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B5121" w14:textId="77777777" w:rsidR="007C2D7E" w:rsidRDefault="007C2D7E" w:rsidP="007C2D7E">
      <w:pPr>
        <w:spacing w:before="240"/>
        <w:rPr>
          <w:b/>
          <w:bCs/>
        </w:rPr>
      </w:pPr>
      <w:r>
        <w:rPr>
          <w:b/>
          <w:bCs/>
        </w:rPr>
        <w:t>Załącznik nr 2: Formularz ofertowy</w:t>
      </w:r>
    </w:p>
    <w:p w14:paraId="00890D6E" w14:textId="46F94CDE" w:rsidR="009B72AF" w:rsidRDefault="00B26918" w:rsidP="00B26918">
      <w:pPr>
        <w:spacing w:after="0"/>
        <w:jc w:val="right"/>
      </w:pPr>
      <w:r>
        <w:t>…………………………………………………………………………………..</w:t>
      </w:r>
    </w:p>
    <w:p w14:paraId="15F744EC" w14:textId="4D78073B" w:rsidR="00B26918" w:rsidRDefault="00B26918" w:rsidP="007300F2">
      <w:pPr>
        <w:spacing w:after="0"/>
        <w:ind w:firstLine="6379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(miejsce, data)</w:t>
      </w:r>
    </w:p>
    <w:p w14:paraId="10BA32E9" w14:textId="1062821A" w:rsidR="00B26918" w:rsidRDefault="00C86A16" w:rsidP="007300F2">
      <w:pPr>
        <w:rPr>
          <w:b/>
          <w:bCs/>
        </w:rPr>
      </w:pPr>
      <w:r>
        <w:rPr>
          <w:b/>
          <w:bCs/>
        </w:rPr>
        <w:t>Pełne dane oferenta</w:t>
      </w:r>
      <w:r w:rsidR="00B26918" w:rsidRPr="00B26918">
        <w:rPr>
          <w:b/>
          <w:bCs/>
        </w:rPr>
        <w:t>:</w:t>
      </w:r>
    </w:p>
    <w:p w14:paraId="73FA09B2" w14:textId="3B3821D8" w:rsidR="00B26918" w:rsidRDefault="00B26918" w:rsidP="00B26918">
      <w:pPr>
        <w:spacing w:before="1200" w:after="0"/>
      </w:pPr>
      <w:r w:rsidRPr="00B26918">
        <w:t>………………………………………………………………</w:t>
      </w:r>
    </w:p>
    <w:p w14:paraId="737730BC" w14:textId="740BD7EC" w:rsidR="00B26918" w:rsidRPr="00B26918" w:rsidRDefault="00B26918" w:rsidP="00515913">
      <w:pPr>
        <w:spacing w:after="0"/>
        <w:ind w:firstLine="851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(pieczęć oferenta)</w:t>
      </w:r>
    </w:p>
    <w:p w14:paraId="6A29CBDC" w14:textId="0BA3FE57" w:rsidR="00B26918" w:rsidRDefault="00B26918" w:rsidP="00B26918">
      <w:pPr>
        <w:ind w:left="5103"/>
        <w:rPr>
          <w:b/>
          <w:bCs/>
        </w:rPr>
      </w:pPr>
      <w:bookmarkStart w:id="0" w:name="_Hlk160023491"/>
      <w:r>
        <w:rPr>
          <w:b/>
          <w:bCs/>
        </w:rPr>
        <w:t>Do Zamawiającego:</w:t>
      </w:r>
    </w:p>
    <w:sdt>
      <w:sdtPr>
        <w:rPr>
          <w:b/>
          <w:bCs/>
        </w:rPr>
        <w:alias w:val="Pełna nazwa Zamawiającego"/>
        <w:tag w:val="Pełna nazwa Zamawiającego"/>
        <w:id w:val="1494524463"/>
        <w:lock w:val="sdtLocked"/>
        <w:placeholder>
          <w:docPart w:val="DefaultPlaceholder_-1854013440"/>
        </w:placeholder>
        <w15:color w:val="FFCC99"/>
      </w:sdtPr>
      <w:sdtEndPr/>
      <w:sdtContent>
        <w:p w14:paraId="295A0293" w14:textId="6B4FE66D" w:rsidR="00B26918" w:rsidRDefault="000E41BF" w:rsidP="00B26918">
          <w:pPr>
            <w:spacing w:after="0"/>
            <w:ind w:left="5103"/>
            <w:rPr>
              <w:b/>
              <w:bCs/>
            </w:rPr>
          </w:pPr>
          <w:r>
            <w:rPr>
              <w:b/>
              <w:bCs/>
            </w:rPr>
            <w:t>H</w:t>
          </w:r>
          <w:r w:rsidRPr="000E41BF">
            <w:rPr>
              <w:b/>
              <w:bCs/>
            </w:rPr>
            <w:t>ARD BEANS SPÓŁKA Z OGRANICZONĄ ODPOWIEDZIALNOŚCIĄ</w:t>
          </w:r>
        </w:p>
      </w:sdtContent>
    </w:sdt>
    <w:sdt>
      <w:sdtPr>
        <w:rPr>
          <w:b/>
          <w:bCs/>
        </w:rPr>
        <w:alias w:val="adres Zamawiajacego (kod pocztowy XX-XXX, miejscowość)"/>
        <w:tag w:val="adres Zamawiajacego (kod pocztowy XX-XXX, miejscowość)"/>
        <w:id w:val="-1585288037"/>
        <w:placeholder>
          <w:docPart w:val="DefaultPlaceholder_-1854013440"/>
        </w:placeholder>
        <w15:color w:val="FFCC99"/>
      </w:sdtPr>
      <w:sdtEndPr/>
      <w:sdtContent>
        <w:p w14:paraId="4C22A3D2" w14:textId="0A899387" w:rsidR="00B26918" w:rsidRDefault="000E41BF" w:rsidP="00B26918">
          <w:pPr>
            <w:spacing w:after="0"/>
            <w:ind w:left="5103"/>
            <w:rPr>
              <w:b/>
              <w:bCs/>
            </w:rPr>
          </w:pPr>
          <w:r w:rsidRPr="000E41BF">
            <w:rPr>
              <w:b/>
              <w:bCs/>
            </w:rPr>
            <w:t>ul. Armii Krajowej 35, 45-071 Opole</w:t>
          </w:r>
        </w:p>
      </w:sdtContent>
    </w:sdt>
    <w:p w14:paraId="34AB1269" w14:textId="54A21AB5" w:rsidR="00B26918" w:rsidRDefault="00B26918" w:rsidP="0056337A">
      <w:pPr>
        <w:spacing w:before="240"/>
        <w:jc w:val="both"/>
      </w:pPr>
      <w:bookmarkStart w:id="1" w:name="_Hlk160023518"/>
      <w:bookmarkEnd w:id="0"/>
      <w:r>
        <w:t xml:space="preserve">W odpowiedzi na Zapytanie Ofertowe nr </w:t>
      </w:r>
      <w:sdt>
        <w:sdtPr>
          <w:alias w:val="numer Zapytania Ofertowego"/>
          <w:tag w:val="numer Zapytania Ofertowego"/>
          <w:id w:val="-1121456169"/>
          <w:placeholder>
            <w:docPart w:val="DefaultPlaceholder_-1854013440"/>
          </w:placeholder>
          <w15:color w:val="FFCC99"/>
        </w:sdtPr>
        <w:sdtEndPr/>
        <w:sdtContent>
          <w:r w:rsidR="0054310A">
            <w:t>4</w:t>
          </w:r>
          <w:r w:rsidR="00E5697C" w:rsidRPr="00E5697C">
            <w:t>/FEOP.01.01-0008/23</w:t>
          </w:r>
        </w:sdtContent>
      </w:sdt>
      <w:r>
        <w:t xml:space="preserve"> z dnia </w:t>
      </w:r>
      <w:sdt>
        <w:sdtPr>
          <w:alias w:val="data Zapytania Ofertowego"/>
          <w:tag w:val="data Zapytania Ofertowego"/>
          <w:id w:val="-118604113"/>
          <w:placeholder>
            <w:docPart w:val="DefaultPlaceholder_-1854013437"/>
          </w:placeholder>
          <w15:color w:val="FFCC99"/>
          <w:date w:fullDate="2024-11-07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6F28EF">
            <w:t>07.11.2024</w:t>
          </w:r>
        </w:sdtContent>
      </w:sdt>
      <w:bookmarkEnd w:id="1"/>
      <w:r>
        <w:t xml:space="preserve"> (zwane dalej: Zapytaniem) dotyczące</w:t>
      </w:r>
      <w:r w:rsidR="0056337A">
        <w:t xml:space="preserve"> </w:t>
      </w:r>
      <w:sdt>
        <w:sdtPr>
          <w:alias w:val="przedmiot zamówienia"/>
          <w:tag w:val="przedmiot zamówienia"/>
          <w:id w:val="-821811920"/>
          <w:placeholder>
            <w:docPart w:val="DefaultPlaceholder_-1854013440"/>
          </w:placeholder>
          <w15:color w:val="FFCC99"/>
        </w:sdtPr>
        <w:sdtEndPr/>
        <w:sdtContent>
          <w:r w:rsidR="0054310A" w:rsidRPr="0054310A">
            <w:t>dostaw</w:t>
          </w:r>
          <w:r w:rsidR="0054310A">
            <w:t>y</w:t>
          </w:r>
          <w:r w:rsidR="0054310A" w:rsidRPr="0054310A">
            <w:t xml:space="preserve"> wyciągarki, siłownika do zaworów, wysypy zaworowe PLC, falownika, rejestratora danych, karty DAQ, </w:t>
          </w:r>
          <w:proofErr w:type="spellStart"/>
          <w:r w:rsidR="0054310A" w:rsidRPr="0054310A">
            <w:t>refraktometra</w:t>
          </w:r>
          <w:proofErr w:type="spellEnd"/>
          <w:r w:rsidR="0054310A" w:rsidRPr="0054310A">
            <w:t xml:space="preserve">, wagi precyzyjnej, pompy, </w:t>
          </w:r>
          <w:proofErr w:type="spellStart"/>
          <w:r w:rsidR="0054310A" w:rsidRPr="0054310A">
            <w:t>konduktometra</w:t>
          </w:r>
          <w:proofErr w:type="spellEnd"/>
          <w:r w:rsidR="0054310A" w:rsidRPr="0054310A">
            <w:t xml:space="preserve"> stacjonarnego, </w:t>
          </w:r>
          <w:proofErr w:type="spellStart"/>
          <w:r w:rsidR="0054310A" w:rsidRPr="0054310A">
            <w:t>sonometra</w:t>
          </w:r>
          <w:proofErr w:type="spellEnd"/>
          <w:r w:rsidR="0056337A" w:rsidRPr="0056337A">
            <w:t xml:space="preserve"> </w:t>
          </w:r>
          <w:r w:rsidR="0056337A">
            <w:t>składam niniejszą ofertę:</w:t>
          </w:r>
        </w:sdtContent>
      </w:sdt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56337A" w14:paraId="0FC7AF03" w14:textId="77777777" w:rsidTr="0056337A">
        <w:tc>
          <w:tcPr>
            <w:tcW w:w="2972" w:type="dxa"/>
            <w:shd w:val="clear" w:color="auto" w:fill="D9D9D9" w:themeFill="background1" w:themeFillShade="D9"/>
          </w:tcPr>
          <w:p w14:paraId="365657DB" w14:textId="19B8425B" w:rsidR="0056337A" w:rsidRDefault="0056337A" w:rsidP="0056337A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Przedmiot zamówienia</w:t>
            </w:r>
          </w:p>
        </w:tc>
        <w:tc>
          <w:tcPr>
            <w:tcW w:w="6090" w:type="dxa"/>
            <w:shd w:val="clear" w:color="auto" w:fill="D9D9D9" w:themeFill="background1" w:themeFillShade="D9"/>
          </w:tcPr>
          <w:p w14:paraId="29753038" w14:textId="47D8342F" w:rsidR="0056337A" w:rsidRDefault="00C71109" w:rsidP="0056337A">
            <w:pPr>
              <w:suppressAutoHyphens/>
              <w:spacing w:line="360" w:lineRule="exact"/>
              <w:rPr>
                <w:b/>
                <w:bCs/>
              </w:rPr>
            </w:pPr>
            <w:r w:rsidRPr="00C71109">
              <w:rPr>
                <w:b/>
                <w:bCs/>
              </w:rPr>
              <w:t xml:space="preserve">Część </w:t>
            </w:r>
            <w:r w:rsidR="006F28EF">
              <w:rPr>
                <w:b/>
                <w:bCs/>
              </w:rPr>
              <w:t>I</w:t>
            </w:r>
            <w:r w:rsidRPr="00C71109">
              <w:rPr>
                <w:b/>
                <w:bCs/>
              </w:rPr>
              <w:t xml:space="preserve"> – </w:t>
            </w:r>
            <w:r w:rsidR="0054310A">
              <w:rPr>
                <w:b/>
                <w:bCs/>
              </w:rPr>
              <w:t>Wyciągarka</w:t>
            </w:r>
          </w:p>
        </w:tc>
      </w:tr>
      <w:tr w:rsidR="0056337A" w14:paraId="0E2CCCC0" w14:textId="77777777" w:rsidTr="0056337A">
        <w:tc>
          <w:tcPr>
            <w:tcW w:w="2972" w:type="dxa"/>
          </w:tcPr>
          <w:p w14:paraId="7A91B152" w14:textId="57E44D07" w:rsidR="0056337A" w:rsidRDefault="0056337A" w:rsidP="0056337A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Oferowana cena (netto)</w:t>
            </w:r>
          </w:p>
        </w:tc>
        <w:tc>
          <w:tcPr>
            <w:tcW w:w="6090" w:type="dxa"/>
          </w:tcPr>
          <w:p w14:paraId="424C8F93" w14:textId="77777777" w:rsidR="0056337A" w:rsidRDefault="0056337A" w:rsidP="00A700FA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  <w:tr w:rsidR="0056337A" w14:paraId="30287C89" w14:textId="77777777" w:rsidTr="0056337A">
        <w:tc>
          <w:tcPr>
            <w:tcW w:w="2972" w:type="dxa"/>
          </w:tcPr>
          <w:p w14:paraId="67B7AD20" w14:textId="38F457B4" w:rsidR="0056337A" w:rsidRDefault="0056337A" w:rsidP="0056337A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Termin realizacji (w tygodniach)</w:t>
            </w:r>
          </w:p>
        </w:tc>
        <w:tc>
          <w:tcPr>
            <w:tcW w:w="6090" w:type="dxa"/>
          </w:tcPr>
          <w:p w14:paraId="0C799A7E" w14:textId="77777777" w:rsidR="0056337A" w:rsidRDefault="0056337A" w:rsidP="00A700FA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</w:tbl>
    <w:p w14:paraId="3056C3D4" w14:textId="77777777" w:rsidR="0056337A" w:rsidRDefault="0056337A" w:rsidP="00A700FA">
      <w:pPr>
        <w:suppressAutoHyphens/>
        <w:spacing w:after="0" w:line="360" w:lineRule="exact"/>
        <w:jc w:val="center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56337A" w14:paraId="191BF0AF" w14:textId="77777777" w:rsidTr="00D23E90">
        <w:tc>
          <w:tcPr>
            <w:tcW w:w="2972" w:type="dxa"/>
            <w:shd w:val="clear" w:color="auto" w:fill="D9D9D9" w:themeFill="background1" w:themeFillShade="D9"/>
          </w:tcPr>
          <w:p w14:paraId="039C8F34" w14:textId="77777777" w:rsidR="0056337A" w:rsidRDefault="0056337A" w:rsidP="00D23E90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Przedmiot zamówienia</w:t>
            </w:r>
          </w:p>
        </w:tc>
        <w:tc>
          <w:tcPr>
            <w:tcW w:w="6090" w:type="dxa"/>
            <w:shd w:val="clear" w:color="auto" w:fill="D9D9D9" w:themeFill="background1" w:themeFillShade="D9"/>
          </w:tcPr>
          <w:p w14:paraId="282E73C4" w14:textId="4FD7C93D" w:rsidR="0056337A" w:rsidRDefault="00C71109" w:rsidP="00D23E90">
            <w:pPr>
              <w:suppressAutoHyphens/>
              <w:spacing w:line="360" w:lineRule="exact"/>
              <w:rPr>
                <w:b/>
                <w:bCs/>
              </w:rPr>
            </w:pPr>
            <w:r w:rsidRPr="00C71109">
              <w:rPr>
                <w:b/>
                <w:bCs/>
              </w:rPr>
              <w:t>Część</w:t>
            </w:r>
            <w:r w:rsidR="006F28EF">
              <w:rPr>
                <w:b/>
                <w:bCs/>
              </w:rPr>
              <w:t xml:space="preserve"> II</w:t>
            </w:r>
            <w:r w:rsidRPr="00C71109">
              <w:rPr>
                <w:b/>
                <w:bCs/>
              </w:rPr>
              <w:t xml:space="preserve"> –S</w:t>
            </w:r>
            <w:r w:rsidR="0054310A">
              <w:rPr>
                <w:b/>
                <w:bCs/>
              </w:rPr>
              <w:t>iłowniki do zaworów</w:t>
            </w:r>
          </w:p>
        </w:tc>
      </w:tr>
      <w:tr w:rsidR="0056337A" w14:paraId="1CB69A40" w14:textId="77777777" w:rsidTr="00D23E90">
        <w:tc>
          <w:tcPr>
            <w:tcW w:w="2972" w:type="dxa"/>
          </w:tcPr>
          <w:p w14:paraId="5FED322E" w14:textId="77777777" w:rsidR="0056337A" w:rsidRDefault="0056337A" w:rsidP="00D23E90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Oferowana cena (netto)</w:t>
            </w:r>
          </w:p>
        </w:tc>
        <w:tc>
          <w:tcPr>
            <w:tcW w:w="6090" w:type="dxa"/>
          </w:tcPr>
          <w:p w14:paraId="29AAE8ED" w14:textId="77777777" w:rsidR="0056337A" w:rsidRDefault="0056337A" w:rsidP="00D23E90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  <w:tr w:rsidR="0056337A" w14:paraId="19B119A9" w14:textId="77777777" w:rsidTr="00D23E90">
        <w:tc>
          <w:tcPr>
            <w:tcW w:w="2972" w:type="dxa"/>
          </w:tcPr>
          <w:p w14:paraId="24484E09" w14:textId="77777777" w:rsidR="0056337A" w:rsidRDefault="0056337A" w:rsidP="00D23E90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Termin realizacji (w tygodniach)</w:t>
            </w:r>
          </w:p>
        </w:tc>
        <w:tc>
          <w:tcPr>
            <w:tcW w:w="6090" w:type="dxa"/>
          </w:tcPr>
          <w:p w14:paraId="04E67F5F" w14:textId="77777777" w:rsidR="0056337A" w:rsidRDefault="0056337A" w:rsidP="00D23E90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</w:tbl>
    <w:p w14:paraId="7580BE22" w14:textId="77777777" w:rsidR="007C2D7E" w:rsidRDefault="007C2D7E" w:rsidP="007C2D7E">
      <w:pPr>
        <w:suppressAutoHyphens/>
        <w:spacing w:after="0" w:line="360" w:lineRule="exact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56337A" w14:paraId="1C1E49B4" w14:textId="77777777" w:rsidTr="00D23E90">
        <w:tc>
          <w:tcPr>
            <w:tcW w:w="2972" w:type="dxa"/>
            <w:shd w:val="clear" w:color="auto" w:fill="D9D9D9" w:themeFill="background1" w:themeFillShade="D9"/>
          </w:tcPr>
          <w:p w14:paraId="17CBE9A6" w14:textId="77777777" w:rsidR="0056337A" w:rsidRDefault="0056337A" w:rsidP="00D23E90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Przedmiot zamówienia</w:t>
            </w:r>
          </w:p>
        </w:tc>
        <w:tc>
          <w:tcPr>
            <w:tcW w:w="6090" w:type="dxa"/>
            <w:shd w:val="clear" w:color="auto" w:fill="D9D9D9" w:themeFill="background1" w:themeFillShade="D9"/>
          </w:tcPr>
          <w:p w14:paraId="04CF3483" w14:textId="48E055FE" w:rsidR="0056337A" w:rsidRDefault="00C71109" w:rsidP="00D23E90">
            <w:pPr>
              <w:suppressAutoHyphens/>
              <w:spacing w:line="360" w:lineRule="exact"/>
              <w:rPr>
                <w:b/>
                <w:bCs/>
              </w:rPr>
            </w:pPr>
            <w:r w:rsidRPr="00C71109">
              <w:rPr>
                <w:b/>
                <w:bCs/>
              </w:rPr>
              <w:t xml:space="preserve">Część </w:t>
            </w:r>
            <w:r w:rsidR="006F28EF">
              <w:rPr>
                <w:b/>
                <w:bCs/>
              </w:rPr>
              <w:t>III</w:t>
            </w:r>
            <w:r w:rsidRPr="00C71109">
              <w:rPr>
                <w:b/>
                <w:bCs/>
              </w:rPr>
              <w:t xml:space="preserve"> – </w:t>
            </w:r>
            <w:r w:rsidR="0054310A">
              <w:rPr>
                <w:b/>
                <w:bCs/>
              </w:rPr>
              <w:t>Wysyp zaworowy PLC</w:t>
            </w:r>
          </w:p>
        </w:tc>
      </w:tr>
      <w:tr w:rsidR="0056337A" w14:paraId="308A2DF3" w14:textId="77777777" w:rsidTr="00D23E90">
        <w:tc>
          <w:tcPr>
            <w:tcW w:w="2972" w:type="dxa"/>
          </w:tcPr>
          <w:p w14:paraId="50FE3623" w14:textId="77777777" w:rsidR="0056337A" w:rsidRDefault="0056337A" w:rsidP="00D23E90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Oferowana cena (netto)</w:t>
            </w:r>
          </w:p>
        </w:tc>
        <w:tc>
          <w:tcPr>
            <w:tcW w:w="6090" w:type="dxa"/>
          </w:tcPr>
          <w:p w14:paraId="436FBBF3" w14:textId="77777777" w:rsidR="0056337A" w:rsidRDefault="0056337A" w:rsidP="00D23E90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  <w:tr w:rsidR="0056337A" w14:paraId="66F80D31" w14:textId="77777777" w:rsidTr="00D23E90">
        <w:tc>
          <w:tcPr>
            <w:tcW w:w="2972" w:type="dxa"/>
          </w:tcPr>
          <w:p w14:paraId="4011807E" w14:textId="77777777" w:rsidR="0056337A" w:rsidRDefault="0056337A" w:rsidP="00D23E90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Termin realizacji (w tygodniach)</w:t>
            </w:r>
          </w:p>
        </w:tc>
        <w:tc>
          <w:tcPr>
            <w:tcW w:w="6090" w:type="dxa"/>
          </w:tcPr>
          <w:p w14:paraId="7A7B4AF8" w14:textId="77777777" w:rsidR="0056337A" w:rsidRDefault="0056337A" w:rsidP="00D23E90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</w:tbl>
    <w:p w14:paraId="0E9E6AC0" w14:textId="77777777" w:rsidR="007C2D7E" w:rsidRDefault="007C2D7E" w:rsidP="00A700FA">
      <w:pPr>
        <w:suppressAutoHyphens/>
        <w:spacing w:after="0" w:line="360" w:lineRule="exact"/>
        <w:jc w:val="center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56337A" w14:paraId="28D861DA" w14:textId="77777777" w:rsidTr="00D23E90">
        <w:tc>
          <w:tcPr>
            <w:tcW w:w="2972" w:type="dxa"/>
            <w:shd w:val="clear" w:color="auto" w:fill="D9D9D9" w:themeFill="background1" w:themeFillShade="D9"/>
          </w:tcPr>
          <w:p w14:paraId="117C0E89" w14:textId="77777777" w:rsidR="0056337A" w:rsidRDefault="0056337A" w:rsidP="00D23E90">
            <w:pPr>
              <w:suppressAutoHyphens/>
              <w:spacing w:line="360" w:lineRule="exact"/>
              <w:rPr>
                <w:b/>
                <w:bCs/>
              </w:rPr>
            </w:pPr>
            <w:bookmarkStart w:id="2" w:name="_Hlk181696310"/>
            <w:r>
              <w:rPr>
                <w:b/>
                <w:bCs/>
              </w:rPr>
              <w:t>Przedmiot zamówienia</w:t>
            </w:r>
          </w:p>
        </w:tc>
        <w:tc>
          <w:tcPr>
            <w:tcW w:w="6090" w:type="dxa"/>
            <w:shd w:val="clear" w:color="auto" w:fill="D9D9D9" w:themeFill="background1" w:themeFillShade="D9"/>
          </w:tcPr>
          <w:p w14:paraId="5F465930" w14:textId="2C6BF44D" w:rsidR="0056337A" w:rsidRDefault="00C71109" w:rsidP="00D23E90">
            <w:pPr>
              <w:suppressAutoHyphens/>
              <w:spacing w:line="360" w:lineRule="exact"/>
              <w:rPr>
                <w:b/>
                <w:bCs/>
              </w:rPr>
            </w:pPr>
            <w:r w:rsidRPr="00C71109">
              <w:rPr>
                <w:b/>
                <w:bCs/>
              </w:rPr>
              <w:t xml:space="preserve">Część </w:t>
            </w:r>
            <w:r w:rsidR="006F28EF">
              <w:rPr>
                <w:b/>
                <w:bCs/>
              </w:rPr>
              <w:t>IV</w:t>
            </w:r>
            <w:r w:rsidRPr="00C71109">
              <w:rPr>
                <w:b/>
                <w:bCs/>
              </w:rPr>
              <w:t xml:space="preserve"> – </w:t>
            </w:r>
            <w:r w:rsidR="0054310A">
              <w:rPr>
                <w:b/>
                <w:bCs/>
              </w:rPr>
              <w:t>Falownik</w:t>
            </w:r>
          </w:p>
        </w:tc>
      </w:tr>
      <w:tr w:rsidR="0056337A" w14:paraId="2166293F" w14:textId="77777777" w:rsidTr="00D23E90">
        <w:tc>
          <w:tcPr>
            <w:tcW w:w="2972" w:type="dxa"/>
          </w:tcPr>
          <w:p w14:paraId="102EB2C1" w14:textId="77777777" w:rsidR="0056337A" w:rsidRDefault="0056337A" w:rsidP="00D23E90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Oferowana cena (netto)</w:t>
            </w:r>
          </w:p>
        </w:tc>
        <w:tc>
          <w:tcPr>
            <w:tcW w:w="6090" w:type="dxa"/>
          </w:tcPr>
          <w:p w14:paraId="6A8C3F52" w14:textId="77777777" w:rsidR="0056337A" w:rsidRDefault="0056337A" w:rsidP="00D23E90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  <w:tr w:rsidR="0056337A" w14:paraId="28C4E26D" w14:textId="77777777" w:rsidTr="00D23E90">
        <w:tc>
          <w:tcPr>
            <w:tcW w:w="2972" w:type="dxa"/>
          </w:tcPr>
          <w:p w14:paraId="67492469" w14:textId="77777777" w:rsidR="0056337A" w:rsidRDefault="0056337A" w:rsidP="00D23E90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Termin realizacji (w tygodniach)</w:t>
            </w:r>
          </w:p>
        </w:tc>
        <w:tc>
          <w:tcPr>
            <w:tcW w:w="6090" w:type="dxa"/>
          </w:tcPr>
          <w:p w14:paraId="7C06B7C4" w14:textId="77777777" w:rsidR="0056337A" w:rsidRDefault="0056337A" w:rsidP="00D23E90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  <w:bookmarkEnd w:id="2"/>
    </w:tbl>
    <w:p w14:paraId="6F4A073F" w14:textId="77777777" w:rsidR="00C71109" w:rsidRDefault="00C71109" w:rsidP="00C71109">
      <w:pPr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54310A" w14:paraId="4BAEA21E" w14:textId="77777777" w:rsidTr="00350E19">
        <w:tc>
          <w:tcPr>
            <w:tcW w:w="2972" w:type="dxa"/>
            <w:shd w:val="clear" w:color="auto" w:fill="D9D9D9" w:themeFill="background1" w:themeFillShade="D9"/>
          </w:tcPr>
          <w:p w14:paraId="07F516EF" w14:textId="77777777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Przedmiot zamówienia</w:t>
            </w:r>
          </w:p>
        </w:tc>
        <w:tc>
          <w:tcPr>
            <w:tcW w:w="6090" w:type="dxa"/>
            <w:shd w:val="clear" w:color="auto" w:fill="D9D9D9" w:themeFill="background1" w:themeFillShade="D9"/>
          </w:tcPr>
          <w:p w14:paraId="607D8D9D" w14:textId="2F8CC029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 w:rsidRPr="00C71109">
              <w:rPr>
                <w:b/>
                <w:bCs/>
              </w:rPr>
              <w:t xml:space="preserve">Część </w:t>
            </w:r>
            <w:r w:rsidR="006F28EF">
              <w:rPr>
                <w:b/>
                <w:bCs/>
              </w:rPr>
              <w:t>V</w:t>
            </w:r>
            <w:r w:rsidRPr="00C71109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Rejestrator danych</w:t>
            </w:r>
          </w:p>
        </w:tc>
      </w:tr>
      <w:tr w:rsidR="0054310A" w14:paraId="7737B347" w14:textId="77777777" w:rsidTr="00350E19">
        <w:tc>
          <w:tcPr>
            <w:tcW w:w="2972" w:type="dxa"/>
          </w:tcPr>
          <w:p w14:paraId="058E29D3" w14:textId="77777777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Oferowana cena (netto)</w:t>
            </w:r>
          </w:p>
        </w:tc>
        <w:tc>
          <w:tcPr>
            <w:tcW w:w="6090" w:type="dxa"/>
          </w:tcPr>
          <w:p w14:paraId="39E73DB9" w14:textId="77777777" w:rsidR="0054310A" w:rsidRDefault="0054310A" w:rsidP="00350E19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  <w:tr w:rsidR="0054310A" w14:paraId="41337FFB" w14:textId="77777777" w:rsidTr="00350E19">
        <w:tc>
          <w:tcPr>
            <w:tcW w:w="2972" w:type="dxa"/>
          </w:tcPr>
          <w:p w14:paraId="2EE5992A" w14:textId="77777777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Termin realizacji (w tygodniach)</w:t>
            </w:r>
          </w:p>
        </w:tc>
        <w:tc>
          <w:tcPr>
            <w:tcW w:w="6090" w:type="dxa"/>
          </w:tcPr>
          <w:p w14:paraId="3931A92A" w14:textId="77777777" w:rsidR="0054310A" w:rsidRDefault="0054310A" w:rsidP="00350E19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  <w:tr w:rsidR="0054310A" w14:paraId="15CBD607" w14:textId="77777777" w:rsidTr="00350E19">
        <w:tc>
          <w:tcPr>
            <w:tcW w:w="2972" w:type="dxa"/>
            <w:shd w:val="clear" w:color="auto" w:fill="D9D9D9" w:themeFill="background1" w:themeFillShade="D9"/>
          </w:tcPr>
          <w:p w14:paraId="0F8F16B2" w14:textId="77777777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Przedmiot zamówienia</w:t>
            </w:r>
          </w:p>
        </w:tc>
        <w:tc>
          <w:tcPr>
            <w:tcW w:w="6090" w:type="dxa"/>
            <w:shd w:val="clear" w:color="auto" w:fill="D9D9D9" w:themeFill="background1" w:themeFillShade="D9"/>
          </w:tcPr>
          <w:p w14:paraId="7F666208" w14:textId="4085EEFC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 w:rsidRPr="00C71109">
              <w:rPr>
                <w:b/>
                <w:bCs/>
              </w:rPr>
              <w:t xml:space="preserve">Część </w:t>
            </w:r>
            <w:r w:rsidR="006F28EF">
              <w:rPr>
                <w:b/>
                <w:bCs/>
              </w:rPr>
              <w:t>VI</w:t>
            </w:r>
            <w:r w:rsidRPr="00C71109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Karta DAQ</w:t>
            </w:r>
          </w:p>
        </w:tc>
      </w:tr>
      <w:tr w:rsidR="0054310A" w14:paraId="3E80390F" w14:textId="77777777" w:rsidTr="00350E19">
        <w:tc>
          <w:tcPr>
            <w:tcW w:w="2972" w:type="dxa"/>
          </w:tcPr>
          <w:p w14:paraId="47DE8D9B" w14:textId="77777777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Oferowana cena (netto)</w:t>
            </w:r>
          </w:p>
        </w:tc>
        <w:tc>
          <w:tcPr>
            <w:tcW w:w="6090" w:type="dxa"/>
          </w:tcPr>
          <w:p w14:paraId="3FEB3C97" w14:textId="77777777" w:rsidR="0054310A" w:rsidRDefault="0054310A" w:rsidP="00350E19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  <w:tr w:rsidR="0054310A" w14:paraId="0A5EA82D" w14:textId="77777777" w:rsidTr="00350E19">
        <w:tc>
          <w:tcPr>
            <w:tcW w:w="2972" w:type="dxa"/>
          </w:tcPr>
          <w:p w14:paraId="5819C3DF" w14:textId="77777777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Termin realizacji (w tygodniach)</w:t>
            </w:r>
          </w:p>
        </w:tc>
        <w:tc>
          <w:tcPr>
            <w:tcW w:w="6090" w:type="dxa"/>
          </w:tcPr>
          <w:p w14:paraId="6F7C3087" w14:textId="77777777" w:rsidR="0054310A" w:rsidRDefault="0054310A" w:rsidP="00350E19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</w:tbl>
    <w:p w14:paraId="300E02FE" w14:textId="77777777" w:rsidR="0054310A" w:rsidRDefault="0054310A">
      <w:pPr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54310A" w14:paraId="23AC300E" w14:textId="77777777" w:rsidTr="00350E19">
        <w:tc>
          <w:tcPr>
            <w:tcW w:w="2972" w:type="dxa"/>
            <w:shd w:val="clear" w:color="auto" w:fill="D9D9D9" w:themeFill="background1" w:themeFillShade="D9"/>
          </w:tcPr>
          <w:p w14:paraId="2495A743" w14:textId="77777777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Przedmiot zamówienia</w:t>
            </w:r>
          </w:p>
        </w:tc>
        <w:tc>
          <w:tcPr>
            <w:tcW w:w="6090" w:type="dxa"/>
            <w:shd w:val="clear" w:color="auto" w:fill="D9D9D9" w:themeFill="background1" w:themeFillShade="D9"/>
          </w:tcPr>
          <w:p w14:paraId="1C3E78C7" w14:textId="3F62E0FF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 w:rsidRPr="00C71109">
              <w:rPr>
                <w:b/>
                <w:bCs/>
              </w:rPr>
              <w:t xml:space="preserve">Część </w:t>
            </w:r>
            <w:r w:rsidR="006F28EF">
              <w:rPr>
                <w:b/>
                <w:bCs/>
              </w:rPr>
              <w:t xml:space="preserve">VII </w:t>
            </w:r>
            <w:r w:rsidRPr="00C71109">
              <w:rPr>
                <w:b/>
                <w:bCs/>
              </w:rPr>
              <w:t xml:space="preserve">– </w:t>
            </w:r>
            <w:r>
              <w:rPr>
                <w:b/>
                <w:bCs/>
              </w:rPr>
              <w:t>Refraktometr</w:t>
            </w:r>
          </w:p>
        </w:tc>
      </w:tr>
      <w:tr w:rsidR="0054310A" w14:paraId="69E729EC" w14:textId="77777777" w:rsidTr="00350E19">
        <w:tc>
          <w:tcPr>
            <w:tcW w:w="2972" w:type="dxa"/>
          </w:tcPr>
          <w:p w14:paraId="1FBC40AF" w14:textId="77777777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Oferowana cena (netto)</w:t>
            </w:r>
          </w:p>
        </w:tc>
        <w:tc>
          <w:tcPr>
            <w:tcW w:w="6090" w:type="dxa"/>
          </w:tcPr>
          <w:p w14:paraId="140A4AE0" w14:textId="77777777" w:rsidR="0054310A" w:rsidRDefault="0054310A" w:rsidP="00350E19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  <w:tr w:rsidR="0054310A" w14:paraId="42F2262C" w14:textId="77777777" w:rsidTr="00350E19">
        <w:tc>
          <w:tcPr>
            <w:tcW w:w="2972" w:type="dxa"/>
          </w:tcPr>
          <w:p w14:paraId="64402590" w14:textId="77777777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Termin realizacji (w tygodniach)</w:t>
            </w:r>
          </w:p>
        </w:tc>
        <w:tc>
          <w:tcPr>
            <w:tcW w:w="6090" w:type="dxa"/>
          </w:tcPr>
          <w:p w14:paraId="0BEDF58F" w14:textId="77777777" w:rsidR="0054310A" w:rsidRDefault="0054310A" w:rsidP="00350E19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</w:tbl>
    <w:p w14:paraId="110F4390" w14:textId="77777777" w:rsidR="0054310A" w:rsidRDefault="0054310A">
      <w:pPr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54310A" w14:paraId="7712430C" w14:textId="77777777" w:rsidTr="00350E19">
        <w:tc>
          <w:tcPr>
            <w:tcW w:w="2972" w:type="dxa"/>
            <w:shd w:val="clear" w:color="auto" w:fill="D9D9D9" w:themeFill="background1" w:themeFillShade="D9"/>
          </w:tcPr>
          <w:p w14:paraId="119F9AF8" w14:textId="77777777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Przedmiot zamówienia</w:t>
            </w:r>
          </w:p>
        </w:tc>
        <w:tc>
          <w:tcPr>
            <w:tcW w:w="6090" w:type="dxa"/>
            <w:shd w:val="clear" w:color="auto" w:fill="D9D9D9" w:themeFill="background1" w:themeFillShade="D9"/>
          </w:tcPr>
          <w:p w14:paraId="3308E3A7" w14:textId="7E69DE58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 w:rsidRPr="00C71109">
              <w:rPr>
                <w:b/>
                <w:bCs/>
              </w:rPr>
              <w:t xml:space="preserve">Część </w:t>
            </w:r>
            <w:r w:rsidR="006F28EF">
              <w:rPr>
                <w:b/>
                <w:bCs/>
              </w:rPr>
              <w:t>VIII</w:t>
            </w:r>
            <w:r w:rsidRPr="00C71109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Waga ultra precyzyjna</w:t>
            </w:r>
          </w:p>
        </w:tc>
      </w:tr>
      <w:tr w:rsidR="0054310A" w14:paraId="31ADD9A8" w14:textId="77777777" w:rsidTr="00350E19">
        <w:tc>
          <w:tcPr>
            <w:tcW w:w="2972" w:type="dxa"/>
          </w:tcPr>
          <w:p w14:paraId="12A32B35" w14:textId="77777777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Oferowana cena (netto)</w:t>
            </w:r>
          </w:p>
        </w:tc>
        <w:tc>
          <w:tcPr>
            <w:tcW w:w="6090" w:type="dxa"/>
          </w:tcPr>
          <w:p w14:paraId="18BD4FDF" w14:textId="77777777" w:rsidR="0054310A" w:rsidRDefault="0054310A" w:rsidP="00350E19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  <w:tr w:rsidR="0054310A" w14:paraId="07C1214C" w14:textId="77777777" w:rsidTr="00350E19">
        <w:tc>
          <w:tcPr>
            <w:tcW w:w="2972" w:type="dxa"/>
          </w:tcPr>
          <w:p w14:paraId="7583CBFC" w14:textId="77777777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Termin realizacji (w tygodniach)</w:t>
            </w:r>
          </w:p>
        </w:tc>
        <w:tc>
          <w:tcPr>
            <w:tcW w:w="6090" w:type="dxa"/>
          </w:tcPr>
          <w:p w14:paraId="5C356719" w14:textId="77777777" w:rsidR="0054310A" w:rsidRDefault="0054310A" w:rsidP="00350E19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</w:tbl>
    <w:p w14:paraId="14D3449B" w14:textId="77777777" w:rsidR="0054310A" w:rsidRDefault="0054310A">
      <w:pPr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54310A" w14:paraId="5EC03AEF" w14:textId="77777777" w:rsidTr="00350E19">
        <w:tc>
          <w:tcPr>
            <w:tcW w:w="2972" w:type="dxa"/>
            <w:shd w:val="clear" w:color="auto" w:fill="D9D9D9" w:themeFill="background1" w:themeFillShade="D9"/>
          </w:tcPr>
          <w:p w14:paraId="07FBBA4A" w14:textId="77777777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Przedmiot zamówienia</w:t>
            </w:r>
          </w:p>
        </w:tc>
        <w:tc>
          <w:tcPr>
            <w:tcW w:w="6090" w:type="dxa"/>
            <w:shd w:val="clear" w:color="auto" w:fill="D9D9D9" w:themeFill="background1" w:themeFillShade="D9"/>
          </w:tcPr>
          <w:p w14:paraId="5F266366" w14:textId="067600F5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 w:rsidRPr="00C71109">
              <w:rPr>
                <w:b/>
                <w:bCs/>
              </w:rPr>
              <w:t xml:space="preserve">Część </w:t>
            </w:r>
            <w:r w:rsidR="006F28EF">
              <w:rPr>
                <w:b/>
                <w:bCs/>
              </w:rPr>
              <w:t>IX</w:t>
            </w:r>
            <w:r w:rsidRPr="00C71109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Pompa</w:t>
            </w:r>
          </w:p>
        </w:tc>
      </w:tr>
      <w:tr w:rsidR="0054310A" w14:paraId="065DCE7F" w14:textId="77777777" w:rsidTr="00350E19">
        <w:tc>
          <w:tcPr>
            <w:tcW w:w="2972" w:type="dxa"/>
          </w:tcPr>
          <w:p w14:paraId="0FA1DED5" w14:textId="77777777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Oferowana cena (netto)</w:t>
            </w:r>
          </w:p>
        </w:tc>
        <w:tc>
          <w:tcPr>
            <w:tcW w:w="6090" w:type="dxa"/>
          </w:tcPr>
          <w:p w14:paraId="4FEE5C75" w14:textId="77777777" w:rsidR="0054310A" w:rsidRDefault="0054310A" w:rsidP="00350E19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  <w:tr w:rsidR="0054310A" w14:paraId="7857A3B9" w14:textId="77777777" w:rsidTr="00350E19">
        <w:tc>
          <w:tcPr>
            <w:tcW w:w="2972" w:type="dxa"/>
          </w:tcPr>
          <w:p w14:paraId="57C79761" w14:textId="77777777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Termin realizacji (w tygodniach)</w:t>
            </w:r>
          </w:p>
        </w:tc>
        <w:tc>
          <w:tcPr>
            <w:tcW w:w="6090" w:type="dxa"/>
          </w:tcPr>
          <w:p w14:paraId="1F075BC0" w14:textId="77777777" w:rsidR="0054310A" w:rsidRDefault="0054310A" w:rsidP="00350E19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</w:tbl>
    <w:p w14:paraId="4E59225C" w14:textId="77777777" w:rsidR="0054310A" w:rsidRDefault="0054310A">
      <w:pPr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54310A" w14:paraId="2DC1E591" w14:textId="77777777" w:rsidTr="00350E19">
        <w:tc>
          <w:tcPr>
            <w:tcW w:w="2972" w:type="dxa"/>
            <w:shd w:val="clear" w:color="auto" w:fill="D9D9D9" w:themeFill="background1" w:themeFillShade="D9"/>
          </w:tcPr>
          <w:p w14:paraId="4C880F05" w14:textId="77777777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Przedmiot zamówienia</w:t>
            </w:r>
          </w:p>
        </w:tc>
        <w:tc>
          <w:tcPr>
            <w:tcW w:w="6090" w:type="dxa"/>
            <w:shd w:val="clear" w:color="auto" w:fill="D9D9D9" w:themeFill="background1" w:themeFillShade="D9"/>
          </w:tcPr>
          <w:p w14:paraId="1AB5065D" w14:textId="6D86FFDA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 w:rsidRPr="00C71109">
              <w:rPr>
                <w:b/>
                <w:bCs/>
              </w:rPr>
              <w:t xml:space="preserve">Część </w:t>
            </w:r>
            <w:r w:rsidR="006F28EF">
              <w:rPr>
                <w:b/>
                <w:bCs/>
              </w:rPr>
              <w:t>X</w:t>
            </w:r>
            <w:r w:rsidRPr="00C71109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Konduktometr stacjonarny do 9ms/cm</w:t>
            </w:r>
          </w:p>
        </w:tc>
      </w:tr>
      <w:tr w:rsidR="0054310A" w14:paraId="427490DC" w14:textId="77777777" w:rsidTr="00350E19">
        <w:tc>
          <w:tcPr>
            <w:tcW w:w="2972" w:type="dxa"/>
          </w:tcPr>
          <w:p w14:paraId="0290C5F8" w14:textId="77777777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Oferowana cena (netto)</w:t>
            </w:r>
          </w:p>
        </w:tc>
        <w:tc>
          <w:tcPr>
            <w:tcW w:w="6090" w:type="dxa"/>
          </w:tcPr>
          <w:p w14:paraId="070769DA" w14:textId="77777777" w:rsidR="0054310A" w:rsidRDefault="0054310A" w:rsidP="00350E19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  <w:tr w:rsidR="0054310A" w14:paraId="35346CE5" w14:textId="77777777" w:rsidTr="00350E19">
        <w:tc>
          <w:tcPr>
            <w:tcW w:w="2972" w:type="dxa"/>
          </w:tcPr>
          <w:p w14:paraId="0CE62F64" w14:textId="77777777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Termin realizacji (w tygodniach)</w:t>
            </w:r>
          </w:p>
        </w:tc>
        <w:tc>
          <w:tcPr>
            <w:tcW w:w="6090" w:type="dxa"/>
          </w:tcPr>
          <w:p w14:paraId="75B4D3F6" w14:textId="77777777" w:rsidR="0054310A" w:rsidRDefault="0054310A" w:rsidP="00350E19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</w:tbl>
    <w:p w14:paraId="05F697EE" w14:textId="77777777" w:rsidR="0054310A" w:rsidRDefault="0054310A">
      <w:pPr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54310A" w14:paraId="05F8291B" w14:textId="77777777" w:rsidTr="00350E19">
        <w:tc>
          <w:tcPr>
            <w:tcW w:w="2972" w:type="dxa"/>
            <w:shd w:val="clear" w:color="auto" w:fill="D9D9D9" w:themeFill="background1" w:themeFillShade="D9"/>
          </w:tcPr>
          <w:p w14:paraId="602F4C44" w14:textId="77777777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Przedmiot zamówienia</w:t>
            </w:r>
          </w:p>
        </w:tc>
        <w:tc>
          <w:tcPr>
            <w:tcW w:w="6090" w:type="dxa"/>
            <w:shd w:val="clear" w:color="auto" w:fill="D9D9D9" w:themeFill="background1" w:themeFillShade="D9"/>
          </w:tcPr>
          <w:p w14:paraId="118DBF7F" w14:textId="2C6CE0C7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 w:rsidRPr="00C71109">
              <w:rPr>
                <w:b/>
                <w:bCs/>
              </w:rPr>
              <w:t xml:space="preserve">Część </w:t>
            </w:r>
            <w:r w:rsidR="006F28EF">
              <w:rPr>
                <w:b/>
                <w:bCs/>
              </w:rPr>
              <w:t>XI</w:t>
            </w:r>
            <w:r w:rsidRPr="00C71109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Sonometr</w:t>
            </w:r>
          </w:p>
        </w:tc>
      </w:tr>
      <w:tr w:rsidR="0054310A" w14:paraId="3113590E" w14:textId="77777777" w:rsidTr="00350E19">
        <w:tc>
          <w:tcPr>
            <w:tcW w:w="2972" w:type="dxa"/>
          </w:tcPr>
          <w:p w14:paraId="1C4DAC9B" w14:textId="77777777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Oferowana cena (netto)</w:t>
            </w:r>
          </w:p>
        </w:tc>
        <w:tc>
          <w:tcPr>
            <w:tcW w:w="6090" w:type="dxa"/>
          </w:tcPr>
          <w:p w14:paraId="6AE367D5" w14:textId="77777777" w:rsidR="0054310A" w:rsidRDefault="0054310A" w:rsidP="00350E19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  <w:tr w:rsidR="0054310A" w14:paraId="2CD7AB34" w14:textId="77777777" w:rsidTr="00350E19">
        <w:tc>
          <w:tcPr>
            <w:tcW w:w="2972" w:type="dxa"/>
          </w:tcPr>
          <w:p w14:paraId="4E4C3F88" w14:textId="77777777" w:rsidR="0054310A" w:rsidRDefault="0054310A" w:rsidP="00350E19">
            <w:pPr>
              <w:suppressAutoHyphens/>
              <w:spacing w:line="360" w:lineRule="exact"/>
              <w:rPr>
                <w:b/>
                <w:bCs/>
              </w:rPr>
            </w:pPr>
            <w:r>
              <w:rPr>
                <w:b/>
                <w:bCs/>
              </w:rPr>
              <w:t>Termin realizacji (w tygodniach)</w:t>
            </w:r>
          </w:p>
        </w:tc>
        <w:tc>
          <w:tcPr>
            <w:tcW w:w="6090" w:type="dxa"/>
          </w:tcPr>
          <w:p w14:paraId="5E2E2F41" w14:textId="77777777" w:rsidR="0054310A" w:rsidRDefault="0054310A" w:rsidP="00350E19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</w:p>
        </w:tc>
      </w:tr>
    </w:tbl>
    <w:p w14:paraId="2C129860" w14:textId="77777777" w:rsidR="006F28EF" w:rsidRDefault="006F28EF" w:rsidP="006F28EF">
      <w:pPr>
        <w:rPr>
          <w:b/>
          <w:bCs/>
        </w:rPr>
      </w:pPr>
    </w:p>
    <w:p w14:paraId="06FB4918" w14:textId="178A34A7" w:rsidR="00A700FA" w:rsidRPr="003E72C9" w:rsidRDefault="00A700FA" w:rsidP="006F28EF">
      <w:pPr>
        <w:jc w:val="center"/>
        <w:rPr>
          <w:b/>
          <w:bCs/>
        </w:rPr>
      </w:pPr>
      <w:r w:rsidRPr="003E72C9">
        <w:rPr>
          <w:b/>
          <w:bCs/>
        </w:rPr>
        <w:t>OŚWIADCZENIA</w:t>
      </w:r>
    </w:p>
    <w:p w14:paraId="5EBD0E4B" w14:textId="77777777" w:rsidR="003E72C9" w:rsidRDefault="003E72C9" w:rsidP="00A700FA">
      <w:pPr>
        <w:suppressAutoHyphens/>
        <w:spacing w:after="0" w:line="360" w:lineRule="exact"/>
        <w:jc w:val="center"/>
        <w:rPr>
          <w:b/>
          <w:bCs/>
        </w:rPr>
      </w:pPr>
    </w:p>
    <w:p w14:paraId="76595AF0" w14:textId="719314CC" w:rsidR="00A700FA" w:rsidRPr="00C86A16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 w:rsidRPr="00A700FA">
        <w:t xml:space="preserve">Oświadczamy, że zapoznaliśmy się z warunkami zapytania ofertowego, nie wnosimy do niego żadnych zastrzeżeń </w:t>
      </w:r>
      <w:r w:rsidR="00C86A16">
        <w:t xml:space="preserve">oraz uwag </w:t>
      </w:r>
      <w:r w:rsidRPr="00A700FA">
        <w:t>i uznajemy się za związanych określonymi w nim zasadami postępowania.</w:t>
      </w:r>
    </w:p>
    <w:p w14:paraId="35155935" w14:textId="1FD61CEA" w:rsidR="00C86A16" w:rsidRPr="00A700FA" w:rsidRDefault="00C86A16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>
        <w:t xml:space="preserve">Oświadczamy, iż </w:t>
      </w:r>
      <w:r w:rsidRPr="00C86A16">
        <w:t>akceptuje</w:t>
      </w:r>
      <w:r>
        <w:t xml:space="preserve">my </w:t>
      </w:r>
      <w:r w:rsidRPr="00C86A16">
        <w:t xml:space="preserve"> warunki realizacji zamówienia określone w zapytaniu ofertowym</w:t>
      </w:r>
      <w:r>
        <w:t>.</w:t>
      </w:r>
      <w:r w:rsidRPr="00C86A16">
        <w:t xml:space="preserve"> </w:t>
      </w:r>
    </w:p>
    <w:p w14:paraId="443BAEA0" w14:textId="77777777" w:rsidR="00A700FA" w:rsidRPr="00A700FA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 w:rsidRPr="00A700FA">
        <w:t>Oświadczamy, że przedstawiona cena obejmuje wszystkie koszty, które mogą pojawić się w związku z realizacją zamówienia.</w:t>
      </w:r>
    </w:p>
    <w:p w14:paraId="56726EBA" w14:textId="741FFC8B" w:rsidR="00B26918" w:rsidRPr="00C86A16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 w:rsidRPr="00A700FA">
        <w:rPr>
          <w:rFonts w:eastAsia="Times New Roman" w:cs="Arial"/>
          <w:color w:val="000000"/>
          <w:szCs w:val="20"/>
        </w:rPr>
        <w:t>Oświadczamy, że spełniamy warunki udziału w postępowaniu zawarte w Zapytaniu</w:t>
      </w:r>
    </w:p>
    <w:p w14:paraId="4A4082B4" w14:textId="08950FDD" w:rsidR="00C86A16" w:rsidRPr="00C86A16" w:rsidRDefault="00C86A16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>
        <w:rPr>
          <w:rFonts w:eastAsia="Times New Roman" w:cs="Arial"/>
          <w:color w:val="000000"/>
          <w:szCs w:val="20"/>
        </w:rPr>
        <w:t>Oświadczamy, iż:</w:t>
      </w:r>
    </w:p>
    <w:p w14:paraId="0A5AFB72" w14:textId="111D7B00" w:rsidR="00C86A16" w:rsidRPr="007C2D7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</w:pPr>
      <w:r w:rsidRPr="007C2D7E">
        <w:t>posiadamy odpowiedni potencjał pozwalający na należyte wykonanie niniejszego zapytania ofertowego</w:t>
      </w:r>
    </w:p>
    <w:p w14:paraId="2A9EFAC7" w14:textId="77777777" w:rsidR="00C86A16" w:rsidRPr="007C2D7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</w:pPr>
      <w:r w:rsidRPr="007C2D7E">
        <w:lastRenderedPageBreak/>
        <w:t>posiadamy odpowiedni sprzęt i zaplecze techniczne pozwalający na należyte wykonanie niniejszego zapytania ofertowego</w:t>
      </w:r>
    </w:p>
    <w:p w14:paraId="44ED5C1C" w14:textId="7AB9CE05" w:rsidR="00C86A16" w:rsidRPr="007C2D7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</w:pPr>
      <w:r w:rsidRPr="007C2D7E">
        <w:t>znajdujemy się w sytuacji ekonomicznej i finansowej pozwalającej na należyte i terminowe wykonanie przedmiotu zamówienia.</w:t>
      </w:r>
    </w:p>
    <w:p w14:paraId="7F0EAB36" w14:textId="77777777" w:rsidR="00B26918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rPr>
          <w:rFonts w:eastAsia="Times New Roman" w:cs="Arial"/>
          <w:color w:val="000000"/>
          <w:szCs w:val="20"/>
        </w:rPr>
        <w:t>Oświadczamy, że złożona oferta spełnia minimalne wymagania  w zakresie specyfikacji technicznej przedmiotu zamówienia zawarte Zapytaniu.</w:t>
      </w:r>
    </w:p>
    <w:p w14:paraId="1121B5B4" w14:textId="26B0626F" w:rsidR="00C86A16" w:rsidRPr="00C86A16" w:rsidRDefault="00C86A16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 xml:space="preserve">Oświadczamy,  </w:t>
      </w:r>
      <w:r w:rsidRPr="00C86A16">
        <w:rPr>
          <w:rFonts w:eastAsia="Times New Roman" w:cs="Arial"/>
          <w:color w:val="000000"/>
          <w:szCs w:val="20"/>
        </w:rPr>
        <w:t>że nie jest</w:t>
      </w:r>
      <w:r>
        <w:rPr>
          <w:rFonts w:eastAsia="Times New Roman" w:cs="Arial"/>
          <w:color w:val="000000"/>
          <w:szCs w:val="20"/>
        </w:rPr>
        <w:t>eśmy</w:t>
      </w:r>
      <w:r w:rsidRPr="00C86A16">
        <w:rPr>
          <w:rFonts w:eastAsia="Times New Roman" w:cs="Arial"/>
          <w:color w:val="000000"/>
          <w:szCs w:val="20"/>
        </w:rPr>
        <w:t xml:space="preserve"> powiązan</w:t>
      </w:r>
      <w:r>
        <w:rPr>
          <w:rFonts w:eastAsia="Times New Roman" w:cs="Arial"/>
          <w:color w:val="000000"/>
          <w:szCs w:val="20"/>
        </w:rPr>
        <w:t>i</w:t>
      </w:r>
      <w:r w:rsidRPr="00C86A16">
        <w:rPr>
          <w:rFonts w:eastAsia="Times New Roman" w:cs="Arial"/>
          <w:color w:val="000000"/>
          <w:szCs w:val="20"/>
        </w:rPr>
        <w:t xml:space="preserve"> z Zamawiającym osobowo lub kapitałowo</w:t>
      </w:r>
      <w:r w:rsidR="00C71109">
        <w:rPr>
          <w:rFonts w:eastAsia="Times New Roman" w:cs="Arial"/>
          <w:color w:val="000000"/>
          <w:szCs w:val="20"/>
        </w:rPr>
        <w:t xml:space="preserve"> zgodnie z zapisami zapytania ofertowego</w:t>
      </w:r>
      <w:r w:rsidRPr="00C86A16">
        <w:rPr>
          <w:rFonts w:eastAsia="Times New Roman" w:cs="Arial"/>
          <w:color w:val="000000"/>
          <w:szCs w:val="20"/>
        </w:rPr>
        <w:t xml:space="preserve">. </w:t>
      </w:r>
    </w:p>
    <w:p w14:paraId="388C78AB" w14:textId="31A41E49" w:rsidR="00C71109" w:rsidRPr="00C71109" w:rsidRDefault="00C71109" w:rsidP="00B6555A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71109">
        <w:rPr>
          <w:rFonts w:eastAsia="Times New Roman" w:cs="Arial"/>
          <w:color w:val="000000"/>
          <w:szCs w:val="20"/>
        </w:rPr>
        <w:t xml:space="preserve">Oświadczam, że nie podlegam wykluczeniu z postępowania </w:t>
      </w:r>
      <w:r>
        <w:rPr>
          <w:rFonts w:eastAsia="Times New Roman" w:cs="Arial"/>
          <w:color w:val="000000"/>
          <w:szCs w:val="20"/>
        </w:rPr>
        <w:t xml:space="preserve">według ustawy </w:t>
      </w:r>
      <w:r w:rsidRPr="00C71109">
        <w:rPr>
          <w:rFonts w:eastAsia="Times New Roman" w:cs="Arial"/>
          <w:color w:val="000000"/>
          <w:szCs w:val="20"/>
        </w:rPr>
        <w:t>z dnia 13 kwietnia 2022 r. o szczególnych rozwiązaniach w zakresie przeciwdziałania wspieraniu agresji na Ukrainę oraz służących ochronie bezpieczeństwa narodowego (Dz. U. z 2022 r., poz. 835)</w:t>
      </w:r>
      <w:r>
        <w:rPr>
          <w:rFonts w:eastAsia="Times New Roman" w:cs="Arial"/>
          <w:color w:val="000000"/>
          <w:szCs w:val="20"/>
        </w:rPr>
        <w:t>.</w:t>
      </w:r>
    </w:p>
    <w:p w14:paraId="70CB280E" w14:textId="0DA64419" w:rsidR="00B26918" w:rsidRPr="00A700FA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t xml:space="preserve">Termin związania ofertą: </w:t>
      </w:r>
      <w:r w:rsidR="003119D8">
        <w:t>3</w:t>
      </w:r>
      <w:r w:rsidRPr="00A700FA">
        <w:t>0 dni kalendarzowych.</w:t>
      </w:r>
    </w:p>
    <w:p w14:paraId="3CCCA197" w14:textId="7D1D3015" w:rsidR="00B26918" w:rsidRPr="00A700FA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rPr>
          <w:rFonts w:eastAsia="Times New Roman" w:cs="Arial"/>
          <w:color w:val="000000"/>
          <w:szCs w:val="20"/>
        </w:rPr>
        <w:t xml:space="preserve">Oświadczam, że wypełniłem </w:t>
      </w:r>
      <w:r w:rsidR="00C71109">
        <w:rPr>
          <w:rFonts w:eastAsia="Times New Roman" w:cs="Arial"/>
          <w:color w:val="000000"/>
          <w:szCs w:val="20"/>
        </w:rPr>
        <w:t xml:space="preserve">i akceptuję </w:t>
      </w:r>
      <w:r w:rsidRPr="00A700FA">
        <w:rPr>
          <w:rFonts w:eastAsia="Times New Roman" w:cs="Arial"/>
          <w:color w:val="000000"/>
          <w:szCs w:val="20"/>
        </w:rPr>
        <w:t>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postępowaniu.</w:t>
      </w:r>
      <w:r w:rsidR="0056337A">
        <w:rPr>
          <w:rFonts w:eastAsia="Times New Roman" w:cs="Arial"/>
          <w:color w:val="000000"/>
          <w:szCs w:val="20"/>
        </w:rPr>
        <w:t xml:space="preserve"> Akceptuję zapisy załącznika nr 1.</w:t>
      </w:r>
    </w:p>
    <w:p w14:paraId="4A411BC6" w14:textId="77777777" w:rsidR="0056337A" w:rsidRDefault="0056337A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49D164D9" w14:textId="6C65C64C" w:rsidR="007C2D7E" w:rsidRDefault="00A700FA" w:rsidP="0056337A">
      <w:pPr>
        <w:suppressAutoHyphens/>
        <w:spacing w:after="0" w:line="360" w:lineRule="auto"/>
        <w:jc w:val="both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DA</w:t>
      </w:r>
      <w:r w:rsidR="00C86A16">
        <w:rPr>
          <w:rFonts w:eastAsia="Times New Roman" w:cs="Arial"/>
          <w:b/>
          <w:color w:val="000000"/>
          <w:szCs w:val="20"/>
        </w:rPr>
        <w:t>N</w:t>
      </w:r>
      <w:r>
        <w:rPr>
          <w:rFonts w:eastAsia="Times New Roman" w:cs="Arial"/>
          <w:b/>
          <w:color w:val="000000"/>
          <w:szCs w:val="20"/>
        </w:rPr>
        <w:t>E KONTAKTOWE OFERENTA:</w:t>
      </w:r>
    </w:p>
    <w:p w14:paraId="70048815" w14:textId="67CA1736" w:rsidR="00A700FA" w:rsidRDefault="00A700FA" w:rsidP="0056337A">
      <w:pPr>
        <w:suppressAutoHyphens/>
        <w:spacing w:after="0" w:line="360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Osoba do kontaktu: ………………………………………</w:t>
      </w:r>
    </w:p>
    <w:p w14:paraId="3F1F85C7" w14:textId="14740AC7" w:rsidR="00A700FA" w:rsidRDefault="00A700FA" w:rsidP="0056337A">
      <w:pPr>
        <w:suppressAutoHyphens/>
        <w:spacing w:after="0" w:line="360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Telefon: ……………………………………………………………</w:t>
      </w:r>
    </w:p>
    <w:p w14:paraId="40175115" w14:textId="77777777" w:rsidR="0056337A" w:rsidRDefault="00A700FA" w:rsidP="0056337A">
      <w:pPr>
        <w:suppressAutoHyphens/>
        <w:spacing w:after="0" w:line="360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Adres e-mail: …………………………………………………..</w:t>
      </w:r>
    </w:p>
    <w:p w14:paraId="48542439" w14:textId="77777777" w:rsidR="0056337A" w:rsidRDefault="0056337A" w:rsidP="0056337A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4BE550A0" w14:textId="606C6D12" w:rsidR="00C71109" w:rsidRDefault="00C71109">
      <w:pPr>
        <w:rPr>
          <w:rFonts w:eastAsia="Times New Roman" w:cs="Arial"/>
          <w:b/>
          <w:color w:val="000000"/>
          <w:szCs w:val="20"/>
        </w:rPr>
      </w:pPr>
    </w:p>
    <w:p w14:paraId="015F53A6" w14:textId="77777777" w:rsidR="00C71109" w:rsidRDefault="00C71109" w:rsidP="0056337A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12084188" w14:textId="4BFFAD89" w:rsidR="00A700FA" w:rsidRPr="003E72C9" w:rsidRDefault="00A700FA" w:rsidP="0056337A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Ja niżej podpisany/a jestem uprawniony/a do złożenia i podpisania niniejszej oferty w imieniu</w:t>
      </w:r>
    </w:p>
    <w:p w14:paraId="5423D0FD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38E9BF84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0C879EAF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61C6AE95" w14:textId="7A64EA90" w:rsidR="00A700FA" w:rsidRDefault="00A700FA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……………………………………………………………………………………….</w:t>
      </w:r>
    </w:p>
    <w:p w14:paraId="1AE04499" w14:textId="77777777" w:rsidR="003E72C9" w:rsidRDefault="00A700FA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  <w:r>
        <w:rPr>
          <w:rFonts w:eastAsia="Times New Roman" w:cs="Arial"/>
          <w:color w:val="000000"/>
          <w:sz w:val="16"/>
          <w:szCs w:val="16"/>
        </w:rPr>
        <w:t>(</w:t>
      </w:r>
      <w:r w:rsidR="00515913">
        <w:rPr>
          <w:rFonts w:eastAsia="Times New Roman" w:cs="Arial"/>
          <w:color w:val="000000"/>
          <w:sz w:val="16"/>
          <w:szCs w:val="16"/>
        </w:rPr>
        <w:t>pełna n</w:t>
      </w:r>
      <w:r>
        <w:rPr>
          <w:rFonts w:eastAsia="Times New Roman" w:cs="Arial"/>
          <w:color w:val="000000"/>
          <w:sz w:val="16"/>
          <w:szCs w:val="16"/>
        </w:rPr>
        <w:t xml:space="preserve">azwa oferenta)                                                                                                               </w:t>
      </w:r>
    </w:p>
    <w:p w14:paraId="65C1A567" w14:textId="77777777" w:rsidR="003E72C9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1E248277" w14:textId="142EE2DB" w:rsidR="00A700FA" w:rsidRDefault="00A700FA" w:rsidP="003E72C9">
      <w:pPr>
        <w:tabs>
          <w:tab w:val="left" w:pos="426"/>
        </w:tabs>
        <w:suppressAutoHyphens/>
        <w:spacing w:after="0" w:line="276" w:lineRule="auto"/>
        <w:ind w:firstLine="993"/>
        <w:jc w:val="right"/>
        <w:rPr>
          <w:rFonts w:eastAsia="Times New Roman" w:cs="Arial"/>
          <w:color w:val="000000"/>
          <w:lang w:eastAsia="ar-SA"/>
        </w:rPr>
      </w:pPr>
      <w:r>
        <w:rPr>
          <w:rFonts w:eastAsia="Times New Roman" w:cs="Arial"/>
          <w:color w:val="000000"/>
          <w:sz w:val="16"/>
          <w:szCs w:val="16"/>
        </w:rPr>
        <w:t xml:space="preserve">      </w:t>
      </w:r>
      <w:r>
        <w:rPr>
          <w:rFonts w:eastAsia="Times New Roman" w:cs="Arial"/>
          <w:color w:val="000000"/>
          <w:lang w:eastAsia="ar-SA"/>
        </w:rPr>
        <w:t>………………………………………………………………………</w:t>
      </w:r>
    </w:p>
    <w:p w14:paraId="508E5684" w14:textId="6242CCA6" w:rsidR="00A700FA" w:rsidRPr="0056337A" w:rsidRDefault="00A700FA" w:rsidP="0056337A">
      <w:pPr>
        <w:suppressAutoHyphens/>
        <w:spacing w:after="0" w:line="360" w:lineRule="exact"/>
        <w:jc w:val="right"/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</w:pPr>
      <w:r w:rsidRPr="007300F2"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  <w:t>Data i Podpis (ew. również pieczęć) osoby reprezentującej Oferenta</w:t>
      </w:r>
    </w:p>
    <w:sectPr w:rsidR="00A700FA" w:rsidRPr="0056337A" w:rsidSect="00EE43E5">
      <w:headerReference w:type="default" r:id="rId8"/>
      <w:footerReference w:type="default" r:id="rId9"/>
      <w:pgSz w:w="11906" w:h="16838"/>
      <w:pgMar w:top="1417" w:right="1417" w:bottom="1417" w:left="1417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A76AA" w14:textId="77777777" w:rsidR="00B26918" w:rsidRDefault="00B26918" w:rsidP="00B26918">
      <w:pPr>
        <w:spacing w:after="0" w:line="240" w:lineRule="auto"/>
      </w:pPr>
      <w:r>
        <w:separator/>
      </w:r>
    </w:p>
  </w:endnote>
  <w:endnote w:type="continuationSeparator" w:id="0">
    <w:p w14:paraId="760E5A8E" w14:textId="77777777" w:rsidR="00B26918" w:rsidRDefault="00B26918" w:rsidP="00B26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4333224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08D6CDC" w14:textId="000C2F04" w:rsidR="007C2D7E" w:rsidRPr="000E41BF" w:rsidRDefault="007C2D7E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0E41BF">
          <w:fldChar w:fldCharType="begin"/>
        </w:r>
        <w:r w:rsidRPr="000E41BF">
          <w:instrText>PAGE   \* MERGEFORMAT</w:instrText>
        </w:r>
        <w:r w:rsidRPr="000E41BF">
          <w:fldChar w:fldCharType="separate"/>
        </w:r>
        <w:r w:rsidRPr="000E41BF">
          <w:t>2</w:t>
        </w:r>
        <w:r w:rsidRPr="000E41BF">
          <w:fldChar w:fldCharType="end"/>
        </w:r>
        <w:r w:rsidRPr="000E41BF">
          <w:t xml:space="preserve"> | </w:t>
        </w:r>
        <w:r w:rsidRPr="000E41BF">
          <w:rPr>
            <w:color w:val="7F7F7F" w:themeColor="background1" w:themeShade="7F"/>
            <w:spacing w:val="60"/>
          </w:rPr>
          <w:t>Strona</w:t>
        </w:r>
      </w:p>
    </w:sdtContent>
  </w:sdt>
  <w:p w14:paraId="1EBA312D" w14:textId="22DCA94C" w:rsidR="007C2D7E" w:rsidRPr="00EE43E5" w:rsidRDefault="000E41BF" w:rsidP="00EE43E5">
    <w:pPr>
      <w:tabs>
        <w:tab w:val="center" w:pos="4536"/>
        <w:tab w:val="right" w:pos="9072"/>
      </w:tabs>
      <w:jc w:val="both"/>
      <w:rPr>
        <w:rFonts w:eastAsia="Calibri" w:cs="Times New Roman"/>
        <w:kern w:val="2"/>
        <w:sz w:val="20"/>
      </w:rPr>
    </w:pPr>
    <w:r w:rsidRPr="000E41BF">
      <w:rPr>
        <w:rFonts w:eastAsia="Calibri" w:cs="Times New Roman"/>
        <w:kern w:val="2"/>
        <w:sz w:val="20"/>
      </w:rPr>
      <w:t xml:space="preserve">Projekt pt. </w:t>
    </w:r>
    <w:r w:rsidRPr="000E41BF">
      <w:rPr>
        <w:rFonts w:eastAsia="Calibri" w:cs="Times New Roman"/>
        <w:i/>
        <w:iCs/>
        <w:kern w:val="2"/>
        <w:sz w:val="20"/>
      </w:rPr>
      <w:t>Badania przemysłowe i eksperymentalne prace rozwojowe nad technologią przyspieszonej ekstrakcji na zimno celem jej skalowania i zwiększenia efektywności</w:t>
    </w:r>
    <w:r w:rsidRPr="000E41BF">
      <w:rPr>
        <w:rFonts w:eastAsia="Calibri" w:cs="Times New Roman"/>
        <w:kern w:val="2"/>
        <w:sz w:val="20"/>
      </w:rPr>
      <w:t xml:space="preserve"> w ramach zawartej umowy FEOP.01.01-IP.01-0008/23-00 jest współfinansowany ze środków Europejskiego Funduszu Rozwoju Regionalnego w ramach programu Fundusze Europejskie dla Opolskiego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CF1E5" w14:textId="77777777" w:rsidR="00B26918" w:rsidRDefault="00B26918" w:rsidP="00B26918">
      <w:pPr>
        <w:spacing w:after="0" w:line="240" w:lineRule="auto"/>
      </w:pPr>
      <w:r>
        <w:separator/>
      </w:r>
    </w:p>
  </w:footnote>
  <w:footnote w:type="continuationSeparator" w:id="0">
    <w:p w14:paraId="17628855" w14:textId="77777777" w:rsidR="00B26918" w:rsidRDefault="00B26918" w:rsidP="00B26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AE999" w14:textId="4773CA85" w:rsidR="000E41BF" w:rsidRPr="000E41BF" w:rsidRDefault="000E41BF" w:rsidP="000E41BF">
    <w:pPr>
      <w:pStyle w:val="Nagwek"/>
    </w:pPr>
    <w:r>
      <w:rPr>
        <w:noProof/>
      </w:rPr>
      <w:drawing>
        <wp:inline distT="0" distB="0" distL="0" distR="0" wp14:anchorId="7DE74575" wp14:editId="672D1461">
          <wp:extent cx="5753100" cy="590550"/>
          <wp:effectExtent l="0" t="0" r="0" b="0"/>
          <wp:docPr id="1641799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36A01"/>
    <w:multiLevelType w:val="hybridMultilevel"/>
    <w:tmpl w:val="EFC032DA"/>
    <w:lvl w:ilvl="0" w:tplc="3FF60E88">
      <w:start w:val="1"/>
      <w:numFmt w:val="decimal"/>
      <w:lvlText w:val="%1."/>
      <w:lvlJc w:val="left"/>
      <w:pPr>
        <w:ind w:left="720" w:hanging="360"/>
      </w:pPr>
      <w:rPr>
        <w:rFonts w:ascii="Roboto Condensed Light" w:hAnsi="Roboto Condensed Light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D0E83"/>
    <w:multiLevelType w:val="hybridMultilevel"/>
    <w:tmpl w:val="C7EE90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592039"/>
    <w:multiLevelType w:val="hybridMultilevel"/>
    <w:tmpl w:val="A96C2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960C5"/>
    <w:multiLevelType w:val="hybridMultilevel"/>
    <w:tmpl w:val="49862DEA"/>
    <w:lvl w:ilvl="0" w:tplc="F75E7AE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20FE7"/>
    <w:multiLevelType w:val="hybridMultilevel"/>
    <w:tmpl w:val="6F1A94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60469118">
    <w:abstractNumId w:val="1"/>
  </w:num>
  <w:num w:numId="2" w16cid:durableId="805706783">
    <w:abstractNumId w:val="3"/>
  </w:num>
  <w:num w:numId="3" w16cid:durableId="1606427640">
    <w:abstractNumId w:val="4"/>
  </w:num>
  <w:num w:numId="4" w16cid:durableId="736902694">
    <w:abstractNumId w:val="5"/>
  </w:num>
  <w:num w:numId="5" w16cid:durableId="2012444565">
    <w:abstractNumId w:val="2"/>
  </w:num>
  <w:num w:numId="6" w16cid:durableId="1314945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918"/>
    <w:rsid w:val="000E41BF"/>
    <w:rsid w:val="00143F85"/>
    <w:rsid w:val="00206547"/>
    <w:rsid w:val="003119D8"/>
    <w:rsid w:val="00341E8B"/>
    <w:rsid w:val="003E72C9"/>
    <w:rsid w:val="004C078D"/>
    <w:rsid w:val="00515913"/>
    <w:rsid w:val="0054310A"/>
    <w:rsid w:val="0056337A"/>
    <w:rsid w:val="006A56CB"/>
    <w:rsid w:val="006F28EF"/>
    <w:rsid w:val="007300F2"/>
    <w:rsid w:val="007C2D7E"/>
    <w:rsid w:val="007F662F"/>
    <w:rsid w:val="009064E5"/>
    <w:rsid w:val="009B72AF"/>
    <w:rsid w:val="00A700FA"/>
    <w:rsid w:val="00B26918"/>
    <w:rsid w:val="00BE4195"/>
    <w:rsid w:val="00C53D91"/>
    <w:rsid w:val="00C71109"/>
    <w:rsid w:val="00C86A16"/>
    <w:rsid w:val="00E5697C"/>
    <w:rsid w:val="00EB4FA3"/>
    <w:rsid w:val="00EE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6368A41"/>
  <w15:chartTrackingRefBased/>
  <w15:docId w15:val="{9FA6CF25-0628-411A-AD85-B259687F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boto Condensed Light" w:eastAsiaTheme="minorHAnsi" w:hAnsi="Roboto Condensed Light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1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26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9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918"/>
  </w:style>
  <w:style w:type="paragraph" w:styleId="Stopka">
    <w:name w:val="footer"/>
    <w:basedOn w:val="Normalny"/>
    <w:link w:val="Stopka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918"/>
  </w:style>
  <w:style w:type="character" w:styleId="Tekstzastpczy">
    <w:name w:val="Placeholder Text"/>
    <w:basedOn w:val="Domylnaczcionkaakapitu"/>
    <w:uiPriority w:val="99"/>
    <w:semiHidden/>
    <w:rsid w:val="00B26918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69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69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69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69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691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26918"/>
    <w:pPr>
      <w:ind w:left="720"/>
      <w:contextualSpacing/>
    </w:pPr>
  </w:style>
  <w:style w:type="character" w:customStyle="1" w:styleId="TekstkomentarzaZnak1">
    <w:name w:val="Tekst komentarza Znak1"/>
    <w:uiPriority w:val="99"/>
    <w:semiHidden/>
    <w:rsid w:val="00B26918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59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59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5913"/>
    <w:rPr>
      <w:vertAlign w:val="superscript"/>
    </w:rPr>
  </w:style>
  <w:style w:type="table" w:styleId="Tabela-Siatka">
    <w:name w:val="Table Grid"/>
    <w:basedOn w:val="Standardowy"/>
    <w:uiPriority w:val="39"/>
    <w:rsid w:val="00563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0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DE11D3-F133-4D97-AC1F-5825AD1A5493}"/>
      </w:docPartPr>
      <w:docPartBody>
        <w:p w:rsidR="002F63C0" w:rsidRDefault="00EA46FF">
          <w:r w:rsidRPr="008161E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BEAFB1-82B7-41BC-94A2-423C93C784B8}"/>
      </w:docPartPr>
      <w:docPartBody>
        <w:p w:rsidR="002F63C0" w:rsidRDefault="00EA46FF">
          <w:r w:rsidRPr="008161E2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FF"/>
    <w:rsid w:val="002F63C0"/>
    <w:rsid w:val="004C078D"/>
    <w:rsid w:val="007A4F32"/>
    <w:rsid w:val="009064E5"/>
    <w:rsid w:val="00C045BA"/>
    <w:rsid w:val="00EA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A4F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DB81F-39AC-42E6-B440-8A99800C9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584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Lum-Zdyb</dc:creator>
  <cp:keywords/>
  <dc:description/>
  <cp:lastModifiedBy>Kinga Lum-Zdyb</cp:lastModifiedBy>
  <cp:revision>3</cp:revision>
  <dcterms:created xsi:type="dcterms:W3CDTF">2024-11-05T10:00:00Z</dcterms:created>
  <dcterms:modified xsi:type="dcterms:W3CDTF">2024-11-07T11:46:00Z</dcterms:modified>
</cp:coreProperties>
</file>