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6B9B0DC8" w:rsidR="00515247" w:rsidRPr="00703ED5" w:rsidRDefault="008E3C1A">
      <w:pPr>
        <w:spacing w:after="172" w:line="259" w:lineRule="auto"/>
        <w:ind w:left="0" w:right="61" w:firstLine="0"/>
        <w:jc w:val="right"/>
        <w:rPr>
          <w:rFonts w:asciiTheme="minorHAnsi" w:eastAsia="Calibri" w:hAnsiTheme="minorHAnsi" w:cstheme="minorHAnsi"/>
        </w:rPr>
      </w:pPr>
      <w:r w:rsidRPr="00703ED5">
        <w:rPr>
          <w:rFonts w:asciiTheme="minorHAnsi" w:eastAsia="Calibri" w:hAnsiTheme="minorHAnsi" w:cstheme="minorHAnsi"/>
        </w:rPr>
        <w:t xml:space="preserve">Kruszyn Krajeński, </w:t>
      </w:r>
      <w:r w:rsidR="00ED3CD4">
        <w:rPr>
          <w:rFonts w:asciiTheme="minorHAnsi" w:eastAsia="Calibri" w:hAnsiTheme="minorHAnsi" w:cstheme="minorHAnsi"/>
        </w:rPr>
        <w:t>1</w:t>
      </w:r>
      <w:r w:rsidR="00511580">
        <w:rPr>
          <w:rFonts w:asciiTheme="minorHAnsi" w:eastAsia="Calibri" w:hAnsiTheme="minorHAnsi" w:cstheme="minorHAnsi"/>
        </w:rPr>
        <w:t>8</w:t>
      </w:r>
      <w:r w:rsidRPr="00703ED5">
        <w:rPr>
          <w:rFonts w:asciiTheme="minorHAnsi" w:eastAsia="Calibri" w:hAnsiTheme="minorHAnsi" w:cstheme="minorHAnsi"/>
        </w:rPr>
        <w:t>.</w:t>
      </w:r>
      <w:r w:rsidR="00442CA3" w:rsidRPr="00703ED5">
        <w:rPr>
          <w:rFonts w:asciiTheme="minorHAnsi" w:eastAsia="Calibri" w:hAnsiTheme="minorHAnsi" w:cstheme="minorHAnsi"/>
        </w:rPr>
        <w:t>1</w:t>
      </w:r>
      <w:r w:rsidR="00ED3CD4">
        <w:rPr>
          <w:rFonts w:asciiTheme="minorHAnsi" w:eastAsia="Calibri" w:hAnsiTheme="minorHAnsi" w:cstheme="minorHAnsi"/>
        </w:rPr>
        <w:t>1</w:t>
      </w:r>
      <w:r w:rsidRPr="00703ED5">
        <w:rPr>
          <w:rFonts w:asciiTheme="minorHAnsi" w:eastAsia="Calibri" w:hAnsiTheme="minorHAnsi" w:cstheme="minorHAnsi"/>
        </w:rPr>
        <w:t xml:space="preserve">.2024 r.  </w:t>
      </w:r>
    </w:p>
    <w:p w14:paraId="00000002" w14:textId="77777777" w:rsidR="00515247" w:rsidRPr="00703ED5" w:rsidRDefault="00515247">
      <w:pPr>
        <w:spacing w:after="172" w:line="259" w:lineRule="auto"/>
        <w:ind w:right="0"/>
        <w:rPr>
          <w:rFonts w:asciiTheme="minorHAnsi" w:eastAsia="Calibri" w:hAnsiTheme="minorHAnsi" w:cstheme="minorHAnsi"/>
        </w:rPr>
      </w:pPr>
    </w:p>
    <w:p w14:paraId="00000003" w14:textId="5891EAA3" w:rsidR="00515247" w:rsidRPr="00703ED5" w:rsidRDefault="00000000">
      <w:pPr>
        <w:spacing w:after="0" w:line="270" w:lineRule="auto"/>
        <w:ind w:right="0"/>
        <w:jc w:val="center"/>
        <w:rPr>
          <w:rFonts w:asciiTheme="minorHAnsi" w:eastAsia="Calibri" w:hAnsiTheme="minorHAnsi" w:cstheme="minorHAnsi"/>
          <w:b/>
          <w:bCs/>
        </w:rPr>
      </w:pPr>
      <w:r w:rsidRPr="00703ED5">
        <w:rPr>
          <w:rFonts w:asciiTheme="minorHAnsi" w:eastAsia="Calibri" w:hAnsiTheme="minorHAnsi" w:cstheme="minorHAnsi"/>
          <w:b/>
          <w:bCs/>
        </w:rPr>
        <w:t xml:space="preserve">ZAPYTANIE OFERTOWE NA </w:t>
      </w:r>
      <w:r w:rsidR="00B54C99" w:rsidRPr="00703ED5">
        <w:rPr>
          <w:rFonts w:asciiTheme="minorHAnsi" w:eastAsia="Calibri" w:hAnsiTheme="minorHAnsi" w:cstheme="minorHAnsi"/>
          <w:b/>
          <w:bCs/>
        </w:rPr>
        <w:t xml:space="preserve">ZAKUP </w:t>
      </w:r>
      <w:r w:rsidR="00442CA3" w:rsidRPr="00703ED5">
        <w:rPr>
          <w:rFonts w:asciiTheme="minorHAnsi" w:eastAsia="Calibri" w:hAnsiTheme="minorHAnsi" w:cstheme="minorHAnsi"/>
          <w:b/>
          <w:bCs/>
        </w:rPr>
        <w:t xml:space="preserve">SUROWCÓW DO BADAŃ – </w:t>
      </w:r>
      <w:r w:rsidR="000F5168">
        <w:rPr>
          <w:rFonts w:asciiTheme="minorHAnsi" w:eastAsia="Calibri" w:hAnsiTheme="minorHAnsi" w:cstheme="minorHAnsi"/>
          <w:b/>
          <w:bCs/>
        </w:rPr>
        <w:t>FOLIE SAMOPRZYLEPNE POLIETYLENOWE</w:t>
      </w:r>
      <w:r w:rsidR="00F66F00">
        <w:rPr>
          <w:rFonts w:asciiTheme="minorHAnsi" w:eastAsia="Calibri" w:hAnsiTheme="minorHAnsi" w:cstheme="minorHAnsi"/>
          <w:b/>
          <w:bCs/>
        </w:rPr>
        <w:t xml:space="preserve"> </w:t>
      </w:r>
    </w:p>
    <w:p w14:paraId="00000005" w14:textId="566AFE41" w:rsidR="00515247" w:rsidRPr="00703ED5" w:rsidRDefault="00515247">
      <w:pPr>
        <w:spacing w:after="187" w:line="259" w:lineRule="auto"/>
        <w:ind w:left="1078" w:right="0" w:firstLine="0"/>
        <w:jc w:val="center"/>
        <w:rPr>
          <w:rFonts w:asciiTheme="minorHAnsi" w:eastAsia="Calibri" w:hAnsiTheme="minorHAnsi" w:cstheme="minorHAnsi"/>
          <w:b/>
        </w:rPr>
      </w:pPr>
    </w:p>
    <w:p w14:paraId="00000006" w14:textId="4C2DC071" w:rsidR="00515247" w:rsidRPr="007A0FD7" w:rsidRDefault="00000000" w:rsidP="00263CA2">
      <w:pPr>
        <w:pStyle w:val="Akapitzlist"/>
        <w:numPr>
          <w:ilvl w:val="0"/>
          <w:numId w:val="35"/>
        </w:numPr>
        <w:tabs>
          <w:tab w:val="center" w:pos="1944"/>
        </w:tabs>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Nazwa i adres Zamawiającego  </w:t>
      </w:r>
    </w:p>
    <w:p w14:paraId="00000007" w14:textId="472546EB"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NOVACODE Sp. z o.o.</w:t>
      </w:r>
    </w:p>
    <w:p w14:paraId="00000008" w14:textId="5B4434C5"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ul. </w:t>
      </w:r>
      <w:r w:rsidR="008E3C1A" w:rsidRPr="00703ED5">
        <w:rPr>
          <w:rFonts w:asciiTheme="minorHAnsi" w:eastAsia="Calibri" w:hAnsiTheme="minorHAnsi" w:cstheme="minorHAnsi"/>
        </w:rPr>
        <w:t>Ceramiczna 15</w:t>
      </w:r>
    </w:p>
    <w:p w14:paraId="00000009" w14:textId="389BD7A9"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86-005 Kruszyn Krajeński</w:t>
      </w:r>
    </w:p>
    <w:p w14:paraId="0000000A" w14:textId="1C01DAA4"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NIP: </w:t>
      </w:r>
      <w:r w:rsidR="008E3C1A" w:rsidRPr="00703ED5">
        <w:rPr>
          <w:rFonts w:asciiTheme="minorHAnsi" w:eastAsia="Calibri" w:hAnsiTheme="minorHAnsi" w:cstheme="minorHAnsi"/>
        </w:rPr>
        <w:t>5542923703</w:t>
      </w:r>
    </w:p>
    <w:p w14:paraId="0000000B" w14:textId="54ADCE98"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REGON: </w:t>
      </w:r>
      <w:r w:rsidR="008E3C1A" w:rsidRPr="00703ED5">
        <w:rPr>
          <w:rFonts w:asciiTheme="minorHAnsi" w:eastAsia="Calibri" w:hAnsiTheme="minorHAnsi" w:cstheme="minorHAnsi"/>
        </w:rPr>
        <w:t>341542665</w:t>
      </w:r>
    </w:p>
    <w:p w14:paraId="0000000C" w14:textId="77777777" w:rsidR="00515247" w:rsidRPr="00703ED5" w:rsidRDefault="00000000">
      <w:pPr>
        <w:spacing w:line="259" w:lineRule="auto"/>
        <w:ind w:left="73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0D" w14:textId="77777777" w:rsidR="00515247" w:rsidRPr="00703ED5" w:rsidRDefault="00000000">
      <w:pPr>
        <w:ind w:left="584" w:right="18" w:firstLine="0"/>
        <w:rPr>
          <w:rFonts w:asciiTheme="minorHAnsi" w:eastAsia="Calibri" w:hAnsiTheme="minorHAnsi" w:cstheme="minorHAnsi"/>
        </w:rPr>
      </w:pPr>
      <w:r w:rsidRPr="00703ED5">
        <w:rPr>
          <w:rFonts w:asciiTheme="minorHAnsi" w:eastAsia="Calibri" w:hAnsiTheme="minorHAnsi" w:cstheme="minorHAnsi"/>
        </w:rPr>
        <w:t xml:space="preserve">Szczegółowych informacji na temat przedmiotu zamówienia udziela:  </w:t>
      </w:r>
    </w:p>
    <w:p w14:paraId="0000000E" w14:textId="3DB64527" w:rsidR="00515247" w:rsidRPr="00703ED5" w:rsidRDefault="00000000">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Pan</w:t>
      </w:r>
      <w:r w:rsidR="008E3C1A" w:rsidRPr="00703ED5">
        <w:rPr>
          <w:rFonts w:asciiTheme="minorHAnsi" w:eastAsia="Calibri" w:hAnsiTheme="minorHAnsi" w:cstheme="minorHAnsi"/>
        </w:rPr>
        <w:t xml:space="preserve">/Pani: </w:t>
      </w:r>
      <w:r w:rsidR="0065196B">
        <w:rPr>
          <w:rFonts w:asciiTheme="minorHAnsi" w:eastAsia="Calibri" w:hAnsiTheme="minorHAnsi" w:cstheme="minorHAnsi"/>
        </w:rPr>
        <w:t>Przemysław Ruge</w:t>
      </w:r>
      <w:r w:rsidR="009800D7" w:rsidRPr="00703ED5">
        <w:rPr>
          <w:rFonts w:asciiTheme="minorHAnsi" w:eastAsia="Calibri" w:hAnsiTheme="minorHAnsi" w:cstheme="minorHAnsi"/>
        </w:rPr>
        <w:t xml:space="preserve"> </w:t>
      </w:r>
    </w:p>
    <w:p w14:paraId="4A558EF6" w14:textId="6B820EF7" w:rsidR="009800D7" w:rsidRPr="00703ED5" w:rsidRDefault="009800D7">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ab/>
      </w:r>
      <w:r w:rsidRPr="00703ED5">
        <w:rPr>
          <w:rFonts w:asciiTheme="minorHAnsi" w:eastAsia="Calibri" w:hAnsiTheme="minorHAnsi" w:cstheme="minorHAnsi"/>
        </w:rPr>
        <w:tab/>
        <w:t>Justyna Kowalewska</w:t>
      </w:r>
    </w:p>
    <w:p w14:paraId="0000000F" w14:textId="77777777" w:rsidR="00515247" w:rsidRPr="00703ED5" w:rsidRDefault="00000000">
      <w:pPr>
        <w:spacing w:after="62" w:line="259" w:lineRule="auto"/>
        <w:ind w:left="0"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0" w14:textId="77777777" w:rsidR="00515247" w:rsidRPr="007A0FD7" w:rsidRDefault="00000000" w:rsidP="00263CA2">
      <w:pPr>
        <w:pStyle w:val="Akapitzlist"/>
        <w:numPr>
          <w:ilvl w:val="0"/>
          <w:numId w:val="35"/>
        </w:numPr>
        <w:spacing w:after="57"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Tryb udzielenia zamówienia  </w:t>
      </w:r>
    </w:p>
    <w:p w14:paraId="00000011" w14:textId="277C76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o udzielenie zamówienia prowadzone jest w trybie zasady konkurencyjności, zgodnie z Wytycznymi kwalifikowalności wydatków na lata 2021-2027.</w:t>
      </w:r>
    </w:p>
    <w:p w14:paraId="00000012" w14:textId="40E2E1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jest realizowane w związku z uzyskaniem dofinansowania w ramach Fundusz</w:t>
      </w:r>
      <w:r w:rsidR="0065196B">
        <w:rPr>
          <w:rFonts w:asciiTheme="minorHAnsi" w:eastAsia="Calibri" w:hAnsiTheme="minorHAnsi" w:cstheme="minorHAnsi"/>
        </w:rPr>
        <w:t>y</w:t>
      </w:r>
      <w:r w:rsidRPr="00703ED5">
        <w:rPr>
          <w:rFonts w:asciiTheme="minorHAnsi" w:eastAsia="Calibri" w:hAnsiTheme="minorHAnsi" w:cstheme="minorHAnsi"/>
        </w:rPr>
        <w:t xml:space="preserve"> Europejskich dla Nowoczesnej Gospodarki, Działanie </w:t>
      </w:r>
      <w:r w:rsidR="008E3C1A" w:rsidRPr="00703ED5">
        <w:rPr>
          <w:rFonts w:asciiTheme="minorHAnsi" w:eastAsia="Calibri" w:hAnsiTheme="minorHAnsi" w:cstheme="minorHAnsi"/>
        </w:rPr>
        <w:t>Ścieżka SMART</w:t>
      </w:r>
      <w:r w:rsidRPr="00703ED5">
        <w:rPr>
          <w:rFonts w:asciiTheme="minorHAnsi" w:eastAsia="Calibri" w:hAnsiTheme="minorHAnsi" w:cstheme="minorHAnsi"/>
        </w:rPr>
        <w:t>.</w:t>
      </w:r>
    </w:p>
    <w:p w14:paraId="00000013"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Postępowanie o udzielenie niniejszego zamówienia nie podlega przepisom ustawy Prawo Zamówień Publicznych.  </w:t>
      </w:r>
    </w:p>
    <w:p w14:paraId="00000014"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Zapytanie ofertowe zostało upublicznione na stronie:  </w:t>
      </w:r>
    </w:p>
    <w:p w14:paraId="00000015" w14:textId="77777777" w:rsidR="00515247" w:rsidRPr="00703ED5" w:rsidRDefault="00000000">
      <w:pPr>
        <w:spacing w:after="33" w:line="276" w:lineRule="auto"/>
        <w:ind w:left="1032" w:right="0" w:firstLine="0"/>
        <w:rPr>
          <w:rFonts w:asciiTheme="minorHAnsi" w:eastAsia="Calibri" w:hAnsiTheme="minorHAnsi" w:cstheme="minorHAnsi"/>
        </w:rPr>
      </w:pPr>
      <w:r w:rsidRPr="00703ED5">
        <w:rPr>
          <w:rFonts w:asciiTheme="minorHAnsi" w:eastAsia="Calibri" w:hAnsiTheme="minorHAnsi" w:cstheme="minorHAnsi"/>
          <w:color w:val="0563C1"/>
          <w:u w:val="single"/>
        </w:rPr>
        <w:t>https://bazakonkurencyjnosci.funduszeeuropejskie.gov.pl/</w:t>
      </w:r>
      <w:r w:rsidRPr="00703ED5">
        <w:rPr>
          <w:rFonts w:asciiTheme="minorHAnsi" w:eastAsia="Calibri" w:hAnsiTheme="minorHAnsi" w:cstheme="minorHAnsi"/>
        </w:rPr>
        <w:t xml:space="preserve">. </w:t>
      </w:r>
    </w:p>
    <w:p w14:paraId="00000016" w14:textId="77777777" w:rsidR="00515247" w:rsidRPr="00703ED5" w:rsidRDefault="00000000">
      <w:pPr>
        <w:spacing w:after="0" w:line="276" w:lineRule="auto"/>
        <w:ind w:left="109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7"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przedmiotu zamówienia  </w:t>
      </w:r>
    </w:p>
    <w:p w14:paraId="09B7C321" w14:textId="77777777" w:rsidR="00442CA3" w:rsidRPr="00F66F00" w:rsidRDefault="008E3C1A" w:rsidP="00263CA2">
      <w:pPr>
        <w:pStyle w:val="Akapitzlist"/>
        <w:numPr>
          <w:ilvl w:val="0"/>
          <w:numId w:val="20"/>
        </w:numPr>
        <w:spacing w:line="276" w:lineRule="auto"/>
        <w:rPr>
          <w:rFonts w:asciiTheme="minorHAnsi" w:hAnsiTheme="minorHAnsi" w:cstheme="minorHAnsi"/>
        </w:rPr>
      </w:pPr>
      <w:r w:rsidRPr="00703ED5">
        <w:rPr>
          <w:rFonts w:asciiTheme="minorHAnsi" w:eastAsia="Calibri" w:hAnsiTheme="minorHAnsi" w:cstheme="minorHAnsi"/>
        </w:rPr>
        <w:t xml:space="preserve">Główny Kod CPV: </w:t>
      </w:r>
    </w:p>
    <w:p w14:paraId="1158FB56" w14:textId="38424534" w:rsidR="00854B73" w:rsidRPr="00854B73" w:rsidRDefault="00854B73" w:rsidP="00854B73">
      <w:pPr>
        <w:pStyle w:val="Akapitzlist"/>
        <w:spacing w:line="276" w:lineRule="auto"/>
        <w:ind w:left="1072" w:firstLine="0"/>
        <w:rPr>
          <w:rFonts w:asciiTheme="minorHAnsi" w:hAnsiTheme="minorHAnsi" w:cstheme="minorHAnsi"/>
          <w:color w:val="auto"/>
        </w:rPr>
      </w:pPr>
      <w:r w:rsidRPr="00854B73">
        <w:rPr>
          <w:rFonts w:asciiTheme="minorHAnsi" w:hAnsiTheme="minorHAnsi" w:cstheme="minorHAnsi"/>
          <w:color w:val="auto"/>
        </w:rPr>
        <w:t>19520000-7 - Produkty z tworzyw sztucznych</w:t>
      </w:r>
    </w:p>
    <w:p w14:paraId="33ECAD47" w14:textId="1DAEBCA7" w:rsidR="00F66F00" w:rsidRPr="00854B73" w:rsidRDefault="00F66F00" w:rsidP="00F66F00">
      <w:pPr>
        <w:pStyle w:val="Akapitzlist"/>
        <w:spacing w:line="276" w:lineRule="auto"/>
        <w:ind w:left="1072" w:firstLine="0"/>
        <w:rPr>
          <w:rFonts w:asciiTheme="minorHAnsi" w:hAnsiTheme="minorHAnsi" w:cstheme="minorHAnsi"/>
          <w:strike/>
          <w:color w:val="auto"/>
        </w:rPr>
      </w:pPr>
    </w:p>
    <w:p w14:paraId="4DB88583" w14:textId="77777777" w:rsidR="009F525F" w:rsidRPr="00854B73" w:rsidRDefault="009F525F" w:rsidP="00854B73">
      <w:pPr>
        <w:pBdr>
          <w:top w:val="nil"/>
          <w:left w:val="nil"/>
          <w:bottom w:val="nil"/>
          <w:right w:val="nil"/>
          <w:between w:val="nil"/>
        </w:pBdr>
        <w:spacing w:after="0"/>
        <w:ind w:right="18"/>
        <w:rPr>
          <w:rFonts w:asciiTheme="minorHAnsi" w:eastAsia="Calibri" w:hAnsiTheme="minorHAnsi" w:cstheme="minorHAnsi"/>
        </w:rPr>
      </w:pPr>
    </w:p>
    <w:p w14:paraId="27068A32" w14:textId="18CBCBC0" w:rsidR="00072585" w:rsidRDefault="008E3C1A"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Przedmiotem zapytania ofertowego jest </w:t>
      </w:r>
      <w:r w:rsidR="00AD3683" w:rsidRPr="00703ED5">
        <w:rPr>
          <w:rFonts w:asciiTheme="minorHAnsi" w:eastAsia="Calibri" w:hAnsiTheme="minorHAnsi" w:cstheme="minorHAnsi"/>
        </w:rPr>
        <w:t xml:space="preserve">zakup </w:t>
      </w:r>
      <w:r w:rsidR="00442CA3" w:rsidRPr="00703ED5">
        <w:rPr>
          <w:rFonts w:asciiTheme="minorHAnsi" w:eastAsia="Calibri" w:hAnsiTheme="minorHAnsi" w:cstheme="minorHAnsi"/>
        </w:rPr>
        <w:t xml:space="preserve">surowców </w:t>
      </w:r>
      <w:r w:rsidR="00D73419">
        <w:rPr>
          <w:rFonts w:asciiTheme="minorHAnsi" w:eastAsia="Calibri" w:hAnsiTheme="minorHAnsi" w:cstheme="minorHAnsi"/>
        </w:rPr>
        <w:t xml:space="preserve">w rolach </w:t>
      </w:r>
      <w:r w:rsidR="00442CA3" w:rsidRPr="00703ED5">
        <w:rPr>
          <w:rFonts w:asciiTheme="minorHAnsi" w:eastAsia="Calibri" w:hAnsiTheme="minorHAnsi" w:cstheme="minorHAnsi"/>
        </w:rPr>
        <w:t xml:space="preserve">do badań </w:t>
      </w:r>
      <w:r w:rsidR="00236AAC" w:rsidRPr="00703ED5">
        <w:rPr>
          <w:rFonts w:asciiTheme="minorHAnsi" w:eastAsia="Calibri" w:hAnsiTheme="minorHAnsi" w:cstheme="minorHAnsi"/>
        </w:rPr>
        <w:t xml:space="preserve">tj. </w:t>
      </w:r>
      <w:r w:rsidR="000F5168">
        <w:rPr>
          <w:rFonts w:asciiTheme="minorHAnsi" w:eastAsia="Calibri" w:hAnsiTheme="minorHAnsi" w:cstheme="minorHAnsi"/>
        </w:rPr>
        <w:t>folie samoprzylepne polietylenowe</w:t>
      </w:r>
      <w:r w:rsidR="00F66F00">
        <w:rPr>
          <w:rFonts w:asciiTheme="minorHAnsi" w:eastAsia="Calibri" w:hAnsiTheme="minorHAnsi" w:cstheme="minorHAnsi"/>
        </w:rPr>
        <w:t xml:space="preserve">. </w:t>
      </w:r>
      <w:r w:rsidR="00442CA3" w:rsidRPr="00703ED5">
        <w:rPr>
          <w:rFonts w:asciiTheme="minorHAnsi" w:eastAsia="Calibri" w:hAnsiTheme="minorHAnsi" w:cstheme="minorHAnsi"/>
        </w:rPr>
        <w:t xml:space="preserve"> </w:t>
      </w:r>
    </w:p>
    <w:p w14:paraId="6213A29B" w14:textId="6AFB57C5" w:rsidR="00ED3CD4" w:rsidRPr="001A7B47" w:rsidRDefault="00ED3CD4"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Szczegółowa specyfikacja przedmiotu zamówienia znajduje się w załączniku nr 4 do niniejszego zapytania ofertowego</w:t>
      </w:r>
      <w:r w:rsidRPr="00B710DA">
        <w:rPr>
          <w:rFonts w:asciiTheme="minorHAnsi" w:eastAsia="Calibri" w:hAnsiTheme="minorHAnsi" w:cstheme="minorHAnsi"/>
        </w:rPr>
        <w:t xml:space="preserve"> (</w:t>
      </w:r>
      <w:r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0F5168">
        <w:rPr>
          <w:rFonts w:asciiTheme="minorHAnsi" w:eastAsia="Calibri" w:hAnsiTheme="minorHAnsi" w:cstheme="minorHAnsi"/>
          <w:i/>
          <w:iCs/>
        </w:rPr>
        <w:t>–</w:t>
      </w:r>
      <w:r w:rsidR="003A0C18">
        <w:rPr>
          <w:rFonts w:asciiTheme="minorHAnsi" w:eastAsia="Calibri" w:hAnsiTheme="minorHAnsi" w:cstheme="minorHAnsi"/>
          <w:i/>
          <w:iCs/>
        </w:rPr>
        <w:t xml:space="preserve"> </w:t>
      </w:r>
      <w:r w:rsidR="000F5168">
        <w:rPr>
          <w:rFonts w:asciiTheme="minorHAnsi" w:eastAsia="Calibri" w:hAnsiTheme="minorHAnsi" w:cstheme="minorHAnsi"/>
          <w:i/>
          <w:iCs/>
        </w:rPr>
        <w:t>Folie samoprzylepne polietylenowe</w:t>
      </w:r>
      <w:r w:rsidRPr="00B710DA">
        <w:rPr>
          <w:rFonts w:asciiTheme="minorHAnsi" w:eastAsia="Calibri" w:hAnsiTheme="minorHAnsi" w:cstheme="minorHAnsi"/>
          <w:i/>
          <w:iCs/>
        </w:rPr>
        <w:t>)</w:t>
      </w:r>
      <w:r w:rsidR="001A7B47" w:rsidRPr="00B710DA">
        <w:rPr>
          <w:rFonts w:asciiTheme="minorHAnsi" w:eastAsia="Calibri" w:hAnsiTheme="minorHAnsi" w:cstheme="minorHAnsi"/>
          <w:i/>
          <w:iCs/>
        </w:rPr>
        <w:t xml:space="preserve">. </w:t>
      </w:r>
    </w:p>
    <w:p w14:paraId="293B1AB2" w14:textId="19418F5C" w:rsidR="001A7B47" w:rsidRDefault="001A7B47" w:rsidP="00263CA2">
      <w:pPr>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 xml:space="preserve">Ze względów technologicznych dopuszcza się tolerancję w dostarczanych surowcach w stosunku do </w:t>
      </w:r>
      <w:r w:rsidR="007A0FD7">
        <w:rPr>
          <w:rFonts w:asciiTheme="minorHAnsi" w:eastAsia="Calibri" w:hAnsiTheme="minorHAnsi" w:cstheme="minorHAnsi"/>
        </w:rPr>
        <w:t>opisu przedmiotu zamówienia wskazanego w załączniku nr 4</w:t>
      </w:r>
      <w:r>
        <w:rPr>
          <w:rFonts w:asciiTheme="minorHAnsi" w:eastAsia="Calibri" w:hAnsiTheme="minorHAnsi" w:cstheme="minorHAnsi"/>
        </w:rPr>
        <w:t xml:space="preserve"> w poniższych zakresach:</w:t>
      </w:r>
    </w:p>
    <w:p w14:paraId="5B7BE638"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szerokości roli surowca: +/- 2 mm</w:t>
      </w:r>
    </w:p>
    <w:p w14:paraId="3B3BDE1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długości roli surowca: +10% / -20%</w:t>
      </w:r>
    </w:p>
    <w:p w14:paraId="02C3F9D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lastRenderedPageBreak/>
        <w:t>Tolerancja dostarczonej ilości materiału: +/- 15%</w:t>
      </w:r>
    </w:p>
    <w:p w14:paraId="7FBEC9E1" w14:textId="54DAF01E" w:rsidR="00CB26C2" w:rsidRDefault="00CB26C2"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co do parametrów technicznych: +/- 10%</w:t>
      </w:r>
    </w:p>
    <w:p w14:paraId="33546CA5" w14:textId="77777777" w:rsidR="001A7B47" w:rsidRDefault="001A7B47" w:rsidP="001A7B47">
      <w:pPr>
        <w:pBdr>
          <w:top w:val="nil"/>
          <w:left w:val="nil"/>
          <w:bottom w:val="nil"/>
          <w:right w:val="nil"/>
          <w:between w:val="nil"/>
        </w:pBdr>
        <w:spacing w:after="0"/>
        <w:ind w:left="1488" w:right="18" w:firstLine="0"/>
        <w:rPr>
          <w:rFonts w:asciiTheme="minorHAnsi" w:eastAsia="Calibri" w:hAnsiTheme="minorHAnsi" w:cstheme="minorHAnsi"/>
        </w:rPr>
      </w:pPr>
    </w:p>
    <w:p w14:paraId="48D8D0FB" w14:textId="18016D33" w:rsidR="001A7B47" w:rsidRPr="00703ED5" w:rsidRDefault="001A7B47" w:rsidP="00C02E6F">
      <w:pPr>
        <w:pBdr>
          <w:top w:val="nil"/>
          <w:left w:val="nil"/>
          <w:bottom w:val="nil"/>
          <w:right w:val="nil"/>
          <w:between w:val="nil"/>
        </w:pBdr>
        <w:spacing w:after="0"/>
        <w:ind w:left="730" w:right="18"/>
        <w:rPr>
          <w:rFonts w:asciiTheme="minorHAnsi" w:eastAsia="Calibri" w:hAnsiTheme="minorHAnsi" w:cstheme="minorHAnsi"/>
        </w:rPr>
      </w:pPr>
      <w:r>
        <w:rPr>
          <w:rFonts w:asciiTheme="minorHAnsi" w:eastAsia="Calibri" w:hAnsiTheme="minorHAnsi" w:cstheme="minorHAnsi"/>
        </w:rPr>
        <w:t xml:space="preserve">Tolerancje mieszące się w powyższych zakresach będą uznawane za normalne i nie stanowią zmiany umowy czy też niezgodności z opisem przedmiotu zamówienia. </w:t>
      </w:r>
    </w:p>
    <w:p w14:paraId="769E1290" w14:textId="77777777" w:rsidR="001A7B47" w:rsidRPr="00703ED5" w:rsidRDefault="001A7B47" w:rsidP="007529C0">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48FEA928" w14:textId="77777777" w:rsidR="00703ED5" w:rsidRPr="00703ED5"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rPr>
      </w:pPr>
    </w:p>
    <w:p w14:paraId="0000007C" w14:textId="00F90D3B" w:rsidR="00515247" w:rsidRPr="00703ED5" w:rsidRDefault="00000000">
      <w:pPr>
        <w:ind w:left="420" w:right="18" w:firstLine="0"/>
        <w:rPr>
          <w:rFonts w:asciiTheme="minorHAnsi" w:eastAsia="Calibri" w:hAnsiTheme="minorHAnsi" w:cstheme="minorHAnsi"/>
        </w:rPr>
      </w:pPr>
      <w:r w:rsidRPr="00703ED5">
        <w:rPr>
          <w:rFonts w:asciiTheme="minorHAnsi" w:eastAsia="Calibri" w:hAnsiTheme="minorHAnsi" w:cstheme="minorHAnsi"/>
          <w:b/>
        </w:rPr>
        <w:t xml:space="preserve">UWAGA: </w:t>
      </w:r>
      <w:r w:rsidRPr="00703ED5">
        <w:rPr>
          <w:rFonts w:asciiTheme="minorHAnsi" w:eastAsia="Calibri" w:hAnsiTheme="minorHAnsi" w:cstheme="minorHAnsi"/>
        </w:rPr>
        <w:t xml:space="preserve">Oferenci mogą zwrócić się do Zamawiającego z pytaniem dot. przedmiotowego zapytania ofertowego. Pytania należy przesyłać poprzez bazę konkurencyjności: </w:t>
      </w:r>
      <w:hyperlink r:id="rId9">
        <w:r w:rsidR="00515247" w:rsidRPr="00703ED5">
          <w:rPr>
            <w:rFonts w:asciiTheme="minorHAnsi" w:eastAsia="Calibri" w:hAnsiTheme="minorHAnsi" w:cstheme="minorHAnsi"/>
            <w:color w:val="0563C1"/>
            <w:u w:val="single"/>
          </w:rPr>
          <w:t>https://bazakonkurencyjnosci.funduszeeuropejskie.gov.pl</w:t>
        </w:r>
      </w:hyperlink>
      <w:r w:rsidRPr="00703ED5">
        <w:rPr>
          <w:rFonts w:asciiTheme="minorHAnsi" w:eastAsia="Calibri" w:hAnsiTheme="minorHAnsi" w:cstheme="minorHAnsi"/>
        </w:rPr>
        <w:t xml:space="preserve">. </w:t>
      </w:r>
      <w:r w:rsidR="00C825C4" w:rsidRPr="00703ED5">
        <w:rPr>
          <w:rFonts w:asciiTheme="minorHAnsi" w:eastAsia="Calibri" w:hAnsiTheme="minorHAnsi" w:cstheme="minorHAnsi"/>
        </w:rPr>
        <w:t xml:space="preserve"> Zapytanie zostało udostępnione również w języku angielskim, jednak w razie wątpliwości co do interpretacji zapisów pierwszeństwo ma język polski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W przypadku potencjalnych Wykonawców zagranicznych obowiązek tłumaczenia treści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 xml:space="preserve">formułowanych pytań lub innej formy komunikacji leży po stronie Wykonawcy. Zamawiający udzieli niezwłocznie odpowiedzi na zadane pytania publikując je na bazie konkurencyjności, o ile wpłyną one do Zamawiającego nie później niż do </w:t>
      </w:r>
      <w:r w:rsidR="00ED3CD4" w:rsidRPr="00ED3CD4">
        <w:rPr>
          <w:rFonts w:asciiTheme="minorHAnsi" w:eastAsia="Calibri" w:hAnsiTheme="minorHAnsi" w:cstheme="minorHAnsi"/>
          <w:b/>
          <w:bCs/>
        </w:rPr>
        <w:t>1</w:t>
      </w:r>
      <w:r w:rsidR="00511580">
        <w:rPr>
          <w:rFonts w:asciiTheme="minorHAnsi" w:eastAsia="Calibri" w:hAnsiTheme="minorHAnsi" w:cstheme="minorHAnsi"/>
          <w:b/>
          <w:bCs/>
        </w:rPr>
        <w:t>3</w:t>
      </w:r>
      <w:r w:rsidRPr="00ED3CD4">
        <w:rPr>
          <w:rFonts w:asciiTheme="minorHAnsi" w:eastAsia="Calibri" w:hAnsiTheme="minorHAnsi" w:cstheme="minorHAnsi"/>
          <w:b/>
          <w:bCs/>
        </w:rPr>
        <w:t>.</w:t>
      </w:r>
      <w:r w:rsidR="00ED3CD4" w:rsidRPr="00ED3CD4">
        <w:rPr>
          <w:rFonts w:asciiTheme="minorHAnsi" w:eastAsia="Calibri" w:hAnsiTheme="minorHAnsi" w:cstheme="minorHAnsi"/>
          <w:b/>
          <w:bCs/>
        </w:rPr>
        <w:t>12</w:t>
      </w:r>
      <w:r w:rsidRPr="00ED3CD4">
        <w:rPr>
          <w:rFonts w:asciiTheme="minorHAnsi" w:eastAsia="Calibri" w:hAnsiTheme="minorHAnsi" w:cstheme="minorHAnsi"/>
          <w:b/>
          <w:bCs/>
        </w:rPr>
        <w:t>.2024 r.</w:t>
      </w:r>
      <w:r w:rsidRPr="00703ED5">
        <w:rPr>
          <w:rFonts w:asciiTheme="minorHAnsi" w:eastAsia="Calibri" w:hAnsiTheme="minorHAnsi" w:cstheme="minorHAnsi"/>
        </w:rPr>
        <w:t xml:space="preserve"> Zamawiający może, natomiast nie musi udzielić odpowiedzi na pytania złożone po ww. terminie.  </w:t>
      </w:r>
    </w:p>
    <w:p w14:paraId="0000007D" w14:textId="77777777" w:rsidR="00515247" w:rsidRPr="00703ED5" w:rsidRDefault="00000000">
      <w:pPr>
        <w:spacing w:after="8" w:line="285" w:lineRule="auto"/>
        <w:ind w:left="420" w:right="10" w:firstLine="0"/>
        <w:jc w:val="both"/>
        <w:rPr>
          <w:rFonts w:asciiTheme="minorHAnsi" w:eastAsia="Calibri" w:hAnsiTheme="minorHAnsi" w:cstheme="minorHAnsi"/>
          <w:u w:val="single"/>
        </w:rPr>
      </w:pPr>
      <w:r w:rsidRPr="00703ED5">
        <w:rPr>
          <w:rFonts w:asciiTheme="minorHAnsi" w:eastAsia="Calibri" w:hAnsiTheme="minorHAnsi" w:cstheme="minorHAnsi"/>
          <w:u w:val="single"/>
        </w:rPr>
        <w:t>Integralną częścią specyfikacji są odpowiedzi na zadawane pytania w sprawie przedmiotu postępowania.</w:t>
      </w:r>
    </w:p>
    <w:p w14:paraId="0000007E" w14:textId="77777777" w:rsidR="00515247" w:rsidRPr="00703ED5" w:rsidRDefault="00515247">
      <w:pPr>
        <w:spacing w:after="8" w:line="285" w:lineRule="auto"/>
        <w:ind w:left="420" w:right="10" w:firstLine="0"/>
        <w:jc w:val="both"/>
        <w:rPr>
          <w:rFonts w:asciiTheme="minorHAnsi" w:eastAsia="Calibri" w:hAnsiTheme="minorHAnsi" w:cstheme="minorHAnsi"/>
          <w:b/>
        </w:rPr>
      </w:pPr>
    </w:p>
    <w:p w14:paraId="0B80B41C" w14:textId="64E26579" w:rsidR="006B1A48" w:rsidRPr="00703ED5" w:rsidRDefault="00000000" w:rsidP="006B1A48">
      <w:pPr>
        <w:spacing w:after="8" w:line="285" w:lineRule="auto"/>
        <w:ind w:left="420" w:right="10" w:firstLine="0"/>
        <w:jc w:val="both"/>
        <w:rPr>
          <w:rFonts w:asciiTheme="minorHAnsi" w:eastAsia="Calibri" w:hAnsiTheme="minorHAnsi" w:cstheme="minorHAnsi"/>
        </w:rPr>
      </w:pPr>
      <w:r w:rsidRPr="00703ED5">
        <w:rPr>
          <w:rFonts w:asciiTheme="minorHAnsi" w:eastAsia="Calibri" w:hAnsiTheme="minorHAnsi" w:cstheme="minorHAnsi"/>
          <w:b/>
        </w:rPr>
        <w:t>UWAGA:</w:t>
      </w:r>
      <w:r w:rsidRPr="00703ED5">
        <w:rPr>
          <w:rFonts w:asciiTheme="minorHAnsi" w:eastAsia="Calibri" w:hAnsiTheme="minorHAnsi" w:cstheme="minorHAns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w:t>
      </w:r>
      <w:r w:rsidR="006B1A48" w:rsidRPr="00703ED5">
        <w:rPr>
          <w:rFonts w:asciiTheme="minorHAnsi" w:eastAsia="Calibri" w:hAnsiTheme="minorHAnsi" w:cstheme="minorHAnsi"/>
        </w:rPr>
        <w:t>:</w:t>
      </w:r>
    </w:p>
    <w:p w14:paraId="00000080" w14:textId="622A4AB4" w:rsidR="00515247" w:rsidRPr="00703ED5" w:rsidRDefault="00000000" w:rsidP="00263CA2">
      <w:pPr>
        <w:pStyle w:val="Akapitzlist"/>
        <w:numPr>
          <w:ilvl w:val="0"/>
          <w:numId w:val="24"/>
        </w:numP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funkcji,    </w:t>
      </w:r>
    </w:p>
    <w:p w14:paraId="00000081" w14:textId="77777777" w:rsidR="00515247" w:rsidRPr="00703ED5" w:rsidRDefault="00000000" w:rsidP="00263CA2">
      <w:pPr>
        <w:numPr>
          <w:ilvl w:val="0"/>
          <w:numId w:val="12"/>
        </w:numPr>
        <w:pBdr>
          <w:top w:val="nil"/>
          <w:left w:val="nil"/>
          <w:bottom w:val="nil"/>
          <w:right w:val="nil"/>
          <w:between w:val="nil"/>
        </w:pBdr>
        <w:spacing w:after="0"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cech, </w:t>
      </w:r>
    </w:p>
    <w:p w14:paraId="00000082" w14:textId="77777777" w:rsidR="00515247" w:rsidRPr="00703ED5" w:rsidRDefault="00000000" w:rsidP="00263CA2">
      <w:pPr>
        <w:numPr>
          <w:ilvl w:val="0"/>
          <w:numId w:val="12"/>
        </w:numPr>
        <w:pBdr>
          <w:top w:val="nil"/>
          <w:left w:val="nil"/>
          <w:bottom w:val="nil"/>
          <w:right w:val="nil"/>
          <w:between w:val="nil"/>
        </w:pBd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parametrów.    </w:t>
      </w:r>
    </w:p>
    <w:p w14:paraId="00000083" w14:textId="77777777" w:rsidR="00515247" w:rsidRPr="00703ED5" w:rsidRDefault="00515247">
      <w:pPr>
        <w:spacing w:after="79" w:line="259" w:lineRule="auto"/>
        <w:ind w:left="1020" w:right="0" w:firstLine="0"/>
        <w:rPr>
          <w:rFonts w:asciiTheme="minorHAnsi" w:eastAsia="Calibri" w:hAnsiTheme="minorHAnsi" w:cstheme="minorHAnsi"/>
        </w:rPr>
      </w:pPr>
    </w:p>
    <w:p w14:paraId="0000008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realizacji zamówienia  </w:t>
      </w:r>
    </w:p>
    <w:p w14:paraId="00000085" w14:textId="147014E2" w:rsidR="00515247" w:rsidRPr="00703ED5" w:rsidRDefault="00000000" w:rsidP="00263CA2">
      <w:pPr>
        <w:numPr>
          <w:ilvl w:val="1"/>
          <w:numId w:val="8"/>
        </w:numPr>
        <w:ind w:right="18" w:hanging="286"/>
        <w:rPr>
          <w:rFonts w:asciiTheme="minorHAnsi" w:eastAsia="Calibri" w:hAnsiTheme="minorHAnsi" w:cstheme="minorHAnsi"/>
        </w:rPr>
      </w:pPr>
      <w:r w:rsidRPr="00703ED5">
        <w:rPr>
          <w:rFonts w:asciiTheme="minorHAnsi" w:eastAsia="Calibri" w:hAnsiTheme="minorHAnsi" w:cstheme="minorHAnsi"/>
        </w:rPr>
        <w:t xml:space="preserve">Miejsce realizacji zamówienia: </w:t>
      </w:r>
      <w:r w:rsidR="000318D4" w:rsidRPr="00703ED5">
        <w:rPr>
          <w:rFonts w:asciiTheme="minorHAnsi" w:eastAsia="Calibri" w:hAnsiTheme="minorHAnsi" w:cstheme="minorHAnsi"/>
        </w:rPr>
        <w:t>86-005 Kruszyn Krajeński, ul. Ceramiczna 15</w:t>
      </w:r>
      <w:r w:rsidR="00E912DE">
        <w:rPr>
          <w:rFonts w:asciiTheme="minorHAnsi" w:eastAsia="Calibri" w:hAnsiTheme="minorHAnsi" w:cstheme="minorHAnsi"/>
        </w:rPr>
        <w:t xml:space="preserve"> lub inne miejsce na </w:t>
      </w:r>
      <w:r w:rsidR="000501FB">
        <w:rPr>
          <w:rFonts w:asciiTheme="minorHAnsi" w:eastAsia="Calibri" w:hAnsiTheme="minorHAnsi" w:cstheme="minorHAnsi"/>
        </w:rPr>
        <w:t xml:space="preserve">w odległości do maksymalnie 50 km od siedziby Zamawiającego. Dokładne miejsce realizacji zamówienia </w:t>
      </w:r>
      <w:r w:rsidR="00CB26C2" w:rsidRPr="00CB26C2">
        <w:rPr>
          <w:rFonts w:asciiTheme="minorHAnsi" w:eastAsia="Calibri" w:hAnsiTheme="minorHAnsi" w:cstheme="minorHAnsi"/>
        </w:rPr>
        <w:t>zostanie wskazane w podpisanej umowie z wybranym Wykonawcą.</w:t>
      </w:r>
    </w:p>
    <w:p w14:paraId="62A2EC62" w14:textId="5DA539DA" w:rsidR="00E912DE" w:rsidRPr="001324BF" w:rsidRDefault="00721EF0" w:rsidP="00263CA2">
      <w:pPr>
        <w:numPr>
          <w:ilvl w:val="1"/>
          <w:numId w:val="8"/>
        </w:numPr>
        <w:ind w:right="18" w:hanging="286"/>
        <w:rPr>
          <w:rFonts w:asciiTheme="minorHAnsi" w:eastAsia="Calibri" w:hAnsiTheme="minorHAnsi" w:cstheme="minorHAnsi"/>
        </w:rPr>
      </w:pPr>
      <w:r>
        <w:rPr>
          <w:rFonts w:asciiTheme="minorHAnsi" w:eastAsia="Calibri" w:hAnsiTheme="minorHAnsi" w:cstheme="minorHAnsi"/>
        </w:rPr>
        <w:lastRenderedPageBreak/>
        <w:t>Realizacja</w:t>
      </w:r>
      <w:r w:rsidRPr="00703ED5">
        <w:rPr>
          <w:rFonts w:asciiTheme="minorHAnsi" w:eastAsia="Calibri" w:hAnsiTheme="minorHAnsi" w:cstheme="minorHAnsi"/>
        </w:rPr>
        <w:t xml:space="preserve"> zamówienia</w:t>
      </w:r>
      <w:r w:rsidR="00740C18" w:rsidRPr="00703ED5">
        <w:rPr>
          <w:rFonts w:asciiTheme="minorHAnsi" w:eastAsia="Calibri" w:hAnsiTheme="minorHAnsi" w:cstheme="minorHAnsi"/>
        </w:rPr>
        <w:t xml:space="preserve"> </w:t>
      </w:r>
      <w:r w:rsidR="00E912DE" w:rsidRPr="001324BF">
        <w:rPr>
          <w:rFonts w:asciiTheme="minorHAnsi" w:eastAsia="Calibri" w:hAnsiTheme="minorHAnsi" w:cstheme="minorHAnsi"/>
        </w:rPr>
        <w:t>odbędzie się w dwóch transzach:</w:t>
      </w:r>
    </w:p>
    <w:p w14:paraId="3D6EF702" w14:textId="4518BD75" w:rsidR="00E912DE" w:rsidRPr="001324BF" w:rsidRDefault="00E912D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1</w:t>
      </w:r>
      <w:r w:rsidR="00050C1E" w:rsidRPr="001324BF">
        <w:rPr>
          <w:rFonts w:asciiTheme="minorHAnsi" w:eastAsia="Calibri" w:hAnsiTheme="minorHAnsi" w:cstheme="minorHAnsi"/>
        </w:rPr>
        <w:t xml:space="preserve"> – termin realizacji w okresie od dnia podpisania umowy do 31.01.2025</w:t>
      </w:r>
      <w:r w:rsidR="00721EF0">
        <w:rPr>
          <w:rFonts w:asciiTheme="minorHAnsi" w:eastAsia="Calibri" w:hAnsiTheme="minorHAnsi" w:cstheme="minorHAnsi"/>
        </w:rPr>
        <w:t>r.</w:t>
      </w:r>
    </w:p>
    <w:p w14:paraId="37801BB8" w14:textId="082A3FB7" w:rsidR="00050C1E" w:rsidRDefault="00050C1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2 – termin realizacji w okresie od 01.03.2025</w:t>
      </w:r>
      <w:r w:rsidR="00721EF0">
        <w:rPr>
          <w:rFonts w:asciiTheme="minorHAnsi" w:eastAsia="Calibri" w:hAnsiTheme="minorHAnsi" w:cstheme="minorHAnsi"/>
        </w:rPr>
        <w:t>r.</w:t>
      </w:r>
      <w:r w:rsidRPr="001324BF">
        <w:rPr>
          <w:rFonts w:asciiTheme="minorHAnsi" w:eastAsia="Calibri" w:hAnsiTheme="minorHAnsi" w:cstheme="minorHAnsi"/>
        </w:rPr>
        <w:t xml:space="preserve"> do 31.03.2025</w:t>
      </w:r>
      <w:r w:rsidR="00721EF0">
        <w:rPr>
          <w:rFonts w:asciiTheme="minorHAnsi" w:eastAsia="Calibri" w:hAnsiTheme="minorHAnsi" w:cstheme="minorHAnsi"/>
        </w:rPr>
        <w:t>r.</w:t>
      </w:r>
    </w:p>
    <w:p w14:paraId="6FFC8338" w14:textId="77777777" w:rsidR="00B7739B" w:rsidRDefault="00B7739B" w:rsidP="00B7739B">
      <w:pPr>
        <w:pStyle w:val="Akapitzlist"/>
        <w:ind w:left="1500" w:right="18" w:firstLine="0"/>
        <w:rPr>
          <w:rFonts w:asciiTheme="minorHAnsi" w:eastAsia="Calibri" w:hAnsiTheme="minorHAnsi" w:cstheme="minorHAnsi"/>
        </w:rPr>
      </w:pPr>
    </w:p>
    <w:p w14:paraId="3ED5B952" w14:textId="08D47428" w:rsidR="007A0FD7" w:rsidRDefault="007A0FD7" w:rsidP="007A0FD7">
      <w:pPr>
        <w:pStyle w:val="Akapitzlist"/>
        <w:ind w:left="780" w:right="18" w:firstLine="0"/>
        <w:rPr>
          <w:rFonts w:asciiTheme="minorHAnsi" w:eastAsia="Calibri" w:hAnsiTheme="minorHAnsi" w:cstheme="minorHAnsi"/>
          <w:i/>
          <w:iCs/>
        </w:rPr>
      </w:pPr>
      <w:r>
        <w:rPr>
          <w:rFonts w:asciiTheme="minorHAnsi" w:eastAsia="Calibri" w:hAnsiTheme="minorHAnsi" w:cstheme="minorHAnsi"/>
          <w:b/>
          <w:bCs/>
        </w:rPr>
        <w:t xml:space="preserve">UWAGA: </w:t>
      </w:r>
      <w:r w:rsidRPr="007A0FD7">
        <w:rPr>
          <w:rFonts w:asciiTheme="minorHAnsi" w:eastAsia="Calibri" w:hAnsiTheme="minorHAnsi" w:cstheme="minorHAnsi"/>
        </w:rPr>
        <w:t>Podział zamówienia na transze znajduje się w załączniku nr 4 do niniejszego zapytania ofertowego (</w:t>
      </w:r>
      <w:r w:rsidR="003A0C18"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0F5168">
        <w:rPr>
          <w:rFonts w:asciiTheme="minorHAnsi" w:eastAsia="Calibri" w:hAnsiTheme="minorHAnsi" w:cstheme="minorHAnsi"/>
          <w:i/>
          <w:iCs/>
        </w:rPr>
        <w:t>– Folie samoprzylepne polietylenowe</w:t>
      </w:r>
      <w:r w:rsidRPr="007A0FD7">
        <w:rPr>
          <w:rFonts w:asciiTheme="minorHAnsi" w:eastAsia="Calibri" w:hAnsiTheme="minorHAnsi" w:cstheme="minorHAnsi"/>
          <w:i/>
          <w:iCs/>
        </w:rPr>
        <w:t xml:space="preserve">). </w:t>
      </w:r>
    </w:p>
    <w:p w14:paraId="61448101" w14:textId="77777777" w:rsidR="007A0FD7" w:rsidRPr="007A0FD7" w:rsidRDefault="007A0FD7" w:rsidP="007A0FD7">
      <w:pPr>
        <w:pStyle w:val="Akapitzlist"/>
        <w:ind w:left="780" w:right="18" w:firstLine="0"/>
        <w:rPr>
          <w:rFonts w:asciiTheme="minorHAnsi" w:eastAsia="Calibri" w:hAnsiTheme="minorHAnsi" w:cstheme="minorHAnsi"/>
          <w:i/>
          <w:iCs/>
        </w:rPr>
      </w:pPr>
    </w:p>
    <w:p w14:paraId="00000087" w14:textId="6634E131" w:rsidR="00515247" w:rsidRDefault="00F22630">
      <w:pPr>
        <w:ind w:left="708" w:right="18" w:firstLine="0"/>
        <w:rPr>
          <w:rFonts w:asciiTheme="minorHAnsi" w:eastAsia="Calibri" w:hAnsiTheme="minorHAnsi" w:cstheme="minorHAnsi"/>
        </w:rPr>
      </w:pPr>
      <w:r w:rsidRPr="00703ED5">
        <w:rPr>
          <w:rFonts w:asciiTheme="minorHAnsi" w:eastAsia="Calibri" w:hAnsiTheme="minorHAnsi" w:cstheme="minorHAnsi"/>
        </w:rPr>
        <w:t xml:space="preserve">Termin realizacji </w:t>
      </w:r>
      <w:r w:rsidR="00050C1E">
        <w:rPr>
          <w:rFonts w:asciiTheme="minorHAnsi" w:eastAsia="Calibri" w:hAnsiTheme="minorHAnsi" w:cstheme="minorHAnsi"/>
        </w:rPr>
        <w:t xml:space="preserve">podany jest w zakresach czasowych, a termin realizacji każdej transzy </w:t>
      </w:r>
      <w:r w:rsidRPr="00703ED5">
        <w:rPr>
          <w:rFonts w:asciiTheme="minorHAnsi" w:eastAsia="Calibri" w:hAnsiTheme="minorHAnsi" w:cstheme="minorHAnsi"/>
        </w:rPr>
        <w:t>jest terminem</w:t>
      </w:r>
      <w:r w:rsidR="00245D22" w:rsidRPr="00703ED5">
        <w:rPr>
          <w:rFonts w:asciiTheme="minorHAnsi" w:eastAsia="Calibri" w:hAnsiTheme="minorHAnsi" w:cstheme="minorHAnsi"/>
        </w:rPr>
        <w:t xml:space="preserve"> ostateczny</w:t>
      </w:r>
      <w:r w:rsidRPr="00703ED5">
        <w:rPr>
          <w:rFonts w:asciiTheme="minorHAnsi" w:eastAsia="Calibri" w:hAnsiTheme="minorHAnsi" w:cstheme="minorHAnsi"/>
        </w:rPr>
        <w:t>m</w:t>
      </w:r>
      <w:r w:rsidR="00050C1E">
        <w:rPr>
          <w:rFonts w:asciiTheme="minorHAnsi" w:eastAsia="Calibri" w:hAnsiTheme="minorHAnsi" w:cstheme="minorHAnsi"/>
        </w:rPr>
        <w:t>.</w:t>
      </w:r>
      <w:r w:rsidR="00245D22" w:rsidRPr="00703ED5">
        <w:rPr>
          <w:rFonts w:asciiTheme="minorHAnsi" w:eastAsia="Calibri" w:hAnsiTheme="minorHAnsi" w:cstheme="minorHAnsi"/>
        </w:rPr>
        <w:t xml:space="preserve"> Wykonawca mo</w:t>
      </w:r>
      <w:r w:rsidR="00740C18" w:rsidRPr="00703ED5">
        <w:rPr>
          <w:rFonts w:asciiTheme="minorHAnsi" w:eastAsia="Calibri" w:hAnsiTheme="minorHAnsi" w:cstheme="minorHAnsi"/>
        </w:rPr>
        <w:t>że</w:t>
      </w:r>
      <w:r w:rsidR="00245D22" w:rsidRPr="00703ED5">
        <w:rPr>
          <w:rFonts w:asciiTheme="minorHAnsi" w:eastAsia="Calibri" w:hAnsiTheme="minorHAnsi" w:cstheme="minorHAnsi"/>
        </w:rPr>
        <w:t xml:space="preserve"> wykonać zamówienie </w:t>
      </w:r>
      <w:r w:rsidR="00050C1E">
        <w:rPr>
          <w:rFonts w:asciiTheme="minorHAnsi" w:eastAsia="Calibri" w:hAnsiTheme="minorHAnsi" w:cstheme="minorHAnsi"/>
        </w:rPr>
        <w:t>wyłącznie w określonych dla każdej transzy zakresach czasowych</w:t>
      </w:r>
      <w:r w:rsidR="0074303B">
        <w:rPr>
          <w:rFonts w:asciiTheme="minorHAnsi" w:eastAsia="Calibri" w:hAnsiTheme="minorHAnsi" w:cstheme="minorHAnsi"/>
        </w:rPr>
        <w:t>.</w:t>
      </w:r>
      <w:r w:rsidR="00890ECA">
        <w:rPr>
          <w:rFonts w:asciiTheme="minorHAnsi" w:eastAsia="Calibri" w:hAnsiTheme="minorHAnsi" w:cstheme="minorHAnsi"/>
        </w:rPr>
        <w:t xml:space="preserve"> Dopuszcza się realizację dostaw poszczególnych materiałów wchodzących w skład każdej z transz w partiach, </w:t>
      </w:r>
      <w:r w:rsidR="00B710DA">
        <w:rPr>
          <w:rFonts w:asciiTheme="minorHAnsi" w:eastAsia="Calibri" w:hAnsiTheme="minorHAnsi" w:cstheme="minorHAnsi"/>
        </w:rPr>
        <w:t>niemniej jednak</w:t>
      </w:r>
      <w:r w:rsidR="00890ECA">
        <w:rPr>
          <w:rFonts w:asciiTheme="minorHAnsi" w:eastAsia="Calibri" w:hAnsiTheme="minorHAnsi" w:cstheme="minorHAnsi"/>
        </w:rPr>
        <w:t xml:space="preserve"> termin realizacji każdej transzy nie </w:t>
      </w:r>
      <w:r w:rsidR="00B710DA">
        <w:rPr>
          <w:rFonts w:asciiTheme="minorHAnsi" w:eastAsia="Calibri" w:hAnsiTheme="minorHAnsi" w:cstheme="minorHAnsi"/>
        </w:rPr>
        <w:t xml:space="preserve">może </w:t>
      </w:r>
      <w:r w:rsidR="00890ECA">
        <w:rPr>
          <w:rFonts w:asciiTheme="minorHAnsi" w:eastAsia="Calibri" w:hAnsiTheme="minorHAnsi" w:cstheme="minorHAnsi"/>
        </w:rPr>
        <w:t>zosta</w:t>
      </w:r>
      <w:r w:rsidR="00B710DA">
        <w:rPr>
          <w:rFonts w:asciiTheme="minorHAnsi" w:eastAsia="Calibri" w:hAnsiTheme="minorHAnsi" w:cstheme="minorHAnsi"/>
        </w:rPr>
        <w:t>ć</w:t>
      </w:r>
      <w:r w:rsidR="00890ECA">
        <w:rPr>
          <w:rFonts w:asciiTheme="minorHAnsi" w:eastAsia="Calibri" w:hAnsiTheme="minorHAnsi" w:cstheme="minorHAnsi"/>
        </w:rPr>
        <w:t xml:space="preserve"> przekroczony.</w:t>
      </w:r>
    </w:p>
    <w:p w14:paraId="70BCB5B8" w14:textId="4B5F61BE" w:rsidR="00CF3021" w:rsidRPr="00703ED5" w:rsidRDefault="00000000" w:rsidP="001A7B47">
      <w:pPr>
        <w:ind w:left="708" w:right="18" w:firstLine="0"/>
        <w:rPr>
          <w:rFonts w:asciiTheme="minorHAnsi" w:hAnsiTheme="minorHAnsi" w:cstheme="minorHAnsi"/>
          <w:u w:val="single"/>
        </w:rPr>
      </w:pPr>
      <w:r w:rsidRPr="00703ED5">
        <w:rPr>
          <w:rFonts w:asciiTheme="minorHAnsi" w:eastAsia="Calibri" w:hAnsiTheme="minorHAnsi" w:cstheme="minorHAnsi"/>
          <w:u w:val="single"/>
        </w:rPr>
        <w:t>Za datę zakończenia realizacji Przedmiotu zamówienia przyjmuje się datę podpisania przez Strony Protokołu Odbioru.</w:t>
      </w:r>
      <w:r w:rsidRPr="00703ED5">
        <w:rPr>
          <w:rFonts w:asciiTheme="minorHAnsi" w:hAnsiTheme="minorHAnsi" w:cstheme="minorHAnsi"/>
          <w:u w:val="single"/>
        </w:rPr>
        <w:t xml:space="preserve"> </w:t>
      </w:r>
    </w:p>
    <w:p w14:paraId="67C72CB3" w14:textId="77777777" w:rsidR="003D2C6C" w:rsidRPr="00703ED5" w:rsidRDefault="003D2C6C" w:rsidP="00442CA3">
      <w:pPr>
        <w:ind w:left="0" w:right="18" w:firstLine="0"/>
        <w:rPr>
          <w:rFonts w:asciiTheme="minorHAnsi" w:hAnsiTheme="minorHAnsi" w:cstheme="minorHAnsi"/>
          <w:u w:val="single"/>
        </w:rPr>
      </w:pPr>
    </w:p>
    <w:p w14:paraId="427ED965" w14:textId="77777777" w:rsidR="003D2C6C" w:rsidRPr="007A0FD7" w:rsidRDefault="003D2C6C" w:rsidP="00263CA2">
      <w:pPr>
        <w:pStyle w:val="Akapitzlist"/>
        <w:numPr>
          <w:ilvl w:val="0"/>
          <w:numId w:val="35"/>
        </w:numPr>
        <w:spacing w:after="152"/>
        <w:ind w:right="18"/>
        <w:rPr>
          <w:rFonts w:asciiTheme="minorHAnsi" w:hAnsiTheme="minorHAnsi" w:cstheme="minorHAnsi"/>
          <w:b/>
          <w:bCs/>
        </w:rPr>
      </w:pPr>
      <w:r w:rsidRPr="007A0FD7">
        <w:rPr>
          <w:rFonts w:asciiTheme="minorHAnsi" w:hAnsiTheme="minorHAnsi" w:cstheme="minorHAnsi"/>
          <w:b/>
          <w:bCs/>
        </w:rPr>
        <w:t>Kontakt między Zamawiającym a Oferentem</w:t>
      </w:r>
    </w:p>
    <w:p w14:paraId="2CE3B1AF" w14:textId="5904953F" w:rsidR="002F020A" w:rsidRPr="00703ED5" w:rsidRDefault="003D2C6C" w:rsidP="002F020A">
      <w:pPr>
        <w:spacing w:after="152"/>
        <w:ind w:left="360" w:right="18" w:firstLine="0"/>
        <w:rPr>
          <w:rFonts w:asciiTheme="minorHAnsi" w:hAnsiTheme="minorHAnsi" w:cstheme="minorHAnsi"/>
          <w:b/>
          <w:bCs/>
        </w:rPr>
      </w:pPr>
      <w:r w:rsidRPr="00703ED5">
        <w:rPr>
          <w:rFonts w:asciiTheme="minorHAnsi" w:hAnsiTheme="minorHAnsi" w:cstheme="minorHAnsi"/>
        </w:rPr>
        <w:t xml:space="preserve">Komunikacja w niniejszym postępowaniu o udzielenie zamówienia, w tym składanie ofert, wymiana informacji między </w:t>
      </w:r>
      <w:r w:rsidR="00F22630" w:rsidRPr="00703ED5">
        <w:rPr>
          <w:rFonts w:asciiTheme="minorHAnsi" w:hAnsiTheme="minorHAnsi" w:cstheme="minorHAnsi"/>
        </w:rPr>
        <w:t>Z</w:t>
      </w:r>
      <w:r w:rsidRPr="00703ED5">
        <w:rPr>
          <w:rFonts w:asciiTheme="minorHAnsi" w:hAnsiTheme="minorHAnsi" w:cstheme="minorHAnsi"/>
        </w:rPr>
        <w:t xml:space="preserve">amawiającym a </w:t>
      </w:r>
      <w:r w:rsidR="00F22630" w:rsidRPr="00703ED5">
        <w:rPr>
          <w:rFonts w:asciiTheme="minorHAnsi" w:hAnsiTheme="minorHAnsi" w:cstheme="minorHAnsi"/>
        </w:rPr>
        <w:t>W</w:t>
      </w:r>
      <w:r w:rsidRPr="00703ED5">
        <w:rPr>
          <w:rFonts w:asciiTheme="minorHAnsi" w:hAnsiTheme="minorHAnsi" w:cstheme="minorHAnsi"/>
        </w:rPr>
        <w:t xml:space="preserve">ykonawcą oraz przekazywanie dokumentów i oświadczeń odbywa się </w:t>
      </w:r>
      <w:r w:rsidRPr="00703ED5">
        <w:rPr>
          <w:rFonts w:asciiTheme="minorHAnsi" w:hAnsiTheme="minorHAnsi" w:cstheme="minorHAnsi"/>
          <w:u w:val="single"/>
        </w:rPr>
        <w:t>pisemnie za pomocą portalu Baza Konkurencyjności (BK2021).</w:t>
      </w:r>
      <w:r w:rsidRPr="00703ED5">
        <w:rPr>
          <w:rFonts w:asciiTheme="minorHAnsi" w:hAnsiTheme="minorHAnsi" w:cstheme="minorHAnsi"/>
        </w:rPr>
        <w:t xml:space="preserve"> </w:t>
      </w:r>
      <w:r w:rsidRPr="00703ED5">
        <w:rPr>
          <w:rFonts w:asciiTheme="minorHAnsi" w:hAnsiTheme="minorHAnsi" w:cstheme="minorHAnsi"/>
          <w:b/>
          <w:bCs/>
        </w:rPr>
        <w:t>Wyjątek stanowi:</w:t>
      </w:r>
    </w:p>
    <w:p w14:paraId="5051040B" w14:textId="24D6789F"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wezwanie Oferenta przez Zamawiającego do przedłożenia uzupełnień/wyjaśnień do złożonej oferty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2A3BB6CB" w14:textId="58E2331A"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odesłanie przez Oferenta, wskazanych uzupełnień/wyjaśnień oferty do Zamawiającego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06D842DC" w14:textId="19F6C04B" w:rsidR="003D2C6C"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3A75565C" w14:textId="133EFE94" w:rsidR="003D2C6C" w:rsidRPr="00703ED5" w:rsidRDefault="003D2C6C" w:rsidP="002F020A">
      <w:pPr>
        <w:spacing w:after="152"/>
        <w:ind w:left="0" w:right="18" w:firstLine="0"/>
        <w:rPr>
          <w:rFonts w:asciiTheme="minorHAnsi" w:hAnsiTheme="minorHAnsi" w:cstheme="minorHAnsi"/>
        </w:rPr>
      </w:pPr>
      <w:r w:rsidRPr="00703ED5">
        <w:rPr>
          <w:rFonts w:asciiTheme="minorHAnsi" w:hAnsiTheme="minorHAnsi" w:cstheme="minorHAnsi"/>
        </w:rPr>
        <w:t>W wyżej wskazanych wyjątkach między Zamawiającym a Oferentem obowiązuje komunikacj</w:t>
      </w:r>
      <w:r w:rsidR="00F22630" w:rsidRPr="00703ED5">
        <w:rPr>
          <w:rFonts w:asciiTheme="minorHAnsi" w:hAnsiTheme="minorHAnsi" w:cstheme="minorHAnsi"/>
        </w:rPr>
        <w:t>a</w:t>
      </w:r>
      <w:r w:rsidRPr="00703ED5">
        <w:rPr>
          <w:rFonts w:asciiTheme="minorHAnsi" w:hAnsiTheme="minorHAnsi" w:cstheme="minorHAnsi"/>
        </w:rPr>
        <w:t xml:space="preserve"> </w:t>
      </w:r>
      <w:r w:rsidR="003A0C18">
        <w:rPr>
          <w:rFonts w:asciiTheme="minorHAnsi" w:hAnsiTheme="minorHAnsi" w:cstheme="minorHAnsi"/>
        </w:rPr>
        <w:t>e-</w:t>
      </w:r>
      <w:r w:rsidRPr="00703ED5">
        <w:rPr>
          <w:rFonts w:asciiTheme="minorHAnsi" w:hAnsiTheme="minorHAnsi" w:cstheme="minorHAnsi"/>
        </w:rPr>
        <w:t xml:space="preserve">mailowa. </w:t>
      </w:r>
    </w:p>
    <w:p w14:paraId="0000008B"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Okres związania z ofertą   </w:t>
      </w:r>
    </w:p>
    <w:p w14:paraId="0000008C" w14:textId="10EC7A06" w:rsidR="00515247" w:rsidRPr="00703ED5" w:rsidRDefault="00772512"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3</w:t>
      </w:r>
      <w:r w:rsidR="00245D22" w:rsidRPr="00703ED5">
        <w:rPr>
          <w:rFonts w:asciiTheme="minorHAnsi" w:eastAsia="Calibri" w:hAnsiTheme="minorHAnsi" w:cstheme="minorHAnsi"/>
        </w:rPr>
        <w:t>0 dni licząc od daty upływu terminu składania ofert, o którym mowa w pkt. X</w:t>
      </w:r>
      <w:r w:rsidR="003D2C6C" w:rsidRPr="00703ED5">
        <w:rPr>
          <w:rFonts w:asciiTheme="minorHAnsi" w:eastAsia="Calibri" w:hAnsiTheme="minorHAnsi" w:cstheme="minorHAnsi"/>
        </w:rPr>
        <w:t>I</w:t>
      </w:r>
      <w:r w:rsidR="00245D22" w:rsidRPr="00703ED5">
        <w:rPr>
          <w:rFonts w:asciiTheme="minorHAnsi" w:eastAsia="Calibri" w:hAnsiTheme="minorHAnsi" w:cstheme="minorHAnsi"/>
        </w:rPr>
        <w:t xml:space="preserve"> niniejszego zapytania.  </w:t>
      </w:r>
    </w:p>
    <w:p w14:paraId="0000008D"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Bieg terminu związania ofertą rozpoczyna się wraz z upływem terminu składania ofert.</w:t>
      </w:r>
    </w:p>
    <w:p w14:paraId="0000008E"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Wykonawca samodzielnie lub na wniosek Zamawiającego może przedłużyć termin związania ofertą.  </w:t>
      </w:r>
    </w:p>
    <w:p w14:paraId="0000008F"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90"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warunków udziału w postępowaniu oraz sposobu dokonywania oceny ich spełniania. O realizację przedmiotu zamówienia mogą ubiegać się Wykonawcy, którzy:  </w:t>
      </w:r>
    </w:p>
    <w:p w14:paraId="00000091" w14:textId="77777777" w:rsidR="00515247" w:rsidRPr="00703ED5" w:rsidRDefault="00000000">
      <w:pPr>
        <w:numPr>
          <w:ilvl w:val="0"/>
          <w:numId w:val="1"/>
        </w:numPr>
        <w:tabs>
          <w:tab w:val="left" w:pos="3402"/>
        </w:tabs>
        <w:ind w:right="18" w:hanging="360"/>
        <w:rPr>
          <w:rFonts w:asciiTheme="minorHAnsi" w:eastAsia="Calibri" w:hAnsiTheme="minorHAnsi" w:cstheme="minorHAnsi"/>
        </w:rPr>
      </w:pPr>
      <w:r w:rsidRPr="00703ED5">
        <w:rPr>
          <w:rFonts w:asciiTheme="minorHAnsi" w:eastAsia="Calibri" w:hAnsiTheme="minorHAnsi" w:cstheme="minorHAnsi"/>
        </w:rPr>
        <w:t xml:space="preserve">Posiadają uprawnienia do wykonywania działalności lub czynności, jeżeli przepisy prawa nakładają obowiązek posiadania takich uprawnień.  </w:t>
      </w:r>
    </w:p>
    <w:p w14:paraId="7716DFBA" w14:textId="4B1BD6AE" w:rsidR="00F159A4" w:rsidRPr="00703ED5" w:rsidRDefault="00000000" w:rsidP="00442CA3">
      <w:pPr>
        <w:numPr>
          <w:ilvl w:val="0"/>
          <w:numId w:val="1"/>
        </w:numPr>
        <w:ind w:right="18" w:hanging="360"/>
        <w:rPr>
          <w:rFonts w:asciiTheme="minorHAnsi" w:hAnsiTheme="minorHAnsi" w:cstheme="minorHAnsi"/>
        </w:rPr>
      </w:pPr>
      <w:r w:rsidRPr="00703ED5">
        <w:rPr>
          <w:rFonts w:asciiTheme="minorHAnsi" w:eastAsia="Calibri" w:hAnsiTheme="minorHAnsi" w:cstheme="minorHAnsi"/>
        </w:rPr>
        <w:t>Znajdują się w sytuacji ekonomicznej i finansowej zapewniającej wykonanie zamówieni</w:t>
      </w:r>
      <w:r w:rsidR="00442CA3" w:rsidRPr="00703ED5">
        <w:rPr>
          <w:rFonts w:asciiTheme="minorHAnsi" w:eastAsia="Calibri" w:hAnsiTheme="minorHAnsi" w:cstheme="minorHAnsi"/>
        </w:rPr>
        <w:t xml:space="preserve">a. </w:t>
      </w:r>
      <w:r w:rsidR="00F159A4" w:rsidRPr="00703ED5">
        <w:rPr>
          <w:rFonts w:asciiTheme="minorHAnsi" w:hAnsiTheme="minorHAnsi" w:cstheme="minorHAnsi"/>
        </w:rPr>
        <w:t xml:space="preserve"> </w:t>
      </w:r>
    </w:p>
    <w:p w14:paraId="00000093" w14:textId="77777777" w:rsidR="00515247" w:rsidRPr="00703ED5" w:rsidRDefault="00000000">
      <w:pPr>
        <w:numPr>
          <w:ilvl w:val="0"/>
          <w:numId w:val="1"/>
        </w:numPr>
        <w:ind w:right="18" w:hanging="360"/>
        <w:rPr>
          <w:rFonts w:asciiTheme="minorHAnsi" w:eastAsia="Calibri" w:hAnsiTheme="minorHAnsi" w:cstheme="minorHAnsi"/>
        </w:rPr>
      </w:pPr>
      <w:bookmarkStart w:id="0" w:name="_heading=h.30j0zll" w:colFirst="0" w:colLast="0"/>
      <w:bookmarkEnd w:id="0"/>
      <w:r w:rsidRPr="00703ED5">
        <w:rPr>
          <w:rFonts w:asciiTheme="minorHAnsi" w:eastAsia="Calibri" w:hAnsiTheme="minorHAnsi" w:cstheme="minorHAnsi"/>
        </w:rPr>
        <w:t xml:space="preserve">Dysponują potencjałem technicznym niezbędnym do wykonania zamówienia. </w:t>
      </w:r>
    </w:p>
    <w:p w14:paraId="4F11F863" w14:textId="77777777" w:rsidR="0030302D" w:rsidRPr="00703ED5" w:rsidRDefault="00000000" w:rsidP="0030302D">
      <w:pPr>
        <w:numPr>
          <w:ilvl w:val="0"/>
          <w:numId w:val="1"/>
        </w:numPr>
        <w:ind w:right="18" w:hanging="360"/>
        <w:rPr>
          <w:rFonts w:asciiTheme="minorHAnsi" w:eastAsia="Calibri" w:hAnsiTheme="minorHAnsi" w:cstheme="minorHAnsi"/>
        </w:rPr>
      </w:pPr>
      <w:bookmarkStart w:id="1" w:name="_heading=h.1fob9te" w:colFirst="0" w:colLast="0"/>
      <w:bookmarkEnd w:id="1"/>
      <w:r w:rsidRPr="00703ED5">
        <w:rPr>
          <w:rFonts w:asciiTheme="minorHAnsi" w:eastAsia="Calibri" w:hAnsiTheme="minorHAnsi" w:cstheme="minorHAnsi"/>
        </w:rPr>
        <w:t xml:space="preserve">Dysponują potencjałem kadrowym zdolnym do wykonania zamówienia. </w:t>
      </w:r>
    </w:p>
    <w:p w14:paraId="3A89CF47" w14:textId="1133E1A8" w:rsidR="00017A01" w:rsidRPr="00703ED5" w:rsidRDefault="00000000" w:rsidP="0030302D">
      <w:pPr>
        <w:numPr>
          <w:ilvl w:val="0"/>
          <w:numId w:val="1"/>
        </w:numPr>
        <w:ind w:right="18" w:hanging="360"/>
        <w:rPr>
          <w:rFonts w:asciiTheme="minorHAnsi" w:eastAsia="Calibri" w:hAnsiTheme="minorHAnsi" w:cstheme="minorHAnsi"/>
        </w:rPr>
      </w:pPr>
      <w:r w:rsidRPr="00703ED5">
        <w:rPr>
          <w:rFonts w:asciiTheme="minorHAnsi" w:eastAsia="Calibri" w:hAnsiTheme="minorHAnsi" w:cstheme="minorHAnsi"/>
        </w:rPr>
        <w:t xml:space="preserve">Posiadają wiedzę </w:t>
      </w:r>
      <w:r w:rsidRPr="00796439">
        <w:rPr>
          <w:rFonts w:asciiTheme="minorHAnsi" w:eastAsia="Calibri" w:hAnsiTheme="minorHAnsi" w:cstheme="minorHAnsi"/>
        </w:rPr>
        <w:t>i doświadczenie</w:t>
      </w:r>
      <w:r w:rsidRPr="00703ED5">
        <w:rPr>
          <w:rFonts w:asciiTheme="minorHAnsi" w:eastAsia="Calibri" w:hAnsiTheme="minorHAnsi" w:cstheme="minorHAnsi"/>
        </w:rPr>
        <w:t xml:space="preserve"> do realizacji zamówienia</w:t>
      </w:r>
      <w:r w:rsidR="00442CA3" w:rsidRPr="00703ED5">
        <w:rPr>
          <w:rFonts w:asciiTheme="minorHAnsi" w:eastAsia="Calibri" w:hAnsiTheme="minorHAnsi" w:cstheme="minorHAnsi"/>
        </w:rPr>
        <w:t xml:space="preserve">. </w:t>
      </w:r>
      <w:r w:rsidR="004D79A9" w:rsidRPr="00703ED5">
        <w:rPr>
          <w:rFonts w:asciiTheme="minorHAnsi" w:hAnsiTheme="minorHAnsi" w:cstheme="minorHAnsi"/>
        </w:rPr>
        <w:t xml:space="preserve"> </w:t>
      </w:r>
    </w:p>
    <w:p w14:paraId="00000096" w14:textId="0FA3DEBB" w:rsidR="00515247" w:rsidRPr="00703ED5" w:rsidRDefault="00000000" w:rsidP="00263CA2">
      <w:pPr>
        <w:numPr>
          <w:ilvl w:val="0"/>
          <w:numId w:val="16"/>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lastRenderedPageBreak/>
        <w:t xml:space="preserve">Wyrażają zgodę na przetwarzanie danych osobowych w zakresie niezbędnym do zrealizowania zamówienia.  </w:t>
      </w:r>
    </w:p>
    <w:p w14:paraId="00000097" w14:textId="77777777" w:rsidR="00515247" w:rsidRPr="00703ED5" w:rsidRDefault="00515247">
      <w:pPr>
        <w:spacing w:after="23" w:line="270" w:lineRule="auto"/>
        <w:ind w:left="869" w:right="0" w:firstLine="0"/>
        <w:rPr>
          <w:rFonts w:asciiTheme="minorHAnsi" w:eastAsia="Calibri" w:hAnsiTheme="minorHAnsi" w:cstheme="minorHAnsi"/>
        </w:rPr>
      </w:pPr>
    </w:p>
    <w:p w14:paraId="00000098" w14:textId="77777777" w:rsidR="00515247" w:rsidRPr="00703ED5" w:rsidRDefault="00000000">
      <w:pPr>
        <w:spacing w:after="23" w:line="270" w:lineRule="auto"/>
        <w:ind w:right="0" w:firstLine="698"/>
        <w:rPr>
          <w:rFonts w:asciiTheme="minorHAnsi" w:eastAsia="Calibri" w:hAnsiTheme="minorHAnsi" w:cstheme="minorHAnsi"/>
        </w:rPr>
      </w:pPr>
      <w:r w:rsidRPr="00703ED5">
        <w:rPr>
          <w:rFonts w:asciiTheme="minorHAnsi" w:eastAsia="Calibri" w:hAnsiTheme="minorHAnsi" w:cstheme="minorHAnsi"/>
        </w:rPr>
        <w:t xml:space="preserve">Sposób weryfikacji warunków udziału w postępowaniu: </w:t>
      </w:r>
    </w:p>
    <w:p w14:paraId="57EB0280" w14:textId="77777777" w:rsidR="00207896"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1 - warunek weryfikowany będzie w oparciu o oświadczenie załącznik nr 2; </w:t>
      </w:r>
    </w:p>
    <w:p w14:paraId="0000009A" w14:textId="5088533D"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2 - warunek weryfikowany będzie w oparciu o oświadczenie - załącznik nr 2</w:t>
      </w:r>
      <w:r w:rsidR="00017A01" w:rsidRPr="00703ED5">
        <w:rPr>
          <w:rFonts w:asciiTheme="minorHAnsi" w:eastAsia="Calibri" w:hAnsiTheme="minorHAnsi" w:cstheme="minorHAnsi"/>
        </w:rPr>
        <w:t>;</w:t>
      </w:r>
    </w:p>
    <w:p w14:paraId="0000009B"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2" w:name="_heading=h.3znysh7" w:colFirst="0" w:colLast="0"/>
      <w:bookmarkEnd w:id="2"/>
      <w:r w:rsidRPr="00703ED5">
        <w:rPr>
          <w:rFonts w:asciiTheme="minorHAnsi" w:eastAsia="Calibri" w:hAnsiTheme="minorHAnsi" w:cstheme="minorHAnsi"/>
        </w:rPr>
        <w:t xml:space="preserve">w odniesieniu do punktu 3 - warunek weryfikowany będzie w oparciu o oświadczenie – załącznik nr 2; </w:t>
      </w:r>
    </w:p>
    <w:p w14:paraId="0000009C"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3" w:name="_heading=h.2et92p0" w:colFirst="0" w:colLast="0"/>
      <w:bookmarkEnd w:id="3"/>
      <w:r w:rsidRPr="00703ED5">
        <w:rPr>
          <w:rFonts w:asciiTheme="minorHAnsi" w:eastAsia="Calibri" w:hAnsiTheme="minorHAnsi" w:cstheme="minorHAnsi"/>
        </w:rPr>
        <w:t>w odniesieniu do punktu 4 - warunek weryfikowany będzie w oparciu o oświadczenie - załącznik nr 2;</w:t>
      </w:r>
    </w:p>
    <w:p w14:paraId="0000009D" w14:textId="731872F1" w:rsidR="000318D4"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5 -</w:t>
      </w:r>
      <w:r w:rsidR="000318D4" w:rsidRPr="00703ED5">
        <w:rPr>
          <w:rFonts w:asciiTheme="minorHAnsi" w:eastAsia="Calibri" w:hAnsiTheme="minorHAnsi" w:cstheme="minorHAnsi"/>
        </w:rPr>
        <w:t xml:space="preserve"> warunek weryfikowany będzie w oparciu o oświadczenie - załącznik nr </w:t>
      </w:r>
      <w:r w:rsidR="00207896" w:rsidRPr="00703ED5">
        <w:rPr>
          <w:rFonts w:asciiTheme="minorHAnsi" w:eastAsia="Calibri" w:hAnsiTheme="minorHAnsi" w:cstheme="minorHAnsi"/>
        </w:rPr>
        <w:t>2</w:t>
      </w:r>
      <w:r w:rsidR="004D79A9" w:rsidRPr="00703ED5">
        <w:rPr>
          <w:rFonts w:asciiTheme="minorHAnsi" w:eastAsia="Calibri" w:hAnsiTheme="minorHAnsi" w:cstheme="minorHAnsi"/>
        </w:rPr>
        <w:t>;</w:t>
      </w:r>
      <w:r w:rsidR="00CA2BB8" w:rsidRPr="00703ED5">
        <w:rPr>
          <w:rFonts w:asciiTheme="minorHAnsi" w:eastAsia="Calibri" w:hAnsiTheme="minorHAnsi" w:cstheme="minorHAnsi"/>
        </w:rPr>
        <w:t xml:space="preserve"> </w:t>
      </w:r>
    </w:p>
    <w:p w14:paraId="000000A0"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6 - warunek weryfikowany będzie w oparciu o oświadczenie - załącznik nr 2. </w:t>
      </w:r>
    </w:p>
    <w:p w14:paraId="000000A1"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A2" w14:textId="260F543C" w:rsidR="00515247" w:rsidRPr="00703ED5" w:rsidRDefault="00000000">
      <w:pPr>
        <w:spacing w:after="291"/>
        <w:ind w:left="566" w:right="18" w:firstLine="0"/>
        <w:rPr>
          <w:rFonts w:asciiTheme="minorHAnsi" w:eastAsia="Calibri" w:hAnsiTheme="minorHAnsi" w:cstheme="minorHAnsi"/>
        </w:rPr>
      </w:pPr>
      <w:r w:rsidRPr="00703ED5">
        <w:rPr>
          <w:rFonts w:asciiTheme="minorHAnsi" w:eastAsia="Calibri" w:hAnsiTheme="minorHAnsi" w:cstheme="minorHAnsi"/>
        </w:rPr>
        <w:t>Zamawiający dokona oceny „spełnia</w:t>
      </w:r>
      <w:r w:rsidR="00F22630" w:rsidRPr="00703ED5">
        <w:rPr>
          <w:rFonts w:asciiTheme="minorHAnsi" w:eastAsia="Calibri" w:hAnsiTheme="minorHAnsi" w:cstheme="minorHAnsi"/>
        </w:rPr>
        <w:t xml:space="preserve">/ </w:t>
      </w:r>
      <w:r w:rsidRPr="00703ED5">
        <w:rPr>
          <w:rFonts w:asciiTheme="minorHAnsi" w:eastAsia="Calibri" w:hAnsiTheme="minorHAnsi" w:cstheme="minorHAnsi"/>
        </w:rPr>
        <w:t>nie spełnia” na podstawie przedłożonego przez Oferenta oświadczenia oraz pozostałych ww. dokumentów.  W przypadku nie spełni</w:t>
      </w:r>
      <w:r w:rsidR="00F22630" w:rsidRPr="00703ED5">
        <w:rPr>
          <w:rFonts w:asciiTheme="minorHAnsi" w:eastAsia="Calibri" w:hAnsiTheme="minorHAnsi" w:cstheme="minorHAnsi"/>
        </w:rPr>
        <w:t>e</w:t>
      </w:r>
      <w:r w:rsidRPr="00703ED5">
        <w:rPr>
          <w:rFonts w:asciiTheme="minorHAnsi" w:eastAsia="Calibri" w:hAnsiTheme="minorHAnsi" w:cstheme="minorHAnsi"/>
        </w:rPr>
        <w:t>nia warunków, oferta zostanie odrzucona.</w:t>
      </w:r>
    </w:p>
    <w:p w14:paraId="000000A3" w14:textId="77777777" w:rsidR="00515247" w:rsidRPr="007A0FD7" w:rsidRDefault="00000000" w:rsidP="00263CA2">
      <w:pPr>
        <w:pStyle w:val="Akapitzlist"/>
        <w:numPr>
          <w:ilvl w:val="0"/>
          <w:numId w:val="35"/>
        </w:numPr>
        <w:spacing w:after="23"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Informacje o charakterze prawnym, ekonomicznym, finansowym i technicznym oraz w zakresie wykluczeń  </w:t>
      </w:r>
    </w:p>
    <w:p w14:paraId="000000A4" w14:textId="03818579" w:rsidR="00515247" w:rsidRPr="00703ED5" w:rsidRDefault="00000000" w:rsidP="00276D79">
      <w:pPr>
        <w:numPr>
          <w:ilvl w:val="1"/>
          <w:numId w:val="2"/>
        </w:numPr>
        <w:spacing w:after="51"/>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a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polegające w szczególności na:  </w:t>
      </w:r>
    </w:p>
    <w:p w14:paraId="000000A5" w14:textId="77777777" w:rsidR="00515247" w:rsidRPr="00703ED5" w:rsidRDefault="00000000" w:rsidP="00276D79">
      <w:pPr>
        <w:numPr>
          <w:ilvl w:val="2"/>
          <w:numId w:val="2"/>
        </w:numPr>
        <w:spacing w:after="57"/>
        <w:ind w:right="18" w:hanging="360"/>
        <w:rPr>
          <w:rFonts w:asciiTheme="minorHAnsi" w:eastAsia="Calibri" w:hAnsiTheme="minorHAnsi" w:cstheme="minorHAnsi"/>
        </w:rPr>
      </w:pPr>
      <w:bookmarkStart w:id="4" w:name="_heading=h.tyjcwt" w:colFirst="0" w:colLast="0"/>
      <w:bookmarkEnd w:id="4"/>
      <w:r w:rsidRPr="00703ED5">
        <w:rPr>
          <w:rFonts w:asciiTheme="minorHAnsi" w:eastAsia="Calibri" w:hAnsiTheme="minorHAnsi" w:cstheme="minorHAnsi"/>
        </w:rPr>
        <w:t xml:space="preserve">uczestniczeniu w spółce jako wspólnik spółki cywilnej lub spółki osobowej,  </w:t>
      </w:r>
    </w:p>
    <w:p w14:paraId="000000A6" w14:textId="77777777" w:rsidR="00515247" w:rsidRPr="00703ED5" w:rsidRDefault="00000000" w:rsidP="00276D79">
      <w:pPr>
        <w:numPr>
          <w:ilvl w:val="2"/>
          <w:numId w:val="2"/>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posiadaniu co najmniej 10% udziałów lub akcji,  </w:t>
      </w:r>
    </w:p>
    <w:p w14:paraId="000000A7" w14:textId="77777777"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pełnieniu funkcji członka organu nadzorczego lub zarządzającego, prokurenta, pełnomocnika,   </w:t>
      </w:r>
    </w:p>
    <w:p w14:paraId="000000A8" w14:textId="49C74CEE"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jego zastępcą prawnym lub członkami organów zarządzających lub organów nadzorczych wykonawców ubiegających się o udzielenie zamówienia, </w:t>
      </w:r>
    </w:p>
    <w:p w14:paraId="000000A9" w14:textId="2618C7BF"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w takim stosunku prawnym lub faktycznym, że istnieje uzasadniona wątpliwość co do ich bezstronności lub niezależności w związku z postępowaniem o udzielenie zamówienia. </w:t>
      </w:r>
    </w:p>
    <w:p w14:paraId="000000AA" w14:textId="77777777" w:rsidR="00515247" w:rsidRPr="00703ED5" w:rsidRDefault="00000000" w:rsidP="00276D79">
      <w:pPr>
        <w:numPr>
          <w:ilvl w:val="1"/>
          <w:numId w:val="2"/>
        </w:numPr>
        <w:spacing w:after="54"/>
        <w:ind w:left="860" w:right="18" w:hanging="286"/>
        <w:rPr>
          <w:rFonts w:asciiTheme="minorHAnsi" w:eastAsia="Calibri" w:hAnsiTheme="minorHAnsi" w:cstheme="minorHAnsi"/>
        </w:rPr>
      </w:pPr>
      <w:r w:rsidRPr="00703ED5">
        <w:rPr>
          <w:rFonts w:asciiTheme="minorHAnsi" w:eastAsia="Calibri" w:hAnsiTheme="minorHAnsi" w:cstheme="minorHAnsi"/>
        </w:rPr>
        <w:lastRenderedPageBreak/>
        <w:t xml:space="preserve">Z udziału w postępowaniu wykluczone są podmioty, które wpisane są do KRD lub innego rejestru długów, lub są w stanie likwidacji lub upadłości.  </w:t>
      </w:r>
    </w:p>
    <w:p w14:paraId="000000AB" w14:textId="77777777"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000000AC" w14:textId="095BC58F"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Z udziału w postępowaniu wykluczone są podmioty, które naruszyły obowiązki w dziedzinie ochrony środowiska, prawa socjalnego lub prawa pracy</w:t>
      </w:r>
      <w:r w:rsidR="004F2C4E" w:rsidRPr="00703ED5">
        <w:rPr>
          <w:rFonts w:asciiTheme="minorHAnsi" w:eastAsia="Calibri" w:hAnsiTheme="minorHAnsi" w:cstheme="minorHAnsi"/>
        </w:rPr>
        <w:t xml:space="preserve"> tj.: </w:t>
      </w:r>
    </w:p>
    <w:p w14:paraId="7DEE0AD4" w14:textId="766D9FA3" w:rsidR="004F2C4E" w:rsidRPr="00703ED5" w:rsidRDefault="004F2C4E" w:rsidP="004F2C4E">
      <w:pPr>
        <w:pStyle w:val="Akapitzlist"/>
        <w:spacing w:line="276" w:lineRule="auto"/>
        <w:ind w:left="566" w:firstLine="0"/>
        <w:rPr>
          <w:rFonts w:asciiTheme="minorHAnsi" w:hAnsiTheme="minorHAnsi" w:cstheme="minorHAnsi"/>
        </w:rPr>
      </w:pPr>
      <w:r w:rsidRPr="00703ED5">
        <w:rPr>
          <w:rFonts w:asciiTheme="minorHAnsi" w:hAnsiTheme="minorHAnsi" w:cstheme="minorHAnsi"/>
        </w:rPr>
        <w:t>a) 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0226499"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b) nie jest osobą fizyczną prawomocnie ukaraną za wykroczenie przeciwko prawom pracownika lub wykroczenie przeciwko środowisku, jeżeli za jego popełnienie wymierzono karę aresztu, ograniczenia wolności lub karę grzywny,</w:t>
      </w:r>
    </w:p>
    <w:p w14:paraId="327A058B"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bCs/>
          <w:sz w:val="22"/>
          <w:szCs w:val="22"/>
        </w:rPr>
        <w:t>c)</w:t>
      </w:r>
      <w:r w:rsidRPr="00703ED5">
        <w:rPr>
          <w:rFonts w:asciiTheme="minorHAnsi" w:hAnsiTheme="minorHAnsi" w:cstheme="minorHAnsi"/>
          <w:b/>
          <w:sz w:val="22"/>
          <w:szCs w:val="22"/>
        </w:rPr>
        <w:t xml:space="preserve"> </w:t>
      </w:r>
      <w:r w:rsidRPr="00703ED5">
        <w:rPr>
          <w:rFonts w:asciiTheme="minorHAnsi" w:hAnsiTheme="minorHAnsi" w:cstheme="minorHAnsi"/>
          <w:sz w:val="22"/>
          <w:szCs w:val="22"/>
        </w:rPr>
        <w:t>nie wydano wobec niego ostatecznej decyzji administracyjnej o naruszeniu obowiązków wynikających z prawa ochrony środowiska, prawa pracy lub przepisów o zabezpieczeniu społecznym, jeżeli wymierzono tą decyzją karę pieniężną,</w:t>
      </w:r>
    </w:p>
    <w:p w14:paraId="1C2CCE2B" w14:textId="3022201B" w:rsidR="004F2C4E" w:rsidRPr="00703ED5" w:rsidRDefault="004F2C4E" w:rsidP="004D79A9">
      <w:pPr>
        <w:pStyle w:val="pktpunkt"/>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 xml:space="preserve">d) żadnego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lit. a lub lit. b powyżej. </w:t>
      </w:r>
    </w:p>
    <w:p w14:paraId="000000AD" w14:textId="77777777" w:rsidR="00515247" w:rsidRPr="00703ED5" w:rsidRDefault="00000000">
      <w:pPr>
        <w:spacing w:line="259" w:lineRule="auto"/>
        <w:ind w:left="1032"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AE" w14:textId="0C436173" w:rsidR="00515247" w:rsidRPr="00703ED5" w:rsidRDefault="00000000" w:rsidP="004D79A9">
      <w:pPr>
        <w:spacing w:after="277"/>
        <w:ind w:left="360" w:right="18" w:firstLine="0"/>
        <w:rPr>
          <w:rFonts w:asciiTheme="minorHAnsi" w:eastAsia="Calibri" w:hAnsiTheme="minorHAnsi" w:cstheme="minorHAnsi"/>
        </w:rPr>
      </w:pPr>
      <w:r w:rsidRPr="00703ED5">
        <w:rPr>
          <w:rFonts w:asciiTheme="minorHAnsi" w:eastAsia="Calibri" w:hAnsiTheme="minorHAnsi" w:cstheme="minorHAns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Pr="007A0FD7" w:rsidRDefault="00000000" w:rsidP="00263CA2">
      <w:pPr>
        <w:pStyle w:val="Akapitzlist"/>
        <w:numPr>
          <w:ilvl w:val="0"/>
          <w:numId w:val="35"/>
        </w:numPr>
        <w:spacing w:after="171"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Kryteria oceny ofert wraz z informacją o wagach oraz opisem sposobu przyznawania punktacji w ramach kryteriów  </w:t>
      </w:r>
    </w:p>
    <w:p w14:paraId="000000B0" w14:textId="6C59E443" w:rsidR="00515247" w:rsidRPr="00703ED5" w:rsidRDefault="00000000">
      <w:pPr>
        <w:spacing w:after="57" w:line="270" w:lineRule="auto"/>
        <w:ind w:left="859" w:right="18" w:firstLine="0"/>
        <w:rPr>
          <w:rFonts w:asciiTheme="minorHAnsi" w:eastAsia="Calibri" w:hAnsiTheme="minorHAnsi" w:cstheme="minorHAnsi"/>
        </w:rPr>
      </w:pPr>
      <w:r w:rsidRPr="00703ED5">
        <w:rPr>
          <w:rFonts w:asciiTheme="minorHAnsi" w:eastAsia="Calibri" w:hAnsiTheme="minorHAnsi" w:cstheme="minorHAnsi"/>
        </w:rPr>
        <w:t>Kryteria oceny oferty</w:t>
      </w:r>
      <w:r w:rsidR="00FE7148">
        <w:rPr>
          <w:rFonts w:asciiTheme="minorHAnsi" w:eastAsia="Calibri" w:hAnsiTheme="minorHAnsi" w:cstheme="minorHAnsi"/>
        </w:rPr>
        <w:t>:</w:t>
      </w:r>
      <w:r w:rsidR="007C4EFC">
        <w:rPr>
          <w:rFonts w:asciiTheme="minorHAnsi" w:eastAsia="Calibri" w:hAnsiTheme="minorHAnsi" w:cstheme="minorHAnsi"/>
        </w:rPr>
        <w:t xml:space="preserve"> </w:t>
      </w:r>
    </w:p>
    <w:p w14:paraId="6934F3F8" w14:textId="776B42B6" w:rsidR="00942B54" w:rsidRDefault="00000000"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Cena netto</w:t>
      </w:r>
      <w:r w:rsidR="005078CE" w:rsidRPr="00942B54">
        <w:rPr>
          <w:rFonts w:asciiTheme="minorHAnsi" w:eastAsia="Calibri" w:hAnsiTheme="minorHAnsi" w:cstheme="minorHAnsi"/>
        </w:rPr>
        <w:t>:</w:t>
      </w:r>
      <w:r w:rsidRPr="00942B54">
        <w:rPr>
          <w:rFonts w:asciiTheme="minorHAnsi" w:eastAsia="Calibri" w:hAnsiTheme="minorHAnsi" w:cstheme="minorHAnsi"/>
        </w:rPr>
        <w:t xml:space="preserve"> </w:t>
      </w:r>
      <w:r w:rsidR="00FE7148" w:rsidRPr="00942B54">
        <w:rPr>
          <w:rFonts w:asciiTheme="minorHAnsi" w:eastAsia="Calibri" w:hAnsiTheme="minorHAnsi" w:cstheme="minorHAnsi"/>
        </w:rPr>
        <w:t>70</w:t>
      </w:r>
      <w:r w:rsidRPr="00942B54">
        <w:rPr>
          <w:rFonts w:asciiTheme="minorHAnsi" w:eastAsia="Calibri" w:hAnsiTheme="minorHAnsi" w:cstheme="minorHAnsi"/>
        </w:rPr>
        <w:t xml:space="preserve">% </w:t>
      </w:r>
    </w:p>
    <w:p w14:paraId="19634E07" w14:textId="16342325" w:rsidR="00FE7148" w:rsidRPr="00942B54" w:rsidRDefault="00FE7148"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Termin płatności odroczonej: 30%</w:t>
      </w:r>
    </w:p>
    <w:p w14:paraId="4A0D2056" w14:textId="4D952BF1" w:rsidR="006670C5" w:rsidRPr="00703ED5" w:rsidRDefault="006670C5" w:rsidP="004B677D">
      <w:pPr>
        <w:spacing w:line="259" w:lineRule="auto"/>
        <w:ind w:left="312" w:right="0" w:firstLine="0"/>
        <w:rPr>
          <w:rFonts w:asciiTheme="minorHAnsi" w:eastAsia="Calibri" w:hAnsiTheme="minorHAnsi" w:cstheme="minorHAnsi"/>
        </w:rPr>
      </w:pPr>
    </w:p>
    <w:p w14:paraId="000000BA" w14:textId="7B035627" w:rsidR="00515247" w:rsidRPr="00703ED5" w:rsidRDefault="00000000">
      <w:pPr>
        <w:ind w:left="744" w:right="18" w:firstLine="0"/>
        <w:rPr>
          <w:rFonts w:asciiTheme="minorHAnsi" w:eastAsia="Calibri" w:hAnsiTheme="minorHAnsi" w:cstheme="minorHAnsi"/>
        </w:rPr>
      </w:pPr>
      <w:r w:rsidRPr="00703ED5">
        <w:rPr>
          <w:rFonts w:asciiTheme="minorHAnsi" w:eastAsia="Calibri" w:hAnsiTheme="minorHAnsi" w:cstheme="minorHAnsi"/>
        </w:rPr>
        <w:t xml:space="preserve">Wartość punktowa wyliczona zostanie następująco:  </w:t>
      </w:r>
    </w:p>
    <w:p w14:paraId="000000BB" w14:textId="77777777" w:rsidR="00515247" w:rsidRPr="00703ED5" w:rsidRDefault="00515247">
      <w:pPr>
        <w:ind w:left="744" w:right="18" w:firstLine="0"/>
        <w:rPr>
          <w:rFonts w:asciiTheme="minorHAnsi" w:eastAsia="Calibri" w:hAnsiTheme="minorHAnsi" w:cstheme="minorHAnsi"/>
        </w:rPr>
      </w:pPr>
    </w:p>
    <w:p w14:paraId="000000BC" w14:textId="5C9DB4F2" w:rsidR="00515247" w:rsidRPr="00703ED5" w:rsidRDefault="00000000" w:rsidP="00263CA2">
      <w:pPr>
        <w:pStyle w:val="Akapitzlist"/>
        <w:numPr>
          <w:ilvl w:val="0"/>
          <w:numId w:val="22"/>
        </w:numPr>
        <w:ind w:right="18"/>
        <w:rPr>
          <w:rFonts w:asciiTheme="minorHAnsi" w:eastAsia="Calibri" w:hAnsiTheme="minorHAnsi" w:cstheme="minorHAnsi"/>
        </w:rPr>
      </w:pPr>
      <w:r w:rsidRPr="00703ED5">
        <w:rPr>
          <w:rFonts w:asciiTheme="minorHAnsi" w:eastAsia="Calibri" w:hAnsiTheme="minorHAnsi" w:cstheme="minorHAnsi"/>
          <w:b/>
        </w:rPr>
        <w:t xml:space="preserve">Cena: </w:t>
      </w:r>
      <w:r w:rsidR="00942B54">
        <w:rPr>
          <w:rFonts w:asciiTheme="minorHAnsi" w:eastAsia="Calibri" w:hAnsiTheme="minorHAnsi" w:cstheme="minorHAnsi"/>
          <w:b/>
        </w:rPr>
        <w:t>70</w:t>
      </w:r>
      <w:r w:rsidRPr="00703ED5">
        <w:rPr>
          <w:rFonts w:asciiTheme="minorHAnsi" w:eastAsia="Calibri" w:hAnsiTheme="minorHAnsi" w:cstheme="minorHAnsi"/>
          <w:b/>
        </w:rPr>
        <w:t xml:space="preserve">% </w:t>
      </w:r>
      <w:r w:rsidRPr="00703ED5">
        <w:rPr>
          <w:rFonts w:asciiTheme="minorHAnsi" w:eastAsia="Calibri" w:hAnsiTheme="minorHAnsi" w:cstheme="minorHAnsi"/>
        </w:rPr>
        <w:t>- wartość punktowa kryterium</w:t>
      </w:r>
      <w:r w:rsidR="00B307C6" w:rsidRPr="00703ED5">
        <w:rPr>
          <w:rFonts w:asciiTheme="minorHAnsi" w:eastAsia="Calibri" w:hAnsiTheme="minorHAnsi" w:cstheme="minorHAnsi"/>
        </w:rPr>
        <w:t xml:space="preserve"> </w:t>
      </w:r>
      <w:r w:rsidRPr="00703ED5">
        <w:rPr>
          <w:rFonts w:asciiTheme="minorHAnsi" w:eastAsia="Calibri" w:hAnsiTheme="minorHAnsi" w:cstheme="minorHAnsi"/>
        </w:rPr>
        <w:t xml:space="preserve">wyliczona według wzoru:   </w:t>
      </w:r>
    </w:p>
    <w:p w14:paraId="000000BD" w14:textId="5E90C2BC" w:rsidR="00515247" w:rsidRPr="00703ED5" w:rsidRDefault="00515247" w:rsidP="00913AB4">
      <w:pPr>
        <w:spacing w:after="11" w:line="259" w:lineRule="auto"/>
        <w:ind w:left="0" w:right="0" w:firstLine="0"/>
        <w:rPr>
          <w:rFonts w:asciiTheme="minorHAnsi" w:eastAsia="Calibri" w:hAnsiTheme="minorHAnsi" w:cstheme="minorHAnsi"/>
        </w:rPr>
      </w:pPr>
    </w:p>
    <w:p w14:paraId="000000BE" w14:textId="77777777" w:rsidR="00515247" w:rsidRPr="00703ED5" w:rsidRDefault="00000000">
      <w:pPr>
        <w:spacing w:after="46" w:line="259" w:lineRule="auto"/>
        <w:ind w:left="674" w:right="0" w:firstLine="0"/>
        <w:rPr>
          <w:rFonts w:asciiTheme="minorHAnsi" w:eastAsia="Calibri" w:hAnsiTheme="minorHAnsi" w:cstheme="minorHAnsi"/>
        </w:rPr>
      </w:pPr>
      <w:r w:rsidRPr="00703ED5">
        <w:rPr>
          <w:rFonts w:asciiTheme="minorHAnsi" w:eastAsia="Calibri" w:hAnsiTheme="minorHAnsi" w:cstheme="minorHAnsi"/>
        </w:rPr>
        <w:t xml:space="preserve">                      najniższa cena netto  wśród otrzymanych ofert   </w:t>
      </w:r>
    </w:p>
    <w:p w14:paraId="000000BF" w14:textId="5661C512" w:rsidR="00515247" w:rsidRPr="00703ED5" w:rsidRDefault="00000000">
      <w:pPr>
        <w:ind w:left="1738" w:right="1488" w:hanging="684"/>
        <w:rPr>
          <w:rFonts w:asciiTheme="minorHAnsi" w:eastAsia="Calibri" w:hAnsiTheme="minorHAnsi" w:cstheme="minorHAnsi"/>
        </w:rPr>
      </w:pPr>
      <w:r w:rsidRPr="00703ED5">
        <w:rPr>
          <w:rFonts w:asciiTheme="minorHAnsi" w:eastAsia="Calibri" w:hAnsiTheme="minorHAnsi" w:cstheme="minorHAnsi"/>
        </w:rPr>
        <w:t>-------------------------------------------------------------------------------    x</w:t>
      </w:r>
      <w:r w:rsidR="00017A01" w:rsidRPr="00703ED5">
        <w:rPr>
          <w:rFonts w:asciiTheme="minorHAnsi" w:eastAsia="Calibri" w:hAnsiTheme="minorHAnsi" w:cstheme="minorHAnsi"/>
        </w:rPr>
        <w:t xml:space="preserve"> </w:t>
      </w:r>
      <w:r w:rsidR="00942B54">
        <w:rPr>
          <w:rFonts w:asciiTheme="minorHAnsi" w:eastAsia="Calibri" w:hAnsiTheme="minorHAnsi" w:cstheme="minorHAnsi"/>
        </w:rPr>
        <w:t>70</w:t>
      </w:r>
      <w:r w:rsidRPr="00703ED5">
        <w:rPr>
          <w:rFonts w:asciiTheme="minorHAnsi" w:eastAsia="Calibri" w:hAnsiTheme="minorHAnsi" w:cstheme="minorHAnsi"/>
        </w:rPr>
        <w:t xml:space="preserve"> pkt                                                       cena netto  wskazana w badanej ofercie  </w:t>
      </w:r>
    </w:p>
    <w:p w14:paraId="000000C0" w14:textId="77777777" w:rsidR="00515247" w:rsidRPr="00703ED5" w:rsidRDefault="00000000">
      <w:pPr>
        <w:spacing w:after="28" w:line="259" w:lineRule="auto"/>
        <w:ind w:left="1738"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536D0724" w14:textId="77777777" w:rsidR="00B307C6" w:rsidRDefault="00000000" w:rsidP="00B307C6">
      <w:pPr>
        <w:spacing w:after="241"/>
        <w:ind w:left="744" w:right="18" w:firstLine="0"/>
        <w:rPr>
          <w:rFonts w:asciiTheme="minorHAnsi" w:eastAsia="Calibri" w:hAnsiTheme="minorHAnsi" w:cstheme="minorHAnsi"/>
        </w:rPr>
      </w:pPr>
      <w:r w:rsidRPr="00703ED5">
        <w:rPr>
          <w:rFonts w:asciiTheme="minorHAnsi" w:eastAsia="Calibri" w:hAnsiTheme="minorHAnsi" w:cstheme="minorHAnsi"/>
        </w:rPr>
        <w:lastRenderedPageBreak/>
        <w:t xml:space="preserve">Brane pod uwagę będą wartości netto wyrażone w PLN. W sytuacji, gdy cena podana w ofercie nie będzie wyrażona w PLN, w celu przeliczania jej na PLN zastosowany zostanie kurs średni NBP notowany w dniu wszczęcia postępowania.  </w:t>
      </w:r>
    </w:p>
    <w:p w14:paraId="45F5AB98" w14:textId="77777777" w:rsidR="00721EF0" w:rsidRPr="00703ED5" w:rsidRDefault="00721EF0" w:rsidP="00B307C6">
      <w:pPr>
        <w:spacing w:after="241"/>
        <w:ind w:left="744" w:right="18" w:firstLine="0"/>
        <w:rPr>
          <w:rFonts w:asciiTheme="minorHAnsi" w:eastAsia="Calibri" w:hAnsiTheme="minorHAnsi" w:cstheme="minorHAnsi"/>
        </w:rPr>
      </w:pPr>
    </w:p>
    <w:p w14:paraId="00ACAB56" w14:textId="77777777" w:rsidR="007E5341" w:rsidRPr="00703ED5" w:rsidRDefault="007E5341" w:rsidP="007E5341">
      <w:pPr>
        <w:spacing w:after="23" w:line="270" w:lineRule="auto"/>
        <w:ind w:left="859" w:right="18" w:firstLine="0"/>
        <w:rPr>
          <w:rFonts w:asciiTheme="minorHAnsi" w:eastAsia="Calibri" w:hAnsiTheme="minorHAnsi" w:cstheme="minorHAnsi"/>
          <w:u w:val="single"/>
        </w:rPr>
      </w:pPr>
      <w:r w:rsidRPr="00703ED5">
        <w:rPr>
          <w:rFonts w:asciiTheme="minorHAnsi" w:eastAsia="Calibri" w:hAnsiTheme="minorHAnsi" w:cstheme="minorHAnsi"/>
          <w:u w:val="single"/>
        </w:rPr>
        <w:t xml:space="preserve">Wymagania dotyczące składników ceny końcowej </w:t>
      </w:r>
    </w:p>
    <w:p w14:paraId="7B35B869" w14:textId="1FE9DFAB"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winna obejmować wszystkie koszty i opłaty, jakie powstaną w związku z wykonaniem zamówienia oraz z warunkami i wymaganiami stawianymi przez Zamawiającego. </w:t>
      </w:r>
      <w:r w:rsidR="00766BA3" w:rsidRPr="00703ED5">
        <w:rPr>
          <w:rFonts w:asciiTheme="minorHAnsi" w:eastAsia="Calibri" w:hAnsiTheme="minorHAnsi" w:cstheme="minorHAnsi"/>
        </w:rPr>
        <w:t xml:space="preserve"> </w:t>
      </w:r>
    </w:p>
    <w:p w14:paraId="56F0A0DC"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685801F1"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określona w ofercie jest ceną ryczałtową. Cena ryczałtowa będzie traktowana jako cena ostateczna i nie będzie podlegać żadnym negocjacjom.  </w:t>
      </w:r>
    </w:p>
    <w:p w14:paraId="134F7B95"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może być tylko jedna za oferowany przedmiot, nie dopuszcza się wariantowości cen.  </w:t>
      </w:r>
      <w:bookmarkStart w:id="5" w:name="_heading=h.3dy6vkm" w:colFirst="0" w:colLast="0"/>
      <w:bookmarkEnd w:id="5"/>
    </w:p>
    <w:p w14:paraId="7DFC768B" w14:textId="6DEABD82" w:rsidR="00E14499"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Cena musi obejmować wszystkie koszty niezbędne do realizacji</w:t>
      </w:r>
      <w:r w:rsidR="00C117C3">
        <w:rPr>
          <w:rFonts w:asciiTheme="minorHAnsi" w:eastAsia="Calibri" w:hAnsiTheme="minorHAnsi" w:cstheme="minorHAnsi"/>
        </w:rPr>
        <w:t xml:space="preserve"> przedmiotu zamówienia</w:t>
      </w:r>
      <w:r w:rsidRPr="00703ED5">
        <w:rPr>
          <w:rFonts w:asciiTheme="minorHAnsi" w:eastAsia="Calibri" w:hAnsiTheme="minorHAnsi" w:cstheme="minorHAnsi"/>
        </w:rPr>
        <w:t>.</w:t>
      </w:r>
    </w:p>
    <w:p w14:paraId="106A1C1D" w14:textId="77777777" w:rsidR="00FE7148" w:rsidRDefault="00FE7148" w:rsidP="00FE7148">
      <w:pPr>
        <w:ind w:left="875" w:right="18" w:firstLine="0"/>
        <w:rPr>
          <w:rFonts w:asciiTheme="minorHAnsi" w:eastAsia="Calibri" w:hAnsiTheme="minorHAnsi" w:cstheme="minorHAnsi"/>
        </w:rPr>
      </w:pPr>
    </w:p>
    <w:p w14:paraId="1B852504" w14:textId="2BC8CF85" w:rsidR="00FE7148" w:rsidRPr="0030302D" w:rsidRDefault="00FE7148" w:rsidP="00263CA2">
      <w:pPr>
        <w:pStyle w:val="Akapitzlist"/>
        <w:numPr>
          <w:ilvl w:val="0"/>
          <w:numId w:val="22"/>
        </w:numPr>
        <w:spacing w:after="241"/>
        <w:ind w:right="18"/>
        <w:rPr>
          <w:rFonts w:asciiTheme="minorHAnsi" w:eastAsia="Calibri" w:hAnsiTheme="minorHAnsi" w:cstheme="minorHAnsi"/>
        </w:rPr>
      </w:pPr>
      <w:r w:rsidRPr="0030302D">
        <w:rPr>
          <w:rFonts w:asciiTheme="minorHAnsi" w:eastAsia="Calibri" w:hAnsiTheme="minorHAnsi" w:cstheme="minorHAnsi"/>
          <w:b/>
          <w:bCs/>
        </w:rPr>
        <w:t xml:space="preserve">Termin płatności </w:t>
      </w:r>
      <w:r>
        <w:rPr>
          <w:rFonts w:asciiTheme="minorHAnsi" w:eastAsia="Calibri" w:hAnsiTheme="minorHAnsi" w:cstheme="minorHAnsi"/>
          <w:b/>
          <w:bCs/>
        </w:rPr>
        <w:t>odroczonej</w:t>
      </w:r>
      <w:r w:rsidRPr="0030302D">
        <w:rPr>
          <w:rFonts w:asciiTheme="minorHAnsi" w:eastAsia="Calibri" w:hAnsiTheme="minorHAnsi" w:cstheme="minorHAnsi"/>
          <w:b/>
          <w:bCs/>
        </w:rPr>
        <w:t xml:space="preserve">: </w:t>
      </w:r>
      <w:r>
        <w:rPr>
          <w:rFonts w:asciiTheme="minorHAnsi" w:eastAsia="Calibri" w:hAnsiTheme="minorHAnsi" w:cstheme="minorHAnsi"/>
          <w:b/>
          <w:bCs/>
        </w:rPr>
        <w:t>30</w:t>
      </w:r>
      <w:r w:rsidRPr="0030302D">
        <w:rPr>
          <w:rFonts w:asciiTheme="minorHAnsi" w:eastAsia="Calibri" w:hAnsiTheme="minorHAnsi" w:cstheme="minorHAnsi"/>
          <w:b/>
          <w:bCs/>
        </w:rPr>
        <w:t xml:space="preserve">% </w:t>
      </w:r>
      <w:r w:rsidRPr="0030302D">
        <w:rPr>
          <w:rFonts w:asciiTheme="minorHAnsi" w:eastAsia="Calibri" w:hAnsiTheme="minorHAnsi" w:cstheme="minorHAnsi"/>
        </w:rPr>
        <w:t xml:space="preserve">- wartość punktowa kryterium przyznana według następującego kryterium: </w:t>
      </w:r>
    </w:p>
    <w:p w14:paraId="6AAC8AB1" w14:textId="300C1E41"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płatności odroczonej </w:t>
      </w:r>
      <w:r>
        <w:rPr>
          <w:rFonts w:asciiTheme="minorHAnsi" w:eastAsia="Calibri" w:hAnsiTheme="minorHAnsi" w:cstheme="minorHAnsi"/>
        </w:rPr>
        <w:t xml:space="preserve">od </w:t>
      </w:r>
      <w:r w:rsidR="00C3685F">
        <w:rPr>
          <w:rFonts w:asciiTheme="minorHAnsi" w:eastAsia="Calibri" w:hAnsiTheme="minorHAnsi" w:cstheme="minorHAnsi"/>
        </w:rPr>
        <w:t>10</w:t>
      </w:r>
      <w:r w:rsidR="00AC5EF1">
        <w:rPr>
          <w:rFonts w:asciiTheme="minorHAnsi" w:eastAsia="Calibri" w:hAnsiTheme="minorHAnsi" w:cstheme="minorHAnsi"/>
        </w:rPr>
        <w:t>0</w:t>
      </w:r>
      <w:r>
        <w:rPr>
          <w:rFonts w:asciiTheme="minorHAnsi" w:eastAsia="Calibri" w:hAnsiTheme="minorHAnsi" w:cstheme="minorHAnsi"/>
        </w:rPr>
        <w:t xml:space="preserve"> dni</w:t>
      </w:r>
      <w:r w:rsidRPr="0030302D">
        <w:rPr>
          <w:rFonts w:asciiTheme="minorHAnsi" w:eastAsia="Calibri" w:hAnsiTheme="minorHAnsi" w:cstheme="minorHAnsi"/>
        </w:rPr>
        <w:t xml:space="preserve"> lub więcej dni – </w:t>
      </w:r>
      <w:r>
        <w:rPr>
          <w:rFonts w:asciiTheme="minorHAnsi" w:eastAsia="Calibri" w:hAnsiTheme="minorHAnsi" w:cstheme="minorHAnsi"/>
        </w:rPr>
        <w:t>30</w:t>
      </w:r>
      <w:r w:rsidRPr="0030302D">
        <w:rPr>
          <w:rFonts w:asciiTheme="minorHAnsi" w:eastAsia="Calibri" w:hAnsiTheme="minorHAnsi" w:cstheme="minorHAnsi"/>
        </w:rPr>
        <w:t xml:space="preserve"> pkt.</w:t>
      </w:r>
    </w:p>
    <w:p w14:paraId="78519970" w14:textId="4877C617"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płatność </w:t>
      </w:r>
      <w:r>
        <w:rPr>
          <w:rFonts w:asciiTheme="minorHAnsi" w:eastAsia="Calibri" w:hAnsiTheme="minorHAnsi" w:cstheme="minorHAnsi"/>
        </w:rPr>
        <w:t xml:space="preserve">odroczonej od </w:t>
      </w:r>
      <w:r w:rsidR="00AC5EF1">
        <w:rPr>
          <w:rFonts w:asciiTheme="minorHAnsi" w:eastAsia="Calibri" w:hAnsiTheme="minorHAnsi" w:cstheme="minorHAnsi"/>
        </w:rPr>
        <w:t>80</w:t>
      </w:r>
      <w:r w:rsidRPr="0030302D">
        <w:rPr>
          <w:rFonts w:asciiTheme="minorHAnsi" w:eastAsia="Calibri" w:hAnsiTheme="minorHAnsi" w:cstheme="minorHAnsi"/>
        </w:rPr>
        <w:t xml:space="preserve"> </w:t>
      </w:r>
      <w:r>
        <w:rPr>
          <w:rFonts w:asciiTheme="minorHAnsi" w:eastAsia="Calibri" w:hAnsiTheme="minorHAnsi" w:cstheme="minorHAnsi"/>
        </w:rPr>
        <w:t xml:space="preserve">dni do </w:t>
      </w:r>
      <w:r w:rsidR="00AC5EF1">
        <w:rPr>
          <w:rFonts w:asciiTheme="minorHAnsi" w:eastAsia="Calibri" w:hAnsiTheme="minorHAnsi" w:cstheme="minorHAnsi"/>
        </w:rPr>
        <w:t>99</w:t>
      </w:r>
      <w:r w:rsidRPr="0030302D">
        <w:rPr>
          <w:rFonts w:asciiTheme="minorHAnsi" w:eastAsia="Calibri" w:hAnsiTheme="minorHAnsi" w:cstheme="minorHAnsi"/>
        </w:rPr>
        <w:t xml:space="preserve">  dni </w:t>
      </w:r>
      <w:r>
        <w:rPr>
          <w:rFonts w:asciiTheme="minorHAnsi" w:eastAsia="Calibri" w:hAnsiTheme="minorHAnsi" w:cstheme="minorHAnsi"/>
        </w:rPr>
        <w:t xml:space="preserve">włącznie </w:t>
      </w:r>
      <w:r w:rsidRPr="0030302D">
        <w:rPr>
          <w:rFonts w:asciiTheme="minorHAnsi" w:eastAsia="Calibri" w:hAnsiTheme="minorHAnsi" w:cstheme="minorHAnsi"/>
        </w:rPr>
        <w:t xml:space="preserve">– </w:t>
      </w:r>
      <w:r w:rsidR="008D47C3">
        <w:rPr>
          <w:rFonts w:asciiTheme="minorHAnsi" w:eastAsia="Calibri" w:hAnsiTheme="minorHAnsi" w:cstheme="minorHAnsi"/>
        </w:rPr>
        <w:t>20</w:t>
      </w:r>
      <w:r w:rsidRPr="0030302D">
        <w:rPr>
          <w:rFonts w:asciiTheme="minorHAnsi" w:eastAsia="Calibri" w:hAnsiTheme="minorHAnsi" w:cstheme="minorHAnsi"/>
        </w:rPr>
        <w:t xml:space="preserve"> pkt. </w:t>
      </w:r>
    </w:p>
    <w:p w14:paraId="6D786887" w14:textId="66B9CCE4"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Termin płatności</w:t>
      </w:r>
      <w:r>
        <w:rPr>
          <w:rFonts w:asciiTheme="minorHAnsi" w:eastAsia="Calibri" w:hAnsiTheme="minorHAnsi" w:cstheme="minorHAnsi"/>
        </w:rPr>
        <w:t xml:space="preserve"> odroczonej od</w:t>
      </w:r>
      <w:r w:rsidRPr="0030302D">
        <w:rPr>
          <w:rFonts w:asciiTheme="minorHAnsi" w:eastAsia="Calibri" w:hAnsiTheme="minorHAnsi" w:cstheme="minorHAnsi"/>
        </w:rPr>
        <w:t xml:space="preserve"> </w:t>
      </w:r>
      <w:r w:rsidR="00AC5EF1">
        <w:rPr>
          <w:rFonts w:asciiTheme="minorHAnsi" w:eastAsia="Calibri" w:hAnsiTheme="minorHAnsi" w:cstheme="minorHAnsi"/>
        </w:rPr>
        <w:t>60</w:t>
      </w:r>
      <w:r w:rsidRPr="0030302D">
        <w:rPr>
          <w:rFonts w:asciiTheme="minorHAnsi" w:eastAsia="Calibri" w:hAnsiTheme="minorHAnsi" w:cstheme="minorHAnsi"/>
        </w:rPr>
        <w:t xml:space="preserve"> dni</w:t>
      </w:r>
      <w:r>
        <w:rPr>
          <w:rFonts w:asciiTheme="minorHAnsi" w:eastAsia="Calibri" w:hAnsiTheme="minorHAnsi" w:cstheme="minorHAnsi"/>
        </w:rPr>
        <w:t xml:space="preserve"> do </w:t>
      </w:r>
      <w:r w:rsidR="00AC5EF1">
        <w:rPr>
          <w:rFonts w:asciiTheme="minorHAnsi" w:eastAsia="Calibri" w:hAnsiTheme="minorHAnsi" w:cstheme="minorHAnsi"/>
        </w:rPr>
        <w:t>79</w:t>
      </w:r>
      <w:r>
        <w:rPr>
          <w:rFonts w:asciiTheme="minorHAnsi" w:eastAsia="Calibri" w:hAnsiTheme="minorHAnsi" w:cstheme="minorHAnsi"/>
        </w:rPr>
        <w:t xml:space="preserve"> dni włącznie</w:t>
      </w:r>
      <w:r w:rsidRPr="0030302D">
        <w:rPr>
          <w:rFonts w:asciiTheme="minorHAnsi" w:eastAsia="Calibri" w:hAnsiTheme="minorHAnsi" w:cstheme="minorHAnsi"/>
        </w:rPr>
        <w:t xml:space="preserve"> – </w:t>
      </w:r>
      <w:r w:rsidR="008D47C3">
        <w:rPr>
          <w:rFonts w:asciiTheme="minorHAnsi" w:eastAsia="Calibri" w:hAnsiTheme="minorHAnsi" w:cstheme="minorHAnsi"/>
        </w:rPr>
        <w:t>10</w:t>
      </w:r>
      <w:r w:rsidRPr="0030302D">
        <w:rPr>
          <w:rFonts w:asciiTheme="minorHAnsi" w:eastAsia="Calibri" w:hAnsiTheme="minorHAnsi" w:cstheme="minorHAnsi"/>
        </w:rPr>
        <w:t xml:space="preserve"> pkt. </w:t>
      </w:r>
    </w:p>
    <w:p w14:paraId="3F4EF336" w14:textId="757507C8"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Pr>
          <w:rFonts w:asciiTheme="minorHAnsi" w:eastAsia="Calibri" w:hAnsiTheme="minorHAnsi" w:cstheme="minorHAnsi"/>
        </w:rPr>
        <w:t xml:space="preserve">Termin płatności odroczonej poniżej </w:t>
      </w:r>
      <w:r w:rsidR="00AC5EF1">
        <w:rPr>
          <w:rFonts w:asciiTheme="minorHAnsi" w:eastAsia="Calibri" w:hAnsiTheme="minorHAnsi" w:cstheme="minorHAnsi"/>
        </w:rPr>
        <w:t>60</w:t>
      </w:r>
      <w:r>
        <w:rPr>
          <w:rFonts w:asciiTheme="minorHAnsi" w:eastAsia="Calibri" w:hAnsiTheme="minorHAnsi" w:cstheme="minorHAnsi"/>
        </w:rPr>
        <w:t xml:space="preserve"> dni – 0 pkt. </w:t>
      </w:r>
    </w:p>
    <w:p w14:paraId="35A40DC7" w14:textId="6BD9C5E4" w:rsidR="00FE7148" w:rsidRPr="00703ED5" w:rsidRDefault="00AC5EF1" w:rsidP="00721EF0">
      <w:pPr>
        <w:spacing w:after="241"/>
        <w:ind w:left="584" w:right="18"/>
        <w:rPr>
          <w:rFonts w:asciiTheme="minorHAnsi" w:eastAsia="Calibri" w:hAnsiTheme="minorHAnsi" w:cstheme="minorHAnsi"/>
        </w:rPr>
      </w:pPr>
      <w:r>
        <w:rPr>
          <w:rFonts w:asciiTheme="minorHAnsi" w:eastAsia="Calibri" w:hAnsiTheme="minorHAnsi" w:cstheme="minorHAnsi"/>
        </w:rPr>
        <w:t>Zadeklarowany, w</w:t>
      </w:r>
      <w:r w:rsidR="007A0FD7">
        <w:rPr>
          <w:rFonts w:asciiTheme="minorHAnsi" w:eastAsia="Calibri" w:hAnsiTheme="minorHAnsi" w:cstheme="minorHAnsi"/>
        </w:rPr>
        <w:t>edług</w:t>
      </w:r>
      <w:r>
        <w:rPr>
          <w:rFonts w:asciiTheme="minorHAnsi" w:eastAsia="Calibri" w:hAnsiTheme="minorHAnsi" w:cstheme="minorHAnsi"/>
        </w:rPr>
        <w:t xml:space="preserve"> powyższego kryterium termin płatności odroczonej liczony jest od dnia wystawienia faktury VAT i obowiązywać będzie </w:t>
      </w:r>
      <w:r w:rsidR="00F84F7E" w:rsidRPr="001A7B47">
        <w:rPr>
          <w:rFonts w:asciiTheme="minorHAnsi" w:eastAsia="Calibri" w:hAnsiTheme="minorHAnsi" w:cstheme="minorHAnsi"/>
        </w:rPr>
        <w:t xml:space="preserve">w stosunku do każdej </w:t>
      </w:r>
      <w:r>
        <w:rPr>
          <w:rFonts w:asciiTheme="minorHAnsi" w:eastAsia="Calibri" w:hAnsiTheme="minorHAnsi" w:cstheme="minorHAnsi"/>
        </w:rPr>
        <w:t xml:space="preserve">faktury VAT powiązanej z dostawą </w:t>
      </w:r>
      <w:r w:rsidR="00F84F7E" w:rsidRPr="001A7B47">
        <w:rPr>
          <w:rFonts w:asciiTheme="minorHAnsi" w:eastAsia="Calibri" w:hAnsiTheme="minorHAnsi" w:cstheme="minorHAnsi"/>
        </w:rPr>
        <w:t>realizow</w:t>
      </w:r>
      <w:r>
        <w:rPr>
          <w:rFonts w:asciiTheme="minorHAnsi" w:eastAsia="Calibri" w:hAnsiTheme="minorHAnsi" w:cstheme="minorHAnsi"/>
        </w:rPr>
        <w:t>aną</w:t>
      </w:r>
      <w:r w:rsidR="00F84F7E" w:rsidRPr="001A7B47">
        <w:rPr>
          <w:rFonts w:asciiTheme="minorHAnsi" w:eastAsia="Calibri" w:hAnsiTheme="minorHAnsi" w:cstheme="minorHAnsi"/>
        </w:rPr>
        <w:t xml:space="preserve"> w ramach realizacji Przedmiotu zamówienia</w:t>
      </w:r>
      <w:r>
        <w:rPr>
          <w:rFonts w:asciiTheme="minorHAnsi" w:eastAsia="Calibri" w:hAnsiTheme="minorHAnsi" w:cstheme="minorHAnsi"/>
        </w:rPr>
        <w:t>.</w:t>
      </w:r>
      <w:r w:rsidR="00F84F7E" w:rsidRPr="001A7B47">
        <w:rPr>
          <w:rFonts w:asciiTheme="minorHAnsi" w:eastAsia="Calibri" w:hAnsiTheme="minorHAnsi" w:cstheme="minorHAnsi"/>
        </w:rPr>
        <w:t xml:space="preserve"> </w:t>
      </w:r>
    </w:p>
    <w:p w14:paraId="000000F3" w14:textId="43599898" w:rsidR="00515247" w:rsidRPr="00703ED5" w:rsidRDefault="00000000" w:rsidP="00EB47FF">
      <w:pPr>
        <w:pStyle w:val="Nagwek1"/>
        <w:numPr>
          <w:ilvl w:val="0"/>
          <w:numId w:val="0"/>
        </w:numPr>
        <w:ind w:left="574"/>
        <w:rPr>
          <w:rFonts w:asciiTheme="minorHAnsi" w:eastAsia="Calibri" w:hAnsiTheme="minorHAnsi" w:cstheme="minorHAnsi"/>
        </w:rPr>
      </w:pPr>
      <w:r w:rsidRPr="00703ED5">
        <w:rPr>
          <w:rFonts w:asciiTheme="minorHAnsi" w:eastAsia="Calibri" w:hAnsiTheme="minorHAnsi" w:cstheme="minorHAnsi"/>
        </w:rPr>
        <w:t xml:space="preserve">Ocena kryteriów wyboru Oferty  </w:t>
      </w:r>
      <w:r w:rsidR="00CB26C2">
        <w:rPr>
          <w:rFonts w:asciiTheme="minorHAnsi" w:eastAsia="Calibri" w:hAnsiTheme="minorHAnsi" w:cstheme="minorHAnsi"/>
        </w:rPr>
        <w:t xml:space="preserve">/ </w:t>
      </w:r>
      <w:r w:rsidRPr="00703ED5">
        <w:rPr>
          <w:rFonts w:asciiTheme="minorHAnsi" w:eastAsia="Calibri" w:hAnsiTheme="minorHAnsi" w:cstheme="minorHAnsi"/>
        </w:rPr>
        <w:t>Wyniki dokonywanych obliczeń podlegać będą zaokrągleniu do</w:t>
      </w:r>
      <w:r w:rsidR="00EB47FF" w:rsidRPr="00703ED5">
        <w:rPr>
          <w:rFonts w:asciiTheme="minorHAnsi" w:eastAsia="Calibri" w:hAnsiTheme="minorHAnsi" w:cstheme="minorHAnsi"/>
        </w:rPr>
        <w:t xml:space="preserve"> </w:t>
      </w:r>
      <w:r w:rsidRPr="00703ED5">
        <w:rPr>
          <w:rFonts w:asciiTheme="minorHAnsi" w:eastAsia="Calibri" w:hAnsiTheme="minorHAnsi" w:cstheme="minorHAnsi"/>
        </w:rPr>
        <w:t xml:space="preserve">dwóch miejsc po przecinku, przy zachowaniu matematycznej zasady zaokrąglania liczb. </w:t>
      </w:r>
    </w:p>
    <w:p w14:paraId="000000F4" w14:textId="77777777" w:rsidR="00515247" w:rsidRPr="00703ED5" w:rsidRDefault="00000000" w:rsidP="00276D79">
      <w:pPr>
        <w:numPr>
          <w:ilvl w:val="0"/>
          <w:numId w:val="3"/>
        </w:numPr>
        <w:spacing w:after="51"/>
        <w:ind w:right="18" w:hanging="280"/>
        <w:rPr>
          <w:rFonts w:asciiTheme="minorHAnsi" w:eastAsia="Calibri" w:hAnsiTheme="minorHAnsi" w:cstheme="minorHAnsi"/>
        </w:rPr>
      </w:pPr>
      <w:r w:rsidRPr="00703ED5">
        <w:rPr>
          <w:rFonts w:asciiTheme="minorHAnsi" w:eastAsia="Calibri" w:hAnsiTheme="minorHAnsi" w:cstheme="minorHAnsi"/>
        </w:rPr>
        <w:t>Zamówienie zostanie udzielone podmiotowi, który utrzyma największą sumę punktów oferty według wzoru:</w:t>
      </w:r>
    </w:p>
    <w:p w14:paraId="000000F5" w14:textId="21CD835E" w:rsidR="00515247" w:rsidRPr="00703ED5" w:rsidRDefault="00000000">
      <w:pPr>
        <w:spacing w:after="51"/>
        <w:ind w:left="1140" w:right="18" w:firstLine="0"/>
        <w:rPr>
          <w:rFonts w:asciiTheme="minorHAnsi" w:eastAsia="Calibri" w:hAnsiTheme="minorHAnsi" w:cstheme="minorHAnsi"/>
        </w:rPr>
      </w:pPr>
      <w:r w:rsidRPr="00703ED5">
        <w:rPr>
          <w:rFonts w:asciiTheme="minorHAnsi" w:eastAsia="Calibri" w:hAnsiTheme="minorHAnsi" w:cstheme="minorHAnsi"/>
        </w:rPr>
        <w:t xml:space="preserve">Suma punktów oferty = </w:t>
      </w:r>
      <w:r w:rsidRPr="001A7B47">
        <w:rPr>
          <w:rFonts w:asciiTheme="minorHAnsi" w:eastAsia="Calibri" w:hAnsiTheme="minorHAnsi" w:cstheme="minorHAnsi"/>
        </w:rPr>
        <w:t xml:space="preserve">cena </w:t>
      </w:r>
      <w:r w:rsidR="007E5341" w:rsidRPr="001A7B47">
        <w:rPr>
          <w:rFonts w:asciiTheme="minorHAnsi" w:eastAsia="Calibri" w:hAnsiTheme="minorHAnsi" w:cstheme="minorHAnsi"/>
        </w:rPr>
        <w:t xml:space="preserve">+ </w:t>
      </w:r>
      <w:r w:rsidR="008D47C3" w:rsidRPr="001A7B47">
        <w:rPr>
          <w:rFonts w:asciiTheme="minorHAnsi" w:eastAsia="Calibri" w:hAnsiTheme="minorHAnsi" w:cstheme="minorHAnsi"/>
        </w:rPr>
        <w:t>termin płatności odroczonej</w:t>
      </w:r>
    </w:p>
    <w:p w14:paraId="000000F6" w14:textId="554EF78F" w:rsidR="00515247" w:rsidRPr="00703ED5" w:rsidRDefault="00000000" w:rsidP="00276D79">
      <w:pPr>
        <w:numPr>
          <w:ilvl w:val="0"/>
          <w:numId w:val="3"/>
        </w:numPr>
        <w:spacing w:after="54"/>
        <w:ind w:right="18" w:hanging="280"/>
        <w:rPr>
          <w:rFonts w:asciiTheme="minorHAnsi" w:eastAsia="Calibri" w:hAnsiTheme="minorHAnsi" w:cstheme="minorHAnsi"/>
        </w:rPr>
      </w:pPr>
      <w:r w:rsidRPr="00703ED5">
        <w:rPr>
          <w:rFonts w:asciiTheme="minorHAnsi" w:eastAsia="Calibri" w:hAnsiTheme="minorHAnsi" w:cstheme="minorHAnsi"/>
        </w:rPr>
        <w:t xml:space="preserve">Maksymalna liczba punktów możliwych do uzyskania: 100 pkt. </w:t>
      </w:r>
    </w:p>
    <w:p w14:paraId="000000F8" w14:textId="70C3C0B8" w:rsidR="00515247" w:rsidRDefault="00000000" w:rsidP="001A7B47">
      <w:pPr>
        <w:numPr>
          <w:ilvl w:val="0"/>
          <w:numId w:val="3"/>
        </w:numPr>
        <w:ind w:right="18" w:hanging="280"/>
        <w:rPr>
          <w:rFonts w:asciiTheme="minorHAnsi" w:eastAsia="Calibri" w:hAnsiTheme="minorHAnsi" w:cstheme="minorHAnsi"/>
        </w:rPr>
      </w:pPr>
      <w:r w:rsidRPr="00703ED5">
        <w:rPr>
          <w:rFonts w:asciiTheme="minorHAnsi" w:eastAsia="Calibri" w:hAnsiTheme="minorHAnsi" w:cstheme="minorHAnsi"/>
        </w:rPr>
        <w:t>Za najkorzystniejszą ofertę zostanie uznana oferta</w:t>
      </w:r>
      <w:r w:rsidR="008D47C3">
        <w:rPr>
          <w:rFonts w:asciiTheme="minorHAnsi" w:eastAsia="Calibri" w:hAnsiTheme="minorHAnsi" w:cstheme="minorHAnsi"/>
        </w:rPr>
        <w:t>,</w:t>
      </w:r>
      <w:r w:rsidRPr="00703ED5">
        <w:rPr>
          <w:rFonts w:asciiTheme="minorHAnsi" w:eastAsia="Calibri" w:hAnsiTheme="minorHAnsi" w:cstheme="minorHAnsi"/>
        </w:rPr>
        <w:t xml:space="preserve"> która uzyskała najwyższą sumę punktów.</w:t>
      </w:r>
    </w:p>
    <w:p w14:paraId="1F99D362" w14:textId="77777777" w:rsidR="001A7B47" w:rsidRPr="001A7B47" w:rsidRDefault="001A7B47" w:rsidP="001A7B47">
      <w:pPr>
        <w:ind w:left="1140" w:right="18" w:firstLine="0"/>
        <w:rPr>
          <w:rFonts w:asciiTheme="minorHAnsi" w:eastAsia="Calibri" w:hAnsiTheme="minorHAnsi" w:cstheme="minorHAnsi"/>
        </w:rPr>
      </w:pPr>
    </w:p>
    <w:p w14:paraId="000000F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Sposób przygotowania oferty  </w:t>
      </w:r>
    </w:p>
    <w:p w14:paraId="000000FA" w14:textId="37CD8230"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sporządzić w języku polskim</w:t>
      </w:r>
      <w:r w:rsidR="00913AB4" w:rsidRPr="00703ED5">
        <w:rPr>
          <w:rFonts w:asciiTheme="minorHAnsi" w:eastAsia="Calibri" w:hAnsiTheme="minorHAnsi" w:cstheme="minorHAnsi"/>
        </w:rPr>
        <w:t xml:space="preserve"> lub angielskim</w:t>
      </w:r>
      <w:r w:rsidRPr="00703ED5">
        <w:rPr>
          <w:rFonts w:asciiTheme="minorHAnsi" w:eastAsia="Calibri" w:hAnsiTheme="minorHAnsi" w:cstheme="minorHAnsi"/>
        </w:rPr>
        <w:t xml:space="preserve">, w formie pisemnej. Oferta powinna zostać podpisana przez osobę/osoby upoważnione do składania ofert w imieniu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w:t>
      </w:r>
    </w:p>
    <w:p w14:paraId="000000FC" w14:textId="77777777"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lastRenderedPageBreak/>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Pr="00703ED5" w:rsidRDefault="00000000" w:rsidP="00276D79">
      <w:pPr>
        <w:numPr>
          <w:ilvl w:val="0"/>
          <w:numId w:val="5"/>
        </w:numPr>
        <w:pBdr>
          <w:top w:val="nil"/>
          <w:left w:val="nil"/>
          <w:bottom w:val="nil"/>
          <w:right w:val="nil"/>
          <w:between w:val="nil"/>
        </w:pBdr>
        <w:spacing w:after="110" w:line="281" w:lineRule="auto"/>
        <w:ind w:right="251"/>
        <w:rPr>
          <w:rFonts w:asciiTheme="minorHAnsi" w:eastAsia="Calibri" w:hAnsiTheme="minorHAnsi" w:cstheme="minorHAnsi"/>
        </w:rPr>
      </w:pPr>
      <w:r w:rsidRPr="00703ED5">
        <w:rPr>
          <w:rFonts w:asciiTheme="minorHAnsi" w:eastAsia="Calibri" w:hAnsiTheme="minorHAnsi" w:cstheme="minorHAnsi"/>
        </w:rPr>
        <w:t xml:space="preserve">Na kompletną ofertę składają się następujące dokumenty:  </w:t>
      </w:r>
    </w:p>
    <w:p w14:paraId="000000FE" w14:textId="77777777" w:rsidR="00515247" w:rsidRPr="00703ED5" w:rsidRDefault="00000000" w:rsidP="00276D79">
      <w:pPr>
        <w:numPr>
          <w:ilvl w:val="1"/>
          <w:numId w:val="4"/>
        </w:numPr>
        <w:spacing w:after="57"/>
        <w:ind w:left="1418" w:right="18" w:hanging="360"/>
        <w:rPr>
          <w:rFonts w:asciiTheme="minorHAnsi" w:eastAsia="Calibri" w:hAnsiTheme="minorHAnsi" w:cstheme="minorHAnsi"/>
        </w:rPr>
      </w:pPr>
      <w:r w:rsidRPr="00703ED5">
        <w:rPr>
          <w:rFonts w:asciiTheme="minorHAnsi" w:eastAsia="Calibri" w:hAnsiTheme="minorHAnsi" w:cstheme="minorHAnsi"/>
        </w:rPr>
        <w:t xml:space="preserve">Załącznik nr 1: Formularz ofertowy.  </w:t>
      </w:r>
    </w:p>
    <w:p w14:paraId="000000FF" w14:textId="77777777" w:rsidR="00515247" w:rsidRPr="00703ED5" w:rsidRDefault="00000000" w:rsidP="00276D79">
      <w:pPr>
        <w:numPr>
          <w:ilvl w:val="1"/>
          <w:numId w:val="4"/>
        </w:numPr>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2: Oświadczenie o spełnianiu warunków udziału w postępowaniu wraz z dokumentami potwierdzającymi wymagane przez Zamawiającego doświadczenie.  </w:t>
      </w:r>
    </w:p>
    <w:p w14:paraId="00000100"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3: Oświadczenie o braku wykluczeń. </w:t>
      </w:r>
    </w:p>
    <w:p w14:paraId="00000101"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Pisemne uzasadnienie tajemnicy przedsiębiorstwa – jeśli dotyczy. </w:t>
      </w:r>
    </w:p>
    <w:p w14:paraId="00000102" w14:textId="77777777" w:rsidR="00515247" w:rsidRPr="00703ED5" w:rsidRDefault="00000000" w:rsidP="00276D79">
      <w:pPr>
        <w:numPr>
          <w:ilvl w:val="1"/>
          <w:numId w:val="4"/>
        </w:numPr>
        <w:spacing w:after="8" w:line="285"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W przypadku składania oferty przez Pełnomocnika – pełnomocnictwo w oryginale lub kopię poświadczoną za zgodność z oryginałem podpisaną przez osobę uprawnioną do reprezentacji Wykonawcy.  </w:t>
      </w:r>
    </w:p>
    <w:p w14:paraId="66718DBC" w14:textId="77777777" w:rsidR="006670C5" w:rsidRDefault="006670C5" w:rsidP="0039552A">
      <w:pPr>
        <w:spacing w:after="0" w:line="259" w:lineRule="auto"/>
        <w:ind w:left="0" w:right="0" w:firstLine="0"/>
        <w:rPr>
          <w:rFonts w:asciiTheme="minorHAnsi" w:eastAsia="Calibri" w:hAnsiTheme="minorHAnsi" w:cstheme="minorHAnsi"/>
        </w:rPr>
      </w:pPr>
    </w:p>
    <w:p w14:paraId="0000010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złożenia oferty  </w:t>
      </w:r>
    </w:p>
    <w:p w14:paraId="00000105"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Ofertę należy złożyć za pomocą platformy Baza Konkurencyjności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w:t>
      </w:r>
    </w:p>
    <w:p w14:paraId="00000106"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ab/>
        <w:t xml:space="preserve">  </w:t>
      </w:r>
    </w:p>
    <w:p w14:paraId="00000108" w14:textId="5A317828" w:rsidR="00515247" w:rsidRPr="00703ED5" w:rsidRDefault="00000000" w:rsidP="006670C5">
      <w:pPr>
        <w:spacing w:after="152"/>
        <w:ind w:left="566" w:right="18" w:firstLine="0"/>
        <w:rPr>
          <w:rFonts w:asciiTheme="minorHAnsi" w:eastAsia="Calibri" w:hAnsiTheme="minorHAnsi" w:cstheme="minorHAnsi"/>
        </w:rPr>
      </w:pPr>
      <w:r w:rsidRPr="00703ED5">
        <w:rPr>
          <w:rFonts w:asciiTheme="minorHAnsi" w:eastAsia="Calibri" w:hAnsiTheme="minorHAnsi" w:cstheme="minorHAnsi"/>
        </w:rPr>
        <w:t xml:space="preserve">Termin składania ofert upływa dnia </w:t>
      </w:r>
      <w:r w:rsidR="001A7B47" w:rsidRPr="001A7B47">
        <w:rPr>
          <w:rFonts w:asciiTheme="minorHAnsi" w:eastAsia="Calibri" w:hAnsiTheme="minorHAnsi" w:cstheme="minorHAnsi"/>
          <w:b/>
          <w:bCs/>
        </w:rPr>
        <w:t>1</w:t>
      </w:r>
      <w:r w:rsidR="00511580">
        <w:rPr>
          <w:rFonts w:asciiTheme="minorHAnsi" w:eastAsia="Calibri" w:hAnsiTheme="minorHAnsi" w:cstheme="minorHAnsi"/>
          <w:b/>
          <w:bCs/>
        </w:rPr>
        <w:t>8</w:t>
      </w:r>
      <w:r w:rsidRPr="001A7B47">
        <w:rPr>
          <w:rFonts w:asciiTheme="minorHAnsi" w:eastAsia="Calibri" w:hAnsiTheme="minorHAnsi" w:cstheme="minorHAnsi"/>
          <w:b/>
          <w:bCs/>
        </w:rPr>
        <w:t>.</w:t>
      </w:r>
      <w:r w:rsidR="001A7B47" w:rsidRPr="001A7B47">
        <w:rPr>
          <w:rFonts w:asciiTheme="minorHAnsi" w:eastAsia="Calibri" w:hAnsiTheme="minorHAnsi" w:cstheme="minorHAnsi"/>
          <w:b/>
          <w:bCs/>
        </w:rPr>
        <w:t>12</w:t>
      </w:r>
      <w:r w:rsidRPr="001A7B47">
        <w:rPr>
          <w:rFonts w:asciiTheme="minorHAnsi" w:eastAsia="Calibri" w:hAnsiTheme="minorHAnsi" w:cstheme="minorHAnsi"/>
          <w:b/>
          <w:bCs/>
        </w:rPr>
        <w:t>.2024r</w:t>
      </w:r>
      <w:r w:rsidRPr="001A7B47">
        <w:rPr>
          <w:rFonts w:asciiTheme="minorHAnsi" w:eastAsia="Calibri" w:hAnsiTheme="minorHAnsi" w:cstheme="minorHAnsi"/>
        </w:rPr>
        <w:t>.</w:t>
      </w:r>
      <w:r w:rsidRPr="00703ED5">
        <w:rPr>
          <w:rFonts w:asciiTheme="minorHAnsi" w:eastAsia="Calibri" w:hAnsiTheme="minorHAnsi" w:cstheme="minorHAnsi"/>
        </w:rPr>
        <w:t xml:space="preserve"> Oferty złożone po tym terminie nie będą rozpatrywane.  </w:t>
      </w:r>
    </w:p>
    <w:p w14:paraId="0000010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Rozstrzygnięcie zamówienia  </w:t>
      </w:r>
    </w:p>
    <w:p w14:paraId="0000010A"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Na stronie internetowej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zostanie zamieszczona informacja dotycząca wyboru najkorzystniejszej oferty.   </w:t>
      </w:r>
    </w:p>
    <w:p w14:paraId="0000010B" w14:textId="4D25B1A3"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Ranking ofert zostanie przeprowadzony w oparciu o kryteria wyboru opisane w pkt.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niniejszego zapytania. Zamawiający wybierze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ykonawcę z najkorzystniejszą ofertą, w oparciu o kryteria oceny ofert opisanych w punkcie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zapytania ofertowego.  </w:t>
      </w:r>
    </w:p>
    <w:p w14:paraId="0000010C" w14:textId="16C5879E"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który został wybrany, zrezygnuje z podpisania umowy, </w:t>
      </w:r>
    </w:p>
    <w:p w14:paraId="0000010E" w14:textId="77777777" w:rsidR="00515247" w:rsidRPr="00703ED5" w:rsidRDefault="00000000">
      <w:pPr>
        <w:ind w:left="869" w:right="18" w:firstLine="0"/>
        <w:rPr>
          <w:rFonts w:asciiTheme="minorHAnsi" w:eastAsia="Calibri" w:hAnsiTheme="minorHAnsi" w:cstheme="minorHAnsi"/>
        </w:rPr>
      </w:pPr>
      <w:r w:rsidRPr="00703ED5">
        <w:rPr>
          <w:rFonts w:asciiTheme="minorHAnsi" w:eastAsia="Calibri" w:hAnsiTheme="minorHAnsi" w:cstheme="minorHAnsi"/>
        </w:rPr>
        <w:t xml:space="preserve">Zamawiający ma prawo zawrzeć umowę z podmiotem, którego oferta była druga w kolejności najkorzystniejszych ofert bez przeprowadzenia ich ponownego badania i oceny.  </w:t>
      </w:r>
    </w:p>
    <w:p w14:paraId="1870263C" w14:textId="1E034022" w:rsidR="00B65C0D" w:rsidRDefault="00000000" w:rsidP="007A0FD7">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którego oferta została wybrana, uchyla się od zawarcia umowy, Zamawiający może wybrać ofertę najkorzystniejszą spośród pozostałych ofert bez przeprowadzenia ich ponownego badania i oceny. </w:t>
      </w:r>
    </w:p>
    <w:p w14:paraId="4C0E3020" w14:textId="77777777" w:rsidR="007A0FD7" w:rsidRDefault="007A0FD7" w:rsidP="007A0FD7">
      <w:pPr>
        <w:ind w:left="859" w:right="18" w:firstLine="0"/>
        <w:rPr>
          <w:rFonts w:asciiTheme="minorHAnsi" w:eastAsia="Calibri" w:hAnsiTheme="minorHAnsi" w:cstheme="minorHAnsi"/>
        </w:rPr>
      </w:pPr>
    </w:p>
    <w:p w14:paraId="70CB390A" w14:textId="77777777" w:rsidR="00697937" w:rsidRPr="007A0FD7" w:rsidRDefault="00697937" w:rsidP="007A0FD7">
      <w:pPr>
        <w:ind w:left="859" w:right="18" w:firstLine="0"/>
        <w:rPr>
          <w:rFonts w:asciiTheme="minorHAnsi" w:eastAsia="Calibri" w:hAnsiTheme="minorHAnsi" w:cstheme="minorHAnsi"/>
        </w:rPr>
      </w:pPr>
    </w:p>
    <w:p w14:paraId="00000111" w14:textId="264A9C93" w:rsidR="00515247" w:rsidRPr="007A0FD7" w:rsidRDefault="00000000" w:rsidP="00263CA2">
      <w:pPr>
        <w:pStyle w:val="Akapitzlist"/>
        <w:numPr>
          <w:ilvl w:val="0"/>
          <w:numId w:val="35"/>
        </w:numPr>
        <w:spacing w:after="55" w:line="270" w:lineRule="auto"/>
        <w:ind w:right="0"/>
        <w:rPr>
          <w:rFonts w:asciiTheme="minorHAnsi" w:eastAsia="Calibri" w:hAnsiTheme="minorHAnsi" w:cstheme="minorHAnsi"/>
          <w:b/>
        </w:rPr>
      </w:pPr>
      <w:r w:rsidRPr="007A0FD7">
        <w:rPr>
          <w:rFonts w:asciiTheme="minorHAnsi" w:eastAsia="Calibri" w:hAnsiTheme="minorHAnsi" w:cstheme="minorHAnsi"/>
          <w:b/>
        </w:rPr>
        <w:lastRenderedPageBreak/>
        <w:t xml:space="preserve">Warunki zmiany umowy  </w:t>
      </w:r>
    </w:p>
    <w:p w14:paraId="08F71DFD" w14:textId="77777777" w:rsidR="00A87936" w:rsidRPr="00A87936" w:rsidRDefault="00A87936" w:rsidP="00263CA2">
      <w:pPr>
        <w:pStyle w:val="Nagwek"/>
        <w:numPr>
          <w:ilvl w:val="0"/>
          <w:numId w:val="26"/>
        </w:numPr>
        <w:spacing w:line="300" w:lineRule="exact"/>
        <w:jc w:val="both"/>
        <w:rPr>
          <w:rFonts w:asciiTheme="minorHAnsi" w:hAnsiTheme="minorHAnsi" w:cstheme="minorHAnsi"/>
        </w:rPr>
      </w:pPr>
      <w:r w:rsidRPr="00A87936">
        <w:rPr>
          <w:rFonts w:asciiTheme="minorHAnsi" w:hAnsiTheme="minorHAnsi" w:cstheme="minorHAnsi"/>
        </w:rPr>
        <w:t>Zamawiający zastrzega sobie prawo do zmiany warunków umowy podpisanej z Wykonawcą zamówienia w wyniku przeprowadzonego postępowania, jeżeli spełniony zostanie któryś z poniższych warunków:</w:t>
      </w:r>
    </w:p>
    <w:p w14:paraId="0B46232B" w14:textId="77777777" w:rsidR="00A87936" w:rsidRPr="00A87936" w:rsidRDefault="00A87936" w:rsidP="00263CA2">
      <w:pPr>
        <w:pStyle w:val="Nagwek"/>
        <w:numPr>
          <w:ilvl w:val="0"/>
          <w:numId w:val="27"/>
        </w:numPr>
        <w:spacing w:line="300" w:lineRule="exact"/>
        <w:jc w:val="both"/>
        <w:rPr>
          <w:rFonts w:asciiTheme="minorHAnsi" w:hAnsiTheme="minorHAnsi" w:cstheme="minorHAnsi"/>
        </w:rPr>
      </w:pPr>
      <w:r w:rsidRPr="00A87936">
        <w:rPr>
          <w:rFonts w:asciiTheme="minorHAnsi" w:hAnsiTheme="minorHAnsi" w:cstheme="minorHAnsi"/>
        </w:rPr>
        <w:t>zmiana nie będzie prowadzić do zmiany ogólnego charakteru umowy i zostaną spełnione łącznie następujące warunki:</w:t>
      </w:r>
    </w:p>
    <w:p w14:paraId="1CBFDB33"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konieczność zmiany umowy spowodowana będzie okolicznościami, których Zamawiający, działając z należytą starannością, nie mógł przewidzieć,</w:t>
      </w:r>
    </w:p>
    <w:p w14:paraId="0748FE4F"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wartość zmian nie przekracza 50% wartości zamówienia określonej pierwotnie w umowie;</w:t>
      </w:r>
    </w:p>
    <w:p w14:paraId="6F6400AD" w14:textId="4F4657A4" w:rsidR="001A4E9E" w:rsidRDefault="00A87936" w:rsidP="00263CA2">
      <w:pPr>
        <w:pStyle w:val="Nagwek"/>
        <w:numPr>
          <w:ilvl w:val="0"/>
          <w:numId w:val="29"/>
        </w:numPr>
        <w:spacing w:line="300" w:lineRule="exact"/>
        <w:jc w:val="both"/>
        <w:rPr>
          <w:rFonts w:asciiTheme="minorHAnsi" w:hAnsiTheme="minorHAnsi" w:cstheme="minorHAnsi"/>
        </w:rPr>
      </w:pPr>
      <w:r w:rsidRPr="00A87936">
        <w:rPr>
          <w:rFonts w:asciiTheme="minorHAnsi" w:hAnsiTheme="minorHAnsi" w:cstheme="minorHAnsi"/>
        </w:rPr>
        <w:t>zmiany będą dotyczyć:</w:t>
      </w:r>
    </w:p>
    <w:p w14:paraId="629AF5AE" w14:textId="4B473883" w:rsidR="00A87936"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terminu realizacji zamówienia, w przypadku gdy niedotrzymanie pierwotnego terminu realizacji umowy wynika z napotkania przez Wykonawcę lub Zamawiającego okoliczności niemożliwych do przewidzenia i niezależnych od nich spowodowanych m.in. przez niekorzystne warunki atmosferyczne dla realizacji zamówienia, siłę wyższą, epidemię, pandemię, zdarzenia wykraczające poza normalne warunki życia gospodarczego i społecznego, z powodu opóźnień innych wykonawców, przez których wykonanie zamówienia w pierwotnie określonym terminie staje się niemożliwe oraz innych przyczyn, których Zamawiający i Wykonawca nie mogli przewidzieć;</w:t>
      </w:r>
    </w:p>
    <w:p w14:paraId="5D67D4D5" w14:textId="7ABE16B9" w:rsidR="00A87936" w:rsidRPr="001A4E9E"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warunków płatności, w przypadku wystąpienia uzasadnionych lub niemożliwych do przewidzenia okoliczności, Zamawiający ma prawo zmienić ilość oraz wielkość rat płatności, przy czym jakiekolwiek zmiany w warunkach płatności nie mogą wprowadzać dodatkowych kosztów ani zobowiązań, które przekraczałyby pierwotnie ustalone warunki umowy;</w:t>
      </w:r>
    </w:p>
    <w:p w14:paraId="735CD774" w14:textId="77777777" w:rsidR="00A87936" w:rsidRDefault="00A87936" w:rsidP="00263CA2">
      <w:pPr>
        <w:pStyle w:val="Nagwek"/>
        <w:numPr>
          <w:ilvl w:val="0"/>
          <w:numId w:val="30"/>
        </w:numPr>
        <w:spacing w:line="300" w:lineRule="exact"/>
        <w:jc w:val="both"/>
        <w:rPr>
          <w:rFonts w:asciiTheme="minorHAnsi" w:hAnsiTheme="minorHAnsi" w:cstheme="minorHAnsi"/>
        </w:rPr>
      </w:pPr>
      <w:r w:rsidRPr="00A87936">
        <w:rPr>
          <w:rFonts w:asciiTheme="minorHAnsi" w:hAnsiTheme="minorHAnsi" w:cstheme="minorHAnsi"/>
        </w:rPr>
        <w:t xml:space="preserve">zmiana będzie korzystna dla Zamawiającego; </w:t>
      </w:r>
    </w:p>
    <w:p w14:paraId="63E64ACC" w14:textId="77777777" w:rsidR="001A4E9E" w:rsidRPr="00A87936" w:rsidRDefault="001A4E9E" w:rsidP="001A7B47">
      <w:pPr>
        <w:pStyle w:val="Nagwek"/>
        <w:spacing w:line="300" w:lineRule="exact"/>
        <w:ind w:left="1080" w:firstLine="0"/>
        <w:jc w:val="both"/>
        <w:rPr>
          <w:rFonts w:asciiTheme="minorHAnsi" w:hAnsiTheme="minorHAnsi" w:cstheme="minorHAnsi"/>
        </w:rPr>
      </w:pPr>
    </w:p>
    <w:p w14:paraId="4BC26271" w14:textId="77777777" w:rsidR="00A87936" w:rsidRPr="00A87936" w:rsidRDefault="00A87936" w:rsidP="00263CA2">
      <w:pPr>
        <w:pStyle w:val="Nagwek"/>
        <w:numPr>
          <w:ilvl w:val="0"/>
          <w:numId w:val="31"/>
        </w:numPr>
        <w:spacing w:line="300" w:lineRule="exact"/>
        <w:jc w:val="both"/>
        <w:rPr>
          <w:rFonts w:asciiTheme="minorHAnsi" w:hAnsiTheme="minorHAnsi" w:cstheme="minorHAnsi"/>
        </w:rPr>
      </w:pPr>
      <w:r w:rsidRPr="00A87936">
        <w:rPr>
          <w:rFonts w:asciiTheme="minorHAnsi" w:hAnsiTheme="minorHAnsi" w:cstheme="minorHAnsi"/>
        </w:rPr>
        <w:t xml:space="preserve">Zmiany, o których mowa powyżej dopuszczone będą wyłącznie pod warunkiem akceptacji ich przez Zamawiającego i Wykonawcę, a ich wprowadzenie będzie wymagać formy pisemnej pod rygorem nieważności.  </w:t>
      </w:r>
    </w:p>
    <w:p w14:paraId="43831E0C" w14:textId="77777777" w:rsidR="008C6C72" w:rsidRPr="008C6C72" w:rsidRDefault="008C6C72" w:rsidP="001A7B47">
      <w:pPr>
        <w:pStyle w:val="Nagwek"/>
        <w:spacing w:line="300" w:lineRule="exact"/>
        <w:ind w:left="0" w:firstLine="0"/>
        <w:jc w:val="both"/>
        <w:rPr>
          <w:rFonts w:asciiTheme="minorHAnsi" w:hAnsiTheme="minorHAnsi" w:cstheme="minorHAnsi"/>
        </w:rPr>
      </w:pPr>
    </w:p>
    <w:p w14:paraId="06FC7974" w14:textId="77777777" w:rsidR="00703ED5" w:rsidRPr="00703ED5" w:rsidRDefault="00703ED5" w:rsidP="001A7B47">
      <w:pPr>
        <w:spacing w:after="53"/>
        <w:ind w:left="0" w:right="18" w:firstLine="0"/>
        <w:rPr>
          <w:rFonts w:asciiTheme="minorHAnsi" w:eastAsia="Calibri" w:hAnsiTheme="minorHAnsi" w:cstheme="minorHAnsi"/>
        </w:rPr>
      </w:pPr>
    </w:p>
    <w:p w14:paraId="0000011A" w14:textId="336D305E" w:rsidR="00515247" w:rsidRPr="007A0FD7" w:rsidRDefault="00000000" w:rsidP="00263CA2">
      <w:pPr>
        <w:pStyle w:val="Akapitzlist"/>
        <w:numPr>
          <w:ilvl w:val="0"/>
          <w:numId w:val="35"/>
        </w:numPr>
        <w:spacing w:after="60"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Pozostałe informacje  </w:t>
      </w:r>
    </w:p>
    <w:p w14:paraId="6F353DA1" w14:textId="0AEBBD5F" w:rsidR="001A7B47" w:rsidRPr="006C0450" w:rsidRDefault="00000000" w:rsidP="00263CA2">
      <w:pPr>
        <w:pStyle w:val="Akapitzlist"/>
        <w:numPr>
          <w:ilvl w:val="0"/>
          <w:numId w:val="34"/>
        </w:numPr>
        <w:ind w:right="18"/>
        <w:rPr>
          <w:rFonts w:asciiTheme="minorHAnsi" w:eastAsia="Calibri" w:hAnsiTheme="minorHAnsi" w:cstheme="minorHAnsi"/>
        </w:rPr>
      </w:pPr>
      <w:r w:rsidRPr="001A7B47">
        <w:rPr>
          <w:rFonts w:asciiTheme="minorHAnsi" w:eastAsia="Calibri" w:hAnsiTheme="minorHAnsi" w:cstheme="minorHAnsi"/>
        </w:rPr>
        <w:t xml:space="preserve">Poprzez złożenie oferty Wykonawca wyraża zgodę na podanie do wiadomości pozostałych </w:t>
      </w:r>
      <w:r w:rsidRPr="006C0450">
        <w:rPr>
          <w:rFonts w:asciiTheme="minorHAnsi" w:eastAsia="Calibri" w:hAnsiTheme="minorHAnsi" w:cstheme="minorHAns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3DDD55E6" w:rsidR="00515247" w:rsidRPr="001A7B47" w:rsidRDefault="00000000" w:rsidP="00263CA2">
      <w:pPr>
        <w:pStyle w:val="Akapitzlist"/>
        <w:numPr>
          <w:ilvl w:val="0"/>
          <w:numId w:val="34"/>
        </w:numPr>
        <w:spacing w:after="51"/>
        <w:ind w:right="18"/>
        <w:rPr>
          <w:rFonts w:asciiTheme="minorHAnsi" w:eastAsia="Calibri" w:hAnsiTheme="minorHAnsi" w:cstheme="minorHAnsi"/>
        </w:rPr>
      </w:pPr>
      <w:r w:rsidRPr="001A7B47">
        <w:rPr>
          <w:rFonts w:asciiTheme="minorHAnsi" w:eastAsia="Calibri" w:hAnsiTheme="minorHAnsi" w:cstheme="minorHAnsi"/>
        </w:rPr>
        <w:t xml:space="preserve">Każdy Wykonawca może złożyć tylko jedną ofertę. W przypadku złożenia przez jeden podmiot większej ilości ofert wszystkie oferty podmiotu zostaną odrzucone.  </w:t>
      </w:r>
    </w:p>
    <w:p w14:paraId="0000011E" w14:textId="3126BED2"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powinna być kompletna tzn. powinna zawierać wszystkie dokumenty wskazane w pkt X Zapytania ofertowego.  </w:t>
      </w:r>
    </w:p>
    <w:p w14:paraId="0000011F"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w:t>
      </w:r>
      <w:r w:rsidRPr="001A7B47">
        <w:rPr>
          <w:rFonts w:asciiTheme="minorHAnsi" w:eastAsia="Calibri" w:hAnsiTheme="minorHAnsi" w:cstheme="minorHAnsi"/>
        </w:rPr>
        <w:lastRenderedPageBreak/>
        <w:t>„Tajemnica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zostanie odrzucona, jeśli:  </w:t>
      </w:r>
    </w:p>
    <w:p w14:paraId="00000121" w14:textId="77777777" w:rsidR="00515247" w:rsidRPr="00703ED5" w:rsidRDefault="00000000" w:rsidP="00263CA2">
      <w:pPr>
        <w:numPr>
          <w:ilvl w:val="3"/>
          <w:numId w:val="11"/>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treść nie odpowiada treści niniejszego zapytania ofertowego,  </w:t>
      </w:r>
    </w:p>
    <w:p w14:paraId="00000122"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złożenie stanowi czyn nieuczciwej konkurencji w rozumieniu przepisów o zwalczaniu nieuczciwej konkurencji,  </w:t>
      </w:r>
    </w:p>
    <w:p w14:paraId="00000123"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zawiera rażąco niską cenę w stosunku do Przedmiotu zamówienia,</w:t>
      </w:r>
    </w:p>
    <w:p w14:paraId="00000124" w14:textId="7662C381"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została złożona przez </w:t>
      </w:r>
      <w:r w:rsidR="00F22630" w:rsidRPr="00703ED5">
        <w:rPr>
          <w:rFonts w:asciiTheme="minorHAnsi" w:eastAsia="Calibri" w:hAnsiTheme="minorHAnsi" w:cstheme="minorHAnsi"/>
        </w:rPr>
        <w:t>W</w:t>
      </w:r>
      <w:r w:rsidRPr="00703ED5">
        <w:rPr>
          <w:rFonts w:asciiTheme="minorHAnsi" w:eastAsia="Calibri" w:hAnsiTheme="minorHAnsi" w:cstheme="minorHAnsi"/>
        </w:rPr>
        <w:t>ykonawcę wykluczonego z udziału w postępowaniu,</w:t>
      </w:r>
    </w:p>
    <w:p w14:paraId="00000125"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jest nieczytelna lub budzi wątpliwości pod względem merytorycznym, które nie zostaną wyjaśnione przez wykonawcę po wezwaniu go do złożenia wyjaśnień przez Zamawiającego,</w:t>
      </w:r>
    </w:p>
    <w:p w14:paraId="00000126"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Wykonawca nie załączy Załącznika nr 1 – Formularz ofertowy.  </w:t>
      </w:r>
    </w:p>
    <w:p w14:paraId="00000127" w14:textId="22A6AB16" w:rsidR="00515247" w:rsidRPr="001A7B47" w:rsidRDefault="00000000" w:rsidP="00263CA2">
      <w:pPr>
        <w:pStyle w:val="Akapitzlist"/>
        <w:numPr>
          <w:ilvl w:val="0"/>
          <w:numId w:val="34"/>
        </w:numPr>
        <w:pBdr>
          <w:top w:val="nil"/>
          <w:left w:val="nil"/>
          <w:bottom w:val="nil"/>
          <w:right w:val="nil"/>
          <w:between w:val="nil"/>
        </w:pBdr>
        <w:tabs>
          <w:tab w:val="left" w:pos="1134"/>
          <w:tab w:val="left" w:pos="1418"/>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przy wyborze oferty weryfikować/oceniać będzie wyłącznie dokumenty wskazane w punkcie </w:t>
      </w:r>
      <w:r w:rsidR="00A47B53" w:rsidRPr="001A7B47">
        <w:rPr>
          <w:rFonts w:asciiTheme="minorHAnsi" w:eastAsia="Calibri" w:hAnsiTheme="minorHAnsi" w:cstheme="minorHAnsi"/>
        </w:rPr>
        <w:t>X</w:t>
      </w:r>
      <w:r w:rsidRPr="001A7B47">
        <w:rPr>
          <w:rFonts w:asciiTheme="minorHAnsi" w:eastAsia="Calibri" w:hAnsiTheme="minorHAnsi" w:cstheme="minorHAnsi"/>
        </w:rPr>
        <w:t xml:space="preserve"> zapytania ofertowego.</w:t>
      </w:r>
    </w:p>
    <w:p w14:paraId="00000128" w14:textId="7F06D895" w:rsidR="00515247" w:rsidRPr="001A7B47" w:rsidRDefault="00000000" w:rsidP="00263CA2">
      <w:pPr>
        <w:pStyle w:val="Akapitzlist"/>
        <w:numPr>
          <w:ilvl w:val="0"/>
          <w:numId w:val="34"/>
        </w:numPr>
        <w:pBdr>
          <w:top w:val="nil"/>
          <w:left w:val="nil"/>
          <w:bottom w:val="nil"/>
          <w:right w:val="nil"/>
          <w:between w:val="nil"/>
        </w:pBdr>
        <w:tabs>
          <w:tab w:val="left" w:pos="1142"/>
        </w:tabs>
        <w:spacing w:after="0"/>
        <w:ind w:right="18"/>
        <w:rPr>
          <w:rFonts w:asciiTheme="minorHAnsi" w:eastAsia="Calibri" w:hAnsiTheme="minorHAnsi" w:cstheme="minorHAnsi"/>
        </w:rPr>
      </w:pPr>
      <w:r w:rsidRPr="001A7B47">
        <w:rPr>
          <w:rFonts w:asciiTheme="minorHAnsi" w:eastAsia="Calibri" w:hAnsiTheme="minorHAnsi" w:cstheme="minorHAnsi"/>
        </w:rPr>
        <w:t>Zamawiający zastrzega możliwość zwrócenia się do podmiotów składających Ofertę o uzupełnienie/wyjaśnienia dokumentacji ofertowej, jeśli ta zawiera oczywiste omyłki pisarskie lub braki dokumentów będących załącznikami do Oferty. Uzupełnienia nie mogą wpłynąć na pierwotnie wskazan</w:t>
      </w:r>
      <w:r w:rsidR="00F22630" w:rsidRPr="001A7B47">
        <w:rPr>
          <w:rFonts w:asciiTheme="minorHAnsi" w:eastAsia="Calibri" w:hAnsiTheme="minorHAnsi" w:cstheme="minorHAnsi"/>
        </w:rPr>
        <w:t>ą</w:t>
      </w:r>
      <w:r w:rsidRPr="001A7B47">
        <w:rPr>
          <w:rFonts w:asciiTheme="minorHAnsi" w:eastAsia="Calibri" w:hAnsiTheme="minorHAnsi" w:cstheme="minorHAnsi"/>
        </w:rPr>
        <w:t xml:space="preserve"> cenę. </w:t>
      </w:r>
    </w:p>
    <w:p w14:paraId="00000129"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 tytułu odrzucenia oferty, Wykonawcom nie przysługują żadne roszczenia przeciw Zamawiającemu.  </w:t>
      </w:r>
    </w:p>
    <w:p w14:paraId="0000012B"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Złożenie oferty nie stanowi zawarcia umowy.  </w:t>
      </w:r>
    </w:p>
    <w:p w14:paraId="0000012D"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Oferty, które nie spełniają wymagań określonych w zapytaniu nie będą rozpatrywane.  </w:t>
      </w:r>
    </w:p>
    <w:p w14:paraId="0000012E"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54"/>
        <w:ind w:right="18"/>
        <w:rPr>
          <w:rFonts w:asciiTheme="minorHAnsi" w:eastAsia="Calibri" w:hAnsiTheme="minorHAnsi" w:cstheme="minorHAnsi"/>
        </w:rPr>
      </w:pPr>
      <w:r w:rsidRPr="001A7B47">
        <w:rPr>
          <w:rFonts w:asciiTheme="minorHAnsi" w:eastAsia="Calibri" w:hAnsiTheme="minorHAnsi" w:cstheme="minorHAnsi"/>
        </w:rPr>
        <w:lastRenderedPageBreak/>
        <w:t xml:space="preserve">Zamawiający zastrzega sobie prawo unieważnienia zapytania ofertowego na każdym etapie jego prowadzenia bez podania przyczyny, a w szczególności gdy:  </w:t>
      </w:r>
    </w:p>
    <w:p w14:paraId="0000012F" w14:textId="77777777" w:rsidR="00515247" w:rsidRPr="00703ED5" w:rsidRDefault="00000000" w:rsidP="00263CA2">
      <w:pPr>
        <w:numPr>
          <w:ilvl w:val="3"/>
          <w:numId w:val="10"/>
        </w:numPr>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zamówienia,  </w:t>
      </w:r>
    </w:p>
    <w:p w14:paraId="00000130" w14:textId="77777777" w:rsidR="00515247" w:rsidRPr="00703ED5" w:rsidRDefault="00000000" w:rsidP="00263CA2">
      <w:pPr>
        <w:numPr>
          <w:ilvl w:val="3"/>
          <w:numId w:val="10"/>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postępowanie obarczone jest niemożliwą do usunięcia wadą.  </w:t>
      </w:r>
    </w:p>
    <w:p w14:paraId="00000131" w14:textId="77777777" w:rsidR="00515247" w:rsidRPr="00703ED5" w:rsidRDefault="00000000" w:rsidP="00263CA2">
      <w:pPr>
        <w:numPr>
          <w:ilvl w:val="3"/>
          <w:numId w:val="10"/>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2" w14:textId="77777777" w:rsidR="00515247" w:rsidRPr="001A7B47" w:rsidRDefault="00000000" w:rsidP="00263CA2">
      <w:pPr>
        <w:pStyle w:val="Akapitzlist"/>
        <w:numPr>
          <w:ilvl w:val="0"/>
          <w:numId w:val="34"/>
        </w:numPr>
        <w:pBdr>
          <w:top w:val="nil"/>
          <w:left w:val="nil"/>
          <w:bottom w:val="nil"/>
          <w:right w:val="nil"/>
          <w:between w:val="nil"/>
        </w:pBdr>
        <w:spacing w:after="51"/>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możliwość anulowania zapytania ofertowego na każdym etapie jego prowadzenia bez podania przyczyny, a w szczególności gdy:  </w:t>
      </w:r>
    </w:p>
    <w:p w14:paraId="00000133" w14:textId="77777777" w:rsidR="00515247" w:rsidRPr="00703ED5" w:rsidRDefault="00000000" w:rsidP="00263CA2">
      <w:pPr>
        <w:numPr>
          <w:ilvl w:val="3"/>
          <w:numId w:val="9"/>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części zamówienia  </w:t>
      </w:r>
    </w:p>
    <w:p w14:paraId="00000134" w14:textId="77777777" w:rsidR="00515247" w:rsidRPr="00703ED5" w:rsidRDefault="00000000" w:rsidP="00263CA2">
      <w:pPr>
        <w:numPr>
          <w:ilvl w:val="3"/>
          <w:numId w:val="9"/>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postepowanie obarczone jest niemożliwą do usunięcia wadą   </w:t>
      </w:r>
    </w:p>
    <w:p w14:paraId="00000135" w14:textId="77777777" w:rsidR="00515247" w:rsidRPr="00703ED5" w:rsidRDefault="00000000" w:rsidP="00263CA2">
      <w:pPr>
        <w:numPr>
          <w:ilvl w:val="3"/>
          <w:numId w:val="9"/>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6" w14:textId="77777777"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nie dopuszcza</w:t>
      </w:r>
      <w:r w:rsidRPr="001A7B47">
        <w:rPr>
          <w:rFonts w:asciiTheme="minorHAnsi" w:eastAsia="Calibri" w:hAnsiTheme="minorHAnsi" w:cstheme="minorHAnsi"/>
        </w:rPr>
        <w:t xml:space="preserve"> składania ofert wariantowych.  </w:t>
      </w:r>
    </w:p>
    <w:p w14:paraId="00000137" w14:textId="40B6C774"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Zamawiający</w:t>
      </w:r>
      <w:r w:rsidRPr="001A7B47">
        <w:rPr>
          <w:rFonts w:asciiTheme="minorHAnsi" w:eastAsia="Calibri" w:hAnsiTheme="minorHAnsi" w:cstheme="minorHAnsi"/>
          <w:b/>
          <w:bCs/>
        </w:rPr>
        <w:t xml:space="preserve"> </w:t>
      </w:r>
      <w:r w:rsidR="00796439" w:rsidRPr="001A7B47">
        <w:rPr>
          <w:rFonts w:asciiTheme="minorHAnsi" w:eastAsia="Calibri" w:hAnsiTheme="minorHAnsi" w:cstheme="minorHAnsi"/>
          <w:u w:val="single"/>
        </w:rPr>
        <w:t xml:space="preserve">nie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możliwości składania ofert częściowych. </w:t>
      </w:r>
    </w:p>
    <w:p w14:paraId="43EAC18F" w14:textId="72608D00" w:rsidR="00EB47FF"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możliwość płatności zaliczkowych i/lub płatności częściowych. Szczegółowe zasady rozliczenia finansowego pomiędzy Zamawiającym a Wykonawcą określi umowa na wykonanie przedmiotu zamówienia. </w:t>
      </w:r>
    </w:p>
    <w:p w14:paraId="7D74ACAD" w14:textId="77777777" w:rsidR="00B65C0D" w:rsidRPr="00703ED5" w:rsidRDefault="00B65C0D" w:rsidP="00B65C0D">
      <w:pPr>
        <w:spacing w:after="23" w:line="270" w:lineRule="auto"/>
        <w:ind w:left="0" w:right="0" w:firstLine="0"/>
        <w:rPr>
          <w:rFonts w:asciiTheme="minorHAnsi" w:eastAsia="Calibri" w:hAnsiTheme="minorHAnsi" w:cstheme="minorHAnsi"/>
          <w:b/>
        </w:rPr>
      </w:pPr>
    </w:p>
    <w:p w14:paraId="0000013A" w14:textId="4959A041"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Ochrona danych osobowych  </w:t>
      </w:r>
    </w:p>
    <w:p w14:paraId="0000013B" w14:textId="2D6F20E1" w:rsidR="00515247" w:rsidRPr="00703ED5" w:rsidRDefault="00000000">
      <w:pPr>
        <w:ind w:left="646" w:right="18" w:firstLine="0"/>
        <w:rPr>
          <w:rFonts w:asciiTheme="minorHAnsi" w:eastAsia="Calibri" w:hAnsiTheme="minorHAnsi" w:cstheme="minorHAnsi"/>
        </w:rPr>
      </w:pPr>
      <w:r w:rsidRPr="00703ED5">
        <w:rPr>
          <w:rFonts w:asciiTheme="minorHAnsi" w:eastAsia="Calibr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0318D4" w:rsidRPr="00703ED5">
        <w:rPr>
          <w:rFonts w:asciiTheme="minorHAnsi" w:eastAsia="Calibri" w:hAnsiTheme="minorHAnsi" w:cstheme="minorHAnsi"/>
        </w:rPr>
        <w:t>NOVACODE</w:t>
      </w:r>
      <w:r w:rsidRPr="00703ED5">
        <w:rPr>
          <w:rFonts w:asciiTheme="minorHAnsi" w:eastAsia="Calibri" w:hAnsiTheme="minorHAnsi" w:cstheme="minorHAnsi"/>
        </w:rPr>
        <w:t xml:space="preserve"> Sp. z o.o., posiadającą numer NIP: </w:t>
      </w:r>
      <w:r w:rsidR="000318D4" w:rsidRPr="00703ED5">
        <w:rPr>
          <w:rFonts w:asciiTheme="minorHAnsi" w:eastAsia="Calibri" w:hAnsiTheme="minorHAnsi" w:cstheme="minorHAnsi"/>
        </w:rPr>
        <w:t>5542923703</w:t>
      </w:r>
      <w:r w:rsidRPr="00703ED5">
        <w:rPr>
          <w:rFonts w:asciiTheme="minorHAnsi" w:eastAsia="Calibri" w:hAnsiTheme="minorHAnsi" w:cstheme="minorHAnsi"/>
        </w:rPr>
        <w:t xml:space="preserve">, Regon: </w:t>
      </w:r>
      <w:r w:rsidR="000318D4" w:rsidRPr="00703ED5">
        <w:rPr>
          <w:rFonts w:asciiTheme="minorHAnsi" w:eastAsia="Calibri" w:hAnsiTheme="minorHAnsi" w:cstheme="minorHAnsi"/>
        </w:rPr>
        <w:t>341542665</w:t>
      </w:r>
      <w:r w:rsidRPr="00703ED5">
        <w:rPr>
          <w:rFonts w:asciiTheme="minorHAnsi" w:eastAsia="Calibri" w:hAnsiTheme="minorHAnsi" w:cstheme="minorHAnsi"/>
        </w:rPr>
        <w:t xml:space="preserve">, wpisanej do KRS. Dane osobowe przetwarzane będą na podstawie art. 6 ust. 1 lit. c RODO w celu związanym z postępowaniem o udzielenie niniejszego zamówienia prowadzonego w trybie zasady konkurencyjności.  </w:t>
      </w:r>
    </w:p>
    <w:p w14:paraId="2F9D4460"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Odbiorcami danych osobowych będą osoby lub podmioty, którym udostępniona zostanie dokumentacja niniejszego postępowania.   </w:t>
      </w:r>
    </w:p>
    <w:p w14:paraId="45D6970D"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Dane osobowe będą przechowywane przez okres postępowania o udzielenie zamówienia oraz po jego zakończeniu zgodnie z przepisami dotyczącymi archiwizacji i trwałości projektu.   </w:t>
      </w:r>
    </w:p>
    <w:p w14:paraId="71CD38F3"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mogą być pozyskiwane od wykonawców, których dane dotyczą lub innych podmiotów na których zasoby się powołują wykonawcy.  </w:t>
      </w:r>
    </w:p>
    <w:p w14:paraId="0000013F" w14:textId="1D7D7A65" w:rsidR="00515247"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obejmują w szczególności imię i nazwisko, adres, NIP, REGON, numer CEIDG, numer KRS oraz inne dane osobowe podane przez osobę składającą ofertę i </w:t>
      </w:r>
    </w:p>
    <w:p w14:paraId="00000140"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inną korespondencję wpływającą do Zamawiającego w celu udziału w postępowaniu o udzielenie zamówienia.   </w:t>
      </w:r>
    </w:p>
    <w:p w14:paraId="00000141"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Dane osobowe mogą być przekazywane do organów publicznych i urzędów państwowych lub innych podmiotów upoważnionych na podstawie przepisów prawa lub wykonujących </w:t>
      </w:r>
      <w:r w:rsidRPr="00703ED5">
        <w:rPr>
          <w:rFonts w:asciiTheme="minorHAnsi" w:eastAsia="Calibri" w:hAnsiTheme="minorHAnsi" w:cstheme="minorHAnsi"/>
        </w:rPr>
        <w:lastRenderedPageBreak/>
        <w:t xml:space="preserve">zadania realizowane w interesie publicznym lub w ramach sprawowania władzy publicznej, w szczególności do podmiotów prowadzących działalność kontrolną wobec Zamawiającego.  </w:t>
      </w:r>
    </w:p>
    <w:p w14:paraId="00000142"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W odniesieniu do danych osobowych osób fizycznych decyzje nie będą podejmowane w sposób zautomatyzowany, stosowanie do art. 22 RODO.  </w:t>
      </w:r>
    </w:p>
    <w:p w14:paraId="00000143"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Każda osoba, której dane osobowe zostaną wskazane w niniejszym postępowaniu lub toku realizacji umowy posiada:  </w:t>
      </w:r>
    </w:p>
    <w:p w14:paraId="00000144"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15 RODO prawo dostępu do danych osobowych jej dotyczących;  </w:t>
      </w:r>
    </w:p>
    <w:p w14:paraId="00000145"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Pr="00703ED5" w:rsidRDefault="00000000" w:rsidP="00263CA2">
      <w:pPr>
        <w:numPr>
          <w:ilvl w:val="0"/>
          <w:numId w:val="15"/>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wniesienia skargi do Prezesa Urzędu Ochrony Danych Osobowych, gdy uzna Pani/Pan, że przetwarzanie danych osobowych Pani/Pana dotyczących narusza przepisy RODO;  </w:t>
      </w:r>
    </w:p>
    <w:p w14:paraId="00000148" w14:textId="77777777" w:rsidR="00515247" w:rsidRPr="00703ED5" w:rsidRDefault="00000000" w:rsidP="00263CA2">
      <w:pPr>
        <w:pStyle w:val="Akapitzlist"/>
        <w:numPr>
          <w:ilvl w:val="0"/>
          <w:numId w:val="25"/>
        </w:numPr>
        <w:spacing w:after="65"/>
        <w:ind w:right="18"/>
        <w:rPr>
          <w:rFonts w:asciiTheme="minorHAnsi" w:eastAsia="Calibri" w:hAnsiTheme="minorHAnsi" w:cstheme="minorHAnsi"/>
        </w:rPr>
      </w:pPr>
      <w:r w:rsidRPr="00703ED5">
        <w:rPr>
          <w:rFonts w:asciiTheme="minorHAnsi" w:eastAsia="Calibri" w:hAnsiTheme="minorHAnsi" w:cstheme="minorHAnsi"/>
        </w:rPr>
        <w:t xml:space="preserve">Każdej osobie, której dane osobowe zostaną wskazane w niniejszym postępowaniu lub toku realizacji umowy nie przysługuje:  </w:t>
      </w:r>
    </w:p>
    <w:p w14:paraId="00000149"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w związku z art. 17 ust. 3 lit. b, d lub e RODO prawo do usunięcia danych osobowych;  </w:t>
      </w:r>
    </w:p>
    <w:p w14:paraId="0000014A"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przenoszenia danych osobowych, o którym mowa w art. 20 RODO;  </w:t>
      </w:r>
    </w:p>
    <w:p w14:paraId="55A95F04" w14:textId="77777777" w:rsidR="00913AB4" w:rsidRPr="00703ED5" w:rsidRDefault="00000000" w:rsidP="00263CA2">
      <w:pPr>
        <w:numPr>
          <w:ilvl w:val="0"/>
          <w:numId w:val="14"/>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na podstawie art. 21 RODO prawo sprzeciwu, wobec przetwarzania danych osobowych, gdyż podstawą prawną przetwarzania jej danych osobowych jest art. 6 ust. 1 lit. c RODO.  </w:t>
      </w:r>
    </w:p>
    <w:p w14:paraId="0000014C" w14:textId="6950A3D0" w:rsidR="00515247" w:rsidRPr="00703ED5" w:rsidRDefault="00000000" w:rsidP="00263CA2">
      <w:pPr>
        <w:pStyle w:val="Akapitzlist"/>
        <w:numPr>
          <w:ilvl w:val="0"/>
          <w:numId w:val="25"/>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Pr="00703ED5" w:rsidRDefault="00515247">
      <w:pPr>
        <w:spacing w:after="104"/>
        <w:ind w:left="1134" w:right="18" w:firstLine="0"/>
        <w:rPr>
          <w:rFonts w:asciiTheme="minorHAnsi" w:eastAsia="Calibri" w:hAnsiTheme="minorHAnsi" w:cstheme="minorHAnsi"/>
        </w:rPr>
      </w:pPr>
    </w:p>
    <w:p w14:paraId="0000014E" w14:textId="096C028C" w:rsidR="00515247" w:rsidRPr="007A0FD7" w:rsidRDefault="00000000" w:rsidP="00263CA2">
      <w:pPr>
        <w:pStyle w:val="Akapitzlist"/>
        <w:numPr>
          <w:ilvl w:val="0"/>
          <w:numId w:val="35"/>
        </w:numPr>
        <w:spacing w:after="0" w:line="322" w:lineRule="auto"/>
        <w:ind w:right="4297"/>
        <w:rPr>
          <w:rFonts w:asciiTheme="minorHAnsi" w:eastAsia="Calibri" w:hAnsiTheme="minorHAnsi" w:cstheme="minorHAnsi"/>
          <w:b/>
        </w:rPr>
      </w:pPr>
      <w:r w:rsidRPr="007A0FD7">
        <w:rPr>
          <w:rFonts w:asciiTheme="minorHAnsi" w:eastAsia="Calibri" w:hAnsiTheme="minorHAnsi" w:cstheme="minorHAnsi"/>
          <w:b/>
        </w:rPr>
        <w:t xml:space="preserve">Wykaz załączników do zapytania ofertowego  </w:t>
      </w:r>
    </w:p>
    <w:p w14:paraId="3C91E05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1: Formularz ofertowy.</w:t>
      </w:r>
    </w:p>
    <w:p w14:paraId="549CCB6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2: Oświadczenie o spełnianiu warunków udziału w postępowaniu wraz z dokumentami potwierdzającymi wymagane przez Zamawiającego doświadczenie</w:t>
      </w:r>
      <w:r w:rsidRPr="00703ED5">
        <w:rPr>
          <w:rFonts w:asciiTheme="minorHAnsi" w:hAnsiTheme="minorHAnsi" w:cstheme="minorHAnsi"/>
        </w:rPr>
        <w:t>.</w:t>
      </w:r>
    </w:p>
    <w:p w14:paraId="6BCC3EEC" w14:textId="59DC6831" w:rsidR="008F2F76"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3: Oświadczenie o braku wykluczeń.</w:t>
      </w:r>
    </w:p>
    <w:p w14:paraId="5707A9AE" w14:textId="39522D44" w:rsidR="00B710DA" w:rsidRPr="00C117C3" w:rsidRDefault="00B710DA"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C117C3">
        <w:rPr>
          <w:rFonts w:asciiTheme="minorHAnsi" w:eastAsia="Calibri" w:hAnsiTheme="minorHAnsi" w:cstheme="minorHAnsi"/>
        </w:rPr>
        <w:t xml:space="preserve">Załącznik nr 4: </w:t>
      </w:r>
      <w:r w:rsidR="00C117C3" w:rsidRPr="002A719F">
        <w:rPr>
          <w:rFonts w:asciiTheme="minorHAnsi" w:eastAsia="Calibri" w:hAnsiTheme="minorHAnsi" w:cstheme="minorHAnsi"/>
        </w:rPr>
        <w:t>Specyfikacja techniczno-</w:t>
      </w:r>
      <w:r w:rsidR="000F5168" w:rsidRPr="002A719F">
        <w:rPr>
          <w:rFonts w:asciiTheme="minorHAnsi" w:eastAsia="Calibri" w:hAnsiTheme="minorHAnsi" w:cstheme="minorHAnsi"/>
        </w:rPr>
        <w:t xml:space="preserve">ilościowa </w:t>
      </w:r>
      <w:r w:rsidR="000F5168">
        <w:rPr>
          <w:rFonts w:asciiTheme="minorHAnsi" w:eastAsia="Calibri" w:hAnsiTheme="minorHAnsi" w:cstheme="minorHAnsi"/>
          <w:i/>
          <w:iCs/>
        </w:rPr>
        <w:t>– Folie samoprzylepne polietylenowe</w:t>
      </w:r>
    </w:p>
    <w:sectPr w:rsidR="00B710DA" w:rsidRPr="00C117C3">
      <w:headerReference w:type="default" r:id="rId10"/>
      <w:footerReference w:type="even" r:id="rId11"/>
      <w:footerReference w:type="default" r:id="rId12"/>
      <w:footerReference w:type="first" r:id="rId13"/>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1EF733" w14:textId="77777777" w:rsidR="00CC183D" w:rsidRDefault="00CC183D">
      <w:pPr>
        <w:spacing w:after="0" w:line="240" w:lineRule="auto"/>
      </w:pPr>
      <w:r>
        <w:separator/>
      </w:r>
    </w:p>
  </w:endnote>
  <w:endnote w:type="continuationSeparator" w:id="0">
    <w:p w14:paraId="0BEC4ADD" w14:textId="77777777" w:rsidR="00CC183D" w:rsidRDefault="00CC18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9C1E8B89-F503-4BCF-8808-3A6898AA480F}"/>
    <w:embedBold r:id="rId2" w:fontKey="{070F3A73-D5DA-48B3-86D6-C4DC3C03FE99}"/>
    <w:embedItalic r:id="rId3" w:fontKey="{DA215630-7EFB-4819-B03F-01EE133DD223}"/>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5584D18B-D529-4B3C-9583-1D608B410A62}"/>
  </w:font>
  <w:font w:name="Georgia">
    <w:panose1 w:val="02040502050405020303"/>
    <w:charset w:val="EE"/>
    <w:family w:val="roman"/>
    <w:pitch w:val="variable"/>
    <w:sig w:usb0="00000287" w:usb1="00000000" w:usb2="00000000" w:usb3="00000000" w:csb0="0000009F" w:csb1="00000000"/>
    <w:embedRegular r:id="rId5" w:fontKey="{7D6BC3E1-92AB-4B45-93A0-2B8F8643E321}"/>
    <w:embedItalic r:id="rId6" w:fontKey="{CE6A0359-2BE3-4034-821E-F08485969156}"/>
  </w:font>
  <w:font w:name="Calibri Light">
    <w:panose1 w:val="020F0302020204030204"/>
    <w:charset w:val="EE"/>
    <w:family w:val="swiss"/>
    <w:pitch w:val="variable"/>
    <w:sig w:usb0="E4002EFF" w:usb1="C200247B" w:usb2="00000009" w:usb3="00000000" w:csb0="000001FF" w:csb1="00000000"/>
    <w:embedRegular r:id="rId7" w:fontKey="{70B6AD01-F8CA-4E15-B18B-F8DC1DFA460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60976C" w14:textId="77777777" w:rsidR="00CC183D" w:rsidRDefault="00CC183D">
      <w:pPr>
        <w:spacing w:after="0" w:line="240" w:lineRule="auto"/>
      </w:pPr>
      <w:r>
        <w:separator/>
      </w:r>
    </w:p>
  </w:footnote>
  <w:footnote w:type="continuationSeparator" w:id="0">
    <w:p w14:paraId="3874B365" w14:textId="77777777" w:rsidR="00CC183D" w:rsidRDefault="00CC18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0C17BD63" w:rsidR="00515247" w:rsidRDefault="00766BA3">
    <w:pPr>
      <w:pBdr>
        <w:top w:val="nil"/>
        <w:left w:val="nil"/>
        <w:bottom w:val="nil"/>
        <w:right w:val="nil"/>
        <w:between w:val="nil"/>
      </w:pBdr>
      <w:tabs>
        <w:tab w:val="center" w:pos="4536"/>
        <w:tab w:val="right" w:pos="9072"/>
      </w:tabs>
      <w:spacing w:after="0" w:line="240" w:lineRule="auto"/>
    </w:pPr>
    <w:r w:rsidRPr="00766BA3">
      <w:rPr>
        <w:noProof/>
      </w:rPr>
      <w:drawing>
        <wp:inline distT="0" distB="0" distL="0" distR="0" wp14:anchorId="05C92EB3" wp14:editId="12726986">
          <wp:extent cx="5975985" cy="707390"/>
          <wp:effectExtent l="0" t="0" r="5715" b="0"/>
          <wp:docPr id="16752458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45860" name=""/>
                  <pic:cNvPicPr/>
                </pic:nvPicPr>
                <pic:blipFill>
                  <a:blip r:embed="rId1"/>
                  <a:stretch>
                    <a:fillRect/>
                  </a:stretch>
                </pic:blipFill>
                <pic:spPr>
                  <a:xfrm>
                    <a:off x="0" y="0"/>
                    <a:ext cx="5975985" cy="707390"/>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 w15:restartNumberingAfterBreak="0">
    <w:nsid w:val="0D4070C6"/>
    <w:multiLevelType w:val="multilevel"/>
    <w:tmpl w:val="4E3E0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D65B68"/>
    <w:multiLevelType w:val="multilevel"/>
    <w:tmpl w:val="B778173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672544B"/>
    <w:multiLevelType w:val="hybridMultilevel"/>
    <w:tmpl w:val="7A0466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8"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DF0340A"/>
    <w:multiLevelType w:val="hybridMultilevel"/>
    <w:tmpl w:val="331ADB3C"/>
    <w:lvl w:ilvl="0" w:tplc="7034E894">
      <w:start w:val="1"/>
      <w:numFmt w:val="decimal"/>
      <w:lvlText w:val="%1."/>
      <w:lvlJc w:val="left"/>
      <w:pPr>
        <w:ind w:left="1072" w:hanging="360"/>
      </w:pPr>
      <w:rPr>
        <w:rFonts w:ascii="Calibri" w:eastAsia="Calibri" w:hAnsi="Calibri" w:cs="Calibri" w:hint="default"/>
        <w:sz w:val="22"/>
      </w:rPr>
    </w:lvl>
    <w:lvl w:ilvl="1" w:tplc="04150019">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0"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1"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CBB3DC1"/>
    <w:multiLevelType w:val="hybridMultilevel"/>
    <w:tmpl w:val="C0261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4" w15:restartNumberingAfterBreak="0">
    <w:nsid w:val="2EEB2628"/>
    <w:multiLevelType w:val="hybridMultilevel"/>
    <w:tmpl w:val="034E287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36FE6EC7"/>
    <w:multiLevelType w:val="multilevel"/>
    <w:tmpl w:val="51BAAA54"/>
    <w:lvl w:ilvl="0">
      <w:start w:val="3"/>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7" w15:restartNumberingAfterBreak="0">
    <w:nsid w:val="3D3720D6"/>
    <w:multiLevelType w:val="multilevel"/>
    <w:tmpl w:val="F60A707A"/>
    <w:lvl w:ilvl="0">
      <w:start w:val="1"/>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8"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4D3662AD"/>
    <w:multiLevelType w:val="hybridMultilevel"/>
    <w:tmpl w:val="895AC13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56EB3C4D"/>
    <w:multiLevelType w:val="hybridMultilevel"/>
    <w:tmpl w:val="DD1E7FF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5C7706B8"/>
    <w:multiLevelType w:val="hybridMultilevel"/>
    <w:tmpl w:val="EB662A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465F92"/>
    <w:multiLevelType w:val="multilevel"/>
    <w:tmpl w:val="59EE6F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7" w15:restartNumberingAfterBreak="0">
    <w:nsid w:val="69D26452"/>
    <w:multiLevelType w:val="multilevel"/>
    <w:tmpl w:val="C05E6B1A"/>
    <w:lvl w:ilvl="0">
      <w:start w:val="2"/>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28" w15:restartNumberingAfterBreak="0">
    <w:nsid w:val="6CEF5DF5"/>
    <w:multiLevelType w:val="hybridMultilevel"/>
    <w:tmpl w:val="E9A28E8E"/>
    <w:lvl w:ilvl="0" w:tplc="53962D08">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55C29C3"/>
    <w:multiLevelType w:val="hybridMultilevel"/>
    <w:tmpl w:val="06CAC5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769866CB"/>
    <w:multiLevelType w:val="hybridMultilevel"/>
    <w:tmpl w:val="C85CF6C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31"/>
  </w:num>
  <w:num w:numId="2" w16cid:durableId="211038744">
    <w:abstractNumId w:val="5"/>
  </w:num>
  <w:num w:numId="3" w16cid:durableId="1221400099">
    <w:abstractNumId w:val="0"/>
  </w:num>
  <w:num w:numId="4" w16cid:durableId="1491553750">
    <w:abstractNumId w:val="2"/>
  </w:num>
  <w:num w:numId="5" w16cid:durableId="409280525">
    <w:abstractNumId w:val="34"/>
  </w:num>
  <w:num w:numId="6" w16cid:durableId="2025355702">
    <w:abstractNumId w:val="6"/>
  </w:num>
  <w:num w:numId="7" w16cid:durableId="1228422944">
    <w:abstractNumId w:val="10"/>
  </w:num>
  <w:num w:numId="8" w16cid:durableId="1537044589">
    <w:abstractNumId w:val="18"/>
  </w:num>
  <w:num w:numId="9" w16cid:durableId="426773865">
    <w:abstractNumId w:val="11"/>
  </w:num>
  <w:num w:numId="10" w16cid:durableId="2014986048">
    <w:abstractNumId w:val="26"/>
  </w:num>
  <w:num w:numId="11" w16cid:durableId="818424340">
    <w:abstractNumId w:val="8"/>
  </w:num>
  <w:num w:numId="12" w16cid:durableId="1562790849">
    <w:abstractNumId w:val="33"/>
  </w:num>
  <w:num w:numId="13" w16cid:durableId="2086536455">
    <w:abstractNumId w:val="7"/>
  </w:num>
  <w:num w:numId="14" w16cid:durableId="65154439">
    <w:abstractNumId w:val="23"/>
  </w:num>
  <w:num w:numId="15" w16cid:durableId="1851676548">
    <w:abstractNumId w:val="29"/>
  </w:num>
  <w:num w:numId="16" w16cid:durableId="154414822">
    <w:abstractNumId w:val="22"/>
  </w:num>
  <w:num w:numId="17" w16cid:durableId="2147313721">
    <w:abstractNumId w:val="20"/>
  </w:num>
  <w:num w:numId="18" w16cid:durableId="421416868">
    <w:abstractNumId w:val="13"/>
  </w:num>
  <w:num w:numId="19" w16cid:durableId="1910729051">
    <w:abstractNumId w:val="15"/>
  </w:num>
  <w:num w:numId="20" w16cid:durableId="1821775237">
    <w:abstractNumId w:val="9"/>
  </w:num>
  <w:num w:numId="21" w16cid:durableId="781723974">
    <w:abstractNumId w:val="12"/>
  </w:num>
  <w:num w:numId="22" w16cid:durableId="120273032">
    <w:abstractNumId w:val="32"/>
  </w:num>
  <w:num w:numId="23" w16cid:durableId="1039890291">
    <w:abstractNumId w:val="21"/>
  </w:num>
  <w:num w:numId="24" w16cid:durableId="1639607332">
    <w:abstractNumId w:val="28"/>
  </w:num>
  <w:num w:numId="25" w16cid:durableId="309023441">
    <w:abstractNumId w:val="30"/>
  </w:num>
  <w:num w:numId="26" w16cid:durableId="1505627354">
    <w:abstractNumId w:val="1"/>
  </w:num>
  <w:num w:numId="27" w16cid:durableId="1095979156">
    <w:abstractNumId w:val="17"/>
  </w:num>
  <w:num w:numId="28" w16cid:durableId="1637368398">
    <w:abstractNumId w:val="3"/>
  </w:num>
  <w:num w:numId="29" w16cid:durableId="439616301">
    <w:abstractNumId w:val="27"/>
  </w:num>
  <w:num w:numId="30" w16cid:durableId="1957246397">
    <w:abstractNumId w:val="16"/>
  </w:num>
  <w:num w:numId="31" w16cid:durableId="1540777776">
    <w:abstractNumId w:val="25"/>
  </w:num>
  <w:num w:numId="32" w16cid:durableId="1199854108">
    <w:abstractNumId w:val="19"/>
  </w:num>
  <w:num w:numId="33" w16cid:durableId="1149785906">
    <w:abstractNumId w:val="24"/>
  </w:num>
  <w:num w:numId="34" w16cid:durableId="380206205">
    <w:abstractNumId w:val="4"/>
  </w:num>
  <w:num w:numId="35" w16cid:durableId="769467681">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21F03"/>
    <w:rsid w:val="000318D4"/>
    <w:rsid w:val="000501FB"/>
    <w:rsid w:val="00050C1E"/>
    <w:rsid w:val="0005572F"/>
    <w:rsid w:val="00072585"/>
    <w:rsid w:val="00075C72"/>
    <w:rsid w:val="00091F44"/>
    <w:rsid w:val="000D3CE6"/>
    <w:rsid w:val="000D79BA"/>
    <w:rsid w:val="000F3340"/>
    <w:rsid w:val="000F5168"/>
    <w:rsid w:val="001045DA"/>
    <w:rsid w:val="0011745D"/>
    <w:rsid w:val="001324BF"/>
    <w:rsid w:val="001414BA"/>
    <w:rsid w:val="001743A3"/>
    <w:rsid w:val="001870F7"/>
    <w:rsid w:val="00192D95"/>
    <w:rsid w:val="001A4E9E"/>
    <w:rsid w:val="001A7B47"/>
    <w:rsid w:val="001B2F4C"/>
    <w:rsid w:val="001B791C"/>
    <w:rsid w:val="001C7825"/>
    <w:rsid w:val="001D35B5"/>
    <w:rsid w:val="00207896"/>
    <w:rsid w:val="00236AAC"/>
    <w:rsid w:val="00245D22"/>
    <w:rsid w:val="00263CA2"/>
    <w:rsid w:val="0027091E"/>
    <w:rsid w:val="00276D79"/>
    <w:rsid w:val="00285D77"/>
    <w:rsid w:val="002A6503"/>
    <w:rsid w:val="002A719F"/>
    <w:rsid w:val="002D180B"/>
    <w:rsid w:val="002F020A"/>
    <w:rsid w:val="0030302D"/>
    <w:rsid w:val="00314A37"/>
    <w:rsid w:val="00330B6E"/>
    <w:rsid w:val="00334A7B"/>
    <w:rsid w:val="00345BF8"/>
    <w:rsid w:val="00360E03"/>
    <w:rsid w:val="00370D29"/>
    <w:rsid w:val="00373288"/>
    <w:rsid w:val="00374D8D"/>
    <w:rsid w:val="00380894"/>
    <w:rsid w:val="0038739F"/>
    <w:rsid w:val="0039552A"/>
    <w:rsid w:val="003A0C18"/>
    <w:rsid w:val="003B1E3D"/>
    <w:rsid w:val="003B6EBE"/>
    <w:rsid w:val="003D2C6C"/>
    <w:rsid w:val="003E7211"/>
    <w:rsid w:val="00404CB3"/>
    <w:rsid w:val="00432874"/>
    <w:rsid w:val="004328EA"/>
    <w:rsid w:val="00442CA3"/>
    <w:rsid w:val="004455B4"/>
    <w:rsid w:val="00446FAD"/>
    <w:rsid w:val="00450AAA"/>
    <w:rsid w:val="00460E6A"/>
    <w:rsid w:val="00480E7D"/>
    <w:rsid w:val="004A0C3A"/>
    <w:rsid w:val="004B677D"/>
    <w:rsid w:val="004C3511"/>
    <w:rsid w:val="004C4045"/>
    <w:rsid w:val="004C5B51"/>
    <w:rsid w:val="004D79A9"/>
    <w:rsid w:val="004E59C6"/>
    <w:rsid w:val="004F2C4E"/>
    <w:rsid w:val="004F3B2E"/>
    <w:rsid w:val="004F7250"/>
    <w:rsid w:val="005078CE"/>
    <w:rsid w:val="00511580"/>
    <w:rsid w:val="005145AB"/>
    <w:rsid w:val="00515247"/>
    <w:rsid w:val="005470AB"/>
    <w:rsid w:val="00550642"/>
    <w:rsid w:val="00595E37"/>
    <w:rsid w:val="005A75ED"/>
    <w:rsid w:val="005C4643"/>
    <w:rsid w:val="005E1834"/>
    <w:rsid w:val="005F2CB5"/>
    <w:rsid w:val="0060015B"/>
    <w:rsid w:val="006108DC"/>
    <w:rsid w:val="0062450B"/>
    <w:rsid w:val="0063125E"/>
    <w:rsid w:val="00635511"/>
    <w:rsid w:val="006364F9"/>
    <w:rsid w:val="0065196B"/>
    <w:rsid w:val="0065788E"/>
    <w:rsid w:val="00663628"/>
    <w:rsid w:val="00663E17"/>
    <w:rsid w:val="006670C5"/>
    <w:rsid w:val="00680E06"/>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529C0"/>
    <w:rsid w:val="00766BA3"/>
    <w:rsid w:val="00772512"/>
    <w:rsid w:val="00793D72"/>
    <w:rsid w:val="00796439"/>
    <w:rsid w:val="007A0FD7"/>
    <w:rsid w:val="007A1F83"/>
    <w:rsid w:val="007C4EFC"/>
    <w:rsid w:val="007D6DDF"/>
    <w:rsid w:val="007E5341"/>
    <w:rsid w:val="00834B05"/>
    <w:rsid w:val="0084500B"/>
    <w:rsid w:val="00845C4D"/>
    <w:rsid w:val="00850799"/>
    <w:rsid w:val="00854B73"/>
    <w:rsid w:val="0087730A"/>
    <w:rsid w:val="00886AF1"/>
    <w:rsid w:val="00890ECA"/>
    <w:rsid w:val="008A1401"/>
    <w:rsid w:val="008B3BBC"/>
    <w:rsid w:val="008B78C8"/>
    <w:rsid w:val="008C6C72"/>
    <w:rsid w:val="008D47C3"/>
    <w:rsid w:val="008D49A8"/>
    <w:rsid w:val="008E3C1A"/>
    <w:rsid w:val="008F2F76"/>
    <w:rsid w:val="00913AB4"/>
    <w:rsid w:val="0091419C"/>
    <w:rsid w:val="0093051F"/>
    <w:rsid w:val="00942B54"/>
    <w:rsid w:val="00944E70"/>
    <w:rsid w:val="009566DB"/>
    <w:rsid w:val="009800D7"/>
    <w:rsid w:val="009A09E5"/>
    <w:rsid w:val="009A2D27"/>
    <w:rsid w:val="009A31A5"/>
    <w:rsid w:val="009A3322"/>
    <w:rsid w:val="009F2D63"/>
    <w:rsid w:val="009F525F"/>
    <w:rsid w:val="00A01EA9"/>
    <w:rsid w:val="00A27DA2"/>
    <w:rsid w:val="00A47B53"/>
    <w:rsid w:val="00A56775"/>
    <w:rsid w:val="00A74549"/>
    <w:rsid w:val="00A83CCD"/>
    <w:rsid w:val="00A87936"/>
    <w:rsid w:val="00AB799B"/>
    <w:rsid w:val="00AC24E6"/>
    <w:rsid w:val="00AC5EF1"/>
    <w:rsid w:val="00AD19E0"/>
    <w:rsid w:val="00AD3683"/>
    <w:rsid w:val="00AD4DDD"/>
    <w:rsid w:val="00AE7FED"/>
    <w:rsid w:val="00AF26C2"/>
    <w:rsid w:val="00AF783A"/>
    <w:rsid w:val="00B20940"/>
    <w:rsid w:val="00B21289"/>
    <w:rsid w:val="00B307C6"/>
    <w:rsid w:val="00B47E36"/>
    <w:rsid w:val="00B521EA"/>
    <w:rsid w:val="00B54C99"/>
    <w:rsid w:val="00B65C0D"/>
    <w:rsid w:val="00B710DA"/>
    <w:rsid w:val="00B7739B"/>
    <w:rsid w:val="00B87331"/>
    <w:rsid w:val="00BB4158"/>
    <w:rsid w:val="00BC6A9E"/>
    <w:rsid w:val="00BC6BE7"/>
    <w:rsid w:val="00BE0715"/>
    <w:rsid w:val="00BE6B0B"/>
    <w:rsid w:val="00C02E6F"/>
    <w:rsid w:val="00C117C3"/>
    <w:rsid w:val="00C3455A"/>
    <w:rsid w:val="00C35E0F"/>
    <w:rsid w:val="00C3685F"/>
    <w:rsid w:val="00C41DCE"/>
    <w:rsid w:val="00C43923"/>
    <w:rsid w:val="00C71EB3"/>
    <w:rsid w:val="00C825C4"/>
    <w:rsid w:val="00C96906"/>
    <w:rsid w:val="00CA07D9"/>
    <w:rsid w:val="00CA2BB8"/>
    <w:rsid w:val="00CB26C2"/>
    <w:rsid w:val="00CB3F1A"/>
    <w:rsid w:val="00CB58A5"/>
    <w:rsid w:val="00CC183D"/>
    <w:rsid w:val="00CD650B"/>
    <w:rsid w:val="00CE3DA5"/>
    <w:rsid w:val="00CE463D"/>
    <w:rsid w:val="00CE4F74"/>
    <w:rsid w:val="00CF3021"/>
    <w:rsid w:val="00CF5162"/>
    <w:rsid w:val="00D0375E"/>
    <w:rsid w:val="00D21799"/>
    <w:rsid w:val="00D3463F"/>
    <w:rsid w:val="00D52AD4"/>
    <w:rsid w:val="00D62760"/>
    <w:rsid w:val="00D73419"/>
    <w:rsid w:val="00D85A9A"/>
    <w:rsid w:val="00D95BB7"/>
    <w:rsid w:val="00DA797B"/>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E11B0"/>
    <w:rsid w:val="00F1060A"/>
    <w:rsid w:val="00F159A4"/>
    <w:rsid w:val="00F22630"/>
    <w:rsid w:val="00F23C2B"/>
    <w:rsid w:val="00F311E1"/>
    <w:rsid w:val="00F53D74"/>
    <w:rsid w:val="00F64A66"/>
    <w:rsid w:val="00F66F00"/>
    <w:rsid w:val="00F70AF7"/>
    <w:rsid w:val="00F71E22"/>
    <w:rsid w:val="00F84F7E"/>
    <w:rsid w:val="00FA779D"/>
    <w:rsid w:val="00FB061B"/>
    <w:rsid w:val="00FB18B9"/>
    <w:rsid w:val="00FB2150"/>
    <w:rsid w:val="00FB5069"/>
    <w:rsid w:val="00FC7617"/>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7"/>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 w:type="paragraph" w:styleId="NormalnyWeb">
    <w:name w:val="Normal (Web)"/>
    <w:basedOn w:val="Normalny"/>
    <w:uiPriority w:val="99"/>
    <w:semiHidden/>
    <w:unhideWhenUsed/>
    <w:rsid w:val="00854B73"/>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298848820">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540900444">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4463419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bazakonkurencyjnosci.funduszeeuropejskie.gov.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11</Pages>
  <Words>4010</Words>
  <Characters>24064</Characters>
  <Application>Microsoft Office Word</Application>
  <DocSecurity>0</DocSecurity>
  <Lines>200</Lines>
  <Paragraphs>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5</cp:revision>
  <cp:lastPrinted>2024-11-14T07:49:00Z</cp:lastPrinted>
  <dcterms:created xsi:type="dcterms:W3CDTF">2024-11-15T11:33:00Z</dcterms:created>
  <dcterms:modified xsi:type="dcterms:W3CDTF">2024-11-18T10:50:00Z</dcterms:modified>
</cp:coreProperties>
</file>