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C3C" w:rsidRDefault="00544C3C" w:rsidP="00DB0A24">
      <w:pPr>
        <w:tabs>
          <w:tab w:val="left" w:pos="8184"/>
        </w:tabs>
        <w:jc w:val="right"/>
        <w:rPr>
          <w:i/>
          <w:iCs/>
          <w:sz w:val="20"/>
          <w:szCs w:val="20"/>
          <w:u w:val="single"/>
        </w:rPr>
      </w:pPr>
      <w:r w:rsidRPr="003438F0">
        <w:rPr>
          <w:rFonts w:ascii="Calibri" w:hAnsi="Calibri" w:cs="Calibri"/>
          <w:i/>
          <w:iCs/>
          <w:sz w:val="22"/>
          <w:szCs w:val="22"/>
          <w:u w:val="single"/>
        </w:rPr>
        <w:t xml:space="preserve">Załącznik nr </w:t>
      </w:r>
      <w:r>
        <w:rPr>
          <w:rFonts w:ascii="Calibri" w:hAnsi="Calibri" w:cs="Calibri"/>
          <w:i/>
          <w:iCs/>
          <w:sz w:val="22"/>
          <w:szCs w:val="22"/>
          <w:u w:val="single"/>
        </w:rPr>
        <w:t>2</w:t>
      </w:r>
      <w:r w:rsidRPr="003438F0">
        <w:rPr>
          <w:rFonts w:ascii="Calibri" w:hAnsi="Calibri" w:cs="Calibri"/>
          <w:i/>
          <w:iCs/>
          <w:sz w:val="22"/>
          <w:szCs w:val="22"/>
          <w:u w:val="single"/>
        </w:rPr>
        <w:t xml:space="preserve"> do Zapytania ofertowego nr </w:t>
      </w:r>
      <w:r w:rsidR="00F75DAA">
        <w:rPr>
          <w:i/>
          <w:iCs/>
          <w:sz w:val="20"/>
          <w:szCs w:val="20"/>
          <w:u w:val="single"/>
        </w:rPr>
        <w:t>BK/</w:t>
      </w:r>
      <w:r w:rsidR="00E05D26">
        <w:rPr>
          <w:i/>
          <w:iCs/>
          <w:sz w:val="20"/>
          <w:szCs w:val="20"/>
          <w:u w:val="single"/>
        </w:rPr>
        <w:t>3</w:t>
      </w:r>
      <w:r w:rsidRPr="003438F0">
        <w:rPr>
          <w:i/>
          <w:iCs/>
          <w:sz w:val="20"/>
          <w:szCs w:val="20"/>
          <w:u w:val="single"/>
        </w:rPr>
        <w:t>/</w:t>
      </w:r>
      <w:bookmarkStart w:id="0" w:name="_Hlk178099689"/>
      <w:r w:rsidRPr="003438F0">
        <w:rPr>
          <w:i/>
          <w:iCs/>
          <w:sz w:val="20"/>
          <w:szCs w:val="20"/>
          <w:u w:val="single"/>
        </w:rPr>
        <w:t>FESL.05.04-IP.02-07E0/23</w:t>
      </w:r>
      <w:bookmarkEnd w:id="0"/>
    </w:p>
    <w:p w:rsidR="000853F1" w:rsidRPr="00136C3E" w:rsidRDefault="000853F1" w:rsidP="000853F1">
      <w:pPr>
        <w:tabs>
          <w:tab w:val="left" w:pos="8184"/>
        </w:tabs>
        <w:rPr>
          <w:rFonts w:ascii="Calibri" w:hAnsi="Calibri" w:cs="Calibri"/>
          <w:i/>
          <w:iCs/>
          <w:sz w:val="22"/>
          <w:szCs w:val="22"/>
          <w:u w:val="single"/>
        </w:rPr>
      </w:pPr>
    </w:p>
    <w:p w:rsidR="000853F1" w:rsidRDefault="000853F1" w:rsidP="000853F1">
      <w:pPr>
        <w:tabs>
          <w:tab w:val="left" w:pos="8184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0D5843">
        <w:rPr>
          <w:rFonts w:ascii="Calibri" w:hAnsi="Calibri" w:cs="Calibri"/>
          <w:b/>
          <w:bCs/>
          <w:sz w:val="22"/>
          <w:szCs w:val="22"/>
        </w:rPr>
        <w:t>OŚWIADCZENIE WYKONAWCY DOTYCZĄCE SPEŁNIENIA WARUNKÓW UDZIAŁU</w:t>
      </w:r>
    </w:p>
    <w:p w:rsidR="000853F1" w:rsidRPr="000D5843" w:rsidRDefault="000853F1" w:rsidP="000853F1">
      <w:pPr>
        <w:tabs>
          <w:tab w:val="left" w:pos="8184"/>
        </w:tabs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0853F1" w:rsidRDefault="000853F1" w:rsidP="000853F1">
      <w:pPr>
        <w:spacing w:before="20" w:line="276" w:lineRule="auto"/>
        <w:ind w:left="238" w:right="61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:rsidR="000853F1" w:rsidRPr="000853F1" w:rsidRDefault="000853F1" w:rsidP="000853F1">
      <w:pPr>
        <w:spacing w:before="20" w:line="276" w:lineRule="auto"/>
        <w:ind w:left="3070" w:right="617" w:firstLine="470"/>
        <w:rPr>
          <w:rFonts w:ascii="Calibri" w:hAnsi="Calibri" w:cs="Calibri"/>
          <w:sz w:val="18"/>
          <w:szCs w:val="18"/>
        </w:rPr>
      </w:pPr>
      <w:r w:rsidRPr="000853F1">
        <w:rPr>
          <w:rFonts w:ascii="Calibri" w:hAnsi="Calibri" w:cs="Calibri"/>
          <w:sz w:val="18"/>
          <w:szCs w:val="18"/>
        </w:rPr>
        <w:t>Nazwa Wykonawcy, NIP/PESEL</w:t>
      </w:r>
    </w:p>
    <w:p w:rsidR="000853F1" w:rsidRPr="00AB6880" w:rsidRDefault="000853F1" w:rsidP="000853F1">
      <w:pPr>
        <w:spacing w:line="276" w:lineRule="auto"/>
        <w:ind w:left="258" w:right="-269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Oświadczam, że:</w:t>
      </w:r>
    </w:p>
    <w:p w:rsidR="000853F1" w:rsidRPr="00AB6880" w:rsidRDefault="000853F1" w:rsidP="000853F1">
      <w:pPr>
        <w:widowControl w:val="0"/>
        <w:numPr>
          <w:ilvl w:val="1"/>
          <w:numId w:val="1"/>
        </w:numPr>
        <w:tabs>
          <w:tab w:val="left" w:pos="617"/>
        </w:tabs>
        <w:autoSpaceDE w:val="0"/>
        <w:autoSpaceDN w:val="0"/>
        <w:spacing w:after="0" w:line="276" w:lineRule="auto"/>
        <w:ind w:left="978" w:hanging="361"/>
        <w:jc w:val="both"/>
        <w:rPr>
          <w:rFonts w:ascii="Calibri" w:eastAsia="Carlito" w:hAnsi="Calibri" w:cs="Calibri"/>
          <w:kern w:val="0"/>
          <w:sz w:val="20"/>
          <w:szCs w:val="20"/>
        </w:rPr>
      </w:pPr>
      <w:r w:rsidRPr="00AB6880">
        <w:rPr>
          <w:rFonts w:ascii="Calibri" w:eastAsia="Carlito" w:hAnsi="Calibri" w:cs="Calibri"/>
          <w:kern w:val="0"/>
          <w:sz w:val="20"/>
          <w:szCs w:val="20"/>
        </w:rPr>
        <w:t>Wykonawca</w:t>
      </w:r>
      <w:r w:rsidRPr="00AB6880">
        <w:rPr>
          <w:rFonts w:ascii="Calibri" w:eastAsia="Carlito" w:hAnsi="Calibri" w:cs="Calibri"/>
          <w:spacing w:val="17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posiada</w:t>
      </w:r>
      <w:r w:rsidRPr="00AB6880">
        <w:rPr>
          <w:rFonts w:ascii="Calibri" w:eastAsia="Carlito" w:hAnsi="Calibri" w:cs="Calibri"/>
          <w:spacing w:val="18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wpis do</w:t>
      </w:r>
      <w:r w:rsidR="00965F93">
        <w:rPr>
          <w:rFonts w:ascii="Calibri" w:eastAsia="Carlito" w:hAnsi="Calibri" w:cs="Calibri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bCs/>
          <w:kern w:val="0"/>
          <w:sz w:val="20"/>
          <w:szCs w:val="20"/>
        </w:rPr>
        <w:t xml:space="preserve">Rejestru </w:t>
      </w:r>
      <w:r w:rsidR="002719B7">
        <w:rPr>
          <w:rFonts w:ascii="Calibri" w:eastAsia="Carlito" w:hAnsi="Calibri" w:cs="Calibri"/>
          <w:bCs/>
          <w:kern w:val="0"/>
          <w:sz w:val="20"/>
          <w:szCs w:val="20"/>
        </w:rPr>
        <w:t>Instytucji</w:t>
      </w:r>
      <w:r w:rsidRPr="00AB6880">
        <w:rPr>
          <w:rFonts w:ascii="Calibri" w:eastAsia="Carlito" w:hAnsi="Calibri" w:cs="Calibri"/>
          <w:bCs/>
          <w:kern w:val="0"/>
          <w:sz w:val="20"/>
          <w:szCs w:val="20"/>
        </w:rPr>
        <w:t xml:space="preserve"> </w:t>
      </w:r>
      <w:r w:rsidR="00965F93">
        <w:rPr>
          <w:rFonts w:ascii="Calibri" w:eastAsia="Carlito" w:hAnsi="Calibri" w:cs="Calibri"/>
          <w:bCs/>
          <w:kern w:val="0"/>
          <w:sz w:val="20"/>
          <w:szCs w:val="20"/>
        </w:rPr>
        <w:t>Szkoleniowych</w:t>
      </w:r>
      <w:r>
        <w:rPr>
          <w:rFonts w:ascii="Calibri" w:eastAsia="Carlito" w:hAnsi="Calibri" w:cs="Calibri"/>
          <w:bCs/>
          <w:kern w:val="0"/>
          <w:sz w:val="20"/>
          <w:szCs w:val="20"/>
        </w:rPr>
        <w:t xml:space="preserve"> (nie dotyczy osób fizycznych nieprowadzących działalności gospodarczej).</w:t>
      </w:r>
      <w:r w:rsidR="00470C6D">
        <w:rPr>
          <w:rFonts w:ascii="Calibri" w:eastAsia="Carlito" w:hAnsi="Calibri" w:cs="Calibri"/>
          <w:bCs/>
          <w:kern w:val="0"/>
          <w:sz w:val="20"/>
          <w:szCs w:val="20"/>
        </w:rPr>
        <w:t xml:space="preserve"> </w:t>
      </w:r>
    </w:p>
    <w:p w:rsidR="000853F1" w:rsidRPr="00AB6880" w:rsidRDefault="000853F1" w:rsidP="000853F1">
      <w:pPr>
        <w:widowControl w:val="0"/>
        <w:numPr>
          <w:ilvl w:val="1"/>
          <w:numId w:val="1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="Calibri" w:eastAsia="Carlito" w:hAnsi="Calibri" w:cs="Calibri"/>
          <w:kern w:val="0"/>
          <w:sz w:val="20"/>
          <w:szCs w:val="20"/>
        </w:rPr>
      </w:pPr>
      <w:r w:rsidRPr="00AB6880">
        <w:rPr>
          <w:rFonts w:ascii="Calibri" w:eastAsia="Carlito" w:hAnsi="Calibri" w:cs="Calibri"/>
          <w:kern w:val="0"/>
          <w:sz w:val="20"/>
          <w:szCs w:val="20"/>
        </w:rPr>
        <w:t>Wykonawca posiada lub Wykonawca dysponuje osobami posiadającymi wykształcenie lub certyfikaty/zaświadczenie potwierdzające kwalifikacje</w:t>
      </w:r>
      <w:r w:rsidR="000551C5">
        <w:rPr>
          <w:rFonts w:ascii="Calibri" w:eastAsia="Carlito" w:hAnsi="Calibri" w:cs="Calibri"/>
          <w:kern w:val="0"/>
          <w:sz w:val="20"/>
          <w:szCs w:val="20"/>
        </w:rPr>
        <w:t>/uprawnienia</w:t>
      </w:r>
      <w:r>
        <w:rPr>
          <w:rFonts w:ascii="Calibri" w:eastAsia="Carlito" w:hAnsi="Calibri" w:cs="Calibri"/>
          <w:kern w:val="0"/>
          <w:sz w:val="20"/>
          <w:szCs w:val="20"/>
        </w:rPr>
        <w:t>.</w:t>
      </w:r>
    </w:p>
    <w:p w:rsidR="000853F1" w:rsidRPr="00AB6880" w:rsidRDefault="000853F1" w:rsidP="000853F1">
      <w:pPr>
        <w:widowControl w:val="0"/>
        <w:numPr>
          <w:ilvl w:val="1"/>
          <w:numId w:val="1"/>
        </w:numPr>
        <w:tabs>
          <w:tab w:val="left" w:pos="978"/>
          <w:tab w:val="left" w:pos="979"/>
        </w:tabs>
        <w:autoSpaceDE w:val="0"/>
        <w:autoSpaceDN w:val="0"/>
        <w:spacing w:after="0" w:line="276" w:lineRule="auto"/>
        <w:ind w:left="978" w:hanging="361"/>
        <w:jc w:val="both"/>
        <w:rPr>
          <w:rFonts w:ascii="Calibri" w:eastAsia="Carlito" w:hAnsi="Calibri" w:cs="Calibri"/>
          <w:kern w:val="0"/>
          <w:sz w:val="20"/>
          <w:szCs w:val="20"/>
        </w:rPr>
      </w:pPr>
      <w:r w:rsidRPr="00AB6880">
        <w:rPr>
          <w:rFonts w:ascii="Calibri" w:eastAsia="Carlito" w:hAnsi="Calibri" w:cs="Calibri"/>
          <w:kern w:val="0"/>
          <w:sz w:val="20"/>
          <w:szCs w:val="20"/>
        </w:rPr>
        <w:t>Wykonawca</w:t>
      </w:r>
      <w:r w:rsidRPr="00AB6880">
        <w:rPr>
          <w:rFonts w:ascii="Calibri" w:eastAsia="Carlito" w:hAnsi="Calibri" w:cs="Calibri"/>
          <w:spacing w:val="17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posiada lub Wykonawca</w:t>
      </w:r>
      <w:r w:rsidRPr="00AB6880">
        <w:rPr>
          <w:rFonts w:ascii="Calibri" w:eastAsia="Carlito" w:hAnsi="Calibri" w:cs="Calibri"/>
          <w:spacing w:val="17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dysponuje</w:t>
      </w:r>
      <w:r w:rsidRPr="00AB6880">
        <w:rPr>
          <w:rFonts w:ascii="Calibri" w:eastAsia="Carlito" w:hAnsi="Calibri" w:cs="Calibri"/>
          <w:spacing w:val="17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osobami</w:t>
      </w:r>
      <w:r w:rsidRPr="00AB6880">
        <w:rPr>
          <w:rFonts w:ascii="Calibri" w:eastAsia="Carlito" w:hAnsi="Calibri" w:cs="Calibri"/>
          <w:spacing w:val="17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posiadającymi</w:t>
      </w:r>
      <w:r w:rsidRPr="00AB6880">
        <w:rPr>
          <w:rFonts w:ascii="Calibri" w:eastAsia="Carlito" w:hAnsi="Calibri" w:cs="Calibri"/>
          <w:kern w:val="0"/>
          <w:sz w:val="20"/>
          <w:szCs w:val="20"/>
          <w:vertAlign w:val="superscript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wiedzę  i doświadczenie niezbędne do realizacji zamówienia</w:t>
      </w:r>
      <w:r>
        <w:rPr>
          <w:rFonts w:ascii="Calibri" w:eastAsia="Carlito" w:hAnsi="Calibri" w:cs="Calibri"/>
          <w:kern w:val="0"/>
          <w:sz w:val="20"/>
          <w:szCs w:val="20"/>
        </w:rPr>
        <w:t>.</w:t>
      </w:r>
      <w:r w:rsidR="005F7011">
        <w:rPr>
          <w:rFonts w:ascii="Calibri" w:eastAsia="Carlito" w:hAnsi="Calibri" w:cs="Calibri"/>
          <w:kern w:val="0"/>
          <w:sz w:val="20"/>
          <w:szCs w:val="20"/>
        </w:rPr>
        <w:t xml:space="preserve"> </w:t>
      </w:r>
    </w:p>
    <w:p w:rsidR="000853F1" w:rsidRPr="00AB6880" w:rsidRDefault="000853F1" w:rsidP="000853F1">
      <w:pPr>
        <w:widowControl w:val="0"/>
        <w:numPr>
          <w:ilvl w:val="1"/>
          <w:numId w:val="1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="Calibri" w:eastAsia="Carlito" w:hAnsi="Calibri" w:cs="Calibri"/>
          <w:kern w:val="0"/>
          <w:sz w:val="20"/>
          <w:szCs w:val="20"/>
        </w:rPr>
      </w:pPr>
      <w:r w:rsidRPr="00AB6880">
        <w:rPr>
          <w:rFonts w:ascii="Calibri" w:eastAsia="Carlito" w:hAnsi="Calibri" w:cs="Calibri"/>
          <w:kern w:val="0"/>
          <w:sz w:val="20"/>
          <w:szCs w:val="20"/>
        </w:rPr>
        <w:t>Wykonawca znajduje się w sytuacji ekonomicznej i finansowej umożliwiającej prawidłowe wykonanie</w:t>
      </w:r>
      <w:r w:rsidRPr="00AB6880">
        <w:rPr>
          <w:rFonts w:ascii="Calibri" w:eastAsia="Carlito" w:hAnsi="Calibri" w:cs="Calibri"/>
          <w:spacing w:val="-4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zamówienia</w:t>
      </w:r>
      <w:r>
        <w:rPr>
          <w:rFonts w:ascii="Calibri" w:eastAsia="Carlito" w:hAnsi="Calibri" w:cs="Calibri"/>
          <w:kern w:val="0"/>
          <w:sz w:val="20"/>
          <w:szCs w:val="20"/>
        </w:rPr>
        <w:t>.</w:t>
      </w:r>
    </w:p>
    <w:p w:rsidR="000853F1" w:rsidRDefault="000853F1" w:rsidP="000853F1">
      <w:pPr>
        <w:widowControl w:val="0"/>
        <w:numPr>
          <w:ilvl w:val="1"/>
          <w:numId w:val="1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="Calibri" w:eastAsia="Carlito" w:hAnsi="Calibri" w:cs="Calibri"/>
          <w:kern w:val="0"/>
          <w:sz w:val="20"/>
          <w:szCs w:val="20"/>
        </w:rPr>
      </w:pPr>
      <w:r w:rsidRPr="00AB6880">
        <w:rPr>
          <w:rFonts w:ascii="Calibri" w:eastAsia="Carlito" w:hAnsi="Calibri" w:cs="Calibri"/>
          <w:kern w:val="0"/>
          <w:sz w:val="20"/>
          <w:szCs w:val="20"/>
        </w:rPr>
        <w:t xml:space="preserve">Wykonawca nie podlega wykluczeniu na podstawie art. 5k Rozporządzenia Rady (UE) nr 833/2014 z dnia 31 lipca 2014 r. dotyczące środków ograniczających w związku z działaniami Rosji destabilizującymi sytuację na Ukrainie (Dz. U. UE. L. z 2014 r. Nr 229, str. 1 z </w:t>
      </w:r>
      <w:proofErr w:type="spellStart"/>
      <w:r w:rsidRPr="00AB6880">
        <w:rPr>
          <w:rFonts w:ascii="Calibri" w:eastAsia="Carlito" w:hAnsi="Calibri" w:cs="Calibri"/>
          <w:kern w:val="0"/>
          <w:sz w:val="20"/>
          <w:szCs w:val="20"/>
        </w:rPr>
        <w:t>późn</w:t>
      </w:r>
      <w:proofErr w:type="spellEnd"/>
      <w:r w:rsidRPr="00AB6880">
        <w:rPr>
          <w:rFonts w:ascii="Calibri" w:eastAsia="Carlito" w:hAnsi="Calibri" w:cs="Calibri"/>
          <w:kern w:val="0"/>
          <w:sz w:val="20"/>
          <w:szCs w:val="20"/>
        </w:rPr>
        <w:t>. zm.; dalej „rozporządzenie 833/2014”)</w:t>
      </w:r>
      <w:r>
        <w:rPr>
          <w:rFonts w:ascii="Calibri" w:eastAsia="Carlito" w:hAnsi="Calibri" w:cs="Calibri"/>
          <w:kern w:val="0"/>
          <w:sz w:val="20"/>
          <w:szCs w:val="20"/>
        </w:rPr>
        <w:t>.</w:t>
      </w:r>
    </w:p>
    <w:p w:rsidR="000853F1" w:rsidRPr="00AB6880" w:rsidRDefault="000853F1" w:rsidP="000853F1">
      <w:pPr>
        <w:widowControl w:val="0"/>
        <w:numPr>
          <w:ilvl w:val="1"/>
          <w:numId w:val="1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="Calibri" w:eastAsia="Carlito" w:hAnsi="Calibri" w:cs="Calibri"/>
          <w:kern w:val="0"/>
          <w:sz w:val="20"/>
          <w:szCs w:val="20"/>
        </w:rPr>
      </w:pPr>
      <w:r>
        <w:rPr>
          <w:rFonts w:ascii="Calibri" w:eastAsia="Carlito" w:hAnsi="Calibri" w:cs="Calibri"/>
          <w:kern w:val="0"/>
          <w:sz w:val="20"/>
          <w:szCs w:val="20"/>
        </w:rPr>
        <w:t xml:space="preserve">Wykonawca nie posiada zaległości </w:t>
      </w:r>
      <w:r w:rsidRPr="008B610F">
        <w:rPr>
          <w:rFonts w:ascii="Calibri" w:eastAsia="Carlito" w:hAnsi="Calibri" w:cs="Calibri"/>
          <w:kern w:val="0"/>
          <w:sz w:val="20"/>
          <w:szCs w:val="20"/>
        </w:rPr>
        <w:t>wobec Skarbu Państwa - Urzędu Skarbowego oraz Zakładu Ubezpieczeń Społecznych</w:t>
      </w:r>
      <w:r>
        <w:rPr>
          <w:rFonts w:ascii="Calibri" w:eastAsia="Carlito" w:hAnsi="Calibri" w:cs="Calibri"/>
          <w:kern w:val="0"/>
          <w:sz w:val="20"/>
          <w:szCs w:val="20"/>
        </w:rPr>
        <w:t xml:space="preserve"> (nie dotyczy osób fizycznych </w:t>
      </w:r>
      <w:r>
        <w:rPr>
          <w:rFonts w:ascii="Calibri" w:eastAsia="Carlito" w:hAnsi="Calibri" w:cs="Calibri"/>
          <w:bCs/>
          <w:kern w:val="0"/>
          <w:sz w:val="20"/>
          <w:szCs w:val="20"/>
        </w:rPr>
        <w:t>nieprowadzących działalności gospodarczej</w:t>
      </w:r>
      <w:r>
        <w:rPr>
          <w:rFonts w:ascii="Calibri" w:eastAsia="Carlito" w:hAnsi="Calibri" w:cs="Calibri"/>
          <w:kern w:val="0"/>
          <w:sz w:val="20"/>
          <w:szCs w:val="20"/>
        </w:rPr>
        <w:t xml:space="preserve">). </w:t>
      </w:r>
    </w:p>
    <w:p w:rsidR="000853F1" w:rsidRPr="00AB6880" w:rsidRDefault="000853F1" w:rsidP="000853F1">
      <w:pPr>
        <w:widowControl w:val="0"/>
        <w:numPr>
          <w:ilvl w:val="1"/>
          <w:numId w:val="1"/>
        </w:numPr>
        <w:tabs>
          <w:tab w:val="left" w:pos="978"/>
          <w:tab w:val="left" w:pos="979"/>
        </w:tabs>
        <w:autoSpaceDE w:val="0"/>
        <w:autoSpaceDN w:val="0"/>
        <w:spacing w:before="8" w:after="0" w:line="276" w:lineRule="auto"/>
        <w:ind w:left="978" w:hanging="361"/>
        <w:jc w:val="both"/>
        <w:rPr>
          <w:rFonts w:ascii="Calibri" w:eastAsia="Carlito" w:hAnsi="Calibri" w:cs="Calibri"/>
          <w:kern w:val="0"/>
          <w:sz w:val="20"/>
          <w:szCs w:val="20"/>
        </w:rPr>
      </w:pPr>
      <w:r w:rsidRPr="00AB6880">
        <w:rPr>
          <w:rFonts w:ascii="Calibri" w:eastAsia="Carlito" w:hAnsi="Calibri" w:cs="Calibri"/>
          <w:kern w:val="0"/>
          <w:sz w:val="20"/>
          <w:szCs w:val="20"/>
        </w:rPr>
        <w:t>Wykonawca zapoznał się z warunkami zapytania ofertowego Zamawiającego i nie wnosi do niego żadnych zastrzeżeń oraz zdobył konieczne informacje i wyjaśnienia do przygotowania</w:t>
      </w:r>
      <w:r w:rsidRPr="00AB6880">
        <w:rPr>
          <w:rFonts w:ascii="Calibri" w:eastAsia="Carlito" w:hAnsi="Calibri" w:cs="Calibri"/>
          <w:spacing w:val="-10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oferty</w:t>
      </w:r>
      <w:r>
        <w:rPr>
          <w:rFonts w:ascii="Calibri" w:eastAsia="Carlito" w:hAnsi="Calibri" w:cs="Calibri"/>
          <w:kern w:val="0"/>
          <w:sz w:val="20"/>
          <w:szCs w:val="20"/>
        </w:rPr>
        <w:t>.</w:t>
      </w:r>
    </w:p>
    <w:p w:rsidR="000853F1" w:rsidRPr="00AB6880" w:rsidRDefault="000853F1" w:rsidP="000853F1">
      <w:pPr>
        <w:widowControl w:val="0"/>
        <w:numPr>
          <w:ilvl w:val="1"/>
          <w:numId w:val="1"/>
        </w:numPr>
        <w:tabs>
          <w:tab w:val="left" w:pos="978"/>
          <w:tab w:val="left" w:pos="979"/>
        </w:tabs>
        <w:autoSpaceDE w:val="0"/>
        <w:autoSpaceDN w:val="0"/>
        <w:spacing w:before="1" w:after="0" w:line="276" w:lineRule="auto"/>
        <w:ind w:left="978" w:hanging="361"/>
        <w:jc w:val="both"/>
        <w:rPr>
          <w:rFonts w:ascii="Calibri" w:eastAsia="Carlito" w:hAnsi="Calibri" w:cs="Calibri"/>
          <w:kern w:val="0"/>
          <w:sz w:val="20"/>
          <w:szCs w:val="20"/>
        </w:rPr>
      </w:pPr>
      <w:r w:rsidRPr="00AB6880">
        <w:rPr>
          <w:rFonts w:ascii="Calibri" w:eastAsia="Carlito" w:hAnsi="Calibri" w:cs="Calibri"/>
          <w:kern w:val="0"/>
          <w:sz w:val="20"/>
          <w:szCs w:val="20"/>
        </w:rPr>
        <w:t>Wszystkie</w:t>
      </w:r>
      <w:r w:rsidRPr="00AB6880">
        <w:rPr>
          <w:rFonts w:ascii="Calibri" w:eastAsia="Carlito" w:hAnsi="Calibri" w:cs="Calibri"/>
          <w:spacing w:val="9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informacje</w:t>
      </w:r>
      <w:r w:rsidRPr="00AB6880">
        <w:rPr>
          <w:rFonts w:ascii="Calibri" w:eastAsia="Carlito" w:hAnsi="Calibri" w:cs="Calibri"/>
          <w:spacing w:val="10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zamieszczone</w:t>
      </w:r>
      <w:r w:rsidRPr="00AB6880">
        <w:rPr>
          <w:rFonts w:ascii="Calibri" w:eastAsia="Carlito" w:hAnsi="Calibri" w:cs="Calibri"/>
          <w:spacing w:val="10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w</w:t>
      </w:r>
      <w:r w:rsidRPr="00AB6880">
        <w:rPr>
          <w:rFonts w:ascii="Calibri" w:eastAsia="Carlito" w:hAnsi="Calibri" w:cs="Calibri"/>
          <w:spacing w:val="10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ofercie</w:t>
      </w:r>
      <w:r w:rsidRPr="00AB6880">
        <w:rPr>
          <w:rFonts w:ascii="Calibri" w:eastAsia="Carlito" w:hAnsi="Calibri" w:cs="Calibri"/>
          <w:spacing w:val="10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są</w:t>
      </w:r>
      <w:r w:rsidRPr="00AB6880">
        <w:rPr>
          <w:rFonts w:ascii="Calibri" w:eastAsia="Carlito" w:hAnsi="Calibri" w:cs="Calibri"/>
          <w:spacing w:val="10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aktualne</w:t>
      </w:r>
      <w:r w:rsidRPr="00AB6880">
        <w:rPr>
          <w:rFonts w:ascii="Calibri" w:eastAsia="Carlito" w:hAnsi="Calibri" w:cs="Calibri"/>
          <w:spacing w:val="8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i</w:t>
      </w:r>
      <w:r w:rsidRPr="00AB6880">
        <w:rPr>
          <w:rFonts w:ascii="Calibri" w:eastAsia="Carlito" w:hAnsi="Calibri" w:cs="Calibri"/>
          <w:spacing w:val="8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prawdziwe,</w:t>
      </w:r>
      <w:r w:rsidRPr="00AB6880">
        <w:rPr>
          <w:rFonts w:ascii="Calibri" w:eastAsia="Carlito" w:hAnsi="Calibri" w:cs="Calibri"/>
          <w:spacing w:val="11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a</w:t>
      </w:r>
      <w:r w:rsidRPr="00AB6880">
        <w:rPr>
          <w:rFonts w:ascii="Calibri" w:eastAsia="Carlito" w:hAnsi="Calibri" w:cs="Calibri"/>
          <w:spacing w:val="11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Wykonawca</w:t>
      </w:r>
      <w:r w:rsidRPr="00AB6880">
        <w:rPr>
          <w:rFonts w:ascii="Calibri" w:eastAsia="Carlito" w:hAnsi="Calibri" w:cs="Calibri"/>
          <w:spacing w:val="10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spełnia</w:t>
      </w:r>
      <w:r w:rsidRPr="00AB6880">
        <w:rPr>
          <w:rFonts w:ascii="Calibri" w:eastAsia="Carlito" w:hAnsi="Calibri" w:cs="Calibri"/>
          <w:spacing w:val="11"/>
          <w:kern w:val="0"/>
          <w:sz w:val="20"/>
          <w:szCs w:val="20"/>
        </w:rPr>
        <w:t xml:space="preserve"> </w:t>
      </w:r>
      <w:r w:rsidRPr="00AB6880">
        <w:rPr>
          <w:rFonts w:ascii="Calibri" w:eastAsia="Carlito" w:hAnsi="Calibri" w:cs="Calibri"/>
          <w:kern w:val="0"/>
          <w:sz w:val="20"/>
          <w:szCs w:val="20"/>
        </w:rPr>
        <w:t>wszelkie kryteria wymagane zapytaniem ofertowym.</w:t>
      </w:r>
    </w:p>
    <w:p w:rsidR="000853F1" w:rsidRPr="00AB6880" w:rsidRDefault="000853F1" w:rsidP="000853F1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:rsidR="000853F1" w:rsidRPr="00AB6880" w:rsidRDefault="000853F1" w:rsidP="000853F1">
      <w:pPr>
        <w:spacing w:before="1" w:line="276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Prawdziwość powyższych danych potwierdzam własnoręcznym podpisem świadom odpowiedzialności za składanie oświadczeń niezgodnych z prawdą.</w:t>
      </w:r>
    </w:p>
    <w:p w:rsidR="000853F1" w:rsidRPr="00AB6880" w:rsidRDefault="000853F1" w:rsidP="000853F1">
      <w:pPr>
        <w:spacing w:before="163" w:line="276" w:lineRule="auto"/>
        <w:ind w:left="4646"/>
        <w:rPr>
          <w:rFonts w:ascii="Calibri" w:hAnsi="Calibri" w:cs="Calibri"/>
          <w:sz w:val="20"/>
          <w:szCs w:val="20"/>
        </w:rPr>
      </w:pPr>
    </w:p>
    <w:p w:rsidR="000853F1" w:rsidRPr="00AB6880" w:rsidRDefault="000853F1" w:rsidP="000853F1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……………….…………</w:t>
      </w:r>
      <w:r>
        <w:rPr>
          <w:rFonts w:ascii="Calibri" w:hAnsi="Calibri" w:cs="Calibri"/>
          <w:sz w:val="20"/>
          <w:szCs w:val="20"/>
        </w:rPr>
        <w:t xml:space="preserve">………….             </w:t>
      </w:r>
      <w:r>
        <w:rPr>
          <w:rFonts w:ascii="Calibri" w:hAnsi="Calibri" w:cs="Calibri"/>
          <w:sz w:val="20"/>
          <w:szCs w:val="20"/>
        </w:rPr>
        <w:tab/>
      </w:r>
      <w:r w:rsidRPr="00AB6880">
        <w:rPr>
          <w:rFonts w:ascii="Calibri" w:hAnsi="Calibri" w:cs="Calibri"/>
          <w:sz w:val="20"/>
          <w:szCs w:val="20"/>
        </w:rPr>
        <w:tab/>
      </w:r>
      <w:r w:rsidRPr="00AB6880">
        <w:rPr>
          <w:rFonts w:ascii="Calibri" w:hAnsi="Calibri" w:cs="Calibri"/>
          <w:sz w:val="20"/>
          <w:szCs w:val="20"/>
        </w:rPr>
        <w:tab/>
        <w:t xml:space="preserve">   ………………………………………….………………………. </w:t>
      </w:r>
    </w:p>
    <w:p w:rsidR="000853F1" w:rsidRPr="0029793B" w:rsidRDefault="000853F1" w:rsidP="000853F1">
      <w:pPr>
        <w:spacing w:after="0" w:line="360" w:lineRule="auto"/>
        <w:rPr>
          <w:rFonts w:ascii="Calibri" w:hAnsi="Calibri" w:cs="Calibri"/>
          <w:sz w:val="16"/>
          <w:szCs w:val="16"/>
        </w:rPr>
      </w:pPr>
      <w:r w:rsidRPr="00AB6880">
        <w:rPr>
          <w:rFonts w:ascii="Calibri" w:hAnsi="Calibri" w:cs="Calibri"/>
          <w:sz w:val="20"/>
          <w:szCs w:val="20"/>
        </w:rPr>
        <w:t xml:space="preserve">                 </w:t>
      </w:r>
      <w:r>
        <w:rPr>
          <w:rFonts w:ascii="Calibri" w:hAnsi="Calibri" w:cs="Calibri"/>
          <w:sz w:val="20"/>
          <w:szCs w:val="20"/>
        </w:rPr>
        <w:t xml:space="preserve">        </w:t>
      </w:r>
      <w:r w:rsidRPr="0029793B">
        <w:rPr>
          <w:rFonts w:ascii="Calibri" w:hAnsi="Calibri" w:cs="Calibri"/>
          <w:sz w:val="16"/>
          <w:szCs w:val="16"/>
        </w:rPr>
        <w:t>Miejscowość</w:t>
      </w:r>
      <w:r>
        <w:rPr>
          <w:rFonts w:ascii="Calibri" w:hAnsi="Calibri" w:cs="Calibri"/>
          <w:sz w:val="16"/>
          <w:szCs w:val="16"/>
        </w:rPr>
        <w:t>, data</w:t>
      </w:r>
      <w:r w:rsidRPr="0029793B">
        <w:rPr>
          <w:rFonts w:ascii="Calibri" w:hAnsi="Calibri" w:cs="Calibri"/>
          <w:sz w:val="16"/>
          <w:szCs w:val="16"/>
        </w:rPr>
        <w:t xml:space="preserve">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       </w:t>
      </w:r>
      <w:r w:rsidRPr="0029793B">
        <w:rPr>
          <w:rFonts w:ascii="Calibri" w:hAnsi="Calibri" w:cs="Calibri"/>
          <w:sz w:val="16"/>
          <w:szCs w:val="16"/>
        </w:rPr>
        <w:t xml:space="preserve">    Podpis osoby uprawnionej do reprezentowania Wykonawcy</w:t>
      </w:r>
    </w:p>
    <w:p w:rsidR="000853F1" w:rsidRPr="00AB6880" w:rsidRDefault="000853F1" w:rsidP="000853F1">
      <w:pPr>
        <w:spacing w:after="0" w:line="360" w:lineRule="auto"/>
        <w:rPr>
          <w:rFonts w:ascii="Calibri" w:hAnsi="Calibri" w:cs="Calibri"/>
          <w:sz w:val="20"/>
          <w:szCs w:val="20"/>
        </w:rPr>
      </w:pPr>
    </w:p>
    <w:p w:rsidR="00801C39" w:rsidRDefault="00801C39"/>
    <w:sectPr w:rsidR="00801C39" w:rsidSect="003004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626" w:rsidRDefault="00A31626" w:rsidP="00A8795B">
      <w:pPr>
        <w:spacing w:after="0" w:line="240" w:lineRule="auto"/>
      </w:pPr>
      <w:r>
        <w:separator/>
      </w:r>
    </w:p>
  </w:endnote>
  <w:endnote w:type="continuationSeparator" w:id="0">
    <w:p w:rsidR="00A31626" w:rsidRDefault="00A31626" w:rsidP="00A87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BE8" w:rsidRPr="00225941" w:rsidRDefault="00DC0BE8" w:rsidP="00DC0BE8">
    <w:pPr>
      <w:pStyle w:val="Stopka"/>
      <w:jc w:val="center"/>
      <w:rPr>
        <w:color w:val="000000" w:themeColor="text1"/>
        <w:sz w:val="18"/>
        <w:szCs w:val="18"/>
      </w:rPr>
    </w:pPr>
    <w:r w:rsidRPr="00225941">
      <w:rPr>
        <w:color w:val="000000" w:themeColor="text1"/>
        <w:sz w:val="18"/>
        <w:szCs w:val="18"/>
      </w:rPr>
      <w:t>Projekt „Moja przyszłość” w ramach Programu Fundusze Europejskie dla Śląskiego 2021-2027 współfinansowanego ze środków Europejskiego Funduszu Społecznego Plus.</w:t>
    </w:r>
  </w:p>
  <w:p w:rsidR="00DC0BE8" w:rsidRDefault="00DC0BE8" w:rsidP="00DC0BE8">
    <w:pPr>
      <w:pStyle w:val="Stopka"/>
    </w:pPr>
  </w:p>
  <w:p w:rsidR="00DC0BE8" w:rsidRDefault="00DC0BE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626" w:rsidRDefault="00A31626" w:rsidP="00A8795B">
      <w:pPr>
        <w:spacing w:after="0" w:line="240" w:lineRule="auto"/>
      </w:pPr>
      <w:r>
        <w:separator/>
      </w:r>
    </w:p>
  </w:footnote>
  <w:footnote w:type="continuationSeparator" w:id="0">
    <w:p w:rsidR="00A31626" w:rsidRDefault="00A31626" w:rsidP="00A87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95B" w:rsidRPr="00A8795B" w:rsidRDefault="00A8795B" w:rsidP="00A8795B">
    <w:pPr>
      <w:pStyle w:val="Nagwek"/>
    </w:pPr>
    <w:r w:rsidRPr="00A8795B">
      <w:rPr>
        <w:noProof/>
        <w:lang w:eastAsia="pl-PL"/>
      </w:rPr>
      <w:drawing>
        <wp:inline distT="0" distB="0" distL="0" distR="0">
          <wp:extent cx="5760720" cy="609600"/>
          <wp:effectExtent l="0" t="0" r="0" b="0"/>
          <wp:docPr id="14479354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795B" w:rsidRDefault="00A8795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>
      <w:start w:val="1"/>
      <w:numFmt w:val="lowerRoman"/>
      <w:lvlText w:val="%3."/>
      <w:lvlJc w:val="right"/>
      <w:pPr>
        <w:ind w:left="3376" w:hanging="180"/>
      </w:pPr>
    </w:lvl>
    <w:lvl w:ilvl="3" w:tplc="0415000F">
      <w:start w:val="1"/>
      <w:numFmt w:val="decimal"/>
      <w:lvlText w:val="%4."/>
      <w:lvlJc w:val="left"/>
      <w:pPr>
        <w:ind w:left="4096" w:hanging="360"/>
      </w:pPr>
    </w:lvl>
    <w:lvl w:ilvl="4" w:tplc="04150019">
      <w:start w:val="1"/>
      <w:numFmt w:val="lowerLetter"/>
      <w:lvlText w:val="%5."/>
      <w:lvlJc w:val="left"/>
      <w:pPr>
        <w:ind w:left="4816" w:hanging="360"/>
      </w:pPr>
    </w:lvl>
    <w:lvl w:ilvl="5" w:tplc="0415001B">
      <w:start w:val="1"/>
      <w:numFmt w:val="lowerRoman"/>
      <w:lvlText w:val="%6."/>
      <w:lvlJc w:val="right"/>
      <w:pPr>
        <w:ind w:left="5536" w:hanging="180"/>
      </w:pPr>
    </w:lvl>
    <w:lvl w:ilvl="6" w:tplc="0415000F">
      <w:start w:val="1"/>
      <w:numFmt w:val="decimal"/>
      <w:lvlText w:val="%7."/>
      <w:lvlJc w:val="left"/>
      <w:pPr>
        <w:ind w:left="6256" w:hanging="360"/>
      </w:pPr>
    </w:lvl>
    <w:lvl w:ilvl="7" w:tplc="04150019">
      <w:start w:val="1"/>
      <w:numFmt w:val="lowerLetter"/>
      <w:lvlText w:val="%8."/>
      <w:lvlJc w:val="left"/>
      <w:pPr>
        <w:ind w:left="6976" w:hanging="360"/>
      </w:pPr>
    </w:lvl>
    <w:lvl w:ilvl="8" w:tplc="0415001B">
      <w:start w:val="1"/>
      <w:numFmt w:val="lowerRoman"/>
      <w:lvlText w:val="%9."/>
      <w:lvlJc w:val="right"/>
      <w:pPr>
        <w:ind w:left="769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53F"/>
    <w:rsid w:val="00050CA8"/>
    <w:rsid w:val="000551C5"/>
    <w:rsid w:val="000853F1"/>
    <w:rsid w:val="000976C3"/>
    <w:rsid w:val="001102D4"/>
    <w:rsid w:val="001B174D"/>
    <w:rsid w:val="001F07B6"/>
    <w:rsid w:val="00246CED"/>
    <w:rsid w:val="002719B7"/>
    <w:rsid w:val="00300466"/>
    <w:rsid w:val="00470C6D"/>
    <w:rsid w:val="00544C3C"/>
    <w:rsid w:val="005F0A89"/>
    <w:rsid w:val="005F7011"/>
    <w:rsid w:val="00693DFA"/>
    <w:rsid w:val="007B3493"/>
    <w:rsid w:val="00801C39"/>
    <w:rsid w:val="0081753F"/>
    <w:rsid w:val="00965F93"/>
    <w:rsid w:val="009951FF"/>
    <w:rsid w:val="009B0082"/>
    <w:rsid w:val="00A31626"/>
    <w:rsid w:val="00A8795B"/>
    <w:rsid w:val="00AD3FE8"/>
    <w:rsid w:val="00BC4E1E"/>
    <w:rsid w:val="00DB0A24"/>
    <w:rsid w:val="00DC0BE8"/>
    <w:rsid w:val="00DE4849"/>
    <w:rsid w:val="00DF1773"/>
    <w:rsid w:val="00E05D26"/>
    <w:rsid w:val="00E15290"/>
    <w:rsid w:val="00F3754F"/>
    <w:rsid w:val="00F75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C3C"/>
    <w:pPr>
      <w:spacing w:line="278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95B"/>
  </w:style>
  <w:style w:type="paragraph" w:styleId="Stopka">
    <w:name w:val="footer"/>
    <w:basedOn w:val="Normalny"/>
    <w:link w:val="StopkaZnak"/>
    <w:uiPriority w:val="99"/>
    <w:unhideWhenUsed/>
    <w:rsid w:val="00A87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95B"/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0853F1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0853F1"/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0853F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table" w:customStyle="1" w:styleId="TableNormal">
    <w:name w:val="Table Normal"/>
    <w:uiPriority w:val="2"/>
    <w:semiHidden/>
    <w:qFormat/>
    <w:rsid w:val="000853F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853F1"/>
    <w:pPr>
      <w:widowControl w:val="0"/>
      <w:autoSpaceDE w:val="0"/>
      <w:autoSpaceDN w:val="0"/>
      <w:spacing w:after="0" w:line="240" w:lineRule="auto"/>
      <w:ind w:left="258"/>
    </w:pPr>
    <w:rPr>
      <w:rFonts w:ascii="Carlito" w:eastAsia="Carlito" w:hAnsi="Carlito" w:cs="Carlito"/>
      <w:kern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53F1"/>
    <w:rPr>
      <w:rFonts w:ascii="Carlito" w:eastAsia="Carlito" w:hAnsi="Carlito" w:cs="Carlito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3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STACHON</dc:creator>
  <cp:lastModifiedBy>Katarzyna</cp:lastModifiedBy>
  <cp:revision>10</cp:revision>
  <dcterms:created xsi:type="dcterms:W3CDTF">2024-09-25T07:05:00Z</dcterms:created>
  <dcterms:modified xsi:type="dcterms:W3CDTF">2024-11-21T13:18:00Z</dcterms:modified>
</cp:coreProperties>
</file>