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EE" w:rsidRPr="00ED5F7B" w:rsidRDefault="00E926EE" w:rsidP="00E926EE">
      <w:pPr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ED5F7B">
        <w:rPr>
          <w:sz w:val="20"/>
          <w:szCs w:val="20"/>
        </w:rPr>
        <w:t xml:space="preserve">Wodzisław Śląski, dn. </w:t>
      </w:r>
      <w:r w:rsidR="00147259">
        <w:rPr>
          <w:sz w:val="20"/>
          <w:szCs w:val="20"/>
        </w:rPr>
        <w:t>21.11.2024</w:t>
      </w:r>
      <w:r w:rsidRPr="00ED5F7B">
        <w:rPr>
          <w:sz w:val="20"/>
          <w:szCs w:val="20"/>
        </w:rPr>
        <w:t>r.</w:t>
      </w:r>
    </w:p>
    <w:p w:rsidR="00E926EE" w:rsidRDefault="00E926EE" w:rsidP="00E926EE">
      <w:pPr>
        <w:jc w:val="center"/>
        <w:rPr>
          <w:b/>
          <w:bCs/>
          <w:sz w:val="24"/>
          <w:szCs w:val="24"/>
        </w:rPr>
      </w:pPr>
    </w:p>
    <w:p w:rsidR="00E926EE" w:rsidRDefault="00575EF1" w:rsidP="00E926E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ZAPYTANIE OFERTOWE nr BK/3</w:t>
      </w:r>
      <w:r w:rsidR="00E926EE" w:rsidRPr="00FB325A">
        <w:rPr>
          <w:b/>
          <w:bCs/>
          <w:sz w:val="24"/>
          <w:szCs w:val="24"/>
        </w:rPr>
        <w:t>/FESL.05.04-IP.02-07E0/23</w:t>
      </w:r>
    </w:p>
    <w:p w:rsidR="00E926EE" w:rsidRPr="00D65438" w:rsidRDefault="00E926EE" w:rsidP="007923C5">
      <w:pPr>
        <w:pStyle w:val="Default"/>
        <w:rPr>
          <w:rFonts w:ascii="Calibri" w:hAnsi="Calibri" w:cs="Calibri"/>
          <w:sz w:val="20"/>
          <w:szCs w:val="20"/>
        </w:rPr>
      </w:pPr>
      <w:r w:rsidRPr="00147259">
        <w:rPr>
          <w:rFonts w:ascii="Calibri" w:hAnsi="Calibri" w:cs="Calibri"/>
          <w:sz w:val="20"/>
          <w:szCs w:val="20"/>
        </w:rPr>
        <w:t>dotyczące wyboru Wykonawcy świadczącego usługę w zakresie</w:t>
      </w:r>
      <w:r w:rsidR="00D529A3" w:rsidRPr="00147259">
        <w:rPr>
          <w:rFonts w:ascii="Calibri" w:hAnsi="Calibri" w:cs="Calibri"/>
          <w:sz w:val="20"/>
          <w:szCs w:val="20"/>
        </w:rPr>
        <w:t xml:space="preserve"> </w:t>
      </w:r>
      <w:r w:rsidRPr="00147259">
        <w:rPr>
          <w:rFonts w:asciiTheme="minorHAnsi" w:hAnsiTheme="minorHAnsi" w:cstheme="minorHAnsi"/>
          <w:sz w:val="20"/>
          <w:szCs w:val="20"/>
        </w:rPr>
        <w:t xml:space="preserve">realizacji </w:t>
      </w:r>
      <w:r w:rsidR="007923C5" w:rsidRPr="00147259">
        <w:rPr>
          <w:rFonts w:asciiTheme="minorHAnsi" w:hAnsiTheme="minorHAnsi" w:cstheme="minorHAnsi"/>
          <w:sz w:val="20"/>
          <w:szCs w:val="20"/>
        </w:rPr>
        <w:t xml:space="preserve">następujących </w:t>
      </w:r>
      <w:r w:rsidRPr="00147259">
        <w:rPr>
          <w:rFonts w:asciiTheme="minorHAnsi" w:hAnsiTheme="minorHAnsi" w:cstheme="minorHAnsi"/>
          <w:sz w:val="20"/>
          <w:szCs w:val="20"/>
        </w:rPr>
        <w:t>szkoleń</w:t>
      </w:r>
      <w:r w:rsidR="00A95F3D" w:rsidRPr="00147259">
        <w:rPr>
          <w:rFonts w:asciiTheme="minorHAnsi" w:hAnsiTheme="minorHAnsi" w:cstheme="minorHAnsi"/>
          <w:sz w:val="20"/>
          <w:szCs w:val="20"/>
        </w:rPr>
        <w:t xml:space="preserve"> cyfrowych</w:t>
      </w:r>
      <w:r w:rsidR="007923C5" w:rsidRPr="00147259">
        <w:rPr>
          <w:rFonts w:asciiTheme="minorHAnsi" w:hAnsiTheme="minorHAnsi" w:cstheme="minorHAnsi"/>
          <w:sz w:val="20"/>
          <w:szCs w:val="20"/>
        </w:rPr>
        <w:t>: 1.</w:t>
      </w:r>
      <w:r w:rsidR="00A95F3D" w:rsidRPr="00147259">
        <w:rPr>
          <w:rFonts w:asciiTheme="minorHAnsi" w:hAnsiTheme="minorHAnsi" w:cstheme="minorHAnsi"/>
          <w:sz w:val="20"/>
          <w:szCs w:val="20"/>
        </w:rPr>
        <w:t>Sztuczna inteligencja w biznesie i pracy</w:t>
      </w:r>
      <w:r w:rsidR="007923C5" w:rsidRPr="00147259">
        <w:rPr>
          <w:rFonts w:asciiTheme="minorHAnsi" w:hAnsiTheme="minorHAnsi" w:cstheme="minorHAnsi"/>
          <w:sz w:val="20"/>
          <w:szCs w:val="20"/>
        </w:rPr>
        <w:t>, 2.</w:t>
      </w:r>
      <w:r w:rsidR="00A95F3D" w:rsidRPr="00147259">
        <w:rPr>
          <w:rFonts w:asciiTheme="minorHAnsi" w:hAnsiTheme="minorHAnsi" w:cstheme="minorHAnsi"/>
          <w:sz w:val="20"/>
          <w:szCs w:val="20"/>
        </w:rPr>
        <w:t>Obsługa komputera, urządzeń mobilnych oraz platform informatycznych instytucji publicznych(ZUS, US, PUP, Profil zaufany e-obywatel, e-pacjent itp.)</w:t>
      </w:r>
      <w:r w:rsidR="007923C5" w:rsidRPr="00147259">
        <w:rPr>
          <w:rFonts w:asciiTheme="minorHAnsi" w:hAnsiTheme="minorHAnsi" w:cstheme="minorHAnsi"/>
          <w:sz w:val="20"/>
          <w:szCs w:val="20"/>
        </w:rPr>
        <w:t>, 3.</w:t>
      </w:r>
      <w:r w:rsidR="00A95F3D" w:rsidRPr="00147259">
        <w:rPr>
          <w:rFonts w:asciiTheme="minorHAnsi" w:hAnsiTheme="minorHAnsi" w:cstheme="minorHAnsi"/>
          <w:sz w:val="20"/>
          <w:szCs w:val="20"/>
        </w:rPr>
        <w:t>Obsługa programów graficznych poziom podstawowy</w:t>
      </w:r>
      <w:r w:rsidR="007923C5" w:rsidRPr="00147259">
        <w:rPr>
          <w:rFonts w:asciiTheme="minorHAnsi" w:hAnsiTheme="minorHAnsi" w:cstheme="minorHAnsi"/>
          <w:sz w:val="20"/>
          <w:szCs w:val="20"/>
        </w:rPr>
        <w:t>, 4.</w:t>
      </w:r>
      <w:r w:rsidR="00A95F3D" w:rsidRPr="00147259">
        <w:rPr>
          <w:rFonts w:asciiTheme="minorHAnsi" w:hAnsiTheme="minorHAnsi" w:cstheme="minorHAnsi"/>
          <w:sz w:val="20"/>
          <w:szCs w:val="20"/>
        </w:rPr>
        <w:t>Bezpieczeństwo w sieci, 5.Social media marketing</w:t>
      </w:r>
      <w:r w:rsidR="007923C5" w:rsidRPr="00147259">
        <w:rPr>
          <w:rFonts w:asciiTheme="minorHAnsi" w:eastAsia="DejaVuSans" w:hAnsiTheme="minorHAnsi" w:cstheme="minorHAnsi"/>
          <w:sz w:val="20"/>
          <w:szCs w:val="20"/>
        </w:rPr>
        <w:br/>
      </w:r>
      <w:r w:rsidRPr="00147259">
        <w:rPr>
          <w:rFonts w:asciiTheme="minorHAnsi" w:eastAsia="DejaVuSans" w:hAnsiTheme="minorHAnsi" w:cstheme="minorHAnsi"/>
          <w:sz w:val="20"/>
          <w:szCs w:val="20"/>
        </w:rPr>
        <w:t>dla Uczestników/-czek</w:t>
      </w:r>
      <w:r w:rsidR="00A95F3D">
        <w:rPr>
          <w:rFonts w:asciiTheme="minorHAnsi" w:eastAsia="DejaVuSans" w:hAnsiTheme="minorHAnsi" w:cstheme="minorHAnsi"/>
          <w:sz w:val="20"/>
          <w:szCs w:val="20"/>
        </w:rPr>
        <w:t xml:space="preserve"> </w:t>
      </w:r>
    </w:p>
    <w:p w:rsidR="00E926EE" w:rsidRPr="00D65438" w:rsidRDefault="00E926EE" w:rsidP="00E926EE">
      <w:pPr>
        <w:pStyle w:val="Default"/>
        <w:jc w:val="both"/>
        <w:rPr>
          <w:b/>
          <w:bCs/>
          <w:sz w:val="20"/>
          <w:szCs w:val="20"/>
        </w:rPr>
      </w:pPr>
      <w:r w:rsidRPr="00D65438">
        <w:rPr>
          <w:rFonts w:ascii="Calibri" w:hAnsi="Calibri" w:cs="Calibri"/>
          <w:sz w:val="20"/>
          <w:szCs w:val="20"/>
        </w:rPr>
        <w:t xml:space="preserve">w ramach projektu pt. „Moja przyszłość” </w:t>
      </w:r>
      <w:r w:rsidRPr="00D65438">
        <w:rPr>
          <w:rFonts w:ascii="Calibri" w:hAnsi="Calibri" w:cs="Calibri"/>
          <w:b/>
          <w:bCs/>
          <w:sz w:val="20"/>
          <w:szCs w:val="20"/>
        </w:rPr>
        <w:t xml:space="preserve">nr FESL.05.04-IP.02-07E0/23 </w:t>
      </w:r>
      <w:r w:rsidRPr="00D65438">
        <w:rPr>
          <w:rFonts w:ascii="Calibri" w:hAnsi="Calibri" w:cs="Calibri"/>
          <w:sz w:val="20"/>
          <w:szCs w:val="20"/>
        </w:rPr>
        <w:t>współfinansowanego ze środków Europejskiego Funduszu Społecznego Plus w ramach Programu Fundusze Europejskie dla Śląskiego 2021-2027 dla Priorytetu: FESL.05.00- Fundusze Europejskie dla rynku pracy, dla Działania: FESL.05.04- Aktywizacja zawodowa osób pracujących.</w:t>
      </w:r>
    </w:p>
    <w:p w:rsidR="00E926EE" w:rsidRDefault="00E926EE" w:rsidP="00E926EE">
      <w:pPr>
        <w:jc w:val="both"/>
        <w:rPr>
          <w:sz w:val="20"/>
          <w:szCs w:val="20"/>
        </w:rPr>
      </w:pP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A075A9">
        <w:rPr>
          <w:rFonts w:ascii="Calibri" w:hAnsi="Calibri" w:cs="Calibri"/>
          <w:color w:val="000000"/>
          <w:kern w:val="0"/>
          <w:sz w:val="24"/>
          <w:szCs w:val="24"/>
        </w:rPr>
        <w:t xml:space="preserve"> </w:t>
      </w:r>
    </w:p>
    <w:p w:rsidR="00E926EE" w:rsidRPr="009969FF" w:rsidRDefault="00E926EE" w:rsidP="00E926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</w:rPr>
      </w:pPr>
      <w:r w:rsidRPr="00A075A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ZAMAWIAJĄCY </w:t>
      </w: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E926EE" w:rsidRPr="009969FF" w:rsidRDefault="00E926EE" w:rsidP="00E926EE">
      <w:pPr>
        <w:spacing w:after="1" w:line="240" w:lineRule="auto"/>
        <w:ind w:left="-13"/>
        <w:rPr>
          <w:rFonts w:cstheme="minorHAnsi"/>
          <w:sz w:val="20"/>
          <w:szCs w:val="20"/>
        </w:rPr>
      </w:pPr>
      <w:r w:rsidRPr="009969FF">
        <w:rPr>
          <w:rFonts w:cstheme="minorHAnsi"/>
          <w:sz w:val="20"/>
          <w:szCs w:val="20"/>
        </w:rPr>
        <w:t xml:space="preserve">„L.&amp;P.” Sp. z o.o.  </w:t>
      </w:r>
    </w:p>
    <w:p w:rsidR="00E926EE" w:rsidRPr="009969FF" w:rsidRDefault="00E926EE" w:rsidP="00E926EE">
      <w:pPr>
        <w:spacing w:after="1" w:line="240" w:lineRule="auto"/>
        <w:ind w:left="-13"/>
        <w:rPr>
          <w:rFonts w:cstheme="minorHAnsi"/>
          <w:sz w:val="20"/>
          <w:szCs w:val="20"/>
        </w:rPr>
      </w:pPr>
      <w:r w:rsidRPr="009969FF">
        <w:rPr>
          <w:rFonts w:cstheme="minorHAnsi"/>
          <w:sz w:val="20"/>
          <w:szCs w:val="20"/>
        </w:rPr>
        <w:t xml:space="preserve">ul. Ks. Płk. Wilhelma Kubsza 28 </w:t>
      </w:r>
      <w:r w:rsidRPr="009969FF">
        <w:rPr>
          <w:rFonts w:cstheme="minorHAnsi"/>
          <w:sz w:val="20"/>
          <w:szCs w:val="20"/>
        </w:rPr>
        <w:br/>
        <w:t>44-300 Wodzisław Śląski</w:t>
      </w:r>
    </w:p>
    <w:p w:rsidR="00E926EE" w:rsidRPr="009969FF" w:rsidRDefault="00E926EE" w:rsidP="00E926EE">
      <w:pPr>
        <w:spacing w:after="1" w:line="240" w:lineRule="auto"/>
        <w:ind w:left="-13"/>
        <w:rPr>
          <w:rFonts w:cstheme="minorHAnsi"/>
          <w:sz w:val="20"/>
          <w:szCs w:val="20"/>
        </w:rPr>
      </w:pPr>
    </w:p>
    <w:p w:rsidR="00E926EE" w:rsidRPr="009969FF" w:rsidRDefault="00E926EE" w:rsidP="00E926EE">
      <w:pPr>
        <w:spacing w:after="104" w:line="240" w:lineRule="auto"/>
        <w:ind w:left="-3" w:hanging="10"/>
        <w:rPr>
          <w:rFonts w:cstheme="minorHAnsi"/>
          <w:sz w:val="20"/>
          <w:szCs w:val="20"/>
          <w:lang w:val="de-DE"/>
        </w:rPr>
      </w:pPr>
      <w:r w:rsidRPr="009969FF">
        <w:rPr>
          <w:rFonts w:cstheme="minorHAnsi"/>
          <w:sz w:val="20"/>
          <w:szCs w:val="20"/>
          <w:lang w:val="de-DE"/>
        </w:rPr>
        <w:t>NIP: 647 254 37 74, REGON : 241819101</w:t>
      </w:r>
    </w:p>
    <w:p w:rsidR="00E926EE" w:rsidRPr="009969FF" w:rsidRDefault="00E926EE" w:rsidP="00E926EE">
      <w:pPr>
        <w:spacing w:after="105" w:line="240" w:lineRule="auto"/>
        <w:ind w:left="2"/>
        <w:rPr>
          <w:rFonts w:cstheme="minorHAnsi"/>
          <w:sz w:val="20"/>
          <w:szCs w:val="20"/>
          <w:lang w:val="de-DE"/>
        </w:rPr>
      </w:pPr>
      <w:r w:rsidRPr="009969FF">
        <w:rPr>
          <w:rFonts w:cstheme="minorHAnsi"/>
          <w:sz w:val="20"/>
          <w:szCs w:val="20"/>
          <w:lang w:val="de-DE"/>
        </w:rPr>
        <w:t xml:space="preserve">tel.: 32 414 74 04, mail: biuro@lp.info.pl </w:t>
      </w:r>
    </w:p>
    <w:p w:rsidR="00E926EE" w:rsidRPr="009969FF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  <w:lang w:val="de-DE"/>
        </w:rPr>
      </w:pPr>
    </w:p>
    <w:p w:rsidR="00E926EE" w:rsidRPr="009969FF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  <w:lang w:val="de-DE"/>
        </w:rPr>
      </w:pPr>
    </w:p>
    <w:p w:rsidR="00E926EE" w:rsidRPr="009969FF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  <w:lang w:val="de-DE"/>
        </w:rPr>
      </w:pP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</w:rPr>
      </w:pPr>
      <w:r w:rsidRPr="009969F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II</w:t>
      </w:r>
      <w:r w:rsidRPr="009969F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ab/>
      </w:r>
      <w:r w:rsidRPr="00A075A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TRYB UDZIELENIA ZAMÓWIENIA </w:t>
      </w: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E926EE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A075A9">
        <w:rPr>
          <w:rFonts w:ascii="Calibri" w:hAnsi="Calibri" w:cs="Calibri"/>
          <w:color w:val="000000"/>
          <w:kern w:val="0"/>
          <w:sz w:val="20"/>
          <w:szCs w:val="20"/>
        </w:rPr>
        <w:t xml:space="preserve">Do niniejszego zapytania ofertowego nie stosuje się ustawy z dnia 11 września 2019 r. Prawo zamówień publicznych (t. j. Dz. U. z 2023 r., poz. 1605 z </w:t>
      </w:r>
      <w:proofErr w:type="spellStart"/>
      <w:r w:rsidRPr="00A075A9">
        <w:rPr>
          <w:rFonts w:ascii="Calibri" w:hAnsi="Calibri" w:cs="Calibri"/>
          <w:color w:val="000000"/>
          <w:kern w:val="0"/>
          <w:sz w:val="20"/>
          <w:szCs w:val="20"/>
        </w:rPr>
        <w:t>późn</w:t>
      </w:r>
      <w:proofErr w:type="spellEnd"/>
      <w:r w:rsidRPr="00A075A9">
        <w:rPr>
          <w:rFonts w:ascii="Calibri" w:hAnsi="Calibri" w:cs="Calibri"/>
          <w:color w:val="000000"/>
          <w:kern w:val="0"/>
          <w:sz w:val="20"/>
          <w:szCs w:val="20"/>
        </w:rPr>
        <w:t xml:space="preserve">. zm.). Niniejsze postępowanie prowadzone jest zgodnie z zasadą konkurencyjności określoną w „Wytycznych w zakresie kwalifikowalności wydatków na lata 2021–2027”. </w:t>
      </w:r>
    </w:p>
    <w:p w:rsidR="00E926EE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E926EE" w:rsidRPr="00A075A9" w:rsidRDefault="00E926EE" w:rsidP="00E926E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E926EE" w:rsidRPr="00B44797" w:rsidRDefault="00E926EE" w:rsidP="00E926EE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24"/>
          <w:szCs w:val="24"/>
        </w:rPr>
      </w:pPr>
      <w:r w:rsidRPr="009969F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III</w:t>
      </w:r>
      <w:r w:rsidRPr="009969FF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ab/>
        <w:t>OPIS PRZEDMIOTU ZAMÓWIENIA</w:t>
      </w:r>
    </w:p>
    <w:p w:rsidR="005C28E0" w:rsidRPr="00147259" w:rsidRDefault="005C28E0" w:rsidP="005C28E0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Przedmiotem zamówienia jest przeprowadzenie </w:t>
      </w:r>
      <w:r w:rsidR="00A95F3D"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następujących </w:t>
      </w:r>
      <w:r w:rsidRPr="00147259">
        <w:rPr>
          <w:rFonts w:cstheme="minorHAnsi"/>
          <w:sz w:val="20"/>
          <w:szCs w:val="20"/>
        </w:rPr>
        <w:t>szkole</w:t>
      </w:r>
      <w:r w:rsidR="007923C5" w:rsidRPr="00147259">
        <w:rPr>
          <w:rFonts w:cstheme="minorHAnsi"/>
          <w:sz w:val="20"/>
          <w:szCs w:val="20"/>
        </w:rPr>
        <w:t xml:space="preserve">ń </w:t>
      </w:r>
      <w:r w:rsidR="00A95F3D" w:rsidRPr="00147259">
        <w:rPr>
          <w:rFonts w:cstheme="minorHAnsi"/>
          <w:sz w:val="20"/>
          <w:szCs w:val="20"/>
        </w:rPr>
        <w:t>cyfrowych:</w:t>
      </w:r>
      <w:r w:rsidRPr="00147259">
        <w:rPr>
          <w:rFonts w:cstheme="minorHAnsi"/>
          <w:sz w:val="20"/>
          <w:szCs w:val="20"/>
        </w:rPr>
        <w:t xml:space="preserve"> </w:t>
      </w:r>
      <w:r w:rsidR="00A95F3D" w:rsidRPr="00147259">
        <w:rPr>
          <w:rFonts w:cstheme="minorHAnsi"/>
          <w:sz w:val="20"/>
          <w:szCs w:val="20"/>
        </w:rPr>
        <w:t>1.Sztuczna inteligencja w biznesie i pracy, 2.Obsługa komputera, urządzeń mobilnych oraz platform informatycznych instytucji publicznych(ZUS, US, PUP, Profil zaufany e-obywatel, e-pacjent itp.), 3.Obsługa programów graficznych poziom podstawowy, 4.Bezpieczeństwo w sieci, 5.Social media marketing</w:t>
      </w:r>
      <w:r w:rsidR="007923C5" w:rsidRPr="00147259">
        <w:rPr>
          <w:rFonts w:eastAsia="DejaVuSans" w:cstheme="minorHAnsi"/>
          <w:sz w:val="20"/>
          <w:szCs w:val="20"/>
        </w:rPr>
        <w:t xml:space="preserve"> </w:t>
      </w:r>
      <w:r w:rsidRPr="00147259">
        <w:rPr>
          <w:rFonts w:eastAsia="DejaVuSans" w:cstheme="minorHAnsi"/>
          <w:sz w:val="20"/>
          <w:szCs w:val="20"/>
        </w:rPr>
        <w:t xml:space="preserve">dla </w:t>
      </w:r>
      <w:r w:rsidR="007850A9" w:rsidRPr="00147259">
        <w:rPr>
          <w:rFonts w:eastAsia="DejaVuSans" w:cstheme="minorHAnsi"/>
          <w:sz w:val="20"/>
          <w:szCs w:val="20"/>
        </w:rPr>
        <w:t>110</w:t>
      </w:r>
      <w:r w:rsidR="007850A9" w:rsidRPr="0014725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  <w:r w:rsidRPr="00147259">
        <w:rPr>
          <w:rFonts w:eastAsia="DejaVuSans" w:cstheme="minorHAnsi"/>
          <w:sz w:val="20"/>
          <w:szCs w:val="20"/>
        </w:rPr>
        <w:t>Uczestników/czek projektu</w:t>
      </w:r>
      <w:r w:rsidR="007850A9" w:rsidRPr="00147259">
        <w:rPr>
          <w:rFonts w:eastAsia="DejaVuSans" w:cstheme="minorHAnsi"/>
          <w:sz w:val="20"/>
          <w:szCs w:val="20"/>
        </w:rPr>
        <w:t>( w tym dla 66 kobiet i 44</w:t>
      </w:r>
      <w:r w:rsidR="00A95F3D" w:rsidRPr="00147259">
        <w:rPr>
          <w:rFonts w:eastAsia="DejaVuSans" w:cstheme="minorHAnsi"/>
          <w:sz w:val="20"/>
          <w:szCs w:val="20"/>
        </w:rPr>
        <w:t xml:space="preserve"> mężczyzn)</w:t>
      </w:r>
      <w:r w:rsidRPr="00147259">
        <w:rPr>
          <w:rFonts w:eastAsia="DejaVuSans" w:cstheme="minorHAnsi"/>
          <w:sz w:val="20"/>
          <w:szCs w:val="20"/>
        </w:rPr>
        <w:t>.</w:t>
      </w:r>
    </w:p>
    <w:p w:rsidR="005C28E0" w:rsidRPr="00147259" w:rsidRDefault="005C28E0" w:rsidP="005C28E0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147259">
        <w:rPr>
          <w:rFonts w:ascii="Calibri" w:hAnsi="Calibri" w:cs="Calibri"/>
          <w:color w:val="000000"/>
          <w:kern w:val="0"/>
          <w:sz w:val="20"/>
          <w:szCs w:val="20"/>
        </w:rPr>
        <w:t>Uczestnicy/</w:t>
      </w:r>
      <w:proofErr w:type="spellStart"/>
      <w:r w:rsidRPr="00147259">
        <w:rPr>
          <w:rFonts w:ascii="Calibri" w:hAnsi="Calibri" w:cs="Calibri"/>
          <w:color w:val="000000"/>
          <w:kern w:val="0"/>
          <w:sz w:val="20"/>
          <w:szCs w:val="20"/>
        </w:rPr>
        <w:t>czki</w:t>
      </w:r>
      <w:proofErr w:type="spellEnd"/>
      <w:r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 Projektu to osoby dorosłe pracując</w:t>
      </w:r>
      <w:r w:rsidR="007923C5" w:rsidRPr="00147259">
        <w:rPr>
          <w:rFonts w:ascii="Calibri" w:hAnsi="Calibri" w:cs="Calibri"/>
          <w:color w:val="000000"/>
          <w:kern w:val="0"/>
          <w:sz w:val="20"/>
          <w:szCs w:val="20"/>
        </w:rPr>
        <w:t>e</w:t>
      </w:r>
      <w:r w:rsidRPr="00147259">
        <w:rPr>
          <w:rFonts w:ascii="Calibri" w:hAnsi="Calibri" w:cs="Calibri"/>
          <w:color w:val="000000"/>
          <w:kern w:val="0"/>
          <w:sz w:val="20"/>
          <w:szCs w:val="20"/>
        </w:rPr>
        <w:t>, zatrudnion</w:t>
      </w:r>
      <w:r w:rsidR="007923C5" w:rsidRPr="00147259">
        <w:rPr>
          <w:rFonts w:ascii="Calibri" w:hAnsi="Calibri" w:cs="Calibri"/>
          <w:color w:val="000000"/>
          <w:kern w:val="0"/>
          <w:sz w:val="20"/>
          <w:szCs w:val="20"/>
        </w:rPr>
        <w:t>e</w:t>
      </w:r>
      <w:r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 na podstawie umów krótkoterminowych, umów cywilnoprawnych, ubogich pracujących, jak również odchodzących z rolnictwa, które zamieszkują (w rozumieniu Kodeksu Cywilnego) lub pracują na terenie województwa śląskiego, które zgłaszają się do projektu z własnej inicjatywy</w:t>
      </w:r>
      <w:r w:rsidR="00EC4421"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 i biorą udział w formach wsparcia poza godzinami pracy.</w:t>
      </w:r>
    </w:p>
    <w:p w:rsidR="005C28E0" w:rsidRPr="00EC4421" w:rsidRDefault="005C28E0" w:rsidP="00EC4421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kern w:val="0"/>
          <w:sz w:val="20"/>
          <w:szCs w:val="20"/>
        </w:rPr>
      </w:pPr>
      <w:r w:rsidRPr="00147259">
        <w:rPr>
          <w:rFonts w:ascii="Calibri" w:hAnsi="Calibri" w:cs="Calibri"/>
          <w:kern w:val="0"/>
          <w:sz w:val="20"/>
          <w:szCs w:val="20"/>
        </w:rPr>
        <w:t>Minimalny czas trw</w:t>
      </w:r>
      <w:r w:rsidR="00776AEF" w:rsidRPr="00147259">
        <w:rPr>
          <w:rFonts w:ascii="Calibri" w:hAnsi="Calibri" w:cs="Calibri"/>
          <w:kern w:val="0"/>
          <w:sz w:val="20"/>
          <w:szCs w:val="20"/>
        </w:rPr>
        <w:t>ania jednego szkolenia wynosi  40</w:t>
      </w:r>
      <w:r w:rsidRPr="00147259">
        <w:rPr>
          <w:rFonts w:ascii="Calibri" w:hAnsi="Calibri" w:cs="Calibri"/>
          <w:kern w:val="0"/>
          <w:sz w:val="20"/>
          <w:szCs w:val="20"/>
        </w:rPr>
        <w:t xml:space="preserve"> h</w:t>
      </w:r>
      <w:r w:rsidRPr="005C28E0">
        <w:rPr>
          <w:rFonts w:ascii="Calibri" w:hAnsi="Calibri" w:cs="Calibri"/>
          <w:kern w:val="0"/>
          <w:sz w:val="20"/>
          <w:szCs w:val="20"/>
        </w:rPr>
        <w:t xml:space="preserve"> zegarowych dla grup złożonych od 4 osób do 10 osób.  Przez godzinę zegarową rozumie się 60 minut.</w:t>
      </w:r>
    </w:p>
    <w:p w:rsidR="005C28E0" w:rsidRPr="005C28E0" w:rsidRDefault="005C28E0" w:rsidP="005C28E0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kern w:val="0"/>
          <w:sz w:val="20"/>
          <w:szCs w:val="20"/>
        </w:rPr>
      </w:pPr>
      <w:r w:rsidRPr="00147259">
        <w:rPr>
          <w:rFonts w:ascii="Calibri" w:hAnsi="Calibri" w:cs="Calibri"/>
          <w:kern w:val="0"/>
          <w:sz w:val="20"/>
          <w:szCs w:val="20"/>
        </w:rPr>
        <w:lastRenderedPageBreak/>
        <w:t>Zamawiający zastrzega, iż liczba Uczestników/czek Projektu korzystających ze szkolenia w ramac</w:t>
      </w:r>
      <w:r w:rsidR="007850A9" w:rsidRPr="00147259">
        <w:rPr>
          <w:rFonts w:ascii="Calibri" w:hAnsi="Calibri" w:cs="Calibri"/>
          <w:kern w:val="0"/>
          <w:sz w:val="20"/>
          <w:szCs w:val="20"/>
        </w:rPr>
        <w:t>h zamówienia może ulec zmianie w zależności od wytyczonej ścieżki wsparcia IPD opracowanej dla każdego Uczestnika/-</w:t>
      </w:r>
      <w:proofErr w:type="spellStart"/>
      <w:r w:rsidR="007850A9" w:rsidRPr="00147259">
        <w:rPr>
          <w:rFonts w:ascii="Calibri" w:hAnsi="Calibri" w:cs="Calibri"/>
          <w:kern w:val="0"/>
          <w:sz w:val="20"/>
          <w:szCs w:val="20"/>
        </w:rPr>
        <w:t>czki</w:t>
      </w:r>
      <w:proofErr w:type="spellEnd"/>
      <w:r w:rsidR="007850A9" w:rsidRPr="00147259">
        <w:rPr>
          <w:rFonts w:ascii="Calibri" w:hAnsi="Calibri" w:cs="Calibri"/>
          <w:kern w:val="0"/>
          <w:sz w:val="20"/>
          <w:szCs w:val="20"/>
        </w:rPr>
        <w:t xml:space="preserve"> Projektu przez doradcę zawodowego. Minimalna liczba Uczestników/czek Projektu zaplanowanych do udziału w szkoleniach cyfrowych wynosi 33 Uczestników/czek Projektu( zgodnie z zapisami we wniosku o dofinansowanie).</w:t>
      </w:r>
    </w:p>
    <w:p w:rsidR="005C28E0" w:rsidRPr="00776AEF" w:rsidRDefault="005C28E0" w:rsidP="005C28E0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b/>
          <w:kern w:val="0"/>
          <w:sz w:val="20"/>
          <w:szCs w:val="20"/>
        </w:rPr>
      </w:pPr>
      <w:r w:rsidRPr="005C28E0">
        <w:rPr>
          <w:rFonts w:ascii="Calibri" w:hAnsi="Calibri" w:cs="Calibri"/>
          <w:kern w:val="0"/>
          <w:sz w:val="20"/>
          <w:szCs w:val="20"/>
        </w:rPr>
        <w:t xml:space="preserve">Szkolenia realizowane będą na terenie województwa śląskiego. Miejsce przeprowadzenia usługi będzie uzależnione od potrzeb Uczestników/ Uczestniczek projektu. </w:t>
      </w:r>
      <w:r w:rsidRPr="00776AEF">
        <w:rPr>
          <w:rFonts w:ascii="Calibri" w:hAnsi="Calibri" w:cs="Calibri"/>
          <w:b/>
          <w:kern w:val="0"/>
          <w:sz w:val="20"/>
          <w:szCs w:val="20"/>
        </w:rPr>
        <w:t xml:space="preserve">Za wynajem sali  na przedmiotowe szkolenia odpowiada Wykonawca. </w:t>
      </w:r>
    </w:p>
    <w:p w:rsidR="005C28E0" w:rsidRDefault="005C28E0" w:rsidP="005C28E0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kern w:val="0"/>
          <w:sz w:val="20"/>
          <w:szCs w:val="20"/>
        </w:rPr>
      </w:pPr>
      <w:r w:rsidRPr="005C28E0">
        <w:rPr>
          <w:rFonts w:ascii="Calibri" w:hAnsi="Calibri" w:cs="Calibri"/>
          <w:kern w:val="0"/>
          <w:sz w:val="20"/>
          <w:szCs w:val="20"/>
        </w:rPr>
        <w:t xml:space="preserve">Wykonawca zobowiązany </w:t>
      </w:r>
      <w:r w:rsidRPr="00B06206">
        <w:rPr>
          <w:rFonts w:ascii="Calibri" w:hAnsi="Calibri" w:cs="Calibri"/>
          <w:b/>
          <w:bCs/>
          <w:kern w:val="0"/>
          <w:sz w:val="20"/>
          <w:szCs w:val="20"/>
        </w:rPr>
        <w:t xml:space="preserve">jest do dostosowania szkoleń do indywidualnych potrzeb i możliwości osób z niepełnosprawnościami, </w:t>
      </w:r>
      <w:r w:rsidRPr="005C28E0">
        <w:rPr>
          <w:rFonts w:ascii="Calibri" w:hAnsi="Calibri" w:cs="Calibri"/>
          <w:kern w:val="0"/>
          <w:sz w:val="20"/>
          <w:szCs w:val="20"/>
        </w:rPr>
        <w:t xml:space="preserve">ujawnionych na etapie rekrutacji. </w:t>
      </w:r>
    </w:p>
    <w:p w:rsidR="005C28E0" w:rsidRDefault="005C28E0" w:rsidP="005C28E0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 xml:space="preserve">Wykonawca zobowiązany jest do zapewnienia </w:t>
      </w:r>
      <w:r w:rsidR="00D529A3" w:rsidRPr="00D529A3">
        <w:rPr>
          <w:rFonts w:ascii="Calibri" w:hAnsi="Calibri" w:cs="Calibri"/>
          <w:b/>
          <w:kern w:val="0"/>
          <w:sz w:val="20"/>
          <w:szCs w:val="20"/>
        </w:rPr>
        <w:t>ubezpieczenia</w:t>
      </w:r>
      <w:r w:rsidR="00D529A3">
        <w:rPr>
          <w:rFonts w:ascii="Calibri" w:hAnsi="Calibri" w:cs="Calibri"/>
          <w:kern w:val="0"/>
          <w:sz w:val="20"/>
          <w:szCs w:val="20"/>
        </w:rPr>
        <w:t xml:space="preserve"> </w:t>
      </w:r>
      <w:r w:rsidR="00D529A3" w:rsidRPr="00D529A3">
        <w:rPr>
          <w:rFonts w:ascii="Calibri" w:hAnsi="Calibri" w:cs="Calibri"/>
          <w:b/>
          <w:kern w:val="0"/>
          <w:sz w:val="20"/>
          <w:szCs w:val="20"/>
        </w:rPr>
        <w:t>od następstw nieszczęśliwych wypadków</w:t>
      </w:r>
      <w:r w:rsidR="00D529A3">
        <w:rPr>
          <w:rFonts w:ascii="Calibri" w:hAnsi="Calibri" w:cs="Calibri"/>
          <w:b/>
          <w:kern w:val="0"/>
          <w:sz w:val="20"/>
          <w:szCs w:val="20"/>
        </w:rPr>
        <w:t>(</w:t>
      </w:r>
      <w:r w:rsidR="00D529A3" w:rsidRPr="00D529A3">
        <w:rPr>
          <w:rFonts w:ascii="Calibri" w:hAnsi="Calibri" w:cs="Calibri"/>
          <w:b/>
          <w:kern w:val="0"/>
          <w:sz w:val="20"/>
          <w:szCs w:val="20"/>
        </w:rPr>
        <w:t>NNW)</w:t>
      </w:r>
      <w:r w:rsidR="00D529A3">
        <w:rPr>
          <w:rFonts w:ascii="Calibri" w:hAnsi="Calibri" w:cs="Calibri"/>
          <w:kern w:val="0"/>
          <w:sz w:val="20"/>
          <w:szCs w:val="20"/>
        </w:rPr>
        <w:t xml:space="preserve"> na czas szkolenia oraz </w:t>
      </w:r>
      <w:r w:rsidR="00DF633A" w:rsidRPr="00B06206">
        <w:rPr>
          <w:rFonts w:ascii="Calibri" w:hAnsi="Calibri" w:cs="Calibri"/>
          <w:b/>
          <w:bCs/>
          <w:kern w:val="0"/>
          <w:sz w:val="20"/>
          <w:szCs w:val="20"/>
        </w:rPr>
        <w:t>cateringu kawowego i/lub obiadowego</w:t>
      </w:r>
      <w:r w:rsidR="00DF633A">
        <w:rPr>
          <w:rFonts w:ascii="Calibri" w:hAnsi="Calibri" w:cs="Calibri"/>
          <w:kern w:val="0"/>
          <w:sz w:val="20"/>
          <w:szCs w:val="20"/>
        </w:rPr>
        <w:t xml:space="preserve"> dla Uczestników/czek szkoleń zgodnie z </w:t>
      </w:r>
      <w:r w:rsidR="005409E4">
        <w:rPr>
          <w:rFonts w:ascii="Calibri" w:hAnsi="Calibri" w:cs="Calibri"/>
          <w:kern w:val="0"/>
          <w:sz w:val="20"/>
          <w:szCs w:val="20"/>
        </w:rPr>
        <w:t>obowiązującymi przepisami i Wytycznymi dla projektów unijnych w ramach perspektywy 2021-2027.</w:t>
      </w:r>
    </w:p>
    <w:p w:rsidR="00AC61D3" w:rsidRDefault="005C28E0" w:rsidP="005409E4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kern w:val="0"/>
          <w:sz w:val="20"/>
          <w:szCs w:val="20"/>
        </w:rPr>
      </w:pPr>
      <w:r w:rsidRPr="005409E4">
        <w:rPr>
          <w:rFonts w:ascii="Calibri" w:hAnsi="Calibri" w:cs="Calibri"/>
          <w:kern w:val="0"/>
          <w:sz w:val="20"/>
          <w:szCs w:val="20"/>
        </w:rPr>
        <w:t xml:space="preserve">Szkolenia realizowane będą od poniedziałku do piątku oraz w weekendy, w terminach i godzinach dostosowanych do potrzeb i preferencji Uczestników/czek Projektu. </w:t>
      </w:r>
    </w:p>
    <w:p w:rsidR="007850A9" w:rsidRPr="007850A9" w:rsidRDefault="007850A9" w:rsidP="007850A9">
      <w:pPr>
        <w:autoSpaceDE w:val="0"/>
        <w:autoSpaceDN w:val="0"/>
        <w:adjustRightInd w:val="0"/>
        <w:spacing w:after="135" w:line="240" w:lineRule="auto"/>
        <w:rPr>
          <w:rFonts w:eastAsia="DejaVuSans" w:cstheme="minorHAnsi"/>
          <w:sz w:val="20"/>
          <w:szCs w:val="20"/>
        </w:rPr>
      </w:pPr>
      <w:r w:rsidRPr="007850A9">
        <w:rPr>
          <w:rFonts w:eastAsia="DejaVuSans" w:cstheme="minorHAnsi"/>
          <w:b/>
          <w:bCs/>
          <w:sz w:val="20"/>
          <w:szCs w:val="20"/>
        </w:rPr>
        <w:t xml:space="preserve">Zakres szkoleń będzie realizowany zgodnie z programem opracowanym </w:t>
      </w:r>
      <w:r>
        <w:rPr>
          <w:rFonts w:eastAsia="DejaVuSans" w:cstheme="minorHAnsi"/>
          <w:b/>
          <w:bCs/>
          <w:sz w:val="20"/>
          <w:szCs w:val="20"/>
        </w:rPr>
        <w:t>przez W</w:t>
      </w:r>
      <w:r w:rsidRPr="007850A9">
        <w:rPr>
          <w:rFonts w:eastAsia="DejaVuSans" w:cstheme="minorHAnsi"/>
          <w:b/>
          <w:bCs/>
          <w:sz w:val="20"/>
          <w:szCs w:val="20"/>
        </w:rPr>
        <w:t>ykonawcę.</w:t>
      </w:r>
    </w:p>
    <w:p w:rsidR="005C28E0" w:rsidRPr="00AC61D3" w:rsidRDefault="005C28E0" w:rsidP="00AC61D3">
      <w:pPr>
        <w:pStyle w:val="Akapitzlist"/>
        <w:autoSpaceDE w:val="0"/>
        <w:autoSpaceDN w:val="0"/>
        <w:adjustRightInd w:val="0"/>
        <w:spacing w:after="137" w:line="240" w:lineRule="auto"/>
        <w:rPr>
          <w:rFonts w:ascii="Calibri" w:hAnsi="Calibri" w:cs="Calibri"/>
          <w:b/>
          <w:bCs/>
          <w:kern w:val="0"/>
          <w:sz w:val="20"/>
          <w:szCs w:val="20"/>
        </w:rPr>
      </w:pPr>
      <w:r w:rsidRPr="00AC61D3">
        <w:rPr>
          <w:rFonts w:ascii="Calibri" w:hAnsi="Calibri" w:cs="Calibri"/>
          <w:b/>
          <w:bCs/>
          <w:kern w:val="0"/>
          <w:sz w:val="20"/>
          <w:szCs w:val="20"/>
        </w:rPr>
        <w:t xml:space="preserve">W ramach zamówienia Wykonawca zobowiązany jest do: </w:t>
      </w:r>
    </w:p>
    <w:p w:rsidR="005C28E0" w:rsidRDefault="00AC61D3" w:rsidP="00AC61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Wykonania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dla Uczestników/czek Projektu usług określonych w niniejszym zapytaniu ofertowym, z zachowaniem wysokich standardów jakościowych, w wymiarze czasowym wskazanym w opisie przedmiotu zamówienia</w:t>
      </w:r>
      <w:r>
        <w:rPr>
          <w:rFonts w:ascii="Calibri" w:hAnsi="Calibri" w:cs="Calibri"/>
          <w:kern w:val="0"/>
          <w:sz w:val="20"/>
          <w:szCs w:val="20"/>
        </w:rPr>
        <w:t>;</w:t>
      </w:r>
    </w:p>
    <w:p w:rsidR="005C28E0" w:rsidRPr="00961C62" w:rsidRDefault="005C28E0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 w:rsidRPr="00961C62">
        <w:rPr>
          <w:rFonts w:ascii="Calibri" w:hAnsi="Calibri" w:cs="Calibri"/>
          <w:kern w:val="0"/>
          <w:sz w:val="20"/>
          <w:szCs w:val="20"/>
        </w:rPr>
        <w:t>Zapewnienia do realizacji zamówienia kadry (minimum jednej osoby) posiadającej kwalifikacje, wiedzę i doświadczenie w zakresie realizacji zamówienia tj</w:t>
      </w:r>
      <w:r w:rsidRPr="00147259">
        <w:rPr>
          <w:rFonts w:ascii="Calibri" w:hAnsi="Calibri" w:cs="Calibri"/>
          <w:kern w:val="0"/>
          <w:sz w:val="20"/>
          <w:szCs w:val="20"/>
        </w:rPr>
        <w:t xml:space="preserve">. </w:t>
      </w:r>
      <w:r w:rsidR="00431C7B" w:rsidRPr="00147259">
        <w:rPr>
          <w:rFonts w:ascii="Calibri" w:hAnsi="Calibri" w:cs="Calibri"/>
          <w:kern w:val="0"/>
          <w:sz w:val="20"/>
          <w:szCs w:val="20"/>
        </w:rPr>
        <w:t>wykształcenie</w:t>
      </w:r>
      <w:r w:rsidR="00A36967" w:rsidRPr="00147259">
        <w:rPr>
          <w:rFonts w:ascii="Calibri" w:hAnsi="Calibri" w:cs="Calibri"/>
          <w:kern w:val="0"/>
          <w:sz w:val="20"/>
          <w:szCs w:val="20"/>
        </w:rPr>
        <w:t xml:space="preserve"> </w:t>
      </w:r>
      <w:r w:rsidR="00776AEF" w:rsidRPr="00147259">
        <w:rPr>
          <w:rFonts w:ascii="Calibri" w:hAnsi="Calibri" w:cs="Calibri"/>
          <w:kern w:val="0"/>
          <w:sz w:val="20"/>
          <w:szCs w:val="20"/>
        </w:rPr>
        <w:t xml:space="preserve">lub uprawnienia </w:t>
      </w:r>
      <w:r w:rsidR="00431C7B" w:rsidRPr="00147259">
        <w:rPr>
          <w:rFonts w:ascii="Calibri" w:hAnsi="Calibri" w:cs="Calibri"/>
          <w:kern w:val="0"/>
          <w:sz w:val="20"/>
          <w:szCs w:val="20"/>
        </w:rPr>
        <w:t xml:space="preserve">kierunkowe </w:t>
      </w:r>
      <w:r w:rsidR="00776AEF" w:rsidRPr="00147259">
        <w:rPr>
          <w:rFonts w:ascii="Calibri" w:hAnsi="Calibri" w:cs="Calibri"/>
          <w:kern w:val="0"/>
          <w:sz w:val="20"/>
          <w:szCs w:val="20"/>
        </w:rPr>
        <w:t>adekwatne</w:t>
      </w:r>
      <w:r w:rsidR="00431C7B">
        <w:rPr>
          <w:rFonts w:ascii="Calibri" w:hAnsi="Calibri" w:cs="Calibri"/>
          <w:kern w:val="0"/>
          <w:sz w:val="20"/>
          <w:szCs w:val="20"/>
        </w:rPr>
        <w:t xml:space="preserve"> do wykonania przedmiotu zamówienia, </w:t>
      </w:r>
      <w:r>
        <w:rPr>
          <w:rFonts w:cstheme="minorHAnsi"/>
          <w:sz w:val="20"/>
          <w:szCs w:val="20"/>
        </w:rPr>
        <w:t>udokumentowane</w:t>
      </w:r>
      <w:r w:rsidR="001304BC" w:rsidRPr="001304BC">
        <w:rPr>
          <w:rFonts w:cstheme="minorHAnsi"/>
          <w:sz w:val="20"/>
          <w:szCs w:val="20"/>
        </w:rPr>
        <w:t xml:space="preserve"> </w:t>
      </w:r>
      <w:r w:rsidR="001304BC" w:rsidRPr="00961C62">
        <w:rPr>
          <w:rFonts w:cstheme="minorHAnsi"/>
          <w:sz w:val="20"/>
          <w:szCs w:val="20"/>
        </w:rPr>
        <w:t>co najmniej</w:t>
      </w:r>
      <w:r>
        <w:rPr>
          <w:rFonts w:cstheme="minorHAnsi"/>
          <w:sz w:val="20"/>
          <w:szCs w:val="20"/>
        </w:rPr>
        <w:t xml:space="preserve"> </w:t>
      </w:r>
      <w:r w:rsidRPr="00961C62">
        <w:rPr>
          <w:rFonts w:cstheme="minorHAnsi"/>
          <w:sz w:val="20"/>
          <w:szCs w:val="20"/>
        </w:rPr>
        <w:t xml:space="preserve">2-letnie doświadczenie zawodowe w przeprowadzaniu </w:t>
      </w:r>
      <w:r w:rsidR="00776AEF">
        <w:rPr>
          <w:rFonts w:cstheme="minorHAnsi"/>
          <w:sz w:val="20"/>
          <w:szCs w:val="20"/>
        </w:rPr>
        <w:t>szkoleń</w:t>
      </w:r>
      <w:r w:rsidRPr="00961C62">
        <w:rPr>
          <w:rFonts w:cstheme="minorHAnsi"/>
          <w:sz w:val="20"/>
          <w:szCs w:val="20"/>
        </w:rPr>
        <w:t xml:space="preserve"> będących w przedmiocie zamówienia lub tożs</w:t>
      </w:r>
      <w:r w:rsidRPr="00830776">
        <w:rPr>
          <w:rFonts w:cstheme="minorHAnsi"/>
          <w:sz w:val="20"/>
          <w:szCs w:val="20"/>
        </w:rPr>
        <w:t>amych</w:t>
      </w:r>
      <w:r w:rsidR="001304BC">
        <w:rPr>
          <w:rFonts w:cstheme="minorHAnsi"/>
          <w:sz w:val="20"/>
          <w:szCs w:val="20"/>
        </w:rPr>
        <w:t xml:space="preserve">. </w:t>
      </w:r>
      <w:r w:rsidR="001304BC" w:rsidRPr="007D6928">
        <w:rPr>
          <w:rFonts w:cstheme="minorHAnsi"/>
          <w:sz w:val="20"/>
          <w:szCs w:val="20"/>
        </w:rPr>
        <w:t>Ponad to wykonawca</w:t>
      </w:r>
      <w:r w:rsidR="00830776" w:rsidRPr="007D6928">
        <w:rPr>
          <w:rFonts w:cstheme="minorHAnsi"/>
          <w:sz w:val="20"/>
          <w:szCs w:val="20"/>
        </w:rPr>
        <w:t xml:space="preserve"> </w:t>
      </w:r>
      <w:r w:rsidR="00830776" w:rsidRPr="007D6928">
        <w:rPr>
          <w:rFonts w:ascii="Calibri" w:hAnsi="Calibri" w:cs="Calibri"/>
          <w:bCs/>
          <w:kern w:val="0"/>
          <w:sz w:val="20"/>
          <w:szCs w:val="20"/>
        </w:rPr>
        <w:t>musi udokumentować, że przeprowadził szkolenia w tematyce będącej w przedmiocie zamówienia lub tożsamej</w:t>
      </w:r>
      <w:r w:rsidR="001304BC" w:rsidRPr="007D6928">
        <w:rPr>
          <w:rFonts w:ascii="Calibri" w:hAnsi="Calibri" w:cs="Calibri"/>
          <w:bCs/>
          <w:kern w:val="0"/>
          <w:sz w:val="20"/>
          <w:szCs w:val="20"/>
        </w:rPr>
        <w:t xml:space="preserve"> dla</w:t>
      </w:r>
      <w:r w:rsidR="00830776" w:rsidRPr="007D6928">
        <w:rPr>
          <w:rFonts w:ascii="Calibri" w:hAnsi="Calibri" w:cs="Calibri"/>
          <w:bCs/>
          <w:kern w:val="0"/>
          <w:sz w:val="20"/>
          <w:szCs w:val="20"/>
        </w:rPr>
        <w:t xml:space="preserve"> minimum 110 osób od początku roku 2022</w:t>
      </w:r>
      <w:r w:rsidR="00431C7B" w:rsidRPr="007D6928">
        <w:rPr>
          <w:rFonts w:cstheme="minorHAnsi"/>
          <w:sz w:val="20"/>
          <w:szCs w:val="20"/>
        </w:rPr>
        <w:t>;</w:t>
      </w:r>
    </w:p>
    <w:p w:rsidR="005C28E0" w:rsidRDefault="005C28E0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 xml:space="preserve">Posiadania </w:t>
      </w:r>
      <w:r w:rsidR="00A36967">
        <w:rPr>
          <w:rFonts w:ascii="Calibri" w:hAnsi="Calibri" w:cs="Calibri"/>
          <w:kern w:val="0"/>
          <w:sz w:val="20"/>
          <w:szCs w:val="20"/>
        </w:rPr>
        <w:t xml:space="preserve">na dzień złożenia oferty </w:t>
      </w:r>
      <w:r>
        <w:rPr>
          <w:rFonts w:ascii="Calibri" w:hAnsi="Calibri" w:cs="Calibri"/>
          <w:kern w:val="0"/>
          <w:sz w:val="20"/>
          <w:szCs w:val="20"/>
        </w:rPr>
        <w:t xml:space="preserve">aktualnego </w:t>
      </w:r>
      <w:r w:rsidRPr="007B18B5">
        <w:rPr>
          <w:rFonts w:ascii="Calibri" w:hAnsi="Calibri" w:cs="Calibri"/>
          <w:kern w:val="0"/>
          <w:sz w:val="20"/>
          <w:szCs w:val="20"/>
        </w:rPr>
        <w:t>wpis</w:t>
      </w:r>
      <w:r>
        <w:rPr>
          <w:rFonts w:ascii="Calibri" w:hAnsi="Calibri" w:cs="Calibri"/>
          <w:kern w:val="0"/>
          <w:sz w:val="20"/>
          <w:szCs w:val="20"/>
        </w:rPr>
        <w:t>u</w:t>
      </w:r>
      <w:r w:rsidRPr="007B18B5">
        <w:rPr>
          <w:rFonts w:ascii="Calibri" w:hAnsi="Calibri" w:cs="Calibri"/>
          <w:kern w:val="0"/>
          <w:sz w:val="20"/>
          <w:szCs w:val="20"/>
        </w:rPr>
        <w:t xml:space="preserve"> do RIS</w:t>
      </w:r>
      <w:r w:rsidR="0024507F">
        <w:rPr>
          <w:rFonts w:ascii="Calibri" w:hAnsi="Calibri" w:cs="Calibri"/>
          <w:kern w:val="0"/>
          <w:sz w:val="20"/>
          <w:szCs w:val="20"/>
        </w:rPr>
        <w:t>;</w:t>
      </w:r>
    </w:p>
    <w:p w:rsidR="002851B5" w:rsidRPr="00431C7B" w:rsidRDefault="004617D8" w:rsidP="002851B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="002851B5" w:rsidRPr="002851B5">
        <w:rPr>
          <w:rFonts w:cstheme="minorHAnsi"/>
          <w:sz w:val="20"/>
          <w:szCs w:val="20"/>
        </w:rPr>
        <w:t xml:space="preserve">porządzenia i/lub dostarczenia do Zamawiającego następującej dokumentacji zajęć grupowych: </w:t>
      </w:r>
    </w:p>
    <w:p w:rsidR="00431C7B" w:rsidRPr="002851B5" w:rsidRDefault="00431C7B" w:rsidP="00431C7B">
      <w:pPr>
        <w:pStyle w:val="Akapitzlist"/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</w:p>
    <w:p w:rsidR="002851B5" w:rsidRPr="007B1ED0" w:rsidRDefault="002851B5" w:rsidP="002851B5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Dziennik zajęć, </w:t>
      </w:r>
    </w:p>
    <w:p w:rsidR="002851B5" w:rsidRPr="007B1ED0" w:rsidRDefault="002851B5" w:rsidP="002851B5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Karta uczestnictwa w </w:t>
      </w:r>
      <w:r w:rsidR="00776AEF">
        <w:rPr>
          <w:rFonts w:cstheme="minorHAnsi"/>
          <w:sz w:val="20"/>
          <w:szCs w:val="20"/>
        </w:rPr>
        <w:t>szkoleniu</w:t>
      </w:r>
      <w:r w:rsidR="00987F2A">
        <w:rPr>
          <w:rFonts w:cstheme="minorHAnsi"/>
          <w:sz w:val="20"/>
          <w:szCs w:val="20"/>
        </w:rPr>
        <w:t xml:space="preserve"> w tym (lista obecności, potwierdzenie odbioru materiałów szkoleniowych, potwierdzenie odbioru cateringu)</w:t>
      </w:r>
      <w:r w:rsidR="000773E1">
        <w:rPr>
          <w:rFonts w:cstheme="minorHAnsi"/>
          <w:sz w:val="20"/>
          <w:szCs w:val="20"/>
        </w:rPr>
        <w:t>,</w:t>
      </w:r>
    </w:p>
    <w:p w:rsidR="00FF2EFA" w:rsidRPr="00FF2EFA" w:rsidRDefault="002851B5" w:rsidP="00FF2EFA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Ankieta </w:t>
      </w:r>
      <w:r>
        <w:rPr>
          <w:rFonts w:cstheme="minorHAnsi"/>
          <w:sz w:val="20"/>
          <w:szCs w:val="20"/>
        </w:rPr>
        <w:t>ewaluacyjna</w:t>
      </w:r>
      <w:r w:rsidRPr="007B1ED0">
        <w:rPr>
          <w:rFonts w:cstheme="minorHAnsi"/>
          <w:sz w:val="20"/>
          <w:szCs w:val="20"/>
        </w:rPr>
        <w:t xml:space="preserve"> usługi szkoleniowej,</w:t>
      </w:r>
    </w:p>
    <w:p w:rsidR="005C28E0" w:rsidRPr="00776AEF" w:rsidRDefault="00431C7B" w:rsidP="00FF2EFA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ascii="Calibri" w:hAnsi="Calibri" w:cs="Calibri"/>
          <w:kern w:val="0"/>
          <w:sz w:val="20"/>
          <w:szCs w:val="20"/>
        </w:rPr>
        <w:t>Z</w:t>
      </w:r>
      <w:r w:rsidRPr="00FF2EFA">
        <w:rPr>
          <w:rFonts w:ascii="Calibri" w:hAnsi="Calibri" w:cs="Calibri"/>
          <w:kern w:val="0"/>
          <w:sz w:val="20"/>
          <w:szCs w:val="20"/>
        </w:rPr>
        <w:t>aświadczeni</w:t>
      </w:r>
      <w:r>
        <w:rPr>
          <w:rFonts w:ascii="Calibri" w:hAnsi="Calibri" w:cs="Calibri"/>
          <w:kern w:val="0"/>
          <w:sz w:val="20"/>
          <w:szCs w:val="20"/>
        </w:rPr>
        <w:t>e</w:t>
      </w:r>
      <w:r w:rsidRPr="00FF2EFA">
        <w:rPr>
          <w:rFonts w:ascii="Calibri" w:hAnsi="Calibri" w:cs="Calibri"/>
          <w:kern w:val="0"/>
          <w:sz w:val="20"/>
          <w:szCs w:val="20"/>
        </w:rPr>
        <w:t xml:space="preserve"> o uzyskanych kompetencjach wraz z opisem efektów uczenia się oraz informacją o finansowaniu szkolenia z EFS+</w:t>
      </w:r>
      <w:r>
        <w:rPr>
          <w:rFonts w:ascii="Calibri" w:hAnsi="Calibri" w:cs="Calibri"/>
          <w:kern w:val="0"/>
          <w:sz w:val="20"/>
          <w:szCs w:val="20"/>
        </w:rPr>
        <w:t xml:space="preserve"> po p</w:t>
      </w:r>
      <w:r w:rsidR="00FF2EFA" w:rsidRPr="00FF2EFA">
        <w:rPr>
          <w:rFonts w:ascii="Calibri" w:hAnsi="Calibri" w:cs="Calibri"/>
          <w:kern w:val="0"/>
          <w:sz w:val="20"/>
          <w:szCs w:val="20"/>
        </w:rPr>
        <w:t>rzeprowadzeni</w:t>
      </w:r>
      <w:r>
        <w:rPr>
          <w:rFonts w:ascii="Calibri" w:hAnsi="Calibri" w:cs="Calibri"/>
          <w:kern w:val="0"/>
          <w:sz w:val="20"/>
          <w:szCs w:val="20"/>
        </w:rPr>
        <w:t>u</w:t>
      </w:r>
      <w:r w:rsidR="00FF2EFA" w:rsidRPr="00FF2EFA">
        <w:rPr>
          <w:rFonts w:ascii="Calibri" w:hAnsi="Calibri" w:cs="Calibri"/>
          <w:kern w:val="0"/>
          <w:sz w:val="20"/>
          <w:szCs w:val="20"/>
        </w:rPr>
        <w:t xml:space="preserve"> walidacji uzyskanych kompetencji UP</w:t>
      </w:r>
      <w:r w:rsidR="007D6928">
        <w:rPr>
          <w:rFonts w:ascii="Calibri" w:hAnsi="Calibri" w:cs="Calibri"/>
          <w:kern w:val="0"/>
          <w:sz w:val="20"/>
          <w:szCs w:val="20"/>
        </w:rPr>
        <w:t>,</w:t>
      </w:r>
    </w:p>
    <w:p w:rsidR="00776AEF" w:rsidRPr="00147259" w:rsidRDefault="00575EF1" w:rsidP="00FF2EFA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147259">
        <w:rPr>
          <w:rFonts w:ascii="Calibri" w:hAnsi="Calibri" w:cs="Calibri"/>
          <w:kern w:val="0"/>
          <w:sz w:val="20"/>
          <w:szCs w:val="20"/>
        </w:rPr>
        <w:t>Certyfikat potwierdzający uzyskanie kwalifikacji w drodze egzaminu</w:t>
      </w:r>
      <w:r w:rsidR="007850A9" w:rsidRPr="00147259">
        <w:rPr>
          <w:rFonts w:ascii="Calibri" w:hAnsi="Calibri" w:cs="Calibri"/>
          <w:kern w:val="0"/>
          <w:sz w:val="20"/>
          <w:szCs w:val="20"/>
        </w:rPr>
        <w:t xml:space="preserve">(informacje dotyczące </w:t>
      </w:r>
      <w:r w:rsidR="00C31812" w:rsidRPr="00147259">
        <w:rPr>
          <w:rFonts w:ascii="Calibri" w:hAnsi="Calibri" w:cs="Calibri"/>
          <w:kern w:val="0"/>
          <w:sz w:val="20"/>
          <w:szCs w:val="20"/>
        </w:rPr>
        <w:t>uzyskiwania kwalifikacji zgodnie z załącznikiem nr. ….)</w:t>
      </w:r>
      <w:r w:rsidRPr="00147259">
        <w:rPr>
          <w:rFonts w:ascii="Calibri" w:hAnsi="Calibri" w:cs="Calibri"/>
          <w:kern w:val="0"/>
          <w:sz w:val="20"/>
          <w:szCs w:val="20"/>
        </w:rPr>
        <w:t>,</w:t>
      </w:r>
    </w:p>
    <w:p w:rsidR="00D529A3" w:rsidRPr="00575EF1" w:rsidRDefault="00D529A3" w:rsidP="00FF2EFA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ascii="Calibri" w:hAnsi="Calibri" w:cs="Calibri"/>
          <w:kern w:val="0"/>
          <w:sz w:val="20"/>
          <w:szCs w:val="20"/>
        </w:rPr>
        <w:t>Polisa NNW Uczestnika/</w:t>
      </w:r>
      <w:proofErr w:type="spellStart"/>
      <w:r>
        <w:rPr>
          <w:rFonts w:ascii="Calibri" w:hAnsi="Calibri" w:cs="Calibri"/>
          <w:kern w:val="0"/>
          <w:sz w:val="20"/>
          <w:szCs w:val="20"/>
        </w:rPr>
        <w:t>czki</w:t>
      </w:r>
      <w:proofErr w:type="spellEnd"/>
      <w:r>
        <w:rPr>
          <w:rFonts w:ascii="Calibri" w:hAnsi="Calibri" w:cs="Calibri"/>
          <w:kern w:val="0"/>
          <w:sz w:val="20"/>
          <w:szCs w:val="20"/>
        </w:rPr>
        <w:t xml:space="preserve"> projektu</w:t>
      </w:r>
      <w:r w:rsidR="00575EF1">
        <w:rPr>
          <w:rFonts w:ascii="Calibri" w:hAnsi="Calibri" w:cs="Calibri"/>
          <w:kern w:val="0"/>
          <w:sz w:val="20"/>
          <w:szCs w:val="20"/>
        </w:rPr>
        <w:t>.</w:t>
      </w:r>
    </w:p>
    <w:p w:rsidR="005C28E0" w:rsidRDefault="005C28E0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 w:rsidRPr="00961C62">
        <w:rPr>
          <w:rFonts w:ascii="Calibri" w:hAnsi="Calibri" w:cs="Calibri"/>
          <w:kern w:val="0"/>
          <w:sz w:val="20"/>
          <w:szCs w:val="20"/>
        </w:rPr>
        <w:t xml:space="preserve">Zapewnienia Zamawiającemu oraz Instytucji Pośredniczącej oraz innym upoważnionym instytucjom wglądu do dokumentów (w tym dokumentów elektronicznych) związanych z realizacją zamówienia. </w:t>
      </w:r>
    </w:p>
    <w:p w:rsidR="005C28E0" w:rsidRDefault="004617D8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O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>znakowan</w:t>
      </w:r>
      <w:r>
        <w:rPr>
          <w:rFonts w:ascii="Calibri" w:hAnsi="Calibri" w:cs="Calibri"/>
          <w:kern w:val="0"/>
          <w:sz w:val="20"/>
          <w:szCs w:val="20"/>
        </w:rPr>
        <w:t>ia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</w:t>
      </w:r>
      <w:r>
        <w:rPr>
          <w:rFonts w:ascii="Calibri" w:hAnsi="Calibri" w:cs="Calibri"/>
          <w:kern w:val="0"/>
          <w:sz w:val="20"/>
          <w:szCs w:val="20"/>
        </w:rPr>
        <w:t>w</w:t>
      </w:r>
      <w:r w:rsidRPr="00961C62">
        <w:rPr>
          <w:rFonts w:ascii="Calibri" w:hAnsi="Calibri" w:cs="Calibri"/>
          <w:kern w:val="0"/>
          <w:sz w:val="20"/>
          <w:szCs w:val="20"/>
        </w:rPr>
        <w:t>szystki</w:t>
      </w:r>
      <w:r>
        <w:rPr>
          <w:rFonts w:ascii="Calibri" w:hAnsi="Calibri" w:cs="Calibri"/>
          <w:kern w:val="0"/>
          <w:sz w:val="20"/>
          <w:szCs w:val="20"/>
        </w:rPr>
        <w:t>ch</w:t>
      </w:r>
      <w:r w:rsidRPr="00961C62">
        <w:rPr>
          <w:rFonts w:ascii="Calibri" w:hAnsi="Calibri" w:cs="Calibri"/>
          <w:kern w:val="0"/>
          <w:sz w:val="20"/>
          <w:szCs w:val="20"/>
        </w:rPr>
        <w:t xml:space="preserve"> dokument</w:t>
      </w:r>
      <w:r>
        <w:rPr>
          <w:rFonts w:ascii="Calibri" w:hAnsi="Calibri" w:cs="Calibri"/>
          <w:kern w:val="0"/>
          <w:sz w:val="20"/>
          <w:szCs w:val="20"/>
        </w:rPr>
        <w:t>ów</w:t>
      </w:r>
      <w:r w:rsidRPr="00961C62">
        <w:rPr>
          <w:rFonts w:ascii="Calibri" w:hAnsi="Calibri" w:cs="Calibri"/>
          <w:kern w:val="0"/>
          <w:sz w:val="20"/>
          <w:szCs w:val="20"/>
        </w:rPr>
        <w:t xml:space="preserve"> przekazywan</w:t>
      </w:r>
      <w:r>
        <w:rPr>
          <w:rFonts w:ascii="Calibri" w:hAnsi="Calibri" w:cs="Calibri"/>
          <w:kern w:val="0"/>
          <w:sz w:val="20"/>
          <w:szCs w:val="20"/>
        </w:rPr>
        <w:t>ych</w:t>
      </w:r>
      <w:r w:rsidRPr="00961C62">
        <w:rPr>
          <w:rFonts w:ascii="Calibri" w:hAnsi="Calibri" w:cs="Calibri"/>
          <w:kern w:val="0"/>
          <w:sz w:val="20"/>
          <w:szCs w:val="20"/>
        </w:rPr>
        <w:t xml:space="preserve"> Uczestnikom/Uczestniczkom i Zamawiającemu 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odpowiednimi logotypami: Funduszy Europejskich oraz Unii Europejskiej wraz z logotypem Województwa Śląskiego. </w:t>
      </w:r>
    </w:p>
    <w:p w:rsidR="005C28E0" w:rsidRDefault="005C28E0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 w:rsidRPr="00961C62">
        <w:rPr>
          <w:rFonts w:ascii="Calibri" w:hAnsi="Calibri" w:cs="Calibri"/>
          <w:kern w:val="0"/>
          <w:sz w:val="20"/>
          <w:szCs w:val="20"/>
        </w:rPr>
        <w:lastRenderedPageBreak/>
        <w:t>Zapewnieni</w:t>
      </w:r>
      <w:r w:rsidR="004617D8">
        <w:rPr>
          <w:rFonts w:ascii="Calibri" w:hAnsi="Calibri" w:cs="Calibri"/>
          <w:kern w:val="0"/>
          <w:sz w:val="20"/>
          <w:szCs w:val="20"/>
        </w:rPr>
        <w:t>a</w:t>
      </w:r>
      <w:r w:rsidRPr="00961C62">
        <w:rPr>
          <w:rFonts w:ascii="Calibri" w:hAnsi="Calibri" w:cs="Calibri"/>
          <w:kern w:val="0"/>
          <w:sz w:val="20"/>
          <w:szCs w:val="20"/>
        </w:rPr>
        <w:t xml:space="preserve"> materiałów informacyjnych i innych pomocy dydaktycznych niezbędnych do przeprowadzenia przedmiotu zamówienia</w:t>
      </w:r>
      <w:r w:rsidR="004617D8">
        <w:rPr>
          <w:rFonts w:ascii="Calibri" w:hAnsi="Calibri" w:cs="Calibri"/>
          <w:kern w:val="0"/>
          <w:sz w:val="20"/>
          <w:szCs w:val="20"/>
        </w:rPr>
        <w:t>;</w:t>
      </w:r>
      <w:r w:rsidRPr="00961C62">
        <w:rPr>
          <w:rFonts w:ascii="Calibri" w:hAnsi="Calibri" w:cs="Calibri"/>
          <w:kern w:val="0"/>
          <w:sz w:val="20"/>
          <w:szCs w:val="20"/>
        </w:rPr>
        <w:t xml:space="preserve"> </w:t>
      </w:r>
    </w:p>
    <w:p w:rsidR="005C28E0" w:rsidRDefault="004617D8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P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>rzekazywa</w:t>
      </w:r>
      <w:r>
        <w:rPr>
          <w:rFonts w:ascii="Calibri" w:hAnsi="Calibri" w:cs="Calibri"/>
          <w:kern w:val="0"/>
          <w:sz w:val="20"/>
          <w:szCs w:val="20"/>
        </w:rPr>
        <w:t>nia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Zamawiającemu wszelk</w:t>
      </w:r>
      <w:r>
        <w:rPr>
          <w:rFonts w:ascii="Calibri" w:hAnsi="Calibri" w:cs="Calibri"/>
          <w:kern w:val="0"/>
          <w:sz w:val="20"/>
          <w:szCs w:val="20"/>
        </w:rPr>
        <w:t xml:space="preserve">iej 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>oryginaln</w:t>
      </w:r>
      <w:r>
        <w:rPr>
          <w:rFonts w:ascii="Calibri" w:hAnsi="Calibri" w:cs="Calibri"/>
          <w:kern w:val="0"/>
          <w:sz w:val="20"/>
          <w:szCs w:val="20"/>
        </w:rPr>
        <w:t>ej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dokumentacj</w:t>
      </w:r>
      <w:r>
        <w:rPr>
          <w:rFonts w:ascii="Calibri" w:hAnsi="Calibri" w:cs="Calibri"/>
          <w:kern w:val="0"/>
          <w:sz w:val="20"/>
          <w:szCs w:val="20"/>
        </w:rPr>
        <w:t>i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związan</w:t>
      </w:r>
      <w:r>
        <w:rPr>
          <w:rFonts w:ascii="Calibri" w:hAnsi="Calibri" w:cs="Calibri"/>
          <w:kern w:val="0"/>
          <w:sz w:val="20"/>
          <w:szCs w:val="20"/>
        </w:rPr>
        <w:t>ej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z realizowaną usługą do 5 dni roboczych po zakończeniu</w:t>
      </w:r>
      <w:r w:rsidR="002C7641">
        <w:rPr>
          <w:rFonts w:ascii="Calibri" w:hAnsi="Calibri" w:cs="Calibri"/>
          <w:color w:val="FF0000"/>
          <w:kern w:val="0"/>
          <w:sz w:val="20"/>
          <w:szCs w:val="20"/>
        </w:rPr>
        <w:t xml:space="preserve"> </w:t>
      </w:r>
      <w:r w:rsidR="002C7641" w:rsidRPr="000773E1">
        <w:rPr>
          <w:rFonts w:ascii="Calibri" w:hAnsi="Calibri" w:cs="Calibri"/>
          <w:kern w:val="0"/>
          <w:sz w:val="20"/>
          <w:szCs w:val="20"/>
        </w:rPr>
        <w:t>szkolenia</w:t>
      </w:r>
      <w:r w:rsidR="005C28E0" w:rsidRPr="00961C62">
        <w:rPr>
          <w:rFonts w:ascii="Calibri" w:hAnsi="Calibri" w:cs="Calibri"/>
          <w:kern w:val="0"/>
          <w:sz w:val="20"/>
          <w:szCs w:val="20"/>
        </w:rPr>
        <w:t xml:space="preserve"> oraz zeskanowanych dokumentów na każde wezwanie Zamawiającego. </w:t>
      </w:r>
    </w:p>
    <w:p w:rsidR="005C28E0" w:rsidRPr="00961C62" w:rsidRDefault="005C28E0" w:rsidP="005C28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Zapewnienia cateringu obiadowego i kawowego zgodnie z obowiązującymi w tym zakresie przepisami i wytycznymi</w:t>
      </w:r>
      <w:r w:rsidR="004617D8">
        <w:rPr>
          <w:rFonts w:ascii="Calibri" w:hAnsi="Calibri" w:cs="Calibri"/>
          <w:kern w:val="0"/>
          <w:sz w:val="20"/>
          <w:szCs w:val="20"/>
        </w:rPr>
        <w:t>.</w:t>
      </w:r>
    </w:p>
    <w:p w:rsidR="005C2805" w:rsidRDefault="005C2805" w:rsidP="00E926EE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431C7B" w:rsidRPr="00431C7B" w:rsidRDefault="00431C7B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0"/>
          <w:szCs w:val="20"/>
        </w:rPr>
      </w:pPr>
      <w:r w:rsidRPr="00431C7B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IV. WARUNKI UDZIAŁU</w:t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.</w:t>
      </w:r>
    </w:p>
    <w:p w:rsidR="00431C7B" w:rsidRDefault="00431C7B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5C2805" w:rsidRDefault="00EC4421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Do udziału w postępowaniu uprawnieni są </w:t>
      </w:r>
      <w:r w:rsidR="005C2805" w:rsidRPr="005C2805">
        <w:rPr>
          <w:rFonts w:ascii="Calibri" w:hAnsi="Calibri" w:cs="Calibri"/>
          <w:color w:val="000000"/>
          <w:kern w:val="0"/>
          <w:sz w:val="20"/>
          <w:szCs w:val="20"/>
        </w:rPr>
        <w:t xml:space="preserve"> wyłącznie</w:t>
      </w:r>
      <w:r w:rsidR="001304BC">
        <w:rPr>
          <w:rFonts w:ascii="Calibri" w:hAnsi="Calibri" w:cs="Calibri"/>
          <w:color w:val="000000"/>
          <w:kern w:val="0"/>
          <w:sz w:val="20"/>
          <w:szCs w:val="20"/>
        </w:rPr>
        <w:t xml:space="preserve"> Wykonawcy</w:t>
      </w:r>
      <w:r w:rsidR="005C2805" w:rsidRPr="005C2805">
        <w:rPr>
          <w:rFonts w:ascii="Calibri" w:hAnsi="Calibri" w:cs="Calibri"/>
          <w:color w:val="000000"/>
          <w:kern w:val="0"/>
          <w:sz w:val="20"/>
          <w:szCs w:val="20"/>
        </w:rPr>
        <w:t xml:space="preserve">, którzy spełniają następujące warunki: </w:t>
      </w:r>
    </w:p>
    <w:p w:rsidR="00AC018E" w:rsidRDefault="00AC018E" w:rsidP="00AC01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5C2805" w:rsidRDefault="00AC018E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A.</w:t>
      </w:r>
      <w:r w:rsidR="00EC4421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  <w:r w:rsidR="005C2805" w:rsidRPr="00AC018E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Dysponuj</w:t>
      </w:r>
      <w:r w:rsidR="00431C7B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ą</w:t>
      </w:r>
      <w:r w:rsidR="005C2805" w:rsidRPr="00AC018E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osobami zdolnymi do wykonania zamówienia, </w:t>
      </w:r>
      <w:r w:rsidR="005C2805" w:rsidRPr="00147259">
        <w:rPr>
          <w:rFonts w:ascii="Calibri" w:hAnsi="Calibri" w:cs="Calibri"/>
          <w:color w:val="000000"/>
          <w:kern w:val="0"/>
          <w:sz w:val="20"/>
          <w:szCs w:val="20"/>
        </w:rPr>
        <w:t xml:space="preserve">posiadającymi wykształcenie </w:t>
      </w:r>
      <w:r w:rsidR="00776AEF" w:rsidRPr="00147259">
        <w:rPr>
          <w:rFonts w:ascii="Calibri" w:hAnsi="Calibri" w:cs="Calibri"/>
          <w:color w:val="000000"/>
          <w:kern w:val="0"/>
          <w:sz w:val="20"/>
          <w:szCs w:val="20"/>
        </w:rPr>
        <w:t>lub uprawnienia adekwatne</w:t>
      </w:r>
      <w:r w:rsidR="00A36967">
        <w:rPr>
          <w:rFonts w:ascii="Calibri" w:hAnsi="Calibri" w:cs="Calibri"/>
          <w:color w:val="000000"/>
          <w:kern w:val="0"/>
          <w:sz w:val="20"/>
          <w:szCs w:val="20"/>
        </w:rPr>
        <w:t xml:space="preserve"> do wykonania przedmiotu zamówienia </w:t>
      </w:r>
      <w:r w:rsidR="005C2805" w:rsidRPr="00AC018E">
        <w:rPr>
          <w:rFonts w:ascii="Calibri" w:hAnsi="Calibri" w:cs="Calibri"/>
          <w:color w:val="000000"/>
          <w:kern w:val="0"/>
          <w:sz w:val="20"/>
          <w:szCs w:val="20"/>
        </w:rPr>
        <w:t xml:space="preserve">oraz kwalifikacje niezbędne do prowadzenia szkoleń  opisanych w pkt. III. </w:t>
      </w:r>
      <w:r w:rsidRPr="00AC018E">
        <w:rPr>
          <w:rFonts w:ascii="Calibri" w:hAnsi="Calibri" w:cs="Calibri"/>
          <w:color w:val="000000"/>
          <w:kern w:val="0"/>
          <w:sz w:val="20"/>
          <w:szCs w:val="20"/>
        </w:rPr>
        <w:t xml:space="preserve">oraz </w:t>
      </w:r>
      <w:r w:rsidR="005C2805" w:rsidRPr="00AC018E">
        <w:rPr>
          <w:rFonts w:cstheme="minorHAnsi"/>
          <w:sz w:val="20"/>
          <w:szCs w:val="20"/>
        </w:rPr>
        <w:t>co najmniej 2-letnie doświadczenie zawodowe w przeprowadzaniu kursów będących w przedmiocie zamówienia lub tożsamych</w:t>
      </w:r>
      <w:r w:rsidR="00A36967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kern w:val="0"/>
          <w:sz w:val="20"/>
          <w:szCs w:val="20"/>
        </w:rPr>
        <w:t>w r</w:t>
      </w:r>
      <w:r w:rsidR="005C2805" w:rsidRPr="005C2805">
        <w:rPr>
          <w:rFonts w:ascii="Calibri" w:hAnsi="Calibri" w:cs="Calibri"/>
          <w:color w:val="000000"/>
          <w:kern w:val="0"/>
          <w:sz w:val="20"/>
          <w:szCs w:val="20"/>
        </w:rPr>
        <w:t>amach realizacji niniejszego zamówienia</w:t>
      </w:r>
      <w:r w:rsidR="005C2805">
        <w:rPr>
          <w:rFonts w:ascii="Calibri" w:hAnsi="Calibri" w:cs="Calibri"/>
          <w:color w:val="000000"/>
          <w:kern w:val="0"/>
          <w:sz w:val="20"/>
          <w:szCs w:val="20"/>
        </w:rPr>
        <w:t>.</w:t>
      </w:r>
    </w:p>
    <w:p w:rsidR="00A36967" w:rsidRPr="00A36967" w:rsidRDefault="00A36967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A36967">
        <w:rPr>
          <w:rFonts w:ascii="Calibri" w:hAnsi="Calibri" w:cs="Calibri"/>
          <w:bCs/>
          <w:color w:val="000000"/>
          <w:kern w:val="0"/>
          <w:sz w:val="20"/>
          <w:szCs w:val="20"/>
        </w:rPr>
        <w:t>Oprócz powyższego</w:t>
      </w:r>
      <w:r w:rsidR="001304BC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wykonawca</w:t>
      </w:r>
      <w:r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 musi udokumentować, </w:t>
      </w:r>
      <w:r w:rsidRPr="007D6928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że przeprowadził szkolenia w tematyce będącej w przedmiocie zamówienia lub tożsamej </w:t>
      </w:r>
      <w:r w:rsidR="001304BC" w:rsidRPr="007D6928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dla </w:t>
      </w:r>
      <w:r w:rsidRPr="007D6928">
        <w:rPr>
          <w:rFonts w:ascii="Calibri" w:hAnsi="Calibri" w:cs="Calibri"/>
          <w:bCs/>
          <w:color w:val="000000"/>
          <w:kern w:val="0"/>
          <w:sz w:val="20"/>
          <w:szCs w:val="20"/>
        </w:rPr>
        <w:t xml:space="preserve">minimum 110 osób </w:t>
      </w:r>
      <w:r w:rsidR="00830776" w:rsidRPr="007D6928">
        <w:rPr>
          <w:rFonts w:ascii="Calibri" w:hAnsi="Calibri" w:cs="Calibri"/>
          <w:bCs/>
          <w:color w:val="000000"/>
          <w:kern w:val="0"/>
          <w:sz w:val="20"/>
          <w:szCs w:val="20"/>
        </w:rPr>
        <w:t>od początku roku 2022</w:t>
      </w:r>
      <w:r w:rsidRPr="007D6928">
        <w:rPr>
          <w:rFonts w:ascii="Calibri" w:hAnsi="Calibri" w:cs="Calibri"/>
          <w:bCs/>
          <w:color w:val="000000"/>
          <w:kern w:val="0"/>
          <w:sz w:val="20"/>
          <w:szCs w:val="20"/>
        </w:rPr>
        <w:t>.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Do oferty należy dołączyć kopie dokumentów (potwierdzonych za zgodność z oryginałem) potwierdzających posiadane wykształcenie, </w:t>
      </w:r>
      <w:r w:rsidR="00776AEF">
        <w:rPr>
          <w:rFonts w:ascii="Calibri" w:hAnsi="Calibri" w:cs="Calibri"/>
          <w:kern w:val="0"/>
          <w:sz w:val="20"/>
          <w:szCs w:val="20"/>
        </w:rPr>
        <w:t xml:space="preserve">uprawnienia, 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kwalifikacje oraz doświadczenie zawodowe osób wskazanych do realizacji zamówienia (referencje, potwierdzenia wykonania usługi, świadectwa pracy lub inne dokumenty, które jasno potwierdzają doświadczenie osób wskazanych do realizacji zamówienia).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Opis sposobu dokonywania oceny spełnienia tego warunku: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Ocena spełniania powyższego warunku dokonana zostanie przez Zamawiającego poprzez zweryfikowanie na podstawie: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>- załączonej do oferty kopii dyplomu lub innego dokumentu/ów potwierdzającego/</w:t>
      </w:r>
      <w:proofErr w:type="spellStart"/>
      <w:r w:rsidRPr="005C2805">
        <w:rPr>
          <w:rFonts w:ascii="Calibri" w:hAnsi="Calibri" w:cs="Calibri"/>
          <w:kern w:val="0"/>
          <w:sz w:val="20"/>
          <w:szCs w:val="20"/>
        </w:rPr>
        <w:t>cych</w:t>
      </w:r>
      <w:proofErr w:type="spellEnd"/>
      <w:r w:rsidRPr="005C2805">
        <w:rPr>
          <w:rFonts w:ascii="Calibri" w:hAnsi="Calibri" w:cs="Calibri"/>
          <w:kern w:val="0"/>
          <w:sz w:val="20"/>
          <w:szCs w:val="20"/>
        </w:rPr>
        <w:t xml:space="preserve"> wymagane wykształcenie oraz doświadczenie osoby wyznaczonej do realizacji zamówienia,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>- oświadczenia Wykonawcy potwierdzającego doświadczenie zawodowe kadry wyznaczonej do realizacji zamówienia, sporządzonego wg wzoru stanowiącego –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4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  <w:r w:rsidRPr="003F2B5D">
        <w:rPr>
          <w:rFonts w:ascii="Calibri" w:hAnsi="Calibri" w:cs="Calibri"/>
          <w:kern w:val="0"/>
          <w:sz w:val="20"/>
          <w:szCs w:val="20"/>
        </w:rPr>
        <w:t>do zapytania ofertowego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  <w:r w:rsidRPr="000773E1">
        <w:rPr>
          <w:rFonts w:ascii="Calibri" w:hAnsi="Calibri" w:cs="Calibri"/>
          <w:kern w:val="0"/>
          <w:sz w:val="20"/>
          <w:szCs w:val="20"/>
        </w:rPr>
        <w:t>oraz na</w:t>
      </w:r>
      <w:r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podstawie załączonych do oferty dokumentów (np. poświadczeń, protokołów odbioru, referencji itp.), potwierdzających wskazane w ww. oświadczeniu doświadczenie. Doświadczenie wskazane w oświadczeniu, którego wzór stanowi </w:t>
      </w:r>
      <w:r w:rsidRPr="000773E1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</w:t>
      </w:r>
      <w:r w:rsidR="00614694" w:rsidRPr="000773E1">
        <w:rPr>
          <w:rFonts w:ascii="Calibri" w:hAnsi="Calibri" w:cs="Calibri"/>
          <w:b/>
          <w:bCs/>
          <w:kern w:val="0"/>
          <w:sz w:val="20"/>
          <w:szCs w:val="20"/>
        </w:rPr>
        <w:t>4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 do zapytania ofertowego, niepotwierdzone załączonymi do oferty dokumentami, </w:t>
      </w:r>
      <w:r w:rsidR="00A36967">
        <w:rPr>
          <w:rFonts w:ascii="Calibri" w:hAnsi="Calibri" w:cs="Calibri"/>
          <w:kern w:val="0"/>
          <w:sz w:val="20"/>
          <w:szCs w:val="20"/>
        </w:rPr>
        <w:t>skutkuje wykluczeniem oferenta z po</w:t>
      </w:r>
      <w:r w:rsidR="001304BC">
        <w:rPr>
          <w:rFonts w:ascii="Calibri" w:hAnsi="Calibri" w:cs="Calibri"/>
          <w:kern w:val="0"/>
          <w:sz w:val="20"/>
          <w:szCs w:val="20"/>
        </w:rPr>
        <w:t>stępowania przez Zamawiającego, a o</w:t>
      </w:r>
      <w:r w:rsidR="00A36967">
        <w:rPr>
          <w:rFonts w:ascii="Calibri" w:hAnsi="Calibri" w:cs="Calibri"/>
          <w:kern w:val="0"/>
          <w:sz w:val="20"/>
          <w:szCs w:val="20"/>
        </w:rPr>
        <w:t>fertę Wykonawcy uznaje się za odrzuconą.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4"/>
          <w:szCs w:val="24"/>
        </w:rPr>
      </w:pP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bookmarkStart w:id="0" w:name="_Hlk177590912"/>
    </w:p>
    <w:bookmarkEnd w:id="0"/>
    <w:p w:rsidR="005C2805" w:rsidRPr="005C2805" w:rsidRDefault="00AC018E" w:rsidP="00AC01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b/>
          <w:bCs/>
          <w:kern w:val="0"/>
          <w:sz w:val="20"/>
          <w:szCs w:val="20"/>
        </w:rPr>
        <w:t xml:space="preserve">B. 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>Posiada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ją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aktualn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y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wpis </w:t>
      </w:r>
      <w:r>
        <w:rPr>
          <w:rFonts w:ascii="Calibri" w:hAnsi="Calibri" w:cs="Calibri"/>
          <w:b/>
          <w:bCs/>
          <w:kern w:val="0"/>
          <w:sz w:val="20"/>
          <w:szCs w:val="20"/>
        </w:rPr>
        <w:t>do RIS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(Rejestr </w:t>
      </w:r>
      <w:r>
        <w:rPr>
          <w:rFonts w:ascii="Calibri" w:hAnsi="Calibri" w:cs="Calibri"/>
          <w:b/>
          <w:bCs/>
          <w:kern w:val="0"/>
          <w:sz w:val="20"/>
          <w:szCs w:val="20"/>
        </w:rPr>
        <w:t>Instytucji Szkoleniowych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)/ nie dotyczy osób fizycznych nieprowadzących działalności gospodarczej.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>O udzielenie zamówienia mogą ubiegać się Wykonawcy posiadający aktu</w:t>
      </w:r>
      <w:r w:rsidR="00776AEF">
        <w:rPr>
          <w:rFonts w:ascii="Calibri" w:hAnsi="Calibri" w:cs="Calibri"/>
          <w:kern w:val="0"/>
          <w:sz w:val="20"/>
          <w:szCs w:val="20"/>
        </w:rPr>
        <w:t>alny</w:t>
      </w:r>
      <w:r w:rsidR="00575EF1" w:rsidRPr="00575EF1">
        <w:rPr>
          <w:rFonts w:ascii="Calibri" w:hAnsi="Calibri" w:cs="Calibri"/>
          <w:kern w:val="0"/>
          <w:sz w:val="20"/>
          <w:szCs w:val="20"/>
        </w:rPr>
        <w:t xml:space="preserve"> </w:t>
      </w:r>
      <w:r w:rsidR="00575EF1" w:rsidRPr="005C2805">
        <w:rPr>
          <w:rFonts w:ascii="Calibri" w:hAnsi="Calibri" w:cs="Calibri"/>
          <w:kern w:val="0"/>
          <w:sz w:val="20"/>
          <w:szCs w:val="20"/>
        </w:rPr>
        <w:t xml:space="preserve">wpis do </w:t>
      </w:r>
      <w:r w:rsidR="00575EF1" w:rsidRPr="00C31812">
        <w:rPr>
          <w:rFonts w:ascii="Calibri" w:hAnsi="Calibri" w:cs="Calibri"/>
          <w:b/>
          <w:kern w:val="0"/>
          <w:sz w:val="20"/>
          <w:szCs w:val="20"/>
        </w:rPr>
        <w:t>Rejestru</w:t>
      </w:r>
      <w:r w:rsidR="00575EF1" w:rsidRPr="005C2805">
        <w:rPr>
          <w:rFonts w:ascii="Calibri" w:hAnsi="Calibri" w:cs="Calibri"/>
          <w:kern w:val="0"/>
          <w:sz w:val="20"/>
          <w:szCs w:val="20"/>
        </w:rPr>
        <w:t xml:space="preserve"> </w:t>
      </w:r>
      <w:r w:rsidR="00575EF1">
        <w:rPr>
          <w:rFonts w:ascii="Calibri" w:hAnsi="Calibri" w:cs="Calibri"/>
          <w:b/>
          <w:bCs/>
          <w:kern w:val="0"/>
          <w:sz w:val="20"/>
          <w:szCs w:val="20"/>
        </w:rPr>
        <w:t>Instytucji Szkoleniowych</w:t>
      </w:r>
      <w:r w:rsidR="00575EF1" w:rsidRPr="005C2805">
        <w:rPr>
          <w:rFonts w:ascii="Calibri" w:hAnsi="Calibri" w:cs="Calibri"/>
          <w:kern w:val="0"/>
          <w:sz w:val="20"/>
          <w:szCs w:val="20"/>
        </w:rPr>
        <w:t xml:space="preserve">  (nie dotyczy osób fizycznych nieprowadzą</w:t>
      </w:r>
      <w:r w:rsidR="00575EF1">
        <w:rPr>
          <w:rFonts w:ascii="Calibri" w:hAnsi="Calibri" w:cs="Calibri"/>
          <w:kern w:val="0"/>
          <w:sz w:val="20"/>
          <w:szCs w:val="20"/>
        </w:rPr>
        <w:t xml:space="preserve">cych działalności </w:t>
      </w:r>
      <w:r w:rsidR="00575EF1" w:rsidRPr="00147259">
        <w:rPr>
          <w:rFonts w:ascii="Calibri" w:hAnsi="Calibri" w:cs="Calibri"/>
          <w:kern w:val="0"/>
          <w:sz w:val="20"/>
          <w:szCs w:val="20"/>
        </w:rPr>
        <w:t>gospodarczej)</w:t>
      </w:r>
      <w:r w:rsidR="00C31812" w:rsidRPr="00147259">
        <w:rPr>
          <w:rFonts w:ascii="Calibri" w:hAnsi="Calibri" w:cs="Calibri"/>
          <w:kern w:val="0"/>
          <w:sz w:val="20"/>
          <w:szCs w:val="20"/>
        </w:rPr>
        <w:t>. Dokument potwierdzający aktualny wpis to wydruk/potwierdzenie wystawione z datą mieszczącą się od zamieszczenia zapytania na Bazie ko</w:t>
      </w:r>
      <w:r w:rsidR="00B43942" w:rsidRPr="00147259">
        <w:rPr>
          <w:rFonts w:ascii="Calibri" w:hAnsi="Calibri" w:cs="Calibri"/>
          <w:kern w:val="0"/>
          <w:sz w:val="20"/>
          <w:szCs w:val="20"/>
        </w:rPr>
        <w:t>n</w:t>
      </w:r>
      <w:r w:rsidR="00C31812" w:rsidRPr="00147259">
        <w:rPr>
          <w:rFonts w:ascii="Calibri" w:hAnsi="Calibri" w:cs="Calibri"/>
          <w:kern w:val="0"/>
          <w:sz w:val="20"/>
          <w:szCs w:val="20"/>
        </w:rPr>
        <w:t>kurency</w:t>
      </w:r>
      <w:r w:rsidR="00B43942" w:rsidRPr="00147259">
        <w:rPr>
          <w:rFonts w:ascii="Calibri" w:hAnsi="Calibri" w:cs="Calibri"/>
          <w:kern w:val="0"/>
          <w:sz w:val="20"/>
          <w:szCs w:val="20"/>
        </w:rPr>
        <w:t>j</w:t>
      </w:r>
      <w:r w:rsidR="00C31812" w:rsidRPr="00147259">
        <w:rPr>
          <w:rFonts w:ascii="Calibri" w:hAnsi="Calibri" w:cs="Calibri"/>
          <w:kern w:val="0"/>
          <w:sz w:val="20"/>
          <w:szCs w:val="20"/>
        </w:rPr>
        <w:t xml:space="preserve">ności do </w:t>
      </w:r>
      <w:r w:rsidR="00C31812">
        <w:rPr>
          <w:rFonts w:ascii="Calibri" w:hAnsi="Calibri" w:cs="Calibri"/>
          <w:kern w:val="0"/>
          <w:sz w:val="20"/>
          <w:szCs w:val="20"/>
        </w:rPr>
        <w:t>dnia złożenia oferty.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Opis sposobu dokonywania oceny spełnienia tego warunku: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Ocena spełnienia przez Wykonawcę w/w warunku, nastąpi na podstawie złożonego dokumentu potwierdzającego aktualny wpis. </w:t>
      </w:r>
      <w:r w:rsidR="00A36967">
        <w:rPr>
          <w:rFonts w:ascii="Calibri" w:hAnsi="Calibri" w:cs="Calibri"/>
          <w:kern w:val="0"/>
          <w:sz w:val="20"/>
          <w:szCs w:val="20"/>
        </w:rPr>
        <w:t>Brak dokumentu lub</w:t>
      </w:r>
      <w:r w:rsidR="00333411">
        <w:rPr>
          <w:rFonts w:ascii="Calibri" w:hAnsi="Calibri" w:cs="Calibri"/>
          <w:kern w:val="0"/>
          <w:sz w:val="20"/>
          <w:szCs w:val="20"/>
        </w:rPr>
        <w:t xml:space="preserve"> załączenie</w:t>
      </w:r>
      <w:r w:rsidR="00A36967">
        <w:rPr>
          <w:rFonts w:ascii="Calibri" w:hAnsi="Calibri" w:cs="Calibri"/>
          <w:kern w:val="0"/>
          <w:sz w:val="20"/>
          <w:szCs w:val="20"/>
        </w:rPr>
        <w:t xml:space="preserve"> nieaktualn</w:t>
      </w:r>
      <w:r w:rsidR="00333411">
        <w:rPr>
          <w:rFonts w:ascii="Calibri" w:hAnsi="Calibri" w:cs="Calibri"/>
          <w:kern w:val="0"/>
          <w:sz w:val="20"/>
          <w:szCs w:val="20"/>
        </w:rPr>
        <w:t>ej wersji</w:t>
      </w:r>
      <w:r w:rsidR="00A72ACC">
        <w:rPr>
          <w:rFonts w:ascii="Calibri" w:hAnsi="Calibri" w:cs="Calibri"/>
          <w:kern w:val="0"/>
          <w:sz w:val="20"/>
          <w:szCs w:val="20"/>
        </w:rPr>
        <w:t xml:space="preserve"> </w:t>
      </w:r>
      <w:r w:rsidR="00A36967">
        <w:rPr>
          <w:rFonts w:ascii="Calibri" w:hAnsi="Calibri" w:cs="Calibri"/>
          <w:kern w:val="0"/>
          <w:sz w:val="20"/>
          <w:szCs w:val="20"/>
        </w:rPr>
        <w:t>dokument</w:t>
      </w:r>
      <w:r w:rsidR="00A72ACC">
        <w:rPr>
          <w:rFonts w:ascii="Calibri" w:hAnsi="Calibri" w:cs="Calibri"/>
          <w:kern w:val="0"/>
          <w:sz w:val="20"/>
          <w:szCs w:val="20"/>
        </w:rPr>
        <w:t>u</w:t>
      </w:r>
      <w:r w:rsidR="00A36967">
        <w:rPr>
          <w:rFonts w:ascii="Calibri" w:hAnsi="Calibri" w:cs="Calibri"/>
          <w:kern w:val="0"/>
          <w:sz w:val="20"/>
          <w:szCs w:val="20"/>
        </w:rPr>
        <w:t xml:space="preserve"> skutkuje wykluczeniem oferenta z pos</w:t>
      </w:r>
      <w:r w:rsidR="001304BC">
        <w:rPr>
          <w:rFonts w:ascii="Calibri" w:hAnsi="Calibri" w:cs="Calibri"/>
          <w:kern w:val="0"/>
          <w:sz w:val="20"/>
          <w:szCs w:val="20"/>
        </w:rPr>
        <w:t>tępowania przez Zamawiającego, a o</w:t>
      </w:r>
      <w:r w:rsidR="00A36967">
        <w:rPr>
          <w:rFonts w:ascii="Calibri" w:hAnsi="Calibri" w:cs="Calibri"/>
          <w:kern w:val="0"/>
          <w:sz w:val="20"/>
          <w:szCs w:val="20"/>
        </w:rPr>
        <w:t>fertę Wykonawcy uznaje się za odrzuconą.</w:t>
      </w:r>
    </w:p>
    <w:p w:rsidR="00575EF1" w:rsidRDefault="00575EF1" w:rsidP="00AC01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kern w:val="0"/>
          <w:sz w:val="20"/>
          <w:szCs w:val="20"/>
        </w:rPr>
      </w:pPr>
    </w:p>
    <w:p w:rsidR="005C2805" w:rsidRPr="005C2805" w:rsidRDefault="00AC018E" w:rsidP="00AC01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b/>
          <w:bCs/>
          <w:kern w:val="0"/>
          <w:sz w:val="20"/>
          <w:szCs w:val="20"/>
        </w:rPr>
        <w:t xml:space="preserve">C. 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>Posiada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ją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sytuacj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ę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ekonomiczn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 xml:space="preserve">ą 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>i finansow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ą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zapewniając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ą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prawidłowe wykonanie zamówienia</w:t>
      </w:r>
      <w:r w:rsidR="004617D8">
        <w:rPr>
          <w:rFonts w:ascii="Calibri" w:hAnsi="Calibri" w:cs="Calibri"/>
          <w:b/>
          <w:bCs/>
          <w:kern w:val="0"/>
          <w:sz w:val="20"/>
          <w:szCs w:val="20"/>
        </w:rPr>
        <w:t>.</w:t>
      </w:r>
      <w:r w:rsidR="005C2805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 udzielenie zamówienia mogą ubiegać się Wykonawcy znajdujący się w sytuacji ekonomicznej i finansowej zapewniającej prawidłowe wykonanie zamówienia.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lastRenderedPageBreak/>
        <w:t xml:space="preserve">Zamawiający nie stawia szczególnych wymagań w zakresie tego warunku. </w:t>
      </w:r>
    </w:p>
    <w:p w:rsidR="005C2805" w:rsidRP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Opis sposobu dokonywania oceny spełnienia tego warunku: </w:t>
      </w:r>
    </w:p>
    <w:p w:rsidR="000773E1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Ocena spełnienia przez Wykonawcę w/w warunku, nastąpi na podstawie oświadczenia Wykonawcy, zawartego w Formularzu oferty, którego wzór stanowi </w:t>
      </w:r>
      <w:r w:rsidRPr="000773E1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A72ACC">
        <w:rPr>
          <w:rFonts w:ascii="Calibri" w:hAnsi="Calibri" w:cs="Calibri"/>
          <w:b/>
          <w:bCs/>
          <w:kern w:val="0"/>
          <w:sz w:val="20"/>
          <w:szCs w:val="20"/>
        </w:rPr>
        <w:t>2</w:t>
      </w:r>
      <w:r w:rsidRPr="000773E1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  <w:r w:rsidRPr="000773E1">
        <w:rPr>
          <w:rFonts w:ascii="Calibri" w:hAnsi="Calibri" w:cs="Calibri"/>
          <w:kern w:val="0"/>
          <w:sz w:val="20"/>
          <w:szCs w:val="20"/>
        </w:rPr>
        <w:t>do</w:t>
      </w:r>
      <w:r w:rsidRPr="005C2805">
        <w:rPr>
          <w:rFonts w:ascii="Calibri" w:hAnsi="Calibri" w:cs="Calibri"/>
          <w:color w:val="FF0000"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niniejszego zapytania ofertowego. </w:t>
      </w:r>
    </w:p>
    <w:p w:rsidR="005C2805" w:rsidRDefault="005C2805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>Zamawiający dokona oceny spełnienia warunku udziału w postępowaniu poprzez zastosowanie kryterium spełnia – nie spełnia. Wykonawcy nie spełniający ww. warunku udziału w postępowaniu zostaną wyklu</w:t>
      </w:r>
      <w:r w:rsidR="001304BC">
        <w:rPr>
          <w:rFonts w:ascii="Calibri" w:hAnsi="Calibri" w:cs="Calibri"/>
          <w:kern w:val="0"/>
          <w:sz w:val="20"/>
          <w:szCs w:val="20"/>
        </w:rPr>
        <w:t>czeni z udziału w postępowaniu, a o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fertę Wykonawcy wykluczonego uznaje się za odrzuconą. </w:t>
      </w:r>
    </w:p>
    <w:p w:rsidR="004617D8" w:rsidRDefault="004617D8" w:rsidP="005C280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b/>
          <w:bCs/>
          <w:kern w:val="0"/>
          <w:sz w:val="20"/>
          <w:szCs w:val="20"/>
        </w:rPr>
        <w:t xml:space="preserve">D. </w:t>
      </w:r>
      <w:r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Warunek braku powiązań osobowych lub kapitałowych z Zamawiającym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 udzielenie zamówienia mogą ubiegać się Wykonawcy niepowiązani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 lub osobami upoważnionymi do zaciągania zobowiązań w imieniu Wykonawcy lub wykonującymi w imieniu Wykonawcy czynności w niniejszym postępowaniu albo między zastępcami prawnymi lub członkami organów zarządzających lub organów nadzorczych Zamawiającego, a Wykonawcą lub zastępcami prawnymi lub członkami organów zarządzających lub organów nadzorczych Wykonawcy, polegające na: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a) uczestniczeniu w spółce jako wspólnik spółki cywilnej lub spółki osobowej,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b) posiadaniu co najmniej 10% udziałów lub akcji (o ile niższy próg nie wynika z przepisów prawa),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c) pełnieniu funkcji członka organu nadzorczego lub zarządzającego, prokurenta, pełnomocnika, </w:t>
      </w:r>
    </w:p>
    <w:p w:rsidR="004617D8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d) pozostawaniu w związku małżeńskim, w stosunku pokrewieństwa lub powinowactwa w linii prostej, pokrewieństwa lub powinowactwa w linii bocznej do drugiego stopnia, lub związaniu z tytułu przysposobienia, opieki lub kurateli albo pozostawaniu we wspólnym pożyciu,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e) pozostawaniu w takim stosunku prawnym lub faktycznym, że istnieje uzasadniona wątpliwość co do ich bezstronności lub niezależności w związku z postępowaniem o udzielenie zamówienia.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Opis sposobu dokonywania oceny spełnienia tego warunku: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Ocena spełniania powyższego warunku dokonana zostanie przez Zamawiającego zgodnie z zasadą spełnia – nie spełnia. Spełnienie powyższego warunku weryfikowane będzie na podstawie złożonego przez Wykonawcę oświadczenia zgodnie z wzorem </w:t>
      </w:r>
      <w:r w:rsidRPr="008768F8">
        <w:rPr>
          <w:rFonts w:ascii="Calibri" w:hAnsi="Calibri" w:cs="Calibri"/>
          <w:kern w:val="0"/>
          <w:sz w:val="20"/>
          <w:szCs w:val="20"/>
        </w:rPr>
        <w:t>stanowiącym</w:t>
      </w:r>
      <w:r w:rsidRPr="005C2805">
        <w:rPr>
          <w:rFonts w:ascii="Calibri" w:hAnsi="Calibri" w:cs="Calibri"/>
          <w:color w:val="FF0000"/>
          <w:kern w:val="0"/>
          <w:sz w:val="20"/>
          <w:szCs w:val="20"/>
        </w:rPr>
        <w:t xml:space="preserve"> </w:t>
      </w:r>
      <w:r w:rsidRPr="006300B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300B4" w:rsidRPr="006300B4">
        <w:rPr>
          <w:rFonts w:ascii="Calibri" w:hAnsi="Calibri" w:cs="Calibri"/>
          <w:b/>
          <w:bCs/>
          <w:kern w:val="0"/>
          <w:sz w:val="20"/>
          <w:szCs w:val="20"/>
        </w:rPr>
        <w:t>3</w:t>
      </w:r>
      <w:r w:rsidRPr="006300B4">
        <w:rPr>
          <w:rFonts w:ascii="Calibri" w:hAnsi="Calibri" w:cs="Calibri"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>do zapytania ofertowego. Złożenie oferty przez Wykonawcę powiązanego z Zamawiającym osobowo lub kapitałowo skutkować będzie wykluczeniem Wykon</w:t>
      </w:r>
      <w:r w:rsidR="001304BC">
        <w:rPr>
          <w:rFonts w:ascii="Calibri" w:hAnsi="Calibri" w:cs="Calibri"/>
          <w:kern w:val="0"/>
          <w:sz w:val="20"/>
          <w:szCs w:val="20"/>
        </w:rPr>
        <w:t>awcy z udziału w postępowaniu, a o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fertę Wykonawcy wykluczonego uznaje się za odrzuconą. </w:t>
      </w:r>
    </w:p>
    <w:p w:rsidR="004617D8" w:rsidRPr="005C2805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5E598D" w:rsidRPr="005C2805" w:rsidRDefault="004617D8" w:rsidP="00D529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b/>
          <w:bCs/>
          <w:kern w:val="0"/>
          <w:sz w:val="20"/>
          <w:szCs w:val="20"/>
        </w:rPr>
        <w:t xml:space="preserve">E. </w:t>
      </w:r>
      <w:r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Warunek braku podlegania wykluczeniu z udziału w postępowaniu na podstawie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</w:t>
      </w:r>
      <w:r w:rsidRPr="005C2805">
        <w:rPr>
          <w:rFonts w:ascii="Calibri" w:hAnsi="Calibri" w:cs="Calibri"/>
          <w:kern w:val="0"/>
          <w:sz w:val="20"/>
          <w:szCs w:val="20"/>
        </w:rPr>
        <w:t>Zamówienie nie może zostać udzielone Wykonawcy: - 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Ukrainie z dnia 21 lipca 2022 r. (</w:t>
      </w:r>
      <w:proofErr w:type="spellStart"/>
      <w:r w:rsidRPr="005C2805">
        <w:rPr>
          <w:rFonts w:ascii="Calibri" w:hAnsi="Calibri" w:cs="Calibri"/>
          <w:kern w:val="0"/>
          <w:sz w:val="20"/>
          <w:szCs w:val="20"/>
        </w:rPr>
        <w:t>Dz.Urz.UE.L</w:t>
      </w:r>
      <w:proofErr w:type="spellEnd"/>
      <w:r w:rsidRPr="005C2805">
        <w:rPr>
          <w:rFonts w:ascii="Calibri" w:hAnsi="Calibri" w:cs="Calibri"/>
          <w:kern w:val="0"/>
          <w:sz w:val="20"/>
          <w:szCs w:val="20"/>
        </w:rPr>
        <w:t xml:space="preserve"> Nr </w:t>
      </w:r>
      <w:r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>193, str. 1) oraz rozporządzeniem Rady (UE) 2023/1214 z dnia 23 czerwca 2023 r. zmieniającym rozporządzenie (UE) nr 833/2014 dotyczące środków ograniczających w związku z działaniami Rosji destabilizującymi sytuac</w:t>
      </w:r>
      <w:r>
        <w:rPr>
          <w:rFonts w:ascii="Calibri" w:hAnsi="Calibri" w:cs="Calibri"/>
          <w:kern w:val="0"/>
          <w:sz w:val="20"/>
          <w:szCs w:val="20"/>
        </w:rPr>
        <w:t>ji</w:t>
      </w:r>
      <w:r w:rsidR="005E598D" w:rsidRPr="005E598D">
        <w:rPr>
          <w:rFonts w:ascii="Calibri" w:hAnsi="Calibri" w:cs="Calibri"/>
          <w:kern w:val="0"/>
          <w:sz w:val="20"/>
          <w:szCs w:val="20"/>
        </w:rPr>
        <w:t xml:space="preserve"> </w:t>
      </w:r>
      <w:r w:rsidR="005E598D" w:rsidRPr="005C2805">
        <w:rPr>
          <w:rFonts w:ascii="Calibri" w:hAnsi="Calibri" w:cs="Calibri"/>
          <w:kern w:val="0"/>
          <w:sz w:val="20"/>
          <w:szCs w:val="20"/>
        </w:rPr>
        <w:t>na Ukrainie z dnia 23 czerwca 2023 r. (</w:t>
      </w:r>
      <w:proofErr w:type="spellStart"/>
      <w:r w:rsidR="005E598D" w:rsidRPr="005C2805">
        <w:rPr>
          <w:rFonts w:ascii="Calibri" w:hAnsi="Calibri" w:cs="Calibri"/>
          <w:kern w:val="0"/>
          <w:sz w:val="20"/>
          <w:szCs w:val="20"/>
        </w:rPr>
        <w:t>Dz.Urz.UE.L</w:t>
      </w:r>
      <w:proofErr w:type="spellEnd"/>
      <w:r w:rsidR="005E598D" w:rsidRPr="005C2805">
        <w:rPr>
          <w:rFonts w:ascii="Calibri" w:hAnsi="Calibri" w:cs="Calibri"/>
          <w:kern w:val="0"/>
          <w:sz w:val="20"/>
          <w:szCs w:val="20"/>
        </w:rPr>
        <w:t xml:space="preserve"> Nr 159I, str. 1) lub - wobec którego zachodzą przesłanki wykluczenia z postępowania na podstawie art. 7 ust. 1 ustawy z dnia 13 kwietnia 2022 r. o szczególnych rozwiązaniach w zakresie przeciwdziałania wspieraniu agresji na Ukrainę oraz służących ochronie</w:t>
      </w:r>
      <w:r w:rsidR="005E598D" w:rsidRPr="005E598D">
        <w:rPr>
          <w:rFonts w:ascii="Calibri" w:hAnsi="Calibri" w:cs="Calibri"/>
          <w:kern w:val="0"/>
          <w:sz w:val="20"/>
          <w:szCs w:val="20"/>
        </w:rPr>
        <w:t xml:space="preserve"> </w:t>
      </w:r>
      <w:r w:rsidR="005E598D" w:rsidRPr="005C2805">
        <w:rPr>
          <w:rFonts w:ascii="Calibri" w:hAnsi="Calibri" w:cs="Calibri"/>
          <w:kern w:val="0"/>
          <w:sz w:val="20"/>
          <w:szCs w:val="20"/>
        </w:rPr>
        <w:t>bezpieczeństwa narodowego (</w:t>
      </w:r>
      <w:proofErr w:type="spellStart"/>
      <w:r w:rsidR="005E598D" w:rsidRPr="005C2805">
        <w:rPr>
          <w:rFonts w:ascii="Calibri" w:hAnsi="Calibri" w:cs="Calibri"/>
          <w:kern w:val="0"/>
          <w:sz w:val="20"/>
          <w:szCs w:val="20"/>
        </w:rPr>
        <w:t>t.j</w:t>
      </w:r>
      <w:proofErr w:type="spellEnd"/>
      <w:r w:rsidR="005E598D" w:rsidRPr="005C2805">
        <w:rPr>
          <w:rFonts w:ascii="Calibri" w:hAnsi="Calibri" w:cs="Calibri"/>
          <w:kern w:val="0"/>
          <w:sz w:val="20"/>
          <w:szCs w:val="20"/>
        </w:rPr>
        <w:t xml:space="preserve">. Dz. U. z 2024 r., poz. 507). Wykonawca nie może być związany z osobami lub podmiotami, wobec których stosowane są środki sankcyjne i które figurują na stosownych listach, zarówno unijnych, jak i krajowych, a także sam nie może znajdować się na takiej liście. Listy osób i podmiotów, </w:t>
      </w:r>
      <w:r w:rsidR="009A25E2">
        <w:rPr>
          <w:rFonts w:ascii="Calibri" w:hAnsi="Calibri" w:cs="Calibri"/>
          <w:kern w:val="0"/>
          <w:sz w:val="20"/>
          <w:szCs w:val="20"/>
        </w:rPr>
        <w:t xml:space="preserve"> </w:t>
      </w:r>
      <w:r w:rsidR="005E598D" w:rsidRPr="005C2805">
        <w:rPr>
          <w:rFonts w:ascii="Calibri" w:hAnsi="Calibri" w:cs="Calibri"/>
          <w:kern w:val="0"/>
          <w:sz w:val="20"/>
          <w:szCs w:val="20"/>
        </w:rPr>
        <w:t xml:space="preserve">rejestrze zamieszczonym na stronie Biuletynu Informacji Publicznej (BIP) Ministerstwa Spraw Wewnętrznych i </w:t>
      </w:r>
      <w:r w:rsidR="005E598D" w:rsidRPr="005C2805">
        <w:rPr>
          <w:rFonts w:ascii="Calibri" w:hAnsi="Calibri" w:cs="Calibri"/>
          <w:kern w:val="0"/>
          <w:sz w:val="20"/>
          <w:szCs w:val="20"/>
        </w:rPr>
        <w:lastRenderedPageBreak/>
        <w:t>Administracji (MSWiA). Ww. przesłanki nie mogą zachodzić także wobec podwykonawcy, na którego przypada ponad 10% wartości zamówienia (jeśli dotyczy)</w:t>
      </w:r>
      <w:r w:rsidR="005E598D">
        <w:rPr>
          <w:rFonts w:ascii="Calibri" w:hAnsi="Calibri" w:cs="Calibri"/>
          <w:kern w:val="0"/>
          <w:sz w:val="20"/>
          <w:szCs w:val="20"/>
        </w:rPr>
        <w:t>.</w:t>
      </w:r>
      <w:r w:rsidR="005E598D" w:rsidRPr="005C2805">
        <w:rPr>
          <w:rFonts w:ascii="Calibri" w:hAnsi="Calibri" w:cs="Calibri"/>
          <w:kern w:val="0"/>
          <w:sz w:val="20"/>
          <w:szCs w:val="20"/>
        </w:rPr>
        <w:t xml:space="preserve"> </w:t>
      </w:r>
    </w:p>
    <w:p w:rsidR="005E598D" w:rsidRPr="005C2805" w:rsidRDefault="005E598D" w:rsidP="005E59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Opis sposobu dokonywania oceny spełnienia tego warunku: </w:t>
      </w:r>
    </w:p>
    <w:p w:rsidR="005E598D" w:rsidRPr="005C2805" w:rsidRDefault="005E598D" w:rsidP="005E59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Zamawiający dokona oceny spełnienia ww. warunku na podstawie </w:t>
      </w:r>
      <w:r w:rsidRPr="006300B4">
        <w:rPr>
          <w:rFonts w:ascii="Calibri" w:hAnsi="Calibri" w:cs="Calibri"/>
          <w:kern w:val="0"/>
          <w:sz w:val="20"/>
          <w:szCs w:val="20"/>
        </w:rPr>
        <w:t>oświadczenia Wykonawcy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, którego wzór ujęty jest w </w:t>
      </w:r>
      <w:r w:rsidRPr="006300B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załączniku </w:t>
      </w:r>
      <w:r w:rsidRPr="009A25E2">
        <w:rPr>
          <w:rFonts w:ascii="Calibri" w:hAnsi="Calibri" w:cs="Calibri"/>
          <w:b/>
          <w:bCs/>
          <w:kern w:val="0"/>
          <w:sz w:val="20"/>
          <w:szCs w:val="20"/>
        </w:rPr>
        <w:t xml:space="preserve">nr </w:t>
      </w:r>
      <w:r w:rsidR="009A25E2" w:rsidRPr="009A25E2">
        <w:rPr>
          <w:rFonts w:ascii="Calibri" w:hAnsi="Calibri" w:cs="Calibri"/>
          <w:b/>
          <w:bCs/>
          <w:kern w:val="0"/>
          <w:sz w:val="20"/>
          <w:szCs w:val="20"/>
        </w:rPr>
        <w:t>2</w:t>
      </w:r>
      <w:r w:rsidRPr="009A25E2">
        <w:rPr>
          <w:rFonts w:ascii="Calibri" w:hAnsi="Calibri" w:cs="Calibri"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do niniejszego Zapytania ofertowego. Dodatkowo, Zamawiający zweryfikuje, czy Wykonawca nie jest związany z osobami lub podmiotami, wobec których stosowane są środki sankcyjne i które figurują na stosownych listach, zarówno unijnych, jak i krajowych oraz czy sam nie znajduje się na takiej liście, na podstawie załączników do regulacji unijnych oraz rejestru zamieszczonego na stronie BIP MSWiA, a także poprzez inne dostępne narzędzia, w tym weryfikację danych zawartych w rejestrze danego podmiotu (KRS, CEIDG). Ocena spełniania przez Wykonawcę ww. warunku dokonana zostanie poprzez zastosowanie kryterium spełnia – nie spełnia. Wykonawcy podlegający wykluczeniu z udziału postępowaniu na podstawie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narodowego, zostaną wykluczeni z udziału w postępowaniu. Ofertę Wykonawcy wykluczonego uznaje się za odrzuconą. </w:t>
      </w:r>
    </w:p>
    <w:p w:rsidR="0065228A" w:rsidRDefault="0065228A" w:rsidP="005E59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5E598D" w:rsidRPr="005C2805" w:rsidRDefault="005E598D" w:rsidP="005E59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Oferty wykonawców, którzy wykażą spełnianie wymaganych warunków i brak podstaw wykluczenia zostaną dopuszczone do badania i oceny. Ocena spełniania przedstawionych powyżej warunków zostanie dokonana wg formuły: „spełnia – nie spełnia”. Wykonawca, który nie spełni któregokolwiek z warunków zostanie odrzucony w postępowaniu. </w:t>
      </w:r>
    </w:p>
    <w:p w:rsidR="004617D8" w:rsidRPr="004617D8" w:rsidRDefault="004617D8" w:rsidP="004617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AC018E" w:rsidRDefault="00AC018E" w:rsidP="00AC018E">
      <w:pPr>
        <w:tabs>
          <w:tab w:val="left" w:pos="1640"/>
        </w:tabs>
        <w:rPr>
          <w:rFonts w:ascii="Calibri" w:hAnsi="Calibri" w:cs="Calibri"/>
          <w:kern w:val="0"/>
          <w:sz w:val="24"/>
          <w:szCs w:val="24"/>
        </w:rPr>
      </w:pPr>
    </w:p>
    <w:p w:rsidR="00AC37FA" w:rsidRPr="005C2805" w:rsidRDefault="00EE73EF" w:rsidP="00EE73E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>
        <w:rPr>
          <w:rFonts w:ascii="Calibri" w:hAnsi="Calibri" w:cs="Calibri"/>
          <w:b/>
          <w:bCs/>
          <w:kern w:val="0"/>
          <w:sz w:val="20"/>
          <w:szCs w:val="20"/>
        </w:rPr>
        <w:t>F.</w:t>
      </w:r>
      <w:r w:rsidR="0030491A">
        <w:rPr>
          <w:rFonts w:ascii="Calibri" w:hAnsi="Calibri" w:cs="Calibri"/>
          <w:b/>
          <w:bCs/>
          <w:kern w:val="0"/>
          <w:sz w:val="20"/>
          <w:szCs w:val="20"/>
        </w:rPr>
        <w:t xml:space="preserve"> </w:t>
      </w:r>
      <w:r w:rsidR="00AC37FA" w:rsidRPr="005C2805">
        <w:rPr>
          <w:rFonts w:ascii="Calibri" w:hAnsi="Calibri" w:cs="Calibri"/>
          <w:b/>
          <w:bCs/>
          <w:kern w:val="0"/>
          <w:sz w:val="20"/>
          <w:szCs w:val="20"/>
        </w:rPr>
        <w:t xml:space="preserve">Warunek o niezaleganiu z należnościami wobec Skarbu Państwa - Urzędu Skarbowego oraz Zakładu Ubezpieczeń Społecznych (nie dotyczy osób fizycznych nieprowadzących działalności gospodarczej) </w:t>
      </w:r>
    </w:p>
    <w:p w:rsidR="00AC37FA" w:rsidRPr="005C2805" w:rsidRDefault="00AC37FA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AC37FA" w:rsidRPr="005C2805" w:rsidRDefault="00AC37FA" w:rsidP="00EC44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O udzielenie zamówienia mogą ubiegać się Wykonawcy, którzy przedłożą zaświadczenie o niezaleganiu z należnościami wobec Skarbu Państwa - Urzędu Skarbowego oraz Zakładu </w:t>
      </w:r>
      <w:r w:rsidRPr="00830776">
        <w:rPr>
          <w:rFonts w:ascii="Calibri" w:hAnsi="Calibri" w:cs="Calibri"/>
          <w:kern w:val="0"/>
          <w:sz w:val="20"/>
          <w:szCs w:val="20"/>
        </w:rPr>
        <w:t>Ubezpieczeń Społecznych (nie dotyczy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 </w:t>
      </w:r>
      <w:bookmarkStart w:id="1" w:name="_Hlk177591914"/>
      <w:r w:rsidR="00830776">
        <w:rPr>
          <w:rFonts w:ascii="Calibri" w:hAnsi="Calibri" w:cs="Calibri"/>
          <w:kern w:val="0"/>
          <w:sz w:val="20"/>
          <w:szCs w:val="20"/>
        </w:rPr>
        <w:t>osób fizycznych).</w:t>
      </w:r>
    </w:p>
    <w:p w:rsidR="00EC4421" w:rsidRDefault="00EC4421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AC37FA" w:rsidRPr="005C2805" w:rsidRDefault="00AC37FA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 xml:space="preserve">W celu spełnienia tego warunku Wykonawca zobowiązany jest przedłożyć wraz z ofertą: </w:t>
      </w:r>
    </w:p>
    <w:p w:rsidR="00EC4421" w:rsidRDefault="00EC4421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AC37FA" w:rsidRPr="005C2805" w:rsidRDefault="00EC4421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EC4421">
        <w:rPr>
          <w:rFonts w:ascii="Calibri" w:hAnsi="Calibri" w:cs="Calibri"/>
          <w:i/>
          <w:iCs/>
          <w:kern w:val="0"/>
          <w:sz w:val="20"/>
          <w:szCs w:val="20"/>
        </w:rPr>
        <w:t>a/</w:t>
      </w:r>
      <w:r w:rsidR="00AC37FA" w:rsidRPr="00EC4421">
        <w:rPr>
          <w:rFonts w:ascii="Calibri" w:hAnsi="Calibri" w:cs="Calibri"/>
          <w:i/>
          <w:iCs/>
          <w:kern w:val="0"/>
          <w:sz w:val="20"/>
          <w:szCs w:val="20"/>
        </w:rPr>
        <w:t>Aktualne zaświadczenie właściwego naczelnika Urzędu Skarbowego</w:t>
      </w:r>
      <w:r w:rsidR="00AC37FA" w:rsidRPr="005C2805">
        <w:rPr>
          <w:rFonts w:ascii="Calibri" w:hAnsi="Calibri" w:cs="Calibri"/>
          <w:kern w:val="0"/>
          <w:sz w:val="20"/>
          <w:szCs w:val="20"/>
        </w:rPr>
        <w:t xml:space="preserve"> potwierdzające, że Wykonawca nie zalega z opłacaniem podatków,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 </w:t>
      </w:r>
    </w:p>
    <w:bookmarkEnd w:id="1"/>
    <w:p w:rsidR="00AC37FA" w:rsidRDefault="00EC4421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EC4421">
        <w:rPr>
          <w:rFonts w:ascii="Calibri" w:hAnsi="Calibri" w:cs="Calibri"/>
          <w:i/>
          <w:iCs/>
          <w:kern w:val="0"/>
          <w:sz w:val="20"/>
          <w:szCs w:val="20"/>
        </w:rPr>
        <w:t>b/</w:t>
      </w:r>
      <w:r w:rsidR="00AC37FA" w:rsidRPr="00EC4421">
        <w:rPr>
          <w:rFonts w:ascii="Calibri" w:hAnsi="Calibri" w:cs="Calibri"/>
          <w:i/>
          <w:iCs/>
          <w:kern w:val="0"/>
          <w:sz w:val="20"/>
          <w:szCs w:val="20"/>
        </w:rPr>
        <w:t xml:space="preserve">Aktualne zaświadczenie właściwego oddziału Zakładu Ubezpieczeń Społecznych </w:t>
      </w:r>
      <w:r w:rsidR="00AC37FA" w:rsidRPr="005C2805">
        <w:rPr>
          <w:rFonts w:ascii="Calibri" w:hAnsi="Calibri" w:cs="Calibri"/>
          <w:kern w:val="0"/>
          <w:sz w:val="20"/>
          <w:szCs w:val="20"/>
        </w:rPr>
        <w:t xml:space="preserve">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wystawionego nie wcześniej niż 3 miesiące przed upływem terminu składania ofert. </w:t>
      </w:r>
    </w:p>
    <w:p w:rsidR="0030491A" w:rsidRPr="005C2805" w:rsidRDefault="0030491A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30491A" w:rsidRDefault="00AC37FA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5C2805">
        <w:rPr>
          <w:rFonts w:ascii="Calibri" w:hAnsi="Calibri" w:cs="Calibri"/>
          <w:kern w:val="0"/>
          <w:sz w:val="20"/>
          <w:szCs w:val="20"/>
        </w:rPr>
        <w:t>Ocena spełnienia przez Wykonawcę w/w warunku, nastąpi na podstawie</w:t>
      </w:r>
      <w:r w:rsidR="0030491A">
        <w:rPr>
          <w:rFonts w:ascii="Calibri" w:hAnsi="Calibri" w:cs="Calibri"/>
          <w:kern w:val="0"/>
          <w:sz w:val="20"/>
          <w:szCs w:val="20"/>
        </w:rPr>
        <w:t xml:space="preserve"> </w:t>
      </w:r>
      <w:r w:rsidRPr="005C2805">
        <w:rPr>
          <w:rFonts w:ascii="Calibri" w:hAnsi="Calibri" w:cs="Calibri"/>
          <w:kern w:val="0"/>
          <w:sz w:val="20"/>
          <w:szCs w:val="20"/>
        </w:rPr>
        <w:t xml:space="preserve">złożonych </w:t>
      </w:r>
      <w:r w:rsidR="0030491A">
        <w:rPr>
          <w:rFonts w:ascii="Calibri" w:hAnsi="Calibri" w:cs="Calibri"/>
          <w:kern w:val="0"/>
          <w:sz w:val="20"/>
          <w:szCs w:val="20"/>
        </w:rPr>
        <w:t>dokumentów:</w:t>
      </w:r>
    </w:p>
    <w:p w:rsidR="0030491A" w:rsidRPr="00147259" w:rsidRDefault="00B43942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147259">
        <w:rPr>
          <w:rFonts w:ascii="Calibri" w:hAnsi="Calibri" w:cs="Calibri"/>
          <w:kern w:val="0"/>
          <w:sz w:val="20"/>
          <w:szCs w:val="20"/>
        </w:rPr>
        <w:t>a/</w:t>
      </w:r>
      <w:r w:rsidR="0030491A" w:rsidRPr="00147259">
        <w:rPr>
          <w:rFonts w:ascii="Calibri" w:hAnsi="Calibri" w:cs="Calibri"/>
          <w:kern w:val="0"/>
          <w:sz w:val="20"/>
          <w:szCs w:val="20"/>
        </w:rPr>
        <w:t>dokumenty zawierające pieczęć i podpis tradycyjny</w:t>
      </w:r>
      <w:r w:rsidR="00AC37FA" w:rsidRPr="00147259">
        <w:rPr>
          <w:rFonts w:ascii="Calibri" w:hAnsi="Calibri" w:cs="Calibri"/>
          <w:kern w:val="0"/>
          <w:sz w:val="20"/>
          <w:szCs w:val="20"/>
        </w:rPr>
        <w:t xml:space="preserve"> </w:t>
      </w:r>
      <w:r w:rsidR="0030491A" w:rsidRPr="00147259">
        <w:rPr>
          <w:rFonts w:ascii="Calibri" w:hAnsi="Calibri" w:cs="Calibri"/>
          <w:kern w:val="0"/>
          <w:sz w:val="20"/>
          <w:szCs w:val="20"/>
        </w:rPr>
        <w:t>- dołączyć kopie dokumentów (potwierdzonych za zgodność z oryginałem);</w:t>
      </w:r>
    </w:p>
    <w:p w:rsidR="00B44797" w:rsidRPr="00AC37FA" w:rsidRDefault="0030491A" w:rsidP="00AC37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147259">
        <w:rPr>
          <w:rFonts w:ascii="Calibri" w:hAnsi="Calibri" w:cs="Calibri"/>
          <w:kern w:val="0"/>
          <w:sz w:val="20"/>
          <w:szCs w:val="20"/>
        </w:rPr>
        <w:t>b</w:t>
      </w:r>
      <w:r w:rsidR="00B43942" w:rsidRPr="00147259">
        <w:rPr>
          <w:rFonts w:ascii="Calibri" w:hAnsi="Calibri" w:cs="Calibri"/>
          <w:kern w:val="0"/>
          <w:sz w:val="20"/>
          <w:szCs w:val="20"/>
        </w:rPr>
        <w:t>/</w:t>
      </w:r>
      <w:r w:rsidRPr="00147259">
        <w:rPr>
          <w:rFonts w:ascii="Calibri" w:hAnsi="Calibri" w:cs="Calibri"/>
          <w:kern w:val="0"/>
          <w:sz w:val="20"/>
          <w:szCs w:val="20"/>
        </w:rPr>
        <w:t>dokumenty wygenerowane za pomocą platformy zawierające</w:t>
      </w:r>
      <w:r w:rsidR="00333411" w:rsidRPr="00147259">
        <w:rPr>
          <w:rFonts w:ascii="Calibri" w:hAnsi="Calibri" w:cs="Calibri"/>
          <w:kern w:val="0"/>
          <w:sz w:val="20"/>
          <w:szCs w:val="20"/>
        </w:rPr>
        <w:t xml:space="preserve"> certyfikowany podpis </w:t>
      </w:r>
      <w:r w:rsidRPr="00147259">
        <w:rPr>
          <w:rFonts w:ascii="Calibri" w:hAnsi="Calibri" w:cs="Calibri"/>
          <w:kern w:val="0"/>
          <w:sz w:val="20"/>
          <w:szCs w:val="20"/>
        </w:rPr>
        <w:t>elektroniczny - należy przesłać</w:t>
      </w:r>
      <w:r w:rsidR="00333411" w:rsidRPr="00147259">
        <w:rPr>
          <w:rFonts w:ascii="Calibri" w:hAnsi="Calibri" w:cs="Calibri"/>
          <w:kern w:val="0"/>
          <w:sz w:val="20"/>
          <w:szCs w:val="20"/>
        </w:rPr>
        <w:t xml:space="preserve"> w wersji oryginalnej</w:t>
      </w:r>
      <w:r w:rsidR="00B43942" w:rsidRPr="00147259">
        <w:rPr>
          <w:rFonts w:ascii="Calibri" w:hAnsi="Calibri" w:cs="Calibri"/>
          <w:kern w:val="0"/>
          <w:sz w:val="20"/>
          <w:szCs w:val="20"/>
        </w:rPr>
        <w:t xml:space="preserve">(nie wydruk, nie </w:t>
      </w:r>
      <w:proofErr w:type="spellStart"/>
      <w:r w:rsidR="00B43942" w:rsidRPr="00147259">
        <w:rPr>
          <w:rFonts w:ascii="Calibri" w:hAnsi="Calibri" w:cs="Calibri"/>
          <w:kern w:val="0"/>
          <w:sz w:val="20"/>
          <w:szCs w:val="20"/>
        </w:rPr>
        <w:t>skan</w:t>
      </w:r>
      <w:proofErr w:type="spellEnd"/>
      <w:r w:rsidR="00B43942" w:rsidRPr="00147259">
        <w:rPr>
          <w:rFonts w:ascii="Calibri" w:hAnsi="Calibri" w:cs="Calibri"/>
          <w:kern w:val="0"/>
          <w:sz w:val="20"/>
          <w:szCs w:val="20"/>
        </w:rPr>
        <w:t>)</w:t>
      </w:r>
      <w:r w:rsidRPr="00147259">
        <w:rPr>
          <w:rFonts w:ascii="Calibri" w:hAnsi="Calibri" w:cs="Calibri"/>
          <w:kern w:val="0"/>
          <w:sz w:val="20"/>
          <w:szCs w:val="20"/>
        </w:rPr>
        <w:t xml:space="preserve">, takiej jaką Wykonawca otrzymał z Zakładu Ubezpieczeń Społecznych lub Urzędu Skarbowego, </w:t>
      </w:r>
      <w:r w:rsidR="00333411" w:rsidRPr="00147259">
        <w:rPr>
          <w:rFonts w:ascii="Calibri" w:hAnsi="Calibri" w:cs="Calibri"/>
          <w:kern w:val="0"/>
          <w:sz w:val="20"/>
          <w:szCs w:val="20"/>
        </w:rPr>
        <w:t xml:space="preserve">w formacie PDF lub </w:t>
      </w:r>
      <w:proofErr w:type="spellStart"/>
      <w:r w:rsidR="00333411" w:rsidRPr="00147259">
        <w:rPr>
          <w:rFonts w:ascii="Calibri" w:hAnsi="Calibri" w:cs="Calibri"/>
          <w:kern w:val="0"/>
          <w:sz w:val="20"/>
          <w:szCs w:val="20"/>
        </w:rPr>
        <w:t>xml</w:t>
      </w:r>
      <w:proofErr w:type="spellEnd"/>
      <w:r w:rsidR="00333411" w:rsidRPr="00147259">
        <w:rPr>
          <w:rFonts w:ascii="Calibri" w:hAnsi="Calibri" w:cs="Calibri"/>
          <w:kern w:val="0"/>
          <w:sz w:val="20"/>
          <w:szCs w:val="20"/>
        </w:rPr>
        <w:t xml:space="preserve">. </w:t>
      </w:r>
      <w:r w:rsidRPr="00147259">
        <w:rPr>
          <w:rFonts w:ascii="Calibri" w:hAnsi="Calibri" w:cs="Calibri"/>
          <w:kern w:val="0"/>
          <w:sz w:val="20"/>
          <w:szCs w:val="20"/>
        </w:rPr>
        <w:t>Dokumenty, w których podpis certyfikowany pracownika Zakładu Ubezpieczeń Społecznych lub Urzędu Skarbowego będzie niemożliwy do odczytania lub niepoprawny zostaną odrzucone.</w:t>
      </w:r>
    </w:p>
    <w:p w:rsidR="00B44797" w:rsidRPr="00E926EE" w:rsidRDefault="00B44797" w:rsidP="00E926EE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kern w:val="0"/>
          <w:sz w:val="18"/>
          <w:szCs w:val="18"/>
        </w:rPr>
      </w:pPr>
    </w:p>
    <w:p w:rsidR="00E926EE" w:rsidRPr="00E926EE" w:rsidRDefault="001304BC" w:rsidP="00E926EE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kern w:val="0"/>
          <w:sz w:val="18"/>
          <w:szCs w:val="18"/>
        </w:rPr>
      </w:pPr>
      <w:r>
        <w:rPr>
          <w:rFonts w:ascii="Calibri" w:hAnsi="Calibri" w:cs="Calibri"/>
          <w:kern w:val="0"/>
          <w:sz w:val="20"/>
          <w:szCs w:val="20"/>
        </w:rPr>
        <w:lastRenderedPageBreak/>
        <w:t>Brak któregokolwiek z wyżej wymienionych dokumentów lub załączenie nieprawidłowej wersji dokumentu skutkuje wykluczeniem oferenta z postępowania przez Zamawiającego, a ofertę Wykonawcy uznaje się za odrzuconą.</w:t>
      </w:r>
    </w:p>
    <w:p w:rsidR="00EC4421" w:rsidRDefault="00EC4421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Default="00EE73EF" w:rsidP="003575F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  <w:r w:rsidRPr="0065228A">
        <w:rPr>
          <w:rFonts w:cstheme="minorHAnsi"/>
          <w:b/>
          <w:bCs/>
          <w:kern w:val="0"/>
          <w:sz w:val="20"/>
          <w:szCs w:val="20"/>
        </w:rPr>
        <w:t xml:space="preserve">V. </w:t>
      </w:r>
      <w:r w:rsidR="0065228A" w:rsidRPr="0065228A">
        <w:rPr>
          <w:rFonts w:cstheme="minorHAnsi"/>
          <w:b/>
          <w:bCs/>
          <w:kern w:val="0"/>
          <w:sz w:val="20"/>
          <w:szCs w:val="20"/>
        </w:rPr>
        <w:t>KRYTERIA OCENY OFERT</w:t>
      </w:r>
    </w:p>
    <w:p w:rsidR="00B24A15" w:rsidRDefault="00B24A15" w:rsidP="00E926EE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B24A15" w:rsidRPr="00B24A15" w:rsidRDefault="00B24A15" w:rsidP="00B24A1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B24A15" w:rsidRDefault="00B24A15" w:rsidP="00B24A15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B24A15">
        <w:rPr>
          <w:rFonts w:ascii="Calibri" w:hAnsi="Calibri" w:cs="Calibri"/>
          <w:color w:val="000000"/>
          <w:kern w:val="0"/>
          <w:sz w:val="20"/>
          <w:szCs w:val="20"/>
        </w:rPr>
        <w:t xml:space="preserve">Ocenie w kryteriach oceny ofert poddane zostaną niepodlegające odrzuceniu oferty Wykonawców, którzy nie zostali wykluczeni z udziału w postępowaniu. </w:t>
      </w:r>
    </w:p>
    <w:p w:rsidR="0065228A" w:rsidRDefault="0065228A" w:rsidP="0065228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B24A15" w:rsidRPr="00B24A15" w:rsidRDefault="00B24A15" w:rsidP="00B24A1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2164"/>
        <w:gridCol w:w="2164"/>
        <w:gridCol w:w="2164"/>
        <w:gridCol w:w="2164"/>
      </w:tblGrid>
      <w:tr w:rsidR="00B24A15" w:rsidRPr="00B24A15">
        <w:trPr>
          <w:trHeight w:val="283"/>
        </w:trPr>
        <w:tc>
          <w:tcPr>
            <w:tcW w:w="216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proofErr w:type="spellStart"/>
            <w:r w:rsidRPr="00B24A15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  <w:t>Lp</w:t>
            </w:r>
            <w:proofErr w:type="spellEnd"/>
            <w:r w:rsidRPr="00B24A15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  <w:t xml:space="preserve">Nazwa kryterium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  <w:t xml:space="preserve">Znaczenie kryterium - waga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65228A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  <w:t>Maksymalna liczba punktów możliwych do otrzymania</w:t>
            </w:r>
          </w:p>
          <w:p w:rsidR="0065228A" w:rsidRPr="0065228A" w:rsidRDefault="0065228A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B24A15" w:rsidRPr="00B24A15">
        <w:trPr>
          <w:trHeight w:val="99"/>
        </w:trPr>
        <w:tc>
          <w:tcPr>
            <w:tcW w:w="216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43942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Średnia c</w:t>
            </w:r>
            <w:r w:rsidR="00B24A15"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ena </w:t>
            </w:r>
            <w:r w:rsidR="0065228A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(C)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6</w:t>
            </w:r>
            <w:r w:rsidR="00B24A15"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0%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B24A15" w:rsidRPr="00B24A15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6</w:t>
            </w:r>
            <w:r w:rsidR="00B24A15"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0 </w:t>
            </w:r>
          </w:p>
        </w:tc>
      </w:tr>
      <w:tr w:rsidR="00B24A15" w:rsidRPr="00B24A15">
        <w:trPr>
          <w:trHeight w:val="99"/>
        </w:trPr>
        <w:tc>
          <w:tcPr>
            <w:tcW w:w="216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Dostępność rozpoczęcia usługi </w:t>
            </w:r>
            <w:r w:rsidR="0065228A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(D)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5228A" w:rsidRDefault="0065228A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20% 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65228A" w:rsidRDefault="0065228A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  <w:p w:rsidR="00B24A15" w:rsidRPr="00B24A15" w:rsidRDefault="00B24A15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 w:rsidRPr="00B24A15"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 xml:space="preserve">20 </w:t>
            </w:r>
          </w:p>
        </w:tc>
      </w:tr>
      <w:tr w:rsidR="00830776" w:rsidRPr="00B24A15">
        <w:trPr>
          <w:trHeight w:val="99"/>
        </w:trPr>
        <w:tc>
          <w:tcPr>
            <w:tcW w:w="216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830776" w:rsidRPr="00B24A15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830776" w:rsidRPr="00B24A15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Liczba przeszkolonych</w:t>
            </w: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br/>
              <w:t>(L)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830776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  <w:p w:rsidR="00830776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216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830776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  <w:p w:rsidR="00830776" w:rsidRDefault="00830776" w:rsidP="00B2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  <w:t>20</w:t>
            </w:r>
          </w:p>
        </w:tc>
      </w:tr>
    </w:tbl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9A4938" w:rsidRPr="0065228A" w:rsidRDefault="009A4938" w:rsidP="009A493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kern w:val="0"/>
          <w:sz w:val="20"/>
          <w:szCs w:val="20"/>
        </w:rPr>
      </w:pPr>
      <w:r w:rsidRPr="0065228A">
        <w:rPr>
          <w:rFonts w:ascii="Calibri" w:hAnsi="Calibri" w:cs="Calibri"/>
          <w:i/>
          <w:iCs/>
          <w:color w:val="000000"/>
          <w:kern w:val="0"/>
          <w:sz w:val="20"/>
          <w:szCs w:val="20"/>
        </w:rPr>
        <w:t xml:space="preserve">Punktacja za kryterium cena: </w:t>
      </w:r>
    </w:p>
    <w:p w:rsidR="009A4938" w:rsidRPr="009A4938" w:rsidRDefault="00B43942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Kryterium Średnia c</w:t>
      </w:r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ena (C) będzie oceniana w wyniku porównania najniższej ofertowanej </w:t>
      </w: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średniej </w:t>
      </w:r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>ceny (</w:t>
      </w:r>
      <w:proofErr w:type="spellStart"/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>C</w:t>
      </w:r>
      <w:r w:rsidR="009A4938" w:rsidRPr="009A4938">
        <w:rPr>
          <w:rFonts w:ascii="Calibri" w:hAnsi="Calibri" w:cs="Calibri"/>
          <w:color w:val="000000"/>
          <w:kern w:val="0"/>
          <w:sz w:val="13"/>
          <w:szCs w:val="13"/>
        </w:rPr>
        <w:t>min</w:t>
      </w:r>
      <w:proofErr w:type="spellEnd"/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) z </w:t>
      </w: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średnią </w:t>
      </w:r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>ceną podaną w ocenianej ofercie (</w:t>
      </w:r>
      <w:proofErr w:type="spellStart"/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>C</w:t>
      </w:r>
      <w:r w:rsidR="009A4938" w:rsidRPr="009A4938">
        <w:rPr>
          <w:rFonts w:ascii="Calibri" w:hAnsi="Calibri" w:cs="Calibri"/>
          <w:color w:val="000000"/>
          <w:kern w:val="0"/>
          <w:sz w:val="13"/>
          <w:szCs w:val="13"/>
        </w:rPr>
        <w:t>of</w:t>
      </w:r>
      <w:proofErr w:type="spellEnd"/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). </w:t>
      </w:r>
    </w:p>
    <w:p w:rsidR="009A4938" w:rsidRDefault="00B43942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C</w:t>
      </w:r>
      <w:r w:rsidR="009A4938"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ena w ofercie musi być podana w walucie polskiej i być ceną brutto tzn. obejmować wszystkie należne obciążenia, podatki i koszty dotyczące realizacji całego zlecenia. </w:t>
      </w:r>
    </w:p>
    <w:p w:rsidR="00B43942" w:rsidRDefault="00B43942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Zamawiający wyliczy średnią cenę na podstawie oferty Wykonawcy dodając ceny wszystkich szkoleń i następnie dzieląc przez ilość szkoleń.</w:t>
      </w:r>
    </w:p>
    <w:p w:rsidR="0065228A" w:rsidRPr="009A4938" w:rsidRDefault="0065228A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Zastosowanie wzoru do obliczenia punktowego: </w:t>
      </w: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kern w:val="0"/>
          <w:sz w:val="20"/>
          <w:szCs w:val="20"/>
        </w:rPr>
      </w:pPr>
      <w:proofErr w:type="spellStart"/>
      <w:r w:rsidRPr="009A493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</w:t>
      </w:r>
      <w:r w:rsidRPr="009A4938"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>min</w:t>
      </w:r>
      <w:proofErr w:type="spellEnd"/>
      <w:r w:rsidRPr="009A4938"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 xml:space="preserve"> 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– najniższa </w:t>
      </w:r>
      <w:r w:rsidR="00B43942">
        <w:rPr>
          <w:rFonts w:ascii="Calibri" w:hAnsi="Calibri" w:cs="Calibri"/>
          <w:color w:val="000000"/>
          <w:kern w:val="0"/>
          <w:sz w:val="20"/>
          <w:szCs w:val="20"/>
        </w:rPr>
        <w:t xml:space="preserve">średnia 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cena brutto </w:t>
      </w: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9A493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= --------------------------------------------------- </w:t>
      </w:r>
      <w:r w:rsidR="00830776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x 6</w:t>
      </w:r>
      <w:r w:rsidRPr="009A493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0 </w:t>
      </w:r>
      <w:proofErr w:type="spellStart"/>
      <w:r w:rsidRPr="009A493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pkt</w:t>
      </w:r>
      <w:proofErr w:type="spellEnd"/>
      <w:r w:rsidRPr="009A4938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</w:p>
    <w:p w:rsidR="009A4938" w:rsidRDefault="009A4938" w:rsidP="009A493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kern w:val="0"/>
          <w:sz w:val="20"/>
          <w:szCs w:val="20"/>
        </w:rPr>
      </w:pPr>
      <w:proofErr w:type="spellStart"/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C</w:t>
      </w:r>
      <w:r w:rsidRPr="009A4938">
        <w:rPr>
          <w:rFonts w:ascii="Calibri" w:hAnsi="Calibri" w:cs="Calibri"/>
          <w:color w:val="000000"/>
          <w:kern w:val="0"/>
          <w:sz w:val="20"/>
          <w:szCs w:val="20"/>
          <w:vertAlign w:val="subscript"/>
        </w:rPr>
        <w:t>of</w:t>
      </w:r>
      <w:proofErr w:type="spellEnd"/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 – </w:t>
      </w:r>
      <w:r w:rsidR="00B43942">
        <w:rPr>
          <w:rFonts w:ascii="Calibri" w:hAnsi="Calibri" w:cs="Calibri"/>
          <w:color w:val="000000"/>
          <w:kern w:val="0"/>
          <w:sz w:val="20"/>
          <w:szCs w:val="20"/>
        </w:rPr>
        <w:t xml:space="preserve">średnia 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cena brutto ocenianej oferty </w:t>
      </w:r>
    </w:p>
    <w:p w:rsidR="009A4938" w:rsidRDefault="009A4938" w:rsidP="009A493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Pr="0065228A" w:rsidRDefault="0065228A" w:rsidP="0065228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kern w:val="0"/>
          <w:sz w:val="20"/>
          <w:szCs w:val="20"/>
        </w:rPr>
      </w:pPr>
      <w:r w:rsidRPr="0065228A">
        <w:rPr>
          <w:rFonts w:ascii="Calibri" w:hAnsi="Calibri" w:cs="Calibri"/>
          <w:i/>
          <w:iCs/>
          <w:color w:val="000000"/>
          <w:kern w:val="0"/>
          <w:sz w:val="20"/>
          <w:szCs w:val="20"/>
        </w:rPr>
        <w:t>2.</w:t>
      </w:r>
      <w:r w:rsidR="009A4938" w:rsidRPr="0065228A">
        <w:rPr>
          <w:rFonts w:ascii="Calibri" w:hAnsi="Calibri" w:cs="Calibri"/>
          <w:i/>
          <w:iCs/>
          <w:color w:val="000000"/>
          <w:kern w:val="0"/>
          <w:sz w:val="20"/>
          <w:szCs w:val="20"/>
        </w:rPr>
        <w:t xml:space="preserve">Punktacja za kryterium dostępność rozpoczęcia usługi. </w:t>
      </w: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Kryterium dostępność rozpoczęcia usługi (</w:t>
      </w:r>
      <w:r>
        <w:rPr>
          <w:rFonts w:ascii="Calibri" w:hAnsi="Calibri" w:cs="Calibri"/>
          <w:color w:val="000000"/>
          <w:kern w:val="0"/>
          <w:sz w:val="20"/>
          <w:szCs w:val="20"/>
        </w:rPr>
        <w:t>D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) będzie oceniane w wyniku porównania oferty z podanym najkrótszym czasem dostępności rozpoczęcia usługi (</w:t>
      </w:r>
      <w:proofErr w:type="spellStart"/>
      <w:r>
        <w:rPr>
          <w:rFonts w:ascii="Calibri" w:hAnsi="Calibri" w:cs="Calibri"/>
          <w:color w:val="000000"/>
          <w:kern w:val="0"/>
          <w:sz w:val="20"/>
          <w:szCs w:val="20"/>
        </w:rPr>
        <w:t>D</w:t>
      </w:r>
      <w:r w:rsidRPr="009A4938">
        <w:rPr>
          <w:rFonts w:ascii="Calibri" w:hAnsi="Calibri" w:cs="Calibri"/>
          <w:color w:val="000000"/>
          <w:kern w:val="0"/>
          <w:sz w:val="13"/>
          <w:szCs w:val="13"/>
        </w:rPr>
        <w:t>min</w:t>
      </w:r>
      <w:proofErr w:type="spellEnd"/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) od momentu przekazania listy osób na </w:t>
      </w:r>
      <w:r>
        <w:rPr>
          <w:rFonts w:ascii="Calibri" w:hAnsi="Calibri" w:cs="Calibri"/>
          <w:color w:val="000000"/>
          <w:kern w:val="0"/>
          <w:sz w:val="20"/>
          <w:szCs w:val="20"/>
        </w:rPr>
        <w:t>szkolenie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 z czasem dostępności rozpoczęcia usługi podanej w ocenianej ofercie (</w:t>
      </w:r>
      <w:proofErr w:type="spellStart"/>
      <w:r>
        <w:rPr>
          <w:rFonts w:ascii="Calibri" w:hAnsi="Calibri" w:cs="Calibri"/>
          <w:color w:val="000000"/>
          <w:kern w:val="0"/>
          <w:sz w:val="20"/>
          <w:szCs w:val="20"/>
        </w:rPr>
        <w:t>D</w:t>
      </w:r>
      <w:r w:rsidRPr="009A4938">
        <w:rPr>
          <w:rFonts w:ascii="Calibri" w:hAnsi="Calibri" w:cs="Calibri"/>
          <w:color w:val="000000"/>
          <w:kern w:val="0"/>
          <w:sz w:val="13"/>
          <w:szCs w:val="13"/>
        </w:rPr>
        <w:t>of</w:t>
      </w:r>
      <w:proofErr w:type="spellEnd"/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). </w:t>
      </w:r>
    </w:p>
    <w:p w:rsidR="009A4938" w:rsidRPr="009A4938" w:rsidRDefault="009A4938" w:rsidP="009A493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Maksymalną ilość punktów w ramach niniejszego kryterium otrzyma oferta, która wskaże najkrótszą dostępność rozpoczęcia usługi (podaną w dniach roboczych</w:t>
      </w:r>
      <w:r w:rsidR="00323479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 od momentu przekazania listy osób skierowanych na </w:t>
      </w:r>
      <w:r>
        <w:rPr>
          <w:rFonts w:ascii="Calibri" w:hAnsi="Calibri" w:cs="Calibri"/>
          <w:color w:val="000000"/>
          <w:kern w:val="0"/>
          <w:sz w:val="20"/>
          <w:szCs w:val="20"/>
        </w:rPr>
        <w:t>szkolenie</w:t>
      </w: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 xml:space="preserve">. </w:t>
      </w:r>
    </w:p>
    <w:p w:rsidR="0065228A" w:rsidRDefault="0065228A" w:rsidP="009A4938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B24A15" w:rsidRPr="005C2805" w:rsidRDefault="009A4938" w:rsidP="009A4938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Punkty zostaną przyznane według wzoru:</w:t>
      </w:r>
    </w:p>
    <w:p w:rsidR="008D7860" w:rsidRDefault="008D7860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 </w:t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D</w:t>
      </w:r>
      <w:r w:rsidR="00E84012" w:rsidRPr="00E84012"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>min</w:t>
      </w:r>
      <w:proofErr w:type="spellEnd"/>
      <w:r w:rsidR="00E84012" w:rsidRPr="00E84012"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 xml:space="preserve">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– najmniejsza liczba dni dostępności rozpoczęcia usługi od momentu przekazania listy osób </w:t>
      </w: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  </w:t>
      </w:r>
    </w:p>
    <w:p w:rsidR="00E84012" w:rsidRPr="00E84012" w:rsidRDefault="008D7860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                    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skierowanych na </w:t>
      </w:r>
      <w:r w:rsidR="008E7573">
        <w:rPr>
          <w:rFonts w:ascii="Calibri" w:hAnsi="Calibri" w:cs="Calibri"/>
          <w:color w:val="000000"/>
          <w:kern w:val="0"/>
          <w:sz w:val="20"/>
          <w:szCs w:val="20"/>
        </w:rPr>
        <w:t>szkolenie</w:t>
      </w:r>
    </w:p>
    <w:p w:rsidR="00E84012" w:rsidRPr="00E84012" w:rsidRDefault="008D7860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8D7860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D</w:t>
      </w:r>
      <w:r w:rsidR="00E84012"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=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----------------------------------------------------------------------------------------------------- </w:t>
      </w:r>
      <w:r w:rsidR="00E84012"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x 20 pkt </w:t>
      </w:r>
    </w:p>
    <w:p w:rsidR="00E84012" w:rsidRPr="00E84012" w:rsidRDefault="008D7860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 </w:t>
      </w:r>
      <w:proofErr w:type="spellStart"/>
      <w:r w:rsidRPr="008D7860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D</w:t>
      </w:r>
      <w:r w:rsidRPr="008D7860">
        <w:rPr>
          <w:rFonts w:ascii="Calibri" w:hAnsi="Calibri" w:cs="Calibri"/>
          <w:b/>
          <w:bCs/>
          <w:color w:val="000000"/>
          <w:kern w:val="0"/>
          <w:sz w:val="20"/>
          <w:szCs w:val="20"/>
          <w:vertAlign w:val="subscript"/>
        </w:rPr>
        <w:t>of</w:t>
      </w:r>
      <w:proofErr w:type="spellEnd"/>
      <w:r w:rsidR="00E84012"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– liczba dni dostępności rozpoczęcia usługi od momentu przekazania </w:t>
      </w:r>
    </w:p>
    <w:p w:rsidR="00E84012" w:rsidRDefault="008D7860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lastRenderedPageBreak/>
        <w:t xml:space="preserve">                 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>listy osób skierowanych n</w:t>
      </w:r>
      <w:r w:rsidR="0065228A">
        <w:rPr>
          <w:rFonts w:ascii="Calibri" w:hAnsi="Calibri" w:cs="Calibri"/>
          <w:color w:val="000000"/>
          <w:kern w:val="0"/>
          <w:sz w:val="20"/>
          <w:szCs w:val="20"/>
        </w:rPr>
        <w:t>a szkolenie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ocenianej oferty </w:t>
      </w:r>
    </w:p>
    <w:p w:rsid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000000"/>
          <w:kern w:val="0"/>
          <w:sz w:val="20"/>
          <w:szCs w:val="20"/>
        </w:rPr>
      </w:pPr>
      <w:r w:rsidRPr="00830776">
        <w:rPr>
          <w:rFonts w:ascii="Calibri" w:hAnsi="Calibri" w:cs="Calibri"/>
          <w:i/>
          <w:color w:val="000000"/>
          <w:kern w:val="0"/>
          <w:sz w:val="20"/>
          <w:szCs w:val="20"/>
        </w:rPr>
        <w:t>3.Punktacja za kryterium liczba przeszkolonych</w:t>
      </w:r>
    </w:p>
    <w:p w:rsid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color w:val="000000"/>
          <w:kern w:val="0"/>
          <w:sz w:val="20"/>
          <w:szCs w:val="20"/>
        </w:rPr>
      </w:pPr>
    </w:p>
    <w:p w:rsid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830776">
        <w:rPr>
          <w:rFonts w:ascii="Calibri" w:hAnsi="Calibri" w:cs="Calibri"/>
          <w:color w:val="000000"/>
          <w:kern w:val="0"/>
          <w:sz w:val="20"/>
          <w:szCs w:val="20"/>
        </w:rPr>
        <w:t>Kryte</w:t>
      </w:r>
      <w:r>
        <w:rPr>
          <w:rFonts w:ascii="Calibri" w:hAnsi="Calibri" w:cs="Calibri"/>
          <w:color w:val="000000"/>
          <w:kern w:val="0"/>
          <w:sz w:val="20"/>
          <w:szCs w:val="20"/>
        </w:rPr>
        <w:t>rium liczba przeszkolonych (L) będzie oceniana w wyniku porównania oferty z podaną największą liczbą przeszkolonych osób w przedmiocie zamówienia lub tożsamym od początku roku 2022 (</w:t>
      </w:r>
      <w:proofErr w:type="spellStart"/>
      <w:r>
        <w:rPr>
          <w:rFonts w:ascii="Calibri" w:hAnsi="Calibri" w:cs="Calibri"/>
          <w:color w:val="000000"/>
          <w:kern w:val="0"/>
          <w:sz w:val="20"/>
          <w:szCs w:val="20"/>
        </w:rPr>
        <w:t>L</w:t>
      </w:r>
      <w:r w:rsidRPr="00830776">
        <w:rPr>
          <w:rFonts w:ascii="Calibri" w:hAnsi="Calibri" w:cs="Calibri"/>
          <w:color w:val="000000"/>
          <w:kern w:val="0"/>
          <w:sz w:val="16"/>
          <w:szCs w:val="16"/>
        </w:rPr>
        <w:t>max</w:t>
      </w:r>
      <w:proofErr w:type="spellEnd"/>
      <w:r>
        <w:rPr>
          <w:rFonts w:ascii="Calibri" w:hAnsi="Calibri" w:cs="Calibri"/>
          <w:color w:val="000000"/>
          <w:kern w:val="0"/>
          <w:sz w:val="20"/>
          <w:szCs w:val="20"/>
        </w:rPr>
        <w:t>) z liczbą przeszkolonych osób w ocenianej ofercie (</w:t>
      </w:r>
      <w:proofErr w:type="spellStart"/>
      <w:r>
        <w:rPr>
          <w:rFonts w:ascii="Calibri" w:hAnsi="Calibri" w:cs="Calibri"/>
          <w:color w:val="000000"/>
          <w:kern w:val="0"/>
          <w:sz w:val="20"/>
          <w:szCs w:val="20"/>
        </w:rPr>
        <w:t>L</w:t>
      </w:r>
      <w:r w:rsidRPr="00830776">
        <w:rPr>
          <w:rFonts w:ascii="Calibri" w:hAnsi="Calibri" w:cs="Calibri"/>
          <w:color w:val="000000"/>
          <w:kern w:val="0"/>
          <w:sz w:val="16"/>
          <w:szCs w:val="16"/>
        </w:rPr>
        <w:t>of</w:t>
      </w:r>
      <w:proofErr w:type="spellEnd"/>
      <w:r>
        <w:rPr>
          <w:rFonts w:ascii="Calibri" w:hAnsi="Calibri" w:cs="Calibri"/>
          <w:color w:val="000000"/>
          <w:kern w:val="0"/>
          <w:sz w:val="20"/>
          <w:szCs w:val="20"/>
        </w:rPr>
        <w:t>).</w:t>
      </w:r>
    </w:p>
    <w:p w:rsid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Maksymalną ilość punktów w ramach niniejszego kryterium otrzyma oferta, która wskaże największą ilość przeszkolonych osób.</w:t>
      </w:r>
    </w:p>
    <w:p w:rsidR="00830776" w:rsidRPr="00830776" w:rsidRDefault="00830776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830776" w:rsidRPr="005C2805" w:rsidRDefault="00830776" w:rsidP="00830776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  <w:r w:rsidRPr="009A4938">
        <w:rPr>
          <w:rFonts w:ascii="Calibri" w:hAnsi="Calibri" w:cs="Calibri"/>
          <w:color w:val="000000"/>
          <w:kern w:val="0"/>
          <w:sz w:val="20"/>
          <w:szCs w:val="20"/>
        </w:rPr>
        <w:t>Punkty zostaną przyznane według wzoru:</w:t>
      </w:r>
    </w:p>
    <w:p w:rsidR="00830776" w:rsidRPr="00E84012" w:rsidRDefault="00830776" w:rsidP="008307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 </w:t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L</w:t>
      </w:r>
      <w:r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>of</w:t>
      </w:r>
      <w:proofErr w:type="spellEnd"/>
      <w:r w:rsidRPr="00E84012">
        <w:rPr>
          <w:rFonts w:ascii="Calibri" w:hAnsi="Calibri" w:cs="Calibri"/>
          <w:b/>
          <w:bCs/>
          <w:color w:val="000000"/>
          <w:kern w:val="0"/>
          <w:sz w:val="13"/>
          <w:szCs w:val="13"/>
        </w:rPr>
        <w:t xml:space="preserve">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– </w:t>
      </w:r>
      <w:r>
        <w:rPr>
          <w:rFonts w:ascii="Calibri" w:hAnsi="Calibri" w:cs="Calibri"/>
          <w:color w:val="000000"/>
          <w:kern w:val="0"/>
          <w:sz w:val="20"/>
          <w:szCs w:val="20"/>
        </w:rPr>
        <w:t>liczba przeszkolonych osób w ocenianej ofercie</w:t>
      </w:r>
    </w:p>
    <w:p w:rsidR="00830776" w:rsidRPr="00E84012" w:rsidRDefault="00830776" w:rsidP="008307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L</w:t>
      </w:r>
      <w:r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=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----------------------------------------------------------------------------------------------------- </w:t>
      </w:r>
      <w:r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x 20 </w:t>
      </w:r>
      <w:proofErr w:type="spellStart"/>
      <w:r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pkt</w:t>
      </w:r>
      <w:proofErr w:type="spellEnd"/>
      <w:r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</w:p>
    <w:p w:rsidR="00EE7B34" w:rsidRDefault="00830776" w:rsidP="008307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       </w:t>
      </w:r>
      <w:proofErr w:type="spellStart"/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L</w:t>
      </w:r>
      <w:r w:rsidRPr="00830776"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max</w:t>
      </w:r>
      <w:proofErr w:type="spellEnd"/>
      <w:r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– </w:t>
      </w:r>
      <w:r>
        <w:rPr>
          <w:rFonts w:ascii="Calibri" w:hAnsi="Calibri" w:cs="Calibri"/>
          <w:color w:val="000000"/>
          <w:kern w:val="0"/>
          <w:sz w:val="20"/>
          <w:szCs w:val="20"/>
        </w:rPr>
        <w:t>największa liczba przeszkolonych osób w przedmiocie zamówienia lub</w:t>
      </w:r>
      <w:r>
        <w:rPr>
          <w:rFonts w:ascii="Calibri" w:hAnsi="Calibri" w:cs="Calibri"/>
          <w:color w:val="000000"/>
          <w:kern w:val="0"/>
          <w:sz w:val="20"/>
          <w:szCs w:val="20"/>
        </w:rPr>
        <w:br/>
      </w:r>
      <w:r>
        <w:rPr>
          <w:rFonts w:ascii="Calibri" w:hAnsi="Calibri" w:cs="Calibri"/>
          <w:color w:val="000000"/>
          <w:kern w:val="0"/>
          <w:sz w:val="20"/>
          <w:szCs w:val="20"/>
        </w:rPr>
        <w:tab/>
        <w:t xml:space="preserve">    tożsamym od początku roku 2022</w:t>
      </w:r>
    </w:p>
    <w:p w:rsidR="00830776" w:rsidRDefault="00830776" w:rsidP="0083077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566CBE" w:rsidRPr="000268CD" w:rsidRDefault="009A25E2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b/>
          <w:bCs/>
          <w:kern w:val="0"/>
          <w:sz w:val="24"/>
          <w:szCs w:val="24"/>
        </w:rPr>
      </w:pPr>
      <w:r w:rsidRPr="000268CD">
        <w:rPr>
          <w:rFonts w:ascii="Calibri" w:hAnsi="Calibri" w:cs="Calibri"/>
          <w:b/>
          <w:bCs/>
          <w:kern w:val="0"/>
          <w:sz w:val="24"/>
          <w:szCs w:val="24"/>
        </w:rPr>
        <w:t>Obliczenie punktacji</w:t>
      </w:r>
      <w:r w:rsidR="000268CD" w:rsidRPr="000268CD">
        <w:rPr>
          <w:rFonts w:ascii="Calibri" w:hAnsi="Calibri" w:cs="Calibri"/>
          <w:b/>
          <w:bCs/>
          <w:kern w:val="0"/>
          <w:sz w:val="24"/>
          <w:szCs w:val="24"/>
        </w:rPr>
        <w:t xml:space="preserve"> </w:t>
      </w:r>
      <w:r w:rsidR="00B61214">
        <w:rPr>
          <w:rFonts w:ascii="Calibri" w:hAnsi="Calibri" w:cs="Calibri"/>
          <w:b/>
          <w:bCs/>
          <w:kern w:val="0"/>
          <w:sz w:val="24"/>
          <w:szCs w:val="24"/>
        </w:rPr>
        <w:t xml:space="preserve">złożonej </w:t>
      </w:r>
      <w:r w:rsidR="000268CD" w:rsidRPr="000268CD">
        <w:rPr>
          <w:rFonts w:ascii="Calibri" w:hAnsi="Calibri" w:cs="Calibri"/>
          <w:b/>
          <w:bCs/>
          <w:kern w:val="0"/>
          <w:sz w:val="24"/>
          <w:szCs w:val="24"/>
        </w:rPr>
        <w:t xml:space="preserve"> oferty  </w:t>
      </w:r>
      <w:proofErr w:type="spellStart"/>
      <w:r w:rsidR="000268CD" w:rsidRPr="000268CD">
        <w:rPr>
          <w:rFonts w:ascii="Calibri" w:hAnsi="Calibri" w:cs="Calibri"/>
          <w:b/>
          <w:bCs/>
          <w:kern w:val="0"/>
          <w:sz w:val="24"/>
          <w:szCs w:val="24"/>
        </w:rPr>
        <w:t>P</w:t>
      </w:r>
      <w:r w:rsidR="000268CD" w:rsidRPr="000268CD">
        <w:rPr>
          <w:rFonts w:ascii="Calibri" w:hAnsi="Calibri" w:cs="Calibri"/>
          <w:b/>
          <w:bCs/>
          <w:kern w:val="0"/>
          <w:sz w:val="24"/>
          <w:szCs w:val="24"/>
          <w:vertAlign w:val="subscript"/>
        </w:rPr>
        <w:t>of</w:t>
      </w:r>
      <w:proofErr w:type="spellEnd"/>
      <w:r w:rsidR="000268CD" w:rsidRPr="000268CD">
        <w:rPr>
          <w:rFonts w:ascii="Calibri" w:hAnsi="Calibri" w:cs="Calibri"/>
          <w:b/>
          <w:bCs/>
          <w:kern w:val="0"/>
          <w:sz w:val="24"/>
          <w:szCs w:val="24"/>
          <w:vertAlign w:val="subscript"/>
        </w:rPr>
        <w:t xml:space="preserve"> </w:t>
      </w:r>
    </w:p>
    <w:p w:rsidR="009A25E2" w:rsidRDefault="000268CD" w:rsidP="000268CD">
      <w:pPr>
        <w:autoSpaceDE w:val="0"/>
        <w:autoSpaceDN w:val="0"/>
        <w:adjustRightInd w:val="0"/>
        <w:spacing w:after="135" w:line="240" w:lineRule="auto"/>
        <w:jc w:val="center"/>
        <w:rPr>
          <w:rFonts w:ascii="Calibri" w:hAnsi="Calibri" w:cs="Calibri"/>
          <w:b/>
          <w:bCs/>
          <w:kern w:val="0"/>
          <w:sz w:val="24"/>
          <w:szCs w:val="24"/>
        </w:rPr>
      </w:pPr>
      <w:proofErr w:type="spellStart"/>
      <w:r w:rsidRPr="00B61214">
        <w:rPr>
          <w:rFonts w:ascii="Calibri" w:hAnsi="Calibri" w:cs="Calibri"/>
          <w:b/>
          <w:bCs/>
          <w:kern w:val="0"/>
          <w:sz w:val="24"/>
          <w:szCs w:val="24"/>
        </w:rPr>
        <w:t>P</w:t>
      </w:r>
      <w:r w:rsidRPr="00B61214">
        <w:rPr>
          <w:rFonts w:ascii="Calibri" w:hAnsi="Calibri" w:cs="Calibri"/>
          <w:b/>
          <w:bCs/>
          <w:kern w:val="0"/>
          <w:sz w:val="24"/>
          <w:szCs w:val="24"/>
          <w:vertAlign w:val="subscript"/>
        </w:rPr>
        <w:t>of</w:t>
      </w:r>
      <w:proofErr w:type="spellEnd"/>
      <w:r w:rsidRPr="00B61214">
        <w:rPr>
          <w:rFonts w:ascii="Calibri" w:hAnsi="Calibri" w:cs="Calibri"/>
          <w:b/>
          <w:bCs/>
          <w:kern w:val="0"/>
          <w:sz w:val="24"/>
          <w:szCs w:val="24"/>
          <w:vertAlign w:val="subscript"/>
        </w:rPr>
        <w:t xml:space="preserve">  = </w:t>
      </w:r>
      <w:r w:rsidR="009A25E2" w:rsidRPr="00B61214">
        <w:rPr>
          <w:rFonts w:ascii="Calibri" w:hAnsi="Calibri" w:cs="Calibri"/>
          <w:b/>
          <w:bCs/>
          <w:kern w:val="0"/>
          <w:sz w:val="24"/>
          <w:szCs w:val="24"/>
        </w:rPr>
        <w:t>C+ D</w:t>
      </w:r>
      <w:r w:rsidR="00830776">
        <w:rPr>
          <w:rFonts w:ascii="Calibri" w:hAnsi="Calibri" w:cs="Calibri"/>
          <w:b/>
          <w:bCs/>
          <w:kern w:val="0"/>
          <w:sz w:val="24"/>
          <w:szCs w:val="24"/>
        </w:rPr>
        <w:t xml:space="preserve"> + L</w:t>
      </w:r>
    </w:p>
    <w:p w:rsidR="00B61214" w:rsidRPr="00B61214" w:rsidRDefault="00B61214" w:rsidP="00B61214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i/>
          <w:iCs/>
          <w:kern w:val="0"/>
          <w:sz w:val="20"/>
          <w:szCs w:val="20"/>
        </w:rPr>
      </w:pPr>
      <w:r w:rsidRPr="00B61214">
        <w:rPr>
          <w:rFonts w:ascii="Calibri" w:hAnsi="Calibri" w:cs="Calibri"/>
          <w:i/>
          <w:iCs/>
          <w:kern w:val="0"/>
          <w:sz w:val="20"/>
          <w:szCs w:val="20"/>
        </w:rPr>
        <w:t>Do realizacji zlecenia zostanie wybrany Oferent, którego  oferta otrzyma najwyższą liczbą punków wg podanych wyżej kryteriów</w:t>
      </w:r>
      <w:r>
        <w:rPr>
          <w:rFonts w:ascii="Calibri" w:hAnsi="Calibri" w:cs="Calibri"/>
          <w:i/>
          <w:iCs/>
          <w:kern w:val="0"/>
          <w:sz w:val="20"/>
          <w:szCs w:val="20"/>
        </w:rPr>
        <w:t>. Jednocześnie: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a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 prawo swobodnego wyboru ofert, negocjowania oferty, prawo zmiany warunków lub do zamknięcia naboru bez wyboru oferty na każdym jego etapie, w szczególności w przypadku złożenia przez potencjalnych Wykonawców zamówienia ofert przekraczających wysokości środków zaplanowanych w budżecie projektu na realizację niniejszego zamówienia. 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b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W toku badania i oceny ofert Zamawiający może żądać od Wykonawców uzupełnień (jeżeli nie naruszy to konkurencyjności) i wyjaśnień dotyczących treści złożonych ofert. Może również zwracać się z prośbami o poprawienie oczywistych omyłek i błędów rachunkowych. 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c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 prawo sprawdzania w toku oceny oferty wiarygodności przedstawionych przez Wykonawców dokumentów, oświadczeń, wykazów, danych i informacji 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d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Wykonawcy, którzy złożą oferty zostaną zawiadomieni o wynikach postępowania w formie elektronicznej na adres e-mail wskazany w ofercie. Informacja o wynikach postępowania zostanie również opublikowana na stronie </w:t>
      </w:r>
      <w:r w:rsidR="00B61214">
        <w:rPr>
          <w:rFonts w:ascii="Calibri" w:hAnsi="Calibri" w:cs="Calibri"/>
          <w:color w:val="000000"/>
          <w:kern w:val="0"/>
          <w:sz w:val="20"/>
          <w:szCs w:val="20"/>
        </w:rPr>
        <w:t>h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ttps://bazakonkurencyjnosci.funduszeeuropejskie.gov.pl/ 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e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Po przeprowadzeniu postępowania Zamawiający podpisze z Wykonawcą umowę. W przypadku, gdy wykonawca odstąpi od podpisania umowy z Zamawiającym, możliwe jest podpisanie umowy z kolejnym Wykonawcą, który w postępowaniu o udzielenie zamówienia publicznego uzyskał kolejną najwyższą liczbę punktów. O terminie zawarcia umowy Zamawiający powiadomi Wykonawcę drogą e-mailową. </w:t>
      </w:r>
    </w:p>
    <w:p w:rsidR="002B42C7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f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Jeżeli Wykonawca, którego oferta została wybrana, uchyli się od zawarcia umowy, Zamawiający może wybrać ofertę najkorzystniejszą spośród pozostałych ofert </w:t>
      </w:r>
    </w:p>
    <w:p w:rsidR="00E84012" w:rsidRPr="00E84012" w:rsidRDefault="00E84012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65228A">
        <w:rPr>
          <w:rFonts w:ascii="Calibri" w:hAnsi="Calibri" w:cs="Calibri"/>
          <w:color w:val="000000"/>
          <w:kern w:val="0"/>
          <w:sz w:val="20"/>
          <w:szCs w:val="20"/>
        </w:rPr>
        <w:t>g</w:t>
      </w:r>
      <w:r w:rsidR="002B42C7">
        <w:rPr>
          <w:rFonts w:ascii="Calibri" w:hAnsi="Calibri" w:cs="Calibri"/>
          <w:color w:val="000000"/>
          <w:kern w:val="0"/>
          <w:sz w:val="20"/>
          <w:szCs w:val="20"/>
        </w:rPr>
        <w:t>)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 każde naruszenie ustalonego harmonogramu Zamawiający przewiduje karę umowną w wysokości wynagrodzenia, które przysługiwałoby Wykonawcy, który realizowałby zamówienie zgodnie z harmonogramem w danym dniu. </w:t>
      </w:r>
    </w:p>
    <w:p w:rsidR="00E84012" w:rsidRPr="00E84012" w:rsidRDefault="0065228A" w:rsidP="00E84012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h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 prawo do dochodzenia odszkodowania do wysokości faktycznych strat, jakie poniósł na skutek działania lub zaniechania Wykonawcy oraz pokrycia wszelkich kosztów poniesionych przez Zamawiającego w związku z przygotowaniem zajęć w innym terminie. </w:t>
      </w:r>
    </w:p>
    <w:p w:rsidR="00E84012" w:rsidRDefault="0065228A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lastRenderedPageBreak/>
        <w:t>i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) Wypowiedzenie umowy przez Zamawiającego w trybie natychmiastowym jest możliwe w sytuacji, gdy Wykonawca </w:t>
      </w:r>
      <w:r w:rsidR="008D7860">
        <w:rPr>
          <w:rFonts w:ascii="Calibri" w:hAnsi="Calibri" w:cs="Calibri"/>
          <w:color w:val="000000"/>
          <w:kern w:val="0"/>
          <w:sz w:val="20"/>
          <w:szCs w:val="20"/>
        </w:rPr>
        <w:t xml:space="preserve">rażąco narusza warunki umowy tj. realizuje 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>przedmiot zamówienia niezgodnie z umową</w:t>
      </w:r>
      <w:r w:rsidR="00B61214">
        <w:rPr>
          <w:rFonts w:ascii="Calibri" w:hAnsi="Calibri" w:cs="Calibri"/>
          <w:color w:val="000000"/>
          <w:kern w:val="0"/>
          <w:sz w:val="20"/>
          <w:szCs w:val="20"/>
        </w:rPr>
        <w:t xml:space="preserve">, 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w tym m.in. </w:t>
      </w:r>
      <w:r w:rsidR="00B61214">
        <w:rPr>
          <w:rFonts w:ascii="Calibri" w:hAnsi="Calibri" w:cs="Calibri"/>
          <w:color w:val="000000"/>
          <w:kern w:val="0"/>
          <w:sz w:val="20"/>
          <w:szCs w:val="20"/>
        </w:rPr>
        <w:t>nie realizuje prze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>d</w:t>
      </w:r>
      <w:r w:rsidR="00B61214">
        <w:rPr>
          <w:rFonts w:ascii="Calibri" w:hAnsi="Calibri" w:cs="Calibri"/>
          <w:color w:val="000000"/>
          <w:kern w:val="0"/>
          <w:sz w:val="20"/>
          <w:szCs w:val="20"/>
        </w:rPr>
        <w:t>miotu zamówienia w ustalonym terminie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="00B61214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</w:p>
    <w:p w:rsidR="00F20A53" w:rsidRPr="00F20A53" w:rsidRDefault="00F20A53" w:rsidP="00F20A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j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przewiduje karę umowną w wysokości 15% wysokości zamówienia w przypadku odstąpienia Wykonawcy od realizacji umowy lub jej wypowiedzenia w trybie natychmiastowym przez Zamawiającego. 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k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 możliwość potrącenia naliczonych kar umownych z wynagrodzenia Wykonawcy. 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l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zastrzega, iż rozliczenie pomiędzy Zamawiającym a Wykonawcą nastąpi wg rzeczywistej liczby 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osób biorących udział  w 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przeprowadzony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>m  szkoleniu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 na podstawie protokołu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 podpisanego prze</w:t>
      </w:r>
      <w:r w:rsidR="00BE099F">
        <w:rPr>
          <w:rFonts w:ascii="Calibri" w:hAnsi="Calibri" w:cs="Calibri"/>
          <w:color w:val="000000"/>
          <w:kern w:val="0"/>
          <w:sz w:val="20"/>
          <w:szCs w:val="20"/>
        </w:rPr>
        <w:t>z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 obie strony.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ł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sobie, iż liczba osób biorących udział w usłudze może ulec zmniejszeniu. W takim przypadku Wykonawca może żądać wyłącznie wynagrodzenia należnego z tytułu wykonania części umowy, bez naliczania jakichkolwiek kar. 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m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zastrzega sobie możliwość niezwłocznego odstąpienia od umowy przez Zamawiającego w przypadku naruszenia przez Wykonawcę warunków podpisanej umowy, w tym m.in. stwierdzenia przez Zamawiającego jakiegokolwiek uchybienia, realizacji zamówienia niezgodnie z przedmiotem niniejszego zapytania ofertowego, uznania bądź kwestionowania przez Instytucję Pośredniczącą poszczególnych wydatków związanych z realizacją Projektu, w tym zadań, bądź ich części za niekwalifikowane z uwagi na uchybienia Wykonawcy w trakcie realizacji przedmiotu umowy 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n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Zapłata za zrealizowaną usługę nastąpi 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każdorazowo 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na podstawie sporządzonej przez Wykonawcę faktury/rachunku, maksymalnie w terminie 45 (czterdziestu pięciu) dni od dnia doręczenia Zamawiającemu faktury, z takim zastrzeżeniem, że wystawienie faktury VAT/rachunku nastąpi po podpisaniu protokołu odbioru  przedmiotu zamówienia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 xml:space="preserve"> (danego szkolenia).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o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) Zamawiający zastrzega sobie prawo negocjacji ceny z Wykonawcą/</w:t>
      </w:r>
      <w:proofErr w:type="spellStart"/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ami</w:t>
      </w:r>
      <w:proofErr w:type="spellEnd"/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, którego/</w:t>
      </w:r>
      <w:proofErr w:type="spellStart"/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ych</w:t>
      </w:r>
      <w:proofErr w:type="spellEnd"/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 oferta/y uzyskała/y najwyższą liczbę punktów, w przypadku, gdy cena zaoferowana przez Wykonawcę/ów przekracza kwotę przeznaczoną przez Zamawiającego na realizację zamówienia. </w:t>
      </w:r>
    </w:p>
    <w:p w:rsidR="00F20A53" w:rsidRPr="00F20A53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p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Zamawiający informuje, a Wykonawca składając ofertę akceptuje, że w umowie, jaka zostanie zawarta pomiędzy Zamawiającym, a Wykonawcą wybranym do realizacji zamówienia, będą znajdowały się między innymi zapisy ujęte powyżej. </w:t>
      </w:r>
    </w:p>
    <w:p w:rsidR="00F20A53" w:rsidRPr="00F20A53" w:rsidRDefault="0065228A" w:rsidP="00F20A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r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) Dopuszcza się możliwość wprowadzenia istotnych zmian postanowień zawartej umowy w stosunku do treści oferty Wykonawcy na podstawie której dokonano wyboru Wykonawcy. Dopuszczalne będą zmiany, dotyczące w szczególności: </w:t>
      </w:r>
    </w:p>
    <w:p w:rsidR="00F20A53" w:rsidRPr="00F20A53" w:rsidRDefault="0065228A" w:rsidP="00F20A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. okoliczności wynikających ze zmiany jakichkolwiek rozporządzeń, przepisów, wytycznych, umowy o dofinansowanie i innych dokumentów, w tym dokumentów programowych Programu Fundusze Europejskie dla Śląskiego 2021-2027, mających wpływ na realizację umowy, </w:t>
      </w:r>
    </w:p>
    <w:p w:rsidR="00F20A53" w:rsidRPr="00F20A53" w:rsidRDefault="0065228A" w:rsidP="00F20A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2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. zmiany okresu realizacji zamówienia, </w:t>
      </w:r>
    </w:p>
    <w:p w:rsidR="00F20A53" w:rsidRPr="00F20A53" w:rsidRDefault="0065228A" w:rsidP="00F20A5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3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 xml:space="preserve">. zmiany liczby osób </w:t>
      </w:r>
    </w:p>
    <w:p w:rsidR="00E926EE" w:rsidRDefault="0065228A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4</w:t>
      </w:r>
      <w:r w:rsidR="00F20A53" w:rsidRPr="00F20A53">
        <w:rPr>
          <w:rFonts w:ascii="Calibri" w:hAnsi="Calibri" w:cs="Calibri"/>
          <w:color w:val="000000"/>
          <w:kern w:val="0"/>
          <w:sz w:val="20"/>
          <w:szCs w:val="20"/>
        </w:rPr>
        <w:t>. zmiany terminu płatności</w:t>
      </w:r>
      <w:r w:rsidR="00A80839">
        <w:rPr>
          <w:rFonts w:ascii="Calibri" w:hAnsi="Calibri" w:cs="Calibri"/>
          <w:color w:val="000000"/>
          <w:kern w:val="0"/>
          <w:sz w:val="20"/>
          <w:szCs w:val="20"/>
        </w:rPr>
        <w:t>.</w:t>
      </w:r>
    </w:p>
    <w:p w:rsidR="00A80839" w:rsidRDefault="00A80839" w:rsidP="00F20A53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A80839" w:rsidRPr="005C2805" w:rsidRDefault="00A80839" w:rsidP="00F20A53">
      <w:pPr>
        <w:autoSpaceDE w:val="0"/>
        <w:autoSpaceDN w:val="0"/>
        <w:adjustRightInd w:val="0"/>
        <w:spacing w:after="135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Pr="0065228A" w:rsidRDefault="00E926EE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18"/>
          <w:szCs w:val="18"/>
        </w:rPr>
      </w:pPr>
    </w:p>
    <w:p w:rsidR="00E926EE" w:rsidRDefault="0065228A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18"/>
          <w:szCs w:val="18"/>
        </w:rPr>
      </w:pPr>
      <w:r w:rsidRPr="0065228A">
        <w:rPr>
          <w:rFonts w:ascii="ArialMT" w:hAnsi="ArialMT" w:cs="ArialMT"/>
          <w:b/>
          <w:bCs/>
          <w:kern w:val="0"/>
          <w:sz w:val="18"/>
          <w:szCs w:val="18"/>
        </w:rPr>
        <w:t>VI. TERMIN I SPOSÓB SKŁADANIA OFERT</w:t>
      </w:r>
      <w:r w:rsidR="00FD5A07">
        <w:rPr>
          <w:rFonts w:ascii="ArialMT" w:hAnsi="ArialMT" w:cs="ArialMT"/>
          <w:b/>
          <w:bCs/>
          <w:kern w:val="0"/>
          <w:sz w:val="18"/>
          <w:szCs w:val="18"/>
        </w:rPr>
        <w:t>.</w:t>
      </w:r>
    </w:p>
    <w:p w:rsidR="003E3B99" w:rsidRDefault="003E3B99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18"/>
          <w:szCs w:val="18"/>
        </w:rPr>
      </w:pPr>
    </w:p>
    <w:p w:rsidR="008972B9" w:rsidRPr="00BF7E11" w:rsidRDefault="003E3B99" w:rsidP="008972B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18"/>
          <w:szCs w:val="18"/>
        </w:rPr>
      </w:pPr>
      <w:r>
        <w:rPr>
          <w:rFonts w:ascii="ArialMT" w:hAnsi="ArialMT" w:cs="ArialMT"/>
          <w:b/>
          <w:bCs/>
          <w:kern w:val="0"/>
          <w:sz w:val="18"/>
          <w:szCs w:val="18"/>
        </w:rPr>
        <w:t>A</w:t>
      </w:r>
      <w:r w:rsidR="00FD5A07">
        <w:rPr>
          <w:rFonts w:ascii="ArialMT" w:hAnsi="ArialMT" w:cs="ArialMT"/>
          <w:b/>
          <w:bCs/>
          <w:kern w:val="0"/>
          <w:sz w:val="18"/>
          <w:szCs w:val="18"/>
        </w:rPr>
        <w:t>.</w:t>
      </w:r>
    </w:p>
    <w:p w:rsidR="00FD5A07" w:rsidRDefault="008972B9" w:rsidP="00FD5A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Oferty należy składać w terminie do </w:t>
      </w:r>
      <w:r w:rsidRPr="00FD5A0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dnia </w:t>
      </w:r>
      <w:r w:rsidR="0014725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02.12.2024r </w:t>
      </w:r>
      <w:r w:rsidRPr="00FD5A0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do godz. </w:t>
      </w:r>
      <w:r w:rsidR="0014725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10:00</w:t>
      </w: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>.</w:t>
      </w:r>
    </w:p>
    <w:p w:rsidR="00FD5A07" w:rsidRDefault="008972B9" w:rsidP="00FD5A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O zachowaniu terminu decyduje data złożenia oferty za pośrednictwem Bazy </w:t>
      </w:r>
      <w:r w:rsid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  </w:t>
      </w:r>
    </w:p>
    <w:p w:rsidR="00FD5A07" w:rsidRDefault="00FD5A07" w:rsidP="00FD5A07">
      <w:pPr>
        <w:pStyle w:val="Akapitzlist"/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                </w:t>
      </w:r>
      <w:r w:rsidR="008972B9"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Konkurencyjności (BK2021): https://bazakonkurencyjnosci.funduszeeuropejskie.gov.pl/ </w:t>
      </w:r>
    </w:p>
    <w:p w:rsidR="00FD5A07" w:rsidRDefault="008972B9" w:rsidP="00FD5A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Oferta musi zostać złożona poprzez Bazę Konkurencyjności (BK2021) bezpośrednio do </w:t>
      </w:r>
      <w:r w:rsid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</w:p>
    <w:p w:rsidR="008972B9" w:rsidRDefault="00FD5A07" w:rsidP="00FD5A07">
      <w:pPr>
        <w:pStyle w:val="Akapitzlist"/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 xml:space="preserve">                </w:t>
      </w:r>
      <w:r w:rsidR="008972B9"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opublikowanego przez Zamawiającego ogłoszenia. </w:t>
      </w:r>
    </w:p>
    <w:p w:rsidR="00FD5A07" w:rsidRDefault="00FD5A07" w:rsidP="00FD5A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8972B9" w:rsidRPr="00FD5A07" w:rsidRDefault="008972B9" w:rsidP="00FD5A0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Zamawiający dopuszcza możliwość złożenia oferty w inny sposób niż przewidziany w </w:t>
      </w:r>
      <w:proofErr w:type="spellStart"/>
      <w:r w:rsidRPr="00FD5A07">
        <w:rPr>
          <w:rFonts w:ascii="Calibri" w:hAnsi="Calibri" w:cs="Calibri"/>
          <w:color w:val="000000"/>
          <w:kern w:val="0"/>
          <w:sz w:val="20"/>
          <w:szCs w:val="20"/>
        </w:rPr>
        <w:t>ppkt</w:t>
      </w:r>
      <w:proofErr w:type="spellEnd"/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 3 powyże</w:t>
      </w:r>
      <w:r w:rsidR="00FD5A07">
        <w:rPr>
          <w:rFonts w:ascii="Calibri" w:hAnsi="Calibri" w:cs="Calibri"/>
          <w:color w:val="000000"/>
          <w:kern w:val="0"/>
          <w:sz w:val="20"/>
          <w:szCs w:val="20"/>
        </w:rPr>
        <w:t>j tylko i wyłącznie</w:t>
      </w:r>
      <w:r w:rsidRPr="00FD5A07">
        <w:rPr>
          <w:rFonts w:ascii="Calibri" w:hAnsi="Calibri" w:cs="Calibri"/>
          <w:color w:val="000000"/>
          <w:kern w:val="0"/>
          <w:sz w:val="20"/>
          <w:szCs w:val="20"/>
        </w:rPr>
        <w:t xml:space="preserve"> w przypadku wystąpienia uzasadnionych i udokumentowanych problemów technicznych po stronie operatora Bazy Konkurencyjności lub zawieszenia działalności Bazy Konkurencyjności potwierdzonego odpowiednim komunikatem w Bazie Konkurencyjności i związanej z tym niemożności złożenia oferty za pośrednictwem Bazy Konkurencyjności (udokumentowanej przez Wykonawcę). W przypadkach, o których mowa w zdaniu poprzedzającym, Zamawiający dopuszcza możliwość złożenia oferty: </w:t>
      </w:r>
    </w:p>
    <w:p w:rsidR="009F24AA" w:rsidRPr="00500897" w:rsidRDefault="008972B9" w:rsidP="0050089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500897">
        <w:rPr>
          <w:rFonts w:ascii="Calibri" w:hAnsi="Calibri" w:cs="Calibri"/>
          <w:color w:val="000000"/>
          <w:kern w:val="0"/>
          <w:sz w:val="20"/>
          <w:szCs w:val="20"/>
        </w:rPr>
        <w:t>za pośrednictwem poczty, kuriera lub osobiście na adres Zamawiającego</w:t>
      </w:r>
      <w:r w:rsidR="00500897">
        <w:rPr>
          <w:rFonts w:ascii="Calibri" w:hAnsi="Calibri" w:cs="Calibri"/>
          <w:color w:val="000000"/>
          <w:kern w:val="0"/>
          <w:sz w:val="20"/>
          <w:szCs w:val="20"/>
        </w:rPr>
        <w:t>:</w:t>
      </w:r>
    </w:p>
    <w:p w:rsidR="00500897" w:rsidRDefault="00500897" w:rsidP="005008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500897" w:rsidRPr="009969FF" w:rsidRDefault="00500897" w:rsidP="00FD5A07">
      <w:pPr>
        <w:spacing w:after="1" w:line="240" w:lineRule="auto"/>
        <w:ind w:left="3527" w:firstLine="721"/>
        <w:rPr>
          <w:rFonts w:cstheme="minorHAnsi"/>
          <w:sz w:val="20"/>
          <w:szCs w:val="20"/>
        </w:rPr>
      </w:pPr>
      <w:r w:rsidRPr="009969FF">
        <w:rPr>
          <w:rFonts w:cstheme="minorHAnsi"/>
          <w:sz w:val="20"/>
          <w:szCs w:val="20"/>
        </w:rPr>
        <w:t xml:space="preserve">„L.&amp;P.” Sp. z o.o.  </w:t>
      </w:r>
    </w:p>
    <w:p w:rsidR="00500897" w:rsidRPr="009969FF" w:rsidRDefault="00500897" w:rsidP="00FD5A07">
      <w:pPr>
        <w:spacing w:after="1" w:line="240" w:lineRule="auto"/>
        <w:ind w:left="4248"/>
        <w:rPr>
          <w:rFonts w:cstheme="minorHAnsi"/>
          <w:sz w:val="20"/>
          <w:szCs w:val="20"/>
        </w:rPr>
      </w:pPr>
      <w:r w:rsidRPr="009969FF">
        <w:rPr>
          <w:rFonts w:cstheme="minorHAnsi"/>
          <w:sz w:val="20"/>
          <w:szCs w:val="20"/>
        </w:rPr>
        <w:t xml:space="preserve">ul. Ks. Płk. Wilhelma Kubsza 28 </w:t>
      </w:r>
      <w:r w:rsidRPr="009969FF">
        <w:rPr>
          <w:rFonts w:cstheme="minorHAnsi"/>
          <w:sz w:val="20"/>
          <w:szCs w:val="20"/>
        </w:rPr>
        <w:br/>
        <w:t>44-300 Wodzisław Śląski</w:t>
      </w:r>
    </w:p>
    <w:p w:rsidR="00500897" w:rsidRDefault="00500897" w:rsidP="005008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500897" w:rsidRPr="00500897" w:rsidRDefault="00500897" w:rsidP="005008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500897">
        <w:rPr>
          <w:rFonts w:ascii="Calibri" w:hAnsi="Calibri" w:cs="Calibri"/>
          <w:color w:val="000000"/>
          <w:kern w:val="0"/>
          <w:sz w:val="20"/>
          <w:szCs w:val="20"/>
        </w:rPr>
        <w:t xml:space="preserve">lub </w:t>
      </w:r>
    </w:p>
    <w:p w:rsidR="00500897" w:rsidRDefault="00500897" w:rsidP="00FD5A07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  <w:color w:val="000000"/>
          <w:kern w:val="0"/>
          <w:sz w:val="24"/>
          <w:szCs w:val="24"/>
        </w:rPr>
      </w:pPr>
      <w:r w:rsidRPr="00500897">
        <w:rPr>
          <w:rFonts w:ascii="Calibri" w:hAnsi="Calibri" w:cs="Calibri"/>
          <w:color w:val="000000"/>
          <w:kern w:val="0"/>
          <w:sz w:val="20"/>
          <w:szCs w:val="20"/>
        </w:rPr>
        <w:t xml:space="preserve">b) w formie elektronicznej: </w:t>
      </w:r>
      <w:r w:rsidR="00333411">
        <w:rPr>
          <w:rFonts w:ascii="Calibri" w:hAnsi="Calibri" w:cs="Calibri"/>
          <w:color w:val="000000"/>
          <w:kern w:val="0"/>
          <w:sz w:val="20"/>
          <w:szCs w:val="20"/>
        </w:rPr>
        <w:t>dokumen</w:t>
      </w:r>
      <w:r w:rsidR="00992356">
        <w:rPr>
          <w:rFonts w:ascii="Calibri" w:hAnsi="Calibri" w:cs="Calibri"/>
          <w:color w:val="000000"/>
          <w:kern w:val="0"/>
          <w:sz w:val="20"/>
          <w:szCs w:val="20"/>
        </w:rPr>
        <w:t>t</w:t>
      </w:r>
      <w:r w:rsidR="00333411">
        <w:rPr>
          <w:rFonts w:ascii="Calibri" w:hAnsi="Calibri" w:cs="Calibri"/>
          <w:color w:val="000000"/>
          <w:kern w:val="0"/>
          <w:sz w:val="20"/>
          <w:szCs w:val="20"/>
        </w:rPr>
        <w:t>y</w:t>
      </w:r>
      <w:r w:rsidRPr="00500897">
        <w:rPr>
          <w:rFonts w:ascii="Calibri" w:hAnsi="Calibri" w:cs="Calibri"/>
          <w:color w:val="000000"/>
          <w:kern w:val="0"/>
          <w:sz w:val="20"/>
          <w:szCs w:val="20"/>
        </w:rPr>
        <w:t xml:space="preserve"> w postaci plików w formacie PDF </w:t>
      </w:r>
      <w:r w:rsidR="00333411">
        <w:rPr>
          <w:rFonts w:ascii="Calibri" w:hAnsi="Calibri" w:cs="Calibri"/>
          <w:color w:val="000000"/>
          <w:kern w:val="0"/>
          <w:sz w:val="20"/>
          <w:szCs w:val="20"/>
        </w:rPr>
        <w:t xml:space="preserve">lub w wypadku zaświadczeń </w:t>
      </w:r>
      <w:r w:rsidR="00992356">
        <w:rPr>
          <w:rFonts w:ascii="Calibri" w:hAnsi="Calibri" w:cs="Calibri"/>
          <w:kern w:val="0"/>
          <w:sz w:val="20"/>
          <w:szCs w:val="20"/>
        </w:rPr>
        <w:t>w wersji oryginalnej, nieprzetworzonej</w:t>
      </w:r>
      <w:r w:rsidR="00992356" w:rsidRPr="00333411">
        <w:rPr>
          <w:rFonts w:ascii="Calibri" w:hAnsi="Calibri" w:cs="Calibri"/>
          <w:kern w:val="0"/>
          <w:sz w:val="20"/>
          <w:szCs w:val="20"/>
        </w:rPr>
        <w:t xml:space="preserve"> </w:t>
      </w:r>
      <w:r w:rsidR="00992356">
        <w:rPr>
          <w:rFonts w:ascii="Calibri" w:hAnsi="Calibri" w:cs="Calibri"/>
          <w:kern w:val="0"/>
          <w:sz w:val="20"/>
          <w:szCs w:val="20"/>
        </w:rPr>
        <w:t xml:space="preserve">wygenerowanej przez Urząd Skarbowy lub Zakład Ubezpieczeń Społeczny, w formacie PDF lub </w:t>
      </w:r>
      <w:proofErr w:type="spellStart"/>
      <w:r w:rsidR="00992356">
        <w:rPr>
          <w:rFonts w:ascii="Calibri" w:hAnsi="Calibri" w:cs="Calibri"/>
          <w:kern w:val="0"/>
          <w:sz w:val="20"/>
          <w:szCs w:val="20"/>
        </w:rPr>
        <w:t>xml</w:t>
      </w:r>
      <w:proofErr w:type="spellEnd"/>
      <w:r w:rsidR="00333411">
        <w:rPr>
          <w:rFonts w:ascii="Calibri" w:hAnsi="Calibri" w:cs="Calibri"/>
          <w:color w:val="000000"/>
          <w:kern w:val="0"/>
          <w:sz w:val="20"/>
          <w:szCs w:val="20"/>
        </w:rPr>
        <w:t xml:space="preserve"> w </w:t>
      </w:r>
      <w:r w:rsidRPr="00500897">
        <w:rPr>
          <w:rFonts w:ascii="Calibri" w:hAnsi="Calibri" w:cs="Calibri"/>
          <w:color w:val="000000"/>
          <w:kern w:val="0"/>
          <w:sz w:val="20"/>
          <w:szCs w:val="20"/>
        </w:rPr>
        <w:t xml:space="preserve">na adres: </w:t>
      </w:r>
      <w:r w:rsidRPr="00500897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biuro@lp.info.pl</w:t>
      </w:r>
    </w:p>
    <w:p w:rsidR="00500897" w:rsidRDefault="00500897" w:rsidP="005008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E32B22" w:rsidRPr="00E32B22" w:rsidRDefault="00E32B22" w:rsidP="00E32B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E32B22" w:rsidRPr="00E32B22" w:rsidRDefault="00E32B22" w:rsidP="00E32B2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32B22">
        <w:rPr>
          <w:rFonts w:ascii="Calibri" w:hAnsi="Calibri" w:cs="Calibri"/>
          <w:color w:val="000000"/>
          <w:kern w:val="0"/>
          <w:sz w:val="20"/>
          <w:szCs w:val="20"/>
        </w:rPr>
        <w:t xml:space="preserve">Oferty złożone po terminie, w inny sposób niż </w:t>
      </w:r>
      <w:r w:rsidRPr="00FD5A07">
        <w:rPr>
          <w:rFonts w:ascii="Calibri" w:hAnsi="Calibri" w:cs="Calibri"/>
          <w:kern w:val="0"/>
          <w:sz w:val="20"/>
          <w:szCs w:val="20"/>
        </w:rPr>
        <w:t xml:space="preserve">wskazany </w:t>
      </w:r>
      <w:r w:rsidR="00FD5A07">
        <w:rPr>
          <w:rFonts w:ascii="Calibri" w:hAnsi="Calibri" w:cs="Calibri"/>
          <w:kern w:val="0"/>
          <w:sz w:val="20"/>
          <w:szCs w:val="20"/>
        </w:rPr>
        <w:t xml:space="preserve">powyżej </w:t>
      </w:r>
      <w:r w:rsidRPr="00E32B22">
        <w:rPr>
          <w:rFonts w:ascii="Calibri" w:hAnsi="Calibri" w:cs="Calibri"/>
          <w:color w:val="000000"/>
          <w:kern w:val="0"/>
          <w:sz w:val="20"/>
          <w:szCs w:val="20"/>
        </w:rPr>
        <w:t xml:space="preserve">nie będą rozpatrywane. </w:t>
      </w:r>
    </w:p>
    <w:p w:rsidR="00500897" w:rsidRDefault="00500897" w:rsidP="005008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9F24AA" w:rsidRPr="003E3B99" w:rsidRDefault="003E3B99" w:rsidP="003E3B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B</w:t>
      </w:r>
      <w:r w:rsidR="00FD5A07" w:rsidRPr="00FD5A07"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>.</w:t>
      </w:r>
      <w:r>
        <w:rPr>
          <w:rFonts w:ascii="Calibri" w:hAnsi="Calibri" w:cs="Calibri"/>
          <w:b/>
          <w:bCs/>
          <w:color w:val="000000"/>
          <w:kern w:val="0"/>
          <w:sz w:val="24"/>
          <w:szCs w:val="24"/>
        </w:rPr>
        <w:t xml:space="preserve"> </w:t>
      </w:r>
      <w:r w:rsidR="00FD5A07" w:rsidRPr="00FD5A07">
        <w:rPr>
          <w:rFonts w:ascii="Calibri" w:hAnsi="Calibri" w:cs="Calibri"/>
          <w:b/>
          <w:bCs/>
          <w:color w:val="000000"/>
          <w:kern w:val="0"/>
        </w:rPr>
        <w:t>WYKONAWCA SKŁADA OFERTĘ WG PONIŻSZEGO ZESTAWIENIA</w:t>
      </w:r>
      <w:r w:rsidR="00FD5A07" w:rsidRPr="00FD5A07">
        <w:rPr>
          <w:rFonts w:ascii="Calibri" w:hAnsi="Calibri" w:cs="Calibri"/>
          <w:color w:val="000000"/>
          <w:kern w:val="0"/>
        </w:rPr>
        <w:t xml:space="preserve">: </w:t>
      </w:r>
    </w:p>
    <w:p w:rsidR="009F24AA" w:rsidRDefault="009F24AA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Formularz Ofertowy – zgodny ze wzorem stanowiącym 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1</w:t>
      </w:r>
      <w:r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do Zapytania ofertowego, </w:t>
      </w:r>
    </w:p>
    <w:p w:rsidR="009F24AA" w:rsidRPr="009F24AA" w:rsidRDefault="009F24AA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2.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Wykaz osób którymi </w:t>
      </w:r>
      <w:r w:rsidR="00F9239F">
        <w:rPr>
          <w:rFonts w:ascii="Calibri" w:hAnsi="Calibri" w:cs="Calibri"/>
          <w:color w:val="000000"/>
          <w:kern w:val="0"/>
          <w:sz w:val="20"/>
          <w:szCs w:val="20"/>
        </w:rPr>
        <w:t xml:space="preserve">wyznaczonych do 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realizacji zamówienia - zgodne ze wzorem stanowiącym 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4</w:t>
      </w:r>
      <w:r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>do zapytania ofertowego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,</w:t>
      </w:r>
    </w:p>
    <w:p w:rsidR="009F24AA" w:rsidRDefault="009F24AA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3.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>Dokumenty potwierdzające wykształcenie i doświadczenie zawodowe osoby wyznaczonej do realizacji zamówienia/ Wykonawcy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,</w:t>
      </w:r>
    </w:p>
    <w:p w:rsidR="00F9239F" w:rsidRPr="009F24AA" w:rsidRDefault="00F9239F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4.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Oświadczenie potwierdzające wykształcenie oraz doświadczenie z zgodnie z  zapytania ofertowego </w:t>
      </w:r>
      <w:r w:rsidRPr="00614694">
        <w:rPr>
          <w:rFonts w:ascii="Calibri" w:hAnsi="Calibri" w:cs="Calibri"/>
          <w:kern w:val="0"/>
          <w:sz w:val="20"/>
          <w:szCs w:val="20"/>
        </w:rPr>
        <w:t xml:space="preserve">stanowiącym </w:t>
      </w:r>
      <w:r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5</w:t>
      </w:r>
      <w:r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do zapytania ofertowego, </w:t>
      </w:r>
    </w:p>
    <w:p w:rsidR="009F24AA" w:rsidRPr="00614694" w:rsidRDefault="00F9239F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614694">
        <w:rPr>
          <w:rFonts w:ascii="Calibri" w:hAnsi="Calibri" w:cs="Calibri"/>
          <w:color w:val="000000"/>
          <w:kern w:val="0"/>
          <w:sz w:val="20"/>
          <w:szCs w:val="20"/>
        </w:rPr>
        <w:t>5</w:t>
      </w:r>
      <w:r w:rsidR="009F24AA" w:rsidRPr="00614694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="009F24AA" w:rsidRPr="00614694">
        <w:rPr>
          <w:rFonts w:ascii="Calibri" w:hAnsi="Calibri" w:cs="Calibri"/>
          <w:kern w:val="0"/>
          <w:sz w:val="20"/>
          <w:szCs w:val="20"/>
        </w:rPr>
        <w:t xml:space="preserve">Oświadczenie Wykonawcy dotyczące spełnienia warunków udziału, zgodne ze wzorem stanowiącym </w:t>
      </w:r>
      <w:r w:rsidR="009F24AA"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2</w:t>
      </w:r>
      <w:r w:rsidR="009F24AA" w:rsidRPr="00614694">
        <w:rPr>
          <w:rFonts w:ascii="Calibri" w:hAnsi="Calibri" w:cs="Calibri"/>
          <w:b/>
          <w:bCs/>
          <w:color w:val="FF0000"/>
          <w:kern w:val="0"/>
          <w:sz w:val="20"/>
          <w:szCs w:val="20"/>
        </w:rPr>
        <w:t xml:space="preserve"> </w:t>
      </w:r>
      <w:r w:rsidR="009F24AA" w:rsidRPr="00614694">
        <w:rPr>
          <w:rFonts w:ascii="Calibri" w:hAnsi="Calibri" w:cs="Calibri"/>
          <w:color w:val="000000"/>
          <w:kern w:val="0"/>
          <w:sz w:val="20"/>
          <w:szCs w:val="20"/>
        </w:rPr>
        <w:t xml:space="preserve">do zapytania ofertowego, </w:t>
      </w:r>
    </w:p>
    <w:p w:rsidR="009F24AA" w:rsidRPr="009F24AA" w:rsidRDefault="00F9239F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6</w:t>
      </w:r>
      <w:r w:rsidR="009F24AA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="009F24AA"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Oświadczenie Wykonawcy dot. powiązań osobowych lub kapitałowych – zgodne ze wzorem stanowiącym </w:t>
      </w:r>
      <w:r w:rsidR="009F24AA"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3</w:t>
      </w:r>
      <w:r w:rsidR="009F24AA"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="009F24AA"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do zapytania ofertowego, </w:t>
      </w:r>
    </w:p>
    <w:p w:rsidR="009F24AA" w:rsidRPr="009F24AA" w:rsidRDefault="00F9239F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7</w:t>
      </w:r>
      <w:r w:rsidR="009F24AA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="009F24AA"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– zgodne ze wzorem stanowiącym </w:t>
      </w:r>
      <w:r w:rsidR="009F24AA" w:rsidRPr="00614694">
        <w:rPr>
          <w:rFonts w:ascii="Calibri" w:hAnsi="Calibri" w:cs="Calibri"/>
          <w:b/>
          <w:bCs/>
          <w:kern w:val="0"/>
          <w:sz w:val="20"/>
          <w:szCs w:val="20"/>
        </w:rPr>
        <w:t xml:space="preserve">Załącznik nr </w:t>
      </w:r>
      <w:r w:rsidR="00614694" w:rsidRPr="00614694">
        <w:rPr>
          <w:rFonts w:ascii="Calibri" w:hAnsi="Calibri" w:cs="Calibri"/>
          <w:b/>
          <w:bCs/>
          <w:kern w:val="0"/>
          <w:sz w:val="20"/>
          <w:szCs w:val="20"/>
        </w:rPr>
        <w:t>2</w:t>
      </w:r>
      <w:r w:rsidR="009F24AA" w:rsidRPr="00614694">
        <w:rPr>
          <w:rFonts w:ascii="Calibri" w:hAnsi="Calibri" w:cs="Calibri"/>
          <w:kern w:val="0"/>
          <w:sz w:val="20"/>
          <w:szCs w:val="20"/>
        </w:rPr>
        <w:t xml:space="preserve"> </w:t>
      </w:r>
      <w:r w:rsidR="009F24AA"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do zapytania ofertowego, </w:t>
      </w:r>
    </w:p>
    <w:p w:rsidR="009F24AA" w:rsidRPr="009F24AA" w:rsidRDefault="009F24AA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8.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Zaświadczenia o niezaleganiu z należnościami wobec Skarbu Państwa – Urzędu Skarbowego oraz Zakładu Ubezpieczeń Społecznych (nie dotyczy osób fizycznych nieprowadzących działalności gospodarczej), </w:t>
      </w:r>
    </w:p>
    <w:p w:rsidR="009F24AA" w:rsidRDefault="009F24AA" w:rsidP="009F24AA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9.</w:t>
      </w:r>
      <w:r w:rsidRPr="009F24AA">
        <w:rPr>
          <w:rFonts w:ascii="Calibri" w:hAnsi="Calibri" w:cs="Calibri"/>
          <w:color w:val="000000"/>
          <w:kern w:val="0"/>
          <w:sz w:val="20"/>
          <w:szCs w:val="20"/>
        </w:rPr>
        <w:t xml:space="preserve">Wykonawca może złożyć tylko jedną ofertę dotyczącą niniejszego zapytania ofertowego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kern w:val="0"/>
          <w:sz w:val="20"/>
          <w:szCs w:val="20"/>
        </w:rPr>
        <w:t>W przypadku Wykonawcy, który złoży więcej niż jedną ofertę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 xml:space="preserve">– wszystkie jego oferty zostaną odrzucone i nie będą podlegać ocenie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10.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 xml:space="preserve">Wykonawca może przed upływem terminu składania ofert zmienić lub wycofać ofertę.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11.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 xml:space="preserve">Wykonawca jest związany ofertą przez okres 30 dni od dnia upływu terminu składania ofert.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lastRenderedPageBreak/>
        <w:t>12.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 xml:space="preserve">Wykonawca składający ofertę akceptuje, że rezygnacja przez Wykonawcę z realizacji zamówienia po dokonaniu przez Zamawiającego wyboru Wykonawcy do realizacji zamówienia, może stanowić podstawę roszczeń Zamawiającego z tytułu szkód poniesionych przez Zamawiającego, powstałych w związku z rezygnacją Wykonawcy z realizacji zamówienia.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13.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 xml:space="preserve">Zamawiający nie zwraca Wykonawcom złożonych ofert (w tym załączonych do oferty dokumentów, oświadczeń) po zakończeniu postępowania. </w:t>
      </w:r>
    </w:p>
    <w:p w:rsidR="000116C9" w:rsidRPr="000116C9" w:rsidRDefault="000116C9" w:rsidP="000116C9">
      <w:pPr>
        <w:autoSpaceDE w:val="0"/>
        <w:autoSpaceDN w:val="0"/>
        <w:adjustRightInd w:val="0"/>
        <w:spacing w:after="137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14.</w:t>
      </w:r>
      <w:r w:rsidRPr="003575FA">
        <w:rPr>
          <w:rFonts w:ascii="Calibri" w:hAnsi="Calibri" w:cs="Calibri"/>
          <w:kern w:val="0"/>
          <w:sz w:val="20"/>
          <w:szCs w:val="20"/>
        </w:rPr>
        <w:t>Wykonawca zobowiązany jest do wskazania w ofercie</w:t>
      </w:r>
      <w:r w:rsidRPr="003575FA">
        <w:rPr>
          <w:rFonts w:ascii="Calibri" w:hAnsi="Calibri" w:cs="Calibri"/>
          <w:b/>
          <w:bCs/>
          <w:kern w:val="0"/>
          <w:sz w:val="20"/>
          <w:szCs w:val="20"/>
        </w:rPr>
        <w:t xml:space="preserve"> ceny jednostkowej </w:t>
      </w:r>
      <w:r w:rsidR="0041613D" w:rsidRPr="003575FA">
        <w:rPr>
          <w:rFonts w:ascii="Calibri" w:hAnsi="Calibri" w:cs="Calibri"/>
          <w:b/>
          <w:bCs/>
          <w:kern w:val="0"/>
          <w:sz w:val="20"/>
          <w:szCs w:val="20"/>
        </w:rPr>
        <w:t>netto/</w:t>
      </w:r>
      <w:r w:rsidRPr="003575FA">
        <w:rPr>
          <w:rFonts w:ascii="Calibri" w:hAnsi="Calibri" w:cs="Calibri"/>
          <w:b/>
          <w:bCs/>
          <w:kern w:val="0"/>
          <w:sz w:val="20"/>
          <w:szCs w:val="20"/>
        </w:rPr>
        <w:t xml:space="preserve">brutto za szkolenie </w:t>
      </w:r>
      <w:r w:rsidR="0041613D" w:rsidRPr="003575FA">
        <w:rPr>
          <w:rFonts w:ascii="Calibri" w:hAnsi="Calibri" w:cs="Calibri"/>
          <w:b/>
          <w:bCs/>
          <w:kern w:val="0"/>
          <w:sz w:val="20"/>
          <w:szCs w:val="20"/>
        </w:rPr>
        <w:t>/</w:t>
      </w:r>
      <w:r w:rsidRPr="003575FA">
        <w:rPr>
          <w:rFonts w:ascii="Calibri" w:hAnsi="Calibri" w:cs="Calibri"/>
          <w:b/>
          <w:bCs/>
          <w:kern w:val="0"/>
          <w:sz w:val="20"/>
          <w:szCs w:val="20"/>
        </w:rPr>
        <w:t xml:space="preserve">1 </w:t>
      </w:r>
      <w:r w:rsidR="0041613D" w:rsidRPr="003575FA">
        <w:rPr>
          <w:rFonts w:ascii="Calibri" w:hAnsi="Calibri" w:cs="Calibri"/>
          <w:b/>
          <w:bCs/>
          <w:kern w:val="0"/>
          <w:sz w:val="20"/>
          <w:szCs w:val="20"/>
        </w:rPr>
        <w:t xml:space="preserve">osobę </w:t>
      </w:r>
      <w:r w:rsidRPr="003575FA">
        <w:rPr>
          <w:rFonts w:ascii="Calibri" w:hAnsi="Calibri" w:cs="Calibri"/>
          <w:kern w:val="0"/>
          <w:sz w:val="20"/>
          <w:szCs w:val="20"/>
        </w:rPr>
        <w:t xml:space="preserve">  oraz całkowitego kosztu</w:t>
      </w:r>
      <w:r w:rsidR="0041613D" w:rsidRPr="003575FA">
        <w:rPr>
          <w:rFonts w:ascii="Calibri" w:hAnsi="Calibri" w:cs="Calibri"/>
          <w:kern w:val="0"/>
          <w:sz w:val="20"/>
          <w:szCs w:val="20"/>
        </w:rPr>
        <w:t xml:space="preserve"> netto/</w:t>
      </w:r>
      <w:r w:rsidRPr="003575FA">
        <w:rPr>
          <w:rFonts w:ascii="Calibri" w:hAnsi="Calibri" w:cs="Calibri"/>
          <w:kern w:val="0"/>
          <w:sz w:val="20"/>
          <w:szCs w:val="20"/>
        </w:rPr>
        <w:t xml:space="preserve"> brutto (łączna liczba </w:t>
      </w:r>
      <w:r w:rsidR="0041613D" w:rsidRPr="003575FA">
        <w:rPr>
          <w:rFonts w:ascii="Calibri" w:hAnsi="Calibri" w:cs="Calibri"/>
          <w:kern w:val="0"/>
          <w:sz w:val="20"/>
          <w:szCs w:val="20"/>
        </w:rPr>
        <w:t xml:space="preserve">osób </w:t>
      </w:r>
      <w:r w:rsidR="0041613D" w:rsidRPr="007D6928">
        <w:rPr>
          <w:rFonts w:ascii="Calibri" w:hAnsi="Calibri" w:cs="Calibri"/>
          <w:kern w:val="0"/>
          <w:sz w:val="20"/>
          <w:szCs w:val="20"/>
        </w:rPr>
        <w:t>110</w:t>
      </w:r>
      <w:r w:rsidR="0041613D" w:rsidRPr="003575FA">
        <w:rPr>
          <w:rFonts w:ascii="Calibri" w:hAnsi="Calibri" w:cs="Calibri"/>
          <w:kern w:val="0"/>
          <w:sz w:val="20"/>
          <w:szCs w:val="20"/>
        </w:rPr>
        <w:t xml:space="preserve"> </w:t>
      </w:r>
      <w:r w:rsidRPr="003575FA">
        <w:rPr>
          <w:rFonts w:ascii="Calibri" w:hAnsi="Calibri" w:cs="Calibri"/>
          <w:kern w:val="0"/>
          <w:sz w:val="20"/>
          <w:szCs w:val="20"/>
        </w:rPr>
        <w:t xml:space="preserve"> x cena jednostkowa). Cena wskazana w </w:t>
      </w:r>
      <w:r w:rsidRPr="000116C9">
        <w:rPr>
          <w:rFonts w:ascii="Calibri" w:hAnsi="Calibri" w:cs="Calibri"/>
          <w:color w:val="000000"/>
          <w:kern w:val="0"/>
          <w:sz w:val="20"/>
          <w:szCs w:val="20"/>
        </w:rPr>
        <w:t>ofercie powinna obejmować wszelkie koszty niezbędne do prawidłowej realizacji zamówienia na warunkach określonych w niniejszym zapytaniu ofertowym</w:t>
      </w:r>
      <w:r w:rsidR="0041613D">
        <w:rPr>
          <w:rFonts w:ascii="Calibri" w:hAnsi="Calibri" w:cs="Calibri"/>
          <w:color w:val="000000"/>
          <w:kern w:val="0"/>
          <w:sz w:val="20"/>
          <w:szCs w:val="20"/>
        </w:rPr>
        <w:t xml:space="preserve">( w tym materiały wynagrodzenie wykładowcy, koszt najmu sali, </w:t>
      </w:r>
      <w:r w:rsidR="003E3B99">
        <w:rPr>
          <w:rFonts w:ascii="Calibri" w:hAnsi="Calibri" w:cs="Calibri"/>
          <w:color w:val="000000"/>
          <w:kern w:val="0"/>
          <w:sz w:val="20"/>
          <w:szCs w:val="20"/>
        </w:rPr>
        <w:t xml:space="preserve">materiały </w:t>
      </w:r>
      <w:r w:rsidR="0041613D">
        <w:rPr>
          <w:rFonts w:ascii="Calibri" w:hAnsi="Calibri" w:cs="Calibri"/>
          <w:color w:val="000000"/>
          <w:kern w:val="0"/>
          <w:sz w:val="20"/>
          <w:szCs w:val="20"/>
        </w:rPr>
        <w:t xml:space="preserve">dydaktyczne, walidacja, </w:t>
      </w:r>
      <w:r w:rsidR="00BE4BEA">
        <w:rPr>
          <w:rFonts w:ascii="Calibri" w:hAnsi="Calibri" w:cs="Calibri"/>
          <w:color w:val="000000"/>
          <w:kern w:val="0"/>
          <w:sz w:val="20"/>
          <w:szCs w:val="20"/>
        </w:rPr>
        <w:t xml:space="preserve">polisa NNW, </w:t>
      </w:r>
      <w:r w:rsidR="0041613D">
        <w:rPr>
          <w:rFonts w:ascii="Calibri" w:hAnsi="Calibri" w:cs="Calibri"/>
          <w:color w:val="000000"/>
          <w:kern w:val="0"/>
          <w:sz w:val="20"/>
          <w:szCs w:val="20"/>
        </w:rPr>
        <w:t>catering i inne).</w:t>
      </w:r>
    </w:p>
    <w:p w:rsidR="0041613D" w:rsidRPr="003E3B99" w:rsidRDefault="0041613D" w:rsidP="003E3B9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15.</w:t>
      </w:r>
      <w:r w:rsidR="000116C9" w:rsidRPr="0041613D">
        <w:rPr>
          <w:rFonts w:ascii="Calibri" w:hAnsi="Calibri" w:cs="Calibri"/>
          <w:color w:val="000000"/>
          <w:kern w:val="0"/>
          <w:sz w:val="20"/>
          <w:szCs w:val="20"/>
        </w:rPr>
        <w:t>Oferta wraz z załącznikami musi być podpisana przez Wykonawcę lub osobę upoważnioną do reprezentowania Wykonawc</w:t>
      </w:r>
      <w:r>
        <w:rPr>
          <w:rFonts w:ascii="Calibri" w:hAnsi="Calibri" w:cs="Calibri"/>
          <w:color w:val="000000"/>
          <w:kern w:val="0"/>
          <w:sz w:val="20"/>
          <w:szCs w:val="20"/>
        </w:rPr>
        <w:t>y.</w:t>
      </w:r>
      <w:r w:rsidR="000116C9" w:rsidRPr="0041613D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</w:p>
    <w:p w:rsidR="000116C9" w:rsidRPr="000116C9" w:rsidRDefault="0041613D" w:rsidP="0041613D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kern w:val="0"/>
          <w:sz w:val="20"/>
          <w:szCs w:val="20"/>
        </w:rPr>
      </w:pPr>
      <w:r w:rsidRPr="0041613D">
        <w:rPr>
          <w:rFonts w:ascii="Calibri" w:hAnsi="Calibri" w:cs="Calibri"/>
          <w:kern w:val="0"/>
          <w:sz w:val="20"/>
          <w:szCs w:val="20"/>
        </w:rPr>
        <w:t>16</w:t>
      </w:r>
      <w:r>
        <w:rPr>
          <w:rFonts w:ascii="Calibri" w:hAnsi="Calibri" w:cs="Calibri"/>
          <w:kern w:val="0"/>
          <w:sz w:val="24"/>
          <w:szCs w:val="24"/>
        </w:rPr>
        <w:t>.</w:t>
      </w:r>
      <w:r w:rsidR="000116C9" w:rsidRPr="000116C9">
        <w:rPr>
          <w:rFonts w:ascii="Calibri" w:hAnsi="Calibri" w:cs="Calibri"/>
          <w:kern w:val="0"/>
          <w:sz w:val="20"/>
          <w:szCs w:val="20"/>
        </w:rPr>
        <w:t xml:space="preserve">W związku z obowiązkiem złożenia oferty poprzez Bazę Konkurencyjności, Wykonawca zobowiązany jest złożyć </w:t>
      </w:r>
      <w:proofErr w:type="spellStart"/>
      <w:r w:rsidR="000116C9" w:rsidRPr="000116C9">
        <w:rPr>
          <w:rFonts w:ascii="Calibri" w:hAnsi="Calibri" w:cs="Calibri"/>
          <w:kern w:val="0"/>
          <w:sz w:val="20"/>
          <w:szCs w:val="20"/>
        </w:rPr>
        <w:t>skany</w:t>
      </w:r>
      <w:proofErr w:type="spellEnd"/>
      <w:r w:rsidR="000116C9" w:rsidRPr="000116C9">
        <w:rPr>
          <w:rFonts w:ascii="Calibri" w:hAnsi="Calibri" w:cs="Calibri"/>
          <w:kern w:val="0"/>
          <w:sz w:val="20"/>
          <w:szCs w:val="20"/>
        </w:rPr>
        <w:t xml:space="preserve"> </w:t>
      </w:r>
      <w:r w:rsidR="00BE4BEA">
        <w:rPr>
          <w:rFonts w:ascii="Calibri" w:hAnsi="Calibri" w:cs="Calibri"/>
          <w:kern w:val="0"/>
          <w:sz w:val="20"/>
          <w:szCs w:val="20"/>
        </w:rPr>
        <w:t xml:space="preserve">lub oryginały </w:t>
      </w:r>
      <w:r w:rsidR="000116C9" w:rsidRPr="000116C9">
        <w:rPr>
          <w:rFonts w:ascii="Calibri" w:hAnsi="Calibri" w:cs="Calibri"/>
          <w:kern w:val="0"/>
          <w:sz w:val="20"/>
          <w:szCs w:val="20"/>
        </w:rPr>
        <w:t xml:space="preserve">odpowiednio </w:t>
      </w:r>
      <w:r w:rsidR="000116C9" w:rsidRPr="00147259">
        <w:rPr>
          <w:rFonts w:ascii="Calibri" w:hAnsi="Calibri" w:cs="Calibri"/>
          <w:kern w:val="0"/>
          <w:sz w:val="20"/>
          <w:szCs w:val="20"/>
        </w:rPr>
        <w:t>podpisanych dokumentów (w razie kopii dokumentów – potwierdzonych za zgodność z oryginałem</w:t>
      </w:r>
      <w:r w:rsidR="00BE4BEA" w:rsidRPr="00147259">
        <w:rPr>
          <w:rFonts w:ascii="Calibri" w:hAnsi="Calibri" w:cs="Calibri"/>
          <w:kern w:val="0"/>
          <w:sz w:val="20"/>
          <w:szCs w:val="20"/>
        </w:rPr>
        <w:t xml:space="preserve">, w razie dokumentów zawierających certyfikowany podpis – </w:t>
      </w:r>
      <w:r w:rsidR="005B2F01" w:rsidRPr="00147259">
        <w:rPr>
          <w:rFonts w:ascii="Calibri" w:hAnsi="Calibri" w:cs="Calibri"/>
          <w:kern w:val="0"/>
          <w:sz w:val="20"/>
          <w:szCs w:val="20"/>
        </w:rPr>
        <w:t xml:space="preserve">wersję </w:t>
      </w:r>
      <w:r w:rsidR="00BE4BEA" w:rsidRPr="00147259">
        <w:rPr>
          <w:rFonts w:ascii="Calibri" w:hAnsi="Calibri" w:cs="Calibri"/>
          <w:kern w:val="0"/>
          <w:sz w:val="20"/>
          <w:szCs w:val="20"/>
        </w:rPr>
        <w:t>oryginalną w formacie PDF lub XML</w:t>
      </w:r>
      <w:r w:rsidR="005B2F01" w:rsidRPr="00147259">
        <w:rPr>
          <w:rFonts w:ascii="Calibri" w:hAnsi="Calibri" w:cs="Calibri"/>
          <w:kern w:val="0"/>
          <w:sz w:val="20"/>
          <w:szCs w:val="20"/>
        </w:rPr>
        <w:t xml:space="preserve"> umożliwiającą zweryfikowanie poprawności podpisu</w:t>
      </w:r>
      <w:r w:rsidR="000116C9" w:rsidRPr="00147259">
        <w:rPr>
          <w:rFonts w:ascii="Calibri" w:hAnsi="Calibri" w:cs="Calibri"/>
          <w:kern w:val="0"/>
          <w:sz w:val="20"/>
          <w:szCs w:val="20"/>
        </w:rPr>
        <w:t>),</w:t>
      </w:r>
      <w:r w:rsidR="000116C9" w:rsidRPr="000116C9">
        <w:rPr>
          <w:rFonts w:ascii="Calibri" w:hAnsi="Calibri" w:cs="Calibri"/>
          <w:kern w:val="0"/>
          <w:sz w:val="20"/>
          <w:szCs w:val="20"/>
        </w:rPr>
        <w:t xml:space="preserve"> których złożenie jest wymagane zgodnie z niniejszym Zapytaniem ofertowym. </w:t>
      </w:r>
    </w:p>
    <w:p w:rsidR="00F9239F" w:rsidRDefault="00F9239F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F9239F" w:rsidRDefault="00F9239F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Pr="003E3B99" w:rsidRDefault="003E3B99" w:rsidP="00E926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0"/>
          <w:szCs w:val="20"/>
        </w:rPr>
      </w:pPr>
      <w:r w:rsidRPr="003E3B99">
        <w:rPr>
          <w:rFonts w:cstheme="minorHAnsi"/>
          <w:b/>
          <w:bCs/>
          <w:kern w:val="0"/>
          <w:sz w:val="20"/>
          <w:szCs w:val="20"/>
        </w:rPr>
        <w:t xml:space="preserve">VII. </w:t>
      </w:r>
      <w:r w:rsidR="00E926EE" w:rsidRPr="003E3B99">
        <w:rPr>
          <w:rFonts w:cstheme="minorHAnsi"/>
          <w:b/>
          <w:bCs/>
          <w:kern w:val="0"/>
          <w:sz w:val="20"/>
          <w:szCs w:val="20"/>
        </w:rPr>
        <w:t xml:space="preserve"> </w:t>
      </w:r>
      <w:r w:rsidRPr="003E3B99">
        <w:rPr>
          <w:rFonts w:cstheme="minorHAnsi"/>
          <w:b/>
          <w:bCs/>
          <w:kern w:val="0"/>
          <w:sz w:val="20"/>
          <w:szCs w:val="20"/>
        </w:rPr>
        <w:t>TERMIN WYKONANIA ZAMÓWIENIA.</w:t>
      </w:r>
    </w:p>
    <w:p w:rsidR="00F9239F" w:rsidRDefault="00F9239F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F9239F" w:rsidRDefault="00F9239F" w:rsidP="00F923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  <w:r w:rsidRPr="007B18B5">
        <w:rPr>
          <w:rFonts w:ascii="Calibri" w:hAnsi="Calibri" w:cs="Calibri"/>
          <w:kern w:val="0"/>
          <w:sz w:val="20"/>
          <w:szCs w:val="20"/>
        </w:rPr>
        <w:t>Termin wykonania zamówienia: od dnia podpisania umowy do dnia 3</w:t>
      </w:r>
      <w:r>
        <w:rPr>
          <w:rFonts w:ascii="Calibri" w:hAnsi="Calibri" w:cs="Calibri"/>
          <w:kern w:val="0"/>
          <w:sz w:val="20"/>
          <w:szCs w:val="20"/>
        </w:rPr>
        <w:t>1</w:t>
      </w:r>
      <w:r w:rsidRPr="007B18B5">
        <w:rPr>
          <w:rFonts w:ascii="Calibri" w:hAnsi="Calibri" w:cs="Calibri"/>
          <w:kern w:val="0"/>
          <w:sz w:val="20"/>
          <w:szCs w:val="20"/>
        </w:rPr>
        <w:t>.0</w:t>
      </w:r>
      <w:r>
        <w:rPr>
          <w:rFonts w:ascii="Calibri" w:hAnsi="Calibri" w:cs="Calibri"/>
          <w:kern w:val="0"/>
          <w:sz w:val="20"/>
          <w:szCs w:val="20"/>
        </w:rPr>
        <w:t>8</w:t>
      </w:r>
      <w:r w:rsidRPr="007B18B5">
        <w:rPr>
          <w:rFonts w:ascii="Calibri" w:hAnsi="Calibri" w:cs="Calibri"/>
          <w:kern w:val="0"/>
          <w:sz w:val="20"/>
          <w:szCs w:val="20"/>
        </w:rPr>
        <w:t xml:space="preserve">.2026r. </w:t>
      </w:r>
    </w:p>
    <w:p w:rsidR="00F9239F" w:rsidRPr="007B18B5" w:rsidRDefault="00F9239F" w:rsidP="00F923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:rsidR="00F9239F" w:rsidRPr="00B24B03" w:rsidRDefault="00F9239F" w:rsidP="00F9239F">
      <w:pPr>
        <w:autoSpaceDE w:val="0"/>
        <w:autoSpaceDN w:val="0"/>
        <w:adjustRightInd w:val="0"/>
        <w:spacing w:after="135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B24B03">
        <w:rPr>
          <w:rFonts w:ascii="Calibri" w:hAnsi="Calibri" w:cs="Calibri"/>
          <w:kern w:val="0"/>
          <w:sz w:val="20"/>
          <w:szCs w:val="20"/>
        </w:rPr>
        <w:t>Zamawiający zastrzega sobie możliwość przesunięcia terminu realizacji zamówienia na skutek wystąpienia okoliczności niezależnych i niezawinionych przez Zamawiającego (których nie można było przewidzieć).</w:t>
      </w:r>
    </w:p>
    <w:p w:rsidR="00F9239F" w:rsidRPr="005C2805" w:rsidRDefault="00F9239F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Default="003E3B99" w:rsidP="00E926E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0"/>
          <w:szCs w:val="20"/>
        </w:rPr>
      </w:pPr>
      <w:r w:rsidRPr="003E3B99">
        <w:rPr>
          <w:rFonts w:ascii="ArialMT" w:hAnsi="ArialMT" w:cs="ArialMT"/>
          <w:b/>
          <w:bCs/>
          <w:kern w:val="0"/>
          <w:sz w:val="18"/>
          <w:szCs w:val="18"/>
        </w:rPr>
        <w:t xml:space="preserve">VII. </w:t>
      </w:r>
      <w:r w:rsidRPr="003E3B99">
        <w:rPr>
          <w:rFonts w:cstheme="minorHAnsi"/>
          <w:b/>
          <w:bCs/>
          <w:kern w:val="0"/>
          <w:sz w:val="20"/>
          <w:szCs w:val="20"/>
        </w:rPr>
        <w:t>INFORMACJĘ NA TEMAT ZAKAZU KONFLIKTU INTERESÓW</w:t>
      </w:r>
      <w:r>
        <w:rPr>
          <w:rFonts w:cstheme="minorHAnsi"/>
          <w:b/>
          <w:bCs/>
          <w:kern w:val="0"/>
          <w:sz w:val="20"/>
          <w:szCs w:val="20"/>
        </w:rPr>
        <w:t>.</w:t>
      </w:r>
    </w:p>
    <w:p w:rsidR="003E3B99" w:rsidRPr="003E3B99" w:rsidRDefault="003E3B99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18"/>
          <w:szCs w:val="18"/>
        </w:rPr>
      </w:pPr>
    </w:p>
    <w:p w:rsidR="0048004C" w:rsidRDefault="0048004C" w:rsidP="0048004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24"/>
          <w:szCs w:val="24"/>
        </w:rPr>
      </w:pPr>
      <w:r w:rsidRPr="005C2805">
        <w:rPr>
          <w:rFonts w:ascii="Calibri" w:hAnsi="Calibri" w:cs="Calibri"/>
          <w:kern w:val="0"/>
          <w:sz w:val="20"/>
          <w:szCs w:val="20"/>
        </w:rPr>
        <w:t>O udzielenie zamówienia mogą ubiegać się Wykonawcy niepowiązani z Zamawiającym osobowo lub kapitałowo</w:t>
      </w:r>
      <w:r w:rsidR="0009176B">
        <w:rPr>
          <w:rFonts w:ascii="Calibri" w:hAnsi="Calibri" w:cs="Calibri"/>
          <w:kern w:val="0"/>
          <w:sz w:val="20"/>
          <w:szCs w:val="20"/>
        </w:rPr>
        <w:t xml:space="preserve"> zgodnie z informacją </w:t>
      </w:r>
      <w:r w:rsidR="0009176B" w:rsidRPr="003E3B99">
        <w:rPr>
          <w:rFonts w:ascii="Calibri" w:hAnsi="Calibri" w:cs="Calibri"/>
          <w:b/>
          <w:bCs/>
          <w:kern w:val="0"/>
          <w:sz w:val="20"/>
          <w:szCs w:val="20"/>
        </w:rPr>
        <w:t>w części</w:t>
      </w:r>
      <w:r w:rsidR="003E3B99" w:rsidRPr="003E3B99">
        <w:rPr>
          <w:rFonts w:ascii="Calibri" w:hAnsi="Calibri" w:cs="Calibri"/>
          <w:b/>
          <w:bCs/>
          <w:kern w:val="0"/>
          <w:sz w:val="20"/>
          <w:szCs w:val="20"/>
        </w:rPr>
        <w:t xml:space="preserve"> IV. </w:t>
      </w:r>
      <w:r w:rsidR="003575FA">
        <w:rPr>
          <w:rFonts w:ascii="Calibri" w:hAnsi="Calibri" w:cs="Calibri"/>
          <w:b/>
          <w:bCs/>
          <w:kern w:val="0"/>
          <w:sz w:val="20"/>
          <w:szCs w:val="20"/>
        </w:rPr>
        <w:t xml:space="preserve">lit. </w:t>
      </w:r>
      <w:r w:rsidR="0009176B" w:rsidRPr="003E3B99">
        <w:rPr>
          <w:rFonts w:ascii="Calibri" w:hAnsi="Calibri" w:cs="Calibri"/>
          <w:b/>
          <w:bCs/>
          <w:kern w:val="0"/>
          <w:sz w:val="20"/>
          <w:szCs w:val="20"/>
        </w:rPr>
        <w:t xml:space="preserve">D. </w:t>
      </w:r>
      <w:r w:rsidR="0009176B">
        <w:rPr>
          <w:rFonts w:ascii="Calibri" w:hAnsi="Calibri" w:cs="Calibri"/>
          <w:kern w:val="0"/>
          <w:sz w:val="20"/>
          <w:szCs w:val="20"/>
        </w:rPr>
        <w:t>niniejszego zapytania</w:t>
      </w:r>
    </w:p>
    <w:p w:rsidR="0048004C" w:rsidRDefault="0048004C" w:rsidP="0048004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41613D" w:rsidRPr="005C2805" w:rsidRDefault="0041613D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Default="003E3B99" w:rsidP="003E3B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  <w:r w:rsidRPr="003E3B99">
        <w:rPr>
          <w:rFonts w:cstheme="minorHAnsi"/>
          <w:b/>
          <w:bCs/>
          <w:kern w:val="0"/>
          <w:sz w:val="20"/>
          <w:szCs w:val="20"/>
        </w:rPr>
        <w:t>VIII. OKREŚLENIE WARUNKÓW ISTOTNYCH ZMIAN UMOWY</w:t>
      </w:r>
      <w:r>
        <w:rPr>
          <w:rFonts w:cstheme="minorHAnsi"/>
          <w:b/>
          <w:bCs/>
          <w:kern w:val="0"/>
          <w:sz w:val="20"/>
          <w:szCs w:val="20"/>
        </w:rPr>
        <w:t>.</w:t>
      </w:r>
      <w:r w:rsidRPr="003E3B99">
        <w:rPr>
          <w:rFonts w:ascii="ArialMT" w:hAnsi="ArialMT" w:cs="ArialMT"/>
          <w:kern w:val="0"/>
          <w:sz w:val="18"/>
          <w:szCs w:val="18"/>
        </w:rPr>
        <w:t xml:space="preserve"> </w:t>
      </w:r>
    </w:p>
    <w:p w:rsidR="00321DC0" w:rsidRPr="005C2805" w:rsidRDefault="00321DC0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321DC0" w:rsidRPr="0048004C" w:rsidRDefault="00321DC0" w:rsidP="00321DC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 xml:space="preserve">Dopuszcza się możliwość wprowadzenia istotnych zmian postanowień zawartej umowy w stosunku do treści oferty Wykonawcy na podstawie której dokonano wyboru Wykonawcy. </w:t>
      </w:r>
    </w:p>
    <w:p w:rsidR="00321DC0" w:rsidRPr="0048004C" w:rsidRDefault="00321DC0" w:rsidP="00321DC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>Dopuszczalne będą zmiany, dotyczące w szczególności:</w:t>
      </w:r>
    </w:p>
    <w:p w:rsidR="00321DC0" w:rsidRPr="0048004C" w:rsidRDefault="00321DC0" w:rsidP="00321DC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>okoliczności wynikających ze zmiany jakichkolwiek rozporządzeń, przepisów, wytycznych, umowy   o dofinansowanie i innych dokumentów, w tym dokumentów programowych Programu Fundusze Europejskie dla Śląskiego 2021-2027, mających wpływ na realizację umowy,</w:t>
      </w:r>
    </w:p>
    <w:p w:rsidR="00321DC0" w:rsidRPr="0048004C" w:rsidRDefault="00321DC0" w:rsidP="00321DC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 xml:space="preserve"> zmiany okresu realizacji zamówienia</w:t>
      </w:r>
    </w:p>
    <w:p w:rsidR="00321DC0" w:rsidRPr="0048004C" w:rsidRDefault="00321DC0" w:rsidP="00321DC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>zmiany liczby osób</w:t>
      </w:r>
    </w:p>
    <w:p w:rsidR="00321DC0" w:rsidRPr="0048004C" w:rsidRDefault="00321DC0" w:rsidP="00321DC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  <w:r w:rsidRPr="0048004C">
        <w:rPr>
          <w:rFonts w:cstheme="minorHAnsi"/>
          <w:kern w:val="0"/>
          <w:sz w:val="20"/>
          <w:szCs w:val="20"/>
        </w:rPr>
        <w:t>aktualizacji danych Wykonawcy i Zamawiającego poprzez: zmianę firmy, zmianę adresu i/lub siedziby, zmianę formy prawnej itp.</w:t>
      </w:r>
    </w:p>
    <w:p w:rsidR="00321DC0" w:rsidRPr="0048004C" w:rsidRDefault="00321DC0" w:rsidP="00321DC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0"/>
          <w:szCs w:val="20"/>
        </w:rPr>
      </w:pPr>
    </w:p>
    <w:p w:rsidR="00E926EE" w:rsidRPr="005C2805" w:rsidRDefault="00E926EE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Pr="005C2805" w:rsidRDefault="00E926EE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Pr="005C2805" w:rsidRDefault="003E3B99" w:rsidP="003E3B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  <w:r w:rsidRPr="003E3B99">
        <w:rPr>
          <w:rFonts w:ascii="ArialMT" w:hAnsi="ArialMT" w:cs="ArialMT"/>
          <w:b/>
          <w:bCs/>
          <w:kern w:val="0"/>
          <w:sz w:val="18"/>
          <w:szCs w:val="18"/>
        </w:rPr>
        <w:t>IX.</w:t>
      </w:r>
      <w:r w:rsidR="00E926EE" w:rsidRPr="003E3B99">
        <w:rPr>
          <w:rFonts w:ascii="ArialMT" w:hAnsi="ArialMT" w:cs="ArialMT"/>
          <w:b/>
          <w:bCs/>
          <w:kern w:val="0"/>
          <w:sz w:val="18"/>
          <w:szCs w:val="18"/>
        </w:rPr>
        <w:t xml:space="preserve"> </w:t>
      </w:r>
      <w:r w:rsidRPr="003E3B99">
        <w:rPr>
          <w:rFonts w:ascii="ArialMT" w:hAnsi="ArialMT" w:cs="ArialMT"/>
          <w:b/>
          <w:bCs/>
          <w:kern w:val="0"/>
          <w:sz w:val="18"/>
          <w:szCs w:val="18"/>
        </w:rPr>
        <w:t>OPIS CZĘŚCI ZAMÓWIENIA</w:t>
      </w:r>
      <w:r>
        <w:rPr>
          <w:rFonts w:ascii="ArialMT" w:hAnsi="ArialMT" w:cs="ArialMT"/>
          <w:color w:val="FF0000"/>
          <w:kern w:val="0"/>
          <w:sz w:val="18"/>
          <w:szCs w:val="18"/>
        </w:rPr>
        <w:t>.</w:t>
      </w:r>
      <w:r w:rsidR="00E926EE" w:rsidRPr="005C2805">
        <w:rPr>
          <w:rFonts w:ascii="ArialMT" w:hAnsi="ArialMT" w:cs="ArialMT"/>
          <w:color w:val="FF0000"/>
          <w:kern w:val="0"/>
          <w:sz w:val="18"/>
          <w:szCs w:val="18"/>
        </w:rPr>
        <w:t xml:space="preserve"> </w:t>
      </w:r>
    </w:p>
    <w:p w:rsidR="00E926EE" w:rsidRPr="005C2805" w:rsidRDefault="00E926EE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Default="0048004C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18"/>
          <w:szCs w:val="18"/>
        </w:rPr>
      </w:pPr>
      <w:r w:rsidRPr="0048004C">
        <w:rPr>
          <w:rFonts w:ascii="ArialMT" w:hAnsi="ArialMT" w:cs="ArialMT"/>
          <w:kern w:val="0"/>
          <w:sz w:val="18"/>
          <w:szCs w:val="18"/>
        </w:rPr>
        <w:t>Zamawiający nie dopuszcza składania ofert częściowych.</w:t>
      </w:r>
    </w:p>
    <w:p w:rsidR="0048004C" w:rsidRDefault="0048004C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18"/>
          <w:szCs w:val="18"/>
        </w:rPr>
      </w:pPr>
    </w:p>
    <w:p w:rsidR="0048004C" w:rsidRPr="005C2805" w:rsidRDefault="0048004C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Pr="005C2805" w:rsidRDefault="00E926EE" w:rsidP="00E926E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kern w:val="0"/>
          <w:sz w:val="18"/>
          <w:szCs w:val="18"/>
        </w:rPr>
      </w:pPr>
    </w:p>
    <w:p w:rsidR="00E926EE" w:rsidRDefault="003E3B99" w:rsidP="00DB6E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0"/>
          <w:szCs w:val="20"/>
        </w:rPr>
      </w:pPr>
      <w:r w:rsidRPr="003E3B99">
        <w:rPr>
          <w:rFonts w:cstheme="minorHAnsi"/>
          <w:b/>
          <w:bCs/>
          <w:kern w:val="0"/>
          <w:sz w:val="20"/>
          <w:szCs w:val="20"/>
        </w:rPr>
        <w:t>X.</w:t>
      </w:r>
      <w:r w:rsidR="00E926EE" w:rsidRPr="003E3B99">
        <w:rPr>
          <w:rFonts w:cstheme="minorHAnsi"/>
          <w:b/>
          <w:bCs/>
          <w:kern w:val="0"/>
          <w:sz w:val="20"/>
          <w:szCs w:val="20"/>
        </w:rPr>
        <w:t xml:space="preserve"> </w:t>
      </w:r>
      <w:r w:rsidRPr="003E3B99">
        <w:rPr>
          <w:rFonts w:cstheme="minorHAnsi"/>
          <w:b/>
          <w:bCs/>
          <w:kern w:val="0"/>
          <w:sz w:val="20"/>
          <w:szCs w:val="20"/>
        </w:rPr>
        <w:t>INFORMACJE DOTYCZĄCE OFERT WARIANTOWYCH</w:t>
      </w:r>
      <w:r>
        <w:rPr>
          <w:rFonts w:cstheme="minorHAnsi"/>
          <w:b/>
          <w:bCs/>
          <w:kern w:val="0"/>
          <w:sz w:val="20"/>
          <w:szCs w:val="20"/>
        </w:rPr>
        <w:t>.</w:t>
      </w:r>
    </w:p>
    <w:p w:rsidR="003E3B99" w:rsidRPr="003E3B99" w:rsidRDefault="003E3B99" w:rsidP="00DB6E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20"/>
          <w:szCs w:val="20"/>
        </w:rPr>
      </w:pPr>
    </w:p>
    <w:p w:rsidR="0048004C" w:rsidRDefault="0048004C" w:rsidP="0048004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kern w:val="0"/>
          <w:sz w:val="18"/>
          <w:szCs w:val="18"/>
        </w:rPr>
      </w:pPr>
      <w:r w:rsidRPr="0048004C">
        <w:rPr>
          <w:rFonts w:ascii="ArialMT" w:hAnsi="ArialMT" w:cs="ArialMT"/>
          <w:kern w:val="0"/>
          <w:sz w:val="18"/>
          <w:szCs w:val="18"/>
        </w:rPr>
        <w:t xml:space="preserve">Zamawiający nie dopuszcza składania ofert </w:t>
      </w:r>
      <w:r>
        <w:rPr>
          <w:rFonts w:ascii="ArialMT" w:hAnsi="ArialMT" w:cs="ArialMT"/>
          <w:kern w:val="0"/>
          <w:sz w:val="18"/>
          <w:szCs w:val="18"/>
        </w:rPr>
        <w:t>wariantowych.</w:t>
      </w:r>
    </w:p>
    <w:p w:rsidR="00801C39" w:rsidRDefault="00801C39">
      <w:pPr>
        <w:rPr>
          <w:color w:val="FF0000"/>
          <w:sz w:val="18"/>
          <w:szCs w:val="18"/>
        </w:rPr>
      </w:pPr>
    </w:p>
    <w:p w:rsidR="002E33DD" w:rsidRDefault="002E33DD">
      <w:pPr>
        <w:rPr>
          <w:color w:val="FF0000"/>
          <w:sz w:val="18"/>
          <w:szCs w:val="18"/>
        </w:rPr>
      </w:pPr>
    </w:p>
    <w:p w:rsidR="00BA5D25" w:rsidRPr="003E3B99" w:rsidRDefault="003E3B99" w:rsidP="003E3B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</w:rPr>
      </w:pPr>
      <w:r w:rsidRPr="003E3B99">
        <w:rPr>
          <w:rFonts w:ascii="Calibri" w:hAnsi="Calibri" w:cs="Calibri"/>
          <w:b/>
          <w:bCs/>
          <w:color w:val="000000"/>
          <w:kern w:val="0"/>
        </w:rPr>
        <w:t>XI.</w:t>
      </w:r>
      <w:r w:rsidR="00E84012" w:rsidRPr="003E3B99">
        <w:rPr>
          <w:rFonts w:ascii="Calibri" w:hAnsi="Calibri" w:cs="Calibri"/>
          <w:b/>
          <w:bCs/>
          <w:color w:val="000000"/>
          <w:kern w:val="0"/>
        </w:rPr>
        <w:t>INFORMACJE DODATKOWE</w:t>
      </w:r>
      <w:r>
        <w:rPr>
          <w:rFonts w:ascii="Calibri" w:hAnsi="Calibri" w:cs="Calibri"/>
          <w:b/>
          <w:bCs/>
          <w:color w:val="000000"/>
          <w:kern w:val="0"/>
        </w:rPr>
        <w:t>.</w:t>
      </w:r>
      <w:r w:rsidR="00E84012" w:rsidRPr="003E3B99">
        <w:rPr>
          <w:rFonts w:ascii="Calibri" w:hAnsi="Calibri" w:cs="Calibri"/>
          <w:b/>
          <w:bCs/>
          <w:color w:val="000000"/>
          <w:kern w:val="0"/>
        </w:rPr>
        <w:t xml:space="preserve"> </w:t>
      </w:r>
    </w:p>
    <w:p w:rsidR="00BA5D25" w:rsidRDefault="00BA5D25" w:rsidP="00DB6EEA">
      <w:pPr>
        <w:autoSpaceDE w:val="0"/>
        <w:autoSpaceDN w:val="0"/>
        <w:adjustRightInd w:val="0"/>
        <w:spacing w:after="136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DB6EEA" w:rsidRDefault="00DB6EEA" w:rsidP="00DB6EEA">
      <w:pPr>
        <w:autoSpaceDE w:val="0"/>
        <w:autoSpaceDN w:val="0"/>
        <w:adjustRightInd w:val="0"/>
        <w:spacing w:after="136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1.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Zamawiający zastrzega sobie prawo do zmiany treści zapytania ofertowego przed upływem terminu składania ofert. </w:t>
      </w:r>
    </w:p>
    <w:p w:rsidR="00DB6EEA" w:rsidRDefault="00DB6EEA" w:rsidP="00DB6EEA">
      <w:pPr>
        <w:autoSpaceDE w:val="0"/>
        <w:autoSpaceDN w:val="0"/>
        <w:adjustRightInd w:val="0"/>
        <w:spacing w:after="136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2.</w:t>
      </w:r>
      <w:r w:rsidR="00E84012" w:rsidRPr="00E84012">
        <w:rPr>
          <w:rFonts w:ascii="Calibri" w:hAnsi="Calibri" w:cs="Calibri"/>
          <w:color w:val="000000"/>
          <w:kern w:val="0"/>
          <w:sz w:val="20"/>
          <w:szCs w:val="20"/>
        </w:rPr>
        <w:t>Zamawiający zastrzega sobie prawo do unieważnienia postępowania w całości lub w części w przypadku, gdy: a) postępowanie dotknięte będzie wadą uniemożliwiającą zawarcie ważnej umowy;</w:t>
      </w:r>
    </w:p>
    <w:p w:rsidR="00DB6EEA" w:rsidRDefault="00E84012" w:rsidP="00DB6EEA">
      <w:pPr>
        <w:autoSpaceDE w:val="0"/>
        <w:autoSpaceDN w:val="0"/>
        <w:adjustRightInd w:val="0"/>
        <w:spacing w:after="136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b) nastąpi rozwiązanie umowy o dofinansowanie realizacji Projektu, zawartej pomiędzy Zamawiającym a Instytucją Pośredniczącą; </w:t>
      </w:r>
    </w:p>
    <w:p w:rsidR="00DB6EEA" w:rsidRDefault="00E84012" w:rsidP="00DB6EEA">
      <w:pPr>
        <w:autoSpaceDE w:val="0"/>
        <w:autoSpaceDN w:val="0"/>
        <w:adjustRightInd w:val="0"/>
        <w:spacing w:after="136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>c) wystąpią inne okoliczności, które według oceny Zamawiającego uczynią dalsze prowadzenie postępowania nieuzasadnionym</w:t>
      </w:r>
      <w:r w:rsidR="00BA5D25">
        <w:rPr>
          <w:rFonts w:ascii="Calibri" w:hAnsi="Calibri" w:cs="Calibri"/>
          <w:color w:val="000000"/>
          <w:kern w:val="0"/>
          <w:sz w:val="20"/>
          <w:szCs w:val="20"/>
        </w:rPr>
        <w:t>;</w:t>
      </w:r>
    </w:p>
    <w:p w:rsidR="00E84012" w:rsidRDefault="003E3B99" w:rsidP="00BA5D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3</w:t>
      </w:r>
      <w:r w:rsidR="00BA5D25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="00E84012" w:rsidRPr="00BA5D25">
        <w:rPr>
          <w:rFonts w:ascii="Calibri" w:hAnsi="Calibri" w:cs="Calibri"/>
          <w:color w:val="000000"/>
          <w:kern w:val="0"/>
          <w:sz w:val="20"/>
          <w:szCs w:val="20"/>
        </w:rPr>
        <w:t>W razie unieważnienia postępowania</w:t>
      </w:r>
      <w:r w:rsidR="00EE2A15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E84012" w:rsidRPr="00BA5D25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EE2A15">
        <w:rPr>
          <w:rFonts w:ascii="Calibri" w:hAnsi="Calibri" w:cs="Calibri"/>
          <w:color w:val="000000"/>
          <w:kern w:val="0"/>
          <w:sz w:val="20"/>
          <w:szCs w:val="20"/>
        </w:rPr>
        <w:t xml:space="preserve">Wykonawca zrzeka się wszelkich roszczeń z tego tytułu wobec Zamawiającego. </w:t>
      </w:r>
    </w:p>
    <w:p w:rsidR="00333411" w:rsidRDefault="00333411" w:rsidP="00BA5D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333411" w:rsidRPr="00BA5D25" w:rsidRDefault="00333411" w:rsidP="00BA5D2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color w:val="000000"/>
          <w:kern w:val="0"/>
          <w:sz w:val="20"/>
          <w:szCs w:val="20"/>
        </w:rPr>
        <w:t>4.Protokół wyboru wykonawcy zamówienia zostanie opublikowany w terminie do 14 dni roboczych od terminu składania ofert.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E84012" w:rsidRPr="00E84012" w:rsidRDefault="002E33DD" w:rsidP="002E33D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XII.</w:t>
      </w:r>
      <w:r w:rsidR="00E84012" w:rsidRPr="00E84012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 xml:space="preserve">OCHRONA DANYCH OSOBOWYCH 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1):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E84012" w:rsidRPr="00DC28F0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>a. administratorem Pani/Pana</w:t>
      </w:r>
      <w:r w:rsidR="00DC28F0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>danych osobowych jest:</w:t>
      </w:r>
      <w:r w:rsidR="00BC0190">
        <w:rPr>
          <w:rFonts w:ascii="Calibri" w:hAnsi="Calibri" w:cs="Calibri"/>
          <w:color w:val="000000"/>
          <w:kern w:val="0"/>
          <w:sz w:val="20"/>
          <w:szCs w:val="20"/>
        </w:rPr>
        <w:t xml:space="preserve"> „L.&amp;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t>P</w:t>
      </w:r>
      <w:r w:rsidR="00BC0190">
        <w:rPr>
          <w:rFonts w:ascii="Calibri" w:hAnsi="Calibri" w:cs="Calibri"/>
          <w:color w:val="000000"/>
          <w:kern w:val="0"/>
          <w:sz w:val="20"/>
          <w:szCs w:val="20"/>
        </w:rPr>
        <w:t>.” Sp. z o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t xml:space="preserve">.o. 44-300  Wodzisław Śl. ul. Ks. </w:t>
      </w:r>
      <w:r w:rsidR="00BC0190">
        <w:rPr>
          <w:rFonts w:ascii="Calibri" w:hAnsi="Calibri" w:cs="Calibri"/>
          <w:color w:val="000000"/>
          <w:kern w:val="0"/>
          <w:sz w:val="20"/>
          <w:szCs w:val="20"/>
        </w:rPr>
        <w:t>Płk.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BC0190">
        <w:rPr>
          <w:rFonts w:ascii="Calibri" w:hAnsi="Calibri" w:cs="Calibri"/>
          <w:color w:val="000000"/>
          <w:kern w:val="0"/>
          <w:sz w:val="20"/>
          <w:szCs w:val="20"/>
        </w:rPr>
        <w:t>W.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BC0190">
        <w:rPr>
          <w:rFonts w:ascii="Calibri" w:hAnsi="Calibri" w:cs="Calibri"/>
          <w:color w:val="000000"/>
          <w:kern w:val="0"/>
          <w:sz w:val="20"/>
          <w:szCs w:val="20"/>
        </w:rPr>
        <w:t>Kubsza 28.</w:t>
      </w:r>
    </w:p>
    <w:p w:rsidR="00E84012" w:rsidRPr="002E33DD" w:rsidRDefault="00E84012" w:rsidP="002E33DD">
      <w:pPr>
        <w:rPr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b. Pani/Pana dane osobowe przetwarzane będą na podstawie art. 6 ust. 1 lit. c RODO w celu związanym z postępowaniem o udzielenie zamówienia w ramach zapytania ofertowego </w:t>
      </w:r>
      <w:r w:rsidR="005B2F01">
        <w:rPr>
          <w:sz w:val="20"/>
          <w:szCs w:val="20"/>
        </w:rPr>
        <w:t xml:space="preserve">nr </w:t>
      </w:r>
      <w:r w:rsidR="005B2F01" w:rsidRPr="00147259">
        <w:rPr>
          <w:sz w:val="20"/>
          <w:szCs w:val="20"/>
        </w:rPr>
        <w:t>BK/3</w:t>
      </w:r>
      <w:r w:rsidR="00E47B65" w:rsidRPr="00147259">
        <w:rPr>
          <w:sz w:val="20"/>
          <w:szCs w:val="20"/>
        </w:rPr>
        <w:t>/FESL.05.04-IP.02-07E0/23</w:t>
      </w:r>
      <w:r w:rsidR="00E47B65">
        <w:rPr>
          <w:sz w:val="20"/>
          <w:szCs w:val="20"/>
        </w:rPr>
        <w:t xml:space="preserve"> projektu pt. „Moja przyszłość </w:t>
      </w:r>
      <w:r w:rsidR="00DB1296" w:rsidRPr="00D65438">
        <w:rPr>
          <w:rFonts w:ascii="Calibri" w:hAnsi="Calibri" w:cs="Calibri"/>
          <w:sz w:val="20"/>
          <w:szCs w:val="20"/>
        </w:rPr>
        <w:t xml:space="preserve">” </w:t>
      </w:r>
      <w:r w:rsidR="00DB1296" w:rsidRPr="00DB1296">
        <w:rPr>
          <w:rFonts w:ascii="Calibri" w:hAnsi="Calibri" w:cs="Calibri"/>
          <w:sz w:val="20"/>
          <w:szCs w:val="20"/>
        </w:rPr>
        <w:t>nr FESL.05.04-IP.02-07E0/23</w:t>
      </w:r>
      <w:r w:rsidR="00DB1296">
        <w:rPr>
          <w:rFonts w:ascii="Calibri" w:hAnsi="Calibri" w:cs="Calibri"/>
          <w:sz w:val="20"/>
          <w:szCs w:val="20"/>
        </w:rPr>
        <w:t>.</w:t>
      </w:r>
      <w:r w:rsidR="002E33DD">
        <w:rPr>
          <w:sz w:val="20"/>
          <w:szCs w:val="20"/>
        </w:rPr>
        <w:br/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>c. odbiorcami Pani/Pana danych osobowych będą osoby lub podmioty, którym udostępniona zostanie</w:t>
      </w:r>
      <w:r w:rsidR="00DB1296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>dokumentacja postępowania w oparciu o Wytyczne</w:t>
      </w:r>
      <w:r w:rsidR="00DB1296">
        <w:rPr>
          <w:rFonts w:ascii="Calibri" w:hAnsi="Calibri" w:cs="Calibri"/>
          <w:color w:val="000000"/>
          <w:kern w:val="0"/>
          <w:sz w:val="20"/>
          <w:szCs w:val="20"/>
        </w:rPr>
        <w:t xml:space="preserve"> związane z realizacją projektu  w ramach perspektywy 2021-2027.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br/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d. Pani/Pana dane osobowe będą przechowywane, zgodnie z Umową o dofinansowanie i zapisami Rozporządzenia 1303/2013, przez okres 2 lat od dnia 31 grudnia roku następującego po złożeniu do Komisji Europejskiej zestawienia wydatków, w którym ujęto ostateczne wydatki dotyczące zakończonego Projektu; 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br/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e. 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 </w:t>
      </w:r>
      <w:r w:rsidR="002E33DD">
        <w:rPr>
          <w:rFonts w:ascii="Calibri" w:hAnsi="Calibri" w:cs="Calibri"/>
          <w:color w:val="000000"/>
          <w:kern w:val="0"/>
          <w:sz w:val="20"/>
          <w:szCs w:val="20"/>
        </w:rPr>
        <w:br/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f. w odniesieniu do Pani/Pana danych osobowych decyzje nie będą podejmowane w sposób zautomatyzowany, stosownie do art. 22 RODO; </w:t>
      </w:r>
      <w:r w:rsidR="002E33DD">
        <w:rPr>
          <w:sz w:val="20"/>
          <w:szCs w:val="20"/>
        </w:rPr>
        <w:br/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g. posiada Pani/Pan: − na podstawie art. 15 RODO prawo dostępu do danych osobowych Pani/Pana 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lastRenderedPageBreak/>
        <w:t xml:space="preserve">dotyczących; − na podstawie art. 16 RODO prawo do sprostowania Pani/Pana danych osobowych (skorzystanie z prawa do sprostowania nie może skutkować zmianą wyniku postępowania o udzielenie zamówienia ani zmianą postanowień umowy w zakresie niezgodnym z Wytycznymi i Zapytaniem oraz nie może naruszać integralności protokołu oraz jego załączników); − 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− prawo do wniesienia skargi do Prezesa Urzędu Ochrony Danych Osobowych, gdy uzna Pani/Pan, że przetwarzanie danych osobowych Pani/Pana dotyczących narusza przepisy RODO; 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h. nie przysługuje Pani/Panu: − w związku z art. 17 ust. 3 lit. b, d lub e RODO prawo do usunięcia danych osobowych; − prawo do przenoszenia danych osobowych, o którym mowa w art. 20 RODO; − na podstawie art. 21 RODO prawo sprzeciwu, wobec przetwarzania danych osobowych, gdyż podstawą prawną przetwarzania Pani/Pana danych osobowych jest art. 6 ust. 1 lit. c RODO. </w:t>
      </w:r>
    </w:p>
    <w:p w:rsidR="003E3B99" w:rsidRDefault="003E3B99" w:rsidP="003E3B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3E3B99" w:rsidRDefault="003E3B99" w:rsidP="003E3B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E84012" w:rsidRPr="003E3B99" w:rsidRDefault="00E84012" w:rsidP="003E3B99">
      <w:pPr>
        <w:rPr>
          <w:b/>
          <w:bCs/>
          <w:sz w:val="24"/>
          <w:szCs w:val="24"/>
        </w:rPr>
      </w:pPr>
      <w:r w:rsidRPr="003E3B9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Z</w:t>
      </w:r>
      <w:r w:rsidR="003E3B99" w:rsidRPr="003E3B99"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ałączniki do ZAPYTANIA OFERTOWEGO</w:t>
      </w:r>
      <w:r w:rsidR="003E3B99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  <w:r w:rsidR="003E3B99" w:rsidRPr="00FB325A">
        <w:rPr>
          <w:b/>
          <w:bCs/>
          <w:sz w:val="24"/>
          <w:szCs w:val="24"/>
        </w:rPr>
        <w:t xml:space="preserve">nr </w:t>
      </w:r>
      <w:r w:rsidR="001304BC" w:rsidRPr="00147259">
        <w:rPr>
          <w:b/>
          <w:bCs/>
          <w:sz w:val="20"/>
          <w:szCs w:val="20"/>
        </w:rPr>
        <w:t>BK/</w:t>
      </w:r>
      <w:r w:rsidR="005B2F01" w:rsidRPr="00147259">
        <w:rPr>
          <w:b/>
          <w:bCs/>
          <w:sz w:val="20"/>
          <w:szCs w:val="20"/>
        </w:rPr>
        <w:t>3</w:t>
      </w:r>
      <w:r w:rsidR="003E3B99" w:rsidRPr="00147259">
        <w:rPr>
          <w:b/>
          <w:bCs/>
          <w:sz w:val="20"/>
          <w:szCs w:val="20"/>
        </w:rPr>
        <w:t>/FESL.05.04-IP.02-07E0/23</w:t>
      </w:r>
      <w:r w:rsidR="003E3B99" w:rsidRPr="00147259">
        <w:rPr>
          <w:b/>
          <w:bCs/>
          <w:sz w:val="24"/>
          <w:szCs w:val="24"/>
        </w:rPr>
        <w:t>: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Załącznik nr 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1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– Formularz ofertowy 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Załącznik nr 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2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– Oświadczenie Wykonawcy dotyczące spełnienia warunków udziału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.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Załącznik nr 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3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 – Oświadczenie Wykonawcy dotyczące braku powiązań osobowych i kapitałowych </w:t>
      </w:r>
    </w:p>
    <w:p w:rsidR="00E84012" w:rsidRPr="00E84012" w:rsidRDefault="00E84012" w:rsidP="00E8401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0"/>
          <w:szCs w:val="20"/>
        </w:rPr>
      </w:pP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Załącznik nr </w:t>
      </w:r>
      <w:r w:rsidR="00614694">
        <w:rPr>
          <w:rFonts w:ascii="Calibri" w:hAnsi="Calibri" w:cs="Calibri"/>
          <w:color w:val="000000"/>
          <w:kern w:val="0"/>
          <w:sz w:val="20"/>
          <w:szCs w:val="20"/>
        </w:rPr>
        <w:t>4</w:t>
      </w:r>
      <w:r w:rsidRPr="00E84012">
        <w:rPr>
          <w:rFonts w:ascii="Calibri" w:hAnsi="Calibri" w:cs="Calibri"/>
          <w:color w:val="000000"/>
          <w:kern w:val="0"/>
          <w:sz w:val="20"/>
          <w:szCs w:val="20"/>
        </w:rPr>
        <w:t xml:space="preserve">– Wykaz osób, którymi dysponuje wykonawca, które będą uczestniczyć w realizacji zamówienia </w:t>
      </w:r>
    </w:p>
    <w:p w:rsidR="00DB1296" w:rsidRPr="00DB1296" w:rsidRDefault="00E84012" w:rsidP="00DB1296">
      <w:pPr>
        <w:pStyle w:val="Bezodstpw"/>
        <w:rPr>
          <w:sz w:val="20"/>
          <w:szCs w:val="20"/>
        </w:rPr>
      </w:pPr>
      <w:r w:rsidRPr="00DB1296">
        <w:rPr>
          <w:sz w:val="20"/>
          <w:szCs w:val="20"/>
        </w:rPr>
        <w:t xml:space="preserve">Załącznik nr </w:t>
      </w:r>
      <w:r w:rsidR="00614694" w:rsidRPr="00DB1296">
        <w:rPr>
          <w:sz w:val="20"/>
          <w:szCs w:val="20"/>
        </w:rPr>
        <w:t>5</w:t>
      </w:r>
      <w:r w:rsidRPr="00DB1296">
        <w:rPr>
          <w:sz w:val="20"/>
          <w:szCs w:val="20"/>
        </w:rPr>
        <w:t xml:space="preserve"> – Oświadczenie osoby wykonującej przedmiot zamówienia w imieniu </w:t>
      </w:r>
      <w:r w:rsidR="00614694" w:rsidRPr="00DB1296">
        <w:rPr>
          <w:sz w:val="20"/>
          <w:szCs w:val="20"/>
        </w:rPr>
        <w:t>W</w:t>
      </w:r>
      <w:r w:rsidRPr="00DB1296">
        <w:rPr>
          <w:sz w:val="20"/>
          <w:szCs w:val="20"/>
        </w:rPr>
        <w:t>ykonawcy</w:t>
      </w:r>
    </w:p>
    <w:p w:rsidR="00CA6DAD" w:rsidRPr="00DB1296" w:rsidRDefault="00CA6DAD" w:rsidP="00DB1296">
      <w:pPr>
        <w:pStyle w:val="Bezodstpw"/>
        <w:rPr>
          <w:rFonts w:ascii="Calibri" w:hAnsi="Calibri" w:cs="Calibri"/>
          <w:color w:val="000000"/>
          <w:kern w:val="0"/>
          <w:sz w:val="20"/>
          <w:szCs w:val="20"/>
        </w:rPr>
      </w:pPr>
      <w:r w:rsidRPr="00DB1296">
        <w:rPr>
          <w:sz w:val="20"/>
          <w:szCs w:val="20"/>
        </w:rPr>
        <w:t xml:space="preserve">Załącznik nr 6 – </w:t>
      </w:r>
      <w:r w:rsidR="002E33DD">
        <w:rPr>
          <w:sz w:val="20"/>
          <w:szCs w:val="20"/>
        </w:rPr>
        <w:t>Wzór umowy</w:t>
      </w:r>
      <w:r w:rsidR="00DB1296">
        <w:rPr>
          <w:sz w:val="20"/>
          <w:szCs w:val="20"/>
        </w:rPr>
        <w:t xml:space="preserve"> na wykonanie usługi</w:t>
      </w:r>
      <w:r w:rsidR="002E33DD">
        <w:rPr>
          <w:sz w:val="20"/>
          <w:szCs w:val="20"/>
        </w:rPr>
        <w:t xml:space="preserve"> wraz z załącznikiem</w:t>
      </w:r>
    </w:p>
    <w:p w:rsidR="0071063A" w:rsidRDefault="00CA6DAD" w:rsidP="00DB1296">
      <w:pPr>
        <w:pStyle w:val="Bezodstpw"/>
        <w:rPr>
          <w:sz w:val="20"/>
          <w:szCs w:val="20"/>
        </w:rPr>
      </w:pPr>
      <w:r w:rsidRPr="00DB1296">
        <w:rPr>
          <w:sz w:val="20"/>
          <w:szCs w:val="20"/>
        </w:rPr>
        <w:t xml:space="preserve">Załącznik nr 7 – </w:t>
      </w:r>
      <w:r w:rsidR="002E33DD">
        <w:rPr>
          <w:sz w:val="20"/>
          <w:szCs w:val="20"/>
        </w:rPr>
        <w:t xml:space="preserve">Wzór umowy </w:t>
      </w:r>
      <w:r w:rsidRPr="00DB1296">
        <w:rPr>
          <w:sz w:val="20"/>
          <w:szCs w:val="20"/>
        </w:rPr>
        <w:t>o przetwarzaniu danych</w:t>
      </w:r>
      <w:r w:rsidR="00DB1296">
        <w:rPr>
          <w:sz w:val="20"/>
          <w:szCs w:val="20"/>
        </w:rPr>
        <w:t xml:space="preserve"> osobowych</w:t>
      </w:r>
      <w:r w:rsidR="002E33DD">
        <w:rPr>
          <w:sz w:val="20"/>
          <w:szCs w:val="20"/>
        </w:rPr>
        <w:t xml:space="preserve"> wraz z załącznikami</w:t>
      </w:r>
    </w:p>
    <w:p w:rsidR="00CA6DAD" w:rsidRDefault="0071063A" w:rsidP="00DB1296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Załącznik nr 8 – Arkusz oceny</w:t>
      </w:r>
    </w:p>
    <w:p w:rsidR="00C31812" w:rsidRPr="00DB1296" w:rsidRDefault="00C31812" w:rsidP="00DB1296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Załącznik nr 9 </w:t>
      </w:r>
      <w:r w:rsidR="00BF7E11">
        <w:rPr>
          <w:sz w:val="20"/>
          <w:szCs w:val="20"/>
        </w:rPr>
        <w:t>– Podstawowe informacje dotyczące uzyskiwania kwalifikacji w ramach projektów współfinansowanych z EFS+</w:t>
      </w:r>
    </w:p>
    <w:p w:rsidR="00CA6DAD" w:rsidRPr="00DB1296" w:rsidRDefault="00CA6DAD" w:rsidP="00DB1296">
      <w:pPr>
        <w:pStyle w:val="Bezodstpw"/>
        <w:rPr>
          <w:sz w:val="20"/>
          <w:szCs w:val="20"/>
        </w:rPr>
      </w:pPr>
    </w:p>
    <w:sectPr w:rsidR="00CA6DAD" w:rsidRPr="00DB1296" w:rsidSect="008D77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71" w:rsidRDefault="00AD7B71" w:rsidP="00A8795B">
      <w:pPr>
        <w:spacing w:after="0" w:line="240" w:lineRule="auto"/>
      </w:pPr>
      <w:r>
        <w:separator/>
      </w:r>
    </w:p>
  </w:endnote>
  <w:endnote w:type="continuationSeparator" w:id="0">
    <w:p w:rsidR="00AD7B71" w:rsidRDefault="00AD7B71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Pr="00225941" w:rsidRDefault="00DC0BE8" w:rsidP="00DC0BE8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71" w:rsidRDefault="00AD7B71" w:rsidP="00A8795B">
      <w:pPr>
        <w:spacing w:after="0" w:line="240" w:lineRule="auto"/>
      </w:pPr>
      <w:r>
        <w:separator/>
      </w:r>
    </w:p>
  </w:footnote>
  <w:footnote w:type="continuationSeparator" w:id="0">
    <w:p w:rsidR="00AD7B71" w:rsidRDefault="00AD7B71" w:rsidP="00A8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D22D5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50957F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558FCD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9094F7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849E45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7BB5AC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C0D99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17FF6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5447F0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8392A53"/>
    <w:multiLevelType w:val="hybridMultilevel"/>
    <w:tmpl w:val="F55A2F8E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2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0">
    <w:nsid w:val="0973BBE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941CAC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46344D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7939E3"/>
    <w:multiLevelType w:val="hybridMultilevel"/>
    <w:tmpl w:val="11D6C33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C0D6C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C8922CE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4AD0A11"/>
    <w:multiLevelType w:val="hybridMultilevel"/>
    <w:tmpl w:val="B22E0FE6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>
    <w:nsid w:val="391C2FA6"/>
    <w:multiLevelType w:val="hybridMultilevel"/>
    <w:tmpl w:val="DC08DA3A"/>
    <w:lvl w:ilvl="0" w:tplc="B5B8059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4F40C432">
      <w:start w:val="1"/>
      <w:numFmt w:val="upperLetter"/>
      <w:lvlText w:val="%3."/>
      <w:lvlJc w:val="left"/>
      <w:pPr>
        <w:ind w:left="2406" w:hanging="360"/>
      </w:pPr>
      <w:rPr>
        <w:rFonts w:hint="default"/>
      </w:rPr>
    </w:lvl>
    <w:lvl w:ilvl="3" w:tplc="A94C46CE">
      <w:start w:val="15"/>
      <w:numFmt w:val="decimal"/>
      <w:lvlText w:val="%4"/>
      <w:lvlJc w:val="left"/>
      <w:pPr>
        <w:ind w:left="2946" w:hanging="360"/>
      </w:pPr>
      <w:rPr>
        <w:rFonts w:hint="default"/>
      </w:rPr>
    </w:lvl>
    <w:lvl w:ilvl="4" w:tplc="72384C64">
      <w:start w:val="11"/>
      <w:numFmt w:val="upperRoman"/>
      <w:lvlText w:val="%5."/>
      <w:lvlJc w:val="left"/>
      <w:pPr>
        <w:ind w:left="402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5CB587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D9D4A9E"/>
    <w:multiLevelType w:val="hybridMultilevel"/>
    <w:tmpl w:val="1CAC31B2"/>
    <w:lvl w:ilvl="0" w:tplc="AACE1A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37ABC"/>
    <w:multiLevelType w:val="hybridMultilevel"/>
    <w:tmpl w:val="7E96C286"/>
    <w:lvl w:ilvl="0" w:tplc="35C67924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9BAF84"/>
    <w:multiLevelType w:val="hybridMultilevel"/>
    <w:tmpl w:val="C0AE8354"/>
    <w:lvl w:ilvl="0" w:tplc="981A9D5E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D0C574D"/>
    <w:multiLevelType w:val="hybridMultilevel"/>
    <w:tmpl w:val="B1DAAB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E392D"/>
    <w:multiLevelType w:val="hybridMultilevel"/>
    <w:tmpl w:val="C0004B5E"/>
    <w:lvl w:ilvl="0" w:tplc="DDA6A240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A9BBB4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B72301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BFB42C2"/>
    <w:multiLevelType w:val="hybridMultilevel"/>
    <w:tmpl w:val="849487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B7918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D586F50"/>
    <w:multiLevelType w:val="hybridMultilevel"/>
    <w:tmpl w:val="1DFE1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20"/>
  </w:num>
  <w:num w:numId="4">
    <w:abstractNumId w:val="23"/>
  </w:num>
  <w:num w:numId="5">
    <w:abstractNumId w:val="17"/>
  </w:num>
  <w:num w:numId="6">
    <w:abstractNumId w:val="1"/>
  </w:num>
  <w:num w:numId="7">
    <w:abstractNumId w:val="8"/>
  </w:num>
  <w:num w:numId="8">
    <w:abstractNumId w:val="5"/>
  </w:num>
  <w:num w:numId="9">
    <w:abstractNumId w:val="2"/>
  </w:num>
  <w:num w:numId="10">
    <w:abstractNumId w:val="6"/>
  </w:num>
  <w:num w:numId="11">
    <w:abstractNumId w:val="0"/>
  </w:num>
  <w:num w:numId="12">
    <w:abstractNumId w:val="26"/>
  </w:num>
  <w:num w:numId="13">
    <w:abstractNumId w:val="11"/>
  </w:num>
  <w:num w:numId="14">
    <w:abstractNumId w:val="18"/>
  </w:num>
  <w:num w:numId="15">
    <w:abstractNumId w:val="15"/>
  </w:num>
  <w:num w:numId="16">
    <w:abstractNumId w:val="21"/>
  </w:num>
  <w:num w:numId="17">
    <w:abstractNumId w:val="13"/>
  </w:num>
  <w:num w:numId="18">
    <w:abstractNumId w:val="22"/>
  </w:num>
  <w:num w:numId="19">
    <w:abstractNumId w:val="4"/>
  </w:num>
  <w:num w:numId="20">
    <w:abstractNumId w:val="24"/>
  </w:num>
  <w:num w:numId="21">
    <w:abstractNumId w:val="27"/>
  </w:num>
  <w:num w:numId="22">
    <w:abstractNumId w:val="3"/>
  </w:num>
  <w:num w:numId="23">
    <w:abstractNumId w:val="10"/>
  </w:num>
  <w:num w:numId="24">
    <w:abstractNumId w:val="7"/>
  </w:num>
  <w:num w:numId="25">
    <w:abstractNumId w:val="14"/>
  </w:num>
  <w:num w:numId="26">
    <w:abstractNumId w:val="12"/>
  </w:num>
  <w:num w:numId="27">
    <w:abstractNumId w:val="16"/>
  </w:num>
  <w:num w:numId="28">
    <w:abstractNumId w:val="9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116C9"/>
    <w:rsid w:val="00021B6A"/>
    <w:rsid w:val="000268CD"/>
    <w:rsid w:val="000635A0"/>
    <w:rsid w:val="000773E1"/>
    <w:rsid w:val="0009176B"/>
    <w:rsid w:val="000976C3"/>
    <w:rsid w:val="000B7A82"/>
    <w:rsid w:val="000F6755"/>
    <w:rsid w:val="000F7FF1"/>
    <w:rsid w:val="00123E26"/>
    <w:rsid w:val="001304BC"/>
    <w:rsid w:val="0014033B"/>
    <w:rsid w:val="00147259"/>
    <w:rsid w:val="00173C03"/>
    <w:rsid w:val="001B174D"/>
    <w:rsid w:val="001D0E58"/>
    <w:rsid w:val="001D4780"/>
    <w:rsid w:val="0022424C"/>
    <w:rsid w:val="00227245"/>
    <w:rsid w:val="0024507F"/>
    <w:rsid w:val="002851B5"/>
    <w:rsid w:val="002B42C7"/>
    <w:rsid w:val="002C588B"/>
    <w:rsid w:val="002C7641"/>
    <w:rsid w:val="002E33DD"/>
    <w:rsid w:val="0030491A"/>
    <w:rsid w:val="00307208"/>
    <w:rsid w:val="0031440F"/>
    <w:rsid w:val="00321DC0"/>
    <w:rsid w:val="00323479"/>
    <w:rsid w:val="003240E4"/>
    <w:rsid w:val="00333411"/>
    <w:rsid w:val="00333CAB"/>
    <w:rsid w:val="003523DF"/>
    <w:rsid w:val="0035511B"/>
    <w:rsid w:val="003575FA"/>
    <w:rsid w:val="003E3B99"/>
    <w:rsid w:val="003F2B5D"/>
    <w:rsid w:val="0041613D"/>
    <w:rsid w:val="00431C7B"/>
    <w:rsid w:val="00434439"/>
    <w:rsid w:val="004610F6"/>
    <w:rsid w:val="004617D8"/>
    <w:rsid w:val="0048004C"/>
    <w:rsid w:val="004C205D"/>
    <w:rsid w:val="00500897"/>
    <w:rsid w:val="00507428"/>
    <w:rsid w:val="005409E4"/>
    <w:rsid w:val="00555982"/>
    <w:rsid w:val="00566CBE"/>
    <w:rsid w:val="00575EF1"/>
    <w:rsid w:val="005A5EC0"/>
    <w:rsid w:val="005B2F01"/>
    <w:rsid w:val="005C2805"/>
    <w:rsid w:val="005C28E0"/>
    <w:rsid w:val="005E598D"/>
    <w:rsid w:val="005F0A89"/>
    <w:rsid w:val="00614694"/>
    <w:rsid w:val="006300B4"/>
    <w:rsid w:val="0065228A"/>
    <w:rsid w:val="00655F90"/>
    <w:rsid w:val="006D1BD9"/>
    <w:rsid w:val="006E6A15"/>
    <w:rsid w:val="0071046D"/>
    <w:rsid w:val="0071063A"/>
    <w:rsid w:val="00741F60"/>
    <w:rsid w:val="00742868"/>
    <w:rsid w:val="00747E85"/>
    <w:rsid w:val="00776AEF"/>
    <w:rsid w:val="007850A9"/>
    <w:rsid w:val="007923C5"/>
    <w:rsid w:val="007D2BCD"/>
    <w:rsid w:val="007D6928"/>
    <w:rsid w:val="007F3C8A"/>
    <w:rsid w:val="00801C39"/>
    <w:rsid w:val="0081753F"/>
    <w:rsid w:val="00826C61"/>
    <w:rsid w:val="00830776"/>
    <w:rsid w:val="0086528F"/>
    <w:rsid w:val="00875519"/>
    <w:rsid w:val="008768F8"/>
    <w:rsid w:val="008972B9"/>
    <w:rsid w:val="008A265C"/>
    <w:rsid w:val="008B22DA"/>
    <w:rsid w:val="008B3AE5"/>
    <w:rsid w:val="008C3255"/>
    <w:rsid w:val="008D554B"/>
    <w:rsid w:val="008D7746"/>
    <w:rsid w:val="008D7860"/>
    <w:rsid w:val="008E15E7"/>
    <w:rsid w:val="008E7573"/>
    <w:rsid w:val="00916F56"/>
    <w:rsid w:val="00970D84"/>
    <w:rsid w:val="00977A2F"/>
    <w:rsid w:val="00987F2A"/>
    <w:rsid w:val="00992356"/>
    <w:rsid w:val="009A25E2"/>
    <w:rsid w:val="009A4938"/>
    <w:rsid w:val="009B308D"/>
    <w:rsid w:val="009C4A0B"/>
    <w:rsid w:val="009F24AA"/>
    <w:rsid w:val="009F406B"/>
    <w:rsid w:val="00A12F0A"/>
    <w:rsid w:val="00A36967"/>
    <w:rsid w:val="00A72ACC"/>
    <w:rsid w:val="00A80839"/>
    <w:rsid w:val="00A8795B"/>
    <w:rsid w:val="00A95F3D"/>
    <w:rsid w:val="00AC018E"/>
    <w:rsid w:val="00AC37FA"/>
    <w:rsid w:val="00AC61D3"/>
    <w:rsid w:val="00AD7B71"/>
    <w:rsid w:val="00AE1AB6"/>
    <w:rsid w:val="00AE457D"/>
    <w:rsid w:val="00AE4AE4"/>
    <w:rsid w:val="00B06206"/>
    <w:rsid w:val="00B24A15"/>
    <w:rsid w:val="00B31EDB"/>
    <w:rsid w:val="00B32D1B"/>
    <w:rsid w:val="00B43942"/>
    <w:rsid w:val="00B44797"/>
    <w:rsid w:val="00B61214"/>
    <w:rsid w:val="00B638DB"/>
    <w:rsid w:val="00B81528"/>
    <w:rsid w:val="00B84068"/>
    <w:rsid w:val="00BA5D25"/>
    <w:rsid w:val="00BC0190"/>
    <w:rsid w:val="00BC4E1E"/>
    <w:rsid w:val="00BE099F"/>
    <w:rsid w:val="00BE4BEA"/>
    <w:rsid w:val="00BF7E11"/>
    <w:rsid w:val="00C10718"/>
    <w:rsid w:val="00C21B37"/>
    <w:rsid w:val="00C31812"/>
    <w:rsid w:val="00C76EEF"/>
    <w:rsid w:val="00C854BB"/>
    <w:rsid w:val="00CA6DAD"/>
    <w:rsid w:val="00D01DC2"/>
    <w:rsid w:val="00D01DF8"/>
    <w:rsid w:val="00D2681C"/>
    <w:rsid w:val="00D47808"/>
    <w:rsid w:val="00D529A3"/>
    <w:rsid w:val="00DB1296"/>
    <w:rsid w:val="00DB428B"/>
    <w:rsid w:val="00DB6EEA"/>
    <w:rsid w:val="00DC0BE8"/>
    <w:rsid w:val="00DC28F0"/>
    <w:rsid w:val="00DC338B"/>
    <w:rsid w:val="00DF139C"/>
    <w:rsid w:val="00DF1773"/>
    <w:rsid w:val="00DF633A"/>
    <w:rsid w:val="00E13083"/>
    <w:rsid w:val="00E20D55"/>
    <w:rsid w:val="00E2337A"/>
    <w:rsid w:val="00E32B22"/>
    <w:rsid w:val="00E47769"/>
    <w:rsid w:val="00E47B65"/>
    <w:rsid w:val="00E84012"/>
    <w:rsid w:val="00E926EE"/>
    <w:rsid w:val="00EB3F1B"/>
    <w:rsid w:val="00EB6E67"/>
    <w:rsid w:val="00EC4421"/>
    <w:rsid w:val="00EC7FF8"/>
    <w:rsid w:val="00ED5F7B"/>
    <w:rsid w:val="00EE2A15"/>
    <w:rsid w:val="00EE73EF"/>
    <w:rsid w:val="00EE7B34"/>
    <w:rsid w:val="00F02DFE"/>
    <w:rsid w:val="00F14948"/>
    <w:rsid w:val="00F20A53"/>
    <w:rsid w:val="00F52D32"/>
    <w:rsid w:val="00F67F56"/>
    <w:rsid w:val="00F9239F"/>
    <w:rsid w:val="00FC30D8"/>
    <w:rsid w:val="00FC66FC"/>
    <w:rsid w:val="00FD5A07"/>
    <w:rsid w:val="00FF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6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paragraph" w:customStyle="1" w:styleId="Default">
    <w:name w:val="Default"/>
    <w:rsid w:val="00E926E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C28E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C28E0"/>
  </w:style>
  <w:style w:type="paragraph" w:styleId="Tekstdymka">
    <w:name w:val="Balloon Text"/>
    <w:basedOn w:val="Normalny"/>
    <w:link w:val="TekstdymkaZnak"/>
    <w:uiPriority w:val="99"/>
    <w:semiHidden/>
    <w:unhideWhenUsed/>
    <w:rsid w:val="0014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33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B129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E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E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E5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6AC3B-531A-4251-A63A-5C16D8AD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12</Pages>
  <Words>5358</Words>
  <Characters>32148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Katarzyna</cp:lastModifiedBy>
  <cp:revision>41</cp:revision>
  <cp:lastPrinted>2024-10-29T10:19:00Z</cp:lastPrinted>
  <dcterms:created xsi:type="dcterms:W3CDTF">2024-10-04T08:02:00Z</dcterms:created>
  <dcterms:modified xsi:type="dcterms:W3CDTF">2024-11-21T12:47:00Z</dcterms:modified>
</cp:coreProperties>
</file>