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E0447" w14:textId="1F6FA543" w:rsidR="00B42AE8" w:rsidRPr="00572625" w:rsidRDefault="00B42AE8" w:rsidP="00B36C12">
      <w:pPr>
        <w:spacing w:after="0" w:line="240" w:lineRule="auto"/>
        <w:jc w:val="right"/>
        <w:rPr>
          <w:rFonts w:ascii="Arial Narrow" w:eastAsia="Arial Narrow" w:hAnsi="Arial Narrow" w:cs="Arial Narrow"/>
          <w:b/>
          <w:bCs/>
          <w:sz w:val="20"/>
        </w:rPr>
      </w:pPr>
      <w:r w:rsidRPr="00572625">
        <w:rPr>
          <w:rFonts w:ascii="Arial Narrow" w:eastAsia="Arial Narrow" w:hAnsi="Arial Narrow" w:cs="Arial Narrow"/>
          <w:b/>
          <w:bCs/>
          <w:sz w:val="20"/>
        </w:rPr>
        <w:t>Z</w:t>
      </w:r>
      <w:r w:rsidR="00F23753" w:rsidRPr="00572625">
        <w:rPr>
          <w:rFonts w:ascii="Arial Narrow" w:eastAsia="Arial Narrow" w:hAnsi="Arial Narrow" w:cs="Arial Narrow"/>
          <w:b/>
          <w:bCs/>
          <w:sz w:val="20"/>
        </w:rPr>
        <w:t xml:space="preserve">ałącznik nr </w:t>
      </w:r>
      <w:r w:rsidR="00150C5B">
        <w:rPr>
          <w:rFonts w:ascii="Arial Narrow" w:eastAsia="Arial Narrow" w:hAnsi="Arial Narrow" w:cs="Arial Narrow"/>
          <w:b/>
          <w:bCs/>
          <w:sz w:val="20"/>
        </w:rPr>
        <w:t>5</w:t>
      </w:r>
    </w:p>
    <w:p w14:paraId="15BC2CF4" w14:textId="189BC271" w:rsidR="00150C5B" w:rsidRPr="00150C5B" w:rsidRDefault="00150C5B" w:rsidP="00B36C12">
      <w:pPr>
        <w:shd w:val="clear" w:color="auto" w:fill="FFFFFF"/>
        <w:tabs>
          <w:tab w:val="left" w:leader="dot" w:pos="4238"/>
        </w:tabs>
        <w:spacing w:after="0" w:line="240" w:lineRule="auto"/>
        <w:jc w:val="right"/>
        <w:outlineLvl w:val="0"/>
        <w:rPr>
          <w:rFonts w:ascii="Arial Narrow" w:eastAsia="Times New Roman" w:hAnsi="Arial Narrow" w:cs="Times New Roman"/>
          <w:b/>
          <w:bCs/>
          <w:sz w:val="20"/>
          <w:szCs w:val="20"/>
        </w:rPr>
      </w:pPr>
      <w:bookmarkStart w:id="0" w:name="_Hlk8204734"/>
      <w:r w:rsidRPr="00150C5B">
        <w:rPr>
          <w:rFonts w:ascii="Arial Narrow" w:eastAsia="Times New Roman" w:hAnsi="Arial Narrow" w:cs="Times New Roman"/>
          <w:b/>
          <w:bCs/>
          <w:sz w:val="20"/>
          <w:szCs w:val="20"/>
        </w:rPr>
        <w:t xml:space="preserve">do Zapytania ofertowego </w:t>
      </w:r>
      <w:bookmarkStart w:id="1" w:name="_Hlk181832719"/>
      <w:r w:rsidRPr="00150C5B">
        <w:rPr>
          <w:rFonts w:ascii="Arial Narrow" w:eastAsia="Times New Roman" w:hAnsi="Arial Narrow" w:cs="Times New Roman"/>
          <w:b/>
          <w:bCs/>
          <w:sz w:val="20"/>
          <w:szCs w:val="20"/>
        </w:rPr>
        <w:t xml:space="preserve">Nr </w:t>
      </w:r>
      <w:r w:rsidR="005207AB">
        <w:rPr>
          <w:rFonts w:ascii="Arial Narrow" w:eastAsia="Times New Roman" w:hAnsi="Arial Narrow" w:cs="Times New Roman"/>
          <w:b/>
          <w:bCs/>
          <w:sz w:val="20"/>
          <w:szCs w:val="20"/>
        </w:rPr>
        <w:t>2/</w:t>
      </w:r>
      <w:r w:rsidRPr="00150C5B">
        <w:rPr>
          <w:rFonts w:ascii="Arial Narrow" w:eastAsia="Times New Roman" w:hAnsi="Arial Narrow" w:cs="Times New Roman"/>
          <w:b/>
          <w:bCs/>
          <w:sz w:val="20"/>
          <w:szCs w:val="20"/>
        </w:rPr>
        <w:t xml:space="preserve">11/2024 z dnia </w:t>
      </w:r>
      <w:r w:rsidR="005207AB">
        <w:rPr>
          <w:rFonts w:ascii="Arial Narrow" w:eastAsia="Times New Roman" w:hAnsi="Arial Narrow" w:cs="Times New Roman"/>
          <w:b/>
          <w:bCs/>
          <w:sz w:val="20"/>
          <w:szCs w:val="20"/>
        </w:rPr>
        <w:t>25</w:t>
      </w:r>
      <w:r w:rsidRPr="00150C5B">
        <w:rPr>
          <w:rFonts w:ascii="Arial Narrow" w:eastAsia="Times New Roman" w:hAnsi="Arial Narrow" w:cs="Times New Roman"/>
          <w:b/>
          <w:bCs/>
          <w:sz w:val="20"/>
          <w:szCs w:val="20"/>
        </w:rPr>
        <w:t xml:space="preserve"> Listopad 2024r.</w:t>
      </w:r>
      <w:bookmarkEnd w:id="1"/>
    </w:p>
    <w:p w14:paraId="7875D02B" w14:textId="4BEFFA0E" w:rsidR="004D7440" w:rsidRPr="00572625" w:rsidRDefault="00572625" w:rsidP="00150C5B">
      <w:pPr>
        <w:shd w:val="clear" w:color="auto" w:fill="FFFFFF"/>
        <w:tabs>
          <w:tab w:val="left" w:leader="dot" w:pos="4238"/>
        </w:tabs>
        <w:spacing w:after="0" w:line="240" w:lineRule="auto"/>
        <w:outlineLvl w:val="0"/>
        <w:rPr>
          <w:rFonts w:ascii="Arial Narrow" w:eastAsia="Times New Roman" w:hAnsi="Arial Narrow" w:cs="Times New Roman"/>
          <w:sz w:val="20"/>
          <w:szCs w:val="20"/>
        </w:rPr>
      </w:pPr>
      <w:r w:rsidRPr="00572625">
        <w:rPr>
          <w:rFonts w:ascii="Arial Narrow" w:eastAsia="Times New Roman" w:hAnsi="Arial Narrow" w:cs="Times New Roman"/>
          <w:sz w:val="20"/>
          <w:szCs w:val="20"/>
        </w:rPr>
        <w:t xml:space="preserve"> </w:t>
      </w:r>
      <w:bookmarkEnd w:id="0"/>
    </w:p>
    <w:p w14:paraId="5A8F4C5A" w14:textId="77777777" w:rsidR="00B42AE8" w:rsidRDefault="00B42AE8" w:rsidP="00150C5B">
      <w:pPr>
        <w:spacing w:after="0" w:line="240" w:lineRule="auto"/>
        <w:rPr>
          <w:rFonts w:ascii="Arial Narrow" w:eastAsia="Arial Narrow" w:hAnsi="Arial Narrow" w:cs="Arial Narrow"/>
          <w:sz w:val="20"/>
        </w:rPr>
      </w:pPr>
    </w:p>
    <w:p w14:paraId="5AC006EB" w14:textId="446F253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UMOWA</w:t>
      </w:r>
    </w:p>
    <w:p w14:paraId="755A6BD8" w14:textId="77777777" w:rsidR="00B42AE8" w:rsidRDefault="00B42AE8" w:rsidP="00150C5B">
      <w:pPr>
        <w:spacing w:after="0" w:line="240" w:lineRule="auto"/>
        <w:rPr>
          <w:rFonts w:ascii="Arial Narrow" w:eastAsia="Arial Narrow" w:hAnsi="Arial Narrow" w:cs="Arial Narrow"/>
          <w:sz w:val="20"/>
        </w:rPr>
      </w:pPr>
    </w:p>
    <w:p w14:paraId="46301D11" w14:textId="77777777" w:rsidR="00B42AE8" w:rsidRDefault="00B42AE8" w:rsidP="00150C5B">
      <w:pPr>
        <w:spacing w:after="0" w:line="240" w:lineRule="auto"/>
        <w:rPr>
          <w:rFonts w:ascii="Arial Narrow" w:eastAsia="Arial Narrow" w:hAnsi="Arial Narrow" w:cs="Arial Narrow"/>
          <w:sz w:val="20"/>
        </w:rPr>
      </w:pPr>
    </w:p>
    <w:p w14:paraId="12CF32D9" w14:textId="331B8383" w:rsidR="00460EBF" w:rsidRDefault="00F23753" w:rsidP="00150C5B">
      <w:pPr>
        <w:spacing w:after="0" w:line="240" w:lineRule="auto"/>
        <w:rPr>
          <w:rFonts w:ascii="Arial Narrow" w:eastAsia="Arial Narrow" w:hAnsi="Arial Narrow" w:cs="Arial Narrow"/>
          <w:color w:val="000000"/>
          <w:sz w:val="20"/>
        </w:rPr>
      </w:pPr>
      <w:r>
        <w:rPr>
          <w:rFonts w:ascii="Arial Narrow" w:eastAsia="Arial Narrow" w:hAnsi="Arial Narrow" w:cs="Arial Narrow"/>
          <w:color w:val="00000A"/>
          <w:sz w:val="20"/>
        </w:rPr>
        <w:t xml:space="preserve">Zawarta w dniu </w:t>
      </w:r>
      <w:r w:rsidR="00701A30">
        <w:rPr>
          <w:rFonts w:ascii="Arial Narrow" w:eastAsia="Arial Narrow" w:hAnsi="Arial Narrow" w:cs="Arial Narrow"/>
          <w:b/>
          <w:bCs/>
          <w:color w:val="00000A"/>
          <w:sz w:val="20"/>
        </w:rPr>
        <w:t>………………..</w:t>
      </w:r>
      <w:r w:rsidRPr="009948DF">
        <w:rPr>
          <w:rFonts w:ascii="Arial Narrow" w:eastAsia="Arial Narrow" w:hAnsi="Arial Narrow" w:cs="Arial Narrow"/>
          <w:b/>
          <w:bCs/>
          <w:color w:val="000000"/>
          <w:sz w:val="20"/>
        </w:rPr>
        <w:t xml:space="preserve"> </w:t>
      </w:r>
      <w:r>
        <w:rPr>
          <w:rFonts w:ascii="Arial Narrow" w:eastAsia="Arial Narrow" w:hAnsi="Arial Narrow" w:cs="Arial Narrow"/>
          <w:color w:val="000000"/>
          <w:sz w:val="20"/>
        </w:rPr>
        <w:t xml:space="preserve">w Świebodzinie </w:t>
      </w:r>
    </w:p>
    <w:p w14:paraId="0C22A818" w14:textId="1090A3FA" w:rsidR="005207AB" w:rsidRPr="005207AB" w:rsidRDefault="00DD3F9A" w:rsidP="005207AB">
      <w:pPr>
        <w:spacing w:after="0" w:line="240" w:lineRule="auto"/>
        <w:rPr>
          <w:rFonts w:ascii="Arial Narrow" w:eastAsia="Times New Roman" w:hAnsi="Arial Narrow" w:cs="Calibri"/>
          <w:sz w:val="20"/>
          <w:szCs w:val="20"/>
        </w:rPr>
      </w:pPr>
      <w:bookmarkStart w:id="2" w:name="_Hlk181890037"/>
      <w:r>
        <w:rPr>
          <w:rFonts w:ascii="Arial Narrow" w:eastAsia="Times New Roman" w:hAnsi="Arial Narrow" w:cs="Calibri"/>
          <w:sz w:val="20"/>
          <w:szCs w:val="20"/>
        </w:rPr>
        <w:t>Umowa</w:t>
      </w:r>
      <w:bookmarkStart w:id="3" w:name="_Hlk182153314"/>
      <w:bookmarkEnd w:id="2"/>
      <w:r w:rsidR="005207AB" w:rsidRPr="005207AB">
        <w:rPr>
          <w:rFonts w:ascii="Arial Narrow" w:eastAsia="Times New Roman" w:hAnsi="Arial Narrow" w:cs="Calibri"/>
          <w:sz w:val="20"/>
          <w:szCs w:val="20"/>
        </w:rPr>
        <w:t xml:space="preserve"> dotyczy </w:t>
      </w:r>
      <w:bookmarkStart w:id="4" w:name="_Hlk182153206"/>
      <w:r w:rsidR="005207AB" w:rsidRPr="005207AB">
        <w:rPr>
          <w:rFonts w:ascii="Arial Narrow" w:eastAsia="Times New Roman" w:hAnsi="Arial Narrow" w:cs="Calibri"/>
          <w:sz w:val="20"/>
          <w:szCs w:val="20"/>
        </w:rPr>
        <w:t xml:space="preserve">usługi cateringowej podczas dwudniowych szkoleń dla 150 uczestników projektu podzielonych na grupy 10-osobowe,  obejmujących zorganizowanie, przygotowanie i dostarczenie odpowiednio: lunchu (zupa, drugie danie, napój) wraz z  jedną przerwą  kawową .Usługa obejmuje dostarczenie cateringu na 30 dni szkoleniowe dla 10 uczestników każdy, co stanowi łącznie  300 osobodni w okresie od </w:t>
      </w:r>
      <w:r w:rsidR="005207AB" w:rsidRPr="005207AB">
        <w:rPr>
          <w:rFonts w:ascii="Arial Narrow" w:eastAsia="Times New Roman" w:hAnsi="Arial Narrow" w:cs="Calibri"/>
          <w:b/>
          <w:bCs/>
          <w:sz w:val="20"/>
          <w:szCs w:val="20"/>
        </w:rPr>
        <w:t>22 listopada 2024 roku do 18 kwietnia  2025 roku</w:t>
      </w:r>
      <w:r w:rsidR="005207AB" w:rsidRPr="005207AB">
        <w:rPr>
          <w:rFonts w:ascii="Arial Narrow" w:eastAsia="Times New Roman" w:hAnsi="Arial Narrow" w:cs="Calibri"/>
          <w:sz w:val="20"/>
          <w:szCs w:val="20"/>
        </w:rPr>
        <w:t xml:space="preserve"> do siedziby zamawiającego w Świebodzinie. </w:t>
      </w:r>
    </w:p>
    <w:bookmarkEnd w:id="4"/>
    <w:p w14:paraId="2897626F" w14:textId="77777777" w:rsidR="005207AB" w:rsidRPr="005207AB" w:rsidRDefault="005207AB" w:rsidP="005207AB">
      <w:pPr>
        <w:spacing w:after="0" w:line="240" w:lineRule="auto"/>
        <w:rPr>
          <w:rFonts w:ascii="Arial Narrow" w:eastAsia="Times New Roman" w:hAnsi="Arial Narrow" w:cs="Calibri"/>
          <w:sz w:val="20"/>
          <w:szCs w:val="20"/>
        </w:rPr>
      </w:pPr>
      <w:r w:rsidRPr="005207AB">
        <w:rPr>
          <w:rFonts w:ascii="Arial Narrow" w:eastAsia="Times New Roman" w:hAnsi="Arial Narrow" w:cs="Calibri"/>
          <w:sz w:val="20"/>
          <w:szCs w:val="20"/>
        </w:rPr>
        <w:br/>
      </w:r>
      <w:bookmarkStart w:id="5" w:name="_Hlk181828703"/>
      <w:bookmarkEnd w:id="3"/>
      <w:r w:rsidRPr="005207AB">
        <w:rPr>
          <w:rFonts w:ascii="Arial Narrow" w:eastAsia="Times New Roman" w:hAnsi="Arial Narrow" w:cs="Calibri"/>
          <w:sz w:val="20"/>
          <w:szCs w:val="20"/>
        </w:rPr>
        <w:t xml:space="preserve">Usługa realizowana w ramach </w:t>
      </w:r>
      <w:bookmarkStart w:id="6" w:name="_Hlk181833692"/>
      <w:r w:rsidRPr="005207AB">
        <w:rPr>
          <w:rFonts w:ascii="Arial Narrow" w:eastAsia="Times New Roman" w:hAnsi="Arial Narrow" w:cs="Calibri"/>
          <w:sz w:val="20"/>
          <w:szCs w:val="20"/>
        </w:rPr>
        <w:t>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bookmarkEnd w:id="5"/>
    <w:bookmarkEnd w:id="6"/>
    <w:p w14:paraId="1E12C2FB" w14:textId="52A7FB43" w:rsidR="004D7440" w:rsidRDefault="006D305D" w:rsidP="005207AB">
      <w:pPr>
        <w:spacing w:after="0" w:line="240" w:lineRule="auto"/>
        <w:rPr>
          <w:rFonts w:ascii="Arial Narrow" w:eastAsia="Arial Narrow" w:hAnsi="Arial Narrow" w:cs="Arial Narrow"/>
          <w:sz w:val="20"/>
        </w:rPr>
      </w:pPr>
      <w:r>
        <w:rPr>
          <w:rFonts w:ascii="Arial Narrow" w:eastAsia="Times New Roman" w:hAnsi="Arial Narrow" w:cs="Calibri"/>
          <w:sz w:val="20"/>
          <w:szCs w:val="20"/>
        </w:rPr>
        <w:t>między:</w:t>
      </w:r>
    </w:p>
    <w:p w14:paraId="50CED466" w14:textId="77777777" w:rsidR="004D7440" w:rsidRDefault="004D7440" w:rsidP="00150C5B">
      <w:pPr>
        <w:tabs>
          <w:tab w:val="left" w:pos="7937"/>
        </w:tabs>
        <w:spacing w:after="0" w:line="240" w:lineRule="auto"/>
        <w:rPr>
          <w:rFonts w:ascii="Arial Narrow" w:eastAsia="Arial Narrow" w:hAnsi="Arial Narrow" w:cs="Arial Narrow"/>
          <w:sz w:val="20"/>
        </w:rPr>
      </w:pPr>
    </w:p>
    <w:p w14:paraId="29B73641" w14:textId="77777777" w:rsidR="004D7440" w:rsidRDefault="00F23753" w:rsidP="00150C5B">
      <w:pPr>
        <w:tabs>
          <w:tab w:val="left" w:pos="7937"/>
        </w:tabs>
        <w:spacing w:after="0" w:line="240" w:lineRule="auto"/>
        <w:rPr>
          <w:rFonts w:ascii="Arial Narrow" w:eastAsia="Arial Narrow" w:hAnsi="Arial Narrow" w:cs="Arial Narrow"/>
          <w:color w:val="000000"/>
          <w:sz w:val="20"/>
        </w:rPr>
      </w:pPr>
      <w:r>
        <w:rPr>
          <w:rFonts w:ascii="Arial Narrow" w:eastAsia="Arial Narrow" w:hAnsi="Arial Narrow" w:cs="Arial Narrow"/>
          <w:color w:val="000000"/>
          <w:sz w:val="20"/>
        </w:rPr>
        <w:t>Stowarzyszeniem na Rzecz Edukacji "Pomost",</w:t>
      </w:r>
    </w:p>
    <w:p w14:paraId="74A93659" w14:textId="77777777" w:rsidR="004D7440" w:rsidRDefault="00F23753" w:rsidP="00150C5B">
      <w:pPr>
        <w:tabs>
          <w:tab w:val="left" w:pos="7937"/>
        </w:tabs>
        <w:spacing w:after="0" w:line="240" w:lineRule="auto"/>
        <w:rPr>
          <w:rFonts w:ascii="Arial Narrow" w:eastAsia="Arial Narrow" w:hAnsi="Arial Narrow" w:cs="Arial Narrow"/>
          <w:color w:val="000000"/>
          <w:sz w:val="20"/>
        </w:rPr>
      </w:pPr>
      <w:r>
        <w:rPr>
          <w:rFonts w:ascii="Arial Narrow" w:eastAsia="Arial Narrow" w:hAnsi="Arial Narrow" w:cs="Arial Narrow"/>
          <w:color w:val="000000"/>
          <w:sz w:val="20"/>
        </w:rPr>
        <w:t xml:space="preserve">ul. Okrężna 3, 66-200 Świebodzin, </w:t>
      </w:r>
      <w:r>
        <w:rPr>
          <w:rFonts w:ascii="Arial Narrow" w:eastAsia="Arial Narrow" w:hAnsi="Arial Narrow" w:cs="Arial Narrow"/>
          <w:color w:val="000000"/>
          <w:sz w:val="20"/>
        </w:rPr>
        <w:tab/>
      </w:r>
    </w:p>
    <w:p w14:paraId="1A96F343" w14:textId="6BB00B1F"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adres mailowy</w:t>
      </w:r>
      <w:r>
        <w:rPr>
          <w:rFonts w:ascii="Arial Narrow" w:eastAsia="Arial Narrow" w:hAnsi="Arial Narrow" w:cs="Arial Narrow"/>
          <w:color w:val="000000"/>
          <w:sz w:val="20"/>
        </w:rPr>
        <w:t>:</w:t>
      </w:r>
      <w:r>
        <w:rPr>
          <w:rFonts w:ascii="Arial Narrow" w:eastAsia="Arial Narrow" w:hAnsi="Arial Narrow" w:cs="Arial Narrow"/>
          <w:sz w:val="20"/>
        </w:rPr>
        <w:t xml:space="preserve"> </w:t>
      </w:r>
      <w:hyperlink r:id="rId7" w:history="1">
        <w:r w:rsidR="00572625" w:rsidRPr="003C7362">
          <w:rPr>
            <w:rStyle w:val="Hipercze"/>
            <w:rFonts w:ascii="Arial Narrow" w:eastAsia="Arial Narrow" w:hAnsi="Arial Narrow" w:cs="Arial Narrow"/>
            <w:sz w:val="20"/>
          </w:rPr>
          <w:t>stowarzyszenie@naszpomost.pl</w:t>
        </w:r>
      </w:hyperlink>
      <w:r>
        <w:rPr>
          <w:rFonts w:ascii="Arial Narrow" w:eastAsia="Arial Narrow" w:hAnsi="Arial Narrow" w:cs="Arial Narrow"/>
          <w:sz w:val="20"/>
        </w:rPr>
        <w:t xml:space="preserve"> </w:t>
      </w:r>
    </w:p>
    <w:p w14:paraId="2BFF1FCB" w14:textId="77777777" w:rsidR="004D7440" w:rsidRDefault="00F23753" w:rsidP="00150C5B">
      <w:pPr>
        <w:spacing w:after="0" w:line="240" w:lineRule="auto"/>
        <w:rPr>
          <w:rFonts w:ascii="Arial Narrow" w:eastAsia="Arial Narrow" w:hAnsi="Arial Narrow" w:cs="Arial Narrow"/>
          <w:sz w:val="20"/>
        </w:rPr>
      </w:pPr>
      <w:bookmarkStart w:id="7" w:name="_Hlk166670918"/>
      <w:r>
        <w:rPr>
          <w:rFonts w:ascii="Arial Narrow" w:eastAsia="Arial Narrow" w:hAnsi="Arial Narrow" w:cs="Arial Narrow"/>
          <w:sz w:val="20"/>
        </w:rPr>
        <w:t xml:space="preserve">NIP 927-187-32-07 </w:t>
      </w:r>
    </w:p>
    <w:p w14:paraId="7573690A"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 xml:space="preserve">Regon 080086485, </w:t>
      </w:r>
    </w:p>
    <w:bookmarkEnd w:id="7"/>
    <w:p w14:paraId="67918A9C" w14:textId="77777777" w:rsidR="004D7440" w:rsidRDefault="00F23753" w:rsidP="00150C5B">
      <w:pPr>
        <w:spacing w:after="0" w:line="240" w:lineRule="auto"/>
        <w:rPr>
          <w:rFonts w:ascii="Arial Narrow" w:eastAsia="Arial Narrow" w:hAnsi="Arial Narrow" w:cs="Arial Narrow"/>
          <w:color w:val="000000"/>
          <w:sz w:val="20"/>
        </w:rPr>
      </w:pPr>
      <w:r>
        <w:rPr>
          <w:rFonts w:ascii="Arial Narrow" w:eastAsia="Arial Narrow" w:hAnsi="Arial Narrow" w:cs="Arial Narrow"/>
          <w:sz w:val="20"/>
        </w:rPr>
        <w:t xml:space="preserve">zwanym dalej </w:t>
      </w:r>
      <w:r>
        <w:rPr>
          <w:rFonts w:ascii="Arial Narrow" w:eastAsia="Arial Narrow" w:hAnsi="Arial Narrow" w:cs="Arial Narrow"/>
          <w:b/>
          <w:sz w:val="20"/>
        </w:rPr>
        <w:t xml:space="preserve">Zamawiającym </w:t>
      </w:r>
      <w:r>
        <w:rPr>
          <w:rFonts w:ascii="Arial Narrow" w:eastAsia="Arial Narrow" w:hAnsi="Arial Narrow" w:cs="Arial Narrow"/>
          <w:sz w:val="20"/>
        </w:rPr>
        <w:t xml:space="preserve">reprezentowanym przez: </w:t>
      </w:r>
    </w:p>
    <w:p w14:paraId="44147E5A" w14:textId="29F07ECB" w:rsidR="006D305D" w:rsidRDefault="009948DF"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Prezesa</w:t>
      </w:r>
      <w:r w:rsidR="005207AB">
        <w:rPr>
          <w:rFonts w:ascii="Arial Narrow" w:eastAsia="Arial Narrow" w:hAnsi="Arial Narrow" w:cs="Arial Narrow"/>
          <w:sz w:val="20"/>
        </w:rPr>
        <w:t xml:space="preserve"> Zarządu</w:t>
      </w:r>
    </w:p>
    <w:p w14:paraId="751F66B3"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a</w:t>
      </w:r>
    </w:p>
    <w:p w14:paraId="50B3D876" w14:textId="21797386" w:rsidR="004D7440" w:rsidRDefault="00701A30"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w:t>
      </w:r>
      <w:r w:rsidR="006D305D">
        <w:rPr>
          <w:rFonts w:ascii="Arial Narrow" w:eastAsia="Arial Narrow" w:hAnsi="Arial Narrow" w:cs="Arial Narrow"/>
          <w:sz w:val="20"/>
        </w:rPr>
        <w:br/>
      </w:r>
      <w:r>
        <w:rPr>
          <w:rFonts w:ascii="Arial Narrow" w:eastAsia="Arial Narrow" w:hAnsi="Arial Narrow" w:cs="Arial Narrow"/>
          <w:sz w:val="20"/>
        </w:rPr>
        <w:t>………………………………………………..</w:t>
      </w:r>
    </w:p>
    <w:p w14:paraId="33F3E5D0" w14:textId="34804465"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NIP</w:t>
      </w:r>
      <w:r w:rsidR="006D305D">
        <w:rPr>
          <w:rFonts w:ascii="Arial Narrow" w:eastAsia="Arial Narrow" w:hAnsi="Arial Narrow" w:cs="Arial Narrow"/>
          <w:sz w:val="20"/>
        </w:rPr>
        <w:t xml:space="preserve"> </w:t>
      </w:r>
      <w:r w:rsidR="00701A30">
        <w:rPr>
          <w:rFonts w:ascii="Arial Narrow" w:eastAsia="Arial Narrow" w:hAnsi="Arial Narrow" w:cs="Arial Narrow"/>
          <w:sz w:val="20"/>
        </w:rPr>
        <w:t>…………………………………………..</w:t>
      </w:r>
    </w:p>
    <w:p w14:paraId="34E9E750" w14:textId="28A69EB2"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 xml:space="preserve">Regon </w:t>
      </w:r>
      <w:r w:rsidR="00701A30">
        <w:rPr>
          <w:rFonts w:ascii="Arial Narrow" w:eastAsia="Arial Narrow" w:hAnsi="Arial Narrow" w:cs="Arial Narrow"/>
          <w:sz w:val="20"/>
        </w:rPr>
        <w:t>………………………………………..</w:t>
      </w:r>
      <w:r w:rsidR="006D305D">
        <w:rPr>
          <w:rFonts w:ascii="Arial Narrow" w:eastAsia="Arial Narrow" w:hAnsi="Arial Narrow" w:cs="Arial Narrow"/>
          <w:sz w:val="20"/>
        </w:rPr>
        <w:br/>
        <w:t xml:space="preserve">zwanym dalej </w:t>
      </w:r>
      <w:r>
        <w:rPr>
          <w:rFonts w:ascii="Arial Narrow" w:eastAsia="Arial Narrow" w:hAnsi="Arial Narrow" w:cs="Arial Narrow"/>
          <w:sz w:val="20"/>
        </w:rPr>
        <w:t xml:space="preserve">w treści umowy </w:t>
      </w:r>
      <w:r>
        <w:rPr>
          <w:rFonts w:ascii="Arial Narrow" w:eastAsia="Arial Narrow" w:hAnsi="Arial Narrow" w:cs="Arial Narrow"/>
          <w:b/>
          <w:sz w:val="20"/>
        </w:rPr>
        <w:t>Wykonawcą</w:t>
      </w:r>
    </w:p>
    <w:p w14:paraId="0C5BAAC1"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color w:val="000000"/>
          <w:sz w:val="20"/>
        </w:rPr>
        <w:t xml:space="preserve"> </w:t>
      </w:r>
    </w:p>
    <w:p w14:paraId="33B2548D" w14:textId="77777777"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o następującej treści:</w:t>
      </w:r>
    </w:p>
    <w:p w14:paraId="5B628607" w14:textId="77777777" w:rsidR="004D7440" w:rsidRDefault="004D7440" w:rsidP="00150C5B">
      <w:pPr>
        <w:spacing w:after="0" w:line="240" w:lineRule="auto"/>
        <w:rPr>
          <w:rFonts w:ascii="Arial Narrow" w:eastAsia="Arial Narrow" w:hAnsi="Arial Narrow" w:cs="Arial Narrow"/>
          <w:sz w:val="20"/>
        </w:rPr>
      </w:pPr>
    </w:p>
    <w:p w14:paraId="2ACB5A20" w14:textId="76F38C7D" w:rsidR="00460EBF" w:rsidRPr="00B36C12" w:rsidRDefault="00F23753" w:rsidP="00150C5B">
      <w:pPr>
        <w:rPr>
          <w:rFonts w:ascii="Arial Narrow" w:eastAsia="Arial Narrow" w:hAnsi="Arial Narrow" w:cs="Arial Narrow"/>
          <w:sz w:val="20"/>
        </w:rPr>
      </w:pPr>
      <w:r>
        <w:rPr>
          <w:rFonts w:ascii="Arial Narrow" w:eastAsia="Arial Narrow" w:hAnsi="Arial Narrow" w:cs="Arial Narrow"/>
          <w:sz w:val="20"/>
        </w:rPr>
        <w:t xml:space="preserve">Umowa o poniższej treści zostaje zawarta po przeprowadzeniu postępowania </w:t>
      </w:r>
      <w:r w:rsidR="00150C5B" w:rsidRPr="00150C5B">
        <w:rPr>
          <w:rFonts w:ascii="Arial Narrow" w:eastAsia="Arial Narrow" w:hAnsi="Arial Narrow" w:cs="Arial Narrow"/>
          <w:sz w:val="20"/>
        </w:rPr>
        <w:t xml:space="preserve">w trybie zapytania ofertowego, zgodnie z zasadą konkurencyjności, w oparciu o aktualne przepisy ustawy Prawo zamówień publicznych oraz wytyczne dotyczące realizacji zamówień w projektach współfinansowanych z Funduszy Europejskich dla Rozwoju Społecznego na lata 2021-2027. Zamówienie przekracza wartość 50 000 PLN netto i podlega zasadom opisanym w art. 2 ust. 1 pkt 2 ustawy </w:t>
      </w:r>
      <w:proofErr w:type="spellStart"/>
      <w:r w:rsidR="00150C5B" w:rsidRPr="00150C5B">
        <w:rPr>
          <w:rFonts w:ascii="Arial Narrow" w:eastAsia="Arial Narrow" w:hAnsi="Arial Narrow" w:cs="Arial Narrow"/>
          <w:sz w:val="20"/>
        </w:rPr>
        <w:t>Pzp</w:t>
      </w:r>
      <w:proofErr w:type="spellEnd"/>
      <w:r w:rsidR="00150C5B" w:rsidRPr="00150C5B">
        <w:rPr>
          <w:rFonts w:ascii="Arial Narrow" w:eastAsia="Arial Narrow" w:hAnsi="Arial Narrow" w:cs="Arial Narrow"/>
          <w:sz w:val="20"/>
        </w:rPr>
        <w:t>.</w:t>
      </w:r>
      <w:r w:rsidR="00150C5B">
        <w:rPr>
          <w:rFonts w:ascii="Arial Narrow" w:eastAsia="Arial Narrow" w:hAnsi="Arial Narrow" w:cs="Arial Narrow"/>
          <w:sz w:val="20"/>
        </w:rPr>
        <w:br/>
      </w:r>
      <w:r w:rsidR="00150C5B" w:rsidRPr="00150C5B">
        <w:rPr>
          <w:rFonts w:ascii="Arial Narrow" w:eastAsia="Arial Narrow" w:hAnsi="Arial Narrow" w:cs="Arial Narrow"/>
          <w:sz w:val="20"/>
        </w:rPr>
        <w:t xml:space="preserve">Baza Konkurencyjności jest narzędziem służącym realizacji zasady konkurencyjności, dostępnym pod adresem: </w:t>
      </w:r>
      <w:hyperlink r:id="rId8" w:tgtFrame="_new" w:history="1">
        <w:r w:rsidR="00150C5B" w:rsidRPr="00150C5B">
          <w:rPr>
            <w:rStyle w:val="Hipercze"/>
            <w:rFonts w:ascii="Arial Narrow" w:eastAsia="Arial Narrow" w:hAnsi="Arial Narrow" w:cs="Arial Narrow"/>
            <w:sz w:val="20"/>
          </w:rPr>
          <w:t>https://bazakonkurencyjnosci.funduszeeuropejskie.gov.pl/</w:t>
        </w:r>
      </w:hyperlink>
    </w:p>
    <w:p w14:paraId="7A7D9844" w14:textId="564D525E" w:rsidR="004D7440"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Podstawą zawarcia Umowy jest decyzja Zamawiającego o wyborze oferty najkorzystniejszej.</w:t>
      </w:r>
    </w:p>
    <w:p w14:paraId="637158C4" w14:textId="03D62074" w:rsidR="004D7440" w:rsidRPr="00772FC1" w:rsidRDefault="00F23753" w:rsidP="00150C5B">
      <w:pPr>
        <w:rPr>
          <w:rFonts w:ascii="Arial Narrow" w:eastAsia="Times New Roman" w:hAnsi="Arial Narrow" w:cs="Calibri"/>
          <w:b/>
          <w:bCs/>
          <w:sz w:val="20"/>
          <w:szCs w:val="20"/>
        </w:rPr>
      </w:pPr>
      <w:r>
        <w:rPr>
          <w:rFonts w:ascii="Arial Narrow" w:eastAsia="Arial Narrow" w:hAnsi="Arial Narrow" w:cs="Arial Narrow"/>
          <w:sz w:val="20"/>
        </w:rPr>
        <w:t xml:space="preserve">Integralną część niniejszej umowy stanowi Zapytanie ofertowe </w:t>
      </w:r>
      <w:r w:rsidR="00150C5B" w:rsidRPr="00150C5B">
        <w:rPr>
          <w:rFonts w:ascii="Arial Narrow" w:eastAsia="Times New Roman" w:hAnsi="Arial Narrow" w:cs="Calibri"/>
          <w:b/>
          <w:bCs/>
          <w:sz w:val="20"/>
          <w:szCs w:val="20"/>
        </w:rPr>
        <w:t xml:space="preserve">Nr </w:t>
      </w:r>
      <w:r w:rsidR="005207AB">
        <w:rPr>
          <w:rFonts w:ascii="Arial Narrow" w:eastAsia="Times New Roman" w:hAnsi="Arial Narrow" w:cs="Calibri"/>
          <w:b/>
          <w:bCs/>
          <w:sz w:val="20"/>
          <w:szCs w:val="20"/>
        </w:rPr>
        <w:t>2</w:t>
      </w:r>
      <w:r w:rsidR="00150C5B" w:rsidRPr="00150C5B">
        <w:rPr>
          <w:rFonts w:ascii="Arial Narrow" w:eastAsia="Times New Roman" w:hAnsi="Arial Narrow" w:cs="Calibri"/>
          <w:b/>
          <w:bCs/>
          <w:sz w:val="20"/>
          <w:szCs w:val="20"/>
        </w:rPr>
        <w:t xml:space="preserve">/11/2024 z dnia </w:t>
      </w:r>
      <w:r w:rsidR="005207AB">
        <w:rPr>
          <w:rFonts w:ascii="Arial Narrow" w:eastAsia="Times New Roman" w:hAnsi="Arial Narrow" w:cs="Calibri"/>
          <w:b/>
          <w:bCs/>
          <w:sz w:val="20"/>
          <w:szCs w:val="20"/>
        </w:rPr>
        <w:t>25</w:t>
      </w:r>
      <w:r w:rsidR="00150C5B" w:rsidRPr="00150C5B">
        <w:rPr>
          <w:rFonts w:ascii="Arial Narrow" w:eastAsia="Times New Roman" w:hAnsi="Arial Narrow" w:cs="Calibri"/>
          <w:b/>
          <w:bCs/>
          <w:sz w:val="20"/>
          <w:szCs w:val="20"/>
        </w:rPr>
        <w:t xml:space="preserve"> Listopad 2024r</w:t>
      </w:r>
      <w:r w:rsidR="006B2F36" w:rsidRPr="006B2F36">
        <w:rPr>
          <w:rFonts w:ascii="Arial Narrow" w:eastAsia="Times New Roman" w:hAnsi="Arial Narrow" w:cs="Calibri"/>
          <w:b/>
          <w:bCs/>
          <w:sz w:val="20"/>
          <w:szCs w:val="20"/>
        </w:rPr>
        <w:t>.</w:t>
      </w:r>
      <w:r>
        <w:rPr>
          <w:rFonts w:ascii="Arial Narrow" w:eastAsia="Arial Narrow" w:hAnsi="Arial Narrow" w:cs="Arial Narrow"/>
          <w:sz w:val="20"/>
        </w:rPr>
        <w:t xml:space="preserve"> wraz załącznikami oraz ofertą Wykonawcy złożona w przedmiotowym postępowaniu.</w:t>
      </w:r>
      <w:r w:rsidR="005207AB">
        <w:rPr>
          <w:rFonts w:ascii="Arial Narrow" w:eastAsia="Arial Narrow" w:hAnsi="Arial Narrow" w:cs="Arial Narrow"/>
          <w:sz w:val="20"/>
        </w:rPr>
        <w:br/>
      </w:r>
      <w:r w:rsidR="005207AB">
        <w:rPr>
          <w:rFonts w:ascii="Arial Narrow" w:eastAsia="Arial Narrow" w:hAnsi="Arial Narrow" w:cs="Arial Narrow"/>
          <w:sz w:val="20"/>
        </w:rPr>
        <w:br/>
      </w:r>
      <w:r w:rsidR="005207AB">
        <w:rPr>
          <w:rFonts w:ascii="Arial Narrow" w:eastAsia="Arial Narrow" w:hAnsi="Arial Narrow" w:cs="Arial Narrow"/>
          <w:sz w:val="20"/>
        </w:rPr>
        <w:br/>
      </w:r>
      <w:r w:rsidR="005207AB">
        <w:rPr>
          <w:rFonts w:ascii="Arial Narrow" w:eastAsia="Arial Narrow" w:hAnsi="Arial Narrow" w:cs="Arial Narrow"/>
          <w:sz w:val="20"/>
        </w:rPr>
        <w:br/>
      </w:r>
      <w:r w:rsidR="005207AB">
        <w:rPr>
          <w:rFonts w:ascii="Arial Narrow" w:eastAsia="Arial Narrow" w:hAnsi="Arial Narrow" w:cs="Arial Narrow"/>
          <w:sz w:val="20"/>
        </w:rPr>
        <w:br/>
      </w:r>
      <w:r w:rsidR="005207AB">
        <w:rPr>
          <w:rFonts w:ascii="Arial Narrow" w:eastAsia="Arial Narrow" w:hAnsi="Arial Narrow" w:cs="Arial Narrow"/>
          <w:sz w:val="20"/>
        </w:rPr>
        <w:br/>
      </w:r>
    </w:p>
    <w:p w14:paraId="0E674979"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lastRenderedPageBreak/>
        <w:t>§1</w:t>
      </w:r>
      <w:r>
        <w:rPr>
          <w:rFonts w:ascii="Arial Narrow" w:eastAsia="Arial Narrow" w:hAnsi="Arial Narrow" w:cs="Arial Narrow"/>
          <w:b/>
          <w:sz w:val="20"/>
        </w:rPr>
        <w:br/>
        <w:t>PRZEDMIOT UMOWY</w:t>
      </w:r>
    </w:p>
    <w:p w14:paraId="496CB0D8"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 xml:space="preserve">Przedmiotem zamówienia jest usługa cateringowa podczas dwudniowych szkoleń dla 150 uczestników projektu podzielonych na grupy 10-osobowe,  obejmująca zorganizowanie, przygotowanie i dostarczenie odpowiednio: lunchu (zupa, drugie danie, napój) wraz z  jedną przerwą  kawową . Usługa obejmuje dostarczenie cateringu na 30 dni szkoleniowe dla 10 uczestników każdy, co stanowi łącznie  300 osobodni  w okresie od </w:t>
      </w:r>
      <w:r w:rsidRPr="005207AB">
        <w:rPr>
          <w:rFonts w:ascii="Arial Narrow" w:hAnsi="Arial Narrow" w:cs="Arial"/>
          <w:b/>
          <w:bCs/>
          <w:sz w:val="20"/>
          <w:szCs w:val="20"/>
        </w:rPr>
        <w:t>22 listopada 2024 roku do 18 kwietnia  2025 roku</w:t>
      </w:r>
      <w:r w:rsidRPr="005207AB">
        <w:rPr>
          <w:rFonts w:ascii="Arial Narrow" w:hAnsi="Arial Narrow" w:cs="Arial"/>
          <w:bCs/>
          <w:sz w:val="20"/>
          <w:szCs w:val="20"/>
        </w:rPr>
        <w:t xml:space="preserve"> do siedziby zamawiającego w Świebodzinie. </w:t>
      </w:r>
    </w:p>
    <w:p w14:paraId="19190014"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Na usługę cateringową podczas dwudniowych szkoleń dla 150 uczestników projektu podzielonych na grupy 10-osobowe,  obejmujących zorganizowanie, przygotowanie i dostarczenie odpowiednio</w:t>
      </w:r>
      <w:bookmarkStart w:id="8" w:name="_Hlk182155095"/>
      <w:r w:rsidRPr="005207AB">
        <w:rPr>
          <w:rFonts w:ascii="Arial Narrow" w:hAnsi="Arial Narrow" w:cs="Arial"/>
          <w:bCs/>
          <w:sz w:val="20"/>
          <w:szCs w:val="20"/>
        </w:rPr>
        <w:t>: lunchu (zupa, drugie danie, napój) wraz z  jedną przerwą  kawową</w:t>
      </w:r>
      <w:bookmarkEnd w:id="8"/>
      <w:r w:rsidRPr="005207AB">
        <w:rPr>
          <w:rFonts w:ascii="Arial Narrow" w:hAnsi="Arial Narrow" w:cs="Arial"/>
          <w:bCs/>
          <w:sz w:val="20"/>
          <w:szCs w:val="20"/>
        </w:rPr>
        <w:t xml:space="preserve"> składa się: </w:t>
      </w:r>
    </w:p>
    <w:p w14:paraId="6F24B43D"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 xml:space="preserve">1.Dostarczenie cateringu na 30 dni szkoleniowe dla 10 uczestników każdy, co stanowi łącznie 300 osobodni  </w:t>
      </w:r>
      <w:r w:rsidRPr="005207AB">
        <w:rPr>
          <w:rFonts w:ascii="Arial Narrow" w:hAnsi="Arial Narrow" w:cs="Arial"/>
          <w:bCs/>
          <w:sz w:val="20"/>
          <w:szCs w:val="20"/>
        </w:rPr>
        <w:br/>
        <w:t xml:space="preserve">w okresie </w:t>
      </w:r>
      <w:r w:rsidRPr="005207AB">
        <w:rPr>
          <w:rFonts w:ascii="Arial Narrow" w:hAnsi="Arial Narrow" w:cs="Arial"/>
          <w:b/>
          <w:bCs/>
          <w:sz w:val="20"/>
          <w:szCs w:val="20"/>
        </w:rPr>
        <w:t>od 22 listopada 2024 roku do 18 kwietnia  2025 roku</w:t>
      </w:r>
      <w:r w:rsidRPr="005207AB">
        <w:rPr>
          <w:rFonts w:ascii="Arial Narrow" w:hAnsi="Arial Narrow" w:cs="Arial"/>
          <w:bCs/>
          <w:sz w:val="20"/>
          <w:szCs w:val="20"/>
        </w:rPr>
        <w:t xml:space="preserve"> do siedziby Zamawiającego w Świebodzinie.</w:t>
      </w:r>
    </w:p>
    <w:p w14:paraId="6E23721B"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a)Lunch (zupa, drugie danie, napój)- na jeden dzień szkoleniowy 10 porcji, łącznie 300 porcji.</w:t>
      </w:r>
    </w:p>
    <w:p w14:paraId="60DD7004"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b)Jedna przerwa  kawowa ( świeżo parzona kawa, herbata w torebkach (min. 3 rodzaje, w tym co najmniej jedna czarna); dodatki – cukier, mleko do kawy, cytryna; soki owocowe; woda mineralna gazowana i niegazowana; świeże owoce; ciastka kruche na  jeden dzień szkoleniowy 10 zestawów , łącznie 300 zestawów</w:t>
      </w:r>
    </w:p>
    <w:p w14:paraId="2A1F2D2F"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2.Planowany harmonogram każdego z 30 dni szkoleniowych:</w:t>
      </w:r>
    </w:p>
    <w:p w14:paraId="0D993B55" w14:textId="675C2422"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09:00 – 12:00 szkolenie (3h)</w:t>
      </w:r>
      <w:r w:rsidRPr="005207AB">
        <w:rPr>
          <w:rFonts w:ascii="Arial Narrow" w:hAnsi="Arial Narrow" w:cs="Arial"/>
          <w:bCs/>
          <w:sz w:val="20"/>
          <w:szCs w:val="20"/>
        </w:rPr>
        <w:br/>
        <w:t>12:00 – 12:15 Przerwa kawowa</w:t>
      </w:r>
      <w:r>
        <w:rPr>
          <w:rFonts w:ascii="Arial Narrow" w:hAnsi="Arial Narrow" w:cs="Arial"/>
          <w:bCs/>
          <w:sz w:val="20"/>
          <w:szCs w:val="20"/>
        </w:rPr>
        <w:br/>
      </w:r>
      <w:r w:rsidRPr="005207AB">
        <w:rPr>
          <w:rFonts w:ascii="Arial Narrow" w:hAnsi="Arial Narrow" w:cs="Arial"/>
          <w:bCs/>
          <w:sz w:val="20"/>
          <w:szCs w:val="20"/>
        </w:rPr>
        <w:t>12:15 – 15:15 Szkolenie (3h)</w:t>
      </w:r>
      <w:r w:rsidRPr="005207AB">
        <w:rPr>
          <w:rFonts w:ascii="Arial Narrow" w:hAnsi="Arial Narrow" w:cs="Arial"/>
          <w:bCs/>
          <w:sz w:val="20"/>
          <w:szCs w:val="20"/>
        </w:rPr>
        <w:br/>
        <w:t>15:15 - Lunch</w:t>
      </w:r>
    </w:p>
    <w:p w14:paraId="4A85DED4"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3.Wykonawca będzie zobowiązany do przygotowywania posiłków wyłącznie z produktów świeżych, posiadających aktualne terminy ważności, zgodnie z normami jakości i przepisami dotyczącymi przechowywania żywności zawartymi w Ustawie o bezpieczeństwie żywności i żywienia (Dz.U. z 2020 r., poz. 2021) oraz przepisami wykonawczymi. Posiłki muszą spełniać normy określone przez Instytut Żywności i Żywienia.</w:t>
      </w:r>
    </w:p>
    <w:p w14:paraId="0CC258A4"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4.Posiłki dostarczane własnym transportem Wykonawcy, dopuszczonym decyzją PSSE  jako środek transportu żywności, w specjalistycznych termosach do przewożenia posiłków i w opakowaniach gwarantujących utrzymanie odpowiedniej temperatury zgodne z wymaganiami. Przy dostawie gorących posiłków do miejsca realizacji zamówienia, Wykonawca zobowiązany jest przestrzegać podstawę systemu HACCP oraz BHP.</w:t>
      </w:r>
    </w:p>
    <w:p w14:paraId="16CF3517"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 xml:space="preserve">5.Ekologiczne pojemniki na posiłki cateringowe, nadające się do recyklingu, mogą być wykonane z różnych materiałów przyjaznych środowisku </w:t>
      </w:r>
      <w:proofErr w:type="spellStart"/>
      <w:r w:rsidRPr="005207AB">
        <w:rPr>
          <w:rFonts w:ascii="Arial Narrow" w:hAnsi="Arial Narrow" w:cs="Arial"/>
          <w:bCs/>
          <w:sz w:val="20"/>
          <w:szCs w:val="20"/>
        </w:rPr>
        <w:t>np</w:t>
      </w:r>
      <w:proofErr w:type="spellEnd"/>
      <w:r w:rsidRPr="005207AB">
        <w:rPr>
          <w:rFonts w:ascii="Arial Narrow" w:hAnsi="Arial Narrow" w:cs="Arial"/>
          <w:bCs/>
          <w:sz w:val="20"/>
          <w:szCs w:val="20"/>
        </w:rPr>
        <w:t xml:space="preserve">: </w:t>
      </w:r>
      <w:r w:rsidRPr="005207AB">
        <w:rPr>
          <w:rFonts w:ascii="Arial Narrow" w:hAnsi="Arial Narrow" w:cs="Arial"/>
          <w:bCs/>
          <w:sz w:val="20"/>
          <w:szCs w:val="20"/>
        </w:rPr>
        <w:br/>
        <w:t>Pojemniki z tektury falistej – biodegradowalne, lekkie, idealne do suchych i ciepłych posiłków.</w:t>
      </w:r>
      <w:r w:rsidRPr="005207AB">
        <w:rPr>
          <w:rFonts w:ascii="Arial Narrow" w:hAnsi="Arial Narrow" w:cs="Arial"/>
          <w:bCs/>
          <w:sz w:val="20"/>
          <w:szCs w:val="20"/>
        </w:rPr>
        <w:br/>
        <w:t xml:space="preserve">Pojemniki z </w:t>
      </w:r>
      <w:proofErr w:type="spellStart"/>
      <w:r w:rsidRPr="005207AB">
        <w:rPr>
          <w:rFonts w:ascii="Arial Narrow" w:hAnsi="Arial Narrow" w:cs="Arial"/>
          <w:bCs/>
          <w:sz w:val="20"/>
          <w:szCs w:val="20"/>
        </w:rPr>
        <w:t>bioplastiku</w:t>
      </w:r>
      <w:proofErr w:type="spellEnd"/>
      <w:r w:rsidRPr="005207AB">
        <w:rPr>
          <w:rFonts w:ascii="Arial Narrow" w:hAnsi="Arial Narrow" w:cs="Arial"/>
          <w:bCs/>
          <w:sz w:val="20"/>
          <w:szCs w:val="20"/>
        </w:rPr>
        <w:t xml:space="preserve"> (PLA) – biodegradowalne, </w:t>
      </w:r>
      <w:proofErr w:type="spellStart"/>
      <w:r w:rsidRPr="005207AB">
        <w:rPr>
          <w:rFonts w:ascii="Arial Narrow" w:hAnsi="Arial Narrow" w:cs="Arial"/>
          <w:bCs/>
          <w:sz w:val="20"/>
          <w:szCs w:val="20"/>
        </w:rPr>
        <w:t>kompostowalne</w:t>
      </w:r>
      <w:proofErr w:type="spellEnd"/>
      <w:r w:rsidRPr="005207AB">
        <w:rPr>
          <w:rFonts w:ascii="Arial Narrow" w:hAnsi="Arial Narrow" w:cs="Arial"/>
          <w:bCs/>
          <w:sz w:val="20"/>
          <w:szCs w:val="20"/>
        </w:rPr>
        <w:t>, idealne do sałatek, napojów i zup.</w:t>
      </w:r>
      <w:r w:rsidRPr="005207AB">
        <w:rPr>
          <w:rFonts w:ascii="Arial Narrow" w:hAnsi="Arial Narrow" w:cs="Arial"/>
          <w:bCs/>
          <w:sz w:val="20"/>
          <w:szCs w:val="20"/>
        </w:rPr>
        <w:br/>
        <w:t>Pojemniki z trzciny cukrowej (</w:t>
      </w:r>
      <w:proofErr w:type="spellStart"/>
      <w:r w:rsidRPr="005207AB">
        <w:rPr>
          <w:rFonts w:ascii="Arial Narrow" w:hAnsi="Arial Narrow" w:cs="Arial"/>
          <w:bCs/>
          <w:sz w:val="20"/>
          <w:szCs w:val="20"/>
        </w:rPr>
        <w:t>bagasse</w:t>
      </w:r>
      <w:proofErr w:type="spellEnd"/>
      <w:r w:rsidRPr="005207AB">
        <w:rPr>
          <w:rFonts w:ascii="Arial Narrow" w:hAnsi="Arial Narrow" w:cs="Arial"/>
          <w:bCs/>
          <w:sz w:val="20"/>
          <w:szCs w:val="20"/>
        </w:rPr>
        <w:t xml:space="preserve">) – odporne na tłuszcze i wilgoć, </w:t>
      </w:r>
      <w:proofErr w:type="spellStart"/>
      <w:r w:rsidRPr="005207AB">
        <w:rPr>
          <w:rFonts w:ascii="Arial Narrow" w:hAnsi="Arial Narrow" w:cs="Arial"/>
          <w:bCs/>
          <w:sz w:val="20"/>
          <w:szCs w:val="20"/>
        </w:rPr>
        <w:t>kompostowalne</w:t>
      </w:r>
      <w:proofErr w:type="spellEnd"/>
      <w:r w:rsidRPr="005207AB">
        <w:rPr>
          <w:rFonts w:ascii="Arial Narrow" w:hAnsi="Arial Narrow" w:cs="Arial"/>
          <w:bCs/>
          <w:sz w:val="20"/>
          <w:szCs w:val="20"/>
        </w:rPr>
        <w:t>, ekologiczne dla ciepłych potraw.</w:t>
      </w:r>
      <w:r w:rsidRPr="005207AB">
        <w:rPr>
          <w:rFonts w:ascii="Arial Narrow" w:hAnsi="Arial Narrow" w:cs="Arial"/>
          <w:bCs/>
          <w:sz w:val="20"/>
          <w:szCs w:val="20"/>
        </w:rPr>
        <w:br/>
        <w:t>Pojemniki z drewna bambusowego – naturalne, solidne, zrównoważone.</w:t>
      </w:r>
      <w:r w:rsidRPr="005207AB">
        <w:rPr>
          <w:rFonts w:ascii="Arial Narrow" w:hAnsi="Arial Narrow" w:cs="Arial"/>
          <w:bCs/>
          <w:sz w:val="20"/>
          <w:szCs w:val="20"/>
        </w:rPr>
        <w:br/>
        <w:t>Pojemniki z włókien kokosowych – biodegradowalne, odporne na ciepło i tłuszcze, idealne do gorących potraw.</w:t>
      </w:r>
      <w:r w:rsidRPr="005207AB">
        <w:rPr>
          <w:rFonts w:ascii="Arial Narrow" w:hAnsi="Arial Narrow" w:cs="Arial"/>
          <w:bCs/>
          <w:sz w:val="20"/>
          <w:szCs w:val="20"/>
        </w:rPr>
        <w:br/>
        <w:t>Pojemniki z tworzyw sztucznych nadających się do recyklingu (PET, PP) – łatwe do przetworzenia, mniej szkodliwe dla środowiska.</w:t>
      </w:r>
    </w:p>
    <w:p w14:paraId="26347EF6"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6.Działania mające na celu minimalizację odpadów i racjonalne zużycie zasobów, zgodne z najlepszymi praktykami ochrony środowiska.</w:t>
      </w:r>
    </w:p>
    <w:p w14:paraId="46F76168"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7.Realizacja przedmiotu zamówienia następuje przy wykorzystaniu materiałów, surowców, produktów i narzędzi Wykonawcy. Przygotowanie posiłków odbywa się w lokalu do tego przystosowanym ,który posiada zezwolenie Państwowego Powiatowego Inspektora Sanitarnego na prowadzenie w nim działalności gastronomicznej. Wykonawca będzie przygotowywał i dostarczał posiłki zachowując wymogi sanitarno-epidemiologiczne w zakresie personelu i warunków produkcji oraz ponosił odpowiedzialność za ich przestrzeganie.</w:t>
      </w:r>
    </w:p>
    <w:p w14:paraId="1B60BBE8" w14:textId="77777777" w:rsidR="005207AB" w:rsidRPr="005207AB" w:rsidRDefault="005207AB" w:rsidP="005207AB">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t>8.W przypadku stwierdzenia przez Zamawiającego uchybień w wykonywaniu usługi Wykonawca jest zobowiązany do podjęcia natychmiastowych kroków w celu ich usunięcia.</w:t>
      </w:r>
    </w:p>
    <w:p w14:paraId="5F4E84F3" w14:textId="28F4E37C" w:rsidR="00DD3F9A" w:rsidRPr="005207AB" w:rsidRDefault="005207AB" w:rsidP="00DD3F9A">
      <w:pPr>
        <w:widowControl w:val="0"/>
        <w:suppressAutoHyphens/>
        <w:spacing w:after="120" w:line="240" w:lineRule="auto"/>
        <w:rPr>
          <w:rFonts w:ascii="Arial Narrow" w:hAnsi="Arial Narrow" w:cs="Arial"/>
          <w:bCs/>
          <w:sz w:val="20"/>
          <w:szCs w:val="20"/>
        </w:rPr>
      </w:pPr>
      <w:r w:rsidRPr="005207AB">
        <w:rPr>
          <w:rFonts w:ascii="Arial Narrow" w:hAnsi="Arial Narrow" w:cs="Arial"/>
          <w:bCs/>
          <w:sz w:val="20"/>
          <w:szCs w:val="20"/>
        </w:rPr>
        <w:lastRenderedPageBreak/>
        <w:t>9.Zamawiający uprawniony jest do kontrolowania spełniania ww. wymogów przez cały okres realizacji zamówienia, a nie spełnienie jednego z tych warunków powoduje możliwość odstąpienia od umowy przez Zamawiającego w trybie natychmiastowym oraz naliczenia kary umownej w wysokości 20 % wartości wynagrodzenia brutto</w:t>
      </w:r>
    </w:p>
    <w:p w14:paraId="7B46EE92" w14:textId="77777777" w:rsidR="004D7440" w:rsidRDefault="004D7440" w:rsidP="00150C5B">
      <w:pPr>
        <w:spacing w:after="0" w:line="240" w:lineRule="auto"/>
        <w:rPr>
          <w:rFonts w:ascii="Arial Narrow" w:eastAsia="SimSun" w:hAnsi="Arial Narrow" w:cs="Arial"/>
          <w:bCs/>
          <w:color w:val="FF0000"/>
          <w:kern w:val="1"/>
          <w:sz w:val="20"/>
          <w:szCs w:val="20"/>
          <w:lang w:eastAsia="hi-IN" w:bidi="hi-IN"/>
        </w:rPr>
      </w:pPr>
    </w:p>
    <w:p w14:paraId="2A0F38D8" w14:textId="77777777" w:rsidR="00DD3F9A" w:rsidRDefault="00DD3F9A" w:rsidP="00150C5B">
      <w:pPr>
        <w:spacing w:after="0" w:line="240" w:lineRule="auto"/>
        <w:rPr>
          <w:rFonts w:ascii="Arial Narrow" w:eastAsia="Arial Narrow" w:hAnsi="Arial Narrow" w:cs="Arial Narrow"/>
          <w:sz w:val="20"/>
        </w:rPr>
      </w:pPr>
    </w:p>
    <w:p w14:paraId="6B3B512B"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2</w:t>
      </w:r>
      <w:r>
        <w:rPr>
          <w:rFonts w:ascii="Arial Narrow" w:eastAsia="Arial Narrow" w:hAnsi="Arial Narrow" w:cs="Arial Narrow"/>
          <w:b/>
          <w:sz w:val="20"/>
        </w:rPr>
        <w:br/>
        <w:t>TERMIN REALIZACJI</w:t>
      </w:r>
    </w:p>
    <w:p w14:paraId="5DA5E1D2" w14:textId="77777777" w:rsidR="004D7440" w:rsidRDefault="004D7440" w:rsidP="00150C5B">
      <w:pPr>
        <w:spacing w:after="0" w:line="240" w:lineRule="auto"/>
        <w:rPr>
          <w:rFonts w:ascii="Arial Narrow" w:eastAsia="Arial Narrow" w:hAnsi="Arial Narrow" w:cs="Arial Narrow"/>
          <w:b/>
          <w:sz w:val="20"/>
        </w:rPr>
      </w:pPr>
    </w:p>
    <w:p w14:paraId="14EA5F62" w14:textId="77777777" w:rsidR="005207AB" w:rsidRPr="005207AB" w:rsidRDefault="005207AB" w:rsidP="005207AB">
      <w:pPr>
        <w:spacing w:after="0" w:line="240" w:lineRule="auto"/>
        <w:rPr>
          <w:rFonts w:ascii="Arial Narrow" w:eastAsia="Arial Narrow" w:hAnsi="Arial Narrow" w:cs="Arial Narrow"/>
          <w:bCs/>
          <w:sz w:val="20"/>
        </w:rPr>
      </w:pPr>
      <w:bookmarkStart w:id="9" w:name="_Hlk114141678"/>
      <w:r w:rsidRPr="005207AB">
        <w:rPr>
          <w:rFonts w:ascii="Arial Narrow" w:eastAsia="Arial Narrow" w:hAnsi="Arial Narrow" w:cs="Arial Narrow"/>
          <w:bCs/>
          <w:sz w:val="20"/>
        </w:rPr>
        <w:t xml:space="preserve">1.Termin realizacji: </w:t>
      </w:r>
      <w:r w:rsidRPr="005207AB">
        <w:rPr>
          <w:rFonts w:ascii="Arial Narrow" w:eastAsia="Arial Narrow" w:hAnsi="Arial Narrow" w:cs="Arial Narrow"/>
          <w:b/>
          <w:bCs/>
          <w:sz w:val="20"/>
        </w:rPr>
        <w:t>od 22 listopada 2024 do 18 kwiecień 2025 roku</w:t>
      </w:r>
    </w:p>
    <w:p w14:paraId="3FD5113A" w14:textId="47129772" w:rsidR="004D7440" w:rsidRDefault="005207AB" w:rsidP="005207AB">
      <w:pPr>
        <w:spacing w:after="0" w:line="240" w:lineRule="auto"/>
        <w:rPr>
          <w:rFonts w:ascii="Arial Narrow" w:eastAsia="Arial Narrow" w:hAnsi="Arial Narrow" w:cs="Arial Narrow"/>
          <w:sz w:val="20"/>
        </w:rPr>
      </w:pPr>
      <w:r w:rsidRPr="005207AB">
        <w:rPr>
          <w:rFonts w:ascii="Arial Narrow" w:eastAsia="Arial Narrow" w:hAnsi="Arial Narrow" w:cs="Arial Narrow"/>
          <w:bCs/>
          <w:sz w:val="20"/>
        </w:rPr>
        <w:t>2.</w:t>
      </w:r>
      <w:r>
        <w:rPr>
          <w:rFonts w:ascii="Arial Narrow" w:eastAsia="Arial Narrow" w:hAnsi="Arial Narrow" w:cs="Arial Narrow"/>
          <w:bCs/>
          <w:sz w:val="20"/>
        </w:rPr>
        <w:t xml:space="preserve"> </w:t>
      </w:r>
      <w:r w:rsidRPr="005207AB">
        <w:rPr>
          <w:rFonts w:ascii="Arial Narrow" w:eastAsia="Arial Narrow" w:hAnsi="Arial Narrow" w:cs="Arial Narrow"/>
          <w:bCs/>
          <w:sz w:val="20"/>
        </w:rPr>
        <w:t xml:space="preserve">Miejsce realizacji: </w:t>
      </w:r>
      <w:r w:rsidRPr="005207AB">
        <w:rPr>
          <w:rFonts w:ascii="Arial Narrow" w:eastAsia="Arial Narrow" w:hAnsi="Arial Narrow" w:cs="Arial Narrow"/>
          <w:b/>
          <w:bCs/>
          <w:sz w:val="20"/>
        </w:rPr>
        <w:t>Świebodzin ul. Okrężna 3</w:t>
      </w:r>
    </w:p>
    <w:bookmarkEnd w:id="9"/>
    <w:p w14:paraId="6C02B309" w14:textId="77777777" w:rsidR="004D7440" w:rsidRDefault="004D7440" w:rsidP="00150C5B">
      <w:pPr>
        <w:spacing w:after="0" w:line="240" w:lineRule="auto"/>
        <w:rPr>
          <w:rFonts w:ascii="Arial Narrow" w:eastAsia="Arial Narrow" w:hAnsi="Arial Narrow" w:cs="Arial Narrow"/>
          <w:sz w:val="20"/>
        </w:rPr>
      </w:pPr>
    </w:p>
    <w:p w14:paraId="3E9B5FB9"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3</w:t>
      </w:r>
      <w:r>
        <w:rPr>
          <w:rFonts w:ascii="Arial Narrow" w:eastAsia="Arial Narrow" w:hAnsi="Arial Narrow" w:cs="Arial Narrow"/>
          <w:b/>
          <w:sz w:val="20"/>
        </w:rPr>
        <w:br/>
        <w:t>OSOBY ODPOWIEDZIALNE ZA REALIZACJĘ UMOWY</w:t>
      </w:r>
    </w:p>
    <w:p w14:paraId="69B414FF" w14:textId="77777777" w:rsidR="004D7440" w:rsidRDefault="004D7440" w:rsidP="00150C5B">
      <w:pPr>
        <w:spacing w:after="0" w:line="240" w:lineRule="auto"/>
        <w:rPr>
          <w:rFonts w:ascii="Arial Narrow" w:eastAsia="Arial Narrow" w:hAnsi="Arial Narrow" w:cs="Arial Narrow"/>
          <w:b/>
          <w:sz w:val="20"/>
        </w:rPr>
      </w:pPr>
    </w:p>
    <w:p w14:paraId="3C965DD8" w14:textId="77777777" w:rsidR="004D7440" w:rsidRDefault="00F23753" w:rsidP="00150C5B">
      <w:pPr>
        <w:numPr>
          <w:ilvl w:val="0"/>
          <w:numId w:val="4"/>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Osobami odpowiedzialnymi za realizację umowy są:</w:t>
      </w:r>
    </w:p>
    <w:p w14:paraId="6F9AEDD3" w14:textId="2CA6C12E" w:rsidR="004D7440" w:rsidRDefault="00F23753" w:rsidP="00150C5B">
      <w:pPr>
        <w:numPr>
          <w:ilvl w:val="0"/>
          <w:numId w:val="5"/>
        </w:numPr>
        <w:spacing w:after="0" w:line="240" w:lineRule="auto"/>
        <w:ind w:left="1080" w:hanging="360"/>
        <w:rPr>
          <w:rFonts w:ascii="Arial Narrow" w:eastAsia="Arial Narrow" w:hAnsi="Arial Narrow" w:cs="Arial Narrow"/>
          <w:sz w:val="20"/>
        </w:rPr>
      </w:pPr>
      <w:r>
        <w:rPr>
          <w:rFonts w:ascii="Arial Narrow" w:eastAsia="Arial Narrow" w:hAnsi="Arial Narrow" w:cs="Arial Narrow"/>
          <w:sz w:val="20"/>
        </w:rPr>
        <w:t>ze strony Zamawiającego:</w:t>
      </w:r>
      <w:r w:rsidR="006D305D">
        <w:rPr>
          <w:rFonts w:ascii="Arial Narrow" w:eastAsia="Arial Narrow" w:hAnsi="Arial Narrow" w:cs="Arial Narrow"/>
          <w:sz w:val="20"/>
        </w:rPr>
        <w:t xml:space="preserve"> </w:t>
      </w:r>
      <w:r w:rsidR="00701A30">
        <w:rPr>
          <w:rFonts w:ascii="Arial Narrow" w:eastAsia="Arial Narrow" w:hAnsi="Arial Narrow" w:cs="Arial Narrow"/>
          <w:sz w:val="20"/>
        </w:rPr>
        <w:t>…………………………….</w:t>
      </w:r>
      <w:r>
        <w:rPr>
          <w:rFonts w:ascii="Arial Narrow" w:eastAsia="Arial Narrow" w:hAnsi="Arial Narrow" w:cs="Arial Narrow"/>
          <w:sz w:val="20"/>
        </w:rPr>
        <w:t xml:space="preserve"> </w:t>
      </w:r>
    </w:p>
    <w:p w14:paraId="25A2A6FF" w14:textId="1E34F277" w:rsidR="004D7440" w:rsidRDefault="00F23753" w:rsidP="00150C5B">
      <w:pPr>
        <w:numPr>
          <w:ilvl w:val="0"/>
          <w:numId w:val="5"/>
        </w:numPr>
        <w:spacing w:after="0" w:line="240" w:lineRule="auto"/>
        <w:ind w:left="1080" w:hanging="360"/>
        <w:rPr>
          <w:rFonts w:ascii="Arial Narrow" w:eastAsia="Arial Narrow" w:hAnsi="Arial Narrow" w:cs="Arial Narrow"/>
          <w:sz w:val="20"/>
        </w:rPr>
      </w:pPr>
      <w:r>
        <w:rPr>
          <w:rFonts w:ascii="Arial Narrow" w:eastAsia="Arial Narrow" w:hAnsi="Arial Narrow" w:cs="Arial Narrow"/>
          <w:sz w:val="20"/>
        </w:rPr>
        <w:t xml:space="preserve">ze strony Wykonawcy: </w:t>
      </w:r>
      <w:r w:rsidR="00701A30">
        <w:rPr>
          <w:rFonts w:ascii="Arial Narrow" w:eastAsia="Arial Narrow" w:hAnsi="Arial Narrow" w:cs="Arial Narrow"/>
          <w:sz w:val="20"/>
        </w:rPr>
        <w:t>…………………………………</w:t>
      </w:r>
    </w:p>
    <w:p w14:paraId="6BED5B7A" w14:textId="77777777" w:rsidR="004D7440" w:rsidRDefault="00F23753" w:rsidP="00150C5B">
      <w:pPr>
        <w:numPr>
          <w:ilvl w:val="0"/>
          <w:numId w:val="6"/>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Ewentualna zmiana wyżej wskazanych osób w czasie realizacji umowy nie wymaga zmiany umowy, a jedynie poinformowania drugiej Strony na piśmie.</w:t>
      </w:r>
    </w:p>
    <w:p w14:paraId="0BDB452B" w14:textId="77777777" w:rsidR="004D7440" w:rsidRDefault="004D7440" w:rsidP="00150C5B">
      <w:pPr>
        <w:spacing w:after="0" w:line="240" w:lineRule="auto"/>
        <w:ind w:left="360"/>
        <w:rPr>
          <w:rFonts w:ascii="Arial Narrow" w:eastAsia="Arial Narrow" w:hAnsi="Arial Narrow" w:cs="Arial Narrow"/>
          <w:sz w:val="20"/>
        </w:rPr>
      </w:pPr>
    </w:p>
    <w:p w14:paraId="76469B9C" w14:textId="2AB3CE6B"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4</w:t>
      </w:r>
      <w:r>
        <w:rPr>
          <w:rFonts w:ascii="Arial Narrow" w:eastAsia="Arial Narrow" w:hAnsi="Arial Narrow" w:cs="Arial Narrow"/>
          <w:b/>
          <w:sz w:val="20"/>
        </w:rPr>
        <w:br/>
        <w:t>WYNAGRODZENIE/ZASADY PŁATNOŚCI</w:t>
      </w:r>
    </w:p>
    <w:p w14:paraId="4F02A5C1" w14:textId="77777777" w:rsidR="008F14BD" w:rsidRDefault="008F14BD" w:rsidP="00150C5B">
      <w:pPr>
        <w:spacing w:after="0" w:line="240" w:lineRule="auto"/>
        <w:rPr>
          <w:rFonts w:ascii="Arial Narrow" w:eastAsia="Arial Narrow" w:hAnsi="Arial Narrow" w:cs="Arial Narrow"/>
          <w:b/>
          <w:sz w:val="20"/>
        </w:rPr>
      </w:pPr>
    </w:p>
    <w:p w14:paraId="26301915" w14:textId="0BEE74B5" w:rsidR="006B2F36" w:rsidRPr="00326F7A" w:rsidRDefault="00F23753" w:rsidP="00150C5B">
      <w:pPr>
        <w:pStyle w:val="Akapitzlist"/>
        <w:numPr>
          <w:ilvl w:val="0"/>
          <w:numId w:val="35"/>
        </w:numPr>
        <w:spacing w:after="0" w:line="240" w:lineRule="auto"/>
        <w:ind w:left="142" w:hanging="142"/>
        <w:rPr>
          <w:rFonts w:ascii="Arial Narrow" w:eastAsia="Arial Narrow" w:hAnsi="Arial Narrow" w:cs="Arial Narrow"/>
          <w:sz w:val="20"/>
        </w:rPr>
      </w:pPr>
      <w:r w:rsidRPr="00326F7A">
        <w:rPr>
          <w:rFonts w:ascii="Arial Narrow" w:eastAsia="Arial Narrow" w:hAnsi="Arial Narrow" w:cs="Arial Narrow"/>
          <w:sz w:val="20"/>
        </w:rPr>
        <w:t xml:space="preserve">Strony ustalają </w:t>
      </w:r>
      <w:r w:rsidR="00150C5B">
        <w:rPr>
          <w:rFonts w:ascii="Arial Narrow" w:eastAsia="Arial Narrow" w:hAnsi="Arial Narrow" w:cs="Arial Narrow"/>
          <w:sz w:val="20"/>
        </w:rPr>
        <w:t>cenę</w:t>
      </w:r>
      <w:r w:rsidR="008F14BD" w:rsidRPr="00326F7A">
        <w:rPr>
          <w:rFonts w:ascii="Arial Narrow" w:eastAsia="Arial Narrow" w:hAnsi="Arial Narrow" w:cs="Arial Narrow"/>
          <w:sz w:val="20"/>
        </w:rPr>
        <w:t xml:space="preserve"> </w:t>
      </w:r>
      <w:r w:rsidRPr="00326F7A">
        <w:rPr>
          <w:rFonts w:ascii="Arial Narrow" w:eastAsia="Arial Narrow" w:hAnsi="Arial Narrow" w:cs="Arial Narrow"/>
          <w:sz w:val="20"/>
        </w:rPr>
        <w:t xml:space="preserve">zgodnie z ofertą Wykonawcy w wysokości netto </w:t>
      </w:r>
      <w:r w:rsidR="00150C5B">
        <w:rPr>
          <w:rFonts w:ascii="Arial Narrow" w:eastAsia="Arial Narrow" w:hAnsi="Arial Narrow" w:cs="Arial Narrow"/>
          <w:sz w:val="20"/>
        </w:rPr>
        <w:t>………………………..</w:t>
      </w:r>
      <w:r w:rsidRPr="00326F7A">
        <w:rPr>
          <w:rFonts w:ascii="Arial Narrow" w:eastAsia="Arial Narrow" w:hAnsi="Arial Narrow" w:cs="Arial Narrow"/>
          <w:sz w:val="20"/>
        </w:rPr>
        <w:t xml:space="preserve"> zł </w:t>
      </w:r>
      <w:r w:rsidR="006B2F36" w:rsidRPr="00326F7A">
        <w:rPr>
          <w:rFonts w:ascii="Arial Narrow" w:eastAsia="Arial Narrow" w:hAnsi="Arial Narrow" w:cs="Arial Narrow"/>
          <w:sz w:val="20"/>
        </w:rPr>
        <w:br/>
      </w:r>
      <w:r w:rsidRPr="00326F7A">
        <w:rPr>
          <w:rFonts w:ascii="Arial Narrow" w:eastAsia="Arial Narrow" w:hAnsi="Arial Narrow" w:cs="Arial Narrow"/>
          <w:sz w:val="20"/>
        </w:rPr>
        <w:t>słownie ................</w:t>
      </w:r>
      <w:r w:rsidR="006B2F36" w:rsidRPr="00326F7A">
        <w:rPr>
          <w:rFonts w:ascii="Arial Narrow" w:eastAsia="Arial Narrow" w:hAnsi="Arial Narrow" w:cs="Arial Narrow"/>
          <w:sz w:val="20"/>
        </w:rPr>
        <w:t>...................................................................................................</w:t>
      </w:r>
      <w:r w:rsidRPr="00326F7A">
        <w:rPr>
          <w:rFonts w:ascii="Arial Narrow" w:eastAsia="Arial Narrow" w:hAnsi="Arial Narrow" w:cs="Arial Narrow"/>
          <w:sz w:val="20"/>
        </w:rPr>
        <w:t>........</w:t>
      </w:r>
      <w:r w:rsidR="006B2F36" w:rsidRPr="00326F7A">
        <w:rPr>
          <w:rFonts w:ascii="Arial Narrow" w:eastAsia="Arial Narrow" w:hAnsi="Arial Narrow" w:cs="Arial Narrow"/>
          <w:sz w:val="20"/>
        </w:rPr>
        <w:t xml:space="preserve">     </w:t>
      </w:r>
      <w:r w:rsidRPr="00326F7A">
        <w:rPr>
          <w:rFonts w:ascii="Arial Narrow" w:eastAsia="Arial Narrow" w:hAnsi="Arial Narrow" w:cs="Arial Narrow"/>
          <w:sz w:val="20"/>
        </w:rPr>
        <w:t xml:space="preserve">+ podatek VAT </w:t>
      </w:r>
      <w:r w:rsidR="006B2F36" w:rsidRPr="00326F7A">
        <w:rPr>
          <w:rFonts w:ascii="Arial Narrow" w:eastAsia="Arial Narrow" w:hAnsi="Arial Narrow" w:cs="Arial Narrow"/>
          <w:sz w:val="20"/>
        </w:rPr>
        <w:t>…..</w:t>
      </w:r>
      <w:r w:rsidRPr="00326F7A">
        <w:rPr>
          <w:rFonts w:ascii="Arial Narrow" w:eastAsia="Arial Narrow" w:hAnsi="Arial Narrow" w:cs="Arial Narrow"/>
          <w:sz w:val="20"/>
        </w:rPr>
        <w:t xml:space="preserve">.. %, </w:t>
      </w:r>
    </w:p>
    <w:p w14:paraId="1FA0396D" w14:textId="5039194D" w:rsidR="00326F7A" w:rsidRPr="00326F7A" w:rsidRDefault="00326F7A" w:rsidP="00150C5B">
      <w:pPr>
        <w:pStyle w:val="Akapitzlist"/>
        <w:spacing w:after="0" w:line="240" w:lineRule="auto"/>
        <w:ind w:left="142" w:hanging="142"/>
        <w:rPr>
          <w:rFonts w:ascii="Arial Narrow" w:eastAsia="Arial Narrow" w:hAnsi="Arial Narrow" w:cs="Arial Narrow"/>
          <w:sz w:val="20"/>
        </w:rPr>
      </w:pPr>
      <w:r>
        <w:rPr>
          <w:rFonts w:ascii="Arial Narrow" w:eastAsia="Arial Narrow" w:hAnsi="Arial Narrow" w:cs="Arial Narrow"/>
          <w:sz w:val="20"/>
        </w:rPr>
        <w:t xml:space="preserve"> </w:t>
      </w:r>
      <w:r w:rsidR="00F23753" w:rsidRPr="00326F7A">
        <w:rPr>
          <w:rFonts w:ascii="Arial Narrow" w:eastAsia="Arial Narrow" w:hAnsi="Arial Narrow" w:cs="Arial Narrow"/>
          <w:sz w:val="20"/>
        </w:rPr>
        <w:t xml:space="preserve">co stanowi </w:t>
      </w:r>
      <w:r w:rsidR="006B2F36" w:rsidRPr="00326F7A">
        <w:rPr>
          <w:rFonts w:ascii="Arial Narrow" w:eastAsia="Arial Narrow" w:hAnsi="Arial Narrow" w:cs="Arial Narrow"/>
          <w:sz w:val="20"/>
        </w:rPr>
        <w:br/>
      </w:r>
      <w:r w:rsidR="00F23753" w:rsidRPr="00326F7A">
        <w:rPr>
          <w:rFonts w:ascii="Arial Narrow" w:eastAsia="Arial Narrow" w:hAnsi="Arial Narrow" w:cs="Arial Narrow"/>
          <w:sz w:val="20"/>
        </w:rPr>
        <w:t>kwotę brutto..............</w:t>
      </w:r>
      <w:r w:rsidR="00150C5B">
        <w:rPr>
          <w:rFonts w:ascii="Arial Narrow" w:eastAsia="Arial Narrow" w:hAnsi="Arial Narrow" w:cs="Arial Narrow"/>
          <w:sz w:val="20"/>
        </w:rPr>
        <w:t>.........</w:t>
      </w:r>
      <w:r w:rsidR="00F23753" w:rsidRPr="00326F7A">
        <w:rPr>
          <w:rFonts w:ascii="Arial Narrow" w:eastAsia="Arial Narrow" w:hAnsi="Arial Narrow" w:cs="Arial Narrow"/>
          <w:sz w:val="20"/>
        </w:rPr>
        <w:t xml:space="preserve">.....zł </w:t>
      </w:r>
      <w:r w:rsidR="006B2F36" w:rsidRPr="00326F7A">
        <w:rPr>
          <w:rFonts w:ascii="Arial Narrow" w:eastAsia="Arial Narrow" w:hAnsi="Arial Narrow" w:cs="Arial Narrow"/>
          <w:sz w:val="20"/>
        </w:rPr>
        <w:br/>
      </w:r>
      <w:r w:rsidR="00F23753" w:rsidRPr="00326F7A">
        <w:rPr>
          <w:rFonts w:ascii="Arial Narrow" w:eastAsia="Arial Narrow" w:hAnsi="Arial Narrow" w:cs="Arial Narrow"/>
          <w:sz w:val="20"/>
        </w:rPr>
        <w:t>słownie...............................................................................................</w:t>
      </w:r>
      <w:bookmarkStart w:id="10" w:name="_Hlk166671528"/>
    </w:p>
    <w:p w14:paraId="6BD4C815" w14:textId="4BC2F82C" w:rsidR="00150C5B" w:rsidRPr="00150C5B" w:rsidRDefault="00150C5B" w:rsidP="00150C5B">
      <w:pPr>
        <w:widowControl w:val="0"/>
        <w:tabs>
          <w:tab w:val="left" w:pos="142"/>
        </w:tabs>
        <w:suppressAutoHyphens/>
        <w:spacing w:after="0" w:line="240" w:lineRule="auto"/>
        <w:rPr>
          <w:rFonts w:ascii="Arial Narrow" w:eastAsia="Calibri" w:hAnsi="Arial Narrow" w:cs="Calibri"/>
          <w:sz w:val="20"/>
          <w:szCs w:val="20"/>
        </w:rPr>
      </w:pPr>
      <w:bookmarkStart w:id="11" w:name="_Hlk166671620"/>
      <w:bookmarkEnd w:id="10"/>
      <w:r>
        <w:rPr>
          <w:rFonts w:ascii="Arial Narrow" w:eastAsia="Calibri" w:hAnsi="Arial Narrow" w:cs="Calibri"/>
          <w:sz w:val="20"/>
          <w:szCs w:val="20"/>
        </w:rPr>
        <w:t>2.</w:t>
      </w:r>
      <w:r w:rsidRPr="00150C5B">
        <w:rPr>
          <w:rFonts w:ascii="Arial Narrow" w:eastAsia="Calibri" w:hAnsi="Arial Narrow" w:cs="Calibri"/>
          <w:sz w:val="20"/>
          <w:szCs w:val="20"/>
        </w:rPr>
        <w:t>Wykonawca otrzyma wynagrodzenie za wykonanie przedmiotu umowy w wysokości określonej w Formularzu Ofertowym Wykonawcy, stanowiącej Załącznik nr 1 do Zapytania ofertowego. Wynagrodzenie będzie płatne w terminie do 14 dni od dnia otrzymania prawidłowo wystawionej faktury.</w:t>
      </w:r>
    </w:p>
    <w:p w14:paraId="5D0CB148" w14:textId="49C78E78" w:rsidR="00150C5B" w:rsidRPr="00150C5B" w:rsidRDefault="00150C5B" w:rsidP="00150C5B">
      <w:pPr>
        <w:widowControl w:val="0"/>
        <w:tabs>
          <w:tab w:val="left" w:pos="142"/>
        </w:tabs>
        <w:suppressAutoHyphens/>
        <w:spacing w:after="0" w:line="240" w:lineRule="auto"/>
        <w:jc w:val="both"/>
        <w:rPr>
          <w:rFonts w:ascii="Arial Narrow" w:eastAsia="Calibri" w:hAnsi="Arial Narrow" w:cs="Calibri"/>
          <w:sz w:val="20"/>
          <w:szCs w:val="20"/>
        </w:rPr>
      </w:pPr>
      <w:r>
        <w:rPr>
          <w:rFonts w:ascii="Arial Narrow" w:eastAsia="Calibri" w:hAnsi="Arial Narrow" w:cs="Calibri"/>
          <w:sz w:val="20"/>
          <w:szCs w:val="20"/>
        </w:rPr>
        <w:t>3.</w:t>
      </w:r>
      <w:r w:rsidRPr="00150C5B">
        <w:rPr>
          <w:rFonts w:ascii="Arial Narrow" w:eastAsia="Calibri" w:hAnsi="Arial Narrow" w:cs="Calibri"/>
          <w:sz w:val="20"/>
          <w:szCs w:val="20"/>
        </w:rPr>
        <w:t>Zamawiający dopuszcza składanie faktur częściowych lecz nie częściej niż raz w miesiącu, zapłata za dany okres nastąpi za faktycznie świadczoną usługę.</w:t>
      </w:r>
    </w:p>
    <w:bookmarkEnd w:id="11"/>
    <w:p w14:paraId="754E54FE" w14:textId="77777777" w:rsidR="00326F7A" w:rsidRDefault="00326F7A" w:rsidP="00150C5B">
      <w:pPr>
        <w:widowControl w:val="0"/>
        <w:tabs>
          <w:tab w:val="left" w:pos="552"/>
        </w:tabs>
        <w:suppressAutoHyphens/>
        <w:spacing w:after="0" w:line="240" w:lineRule="auto"/>
        <w:rPr>
          <w:rFonts w:ascii="Arial Narrow" w:eastAsia="SimSun" w:hAnsi="Arial Narrow" w:cs="Arial"/>
          <w:kern w:val="1"/>
          <w:sz w:val="20"/>
          <w:szCs w:val="20"/>
          <w:lang w:eastAsia="hi-IN" w:bidi="hi-IN"/>
        </w:rPr>
      </w:pPr>
    </w:p>
    <w:p w14:paraId="2476F921" w14:textId="77777777" w:rsidR="00326F7A" w:rsidRPr="00326F7A" w:rsidRDefault="00326F7A" w:rsidP="00150C5B">
      <w:pPr>
        <w:widowControl w:val="0"/>
        <w:tabs>
          <w:tab w:val="left" w:pos="552"/>
        </w:tabs>
        <w:suppressAutoHyphens/>
        <w:spacing w:after="0" w:line="240" w:lineRule="auto"/>
        <w:rPr>
          <w:rFonts w:ascii="Arial Narrow" w:eastAsia="SimSun" w:hAnsi="Arial Narrow" w:cs="Arial"/>
          <w:kern w:val="1"/>
          <w:sz w:val="20"/>
          <w:szCs w:val="20"/>
          <w:lang w:eastAsia="hi-IN" w:bidi="hi-IN"/>
        </w:rPr>
      </w:pPr>
    </w:p>
    <w:p w14:paraId="1062C55E" w14:textId="77777777" w:rsidR="004D7440" w:rsidRDefault="004D7440" w:rsidP="00150C5B">
      <w:pPr>
        <w:spacing w:after="0" w:line="240" w:lineRule="auto"/>
        <w:ind w:left="360"/>
        <w:rPr>
          <w:rFonts w:ascii="Arial Narrow" w:eastAsia="Arial Narrow" w:hAnsi="Arial Narrow" w:cs="Arial Narrow"/>
          <w:sz w:val="20"/>
        </w:rPr>
      </w:pPr>
    </w:p>
    <w:p w14:paraId="383A7201" w14:textId="51364879" w:rsidR="004D7440" w:rsidRDefault="00F23753" w:rsidP="00B61E15">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5*</w:t>
      </w:r>
      <w:r>
        <w:rPr>
          <w:rFonts w:ascii="Arial Narrow" w:eastAsia="Arial Narrow" w:hAnsi="Arial Narrow" w:cs="Arial Narrow"/>
          <w:b/>
          <w:sz w:val="20"/>
        </w:rPr>
        <w:br/>
        <w:t>KLAUZULA SPOŁECZNA</w:t>
      </w:r>
    </w:p>
    <w:p w14:paraId="33BEE263" w14:textId="339BF189" w:rsidR="004D7440" w:rsidRPr="00B61E15" w:rsidRDefault="00F23753" w:rsidP="00B61E15">
      <w:pPr>
        <w:spacing w:after="0" w:line="240" w:lineRule="auto"/>
        <w:ind w:left="1416"/>
        <w:jc w:val="center"/>
        <w:rPr>
          <w:rFonts w:ascii="Arial Narrow" w:eastAsia="Arial Narrow" w:hAnsi="Arial Narrow" w:cs="Arial Narrow"/>
          <w:i/>
          <w:sz w:val="16"/>
        </w:rPr>
      </w:pPr>
      <w:r>
        <w:rPr>
          <w:rFonts w:ascii="Arial Narrow" w:eastAsia="Arial Narrow" w:hAnsi="Arial Narrow" w:cs="Arial Narrow"/>
          <w:i/>
          <w:sz w:val="16"/>
        </w:rPr>
        <w:t>*§ 5  jest uwzględniany w umowie w przypadku ,</w:t>
      </w:r>
      <w:r w:rsidR="00B61E15">
        <w:rPr>
          <w:rFonts w:ascii="Arial Narrow" w:eastAsia="Arial Narrow" w:hAnsi="Arial Narrow" w:cs="Arial Narrow"/>
          <w:i/>
          <w:sz w:val="16"/>
        </w:rPr>
        <w:br/>
      </w:r>
      <w:r>
        <w:rPr>
          <w:rFonts w:ascii="Arial Narrow" w:eastAsia="Arial Narrow" w:hAnsi="Arial Narrow" w:cs="Arial Narrow"/>
          <w:i/>
          <w:sz w:val="16"/>
        </w:rPr>
        <w:t xml:space="preserve"> gdy oferent zobowiązał</w:t>
      </w:r>
      <w:r w:rsidR="00B61E15">
        <w:rPr>
          <w:rFonts w:ascii="Arial Narrow" w:eastAsia="Arial Narrow" w:hAnsi="Arial Narrow" w:cs="Arial Narrow"/>
          <w:i/>
          <w:sz w:val="16"/>
        </w:rPr>
        <w:t xml:space="preserve"> </w:t>
      </w:r>
      <w:r>
        <w:rPr>
          <w:rFonts w:ascii="Arial Narrow" w:eastAsia="Arial Narrow" w:hAnsi="Arial Narrow" w:cs="Arial Narrow"/>
          <w:i/>
          <w:sz w:val="16"/>
        </w:rPr>
        <w:t>się poprzez złożoną ofertę do zastosowania klauzuli społecznej</w:t>
      </w:r>
      <w:r>
        <w:rPr>
          <w:rFonts w:ascii="Arial Narrow" w:eastAsia="Arial Narrow" w:hAnsi="Arial Narrow" w:cs="Arial Narrow"/>
          <w:i/>
          <w:sz w:val="16"/>
        </w:rPr>
        <w:br/>
      </w:r>
    </w:p>
    <w:p w14:paraId="3CFFBFFD"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zgodnie ze złożonym formularzem ofertowym będzie realizować przedmiot zamówienia z udziałem co najmniej jednej osoby zatrudnionej na podstawie umowy o pracę w wymiarze co najmniej ½ etatu. Zamawiający dopuszcza spełnienie tego warunku poprzez wyznaczenie do realizacji zamówienia zatrudnionych już pracowników.</w:t>
      </w:r>
    </w:p>
    <w:p w14:paraId="3A752673"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w terminie 7 dni od podpisania umowy oraz na każde wezwanie przedłoży zamawiającemu wskazane poniżej dowody w celu potwierdzenia spełnienia wymogu zatrudnienia na podstawie umowy o pracę przez wykonawcę osoby wykonującej czynności w trakcie realizacji zamówienia:</w:t>
      </w:r>
    </w:p>
    <w:p w14:paraId="3B50E5F1"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oświadczenie osoby wskazanej w ust. 1 o zatrudnieniu na podstawie umowy o pracę. Oświadczenie to powinno zawierać w szczególności: datę złożenia oświadczenia, rodzaj umowy i wymiar etatu oraz podpis osoby składającej oświadczenie.</w:t>
      </w:r>
    </w:p>
    <w:p w14:paraId="29921210"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 xml:space="preserve">poświadczoną za zgodność z oryginałem kopię umowy o pracę wraz zakresem czynności osób wskazanych w ust. 1, której dotyczy ww. oświadczenia. Kopia umowy powinna zostać zanonimizowana w sposób zapewniający ochronę danych osobowych pracowników, zgodnie z przepisami ustawy z dnia 10 maja 2018 r. o ochronie danych osobowych </w:t>
      </w:r>
      <w:r>
        <w:rPr>
          <w:rFonts w:ascii="Arial Narrow" w:eastAsia="Arial Narrow" w:hAnsi="Arial Narrow" w:cs="Arial Narrow"/>
          <w:sz w:val="20"/>
        </w:rPr>
        <w:lastRenderedPageBreak/>
        <w:t xml:space="preserve">(tj. w szczególności bez imion, nazwisk, adresów, nr PESEL pracowników). Informacje takie jak: data zawarcia umowy, rodzaj umowy o pracę i wymiar etatu powinny być możliwe do zidentyfikowania; </w:t>
      </w:r>
    </w:p>
    <w:p w14:paraId="63CBBC8A"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Zamawiający na każdym etapie realizacji umowy może zwrócić się do Wykonawcy o przedstawienie dokumentacji świadczącej o zatrudnieniu osoby, o której mowa w ust. 1, tj. dokumenty potwierdzające odprowadzanie składek na ubezpieczenie społeczne, ewidencję czasu pracy, itd. Wykonawca ma obowiązek przedstawić je niezwłocznie Zamawiającemu, nie później niż w terminie 3 dni od dnia wezwania Wykonawcy.</w:t>
      </w:r>
    </w:p>
    <w:p w14:paraId="1A0CD3F9"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 przypadku rozwiązania stosunku pracy przez osobę zatrudnioną lub przez pracodawcę w trakcie trwania niniejszej umowy, Wykonawca zobowiązany będzie zatrudnić na to miejsce inną osobę oraz do dostarczenia dokumentów wymienionych w ust. 2.</w:t>
      </w:r>
    </w:p>
    <w:p w14:paraId="792CC920"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 przypadku niezatrudnienia przy realizacji przedmiotu umowy osób, o których mowa w ust. 1, Wykonawca zobowiązany będzie do zapłacenia miesięcznej kary umownej w wysokości minimalnego wynagrodzenia za pracę, o którym mowa w art. 2 ust.1 ustawy z dnia 10 października 2002 r. o minimalnym wynagrodzeniu za pracę ( Dz.U. z 2018r., poz.2177), obowiązującego na dzień dokonania naruszenia. Kara umowna będzie naliczana za każdy miesiąc, w którym ta osoba nie była zatrudniona chyba, że okoliczność, o której mowa wystąpiła z przyczyn nieleżących po stronie Wykonawcy.</w:t>
      </w:r>
    </w:p>
    <w:p w14:paraId="462CD061"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Obowiązek wykazania okoliczności, o których mowa w ust. 5 usprawiedliwiających przyczyny niezatrudnienia tej osoby będzie spoczywał na Wykonawcy.</w:t>
      </w:r>
    </w:p>
    <w:p w14:paraId="4042E78A"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Zamawiający ma prawo w każdym momencie realizacji umowy do kontroli udziału wskazanej przez Wykonawcę osoby, o której mowa w ust. 1 przy wykonywaniu przedmiotu umowy.</w:t>
      </w:r>
    </w:p>
    <w:p w14:paraId="61B96BDA" w14:textId="77777777" w:rsidR="004D7440" w:rsidRDefault="00F23753" w:rsidP="00150C5B">
      <w:pPr>
        <w:numPr>
          <w:ilvl w:val="0"/>
          <w:numId w:val="8"/>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Zamawiający zastrzega sobie prawo do dochodzenia odszkodowania przewyższającego wysokość kary umownej do wysokości rzeczywiście poniesionej szkody na zasadach ogólnych.</w:t>
      </w:r>
    </w:p>
    <w:p w14:paraId="216B786B" w14:textId="77777777" w:rsidR="004D7440" w:rsidRDefault="004D7440" w:rsidP="00150C5B">
      <w:pPr>
        <w:spacing w:after="0" w:line="240" w:lineRule="auto"/>
        <w:rPr>
          <w:rFonts w:ascii="Arial Narrow" w:eastAsia="Arial Narrow" w:hAnsi="Arial Narrow" w:cs="Arial Narrow"/>
          <w:sz w:val="20"/>
        </w:rPr>
      </w:pPr>
    </w:p>
    <w:p w14:paraId="32F75BC4"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6 </w:t>
      </w:r>
      <w:r>
        <w:rPr>
          <w:rFonts w:ascii="Arial Narrow" w:eastAsia="Arial Narrow" w:hAnsi="Arial Narrow" w:cs="Arial Narrow"/>
          <w:b/>
          <w:sz w:val="20"/>
        </w:rPr>
        <w:br/>
        <w:t>UBEZPIECZENIE WYKONAWCY</w:t>
      </w:r>
    </w:p>
    <w:p w14:paraId="56883F33" w14:textId="77777777" w:rsidR="004D7440" w:rsidRDefault="004D7440" w:rsidP="00150C5B">
      <w:pPr>
        <w:spacing w:after="0" w:line="240" w:lineRule="auto"/>
        <w:rPr>
          <w:rFonts w:ascii="Arial Narrow" w:eastAsia="Arial Narrow" w:hAnsi="Arial Narrow" w:cs="Arial Narrow"/>
          <w:b/>
          <w:sz w:val="20"/>
        </w:rPr>
      </w:pPr>
    </w:p>
    <w:p w14:paraId="43ED6EEE" w14:textId="77777777" w:rsidR="004D7440"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ponosi pełną odpowiedzialność odszkodowawczą wobec osób trzecich za szkody powstałe w związku z realizacją umowy, w tym wyrządzone przez osoby wykonujące przedmiot umowy, w związku ze świadczeniem usługi.</w:t>
      </w:r>
    </w:p>
    <w:p w14:paraId="06C56D6B" w14:textId="77777777" w:rsidR="004D7440"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 razie powstania szkody strony sporządza na tę okoliczność protokół ustalający przyczynę jej powstania, rozmiar i zakres odpowiedzialności Wykonawcy.</w:t>
      </w:r>
    </w:p>
    <w:p w14:paraId="5F0343E3" w14:textId="77777777" w:rsidR="004D7440"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Wykonawca przedłożył opłacona polisę, która potwierdza, że Wykonawca jest ubezpieczony od odpowiedzialności cywilnej w zakresie prowadzonej działalności związanej z przedmiotem zamówienia.</w:t>
      </w:r>
    </w:p>
    <w:p w14:paraId="52D5D8C1" w14:textId="0DEBD602" w:rsidR="00326F7A" w:rsidRPr="00772FC1" w:rsidRDefault="00F23753" w:rsidP="00150C5B">
      <w:pPr>
        <w:numPr>
          <w:ilvl w:val="0"/>
          <w:numId w:val="9"/>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Strony ustalają, że w przypadku, gdy ważność umowy ubezpieczeniowej skończy się wcześniej niż czas, na jaki została zawarta niniejsza umowa, Wykonawca przedłoży Zamawiającemu dokument potwierdzający, że została zawarta nowa umowa ubezpieczeniowa na kolejny okres, przed upływem ważności poprzedniej polisy.</w:t>
      </w:r>
    </w:p>
    <w:p w14:paraId="430B3380" w14:textId="77777777" w:rsidR="00326F7A" w:rsidRDefault="00326F7A" w:rsidP="00150C5B">
      <w:pPr>
        <w:spacing w:after="0" w:line="240" w:lineRule="auto"/>
        <w:ind w:left="360"/>
        <w:rPr>
          <w:rFonts w:ascii="Arial Narrow" w:eastAsia="Arial Narrow" w:hAnsi="Arial Narrow" w:cs="Arial Narrow"/>
          <w:sz w:val="20"/>
        </w:rPr>
      </w:pPr>
    </w:p>
    <w:p w14:paraId="1FD24DE3" w14:textId="77777777" w:rsidR="004D7440" w:rsidRDefault="004D7440" w:rsidP="00150C5B">
      <w:pPr>
        <w:spacing w:after="0" w:line="240" w:lineRule="auto"/>
        <w:rPr>
          <w:rFonts w:ascii="Arial Narrow" w:eastAsia="Arial Narrow" w:hAnsi="Arial Narrow" w:cs="Arial Narrow"/>
          <w:sz w:val="20"/>
        </w:rPr>
      </w:pPr>
    </w:p>
    <w:p w14:paraId="6202BB94" w14:textId="67BEF3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w:t>
      </w:r>
      <w:r w:rsidR="00E55C64">
        <w:rPr>
          <w:rFonts w:ascii="Arial Narrow" w:eastAsia="Arial Narrow" w:hAnsi="Arial Narrow" w:cs="Arial Narrow"/>
          <w:b/>
          <w:sz w:val="20"/>
        </w:rPr>
        <w:t>7</w:t>
      </w:r>
      <w:r>
        <w:rPr>
          <w:rFonts w:ascii="Arial Narrow" w:eastAsia="Arial Narrow" w:hAnsi="Arial Narrow" w:cs="Arial Narrow"/>
          <w:b/>
          <w:sz w:val="20"/>
        </w:rPr>
        <w:br/>
        <w:t>KARY UMOWNE</w:t>
      </w:r>
    </w:p>
    <w:p w14:paraId="1DE30CDC" w14:textId="77777777" w:rsidR="004D7440" w:rsidRDefault="004D7440" w:rsidP="00150C5B">
      <w:pPr>
        <w:spacing w:after="0" w:line="240" w:lineRule="auto"/>
        <w:rPr>
          <w:rFonts w:ascii="Arial Narrow" w:eastAsia="Arial Narrow" w:hAnsi="Arial Narrow" w:cs="Arial Narrow"/>
          <w:sz w:val="20"/>
        </w:rPr>
      </w:pPr>
    </w:p>
    <w:p w14:paraId="1C2AF08E" w14:textId="2F48BEF1" w:rsidR="00B61E15"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Zamawiający uprawniony jest do kontrolowania spełniania ww. wymogów przez cały okres realizacji zamówienia, a nie spełnienie jednego z tych warunków powoduje możliwość odstąpienia od umowy przez Zamawiającego w trybie natychmiastowym oraz naliczenia kary umownej w wysokości 20 % wartości wynagrodzenia brutto.</w:t>
      </w:r>
    </w:p>
    <w:p w14:paraId="675E1F21" w14:textId="77777777" w:rsidR="00B61E15" w:rsidRDefault="00B61E15" w:rsidP="00150C5B">
      <w:pPr>
        <w:spacing w:after="0" w:line="240" w:lineRule="auto"/>
        <w:rPr>
          <w:rFonts w:ascii="Arial Narrow" w:eastAsia="Arial Narrow" w:hAnsi="Arial Narrow" w:cs="Arial Narrow"/>
          <w:sz w:val="20"/>
        </w:rPr>
      </w:pPr>
    </w:p>
    <w:p w14:paraId="615FA9B2" w14:textId="77777777" w:rsidR="00B61E15" w:rsidRDefault="00B61E15" w:rsidP="00150C5B">
      <w:pPr>
        <w:spacing w:after="0" w:line="240" w:lineRule="auto"/>
        <w:rPr>
          <w:rFonts w:ascii="Arial Narrow" w:eastAsia="Arial Narrow" w:hAnsi="Arial Narrow" w:cs="Arial Narrow"/>
          <w:sz w:val="20"/>
        </w:rPr>
      </w:pPr>
    </w:p>
    <w:p w14:paraId="158F30DA" w14:textId="3D917979"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w:t>
      </w:r>
      <w:r w:rsidR="00E55C64">
        <w:rPr>
          <w:rFonts w:ascii="Arial Narrow" w:eastAsia="Arial Narrow" w:hAnsi="Arial Narrow" w:cs="Arial Narrow"/>
          <w:b/>
          <w:sz w:val="20"/>
        </w:rPr>
        <w:t>8</w:t>
      </w:r>
      <w:r>
        <w:rPr>
          <w:rFonts w:ascii="Arial Narrow" w:eastAsia="Arial Narrow" w:hAnsi="Arial Narrow" w:cs="Arial Narrow"/>
          <w:b/>
          <w:sz w:val="20"/>
        </w:rPr>
        <w:br/>
        <w:t>ROZWIĄZANIE/ODSTĄPIENIE OD UMOWY</w:t>
      </w:r>
    </w:p>
    <w:p w14:paraId="3151DCD5" w14:textId="77777777" w:rsidR="004D7440" w:rsidRDefault="004D7440" w:rsidP="00150C5B">
      <w:pPr>
        <w:spacing w:after="0" w:line="240" w:lineRule="auto"/>
        <w:ind w:left="720"/>
        <w:rPr>
          <w:rFonts w:ascii="Arial Narrow" w:eastAsia="Arial Narrow" w:hAnsi="Arial Narrow" w:cs="Arial Narrow"/>
          <w:sz w:val="20"/>
        </w:rPr>
      </w:pPr>
    </w:p>
    <w:p w14:paraId="2C91B5B7" w14:textId="77777777" w:rsidR="004D7440" w:rsidRDefault="00F23753" w:rsidP="00150C5B">
      <w:pPr>
        <w:numPr>
          <w:ilvl w:val="0"/>
          <w:numId w:val="13"/>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Zamawiającemu przysługuje prawo do odstąpienia od umowy lub rozwiązania Umowy bez zachowania okresu wypowiedzenia:</w:t>
      </w:r>
    </w:p>
    <w:p w14:paraId="6CF4FB41" w14:textId="5C318B7B"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 xml:space="preserve">jeżeli Wykonawca nie rozpoczął </w:t>
      </w:r>
      <w:r w:rsidR="00365A0A">
        <w:rPr>
          <w:rFonts w:ascii="Arial Narrow" w:eastAsia="Arial Narrow" w:hAnsi="Arial Narrow" w:cs="Arial Narrow"/>
          <w:sz w:val="20"/>
        </w:rPr>
        <w:t xml:space="preserve">wykonania usługi </w:t>
      </w:r>
      <w:r>
        <w:rPr>
          <w:rFonts w:ascii="Arial Narrow" w:eastAsia="Arial Narrow" w:hAnsi="Arial Narrow" w:cs="Arial Narrow"/>
          <w:sz w:val="20"/>
        </w:rPr>
        <w:t>bez uzasadnionych przyczyn i nie kontynuuje pomimo wezwania go na piśmie w terminie trzech dni od daty otrzymania wezwania.</w:t>
      </w:r>
    </w:p>
    <w:p w14:paraId="0D57DB49" w14:textId="793DF90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 xml:space="preserve">jeżeli Wykonawca bez uzasadnionej przyczyny przerwał realizację </w:t>
      </w:r>
      <w:r w:rsidR="00365A0A">
        <w:rPr>
          <w:rFonts w:ascii="Arial Narrow" w:eastAsia="Arial Narrow" w:hAnsi="Arial Narrow" w:cs="Arial Narrow"/>
          <w:sz w:val="20"/>
        </w:rPr>
        <w:t>usługi</w:t>
      </w:r>
      <w:r>
        <w:rPr>
          <w:rFonts w:ascii="Arial Narrow" w:eastAsia="Arial Narrow" w:hAnsi="Arial Narrow" w:cs="Arial Narrow"/>
          <w:sz w:val="20"/>
        </w:rPr>
        <w:t xml:space="preserve"> i przerwa ta trwa dłużej niż dwa kolejne dni,</w:t>
      </w:r>
    </w:p>
    <w:p w14:paraId="7E843DEE" w14:textId="7777777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w przypadku co najmniej trzykrotnego stwierdzenia naruszeń, o których mowa w § 1 ,</w:t>
      </w:r>
    </w:p>
    <w:p w14:paraId="3248DF6E" w14:textId="7777777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lastRenderedPageBreak/>
        <w:t>zostanie wszczęte postępowanie egzekucyjne przeciwko Wykonawcy, jeśli ww. okoliczności wskazują w ocenie Zamawiającego na ryzyko opóźnienia wykonania umowy, względnie na ryzyko niewykonania lub nienależytego wykonania umowy przez Wykonawcę,</w:t>
      </w:r>
    </w:p>
    <w:p w14:paraId="30B03E20" w14:textId="77777777" w:rsidR="004D7440" w:rsidRDefault="00F23753" w:rsidP="00150C5B">
      <w:pPr>
        <w:numPr>
          <w:ilvl w:val="0"/>
          <w:numId w:val="14"/>
        </w:numPr>
        <w:spacing w:after="0" w:line="240" w:lineRule="auto"/>
        <w:ind w:left="851" w:hanging="360"/>
        <w:rPr>
          <w:rFonts w:ascii="Arial Narrow" w:eastAsia="Arial Narrow" w:hAnsi="Arial Narrow" w:cs="Arial Narrow"/>
          <w:sz w:val="20"/>
        </w:rPr>
      </w:pPr>
      <w:r>
        <w:rPr>
          <w:rFonts w:ascii="Arial Narrow" w:eastAsia="Arial Narrow" w:hAnsi="Arial Narrow" w:cs="Arial Narrow"/>
          <w:sz w:val="20"/>
        </w:rPr>
        <w:t>kary umowne naliczone Wykonawcy za naruszenie obowiązków umownych przekroczą 20% całkowitej wartości umowy określonej w § 4 ust. 2 umowy.</w:t>
      </w:r>
    </w:p>
    <w:p w14:paraId="744C302E" w14:textId="77777777" w:rsidR="004D7440" w:rsidRDefault="00F23753" w:rsidP="00150C5B">
      <w:pPr>
        <w:numPr>
          <w:ilvl w:val="0"/>
          <w:numId w:val="15"/>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Odstąpienie od umowy oraz jej rozwiązanie wymaga formy pisemnej pod rygorem nieważności i wskazaniem przyczyn odstąpienia/rozwiązania. Odstąpienie może nastąpić w terminie 30 dni od dnia zaistnienia okoliczności uprawniających Zamawiającego do odstąpienia.</w:t>
      </w:r>
    </w:p>
    <w:p w14:paraId="29E15DC2" w14:textId="153045E0" w:rsidR="004D7440" w:rsidRDefault="00F23753" w:rsidP="00150C5B">
      <w:pPr>
        <w:numPr>
          <w:ilvl w:val="0"/>
          <w:numId w:val="15"/>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Po złożeniu oświadczenia o odstąpieniu od umowy przez którąkolwiek ze stron, jak również po złożeniu</w:t>
      </w:r>
      <w:r w:rsidR="000950AE">
        <w:rPr>
          <w:rFonts w:ascii="Arial Narrow" w:eastAsia="Arial Narrow" w:hAnsi="Arial Narrow" w:cs="Arial Narrow"/>
          <w:sz w:val="20"/>
        </w:rPr>
        <w:t xml:space="preserve"> </w:t>
      </w:r>
      <w:r>
        <w:rPr>
          <w:rFonts w:ascii="Arial Narrow" w:eastAsia="Arial Narrow" w:hAnsi="Arial Narrow" w:cs="Arial Narrow"/>
          <w:sz w:val="20"/>
        </w:rPr>
        <w:t>oświadczenia Zamawiającego o rozwiązaniu umowy, Wykonawca będzie zobowiązany podjąć wszelkie możliwe działania mające na celu zakończenie wykonywania umowy w zorganizowany i sprawny sposób umożliwiający zminimalizowanie niekorzystnych skutków odstąpienia lub rozwiązania.</w:t>
      </w:r>
    </w:p>
    <w:p w14:paraId="45D6977E" w14:textId="77777777" w:rsidR="004D7440" w:rsidRDefault="004D7440" w:rsidP="00150C5B">
      <w:pPr>
        <w:spacing w:after="0" w:line="240" w:lineRule="auto"/>
        <w:rPr>
          <w:rFonts w:ascii="Arial Narrow" w:eastAsia="Arial Narrow" w:hAnsi="Arial Narrow" w:cs="Arial Narrow"/>
          <w:sz w:val="20"/>
        </w:rPr>
      </w:pPr>
    </w:p>
    <w:p w14:paraId="547EA992" w14:textId="0179EC44"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xml:space="preserve">§ </w:t>
      </w:r>
      <w:r w:rsidR="00E55C64">
        <w:rPr>
          <w:rFonts w:ascii="Arial Narrow" w:eastAsia="Arial Narrow" w:hAnsi="Arial Narrow" w:cs="Arial Narrow"/>
          <w:b/>
          <w:sz w:val="20"/>
        </w:rPr>
        <w:t>9</w:t>
      </w:r>
      <w:r>
        <w:rPr>
          <w:rFonts w:ascii="Arial Narrow" w:eastAsia="Arial Narrow" w:hAnsi="Arial Narrow" w:cs="Arial Narrow"/>
          <w:b/>
          <w:sz w:val="20"/>
        </w:rPr>
        <w:br/>
        <w:t>ZMIANY UMOWY</w:t>
      </w:r>
    </w:p>
    <w:p w14:paraId="1A3C15FD" w14:textId="77777777" w:rsidR="004D7440" w:rsidRDefault="004D7440" w:rsidP="00150C5B">
      <w:pPr>
        <w:spacing w:after="0" w:line="240" w:lineRule="auto"/>
        <w:rPr>
          <w:rFonts w:ascii="Arial Narrow" w:eastAsia="Arial Narrow" w:hAnsi="Arial Narrow" w:cs="Arial Narrow"/>
          <w:b/>
          <w:sz w:val="20"/>
        </w:rPr>
      </w:pPr>
    </w:p>
    <w:p w14:paraId="0E245D7C" w14:textId="77777777" w:rsidR="004D7440" w:rsidRDefault="00F23753" w:rsidP="00B36C12">
      <w:pPr>
        <w:numPr>
          <w:ilvl w:val="0"/>
          <w:numId w:val="16"/>
        </w:numPr>
        <w:spacing w:after="0" w:line="240" w:lineRule="auto"/>
        <w:ind w:left="284" w:hanging="360"/>
        <w:rPr>
          <w:rFonts w:ascii="Arial Narrow" w:eastAsia="Arial Narrow" w:hAnsi="Arial Narrow" w:cs="Arial Narrow"/>
          <w:sz w:val="20"/>
        </w:rPr>
      </w:pPr>
      <w:r>
        <w:rPr>
          <w:rFonts w:ascii="Arial Narrow" w:eastAsia="Arial Narrow" w:hAnsi="Arial Narrow" w:cs="Arial Narrow"/>
          <w:sz w:val="20"/>
        </w:rPr>
        <w:t>Wszelkie zmiany zapisów umowy będą zawierane w formie pisemnego aneksu potwierdzonego podpisami przez obie strony, a ponadto będą one mogły być wprowadzane z powodu:</w:t>
      </w:r>
    </w:p>
    <w:p w14:paraId="242317F8"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 xml:space="preserve">zaistnienia omyłki pisarskiej, </w:t>
      </w:r>
    </w:p>
    <w:p w14:paraId="715B483A"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 xml:space="preserve">zmiany danych teleadresowych, </w:t>
      </w:r>
    </w:p>
    <w:p w14:paraId="55EECFAE" w14:textId="30A512A1"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wystąpienia uzasadnionych zmian w zakresie i sposobie wykonania przedmiotu zamówienia (zmiana miejsca realizacji usługi, zmiana ilości godzin itp.);</w:t>
      </w:r>
    </w:p>
    <w:p w14:paraId="45A234BB"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wystąpienia obiektywnych przyczyn niezależnych od Zamawiającego i Wykonawcy;</w:t>
      </w:r>
    </w:p>
    <w:p w14:paraId="7ACDC0B3" w14:textId="77777777" w:rsidR="004D7440" w:rsidRDefault="00F23753" w:rsidP="00150C5B">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wystąpienia okoliczności będących wynikiem działania siły wyższej (np. powódź, pożar, zamieszki, strajki, ataki terrorystyczne, przerwy w dostawie energii elektrycznej) mającej wpływ na realizację umowy;</w:t>
      </w:r>
    </w:p>
    <w:p w14:paraId="6C83D36A" w14:textId="77777777" w:rsidR="00B36C12" w:rsidRDefault="00F23753" w:rsidP="00B36C12">
      <w:pPr>
        <w:numPr>
          <w:ilvl w:val="0"/>
          <w:numId w:val="17"/>
        </w:numPr>
        <w:spacing w:after="0" w:line="240" w:lineRule="auto"/>
        <w:ind w:left="1068" w:hanging="360"/>
        <w:rPr>
          <w:rFonts w:ascii="Arial Narrow" w:eastAsia="Arial Narrow" w:hAnsi="Arial Narrow" w:cs="Arial Narrow"/>
          <w:sz w:val="20"/>
        </w:rPr>
      </w:pPr>
      <w:r>
        <w:rPr>
          <w:rFonts w:ascii="Arial Narrow" w:eastAsia="Arial Narrow" w:hAnsi="Arial Narrow" w:cs="Arial Narrow"/>
          <w:sz w:val="20"/>
        </w:rPr>
        <w:t xml:space="preserve">zmian umowy o dofinansowanie, jaką Zamawiający zawarł </w:t>
      </w:r>
      <w:r w:rsidR="00326F7A">
        <w:rPr>
          <w:rFonts w:ascii="Arial Narrow" w:eastAsia="Arial Narrow" w:hAnsi="Arial Narrow" w:cs="Arial Narrow"/>
          <w:sz w:val="20"/>
        </w:rPr>
        <w:t xml:space="preserve">w ramach </w:t>
      </w:r>
      <w:r w:rsidR="00365A0A" w:rsidRPr="00365A0A">
        <w:rPr>
          <w:rFonts w:ascii="Arial Narrow" w:eastAsia="Arial Narrow" w:hAnsi="Arial Narrow" w:cs="Arial Narrow"/>
          <w:sz w:val="20"/>
        </w:rPr>
        <w:t>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p w14:paraId="705F7BE4" w14:textId="2F017951" w:rsidR="004D7440" w:rsidRPr="00B36C12" w:rsidRDefault="00B36C12" w:rsidP="00B36C12">
      <w:pPr>
        <w:spacing w:after="0" w:line="240" w:lineRule="auto"/>
        <w:rPr>
          <w:rFonts w:ascii="Arial Narrow" w:eastAsia="Arial Narrow" w:hAnsi="Arial Narrow" w:cs="Arial Narrow"/>
          <w:sz w:val="20"/>
        </w:rPr>
      </w:pPr>
      <w:r>
        <w:rPr>
          <w:rFonts w:ascii="Arial Narrow" w:eastAsia="Arial Narrow" w:hAnsi="Arial Narrow" w:cs="Arial Narrow"/>
          <w:sz w:val="20"/>
        </w:rPr>
        <w:t>2.</w:t>
      </w:r>
      <w:r w:rsidR="00F23753" w:rsidRPr="00B36C12">
        <w:rPr>
          <w:rFonts w:ascii="Arial Narrow" w:eastAsia="Arial Narrow" w:hAnsi="Arial Narrow" w:cs="Arial Narrow"/>
          <w:sz w:val="20"/>
        </w:rPr>
        <w:t>Strony umowy zobowiązują się do niezwłocznego wzajemnego informowania o każdej zmianie danych w dokumentach rejestracyjnych oraz innych danych wymienionych w umowie a mających wpływ na jej ważność.</w:t>
      </w:r>
    </w:p>
    <w:p w14:paraId="68C479A4" w14:textId="77777777" w:rsidR="00B61E15" w:rsidRDefault="00B61E15" w:rsidP="00150C5B">
      <w:pPr>
        <w:spacing w:after="0" w:line="240" w:lineRule="auto"/>
        <w:rPr>
          <w:rFonts w:ascii="Arial Narrow" w:eastAsia="Arial Narrow" w:hAnsi="Arial Narrow" w:cs="Arial Narrow"/>
          <w:sz w:val="20"/>
        </w:rPr>
      </w:pPr>
    </w:p>
    <w:p w14:paraId="21B1388A" w14:textId="77777777" w:rsidR="00B61E15" w:rsidRDefault="00B61E15" w:rsidP="00150C5B">
      <w:pPr>
        <w:spacing w:after="0" w:line="240" w:lineRule="auto"/>
        <w:rPr>
          <w:rFonts w:ascii="Arial Narrow" w:eastAsia="Arial Narrow" w:hAnsi="Arial Narrow" w:cs="Arial Narrow"/>
          <w:sz w:val="20"/>
        </w:rPr>
      </w:pPr>
    </w:p>
    <w:p w14:paraId="388A2C20" w14:textId="77777777" w:rsidR="00326F7A" w:rsidRDefault="00326F7A" w:rsidP="00150C5B">
      <w:pPr>
        <w:spacing w:after="0" w:line="240" w:lineRule="auto"/>
        <w:rPr>
          <w:rFonts w:ascii="Arial Narrow" w:eastAsia="Arial Narrow" w:hAnsi="Arial Narrow" w:cs="Arial Narrow"/>
          <w:sz w:val="20"/>
        </w:rPr>
      </w:pPr>
    </w:p>
    <w:p w14:paraId="35246AA6" w14:textId="033A6EC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§1</w:t>
      </w:r>
      <w:r w:rsidR="00B61E15">
        <w:rPr>
          <w:rFonts w:ascii="Arial Narrow" w:eastAsia="Arial Narrow" w:hAnsi="Arial Narrow" w:cs="Arial Narrow"/>
          <w:b/>
          <w:sz w:val="20"/>
        </w:rPr>
        <w:t>0</w:t>
      </w:r>
      <w:r>
        <w:rPr>
          <w:rFonts w:ascii="Arial Narrow" w:eastAsia="Arial Narrow" w:hAnsi="Arial Narrow" w:cs="Arial Narrow"/>
          <w:b/>
          <w:sz w:val="20"/>
        </w:rPr>
        <w:br/>
        <w:t>KLAUZULA INFORMACYJNA RODO</w:t>
      </w:r>
    </w:p>
    <w:p w14:paraId="7A680D10" w14:textId="77777777" w:rsidR="00365A0A" w:rsidRPr="00365A0A" w:rsidRDefault="00365A0A" w:rsidP="00365A0A">
      <w:pPr>
        <w:spacing w:after="0" w:line="240" w:lineRule="auto"/>
        <w:jc w:val="both"/>
        <w:rPr>
          <w:rFonts w:ascii="Arial Narrow" w:eastAsia="SimSun" w:hAnsi="Arial Narrow" w:cs="Mangal"/>
          <w:kern w:val="1"/>
          <w:sz w:val="20"/>
          <w:szCs w:val="20"/>
          <w:lang w:eastAsia="hi-IN"/>
        </w:rPr>
      </w:pPr>
      <w:bookmarkStart w:id="12" w:name="_Hlk166669734"/>
      <w:r w:rsidRPr="00365A0A">
        <w:rPr>
          <w:rFonts w:ascii="Arial Narrow" w:eastAsia="SimSun" w:hAnsi="Arial Narrow" w:cs="Mangal"/>
          <w:kern w:val="1"/>
          <w:sz w:val="20"/>
          <w:szCs w:val="20"/>
          <w:lang w:eastAsia="hi-I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4CA0A57"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Administratorem Pani/Pana danych osobowych jest </w:t>
      </w:r>
      <w:bookmarkStart w:id="13" w:name="_Hlk166585621"/>
      <w:r w:rsidRPr="00365A0A">
        <w:rPr>
          <w:rFonts w:ascii="Arial Narrow" w:eastAsia="SimSun" w:hAnsi="Arial Narrow" w:cs="Mangal"/>
          <w:b/>
          <w:bCs/>
          <w:kern w:val="1"/>
          <w:sz w:val="20"/>
          <w:szCs w:val="20"/>
          <w:lang w:eastAsia="hi-IN"/>
        </w:rPr>
        <w:t>Stowarzyszenie Na Rzecz Edukacji „Pomost”</w:t>
      </w:r>
      <w:bookmarkEnd w:id="13"/>
      <w:r w:rsidRPr="00365A0A">
        <w:rPr>
          <w:rFonts w:ascii="Arial Narrow" w:eastAsia="SimSun" w:hAnsi="Arial Narrow" w:cs="Mangal"/>
          <w:b/>
          <w:bCs/>
          <w:kern w:val="1"/>
          <w:sz w:val="20"/>
          <w:szCs w:val="20"/>
          <w:lang w:eastAsia="hi-IN"/>
        </w:rPr>
        <w:t xml:space="preserve"> w Świebodzinie , 66-200 ul. Okrężna 3 </w:t>
      </w:r>
    </w:p>
    <w:p w14:paraId="55FB51E5"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Inspektorem ochrony danych osobowych w </w:t>
      </w:r>
      <w:r w:rsidRPr="00365A0A">
        <w:rPr>
          <w:rFonts w:ascii="Arial Narrow" w:eastAsia="SimSun" w:hAnsi="Arial Narrow" w:cs="Mangal"/>
          <w:b/>
          <w:bCs/>
          <w:kern w:val="1"/>
          <w:sz w:val="20"/>
          <w:szCs w:val="20"/>
          <w:lang w:eastAsia="hi-IN"/>
        </w:rPr>
        <w:t xml:space="preserve">Stowarzyszenie Na Rzecz Edukacji „Pomost” </w:t>
      </w:r>
      <w:r w:rsidRPr="00365A0A">
        <w:rPr>
          <w:rFonts w:ascii="Arial Narrow" w:eastAsia="SimSun" w:hAnsi="Arial Narrow" w:cs="Mangal"/>
          <w:kern w:val="1"/>
          <w:sz w:val="20"/>
          <w:szCs w:val="20"/>
          <w:lang w:eastAsia="hi-IN"/>
        </w:rPr>
        <w:t>jest Prezes Zarządu</w:t>
      </w:r>
    </w:p>
    <w:p w14:paraId="25819110" w14:textId="519835F1" w:rsidR="00365A0A" w:rsidRPr="00365A0A" w:rsidRDefault="00365A0A" w:rsidP="00365A0A">
      <w:pPr>
        <w:widowControl w:val="0"/>
        <w:numPr>
          <w:ilvl w:val="0"/>
          <w:numId w:val="31"/>
        </w:numPr>
        <w:suppressAutoHyphens/>
        <w:spacing w:after="0" w:line="240" w:lineRule="auto"/>
        <w:ind w:left="426" w:firstLine="0"/>
        <w:jc w:val="both"/>
        <w:rPr>
          <w:rFonts w:ascii="Arial Narrow" w:eastAsia="Times New Roman" w:hAnsi="Arial Narrow" w:cs="Calibri"/>
          <w:iCs/>
          <w:sz w:val="20"/>
          <w:szCs w:val="20"/>
        </w:rPr>
      </w:pPr>
      <w:r w:rsidRPr="00365A0A">
        <w:rPr>
          <w:rFonts w:ascii="Arial Narrow" w:eastAsia="SimSun" w:hAnsi="Arial Narrow" w:cs="Mangal"/>
          <w:kern w:val="1"/>
          <w:sz w:val="20"/>
          <w:szCs w:val="20"/>
          <w:lang w:eastAsia="hi-IN"/>
        </w:rPr>
        <w:t>Pani/Pana dane osobowe przetwarzane będą na podstawie art. 6 ust. 1 lit. c</w:t>
      </w:r>
      <w:r w:rsidRPr="00365A0A">
        <w:rPr>
          <w:rFonts w:ascii="Arial Narrow" w:eastAsia="SimSun" w:hAnsi="Arial Narrow" w:cs="Mangal"/>
          <w:i/>
          <w:kern w:val="1"/>
          <w:sz w:val="20"/>
          <w:szCs w:val="20"/>
          <w:lang w:eastAsia="hi-IN"/>
        </w:rPr>
        <w:t xml:space="preserve"> </w:t>
      </w:r>
      <w:r w:rsidRPr="00365A0A">
        <w:rPr>
          <w:rFonts w:ascii="Arial Narrow" w:eastAsia="SimSun" w:hAnsi="Arial Narrow" w:cs="Mangal"/>
          <w:kern w:val="1"/>
          <w:sz w:val="20"/>
          <w:szCs w:val="20"/>
          <w:lang w:eastAsia="hi-IN"/>
        </w:rPr>
        <w:t xml:space="preserve">RODO w celu związanym z zapytaniem ofertowym </w:t>
      </w:r>
      <w:r w:rsidRPr="00365A0A">
        <w:rPr>
          <w:rFonts w:ascii="Arial Narrow" w:eastAsia="SimSun" w:hAnsi="Arial Narrow" w:cs="Mangal"/>
          <w:b/>
          <w:bCs/>
          <w:iCs/>
          <w:kern w:val="1"/>
          <w:sz w:val="20"/>
          <w:szCs w:val="20"/>
          <w:lang w:eastAsia="hi-IN"/>
        </w:rPr>
        <w:t>Nr 0</w:t>
      </w:r>
      <w:r w:rsidR="005207AB">
        <w:rPr>
          <w:rFonts w:ascii="Arial Narrow" w:eastAsia="SimSun" w:hAnsi="Arial Narrow" w:cs="Mangal"/>
          <w:b/>
          <w:bCs/>
          <w:iCs/>
          <w:kern w:val="1"/>
          <w:sz w:val="20"/>
          <w:szCs w:val="20"/>
          <w:lang w:eastAsia="hi-IN"/>
        </w:rPr>
        <w:t>2</w:t>
      </w:r>
      <w:r w:rsidRPr="00365A0A">
        <w:rPr>
          <w:rFonts w:ascii="Arial Narrow" w:eastAsia="SimSun" w:hAnsi="Arial Narrow" w:cs="Mangal"/>
          <w:b/>
          <w:bCs/>
          <w:iCs/>
          <w:kern w:val="1"/>
          <w:sz w:val="20"/>
          <w:szCs w:val="20"/>
          <w:lang w:eastAsia="hi-IN"/>
        </w:rPr>
        <w:t xml:space="preserve">/11/2024 z dnia </w:t>
      </w:r>
      <w:r w:rsidR="005207AB">
        <w:rPr>
          <w:rFonts w:ascii="Arial Narrow" w:eastAsia="SimSun" w:hAnsi="Arial Narrow" w:cs="Mangal"/>
          <w:b/>
          <w:bCs/>
          <w:iCs/>
          <w:kern w:val="1"/>
          <w:sz w:val="20"/>
          <w:szCs w:val="20"/>
          <w:lang w:eastAsia="hi-IN"/>
        </w:rPr>
        <w:t>25</w:t>
      </w:r>
      <w:r w:rsidRPr="00365A0A">
        <w:rPr>
          <w:rFonts w:ascii="Arial Narrow" w:eastAsia="SimSun" w:hAnsi="Arial Narrow" w:cs="Mangal"/>
          <w:b/>
          <w:bCs/>
          <w:iCs/>
          <w:kern w:val="1"/>
          <w:sz w:val="20"/>
          <w:szCs w:val="20"/>
          <w:lang w:eastAsia="hi-IN"/>
        </w:rPr>
        <w:t xml:space="preserve"> Listopad 2024 r. </w:t>
      </w:r>
      <w:r w:rsidRPr="00365A0A">
        <w:rPr>
          <w:rFonts w:ascii="Arial Narrow" w:eastAsia="Times New Roman" w:hAnsi="Arial Narrow" w:cs="Calibri"/>
          <w:iCs/>
          <w:sz w:val="20"/>
          <w:szCs w:val="20"/>
        </w:rPr>
        <w:t>w ramach 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p w14:paraId="76A6E89A"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Times New Roman" w:hAnsi="Arial Narrow" w:cs="Arial"/>
          <w:kern w:val="1"/>
          <w:sz w:val="20"/>
          <w:szCs w:val="20"/>
          <w:lang w:bidi="hi-IN"/>
        </w:rPr>
        <w:t xml:space="preserve">Odbiorcami Pani/Pana danych osobowych będą osoby lub podmioty nadzorujące, kontrolujące i koordynujące działania Stowarzyszenia; </w:t>
      </w:r>
    </w:p>
    <w:p w14:paraId="7C365B52"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Times New Roman" w:hAnsi="Arial Narrow" w:cs="Calibri"/>
          <w:sz w:val="20"/>
          <w:szCs w:val="20"/>
        </w:rPr>
      </w:pPr>
      <w:r w:rsidRPr="00365A0A">
        <w:rPr>
          <w:rFonts w:ascii="Arial Narrow" w:eastAsia="SimSun" w:hAnsi="Arial Narrow" w:cs="Mangal"/>
          <w:kern w:val="1"/>
          <w:sz w:val="20"/>
          <w:szCs w:val="20"/>
          <w:lang w:eastAsia="hi-IN"/>
        </w:rPr>
        <w:t>Pani/Pana dane osobowe będą przechowywane,</w:t>
      </w:r>
      <w:r w:rsidRPr="00365A0A">
        <w:rPr>
          <w:rFonts w:ascii="Arial Narrow" w:eastAsia="Times New Roman" w:hAnsi="Arial Narrow" w:cs="Arial"/>
          <w:kern w:val="1"/>
          <w:sz w:val="20"/>
          <w:szCs w:val="20"/>
          <w:lang w:bidi="hi-IN"/>
        </w:rPr>
        <w:t xml:space="preserve"> wyłącznie przez okres wymagany dla archiwizacji dokumentów </w:t>
      </w:r>
      <w:r w:rsidRPr="00365A0A">
        <w:rPr>
          <w:rFonts w:ascii="Arial Narrow" w:eastAsia="Times New Roman" w:hAnsi="Arial Narrow" w:cs="Arial"/>
          <w:kern w:val="1"/>
          <w:sz w:val="20"/>
          <w:szCs w:val="20"/>
          <w:lang w:bidi="hi-IN"/>
        </w:rPr>
        <w:lastRenderedPageBreak/>
        <w:t xml:space="preserve">dotyczących </w:t>
      </w:r>
      <w:r w:rsidRPr="00365A0A">
        <w:rPr>
          <w:rFonts w:ascii="Arial Narrow" w:eastAsia="Times New Roman" w:hAnsi="Arial Narrow" w:cs="Calibri"/>
          <w:sz w:val="20"/>
          <w:szCs w:val="20"/>
        </w:rPr>
        <w:t>projektu „DIALOG+ . Wzmacnianie dialogu obywatelskiego i potencjału eksperckiego 15 organizacji pozarządowych z woj. lubuskiego i zachodnio- pomorskiego oraz 150 ich reprezentantów/reprezentantek dla skutecznego tworzenia i monitorowania krajowych i europejskich polityk publicznych” realizowany w ramach Programu Fundusze Europejskie dla Rozwoju Społecznego 2021-2027 współfinansowanego ze środków Europejskiego Funduszu Społecznego Plus w okresie od 1.09.2024-31.08.2026.</w:t>
      </w:r>
    </w:p>
    <w:p w14:paraId="4C5A50E6"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bidi="hi-IN"/>
        </w:rPr>
        <w:t>Obowiązek podania przez Panią/Pana danych osobowych bezpośrednio Pani/Pana dotyczących jest dobrowolne aczkolwiek warunkuje uczestnictwo w ww. postępowaniu</w:t>
      </w:r>
    </w:p>
    <w:p w14:paraId="3FDE67FD"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W odniesieniu do Pani/Pana danych osobowych decyzje nie będą podejmowane w sposób zautomatyzowany, stosowanie do art. 22 RODO;</w:t>
      </w:r>
    </w:p>
    <w:p w14:paraId="524825FB"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Posiada Pani/Pan:</w:t>
      </w:r>
    </w:p>
    <w:p w14:paraId="34E5FC8E"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na podstawie art. 15 RODO prawo dostępu do danych osobowych Pani/Pana dotyczących;</w:t>
      </w:r>
    </w:p>
    <w:p w14:paraId="76169C6A"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na podstawie art. 16 RODO prawo do sprostowania Pani/Pana danych osobowych </w:t>
      </w:r>
      <w:r w:rsidRPr="00365A0A">
        <w:rPr>
          <w:rFonts w:ascii="Arial Narrow" w:eastAsia="SimSun" w:hAnsi="Arial Narrow" w:cs="Mangal"/>
          <w:b/>
          <w:kern w:val="1"/>
          <w:sz w:val="20"/>
          <w:szCs w:val="20"/>
          <w:vertAlign w:val="superscript"/>
          <w:lang w:eastAsia="hi-IN"/>
        </w:rPr>
        <w:t>**</w:t>
      </w:r>
      <w:r w:rsidRPr="00365A0A">
        <w:rPr>
          <w:rFonts w:ascii="Arial Narrow" w:eastAsia="SimSun" w:hAnsi="Arial Narrow" w:cs="Mangal"/>
          <w:kern w:val="1"/>
          <w:sz w:val="20"/>
          <w:szCs w:val="20"/>
          <w:lang w:eastAsia="hi-IN"/>
        </w:rPr>
        <w:t>;</w:t>
      </w:r>
    </w:p>
    <w:p w14:paraId="5C7B7DA0"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kern w:val="1"/>
          <w:sz w:val="20"/>
          <w:szCs w:val="20"/>
          <w:lang w:eastAsia="hi-IN"/>
        </w:rPr>
      </w:pPr>
      <w:r w:rsidRPr="00365A0A">
        <w:rPr>
          <w:rFonts w:ascii="Arial Narrow" w:eastAsia="SimSun" w:hAnsi="Arial Narrow" w:cs="Mangal"/>
          <w:kern w:val="1"/>
          <w:sz w:val="20"/>
          <w:szCs w:val="20"/>
          <w:lang w:eastAsia="hi-IN"/>
        </w:rPr>
        <w:t xml:space="preserve">na podstawie art. 18 RODO prawo żądania od administratora ograniczenia przetwarzania danych osobowych z zastrzeżeniem przypadków, o których mowa w art. 18 ust. 2 RODO ***;  </w:t>
      </w:r>
    </w:p>
    <w:p w14:paraId="088F4B5B" w14:textId="77777777" w:rsidR="00365A0A" w:rsidRPr="00365A0A" w:rsidRDefault="00365A0A" w:rsidP="00365A0A">
      <w:pPr>
        <w:widowControl w:val="0"/>
        <w:numPr>
          <w:ilvl w:val="0"/>
          <w:numId w:val="38"/>
        </w:numPr>
        <w:suppressAutoHyphens/>
        <w:spacing w:after="0" w:line="240" w:lineRule="auto"/>
        <w:ind w:left="426" w:firstLine="0"/>
        <w:jc w:val="both"/>
        <w:rPr>
          <w:rFonts w:ascii="Arial Narrow" w:eastAsia="SimSun" w:hAnsi="Arial Narrow" w:cs="Mangal"/>
          <w:i/>
          <w:kern w:val="1"/>
          <w:sz w:val="20"/>
          <w:szCs w:val="20"/>
          <w:lang w:eastAsia="hi-IN"/>
        </w:rPr>
      </w:pPr>
      <w:r w:rsidRPr="00365A0A">
        <w:rPr>
          <w:rFonts w:ascii="Arial Narrow" w:eastAsia="SimSun" w:hAnsi="Arial Narrow" w:cs="Mangal"/>
          <w:kern w:val="1"/>
          <w:sz w:val="20"/>
          <w:szCs w:val="20"/>
          <w:lang w:eastAsia="hi-IN"/>
        </w:rPr>
        <w:t>prawo do wniesienia skargi do Prezesa Urzędu Ochrony Danych Osobowych, gdy uzna Pani/Pan, że przetwarzanie danych osobowych Pani/Pana dotyczących narusza przepisy RODO</w:t>
      </w:r>
    </w:p>
    <w:p w14:paraId="7C4A8892" w14:textId="77777777" w:rsidR="00365A0A" w:rsidRPr="00365A0A" w:rsidRDefault="00365A0A" w:rsidP="00365A0A">
      <w:pPr>
        <w:widowControl w:val="0"/>
        <w:numPr>
          <w:ilvl w:val="0"/>
          <w:numId w:val="31"/>
        </w:numPr>
        <w:suppressAutoHyphens/>
        <w:spacing w:after="0" w:line="240" w:lineRule="auto"/>
        <w:ind w:left="426" w:firstLine="0"/>
        <w:jc w:val="both"/>
        <w:rPr>
          <w:rFonts w:ascii="Arial Narrow" w:eastAsia="SimSun" w:hAnsi="Arial Narrow" w:cs="Mangal"/>
          <w:i/>
          <w:kern w:val="1"/>
          <w:sz w:val="20"/>
          <w:szCs w:val="20"/>
          <w:lang w:eastAsia="hi-IN"/>
        </w:rPr>
      </w:pPr>
      <w:r w:rsidRPr="00365A0A">
        <w:rPr>
          <w:rFonts w:ascii="Arial Narrow" w:eastAsia="SimSun" w:hAnsi="Arial Narrow" w:cs="Mangal"/>
          <w:kern w:val="1"/>
          <w:sz w:val="20"/>
          <w:szCs w:val="20"/>
          <w:lang w:eastAsia="hi-IN"/>
        </w:rPr>
        <w:t>nie przysługuje Pani/Panu:</w:t>
      </w:r>
    </w:p>
    <w:p w14:paraId="526630D0" w14:textId="77777777" w:rsidR="00365A0A" w:rsidRPr="00365A0A" w:rsidRDefault="00365A0A" w:rsidP="00365A0A">
      <w:pPr>
        <w:widowControl w:val="0"/>
        <w:numPr>
          <w:ilvl w:val="0"/>
          <w:numId w:val="39"/>
        </w:numPr>
        <w:suppressAutoHyphens/>
        <w:spacing w:after="0" w:line="240" w:lineRule="auto"/>
        <w:ind w:left="426" w:firstLine="0"/>
        <w:jc w:val="both"/>
        <w:rPr>
          <w:rFonts w:ascii="Arial Narrow" w:eastAsia="SimSun" w:hAnsi="Arial Narrow" w:cs="Mangal"/>
          <w:i/>
          <w:kern w:val="1"/>
          <w:sz w:val="20"/>
          <w:szCs w:val="20"/>
          <w:lang w:eastAsia="hi-IN"/>
        </w:rPr>
      </w:pPr>
      <w:r w:rsidRPr="00365A0A">
        <w:rPr>
          <w:rFonts w:ascii="Arial Narrow" w:eastAsia="SimSun" w:hAnsi="Arial Narrow" w:cs="Mangal"/>
          <w:kern w:val="1"/>
          <w:sz w:val="20"/>
          <w:szCs w:val="20"/>
          <w:lang w:eastAsia="hi-IN"/>
        </w:rPr>
        <w:t>w związku z art. 17 ust. 3 lit. b, d lub e RODO prawo do usunięcia danych osobowych;</w:t>
      </w:r>
    </w:p>
    <w:p w14:paraId="356B8B6E" w14:textId="77777777" w:rsidR="00365A0A" w:rsidRPr="00365A0A" w:rsidRDefault="00365A0A" w:rsidP="00365A0A">
      <w:pPr>
        <w:widowControl w:val="0"/>
        <w:numPr>
          <w:ilvl w:val="0"/>
          <w:numId w:val="39"/>
        </w:numPr>
        <w:suppressAutoHyphens/>
        <w:spacing w:after="0" w:line="240" w:lineRule="auto"/>
        <w:ind w:left="426" w:firstLine="0"/>
        <w:jc w:val="both"/>
        <w:rPr>
          <w:rFonts w:ascii="Arial Narrow" w:eastAsia="SimSun" w:hAnsi="Arial Narrow" w:cs="Mangal"/>
          <w:b/>
          <w:i/>
          <w:kern w:val="1"/>
          <w:sz w:val="20"/>
          <w:szCs w:val="20"/>
          <w:lang w:eastAsia="hi-IN"/>
        </w:rPr>
      </w:pPr>
      <w:r w:rsidRPr="00365A0A">
        <w:rPr>
          <w:rFonts w:ascii="Arial Narrow" w:eastAsia="SimSun" w:hAnsi="Arial Narrow" w:cs="Mangal"/>
          <w:kern w:val="1"/>
          <w:sz w:val="20"/>
          <w:szCs w:val="20"/>
          <w:lang w:eastAsia="hi-IN"/>
        </w:rPr>
        <w:t>prawo do przenoszenia danych osobowych, o którym mowa w art. 20 RODO;</w:t>
      </w:r>
    </w:p>
    <w:p w14:paraId="79D0DC11" w14:textId="77777777" w:rsidR="00365A0A" w:rsidRPr="00365A0A" w:rsidRDefault="00365A0A" w:rsidP="00365A0A">
      <w:pPr>
        <w:widowControl w:val="0"/>
        <w:numPr>
          <w:ilvl w:val="0"/>
          <w:numId w:val="39"/>
        </w:numPr>
        <w:suppressAutoHyphens/>
        <w:spacing w:after="0" w:line="240" w:lineRule="auto"/>
        <w:ind w:left="426" w:firstLine="0"/>
        <w:jc w:val="both"/>
        <w:rPr>
          <w:rFonts w:ascii="Arial Narrow" w:eastAsia="SimSun" w:hAnsi="Arial Narrow" w:cs="Mangal"/>
          <w:bCs/>
          <w:i/>
          <w:kern w:val="1"/>
          <w:sz w:val="20"/>
          <w:szCs w:val="20"/>
          <w:lang w:eastAsia="hi-IN"/>
        </w:rPr>
      </w:pPr>
      <w:r w:rsidRPr="00365A0A">
        <w:rPr>
          <w:rFonts w:ascii="Arial Narrow" w:eastAsia="SimSun" w:hAnsi="Arial Narrow" w:cs="Mangal"/>
          <w:bCs/>
          <w:kern w:val="1"/>
          <w:sz w:val="20"/>
          <w:szCs w:val="20"/>
          <w:lang w:eastAsia="hi-IN"/>
        </w:rPr>
        <w:t xml:space="preserve">na podstawie art. 21 RODO prawo sprzeciwu, wobec przetwarzania danych osobowych, gdyż podstawą prawną przetwarzania Pani/Pana danych osobowych jest art. 6 ust. 1 lit. c RODO. </w:t>
      </w:r>
    </w:p>
    <w:p w14:paraId="5C976199" w14:textId="77777777" w:rsidR="00365A0A" w:rsidRPr="00365A0A" w:rsidRDefault="00365A0A" w:rsidP="00365A0A">
      <w:pPr>
        <w:spacing w:after="0" w:line="240" w:lineRule="auto"/>
        <w:jc w:val="both"/>
        <w:rPr>
          <w:rFonts w:ascii="Arial Narrow" w:eastAsia="SimSun" w:hAnsi="Arial Narrow" w:cs="Mangal"/>
          <w:kern w:val="1"/>
          <w:sz w:val="20"/>
          <w:szCs w:val="20"/>
          <w:lang w:eastAsia="hi-IN"/>
        </w:rPr>
      </w:pPr>
    </w:p>
    <w:p w14:paraId="36881A4D" w14:textId="77777777" w:rsidR="00365A0A" w:rsidRPr="00365A0A" w:rsidRDefault="00365A0A" w:rsidP="00365A0A">
      <w:pPr>
        <w:widowControl w:val="0"/>
        <w:suppressAutoHyphens/>
        <w:spacing w:before="120" w:after="120" w:line="276" w:lineRule="auto"/>
        <w:jc w:val="both"/>
        <w:rPr>
          <w:rFonts w:ascii="Arial" w:eastAsia="Calibri" w:hAnsi="Arial" w:cs="Arial"/>
          <w:sz w:val="12"/>
          <w:szCs w:val="12"/>
          <w:lang w:eastAsia="en-US"/>
        </w:rPr>
      </w:pPr>
      <w:r w:rsidRPr="00365A0A">
        <w:rPr>
          <w:rFonts w:ascii="Arial" w:eastAsia="SimSun" w:hAnsi="Arial" w:cs="Arial"/>
          <w:kern w:val="1"/>
          <w:sz w:val="12"/>
          <w:szCs w:val="12"/>
          <w:lang w:eastAsia="hi-IN" w:bidi="hi-IN"/>
        </w:rPr>
        <w:t>______________________</w:t>
      </w:r>
    </w:p>
    <w:p w14:paraId="1E65CF25" w14:textId="77777777" w:rsidR="00365A0A" w:rsidRDefault="00365A0A" w:rsidP="00365A0A">
      <w:pPr>
        <w:widowControl w:val="0"/>
        <w:suppressAutoHyphens/>
        <w:spacing w:after="150" w:line="240" w:lineRule="auto"/>
        <w:ind w:left="426"/>
        <w:rPr>
          <w:rFonts w:ascii="Arial" w:eastAsia="Times New Roman" w:hAnsi="Arial" w:cs="Arial"/>
          <w:i/>
          <w:kern w:val="1"/>
          <w:sz w:val="12"/>
          <w:szCs w:val="12"/>
          <w:lang w:bidi="hi-IN"/>
        </w:rPr>
      </w:pPr>
      <w:r w:rsidRPr="00365A0A">
        <w:rPr>
          <w:rFonts w:ascii="Arial" w:eastAsia="SimSun" w:hAnsi="Arial" w:cs="Arial"/>
          <w:b/>
          <w:i/>
          <w:kern w:val="1"/>
          <w:sz w:val="12"/>
          <w:szCs w:val="12"/>
          <w:vertAlign w:val="superscript"/>
          <w:lang w:eastAsia="hi-IN" w:bidi="hi-IN"/>
        </w:rPr>
        <w:t>*</w:t>
      </w:r>
      <w:r w:rsidRPr="00365A0A">
        <w:rPr>
          <w:rFonts w:ascii="Arial" w:eastAsia="SimSun" w:hAnsi="Arial" w:cs="Arial"/>
          <w:b/>
          <w:i/>
          <w:kern w:val="1"/>
          <w:sz w:val="12"/>
          <w:szCs w:val="12"/>
          <w:lang w:eastAsia="hi-IN" w:bidi="hi-IN"/>
        </w:rPr>
        <w:t xml:space="preserve"> Wyjaśnienie:</w:t>
      </w:r>
      <w:r w:rsidRPr="00365A0A">
        <w:rPr>
          <w:rFonts w:ascii="Arial" w:eastAsia="SimSun" w:hAnsi="Arial" w:cs="Arial"/>
          <w:i/>
          <w:kern w:val="1"/>
          <w:sz w:val="12"/>
          <w:szCs w:val="12"/>
          <w:lang w:eastAsia="hi-IN" w:bidi="hi-IN"/>
        </w:rPr>
        <w:t xml:space="preserve"> informacja w tym zakresie jest wymagana, jeżeli w odniesieniu do danego administratora lub podmiotu przetwarzającego </w:t>
      </w:r>
      <w:r w:rsidRPr="00365A0A">
        <w:rPr>
          <w:rFonts w:ascii="Arial" w:eastAsia="Times New Roman" w:hAnsi="Arial" w:cs="Arial"/>
          <w:i/>
          <w:kern w:val="1"/>
          <w:sz w:val="12"/>
          <w:szCs w:val="12"/>
          <w:lang w:bidi="hi-IN"/>
        </w:rPr>
        <w:t>istnieje obowiązek wyznaczenia inspektora ochrony danych osobowych.</w:t>
      </w:r>
      <w:r w:rsidRPr="00365A0A">
        <w:rPr>
          <w:rFonts w:ascii="Arial" w:eastAsia="Times New Roman" w:hAnsi="Arial" w:cs="Arial"/>
          <w:i/>
          <w:kern w:val="1"/>
          <w:sz w:val="12"/>
          <w:szCs w:val="12"/>
          <w:lang w:bidi="hi-IN"/>
        </w:rPr>
        <w:br/>
      </w:r>
      <w:r w:rsidRPr="00365A0A">
        <w:rPr>
          <w:rFonts w:ascii="Arial" w:eastAsia="SimSun" w:hAnsi="Arial" w:cs="Arial"/>
          <w:b/>
          <w:i/>
          <w:kern w:val="1"/>
          <w:sz w:val="12"/>
          <w:szCs w:val="12"/>
          <w:vertAlign w:val="superscript"/>
          <w:lang w:eastAsia="hi-IN" w:bidi="hi-IN"/>
        </w:rPr>
        <w:t xml:space="preserve">** </w:t>
      </w:r>
      <w:r w:rsidRPr="00365A0A">
        <w:rPr>
          <w:rFonts w:ascii="Arial" w:eastAsia="SimSun" w:hAnsi="Arial" w:cs="Arial"/>
          <w:b/>
          <w:i/>
          <w:kern w:val="1"/>
          <w:sz w:val="12"/>
          <w:szCs w:val="12"/>
          <w:lang w:eastAsia="hi-IN" w:bidi="hi-IN"/>
        </w:rPr>
        <w:t>Wyjaśnienie:</w:t>
      </w:r>
      <w:r w:rsidRPr="00365A0A">
        <w:rPr>
          <w:rFonts w:ascii="Arial" w:eastAsia="SimSun" w:hAnsi="Arial" w:cs="Arial"/>
          <w:i/>
          <w:kern w:val="1"/>
          <w:sz w:val="12"/>
          <w:szCs w:val="12"/>
          <w:lang w:eastAsia="hi-IN" w:bidi="hi-IN"/>
        </w:rPr>
        <w:t xml:space="preserve"> </w:t>
      </w:r>
      <w:r w:rsidRPr="00365A0A">
        <w:rPr>
          <w:rFonts w:ascii="Arial" w:eastAsia="Times New Roman" w:hAnsi="Arial" w:cs="Arial"/>
          <w:i/>
          <w:kern w:val="1"/>
          <w:sz w:val="12"/>
          <w:szCs w:val="12"/>
          <w:lang w:bidi="hi-IN"/>
        </w:rPr>
        <w:t xml:space="preserve">skorzystanie z prawa do sprostowania nie może skutkować zmianą </w:t>
      </w:r>
      <w:r w:rsidRPr="00365A0A">
        <w:rPr>
          <w:rFonts w:ascii="Arial" w:eastAsia="SimSun" w:hAnsi="Arial" w:cs="Arial"/>
          <w:i/>
          <w:kern w:val="1"/>
          <w:sz w:val="12"/>
          <w:szCs w:val="12"/>
          <w:lang w:eastAsia="hi-IN" w:bidi="hi-IN"/>
        </w:rPr>
        <w:t>wyniku postępowania</w:t>
      </w:r>
      <w:r w:rsidRPr="00365A0A">
        <w:rPr>
          <w:rFonts w:ascii="Arial" w:eastAsia="SimSun" w:hAnsi="Arial" w:cs="Arial"/>
          <w:i/>
          <w:kern w:val="1"/>
          <w:sz w:val="12"/>
          <w:szCs w:val="12"/>
          <w:lang w:eastAsia="hi-IN" w:bidi="hi-IN"/>
        </w:rPr>
        <w:br/>
        <w:t xml:space="preserve">o udzielenie zamówienia publicznego ani zmianą postanowień umowy w zakresie niezgodnym z ustawą </w:t>
      </w:r>
      <w:proofErr w:type="spellStart"/>
      <w:r w:rsidRPr="00365A0A">
        <w:rPr>
          <w:rFonts w:ascii="Arial" w:eastAsia="SimSun" w:hAnsi="Arial" w:cs="Arial"/>
          <w:i/>
          <w:kern w:val="1"/>
          <w:sz w:val="12"/>
          <w:szCs w:val="12"/>
          <w:lang w:eastAsia="hi-IN" w:bidi="hi-IN"/>
        </w:rPr>
        <w:t>Pzp</w:t>
      </w:r>
      <w:proofErr w:type="spellEnd"/>
      <w:r w:rsidRPr="00365A0A">
        <w:rPr>
          <w:rFonts w:ascii="Arial" w:eastAsia="SimSun" w:hAnsi="Arial" w:cs="Arial"/>
          <w:i/>
          <w:kern w:val="1"/>
          <w:sz w:val="12"/>
          <w:szCs w:val="12"/>
          <w:lang w:eastAsia="hi-IN" w:bidi="hi-IN"/>
        </w:rPr>
        <w:t xml:space="preserve"> oraz nie może naruszać integralności protokołu oraz jego załączników.</w:t>
      </w:r>
      <w:r w:rsidRPr="00365A0A">
        <w:rPr>
          <w:rFonts w:ascii="Arial" w:eastAsia="SimSun" w:hAnsi="Arial" w:cs="Arial"/>
          <w:i/>
          <w:kern w:val="1"/>
          <w:sz w:val="12"/>
          <w:szCs w:val="12"/>
          <w:lang w:eastAsia="hi-IN" w:bidi="hi-IN"/>
        </w:rPr>
        <w:br/>
      </w:r>
      <w:r w:rsidRPr="00365A0A">
        <w:rPr>
          <w:rFonts w:ascii="Arial" w:eastAsia="SimSun" w:hAnsi="Arial" w:cs="Arial"/>
          <w:b/>
          <w:i/>
          <w:kern w:val="1"/>
          <w:sz w:val="12"/>
          <w:szCs w:val="12"/>
          <w:vertAlign w:val="superscript"/>
          <w:lang w:eastAsia="hi-IN" w:bidi="hi-IN"/>
        </w:rPr>
        <w:t xml:space="preserve">*** </w:t>
      </w:r>
      <w:r w:rsidRPr="00365A0A">
        <w:rPr>
          <w:rFonts w:ascii="Arial" w:eastAsia="SimSun" w:hAnsi="Arial" w:cs="Arial"/>
          <w:b/>
          <w:i/>
          <w:kern w:val="1"/>
          <w:sz w:val="12"/>
          <w:szCs w:val="12"/>
          <w:lang w:eastAsia="hi-IN" w:bidi="hi-IN"/>
        </w:rPr>
        <w:t>Wyjaśnienie:</w:t>
      </w:r>
      <w:r w:rsidRPr="00365A0A">
        <w:rPr>
          <w:rFonts w:ascii="Arial" w:eastAsia="SimSun" w:hAnsi="Arial" w:cs="Arial"/>
          <w:i/>
          <w:kern w:val="1"/>
          <w:sz w:val="12"/>
          <w:szCs w:val="12"/>
          <w:lang w:eastAsia="hi-IN" w:bidi="hi-IN"/>
        </w:rPr>
        <w:t xml:space="preserve"> prawo do ograniczenia przetwarzania nie ma zastosowania w odniesieniu do </w:t>
      </w:r>
      <w:r w:rsidRPr="00365A0A">
        <w:rPr>
          <w:rFonts w:ascii="Arial" w:eastAsia="Times New Roman" w:hAnsi="Arial" w:cs="Arial"/>
          <w:i/>
          <w:kern w:val="1"/>
          <w:sz w:val="12"/>
          <w:szCs w:val="12"/>
          <w:lang w:bidi="hi-IN"/>
        </w:rPr>
        <w:t>przechowywania, w celu zapewnienia korzystania ze środków ochrony prawnej lub w celu ochrony praw innej osoby fizycznej lub prawnej, lub z uwagi na ważne względy interesu publicznego Unii Europejskiej lub państwa członkowskiego.</w:t>
      </w:r>
      <w:bookmarkEnd w:id="12"/>
    </w:p>
    <w:p w14:paraId="7DFC1DC5" w14:textId="77777777" w:rsidR="00B61E15" w:rsidRDefault="00B61E15" w:rsidP="00365A0A">
      <w:pPr>
        <w:widowControl w:val="0"/>
        <w:suppressAutoHyphens/>
        <w:spacing w:after="150" w:line="240" w:lineRule="auto"/>
        <w:ind w:left="426"/>
        <w:rPr>
          <w:rFonts w:ascii="Arial" w:eastAsia="Times New Roman" w:hAnsi="Arial" w:cs="Arial"/>
          <w:i/>
          <w:kern w:val="1"/>
          <w:sz w:val="12"/>
          <w:szCs w:val="12"/>
          <w:lang w:bidi="hi-IN"/>
        </w:rPr>
      </w:pPr>
    </w:p>
    <w:p w14:paraId="67FF3473" w14:textId="77777777" w:rsidR="004D7440" w:rsidRDefault="004D7440" w:rsidP="005207AB">
      <w:pPr>
        <w:spacing w:after="0" w:line="240" w:lineRule="auto"/>
        <w:rPr>
          <w:rFonts w:ascii="Arial Narrow" w:eastAsia="Arial Narrow" w:hAnsi="Arial Narrow" w:cs="Arial Narrow"/>
          <w:b/>
          <w:sz w:val="20"/>
        </w:rPr>
      </w:pPr>
    </w:p>
    <w:p w14:paraId="448C0F0C" w14:textId="72700516"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 1</w:t>
      </w:r>
      <w:r w:rsidR="00E55C64">
        <w:rPr>
          <w:rFonts w:ascii="Arial Narrow" w:eastAsia="Arial Narrow" w:hAnsi="Arial Narrow" w:cs="Arial Narrow"/>
          <w:b/>
          <w:sz w:val="20"/>
        </w:rPr>
        <w:t>2</w:t>
      </w:r>
    </w:p>
    <w:p w14:paraId="4C2A0F15" w14:textId="77777777" w:rsidR="004D7440" w:rsidRDefault="00F23753" w:rsidP="00B36C12">
      <w:pPr>
        <w:spacing w:after="0" w:line="240" w:lineRule="auto"/>
        <w:jc w:val="center"/>
        <w:rPr>
          <w:rFonts w:ascii="Arial Narrow" w:eastAsia="Arial Narrow" w:hAnsi="Arial Narrow" w:cs="Arial Narrow"/>
          <w:b/>
          <w:sz w:val="20"/>
        </w:rPr>
      </w:pPr>
      <w:r>
        <w:rPr>
          <w:rFonts w:ascii="Arial Narrow" w:eastAsia="Arial Narrow" w:hAnsi="Arial Narrow" w:cs="Arial Narrow"/>
          <w:b/>
          <w:sz w:val="20"/>
        </w:rPr>
        <w:t>POSTANOWIENIA KOŃCOWE</w:t>
      </w:r>
    </w:p>
    <w:p w14:paraId="04917CAA" w14:textId="77777777" w:rsidR="004D7440" w:rsidRDefault="004D7440" w:rsidP="00150C5B">
      <w:pPr>
        <w:spacing w:after="0" w:line="240" w:lineRule="auto"/>
        <w:rPr>
          <w:rFonts w:ascii="Arial Narrow" w:eastAsia="Arial Narrow" w:hAnsi="Arial Narrow" w:cs="Arial Narrow"/>
          <w:sz w:val="20"/>
        </w:rPr>
      </w:pPr>
    </w:p>
    <w:p w14:paraId="5C6825AD" w14:textId="5530E41E"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 xml:space="preserve">W sprawach nieuregulowanych niniejszą umową mają zastosowanie przepisy Kodeksu </w:t>
      </w:r>
      <w:r w:rsidR="00365A0A">
        <w:rPr>
          <w:rFonts w:ascii="Arial Narrow" w:eastAsia="Arial Narrow" w:hAnsi="Arial Narrow" w:cs="Arial Narrow"/>
          <w:sz w:val="20"/>
        </w:rPr>
        <w:t>C</w:t>
      </w:r>
      <w:r>
        <w:rPr>
          <w:rFonts w:ascii="Arial Narrow" w:eastAsia="Arial Narrow" w:hAnsi="Arial Narrow" w:cs="Arial Narrow"/>
          <w:sz w:val="20"/>
        </w:rPr>
        <w:t>ywilnego</w:t>
      </w:r>
    </w:p>
    <w:p w14:paraId="227A463A" w14:textId="77777777"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Sprawy sporne powstałe na tle realizacji niniejszej umowy rozstrzygane będą przez sąd powszechny właściwy miejscowo dla siedziby Zamawiającego.</w:t>
      </w:r>
    </w:p>
    <w:p w14:paraId="47E4D385" w14:textId="77777777"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Umowa została sporządzona w 2 jednobrzmiących egzemplarzach, w tym jeden egzemplarz dla Wykonawcy.</w:t>
      </w:r>
    </w:p>
    <w:p w14:paraId="309374DA" w14:textId="3A4B674D" w:rsidR="004D7440" w:rsidRDefault="00F23753" w:rsidP="00150C5B">
      <w:pPr>
        <w:numPr>
          <w:ilvl w:val="0"/>
          <w:numId w:val="21"/>
        </w:numPr>
        <w:spacing w:after="0" w:line="240" w:lineRule="auto"/>
        <w:ind w:left="360" w:hanging="360"/>
        <w:rPr>
          <w:rFonts w:ascii="Arial Narrow" w:eastAsia="Arial Narrow" w:hAnsi="Arial Narrow" w:cs="Arial Narrow"/>
          <w:sz w:val="20"/>
        </w:rPr>
      </w:pPr>
      <w:r>
        <w:rPr>
          <w:rFonts w:ascii="Arial Narrow" w:eastAsia="Arial Narrow" w:hAnsi="Arial Narrow" w:cs="Arial Narrow"/>
          <w:sz w:val="20"/>
        </w:rPr>
        <w:t>Integralną częścią umowy stanowi: Zapytanie ofertowe nr</w:t>
      </w:r>
      <w:r w:rsidR="00B075F0">
        <w:rPr>
          <w:rFonts w:ascii="Arial Narrow" w:eastAsia="Arial Narrow" w:hAnsi="Arial Narrow" w:cs="Arial Narrow"/>
          <w:sz w:val="20"/>
        </w:rPr>
        <w:t xml:space="preserve"> </w:t>
      </w:r>
      <w:proofErr w:type="spellStart"/>
      <w:r w:rsidR="00460EBF" w:rsidRPr="006A568B">
        <w:rPr>
          <w:rFonts w:ascii="Arial Narrow" w:eastAsia="Times New Roman" w:hAnsi="Arial Narrow" w:cs="Calibri"/>
          <w:b/>
          <w:bCs/>
          <w:sz w:val="20"/>
          <w:szCs w:val="20"/>
        </w:rPr>
        <w:t>Nr</w:t>
      </w:r>
      <w:proofErr w:type="spellEnd"/>
      <w:r w:rsidR="00460EBF" w:rsidRPr="006A568B">
        <w:rPr>
          <w:rFonts w:ascii="Arial Narrow" w:eastAsia="Times New Roman" w:hAnsi="Arial Narrow" w:cs="Calibri"/>
          <w:b/>
          <w:bCs/>
          <w:sz w:val="20"/>
          <w:szCs w:val="20"/>
        </w:rPr>
        <w:t xml:space="preserve"> 0</w:t>
      </w:r>
      <w:r w:rsidR="005207AB">
        <w:rPr>
          <w:rFonts w:ascii="Arial Narrow" w:eastAsia="Times New Roman" w:hAnsi="Arial Narrow" w:cs="Calibri"/>
          <w:b/>
          <w:bCs/>
          <w:sz w:val="20"/>
          <w:szCs w:val="20"/>
        </w:rPr>
        <w:t>2</w:t>
      </w:r>
      <w:r w:rsidR="00460EBF" w:rsidRPr="006A568B">
        <w:rPr>
          <w:rFonts w:ascii="Arial Narrow" w:eastAsia="Times New Roman" w:hAnsi="Arial Narrow" w:cs="Calibri"/>
          <w:b/>
          <w:bCs/>
          <w:sz w:val="20"/>
          <w:szCs w:val="20"/>
        </w:rPr>
        <w:t>/</w:t>
      </w:r>
      <w:r w:rsidR="00365A0A">
        <w:rPr>
          <w:rFonts w:ascii="Arial Narrow" w:eastAsia="Times New Roman" w:hAnsi="Arial Narrow" w:cs="Calibri"/>
          <w:b/>
          <w:bCs/>
          <w:sz w:val="20"/>
          <w:szCs w:val="20"/>
        </w:rPr>
        <w:t>11</w:t>
      </w:r>
      <w:r w:rsidR="00460EBF" w:rsidRPr="006A568B">
        <w:rPr>
          <w:rFonts w:ascii="Arial Narrow" w:eastAsia="Times New Roman" w:hAnsi="Arial Narrow" w:cs="Calibri"/>
          <w:b/>
          <w:bCs/>
          <w:sz w:val="20"/>
          <w:szCs w:val="20"/>
        </w:rPr>
        <w:t xml:space="preserve">/2024 z dnia </w:t>
      </w:r>
      <w:r w:rsidR="005207AB">
        <w:rPr>
          <w:rFonts w:ascii="Arial Narrow" w:eastAsia="Times New Roman" w:hAnsi="Arial Narrow" w:cs="Calibri"/>
          <w:b/>
          <w:bCs/>
          <w:sz w:val="20"/>
          <w:szCs w:val="20"/>
        </w:rPr>
        <w:t>25</w:t>
      </w:r>
      <w:r w:rsidR="00460EBF" w:rsidRPr="006A568B">
        <w:rPr>
          <w:rFonts w:ascii="Arial Narrow" w:eastAsia="Times New Roman" w:hAnsi="Arial Narrow" w:cs="Calibri"/>
          <w:b/>
          <w:bCs/>
          <w:sz w:val="20"/>
          <w:szCs w:val="20"/>
        </w:rPr>
        <w:t xml:space="preserve"> L</w:t>
      </w:r>
      <w:r w:rsidR="00365A0A">
        <w:rPr>
          <w:rFonts w:ascii="Arial Narrow" w:eastAsia="Times New Roman" w:hAnsi="Arial Narrow" w:cs="Calibri"/>
          <w:b/>
          <w:bCs/>
          <w:sz w:val="20"/>
          <w:szCs w:val="20"/>
        </w:rPr>
        <w:t>istopad</w:t>
      </w:r>
      <w:r w:rsidR="00460EBF" w:rsidRPr="006A568B">
        <w:rPr>
          <w:rFonts w:ascii="Arial Narrow" w:eastAsia="Times New Roman" w:hAnsi="Arial Narrow" w:cs="Calibri"/>
          <w:b/>
          <w:bCs/>
          <w:sz w:val="20"/>
          <w:szCs w:val="20"/>
        </w:rPr>
        <w:t xml:space="preserve"> 2024 r</w:t>
      </w:r>
      <w:r>
        <w:rPr>
          <w:rFonts w:ascii="Arial Narrow" w:eastAsia="Arial Narrow" w:hAnsi="Arial Narrow" w:cs="Arial Narrow"/>
          <w:sz w:val="20"/>
        </w:rPr>
        <w:t>.</w:t>
      </w:r>
      <w:r w:rsidR="00365A0A">
        <w:rPr>
          <w:rFonts w:ascii="Arial Narrow" w:eastAsia="Arial Narrow" w:hAnsi="Arial Narrow" w:cs="Arial Narrow"/>
          <w:sz w:val="20"/>
        </w:rPr>
        <w:t xml:space="preserve"> oraz</w:t>
      </w:r>
      <w:r>
        <w:rPr>
          <w:rFonts w:ascii="Arial Narrow" w:eastAsia="Arial Narrow" w:hAnsi="Arial Narrow" w:cs="Arial Narrow"/>
          <w:sz w:val="20"/>
        </w:rPr>
        <w:t xml:space="preserve"> oferta Wykonawcy i wymagane załączniki.</w:t>
      </w:r>
    </w:p>
    <w:p w14:paraId="3E4D8EA9" w14:textId="77777777" w:rsidR="00772FC1" w:rsidRDefault="00772FC1" w:rsidP="00150C5B">
      <w:pPr>
        <w:spacing w:after="0" w:line="240" w:lineRule="auto"/>
        <w:rPr>
          <w:rFonts w:ascii="Arial Narrow" w:eastAsia="Arial Narrow" w:hAnsi="Arial Narrow" w:cs="Arial Narrow"/>
          <w:sz w:val="20"/>
        </w:rPr>
      </w:pPr>
    </w:p>
    <w:p w14:paraId="5E7D4EC2" w14:textId="77777777" w:rsidR="004D7440" w:rsidRDefault="004D7440" w:rsidP="00150C5B">
      <w:pPr>
        <w:spacing w:after="0" w:line="240" w:lineRule="auto"/>
        <w:rPr>
          <w:rFonts w:ascii="Arial Narrow" w:eastAsia="Arial Narrow" w:hAnsi="Arial Narrow" w:cs="Arial Narrow"/>
          <w:sz w:val="20"/>
        </w:rPr>
      </w:pPr>
    </w:p>
    <w:p w14:paraId="084363BD" w14:textId="77777777" w:rsidR="004D7440" w:rsidRDefault="004D7440" w:rsidP="00150C5B">
      <w:pPr>
        <w:spacing w:after="0" w:line="240" w:lineRule="auto"/>
        <w:rPr>
          <w:rFonts w:ascii="Arial Narrow" w:eastAsia="Arial Narrow" w:hAnsi="Arial Narrow" w:cs="Arial Narrow"/>
          <w:sz w:val="20"/>
        </w:rPr>
      </w:pPr>
    </w:p>
    <w:p w14:paraId="732D5FED" w14:textId="77777777" w:rsidR="00B36C12" w:rsidRDefault="00B36C12" w:rsidP="00150C5B">
      <w:pPr>
        <w:spacing w:after="0" w:line="240" w:lineRule="auto"/>
        <w:rPr>
          <w:rFonts w:ascii="Arial Narrow" w:eastAsia="Arial Narrow" w:hAnsi="Arial Narrow" w:cs="Arial Narrow"/>
          <w:sz w:val="20"/>
        </w:rPr>
      </w:pPr>
    </w:p>
    <w:p w14:paraId="7B2A6823" w14:textId="77777777" w:rsidR="00B36C12" w:rsidRDefault="00B36C12" w:rsidP="00150C5B">
      <w:pPr>
        <w:spacing w:after="0" w:line="240" w:lineRule="auto"/>
        <w:rPr>
          <w:rFonts w:ascii="Arial Narrow" w:eastAsia="Arial Narrow" w:hAnsi="Arial Narrow" w:cs="Arial Narrow"/>
          <w:sz w:val="20"/>
        </w:rPr>
      </w:pPr>
    </w:p>
    <w:p w14:paraId="3F03899E" w14:textId="2A873196" w:rsidR="004D7440" w:rsidRPr="00B36C12" w:rsidRDefault="00F23753" w:rsidP="00150C5B">
      <w:pPr>
        <w:spacing w:after="0" w:line="240" w:lineRule="auto"/>
        <w:rPr>
          <w:rFonts w:ascii="Arial Narrow" w:eastAsia="Arial Narrow" w:hAnsi="Arial Narrow" w:cs="Arial Narrow"/>
          <w:sz w:val="20"/>
        </w:rPr>
      </w:pPr>
      <w:r>
        <w:rPr>
          <w:rFonts w:ascii="Arial Narrow" w:eastAsia="Arial Narrow" w:hAnsi="Arial Narrow" w:cs="Arial Narrow"/>
          <w:sz w:val="20"/>
        </w:rPr>
        <w:t>...................................................</w:t>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sidR="00365A0A">
        <w:rPr>
          <w:rFonts w:ascii="Arial Narrow" w:eastAsia="Arial Narrow" w:hAnsi="Arial Narrow" w:cs="Arial Narrow"/>
          <w:sz w:val="20"/>
        </w:rPr>
        <w:t xml:space="preserve">                                         </w:t>
      </w:r>
      <w:r>
        <w:rPr>
          <w:rFonts w:ascii="Arial Narrow" w:eastAsia="Arial Narrow" w:hAnsi="Arial Narrow" w:cs="Arial Narrow"/>
          <w:sz w:val="20"/>
        </w:rPr>
        <w:tab/>
        <w:t xml:space="preserve"> ............................................ </w:t>
      </w:r>
      <w:r>
        <w:rPr>
          <w:rFonts w:ascii="Arial Narrow" w:eastAsia="Arial Narrow" w:hAnsi="Arial Narrow" w:cs="Arial Narrow"/>
          <w:sz w:val="20"/>
        </w:rPr>
        <w:br/>
      </w:r>
      <w:r w:rsidR="00365A0A">
        <w:rPr>
          <w:rFonts w:ascii="Arial Narrow" w:eastAsia="Arial Narrow" w:hAnsi="Arial Narrow" w:cs="Arial Narrow"/>
          <w:sz w:val="20"/>
        </w:rPr>
        <w:t xml:space="preserve">            </w:t>
      </w:r>
      <w:r>
        <w:rPr>
          <w:rFonts w:ascii="Arial Narrow" w:eastAsia="Arial Narrow" w:hAnsi="Arial Narrow" w:cs="Arial Narrow"/>
          <w:sz w:val="20"/>
        </w:rPr>
        <w:t xml:space="preserve">Zamawiający </w:t>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Pr>
          <w:rFonts w:ascii="Arial Narrow" w:eastAsia="Arial Narrow" w:hAnsi="Arial Narrow" w:cs="Arial Narrow"/>
          <w:sz w:val="20"/>
        </w:rPr>
        <w:tab/>
      </w:r>
      <w:r w:rsidR="00365A0A">
        <w:rPr>
          <w:rFonts w:ascii="Arial Narrow" w:eastAsia="Arial Narrow" w:hAnsi="Arial Narrow" w:cs="Arial Narrow"/>
          <w:sz w:val="20"/>
        </w:rPr>
        <w:t xml:space="preserve">                                     </w:t>
      </w:r>
      <w:r>
        <w:rPr>
          <w:rFonts w:ascii="Arial Narrow" w:eastAsia="Arial Narrow" w:hAnsi="Arial Narrow" w:cs="Arial Narrow"/>
          <w:sz w:val="20"/>
        </w:rPr>
        <w:tab/>
        <w:t>Wykonawca</w:t>
      </w:r>
    </w:p>
    <w:sectPr w:rsidR="004D7440" w:rsidRPr="00B36C12" w:rsidSect="00150C5B">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D34A8" w14:textId="77777777" w:rsidR="00C8192C" w:rsidRDefault="00C8192C" w:rsidP="00B42AE8">
      <w:pPr>
        <w:spacing w:after="0" w:line="240" w:lineRule="auto"/>
      </w:pPr>
      <w:r>
        <w:separator/>
      </w:r>
    </w:p>
  </w:endnote>
  <w:endnote w:type="continuationSeparator" w:id="0">
    <w:p w14:paraId="4BFC8133" w14:textId="77777777" w:rsidR="00C8192C" w:rsidRDefault="00C8192C" w:rsidP="00B42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D538D" w14:textId="4DE1986F" w:rsidR="00627E44" w:rsidRDefault="00150C5B" w:rsidP="00460EBF">
    <w:pPr>
      <w:pStyle w:val="Stopka"/>
      <w:jc w:val="center"/>
    </w:pPr>
    <w:r w:rsidRPr="00D81917">
      <w:rPr>
        <w:rFonts w:eastAsia="SimSun"/>
        <w:noProof/>
      </w:rPr>
      <w:drawing>
        <wp:inline distT="0" distB="0" distL="0" distR="0" wp14:anchorId="15FCD093" wp14:editId="217EB3BE">
          <wp:extent cx="5760720" cy="1209040"/>
          <wp:effectExtent l="0" t="0" r="0" b="0"/>
          <wp:docPr id="8818314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090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45136" w14:textId="77777777" w:rsidR="00C8192C" w:rsidRDefault="00C8192C" w:rsidP="00B42AE8">
      <w:pPr>
        <w:spacing w:after="0" w:line="240" w:lineRule="auto"/>
      </w:pPr>
      <w:r>
        <w:separator/>
      </w:r>
    </w:p>
  </w:footnote>
  <w:footnote w:type="continuationSeparator" w:id="0">
    <w:p w14:paraId="23255BF7" w14:textId="77777777" w:rsidR="00C8192C" w:rsidRDefault="00C8192C" w:rsidP="00B42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50F9D" w14:textId="6EA79BA2" w:rsidR="00B42AE8" w:rsidRPr="00B42AE8" w:rsidRDefault="00B42AE8" w:rsidP="00B42AE8">
    <w:pPr>
      <w:suppressAutoHyphens/>
      <w:spacing w:after="0" w:line="240" w:lineRule="auto"/>
      <w:rPr>
        <w:rFonts w:ascii="Calibri" w:eastAsia="Calibri" w:hAnsi="Calibri" w:cs="Times New Roman"/>
        <w:lang w:eastAsia="ar-SA"/>
      </w:rPr>
    </w:pPr>
    <w:bookmarkStart w:id="14" w:name="_Hlk135479395"/>
    <w:r w:rsidRPr="00B42AE8">
      <w:rPr>
        <w:rFonts w:ascii="Calibri" w:eastAsia="Calibri" w:hAnsi="Calibri" w:cs="Times New Roman"/>
        <w:noProof/>
        <w:lang w:eastAsia="ar-SA"/>
      </w:rPr>
      <w:drawing>
        <wp:inline distT="0" distB="0" distL="0" distR="0" wp14:anchorId="7437DFE3" wp14:editId="7CA8B152">
          <wp:extent cx="5760720" cy="922020"/>
          <wp:effectExtent l="0" t="0" r="0" b="0"/>
          <wp:docPr id="3501545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2020"/>
                  </a:xfrm>
                  <a:prstGeom prst="rect">
                    <a:avLst/>
                  </a:prstGeom>
                  <a:noFill/>
                  <a:ln>
                    <a:noFill/>
                  </a:ln>
                </pic:spPr>
              </pic:pic>
            </a:graphicData>
          </a:graphic>
        </wp:inline>
      </w:drawing>
    </w:r>
    <w:bookmarkEnd w:id="14"/>
  </w:p>
  <w:p w14:paraId="16E9E638" w14:textId="77777777" w:rsidR="00B42AE8" w:rsidRDefault="00B42A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246E"/>
    <w:multiLevelType w:val="hybridMultilevel"/>
    <w:tmpl w:val="A89AC384"/>
    <w:lvl w:ilvl="0" w:tplc="3D7AF6A6">
      <w:start w:val="1"/>
      <w:numFmt w:val="decimal"/>
      <w:lvlText w:val="%1."/>
      <w:lvlJc w:val="left"/>
      <w:pPr>
        <w:ind w:left="820" w:hanging="252"/>
      </w:pPr>
      <w:rPr>
        <w:rFonts w:ascii="Arial Narrow" w:eastAsia="Calibri" w:hAnsi="Arial Narrow" w:cs="Calibri"/>
        <w:spacing w:val="-1"/>
        <w:w w:val="96"/>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1CC7"/>
    <w:multiLevelType w:val="hybridMultilevel"/>
    <w:tmpl w:val="708ACA40"/>
    <w:lvl w:ilvl="0" w:tplc="0415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A11FF5"/>
    <w:multiLevelType w:val="hybridMultilevel"/>
    <w:tmpl w:val="7B2836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387FA9"/>
    <w:multiLevelType w:val="multilevel"/>
    <w:tmpl w:val="8F1CAB7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5C5F98"/>
    <w:multiLevelType w:val="multilevel"/>
    <w:tmpl w:val="D3B4578A"/>
    <w:lvl w:ilvl="0">
      <w:start w:val="1"/>
      <w:numFmt w:val="decimal"/>
      <w:lvlText w:val="%1."/>
      <w:lvlJc w:val="left"/>
      <w:rPr>
        <w:rFonts w:ascii="Arial Narrow" w:eastAsia="Arial Narrow" w:hAnsi="Arial Narrow" w:cs="Arial Narrow"/>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4425D"/>
    <w:multiLevelType w:val="multilevel"/>
    <w:tmpl w:val="33662DC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087DDB"/>
    <w:multiLevelType w:val="hybridMultilevel"/>
    <w:tmpl w:val="2B54C4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B85740"/>
    <w:multiLevelType w:val="multilevel"/>
    <w:tmpl w:val="EC32B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E169C6"/>
    <w:multiLevelType w:val="multilevel"/>
    <w:tmpl w:val="064A853E"/>
    <w:lvl w:ilvl="0">
      <w:start w:val="1"/>
      <w:numFmt w:val="bullet"/>
      <w:lvlText w:val=""/>
      <w:lvlJc w:val="left"/>
      <w:pPr>
        <w:tabs>
          <w:tab w:val="num" w:pos="714"/>
        </w:tabs>
        <w:ind w:left="714" w:hanging="357"/>
      </w:pPr>
      <w:rPr>
        <w:rFonts w:ascii="Symbol" w:hAnsi="Symbol" w:hint="default"/>
      </w:rPr>
    </w:lvl>
    <w:lvl w:ilvl="1">
      <w:start w:val="1"/>
      <w:numFmt w:val="bullet"/>
      <w:lvlText w:val=""/>
      <w:lvlJc w:val="left"/>
      <w:pPr>
        <w:tabs>
          <w:tab w:val="num" w:pos="1437"/>
        </w:tabs>
        <w:ind w:left="1437" w:hanging="360"/>
      </w:pPr>
      <w:rPr>
        <w:rFonts w:ascii="Symbol" w:hAnsi="Symbol" w:hint="default"/>
      </w:rPr>
    </w:lvl>
    <w:lvl w:ilvl="2">
      <w:start w:val="1"/>
      <w:numFmt w:val="decimal"/>
      <w:lvlText w:val="%3."/>
      <w:lvlJc w:val="left"/>
      <w:pPr>
        <w:tabs>
          <w:tab w:val="num" w:pos="1797"/>
        </w:tabs>
        <w:ind w:left="1797" w:hanging="360"/>
      </w:pPr>
    </w:lvl>
    <w:lvl w:ilvl="3">
      <w:start w:val="1"/>
      <w:numFmt w:val="decimal"/>
      <w:lvlText w:val="%4."/>
      <w:lvlJc w:val="left"/>
      <w:pPr>
        <w:tabs>
          <w:tab w:val="num" w:pos="2157"/>
        </w:tabs>
        <w:ind w:left="2157" w:hanging="360"/>
      </w:pPr>
    </w:lvl>
    <w:lvl w:ilvl="4">
      <w:start w:val="1"/>
      <w:numFmt w:val="decimal"/>
      <w:lvlText w:val="%5."/>
      <w:lvlJc w:val="left"/>
      <w:pPr>
        <w:tabs>
          <w:tab w:val="num" w:pos="2517"/>
        </w:tabs>
        <w:ind w:left="2517" w:hanging="360"/>
      </w:pPr>
    </w:lvl>
    <w:lvl w:ilvl="5">
      <w:start w:val="1"/>
      <w:numFmt w:val="decimal"/>
      <w:lvlText w:val="%6."/>
      <w:lvlJc w:val="left"/>
      <w:pPr>
        <w:tabs>
          <w:tab w:val="num" w:pos="2877"/>
        </w:tabs>
        <w:ind w:left="2877" w:hanging="360"/>
      </w:pPr>
    </w:lvl>
    <w:lvl w:ilvl="6">
      <w:start w:val="1"/>
      <w:numFmt w:val="decimal"/>
      <w:lvlText w:val="%7."/>
      <w:lvlJc w:val="left"/>
      <w:pPr>
        <w:tabs>
          <w:tab w:val="num" w:pos="3237"/>
        </w:tabs>
        <w:ind w:left="3237" w:hanging="360"/>
      </w:pPr>
    </w:lvl>
    <w:lvl w:ilvl="7">
      <w:start w:val="1"/>
      <w:numFmt w:val="decimal"/>
      <w:lvlText w:val="%8."/>
      <w:lvlJc w:val="left"/>
      <w:pPr>
        <w:tabs>
          <w:tab w:val="num" w:pos="3597"/>
        </w:tabs>
        <w:ind w:left="3597" w:hanging="360"/>
      </w:pPr>
    </w:lvl>
    <w:lvl w:ilvl="8">
      <w:start w:val="1"/>
      <w:numFmt w:val="decimal"/>
      <w:lvlText w:val="%9."/>
      <w:lvlJc w:val="left"/>
      <w:pPr>
        <w:tabs>
          <w:tab w:val="num" w:pos="3957"/>
        </w:tabs>
        <w:ind w:left="3957" w:hanging="360"/>
      </w:pPr>
    </w:lvl>
  </w:abstractNum>
  <w:abstractNum w:abstractNumId="9" w15:restartNumberingAfterBreak="0">
    <w:nsid w:val="17C64A2F"/>
    <w:multiLevelType w:val="multilevel"/>
    <w:tmpl w:val="4FBA0B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4A46C01"/>
    <w:multiLevelType w:val="hybridMultilevel"/>
    <w:tmpl w:val="E550D1EA"/>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2" w15:restartNumberingAfterBreak="0">
    <w:nsid w:val="2D65281D"/>
    <w:multiLevelType w:val="multilevel"/>
    <w:tmpl w:val="230603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74036E"/>
    <w:multiLevelType w:val="hybridMultilevel"/>
    <w:tmpl w:val="26CCD916"/>
    <w:lvl w:ilvl="0" w:tplc="E3A847E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5F53518"/>
    <w:multiLevelType w:val="multilevel"/>
    <w:tmpl w:val="3C4A735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C83DF1"/>
    <w:multiLevelType w:val="multilevel"/>
    <w:tmpl w:val="4E9E71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753DEA"/>
    <w:multiLevelType w:val="multilevel"/>
    <w:tmpl w:val="034A688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6A1BC0"/>
    <w:multiLevelType w:val="multilevel"/>
    <w:tmpl w:val="7DF2196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6F7B47"/>
    <w:multiLevelType w:val="multilevel"/>
    <w:tmpl w:val="33F83B4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F4330E"/>
    <w:multiLevelType w:val="hybridMultilevel"/>
    <w:tmpl w:val="B48E21E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5D250FCC"/>
    <w:multiLevelType w:val="multilevel"/>
    <w:tmpl w:val="8B4454B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542692"/>
    <w:multiLevelType w:val="multilevel"/>
    <w:tmpl w:val="B0261CA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B4195F"/>
    <w:multiLevelType w:val="multilevel"/>
    <w:tmpl w:val="0E54E80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4666AC"/>
    <w:multiLevelType w:val="hybridMultilevel"/>
    <w:tmpl w:val="6262D764"/>
    <w:lvl w:ilvl="0" w:tplc="991097B4">
      <w:start w:val="4"/>
      <w:numFmt w:val="upperRoman"/>
      <w:lvlText w:val="%1."/>
      <w:lvlJc w:val="left"/>
      <w:pPr>
        <w:ind w:left="442" w:hanging="336"/>
      </w:pPr>
      <w:rPr>
        <w:rFonts w:hint="default"/>
        <w:w w:val="98"/>
        <w:lang w:val="pl-PL" w:eastAsia="en-US" w:bidi="ar-SA"/>
      </w:rPr>
    </w:lvl>
    <w:lvl w:ilvl="1" w:tplc="82941040">
      <w:start w:val="1"/>
      <w:numFmt w:val="decimal"/>
      <w:lvlText w:val="%2."/>
      <w:lvlJc w:val="left"/>
      <w:pPr>
        <w:ind w:left="820" w:hanging="252"/>
      </w:pPr>
      <w:rPr>
        <w:rFonts w:hint="default"/>
        <w:spacing w:val="-1"/>
        <w:w w:val="96"/>
        <w:lang w:val="pl-PL" w:eastAsia="en-US" w:bidi="ar-SA"/>
      </w:rPr>
    </w:lvl>
    <w:lvl w:ilvl="2" w:tplc="E1AE5532">
      <w:start w:val="1"/>
      <w:numFmt w:val="lowerLetter"/>
      <w:lvlText w:val="%3)"/>
      <w:lvlJc w:val="left"/>
      <w:pPr>
        <w:ind w:left="107" w:hanging="252"/>
      </w:pPr>
      <w:rPr>
        <w:rFonts w:ascii="Trebuchet MS" w:eastAsia="Trebuchet MS" w:hAnsi="Trebuchet MS" w:cs="Trebuchet MS" w:hint="default"/>
        <w:b w:val="0"/>
        <w:bCs w:val="0"/>
        <w:i w:val="0"/>
        <w:iCs w:val="0"/>
        <w:spacing w:val="-1"/>
        <w:w w:val="101"/>
        <w:sz w:val="22"/>
        <w:szCs w:val="22"/>
        <w:lang w:val="pl-PL" w:eastAsia="en-US" w:bidi="ar-SA"/>
      </w:rPr>
    </w:lvl>
    <w:lvl w:ilvl="3" w:tplc="EE1E8A18">
      <w:numFmt w:val="bullet"/>
      <w:lvlText w:val="•"/>
      <w:lvlJc w:val="left"/>
      <w:pPr>
        <w:ind w:left="1758" w:hanging="252"/>
      </w:pPr>
      <w:rPr>
        <w:rFonts w:hint="default"/>
        <w:lang w:val="pl-PL" w:eastAsia="en-US" w:bidi="ar-SA"/>
      </w:rPr>
    </w:lvl>
    <w:lvl w:ilvl="4" w:tplc="4F18BF64">
      <w:numFmt w:val="bullet"/>
      <w:lvlText w:val="•"/>
      <w:lvlJc w:val="left"/>
      <w:pPr>
        <w:ind w:left="3076" w:hanging="252"/>
      </w:pPr>
      <w:rPr>
        <w:rFonts w:hint="default"/>
        <w:lang w:val="pl-PL" w:eastAsia="en-US" w:bidi="ar-SA"/>
      </w:rPr>
    </w:lvl>
    <w:lvl w:ilvl="5" w:tplc="136A3FA4">
      <w:numFmt w:val="bullet"/>
      <w:lvlText w:val="•"/>
      <w:lvlJc w:val="left"/>
      <w:pPr>
        <w:ind w:left="4394" w:hanging="252"/>
      </w:pPr>
      <w:rPr>
        <w:rFonts w:hint="default"/>
        <w:lang w:val="pl-PL" w:eastAsia="en-US" w:bidi="ar-SA"/>
      </w:rPr>
    </w:lvl>
    <w:lvl w:ilvl="6" w:tplc="D4B60C94">
      <w:numFmt w:val="bullet"/>
      <w:lvlText w:val="•"/>
      <w:lvlJc w:val="left"/>
      <w:pPr>
        <w:ind w:left="5712" w:hanging="252"/>
      </w:pPr>
      <w:rPr>
        <w:rFonts w:hint="default"/>
        <w:lang w:val="pl-PL" w:eastAsia="en-US" w:bidi="ar-SA"/>
      </w:rPr>
    </w:lvl>
    <w:lvl w:ilvl="7" w:tplc="0928BB66">
      <w:numFmt w:val="bullet"/>
      <w:lvlText w:val="•"/>
      <w:lvlJc w:val="left"/>
      <w:pPr>
        <w:ind w:left="7031" w:hanging="252"/>
      </w:pPr>
      <w:rPr>
        <w:rFonts w:hint="default"/>
        <w:lang w:val="pl-PL" w:eastAsia="en-US" w:bidi="ar-SA"/>
      </w:rPr>
    </w:lvl>
    <w:lvl w:ilvl="8" w:tplc="AD288B98">
      <w:numFmt w:val="bullet"/>
      <w:lvlText w:val="•"/>
      <w:lvlJc w:val="left"/>
      <w:pPr>
        <w:ind w:left="8349" w:hanging="252"/>
      </w:pPr>
      <w:rPr>
        <w:rFonts w:hint="default"/>
        <w:lang w:val="pl-PL" w:eastAsia="en-US" w:bidi="ar-SA"/>
      </w:rPr>
    </w:lvl>
  </w:abstractNum>
  <w:abstractNum w:abstractNumId="25" w15:restartNumberingAfterBreak="0">
    <w:nsid w:val="5FFD333C"/>
    <w:multiLevelType w:val="multilevel"/>
    <w:tmpl w:val="9CE8F8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A11944"/>
    <w:multiLevelType w:val="multilevel"/>
    <w:tmpl w:val="064A853E"/>
    <w:lvl w:ilvl="0">
      <w:start w:val="1"/>
      <w:numFmt w:val="bullet"/>
      <w:lvlText w:val=""/>
      <w:lvlJc w:val="left"/>
      <w:pPr>
        <w:tabs>
          <w:tab w:val="num" w:pos="714"/>
        </w:tabs>
        <w:ind w:left="714" w:hanging="357"/>
      </w:pPr>
      <w:rPr>
        <w:rFonts w:ascii="Symbol" w:hAnsi="Symbol" w:hint="default"/>
      </w:rPr>
    </w:lvl>
    <w:lvl w:ilvl="1">
      <w:start w:val="1"/>
      <w:numFmt w:val="bullet"/>
      <w:lvlText w:val=""/>
      <w:lvlJc w:val="left"/>
      <w:pPr>
        <w:tabs>
          <w:tab w:val="num" w:pos="1437"/>
        </w:tabs>
        <w:ind w:left="1437" w:hanging="360"/>
      </w:pPr>
      <w:rPr>
        <w:rFonts w:ascii="Symbol" w:hAnsi="Symbol" w:hint="default"/>
      </w:rPr>
    </w:lvl>
    <w:lvl w:ilvl="2">
      <w:start w:val="1"/>
      <w:numFmt w:val="decimal"/>
      <w:lvlText w:val="%3."/>
      <w:lvlJc w:val="left"/>
      <w:pPr>
        <w:tabs>
          <w:tab w:val="num" w:pos="1797"/>
        </w:tabs>
        <w:ind w:left="1797" w:hanging="360"/>
      </w:pPr>
    </w:lvl>
    <w:lvl w:ilvl="3">
      <w:start w:val="1"/>
      <w:numFmt w:val="decimal"/>
      <w:lvlText w:val="%4."/>
      <w:lvlJc w:val="left"/>
      <w:pPr>
        <w:tabs>
          <w:tab w:val="num" w:pos="2157"/>
        </w:tabs>
        <w:ind w:left="2157" w:hanging="360"/>
      </w:pPr>
    </w:lvl>
    <w:lvl w:ilvl="4">
      <w:start w:val="1"/>
      <w:numFmt w:val="decimal"/>
      <w:lvlText w:val="%5."/>
      <w:lvlJc w:val="left"/>
      <w:pPr>
        <w:tabs>
          <w:tab w:val="num" w:pos="2517"/>
        </w:tabs>
        <w:ind w:left="2517" w:hanging="360"/>
      </w:pPr>
    </w:lvl>
    <w:lvl w:ilvl="5">
      <w:start w:val="1"/>
      <w:numFmt w:val="decimal"/>
      <w:lvlText w:val="%6."/>
      <w:lvlJc w:val="left"/>
      <w:pPr>
        <w:tabs>
          <w:tab w:val="num" w:pos="2877"/>
        </w:tabs>
        <w:ind w:left="2877" w:hanging="360"/>
      </w:pPr>
    </w:lvl>
    <w:lvl w:ilvl="6">
      <w:start w:val="1"/>
      <w:numFmt w:val="decimal"/>
      <w:lvlText w:val="%7."/>
      <w:lvlJc w:val="left"/>
      <w:pPr>
        <w:tabs>
          <w:tab w:val="num" w:pos="3237"/>
        </w:tabs>
        <w:ind w:left="3237" w:hanging="360"/>
      </w:pPr>
    </w:lvl>
    <w:lvl w:ilvl="7">
      <w:start w:val="1"/>
      <w:numFmt w:val="decimal"/>
      <w:lvlText w:val="%8."/>
      <w:lvlJc w:val="left"/>
      <w:pPr>
        <w:tabs>
          <w:tab w:val="num" w:pos="3597"/>
        </w:tabs>
        <w:ind w:left="3597" w:hanging="360"/>
      </w:pPr>
    </w:lvl>
    <w:lvl w:ilvl="8">
      <w:start w:val="1"/>
      <w:numFmt w:val="decimal"/>
      <w:lvlText w:val="%9."/>
      <w:lvlJc w:val="left"/>
      <w:pPr>
        <w:tabs>
          <w:tab w:val="num" w:pos="3957"/>
        </w:tabs>
        <w:ind w:left="3957" w:hanging="360"/>
      </w:pPr>
    </w:lvl>
  </w:abstractNum>
  <w:abstractNum w:abstractNumId="27" w15:restartNumberingAfterBreak="0">
    <w:nsid w:val="64A37D47"/>
    <w:multiLevelType w:val="multilevel"/>
    <w:tmpl w:val="B39852DA"/>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B83D85"/>
    <w:multiLevelType w:val="hybridMultilevel"/>
    <w:tmpl w:val="F2E4A506"/>
    <w:lvl w:ilvl="0" w:tplc="3F3648A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5DB4A3F"/>
    <w:multiLevelType w:val="multilevel"/>
    <w:tmpl w:val="28CC7B1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982485"/>
    <w:multiLevelType w:val="multilevel"/>
    <w:tmpl w:val="8716FE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6D35FB"/>
    <w:multiLevelType w:val="multilevel"/>
    <w:tmpl w:val="4E9E71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BC15C0"/>
    <w:multiLevelType w:val="multilevel"/>
    <w:tmpl w:val="54D28E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3D1E74"/>
    <w:multiLevelType w:val="multilevel"/>
    <w:tmpl w:val="DA5A45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4847BB"/>
    <w:multiLevelType w:val="multilevel"/>
    <w:tmpl w:val="47E69D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8434B1"/>
    <w:multiLevelType w:val="multilevel"/>
    <w:tmpl w:val="480C460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EA7057"/>
    <w:multiLevelType w:val="hybridMultilevel"/>
    <w:tmpl w:val="E4FAC600"/>
    <w:lvl w:ilvl="0" w:tplc="04150001">
      <w:start w:val="1"/>
      <w:numFmt w:val="bullet"/>
      <w:lvlText w:val=""/>
      <w:lvlJc w:val="left"/>
      <w:pPr>
        <w:ind w:left="1146" w:hanging="360"/>
      </w:pPr>
      <w:rPr>
        <w:rFonts w:ascii="Symbol" w:hAnsi="Symbol" w:hint="default"/>
        <w:color w:val="auto"/>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start w:val="1"/>
      <w:numFmt w:val="bullet"/>
      <w:lvlText w:val=""/>
      <w:lvlJc w:val="left"/>
      <w:pPr>
        <w:ind w:left="3306" w:hanging="360"/>
      </w:pPr>
      <w:rPr>
        <w:rFonts w:ascii="Symbol" w:hAnsi="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hint="default"/>
      </w:rPr>
    </w:lvl>
    <w:lvl w:ilvl="6" w:tplc="FFFFFFFF">
      <w:start w:val="1"/>
      <w:numFmt w:val="bullet"/>
      <w:lvlText w:val=""/>
      <w:lvlJc w:val="left"/>
      <w:pPr>
        <w:ind w:left="5466" w:hanging="360"/>
      </w:pPr>
      <w:rPr>
        <w:rFonts w:ascii="Symbol" w:hAnsi="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hint="default"/>
      </w:rPr>
    </w:lvl>
  </w:abstractNum>
  <w:num w:numId="1" w16cid:durableId="1190606492">
    <w:abstractNumId w:val="17"/>
  </w:num>
  <w:num w:numId="2" w16cid:durableId="910895782">
    <w:abstractNumId w:val="30"/>
  </w:num>
  <w:num w:numId="3" w16cid:durableId="580141383">
    <w:abstractNumId w:val="32"/>
  </w:num>
  <w:num w:numId="4" w16cid:durableId="91097809">
    <w:abstractNumId w:val="19"/>
  </w:num>
  <w:num w:numId="5" w16cid:durableId="1294407987">
    <w:abstractNumId w:val="27"/>
  </w:num>
  <w:num w:numId="6" w16cid:durableId="1501652668">
    <w:abstractNumId w:val="29"/>
  </w:num>
  <w:num w:numId="7" w16cid:durableId="1848251835">
    <w:abstractNumId w:val="31"/>
  </w:num>
  <w:num w:numId="8" w16cid:durableId="1802380348">
    <w:abstractNumId w:val="3"/>
  </w:num>
  <w:num w:numId="9" w16cid:durableId="755444061">
    <w:abstractNumId w:val="12"/>
  </w:num>
  <w:num w:numId="10" w16cid:durableId="1305741168">
    <w:abstractNumId w:val="9"/>
  </w:num>
  <w:num w:numId="11" w16cid:durableId="1441798734">
    <w:abstractNumId w:val="7"/>
  </w:num>
  <w:num w:numId="12" w16cid:durableId="695275736">
    <w:abstractNumId w:val="25"/>
  </w:num>
  <w:num w:numId="13" w16cid:durableId="148399593">
    <w:abstractNumId w:val="5"/>
  </w:num>
  <w:num w:numId="14" w16cid:durableId="978654670">
    <w:abstractNumId w:val="35"/>
  </w:num>
  <w:num w:numId="15" w16cid:durableId="166553475">
    <w:abstractNumId w:val="15"/>
  </w:num>
  <w:num w:numId="16" w16cid:durableId="2010133285">
    <w:abstractNumId w:val="22"/>
  </w:num>
  <w:num w:numId="17" w16cid:durableId="725690018">
    <w:abstractNumId w:val="33"/>
  </w:num>
  <w:num w:numId="18" w16cid:durableId="1226800476">
    <w:abstractNumId w:val="23"/>
  </w:num>
  <w:num w:numId="19" w16cid:durableId="1354842710">
    <w:abstractNumId w:val="18"/>
  </w:num>
  <w:num w:numId="20" w16cid:durableId="860124665">
    <w:abstractNumId w:val="34"/>
  </w:num>
  <w:num w:numId="21" w16cid:durableId="1189177948">
    <w:abstractNumId w:val="21"/>
  </w:num>
  <w:num w:numId="22" w16cid:durableId="1899391446">
    <w:abstractNumId w:val="26"/>
  </w:num>
  <w:num w:numId="23" w16cid:durableId="197933796">
    <w:abstractNumId w:val="8"/>
  </w:num>
  <w:num w:numId="24" w16cid:durableId="1889801255">
    <w:abstractNumId w:val="28"/>
  </w:num>
  <w:num w:numId="25" w16cid:durableId="265039638">
    <w:abstractNumId w:val="6"/>
  </w:num>
  <w:num w:numId="26" w16cid:durableId="1390958542">
    <w:abstractNumId w:val="20"/>
  </w:num>
  <w:num w:numId="27" w16cid:durableId="1223981374">
    <w:abstractNumId w:val="36"/>
  </w:num>
  <w:num w:numId="28" w16cid:durableId="100491557">
    <w:abstractNumId w:val="1"/>
  </w:num>
  <w:num w:numId="29" w16cid:durableId="1581325606">
    <w:abstractNumId w:val="10"/>
  </w:num>
  <w:num w:numId="30" w16cid:durableId="51272430">
    <w:abstractNumId w:val="14"/>
  </w:num>
  <w:num w:numId="31" w16cid:durableId="85000418">
    <w:abstractNumId w:val="11"/>
  </w:num>
  <w:num w:numId="32" w16cid:durableId="853298457">
    <w:abstractNumId w:val="13"/>
  </w:num>
  <w:num w:numId="33" w16cid:durableId="537938257">
    <w:abstractNumId w:val="2"/>
  </w:num>
  <w:num w:numId="34" w16cid:durableId="1650282552">
    <w:abstractNumId w:val="16"/>
  </w:num>
  <w:num w:numId="35" w16cid:durableId="258411040">
    <w:abstractNumId w:val="4"/>
  </w:num>
  <w:num w:numId="36" w16cid:durableId="1631546278">
    <w:abstractNumId w:val="24"/>
  </w:num>
  <w:num w:numId="37" w16cid:durableId="415712592">
    <w:abstractNumId w:val="0"/>
  </w:num>
  <w:num w:numId="38" w16cid:durableId="545066691">
    <w:abstractNumId w:val="10"/>
  </w:num>
  <w:num w:numId="39" w16cid:durableId="19864729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440"/>
    <w:rsid w:val="000371C4"/>
    <w:rsid w:val="00084D0F"/>
    <w:rsid w:val="000939C7"/>
    <w:rsid w:val="000950AE"/>
    <w:rsid w:val="000D3290"/>
    <w:rsid w:val="000E1DD5"/>
    <w:rsid w:val="000E2096"/>
    <w:rsid w:val="00150C5B"/>
    <w:rsid w:val="001D1CF8"/>
    <w:rsid w:val="002004A7"/>
    <w:rsid w:val="00215B38"/>
    <w:rsid w:val="00242752"/>
    <w:rsid w:val="003025AD"/>
    <w:rsid w:val="00326F7A"/>
    <w:rsid w:val="003566C8"/>
    <w:rsid w:val="00365A0A"/>
    <w:rsid w:val="00380C17"/>
    <w:rsid w:val="004300C6"/>
    <w:rsid w:val="00431EE7"/>
    <w:rsid w:val="00460EBF"/>
    <w:rsid w:val="0048298A"/>
    <w:rsid w:val="00485D58"/>
    <w:rsid w:val="004B7C05"/>
    <w:rsid w:val="004D7440"/>
    <w:rsid w:val="005207AB"/>
    <w:rsid w:val="00544346"/>
    <w:rsid w:val="00556C78"/>
    <w:rsid w:val="00572625"/>
    <w:rsid w:val="00597176"/>
    <w:rsid w:val="005D59CD"/>
    <w:rsid w:val="005E569A"/>
    <w:rsid w:val="005F257F"/>
    <w:rsid w:val="00624D74"/>
    <w:rsid w:val="00627E44"/>
    <w:rsid w:val="006B2F36"/>
    <w:rsid w:val="006D305D"/>
    <w:rsid w:val="00701A30"/>
    <w:rsid w:val="00760286"/>
    <w:rsid w:val="00772FC1"/>
    <w:rsid w:val="007C3C93"/>
    <w:rsid w:val="007F4F1D"/>
    <w:rsid w:val="00807A3B"/>
    <w:rsid w:val="008146D4"/>
    <w:rsid w:val="008457E2"/>
    <w:rsid w:val="00853A43"/>
    <w:rsid w:val="00890EB5"/>
    <w:rsid w:val="008A219C"/>
    <w:rsid w:val="008A67E8"/>
    <w:rsid w:val="008F14BD"/>
    <w:rsid w:val="00953D4E"/>
    <w:rsid w:val="00970A0B"/>
    <w:rsid w:val="009948DF"/>
    <w:rsid w:val="009A106E"/>
    <w:rsid w:val="00A313AC"/>
    <w:rsid w:val="00A576AB"/>
    <w:rsid w:val="00AA3FE5"/>
    <w:rsid w:val="00AA49CC"/>
    <w:rsid w:val="00AB7856"/>
    <w:rsid w:val="00B075F0"/>
    <w:rsid w:val="00B23226"/>
    <w:rsid w:val="00B36C12"/>
    <w:rsid w:val="00B42AE8"/>
    <w:rsid w:val="00B60A2B"/>
    <w:rsid w:val="00B61E15"/>
    <w:rsid w:val="00B7702F"/>
    <w:rsid w:val="00B803DC"/>
    <w:rsid w:val="00B810F8"/>
    <w:rsid w:val="00BF1A7E"/>
    <w:rsid w:val="00C018BE"/>
    <w:rsid w:val="00C1439C"/>
    <w:rsid w:val="00C624D7"/>
    <w:rsid w:val="00C8192C"/>
    <w:rsid w:val="00CB28BE"/>
    <w:rsid w:val="00CF1B4C"/>
    <w:rsid w:val="00D13486"/>
    <w:rsid w:val="00D13527"/>
    <w:rsid w:val="00D56F50"/>
    <w:rsid w:val="00DA7C13"/>
    <w:rsid w:val="00DD3F9A"/>
    <w:rsid w:val="00E55C64"/>
    <w:rsid w:val="00E601D7"/>
    <w:rsid w:val="00E721A1"/>
    <w:rsid w:val="00E803FA"/>
    <w:rsid w:val="00EA04F0"/>
    <w:rsid w:val="00F23753"/>
    <w:rsid w:val="00F53769"/>
    <w:rsid w:val="00FD0FB4"/>
    <w:rsid w:val="00FD4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A6644"/>
  <w15:docId w15:val="{FD7A86D2-DAD7-44FF-8E4E-0195C9F8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2AE8"/>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B42AE8"/>
  </w:style>
  <w:style w:type="paragraph" w:styleId="Stopka">
    <w:name w:val="footer"/>
    <w:basedOn w:val="Normalny"/>
    <w:link w:val="StopkaZnak"/>
    <w:uiPriority w:val="99"/>
    <w:unhideWhenUsed/>
    <w:rsid w:val="00B42AE8"/>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B42AE8"/>
  </w:style>
  <w:style w:type="character" w:styleId="Hipercze">
    <w:name w:val="Hyperlink"/>
    <w:basedOn w:val="Domylnaczcionkaakapitu"/>
    <w:uiPriority w:val="99"/>
    <w:unhideWhenUsed/>
    <w:rsid w:val="00572625"/>
    <w:rPr>
      <w:color w:val="0563C1" w:themeColor="hyperlink"/>
      <w:u w:val="single"/>
    </w:rPr>
  </w:style>
  <w:style w:type="character" w:styleId="Nierozpoznanawzmianka">
    <w:name w:val="Unresolved Mention"/>
    <w:basedOn w:val="Domylnaczcionkaakapitu"/>
    <w:uiPriority w:val="99"/>
    <w:semiHidden/>
    <w:unhideWhenUsed/>
    <w:rsid w:val="00572625"/>
    <w:rPr>
      <w:color w:val="605E5C"/>
      <w:shd w:val="clear" w:color="auto" w:fill="E1DFDD"/>
    </w:rPr>
  </w:style>
  <w:style w:type="character" w:customStyle="1" w:styleId="WW8Num6z1">
    <w:name w:val="WW8Num6z1"/>
    <w:rsid w:val="00460EBF"/>
    <w:rPr>
      <w:rFonts w:cs="Times New Roman"/>
    </w:rPr>
  </w:style>
  <w:style w:type="paragraph" w:styleId="Akapitzlist">
    <w:name w:val="List Paragraph"/>
    <w:basedOn w:val="Normalny"/>
    <w:uiPriority w:val="34"/>
    <w:qFormat/>
    <w:rsid w:val="00326F7A"/>
    <w:pPr>
      <w:ind w:left="720"/>
      <w:contextualSpacing/>
    </w:pPr>
  </w:style>
  <w:style w:type="paragraph" w:styleId="Tekstpodstawowy">
    <w:name w:val="Body Text"/>
    <w:basedOn w:val="Normalny"/>
    <w:link w:val="TekstpodstawowyZnak"/>
    <w:uiPriority w:val="99"/>
    <w:semiHidden/>
    <w:unhideWhenUsed/>
    <w:rsid w:val="00150C5B"/>
    <w:pPr>
      <w:spacing w:after="120"/>
    </w:pPr>
  </w:style>
  <w:style w:type="character" w:customStyle="1" w:styleId="TekstpodstawowyZnak">
    <w:name w:val="Tekst podstawowy Znak"/>
    <w:basedOn w:val="Domylnaczcionkaakapitu"/>
    <w:link w:val="Tekstpodstawowy"/>
    <w:uiPriority w:val="99"/>
    <w:semiHidden/>
    <w:rsid w:val="00150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144056">
      <w:bodyDiv w:val="1"/>
      <w:marLeft w:val="0"/>
      <w:marRight w:val="0"/>
      <w:marTop w:val="0"/>
      <w:marBottom w:val="0"/>
      <w:divBdr>
        <w:top w:val="none" w:sz="0" w:space="0" w:color="auto"/>
        <w:left w:val="none" w:sz="0" w:space="0" w:color="auto"/>
        <w:bottom w:val="none" w:sz="0" w:space="0" w:color="auto"/>
        <w:right w:val="none" w:sz="0" w:space="0" w:color="auto"/>
      </w:divBdr>
    </w:div>
    <w:div w:id="2077438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hyperlink" Target="mailto:stowarzyszenie@naszpomos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2877</Words>
  <Characters>17265</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Dorota</cp:lastModifiedBy>
  <cp:revision>2</cp:revision>
  <cp:lastPrinted>2022-02-14T09:09:00Z</cp:lastPrinted>
  <dcterms:created xsi:type="dcterms:W3CDTF">2024-11-25T20:01:00Z</dcterms:created>
  <dcterms:modified xsi:type="dcterms:W3CDTF">2024-11-25T20:01:00Z</dcterms:modified>
</cp:coreProperties>
</file>