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BE0447" w14:textId="1F6FA543" w:rsidR="00B42AE8" w:rsidRPr="00572625" w:rsidRDefault="00B42AE8" w:rsidP="00B36C12">
      <w:pPr>
        <w:spacing w:after="0" w:line="240" w:lineRule="auto"/>
        <w:jc w:val="right"/>
        <w:rPr>
          <w:rFonts w:ascii="Arial Narrow" w:eastAsia="Arial Narrow" w:hAnsi="Arial Narrow" w:cs="Arial Narrow"/>
          <w:b/>
          <w:bCs/>
          <w:sz w:val="20"/>
        </w:rPr>
      </w:pPr>
      <w:r w:rsidRPr="00572625">
        <w:rPr>
          <w:rFonts w:ascii="Arial Narrow" w:eastAsia="Arial Narrow" w:hAnsi="Arial Narrow" w:cs="Arial Narrow"/>
          <w:b/>
          <w:bCs/>
          <w:sz w:val="20"/>
        </w:rPr>
        <w:t>Z</w:t>
      </w:r>
      <w:r w:rsidR="00F23753" w:rsidRPr="00572625">
        <w:rPr>
          <w:rFonts w:ascii="Arial Narrow" w:eastAsia="Arial Narrow" w:hAnsi="Arial Narrow" w:cs="Arial Narrow"/>
          <w:b/>
          <w:bCs/>
          <w:sz w:val="20"/>
        </w:rPr>
        <w:t xml:space="preserve">ałącznik nr </w:t>
      </w:r>
      <w:r w:rsidR="00150C5B">
        <w:rPr>
          <w:rFonts w:ascii="Arial Narrow" w:eastAsia="Arial Narrow" w:hAnsi="Arial Narrow" w:cs="Arial Narrow"/>
          <w:b/>
          <w:bCs/>
          <w:sz w:val="20"/>
        </w:rPr>
        <w:t>5</w:t>
      </w:r>
    </w:p>
    <w:p w14:paraId="15BC2CF4" w14:textId="77777777" w:rsidR="00150C5B" w:rsidRPr="00150C5B" w:rsidRDefault="00150C5B" w:rsidP="00B36C12">
      <w:pPr>
        <w:shd w:val="clear" w:color="auto" w:fill="FFFFFF"/>
        <w:tabs>
          <w:tab w:val="left" w:leader="dot" w:pos="4238"/>
        </w:tabs>
        <w:spacing w:after="0" w:line="240" w:lineRule="auto"/>
        <w:jc w:val="right"/>
        <w:outlineLvl w:val="0"/>
        <w:rPr>
          <w:rFonts w:ascii="Arial Narrow" w:eastAsia="Times New Roman" w:hAnsi="Arial Narrow" w:cs="Times New Roman"/>
          <w:b/>
          <w:bCs/>
          <w:sz w:val="20"/>
          <w:szCs w:val="20"/>
        </w:rPr>
      </w:pPr>
      <w:bookmarkStart w:id="0" w:name="_Hlk8204734"/>
      <w:r w:rsidRPr="00150C5B">
        <w:rPr>
          <w:rFonts w:ascii="Arial Narrow" w:eastAsia="Times New Roman" w:hAnsi="Arial Narrow" w:cs="Times New Roman"/>
          <w:b/>
          <w:bCs/>
          <w:sz w:val="20"/>
          <w:szCs w:val="20"/>
        </w:rPr>
        <w:t xml:space="preserve">do Zapytania ofertowego </w:t>
      </w:r>
      <w:bookmarkStart w:id="1" w:name="_Hlk181832719"/>
      <w:r w:rsidRPr="00150C5B">
        <w:rPr>
          <w:rFonts w:ascii="Arial Narrow" w:eastAsia="Times New Roman" w:hAnsi="Arial Narrow" w:cs="Times New Roman"/>
          <w:b/>
          <w:bCs/>
          <w:sz w:val="20"/>
          <w:szCs w:val="20"/>
        </w:rPr>
        <w:t>Nr 1/11/2024 z dnia 07 Listopad 2024r.</w:t>
      </w:r>
      <w:bookmarkEnd w:id="1"/>
    </w:p>
    <w:p w14:paraId="7875D02B" w14:textId="4BEFFA0E" w:rsidR="004D7440" w:rsidRPr="00572625" w:rsidRDefault="00572625" w:rsidP="00150C5B">
      <w:pPr>
        <w:shd w:val="clear" w:color="auto" w:fill="FFFFFF"/>
        <w:tabs>
          <w:tab w:val="left" w:leader="dot" w:pos="4238"/>
        </w:tabs>
        <w:spacing w:after="0" w:line="240" w:lineRule="auto"/>
        <w:outlineLvl w:val="0"/>
        <w:rPr>
          <w:rFonts w:ascii="Arial Narrow" w:eastAsia="Times New Roman" w:hAnsi="Arial Narrow" w:cs="Times New Roman"/>
          <w:sz w:val="20"/>
          <w:szCs w:val="20"/>
        </w:rPr>
      </w:pPr>
      <w:r w:rsidRPr="00572625">
        <w:rPr>
          <w:rFonts w:ascii="Arial Narrow" w:eastAsia="Times New Roman" w:hAnsi="Arial Narrow" w:cs="Times New Roman"/>
          <w:sz w:val="20"/>
          <w:szCs w:val="20"/>
        </w:rPr>
        <w:t xml:space="preserve"> </w:t>
      </w:r>
      <w:bookmarkEnd w:id="0"/>
    </w:p>
    <w:p w14:paraId="5A8F4C5A" w14:textId="77777777" w:rsidR="00B42AE8" w:rsidRDefault="00B42AE8" w:rsidP="00150C5B">
      <w:pPr>
        <w:spacing w:after="0" w:line="240" w:lineRule="auto"/>
        <w:rPr>
          <w:rFonts w:ascii="Arial Narrow" w:eastAsia="Arial Narrow" w:hAnsi="Arial Narrow" w:cs="Arial Narrow"/>
          <w:sz w:val="20"/>
        </w:rPr>
      </w:pPr>
    </w:p>
    <w:p w14:paraId="5AC006EB" w14:textId="446F2537" w:rsidR="004D7440" w:rsidRDefault="00F23753" w:rsidP="00B36C12">
      <w:pPr>
        <w:spacing w:after="0" w:line="240" w:lineRule="auto"/>
        <w:jc w:val="center"/>
        <w:rPr>
          <w:rFonts w:ascii="Arial Narrow" w:eastAsia="Arial Narrow" w:hAnsi="Arial Narrow" w:cs="Arial Narrow"/>
          <w:b/>
          <w:sz w:val="20"/>
        </w:rPr>
      </w:pPr>
      <w:r>
        <w:rPr>
          <w:rFonts w:ascii="Arial Narrow" w:eastAsia="Arial Narrow" w:hAnsi="Arial Narrow" w:cs="Arial Narrow"/>
          <w:b/>
          <w:sz w:val="20"/>
        </w:rPr>
        <w:t>UMOWA</w:t>
      </w:r>
    </w:p>
    <w:p w14:paraId="755A6BD8" w14:textId="77777777" w:rsidR="00B42AE8" w:rsidRDefault="00B42AE8" w:rsidP="00150C5B">
      <w:pPr>
        <w:spacing w:after="0" w:line="240" w:lineRule="auto"/>
        <w:rPr>
          <w:rFonts w:ascii="Arial Narrow" w:eastAsia="Arial Narrow" w:hAnsi="Arial Narrow" w:cs="Arial Narrow"/>
          <w:sz w:val="20"/>
        </w:rPr>
      </w:pPr>
    </w:p>
    <w:p w14:paraId="46301D11" w14:textId="77777777" w:rsidR="00B42AE8" w:rsidRDefault="00B42AE8" w:rsidP="00150C5B">
      <w:pPr>
        <w:spacing w:after="0" w:line="240" w:lineRule="auto"/>
        <w:rPr>
          <w:rFonts w:ascii="Arial Narrow" w:eastAsia="Arial Narrow" w:hAnsi="Arial Narrow" w:cs="Arial Narrow"/>
          <w:sz w:val="20"/>
        </w:rPr>
      </w:pPr>
    </w:p>
    <w:p w14:paraId="12CF32D9" w14:textId="331B8383" w:rsidR="00460EBF" w:rsidRDefault="00F23753" w:rsidP="00150C5B">
      <w:pPr>
        <w:spacing w:after="0" w:line="240" w:lineRule="auto"/>
        <w:rPr>
          <w:rFonts w:ascii="Arial Narrow" w:eastAsia="Arial Narrow" w:hAnsi="Arial Narrow" w:cs="Arial Narrow"/>
          <w:color w:val="000000"/>
          <w:sz w:val="20"/>
        </w:rPr>
      </w:pPr>
      <w:r>
        <w:rPr>
          <w:rFonts w:ascii="Arial Narrow" w:eastAsia="Arial Narrow" w:hAnsi="Arial Narrow" w:cs="Arial Narrow"/>
          <w:color w:val="00000A"/>
          <w:sz w:val="20"/>
        </w:rPr>
        <w:t xml:space="preserve">Zawarta w dniu </w:t>
      </w:r>
      <w:r w:rsidR="00701A30">
        <w:rPr>
          <w:rFonts w:ascii="Arial Narrow" w:eastAsia="Arial Narrow" w:hAnsi="Arial Narrow" w:cs="Arial Narrow"/>
          <w:b/>
          <w:bCs/>
          <w:color w:val="00000A"/>
          <w:sz w:val="20"/>
        </w:rPr>
        <w:t>………………..</w:t>
      </w:r>
      <w:r w:rsidRPr="009948DF">
        <w:rPr>
          <w:rFonts w:ascii="Arial Narrow" w:eastAsia="Arial Narrow" w:hAnsi="Arial Narrow" w:cs="Arial Narrow"/>
          <w:b/>
          <w:bCs/>
          <w:color w:val="000000"/>
          <w:sz w:val="20"/>
        </w:rPr>
        <w:t xml:space="preserve"> </w:t>
      </w:r>
      <w:r>
        <w:rPr>
          <w:rFonts w:ascii="Arial Narrow" w:eastAsia="Arial Narrow" w:hAnsi="Arial Narrow" w:cs="Arial Narrow"/>
          <w:color w:val="000000"/>
          <w:sz w:val="20"/>
        </w:rPr>
        <w:t xml:space="preserve">w Świebodzinie </w:t>
      </w:r>
    </w:p>
    <w:p w14:paraId="751F73A4" w14:textId="2903146D" w:rsidR="00DD3F9A" w:rsidRPr="00DD3F9A" w:rsidRDefault="00DD3F9A" w:rsidP="00DD3F9A">
      <w:pPr>
        <w:spacing w:after="0" w:line="240" w:lineRule="auto"/>
        <w:rPr>
          <w:rFonts w:ascii="Arial Narrow" w:eastAsia="Times New Roman" w:hAnsi="Arial Narrow" w:cs="Calibri"/>
          <w:sz w:val="20"/>
          <w:szCs w:val="20"/>
        </w:rPr>
      </w:pPr>
      <w:bookmarkStart w:id="2" w:name="_Hlk181890037"/>
      <w:r>
        <w:rPr>
          <w:rFonts w:ascii="Arial Narrow" w:eastAsia="Times New Roman" w:hAnsi="Arial Narrow" w:cs="Calibri"/>
          <w:sz w:val="20"/>
          <w:szCs w:val="20"/>
        </w:rPr>
        <w:t>Umowa</w:t>
      </w:r>
      <w:r w:rsidRPr="00DD3F9A">
        <w:rPr>
          <w:rFonts w:ascii="Arial Narrow" w:eastAsia="Times New Roman" w:hAnsi="Arial Narrow" w:cs="Calibri"/>
          <w:sz w:val="20"/>
          <w:szCs w:val="20"/>
        </w:rPr>
        <w:t xml:space="preserve"> dotyczy usługi </w:t>
      </w:r>
      <w:bookmarkStart w:id="3" w:name="_Hlk181785870"/>
      <w:r w:rsidRPr="00DD3F9A">
        <w:rPr>
          <w:rFonts w:ascii="Arial Narrow" w:eastAsia="Times New Roman" w:hAnsi="Arial Narrow" w:cs="Calibri"/>
          <w:sz w:val="20"/>
          <w:szCs w:val="20"/>
        </w:rPr>
        <w:t>zakwaterowania z wyżywieniem</w:t>
      </w:r>
      <w:bookmarkEnd w:id="3"/>
      <w:r w:rsidRPr="00DD3F9A">
        <w:rPr>
          <w:rFonts w:ascii="Arial Narrow" w:eastAsia="Times New Roman" w:hAnsi="Arial Narrow" w:cs="Calibri"/>
          <w:sz w:val="20"/>
          <w:szCs w:val="20"/>
        </w:rPr>
        <w:t xml:space="preserve"> i udostępnieniem </w:t>
      </w:r>
      <w:proofErr w:type="spellStart"/>
      <w:r w:rsidRPr="00DD3F9A">
        <w:rPr>
          <w:rFonts w:ascii="Arial Narrow" w:eastAsia="Times New Roman" w:hAnsi="Arial Narrow" w:cs="Calibri"/>
          <w:sz w:val="20"/>
          <w:szCs w:val="20"/>
        </w:rPr>
        <w:t>sal</w:t>
      </w:r>
      <w:proofErr w:type="spellEnd"/>
      <w:r w:rsidRPr="00DD3F9A">
        <w:rPr>
          <w:rFonts w:ascii="Arial Narrow" w:eastAsia="Times New Roman" w:hAnsi="Arial Narrow" w:cs="Calibri"/>
          <w:sz w:val="20"/>
          <w:szCs w:val="20"/>
        </w:rPr>
        <w:t xml:space="preserve"> szkoleniowych w celu realizacji pięciu dwudniowych cykli   warsztatów partnerskich, gdzie każdy cykl przeznaczony jest dla 30 uczestników podzielonych na 3 grupy po 10 osób, co łącznie obejmuje 240 godzin warsztatów ( 48 godzin na każdy dwudniowy cykl) dla łącznie 150 uczestników projektu,  w okresie od </w:t>
      </w:r>
      <w:r w:rsidRPr="00DD3F9A">
        <w:rPr>
          <w:rFonts w:ascii="Arial Narrow" w:eastAsia="Times New Roman" w:hAnsi="Arial Narrow" w:cs="Calibri"/>
          <w:b/>
          <w:bCs/>
          <w:sz w:val="20"/>
          <w:szCs w:val="20"/>
        </w:rPr>
        <w:t>18 listopada 2024 roku do 18 lutego 2025 roku</w:t>
      </w:r>
      <w:r w:rsidRPr="00DD3F9A">
        <w:rPr>
          <w:rFonts w:ascii="Arial Narrow" w:eastAsia="Times New Roman" w:hAnsi="Arial Narrow" w:cs="Calibri"/>
          <w:sz w:val="20"/>
          <w:szCs w:val="20"/>
        </w:rPr>
        <w:t xml:space="preserve"> na terenie województwa lubuskiego.</w:t>
      </w:r>
    </w:p>
    <w:p w14:paraId="52A44427" w14:textId="77777777" w:rsidR="00DD3F9A" w:rsidRPr="00DD3F9A" w:rsidRDefault="00DD3F9A" w:rsidP="00DD3F9A">
      <w:pPr>
        <w:spacing w:after="0" w:line="240" w:lineRule="auto"/>
        <w:rPr>
          <w:rFonts w:ascii="Arial Narrow" w:eastAsia="Times New Roman" w:hAnsi="Arial Narrow" w:cs="Calibri"/>
          <w:sz w:val="20"/>
          <w:szCs w:val="20"/>
        </w:rPr>
      </w:pPr>
      <w:r w:rsidRPr="00DD3F9A">
        <w:rPr>
          <w:rFonts w:ascii="Arial Narrow" w:eastAsia="Times New Roman" w:hAnsi="Arial Narrow" w:cs="Calibri"/>
          <w:sz w:val="20"/>
          <w:szCs w:val="20"/>
        </w:rPr>
        <w:br/>
      </w:r>
      <w:bookmarkStart w:id="4" w:name="_Hlk181890067"/>
      <w:bookmarkStart w:id="5" w:name="_Hlk181828703"/>
      <w:r w:rsidRPr="00DD3F9A">
        <w:rPr>
          <w:rFonts w:ascii="Arial Narrow" w:eastAsia="Times New Roman" w:hAnsi="Arial Narrow" w:cs="Calibri"/>
          <w:sz w:val="20"/>
          <w:szCs w:val="20"/>
        </w:rPr>
        <w:t xml:space="preserve">W ramach </w:t>
      </w:r>
      <w:bookmarkStart w:id="6" w:name="_Hlk181833692"/>
      <w:r w:rsidRPr="00DD3F9A">
        <w:rPr>
          <w:rFonts w:ascii="Arial Narrow" w:eastAsia="Times New Roman" w:hAnsi="Arial Narrow" w:cs="Calibri"/>
          <w:sz w:val="20"/>
          <w:szCs w:val="20"/>
        </w:rPr>
        <w:t>projektu „DIALOG+ . Wzmacnianie dialogu obywatelskiego i potencjału eksperckiego 15 organizacji pozarządowych z woj. lubuskiego i zachodnio- pomorskiego oraz 150 ich reprezentantów/reprezentantek dla skutecznego tworzenia i monitorowania krajowych i europejskich polityk publicznych” realizowany w ramach Programu Fundusze Europejskie dla Rozwoju Społecznego 2021-2027 współfinansowanego ze środków Europejskiego Funduszu Społecznego Plus w okresie od 1.09.2024-31.08.2026.</w:t>
      </w:r>
      <w:bookmarkEnd w:id="4"/>
    </w:p>
    <w:bookmarkEnd w:id="2"/>
    <w:bookmarkEnd w:id="5"/>
    <w:bookmarkEnd w:id="6"/>
    <w:p w14:paraId="1E12C2FB" w14:textId="2E739CE1" w:rsidR="004D7440" w:rsidRDefault="006D305D" w:rsidP="00150C5B">
      <w:pPr>
        <w:spacing w:after="0" w:line="240" w:lineRule="auto"/>
        <w:rPr>
          <w:rFonts w:ascii="Arial Narrow" w:eastAsia="Arial Narrow" w:hAnsi="Arial Narrow" w:cs="Arial Narrow"/>
          <w:sz w:val="20"/>
        </w:rPr>
      </w:pPr>
      <w:r>
        <w:rPr>
          <w:rFonts w:ascii="Arial Narrow" w:eastAsia="Times New Roman" w:hAnsi="Arial Narrow" w:cs="Calibri"/>
          <w:sz w:val="20"/>
          <w:szCs w:val="20"/>
        </w:rPr>
        <w:t>między:</w:t>
      </w:r>
    </w:p>
    <w:p w14:paraId="50CED466" w14:textId="77777777" w:rsidR="004D7440" w:rsidRDefault="004D7440" w:rsidP="00150C5B">
      <w:pPr>
        <w:tabs>
          <w:tab w:val="left" w:pos="7937"/>
        </w:tabs>
        <w:spacing w:after="0" w:line="240" w:lineRule="auto"/>
        <w:rPr>
          <w:rFonts w:ascii="Arial Narrow" w:eastAsia="Arial Narrow" w:hAnsi="Arial Narrow" w:cs="Arial Narrow"/>
          <w:sz w:val="20"/>
        </w:rPr>
      </w:pPr>
    </w:p>
    <w:p w14:paraId="29B73641" w14:textId="77777777" w:rsidR="004D7440" w:rsidRDefault="00F23753" w:rsidP="00150C5B">
      <w:pPr>
        <w:tabs>
          <w:tab w:val="left" w:pos="7937"/>
        </w:tabs>
        <w:spacing w:after="0" w:line="240" w:lineRule="auto"/>
        <w:rPr>
          <w:rFonts w:ascii="Arial Narrow" w:eastAsia="Arial Narrow" w:hAnsi="Arial Narrow" w:cs="Arial Narrow"/>
          <w:color w:val="000000"/>
          <w:sz w:val="20"/>
        </w:rPr>
      </w:pPr>
      <w:r>
        <w:rPr>
          <w:rFonts w:ascii="Arial Narrow" w:eastAsia="Arial Narrow" w:hAnsi="Arial Narrow" w:cs="Arial Narrow"/>
          <w:color w:val="000000"/>
          <w:sz w:val="20"/>
        </w:rPr>
        <w:t>Stowarzyszeniem na Rzecz Edukacji "Pomost",</w:t>
      </w:r>
    </w:p>
    <w:p w14:paraId="74A93659" w14:textId="77777777" w:rsidR="004D7440" w:rsidRDefault="00F23753" w:rsidP="00150C5B">
      <w:pPr>
        <w:tabs>
          <w:tab w:val="left" w:pos="7937"/>
        </w:tabs>
        <w:spacing w:after="0" w:line="240" w:lineRule="auto"/>
        <w:rPr>
          <w:rFonts w:ascii="Arial Narrow" w:eastAsia="Arial Narrow" w:hAnsi="Arial Narrow" w:cs="Arial Narrow"/>
          <w:color w:val="000000"/>
          <w:sz w:val="20"/>
        </w:rPr>
      </w:pPr>
      <w:r>
        <w:rPr>
          <w:rFonts w:ascii="Arial Narrow" w:eastAsia="Arial Narrow" w:hAnsi="Arial Narrow" w:cs="Arial Narrow"/>
          <w:color w:val="000000"/>
          <w:sz w:val="20"/>
        </w:rPr>
        <w:t xml:space="preserve">ul. Okrężna 3, 66-200 Świebodzin, </w:t>
      </w:r>
      <w:r>
        <w:rPr>
          <w:rFonts w:ascii="Arial Narrow" w:eastAsia="Arial Narrow" w:hAnsi="Arial Narrow" w:cs="Arial Narrow"/>
          <w:color w:val="000000"/>
          <w:sz w:val="20"/>
        </w:rPr>
        <w:tab/>
      </w:r>
    </w:p>
    <w:p w14:paraId="1A96F343" w14:textId="6BB00B1F" w:rsidR="004D7440" w:rsidRDefault="00F23753" w:rsidP="00150C5B">
      <w:pPr>
        <w:spacing w:after="0" w:line="240" w:lineRule="auto"/>
        <w:rPr>
          <w:rFonts w:ascii="Arial Narrow" w:eastAsia="Arial Narrow" w:hAnsi="Arial Narrow" w:cs="Arial Narrow"/>
          <w:sz w:val="20"/>
        </w:rPr>
      </w:pPr>
      <w:r>
        <w:rPr>
          <w:rFonts w:ascii="Arial Narrow" w:eastAsia="Arial Narrow" w:hAnsi="Arial Narrow" w:cs="Arial Narrow"/>
          <w:sz w:val="20"/>
        </w:rPr>
        <w:t>adres mailowy</w:t>
      </w:r>
      <w:r>
        <w:rPr>
          <w:rFonts w:ascii="Arial Narrow" w:eastAsia="Arial Narrow" w:hAnsi="Arial Narrow" w:cs="Arial Narrow"/>
          <w:color w:val="000000"/>
          <w:sz w:val="20"/>
        </w:rPr>
        <w:t>:</w:t>
      </w:r>
      <w:r>
        <w:rPr>
          <w:rFonts w:ascii="Arial Narrow" w:eastAsia="Arial Narrow" w:hAnsi="Arial Narrow" w:cs="Arial Narrow"/>
          <w:sz w:val="20"/>
        </w:rPr>
        <w:t xml:space="preserve"> </w:t>
      </w:r>
      <w:hyperlink r:id="rId7" w:history="1">
        <w:r w:rsidR="00572625" w:rsidRPr="003C7362">
          <w:rPr>
            <w:rStyle w:val="Hipercze"/>
            <w:rFonts w:ascii="Arial Narrow" w:eastAsia="Arial Narrow" w:hAnsi="Arial Narrow" w:cs="Arial Narrow"/>
            <w:sz w:val="20"/>
          </w:rPr>
          <w:t>stowarzyszenie@naszpomost.pl</w:t>
        </w:r>
      </w:hyperlink>
      <w:r>
        <w:rPr>
          <w:rFonts w:ascii="Arial Narrow" w:eastAsia="Arial Narrow" w:hAnsi="Arial Narrow" w:cs="Arial Narrow"/>
          <w:sz w:val="20"/>
        </w:rPr>
        <w:t xml:space="preserve"> </w:t>
      </w:r>
    </w:p>
    <w:p w14:paraId="2BFF1FCB" w14:textId="77777777" w:rsidR="004D7440" w:rsidRDefault="00F23753" w:rsidP="00150C5B">
      <w:pPr>
        <w:spacing w:after="0" w:line="240" w:lineRule="auto"/>
        <w:rPr>
          <w:rFonts w:ascii="Arial Narrow" w:eastAsia="Arial Narrow" w:hAnsi="Arial Narrow" w:cs="Arial Narrow"/>
          <w:sz w:val="20"/>
        </w:rPr>
      </w:pPr>
      <w:bookmarkStart w:id="7" w:name="_Hlk166670918"/>
      <w:r>
        <w:rPr>
          <w:rFonts w:ascii="Arial Narrow" w:eastAsia="Arial Narrow" w:hAnsi="Arial Narrow" w:cs="Arial Narrow"/>
          <w:sz w:val="20"/>
        </w:rPr>
        <w:t xml:space="preserve">NIP 927-187-32-07 </w:t>
      </w:r>
    </w:p>
    <w:p w14:paraId="7573690A" w14:textId="77777777" w:rsidR="004D7440" w:rsidRDefault="00F23753" w:rsidP="00150C5B">
      <w:pPr>
        <w:spacing w:after="0" w:line="240" w:lineRule="auto"/>
        <w:rPr>
          <w:rFonts w:ascii="Arial Narrow" w:eastAsia="Arial Narrow" w:hAnsi="Arial Narrow" w:cs="Arial Narrow"/>
          <w:sz w:val="20"/>
        </w:rPr>
      </w:pPr>
      <w:r>
        <w:rPr>
          <w:rFonts w:ascii="Arial Narrow" w:eastAsia="Arial Narrow" w:hAnsi="Arial Narrow" w:cs="Arial Narrow"/>
          <w:sz w:val="20"/>
        </w:rPr>
        <w:t xml:space="preserve">Regon 080086485, </w:t>
      </w:r>
    </w:p>
    <w:bookmarkEnd w:id="7"/>
    <w:p w14:paraId="67918A9C" w14:textId="77777777" w:rsidR="004D7440" w:rsidRDefault="00F23753" w:rsidP="00150C5B">
      <w:pPr>
        <w:spacing w:after="0" w:line="240" w:lineRule="auto"/>
        <w:rPr>
          <w:rFonts w:ascii="Arial Narrow" w:eastAsia="Arial Narrow" w:hAnsi="Arial Narrow" w:cs="Arial Narrow"/>
          <w:color w:val="000000"/>
          <w:sz w:val="20"/>
        </w:rPr>
      </w:pPr>
      <w:r>
        <w:rPr>
          <w:rFonts w:ascii="Arial Narrow" w:eastAsia="Arial Narrow" w:hAnsi="Arial Narrow" w:cs="Arial Narrow"/>
          <w:sz w:val="20"/>
        </w:rPr>
        <w:t xml:space="preserve">zwanym dalej </w:t>
      </w:r>
      <w:r>
        <w:rPr>
          <w:rFonts w:ascii="Arial Narrow" w:eastAsia="Arial Narrow" w:hAnsi="Arial Narrow" w:cs="Arial Narrow"/>
          <w:b/>
          <w:sz w:val="20"/>
        </w:rPr>
        <w:t xml:space="preserve">Zamawiającym </w:t>
      </w:r>
      <w:r>
        <w:rPr>
          <w:rFonts w:ascii="Arial Narrow" w:eastAsia="Arial Narrow" w:hAnsi="Arial Narrow" w:cs="Arial Narrow"/>
          <w:sz w:val="20"/>
        </w:rPr>
        <w:t xml:space="preserve">reprezentowanym przez: </w:t>
      </w:r>
    </w:p>
    <w:p w14:paraId="44147E5A" w14:textId="76A5B7CF" w:rsidR="006D305D" w:rsidRDefault="009948DF" w:rsidP="00150C5B">
      <w:pPr>
        <w:spacing w:after="0" w:line="240" w:lineRule="auto"/>
        <w:rPr>
          <w:rFonts w:ascii="Arial Narrow" w:eastAsia="Arial Narrow" w:hAnsi="Arial Narrow" w:cs="Arial Narrow"/>
          <w:sz w:val="20"/>
        </w:rPr>
      </w:pPr>
      <w:r>
        <w:rPr>
          <w:rFonts w:ascii="Arial Narrow" w:eastAsia="Arial Narrow" w:hAnsi="Arial Narrow" w:cs="Arial Narrow"/>
          <w:sz w:val="20"/>
        </w:rPr>
        <w:t>Prezesa Stowarzyszenia Jana Kostyszaka</w:t>
      </w:r>
    </w:p>
    <w:p w14:paraId="751F66B3" w14:textId="77777777" w:rsidR="004D7440" w:rsidRDefault="00F23753" w:rsidP="00150C5B">
      <w:pPr>
        <w:spacing w:after="0" w:line="240" w:lineRule="auto"/>
        <w:rPr>
          <w:rFonts w:ascii="Arial Narrow" w:eastAsia="Arial Narrow" w:hAnsi="Arial Narrow" w:cs="Arial Narrow"/>
          <w:sz w:val="20"/>
        </w:rPr>
      </w:pPr>
      <w:r>
        <w:rPr>
          <w:rFonts w:ascii="Arial Narrow" w:eastAsia="Arial Narrow" w:hAnsi="Arial Narrow" w:cs="Arial Narrow"/>
          <w:sz w:val="20"/>
        </w:rPr>
        <w:t>a</w:t>
      </w:r>
    </w:p>
    <w:p w14:paraId="50B3D876" w14:textId="21797386" w:rsidR="004D7440" w:rsidRDefault="00701A30" w:rsidP="00150C5B">
      <w:pPr>
        <w:spacing w:after="0" w:line="240" w:lineRule="auto"/>
        <w:rPr>
          <w:rFonts w:ascii="Arial Narrow" w:eastAsia="Arial Narrow" w:hAnsi="Arial Narrow" w:cs="Arial Narrow"/>
          <w:sz w:val="20"/>
        </w:rPr>
      </w:pPr>
      <w:r>
        <w:rPr>
          <w:rFonts w:ascii="Arial Narrow" w:eastAsia="Arial Narrow" w:hAnsi="Arial Narrow" w:cs="Arial Narrow"/>
          <w:sz w:val="20"/>
        </w:rPr>
        <w:t>………………………………………………..</w:t>
      </w:r>
      <w:r w:rsidR="006D305D">
        <w:rPr>
          <w:rFonts w:ascii="Arial Narrow" w:eastAsia="Arial Narrow" w:hAnsi="Arial Narrow" w:cs="Arial Narrow"/>
          <w:sz w:val="20"/>
        </w:rPr>
        <w:br/>
      </w:r>
      <w:r>
        <w:rPr>
          <w:rFonts w:ascii="Arial Narrow" w:eastAsia="Arial Narrow" w:hAnsi="Arial Narrow" w:cs="Arial Narrow"/>
          <w:sz w:val="20"/>
        </w:rPr>
        <w:t>………………………………………………..</w:t>
      </w:r>
    </w:p>
    <w:p w14:paraId="33F3E5D0" w14:textId="34804465" w:rsidR="004D7440" w:rsidRDefault="00F23753" w:rsidP="00150C5B">
      <w:pPr>
        <w:spacing w:after="0" w:line="240" w:lineRule="auto"/>
        <w:rPr>
          <w:rFonts w:ascii="Arial Narrow" w:eastAsia="Arial Narrow" w:hAnsi="Arial Narrow" w:cs="Arial Narrow"/>
          <w:sz w:val="20"/>
        </w:rPr>
      </w:pPr>
      <w:r>
        <w:rPr>
          <w:rFonts w:ascii="Arial Narrow" w:eastAsia="Arial Narrow" w:hAnsi="Arial Narrow" w:cs="Arial Narrow"/>
          <w:sz w:val="20"/>
        </w:rPr>
        <w:t>NIP</w:t>
      </w:r>
      <w:r w:rsidR="006D305D">
        <w:rPr>
          <w:rFonts w:ascii="Arial Narrow" w:eastAsia="Arial Narrow" w:hAnsi="Arial Narrow" w:cs="Arial Narrow"/>
          <w:sz w:val="20"/>
        </w:rPr>
        <w:t xml:space="preserve"> </w:t>
      </w:r>
      <w:r w:rsidR="00701A30">
        <w:rPr>
          <w:rFonts w:ascii="Arial Narrow" w:eastAsia="Arial Narrow" w:hAnsi="Arial Narrow" w:cs="Arial Narrow"/>
          <w:sz w:val="20"/>
        </w:rPr>
        <w:t>…………………………………………..</w:t>
      </w:r>
    </w:p>
    <w:p w14:paraId="34E9E750" w14:textId="28A69EB2" w:rsidR="004D7440" w:rsidRDefault="00F23753" w:rsidP="00150C5B">
      <w:pPr>
        <w:spacing w:after="0" w:line="240" w:lineRule="auto"/>
        <w:rPr>
          <w:rFonts w:ascii="Arial Narrow" w:eastAsia="Arial Narrow" w:hAnsi="Arial Narrow" w:cs="Arial Narrow"/>
          <w:sz w:val="20"/>
        </w:rPr>
      </w:pPr>
      <w:r>
        <w:rPr>
          <w:rFonts w:ascii="Arial Narrow" w:eastAsia="Arial Narrow" w:hAnsi="Arial Narrow" w:cs="Arial Narrow"/>
          <w:sz w:val="20"/>
        </w:rPr>
        <w:t xml:space="preserve">Regon </w:t>
      </w:r>
      <w:r w:rsidR="00701A30">
        <w:rPr>
          <w:rFonts w:ascii="Arial Narrow" w:eastAsia="Arial Narrow" w:hAnsi="Arial Narrow" w:cs="Arial Narrow"/>
          <w:sz w:val="20"/>
        </w:rPr>
        <w:t>………………………………………..</w:t>
      </w:r>
      <w:r w:rsidR="006D305D">
        <w:rPr>
          <w:rFonts w:ascii="Arial Narrow" w:eastAsia="Arial Narrow" w:hAnsi="Arial Narrow" w:cs="Arial Narrow"/>
          <w:sz w:val="20"/>
        </w:rPr>
        <w:br/>
        <w:t xml:space="preserve">zwanym dalej </w:t>
      </w:r>
      <w:r>
        <w:rPr>
          <w:rFonts w:ascii="Arial Narrow" w:eastAsia="Arial Narrow" w:hAnsi="Arial Narrow" w:cs="Arial Narrow"/>
          <w:sz w:val="20"/>
        </w:rPr>
        <w:t xml:space="preserve">w treści umowy </w:t>
      </w:r>
      <w:r>
        <w:rPr>
          <w:rFonts w:ascii="Arial Narrow" w:eastAsia="Arial Narrow" w:hAnsi="Arial Narrow" w:cs="Arial Narrow"/>
          <w:b/>
          <w:sz w:val="20"/>
        </w:rPr>
        <w:t>Wykonawcą</w:t>
      </w:r>
    </w:p>
    <w:p w14:paraId="0C5BAAC1" w14:textId="77777777" w:rsidR="004D7440" w:rsidRDefault="00F23753" w:rsidP="00150C5B">
      <w:pPr>
        <w:spacing w:after="0" w:line="240" w:lineRule="auto"/>
        <w:rPr>
          <w:rFonts w:ascii="Arial Narrow" w:eastAsia="Arial Narrow" w:hAnsi="Arial Narrow" w:cs="Arial Narrow"/>
          <w:sz w:val="20"/>
        </w:rPr>
      </w:pPr>
      <w:r>
        <w:rPr>
          <w:rFonts w:ascii="Arial Narrow" w:eastAsia="Arial Narrow" w:hAnsi="Arial Narrow" w:cs="Arial Narrow"/>
          <w:color w:val="000000"/>
          <w:sz w:val="20"/>
        </w:rPr>
        <w:t xml:space="preserve"> </w:t>
      </w:r>
    </w:p>
    <w:p w14:paraId="33B2548D" w14:textId="77777777" w:rsidR="004D7440" w:rsidRDefault="00F23753" w:rsidP="00150C5B">
      <w:pPr>
        <w:spacing w:after="0" w:line="240" w:lineRule="auto"/>
        <w:rPr>
          <w:rFonts w:ascii="Arial Narrow" w:eastAsia="Arial Narrow" w:hAnsi="Arial Narrow" w:cs="Arial Narrow"/>
          <w:sz w:val="20"/>
        </w:rPr>
      </w:pPr>
      <w:r>
        <w:rPr>
          <w:rFonts w:ascii="Arial Narrow" w:eastAsia="Arial Narrow" w:hAnsi="Arial Narrow" w:cs="Arial Narrow"/>
          <w:sz w:val="20"/>
        </w:rPr>
        <w:t>o następującej treści:</w:t>
      </w:r>
    </w:p>
    <w:p w14:paraId="5B628607" w14:textId="77777777" w:rsidR="004D7440" w:rsidRDefault="004D7440" w:rsidP="00150C5B">
      <w:pPr>
        <w:spacing w:after="0" w:line="240" w:lineRule="auto"/>
        <w:rPr>
          <w:rFonts w:ascii="Arial Narrow" w:eastAsia="Arial Narrow" w:hAnsi="Arial Narrow" w:cs="Arial Narrow"/>
          <w:sz w:val="20"/>
        </w:rPr>
      </w:pPr>
    </w:p>
    <w:p w14:paraId="2ACB5A20" w14:textId="76F38C7D" w:rsidR="00460EBF" w:rsidRPr="00B36C12" w:rsidRDefault="00F23753" w:rsidP="00150C5B">
      <w:pPr>
        <w:rPr>
          <w:rFonts w:ascii="Arial Narrow" w:eastAsia="Arial Narrow" w:hAnsi="Arial Narrow" w:cs="Arial Narrow"/>
          <w:sz w:val="20"/>
        </w:rPr>
      </w:pPr>
      <w:r>
        <w:rPr>
          <w:rFonts w:ascii="Arial Narrow" w:eastAsia="Arial Narrow" w:hAnsi="Arial Narrow" w:cs="Arial Narrow"/>
          <w:sz w:val="20"/>
        </w:rPr>
        <w:t xml:space="preserve">Umowa o poniższej treści zostaje zawarta po przeprowadzeniu postępowania </w:t>
      </w:r>
      <w:r w:rsidR="00150C5B" w:rsidRPr="00150C5B">
        <w:rPr>
          <w:rFonts w:ascii="Arial Narrow" w:eastAsia="Arial Narrow" w:hAnsi="Arial Narrow" w:cs="Arial Narrow"/>
          <w:sz w:val="20"/>
        </w:rPr>
        <w:t xml:space="preserve">w trybie zapytania ofertowego, zgodnie z zasadą konkurencyjności, w oparciu o aktualne przepisy ustawy Prawo zamówień publicznych oraz wytyczne dotyczące realizacji zamówień w projektach współfinansowanych z Funduszy Europejskich dla Rozwoju Społecznego na lata 2021-2027. Zamówienie przekracza wartość 50 000 PLN netto i podlega zasadom opisanym w art. 2 ust. 1 pkt 2 ustawy </w:t>
      </w:r>
      <w:proofErr w:type="spellStart"/>
      <w:r w:rsidR="00150C5B" w:rsidRPr="00150C5B">
        <w:rPr>
          <w:rFonts w:ascii="Arial Narrow" w:eastAsia="Arial Narrow" w:hAnsi="Arial Narrow" w:cs="Arial Narrow"/>
          <w:sz w:val="20"/>
        </w:rPr>
        <w:t>Pzp</w:t>
      </w:r>
      <w:proofErr w:type="spellEnd"/>
      <w:r w:rsidR="00150C5B" w:rsidRPr="00150C5B">
        <w:rPr>
          <w:rFonts w:ascii="Arial Narrow" w:eastAsia="Arial Narrow" w:hAnsi="Arial Narrow" w:cs="Arial Narrow"/>
          <w:sz w:val="20"/>
        </w:rPr>
        <w:t>.</w:t>
      </w:r>
      <w:r w:rsidR="00150C5B">
        <w:rPr>
          <w:rFonts w:ascii="Arial Narrow" w:eastAsia="Arial Narrow" w:hAnsi="Arial Narrow" w:cs="Arial Narrow"/>
          <w:sz w:val="20"/>
        </w:rPr>
        <w:br/>
      </w:r>
      <w:r w:rsidR="00150C5B" w:rsidRPr="00150C5B">
        <w:rPr>
          <w:rFonts w:ascii="Arial Narrow" w:eastAsia="Arial Narrow" w:hAnsi="Arial Narrow" w:cs="Arial Narrow"/>
          <w:sz w:val="20"/>
        </w:rPr>
        <w:t xml:space="preserve">Baza Konkurencyjności jest narzędziem służącym realizacji zasady konkurencyjności, dostępnym pod adresem: </w:t>
      </w:r>
      <w:hyperlink r:id="rId8" w:tgtFrame="_new" w:history="1">
        <w:r w:rsidR="00150C5B" w:rsidRPr="00150C5B">
          <w:rPr>
            <w:rStyle w:val="Hipercze"/>
            <w:rFonts w:ascii="Arial Narrow" w:eastAsia="Arial Narrow" w:hAnsi="Arial Narrow" w:cs="Arial Narrow"/>
            <w:sz w:val="20"/>
          </w:rPr>
          <w:t>https://bazakonkurencyjnosci.funduszeeuropejskie.gov.pl/</w:t>
        </w:r>
      </w:hyperlink>
    </w:p>
    <w:p w14:paraId="7A7D9844" w14:textId="564D525E" w:rsidR="004D7440" w:rsidRDefault="00F23753" w:rsidP="00150C5B">
      <w:pPr>
        <w:spacing w:after="0" w:line="240" w:lineRule="auto"/>
        <w:rPr>
          <w:rFonts w:ascii="Arial Narrow" w:eastAsia="Arial Narrow" w:hAnsi="Arial Narrow" w:cs="Arial Narrow"/>
          <w:sz w:val="20"/>
        </w:rPr>
      </w:pPr>
      <w:r>
        <w:rPr>
          <w:rFonts w:ascii="Arial Narrow" w:eastAsia="Arial Narrow" w:hAnsi="Arial Narrow" w:cs="Arial Narrow"/>
          <w:sz w:val="20"/>
        </w:rPr>
        <w:t>Podstawą zawarcia Umowy jest decyzja Zamawiającego o wyborze oferty najkorzystniejszej.</w:t>
      </w:r>
    </w:p>
    <w:p w14:paraId="637158C4" w14:textId="1DE922D5" w:rsidR="004D7440" w:rsidRPr="00772FC1" w:rsidRDefault="00F23753" w:rsidP="00150C5B">
      <w:pPr>
        <w:rPr>
          <w:rFonts w:ascii="Arial Narrow" w:eastAsia="Times New Roman" w:hAnsi="Arial Narrow" w:cs="Calibri"/>
          <w:b/>
          <w:bCs/>
          <w:sz w:val="20"/>
          <w:szCs w:val="20"/>
        </w:rPr>
      </w:pPr>
      <w:r>
        <w:rPr>
          <w:rFonts w:ascii="Arial Narrow" w:eastAsia="Arial Narrow" w:hAnsi="Arial Narrow" w:cs="Arial Narrow"/>
          <w:sz w:val="20"/>
        </w:rPr>
        <w:t xml:space="preserve">Integralną część niniejszej umowy stanowi Zapytanie ofertowe </w:t>
      </w:r>
      <w:r w:rsidR="00150C5B" w:rsidRPr="00150C5B">
        <w:rPr>
          <w:rFonts w:ascii="Arial Narrow" w:eastAsia="Times New Roman" w:hAnsi="Arial Narrow" w:cs="Calibri"/>
          <w:b/>
          <w:bCs/>
          <w:sz w:val="20"/>
          <w:szCs w:val="20"/>
        </w:rPr>
        <w:t>Nr 1/11/2024 z dnia 07 Listopad 2024r</w:t>
      </w:r>
      <w:r w:rsidR="006B2F36" w:rsidRPr="006B2F36">
        <w:rPr>
          <w:rFonts w:ascii="Arial Narrow" w:eastAsia="Times New Roman" w:hAnsi="Arial Narrow" w:cs="Calibri"/>
          <w:b/>
          <w:bCs/>
          <w:sz w:val="20"/>
          <w:szCs w:val="20"/>
        </w:rPr>
        <w:t>.</w:t>
      </w:r>
      <w:r>
        <w:rPr>
          <w:rFonts w:ascii="Arial Narrow" w:eastAsia="Arial Narrow" w:hAnsi="Arial Narrow" w:cs="Arial Narrow"/>
          <w:sz w:val="20"/>
        </w:rPr>
        <w:t xml:space="preserve"> wraz załącznikami oraz ofertą Wykonawcy złożona w przedmiotowym postępowaniu.</w:t>
      </w:r>
    </w:p>
    <w:p w14:paraId="0E674979" w14:textId="77777777" w:rsidR="004D7440" w:rsidRDefault="00F23753" w:rsidP="00B36C12">
      <w:pPr>
        <w:spacing w:after="0" w:line="240" w:lineRule="auto"/>
        <w:jc w:val="center"/>
        <w:rPr>
          <w:rFonts w:ascii="Arial Narrow" w:eastAsia="Arial Narrow" w:hAnsi="Arial Narrow" w:cs="Arial Narrow"/>
          <w:b/>
          <w:sz w:val="20"/>
        </w:rPr>
      </w:pPr>
      <w:r>
        <w:rPr>
          <w:rFonts w:ascii="Arial Narrow" w:eastAsia="Arial Narrow" w:hAnsi="Arial Narrow" w:cs="Arial Narrow"/>
          <w:b/>
          <w:sz w:val="20"/>
        </w:rPr>
        <w:t>§1</w:t>
      </w:r>
      <w:r>
        <w:rPr>
          <w:rFonts w:ascii="Arial Narrow" w:eastAsia="Arial Narrow" w:hAnsi="Arial Narrow" w:cs="Arial Narrow"/>
          <w:b/>
          <w:sz w:val="20"/>
        </w:rPr>
        <w:br/>
        <w:t>PRZEDMIOT UMOWY</w:t>
      </w:r>
    </w:p>
    <w:p w14:paraId="08A4203A" w14:textId="77777777" w:rsidR="00B61E15" w:rsidRDefault="00B61E15" w:rsidP="00150C5B">
      <w:pPr>
        <w:widowControl w:val="0"/>
        <w:suppressAutoHyphens/>
        <w:spacing w:line="240" w:lineRule="auto"/>
        <w:rPr>
          <w:rFonts w:ascii="Arial Narrow" w:hAnsi="Arial Narrow" w:cs="Arial"/>
          <w:bCs/>
          <w:sz w:val="20"/>
          <w:szCs w:val="20"/>
        </w:rPr>
      </w:pPr>
      <w:bookmarkStart w:id="8" w:name="_Hlk181832841"/>
      <w:r w:rsidRPr="00622AD4">
        <w:rPr>
          <w:rFonts w:ascii="Arial Narrow" w:hAnsi="Arial Narrow" w:cs="Arial"/>
          <w:bCs/>
          <w:sz w:val="20"/>
          <w:szCs w:val="20"/>
        </w:rPr>
        <w:t xml:space="preserve">Przedmiotem zamówienia jest wybór Wykonawcy świadczącego </w:t>
      </w:r>
      <w:bookmarkEnd w:id="8"/>
      <w:r w:rsidRPr="003854A2">
        <w:rPr>
          <w:rFonts w:ascii="Arial Narrow" w:hAnsi="Arial Narrow" w:cs="Arial"/>
          <w:bCs/>
          <w:sz w:val="20"/>
          <w:szCs w:val="20"/>
        </w:rPr>
        <w:t>usług</w:t>
      </w:r>
      <w:r>
        <w:rPr>
          <w:rFonts w:ascii="Arial Narrow" w:hAnsi="Arial Narrow" w:cs="Arial"/>
          <w:bCs/>
          <w:sz w:val="20"/>
          <w:szCs w:val="20"/>
        </w:rPr>
        <w:t>ę</w:t>
      </w:r>
      <w:r w:rsidRPr="003854A2">
        <w:rPr>
          <w:rFonts w:ascii="Arial Narrow" w:hAnsi="Arial Narrow" w:cs="Arial"/>
          <w:bCs/>
          <w:sz w:val="20"/>
          <w:szCs w:val="20"/>
        </w:rPr>
        <w:t xml:space="preserve"> zakwaterowania z wyżywieniem i udostępnieniem </w:t>
      </w:r>
      <w:proofErr w:type="spellStart"/>
      <w:r w:rsidRPr="003854A2">
        <w:rPr>
          <w:rFonts w:ascii="Arial Narrow" w:hAnsi="Arial Narrow" w:cs="Arial"/>
          <w:bCs/>
          <w:sz w:val="20"/>
          <w:szCs w:val="20"/>
        </w:rPr>
        <w:t>sal</w:t>
      </w:r>
      <w:proofErr w:type="spellEnd"/>
      <w:r w:rsidRPr="003854A2">
        <w:rPr>
          <w:rFonts w:ascii="Arial Narrow" w:hAnsi="Arial Narrow" w:cs="Arial"/>
          <w:bCs/>
          <w:sz w:val="20"/>
          <w:szCs w:val="20"/>
        </w:rPr>
        <w:t xml:space="preserve"> szkoleniowych w celu realizacji pięciu dwudniowych cykli   warsztatów partnerskich, gdzie każdy cykl przeznaczony jest dla 30 uczestników podzielonych na 3 grupy po 10 osób, co łącznie obejmuje 240 godzin warsztatów ( 48 godzin na każdy dwudniowy cykl) dla łącznie 150 uczestników projektu,  w okresie od 18 </w:t>
      </w:r>
      <w:r>
        <w:rPr>
          <w:rFonts w:ascii="Arial Narrow" w:hAnsi="Arial Narrow" w:cs="Arial"/>
          <w:bCs/>
          <w:sz w:val="20"/>
          <w:szCs w:val="20"/>
        </w:rPr>
        <w:t>listopad</w:t>
      </w:r>
      <w:r w:rsidRPr="003854A2">
        <w:rPr>
          <w:rFonts w:ascii="Arial Narrow" w:hAnsi="Arial Narrow" w:cs="Arial"/>
          <w:bCs/>
          <w:sz w:val="20"/>
          <w:szCs w:val="20"/>
        </w:rPr>
        <w:t>a 2024 roku do 18 lutego 2025 roku na terenie województwa lubuskiego</w:t>
      </w:r>
    </w:p>
    <w:p w14:paraId="064F5922" w14:textId="77777777" w:rsidR="00DD3F9A" w:rsidRPr="00DD3F9A" w:rsidRDefault="00DD3F9A" w:rsidP="00DD3F9A">
      <w:pPr>
        <w:widowControl w:val="0"/>
        <w:suppressAutoHyphens/>
        <w:spacing w:after="120" w:line="240" w:lineRule="auto"/>
        <w:rPr>
          <w:rFonts w:ascii="Arial Narrow" w:eastAsia="Calibri" w:hAnsi="Arial Narrow" w:cs="Calibri"/>
          <w:b/>
          <w:sz w:val="20"/>
          <w:szCs w:val="20"/>
        </w:rPr>
      </w:pPr>
      <w:r w:rsidRPr="00DD3F9A">
        <w:rPr>
          <w:rFonts w:ascii="Arial Narrow" w:eastAsia="SimSun" w:hAnsi="Arial Narrow" w:cs="Arial"/>
          <w:bCs/>
          <w:kern w:val="1"/>
          <w:sz w:val="20"/>
          <w:szCs w:val="20"/>
          <w:lang w:eastAsia="hi-IN" w:bidi="hi-IN"/>
        </w:rPr>
        <w:lastRenderedPageBreak/>
        <w:t xml:space="preserve">Na usługę zakwaterowania z wyżywieniem i udostępnieniem </w:t>
      </w:r>
      <w:proofErr w:type="spellStart"/>
      <w:r w:rsidRPr="00DD3F9A">
        <w:rPr>
          <w:rFonts w:ascii="Arial Narrow" w:eastAsia="SimSun" w:hAnsi="Arial Narrow" w:cs="Arial"/>
          <w:bCs/>
          <w:kern w:val="1"/>
          <w:sz w:val="20"/>
          <w:szCs w:val="20"/>
          <w:lang w:eastAsia="hi-IN" w:bidi="hi-IN"/>
        </w:rPr>
        <w:t>sal</w:t>
      </w:r>
      <w:proofErr w:type="spellEnd"/>
      <w:r w:rsidRPr="00DD3F9A">
        <w:rPr>
          <w:rFonts w:ascii="Arial Narrow" w:eastAsia="SimSun" w:hAnsi="Arial Narrow" w:cs="Arial"/>
          <w:bCs/>
          <w:kern w:val="1"/>
          <w:sz w:val="20"/>
          <w:szCs w:val="20"/>
          <w:lang w:eastAsia="hi-IN" w:bidi="hi-IN"/>
        </w:rPr>
        <w:t xml:space="preserve"> szkoleniowych w celu realizacji pięciu dwudniowych cykli   warsztatów partnerskich, gdzie każdy cykl przeznaczony jest dla 30 uczestników podzielonych na 3 grupy po 10 osób, co łącznie obejmuje 240 godzin warsztatów ( 48 godzin na każdy dwudniowy cykl) dla łącznie 150 uczestników projektu,  w okresie od 18 listopada 2024 roku do 18 lutego 2025 roku na terenie województwa lubuskiego, </w:t>
      </w:r>
      <w:r w:rsidRPr="00DD3F9A">
        <w:rPr>
          <w:rFonts w:ascii="Arial Narrow" w:eastAsia="SimSun" w:hAnsi="Arial Narrow" w:cs="Arial"/>
          <w:kern w:val="1"/>
          <w:sz w:val="20"/>
          <w:szCs w:val="20"/>
          <w:lang w:eastAsia="hi-IN" w:bidi="hi-IN"/>
        </w:rPr>
        <w:t>składają się łącznie następujące usługi w ramach realizacji każdego z pięciu dwudniowych cykli warsztatów:</w:t>
      </w:r>
    </w:p>
    <w:p w14:paraId="2D1B1344" w14:textId="77777777" w:rsidR="00DD3F9A" w:rsidRPr="00DD3F9A" w:rsidRDefault="00DD3F9A" w:rsidP="00DD3F9A">
      <w:pPr>
        <w:widowControl w:val="0"/>
        <w:suppressAutoHyphens/>
        <w:spacing w:after="120" w:line="240" w:lineRule="auto"/>
        <w:rPr>
          <w:rFonts w:ascii="Arial Narrow" w:eastAsia="SimSun" w:hAnsi="Arial Narrow" w:cs="Arial"/>
          <w:kern w:val="1"/>
          <w:sz w:val="20"/>
          <w:szCs w:val="20"/>
          <w:lang w:eastAsia="hi-IN" w:bidi="hi-IN"/>
        </w:rPr>
      </w:pPr>
      <w:r w:rsidRPr="00DD3F9A">
        <w:rPr>
          <w:rFonts w:ascii="Arial Narrow" w:eastAsia="SimSun" w:hAnsi="Arial Narrow" w:cs="Arial"/>
          <w:kern w:val="1"/>
          <w:sz w:val="20"/>
          <w:szCs w:val="20"/>
          <w:lang w:eastAsia="hi-IN" w:bidi="hi-IN"/>
        </w:rPr>
        <w:t xml:space="preserve">1.Wynajem 3 </w:t>
      </w:r>
      <w:proofErr w:type="spellStart"/>
      <w:r w:rsidRPr="00DD3F9A">
        <w:rPr>
          <w:rFonts w:ascii="Arial Narrow" w:eastAsia="SimSun" w:hAnsi="Arial Narrow" w:cs="Arial"/>
          <w:kern w:val="1"/>
          <w:sz w:val="20"/>
          <w:szCs w:val="20"/>
          <w:lang w:eastAsia="hi-IN" w:bidi="hi-IN"/>
        </w:rPr>
        <w:t>sal</w:t>
      </w:r>
      <w:proofErr w:type="spellEnd"/>
      <w:r w:rsidRPr="00DD3F9A">
        <w:rPr>
          <w:rFonts w:ascii="Arial Narrow" w:eastAsia="SimSun" w:hAnsi="Arial Narrow" w:cs="Arial"/>
          <w:kern w:val="1"/>
          <w:sz w:val="20"/>
          <w:szCs w:val="20"/>
          <w:lang w:eastAsia="hi-IN" w:bidi="hi-IN"/>
        </w:rPr>
        <w:t xml:space="preserve"> szkoleniowych jednocześnie, z czego każda przeznaczona dla grupy 10 osobowej na 16 godzin (każdy dzień po 8 h ) dla potrzeb przeprowadzenia dwudniowych warsztatów partnerskich organizowanych w pięciu cyklach , co stanowi jednorazowo 48 godzin wynajmu (16 godzin x 3 grupy) oraz łącznie w pięciu cyklach 240 godzin wynajmu (48 godzin x 5 cykli )</w:t>
      </w:r>
      <w:r w:rsidRPr="00DD3F9A">
        <w:rPr>
          <w:rFonts w:ascii="Arial Narrow" w:eastAsia="SimSun" w:hAnsi="Arial Narrow" w:cs="Arial"/>
          <w:kern w:val="1"/>
          <w:sz w:val="20"/>
          <w:szCs w:val="20"/>
          <w:lang w:eastAsia="hi-IN" w:bidi="hi-IN"/>
        </w:rPr>
        <w:br/>
        <w:t>Sale wyposażone w klimatyzację zapewniającą komfort termiczny, bezprzewodowy dostęp do Internetu, regulowane oświetlenie, sprzęt szkoleniowy i multimedialny tj. komputer, projektor wraz ze wsparciem technicznym na czas szkolenia, stoły i krzesła ustawione w układzie sprzyjającym pracy grupowej.</w:t>
      </w:r>
    </w:p>
    <w:p w14:paraId="02BEEE19" w14:textId="77777777" w:rsidR="00DD3F9A" w:rsidRPr="00DD3F9A" w:rsidRDefault="00DD3F9A" w:rsidP="00DD3F9A">
      <w:pPr>
        <w:widowControl w:val="0"/>
        <w:suppressAutoHyphens/>
        <w:spacing w:after="120" w:line="240" w:lineRule="auto"/>
        <w:jc w:val="both"/>
        <w:rPr>
          <w:rFonts w:ascii="Arial Narrow" w:eastAsia="SimSun" w:hAnsi="Arial Narrow" w:cs="Arial"/>
          <w:kern w:val="1"/>
          <w:sz w:val="20"/>
          <w:szCs w:val="20"/>
          <w:lang w:eastAsia="hi-IN" w:bidi="hi-IN"/>
        </w:rPr>
      </w:pPr>
      <w:r w:rsidRPr="00DD3F9A">
        <w:rPr>
          <w:rFonts w:ascii="Arial Narrow" w:eastAsia="SimSun" w:hAnsi="Arial Narrow" w:cs="Arial"/>
          <w:kern w:val="1"/>
          <w:sz w:val="20"/>
          <w:szCs w:val="20"/>
          <w:lang w:eastAsia="hi-IN" w:bidi="hi-IN"/>
        </w:rPr>
        <w:t>2.Nocleg dla 30 uczestników projektu w pokojach jednoosobowych lub dwuosobowych spełniające standardy minimum trzygwiazdkowe wraz ze śniadaniem w ramach dwudniowych warsztatów partnerskich organizowanych w pięciu cyklach dla jednorazowo 30 osób , co stanowi jednorazowo 30 noclegów ze śniadaniem( 3 grupy x 10 osób =30 noclegów ze śniadaniem ), co stanowi łącznie 150 noclegów ze śniadaniem( 30 osób x 5 cykli=150 noclegów ze śniadaniem)</w:t>
      </w:r>
    </w:p>
    <w:p w14:paraId="71C0F91D" w14:textId="77777777" w:rsidR="00DD3F9A" w:rsidRPr="00DD3F9A" w:rsidRDefault="00DD3F9A" w:rsidP="00DD3F9A">
      <w:pPr>
        <w:widowControl w:val="0"/>
        <w:suppressAutoHyphens/>
        <w:spacing w:after="120" w:line="240" w:lineRule="auto"/>
        <w:jc w:val="both"/>
        <w:rPr>
          <w:rFonts w:ascii="Arial Narrow" w:eastAsia="SimSun" w:hAnsi="Arial Narrow" w:cs="Arial"/>
          <w:kern w:val="1"/>
          <w:sz w:val="20"/>
          <w:szCs w:val="20"/>
          <w:lang w:eastAsia="hi-IN" w:bidi="hi-IN"/>
        </w:rPr>
      </w:pPr>
      <w:r w:rsidRPr="00DD3F9A">
        <w:rPr>
          <w:rFonts w:ascii="Arial Narrow" w:eastAsia="SimSun" w:hAnsi="Arial Narrow" w:cs="Arial"/>
          <w:kern w:val="1"/>
          <w:sz w:val="20"/>
          <w:szCs w:val="20"/>
          <w:lang w:eastAsia="hi-IN" w:bidi="hi-IN"/>
        </w:rPr>
        <w:t>Dostępność dla osób z niepełnosprawnościami</w:t>
      </w:r>
    </w:p>
    <w:p w14:paraId="1321CB0C" w14:textId="77777777" w:rsidR="00DD3F9A" w:rsidRPr="00DD3F9A" w:rsidRDefault="00DD3F9A" w:rsidP="00DD3F9A">
      <w:pPr>
        <w:widowControl w:val="0"/>
        <w:suppressAutoHyphens/>
        <w:spacing w:after="120" w:line="240" w:lineRule="auto"/>
        <w:jc w:val="both"/>
        <w:rPr>
          <w:rFonts w:ascii="Arial Narrow" w:eastAsia="SimSun" w:hAnsi="Arial Narrow" w:cs="Arial"/>
          <w:kern w:val="1"/>
          <w:sz w:val="20"/>
          <w:szCs w:val="20"/>
          <w:lang w:eastAsia="hi-IN" w:bidi="hi-IN"/>
        </w:rPr>
      </w:pPr>
      <w:r w:rsidRPr="00DD3F9A">
        <w:rPr>
          <w:rFonts w:ascii="Arial Narrow" w:eastAsia="SimSun" w:hAnsi="Arial Narrow" w:cs="Arial"/>
          <w:kern w:val="1"/>
          <w:sz w:val="20"/>
          <w:szCs w:val="20"/>
          <w:lang w:eastAsia="hi-IN" w:bidi="hi-IN"/>
        </w:rPr>
        <w:t>Wykonawca jest zobligowany do zapewnienia pełnej dostępności usług dla osób z niepełnosprawnościami, zgodnie z wymogami projektowania uniwersalnego i zasadami równości dostępu. W szczególności wymagane jest:</w:t>
      </w:r>
    </w:p>
    <w:p w14:paraId="127738FE" w14:textId="77777777" w:rsidR="00DD3F9A" w:rsidRPr="00DD3F9A" w:rsidRDefault="00DD3F9A" w:rsidP="00DD3F9A">
      <w:pPr>
        <w:widowControl w:val="0"/>
        <w:suppressAutoHyphens/>
        <w:spacing w:after="120" w:line="240" w:lineRule="auto"/>
        <w:jc w:val="both"/>
        <w:rPr>
          <w:rFonts w:ascii="Arial Narrow" w:eastAsia="SimSun" w:hAnsi="Arial Narrow" w:cs="Arial"/>
          <w:kern w:val="1"/>
          <w:sz w:val="20"/>
          <w:szCs w:val="20"/>
          <w:lang w:eastAsia="hi-IN" w:bidi="hi-IN"/>
        </w:rPr>
      </w:pPr>
      <w:r w:rsidRPr="00DD3F9A">
        <w:rPr>
          <w:rFonts w:ascii="Arial Narrow" w:eastAsia="SimSun" w:hAnsi="Arial Narrow" w:cs="Arial"/>
          <w:kern w:val="1"/>
          <w:sz w:val="20"/>
          <w:szCs w:val="20"/>
          <w:lang w:eastAsia="hi-IN" w:bidi="hi-IN"/>
        </w:rPr>
        <w:t>Infrastruktury przystosowanej dla osób z różnymi rodzajami niepełnosprawności, obejmujące pokoje noclegowe, sale konferencyjne, restauracje oraz toalety. Infrastruktura powinna spełniać standardy dostępności, w tym wyposażenie w rampy, windy, specjalnie przystosowane toalety oraz zapewnienie odpowiedniego wsparcia ze strony personelu.</w:t>
      </w:r>
    </w:p>
    <w:p w14:paraId="02D23381" w14:textId="77777777" w:rsidR="00DD3F9A" w:rsidRPr="00DD3F9A" w:rsidRDefault="00DD3F9A" w:rsidP="00DD3F9A">
      <w:pPr>
        <w:widowControl w:val="0"/>
        <w:suppressAutoHyphens/>
        <w:spacing w:after="120" w:line="240" w:lineRule="auto"/>
        <w:jc w:val="both"/>
        <w:rPr>
          <w:rFonts w:ascii="Arial Narrow" w:eastAsia="SimSun" w:hAnsi="Arial Narrow" w:cs="Arial"/>
          <w:kern w:val="1"/>
          <w:sz w:val="20"/>
          <w:szCs w:val="20"/>
          <w:lang w:eastAsia="hi-IN" w:bidi="hi-IN"/>
        </w:rPr>
      </w:pPr>
      <w:r w:rsidRPr="00DD3F9A">
        <w:rPr>
          <w:rFonts w:ascii="Arial Narrow" w:eastAsia="SimSun" w:hAnsi="Arial Narrow" w:cs="Arial"/>
          <w:kern w:val="1"/>
          <w:sz w:val="20"/>
          <w:szCs w:val="20"/>
          <w:lang w:eastAsia="hi-IN" w:bidi="hi-IN"/>
        </w:rPr>
        <w:t>Zastosowanie rozwiązań umożliwiających korzystanie z obiektu przez osoby o ograniczeniach ruchowych, sensorycznych lub intelektualnych.</w:t>
      </w:r>
    </w:p>
    <w:p w14:paraId="550E9D6D" w14:textId="77777777" w:rsidR="00DD3F9A" w:rsidRPr="00DD3F9A" w:rsidRDefault="00DD3F9A" w:rsidP="00DD3F9A">
      <w:pPr>
        <w:widowControl w:val="0"/>
        <w:suppressAutoHyphens/>
        <w:spacing w:after="120" w:line="240" w:lineRule="auto"/>
        <w:rPr>
          <w:rFonts w:ascii="Arial Narrow" w:eastAsia="SimSun" w:hAnsi="Arial Narrow" w:cs="Arial"/>
          <w:kern w:val="1"/>
          <w:sz w:val="20"/>
          <w:szCs w:val="20"/>
          <w:lang w:eastAsia="hi-IN" w:bidi="hi-IN"/>
        </w:rPr>
      </w:pPr>
      <w:r w:rsidRPr="00DD3F9A">
        <w:rPr>
          <w:rFonts w:ascii="Arial Narrow" w:eastAsia="SimSun" w:hAnsi="Arial Narrow" w:cs="Arial"/>
          <w:kern w:val="1"/>
          <w:sz w:val="20"/>
          <w:szCs w:val="20"/>
          <w:lang w:eastAsia="hi-IN" w:bidi="hi-IN"/>
        </w:rPr>
        <w:t>3.Całodzienne wyżywienie dla 30 osób w ramach dwudniowych warsztatów partnerskich organizowanych w pięciu cyklach dla jednorazowo 30 osób podzielonych na 3 grupy, co stanowi podczas dwudniowych warsztatów partnerskich dla 30 osób:</w:t>
      </w:r>
      <w:r w:rsidRPr="00DD3F9A">
        <w:rPr>
          <w:rFonts w:ascii="Arial Narrow" w:eastAsia="SimSun" w:hAnsi="Arial Narrow" w:cs="Arial"/>
          <w:kern w:val="1"/>
          <w:sz w:val="20"/>
          <w:szCs w:val="20"/>
          <w:lang w:eastAsia="hi-IN" w:bidi="hi-IN"/>
        </w:rPr>
        <w:br/>
        <w:t>Obiad: 3 grupy x 10 osób x 2 obiady=60 obiadów</w:t>
      </w:r>
      <w:r w:rsidRPr="00DD3F9A">
        <w:rPr>
          <w:rFonts w:ascii="Arial Narrow" w:eastAsia="SimSun" w:hAnsi="Arial Narrow" w:cs="Arial"/>
          <w:kern w:val="1"/>
          <w:sz w:val="20"/>
          <w:szCs w:val="20"/>
          <w:lang w:eastAsia="hi-IN" w:bidi="hi-IN"/>
        </w:rPr>
        <w:br/>
        <w:t xml:space="preserve">Przerwa kawowa: 3 grupy x 10 osób x 2 przerwy kawowe =60 kaw </w:t>
      </w:r>
      <w:r w:rsidRPr="00DD3F9A">
        <w:rPr>
          <w:rFonts w:ascii="Arial Narrow" w:eastAsia="SimSun" w:hAnsi="Arial Narrow" w:cs="Arial"/>
          <w:kern w:val="1"/>
          <w:sz w:val="20"/>
          <w:szCs w:val="20"/>
          <w:lang w:eastAsia="hi-IN" w:bidi="hi-IN"/>
        </w:rPr>
        <w:br/>
        <w:t>Kolacja: 3 grupy x 10 osób x 1 kolacja =30 kolacji</w:t>
      </w:r>
    </w:p>
    <w:p w14:paraId="2CBA35F8" w14:textId="77777777" w:rsidR="00DD3F9A" w:rsidRPr="00DD3F9A" w:rsidRDefault="00DD3F9A" w:rsidP="00DD3F9A">
      <w:pPr>
        <w:widowControl w:val="0"/>
        <w:suppressAutoHyphens/>
        <w:spacing w:after="120" w:line="240" w:lineRule="auto"/>
        <w:rPr>
          <w:rFonts w:ascii="Arial Narrow" w:eastAsia="SimSun" w:hAnsi="Arial Narrow" w:cs="Arial"/>
          <w:kern w:val="1"/>
          <w:sz w:val="20"/>
          <w:szCs w:val="20"/>
          <w:lang w:eastAsia="hi-IN" w:bidi="hi-IN"/>
        </w:rPr>
      </w:pPr>
      <w:r w:rsidRPr="00DD3F9A">
        <w:rPr>
          <w:rFonts w:ascii="Arial Narrow" w:eastAsia="SimSun" w:hAnsi="Arial Narrow" w:cs="Arial"/>
          <w:kern w:val="1"/>
          <w:sz w:val="20"/>
          <w:szCs w:val="20"/>
          <w:lang w:eastAsia="hi-IN" w:bidi="hi-IN"/>
        </w:rPr>
        <w:t xml:space="preserve">Usługa obejmuje łącznie w ramach 5 cykli warsztatów, łącznie dla  150 uczestników projektu : </w:t>
      </w:r>
      <w:r w:rsidRPr="00DD3F9A">
        <w:rPr>
          <w:rFonts w:ascii="Arial Narrow" w:eastAsia="SimSun" w:hAnsi="Arial Narrow" w:cs="Arial"/>
          <w:kern w:val="1"/>
          <w:sz w:val="20"/>
          <w:szCs w:val="20"/>
          <w:lang w:eastAsia="hi-IN" w:bidi="hi-IN"/>
        </w:rPr>
        <w:br/>
        <w:t>Obiad: 15 grup x 10 osób x 2 obiady , co stanowił łącznie 300 obiadów</w:t>
      </w:r>
      <w:r w:rsidRPr="00DD3F9A">
        <w:rPr>
          <w:rFonts w:ascii="Arial Narrow" w:eastAsia="SimSun" w:hAnsi="Arial Narrow" w:cs="Arial"/>
          <w:kern w:val="1"/>
          <w:sz w:val="20"/>
          <w:szCs w:val="20"/>
          <w:lang w:eastAsia="hi-IN" w:bidi="hi-IN"/>
        </w:rPr>
        <w:br/>
        <w:t xml:space="preserve">Przerwa kawowa ciągła: 15 grup x 10 osób x 2 przerwy kawowe , co stanowi łącznie 300 przerw kawowych </w:t>
      </w:r>
      <w:r w:rsidRPr="00DD3F9A">
        <w:rPr>
          <w:rFonts w:ascii="Arial Narrow" w:eastAsia="SimSun" w:hAnsi="Arial Narrow" w:cs="Arial"/>
          <w:kern w:val="1"/>
          <w:sz w:val="20"/>
          <w:szCs w:val="20"/>
          <w:lang w:eastAsia="hi-IN" w:bidi="hi-IN"/>
        </w:rPr>
        <w:br/>
        <w:t>Kolacja: 15 grup x 10 osób x 1 kolacja , co stanowi łącznie 150 kolacji.</w:t>
      </w:r>
    </w:p>
    <w:p w14:paraId="7EB52DA0" w14:textId="77777777" w:rsidR="00DD3F9A" w:rsidRPr="00DD3F9A" w:rsidRDefault="00DD3F9A" w:rsidP="00DD3F9A">
      <w:pPr>
        <w:widowControl w:val="0"/>
        <w:suppressAutoHyphens/>
        <w:spacing w:after="120" w:line="240" w:lineRule="auto"/>
        <w:rPr>
          <w:rFonts w:ascii="Arial Narrow" w:eastAsia="SimSun" w:hAnsi="Arial Narrow" w:cs="Arial"/>
          <w:kern w:val="1"/>
          <w:sz w:val="20"/>
          <w:szCs w:val="20"/>
          <w:lang w:eastAsia="hi-IN" w:bidi="hi-IN"/>
        </w:rPr>
      </w:pPr>
      <w:r w:rsidRPr="00DD3F9A">
        <w:rPr>
          <w:rFonts w:ascii="Arial Narrow" w:eastAsia="SimSun" w:hAnsi="Arial Narrow" w:cs="Arial"/>
          <w:kern w:val="1"/>
          <w:sz w:val="20"/>
          <w:szCs w:val="20"/>
          <w:lang w:eastAsia="hi-IN" w:bidi="hi-IN"/>
        </w:rPr>
        <w:t>Zamawiający oczekuje, że Wykonawca przy realizacji przedmiotu zamówienia dołoży wszelkich starań w celu ograniczenia negatywnego wpływu na środowisko, poprzez stosowanie naczyń, sztućców oraz innych artykułów gastronomicznych wielokrotnego użytku. W ramach zamówienia wymagane jest:</w:t>
      </w:r>
    </w:p>
    <w:p w14:paraId="07A45EB8" w14:textId="77777777" w:rsidR="00DD3F9A" w:rsidRPr="00DD3F9A" w:rsidRDefault="00DD3F9A" w:rsidP="00DD3F9A">
      <w:pPr>
        <w:widowControl w:val="0"/>
        <w:suppressAutoHyphens/>
        <w:spacing w:after="120" w:line="240" w:lineRule="auto"/>
        <w:rPr>
          <w:rFonts w:ascii="Arial Narrow" w:eastAsia="SimSun" w:hAnsi="Arial Narrow" w:cs="Arial"/>
          <w:kern w:val="1"/>
          <w:sz w:val="20"/>
          <w:szCs w:val="20"/>
          <w:lang w:eastAsia="hi-IN" w:bidi="hi-IN"/>
        </w:rPr>
      </w:pPr>
      <w:r w:rsidRPr="00DD3F9A">
        <w:rPr>
          <w:rFonts w:ascii="Arial Narrow" w:eastAsia="SimSun" w:hAnsi="Arial Narrow" w:cs="Arial"/>
          <w:kern w:val="1"/>
          <w:sz w:val="20"/>
          <w:szCs w:val="20"/>
          <w:lang w:eastAsia="hi-IN" w:bidi="hi-IN"/>
        </w:rPr>
        <w:t>Użycie naczyń, sztućców, szklanek, kubków oraz innych akcesoriów wykonanych z materiałów nadających się do wielokrotnego użytku (np. szkło, porcelana, stal), z wykluczeniem jednorazowych produktów wykonanych z tworzyw sztucznych i innych materiałów nie ekologicznych.</w:t>
      </w:r>
    </w:p>
    <w:p w14:paraId="47D27B9B" w14:textId="77777777" w:rsidR="00DD3F9A" w:rsidRPr="00DD3F9A" w:rsidRDefault="00DD3F9A" w:rsidP="00DD3F9A">
      <w:pPr>
        <w:widowControl w:val="0"/>
        <w:suppressAutoHyphens/>
        <w:spacing w:after="120" w:line="240" w:lineRule="auto"/>
        <w:rPr>
          <w:rFonts w:ascii="Arial Narrow" w:eastAsia="SimSun" w:hAnsi="Arial Narrow" w:cs="Arial"/>
          <w:kern w:val="1"/>
          <w:sz w:val="20"/>
          <w:szCs w:val="20"/>
          <w:lang w:eastAsia="hi-IN" w:bidi="hi-IN"/>
        </w:rPr>
      </w:pPr>
      <w:r w:rsidRPr="00DD3F9A">
        <w:rPr>
          <w:rFonts w:ascii="Arial Narrow" w:eastAsia="SimSun" w:hAnsi="Arial Narrow" w:cs="Arial"/>
          <w:kern w:val="1"/>
          <w:sz w:val="20"/>
          <w:szCs w:val="20"/>
          <w:lang w:eastAsia="hi-IN" w:bidi="hi-IN"/>
        </w:rPr>
        <w:t>Podejmowanie działań na rzecz minimalizacji odpadów oraz racjonalizacji zużycia zasobów, zgodnie z najlepszymi praktykami ochrony środowiska.</w:t>
      </w:r>
    </w:p>
    <w:p w14:paraId="70DCBD13" w14:textId="77777777" w:rsidR="00DD3F9A" w:rsidRPr="00DD3F9A" w:rsidRDefault="00DD3F9A" w:rsidP="00DD3F9A">
      <w:pPr>
        <w:widowControl w:val="0"/>
        <w:suppressAutoHyphens/>
        <w:spacing w:after="120" w:line="240" w:lineRule="auto"/>
        <w:rPr>
          <w:rFonts w:ascii="Arial Narrow" w:eastAsia="SimSun" w:hAnsi="Arial Narrow" w:cs="Arial"/>
          <w:kern w:val="1"/>
          <w:sz w:val="20"/>
          <w:szCs w:val="20"/>
          <w:lang w:eastAsia="hi-IN" w:bidi="hi-IN"/>
        </w:rPr>
      </w:pPr>
      <w:r w:rsidRPr="00DD3F9A">
        <w:rPr>
          <w:rFonts w:ascii="Arial Narrow" w:eastAsia="SimSun" w:hAnsi="Arial Narrow" w:cs="Arial"/>
          <w:kern w:val="1"/>
          <w:sz w:val="20"/>
          <w:szCs w:val="20"/>
          <w:lang w:eastAsia="hi-IN" w:bidi="hi-IN"/>
        </w:rPr>
        <w:t>Planowany harmonogram każdego z pięciu dwudniowych warsztatów partnerskich: :</w:t>
      </w:r>
      <w:r w:rsidRPr="00DD3F9A">
        <w:rPr>
          <w:rFonts w:ascii="Arial Narrow" w:eastAsia="SimSun" w:hAnsi="Arial Narrow" w:cs="Arial"/>
          <w:kern w:val="1"/>
          <w:sz w:val="20"/>
          <w:szCs w:val="20"/>
          <w:lang w:eastAsia="hi-IN" w:bidi="hi-IN"/>
        </w:rPr>
        <w:br/>
        <w:t>I dzień :</w:t>
      </w:r>
      <w:r w:rsidRPr="00DD3F9A">
        <w:rPr>
          <w:rFonts w:ascii="Arial Narrow" w:eastAsia="SimSun" w:hAnsi="Arial Narrow" w:cs="Arial"/>
          <w:kern w:val="1"/>
          <w:sz w:val="20"/>
          <w:szCs w:val="20"/>
          <w:lang w:eastAsia="hi-IN" w:bidi="hi-IN"/>
        </w:rPr>
        <w:br/>
        <w:t>9.00-13.00 Warsztaty (4h)</w:t>
      </w:r>
      <w:r w:rsidRPr="00DD3F9A">
        <w:rPr>
          <w:rFonts w:ascii="Arial Narrow" w:eastAsia="SimSun" w:hAnsi="Arial Narrow" w:cs="Arial"/>
          <w:kern w:val="1"/>
          <w:sz w:val="20"/>
          <w:szCs w:val="20"/>
          <w:lang w:eastAsia="hi-IN" w:bidi="hi-IN"/>
        </w:rPr>
        <w:br/>
        <w:t>13.00-14.00 obiad</w:t>
      </w:r>
      <w:r w:rsidRPr="00DD3F9A">
        <w:rPr>
          <w:rFonts w:ascii="Arial Narrow" w:eastAsia="SimSun" w:hAnsi="Arial Narrow" w:cs="Arial"/>
          <w:kern w:val="1"/>
          <w:sz w:val="20"/>
          <w:szCs w:val="20"/>
          <w:lang w:eastAsia="hi-IN" w:bidi="hi-IN"/>
        </w:rPr>
        <w:br/>
        <w:t>14.00-18.00 Warsztaty (4h)</w:t>
      </w:r>
      <w:r w:rsidRPr="00DD3F9A">
        <w:rPr>
          <w:rFonts w:ascii="Arial Narrow" w:eastAsia="SimSun" w:hAnsi="Arial Narrow" w:cs="Arial"/>
          <w:kern w:val="1"/>
          <w:sz w:val="20"/>
          <w:szCs w:val="20"/>
          <w:lang w:eastAsia="hi-IN" w:bidi="hi-IN"/>
        </w:rPr>
        <w:br/>
        <w:t>18.00-19.00 kolacja</w:t>
      </w:r>
      <w:r w:rsidRPr="00DD3F9A">
        <w:rPr>
          <w:rFonts w:ascii="Arial Narrow" w:eastAsia="SimSun" w:hAnsi="Arial Narrow" w:cs="Arial"/>
          <w:kern w:val="1"/>
          <w:sz w:val="20"/>
          <w:szCs w:val="20"/>
          <w:lang w:eastAsia="hi-IN" w:bidi="hi-IN"/>
        </w:rPr>
        <w:br/>
      </w:r>
      <w:r w:rsidRPr="00DD3F9A">
        <w:rPr>
          <w:rFonts w:ascii="Arial Narrow" w:eastAsia="SimSun" w:hAnsi="Arial Narrow" w:cs="Arial"/>
          <w:kern w:val="1"/>
          <w:sz w:val="20"/>
          <w:szCs w:val="20"/>
          <w:lang w:eastAsia="hi-IN" w:bidi="hi-IN"/>
        </w:rPr>
        <w:br/>
      </w:r>
      <w:r w:rsidRPr="00DD3F9A">
        <w:rPr>
          <w:rFonts w:ascii="Arial Narrow" w:eastAsia="SimSun" w:hAnsi="Arial Narrow" w:cs="Arial"/>
          <w:kern w:val="1"/>
          <w:sz w:val="20"/>
          <w:szCs w:val="20"/>
          <w:lang w:eastAsia="hi-IN" w:bidi="hi-IN"/>
        </w:rPr>
        <w:lastRenderedPageBreak/>
        <w:t>II dzień:</w:t>
      </w:r>
      <w:r w:rsidRPr="00DD3F9A">
        <w:rPr>
          <w:rFonts w:ascii="Arial Narrow" w:eastAsia="SimSun" w:hAnsi="Arial Narrow" w:cs="Arial"/>
          <w:kern w:val="1"/>
          <w:sz w:val="20"/>
          <w:szCs w:val="20"/>
          <w:lang w:eastAsia="hi-IN" w:bidi="hi-IN"/>
        </w:rPr>
        <w:br/>
        <w:t>8.00-9.00 śniadanie</w:t>
      </w:r>
      <w:r w:rsidRPr="00DD3F9A">
        <w:rPr>
          <w:rFonts w:ascii="Arial Narrow" w:eastAsia="SimSun" w:hAnsi="Arial Narrow" w:cs="Arial"/>
          <w:kern w:val="1"/>
          <w:sz w:val="20"/>
          <w:szCs w:val="20"/>
          <w:lang w:eastAsia="hi-IN" w:bidi="hi-IN"/>
        </w:rPr>
        <w:br/>
        <w:t>9.00-13.00 Warsztaty (4 h)</w:t>
      </w:r>
      <w:r w:rsidRPr="00DD3F9A">
        <w:rPr>
          <w:rFonts w:ascii="Arial Narrow" w:eastAsia="SimSun" w:hAnsi="Arial Narrow" w:cs="Arial"/>
          <w:kern w:val="1"/>
          <w:sz w:val="20"/>
          <w:szCs w:val="20"/>
          <w:lang w:eastAsia="hi-IN" w:bidi="hi-IN"/>
        </w:rPr>
        <w:br/>
        <w:t>13.00-14.00 obiad</w:t>
      </w:r>
      <w:r w:rsidRPr="00DD3F9A">
        <w:rPr>
          <w:rFonts w:ascii="Arial Narrow" w:eastAsia="SimSun" w:hAnsi="Arial Narrow" w:cs="Arial"/>
          <w:kern w:val="1"/>
          <w:sz w:val="20"/>
          <w:szCs w:val="20"/>
          <w:lang w:eastAsia="hi-IN" w:bidi="hi-IN"/>
        </w:rPr>
        <w:br/>
        <w:t>14.00-18.00 Warsztaty(4h)</w:t>
      </w:r>
    </w:p>
    <w:p w14:paraId="5F4E84F3" w14:textId="77777777" w:rsidR="00DD3F9A" w:rsidRPr="00DD3F9A" w:rsidRDefault="00DD3F9A" w:rsidP="00DD3F9A">
      <w:pPr>
        <w:widowControl w:val="0"/>
        <w:suppressAutoHyphens/>
        <w:spacing w:after="120" w:line="240" w:lineRule="auto"/>
        <w:rPr>
          <w:rFonts w:ascii="Arial Narrow" w:eastAsia="SimSun" w:hAnsi="Arial Narrow" w:cs="Arial"/>
          <w:kern w:val="1"/>
          <w:sz w:val="20"/>
          <w:szCs w:val="20"/>
          <w:lang w:eastAsia="hi-IN" w:bidi="hi-IN"/>
        </w:rPr>
      </w:pPr>
    </w:p>
    <w:p w14:paraId="7B46EE92" w14:textId="77777777" w:rsidR="004D7440" w:rsidRDefault="004D7440" w:rsidP="00150C5B">
      <w:pPr>
        <w:spacing w:after="0" w:line="240" w:lineRule="auto"/>
        <w:rPr>
          <w:rFonts w:ascii="Arial Narrow" w:eastAsia="SimSun" w:hAnsi="Arial Narrow" w:cs="Arial"/>
          <w:bCs/>
          <w:color w:val="FF0000"/>
          <w:kern w:val="1"/>
          <w:sz w:val="20"/>
          <w:szCs w:val="20"/>
          <w:lang w:eastAsia="hi-IN" w:bidi="hi-IN"/>
        </w:rPr>
      </w:pPr>
    </w:p>
    <w:p w14:paraId="2A0F38D8" w14:textId="77777777" w:rsidR="00DD3F9A" w:rsidRDefault="00DD3F9A" w:rsidP="00150C5B">
      <w:pPr>
        <w:spacing w:after="0" w:line="240" w:lineRule="auto"/>
        <w:rPr>
          <w:rFonts w:ascii="Arial Narrow" w:eastAsia="Arial Narrow" w:hAnsi="Arial Narrow" w:cs="Arial Narrow"/>
          <w:sz w:val="20"/>
        </w:rPr>
      </w:pPr>
    </w:p>
    <w:p w14:paraId="6B3B512B" w14:textId="77777777" w:rsidR="004D7440" w:rsidRDefault="00F23753" w:rsidP="00B36C12">
      <w:pPr>
        <w:spacing w:after="0" w:line="240" w:lineRule="auto"/>
        <w:jc w:val="center"/>
        <w:rPr>
          <w:rFonts w:ascii="Arial Narrow" w:eastAsia="Arial Narrow" w:hAnsi="Arial Narrow" w:cs="Arial Narrow"/>
          <w:b/>
          <w:sz w:val="20"/>
        </w:rPr>
      </w:pPr>
      <w:r>
        <w:rPr>
          <w:rFonts w:ascii="Arial Narrow" w:eastAsia="Arial Narrow" w:hAnsi="Arial Narrow" w:cs="Arial Narrow"/>
          <w:b/>
          <w:sz w:val="20"/>
        </w:rPr>
        <w:t>§ 2</w:t>
      </w:r>
      <w:r>
        <w:rPr>
          <w:rFonts w:ascii="Arial Narrow" w:eastAsia="Arial Narrow" w:hAnsi="Arial Narrow" w:cs="Arial Narrow"/>
          <w:b/>
          <w:sz w:val="20"/>
        </w:rPr>
        <w:br/>
        <w:t>TERMIN REALIZACJI</w:t>
      </w:r>
    </w:p>
    <w:p w14:paraId="5DA5E1D2" w14:textId="77777777" w:rsidR="004D7440" w:rsidRDefault="004D7440" w:rsidP="00150C5B">
      <w:pPr>
        <w:spacing w:after="0" w:line="240" w:lineRule="auto"/>
        <w:rPr>
          <w:rFonts w:ascii="Arial Narrow" w:eastAsia="Arial Narrow" w:hAnsi="Arial Narrow" w:cs="Arial Narrow"/>
          <w:b/>
          <w:sz w:val="20"/>
        </w:rPr>
      </w:pPr>
    </w:p>
    <w:p w14:paraId="67632DB6" w14:textId="77777777" w:rsidR="00150C5B" w:rsidRPr="00150C5B" w:rsidRDefault="00150C5B" w:rsidP="00150C5B">
      <w:pPr>
        <w:numPr>
          <w:ilvl w:val="0"/>
          <w:numId w:val="32"/>
        </w:numPr>
        <w:spacing w:after="0" w:line="240" w:lineRule="auto"/>
        <w:rPr>
          <w:rFonts w:ascii="Arial Narrow" w:eastAsia="Arial Narrow" w:hAnsi="Arial Narrow" w:cs="Arial Narrow"/>
          <w:sz w:val="20"/>
        </w:rPr>
      </w:pPr>
      <w:bookmarkStart w:id="9" w:name="_Hlk166671212"/>
      <w:bookmarkStart w:id="10" w:name="_Hlk114141678"/>
      <w:r w:rsidRPr="00150C5B">
        <w:rPr>
          <w:rFonts w:ascii="Arial Narrow" w:eastAsia="Arial Narrow" w:hAnsi="Arial Narrow" w:cs="Arial Narrow"/>
          <w:bCs/>
          <w:sz w:val="20"/>
        </w:rPr>
        <w:t xml:space="preserve">Termin realizacji: </w:t>
      </w:r>
      <w:r w:rsidRPr="00150C5B">
        <w:rPr>
          <w:rFonts w:ascii="Arial Narrow" w:eastAsia="Arial Narrow" w:hAnsi="Arial Narrow" w:cs="Arial Narrow"/>
          <w:b/>
          <w:sz w:val="20"/>
        </w:rPr>
        <w:t>od 18 Listopad 2024 do 18 Luty 2025 roku</w:t>
      </w:r>
    </w:p>
    <w:p w14:paraId="62DD8205" w14:textId="77777777" w:rsidR="00150C5B" w:rsidRPr="00150C5B" w:rsidRDefault="00150C5B" w:rsidP="00150C5B">
      <w:pPr>
        <w:numPr>
          <w:ilvl w:val="0"/>
          <w:numId w:val="32"/>
        </w:numPr>
        <w:spacing w:after="0" w:line="240" w:lineRule="auto"/>
        <w:rPr>
          <w:rFonts w:ascii="Arial Narrow" w:eastAsia="Arial Narrow" w:hAnsi="Arial Narrow" w:cs="Arial Narrow"/>
          <w:b/>
          <w:bCs/>
          <w:sz w:val="20"/>
        </w:rPr>
      </w:pPr>
      <w:r w:rsidRPr="00150C5B">
        <w:rPr>
          <w:rFonts w:ascii="Arial Narrow" w:eastAsia="Arial Narrow" w:hAnsi="Arial Narrow" w:cs="Arial Narrow"/>
          <w:sz w:val="20"/>
        </w:rPr>
        <w:t xml:space="preserve">Miejsce realizacji: </w:t>
      </w:r>
      <w:r w:rsidRPr="00150C5B">
        <w:rPr>
          <w:rFonts w:ascii="Arial Narrow" w:eastAsia="Arial Narrow" w:hAnsi="Arial Narrow" w:cs="Arial Narrow"/>
          <w:b/>
          <w:bCs/>
          <w:sz w:val="20"/>
        </w:rPr>
        <w:t>Województwo Lubuskie</w:t>
      </w:r>
    </w:p>
    <w:bookmarkEnd w:id="9"/>
    <w:p w14:paraId="3FD5113A" w14:textId="1EB6A61E" w:rsidR="004D7440" w:rsidRDefault="004D7440" w:rsidP="00150C5B">
      <w:pPr>
        <w:spacing w:after="0" w:line="240" w:lineRule="auto"/>
        <w:rPr>
          <w:rFonts w:ascii="Arial Narrow" w:eastAsia="Arial Narrow" w:hAnsi="Arial Narrow" w:cs="Arial Narrow"/>
          <w:sz w:val="20"/>
        </w:rPr>
      </w:pPr>
    </w:p>
    <w:bookmarkEnd w:id="10"/>
    <w:p w14:paraId="6C02B309" w14:textId="77777777" w:rsidR="004D7440" w:rsidRDefault="004D7440" w:rsidP="00150C5B">
      <w:pPr>
        <w:spacing w:after="0" w:line="240" w:lineRule="auto"/>
        <w:rPr>
          <w:rFonts w:ascii="Arial Narrow" w:eastAsia="Arial Narrow" w:hAnsi="Arial Narrow" w:cs="Arial Narrow"/>
          <w:sz w:val="20"/>
        </w:rPr>
      </w:pPr>
    </w:p>
    <w:p w14:paraId="3E9B5FB9" w14:textId="77777777" w:rsidR="004D7440" w:rsidRDefault="00F23753" w:rsidP="00B36C12">
      <w:pPr>
        <w:spacing w:after="0" w:line="240" w:lineRule="auto"/>
        <w:jc w:val="center"/>
        <w:rPr>
          <w:rFonts w:ascii="Arial Narrow" w:eastAsia="Arial Narrow" w:hAnsi="Arial Narrow" w:cs="Arial Narrow"/>
          <w:b/>
          <w:sz w:val="20"/>
        </w:rPr>
      </w:pPr>
      <w:r>
        <w:rPr>
          <w:rFonts w:ascii="Arial Narrow" w:eastAsia="Arial Narrow" w:hAnsi="Arial Narrow" w:cs="Arial Narrow"/>
          <w:b/>
          <w:sz w:val="20"/>
        </w:rPr>
        <w:t>§ 3</w:t>
      </w:r>
      <w:r>
        <w:rPr>
          <w:rFonts w:ascii="Arial Narrow" w:eastAsia="Arial Narrow" w:hAnsi="Arial Narrow" w:cs="Arial Narrow"/>
          <w:b/>
          <w:sz w:val="20"/>
        </w:rPr>
        <w:br/>
        <w:t>OSOBY ODPOWIEDZIALNE ZA REALIZACJĘ UMOWY</w:t>
      </w:r>
    </w:p>
    <w:p w14:paraId="69B414FF" w14:textId="77777777" w:rsidR="004D7440" w:rsidRDefault="004D7440" w:rsidP="00150C5B">
      <w:pPr>
        <w:spacing w:after="0" w:line="240" w:lineRule="auto"/>
        <w:rPr>
          <w:rFonts w:ascii="Arial Narrow" w:eastAsia="Arial Narrow" w:hAnsi="Arial Narrow" w:cs="Arial Narrow"/>
          <w:b/>
          <w:sz w:val="20"/>
        </w:rPr>
      </w:pPr>
    </w:p>
    <w:p w14:paraId="3C965DD8" w14:textId="77777777" w:rsidR="004D7440" w:rsidRDefault="00F23753" w:rsidP="00150C5B">
      <w:pPr>
        <w:numPr>
          <w:ilvl w:val="0"/>
          <w:numId w:val="4"/>
        </w:numPr>
        <w:spacing w:after="0" w:line="240" w:lineRule="auto"/>
        <w:ind w:left="360" w:hanging="360"/>
        <w:rPr>
          <w:rFonts w:ascii="Arial Narrow" w:eastAsia="Arial Narrow" w:hAnsi="Arial Narrow" w:cs="Arial Narrow"/>
          <w:sz w:val="20"/>
        </w:rPr>
      </w:pPr>
      <w:r>
        <w:rPr>
          <w:rFonts w:ascii="Arial Narrow" w:eastAsia="Arial Narrow" w:hAnsi="Arial Narrow" w:cs="Arial Narrow"/>
          <w:sz w:val="20"/>
        </w:rPr>
        <w:t>Osobami odpowiedzialnymi za realizację umowy są:</w:t>
      </w:r>
    </w:p>
    <w:p w14:paraId="6F9AEDD3" w14:textId="2CA6C12E" w:rsidR="004D7440" w:rsidRDefault="00F23753" w:rsidP="00150C5B">
      <w:pPr>
        <w:numPr>
          <w:ilvl w:val="0"/>
          <w:numId w:val="5"/>
        </w:numPr>
        <w:spacing w:after="0" w:line="240" w:lineRule="auto"/>
        <w:ind w:left="1080" w:hanging="360"/>
        <w:rPr>
          <w:rFonts w:ascii="Arial Narrow" w:eastAsia="Arial Narrow" w:hAnsi="Arial Narrow" w:cs="Arial Narrow"/>
          <w:sz w:val="20"/>
        </w:rPr>
      </w:pPr>
      <w:r>
        <w:rPr>
          <w:rFonts w:ascii="Arial Narrow" w:eastAsia="Arial Narrow" w:hAnsi="Arial Narrow" w:cs="Arial Narrow"/>
          <w:sz w:val="20"/>
        </w:rPr>
        <w:t>ze strony Zamawiającego:</w:t>
      </w:r>
      <w:r w:rsidR="006D305D">
        <w:rPr>
          <w:rFonts w:ascii="Arial Narrow" w:eastAsia="Arial Narrow" w:hAnsi="Arial Narrow" w:cs="Arial Narrow"/>
          <w:sz w:val="20"/>
        </w:rPr>
        <w:t xml:space="preserve"> </w:t>
      </w:r>
      <w:r w:rsidR="00701A30">
        <w:rPr>
          <w:rFonts w:ascii="Arial Narrow" w:eastAsia="Arial Narrow" w:hAnsi="Arial Narrow" w:cs="Arial Narrow"/>
          <w:sz w:val="20"/>
        </w:rPr>
        <w:t>…………………………….</w:t>
      </w:r>
      <w:r>
        <w:rPr>
          <w:rFonts w:ascii="Arial Narrow" w:eastAsia="Arial Narrow" w:hAnsi="Arial Narrow" w:cs="Arial Narrow"/>
          <w:sz w:val="20"/>
        </w:rPr>
        <w:t xml:space="preserve"> </w:t>
      </w:r>
    </w:p>
    <w:p w14:paraId="25A2A6FF" w14:textId="1E34F277" w:rsidR="004D7440" w:rsidRDefault="00F23753" w:rsidP="00150C5B">
      <w:pPr>
        <w:numPr>
          <w:ilvl w:val="0"/>
          <w:numId w:val="5"/>
        </w:numPr>
        <w:spacing w:after="0" w:line="240" w:lineRule="auto"/>
        <w:ind w:left="1080" w:hanging="360"/>
        <w:rPr>
          <w:rFonts w:ascii="Arial Narrow" w:eastAsia="Arial Narrow" w:hAnsi="Arial Narrow" w:cs="Arial Narrow"/>
          <w:sz w:val="20"/>
        </w:rPr>
      </w:pPr>
      <w:r>
        <w:rPr>
          <w:rFonts w:ascii="Arial Narrow" w:eastAsia="Arial Narrow" w:hAnsi="Arial Narrow" w:cs="Arial Narrow"/>
          <w:sz w:val="20"/>
        </w:rPr>
        <w:t xml:space="preserve">ze strony Wykonawcy: </w:t>
      </w:r>
      <w:r w:rsidR="00701A30">
        <w:rPr>
          <w:rFonts w:ascii="Arial Narrow" w:eastAsia="Arial Narrow" w:hAnsi="Arial Narrow" w:cs="Arial Narrow"/>
          <w:sz w:val="20"/>
        </w:rPr>
        <w:t>…………………………………</w:t>
      </w:r>
    </w:p>
    <w:p w14:paraId="6BED5B7A" w14:textId="77777777" w:rsidR="004D7440" w:rsidRDefault="00F23753" w:rsidP="00150C5B">
      <w:pPr>
        <w:numPr>
          <w:ilvl w:val="0"/>
          <w:numId w:val="6"/>
        </w:numPr>
        <w:spacing w:after="0" w:line="240" w:lineRule="auto"/>
        <w:ind w:left="360" w:hanging="360"/>
        <w:rPr>
          <w:rFonts w:ascii="Arial Narrow" w:eastAsia="Arial Narrow" w:hAnsi="Arial Narrow" w:cs="Arial Narrow"/>
          <w:sz w:val="20"/>
        </w:rPr>
      </w:pPr>
      <w:r>
        <w:rPr>
          <w:rFonts w:ascii="Arial Narrow" w:eastAsia="Arial Narrow" w:hAnsi="Arial Narrow" w:cs="Arial Narrow"/>
          <w:sz w:val="20"/>
        </w:rPr>
        <w:t>Ewentualna zmiana wyżej wskazanych osób w czasie realizacji umowy nie wymaga zmiany umowy, a jedynie poinformowania drugiej Strony na piśmie.</w:t>
      </w:r>
    </w:p>
    <w:p w14:paraId="0BDB452B" w14:textId="77777777" w:rsidR="004D7440" w:rsidRDefault="004D7440" w:rsidP="00150C5B">
      <w:pPr>
        <w:spacing w:after="0" w:line="240" w:lineRule="auto"/>
        <w:ind w:left="360"/>
        <w:rPr>
          <w:rFonts w:ascii="Arial Narrow" w:eastAsia="Arial Narrow" w:hAnsi="Arial Narrow" w:cs="Arial Narrow"/>
          <w:sz w:val="20"/>
        </w:rPr>
      </w:pPr>
    </w:p>
    <w:p w14:paraId="76469B9C" w14:textId="2AB3CE6B" w:rsidR="004D7440" w:rsidRDefault="00F23753" w:rsidP="00B36C12">
      <w:pPr>
        <w:spacing w:after="0" w:line="240" w:lineRule="auto"/>
        <w:jc w:val="center"/>
        <w:rPr>
          <w:rFonts w:ascii="Arial Narrow" w:eastAsia="Arial Narrow" w:hAnsi="Arial Narrow" w:cs="Arial Narrow"/>
          <w:b/>
          <w:sz w:val="20"/>
        </w:rPr>
      </w:pPr>
      <w:r>
        <w:rPr>
          <w:rFonts w:ascii="Arial Narrow" w:eastAsia="Arial Narrow" w:hAnsi="Arial Narrow" w:cs="Arial Narrow"/>
          <w:b/>
          <w:sz w:val="20"/>
        </w:rPr>
        <w:t>§ 4</w:t>
      </w:r>
      <w:r>
        <w:rPr>
          <w:rFonts w:ascii="Arial Narrow" w:eastAsia="Arial Narrow" w:hAnsi="Arial Narrow" w:cs="Arial Narrow"/>
          <w:b/>
          <w:sz w:val="20"/>
        </w:rPr>
        <w:br/>
        <w:t>WYNAGRODZENIE/ZASADY PŁATNOŚCI</w:t>
      </w:r>
    </w:p>
    <w:p w14:paraId="4F02A5C1" w14:textId="77777777" w:rsidR="008F14BD" w:rsidRDefault="008F14BD" w:rsidP="00150C5B">
      <w:pPr>
        <w:spacing w:after="0" w:line="240" w:lineRule="auto"/>
        <w:rPr>
          <w:rFonts w:ascii="Arial Narrow" w:eastAsia="Arial Narrow" w:hAnsi="Arial Narrow" w:cs="Arial Narrow"/>
          <w:b/>
          <w:sz w:val="20"/>
        </w:rPr>
      </w:pPr>
    </w:p>
    <w:p w14:paraId="26301915" w14:textId="0BEE74B5" w:rsidR="006B2F36" w:rsidRPr="00326F7A" w:rsidRDefault="00F23753" w:rsidP="00150C5B">
      <w:pPr>
        <w:pStyle w:val="Akapitzlist"/>
        <w:numPr>
          <w:ilvl w:val="0"/>
          <w:numId w:val="35"/>
        </w:numPr>
        <w:spacing w:after="0" w:line="240" w:lineRule="auto"/>
        <w:ind w:left="142" w:hanging="142"/>
        <w:rPr>
          <w:rFonts w:ascii="Arial Narrow" w:eastAsia="Arial Narrow" w:hAnsi="Arial Narrow" w:cs="Arial Narrow"/>
          <w:sz w:val="20"/>
        </w:rPr>
      </w:pPr>
      <w:r w:rsidRPr="00326F7A">
        <w:rPr>
          <w:rFonts w:ascii="Arial Narrow" w:eastAsia="Arial Narrow" w:hAnsi="Arial Narrow" w:cs="Arial Narrow"/>
          <w:sz w:val="20"/>
        </w:rPr>
        <w:t xml:space="preserve">Strony ustalają </w:t>
      </w:r>
      <w:r w:rsidR="00150C5B">
        <w:rPr>
          <w:rFonts w:ascii="Arial Narrow" w:eastAsia="Arial Narrow" w:hAnsi="Arial Narrow" w:cs="Arial Narrow"/>
          <w:sz w:val="20"/>
        </w:rPr>
        <w:t>cenę</w:t>
      </w:r>
      <w:r w:rsidR="008F14BD" w:rsidRPr="00326F7A">
        <w:rPr>
          <w:rFonts w:ascii="Arial Narrow" w:eastAsia="Arial Narrow" w:hAnsi="Arial Narrow" w:cs="Arial Narrow"/>
          <w:sz w:val="20"/>
        </w:rPr>
        <w:t xml:space="preserve"> </w:t>
      </w:r>
      <w:r w:rsidRPr="00326F7A">
        <w:rPr>
          <w:rFonts w:ascii="Arial Narrow" w:eastAsia="Arial Narrow" w:hAnsi="Arial Narrow" w:cs="Arial Narrow"/>
          <w:sz w:val="20"/>
        </w:rPr>
        <w:t xml:space="preserve">zgodnie z ofertą Wykonawcy w wysokości netto </w:t>
      </w:r>
      <w:r w:rsidR="00150C5B">
        <w:rPr>
          <w:rFonts w:ascii="Arial Narrow" w:eastAsia="Arial Narrow" w:hAnsi="Arial Narrow" w:cs="Arial Narrow"/>
          <w:sz w:val="20"/>
        </w:rPr>
        <w:t>………………………..</w:t>
      </w:r>
      <w:r w:rsidRPr="00326F7A">
        <w:rPr>
          <w:rFonts w:ascii="Arial Narrow" w:eastAsia="Arial Narrow" w:hAnsi="Arial Narrow" w:cs="Arial Narrow"/>
          <w:sz w:val="20"/>
        </w:rPr>
        <w:t xml:space="preserve"> zł </w:t>
      </w:r>
      <w:r w:rsidR="006B2F36" w:rsidRPr="00326F7A">
        <w:rPr>
          <w:rFonts w:ascii="Arial Narrow" w:eastAsia="Arial Narrow" w:hAnsi="Arial Narrow" w:cs="Arial Narrow"/>
          <w:sz w:val="20"/>
        </w:rPr>
        <w:br/>
      </w:r>
      <w:r w:rsidRPr="00326F7A">
        <w:rPr>
          <w:rFonts w:ascii="Arial Narrow" w:eastAsia="Arial Narrow" w:hAnsi="Arial Narrow" w:cs="Arial Narrow"/>
          <w:sz w:val="20"/>
        </w:rPr>
        <w:t>słownie ................</w:t>
      </w:r>
      <w:r w:rsidR="006B2F36" w:rsidRPr="00326F7A">
        <w:rPr>
          <w:rFonts w:ascii="Arial Narrow" w:eastAsia="Arial Narrow" w:hAnsi="Arial Narrow" w:cs="Arial Narrow"/>
          <w:sz w:val="20"/>
        </w:rPr>
        <w:t>...................................................................................................</w:t>
      </w:r>
      <w:r w:rsidRPr="00326F7A">
        <w:rPr>
          <w:rFonts w:ascii="Arial Narrow" w:eastAsia="Arial Narrow" w:hAnsi="Arial Narrow" w:cs="Arial Narrow"/>
          <w:sz w:val="20"/>
        </w:rPr>
        <w:t>........</w:t>
      </w:r>
      <w:r w:rsidR="006B2F36" w:rsidRPr="00326F7A">
        <w:rPr>
          <w:rFonts w:ascii="Arial Narrow" w:eastAsia="Arial Narrow" w:hAnsi="Arial Narrow" w:cs="Arial Narrow"/>
          <w:sz w:val="20"/>
        </w:rPr>
        <w:t xml:space="preserve">     </w:t>
      </w:r>
      <w:r w:rsidRPr="00326F7A">
        <w:rPr>
          <w:rFonts w:ascii="Arial Narrow" w:eastAsia="Arial Narrow" w:hAnsi="Arial Narrow" w:cs="Arial Narrow"/>
          <w:sz w:val="20"/>
        </w:rPr>
        <w:t xml:space="preserve">+ podatek VAT </w:t>
      </w:r>
      <w:r w:rsidR="006B2F36" w:rsidRPr="00326F7A">
        <w:rPr>
          <w:rFonts w:ascii="Arial Narrow" w:eastAsia="Arial Narrow" w:hAnsi="Arial Narrow" w:cs="Arial Narrow"/>
          <w:sz w:val="20"/>
        </w:rPr>
        <w:t>…..</w:t>
      </w:r>
      <w:r w:rsidRPr="00326F7A">
        <w:rPr>
          <w:rFonts w:ascii="Arial Narrow" w:eastAsia="Arial Narrow" w:hAnsi="Arial Narrow" w:cs="Arial Narrow"/>
          <w:sz w:val="20"/>
        </w:rPr>
        <w:t xml:space="preserve">.. %, </w:t>
      </w:r>
    </w:p>
    <w:p w14:paraId="1FA0396D" w14:textId="5039194D" w:rsidR="00326F7A" w:rsidRPr="00326F7A" w:rsidRDefault="00326F7A" w:rsidP="00150C5B">
      <w:pPr>
        <w:pStyle w:val="Akapitzlist"/>
        <w:spacing w:after="0" w:line="240" w:lineRule="auto"/>
        <w:ind w:left="142" w:hanging="142"/>
        <w:rPr>
          <w:rFonts w:ascii="Arial Narrow" w:eastAsia="Arial Narrow" w:hAnsi="Arial Narrow" w:cs="Arial Narrow"/>
          <w:sz w:val="20"/>
        </w:rPr>
      </w:pPr>
      <w:r>
        <w:rPr>
          <w:rFonts w:ascii="Arial Narrow" w:eastAsia="Arial Narrow" w:hAnsi="Arial Narrow" w:cs="Arial Narrow"/>
          <w:sz w:val="20"/>
        </w:rPr>
        <w:t xml:space="preserve"> </w:t>
      </w:r>
      <w:r w:rsidR="00F23753" w:rsidRPr="00326F7A">
        <w:rPr>
          <w:rFonts w:ascii="Arial Narrow" w:eastAsia="Arial Narrow" w:hAnsi="Arial Narrow" w:cs="Arial Narrow"/>
          <w:sz w:val="20"/>
        </w:rPr>
        <w:t xml:space="preserve">co stanowi </w:t>
      </w:r>
      <w:r w:rsidR="006B2F36" w:rsidRPr="00326F7A">
        <w:rPr>
          <w:rFonts w:ascii="Arial Narrow" w:eastAsia="Arial Narrow" w:hAnsi="Arial Narrow" w:cs="Arial Narrow"/>
          <w:sz w:val="20"/>
        </w:rPr>
        <w:br/>
      </w:r>
      <w:r w:rsidR="00F23753" w:rsidRPr="00326F7A">
        <w:rPr>
          <w:rFonts w:ascii="Arial Narrow" w:eastAsia="Arial Narrow" w:hAnsi="Arial Narrow" w:cs="Arial Narrow"/>
          <w:sz w:val="20"/>
        </w:rPr>
        <w:t>kwotę brutto..............</w:t>
      </w:r>
      <w:r w:rsidR="00150C5B">
        <w:rPr>
          <w:rFonts w:ascii="Arial Narrow" w:eastAsia="Arial Narrow" w:hAnsi="Arial Narrow" w:cs="Arial Narrow"/>
          <w:sz w:val="20"/>
        </w:rPr>
        <w:t>.........</w:t>
      </w:r>
      <w:r w:rsidR="00F23753" w:rsidRPr="00326F7A">
        <w:rPr>
          <w:rFonts w:ascii="Arial Narrow" w:eastAsia="Arial Narrow" w:hAnsi="Arial Narrow" w:cs="Arial Narrow"/>
          <w:sz w:val="20"/>
        </w:rPr>
        <w:t xml:space="preserve">.....zł </w:t>
      </w:r>
      <w:r w:rsidR="006B2F36" w:rsidRPr="00326F7A">
        <w:rPr>
          <w:rFonts w:ascii="Arial Narrow" w:eastAsia="Arial Narrow" w:hAnsi="Arial Narrow" w:cs="Arial Narrow"/>
          <w:sz w:val="20"/>
        </w:rPr>
        <w:br/>
      </w:r>
      <w:r w:rsidR="00F23753" w:rsidRPr="00326F7A">
        <w:rPr>
          <w:rFonts w:ascii="Arial Narrow" w:eastAsia="Arial Narrow" w:hAnsi="Arial Narrow" w:cs="Arial Narrow"/>
          <w:sz w:val="20"/>
        </w:rPr>
        <w:t>słownie...............................................................................................</w:t>
      </w:r>
      <w:bookmarkStart w:id="11" w:name="_Hlk166671528"/>
    </w:p>
    <w:p w14:paraId="6BD4C815" w14:textId="4BC2F82C" w:rsidR="00150C5B" w:rsidRPr="00150C5B" w:rsidRDefault="00150C5B" w:rsidP="00150C5B">
      <w:pPr>
        <w:widowControl w:val="0"/>
        <w:tabs>
          <w:tab w:val="left" w:pos="142"/>
        </w:tabs>
        <w:suppressAutoHyphens/>
        <w:spacing w:after="0" w:line="240" w:lineRule="auto"/>
        <w:rPr>
          <w:rFonts w:ascii="Arial Narrow" w:eastAsia="Calibri" w:hAnsi="Arial Narrow" w:cs="Calibri"/>
          <w:sz w:val="20"/>
          <w:szCs w:val="20"/>
        </w:rPr>
      </w:pPr>
      <w:bookmarkStart w:id="12" w:name="_Hlk166671620"/>
      <w:bookmarkEnd w:id="11"/>
      <w:r>
        <w:rPr>
          <w:rFonts w:ascii="Arial Narrow" w:eastAsia="Calibri" w:hAnsi="Arial Narrow" w:cs="Calibri"/>
          <w:sz w:val="20"/>
          <w:szCs w:val="20"/>
        </w:rPr>
        <w:t>2.</w:t>
      </w:r>
      <w:r w:rsidRPr="00150C5B">
        <w:rPr>
          <w:rFonts w:ascii="Arial Narrow" w:eastAsia="Calibri" w:hAnsi="Arial Narrow" w:cs="Calibri"/>
          <w:sz w:val="20"/>
          <w:szCs w:val="20"/>
        </w:rPr>
        <w:t>Wykonawca otrzyma wynagrodzenie za wykonanie przedmiotu umowy w wysokości określonej w Formularzu Ofertowym Wykonawcy, stanowiącej Załącznik nr 1 do Zapytania ofertowego. Wynagrodzenie będzie płatne w terminie do 14 dni od dnia otrzymania prawidłowo wystawionej faktury.</w:t>
      </w:r>
    </w:p>
    <w:p w14:paraId="5D0CB148" w14:textId="49C78E78" w:rsidR="00150C5B" w:rsidRPr="00150C5B" w:rsidRDefault="00150C5B" w:rsidP="00150C5B">
      <w:pPr>
        <w:widowControl w:val="0"/>
        <w:tabs>
          <w:tab w:val="left" w:pos="142"/>
        </w:tabs>
        <w:suppressAutoHyphens/>
        <w:spacing w:after="0" w:line="240" w:lineRule="auto"/>
        <w:jc w:val="both"/>
        <w:rPr>
          <w:rFonts w:ascii="Arial Narrow" w:eastAsia="Calibri" w:hAnsi="Arial Narrow" w:cs="Calibri"/>
          <w:sz w:val="20"/>
          <w:szCs w:val="20"/>
        </w:rPr>
      </w:pPr>
      <w:r>
        <w:rPr>
          <w:rFonts w:ascii="Arial Narrow" w:eastAsia="Calibri" w:hAnsi="Arial Narrow" w:cs="Calibri"/>
          <w:sz w:val="20"/>
          <w:szCs w:val="20"/>
        </w:rPr>
        <w:t>3.</w:t>
      </w:r>
      <w:r w:rsidRPr="00150C5B">
        <w:rPr>
          <w:rFonts w:ascii="Arial Narrow" w:eastAsia="Calibri" w:hAnsi="Arial Narrow" w:cs="Calibri"/>
          <w:sz w:val="20"/>
          <w:szCs w:val="20"/>
        </w:rPr>
        <w:t>Zamawiający dopuszcza składanie faktur częściowych lecz nie częściej niż raz w miesiącu, zapłata za dany okres nastąpi za faktycznie świadczoną usługę.</w:t>
      </w:r>
    </w:p>
    <w:bookmarkEnd w:id="12"/>
    <w:p w14:paraId="754E54FE" w14:textId="77777777" w:rsidR="00326F7A" w:rsidRDefault="00326F7A" w:rsidP="00150C5B">
      <w:pPr>
        <w:widowControl w:val="0"/>
        <w:tabs>
          <w:tab w:val="left" w:pos="552"/>
        </w:tabs>
        <w:suppressAutoHyphens/>
        <w:spacing w:after="0" w:line="240" w:lineRule="auto"/>
        <w:rPr>
          <w:rFonts w:ascii="Arial Narrow" w:eastAsia="SimSun" w:hAnsi="Arial Narrow" w:cs="Arial"/>
          <w:kern w:val="1"/>
          <w:sz w:val="20"/>
          <w:szCs w:val="20"/>
          <w:lang w:eastAsia="hi-IN" w:bidi="hi-IN"/>
        </w:rPr>
      </w:pPr>
    </w:p>
    <w:p w14:paraId="2476F921" w14:textId="77777777" w:rsidR="00326F7A" w:rsidRPr="00326F7A" w:rsidRDefault="00326F7A" w:rsidP="00150C5B">
      <w:pPr>
        <w:widowControl w:val="0"/>
        <w:tabs>
          <w:tab w:val="left" w:pos="552"/>
        </w:tabs>
        <w:suppressAutoHyphens/>
        <w:spacing w:after="0" w:line="240" w:lineRule="auto"/>
        <w:rPr>
          <w:rFonts w:ascii="Arial Narrow" w:eastAsia="SimSun" w:hAnsi="Arial Narrow" w:cs="Arial"/>
          <w:kern w:val="1"/>
          <w:sz w:val="20"/>
          <w:szCs w:val="20"/>
          <w:lang w:eastAsia="hi-IN" w:bidi="hi-IN"/>
        </w:rPr>
      </w:pPr>
    </w:p>
    <w:p w14:paraId="1062C55E" w14:textId="77777777" w:rsidR="004D7440" w:rsidRDefault="004D7440" w:rsidP="00150C5B">
      <w:pPr>
        <w:spacing w:after="0" w:line="240" w:lineRule="auto"/>
        <w:ind w:left="360"/>
        <w:rPr>
          <w:rFonts w:ascii="Arial Narrow" w:eastAsia="Arial Narrow" w:hAnsi="Arial Narrow" w:cs="Arial Narrow"/>
          <w:sz w:val="20"/>
        </w:rPr>
      </w:pPr>
    </w:p>
    <w:p w14:paraId="383A7201" w14:textId="51364879" w:rsidR="004D7440" w:rsidRDefault="00F23753" w:rsidP="00B61E15">
      <w:pPr>
        <w:spacing w:after="0" w:line="240" w:lineRule="auto"/>
        <w:jc w:val="center"/>
        <w:rPr>
          <w:rFonts w:ascii="Arial Narrow" w:eastAsia="Arial Narrow" w:hAnsi="Arial Narrow" w:cs="Arial Narrow"/>
          <w:b/>
          <w:sz w:val="20"/>
        </w:rPr>
      </w:pPr>
      <w:r>
        <w:rPr>
          <w:rFonts w:ascii="Arial Narrow" w:eastAsia="Arial Narrow" w:hAnsi="Arial Narrow" w:cs="Arial Narrow"/>
          <w:b/>
          <w:sz w:val="20"/>
        </w:rPr>
        <w:t>§ 5*</w:t>
      </w:r>
      <w:r>
        <w:rPr>
          <w:rFonts w:ascii="Arial Narrow" w:eastAsia="Arial Narrow" w:hAnsi="Arial Narrow" w:cs="Arial Narrow"/>
          <w:b/>
          <w:sz w:val="20"/>
        </w:rPr>
        <w:br/>
        <w:t>KLAUZULA SPOŁECZNA</w:t>
      </w:r>
    </w:p>
    <w:p w14:paraId="33BEE263" w14:textId="339BF189" w:rsidR="004D7440" w:rsidRPr="00B61E15" w:rsidRDefault="00F23753" w:rsidP="00B61E15">
      <w:pPr>
        <w:spacing w:after="0" w:line="240" w:lineRule="auto"/>
        <w:ind w:left="1416"/>
        <w:jc w:val="center"/>
        <w:rPr>
          <w:rFonts w:ascii="Arial Narrow" w:eastAsia="Arial Narrow" w:hAnsi="Arial Narrow" w:cs="Arial Narrow"/>
          <w:i/>
          <w:sz w:val="16"/>
        </w:rPr>
      </w:pPr>
      <w:r>
        <w:rPr>
          <w:rFonts w:ascii="Arial Narrow" w:eastAsia="Arial Narrow" w:hAnsi="Arial Narrow" w:cs="Arial Narrow"/>
          <w:i/>
          <w:sz w:val="16"/>
        </w:rPr>
        <w:t>*§ 5  jest uwzględniany w umowie w przypadku ,</w:t>
      </w:r>
      <w:r w:rsidR="00B61E15">
        <w:rPr>
          <w:rFonts w:ascii="Arial Narrow" w:eastAsia="Arial Narrow" w:hAnsi="Arial Narrow" w:cs="Arial Narrow"/>
          <w:i/>
          <w:sz w:val="16"/>
        </w:rPr>
        <w:br/>
      </w:r>
      <w:r>
        <w:rPr>
          <w:rFonts w:ascii="Arial Narrow" w:eastAsia="Arial Narrow" w:hAnsi="Arial Narrow" w:cs="Arial Narrow"/>
          <w:i/>
          <w:sz w:val="16"/>
        </w:rPr>
        <w:t xml:space="preserve"> gdy oferent zobowiązał</w:t>
      </w:r>
      <w:r w:rsidR="00B61E15">
        <w:rPr>
          <w:rFonts w:ascii="Arial Narrow" w:eastAsia="Arial Narrow" w:hAnsi="Arial Narrow" w:cs="Arial Narrow"/>
          <w:i/>
          <w:sz w:val="16"/>
        </w:rPr>
        <w:t xml:space="preserve"> </w:t>
      </w:r>
      <w:r>
        <w:rPr>
          <w:rFonts w:ascii="Arial Narrow" w:eastAsia="Arial Narrow" w:hAnsi="Arial Narrow" w:cs="Arial Narrow"/>
          <w:i/>
          <w:sz w:val="16"/>
        </w:rPr>
        <w:t>się poprzez złożoną ofertę do zastosowania klauzuli społecznej</w:t>
      </w:r>
      <w:r>
        <w:rPr>
          <w:rFonts w:ascii="Arial Narrow" w:eastAsia="Arial Narrow" w:hAnsi="Arial Narrow" w:cs="Arial Narrow"/>
          <w:i/>
          <w:sz w:val="16"/>
        </w:rPr>
        <w:br/>
      </w:r>
    </w:p>
    <w:p w14:paraId="3CFFBFFD" w14:textId="77777777" w:rsidR="004D7440" w:rsidRDefault="00F23753" w:rsidP="00150C5B">
      <w:pPr>
        <w:numPr>
          <w:ilvl w:val="0"/>
          <w:numId w:val="8"/>
        </w:numPr>
        <w:spacing w:after="0" w:line="240" w:lineRule="auto"/>
        <w:ind w:left="360" w:hanging="360"/>
        <w:rPr>
          <w:rFonts w:ascii="Arial Narrow" w:eastAsia="Arial Narrow" w:hAnsi="Arial Narrow" w:cs="Arial Narrow"/>
          <w:sz w:val="20"/>
        </w:rPr>
      </w:pPr>
      <w:r>
        <w:rPr>
          <w:rFonts w:ascii="Arial Narrow" w:eastAsia="Arial Narrow" w:hAnsi="Arial Narrow" w:cs="Arial Narrow"/>
          <w:sz w:val="20"/>
        </w:rPr>
        <w:t>Wykonawca zgodnie ze złożonym formularzem ofertowym będzie realizować przedmiot zamówienia z udziałem co najmniej jednej osoby zatrudnionej na podstawie umowy o pracę w wymiarze co najmniej ½ etatu. Zamawiający dopuszcza spełnienie tego warunku poprzez wyznaczenie do realizacji zamówienia zatrudnionych już pracowników.</w:t>
      </w:r>
    </w:p>
    <w:p w14:paraId="3A752673" w14:textId="77777777" w:rsidR="004D7440" w:rsidRDefault="00F23753" w:rsidP="00150C5B">
      <w:pPr>
        <w:numPr>
          <w:ilvl w:val="0"/>
          <w:numId w:val="8"/>
        </w:numPr>
        <w:spacing w:after="0" w:line="240" w:lineRule="auto"/>
        <w:ind w:left="360" w:hanging="360"/>
        <w:rPr>
          <w:rFonts w:ascii="Arial Narrow" w:eastAsia="Arial Narrow" w:hAnsi="Arial Narrow" w:cs="Arial Narrow"/>
          <w:sz w:val="20"/>
        </w:rPr>
      </w:pPr>
      <w:r>
        <w:rPr>
          <w:rFonts w:ascii="Arial Narrow" w:eastAsia="Arial Narrow" w:hAnsi="Arial Narrow" w:cs="Arial Narrow"/>
          <w:sz w:val="20"/>
        </w:rPr>
        <w:t>Wykonawca w terminie 7 dni od podpisania umowy oraz na każde wezwanie przedłoży zamawiającemu wskazane poniżej dowody w celu potwierdzenia spełnienia wymogu zatrudnienia na podstawie umowy o pracę przez wykonawcę osoby wykonującej czynności w trakcie realizacji zamówienia:</w:t>
      </w:r>
    </w:p>
    <w:p w14:paraId="3B50E5F1" w14:textId="77777777" w:rsidR="004D7440" w:rsidRDefault="00F23753" w:rsidP="00150C5B">
      <w:pPr>
        <w:numPr>
          <w:ilvl w:val="0"/>
          <w:numId w:val="8"/>
        </w:numPr>
        <w:spacing w:after="0" w:line="240" w:lineRule="auto"/>
        <w:ind w:left="360" w:hanging="360"/>
        <w:rPr>
          <w:rFonts w:ascii="Arial Narrow" w:eastAsia="Arial Narrow" w:hAnsi="Arial Narrow" w:cs="Arial Narrow"/>
          <w:sz w:val="20"/>
        </w:rPr>
      </w:pPr>
      <w:r>
        <w:rPr>
          <w:rFonts w:ascii="Arial Narrow" w:eastAsia="Arial Narrow" w:hAnsi="Arial Narrow" w:cs="Arial Narrow"/>
          <w:sz w:val="20"/>
        </w:rPr>
        <w:t>oświadczenie osoby wskazanej w ust. 1 o zatrudnieniu na podstawie umowy o pracę. Oświadczenie to powinno zawierać w szczególności: datę złożenia oświadczenia, rodzaj umowy i wymiar etatu oraz podpis osoby składającej oświadczenie.</w:t>
      </w:r>
    </w:p>
    <w:p w14:paraId="29921210" w14:textId="77777777" w:rsidR="004D7440" w:rsidRDefault="00F23753" w:rsidP="00150C5B">
      <w:pPr>
        <w:numPr>
          <w:ilvl w:val="0"/>
          <w:numId w:val="8"/>
        </w:numPr>
        <w:spacing w:after="0" w:line="240" w:lineRule="auto"/>
        <w:ind w:left="360" w:hanging="360"/>
        <w:rPr>
          <w:rFonts w:ascii="Arial Narrow" w:eastAsia="Arial Narrow" w:hAnsi="Arial Narrow" w:cs="Arial Narrow"/>
          <w:sz w:val="20"/>
        </w:rPr>
      </w:pPr>
      <w:r>
        <w:rPr>
          <w:rFonts w:ascii="Arial Narrow" w:eastAsia="Arial Narrow" w:hAnsi="Arial Narrow" w:cs="Arial Narrow"/>
          <w:sz w:val="20"/>
        </w:rPr>
        <w:lastRenderedPageBreak/>
        <w:t xml:space="preserve">poświadczoną za zgodność z oryginałem kopię umowy o pracę wraz zakresem czynności osób wskazanych w ust. 1, której dotyczy ww. oświadczenia. Kopia umowy powinna zostać zanonimizowana w sposób zapewniający ochronę danych osobowych pracowników, zgodnie z przepisami ustawy z dnia 10 maja 2018 r. o ochronie danych osobowych (tj. w szczególności bez imion, nazwisk, adresów, nr PESEL pracowników). Informacje takie jak: data zawarcia umowy, rodzaj umowy o pracę i wymiar etatu powinny być możliwe do zidentyfikowania; </w:t>
      </w:r>
    </w:p>
    <w:p w14:paraId="63CBBC8A" w14:textId="77777777" w:rsidR="004D7440" w:rsidRDefault="00F23753" w:rsidP="00150C5B">
      <w:pPr>
        <w:numPr>
          <w:ilvl w:val="0"/>
          <w:numId w:val="8"/>
        </w:numPr>
        <w:spacing w:after="0" w:line="240" w:lineRule="auto"/>
        <w:ind w:left="360" w:hanging="360"/>
        <w:rPr>
          <w:rFonts w:ascii="Arial Narrow" w:eastAsia="Arial Narrow" w:hAnsi="Arial Narrow" w:cs="Arial Narrow"/>
          <w:sz w:val="20"/>
        </w:rPr>
      </w:pPr>
      <w:r>
        <w:rPr>
          <w:rFonts w:ascii="Arial Narrow" w:eastAsia="Arial Narrow" w:hAnsi="Arial Narrow" w:cs="Arial Narrow"/>
          <w:sz w:val="20"/>
        </w:rPr>
        <w:t>Zamawiający na każdym etapie realizacji umowy może zwrócić się do Wykonawcy o przedstawienie dokumentacji świadczącej o zatrudnieniu osoby, o której mowa w ust. 1, tj. dokumenty potwierdzające odprowadzanie składek na ubezpieczenie społeczne, ewidencję czasu pracy, itd. Wykonawca ma obowiązek przedstawić je niezwłocznie Zamawiającemu, nie później niż w terminie 3 dni od dnia wezwania Wykonawcy.</w:t>
      </w:r>
    </w:p>
    <w:p w14:paraId="1A0CD3F9" w14:textId="77777777" w:rsidR="004D7440" w:rsidRDefault="00F23753" w:rsidP="00150C5B">
      <w:pPr>
        <w:numPr>
          <w:ilvl w:val="0"/>
          <w:numId w:val="8"/>
        </w:numPr>
        <w:spacing w:after="0" w:line="240" w:lineRule="auto"/>
        <w:ind w:left="360" w:hanging="360"/>
        <w:rPr>
          <w:rFonts w:ascii="Arial Narrow" w:eastAsia="Arial Narrow" w:hAnsi="Arial Narrow" w:cs="Arial Narrow"/>
          <w:sz w:val="20"/>
        </w:rPr>
      </w:pPr>
      <w:r>
        <w:rPr>
          <w:rFonts w:ascii="Arial Narrow" w:eastAsia="Arial Narrow" w:hAnsi="Arial Narrow" w:cs="Arial Narrow"/>
          <w:sz w:val="20"/>
        </w:rPr>
        <w:t>W przypadku rozwiązania stosunku pracy przez osobę zatrudnioną lub przez pracodawcę w trakcie trwania niniejszej umowy, Wykonawca zobowiązany będzie zatrudnić na to miejsce inną osobę oraz do dostarczenia dokumentów wymienionych w ust. 2.</w:t>
      </w:r>
    </w:p>
    <w:p w14:paraId="792CC920" w14:textId="77777777" w:rsidR="004D7440" w:rsidRDefault="00F23753" w:rsidP="00150C5B">
      <w:pPr>
        <w:numPr>
          <w:ilvl w:val="0"/>
          <w:numId w:val="8"/>
        </w:numPr>
        <w:spacing w:after="0" w:line="240" w:lineRule="auto"/>
        <w:ind w:left="360" w:hanging="360"/>
        <w:rPr>
          <w:rFonts w:ascii="Arial Narrow" w:eastAsia="Arial Narrow" w:hAnsi="Arial Narrow" w:cs="Arial Narrow"/>
          <w:sz w:val="20"/>
        </w:rPr>
      </w:pPr>
      <w:r>
        <w:rPr>
          <w:rFonts w:ascii="Arial Narrow" w:eastAsia="Arial Narrow" w:hAnsi="Arial Narrow" w:cs="Arial Narrow"/>
          <w:sz w:val="20"/>
        </w:rPr>
        <w:t>W przypadku niezatrudnienia przy realizacji przedmiotu umowy osób, o których mowa w ust. 1, Wykonawca zobowiązany będzie do zapłacenia miesięcznej kary umownej w wysokości minimalnego wynagrodzenia za pracę, o którym mowa w art. 2 ust.1 ustawy z dnia 10 października 2002 r. o minimalnym wynagrodzeniu za pracę ( Dz.U. z 2018r., poz.2177), obowiązującego na dzień dokonania naruszenia. Kara umowna będzie naliczana za każdy miesiąc, w którym ta osoba nie była zatrudniona chyba, że okoliczność, o której mowa wystąpiła z przyczyn nieleżących po stronie Wykonawcy.</w:t>
      </w:r>
    </w:p>
    <w:p w14:paraId="462CD061" w14:textId="77777777" w:rsidR="004D7440" w:rsidRDefault="00F23753" w:rsidP="00150C5B">
      <w:pPr>
        <w:numPr>
          <w:ilvl w:val="0"/>
          <w:numId w:val="8"/>
        </w:numPr>
        <w:spacing w:after="0" w:line="240" w:lineRule="auto"/>
        <w:ind w:left="360" w:hanging="360"/>
        <w:rPr>
          <w:rFonts w:ascii="Arial Narrow" w:eastAsia="Arial Narrow" w:hAnsi="Arial Narrow" w:cs="Arial Narrow"/>
          <w:sz w:val="20"/>
        </w:rPr>
      </w:pPr>
      <w:r>
        <w:rPr>
          <w:rFonts w:ascii="Arial Narrow" w:eastAsia="Arial Narrow" w:hAnsi="Arial Narrow" w:cs="Arial Narrow"/>
          <w:sz w:val="20"/>
        </w:rPr>
        <w:t>Obowiązek wykazania okoliczności, o których mowa w ust. 5 usprawiedliwiających przyczyny niezatrudnienia tej osoby będzie spoczywał na Wykonawcy.</w:t>
      </w:r>
    </w:p>
    <w:p w14:paraId="4042E78A" w14:textId="77777777" w:rsidR="004D7440" w:rsidRDefault="00F23753" w:rsidP="00150C5B">
      <w:pPr>
        <w:numPr>
          <w:ilvl w:val="0"/>
          <w:numId w:val="8"/>
        </w:numPr>
        <w:spacing w:after="0" w:line="240" w:lineRule="auto"/>
        <w:ind w:left="360" w:hanging="360"/>
        <w:rPr>
          <w:rFonts w:ascii="Arial Narrow" w:eastAsia="Arial Narrow" w:hAnsi="Arial Narrow" w:cs="Arial Narrow"/>
          <w:sz w:val="20"/>
        </w:rPr>
      </w:pPr>
      <w:r>
        <w:rPr>
          <w:rFonts w:ascii="Arial Narrow" w:eastAsia="Arial Narrow" w:hAnsi="Arial Narrow" w:cs="Arial Narrow"/>
          <w:sz w:val="20"/>
        </w:rPr>
        <w:t>Zamawiający ma prawo w każdym momencie realizacji umowy do kontroli udziału wskazanej przez Wykonawcę osoby, o której mowa w ust. 1 przy wykonywaniu przedmiotu umowy.</w:t>
      </w:r>
    </w:p>
    <w:p w14:paraId="61B96BDA" w14:textId="77777777" w:rsidR="004D7440" w:rsidRDefault="00F23753" w:rsidP="00150C5B">
      <w:pPr>
        <w:numPr>
          <w:ilvl w:val="0"/>
          <w:numId w:val="8"/>
        </w:numPr>
        <w:spacing w:after="0" w:line="240" w:lineRule="auto"/>
        <w:ind w:left="360" w:hanging="360"/>
        <w:rPr>
          <w:rFonts w:ascii="Arial Narrow" w:eastAsia="Arial Narrow" w:hAnsi="Arial Narrow" w:cs="Arial Narrow"/>
          <w:sz w:val="20"/>
        </w:rPr>
      </w:pPr>
      <w:r>
        <w:rPr>
          <w:rFonts w:ascii="Arial Narrow" w:eastAsia="Arial Narrow" w:hAnsi="Arial Narrow" w:cs="Arial Narrow"/>
          <w:sz w:val="20"/>
        </w:rPr>
        <w:t>Zamawiający zastrzega sobie prawo do dochodzenia odszkodowania przewyższającego wysokość kary umownej do wysokości rzeczywiście poniesionej szkody na zasadach ogólnych.</w:t>
      </w:r>
    </w:p>
    <w:p w14:paraId="216B786B" w14:textId="77777777" w:rsidR="004D7440" w:rsidRDefault="004D7440" w:rsidP="00150C5B">
      <w:pPr>
        <w:spacing w:after="0" w:line="240" w:lineRule="auto"/>
        <w:rPr>
          <w:rFonts w:ascii="Arial Narrow" w:eastAsia="Arial Narrow" w:hAnsi="Arial Narrow" w:cs="Arial Narrow"/>
          <w:sz w:val="20"/>
        </w:rPr>
      </w:pPr>
    </w:p>
    <w:p w14:paraId="32F75BC4" w14:textId="77777777" w:rsidR="004D7440" w:rsidRDefault="00F23753" w:rsidP="00B36C12">
      <w:pPr>
        <w:spacing w:after="0" w:line="240" w:lineRule="auto"/>
        <w:jc w:val="center"/>
        <w:rPr>
          <w:rFonts w:ascii="Arial Narrow" w:eastAsia="Arial Narrow" w:hAnsi="Arial Narrow" w:cs="Arial Narrow"/>
          <w:b/>
          <w:sz w:val="20"/>
        </w:rPr>
      </w:pPr>
      <w:r>
        <w:rPr>
          <w:rFonts w:ascii="Arial Narrow" w:eastAsia="Arial Narrow" w:hAnsi="Arial Narrow" w:cs="Arial Narrow"/>
          <w:b/>
          <w:sz w:val="20"/>
        </w:rPr>
        <w:t xml:space="preserve">§ 6 </w:t>
      </w:r>
      <w:r>
        <w:rPr>
          <w:rFonts w:ascii="Arial Narrow" w:eastAsia="Arial Narrow" w:hAnsi="Arial Narrow" w:cs="Arial Narrow"/>
          <w:b/>
          <w:sz w:val="20"/>
        </w:rPr>
        <w:br/>
        <w:t>UBEZPIECZENIE WYKONAWCY</w:t>
      </w:r>
    </w:p>
    <w:p w14:paraId="56883F33" w14:textId="77777777" w:rsidR="004D7440" w:rsidRDefault="004D7440" w:rsidP="00150C5B">
      <w:pPr>
        <w:spacing w:after="0" w:line="240" w:lineRule="auto"/>
        <w:rPr>
          <w:rFonts w:ascii="Arial Narrow" w:eastAsia="Arial Narrow" w:hAnsi="Arial Narrow" w:cs="Arial Narrow"/>
          <w:b/>
          <w:sz w:val="20"/>
        </w:rPr>
      </w:pPr>
    </w:p>
    <w:p w14:paraId="43ED6EEE" w14:textId="77777777" w:rsidR="004D7440" w:rsidRDefault="00F23753" w:rsidP="00150C5B">
      <w:pPr>
        <w:numPr>
          <w:ilvl w:val="0"/>
          <w:numId w:val="9"/>
        </w:numPr>
        <w:spacing w:after="0" w:line="240" w:lineRule="auto"/>
        <w:ind w:left="360" w:hanging="360"/>
        <w:rPr>
          <w:rFonts w:ascii="Arial Narrow" w:eastAsia="Arial Narrow" w:hAnsi="Arial Narrow" w:cs="Arial Narrow"/>
          <w:sz w:val="20"/>
        </w:rPr>
      </w:pPr>
      <w:r>
        <w:rPr>
          <w:rFonts w:ascii="Arial Narrow" w:eastAsia="Arial Narrow" w:hAnsi="Arial Narrow" w:cs="Arial Narrow"/>
          <w:sz w:val="20"/>
        </w:rPr>
        <w:t>Wykonawca ponosi pełną odpowiedzialność odszkodowawczą wobec osób trzecich za szkody powstałe w związku z realizacją umowy, w tym wyrządzone przez osoby wykonujące przedmiot umowy, w związku ze świadczeniem usługi.</w:t>
      </w:r>
    </w:p>
    <w:p w14:paraId="06C56D6B" w14:textId="77777777" w:rsidR="004D7440" w:rsidRDefault="00F23753" w:rsidP="00150C5B">
      <w:pPr>
        <w:numPr>
          <w:ilvl w:val="0"/>
          <w:numId w:val="9"/>
        </w:numPr>
        <w:spacing w:after="0" w:line="240" w:lineRule="auto"/>
        <w:ind w:left="360" w:hanging="360"/>
        <w:rPr>
          <w:rFonts w:ascii="Arial Narrow" w:eastAsia="Arial Narrow" w:hAnsi="Arial Narrow" w:cs="Arial Narrow"/>
          <w:sz w:val="20"/>
        </w:rPr>
      </w:pPr>
      <w:r>
        <w:rPr>
          <w:rFonts w:ascii="Arial Narrow" w:eastAsia="Arial Narrow" w:hAnsi="Arial Narrow" w:cs="Arial Narrow"/>
          <w:sz w:val="20"/>
        </w:rPr>
        <w:t>W razie powstania szkody strony sporządza na tę okoliczność protokół ustalający przyczynę jej powstania, rozmiar i zakres odpowiedzialności Wykonawcy.</w:t>
      </w:r>
    </w:p>
    <w:p w14:paraId="5F0343E3" w14:textId="77777777" w:rsidR="004D7440" w:rsidRDefault="00F23753" w:rsidP="00150C5B">
      <w:pPr>
        <w:numPr>
          <w:ilvl w:val="0"/>
          <w:numId w:val="9"/>
        </w:numPr>
        <w:spacing w:after="0" w:line="240" w:lineRule="auto"/>
        <w:ind w:left="360" w:hanging="360"/>
        <w:rPr>
          <w:rFonts w:ascii="Arial Narrow" w:eastAsia="Arial Narrow" w:hAnsi="Arial Narrow" w:cs="Arial Narrow"/>
          <w:sz w:val="20"/>
        </w:rPr>
      </w:pPr>
      <w:r>
        <w:rPr>
          <w:rFonts w:ascii="Arial Narrow" w:eastAsia="Arial Narrow" w:hAnsi="Arial Narrow" w:cs="Arial Narrow"/>
          <w:sz w:val="20"/>
        </w:rPr>
        <w:t>Wykonawca przedłożył opłacona polisę, która potwierdza, że Wykonawca jest ubezpieczony od odpowiedzialności cywilnej w zakresie prowadzonej działalności związanej z przedmiotem zamówienia.</w:t>
      </w:r>
    </w:p>
    <w:p w14:paraId="52D5D8C1" w14:textId="0DEBD602" w:rsidR="00326F7A" w:rsidRPr="00772FC1" w:rsidRDefault="00F23753" w:rsidP="00150C5B">
      <w:pPr>
        <w:numPr>
          <w:ilvl w:val="0"/>
          <w:numId w:val="9"/>
        </w:numPr>
        <w:spacing w:after="0" w:line="240" w:lineRule="auto"/>
        <w:ind w:left="360" w:hanging="360"/>
        <w:rPr>
          <w:rFonts w:ascii="Arial Narrow" w:eastAsia="Arial Narrow" w:hAnsi="Arial Narrow" w:cs="Arial Narrow"/>
          <w:sz w:val="20"/>
        </w:rPr>
      </w:pPr>
      <w:r>
        <w:rPr>
          <w:rFonts w:ascii="Arial Narrow" w:eastAsia="Arial Narrow" w:hAnsi="Arial Narrow" w:cs="Arial Narrow"/>
          <w:sz w:val="20"/>
        </w:rPr>
        <w:t>Strony ustalają, że w przypadku, gdy ważność umowy ubezpieczeniowej skończy się wcześniej niż czas, na jaki została zawarta niniejsza umowa, Wykonawca przedłoży Zamawiającemu dokument potwierdzający, że została zawarta nowa umowa ubezpieczeniowa na kolejny okres, przed upływem ważności poprzedniej polisy.</w:t>
      </w:r>
    </w:p>
    <w:p w14:paraId="430B3380" w14:textId="77777777" w:rsidR="00326F7A" w:rsidRDefault="00326F7A" w:rsidP="00150C5B">
      <w:pPr>
        <w:spacing w:after="0" w:line="240" w:lineRule="auto"/>
        <w:ind w:left="360"/>
        <w:rPr>
          <w:rFonts w:ascii="Arial Narrow" w:eastAsia="Arial Narrow" w:hAnsi="Arial Narrow" w:cs="Arial Narrow"/>
          <w:sz w:val="20"/>
        </w:rPr>
      </w:pPr>
    </w:p>
    <w:p w14:paraId="1FD24DE3" w14:textId="77777777" w:rsidR="004D7440" w:rsidRDefault="004D7440" w:rsidP="00150C5B">
      <w:pPr>
        <w:spacing w:after="0" w:line="240" w:lineRule="auto"/>
        <w:rPr>
          <w:rFonts w:ascii="Arial Narrow" w:eastAsia="Arial Narrow" w:hAnsi="Arial Narrow" w:cs="Arial Narrow"/>
          <w:sz w:val="20"/>
        </w:rPr>
      </w:pPr>
    </w:p>
    <w:p w14:paraId="6202BB94" w14:textId="67BEF377" w:rsidR="004D7440" w:rsidRDefault="00F23753" w:rsidP="00B36C12">
      <w:pPr>
        <w:spacing w:after="0" w:line="240" w:lineRule="auto"/>
        <w:jc w:val="center"/>
        <w:rPr>
          <w:rFonts w:ascii="Arial Narrow" w:eastAsia="Arial Narrow" w:hAnsi="Arial Narrow" w:cs="Arial Narrow"/>
          <w:b/>
          <w:sz w:val="20"/>
        </w:rPr>
      </w:pPr>
      <w:r>
        <w:rPr>
          <w:rFonts w:ascii="Arial Narrow" w:eastAsia="Arial Narrow" w:hAnsi="Arial Narrow" w:cs="Arial Narrow"/>
          <w:b/>
          <w:sz w:val="20"/>
        </w:rPr>
        <w:t xml:space="preserve">§ </w:t>
      </w:r>
      <w:r w:rsidR="00E55C64">
        <w:rPr>
          <w:rFonts w:ascii="Arial Narrow" w:eastAsia="Arial Narrow" w:hAnsi="Arial Narrow" w:cs="Arial Narrow"/>
          <w:b/>
          <w:sz w:val="20"/>
        </w:rPr>
        <w:t>7</w:t>
      </w:r>
      <w:r>
        <w:rPr>
          <w:rFonts w:ascii="Arial Narrow" w:eastAsia="Arial Narrow" w:hAnsi="Arial Narrow" w:cs="Arial Narrow"/>
          <w:b/>
          <w:sz w:val="20"/>
        </w:rPr>
        <w:br/>
        <w:t>KARY UMOWNE</w:t>
      </w:r>
    </w:p>
    <w:p w14:paraId="1DE30CDC" w14:textId="77777777" w:rsidR="004D7440" w:rsidRDefault="004D7440" w:rsidP="00150C5B">
      <w:pPr>
        <w:spacing w:after="0" w:line="240" w:lineRule="auto"/>
        <w:rPr>
          <w:rFonts w:ascii="Arial Narrow" w:eastAsia="Arial Narrow" w:hAnsi="Arial Narrow" w:cs="Arial Narrow"/>
          <w:sz w:val="20"/>
        </w:rPr>
      </w:pPr>
    </w:p>
    <w:p w14:paraId="2A712393" w14:textId="77777777" w:rsidR="004D7440" w:rsidRDefault="00F23753" w:rsidP="00150C5B">
      <w:pPr>
        <w:spacing w:after="0" w:line="240" w:lineRule="auto"/>
        <w:rPr>
          <w:rFonts w:ascii="Arial Narrow" w:eastAsia="Arial Narrow" w:hAnsi="Arial Narrow" w:cs="Arial Narrow"/>
          <w:sz w:val="20"/>
        </w:rPr>
      </w:pPr>
      <w:r>
        <w:rPr>
          <w:rFonts w:ascii="Arial Narrow" w:eastAsia="Arial Narrow" w:hAnsi="Arial Narrow" w:cs="Arial Narrow"/>
          <w:sz w:val="20"/>
        </w:rPr>
        <w:t>Zamawiający uprawniony jest do kontrolowania spełniania ww. wymogów przez cały okres realizacji zamówienia, a nie spełnienie jednego z tych warunków powoduje możliwość odstąpienia od umowy przez Zamawiającego w trybie natychmiastowym oraz naliczenia kary umownej w wysokości 20 % wartości wynagrodzenia brutto.</w:t>
      </w:r>
    </w:p>
    <w:p w14:paraId="516E7519" w14:textId="77777777" w:rsidR="004D7440" w:rsidRDefault="004D7440" w:rsidP="00150C5B">
      <w:pPr>
        <w:spacing w:after="0" w:line="240" w:lineRule="auto"/>
        <w:rPr>
          <w:rFonts w:ascii="Arial Narrow" w:eastAsia="Arial Narrow" w:hAnsi="Arial Narrow" w:cs="Arial Narrow"/>
          <w:sz w:val="20"/>
        </w:rPr>
      </w:pPr>
    </w:p>
    <w:p w14:paraId="2C8F6D6F" w14:textId="77777777" w:rsidR="00B61E15" w:rsidRDefault="00B61E15" w:rsidP="00150C5B">
      <w:pPr>
        <w:spacing w:after="0" w:line="240" w:lineRule="auto"/>
        <w:rPr>
          <w:rFonts w:ascii="Arial Narrow" w:eastAsia="Arial Narrow" w:hAnsi="Arial Narrow" w:cs="Arial Narrow"/>
          <w:sz w:val="20"/>
        </w:rPr>
      </w:pPr>
    </w:p>
    <w:p w14:paraId="0801C10A" w14:textId="77777777" w:rsidR="00B61E15" w:rsidRDefault="00B61E15" w:rsidP="00150C5B">
      <w:pPr>
        <w:spacing w:after="0" w:line="240" w:lineRule="auto"/>
        <w:rPr>
          <w:rFonts w:ascii="Arial Narrow" w:eastAsia="Arial Narrow" w:hAnsi="Arial Narrow" w:cs="Arial Narrow"/>
          <w:sz w:val="20"/>
        </w:rPr>
      </w:pPr>
    </w:p>
    <w:p w14:paraId="7B96D8B9" w14:textId="77777777" w:rsidR="00DD3F9A" w:rsidRDefault="00DD3F9A" w:rsidP="00150C5B">
      <w:pPr>
        <w:spacing w:after="0" w:line="240" w:lineRule="auto"/>
        <w:rPr>
          <w:rFonts w:ascii="Arial Narrow" w:eastAsia="Arial Narrow" w:hAnsi="Arial Narrow" w:cs="Arial Narrow"/>
          <w:sz w:val="20"/>
        </w:rPr>
      </w:pPr>
    </w:p>
    <w:p w14:paraId="136AB923" w14:textId="77777777" w:rsidR="00DD3F9A" w:rsidRDefault="00DD3F9A" w:rsidP="00150C5B">
      <w:pPr>
        <w:spacing w:after="0" w:line="240" w:lineRule="auto"/>
        <w:rPr>
          <w:rFonts w:ascii="Arial Narrow" w:eastAsia="Arial Narrow" w:hAnsi="Arial Narrow" w:cs="Arial Narrow"/>
          <w:sz w:val="20"/>
        </w:rPr>
      </w:pPr>
    </w:p>
    <w:p w14:paraId="1C2AF08E" w14:textId="77777777" w:rsidR="00B61E15" w:rsidRDefault="00B61E15" w:rsidP="00150C5B">
      <w:pPr>
        <w:spacing w:after="0" w:line="240" w:lineRule="auto"/>
        <w:rPr>
          <w:rFonts w:ascii="Arial Narrow" w:eastAsia="Arial Narrow" w:hAnsi="Arial Narrow" w:cs="Arial Narrow"/>
          <w:sz w:val="20"/>
        </w:rPr>
      </w:pPr>
    </w:p>
    <w:p w14:paraId="675E1F21" w14:textId="77777777" w:rsidR="00B61E15" w:rsidRDefault="00B61E15" w:rsidP="00150C5B">
      <w:pPr>
        <w:spacing w:after="0" w:line="240" w:lineRule="auto"/>
        <w:rPr>
          <w:rFonts w:ascii="Arial Narrow" w:eastAsia="Arial Narrow" w:hAnsi="Arial Narrow" w:cs="Arial Narrow"/>
          <w:sz w:val="20"/>
        </w:rPr>
      </w:pPr>
    </w:p>
    <w:p w14:paraId="615FA9B2" w14:textId="77777777" w:rsidR="00B61E15" w:rsidRDefault="00B61E15" w:rsidP="00150C5B">
      <w:pPr>
        <w:spacing w:after="0" w:line="240" w:lineRule="auto"/>
        <w:rPr>
          <w:rFonts w:ascii="Arial Narrow" w:eastAsia="Arial Narrow" w:hAnsi="Arial Narrow" w:cs="Arial Narrow"/>
          <w:sz w:val="20"/>
        </w:rPr>
      </w:pPr>
    </w:p>
    <w:p w14:paraId="158F30DA" w14:textId="3D917979" w:rsidR="004D7440" w:rsidRDefault="00F23753" w:rsidP="00B36C12">
      <w:pPr>
        <w:spacing w:after="0" w:line="240" w:lineRule="auto"/>
        <w:jc w:val="center"/>
        <w:rPr>
          <w:rFonts w:ascii="Arial Narrow" w:eastAsia="Arial Narrow" w:hAnsi="Arial Narrow" w:cs="Arial Narrow"/>
          <w:b/>
          <w:sz w:val="20"/>
        </w:rPr>
      </w:pPr>
      <w:r>
        <w:rPr>
          <w:rFonts w:ascii="Arial Narrow" w:eastAsia="Arial Narrow" w:hAnsi="Arial Narrow" w:cs="Arial Narrow"/>
          <w:b/>
          <w:sz w:val="20"/>
        </w:rPr>
        <w:lastRenderedPageBreak/>
        <w:t xml:space="preserve">§ </w:t>
      </w:r>
      <w:r w:rsidR="00E55C64">
        <w:rPr>
          <w:rFonts w:ascii="Arial Narrow" w:eastAsia="Arial Narrow" w:hAnsi="Arial Narrow" w:cs="Arial Narrow"/>
          <w:b/>
          <w:sz w:val="20"/>
        </w:rPr>
        <w:t>8</w:t>
      </w:r>
      <w:r>
        <w:rPr>
          <w:rFonts w:ascii="Arial Narrow" w:eastAsia="Arial Narrow" w:hAnsi="Arial Narrow" w:cs="Arial Narrow"/>
          <w:b/>
          <w:sz w:val="20"/>
        </w:rPr>
        <w:br/>
        <w:t>ROZWIĄZANIE/ODSTĄPIENIE OD UMOWY</w:t>
      </w:r>
    </w:p>
    <w:p w14:paraId="3151DCD5" w14:textId="77777777" w:rsidR="004D7440" w:rsidRDefault="004D7440" w:rsidP="00150C5B">
      <w:pPr>
        <w:spacing w:after="0" w:line="240" w:lineRule="auto"/>
        <w:ind w:left="720"/>
        <w:rPr>
          <w:rFonts w:ascii="Arial Narrow" w:eastAsia="Arial Narrow" w:hAnsi="Arial Narrow" w:cs="Arial Narrow"/>
          <w:sz w:val="20"/>
        </w:rPr>
      </w:pPr>
    </w:p>
    <w:p w14:paraId="2C91B5B7" w14:textId="77777777" w:rsidR="004D7440" w:rsidRDefault="00F23753" w:rsidP="00150C5B">
      <w:pPr>
        <w:numPr>
          <w:ilvl w:val="0"/>
          <w:numId w:val="13"/>
        </w:numPr>
        <w:spacing w:after="0" w:line="240" w:lineRule="auto"/>
        <w:ind w:left="360" w:hanging="360"/>
        <w:rPr>
          <w:rFonts w:ascii="Arial Narrow" w:eastAsia="Arial Narrow" w:hAnsi="Arial Narrow" w:cs="Arial Narrow"/>
          <w:sz w:val="20"/>
        </w:rPr>
      </w:pPr>
      <w:r>
        <w:rPr>
          <w:rFonts w:ascii="Arial Narrow" w:eastAsia="Arial Narrow" w:hAnsi="Arial Narrow" w:cs="Arial Narrow"/>
          <w:sz w:val="20"/>
        </w:rPr>
        <w:t>Zamawiającemu przysługuje prawo do odstąpienia od umowy lub rozwiązania Umowy bez zachowania okresu wypowiedzenia:</w:t>
      </w:r>
    </w:p>
    <w:p w14:paraId="6CF4FB41" w14:textId="5C318B7B" w:rsidR="004D7440" w:rsidRDefault="00F23753" w:rsidP="00150C5B">
      <w:pPr>
        <w:numPr>
          <w:ilvl w:val="0"/>
          <w:numId w:val="14"/>
        </w:numPr>
        <w:spacing w:after="0" w:line="240" w:lineRule="auto"/>
        <w:ind w:left="851" w:hanging="360"/>
        <w:rPr>
          <w:rFonts w:ascii="Arial Narrow" w:eastAsia="Arial Narrow" w:hAnsi="Arial Narrow" w:cs="Arial Narrow"/>
          <w:sz w:val="20"/>
        </w:rPr>
      </w:pPr>
      <w:r>
        <w:rPr>
          <w:rFonts w:ascii="Arial Narrow" w:eastAsia="Arial Narrow" w:hAnsi="Arial Narrow" w:cs="Arial Narrow"/>
          <w:sz w:val="20"/>
        </w:rPr>
        <w:t xml:space="preserve">jeżeli Wykonawca nie rozpoczął </w:t>
      </w:r>
      <w:r w:rsidR="00365A0A">
        <w:rPr>
          <w:rFonts w:ascii="Arial Narrow" w:eastAsia="Arial Narrow" w:hAnsi="Arial Narrow" w:cs="Arial Narrow"/>
          <w:sz w:val="20"/>
        </w:rPr>
        <w:t xml:space="preserve">wykonania usługi </w:t>
      </w:r>
      <w:r>
        <w:rPr>
          <w:rFonts w:ascii="Arial Narrow" w:eastAsia="Arial Narrow" w:hAnsi="Arial Narrow" w:cs="Arial Narrow"/>
          <w:sz w:val="20"/>
        </w:rPr>
        <w:t>bez uzasadnionych przyczyn i nie kontynuuje pomimo wezwania go na piśmie w terminie trzech dni od daty otrzymania wezwania.</w:t>
      </w:r>
    </w:p>
    <w:p w14:paraId="0D57DB49" w14:textId="793DF907" w:rsidR="004D7440" w:rsidRDefault="00F23753" w:rsidP="00150C5B">
      <w:pPr>
        <w:numPr>
          <w:ilvl w:val="0"/>
          <w:numId w:val="14"/>
        </w:numPr>
        <w:spacing w:after="0" w:line="240" w:lineRule="auto"/>
        <w:ind w:left="851" w:hanging="360"/>
        <w:rPr>
          <w:rFonts w:ascii="Arial Narrow" w:eastAsia="Arial Narrow" w:hAnsi="Arial Narrow" w:cs="Arial Narrow"/>
          <w:sz w:val="20"/>
        </w:rPr>
      </w:pPr>
      <w:r>
        <w:rPr>
          <w:rFonts w:ascii="Arial Narrow" w:eastAsia="Arial Narrow" w:hAnsi="Arial Narrow" w:cs="Arial Narrow"/>
          <w:sz w:val="20"/>
        </w:rPr>
        <w:t xml:space="preserve">jeżeli Wykonawca bez uzasadnionej przyczyny przerwał realizację </w:t>
      </w:r>
      <w:r w:rsidR="00365A0A">
        <w:rPr>
          <w:rFonts w:ascii="Arial Narrow" w:eastAsia="Arial Narrow" w:hAnsi="Arial Narrow" w:cs="Arial Narrow"/>
          <w:sz w:val="20"/>
        </w:rPr>
        <w:t>usługi</w:t>
      </w:r>
      <w:r>
        <w:rPr>
          <w:rFonts w:ascii="Arial Narrow" w:eastAsia="Arial Narrow" w:hAnsi="Arial Narrow" w:cs="Arial Narrow"/>
          <w:sz w:val="20"/>
        </w:rPr>
        <w:t xml:space="preserve"> i przerwa ta trwa dłużej niż dwa kolejne dni,</w:t>
      </w:r>
    </w:p>
    <w:p w14:paraId="7E843DEE" w14:textId="77777777" w:rsidR="004D7440" w:rsidRDefault="00F23753" w:rsidP="00150C5B">
      <w:pPr>
        <w:numPr>
          <w:ilvl w:val="0"/>
          <w:numId w:val="14"/>
        </w:numPr>
        <w:spacing w:after="0" w:line="240" w:lineRule="auto"/>
        <w:ind w:left="851" w:hanging="360"/>
        <w:rPr>
          <w:rFonts w:ascii="Arial Narrow" w:eastAsia="Arial Narrow" w:hAnsi="Arial Narrow" w:cs="Arial Narrow"/>
          <w:sz w:val="20"/>
        </w:rPr>
      </w:pPr>
      <w:r>
        <w:rPr>
          <w:rFonts w:ascii="Arial Narrow" w:eastAsia="Arial Narrow" w:hAnsi="Arial Narrow" w:cs="Arial Narrow"/>
          <w:sz w:val="20"/>
        </w:rPr>
        <w:t>w przypadku co najmniej trzykrotnego stwierdzenia naruszeń, o których mowa w § 1 ,</w:t>
      </w:r>
    </w:p>
    <w:p w14:paraId="3248DF6E" w14:textId="77777777" w:rsidR="004D7440" w:rsidRDefault="00F23753" w:rsidP="00150C5B">
      <w:pPr>
        <w:numPr>
          <w:ilvl w:val="0"/>
          <w:numId w:val="14"/>
        </w:numPr>
        <w:spacing w:after="0" w:line="240" w:lineRule="auto"/>
        <w:ind w:left="851" w:hanging="360"/>
        <w:rPr>
          <w:rFonts w:ascii="Arial Narrow" w:eastAsia="Arial Narrow" w:hAnsi="Arial Narrow" w:cs="Arial Narrow"/>
          <w:sz w:val="20"/>
        </w:rPr>
      </w:pPr>
      <w:r>
        <w:rPr>
          <w:rFonts w:ascii="Arial Narrow" w:eastAsia="Arial Narrow" w:hAnsi="Arial Narrow" w:cs="Arial Narrow"/>
          <w:sz w:val="20"/>
        </w:rPr>
        <w:t>zostanie wszczęte postępowanie egzekucyjne przeciwko Wykonawcy, jeśli ww. okoliczności wskazują w ocenie Zamawiającego na ryzyko opóźnienia wykonania umowy, względnie na ryzyko niewykonania lub nienależytego wykonania umowy przez Wykonawcę,</w:t>
      </w:r>
    </w:p>
    <w:p w14:paraId="30B03E20" w14:textId="77777777" w:rsidR="004D7440" w:rsidRDefault="00F23753" w:rsidP="00150C5B">
      <w:pPr>
        <w:numPr>
          <w:ilvl w:val="0"/>
          <w:numId w:val="14"/>
        </w:numPr>
        <w:spacing w:after="0" w:line="240" w:lineRule="auto"/>
        <w:ind w:left="851" w:hanging="360"/>
        <w:rPr>
          <w:rFonts w:ascii="Arial Narrow" w:eastAsia="Arial Narrow" w:hAnsi="Arial Narrow" w:cs="Arial Narrow"/>
          <w:sz w:val="20"/>
        </w:rPr>
      </w:pPr>
      <w:r>
        <w:rPr>
          <w:rFonts w:ascii="Arial Narrow" w:eastAsia="Arial Narrow" w:hAnsi="Arial Narrow" w:cs="Arial Narrow"/>
          <w:sz w:val="20"/>
        </w:rPr>
        <w:t>kary umowne naliczone Wykonawcy za naruszenie obowiązków umownych przekroczą 20% całkowitej wartości umowy określonej w § 4 ust. 2 umowy.</w:t>
      </w:r>
    </w:p>
    <w:p w14:paraId="744C302E" w14:textId="77777777" w:rsidR="004D7440" w:rsidRDefault="00F23753" w:rsidP="00150C5B">
      <w:pPr>
        <w:numPr>
          <w:ilvl w:val="0"/>
          <w:numId w:val="15"/>
        </w:numPr>
        <w:spacing w:after="0" w:line="240" w:lineRule="auto"/>
        <w:ind w:left="360" w:hanging="360"/>
        <w:rPr>
          <w:rFonts w:ascii="Arial Narrow" w:eastAsia="Arial Narrow" w:hAnsi="Arial Narrow" w:cs="Arial Narrow"/>
          <w:sz w:val="20"/>
        </w:rPr>
      </w:pPr>
      <w:r>
        <w:rPr>
          <w:rFonts w:ascii="Arial Narrow" w:eastAsia="Arial Narrow" w:hAnsi="Arial Narrow" w:cs="Arial Narrow"/>
          <w:sz w:val="20"/>
        </w:rPr>
        <w:t>Odstąpienie od umowy oraz jej rozwiązanie wymaga formy pisemnej pod rygorem nieważności i wskazaniem przyczyn odstąpienia/rozwiązania. Odstąpienie może nastąpić w terminie 30 dni od dnia zaistnienia okoliczności uprawniających Zamawiającego do odstąpienia.</w:t>
      </w:r>
    </w:p>
    <w:p w14:paraId="29E15DC2" w14:textId="153045E0" w:rsidR="004D7440" w:rsidRDefault="00F23753" w:rsidP="00150C5B">
      <w:pPr>
        <w:numPr>
          <w:ilvl w:val="0"/>
          <w:numId w:val="15"/>
        </w:numPr>
        <w:spacing w:after="0" w:line="240" w:lineRule="auto"/>
        <w:ind w:left="360" w:hanging="360"/>
        <w:rPr>
          <w:rFonts w:ascii="Arial Narrow" w:eastAsia="Arial Narrow" w:hAnsi="Arial Narrow" w:cs="Arial Narrow"/>
          <w:sz w:val="20"/>
        </w:rPr>
      </w:pPr>
      <w:r>
        <w:rPr>
          <w:rFonts w:ascii="Arial Narrow" w:eastAsia="Arial Narrow" w:hAnsi="Arial Narrow" w:cs="Arial Narrow"/>
          <w:sz w:val="20"/>
        </w:rPr>
        <w:t>Po złożeniu oświadczenia o odstąpieniu od umowy przez którąkolwiek ze stron, jak również po złożeniu</w:t>
      </w:r>
      <w:r w:rsidR="000950AE">
        <w:rPr>
          <w:rFonts w:ascii="Arial Narrow" w:eastAsia="Arial Narrow" w:hAnsi="Arial Narrow" w:cs="Arial Narrow"/>
          <w:sz w:val="20"/>
        </w:rPr>
        <w:t xml:space="preserve"> </w:t>
      </w:r>
      <w:r>
        <w:rPr>
          <w:rFonts w:ascii="Arial Narrow" w:eastAsia="Arial Narrow" w:hAnsi="Arial Narrow" w:cs="Arial Narrow"/>
          <w:sz w:val="20"/>
        </w:rPr>
        <w:t>oświadczenia Zamawiającego o rozwiązaniu umowy, Wykonawca będzie zobowiązany podjąć wszelkie możliwe działania mające na celu zakończenie wykonywania umowy w zorganizowany i sprawny sposób umożliwiający zminimalizowanie niekorzystnych skutków odstąpienia lub rozwiązania.</w:t>
      </w:r>
    </w:p>
    <w:p w14:paraId="45D6977E" w14:textId="77777777" w:rsidR="004D7440" w:rsidRDefault="004D7440" w:rsidP="00150C5B">
      <w:pPr>
        <w:spacing w:after="0" w:line="240" w:lineRule="auto"/>
        <w:rPr>
          <w:rFonts w:ascii="Arial Narrow" w:eastAsia="Arial Narrow" w:hAnsi="Arial Narrow" w:cs="Arial Narrow"/>
          <w:sz w:val="20"/>
        </w:rPr>
      </w:pPr>
    </w:p>
    <w:p w14:paraId="547EA992" w14:textId="0179EC44" w:rsidR="004D7440" w:rsidRDefault="00F23753" w:rsidP="00B36C12">
      <w:pPr>
        <w:spacing w:after="0" w:line="240" w:lineRule="auto"/>
        <w:jc w:val="center"/>
        <w:rPr>
          <w:rFonts w:ascii="Arial Narrow" w:eastAsia="Arial Narrow" w:hAnsi="Arial Narrow" w:cs="Arial Narrow"/>
          <w:b/>
          <w:sz w:val="20"/>
        </w:rPr>
      </w:pPr>
      <w:r>
        <w:rPr>
          <w:rFonts w:ascii="Arial Narrow" w:eastAsia="Arial Narrow" w:hAnsi="Arial Narrow" w:cs="Arial Narrow"/>
          <w:b/>
          <w:sz w:val="20"/>
        </w:rPr>
        <w:t xml:space="preserve">§ </w:t>
      </w:r>
      <w:r w:rsidR="00E55C64">
        <w:rPr>
          <w:rFonts w:ascii="Arial Narrow" w:eastAsia="Arial Narrow" w:hAnsi="Arial Narrow" w:cs="Arial Narrow"/>
          <w:b/>
          <w:sz w:val="20"/>
        </w:rPr>
        <w:t>9</w:t>
      </w:r>
      <w:r>
        <w:rPr>
          <w:rFonts w:ascii="Arial Narrow" w:eastAsia="Arial Narrow" w:hAnsi="Arial Narrow" w:cs="Arial Narrow"/>
          <w:b/>
          <w:sz w:val="20"/>
        </w:rPr>
        <w:br/>
        <w:t>ZMIANY UMOWY</w:t>
      </w:r>
    </w:p>
    <w:p w14:paraId="1A3C15FD" w14:textId="77777777" w:rsidR="004D7440" w:rsidRDefault="004D7440" w:rsidP="00150C5B">
      <w:pPr>
        <w:spacing w:after="0" w:line="240" w:lineRule="auto"/>
        <w:rPr>
          <w:rFonts w:ascii="Arial Narrow" w:eastAsia="Arial Narrow" w:hAnsi="Arial Narrow" w:cs="Arial Narrow"/>
          <w:b/>
          <w:sz w:val="20"/>
        </w:rPr>
      </w:pPr>
    </w:p>
    <w:p w14:paraId="0E245D7C" w14:textId="77777777" w:rsidR="004D7440" w:rsidRDefault="00F23753" w:rsidP="00B36C12">
      <w:pPr>
        <w:numPr>
          <w:ilvl w:val="0"/>
          <w:numId w:val="16"/>
        </w:numPr>
        <w:spacing w:after="0" w:line="240" w:lineRule="auto"/>
        <w:ind w:left="284" w:hanging="360"/>
        <w:rPr>
          <w:rFonts w:ascii="Arial Narrow" w:eastAsia="Arial Narrow" w:hAnsi="Arial Narrow" w:cs="Arial Narrow"/>
          <w:sz w:val="20"/>
        </w:rPr>
      </w:pPr>
      <w:r>
        <w:rPr>
          <w:rFonts w:ascii="Arial Narrow" w:eastAsia="Arial Narrow" w:hAnsi="Arial Narrow" w:cs="Arial Narrow"/>
          <w:sz w:val="20"/>
        </w:rPr>
        <w:t>Wszelkie zmiany zapisów umowy będą zawierane w formie pisemnego aneksu potwierdzonego podpisami przez obie strony, a ponadto będą one mogły być wprowadzane z powodu:</w:t>
      </w:r>
    </w:p>
    <w:p w14:paraId="242317F8" w14:textId="77777777" w:rsidR="004D7440" w:rsidRDefault="00F23753" w:rsidP="00150C5B">
      <w:pPr>
        <w:numPr>
          <w:ilvl w:val="0"/>
          <w:numId w:val="17"/>
        </w:numPr>
        <w:spacing w:after="0" w:line="240" w:lineRule="auto"/>
        <w:ind w:left="1068" w:hanging="360"/>
        <w:rPr>
          <w:rFonts w:ascii="Arial Narrow" w:eastAsia="Arial Narrow" w:hAnsi="Arial Narrow" w:cs="Arial Narrow"/>
          <w:sz w:val="20"/>
        </w:rPr>
      </w:pPr>
      <w:r>
        <w:rPr>
          <w:rFonts w:ascii="Arial Narrow" w:eastAsia="Arial Narrow" w:hAnsi="Arial Narrow" w:cs="Arial Narrow"/>
          <w:sz w:val="20"/>
        </w:rPr>
        <w:t xml:space="preserve">zaistnienia omyłki pisarskiej, </w:t>
      </w:r>
    </w:p>
    <w:p w14:paraId="715B483A" w14:textId="77777777" w:rsidR="004D7440" w:rsidRDefault="00F23753" w:rsidP="00150C5B">
      <w:pPr>
        <w:numPr>
          <w:ilvl w:val="0"/>
          <w:numId w:val="17"/>
        </w:numPr>
        <w:spacing w:after="0" w:line="240" w:lineRule="auto"/>
        <w:ind w:left="1068" w:hanging="360"/>
        <w:rPr>
          <w:rFonts w:ascii="Arial Narrow" w:eastAsia="Arial Narrow" w:hAnsi="Arial Narrow" w:cs="Arial Narrow"/>
          <w:sz w:val="20"/>
        </w:rPr>
      </w:pPr>
      <w:r>
        <w:rPr>
          <w:rFonts w:ascii="Arial Narrow" w:eastAsia="Arial Narrow" w:hAnsi="Arial Narrow" w:cs="Arial Narrow"/>
          <w:sz w:val="20"/>
        </w:rPr>
        <w:t xml:space="preserve">zmiany danych teleadresowych, </w:t>
      </w:r>
    </w:p>
    <w:p w14:paraId="55EECFAE" w14:textId="13D9B13A" w:rsidR="004D7440" w:rsidRDefault="00F23753" w:rsidP="00150C5B">
      <w:pPr>
        <w:numPr>
          <w:ilvl w:val="0"/>
          <w:numId w:val="17"/>
        </w:numPr>
        <w:spacing w:after="0" w:line="240" w:lineRule="auto"/>
        <w:ind w:left="1068" w:hanging="360"/>
        <w:rPr>
          <w:rFonts w:ascii="Arial Narrow" w:eastAsia="Arial Narrow" w:hAnsi="Arial Narrow" w:cs="Arial Narrow"/>
          <w:sz w:val="20"/>
        </w:rPr>
      </w:pPr>
      <w:r>
        <w:rPr>
          <w:rFonts w:ascii="Arial Narrow" w:eastAsia="Arial Narrow" w:hAnsi="Arial Narrow" w:cs="Arial Narrow"/>
          <w:sz w:val="20"/>
        </w:rPr>
        <w:t>wystąpienia uzasadnionych zmian w zakresie i sposobie wykonania przedmiotu zamówienia (zmiana miejsca realizacji usługi, zmiana ilości godzin wsparcia itp.);</w:t>
      </w:r>
    </w:p>
    <w:p w14:paraId="45A234BB" w14:textId="77777777" w:rsidR="004D7440" w:rsidRDefault="00F23753" w:rsidP="00150C5B">
      <w:pPr>
        <w:numPr>
          <w:ilvl w:val="0"/>
          <w:numId w:val="17"/>
        </w:numPr>
        <w:spacing w:after="0" w:line="240" w:lineRule="auto"/>
        <w:ind w:left="1068" w:hanging="360"/>
        <w:rPr>
          <w:rFonts w:ascii="Arial Narrow" w:eastAsia="Arial Narrow" w:hAnsi="Arial Narrow" w:cs="Arial Narrow"/>
          <w:sz w:val="20"/>
        </w:rPr>
      </w:pPr>
      <w:r>
        <w:rPr>
          <w:rFonts w:ascii="Arial Narrow" w:eastAsia="Arial Narrow" w:hAnsi="Arial Narrow" w:cs="Arial Narrow"/>
          <w:sz w:val="20"/>
        </w:rPr>
        <w:t>wystąpienia obiektywnych przyczyn niezależnych od Zamawiającego i Wykonawcy;</w:t>
      </w:r>
    </w:p>
    <w:p w14:paraId="7ACDC0B3" w14:textId="77777777" w:rsidR="004D7440" w:rsidRDefault="00F23753" w:rsidP="00150C5B">
      <w:pPr>
        <w:numPr>
          <w:ilvl w:val="0"/>
          <w:numId w:val="17"/>
        </w:numPr>
        <w:spacing w:after="0" w:line="240" w:lineRule="auto"/>
        <w:ind w:left="1068" w:hanging="360"/>
        <w:rPr>
          <w:rFonts w:ascii="Arial Narrow" w:eastAsia="Arial Narrow" w:hAnsi="Arial Narrow" w:cs="Arial Narrow"/>
          <w:sz w:val="20"/>
        </w:rPr>
      </w:pPr>
      <w:r>
        <w:rPr>
          <w:rFonts w:ascii="Arial Narrow" w:eastAsia="Arial Narrow" w:hAnsi="Arial Narrow" w:cs="Arial Narrow"/>
          <w:sz w:val="20"/>
        </w:rPr>
        <w:t>wystąpienia okoliczności będących wynikiem działania siły wyższej (np. powódź, pożar, zamieszki, strajki, ataki terrorystyczne, przerwy w dostawie energii elektrycznej) mającej wpływ na realizację umowy;</w:t>
      </w:r>
    </w:p>
    <w:p w14:paraId="6C83D36A" w14:textId="77777777" w:rsidR="00B36C12" w:rsidRDefault="00F23753" w:rsidP="00B36C12">
      <w:pPr>
        <w:numPr>
          <w:ilvl w:val="0"/>
          <w:numId w:val="17"/>
        </w:numPr>
        <w:spacing w:after="0" w:line="240" w:lineRule="auto"/>
        <w:ind w:left="1068" w:hanging="360"/>
        <w:rPr>
          <w:rFonts w:ascii="Arial Narrow" w:eastAsia="Arial Narrow" w:hAnsi="Arial Narrow" w:cs="Arial Narrow"/>
          <w:sz w:val="20"/>
        </w:rPr>
      </w:pPr>
      <w:r>
        <w:rPr>
          <w:rFonts w:ascii="Arial Narrow" w:eastAsia="Arial Narrow" w:hAnsi="Arial Narrow" w:cs="Arial Narrow"/>
          <w:sz w:val="20"/>
        </w:rPr>
        <w:t xml:space="preserve">zmian umowy o dofinansowanie, jaką Zamawiający zawarł </w:t>
      </w:r>
      <w:r w:rsidR="00326F7A">
        <w:rPr>
          <w:rFonts w:ascii="Arial Narrow" w:eastAsia="Arial Narrow" w:hAnsi="Arial Narrow" w:cs="Arial Narrow"/>
          <w:sz w:val="20"/>
        </w:rPr>
        <w:t xml:space="preserve">w ramach </w:t>
      </w:r>
      <w:r w:rsidR="00365A0A" w:rsidRPr="00365A0A">
        <w:rPr>
          <w:rFonts w:ascii="Arial Narrow" w:eastAsia="Arial Narrow" w:hAnsi="Arial Narrow" w:cs="Arial Narrow"/>
          <w:sz w:val="20"/>
        </w:rPr>
        <w:t>projektu „DIALOG+ . Wzmacnianie dialogu obywatelskiego i potencjału eksperckiego 15 organizacji pozarządowych z woj. lubuskiego i zachodnio- pomorskiego oraz 150 ich reprezentantów/reprezentantek dla skutecznego tworzenia i monitorowania krajowych i europejskich polityk publicznych” realizowany w ramach Programu Fundusze Europejskie dla Rozwoju Społecznego 2021-2027 współfinansowanego ze środków Europejskiego Funduszu Społecznego Plus w okresie od 1.09.2024-31.08.2026.</w:t>
      </w:r>
    </w:p>
    <w:p w14:paraId="705F7BE4" w14:textId="2F017951" w:rsidR="004D7440" w:rsidRPr="00B36C12" w:rsidRDefault="00B36C12" w:rsidP="00B36C12">
      <w:pPr>
        <w:spacing w:after="0" w:line="240" w:lineRule="auto"/>
        <w:rPr>
          <w:rFonts w:ascii="Arial Narrow" w:eastAsia="Arial Narrow" w:hAnsi="Arial Narrow" w:cs="Arial Narrow"/>
          <w:sz w:val="20"/>
        </w:rPr>
      </w:pPr>
      <w:r>
        <w:rPr>
          <w:rFonts w:ascii="Arial Narrow" w:eastAsia="Arial Narrow" w:hAnsi="Arial Narrow" w:cs="Arial Narrow"/>
          <w:sz w:val="20"/>
        </w:rPr>
        <w:t>2.</w:t>
      </w:r>
      <w:r w:rsidR="00F23753" w:rsidRPr="00B36C12">
        <w:rPr>
          <w:rFonts w:ascii="Arial Narrow" w:eastAsia="Arial Narrow" w:hAnsi="Arial Narrow" w:cs="Arial Narrow"/>
          <w:sz w:val="20"/>
        </w:rPr>
        <w:t>Strony umowy zobowiązują się do niezwłocznego wzajemnego informowania o każdej zmianie danych w dokumentach rejestracyjnych oraz innych danych wymienionych w umowie a mających wpływ na jej ważność.</w:t>
      </w:r>
    </w:p>
    <w:p w14:paraId="1A20C607" w14:textId="77777777" w:rsidR="004D7440" w:rsidRDefault="004D7440" w:rsidP="00B36C12">
      <w:pPr>
        <w:spacing w:after="0" w:line="240" w:lineRule="auto"/>
        <w:jc w:val="center"/>
        <w:rPr>
          <w:rFonts w:ascii="Arial Narrow" w:eastAsia="Arial Narrow" w:hAnsi="Arial Narrow" w:cs="Arial Narrow"/>
          <w:b/>
          <w:sz w:val="20"/>
        </w:rPr>
      </w:pPr>
    </w:p>
    <w:p w14:paraId="01FD0A5C" w14:textId="77777777" w:rsidR="00326F7A" w:rsidRDefault="00326F7A" w:rsidP="00150C5B">
      <w:pPr>
        <w:spacing w:after="0" w:line="240" w:lineRule="auto"/>
        <w:rPr>
          <w:rFonts w:ascii="Arial Narrow" w:eastAsia="Arial Narrow" w:hAnsi="Arial Narrow" w:cs="Arial Narrow"/>
          <w:sz w:val="20"/>
        </w:rPr>
      </w:pPr>
    </w:p>
    <w:p w14:paraId="07E9C0D0" w14:textId="77777777" w:rsidR="00B61E15" w:rsidRDefault="00B61E15" w:rsidP="00150C5B">
      <w:pPr>
        <w:spacing w:after="0" w:line="240" w:lineRule="auto"/>
        <w:rPr>
          <w:rFonts w:ascii="Arial Narrow" w:eastAsia="Arial Narrow" w:hAnsi="Arial Narrow" w:cs="Arial Narrow"/>
          <w:sz w:val="20"/>
        </w:rPr>
      </w:pPr>
    </w:p>
    <w:p w14:paraId="06D30F23" w14:textId="77777777" w:rsidR="00B61E15" w:rsidRDefault="00B61E15" w:rsidP="00150C5B">
      <w:pPr>
        <w:spacing w:after="0" w:line="240" w:lineRule="auto"/>
        <w:rPr>
          <w:rFonts w:ascii="Arial Narrow" w:eastAsia="Arial Narrow" w:hAnsi="Arial Narrow" w:cs="Arial Narrow"/>
          <w:sz w:val="20"/>
        </w:rPr>
      </w:pPr>
    </w:p>
    <w:p w14:paraId="7788AEE7" w14:textId="77777777" w:rsidR="00B61E15" w:rsidRDefault="00B61E15" w:rsidP="00150C5B">
      <w:pPr>
        <w:spacing w:after="0" w:line="240" w:lineRule="auto"/>
        <w:rPr>
          <w:rFonts w:ascii="Arial Narrow" w:eastAsia="Arial Narrow" w:hAnsi="Arial Narrow" w:cs="Arial Narrow"/>
          <w:sz w:val="20"/>
        </w:rPr>
      </w:pPr>
    </w:p>
    <w:p w14:paraId="215EFD99" w14:textId="77777777" w:rsidR="00B61E15" w:rsidRDefault="00B61E15" w:rsidP="00150C5B">
      <w:pPr>
        <w:spacing w:after="0" w:line="240" w:lineRule="auto"/>
        <w:rPr>
          <w:rFonts w:ascii="Arial Narrow" w:eastAsia="Arial Narrow" w:hAnsi="Arial Narrow" w:cs="Arial Narrow"/>
          <w:sz w:val="20"/>
        </w:rPr>
      </w:pPr>
    </w:p>
    <w:p w14:paraId="5A18BE0A" w14:textId="77777777" w:rsidR="00B61E15" w:rsidRDefault="00B61E15" w:rsidP="00150C5B">
      <w:pPr>
        <w:spacing w:after="0" w:line="240" w:lineRule="auto"/>
        <w:rPr>
          <w:rFonts w:ascii="Arial Narrow" w:eastAsia="Arial Narrow" w:hAnsi="Arial Narrow" w:cs="Arial Narrow"/>
          <w:sz w:val="20"/>
        </w:rPr>
      </w:pPr>
    </w:p>
    <w:p w14:paraId="56FEB6F1" w14:textId="77777777" w:rsidR="00B61E15" w:rsidRDefault="00B61E15" w:rsidP="00150C5B">
      <w:pPr>
        <w:spacing w:after="0" w:line="240" w:lineRule="auto"/>
        <w:rPr>
          <w:rFonts w:ascii="Arial Narrow" w:eastAsia="Arial Narrow" w:hAnsi="Arial Narrow" w:cs="Arial Narrow"/>
          <w:sz w:val="20"/>
        </w:rPr>
      </w:pPr>
    </w:p>
    <w:p w14:paraId="68C479A4" w14:textId="77777777" w:rsidR="00B61E15" w:rsidRDefault="00B61E15" w:rsidP="00150C5B">
      <w:pPr>
        <w:spacing w:after="0" w:line="240" w:lineRule="auto"/>
        <w:rPr>
          <w:rFonts w:ascii="Arial Narrow" w:eastAsia="Arial Narrow" w:hAnsi="Arial Narrow" w:cs="Arial Narrow"/>
          <w:sz w:val="20"/>
        </w:rPr>
      </w:pPr>
    </w:p>
    <w:p w14:paraId="21B1388A" w14:textId="77777777" w:rsidR="00B61E15" w:rsidRDefault="00B61E15" w:rsidP="00150C5B">
      <w:pPr>
        <w:spacing w:after="0" w:line="240" w:lineRule="auto"/>
        <w:rPr>
          <w:rFonts w:ascii="Arial Narrow" w:eastAsia="Arial Narrow" w:hAnsi="Arial Narrow" w:cs="Arial Narrow"/>
          <w:sz w:val="20"/>
        </w:rPr>
      </w:pPr>
    </w:p>
    <w:p w14:paraId="388A2C20" w14:textId="77777777" w:rsidR="00326F7A" w:rsidRDefault="00326F7A" w:rsidP="00150C5B">
      <w:pPr>
        <w:spacing w:after="0" w:line="240" w:lineRule="auto"/>
        <w:rPr>
          <w:rFonts w:ascii="Arial Narrow" w:eastAsia="Arial Narrow" w:hAnsi="Arial Narrow" w:cs="Arial Narrow"/>
          <w:sz w:val="20"/>
        </w:rPr>
      </w:pPr>
    </w:p>
    <w:p w14:paraId="35246AA6" w14:textId="033A6EC7" w:rsidR="004D7440" w:rsidRDefault="00F23753" w:rsidP="00B36C12">
      <w:pPr>
        <w:spacing w:after="0" w:line="240" w:lineRule="auto"/>
        <w:jc w:val="center"/>
        <w:rPr>
          <w:rFonts w:ascii="Arial Narrow" w:eastAsia="Arial Narrow" w:hAnsi="Arial Narrow" w:cs="Arial Narrow"/>
          <w:b/>
          <w:sz w:val="20"/>
        </w:rPr>
      </w:pPr>
      <w:r>
        <w:rPr>
          <w:rFonts w:ascii="Arial Narrow" w:eastAsia="Arial Narrow" w:hAnsi="Arial Narrow" w:cs="Arial Narrow"/>
          <w:b/>
          <w:sz w:val="20"/>
        </w:rPr>
        <w:lastRenderedPageBreak/>
        <w:t>§1</w:t>
      </w:r>
      <w:r w:rsidR="00B61E15">
        <w:rPr>
          <w:rFonts w:ascii="Arial Narrow" w:eastAsia="Arial Narrow" w:hAnsi="Arial Narrow" w:cs="Arial Narrow"/>
          <w:b/>
          <w:sz w:val="20"/>
        </w:rPr>
        <w:t>0</w:t>
      </w:r>
      <w:r>
        <w:rPr>
          <w:rFonts w:ascii="Arial Narrow" w:eastAsia="Arial Narrow" w:hAnsi="Arial Narrow" w:cs="Arial Narrow"/>
          <w:b/>
          <w:sz w:val="20"/>
        </w:rPr>
        <w:br/>
        <w:t>KLAUZULA INFORMACYJNA RODO</w:t>
      </w:r>
    </w:p>
    <w:p w14:paraId="7A680D10" w14:textId="77777777" w:rsidR="00365A0A" w:rsidRPr="00365A0A" w:rsidRDefault="00365A0A" w:rsidP="00365A0A">
      <w:pPr>
        <w:spacing w:after="0" w:line="240" w:lineRule="auto"/>
        <w:jc w:val="both"/>
        <w:rPr>
          <w:rFonts w:ascii="Arial Narrow" w:eastAsia="SimSun" w:hAnsi="Arial Narrow" w:cs="Mangal"/>
          <w:kern w:val="1"/>
          <w:sz w:val="20"/>
          <w:szCs w:val="20"/>
          <w:lang w:eastAsia="hi-IN"/>
        </w:rPr>
      </w:pPr>
      <w:bookmarkStart w:id="13" w:name="_Hlk166669734"/>
      <w:r w:rsidRPr="00365A0A">
        <w:rPr>
          <w:rFonts w:ascii="Arial Narrow" w:eastAsia="SimSun" w:hAnsi="Arial Narrow" w:cs="Mangal"/>
          <w:kern w:val="1"/>
          <w:sz w:val="20"/>
          <w:szCs w:val="20"/>
          <w:lang w:eastAsia="hi-IN"/>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04CA0A57" w14:textId="77777777" w:rsidR="00365A0A" w:rsidRPr="00365A0A" w:rsidRDefault="00365A0A" w:rsidP="00365A0A">
      <w:pPr>
        <w:widowControl w:val="0"/>
        <w:numPr>
          <w:ilvl w:val="0"/>
          <w:numId w:val="31"/>
        </w:numPr>
        <w:suppressAutoHyphens/>
        <w:spacing w:after="0" w:line="240" w:lineRule="auto"/>
        <w:ind w:left="426" w:firstLine="0"/>
        <w:jc w:val="both"/>
        <w:rPr>
          <w:rFonts w:ascii="Arial Narrow" w:eastAsia="SimSun" w:hAnsi="Arial Narrow" w:cs="Mangal"/>
          <w:kern w:val="1"/>
          <w:sz w:val="20"/>
          <w:szCs w:val="20"/>
          <w:lang w:eastAsia="hi-IN"/>
        </w:rPr>
      </w:pPr>
      <w:r w:rsidRPr="00365A0A">
        <w:rPr>
          <w:rFonts w:ascii="Arial Narrow" w:eastAsia="SimSun" w:hAnsi="Arial Narrow" w:cs="Mangal"/>
          <w:kern w:val="1"/>
          <w:sz w:val="20"/>
          <w:szCs w:val="20"/>
          <w:lang w:eastAsia="hi-IN"/>
        </w:rPr>
        <w:t xml:space="preserve">Administratorem Pani/Pana danych osobowych jest </w:t>
      </w:r>
      <w:bookmarkStart w:id="14" w:name="_Hlk166585621"/>
      <w:r w:rsidRPr="00365A0A">
        <w:rPr>
          <w:rFonts w:ascii="Arial Narrow" w:eastAsia="SimSun" w:hAnsi="Arial Narrow" w:cs="Mangal"/>
          <w:b/>
          <w:bCs/>
          <w:kern w:val="1"/>
          <w:sz w:val="20"/>
          <w:szCs w:val="20"/>
          <w:lang w:eastAsia="hi-IN"/>
        </w:rPr>
        <w:t>Stowarzyszenie Na Rzecz Edukacji „Pomost”</w:t>
      </w:r>
      <w:bookmarkEnd w:id="14"/>
      <w:r w:rsidRPr="00365A0A">
        <w:rPr>
          <w:rFonts w:ascii="Arial Narrow" w:eastAsia="SimSun" w:hAnsi="Arial Narrow" w:cs="Mangal"/>
          <w:b/>
          <w:bCs/>
          <w:kern w:val="1"/>
          <w:sz w:val="20"/>
          <w:szCs w:val="20"/>
          <w:lang w:eastAsia="hi-IN"/>
        </w:rPr>
        <w:t xml:space="preserve"> w Świebodzinie , 66-200 ul. Okrężna 3 </w:t>
      </w:r>
    </w:p>
    <w:p w14:paraId="55FB51E5" w14:textId="77777777" w:rsidR="00365A0A" w:rsidRPr="00365A0A" w:rsidRDefault="00365A0A" w:rsidP="00365A0A">
      <w:pPr>
        <w:widowControl w:val="0"/>
        <w:numPr>
          <w:ilvl w:val="0"/>
          <w:numId w:val="31"/>
        </w:numPr>
        <w:suppressAutoHyphens/>
        <w:spacing w:after="0" w:line="240" w:lineRule="auto"/>
        <w:ind w:left="426" w:firstLine="0"/>
        <w:jc w:val="both"/>
        <w:rPr>
          <w:rFonts w:ascii="Arial Narrow" w:eastAsia="SimSun" w:hAnsi="Arial Narrow" w:cs="Mangal"/>
          <w:kern w:val="1"/>
          <w:sz w:val="20"/>
          <w:szCs w:val="20"/>
          <w:lang w:eastAsia="hi-IN"/>
        </w:rPr>
      </w:pPr>
      <w:r w:rsidRPr="00365A0A">
        <w:rPr>
          <w:rFonts w:ascii="Arial Narrow" w:eastAsia="SimSun" w:hAnsi="Arial Narrow" w:cs="Mangal"/>
          <w:kern w:val="1"/>
          <w:sz w:val="20"/>
          <w:szCs w:val="20"/>
          <w:lang w:eastAsia="hi-IN"/>
        </w:rPr>
        <w:t xml:space="preserve">Inspektorem ochrony danych osobowych w </w:t>
      </w:r>
      <w:r w:rsidRPr="00365A0A">
        <w:rPr>
          <w:rFonts w:ascii="Arial Narrow" w:eastAsia="SimSun" w:hAnsi="Arial Narrow" w:cs="Mangal"/>
          <w:b/>
          <w:bCs/>
          <w:kern w:val="1"/>
          <w:sz w:val="20"/>
          <w:szCs w:val="20"/>
          <w:lang w:eastAsia="hi-IN"/>
        </w:rPr>
        <w:t xml:space="preserve">Stowarzyszenie Na Rzecz Edukacji „Pomost” </w:t>
      </w:r>
      <w:r w:rsidRPr="00365A0A">
        <w:rPr>
          <w:rFonts w:ascii="Arial Narrow" w:eastAsia="SimSun" w:hAnsi="Arial Narrow" w:cs="Mangal"/>
          <w:kern w:val="1"/>
          <w:sz w:val="20"/>
          <w:szCs w:val="20"/>
          <w:lang w:eastAsia="hi-IN"/>
        </w:rPr>
        <w:t>jest Prezes Zarządu</w:t>
      </w:r>
    </w:p>
    <w:p w14:paraId="25819110" w14:textId="77650FC9" w:rsidR="00365A0A" w:rsidRPr="00365A0A" w:rsidRDefault="00365A0A" w:rsidP="00365A0A">
      <w:pPr>
        <w:widowControl w:val="0"/>
        <w:numPr>
          <w:ilvl w:val="0"/>
          <w:numId w:val="31"/>
        </w:numPr>
        <w:suppressAutoHyphens/>
        <w:spacing w:after="0" w:line="240" w:lineRule="auto"/>
        <w:ind w:left="426" w:firstLine="0"/>
        <w:jc w:val="both"/>
        <w:rPr>
          <w:rFonts w:ascii="Arial Narrow" w:eastAsia="Times New Roman" w:hAnsi="Arial Narrow" w:cs="Calibri"/>
          <w:iCs/>
          <w:sz w:val="20"/>
          <w:szCs w:val="20"/>
        </w:rPr>
      </w:pPr>
      <w:r w:rsidRPr="00365A0A">
        <w:rPr>
          <w:rFonts w:ascii="Arial Narrow" w:eastAsia="SimSun" w:hAnsi="Arial Narrow" w:cs="Mangal"/>
          <w:kern w:val="1"/>
          <w:sz w:val="20"/>
          <w:szCs w:val="20"/>
          <w:lang w:eastAsia="hi-IN"/>
        </w:rPr>
        <w:t>Pani/Pana dane osobowe przetwarzane będą na podstawie art. 6 ust. 1 lit. c</w:t>
      </w:r>
      <w:r w:rsidRPr="00365A0A">
        <w:rPr>
          <w:rFonts w:ascii="Arial Narrow" w:eastAsia="SimSun" w:hAnsi="Arial Narrow" w:cs="Mangal"/>
          <w:i/>
          <w:kern w:val="1"/>
          <w:sz w:val="20"/>
          <w:szCs w:val="20"/>
          <w:lang w:eastAsia="hi-IN"/>
        </w:rPr>
        <w:t xml:space="preserve"> </w:t>
      </w:r>
      <w:r w:rsidRPr="00365A0A">
        <w:rPr>
          <w:rFonts w:ascii="Arial Narrow" w:eastAsia="SimSun" w:hAnsi="Arial Narrow" w:cs="Mangal"/>
          <w:kern w:val="1"/>
          <w:sz w:val="20"/>
          <w:szCs w:val="20"/>
          <w:lang w:eastAsia="hi-IN"/>
        </w:rPr>
        <w:t xml:space="preserve">RODO w celu związanym z zapytaniem ofertowym </w:t>
      </w:r>
      <w:r w:rsidRPr="00365A0A">
        <w:rPr>
          <w:rFonts w:ascii="Arial Narrow" w:eastAsia="SimSun" w:hAnsi="Arial Narrow" w:cs="Mangal"/>
          <w:b/>
          <w:bCs/>
          <w:iCs/>
          <w:kern w:val="1"/>
          <w:sz w:val="20"/>
          <w:szCs w:val="20"/>
          <w:lang w:eastAsia="hi-IN"/>
        </w:rPr>
        <w:t>Nr 01/11/2024 z dnia 0</w:t>
      </w:r>
      <w:r w:rsidR="00AA49CC">
        <w:rPr>
          <w:rFonts w:ascii="Arial Narrow" w:eastAsia="SimSun" w:hAnsi="Arial Narrow" w:cs="Mangal"/>
          <w:b/>
          <w:bCs/>
          <w:iCs/>
          <w:kern w:val="1"/>
          <w:sz w:val="20"/>
          <w:szCs w:val="20"/>
          <w:lang w:eastAsia="hi-IN"/>
        </w:rPr>
        <w:t>7</w:t>
      </w:r>
      <w:r w:rsidRPr="00365A0A">
        <w:rPr>
          <w:rFonts w:ascii="Arial Narrow" w:eastAsia="SimSun" w:hAnsi="Arial Narrow" w:cs="Mangal"/>
          <w:b/>
          <w:bCs/>
          <w:iCs/>
          <w:kern w:val="1"/>
          <w:sz w:val="20"/>
          <w:szCs w:val="20"/>
          <w:lang w:eastAsia="hi-IN"/>
        </w:rPr>
        <w:t xml:space="preserve"> Listopad 2024 r. </w:t>
      </w:r>
      <w:r w:rsidRPr="00365A0A">
        <w:rPr>
          <w:rFonts w:ascii="Arial Narrow" w:eastAsia="Times New Roman" w:hAnsi="Arial Narrow" w:cs="Calibri"/>
          <w:iCs/>
          <w:sz w:val="20"/>
          <w:szCs w:val="20"/>
        </w:rPr>
        <w:t>w ramach projektu „DIALOG+ . Wzmacnianie dialogu obywatelskiego i potencjału eksperckiego 15 organizacji pozarządowych z woj. lubuskiego i zachodnio- pomorskiego oraz 150 ich reprezentantów/reprezentantek dla skutecznego tworzenia i monitorowania krajowych i europejskich polityk publicznych” realizowany w ramach Programu Fundusze Europejskie dla Rozwoju Społecznego 2021-2027 współfinansowanego ze środków Europejskiego Funduszu Społecznego Plus w okresie od 1.09.2024-31.08.2026.</w:t>
      </w:r>
    </w:p>
    <w:p w14:paraId="76A6E89A" w14:textId="77777777" w:rsidR="00365A0A" w:rsidRPr="00365A0A" w:rsidRDefault="00365A0A" w:rsidP="00365A0A">
      <w:pPr>
        <w:widowControl w:val="0"/>
        <w:numPr>
          <w:ilvl w:val="0"/>
          <w:numId w:val="31"/>
        </w:numPr>
        <w:suppressAutoHyphens/>
        <w:spacing w:after="0" w:line="240" w:lineRule="auto"/>
        <w:ind w:left="426" w:firstLine="0"/>
        <w:jc w:val="both"/>
        <w:rPr>
          <w:rFonts w:ascii="Arial Narrow" w:eastAsia="SimSun" w:hAnsi="Arial Narrow" w:cs="Mangal"/>
          <w:kern w:val="1"/>
          <w:sz w:val="20"/>
          <w:szCs w:val="20"/>
          <w:lang w:eastAsia="hi-IN"/>
        </w:rPr>
      </w:pPr>
      <w:r w:rsidRPr="00365A0A">
        <w:rPr>
          <w:rFonts w:ascii="Arial Narrow" w:eastAsia="Times New Roman" w:hAnsi="Arial Narrow" w:cs="Arial"/>
          <w:kern w:val="1"/>
          <w:sz w:val="20"/>
          <w:szCs w:val="20"/>
          <w:lang w:bidi="hi-IN"/>
        </w:rPr>
        <w:t xml:space="preserve">Odbiorcami Pani/Pana danych osobowych będą osoby lub podmioty nadzorujące, kontrolujące i koordynujące działania Stowarzyszenia; </w:t>
      </w:r>
    </w:p>
    <w:p w14:paraId="7C365B52" w14:textId="77777777" w:rsidR="00365A0A" w:rsidRPr="00365A0A" w:rsidRDefault="00365A0A" w:rsidP="00365A0A">
      <w:pPr>
        <w:widowControl w:val="0"/>
        <w:numPr>
          <w:ilvl w:val="0"/>
          <w:numId w:val="31"/>
        </w:numPr>
        <w:suppressAutoHyphens/>
        <w:spacing w:after="0" w:line="240" w:lineRule="auto"/>
        <w:ind w:left="426" w:firstLine="0"/>
        <w:jc w:val="both"/>
        <w:rPr>
          <w:rFonts w:ascii="Arial Narrow" w:eastAsia="Times New Roman" w:hAnsi="Arial Narrow" w:cs="Calibri"/>
          <w:sz w:val="20"/>
          <w:szCs w:val="20"/>
        </w:rPr>
      </w:pPr>
      <w:r w:rsidRPr="00365A0A">
        <w:rPr>
          <w:rFonts w:ascii="Arial Narrow" w:eastAsia="SimSun" w:hAnsi="Arial Narrow" w:cs="Mangal"/>
          <w:kern w:val="1"/>
          <w:sz w:val="20"/>
          <w:szCs w:val="20"/>
          <w:lang w:eastAsia="hi-IN"/>
        </w:rPr>
        <w:t>Pani/Pana dane osobowe będą przechowywane,</w:t>
      </w:r>
      <w:r w:rsidRPr="00365A0A">
        <w:rPr>
          <w:rFonts w:ascii="Arial Narrow" w:eastAsia="Times New Roman" w:hAnsi="Arial Narrow" w:cs="Arial"/>
          <w:kern w:val="1"/>
          <w:sz w:val="20"/>
          <w:szCs w:val="20"/>
          <w:lang w:bidi="hi-IN"/>
        </w:rPr>
        <w:t xml:space="preserve"> wyłącznie przez okres wymagany dla archiwizacji dokumentów dotyczących </w:t>
      </w:r>
      <w:r w:rsidRPr="00365A0A">
        <w:rPr>
          <w:rFonts w:ascii="Arial Narrow" w:eastAsia="Times New Roman" w:hAnsi="Arial Narrow" w:cs="Calibri"/>
          <w:sz w:val="20"/>
          <w:szCs w:val="20"/>
        </w:rPr>
        <w:t>projektu „DIALOG+ . Wzmacnianie dialogu obywatelskiego i potencjału eksperckiego 15 organizacji pozarządowych z woj. lubuskiego i zachodnio- pomorskiego oraz 150 ich reprezentantów/reprezentantek dla skutecznego tworzenia i monitorowania krajowych i europejskich polityk publicznych” realizowany w ramach Programu Fundusze Europejskie dla Rozwoju Społecznego 2021-2027 współfinansowanego ze środków Europejskiego Funduszu Społecznego Plus w okresie od 1.09.2024-31.08.2026.</w:t>
      </w:r>
    </w:p>
    <w:p w14:paraId="4C5A50E6" w14:textId="77777777" w:rsidR="00365A0A" w:rsidRPr="00365A0A" w:rsidRDefault="00365A0A" w:rsidP="00365A0A">
      <w:pPr>
        <w:widowControl w:val="0"/>
        <w:numPr>
          <w:ilvl w:val="0"/>
          <w:numId w:val="31"/>
        </w:numPr>
        <w:suppressAutoHyphens/>
        <w:spacing w:after="0" w:line="240" w:lineRule="auto"/>
        <w:ind w:left="426" w:firstLine="0"/>
        <w:jc w:val="both"/>
        <w:rPr>
          <w:rFonts w:ascii="Arial Narrow" w:eastAsia="SimSun" w:hAnsi="Arial Narrow" w:cs="Mangal"/>
          <w:kern w:val="1"/>
          <w:sz w:val="20"/>
          <w:szCs w:val="20"/>
          <w:lang w:eastAsia="hi-IN"/>
        </w:rPr>
      </w:pPr>
      <w:r w:rsidRPr="00365A0A">
        <w:rPr>
          <w:rFonts w:ascii="Arial Narrow" w:eastAsia="SimSun" w:hAnsi="Arial Narrow" w:cs="Mangal"/>
          <w:kern w:val="1"/>
          <w:sz w:val="20"/>
          <w:szCs w:val="20"/>
          <w:lang w:eastAsia="hi-IN" w:bidi="hi-IN"/>
        </w:rPr>
        <w:t>Obowiązek podania przez Panią/Pana danych osobowych bezpośrednio Pani/Pana dotyczących jest dobrowolne aczkolwiek warunkuje uczestnictwo w ww. postępowaniu</w:t>
      </w:r>
    </w:p>
    <w:p w14:paraId="3FDE67FD" w14:textId="77777777" w:rsidR="00365A0A" w:rsidRPr="00365A0A" w:rsidRDefault="00365A0A" w:rsidP="00365A0A">
      <w:pPr>
        <w:widowControl w:val="0"/>
        <w:numPr>
          <w:ilvl w:val="0"/>
          <w:numId w:val="31"/>
        </w:numPr>
        <w:suppressAutoHyphens/>
        <w:spacing w:after="0" w:line="240" w:lineRule="auto"/>
        <w:ind w:left="426" w:firstLine="0"/>
        <w:jc w:val="both"/>
        <w:rPr>
          <w:rFonts w:ascii="Arial Narrow" w:eastAsia="SimSun" w:hAnsi="Arial Narrow" w:cs="Mangal"/>
          <w:kern w:val="1"/>
          <w:sz w:val="20"/>
          <w:szCs w:val="20"/>
          <w:lang w:eastAsia="hi-IN"/>
        </w:rPr>
      </w:pPr>
      <w:r w:rsidRPr="00365A0A">
        <w:rPr>
          <w:rFonts w:ascii="Arial Narrow" w:eastAsia="SimSun" w:hAnsi="Arial Narrow" w:cs="Mangal"/>
          <w:kern w:val="1"/>
          <w:sz w:val="20"/>
          <w:szCs w:val="20"/>
          <w:lang w:eastAsia="hi-IN"/>
        </w:rPr>
        <w:t>W odniesieniu do Pani/Pana danych osobowych decyzje nie będą podejmowane w sposób zautomatyzowany, stosowanie do art. 22 RODO;</w:t>
      </w:r>
    </w:p>
    <w:p w14:paraId="524825FB" w14:textId="77777777" w:rsidR="00365A0A" w:rsidRPr="00365A0A" w:rsidRDefault="00365A0A" w:rsidP="00365A0A">
      <w:pPr>
        <w:widowControl w:val="0"/>
        <w:numPr>
          <w:ilvl w:val="0"/>
          <w:numId w:val="31"/>
        </w:numPr>
        <w:suppressAutoHyphens/>
        <w:spacing w:after="0" w:line="240" w:lineRule="auto"/>
        <w:ind w:left="426" w:firstLine="0"/>
        <w:jc w:val="both"/>
        <w:rPr>
          <w:rFonts w:ascii="Arial Narrow" w:eastAsia="SimSun" w:hAnsi="Arial Narrow" w:cs="Mangal"/>
          <w:kern w:val="1"/>
          <w:sz w:val="20"/>
          <w:szCs w:val="20"/>
          <w:lang w:eastAsia="hi-IN"/>
        </w:rPr>
      </w:pPr>
      <w:r w:rsidRPr="00365A0A">
        <w:rPr>
          <w:rFonts w:ascii="Arial Narrow" w:eastAsia="SimSun" w:hAnsi="Arial Narrow" w:cs="Mangal"/>
          <w:kern w:val="1"/>
          <w:sz w:val="20"/>
          <w:szCs w:val="20"/>
          <w:lang w:eastAsia="hi-IN"/>
        </w:rPr>
        <w:t>Posiada Pani/Pan:</w:t>
      </w:r>
    </w:p>
    <w:p w14:paraId="34E5FC8E" w14:textId="77777777" w:rsidR="00365A0A" w:rsidRPr="00365A0A" w:rsidRDefault="00365A0A" w:rsidP="00365A0A">
      <w:pPr>
        <w:widowControl w:val="0"/>
        <w:numPr>
          <w:ilvl w:val="0"/>
          <w:numId w:val="38"/>
        </w:numPr>
        <w:suppressAutoHyphens/>
        <w:spacing w:after="0" w:line="240" w:lineRule="auto"/>
        <w:ind w:left="426" w:firstLine="0"/>
        <w:jc w:val="both"/>
        <w:rPr>
          <w:rFonts w:ascii="Arial Narrow" w:eastAsia="SimSun" w:hAnsi="Arial Narrow" w:cs="Mangal"/>
          <w:kern w:val="1"/>
          <w:sz w:val="20"/>
          <w:szCs w:val="20"/>
          <w:lang w:eastAsia="hi-IN"/>
        </w:rPr>
      </w:pPr>
      <w:r w:rsidRPr="00365A0A">
        <w:rPr>
          <w:rFonts w:ascii="Arial Narrow" w:eastAsia="SimSun" w:hAnsi="Arial Narrow" w:cs="Mangal"/>
          <w:kern w:val="1"/>
          <w:sz w:val="20"/>
          <w:szCs w:val="20"/>
          <w:lang w:eastAsia="hi-IN"/>
        </w:rPr>
        <w:t>na podstawie art. 15 RODO prawo dostępu do danych osobowych Pani/Pana dotyczących;</w:t>
      </w:r>
    </w:p>
    <w:p w14:paraId="76169C6A" w14:textId="77777777" w:rsidR="00365A0A" w:rsidRPr="00365A0A" w:rsidRDefault="00365A0A" w:rsidP="00365A0A">
      <w:pPr>
        <w:widowControl w:val="0"/>
        <w:numPr>
          <w:ilvl w:val="0"/>
          <w:numId w:val="38"/>
        </w:numPr>
        <w:suppressAutoHyphens/>
        <w:spacing w:after="0" w:line="240" w:lineRule="auto"/>
        <w:ind w:left="426" w:firstLine="0"/>
        <w:jc w:val="both"/>
        <w:rPr>
          <w:rFonts w:ascii="Arial Narrow" w:eastAsia="SimSun" w:hAnsi="Arial Narrow" w:cs="Mangal"/>
          <w:kern w:val="1"/>
          <w:sz w:val="20"/>
          <w:szCs w:val="20"/>
          <w:lang w:eastAsia="hi-IN"/>
        </w:rPr>
      </w:pPr>
      <w:r w:rsidRPr="00365A0A">
        <w:rPr>
          <w:rFonts w:ascii="Arial Narrow" w:eastAsia="SimSun" w:hAnsi="Arial Narrow" w:cs="Mangal"/>
          <w:kern w:val="1"/>
          <w:sz w:val="20"/>
          <w:szCs w:val="20"/>
          <w:lang w:eastAsia="hi-IN"/>
        </w:rPr>
        <w:t xml:space="preserve">na podstawie art. 16 RODO prawo do sprostowania Pani/Pana danych osobowych </w:t>
      </w:r>
      <w:r w:rsidRPr="00365A0A">
        <w:rPr>
          <w:rFonts w:ascii="Arial Narrow" w:eastAsia="SimSun" w:hAnsi="Arial Narrow" w:cs="Mangal"/>
          <w:b/>
          <w:kern w:val="1"/>
          <w:sz w:val="20"/>
          <w:szCs w:val="20"/>
          <w:vertAlign w:val="superscript"/>
          <w:lang w:eastAsia="hi-IN"/>
        </w:rPr>
        <w:t>**</w:t>
      </w:r>
      <w:r w:rsidRPr="00365A0A">
        <w:rPr>
          <w:rFonts w:ascii="Arial Narrow" w:eastAsia="SimSun" w:hAnsi="Arial Narrow" w:cs="Mangal"/>
          <w:kern w:val="1"/>
          <w:sz w:val="20"/>
          <w:szCs w:val="20"/>
          <w:lang w:eastAsia="hi-IN"/>
        </w:rPr>
        <w:t>;</w:t>
      </w:r>
    </w:p>
    <w:p w14:paraId="5C7B7DA0" w14:textId="77777777" w:rsidR="00365A0A" w:rsidRPr="00365A0A" w:rsidRDefault="00365A0A" w:rsidP="00365A0A">
      <w:pPr>
        <w:widowControl w:val="0"/>
        <w:numPr>
          <w:ilvl w:val="0"/>
          <w:numId w:val="38"/>
        </w:numPr>
        <w:suppressAutoHyphens/>
        <w:spacing w:after="0" w:line="240" w:lineRule="auto"/>
        <w:ind w:left="426" w:firstLine="0"/>
        <w:jc w:val="both"/>
        <w:rPr>
          <w:rFonts w:ascii="Arial Narrow" w:eastAsia="SimSun" w:hAnsi="Arial Narrow" w:cs="Mangal"/>
          <w:kern w:val="1"/>
          <w:sz w:val="20"/>
          <w:szCs w:val="20"/>
          <w:lang w:eastAsia="hi-IN"/>
        </w:rPr>
      </w:pPr>
      <w:r w:rsidRPr="00365A0A">
        <w:rPr>
          <w:rFonts w:ascii="Arial Narrow" w:eastAsia="SimSun" w:hAnsi="Arial Narrow" w:cs="Mangal"/>
          <w:kern w:val="1"/>
          <w:sz w:val="20"/>
          <w:szCs w:val="20"/>
          <w:lang w:eastAsia="hi-IN"/>
        </w:rPr>
        <w:t xml:space="preserve">na podstawie art. 18 RODO prawo żądania od administratora ograniczenia przetwarzania danych osobowych z zastrzeżeniem przypadków, o których mowa w art. 18 ust. 2 RODO ***;  </w:t>
      </w:r>
    </w:p>
    <w:p w14:paraId="088F4B5B" w14:textId="77777777" w:rsidR="00365A0A" w:rsidRPr="00365A0A" w:rsidRDefault="00365A0A" w:rsidP="00365A0A">
      <w:pPr>
        <w:widowControl w:val="0"/>
        <w:numPr>
          <w:ilvl w:val="0"/>
          <w:numId w:val="38"/>
        </w:numPr>
        <w:suppressAutoHyphens/>
        <w:spacing w:after="0" w:line="240" w:lineRule="auto"/>
        <w:ind w:left="426" w:firstLine="0"/>
        <w:jc w:val="both"/>
        <w:rPr>
          <w:rFonts w:ascii="Arial Narrow" w:eastAsia="SimSun" w:hAnsi="Arial Narrow" w:cs="Mangal"/>
          <w:i/>
          <w:kern w:val="1"/>
          <w:sz w:val="20"/>
          <w:szCs w:val="20"/>
          <w:lang w:eastAsia="hi-IN"/>
        </w:rPr>
      </w:pPr>
      <w:r w:rsidRPr="00365A0A">
        <w:rPr>
          <w:rFonts w:ascii="Arial Narrow" w:eastAsia="SimSun" w:hAnsi="Arial Narrow" w:cs="Mangal"/>
          <w:kern w:val="1"/>
          <w:sz w:val="20"/>
          <w:szCs w:val="20"/>
          <w:lang w:eastAsia="hi-IN"/>
        </w:rPr>
        <w:t>prawo do wniesienia skargi do Prezesa Urzędu Ochrony Danych Osobowych, gdy uzna Pani/Pan, że przetwarzanie danych osobowych Pani/Pana dotyczących narusza przepisy RODO</w:t>
      </w:r>
    </w:p>
    <w:p w14:paraId="7C4A8892" w14:textId="77777777" w:rsidR="00365A0A" w:rsidRPr="00365A0A" w:rsidRDefault="00365A0A" w:rsidP="00365A0A">
      <w:pPr>
        <w:widowControl w:val="0"/>
        <w:numPr>
          <w:ilvl w:val="0"/>
          <w:numId w:val="31"/>
        </w:numPr>
        <w:suppressAutoHyphens/>
        <w:spacing w:after="0" w:line="240" w:lineRule="auto"/>
        <w:ind w:left="426" w:firstLine="0"/>
        <w:jc w:val="both"/>
        <w:rPr>
          <w:rFonts w:ascii="Arial Narrow" w:eastAsia="SimSun" w:hAnsi="Arial Narrow" w:cs="Mangal"/>
          <w:i/>
          <w:kern w:val="1"/>
          <w:sz w:val="20"/>
          <w:szCs w:val="20"/>
          <w:lang w:eastAsia="hi-IN"/>
        </w:rPr>
      </w:pPr>
      <w:r w:rsidRPr="00365A0A">
        <w:rPr>
          <w:rFonts w:ascii="Arial Narrow" w:eastAsia="SimSun" w:hAnsi="Arial Narrow" w:cs="Mangal"/>
          <w:kern w:val="1"/>
          <w:sz w:val="20"/>
          <w:szCs w:val="20"/>
          <w:lang w:eastAsia="hi-IN"/>
        </w:rPr>
        <w:t>nie przysługuje Pani/Panu:</w:t>
      </w:r>
    </w:p>
    <w:p w14:paraId="526630D0" w14:textId="77777777" w:rsidR="00365A0A" w:rsidRPr="00365A0A" w:rsidRDefault="00365A0A" w:rsidP="00365A0A">
      <w:pPr>
        <w:widowControl w:val="0"/>
        <w:numPr>
          <w:ilvl w:val="0"/>
          <w:numId w:val="39"/>
        </w:numPr>
        <w:suppressAutoHyphens/>
        <w:spacing w:after="0" w:line="240" w:lineRule="auto"/>
        <w:ind w:left="426" w:firstLine="0"/>
        <w:jc w:val="both"/>
        <w:rPr>
          <w:rFonts w:ascii="Arial Narrow" w:eastAsia="SimSun" w:hAnsi="Arial Narrow" w:cs="Mangal"/>
          <w:i/>
          <w:kern w:val="1"/>
          <w:sz w:val="20"/>
          <w:szCs w:val="20"/>
          <w:lang w:eastAsia="hi-IN"/>
        </w:rPr>
      </w:pPr>
      <w:r w:rsidRPr="00365A0A">
        <w:rPr>
          <w:rFonts w:ascii="Arial Narrow" w:eastAsia="SimSun" w:hAnsi="Arial Narrow" w:cs="Mangal"/>
          <w:kern w:val="1"/>
          <w:sz w:val="20"/>
          <w:szCs w:val="20"/>
          <w:lang w:eastAsia="hi-IN"/>
        </w:rPr>
        <w:t>w związku z art. 17 ust. 3 lit. b, d lub e RODO prawo do usunięcia danych osobowych;</w:t>
      </w:r>
    </w:p>
    <w:p w14:paraId="356B8B6E" w14:textId="77777777" w:rsidR="00365A0A" w:rsidRPr="00365A0A" w:rsidRDefault="00365A0A" w:rsidP="00365A0A">
      <w:pPr>
        <w:widowControl w:val="0"/>
        <w:numPr>
          <w:ilvl w:val="0"/>
          <w:numId w:val="39"/>
        </w:numPr>
        <w:suppressAutoHyphens/>
        <w:spacing w:after="0" w:line="240" w:lineRule="auto"/>
        <w:ind w:left="426" w:firstLine="0"/>
        <w:jc w:val="both"/>
        <w:rPr>
          <w:rFonts w:ascii="Arial Narrow" w:eastAsia="SimSun" w:hAnsi="Arial Narrow" w:cs="Mangal"/>
          <w:b/>
          <w:i/>
          <w:kern w:val="1"/>
          <w:sz w:val="20"/>
          <w:szCs w:val="20"/>
          <w:lang w:eastAsia="hi-IN"/>
        </w:rPr>
      </w:pPr>
      <w:r w:rsidRPr="00365A0A">
        <w:rPr>
          <w:rFonts w:ascii="Arial Narrow" w:eastAsia="SimSun" w:hAnsi="Arial Narrow" w:cs="Mangal"/>
          <w:kern w:val="1"/>
          <w:sz w:val="20"/>
          <w:szCs w:val="20"/>
          <w:lang w:eastAsia="hi-IN"/>
        </w:rPr>
        <w:t>prawo do przenoszenia danych osobowych, o którym mowa w art. 20 RODO;</w:t>
      </w:r>
    </w:p>
    <w:p w14:paraId="79D0DC11" w14:textId="77777777" w:rsidR="00365A0A" w:rsidRPr="00365A0A" w:rsidRDefault="00365A0A" w:rsidP="00365A0A">
      <w:pPr>
        <w:widowControl w:val="0"/>
        <w:numPr>
          <w:ilvl w:val="0"/>
          <w:numId w:val="39"/>
        </w:numPr>
        <w:suppressAutoHyphens/>
        <w:spacing w:after="0" w:line="240" w:lineRule="auto"/>
        <w:ind w:left="426" w:firstLine="0"/>
        <w:jc w:val="both"/>
        <w:rPr>
          <w:rFonts w:ascii="Arial Narrow" w:eastAsia="SimSun" w:hAnsi="Arial Narrow" w:cs="Mangal"/>
          <w:bCs/>
          <w:i/>
          <w:kern w:val="1"/>
          <w:sz w:val="20"/>
          <w:szCs w:val="20"/>
          <w:lang w:eastAsia="hi-IN"/>
        </w:rPr>
      </w:pPr>
      <w:r w:rsidRPr="00365A0A">
        <w:rPr>
          <w:rFonts w:ascii="Arial Narrow" w:eastAsia="SimSun" w:hAnsi="Arial Narrow" w:cs="Mangal"/>
          <w:bCs/>
          <w:kern w:val="1"/>
          <w:sz w:val="20"/>
          <w:szCs w:val="20"/>
          <w:lang w:eastAsia="hi-IN"/>
        </w:rPr>
        <w:t xml:space="preserve">na podstawie art. 21 RODO prawo sprzeciwu, wobec przetwarzania danych osobowych, gdyż podstawą prawną przetwarzania Pani/Pana danych osobowych jest art. 6 ust. 1 lit. c RODO. </w:t>
      </w:r>
    </w:p>
    <w:p w14:paraId="5C976199" w14:textId="77777777" w:rsidR="00365A0A" w:rsidRPr="00365A0A" w:rsidRDefault="00365A0A" w:rsidP="00365A0A">
      <w:pPr>
        <w:spacing w:after="0" w:line="240" w:lineRule="auto"/>
        <w:jc w:val="both"/>
        <w:rPr>
          <w:rFonts w:ascii="Arial Narrow" w:eastAsia="SimSun" w:hAnsi="Arial Narrow" w:cs="Mangal"/>
          <w:kern w:val="1"/>
          <w:sz w:val="20"/>
          <w:szCs w:val="20"/>
          <w:lang w:eastAsia="hi-IN"/>
        </w:rPr>
      </w:pPr>
    </w:p>
    <w:p w14:paraId="36881A4D" w14:textId="77777777" w:rsidR="00365A0A" w:rsidRPr="00365A0A" w:rsidRDefault="00365A0A" w:rsidP="00365A0A">
      <w:pPr>
        <w:widowControl w:val="0"/>
        <w:suppressAutoHyphens/>
        <w:spacing w:before="120" w:after="120" w:line="276" w:lineRule="auto"/>
        <w:jc w:val="both"/>
        <w:rPr>
          <w:rFonts w:ascii="Arial" w:eastAsia="Calibri" w:hAnsi="Arial" w:cs="Arial"/>
          <w:sz w:val="12"/>
          <w:szCs w:val="12"/>
          <w:lang w:eastAsia="en-US"/>
        </w:rPr>
      </w:pPr>
      <w:r w:rsidRPr="00365A0A">
        <w:rPr>
          <w:rFonts w:ascii="Arial" w:eastAsia="SimSun" w:hAnsi="Arial" w:cs="Arial"/>
          <w:kern w:val="1"/>
          <w:sz w:val="12"/>
          <w:szCs w:val="12"/>
          <w:lang w:eastAsia="hi-IN" w:bidi="hi-IN"/>
        </w:rPr>
        <w:t>______________________</w:t>
      </w:r>
    </w:p>
    <w:p w14:paraId="1E65CF25" w14:textId="77777777" w:rsidR="00365A0A" w:rsidRDefault="00365A0A" w:rsidP="00365A0A">
      <w:pPr>
        <w:widowControl w:val="0"/>
        <w:suppressAutoHyphens/>
        <w:spacing w:after="150" w:line="240" w:lineRule="auto"/>
        <w:ind w:left="426"/>
        <w:rPr>
          <w:rFonts w:ascii="Arial" w:eastAsia="Times New Roman" w:hAnsi="Arial" w:cs="Arial"/>
          <w:i/>
          <w:kern w:val="1"/>
          <w:sz w:val="12"/>
          <w:szCs w:val="12"/>
          <w:lang w:bidi="hi-IN"/>
        </w:rPr>
      </w:pPr>
      <w:r w:rsidRPr="00365A0A">
        <w:rPr>
          <w:rFonts w:ascii="Arial" w:eastAsia="SimSun" w:hAnsi="Arial" w:cs="Arial"/>
          <w:b/>
          <w:i/>
          <w:kern w:val="1"/>
          <w:sz w:val="12"/>
          <w:szCs w:val="12"/>
          <w:vertAlign w:val="superscript"/>
          <w:lang w:eastAsia="hi-IN" w:bidi="hi-IN"/>
        </w:rPr>
        <w:t>*</w:t>
      </w:r>
      <w:r w:rsidRPr="00365A0A">
        <w:rPr>
          <w:rFonts w:ascii="Arial" w:eastAsia="SimSun" w:hAnsi="Arial" w:cs="Arial"/>
          <w:b/>
          <w:i/>
          <w:kern w:val="1"/>
          <w:sz w:val="12"/>
          <w:szCs w:val="12"/>
          <w:lang w:eastAsia="hi-IN" w:bidi="hi-IN"/>
        </w:rPr>
        <w:t xml:space="preserve"> Wyjaśnienie:</w:t>
      </w:r>
      <w:r w:rsidRPr="00365A0A">
        <w:rPr>
          <w:rFonts w:ascii="Arial" w:eastAsia="SimSun" w:hAnsi="Arial" w:cs="Arial"/>
          <w:i/>
          <w:kern w:val="1"/>
          <w:sz w:val="12"/>
          <w:szCs w:val="12"/>
          <w:lang w:eastAsia="hi-IN" w:bidi="hi-IN"/>
        </w:rPr>
        <w:t xml:space="preserve"> informacja w tym zakresie jest wymagana, jeżeli w odniesieniu do danego administratora lub podmiotu przetwarzającego </w:t>
      </w:r>
      <w:r w:rsidRPr="00365A0A">
        <w:rPr>
          <w:rFonts w:ascii="Arial" w:eastAsia="Times New Roman" w:hAnsi="Arial" w:cs="Arial"/>
          <w:i/>
          <w:kern w:val="1"/>
          <w:sz w:val="12"/>
          <w:szCs w:val="12"/>
          <w:lang w:bidi="hi-IN"/>
        </w:rPr>
        <w:t>istnieje obowiązek wyznaczenia inspektora ochrony danych osobowych.</w:t>
      </w:r>
      <w:r w:rsidRPr="00365A0A">
        <w:rPr>
          <w:rFonts w:ascii="Arial" w:eastAsia="Times New Roman" w:hAnsi="Arial" w:cs="Arial"/>
          <w:i/>
          <w:kern w:val="1"/>
          <w:sz w:val="12"/>
          <w:szCs w:val="12"/>
          <w:lang w:bidi="hi-IN"/>
        </w:rPr>
        <w:br/>
      </w:r>
      <w:r w:rsidRPr="00365A0A">
        <w:rPr>
          <w:rFonts w:ascii="Arial" w:eastAsia="SimSun" w:hAnsi="Arial" w:cs="Arial"/>
          <w:b/>
          <w:i/>
          <w:kern w:val="1"/>
          <w:sz w:val="12"/>
          <w:szCs w:val="12"/>
          <w:vertAlign w:val="superscript"/>
          <w:lang w:eastAsia="hi-IN" w:bidi="hi-IN"/>
        </w:rPr>
        <w:t xml:space="preserve">** </w:t>
      </w:r>
      <w:r w:rsidRPr="00365A0A">
        <w:rPr>
          <w:rFonts w:ascii="Arial" w:eastAsia="SimSun" w:hAnsi="Arial" w:cs="Arial"/>
          <w:b/>
          <w:i/>
          <w:kern w:val="1"/>
          <w:sz w:val="12"/>
          <w:szCs w:val="12"/>
          <w:lang w:eastAsia="hi-IN" w:bidi="hi-IN"/>
        </w:rPr>
        <w:t>Wyjaśnienie:</w:t>
      </w:r>
      <w:r w:rsidRPr="00365A0A">
        <w:rPr>
          <w:rFonts w:ascii="Arial" w:eastAsia="SimSun" w:hAnsi="Arial" w:cs="Arial"/>
          <w:i/>
          <w:kern w:val="1"/>
          <w:sz w:val="12"/>
          <w:szCs w:val="12"/>
          <w:lang w:eastAsia="hi-IN" w:bidi="hi-IN"/>
        </w:rPr>
        <w:t xml:space="preserve"> </w:t>
      </w:r>
      <w:r w:rsidRPr="00365A0A">
        <w:rPr>
          <w:rFonts w:ascii="Arial" w:eastAsia="Times New Roman" w:hAnsi="Arial" w:cs="Arial"/>
          <w:i/>
          <w:kern w:val="1"/>
          <w:sz w:val="12"/>
          <w:szCs w:val="12"/>
          <w:lang w:bidi="hi-IN"/>
        </w:rPr>
        <w:t xml:space="preserve">skorzystanie z prawa do sprostowania nie może skutkować zmianą </w:t>
      </w:r>
      <w:r w:rsidRPr="00365A0A">
        <w:rPr>
          <w:rFonts w:ascii="Arial" w:eastAsia="SimSun" w:hAnsi="Arial" w:cs="Arial"/>
          <w:i/>
          <w:kern w:val="1"/>
          <w:sz w:val="12"/>
          <w:szCs w:val="12"/>
          <w:lang w:eastAsia="hi-IN" w:bidi="hi-IN"/>
        </w:rPr>
        <w:t>wyniku postępowania</w:t>
      </w:r>
      <w:r w:rsidRPr="00365A0A">
        <w:rPr>
          <w:rFonts w:ascii="Arial" w:eastAsia="SimSun" w:hAnsi="Arial" w:cs="Arial"/>
          <w:i/>
          <w:kern w:val="1"/>
          <w:sz w:val="12"/>
          <w:szCs w:val="12"/>
          <w:lang w:eastAsia="hi-IN" w:bidi="hi-IN"/>
        </w:rPr>
        <w:br/>
        <w:t xml:space="preserve">o udzielenie zamówienia publicznego ani zmianą postanowień umowy w zakresie niezgodnym z ustawą </w:t>
      </w:r>
      <w:proofErr w:type="spellStart"/>
      <w:r w:rsidRPr="00365A0A">
        <w:rPr>
          <w:rFonts w:ascii="Arial" w:eastAsia="SimSun" w:hAnsi="Arial" w:cs="Arial"/>
          <w:i/>
          <w:kern w:val="1"/>
          <w:sz w:val="12"/>
          <w:szCs w:val="12"/>
          <w:lang w:eastAsia="hi-IN" w:bidi="hi-IN"/>
        </w:rPr>
        <w:t>Pzp</w:t>
      </w:r>
      <w:proofErr w:type="spellEnd"/>
      <w:r w:rsidRPr="00365A0A">
        <w:rPr>
          <w:rFonts w:ascii="Arial" w:eastAsia="SimSun" w:hAnsi="Arial" w:cs="Arial"/>
          <w:i/>
          <w:kern w:val="1"/>
          <w:sz w:val="12"/>
          <w:szCs w:val="12"/>
          <w:lang w:eastAsia="hi-IN" w:bidi="hi-IN"/>
        </w:rPr>
        <w:t xml:space="preserve"> oraz nie może naruszać integralności protokołu oraz jego załączników.</w:t>
      </w:r>
      <w:r w:rsidRPr="00365A0A">
        <w:rPr>
          <w:rFonts w:ascii="Arial" w:eastAsia="SimSun" w:hAnsi="Arial" w:cs="Arial"/>
          <w:i/>
          <w:kern w:val="1"/>
          <w:sz w:val="12"/>
          <w:szCs w:val="12"/>
          <w:lang w:eastAsia="hi-IN" w:bidi="hi-IN"/>
        </w:rPr>
        <w:br/>
      </w:r>
      <w:r w:rsidRPr="00365A0A">
        <w:rPr>
          <w:rFonts w:ascii="Arial" w:eastAsia="SimSun" w:hAnsi="Arial" w:cs="Arial"/>
          <w:b/>
          <w:i/>
          <w:kern w:val="1"/>
          <w:sz w:val="12"/>
          <w:szCs w:val="12"/>
          <w:vertAlign w:val="superscript"/>
          <w:lang w:eastAsia="hi-IN" w:bidi="hi-IN"/>
        </w:rPr>
        <w:t xml:space="preserve">*** </w:t>
      </w:r>
      <w:r w:rsidRPr="00365A0A">
        <w:rPr>
          <w:rFonts w:ascii="Arial" w:eastAsia="SimSun" w:hAnsi="Arial" w:cs="Arial"/>
          <w:b/>
          <w:i/>
          <w:kern w:val="1"/>
          <w:sz w:val="12"/>
          <w:szCs w:val="12"/>
          <w:lang w:eastAsia="hi-IN" w:bidi="hi-IN"/>
        </w:rPr>
        <w:t>Wyjaśnienie:</w:t>
      </w:r>
      <w:r w:rsidRPr="00365A0A">
        <w:rPr>
          <w:rFonts w:ascii="Arial" w:eastAsia="SimSun" w:hAnsi="Arial" w:cs="Arial"/>
          <w:i/>
          <w:kern w:val="1"/>
          <w:sz w:val="12"/>
          <w:szCs w:val="12"/>
          <w:lang w:eastAsia="hi-IN" w:bidi="hi-IN"/>
        </w:rPr>
        <w:t xml:space="preserve"> prawo do ograniczenia przetwarzania nie ma zastosowania w odniesieniu do </w:t>
      </w:r>
      <w:r w:rsidRPr="00365A0A">
        <w:rPr>
          <w:rFonts w:ascii="Arial" w:eastAsia="Times New Roman" w:hAnsi="Arial" w:cs="Arial"/>
          <w:i/>
          <w:kern w:val="1"/>
          <w:sz w:val="12"/>
          <w:szCs w:val="12"/>
          <w:lang w:bidi="hi-IN"/>
        </w:rPr>
        <w:t>przechowywania, w celu zapewnienia korzystania ze środków ochrony prawnej lub w celu ochrony praw innej osoby fizycznej lub prawnej, lub z uwagi na ważne względy interesu publicznego Unii Europejskiej lub państwa członkowskiego.</w:t>
      </w:r>
      <w:bookmarkEnd w:id="13"/>
    </w:p>
    <w:p w14:paraId="7DFC1DC5" w14:textId="77777777" w:rsidR="00B61E15" w:rsidRDefault="00B61E15" w:rsidP="00365A0A">
      <w:pPr>
        <w:widowControl w:val="0"/>
        <w:suppressAutoHyphens/>
        <w:spacing w:after="150" w:line="240" w:lineRule="auto"/>
        <w:ind w:left="426"/>
        <w:rPr>
          <w:rFonts w:ascii="Arial" w:eastAsia="Times New Roman" w:hAnsi="Arial" w:cs="Arial"/>
          <w:i/>
          <w:kern w:val="1"/>
          <w:sz w:val="12"/>
          <w:szCs w:val="12"/>
          <w:lang w:bidi="hi-IN"/>
        </w:rPr>
      </w:pPr>
    </w:p>
    <w:p w14:paraId="78EFEAB9" w14:textId="77777777" w:rsidR="00B61E15" w:rsidRDefault="00B61E15" w:rsidP="00365A0A">
      <w:pPr>
        <w:widowControl w:val="0"/>
        <w:suppressAutoHyphens/>
        <w:spacing w:after="150" w:line="240" w:lineRule="auto"/>
        <w:ind w:left="426"/>
        <w:rPr>
          <w:rFonts w:ascii="Arial" w:eastAsia="Times New Roman" w:hAnsi="Arial" w:cs="Arial"/>
          <w:i/>
          <w:kern w:val="1"/>
          <w:sz w:val="12"/>
          <w:szCs w:val="12"/>
          <w:lang w:bidi="hi-IN"/>
        </w:rPr>
      </w:pPr>
    </w:p>
    <w:p w14:paraId="2E9E1B8C" w14:textId="77777777" w:rsidR="00B61E15" w:rsidRDefault="00B61E15" w:rsidP="00365A0A">
      <w:pPr>
        <w:widowControl w:val="0"/>
        <w:suppressAutoHyphens/>
        <w:spacing w:after="150" w:line="240" w:lineRule="auto"/>
        <w:ind w:left="426"/>
        <w:rPr>
          <w:rFonts w:ascii="Arial" w:eastAsia="Times New Roman" w:hAnsi="Arial" w:cs="Arial"/>
          <w:i/>
          <w:kern w:val="1"/>
          <w:sz w:val="12"/>
          <w:szCs w:val="12"/>
          <w:lang w:bidi="hi-IN"/>
        </w:rPr>
      </w:pPr>
    </w:p>
    <w:p w14:paraId="703632A9" w14:textId="77777777" w:rsidR="00B61E15" w:rsidRDefault="00B61E15" w:rsidP="00365A0A">
      <w:pPr>
        <w:widowControl w:val="0"/>
        <w:suppressAutoHyphens/>
        <w:spacing w:after="150" w:line="240" w:lineRule="auto"/>
        <w:ind w:left="426"/>
        <w:rPr>
          <w:rFonts w:ascii="Arial" w:eastAsia="Times New Roman" w:hAnsi="Arial" w:cs="Arial"/>
          <w:i/>
          <w:kern w:val="1"/>
          <w:sz w:val="12"/>
          <w:szCs w:val="12"/>
          <w:lang w:bidi="hi-IN"/>
        </w:rPr>
      </w:pPr>
    </w:p>
    <w:p w14:paraId="11CB3700" w14:textId="77777777" w:rsidR="00B61E15" w:rsidRPr="00365A0A" w:rsidRDefault="00B61E15" w:rsidP="00365A0A">
      <w:pPr>
        <w:widowControl w:val="0"/>
        <w:suppressAutoHyphens/>
        <w:spacing w:after="150" w:line="240" w:lineRule="auto"/>
        <w:ind w:left="426"/>
        <w:rPr>
          <w:rFonts w:ascii="Arial" w:eastAsia="Times New Roman" w:hAnsi="Arial" w:cs="Arial"/>
          <w:i/>
          <w:kern w:val="1"/>
          <w:sz w:val="12"/>
          <w:szCs w:val="12"/>
          <w:lang w:bidi="hi-IN"/>
        </w:rPr>
      </w:pPr>
    </w:p>
    <w:p w14:paraId="67FF3473" w14:textId="77777777" w:rsidR="004D7440" w:rsidRDefault="004D7440" w:rsidP="00B36C12">
      <w:pPr>
        <w:spacing w:after="0" w:line="240" w:lineRule="auto"/>
        <w:jc w:val="center"/>
        <w:rPr>
          <w:rFonts w:ascii="Arial Narrow" w:eastAsia="Arial Narrow" w:hAnsi="Arial Narrow" w:cs="Arial Narrow"/>
          <w:b/>
          <w:sz w:val="20"/>
        </w:rPr>
      </w:pPr>
    </w:p>
    <w:p w14:paraId="448C0F0C" w14:textId="72700516" w:rsidR="004D7440" w:rsidRDefault="00F23753" w:rsidP="00B36C12">
      <w:pPr>
        <w:spacing w:after="0" w:line="240" w:lineRule="auto"/>
        <w:jc w:val="center"/>
        <w:rPr>
          <w:rFonts w:ascii="Arial Narrow" w:eastAsia="Arial Narrow" w:hAnsi="Arial Narrow" w:cs="Arial Narrow"/>
          <w:b/>
          <w:sz w:val="20"/>
        </w:rPr>
      </w:pPr>
      <w:r>
        <w:rPr>
          <w:rFonts w:ascii="Arial Narrow" w:eastAsia="Arial Narrow" w:hAnsi="Arial Narrow" w:cs="Arial Narrow"/>
          <w:b/>
          <w:sz w:val="20"/>
        </w:rPr>
        <w:lastRenderedPageBreak/>
        <w:t>§ 1</w:t>
      </w:r>
      <w:r w:rsidR="00E55C64">
        <w:rPr>
          <w:rFonts w:ascii="Arial Narrow" w:eastAsia="Arial Narrow" w:hAnsi="Arial Narrow" w:cs="Arial Narrow"/>
          <w:b/>
          <w:sz w:val="20"/>
        </w:rPr>
        <w:t>2</w:t>
      </w:r>
    </w:p>
    <w:p w14:paraId="4C2A0F15" w14:textId="77777777" w:rsidR="004D7440" w:rsidRDefault="00F23753" w:rsidP="00B36C12">
      <w:pPr>
        <w:spacing w:after="0" w:line="240" w:lineRule="auto"/>
        <w:jc w:val="center"/>
        <w:rPr>
          <w:rFonts w:ascii="Arial Narrow" w:eastAsia="Arial Narrow" w:hAnsi="Arial Narrow" w:cs="Arial Narrow"/>
          <w:b/>
          <w:sz w:val="20"/>
        </w:rPr>
      </w:pPr>
      <w:r>
        <w:rPr>
          <w:rFonts w:ascii="Arial Narrow" w:eastAsia="Arial Narrow" w:hAnsi="Arial Narrow" w:cs="Arial Narrow"/>
          <w:b/>
          <w:sz w:val="20"/>
        </w:rPr>
        <w:t>POSTANOWIENIA KOŃCOWE</w:t>
      </w:r>
    </w:p>
    <w:p w14:paraId="04917CAA" w14:textId="77777777" w:rsidR="004D7440" w:rsidRDefault="004D7440" w:rsidP="00150C5B">
      <w:pPr>
        <w:spacing w:after="0" w:line="240" w:lineRule="auto"/>
        <w:rPr>
          <w:rFonts w:ascii="Arial Narrow" w:eastAsia="Arial Narrow" w:hAnsi="Arial Narrow" w:cs="Arial Narrow"/>
          <w:sz w:val="20"/>
        </w:rPr>
      </w:pPr>
    </w:p>
    <w:p w14:paraId="5C6825AD" w14:textId="5530E41E" w:rsidR="004D7440" w:rsidRDefault="00F23753" w:rsidP="00150C5B">
      <w:pPr>
        <w:numPr>
          <w:ilvl w:val="0"/>
          <w:numId w:val="21"/>
        </w:numPr>
        <w:spacing w:after="0" w:line="240" w:lineRule="auto"/>
        <w:ind w:left="360" w:hanging="360"/>
        <w:rPr>
          <w:rFonts w:ascii="Arial Narrow" w:eastAsia="Arial Narrow" w:hAnsi="Arial Narrow" w:cs="Arial Narrow"/>
          <w:sz w:val="20"/>
        </w:rPr>
      </w:pPr>
      <w:r>
        <w:rPr>
          <w:rFonts w:ascii="Arial Narrow" w:eastAsia="Arial Narrow" w:hAnsi="Arial Narrow" w:cs="Arial Narrow"/>
          <w:sz w:val="20"/>
        </w:rPr>
        <w:t xml:space="preserve">W sprawach nieuregulowanych niniejszą umową mają zastosowanie przepisy Kodeksu </w:t>
      </w:r>
      <w:r w:rsidR="00365A0A">
        <w:rPr>
          <w:rFonts w:ascii="Arial Narrow" w:eastAsia="Arial Narrow" w:hAnsi="Arial Narrow" w:cs="Arial Narrow"/>
          <w:sz w:val="20"/>
        </w:rPr>
        <w:t>C</w:t>
      </w:r>
      <w:r>
        <w:rPr>
          <w:rFonts w:ascii="Arial Narrow" w:eastAsia="Arial Narrow" w:hAnsi="Arial Narrow" w:cs="Arial Narrow"/>
          <w:sz w:val="20"/>
        </w:rPr>
        <w:t>ywilnego</w:t>
      </w:r>
    </w:p>
    <w:p w14:paraId="227A463A" w14:textId="77777777" w:rsidR="004D7440" w:rsidRDefault="00F23753" w:rsidP="00150C5B">
      <w:pPr>
        <w:numPr>
          <w:ilvl w:val="0"/>
          <w:numId w:val="21"/>
        </w:numPr>
        <w:spacing w:after="0" w:line="240" w:lineRule="auto"/>
        <w:ind w:left="360" w:hanging="360"/>
        <w:rPr>
          <w:rFonts w:ascii="Arial Narrow" w:eastAsia="Arial Narrow" w:hAnsi="Arial Narrow" w:cs="Arial Narrow"/>
          <w:sz w:val="20"/>
        </w:rPr>
      </w:pPr>
      <w:r>
        <w:rPr>
          <w:rFonts w:ascii="Arial Narrow" w:eastAsia="Arial Narrow" w:hAnsi="Arial Narrow" w:cs="Arial Narrow"/>
          <w:sz w:val="20"/>
        </w:rPr>
        <w:t>Sprawy sporne powstałe na tle realizacji niniejszej umowy rozstrzygane będą przez sąd powszechny właściwy miejscowo dla siedziby Zamawiającego.</w:t>
      </w:r>
    </w:p>
    <w:p w14:paraId="47E4D385" w14:textId="77777777" w:rsidR="004D7440" w:rsidRDefault="00F23753" w:rsidP="00150C5B">
      <w:pPr>
        <w:numPr>
          <w:ilvl w:val="0"/>
          <w:numId w:val="21"/>
        </w:numPr>
        <w:spacing w:after="0" w:line="240" w:lineRule="auto"/>
        <w:ind w:left="360" w:hanging="360"/>
        <w:rPr>
          <w:rFonts w:ascii="Arial Narrow" w:eastAsia="Arial Narrow" w:hAnsi="Arial Narrow" w:cs="Arial Narrow"/>
          <w:sz w:val="20"/>
        </w:rPr>
      </w:pPr>
      <w:r>
        <w:rPr>
          <w:rFonts w:ascii="Arial Narrow" w:eastAsia="Arial Narrow" w:hAnsi="Arial Narrow" w:cs="Arial Narrow"/>
          <w:sz w:val="20"/>
        </w:rPr>
        <w:t>Umowa została sporządzona w 2 jednobrzmiących egzemplarzach, w tym jeden egzemplarz dla Wykonawcy.</w:t>
      </w:r>
    </w:p>
    <w:p w14:paraId="309374DA" w14:textId="4A779D77" w:rsidR="004D7440" w:rsidRDefault="00F23753" w:rsidP="00150C5B">
      <w:pPr>
        <w:numPr>
          <w:ilvl w:val="0"/>
          <w:numId w:val="21"/>
        </w:numPr>
        <w:spacing w:after="0" w:line="240" w:lineRule="auto"/>
        <w:ind w:left="360" w:hanging="360"/>
        <w:rPr>
          <w:rFonts w:ascii="Arial Narrow" w:eastAsia="Arial Narrow" w:hAnsi="Arial Narrow" w:cs="Arial Narrow"/>
          <w:sz w:val="20"/>
        </w:rPr>
      </w:pPr>
      <w:r>
        <w:rPr>
          <w:rFonts w:ascii="Arial Narrow" w:eastAsia="Arial Narrow" w:hAnsi="Arial Narrow" w:cs="Arial Narrow"/>
          <w:sz w:val="20"/>
        </w:rPr>
        <w:t>Integralną częścią umowy stanowi: Zapytanie ofertowe nr</w:t>
      </w:r>
      <w:r w:rsidR="00B075F0">
        <w:rPr>
          <w:rFonts w:ascii="Arial Narrow" w:eastAsia="Arial Narrow" w:hAnsi="Arial Narrow" w:cs="Arial Narrow"/>
          <w:sz w:val="20"/>
        </w:rPr>
        <w:t xml:space="preserve"> </w:t>
      </w:r>
      <w:proofErr w:type="spellStart"/>
      <w:r w:rsidR="00460EBF" w:rsidRPr="006A568B">
        <w:rPr>
          <w:rFonts w:ascii="Arial Narrow" w:eastAsia="Times New Roman" w:hAnsi="Arial Narrow" w:cs="Calibri"/>
          <w:b/>
          <w:bCs/>
          <w:sz w:val="20"/>
          <w:szCs w:val="20"/>
        </w:rPr>
        <w:t>Nr</w:t>
      </w:r>
      <w:proofErr w:type="spellEnd"/>
      <w:r w:rsidR="00460EBF" w:rsidRPr="006A568B">
        <w:rPr>
          <w:rFonts w:ascii="Arial Narrow" w:eastAsia="Times New Roman" w:hAnsi="Arial Narrow" w:cs="Calibri"/>
          <w:b/>
          <w:bCs/>
          <w:sz w:val="20"/>
          <w:szCs w:val="20"/>
        </w:rPr>
        <w:t xml:space="preserve"> 0</w:t>
      </w:r>
      <w:r w:rsidR="00365A0A">
        <w:rPr>
          <w:rFonts w:ascii="Arial Narrow" w:eastAsia="Times New Roman" w:hAnsi="Arial Narrow" w:cs="Calibri"/>
          <w:b/>
          <w:bCs/>
          <w:sz w:val="20"/>
          <w:szCs w:val="20"/>
        </w:rPr>
        <w:t>1</w:t>
      </w:r>
      <w:r w:rsidR="00460EBF" w:rsidRPr="006A568B">
        <w:rPr>
          <w:rFonts w:ascii="Arial Narrow" w:eastAsia="Times New Roman" w:hAnsi="Arial Narrow" w:cs="Calibri"/>
          <w:b/>
          <w:bCs/>
          <w:sz w:val="20"/>
          <w:szCs w:val="20"/>
        </w:rPr>
        <w:t>/</w:t>
      </w:r>
      <w:r w:rsidR="00365A0A">
        <w:rPr>
          <w:rFonts w:ascii="Arial Narrow" w:eastAsia="Times New Roman" w:hAnsi="Arial Narrow" w:cs="Calibri"/>
          <w:b/>
          <w:bCs/>
          <w:sz w:val="20"/>
          <w:szCs w:val="20"/>
        </w:rPr>
        <w:t>11</w:t>
      </w:r>
      <w:r w:rsidR="00460EBF" w:rsidRPr="006A568B">
        <w:rPr>
          <w:rFonts w:ascii="Arial Narrow" w:eastAsia="Times New Roman" w:hAnsi="Arial Narrow" w:cs="Calibri"/>
          <w:b/>
          <w:bCs/>
          <w:sz w:val="20"/>
          <w:szCs w:val="20"/>
        </w:rPr>
        <w:t xml:space="preserve">/2024 z dnia </w:t>
      </w:r>
      <w:r w:rsidR="00365A0A">
        <w:rPr>
          <w:rFonts w:ascii="Arial Narrow" w:eastAsia="Times New Roman" w:hAnsi="Arial Narrow" w:cs="Calibri"/>
          <w:b/>
          <w:bCs/>
          <w:sz w:val="20"/>
          <w:szCs w:val="20"/>
        </w:rPr>
        <w:t>07</w:t>
      </w:r>
      <w:r w:rsidR="00460EBF" w:rsidRPr="006A568B">
        <w:rPr>
          <w:rFonts w:ascii="Arial Narrow" w:eastAsia="Times New Roman" w:hAnsi="Arial Narrow" w:cs="Calibri"/>
          <w:b/>
          <w:bCs/>
          <w:sz w:val="20"/>
          <w:szCs w:val="20"/>
        </w:rPr>
        <w:t xml:space="preserve"> L</w:t>
      </w:r>
      <w:r w:rsidR="00365A0A">
        <w:rPr>
          <w:rFonts w:ascii="Arial Narrow" w:eastAsia="Times New Roman" w:hAnsi="Arial Narrow" w:cs="Calibri"/>
          <w:b/>
          <w:bCs/>
          <w:sz w:val="20"/>
          <w:szCs w:val="20"/>
        </w:rPr>
        <w:t>istopad</w:t>
      </w:r>
      <w:r w:rsidR="00460EBF" w:rsidRPr="006A568B">
        <w:rPr>
          <w:rFonts w:ascii="Arial Narrow" w:eastAsia="Times New Roman" w:hAnsi="Arial Narrow" w:cs="Calibri"/>
          <w:b/>
          <w:bCs/>
          <w:sz w:val="20"/>
          <w:szCs w:val="20"/>
        </w:rPr>
        <w:t xml:space="preserve"> 2024 r</w:t>
      </w:r>
      <w:r>
        <w:rPr>
          <w:rFonts w:ascii="Arial Narrow" w:eastAsia="Arial Narrow" w:hAnsi="Arial Narrow" w:cs="Arial Narrow"/>
          <w:sz w:val="20"/>
        </w:rPr>
        <w:t>.</w:t>
      </w:r>
      <w:r w:rsidR="00365A0A">
        <w:rPr>
          <w:rFonts w:ascii="Arial Narrow" w:eastAsia="Arial Narrow" w:hAnsi="Arial Narrow" w:cs="Arial Narrow"/>
          <w:sz w:val="20"/>
        </w:rPr>
        <w:t xml:space="preserve"> oraz</w:t>
      </w:r>
      <w:r>
        <w:rPr>
          <w:rFonts w:ascii="Arial Narrow" w:eastAsia="Arial Narrow" w:hAnsi="Arial Narrow" w:cs="Arial Narrow"/>
          <w:sz w:val="20"/>
        </w:rPr>
        <w:t xml:space="preserve"> oferta Wykonawcy i wymagane załączniki.</w:t>
      </w:r>
    </w:p>
    <w:p w14:paraId="3E4D8EA9" w14:textId="77777777" w:rsidR="00772FC1" w:rsidRDefault="00772FC1" w:rsidP="00150C5B">
      <w:pPr>
        <w:spacing w:after="0" w:line="240" w:lineRule="auto"/>
        <w:rPr>
          <w:rFonts w:ascii="Arial Narrow" w:eastAsia="Arial Narrow" w:hAnsi="Arial Narrow" w:cs="Arial Narrow"/>
          <w:sz w:val="20"/>
        </w:rPr>
      </w:pPr>
    </w:p>
    <w:p w14:paraId="5E7D4EC2" w14:textId="77777777" w:rsidR="004D7440" w:rsidRDefault="004D7440" w:rsidP="00150C5B">
      <w:pPr>
        <w:spacing w:after="0" w:line="240" w:lineRule="auto"/>
        <w:rPr>
          <w:rFonts w:ascii="Arial Narrow" w:eastAsia="Arial Narrow" w:hAnsi="Arial Narrow" w:cs="Arial Narrow"/>
          <w:sz w:val="20"/>
        </w:rPr>
      </w:pPr>
    </w:p>
    <w:p w14:paraId="084363BD" w14:textId="77777777" w:rsidR="004D7440" w:rsidRDefault="004D7440" w:rsidP="00150C5B">
      <w:pPr>
        <w:spacing w:after="0" w:line="240" w:lineRule="auto"/>
        <w:rPr>
          <w:rFonts w:ascii="Arial Narrow" w:eastAsia="Arial Narrow" w:hAnsi="Arial Narrow" w:cs="Arial Narrow"/>
          <w:sz w:val="20"/>
        </w:rPr>
      </w:pPr>
    </w:p>
    <w:p w14:paraId="732D5FED" w14:textId="77777777" w:rsidR="00B36C12" w:rsidRDefault="00B36C12" w:rsidP="00150C5B">
      <w:pPr>
        <w:spacing w:after="0" w:line="240" w:lineRule="auto"/>
        <w:rPr>
          <w:rFonts w:ascii="Arial Narrow" w:eastAsia="Arial Narrow" w:hAnsi="Arial Narrow" w:cs="Arial Narrow"/>
          <w:sz w:val="20"/>
        </w:rPr>
      </w:pPr>
    </w:p>
    <w:p w14:paraId="7B2A6823" w14:textId="77777777" w:rsidR="00B36C12" w:rsidRDefault="00B36C12" w:rsidP="00150C5B">
      <w:pPr>
        <w:spacing w:after="0" w:line="240" w:lineRule="auto"/>
        <w:rPr>
          <w:rFonts w:ascii="Arial Narrow" w:eastAsia="Arial Narrow" w:hAnsi="Arial Narrow" w:cs="Arial Narrow"/>
          <w:sz w:val="20"/>
        </w:rPr>
      </w:pPr>
    </w:p>
    <w:p w14:paraId="3F03899E" w14:textId="2A873196" w:rsidR="004D7440" w:rsidRPr="00B36C12" w:rsidRDefault="00F23753" w:rsidP="00150C5B">
      <w:pPr>
        <w:spacing w:after="0" w:line="240" w:lineRule="auto"/>
        <w:rPr>
          <w:rFonts w:ascii="Arial Narrow" w:eastAsia="Arial Narrow" w:hAnsi="Arial Narrow" w:cs="Arial Narrow"/>
          <w:sz w:val="20"/>
        </w:rPr>
      </w:pPr>
      <w:r>
        <w:rPr>
          <w:rFonts w:ascii="Arial Narrow" w:eastAsia="Arial Narrow" w:hAnsi="Arial Narrow" w:cs="Arial Narrow"/>
          <w:sz w:val="20"/>
        </w:rPr>
        <w:t>...................................................</w:t>
      </w:r>
      <w:r>
        <w:rPr>
          <w:rFonts w:ascii="Arial Narrow" w:eastAsia="Arial Narrow" w:hAnsi="Arial Narrow" w:cs="Arial Narrow"/>
          <w:sz w:val="20"/>
        </w:rPr>
        <w:tab/>
      </w:r>
      <w:r>
        <w:rPr>
          <w:rFonts w:ascii="Arial Narrow" w:eastAsia="Arial Narrow" w:hAnsi="Arial Narrow" w:cs="Arial Narrow"/>
          <w:sz w:val="20"/>
        </w:rPr>
        <w:tab/>
      </w:r>
      <w:r>
        <w:rPr>
          <w:rFonts w:ascii="Arial Narrow" w:eastAsia="Arial Narrow" w:hAnsi="Arial Narrow" w:cs="Arial Narrow"/>
          <w:sz w:val="20"/>
        </w:rPr>
        <w:tab/>
      </w:r>
      <w:r w:rsidR="00365A0A">
        <w:rPr>
          <w:rFonts w:ascii="Arial Narrow" w:eastAsia="Arial Narrow" w:hAnsi="Arial Narrow" w:cs="Arial Narrow"/>
          <w:sz w:val="20"/>
        </w:rPr>
        <w:t xml:space="preserve">                                         </w:t>
      </w:r>
      <w:r>
        <w:rPr>
          <w:rFonts w:ascii="Arial Narrow" w:eastAsia="Arial Narrow" w:hAnsi="Arial Narrow" w:cs="Arial Narrow"/>
          <w:sz w:val="20"/>
        </w:rPr>
        <w:tab/>
        <w:t xml:space="preserve"> ............................................ </w:t>
      </w:r>
      <w:r>
        <w:rPr>
          <w:rFonts w:ascii="Arial Narrow" w:eastAsia="Arial Narrow" w:hAnsi="Arial Narrow" w:cs="Arial Narrow"/>
          <w:sz w:val="20"/>
        </w:rPr>
        <w:br/>
      </w:r>
      <w:r w:rsidR="00365A0A">
        <w:rPr>
          <w:rFonts w:ascii="Arial Narrow" w:eastAsia="Arial Narrow" w:hAnsi="Arial Narrow" w:cs="Arial Narrow"/>
          <w:sz w:val="20"/>
        </w:rPr>
        <w:t xml:space="preserve">            </w:t>
      </w:r>
      <w:r>
        <w:rPr>
          <w:rFonts w:ascii="Arial Narrow" w:eastAsia="Arial Narrow" w:hAnsi="Arial Narrow" w:cs="Arial Narrow"/>
          <w:sz w:val="20"/>
        </w:rPr>
        <w:t xml:space="preserve">Zamawiający </w:t>
      </w:r>
      <w:r>
        <w:rPr>
          <w:rFonts w:ascii="Arial Narrow" w:eastAsia="Arial Narrow" w:hAnsi="Arial Narrow" w:cs="Arial Narrow"/>
          <w:sz w:val="20"/>
        </w:rPr>
        <w:tab/>
      </w:r>
      <w:r>
        <w:rPr>
          <w:rFonts w:ascii="Arial Narrow" w:eastAsia="Arial Narrow" w:hAnsi="Arial Narrow" w:cs="Arial Narrow"/>
          <w:sz w:val="20"/>
        </w:rPr>
        <w:tab/>
      </w:r>
      <w:r>
        <w:rPr>
          <w:rFonts w:ascii="Arial Narrow" w:eastAsia="Arial Narrow" w:hAnsi="Arial Narrow" w:cs="Arial Narrow"/>
          <w:sz w:val="20"/>
        </w:rPr>
        <w:tab/>
      </w:r>
      <w:r>
        <w:rPr>
          <w:rFonts w:ascii="Arial Narrow" w:eastAsia="Arial Narrow" w:hAnsi="Arial Narrow" w:cs="Arial Narrow"/>
          <w:sz w:val="20"/>
        </w:rPr>
        <w:tab/>
      </w:r>
      <w:r>
        <w:rPr>
          <w:rFonts w:ascii="Arial Narrow" w:eastAsia="Arial Narrow" w:hAnsi="Arial Narrow" w:cs="Arial Narrow"/>
          <w:sz w:val="20"/>
        </w:rPr>
        <w:tab/>
      </w:r>
      <w:r w:rsidR="00365A0A">
        <w:rPr>
          <w:rFonts w:ascii="Arial Narrow" w:eastAsia="Arial Narrow" w:hAnsi="Arial Narrow" w:cs="Arial Narrow"/>
          <w:sz w:val="20"/>
        </w:rPr>
        <w:t xml:space="preserve">                                     </w:t>
      </w:r>
      <w:r>
        <w:rPr>
          <w:rFonts w:ascii="Arial Narrow" w:eastAsia="Arial Narrow" w:hAnsi="Arial Narrow" w:cs="Arial Narrow"/>
          <w:sz w:val="20"/>
        </w:rPr>
        <w:tab/>
        <w:t>Wykonawca</w:t>
      </w:r>
    </w:p>
    <w:sectPr w:rsidR="004D7440" w:rsidRPr="00B36C12" w:rsidSect="00150C5B">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F4FBF5" w14:textId="77777777" w:rsidR="00084D0F" w:rsidRDefault="00084D0F" w:rsidP="00B42AE8">
      <w:pPr>
        <w:spacing w:after="0" w:line="240" w:lineRule="auto"/>
      </w:pPr>
      <w:r>
        <w:separator/>
      </w:r>
    </w:p>
  </w:endnote>
  <w:endnote w:type="continuationSeparator" w:id="0">
    <w:p w14:paraId="2E057553" w14:textId="77777777" w:rsidR="00084D0F" w:rsidRDefault="00084D0F" w:rsidP="00B42A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1D538D" w14:textId="4DE1986F" w:rsidR="00627E44" w:rsidRDefault="00150C5B" w:rsidP="00460EBF">
    <w:pPr>
      <w:pStyle w:val="Stopka"/>
      <w:jc w:val="center"/>
    </w:pPr>
    <w:r w:rsidRPr="00D81917">
      <w:rPr>
        <w:rFonts w:eastAsia="SimSun"/>
        <w:noProof/>
      </w:rPr>
      <w:drawing>
        <wp:inline distT="0" distB="0" distL="0" distR="0" wp14:anchorId="15FCD093" wp14:editId="217EB3BE">
          <wp:extent cx="5760720" cy="1209040"/>
          <wp:effectExtent l="0" t="0" r="0" b="0"/>
          <wp:docPr id="88183147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20904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084981" w14:textId="77777777" w:rsidR="00084D0F" w:rsidRDefault="00084D0F" w:rsidP="00B42AE8">
      <w:pPr>
        <w:spacing w:after="0" w:line="240" w:lineRule="auto"/>
      </w:pPr>
      <w:r>
        <w:separator/>
      </w:r>
    </w:p>
  </w:footnote>
  <w:footnote w:type="continuationSeparator" w:id="0">
    <w:p w14:paraId="50C07ADF" w14:textId="77777777" w:rsidR="00084D0F" w:rsidRDefault="00084D0F" w:rsidP="00B42A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950F9D" w14:textId="6EA79BA2" w:rsidR="00B42AE8" w:rsidRPr="00B42AE8" w:rsidRDefault="00B42AE8" w:rsidP="00B42AE8">
    <w:pPr>
      <w:suppressAutoHyphens/>
      <w:spacing w:after="0" w:line="240" w:lineRule="auto"/>
      <w:rPr>
        <w:rFonts w:ascii="Calibri" w:eastAsia="Calibri" w:hAnsi="Calibri" w:cs="Times New Roman"/>
        <w:lang w:eastAsia="ar-SA"/>
      </w:rPr>
    </w:pPr>
    <w:bookmarkStart w:id="15" w:name="_Hlk135479395"/>
    <w:r w:rsidRPr="00B42AE8">
      <w:rPr>
        <w:rFonts w:ascii="Calibri" w:eastAsia="Calibri" w:hAnsi="Calibri" w:cs="Times New Roman"/>
        <w:noProof/>
        <w:lang w:eastAsia="ar-SA"/>
      </w:rPr>
      <w:drawing>
        <wp:inline distT="0" distB="0" distL="0" distR="0" wp14:anchorId="7437DFE3" wp14:editId="7CA8B152">
          <wp:extent cx="5760720" cy="922020"/>
          <wp:effectExtent l="0" t="0" r="0" b="0"/>
          <wp:docPr id="35015459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22020"/>
                  </a:xfrm>
                  <a:prstGeom prst="rect">
                    <a:avLst/>
                  </a:prstGeom>
                  <a:noFill/>
                  <a:ln>
                    <a:noFill/>
                  </a:ln>
                </pic:spPr>
              </pic:pic>
            </a:graphicData>
          </a:graphic>
        </wp:inline>
      </w:drawing>
    </w:r>
    <w:bookmarkEnd w:id="15"/>
  </w:p>
  <w:p w14:paraId="16E9E638" w14:textId="77777777" w:rsidR="00B42AE8" w:rsidRDefault="00B42AE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B1246E"/>
    <w:multiLevelType w:val="hybridMultilevel"/>
    <w:tmpl w:val="A89AC384"/>
    <w:lvl w:ilvl="0" w:tplc="3D7AF6A6">
      <w:start w:val="1"/>
      <w:numFmt w:val="decimal"/>
      <w:lvlText w:val="%1."/>
      <w:lvlJc w:val="left"/>
      <w:pPr>
        <w:ind w:left="820" w:hanging="252"/>
      </w:pPr>
      <w:rPr>
        <w:rFonts w:ascii="Arial Narrow" w:eastAsia="Calibri" w:hAnsi="Arial Narrow" w:cs="Calibri"/>
        <w:spacing w:val="-1"/>
        <w:w w:val="96"/>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831CC7"/>
    <w:multiLevelType w:val="hybridMultilevel"/>
    <w:tmpl w:val="708ACA40"/>
    <w:lvl w:ilvl="0" w:tplc="0415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5A11FF5"/>
    <w:multiLevelType w:val="hybridMultilevel"/>
    <w:tmpl w:val="7B28369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8387FA9"/>
    <w:multiLevelType w:val="multilevel"/>
    <w:tmpl w:val="8F1CAB7A"/>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05C5F98"/>
    <w:multiLevelType w:val="multilevel"/>
    <w:tmpl w:val="D3B4578A"/>
    <w:lvl w:ilvl="0">
      <w:start w:val="1"/>
      <w:numFmt w:val="decimal"/>
      <w:lvlText w:val="%1."/>
      <w:lvlJc w:val="left"/>
      <w:rPr>
        <w:rFonts w:ascii="Arial Narrow" w:eastAsia="Arial Narrow" w:hAnsi="Arial Narrow" w:cs="Arial Narrow"/>
        <w:color w:va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1C4425D"/>
    <w:multiLevelType w:val="multilevel"/>
    <w:tmpl w:val="33662DCA"/>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2087DDB"/>
    <w:multiLevelType w:val="hybridMultilevel"/>
    <w:tmpl w:val="2B54C4B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2B85740"/>
    <w:multiLevelType w:val="multilevel"/>
    <w:tmpl w:val="EC32BA22"/>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6E169C6"/>
    <w:multiLevelType w:val="multilevel"/>
    <w:tmpl w:val="064A853E"/>
    <w:lvl w:ilvl="0">
      <w:start w:val="1"/>
      <w:numFmt w:val="bullet"/>
      <w:lvlText w:val=""/>
      <w:lvlJc w:val="left"/>
      <w:pPr>
        <w:tabs>
          <w:tab w:val="num" w:pos="714"/>
        </w:tabs>
        <w:ind w:left="714" w:hanging="357"/>
      </w:pPr>
      <w:rPr>
        <w:rFonts w:ascii="Symbol" w:hAnsi="Symbol" w:hint="default"/>
      </w:rPr>
    </w:lvl>
    <w:lvl w:ilvl="1">
      <w:start w:val="1"/>
      <w:numFmt w:val="bullet"/>
      <w:lvlText w:val=""/>
      <w:lvlJc w:val="left"/>
      <w:pPr>
        <w:tabs>
          <w:tab w:val="num" w:pos="1437"/>
        </w:tabs>
        <w:ind w:left="1437" w:hanging="360"/>
      </w:pPr>
      <w:rPr>
        <w:rFonts w:ascii="Symbol" w:hAnsi="Symbol" w:hint="default"/>
      </w:rPr>
    </w:lvl>
    <w:lvl w:ilvl="2">
      <w:start w:val="1"/>
      <w:numFmt w:val="decimal"/>
      <w:lvlText w:val="%3."/>
      <w:lvlJc w:val="left"/>
      <w:pPr>
        <w:tabs>
          <w:tab w:val="num" w:pos="1797"/>
        </w:tabs>
        <w:ind w:left="1797" w:hanging="360"/>
      </w:pPr>
    </w:lvl>
    <w:lvl w:ilvl="3">
      <w:start w:val="1"/>
      <w:numFmt w:val="decimal"/>
      <w:lvlText w:val="%4."/>
      <w:lvlJc w:val="left"/>
      <w:pPr>
        <w:tabs>
          <w:tab w:val="num" w:pos="2157"/>
        </w:tabs>
        <w:ind w:left="2157" w:hanging="360"/>
      </w:pPr>
    </w:lvl>
    <w:lvl w:ilvl="4">
      <w:start w:val="1"/>
      <w:numFmt w:val="decimal"/>
      <w:lvlText w:val="%5."/>
      <w:lvlJc w:val="left"/>
      <w:pPr>
        <w:tabs>
          <w:tab w:val="num" w:pos="2517"/>
        </w:tabs>
        <w:ind w:left="2517" w:hanging="360"/>
      </w:pPr>
    </w:lvl>
    <w:lvl w:ilvl="5">
      <w:start w:val="1"/>
      <w:numFmt w:val="decimal"/>
      <w:lvlText w:val="%6."/>
      <w:lvlJc w:val="left"/>
      <w:pPr>
        <w:tabs>
          <w:tab w:val="num" w:pos="2877"/>
        </w:tabs>
        <w:ind w:left="2877" w:hanging="360"/>
      </w:pPr>
    </w:lvl>
    <w:lvl w:ilvl="6">
      <w:start w:val="1"/>
      <w:numFmt w:val="decimal"/>
      <w:lvlText w:val="%7."/>
      <w:lvlJc w:val="left"/>
      <w:pPr>
        <w:tabs>
          <w:tab w:val="num" w:pos="3237"/>
        </w:tabs>
        <w:ind w:left="3237" w:hanging="360"/>
      </w:pPr>
    </w:lvl>
    <w:lvl w:ilvl="7">
      <w:start w:val="1"/>
      <w:numFmt w:val="decimal"/>
      <w:lvlText w:val="%8."/>
      <w:lvlJc w:val="left"/>
      <w:pPr>
        <w:tabs>
          <w:tab w:val="num" w:pos="3597"/>
        </w:tabs>
        <w:ind w:left="3597" w:hanging="360"/>
      </w:pPr>
    </w:lvl>
    <w:lvl w:ilvl="8">
      <w:start w:val="1"/>
      <w:numFmt w:val="decimal"/>
      <w:lvlText w:val="%9."/>
      <w:lvlJc w:val="left"/>
      <w:pPr>
        <w:tabs>
          <w:tab w:val="num" w:pos="3957"/>
        </w:tabs>
        <w:ind w:left="3957" w:hanging="360"/>
      </w:pPr>
    </w:lvl>
  </w:abstractNum>
  <w:abstractNum w:abstractNumId="9" w15:restartNumberingAfterBreak="0">
    <w:nsid w:val="17C64A2F"/>
    <w:multiLevelType w:val="multilevel"/>
    <w:tmpl w:val="4FBA0B1E"/>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1" w15:restartNumberingAfterBreak="0">
    <w:nsid w:val="24A46C01"/>
    <w:multiLevelType w:val="hybridMultilevel"/>
    <w:tmpl w:val="E550D1EA"/>
    <w:lvl w:ilvl="0" w:tplc="0809000F">
      <w:start w:val="1"/>
      <w:numFmt w:val="decimal"/>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12" w15:restartNumberingAfterBreak="0">
    <w:nsid w:val="2D65281D"/>
    <w:multiLevelType w:val="multilevel"/>
    <w:tmpl w:val="2306033E"/>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074036E"/>
    <w:multiLevelType w:val="hybridMultilevel"/>
    <w:tmpl w:val="26CCD916"/>
    <w:lvl w:ilvl="0" w:tplc="E3A847E6">
      <w:start w:val="1"/>
      <w:numFmt w:val="decimal"/>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5" w15:restartNumberingAfterBreak="0">
    <w:nsid w:val="35F53518"/>
    <w:multiLevelType w:val="multilevel"/>
    <w:tmpl w:val="3C4A735C"/>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AC83DF1"/>
    <w:multiLevelType w:val="multilevel"/>
    <w:tmpl w:val="4E9E713E"/>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B753DEA"/>
    <w:multiLevelType w:val="multilevel"/>
    <w:tmpl w:val="034A6880"/>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26A1BC0"/>
    <w:multiLevelType w:val="multilevel"/>
    <w:tmpl w:val="7DF21960"/>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86F7B47"/>
    <w:multiLevelType w:val="multilevel"/>
    <w:tmpl w:val="33F83B48"/>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5F4330E"/>
    <w:multiLevelType w:val="hybridMultilevel"/>
    <w:tmpl w:val="B48E21E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1" w15:restartNumberingAfterBreak="0">
    <w:nsid w:val="5D250FCC"/>
    <w:multiLevelType w:val="multilevel"/>
    <w:tmpl w:val="8B4454B4"/>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D542692"/>
    <w:multiLevelType w:val="multilevel"/>
    <w:tmpl w:val="B0261CAC"/>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DB4195F"/>
    <w:multiLevelType w:val="multilevel"/>
    <w:tmpl w:val="0E54E80C"/>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E4666AC"/>
    <w:multiLevelType w:val="hybridMultilevel"/>
    <w:tmpl w:val="6262D764"/>
    <w:lvl w:ilvl="0" w:tplc="991097B4">
      <w:start w:val="4"/>
      <w:numFmt w:val="upperRoman"/>
      <w:lvlText w:val="%1."/>
      <w:lvlJc w:val="left"/>
      <w:pPr>
        <w:ind w:left="442" w:hanging="336"/>
      </w:pPr>
      <w:rPr>
        <w:rFonts w:hint="default"/>
        <w:w w:val="98"/>
        <w:lang w:val="pl-PL" w:eastAsia="en-US" w:bidi="ar-SA"/>
      </w:rPr>
    </w:lvl>
    <w:lvl w:ilvl="1" w:tplc="82941040">
      <w:start w:val="1"/>
      <w:numFmt w:val="decimal"/>
      <w:lvlText w:val="%2."/>
      <w:lvlJc w:val="left"/>
      <w:pPr>
        <w:ind w:left="820" w:hanging="252"/>
      </w:pPr>
      <w:rPr>
        <w:rFonts w:hint="default"/>
        <w:spacing w:val="-1"/>
        <w:w w:val="96"/>
        <w:lang w:val="pl-PL" w:eastAsia="en-US" w:bidi="ar-SA"/>
      </w:rPr>
    </w:lvl>
    <w:lvl w:ilvl="2" w:tplc="E1AE5532">
      <w:start w:val="1"/>
      <w:numFmt w:val="lowerLetter"/>
      <w:lvlText w:val="%3)"/>
      <w:lvlJc w:val="left"/>
      <w:pPr>
        <w:ind w:left="107" w:hanging="252"/>
      </w:pPr>
      <w:rPr>
        <w:rFonts w:ascii="Trebuchet MS" w:eastAsia="Trebuchet MS" w:hAnsi="Trebuchet MS" w:cs="Trebuchet MS" w:hint="default"/>
        <w:b w:val="0"/>
        <w:bCs w:val="0"/>
        <w:i w:val="0"/>
        <w:iCs w:val="0"/>
        <w:spacing w:val="-1"/>
        <w:w w:val="101"/>
        <w:sz w:val="22"/>
        <w:szCs w:val="22"/>
        <w:lang w:val="pl-PL" w:eastAsia="en-US" w:bidi="ar-SA"/>
      </w:rPr>
    </w:lvl>
    <w:lvl w:ilvl="3" w:tplc="EE1E8A18">
      <w:numFmt w:val="bullet"/>
      <w:lvlText w:val="•"/>
      <w:lvlJc w:val="left"/>
      <w:pPr>
        <w:ind w:left="1758" w:hanging="252"/>
      </w:pPr>
      <w:rPr>
        <w:rFonts w:hint="default"/>
        <w:lang w:val="pl-PL" w:eastAsia="en-US" w:bidi="ar-SA"/>
      </w:rPr>
    </w:lvl>
    <w:lvl w:ilvl="4" w:tplc="4F18BF64">
      <w:numFmt w:val="bullet"/>
      <w:lvlText w:val="•"/>
      <w:lvlJc w:val="left"/>
      <w:pPr>
        <w:ind w:left="3076" w:hanging="252"/>
      </w:pPr>
      <w:rPr>
        <w:rFonts w:hint="default"/>
        <w:lang w:val="pl-PL" w:eastAsia="en-US" w:bidi="ar-SA"/>
      </w:rPr>
    </w:lvl>
    <w:lvl w:ilvl="5" w:tplc="136A3FA4">
      <w:numFmt w:val="bullet"/>
      <w:lvlText w:val="•"/>
      <w:lvlJc w:val="left"/>
      <w:pPr>
        <w:ind w:left="4394" w:hanging="252"/>
      </w:pPr>
      <w:rPr>
        <w:rFonts w:hint="default"/>
        <w:lang w:val="pl-PL" w:eastAsia="en-US" w:bidi="ar-SA"/>
      </w:rPr>
    </w:lvl>
    <w:lvl w:ilvl="6" w:tplc="D4B60C94">
      <w:numFmt w:val="bullet"/>
      <w:lvlText w:val="•"/>
      <w:lvlJc w:val="left"/>
      <w:pPr>
        <w:ind w:left="5712" w:hanging="252"/>
      </w:pPr>
      <w:rPr>
        <w:rFonts w:hint="default"/>
        <w:lang w:val="pl-PL" w:eastAsia="en-US" w:bidi="ar-SA"/>
      </w:rPr>
    </w:lvl>
    <w:lvl w:ilvl="7" w:tplc="0928BB66">
      <w:numFmt w:val="bullet"/>
      <w:lvlText w:val="•"/>
      <w:lvlJc w:val="left"/>
      <w:pPr>
        <w:ind w:left="7031" w:hanging="252"/>
      </w:pPr>
      <w:rPr>
        <w:rFonts w:hint="default"/>
        <w:lang w:val="pl-PL" w:eastAsia="en-US" w:bidi="ar-SA"/>
      </w:rPr>
    </w:lvl>
    <w:lvl w:ilvl="8" w:tplc="AD288B98">
      <w:numFmt w:val="bullet"/>
      <w:lvlText w:val="•"/>
      <w:lvlJc w:val="left"/>
      <w:pPr>
        <w:ind w:left="8349" w:hanging="252"/>
      </w:pPr>
      <w:rPr>
        <w:rFonts w:hint="default"/>
        <w:lang w:val="pl-PL" w:eastAsia="en-US" w:bidi="ar-SA"/>
      </w:rPr>
    </w:lvl>
  </w:abstractNum>
  <w:abstractNum w:abstractNumId="25" w15:restartNumberingAfterBreak="0">
    <w:nsid w:val="5FFD333C"/>
    <w:multiLevelType w:val="multilevel"/>
    <w:tmpl w:val="9CE8F81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2A11944"/>
    <w:multiLevelType w:val="multilevel"/>
    <w:tmpl w:val="064A853E"/>
    <w:lvl w:ilvl="0">
      <w:start w:val="1"/>
      <w:numFmt w:val="bullet"/>
      <w:lvlText w:val=""/>
      <w:lvlJc w:val="left"/>
      <w:pPr>
        <w:tabs>
          <w:tab w:val="num" w:pos="714"/>
        </w:tabs>
        <w:ind w:left="714" w:hanging="357"/>
      </w:pPr>
      <w:rPr>
        <w:rFonts w:ascii="Symbol" w:hAnsi="Symbol" w:hint="default"/>
      </w:rPr>
    </w:lvl>
    <w:lvl w:ilvl="1">
      <w:start w:val="1"/>
      <w:numFmt w:val="bullet"/>
      <w:lvlText w:val=""/>
      <w:lvlJc w:val="left"/>
      <w:pPr>
        <w:tabs>
          <w:tab w:val="num" w:pos="1437"/>
        </w:tabs>
        <w:ind w:left="1437" w:hanging="360"/>
      </w:pPr>
      <w:rPr>
        <w:rFonts w:ascii="Symbol" w:hAnsi="Symbol" w:hint="default"/>
      </w:rPr>
    </w:lvl>
    <w:lvl w:ilvl="2">
      <w:start w:val="1"/>
      <w:numFmt w:val="decimal"/>
      <w:lvlText w:val="%3."/>
      <w:lvlJc w:val="left"/>
      <w:pPr>
        <w:tabs>
          <w:tab w:val="num" w:pos="1797"/>
        </w:tabs>
        <w:ind w:left="1797" w:hanging="360"/>
      </w:pPr>
    </w:lvl>
    <w:lvl w:ilvl="3">
      <w:start w:val="1"/>
      <w:numFmt w:val="decimal"/>
      <w:lvlText w:val="%4."/>
      <w:lvlJc w:val="left"/>
      <w:pPr>
        <w:tabs>
          <w:tab w:val="num" w:pos="2157"/>
        </w:tabs>
        <w:ind w:left="2157" w:hanging="360"/>
      </w:pPr>
    </w:lvl>
    <w:lvl w:ilvl="4">
      <w:start w:val="1"/>
      <w:numFmt w:val="decimal"/>
      <w:lvlText w:val="%5."/>
      <w:lvlJc w:val="left"/>
      <w:pPr>
        <w:tabs>
          <w:tab w:val="num" w:pos="2517"/>
        </w:tabs>
        <w:ind w:left="2517" w:hanging="360"/>
      </w:pPr>
    </w:lvl>
    <w:lvl w:ilvl="5">
      <w:start w:val="1"/>
      <w:numFmt w:val="decimal"/>
      <w:lvlText w:val="%6."/>
      <w:lvlJc w:val="left"/>
      <w:pPr>
        <w:tabs>
          <w:tab w:val="num" w:pos="2877"/>
        </w:tabs>
        <w:ind w:left="2877" w:hanging="360"/>
      </w:pPr>
    </w:lvl>
    <w:lvl w:ilvl="6">
      <w:start w:val="1"/>
      <w:numFmt w:val="decimal"/>
      <w:lvlText w:val="%7."/>
      <w:lvlJc w:val="left"/>
      <w:pPr>
        <w:tabs>
          <w:tab w:val="num" w:pos="3237"/>
        </w:tabs>
        <w:ind w:left="3237" w:hanging="360"/>
      </w:pPr>
    </w:lvl>
    <w:lvl w:ilvl="7">
      <w:start w:val="1"/>
      <w:numFmt w:val="decimal"/>
      <w:lvlText w:val="%8."/>
      <w:lvlJc w:val="left"/>
      <w:pPr>
        <w:tabs>
          <w:tab w:val="num" w:pos="3597"/>
        </w:tabs>
        <w:ind w:left="3597" w:hanging="360"/>
      </w:pPr>
    </w:lvl>
    <w:lvl w:ilvl="8">
      <w:start w:val="1"/>
      <w:numFmt w:val="decimal"/>
      <w:lvlText w:val="%9."/>
      <w:lvlJc w:val="left"/>
      <w:pPr>
        <w:tabs>
          <w:tab w:val="num" w:pos="3957"/>
        </w:tabs>
        <w:ind w:left="3957" w:hanging="360"/>
      </w:pPr>
    </w:lvl>
  </w:abstractNum>
  <w:abstractNum w:abstractNumId="27" w15:restartNumberingAfterBreak="0">
    <w:nsid w:val="64A37D47"/>
    <w:multiLevelType w:val="multilevel"/>
    <w:tmpl w:val="B39852DA"/>
    <w:lvl w:ilvl="0">
      <w:start w:val="1"/>
      <w:numFmt w:val="lowerLetter"/>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4B83D85"/>
    <w:multiLevelType w:val="hybridMultilevel"/>
    <w:tmpl w:val="F2E4A506"/>
    <w:lvl w:ilvl="0" w:tplc="3F3648A6">
      <w:start w:val="1"/>
      <w:numFmt w:val="decimal"/>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65DB4A3F"/>
    <w:multiLevelType w:val="multilevel"/>
    <w:tmpl w:val="28CC7B16"/>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6982485"/>
    <w:multiLevelType w:val="multilevel"/>
    <w:tmpl w:val="8716FEC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96D35FB"/>
    <w:multiLevelType w:val="multilevel"/>
    <w:tmpl w:val="4E9E713E"/>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1BC15C0"/>
    <w:multiLevelType w:val="multilevel"/>
    <w:tmpl w:val="54D28E2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73D1E74"/>
    <w:multiLevelType w:val="multilevel"/>
    <w:tmpl w:val="DA5A450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74847BB"/>
    <w:multiLevelType w:val="multilevel"/>
    <w:tmpl w:val="47E69D1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88434B1"/>
    <w:multiLevelType w:val="multilevel"/>
    <w:tmpl w:val="480C460C"/>
    <w:lvl w:ilvl="0">
      <w:start w:val="1"/>
      <w:numFmt w:val="lowerLetter"/>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CEA7057"/>
    <w:multiLevelType w:val="hybridMultilevel"/>
    <w:tmpl w:val="E4FAC600"/>
    <w:lvl w:ilvl="0" w:tplc="04150001">
      <w:start w:val="1"/>
      <w:numFmt w:val="bullet"/>
      <w:lvlText w:val=""/>
      <w:lvlJc w:val="left"/>
      <w:pPr>
        <w:ind w:left="1146" w:hanging="360"/>
      </w:pPr>
      <w:rPr>
        <w:rFonts w:ascii="Symbol" w:hAnsi="Symbol" w:hint="default"/>
        <w:color w:val="auto"/>
      </w:rPr>
    </w:lvl>
    <w:lvl w:ilvl="1" w:tplc="FFFFFFFF">
      <w:start w:val="1"/>
      <w:numFmt w:val="bullet"/>
      <w:lvlText w:val="o"/>
      <w:lvlJc w:val="left"/>
      <w:pPr>
        <w:ind w:left="1866" w:hanging="360"/>
      </w:pPr>
      <w:rPr>
        <w:rFonts w:ascii="Courier New" w:hAnsi="Courier New" w:cs="Courier New" w:hint="default"/>
      </w:rPr>
    </w:lvl>
    <w:lvl w:ilvl="2" w:tplc="FFFFFFFF">
      <w:start w:val="1"/>
      <w:numFmt w:val="bullet"/>
      <w:lvlText w:val=""/>
      <w:lvlJc w:val="left"/>
      <w:pPr>
        <w:ind w:left="2586" w:hanging="360"/>
      </w:pPr>
      <w:rPr>
        <w:rFonts w:ascii="Wingdings" w:hAnsi="Wingdings" w:hint="default"/>
      </w:rPr>
    </w:lvl>
    <w:lvl w:ilvl="3" w:tplc="FFFFFFFF">
      <w:start w:val="1"/>
      <w:numFmt w:val="bullet"/>
      <w:lvlText w:val=""/>
      <w:lvlJc w:val="left"/>
      <w:pPr>
        <w:ind w:left="3306" w:hanging="360"/>
      </w:pPr>
      <w:rPr>
        <w:rFonts w:ascii="Symbol" w:hAnsi="Symbol" w:hint="default"/>
      </w:rPr>
    </w:lvl>
    <w:lvl w:ilvl="4" w:tplc="FFFFFFFF">
      <w:start w:val="1"/>
      <w:numFmt w:val="bullet"/>
      <w:lvlText w:val="o"/>
      <w:lvlJc w:val="left"/>
      <w:pPr>
        <w:ind w:left="4026" w:hanging="360"/>
      </w:pPr>
      <w:rPr>
        <w:rFonts w:ascii="Courier New" w:hAnsi="Courier New" w:cs="Courier New" w:hint="default"/>
      </w:rPr>
    </w:lvl>
    <w:lvl w:ilvl="5" w:tplc="FFFFFFFF">
      <w:start w:val="1"/>
      <w:numFmt w:val="bullet"/>
      <w:lvlText w:val=""/>
      <w:lvlJc w:val="left"/>
      <w:pPr>
        <w:ind w:left="4746" w:hanging="360"/>
      </w:pPr>
      <w:rPr>
        <w:rFonts w:ascii="Wingdings" w:hAnsi="Wingdings" w:hint="default"/>
      </w:rPr>
    </w:lvl>
    <w:lvl w:ilvl="6" w:tplc="FFFFFFFF">
      <w:start w:val="1"/>
      <w:numFmt w:val="bullet"/>
      <w:lvlText w:val=""/>
      <w:lvlJc w:val="left"/>
      <w:pPr>
        <w:ind w:left="5466" w:hanging="360"/>
      </w:pPr>
      <w:rPr>
        <w:rFonts w:ascii="Symbol" w:hAnsi="Symbol" w:hint="default"/>
      </w:rPr>
    </w:lvl>
    <w:lvl w:ilvl="7" w:tplc="FFFFFFFF">
      <w:start w:val="1"/>
      <w:numFmt w:val="bullet"/>
      <w:lvlText w:val="o"/>
      <w:lvlJc w:val="left"/>
      <w:pPr>
        <w:ind w:left="6186" w:hanging="360"/>
      </w:pPr>
      <w:rPr>
        <w:rFonts w:ascii="Courier New" w:hAnsi="Courier New" w:cs="Courier New" w:hint="default"/>
      </w:rPr>
    </w:lvl>
    <w:lvl w:ilvl="8" w:tplc="FFFFFFFF">
      <w:start w:val="1"/>
      <w:numFmt w:val="bullet"/>
      <w:lvlText w:val=""/>
      <w:lvlJc w:val="left"/>
      <w:pPr>
        <w:ind w:left="6906" w:hanging="360"/>
      </w:pPr>
      <w:rPr>
        <w:rFonts w:ascii="Wingdings" w:hAnsi="Wingdings" w:hint="default"/>
      </w:rPr>
    </w:lvl>
  </w:abstractNum>
  <w:num w:numId="1" w16cid:durableId="1190606492">
    <w:abstractNumId w:val="17"/>
  </w:num>
  <w:num w:numId="2" w16cid:durableId="910895782">
    <w:abstractNumId w:val="30"/>
  </w:num>
  <w:num w:numId="3" w16cid:durableId="580141383">
    <w:abstractNumId w:val="32"/>
  </w:num>
  <w:num w:numId="4" w16cid:durableId="91097809">
    <w:abstractNumId w:val="19"/>
  </w:num>
  <w:num w:numId="5" w16cid:durableId="1294407987">
    <w:abstractNumId w:val="27"/>
  </w:num>
  <w:num w:numId="6" w16cid:durableId="1501652668">
    <w:abstractNumId w:val="29"/>
  </w:num>
  <w:num w:numId="7" w16cid:durableId="1848251835">
    <w:abstractNumId w:val="31"/>
  </w:num>
  <w:num w:numId="8" w16cid:durableId="1802380348">
    <w:abstractNumId w:val="3"/>
  </w:num>
  <w:num w:numId="9" w16cid:durableId="755444061">
    <w:abstractNumId w:val="12"/>
  </w:num>
  <w:num w:numId="10" w16cid:durableId="1305741168">
    <w:abstractNumId w:val="9"/>
  </w:num>
  <w:num w:numId="11" w16cid:durableId="1441798734">
    <w:abstractNumId w:val="7"/>
  </w:num>
  <w:num w:numId="12" w16cid:durableId="695275736">
    <w:abstractNumId w:val="25"/>
  </w:num>
  <w:num w:numId="13" w16cid:durableId="148399593">
    <w:abstractNumId w:val="5"/>
  </w:num>
  <w:num w:numId="14" w16cid:durableId="978654670">
    <w:abstractNumId w:val="35"/>
  </w:num>
  <w:num w:numId="15" w16cid:durableId="166553475">
    <w:abstractNumId w:val="15"/>
  </w:num>
  <w:num w:numId="16" w16cid:durableId="2010133285">
    <w:abstractNumId w:val="22"/>
  </w:num>
  <w:num w:numId="17" w16cid:durableId="725690018">
    <w:abstractNumId w:val="33"/>
  </w:num>
  <w:num w:numId="18" w16cid:durableId="1226800476">
    <w:abstractNumId w:val="23"/>
  </w:num>
  <w:num w:numId="19" w16cid:durableId="1354842710">
    <w:abstractNumId w:val="18"/>
  </w:num>
  <w:num w:numId="20" w16cid:durableId="860124665">
    <w:abstractNumId w:val="34"/>
  </w:num>
  <w:num w:numId="21" w16cid:durableId="1189177948">
    <w:abstractNumId w:val="21"/>
  </w:num>
  <w:num w:numId="22" w16cid:durableId="1899391446">
    <w:abstractNumId w:val="26"/>
  </w:num>
  <w:num w:numId="23" w16cid:durableId="197933796">
    <w:abstractNumId w:val="8"/>
  </w:num>
  <w:num w:numId="24" w16cid:durableId="1889801255">
    <w:abstractNumId w:val="28"/>
  </w:num>
  <w:num w:numId="25" w16cid:durableId="265039638">
    <w:abstractNumId w:val="6"/>
  </w:num>
  <w:num w:numId="26" w16cid:durableId="1390958542">
    <w:abstractNumId w:val="20"/>
  </w:num>
  <w:num w:numId="27" w16cid:durableId="1223981374">
    <w:abstractNumId w:val="36"/>
  </w:num>
  <w:num w:numId="28" w16cid:durableId="100491557">
    <w:abstractNumId w:val="1"/>
  </w:num>
  <w:num w:numId="29" w16cid:durableId="1581325606">
    <w:abstractNumId w:val="10"/>
  </w:num>
  <w:num w:numId="30" w16cid:durableId="51272430">
    <w:abstractNumId w:val="14"/>
  </w:num>
  <w:num w:numId="31" w16cid:durableId="85000418">
    <w:abstractNumId w:val="11"/>
  </w:num>
  <w:num w:numId="32" w16cid:durableId="853298457">
    <w:abstractNumId w:val="13"/>
  </w:num>
  <w:num w:numId="33" w16cid:durableId="537938257">
    <w:abstractNumId w:val="2"/>
  </w:num>
  <w:num w:numId="34" w16cid:durableId="1650282552">
    <w:abstractNumId w:val="16"/>
  </w:num>
  <w:num w:numId="35" w16cid:durableId="258411040">
    <w:abstractNumId w:val="4"/>
  </w:num>
  <w:num w:numId="36" w16cid:durableId="1631546278">
    <w:abstractNumId w:val="24"/>
  </w:num>
  <w:num w:numId="37" w16cid:durableId="415712592">
    <w:abstractNumId w:val="0"/>
  </w:num>
  <w:num w:numId="38" w16cid:durableId="545066691">
    <w:abstractNumId w:val="10"/>
  </w:num>
  <w:num w:numId="39" w16cid:durableId="198647293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7440"/>
    <w:rsid w:val="000371C4"/>
    <w:rsid w:val="00084D0F"/>
    <w:rsid w:val="000939C7"/>
    <w:rsid w:val="000950AE"/>
    <w:rsid w:val="000D3290"/>
    <w:rsid w:val="000E1DD5"/>
    <w:rsid w:val="000E2096"/>
    <w:rsid w:val="00150C5B"/>
    <w:rsid w:val="001D1CF8"/>
    <w:rsid w:val="002004A7"/>
    <w:rsid w:val="00215B38"/>
    <w:rsid w:val="003025AD"/>
    <w:rsid w:val="00326F7A"/>
    <w:rsid w:val="003566C8"/>
    <w:rsid w:val="00365A0A"/>
    <w:rsid w:val="00380C17"/>
    <w:rsid w:val="004300C6"/>
    <w:rsid w:val="00431EE7"/>
    <w:rsid w:val="00460EBF"/>
    <w:rsid w:val="0048298A"/>
    <w:rsid w:val="00485D58"/>
    <w:rsid w:val="004B7C05"/>
    <w:rsid w:val="004D7440"/>
    <w:rsid w:val="00544346"/>
    <w:rsid w:val="00556C78"/>
    <w:rsid w:val="00572625"/>
    <w:rsid w:val="00597176"/>
    <w:rsid w:val="005D59CD"/>
    <w:rsid w:val="005E569A"/>
    <w:rsid w:val="005F257F"/>
    <w:rsid w:val="00624D74"/>
    <w:rsid w:val="00627E44"/>
    <w:rsid w:val="006B2F36"/>
    <w:rsid w:val="006D305D"/>
    <w:rsid w:val="00701A30"/>
    <w:rsid w:val="00760286"/>
    <w:rsid w:val="00772FC1"/>
    <w:rsid w:val="007C3C93"/>
    <w:rsid w:val="007F4F1D"/>
    <w:rsid w:val="00807A3B"/>
    <w:rsid w:val="008146D4"/>
    <w:rsid w:val="008457E2"/>
    <w:rsid w:val="00853A43"/>
    <w:rsid w:val="00890EB5"/>
    <w:rsid w:val="008A219C"/>
    <w:rsid w:val="008A67E8"/>
    <w:rsid w:val="008F14BD"/>
    <w:rsid w:val="00953D4E"/>
    <w:rsid w:val="00970A0B"/>
    <w:rsid w:val="009948DF"/>
    <w:rsid w:val="009A106E"/>
    <w:rsid w:val="00A313AC"/>
    <w:rsid w:val="00A576AB"/>
    <w:rsid w:val="00AA3FE5"/>
    <w:rsid w:val="00AA49CC"/>
    <w:rsid w:val="00AB7856"/>
    <w:rsid w:val="00B075F0"/>
    <w:rsid w:val="00B23226"/>
    <w:rsid w:val="00B36C12"/>
    <w:rsid w:val="00B42AE8"/>
    <w:rsid w:val="00B60A2B"/>
    <w:rsid w:val="00B61E15"/>
    <w:rsid w:val="00B7702F"/>
    <w:rsid w:val="00B810F8"/>
    <w:rsid w:val="00BF1A7E"/>
    <w:rsid w:val="00C018BE"/>
    <w:rsid w:val="00C1439C"/>
    <w:rsid w:val="00C624D7"/>
    <w:rsid w:val="00CB28BE"/>
    <w:rsid w:val="00CF1B4C"/>
    <w:rsid w:val="00D13486"/>
    <w:rsid w:val="00D13527"/>
    <w:rsid w:val="00D56F50"/>
    <w:rsid w:val="00DA7C13"/>
    <w:rsid w:val="00DD3F9A"/>
    <w:rsid w:val="00E55C64"/>
    <w:rsid w:val="00E601D7"/>
    <w:rsid w:val="00E721A1"/>
    <w:rsid w:val="00EA04F0"/>
    <w:rsid w:val="00F23753"/>
    <w:rsid w:val="00F53769"/>
    <w:rsid w:val="00FD0FB4"/>
    <w:rsid w:val="00FD4EF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8A6644"/>
  <w15:docId w15:val="{FD7A86D2-DAD7-44FF-8E4E-0195C9F82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42AE8"/>
    <w:pPr>
      <w:tabs>
        <w:tab w:val="center" w:pos="4513"/>
        <w:tab w:val="right" w:pos="9026"/>
      </w:tabs>
      <w:spacing w:after="0" w:line="240" w:lineRule="auto"/>
    </w:pPr>
  </w:style>
  <w:style w:type="character" w:customStyle="1" w:styleId="NagwekZnak">
    <w:name w:val="Nagłówek Znak"/>
    <w:basedOn w:val="Domylnaczcionkaakapitu"/>
    <w:link w:val="Nagwek"/>
    <w:uiPriority w:val="99"/>
    <w:rsid w:val="00B42AE8"/>
  </w:style>
  <w:style w:type="paragraph" w:styleId="Stopka">
    <w:name w:val="footer"/>
    <w:basedOn w:val="Normalny"/>
    <w:link w:val="StopkaZnak"/>
    <w:uiPriority w:val="99"/>
    <w:unhideWhenUsed/>
    <w:rsid w:val="00B42AE8"/>
    <w:pPr>
      <w:tabs>
        <w:tab w:val="center" w:pos="4513"/>
        <w:tab w:val="right" w:pos="9026"/>
      </w:tabs>
      <w:spacing w:after="0" w:line="240" w:lineRule="auto"/>
    </w:pPr>
  </w:style>
  <w:style w:type="character" w:customStyle="1" w:styleId="StopkaZnak">
    <w:name w:val="Stopka Znak"/>
    <w:basedOn w:val="Domylnaczcionkaakapitu"/>
    <w:link w:val="Stopka"/>
    <w:uiPriority w:val="99"/>
    <w:rsid w:val="00B42AE8"/>
  </w:style>
  <w:style w:type="character" w:styleId="Hipercze">
    <w:name w:val="Hyperlink"/>
    <w:basedOn w:val="Domylnaczcionkaakapitu"/>
    <w:uiPriority w:val="99"/>
    <w:unhideWhenUsed/>
    <w:rsid w:val="00572625"/>
    <w:rPr>
      <w:color w:val="0563C1" w:themeColor="hyperlink"/>
      <w:u w:val="single"/>
    </w:rPr>
  </w:style>
  <w:style w:type="character" w:styleId="Nierozpoznanawzmianka">
    <w:name w:val="Unresolved Mention"/>
    <w:basedOn w:val="Domylnaczcionkaakapitu"/>
    <w:uiPriority w:val="99"/>
    <w:semiHidden/>
    <w:unhideWhenUsed/>
    <w:rsid w:val="00572625"/>
    <w:rPr>
      <w:color w:val="605E5C"/>
      <w:shd w:val="clear" w:color="auto" w:fill="E1DFDD"/>
    </w:rPr>
  </w:style>
  <w:style w:type="character" w:customStyle="1" w:styleId="WW8Num6z1">
    <w:name w:val="WW8Num6z1"/>
    <w:rsid w:val="00460EBF"/>
    <w:rPr>
      <w:rFonts w:cs="Times New Roman"/>
    </w:rPr>
  </w:style>
  <w:style w:type="paragraph" w:styleId="Akapitzlist">
    <w:name w:val="List Paragraph"/>
    <w:basedOn w:val="Normalny"/>
    <w:uiPriority w:val="34"/>
    <w:qFormat/>
    <w:rsid w:val="00326F7A"/>
    <w:pPr>
      <w:ind w:left="720"/>
      <w:contextualSpacing/>
    </w:pPr>
  </w:style>
  <w:style w:type="paragraph" w:styleId="Tekstpodstawowy">
    <w:name w:val="Body Text"/>
    <w:basedOn w:val="Normalny"/>
    <w:link w:val="TekstpodstawowyZnak"/>
    <w:uiPriority w:val="99"/>
    <w:semiHidden/>
    <w:unhideWhenUsed/>
    <w:rsid w:val="00150C5B"/>
    <w:pPr>
      <w:spacing w:after="120"/>
    </w:pPr>
  </w:style>
  <w:style w:type="character" w:customStyle="1" w:styleId="TekstpodstawowyZnak">
    <w:name w:val="Tekst podstawowy Znak"/>
    <w:basedOn w:val="Domylnaczcionkaakapitu"/>
    <w:link w:val="Tekstpodstawowy"/>
    <w:uiPriority w:val="99"/>
    <w:semiHidden/>
    <w:rsid w:val="00150C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63144056">
      <w:bodyDiv w:val="1"/>
      <w:marLeft w:val="0"/>
      <w:marRight w:val="0"/>
      <w:marTop w:val="0"/>
      <w:marBottom w:val="0"/>
      <w:divBdr>
        <w:top w:val="none" w:sz="0" w:space="0" w:color="auto"/>
        <w:left w:val="none" w:sz="0" w:space="0" w:color="auto"/>
        <w:bottom w:val="none" w:sz="0" w:space="0" w:color="auto"/>
        <w:right w:val="none" w:sz="0" w:space="0" w:color="auto"/>
      </w:divBdr>
    </w:div>
    <w:div w:id="20774381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zakonkurencyjnosci.funduszeeuropejskie.gov.pl/" TargetMode="External"/><Relationship Id="rId3" Type="http://schemas.openxmlformats.org/officeDocument/2006/relationships/settings" Target="settings.xml"/><Relationship Id="rId7" Type="http://schemas.openxmlformats.org/officeDocument/2006/relationships/hyperlink" Target="mailto:stowarzyszenie@naszpomost.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2929</Words>
  <Characters>17580</Characters>
  <Application>Microsoft Office Word</Application>
  <DocSecurity>0</DocSecurity>
  <Lines>146</Lines>
  <Paragraphs>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Dorota</cp:lastModifiedBy>
  <cp:revision>9</cp:revision>
  <cp:lastPrinted>2022-02-14T09:09:00Z</cp:lastPrinted>
  <dcterms:created xsi:type="dcterms:W3CDTF">2024-11-07T00:09:00Z</dcterms:created>
  <dcterms:modified xsi:type="dcterms:W3CDTF">2024-11-07T16:37:00Z</dcterms:modified>
</cp:coreProperties>
</file>