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3AE63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0D97A9A4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330528E9" w14:textId="31C8EA14" w:rsidR="000C4C2C" w:rsidRPr="001F1E93" w:rsidRDefault="001F1E93" w:rsidP="001F1E93">
      <w:pPr>
        <w:jc w:val="right"/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</w:pPr>
      <w:bookmarkStart w:id="0" w:name="_Hlk20993690"/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Załącznik nr 3 do zapytania ofertowego nr </w:t>
      </w:r>
      <w:r w:rsidR="006C0455" w:rsidRPr="00396644">
        <w:rPr>
          <w:rFonts w:ascii="Calibri" w:hAnsi="Calibri" w:cs="Calibri"/>
          <w:b/>
          <w:bCs/>
          <w:sz w:val="22"/>
          <w:szCs w:val="22"/>
        </w:rPr>
        <w:t>1_0</w:t>
      </w:r>
      <w:r w:rsidR="00D11D78">
        <w:rPr>
          <w:rFonts w:ascii="Calibri" w:hAnsi="Calibri" w:cs="Calibri"/>
          <w:b/>
          <w:bCs/>
          <w:sz w:val="22"/>
          <w:szCs w:val="22"/>
        </w:rPr>
        <w:t>8</w:t>
      </w:r>
      <w:r w:rsidR="006C0455" w:rsidRPr="00396644">
        <w:rPr>
          <w:rFonts w:ascii="Calibri" w:hAnsi="Calibri" w:cs="Calibri"/>
          <w:b/>
          <w:bCs/>
          <w:sz w:val="22"/>
          <w:szCs w:val="22"/>
        </w:rPr>
        <w:t>_2024</w:t>
      </w:r>
    </w:p>
    <w:bookmarkEnd w:id="0"/>
    <w:p w14:paraId="43A83673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0FA439EE" w14:textId="33AF605C" w:rsidR="000C4C2C" w:rsidRPr="0053009A" w:rsidRDefault="0053009A" w:rsidP="0053009A">
      <w:pPr>
        <w:jc w:val="center"/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</w:pPr>
      <w:r w:rsidRPr="0053009A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>Oświadczenie o spełnieniu  warunków i udziału w postępowaniu</w:t>
      </w:r>
    </w:p>
    <w:p w14:paraId="3A424892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7DC3D144" w14:textId="0CD81C17" w:rsidR="000C4C2C" w:rsidRPr="001F1E93" w:rsidRDefault="000C4C2C" w:rsidP="0053009A">
      <w:pPr>
        <w:spacing w:line="276" w:lineRule="auto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Oświadczamy, ż</w:t>
      </w:r>
      <w:r w:rsidR="001F1E93"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e </w:t>
      </w: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Jesteśmy podmiotem:</w:t>
      </w:r>
    </w:p>
    <w:p w14:paraId="5C401729" w14:textId="273958F8" w:rsidR="000C4C2C" w:rsidRPr="001F1E93" w:rsidRDefault="000C4C2C" w:rsidP="0053009A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posiadającym </w:t>
      </w:r>
      <w:bookmarkStart w:id="1" w:name="_Hlk20993753"/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uprawnienia do występowania w obrocie prawnym</w:t>
      </w:r>
      <w:bookmarkEnd w:id="1"/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, oraz uprawnienia niezbędne do wykonania uprawnionych prac lub czynności zgodnie z wymaganiami ustawowymi,</w:t>
      </w:r>
    </w:p>
    <w:p w14:paraId="21C56AAB" w14:textId="5E16F603" w:rsidR="000C4C2C" w:rsidRPr="001F1E93" w:rsidRDefault="000C4C2C" w:rsidP="0053009A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będącym w sytuacji finansowej gwarantującej dobrą jakościowo i terminową realizację zadania,</w:t>
      </w:r>
    </w:p>
    <w:p w14:paraId="2D99F5BE" w14:textId="0232AFAC" w:rsidR="000C4C2C" w:rsidRPr="001F1E93" w:rsidRDefault="000C4C2C" w:rsidP="0053009A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w stosunku do którego nie wszczęto postępowania upadłościowego lub układowego. </w:t>
      </w:r>
    </w:p>
    <w:p w14:paraId="3E56C592" w14:textId="403FE6C3" w:rsidR="00E5182D" w:rsidRDefault="00E5182D"/>
    <w:p w14:paraId="6E84AFF6" w14:textId="735F6A7F" w:rsidR="001F1E93" w:rsidRDefault="001F1E93"/>
    <w:tbl>
      <w:tblPr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1F1E93" w:rsidRPr="00251F5F" w14:paraId="309D3029" w14:textId="77777777" w:rsidTr="001F1E93">
        <w:trPr>
          <w:jc w:val="center"/>
        </w:trPr>
        <w:tc>
          <w:tcPr>
            <w:tcW w:w="4605" w:type="dxa"/>
            <w:shd w:val="clear" w:color="auto" w:fill="auto"/>
          </w:tcPr>
          <w:p w14:paraId="548BF82E" w14:textId="77777777" w:rsidR="001F1E93" w:rsidRDefault="001F1E93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</w:p>
          <w:p w14:paraId="18BCD1AF" w14:textId="74F3B6E7" w:rsidR="001F1E93" w:rsidRPr="00251F5F" w:rsidRDefault="0045345F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 w:rsidR="001F1E93" w:rsidRPr="00251F5F">
              <w:rPr>
                <w:rFonts w:ascii="Calibri" w:hAnsi="Calibri"/>
              </w:rPr>
              <w:t>……………………………………..……</w:t>
            </w:r>
          </w:p>
          <w:p w14:paraId="1EC4D94E" w14:textId="5D1156E3" w:rsidR="001F1E93" w:rsidRPr="00251F5F" w:rsidRDefault="001F1E93" w:rsidP="004C3D25">
            <w:pPr>
              <w:pStyle w:val="Normalny1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             </w:t>
            </w:r>
            <w:r w:rsidRPr="00251F5F">
              <w:rPr>
                <w:rFonts w:ascii="Calibri" w:hAnsi="Calibri"/>
                <w:i/>
              </w:rPr>
              <w:t xml:space="preserve">Miejscowość, data </w:t>
            </w:r>
          </w:p>
        </w:tc>
        <w:tc>
          <w:tcPr>
            <w:tcW w:w="4605" w:type="dxa"/>
            <w:shd w:val="clear" w:color="auto" w:fill="auto"/>
          </w:tcPr>
          <w:p w14:paraId="00D137B1" w14:textId="77777777" w:rsidR="001F1E93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7552372C" w14:textId="1B4FBF69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</w:t>
            </w:r>
            <w:r w:rsidR="0045345F"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 xml:space="preserve">……………………………………… </w:t>
            </w:r>
          </w:p>
          <w:p w14:paraId="6E1B83D3" w14:textId="77777777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>Podpis/y upoważnionego/</w:t>
            </w:r>
            <w:proofErr w:type="spellStart"/>
            <w:r w:rsidRPr="00251F5F">
              <w:rPr>
                <w:rFonts w:ascii="Calibri" w:hAnsi="Calibri"/>
                <w:i/>
              </w:rPr>
              <w:t>nych</w:t>
            </w:r>
            <w:proofErr w:type="spellEnd"/>
            <w:r w:rsidRPr="00251F5F">
              <w:rPr>
                <w:rFonts w:ascii="Calibri" w:hAnsi="Calibri"/>
                <w:i/>
              </w:rPr>
              <w:t xml:space="preserve"> </w:t>
            </w:r>
            <w:r w:rsidRPr="00251F5F">
              <w:rPr>
                <w:rFonts w:ascii="Calibri" w:hAnsi="Calibri"/>
                <w:i/>
              </w:rPr>
              <w:br/>
              <w:t xml:space="preserve">przedstawiciela/li Oferenta </w:t>
            </w:r>
          </w:p>
        </w:tc>
      </w:tr>
    </w:tbl>
    <w:p w14:paraId="2E858D56" w14:textId="77777777" w:rsidR="001F1E93" w:rsidRDefault="001F1E93"/>
    <w:sectPr w:rsidR="001F1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8C6C1" w14:textId="77777777" w:rsidR="000400B2" w:rsidRDefault="000400B2" w:rsidP="000C4C2C">
      <w:r>
        <w:separator/>
      </w:r>
    </w:p>
  </w:endnote>
  <w:endnote w:type="continuationSeparator" w:id="0">
    <w:p w14:paraId="42721FBE" w14:textId="77777777" w:rsidR="000400B2" w:rsidRDefault="000400B2" w:rsidP="000C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0BCB" w14:textId="77777777" w:rsidR="00280B8B" w:rsidRDefault="00280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A5942" w14:textId="77777777" w:rsidR="00280B8B" w:rsidRDefault="00280B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E806" w14:textId="77777777" w:rsidR="00280B8B" w:rsidRDefault="00280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315C3" w14:textId="77777777" w:rsidR="000400B2" w:rsidRDefault="000400B2" w:rsidP="000C4C2C">
      <w:r>
        <w:separator/>
      </w:r>
    </w:p>
  </w:footnote>
  <w:footnote w:type="continuationSeparator" w:id="0">
    <w:p w14:paraId="3F7EC4A7" w14:textId="77777777" w:rsidR="000400B2" w:rsidRDefault="000400B2" w:rsidP="000C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A1410" w14:textId="77777777" w:rsidR="00280B8B" w:rsidRDefault="00280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A664A" w14:textId="1A8DFB1F" w:rsidR="000C4C2C" w:rsidRDefault="00896649" w:rsidP="000C4C2C">
    <w:pPr>
      <w:pStyle w:val="Nagwek"/>
      <w:tabs>
        <w:tab w:val="clear" w:pos="4536"/>
        <w:tab w:val="clear" w:pos="9072"/>
        <w:tab w:val="left" w:pos="2328"/>
      </w:tabs>
    </w:pPr>
    <w:r>
      <w:rPr>
        <w:noProof/>
      </w:rPr>
      <w:drawing>
        <wp:inline distT="0" distB="0" distL="0" distR="0" wp14:anchorId="53E7A688" wp14:editId="3DC6502F">
          <wp:extent cx="5760720" cy="54038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7A99C1" w14:textId="77777777" w:rsidR="00280B8B" w:rsidRDefault="00280B8B" w:rsidP="000C4C2C">
    <w:pPr>
      <w:pStyle w:val="Nagwek"/>
      <w:tabs>
        <w:tab w:val="clear" w:pos="4536"/>
        <w:tab w:val="clear" w:pos="9072"/>
        <w:tab w:val="left" w:pos="2328"/>
      </w:tabs>
    </w:pPr>
  </w:p>
  <w:p w14:paraId="38934145" w14:textId="77777777" w:rsidR="00280B8B" w:rsidRDefault="00280B8B" w:rsidP="000C4C2C">
    <w:pPr>
      <w:pStyle w:val="Nagwek"/>
      <w:tabs>
        <w:tab w:val="clear" w:pos="4536"/>
        <w:tab w:val="clear" w:pos="9072"/>
        <w:tab w:val="left" w:pos="232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4FB32" w14:textId="77777777" w:rsidR="00280B8B" w:rsidRDefault="00280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548CA"/>
    <w:multiLevelType w:val="hybridMultilevel"/>
    <w:tmpl w:val="48B0F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63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2D"/>
    <w:rsid w:val="000400B2"/>
    <w:rsid w:val="0006694A"/>
    <w:rsid w:val="000C4C2C"/>
    <w:rsid w:val="001F1E93"/>
    <w:rsid w:val="0027212D"/>
    <w:rsid w:val="00280B8B"/>
    <w:rsid w:val="002D0C4A"/>
    <w:rsid w:val="0039007C"/>
    <w:rsid w:val="0039498F"/>
    <w:rsid w:val="00426E32"/>
    <w:rsid w:val="0045345F"/>
    <w:rsid w:val="0046215D"/>
    <w:rsid w:val="004B3307"/>
    <w:rsid w:val="0053009A"/>
    <w:rsid w:val="005B648A"/>
    <w:rsid w:val="00672090"/>
    <w:rsid w:val="006C0455"/>
    <w:rsid w:val="007E1576"/>
    <w:rsid w:val="00896649"/>
    <w:rsid w:val="00914005"/>
    <w:rsid w:val="009771BB"/>
    <w:rsid w:val="009F149D"/>
    <w:rsid w:val="00A03990"/>
    <w:rsid w:val="00A150DA"/>
    <w:rsid w:val="00AF68EE"/>
    <w:rsid w:val="00BB5982"/>
    <w:rsid w:val="00C123AA"/>
    <w:rsid w:val="00D11D78"/>
    <w:rsid w:val="00D22E98"/>
    <w:rsid w:val="00E045E6"/>
    <w:rsid w:val="00E25082"/>
    <w:rsid w:val="00E5182D"/>
    <w:rsid w:val="00EB7A08"/>
    <w:rsid w:val="00ED229D"/>
    <w:rsid w:val="00FB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5AA19"/>
  <w15:chartTrackingRefBased/>
  <w15:docId w15:val="{58FD906F-B44B-46D8-95ED-CE3C0009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4C2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0C4C2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treci2Pogrubienie">
    <w:name w:val="Tekst treści (2) + Pogrubienie"/>
    <w:rsid w:val="000C4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y1">
    <w:name w:val="Normalny1"/>
    <w:basedOn w:val="Normalny"/>
    <w:rsid w:val="001F1E93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Wiesław</cp:lastModifiedBy>
  <cp:revision>17</cp:revision>
  <dcterms:created xsi:type="dcterms:W3CDTF">2019-10-03T09:06:00Z</dcterms:created>
  <dcterms:modified xsi:type="dcterms:W3CDTF">2024-08-13T10:04:00Z</dcterms:modified>
</cp:coreProperties>
</file>