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00AA" w:rsidRPr="009C26D1" w:rsidRDefault="00DB00AA" w:rsidP="009C26D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26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33341">
        <w:rPr>
          <w:rFonts w:ascii="Arial" w:hAnsi="Arial" w:cs="Arial"/>
          <w:b/>
          <w:bCs/>
          <w:sz w:val="24"/>
          <w:szCs w:val="24"/>
        </w:rPr>
        <w:t>5</w:t>
      </w:r>
    </w:p>
    <w:p w:rsidR="00A64DC5" w:rsidRPr="009C26D1" w:rsidRDefault="00A64DC5" w:rsidP="00A64DC5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26D1">
        <w:rPr>
          <w:rFonts w:ascii="Arial" w:hAnsi="Arial" w:cs="Arial"/>
          <w:b/>
          <w:bCs/>
          <w:sz w:val="24"/>
          <w:szCs w:val="24"/>
        </w:rPr>
        <w:t xml:space="preserve">do Zapytania ofertowego </w:t>
      </w:r>
      <w:r w:rsidR="00914FD3">
        <w:rPr>
          <w:rFonts w:ascii="Arial" w:hAnsi="Arial" w:cs="Arial"/>
          <w:b/>
          <w:bCs/>
          <w:sz w:val="24"/>
          <w:szCs w:val="24"/>
        </w:rPr>
        <w:t>7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/8.3L/2024 z dnia </w:t>
      </w:r>
      <w:r w:rsidR="00914FD3">
        <w:rPr>
          <w:rFonts w:ascii="Arial" w:hAnsi="Arial" w:cs="Arial"/>
          <w:b/>
          <w:bCs/>
          <w:sz w:val="24"/>
          <w:szCs w:val="24"/>
        </w:rPr>
        <w:t>4 października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 2024 roku dla wyłonienia wykonawcy świadczącego </w:t>
      </w:r>
      <w:r>
        <w:rPr>
          <w:rFonts w:ascii="Arial" w:hAnsi="Arial" w:cs="Arial"/>
          <w:b/>
          <w:bCs/>
          <w:sz w:val="24"/>
          <w:szCs w:val="24"/>
        </w:rPr>
        <w:t>usługi w zakresie organizacji i przeprowadzenia szkoleń zawodowych dla Uczestników/Uczestniczek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Projektu nr </w:t>
      </w:r>
      <w:r w:rsidRPr="009C26D1">
        <w:rPr>
          <w:rFonts w:ascii="Arial" w:hAnsi="Arial" w:cs="Arial"/>
          <w:b/>
          <w:bCs/>
          <w:sz w:val="24"/>
          <w:szCs w:val="24"/>
          <w:lang w:bidi="en-US"/>
        </w:rPr>
        <w:t>FELU.08.03-IP.02-0014/23 „Integruj się i działaj”.</w:t>
      </w:r>
    </w:p>
    <w:p w:rsidR="00DB00AA" w:rsidRPr="009C26D1" w:rsidRDefault="00DB00AA" w:rsidP="009C26D1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:rsidR="009C26D1" w:rsidRPr="009C26D1" w:rsidRDefault="009C26D1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C26D1">
        <w:rPr>
          <w:rFonts w:ascii="Arial" w:hAnsi="Arial" w:cs="Arial"/>
          <w:b/>
          <w:bCs/>
          <w:color w:val="000000"/>
          <w:sz w:val="24"/>
          <w:szCs w:val="24"/>
        </w:rPr>
        <w:t>Oświadczenie Wykonawcy</w:t>
      </w:r>
    </w:p>
    <w:p w:rsidR="00BE621D" w:rsidRDefault="00BE621D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F33341" w:rsidRPr="00F33341" w:rsidRDefault="00F33341" w:rsidP="00F333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Działając imieniem Wykonawcy_________________________ oświadczam, iż w stosunku do Wykonawcy </w:t>
      </w:r>
      <w:r w:rsidRPr="00F33341">
        <w:rPr>
          <w:rFonts w:ascii="Arial" w:hAnsi="Arial" w:cs="Arial"/>
          <w:color w:val="000000"/>
          <w:sz w:val="24"/>
          <w:szCs w:val="24"/>
        </w:rPr>
        <w:t>nie zachodzi przesłanka wykluczenia z postępowania określona w art. 7 ustawy z dnia 13 kwietnia 2022r. o szczególnych rozwiązaniach w zakresie przeciwdziałania wspieraniu agresji na Ukrainę oraz służących ochronie bezpieczeństwa narodoweg</w:t>
      </w:r>
      <w:r>
        <w:rPr>
          <w:rFonts w:ascii="Arial" w:hAnsi="Arial" w:cs="Arial"/>
          <w:color w:val="000000"/>
          <w:sz w:val="24"/>
          <w:szCs w:val="24"/>
        </w:rPr>
        <w:t xml:space="preserve">o. </w:t>
      </w:r>
    </w:p>
    <w:p w:rsidR="00F33341" w:rsidRPr="00F33341" w:rsidRDefault="00F33341" w:rsidP="00F333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F33341" w:rsidRDefault="00F33341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6F0133" w:rsidRPr="00736C2E" w:rsidRDefault="006F0133" w:rsidP="006F01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:rsidR="00DB00AA" w:rsidRPr="009C26D1" w:rsidRDefault="00DB00AA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</w:p>
    <w:p w:rsidR="00DB00AA" w:rsidRPr="009C26D1" w:rsidRDefault="00DB00AA" w:rsidP="009C26D1">
      <w:pPr>
        <w:spacing w:line="360" w:lineRule="auto"/>
        <w:rPr>
          <w:rFonts w:ascii="Arial" w:hAnsi="Arial" w:cs="Arial"/>
          <w:sz w:val="24"/>
          <w:szCs w:val="24"/>
        </w:rPr>
      </w:pPr>
      <w:r w:rsidRPr="009C26D1">
        <w:rPr>
          <w:rFonts w:ascii="Arial" w:hAnsi="Arial" w:cs="Arial"/>
          <w:sz w:val="24"/>
          <w:szCs w:val="24"/>
        </w:rPr>
        <w:t>________________</w:t>
      </w:r>
    </w:p>
    <w:p w:rsidR="00DB00AA" w:rsidRPr="009C26D1" w:rsidRDefault="00DB00AA" w:rsidP="009C26D1">
      <w:pPr>
        <w:spacing w:line="360" w:lineRule="auto"/>
        <w:rPr>
          <w:rFonts w:ascii="Arial" w:hAnsi="Arial" w:cs="Arial"/>
          <w:sz w:val="24"/>
          <w:szCs w:val="24"/>
        </w:rPr>
      </w:pPr>
      <w:r w:rsidRPr="009C26D1">
        <w:rPr>
          <w:rFonts w:ascii="Arial" w:hAnsi="Arial" w:cs="Arial"/>
          <w:sz w:val="24"/>
          <w:szCs w:val="24"/>
        </w:rPr>
        <w:t>Podpis</w:t>
      </w:r>
    </w:p>
    <w:p w:rsidR="00523004" w:rsidRPr="009C26D1" w:rsidRDefault="00523004" w:rsidP="009C26D1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23004" w:rsidRPr="009C26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037A4" w:rsidRDefault="007037A4" w:rsidP="00DB00AA">
      <w:pPr>
        <w:spacing w:after="0" w:line="240" w:lineRule="auto"/>
      </w:pPr>
      <w:r>
        <w:separator/>
      </w:r>
    </w:p>
  </w:endnote>
  <w:endnote w:type="continuationSeparator" w:id="0">
    <w:p w:rsidR="007037A4" w:rsidRDefault="007037A4" w:rsidP="00DB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037A4" w:rsidRDefault="007037A4" w:rsidP="00DB00AA">
      <w:pPr>
        <w:spacing w:after="0" w:line="240" w:lineRule="auto"/>
      </w:pPr>
      <w:r>
        <w:separator/>
      </w:r>
    </w:p>
  </w:footnote>
  <w:footnote w:type="continuationSeparator" w:id="0">
    <w:p w:rsidR="007037A4" w:rsidRDefault="007037A4" w:rsidP="00DB0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B00AA" w:rsidRDefault="00DB00AA">
    <w:pPr>
      <w:pStyle w:val="Nagwek"/>
    </w:pPr>
    <w:r>
      <w:rPr>
        <w:noProof/>
      </w:rPr>
      <w:drawing>
        <wp:inline distT="0" distB="0" distL="0" distR="0" wp14:anchorId="37123CCB" wp14:editId="51B30E96">
          <wp:extent cx="5760720" cy="612775"/>
          <wp:effectExtent l="0" t="0" r="5080" b="0"/>
          <wp:docPr id="246480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D4EE4"/>
    <w:multiLevelType w:val="hybridMultilevel"/>
    <w:tmpl w:val="F8C08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B1255"/>
    <w:multiLevelType w:val="hybridMultilevel"/>
    <w:tmpl w:val="DC56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739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4605557">
    <w:abstractNumId w:val="1"/>
  </w:num>
  <w:num w:numId="3" w16cid:durableId="774443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AA"/>
    <w:rsid w:val="0002585A"/>
    <w:rsid w:val="0029016F"/>
    <w:rsid w:val="002D7EB5"/>
    <w:rsid w:val="0038516D"/>
    <w:rsid w:val="00523004"/>
    <w:rsid w:val="00592C7E"/>
    <w:rsid w:val="0067145C"/>
    <w:rsid w:val="006F0133"/>
    <w:rsid w:val="007037A4"/>
    <w:rsid w:val="00736E9D"/>
    <w:rsid w:val="007E271C"/>
    <w:rsid w:val="00914FD3"/>
    <w:rsid w:val="009C26D1"/>
    <w:rsid w:val="00A64DC5"/>
    <w:rsid w:val="00AE3A6A"/>
    <w:rsid w:val="00B9659A"/>
    <w:rsid w:val="00BA0E01"/>
    <w:rsid w:val="00BE310E"/>
    <w:rsid w:val="00BE621D"/>
    <w:rsid w:val="00CC3964"/>
    <w:rsid w:val="00DB00AA"/>
    <w:rsid w:val="00F33341"/>
    <w:rsid w:val="00F8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912AE8"/>
  <w15:chartTrackingRefBased/>
  <w15:docId w15:val="{EA24CB4E-4289-5041-8876-BE9FE16F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0AA"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00AA"/>
    <w:pPr>
      <w:ind w:left="720"/>
      <w:contextualSpacing/>
    </w:pPr>
  </w:style>
  <w:style w:type="table" w:styleId="Tabela-Siatka">
    <w:name w:val="Table Grid"/>
    <w:basedOn w:val="Standardowy"/>
    <w:uiPriority w:val="39"/>
    <w:rsid w:val="00DB00A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2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Arczewska</dc:creator>
  <cp:keywords/>
  <dc:description/>
  <cp:lastModifiedBy>Ewa Arczewska</cp:lastModifiedBy>
  <cp:revision>3</cp:revision>
  <dcterms:created xsi:type="dcterms:W3CDTF">2024-06-07T20:53:00Z</dcterms:created>
  <dcterms:modified xsi:type="dcterms:W3CDTF">2024-10-04T15:50:00Z</dcterms:modified>
</cp:coreProperties>
</file>