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6F50B" w14:textId="5B8FD861" w:rsidR="00BC0B8E" w:rsidRPr="00BC0B8E" w:rsidRDefault="00BC0B8E" w:rsidP="00BC0B8E">
      <w:pPr>
        <w:widowControl w:val="0"/>
        <w:tabs>
          <w:tab w:val="left" w:pos="5505"/>
          <w:tab w:val="left" w:pos="6045"/>
        </w:tabs>
        <w:suppressAutoHyphens/>
        <w:autoSpaceDN w:val="0"/>
        <w:spacing w:after="0" w:line="240" w:lineRule="auto"/>
        <w:jc w:val="right"/>
        <w:rPr>
          <w:rFonts w:ascii="Times New Roman" w:eastAsia="SimSun" w:hAnsi="Times New Roman" w:cs="Times New Roman"/>
          <w:bCs/>
          <w:kern w:val="3"/>
          <w:sz w:val="20"/>
          <w:szCs w:val="20"/>
          <w:lang w:eastAsia="zh-CN" w:bidi="hi-IN"/>
        </w:rPr>
      </w:pPr>
      <w:r w:rsidRPr="0074771E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Załącznik nr  3 do zapytania ofertowego </w:t>
      </w:r>
      <w:r w:rsidR="005D0DB3" w:rsidRPr="0074771E">
        <w:rPr>
          <w:rFonts w:ascii="Times New Roman" w:eastAsia="Calibri" w:hAnsi="Times New Roman" w:cs="Times New Roman"/>
          <w:bCs/>
          <w:sz w:val="20"/>
          <w:szCs w:val="20"/>
        </w:rPr>
        <w:t>FRGI/</w:t>
      </w:r>
      <w:r w:rsidR="00EE2671" w:rsidRPr="0074771E">
        <w:rPr>
          <w:rFonts w:ascii="Times New Roman" w:eastAsia="Calibri" w:hAnsi="Times New Roman" w:cs="Times New Roman"/>
          <w:bCs/>
          <w:sz w:val="20"/>
          <w:szCs w:val="20"/>
        </w:rPr>
        <w:t>CH</w:t>
      </w:r>
      <w:r w:rsidR="005D0DB3" w:rsidRPr="0074771E">
        <w:rPr>
          <w:rFonts w:ascii="Times New Roman" w:eastAsia="Calibri" w:hAnsi="Times New Roman" w:cs="Times New Roman"/>
          <w:bCs/>
          <w:sz w:val="20"/>
          <w:szCs w:val="20"/>
        </w:rPr>
        <w:t>/01/1</w:t>
      </w:r>
      <w:r w:rsidR="00D136B0">
        <w:rPr>
          <w:rFonts w:ascii="Times New Roman" w:eastAsia="Calibri" w:hAnsi="Times New Roman" w:cs="Times New Roman"/>
          <w:bCs/>
          <w:sz w:val="20"/>
          <w:szCs w:val="20"/>
        </w:rPr>
        <w:t>1</w:t>
      </w:r>
      <w:r w:rsidR="005D0DB3" w:rsidRPr="0074771E">
        <w:rPr>
          <w:rFonts w:ascii="Times New Roman" w:eastAsia="Calibri" w:hAnsi="Times New Roman" w:cs="Times New Roman"/>
          <w:bCs/>
          <w:sz w:val="20"/>
          <w:szCs w:val="20"/>
        </w:rPr>
        <w:t>/2024</w:t>
      </w:r>
    </w:p>
    <w:p w14:paraId="6AA3713F" w14:textId="77777777" w:rsidR="00BC0B8E" w:rsidRPr="00BC0B8E" w:rsidRDefault="00BC0B8E" w:rsidP="00BC0B8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B3C7E51" w14:textId="77777777" w:rsidR="00BC0B8E" w:rsidRPr="00BC0B8E" w:rsidRDefault="00BC0B8E" w:rsidP="00BC0B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C0B8E">
        <w:rPr>
          <w:rFonts w:ascii="Times New Roman" w:hAnsi="Times New Roman" w:cs="Times New Roman"/>
          <w:sz w:val="24"/>
          <w:szCs w:val="24"/>
        </w:rPr>
        <w:t xml:space="preserve">Wzór umowy </w:t>
      </w:r>
    </w:p>
    <w:p w14:paraId="7AC6A9A3" w14:textId="77777777" w:rsidR="00D33481" w:rsidRPr="00BC0B8E" w:rsidRDefault="00D33481" w:rsidP="00BC0B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66C59B" w14:textId="4BDF59CE" w:rsidR="00BC0B8E" w:rsidRPr="0025570A" w:rsidRDefault="00BC0B8E" w:rsidP="00DD2B01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>zawarta w Lub</w:t>
      </w:r>
      <w:r w:rsidR="00CC5F4D">
        <w:rPr>
          <w:rFonts w:ascii="Times New Roman" w:eastAsia="Times New Roman" w:hAnsi="Times New Roman" w:cs="Times New Roman"/>
          <w:sz w:val="24"/>
          <w:szCs w:val="24"/>
          <w:lang w:eastAsia="zh-CN"/>
        </w:rPr>
        <w:t>linie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>, w dniu ……………. pomiędzy:</w:t>
      </w:r>
    </w:p>
    <w:p w14:paraId="10746965" w14:textId="58B02445" w:rsidR="00CC5F4D" w:rsidRPr="00CC5F4D" w:rsidRDefault="00CC5F4D" w:rsidP="00CC5F4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Hlk164339309"/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Fundacja Rozwoju Gospodarki I Innowacji Im. E. Kwiatkowskiego</w:t>
      </w:r>
    </w:p>
    <w:p w14:paraId="2DEBE7E7" w14:textId="3C0025F1" w:rsidR="00CC5F4D" w:rsidRDefault="00CC5F4D" w:rsidP="00CC5F4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Ul. Fabryczna 3/ Lok.3; 20-301 Lublin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, </w:t>
      </w:r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NIP 9462652078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; REGON </w:t>
      </w:r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361053152</w:t>
      </w:r>
    </w:p>
    <w:bookmarkEnd w:id="0"/>
    <w:p w14:paraId="3DB50695" w14:textId="5E7E499E" w:rsidR="00BC0B8E" w:rsidRPr="0025570A" w:rsidRDefault="00BC0B8E" w:rsidP="00CC5F4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>reprezentowaną przez: P</w:t>
      </w:r>
      <w:r w:rsidR="00CC5F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rezesa Fundacji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Marek Drączkowski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25570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zwaną w dalszej części umowy </w:t>
      </w:r>
      <w:r w:rsidRPr="0025570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„Zamawiającym”</w:t>
      </w:r>
    </w:p>
    <w:p w14:paraId="215D647A" w14:textId="77777777" w:rsidR="00716259" w:rsidRDefault="00BC0B8E" w:rsidP="00716259">
      <w:pPr>
        <w:suppressAutoHyphens/>
        <w:spacing w:after="0" w:line="276" w:lineRule="auto"/>
        <w:ind w:right="9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………………………………………………………………………………..…..……………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NIP:……………………………………… Regon:……………………………….……………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Reprezentowanym przez: …………………………………………………………………</w:t>
      </w:r>
      <w:r w:rsidRPr="0025570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zwaną w dalszej części umowy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Pr="0025570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„Wykonawcą”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dalej również w części z osobna </w:t>
      </w:r>
      <w:r w:rsidRPr="0025570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„Strona”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lub łącznie </w:t>
      </w:r>
      <w:r w:rsidRPr="0025570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„Strony”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 następującej treści: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</w:p>
    <w:p w14:paraId="11A7AAFB" w14:textId="77777777" w:rsidR="00716259" w:rsidRDefault="00BC0B8E" w:rsidP="00716259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§ 1</w:t>
      </w:r>
    </w:p>
    <w:p w14:paraId="64CA5D04" w14:textId="56DFCC87" w:rsidR="00BC0B8E" w:rsidRPr="008A47CF" w:rsidRDefault="00BC0B8E" w:rsidP="00716259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Niniejszą umowę Strony zawarły w wyniku prowadzonego postępowania  w ramach zapytania ofertowego </w:t>
      </w:r>
      <w:r w:rsidR="00F56D21" w:rsidRPr="0028126E">
        <w:rPr>
          <w:rFonts w:ascii="Times New Roman" w:hAnsi="Times New Roman" w:cs="Times New Roman"/>
          <w:b/>
          <w:sz w:val="24"/>
          <w:szCs w:val="24"/>
          <w:lang w:eastAsia="ar-SA"/>
        </w:rPr>
        <w:t>ORGANIZACJĘ WYCIECZEK EDUKACYJNYCH UCZNIÓW ZE SZKÓŁ PODSTAWOWYCH W GMINIE</w:t>
      </w:r>
      <w:r w:rsidR="0028126E" w:rsidRPr="0028126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CHODEL </w:t>
      </w:r>
      <w:r w:rsidR="0028126E" w:rsidRPr="002812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(Szkoła Podstawowa imienia księdza Jana Twardowskiego w Chodlu, Szkoła Podstawowa w Ratoszynie Drugim oraz Szkoła Podstawowa w Granicach)</w:t>
      </w:r>
      <w:r w:rsidR="002812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6D21" w:rsidRPr="0028126E">
        <w:rPr>
          <w:rFonts w:ascii="Times New Roman" w:hAnsi="Times New Roman" w:cs="Times New Roman"/>
          <w:b/>
          <w:sz w:val="24"/>
          <w:szCs w:val="24"/>
          <w:lang w:eastAsia="ar-SA"/>
        </w:rPr>
        <w:t>do pracodawców w Świdniku (Lotnisko Świdnik)</w:t>
      </w:r>
      <w:r w:rsidR="00F56D2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570A">
        <w:rPr>
          <w:rFonts w:ascii="Times New Roman" w:eastAsia="Calibri" w:hAnsi="Times New Roman" w:cs="Times New Roman"/>
          <w:b/>
          <w:sz w:val="24"/>
          <w:szCs w:val="24"/>
        </w:rPr>
        <w:t xml:space="preserve">część …………………… </w:t>
      </w:r>
      <w:r w:rsidRPr="0025570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ramach </w:t>
      </w:r>
      <w:r w:rsidRPr="006558C9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projektu </w:t>
      </w:r>
      <w:r w:rsidR="008A47CF" w:rsidRPr="006558C9">
        <w:rPr>
          <w:rFonts w:ascii="Times New Roman" w:eastAsiaTheme="minorEastAsia" w:hAnsi="Times New Roman" w:cs="Times New Roman"/>
          <w:sz w:val="24"/>
          <w:szCs w:val="24"/>
          <w:lang w:eastAsia="pl-PL"/>
        </w:rPr>
        <w:t>pn. „</w:t>
      </w:r>
      <w:r w:rsidR="006558C9" w:rsidRPr="006558C9">
        <w:rPr>
          <w:rFonts w:ascii="Times New Roman" w:eastAsiaTheme="minorEastAsia" w:hAnsi="Times New Roman" w:cs="Times New Roman"/>
          <w:sz w:val="24"/>
          <w:szCs w:val="24"/>
          <w:lang w:eastAsia="pl-PL"/>
        </w:rPr>
        <w:t>Innowacyjne metody nauczania dla rozwoju kompetencji kluczowych u uczniów i nauczycieli w gminie Chodel</w:t>
      </w:r>
      <w:r w:rsidR="008A47CF" w:rsidRPr="006558C9">
        <w:rPr>
          <w:rFonts w:ascii="Times New Roman" w:eastAsiaTheme="minorEastAsia" w:hAnsi="Times New Roman" w:cs="Times New Roman"/>
          <w:sz w:val="24"/>
          <w:szCs w:val="24"/>
          <w:lang w:eastAsia="pl-PL"/>
        </w:rPr>
        <w:t>”, FELU.10.03-IZ.00-0</w:t>
      </w:r>
      <w:r w:rsidR="006558C9" w:rsidRPr="006558C9">
        <w:rPr>
          <w:rFonts w:ascii="Times New Roman" w:eastAsiaTheme="minorEastAsia" w:hAnsi="Times New Roman" w:cs="Times New Roman"/>
          <w:sz w:val="24"/>
          <w:szCs w:val="24"/>
          <w:lang w:eastAsia="pl-PL"/>
        </w:rPr>
        <w:t>074</w:t>
      </w:r>
      <w:r w:rsidR="008A47CF" w:rsidRPr="006558C9">
        <w:rPr>
          <w:rFonts w:ascii="Times New Roman" w:eastAsiaTheme="minorEastAsia" w:hAnsi="Times New Roman" w:cs="Times New Roman"/>
          <w:sz w:val="24"/>
          <w:szCs w:val="24"/>
          <w:lang w:eastAsia="pl-PL"/>
        </w:rPr>
        <w:t>/23,</w:t>
      </w:r>
      <w:r w:rsidR="008A47CF" w:rsidRPr="008A47C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w ramach Programu Fundusze Europejskie dla Lubelskiego 2021-2027 współfinansowany ze środków Europejskiego Funduszu Społecznego Plus.</w:t>
      </w:r>
    </w:p>
    <w:p w14:paraId="425F48F5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Przedmiot i termin realizacji umowy</w:t>
      </w:r>
    </w:p>
    <w:p w14:paraId="5C7EA50F" w14:textId="77777777" w:rsidR="00D33481" w:rsidRPr="00F56D21" w:rsidRDefault="00D33481" w:rsidP="00DD2B01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6D21">
        <w:rPr>
          <w:rFonts w:ascii="Times New Roman" w:hAnsi="Times New Roman" w:cs="Times New Roman"/>
          <w:sz w:val="24"/>
          <w:szCs w:val="24"/>
        </w:rPr>
        <w:t>Zamawiający zleca, a Wykonawca przyjmuje do realizacji usługę:</w:t>
      </w:r>
    </w:p>
    <w:p w14:paraId="77AB2650" w14:textId="49328E1A" w:rsidR="000D6F93" w:rsidRPr="000D6F93" w:rsidRDefault="00F56D21" w:rsidP="000D6F9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6F93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0D6F93">
        <w:rPr>
          <w:rFonts w:ascii="Times New Roman" w:hAnsi="Times New Roman" w:cs="Times New Roman"/>
          <w:noProof/>
          <w:sz w:val="24"/>
          <w:szCs w:val="24"/>
        </w:rPr>
        <w:t xml:space="preserve">: </w:t>
      </w:r>
      <w:r w:rsidR="000D6F93" w:rsidRPr="000D6F93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="008F43A5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D6F93" w:rsidRPr="000D6F93">
        <w:rPr>
          <w:rFonts w:ascii="Times New Roman" w:hAnsi="Times New Roman" w:cs="Times New Roman"/>
          <w:color w:val="000000"/>
          <w:sz w:val="24"/>
          <w:szCs w:val="24"/>
        </w:rPr>
        <w:t>3 grudnia 2024 dla SP Chodel maks. 25 uczniów i maks. 2 Nauczycieli, Łącznie: maks. 27 osób do Świdnika</w:t>
      </w:r>
    </w:p>
    <w:p w14:paraId="60B06219" w14:textId="2B3C759D" w:rsidR="00F56D21" w:rsidRPr="000D6F93" w:rsidRDefault="00F56D21" w:rsidP="000D6F93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D6F9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B: </w:t>
      </w:r>
      <w:r w:rsidR="000D6F93" w:rsidRPr="000D6F93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="008F43A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D6F93" w:rsidRPr="000D6F93">
        <w:rPr>
          <w:rFonts w:ascii="Times New Roman" w:hAnsi="Times New Roman" w:cs="Times New Roman"/>
          <w:color w:val="000000"/>
          <w:sz w:val="24"/>
          <w:szCs w:val="24"/>
        </w:rPr>
        <w:t>0 grudnia 2024 dla SP Granice (maks. 12 uczniów + maks. 1 nauczyciel) i dla SP Ratoszyn (maks. 9 uczniów + maks. 1 nauczyciel) maks. 21 uczniów i dla maks. 2 Nauczycieli, Łącznie: maks. 23 osoby do Świdnika</w:t>
      </w:r>
    </w:p>
    <w:p w14:paraId="3864E24A" w14:textId="4238A21E" w:rsidR="00D33481" w:rsidRPr="00030652" w:rsidRDefault="007A5A80" w:rsidP="0088668A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30652">
        <w:rPr>
          <w:rFonts w:ascii="Times New Roman" w:hAnsi="Times New Roman" w:cs="Times New Roman"/>
          <w:sz w:val="24"/>
          <w:szCs w:val="24"/>
        </w:rPr>
        <w:br/>
      </w:r>
      <w:r w:rsidR="00D33481" w:rsidRPr="00522183">
        <w:rPr>
          <w:rFonts w:ascii="Times New Roman" w:hAnsi="Times New Roman" w:cs="Times New Roman"/>
          <w:sz w:val="24"/>
          <w:szCs w:val="24"/>
        </w:rPr>
        <w:t>zgodnie z opisem przedmiotu zamówienia w zapytaniu ofertowym nr</w:t>
      </w:r>
      <w:r w:rsidR="0025570A" w:rsidRPr="00522183">
        <w:rPr>
          <w:rFonts w:ascii="Times New Roman" w:hAnsi="Times New Roman" w:cs="Times New Roman"/>
          <w:sz w:val="24"/>
          <w:szCs w:val="24"/>
        </w:rPr>
        <w:t xml:space="preserve"> </w:t>
      </w:r>
      <w:r w:rsidR="0025570A" w:rsidRPr="005221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D0DB3" w:rsidRPr="00522183">
        <w:rPr>
          <w:rFonts w:ascii="Times New Roman" w:eastAsia="Calibri" w:hAnsi="Times New Roman" w:cs="Times New Roman"/>
          <w:bCs/>
          <w:sz w:val="24"/>
          <w:szCs w:val="24"/>
        </w:rPr>
        <w:t>FRGI/</w:t>
      </w:r>
      <w:r w:rsidR="00522183" w:rsidRPr="00522183">
        <w:rPr>
          <w:rFonts w:ascii="Times New Roman" w:eastAsia="Calibri" w:hAnsi="Times New Roman" w:cs="Times New Roman"/>
          <w:bCs/>
          <w:sz w:val="24"/>
          <w:szCs w:val="24"/>
        </w:rPr>
        <w:t>CH</w:t>
      </w:r>
      <w:r w:rsidR="005D0DB3" w:rsidRPr="00522183">
        <w:rPr>
          <w:rFonts w:ascii="Times New Roman" w:eastAsia="Calibri" w:hAnsi="Times New Roman" w:cs="Times New Roman"/>
          <w:bCs/>
          <w:sz w:val="24"/>
          <w:szCs w:val="24"/>
        </w:rPr>
        <w:t>/01/1</w:t>
      </w:r>
      <w:r w:rsidR="003072FD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5D0DB3" w:rsidRPr="00522183">
        <w:rPr>
          <w:rFonts w:ascii="Times New Roman" w:eastAsia="Calibri" w:hAnsi="Times New Roman" w:cs="Times New Roman"/>
          <w:bCs/>
          <w:sz w:val="24"/>
          <w:szCs w:val="24"/>
        </w:rPr>
        <w:t>/2024</w:t>
      </w:r>
      <w:r w:rsidR="00030652" w:rsidRPr="00522183">
        <w:rPr>
          <w:rFonts w:ascii="Times New Roman" w:hAnsi="Times New Roman" w:cs="Times New Roman"/>
          <w:sz w:val="24"/>
          <w:szCs w:val="24"/>
        </w:rPr>
        <w:br/>
      </w:r>
      <w:r w:rsidR="0025570A" w:rsidRPr="00522183">
        <w:rPr>
          <w:rFonts w:ascii="Times New Roman" w:hAnsi="Times New Roman" w:cs="Times New Roman"/>
          <w:sz w:val="24"/>
          <w:szCs w:val="24"/>
        </w:rPr>
        <w:t xml:space="preserve">z </w:t>
      </w:r>
      <w:r w:rsidR="0025570A" w:rsidRPr="00BE0794">
        <w:rPr>
          <w:rFonts w:ascii="Times New Roman" w:hAnsi="Times New Roman" w:cs="Times New Roman"/>
          <w:sz w:val="24"/>
          <w:szCs w:val="24"/>
        </w:rPr>
        <w:t xml:space="preserve">dnia </w:t>
      </w:r>
      <w:r w:rsidR="003072FD">
        <w:rPr>
          <w:rFonts w:ascii="Times New Roman" w:hAnsi="Times New Roman" w:cs="Times New Roman"/>
          <w:sz w:val="24"/>
          <w:szCs w:val="24"/>
        </w:rPr>
        <w:t>04</w:t>
      </w:r>
      <w:r w:rsidR="005F2377" w:rsidRPr="00BE0794">
        <w:rPr>
          <w:rFonts w:ascii="Times New Roman" w:hAnsi="Times New Roman" w:cs="Times New Roman"/>
          <w:sz w:val="24"/>
          <w:szCs w:val="24"/>
        </w:rPr>
        <w:t>.</w:t>
      </w:r>
      <w:r w:rsidR="005D0DB3" w:rsidRPr="00BE0794">
        <w:rPr>
          <w:rFonts w:ascii="Times New Roman" w:hAnsi="Times New Roman" w:cs="Times New Roman"/>
          <w:sz w:val="24"/>
          <w:szCs w:val="24"/>
        </w:rPr>
        <w:t>1</w:t>
      </w:r>
      <w:r w:rsidR="003072FD">
        <w:rPr>
          <w:rFonts w:ascii="Times New Roman" w:hAnsi="Times New Roman" w:cs="Times New Roman"/>
          <w:sz w:val="24"/>
          <w:szCs w:val="24"/>
        </w:rPr>
        <w:t>1</w:t>
      </w:r>
      <w:r w:rsidR="005F2377" w:rsidRPr="00BE0794">
        <w:rPr>
          <w:rFonts w:ascii="Times New Roman" w:hAnsi="Times New Roman" w:cs="Times New Roman"/>
          <w:sz w:val="24"/>
          <w:szCs w:val="24"/>
        </w:rPr>
        <w:t>.2024</w:t>
      </w:r>
    </w:p>
    <w:p w14:paraId="114A112B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2. Realizacja usługi, poparta podpisem protokołu odbioru, nastąpi:</w:t>
      </w:r>
    </w:p>
    <w:p w14:paraId="31B3974D" w14:textId="7F567031" w:rsidR="00F56D21" w:rsidRPr="00F56D21" w:rsidRDefault="00F56D21" w:rsidP="00F56D2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F56D21">
        <w:rPr>
          <w:rFonts w:ascii="Times New Roman" w:hAnsi="Times New Roman" w:cs="Times New Roman"/>
          <w:sz w:val="24"/>
          <w:szCs w:val="24"/>
        </w:rPr>
        <w:t xml:space="preserve">: </w:t>
      </w:r>
      <w:r w:rsidR="005F6E03" w:rsidRPr="000D6F93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="00B23089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F6E03" w:rsidRPr="000D6F93">
        <w:rPr>
          <w:rFonts w:ascii="Times New Roman" w:hAnsi="Times New Roman" w:cs="Times New Roman"/>
          <w:color w:val="000000"/>
          <w:sz w:val="24"/>
          <w:szCs w:val="24"/>
        </w:rPr>
        <w:t>3 grudnia 2024 dla SP Chodel maks. 25 uczniów i maks. 2 Nauczycieli, Łącznie: maks. 27 osób do Świdnika</w:t>
      </w:r>
    </w:p>
    <w:p w14:paraId="2FCF5872" w14:textId="52429DC8" w:rsidR="00E65A23" w:rsidRDefault="00F56D21" w:rsidP="00F56D2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6D21">
        <w:rPr>
          <w:rFonts w:ascii="Times New Roman" w:hAnsi="Times New Roman" w:cs="Times New Roman"/>
          <w:sz w:val="24"/>
          <w:szCs w:val="24"/>
        </w:rPr>
        <w:t xml:space="preserve">: </w:t>
      </w:r>
      <w:r w:rsidR="005F6E03" w:rsidRPr="000D6F93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="00B2308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F6E03" w:rsidRPr="000D6F93">
        <w:rPr>
          <w:rFonts w:ascii="Times New Roman" w:hAnsi="Times New Roman" w:cs="Times New Roman"/>
          <w:color w:val="000000"/>
          <w:sz w:val="24"/>
          <w:szCs w:val="24"/>
        </w:rPr>
        <w:t>0 grudnia 2024 dla SP Granice (maks. 12 uczniów + maks. 1 nauczyciel) i dla SP Ratoszyn (maks. 9 uczniów + maks. 1 nauczyciel) maks. 21 uczniów i dla maks. 2 Nauczycieli, Łącznie: maks. 23 osoby do Świdnika</w:t>
      </w:r>
    </w:p>
    <w:p w14:paraId="3B901FBA" w14:textId="57C8075D" w:rsidR="00D33481" w:rsidRPr="00E65A23" w:rsidRDefault="00BC1777" w:rsidP="00F56D2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D33481" w:rsidRPr="0025570A">
        <w:rPr>
          <w:rFonts w:ascii="Times New Roman" w:hAnsi="Times New Roman" w:cs="Times New Roman"/>
          <w:sz w:val="24"/>
          <w:szCs w:val="24"/>
        </w:rPr>
        <w:t>3. Wykonawca oświadcza, że jest wpisany do Rejestru Organizatorów Turystyki i Pośrednikó</w:t>
      </w:r>
      <w:r w:rsidR="00030652">
        <w:rPr>
          <w:rFonts w:ascii="Times New Roman" w:hAnsi="Times New Roman" w:cs="Times New Roman"/>
          <w:sz w:val="24"/>
          <w:szCs w:val="24"/>
        </w:rPr>
        <w:t xml:space="preserve">w </w:t>
      </w:r>
      <w:r w:rsidR="00D33481" w:rsidRPr="0025570A">
        <w:rPr>
          <w:rFonts w:ascii="Times New Roman" w:hAnsi="Times New Roman" w:cs="Times New Roman"/>
          <w:sz w:val="24"/>
          <w:szCs w:val="24"/>
        </w:rPr>
        <w:t>Turystycznych prowadzonego przez …………………………………... pod numerem………………….. i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spełnia wszystkie wymagania do świadczenia usług turystycznych wynikające z powszechnie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obowiązującego prawa w tym Ustawy z dnia 29 sierpnia 1997 roku o usługach turystycznych.</w:t>
      </w:r>
    </w:p>
    <w:p w14:paraId="231DEAA7" w14:textId="77777777" w:rsidR="00D33481" w:rsidRPr="0025570A" w:rsidRDefault="00D33481" w:rsidP="00030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4. Wykonawca oświadcza, że posiada odpowiednie środki finansowe oraz techniczne potrzebne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do realizacji niniejszej umowy. Wykonawca zapewni</w:t>
      </w:r>
      <w:r w:rsidR="00030652">
        <w:rPr>
          <w:rFonts w:ascii="Times New Roman" w:hAnsi="Times New Roman" w:cs="Times New Roman"/>
          <w:sz w:val="24"/>
          <w:szCs w:val="24"/>
        </w:rPr>
        <w:t xml:space="preserve"> w czasie realizacji zamówienia:</w:t>
      </w:r>
    </w:p>
    <w:p w14:paraId="4DBFD877" w14:textId="2CEF8CDA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a) autokar zgodny z ofertą Wykonawcy, w razie awarii autokaru Wykonawca zapewnia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usunięcie usterki w czasie 2 godziny od momentu jej stwierdzenia bądź dostarczenia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autokaru zastępczego spełniającego wymogi określone w zapytaniu ofertowym. </w:t>
      </w:r>
      <w:r w:rsidR="00FC00C8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b) realizację programu wycieczki,</w:t>
      </w:r>
      <w:r w:rsidR="00FC00C8">
        <w:rPr>
          <w:rFonts w:ascii="Times New Roman" w:hAnsi="Times New Roman" w:cs="Times New Roman"/>
          <w:sz w:val="24"/>
          <w:szCs w:val="24"/>
        </w:rPr>
        <w:br/>
      </w:r>
      <w:r w:rsidR="00716259">
        <w:rPr>
          <w:rFonts w:ascii="Times New Roman" w:hAnsi="Times New Roman" w:cs="Times New Roman"/>
          <w:sz w:val="24"/>
          <w:szCs w:val="24"/>
        </w:rPr>
        <w:t>c</w:t>
      </w:r>
      <w:r w:rsidRPr="0025570A">
        <w:rPr>
          <w:rFonts w:ascii="Times New Roman" w:hAnsi="Times New Roman" w:cs="Times New Roman"/>
          <w:sz w:val="24"/>
          <w:szCs w:val="24"/>
        </w:rPr>
        <w:t>) kierowcę/ kierowców.</w:t>
      </w:r>
    </w:p>
    <w:p w14:paraId="53E0383A" w14:textId="2D931439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5. Wykonawca zapewni ubezpieczenie typu turystycznego dla każdego z uczestników wycieczki,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 tym NNW na sumę ubezpieczenia w przypadku śmierci minimum 20.000,00 zł, trwały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uszczerbek na zdrowiu na sumę ubezpieczenia minimum 40.000,00 zł od chwili wejścia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uczestników do autokaru przed opuszczeniem </w:t>
      </w:r>
      <w:r w:rsidR="00716259">
        <w:rPr>
          <w:rFonts w:ascii="Times New Roman" w:hAnsi="Times New Roman" w:cs="Times New Roman"/>
          <w:sz w:val="24"/>
          <w:szCs w:val="24"/>
        </w:rPr>
        <w:t>miejsca odjazdu uczniów (zgodnie z treścią zapytania ofertowego</w:t>
      </w:r>
      <w:r w:rsidR="00BC698F">
        <w:rPr>
          <w:rFonts w:ascii="Times New Roman" w:hAnsi="Times New Roman" w:cs="Times New Roman"/>
          <w:sz w:val="24"/>
          <w:szCs w:val="24"/>
        </w:rPr>
        <w:t>)</w:t>
      </w:r>
      <w:r w:rsidRPr="0025570A">
        <w:rPr>
          <w:rFonts w:ascii="Times New Roman" w:hAnsi="Times New Roman" w:cs="Times New Roman"/>
          <w:sz w:val="24"/>
          <w:szCs w:val="24"/>
        </w:rPr>
        <w:t xml:space="preserve"> do momentu </w:t>
      </w:r>
      <w:r w:rsidR="00BC698F">
        <w:rPr>
          <w:rFonts w:ascii="Times New Roman" w:hAnsi="Times New Roman" w:cs="Times New Roman"/>
          <w:sz w:val="24"/>
          <w:szCs w:val="24"/>
        </w:rPr>
        <w:t>powrotu</w:t>
      </w:r>
      <w:r w:rsidRPr="0025570A">
        <w:rPr>
          <w:rFonts w:ascii="Times New Roman" w:hAnsi="Times New Roman" w:cs="Times New Roman"/>
          <w:sz w:val="24"/>
          <w:szCs w:val="24"/>
        </w:rPr>
        <w:t xml:space="preserve"> </w:t>
      </w:r>
      <w:r w:rsidR="00BC698F">
        <w:rPr>
          <w:rFonts w:ascii="Times New Roman" w:hAnsi="Times New Roman" w:cs="Times New Roman"/>
          <w:sz w:val="24"/>
          <w:szCs w:val="24"/>
        </w:rPr>
        <w:t>na miejsce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BC698F">
        <w:rPr>
          <w:rFonts w:ascii="Times New Roman" w:hAnsi="Times New Roman" w:cs="Times New Roman"/>
          <w:sz w:val="24"/>
          <w:szCs w:val="24"/>
        </w:rPr>
        <w:t xml:space="preserve">wyjazdu </w:t>
      </w:r>
      <w:r w:rsidRPr="0025570A">
        <w:rPr>
          <w:rFonts w:ascii="Times New Roman" w:hAnsi="Times New Roman" w:cs="Times New Roman"/>
          <w:sz w:val="24"/>
          <w:szCs w:val="24"/>
        </w:rPr>
        <w:t>i opuszczenia autokaru.</w:t>
      </w:r>
    </w:p>
    <w:p w14:paraId="5BD9F198" w14:textId="7E7B8F24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6. Wykonawca oświadcza, że osoby kierowane do realizacji przedmiotu umowy tj. kierowca/kierowcy, spełniają warunki udziału w postępowaniu.</w:t>
      </w:r>
    </w:p>
    <w:p w14:paraId="53163CF8" w14:textId="35C8BB03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7. Wykonawca poniesie koszty z tytułu realizacji wszystkich postanowień ujętych</w:t>
      </w:r>
      <w:r w:rsidR="00BC698F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</w:t>
      </w:r>
      <w:r w:rsidR="00BC698F">
        <w:rPr>
          <w:rFonts w:ascii="Times New Roman" w:hAnsi="Times New Roman" w:cs="Times New Roman"/>
          <w:sz w:val="24"/>
          <w:szCs w:val="24"/>
        </w:rPr>
        <w:t xml:space="preserve"> w</w:t>
      </w:r>
      <w:r w:rsidRPr="0025570A">
        <w:rPr>
          <w:rFonts w:ascii="Times New Roman" w:hAnsi="Times New Roman" w:cs="Times New Roman"/>
          <w:sz w:val="24"/>
          <w:szCs w:val="24"/>
        </w:rPr>
        <w:t>arunkach zamówienia, w tym opłaty m.in. za: parkingi, transport, wyżywienie,</w:t>
      </w:r>
      <w:r w:rsidR="00BC698F">
        <w:rPr>
          <w:rFonts w:ascii="Times New Roman" w:hAnsi="Times New Roman" w:cs="Times New Roman"/>
          <w:sz w:val="24"/>
          <w:szCs w:val="24"/>
        </w:rPr>
        <w:t xml:space="preserve"> u</w:t>
      </w:r>
      <w:r w:rsidRPr="0025570A">
        <w:rPr>
          <w:rFonts w:ascii="Times New Roman" w:hAnsi="Times New Roman" w:cs="Times New Roman"/>
          <w:sz w:val="24"/>
          <w:szCs w:val="24"/>
        </w:rPr>
        <w:t>bezpieczenie uczestników wycieczki, przewodników, innych opłat niezbędnych do realizacji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programu wycieczki, a nie wymienionych w opisie przedmiotu zamówienia.</w:t>
      </w:r>
    </w:p>
    <w:p w14:paraId="172DCD63" w14:textId="77777777" w:rsidR="00D33481" w:rsidRPr="0025570A" w:rsidRDefault="00D33481" w:rsidP="00030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8. Wykonawca zobowiązuje się do zapewnienia rzetelnej realizacji świadczeń określonych</w:t>
      </w:r>
      <w:r w:rsidR="00FC00C8">
        <w:rPr>
          <w:rFonts w:ascii="Times New Roman" w:hAnsi="Times New Roman" w:cs="Times New Roman"/>
          <w:sz w:val="24"/>
          <w:szCs w:val="24"/>
        </w:rPr>
        <w:br/>
        <w:t xml:space="preserve"> w §1</w:t>
      </w:r>
      <w:r w:rsidRPr="0025570A">
        <w:rPr>
          <w:rFonts w:ascii="Times New Roman" w:hAnsi="Times New Roman" w:cs="Times New Roman"/>
          <w:sz w:val="24"/>
          <w:szCs w:val="24"/>
        </w:rPr>
        <w:t>.</w:t>
      </w:r>
    </w:p>
    <w:p w14:paraId="532D19E4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9. Wykonawca ponosi odpowiedzialność wobec Zamawiającego w zakresie nie mniejszym niż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wobec uczestników wycieczek zgodnie z powszechnie obowiązującymi przepisami prawa.</w:t>
      </w:r>
    </w:p>
    <w:p w14:paraId="212C6B35" w14:textId="77777777" w:rsidR="0006524D" w:rsidRDefault="0006524D" w:rsidP="00F56D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E35AABA" w14:textId="77777777" w:rsidR="0006524D" w:rsidRDefault="0006524D" w:rsidP="000306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47323F" w14:textId="401985FA" w:rsidR="00D33481" w:rsidRPr="0025570A" w:rsidRDefault="00D33481" w:rsidP="000306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lastRenderedPageBreak/>
        <w:t>§2</w:t>
      </w:r>
    </w:p>
    <w:p w14:paraId="3A5F5C60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Wynagrodzenie</w:t>
      </w:r>
    </w:p>
    <w:p w14:paraId="77679F45" w14:textId="77777777" w:rsidR="00D9461E" w:rsidRPr="0025570A" w:rsidRDefault="00D33481" w:rsidP="00D946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1. Całkowita wartość usługi</w:t>
      </w:r>
      <w:r w:rsidR="00D9461E" w:rsidRPr="00D9461E">
        <w:rPr>
          <w:rFonts w:ascii="Times New Roman" w:hAnsi="Times New Roman" w:cs="Times New Roman"/>
          <w:sz w:val="24"/>
          <w:szCs w:val="24"/>
        </w:rPr>
        <w:t xml:space="preserve"> </w:t>
      </w:r>
      <w:r w:rsidR="00D9461E" w:rsidRPr="0025570A">
        <w:rPr>
          <w:rFonts w:ascii="Times New Roman" w:hAnsi="Times New Roman" w:cs="Times New Roman"/>
          <w:sz w:val="24"/>
          <w:szCs w:val="24"/>
        </w:rPr>
        <w:t xml:space="preserve">zgodnie z ofertą wykonawcy wynosi: ………… zł </w:t>
      </w:r>
      <w:r w:rsidR="00354A5A">
        <w:rPr>
          <w:rFonts w:ascii="Times New Roman" w:hAnsi="Times New Roman" w:cs="Times New Roman"/>
          <w:sz w:val="24"/>
          <w:szCs w:val="24"/>
        </w:rPr>
        <w:br/>
      </w:r>
      <w:r w:rsidR="00D9461E" w:rsidRPr="0025570A">
        <w:rPr>
          <w:rFonts w:ascii="Times New Roman" w:hAnsi="Times New Roman" w:cs="Times New Roman"/>
          <w:sz w:val="24"/>
          <w:szCs w:val="24"/>
        </w:rPr>
        <w:t xml:space="preserve">netto </w:t>
      </w:r>
      <w:r w:rsidR="00354A5A">
        <w:rPr>
          <w:rFonts w:ascii="Times New Roman" w:hAnsi="Times New Roman" w:cs="Times New Roman"/>
          <w:sz w:val="24"/>
          <w:szCs w:val="24"/>
        </w:rPr>
        <w:t xml:space="preserve">(słownie…………… ), ………… zł brutto </w:t>
      </w:r>
      <w:r w:rsidR="00D9461E" w:rsidRPr="0025570A">
        <w:rPr>
          <w:rFonts w:ascii="Times New Roman" w:hAnsi="Times New Roman" w:cs="Times New Roman"/>
          <w:sz w:val="24"/>
          <w:szCs w:val="24"/>
        </w:rPr>
        <w:t>(słownie…………… ).</w:t>
      </w:r>
    </w:p>
    <w:p w14:paraId="5D561672" w14:textId="77777777" w:rsidR="00D33481" w:rsidRPr="0067315C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 </w:t>
      </w:r>
      <w:r w:rsidR="00D9461E" w:rsidRPr="0067315C">
        <w:rPr>
          <w:rFonts w:ascii="Times New Roman" w:hAnsi="Times New Roman" w:cs="Times New Roman"/>
          <w:sz w:val="24"/>
          <w:szCs w:val="24"/>
        </w:rPr>
        <w:t>w tym:</w:t>
      </w:r>
    </w:p>
    <w:p w14:paraId="4AA80155" w14:textId="67689F34" w:rsidR="00D33481" w:rsidRPr="0067315C" w:rsidRDefault="00B3651B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315C">
        <w:rPr>
          <w:rFonts w:ascii="Times New Roman" w:hAnsi="Times New Roman" w:cs="Times New Roman"/>
          <w:sz w:val="24"/>
          <w:szCs w:val="24"/>
        </w:rPr>
        <w:t xml:space="preserve">1) </w:t>
      </w:r>
      <w:r w:rsidR="00D33481" w:rsidRPr="0067315C">
        <w:rPr>
          <w:rFonts w:ascii="Times New Roman" w:hAnsi="Times New Roman" w:cs="Times New Roman"/>
          <w:sz w:val="24"/>
          <w:szCs w:val="24"/>
        </w:rPr>
        <w:t xml:space="preserve">koszt wycieczki dla </w:t>
      </w:r>
      <w:r w:rsidR="0067315C" w:rsidRPr="0067315C">
        <w:rPr>
          <w:rFonts w:ascii="Times New Roman" w:hAnsi="Times New Roman" w:cs="Times New Roman"/>
          <w:sz w:val="24"/>
          <w:szCs w:val="24"/>
        </w:rPr>
        <w:t>27</w:t>
      </w:r>
      <w:r w:rsidR="00D33481" w:rsidRPr="0067315C">
        <w:rPr>
          <w:rFonts w:ascii="Times New Roman" w:hAnsi="Times New Roman" w:cs="Times New Roman"/>
          <w:sz w:val="24"/>
          <w:szCs w:val="24"/>
        </w:rPr>
        <w:t xml:space="preserve"> osób – część I </w:t>
      </w:r>
      <w:r w:rsidRPr="0067315C">
        <w:rPr>
          <w:rFonts w:ascii="Times New Roman" w:hAnsi="Times New Roman" w:cs="Times New Roman"/>
          <w:sz w:val="24"/>
          <w:szCs w:val="24"/>
        </w:rPr>
        <w:t xml:space="preserve">zgodnie z ofertą wykonawcy wynosi: ………… zł netto </w:t>
      </w:r>
      <w:r w:rsidR="00354A5A" w:rsidRPr="0067315C">
        <w:rPr>
          <w:rFonts w:ascii="Times New Roman" w:hAnsi="Times New Roman" w:cs="Times New Roman"/>
          <w:sz w:val="24"/>
          <w:szCs w:val="24"/>
        </w:rPr>
        <w:t xml:space="preserve">(słownie…………… ), ………… zł brutto </w:t>
      </w:r>
      <w:r w:rsidRPr="0067315C">
        <w:rPr>
          <w:rFonts w:ascii="Times New Roman" w:hAnsi="Times New Roman" w:cs="Times New Roman"/>
          <w:sz w:val="24"/>
          <w:szCs w:val="24"/>
        </w:rPr>
        <w:t>(słownie…………… ).</w:t>
      </w:r>
    </w:p>
    <w:p w14:paraId="2A4805A1" w14:textId="3A4D3F39" w:rsidR="00D33481" w:rsidRDefault="00B3651B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315C">
        <w:rPr>
          <w:rFonts w:ascii="Times New Roman" w:hAnsi="Times New Roman" w:cs="Times New Roman"/>
          <w:sz w:val="24"/>
          <w:szCs w:val="24"/>
        </w:rPr>
        <w:t xml:space="preserve">2) koszt wycieczki dla </w:t>
      </w:r>
      <w:r w:rsidR="0067315C" w:rsidRPr="0067315C">
        <w:rPr>
          <w:rFonts w:ascii="Times New Roman" w:hAnsi="Times New Roman" w:cs="Times New Roman"/>
          <w:sz w:val="24"/>
          <w:szCs w:val="24"/>
        </w:rPr>
        <w:t>23</w:t>
      </w:r>
      <w:r w:rsidRPr="0067315C">
        <w:rPr>
          <w:rFonts w:ascii="Times New Roman" w:hAnsi="Times New Roman" w:cs="Times New Roman"/>
          <w:sz w:val="24"/>
          <w:szCs w:val="24"/>
        </w:rPr>
        <w:t xml:space="preserve"> osób – część II </w:t>
      </w:r>
      <w:r w:rsidR="00D33481" w:rsidRPr="0067315C">
        <w:rPr>
          <w:rFonts w:ascii="Times New Roman" w:hAnsi="Times New Roman" w:cs="Times New Roman"/>
          <w:sz w:val="24"/>
          <w:szCs w:val="24"/>
        </w:rPr>
        <w:t>zgodnie z ofertą wykonawcy wynosi: ………… zł netto (słownie…………… ), ………… zł brutto(słownie…………… )</w:t>
      </w:r>
      <w:r w:rsidR="0006524D" w:rsidRPr="0067315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D33481" w:rsidRPr="0067315C">
        <w:rPr>
          <w:rFonts w:ascii="Times New Roman" w:hAnsi="Times New Roman" w:cs="Times New Roman"/>
          <w:sz w:val="24"/>
          <w:szCs w:val="24"/>
        </w:rPr>
        <w:t>.</w:t>
      </w:r>
    </w:p>
    <w:p w14:paraId="280CAC9C" w14:textId="77777777" w:rsidR="00D33481" w:rsidRPr="0025570A" w:rsidRDefault="00B3651B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</w:t>
      </w:r>
      <w:r w:rsidR="00D33481" w:rsidRPr="0025570A">
        <w:rPr>
          <w:rFonts w:ascii="Times New Roman" w:hAnsi="Times New Roman" w:cs="Times New Roman"/>
          <w:sz w:val="24"/>
          <w:szCs w:val="24"/>
        </w:rPr>
        <w:t>. Wynagrodzenie, o którym mowa w pkt. 1, zaspokaja wszelkie roszczenia Wykonawcy z tytułu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wykonania umowy.</w:t>
      </w:r>
    </w:p>
    <w:p w14:paraId="09469C37" w14:textId="77777777" w:rsidR="00D33481" w:rsidRPr="0025570A" w:rsidRDefault="00B3651B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</w:t>
      </w:r>
      <w:r w:rsidR="00D33481" w:rsidRPr="0025570A">
        <w:rPr>
          <w:rFonts w:ascii="Times New Roman" w:hAnsi="Times New Roman" w:cs="Times New Roman"/>
          <w:sz w:val="24"/>
          <w:szCs w:val="24"/>
        </w:rPr>
        <w:t>. Podstawą zapłaty wynagrodzenia będzie podpisana przez Zamawiającego prawidłowo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wystawiona faktura VAT przez Wykonawcę wraz z załączonym potwierdzeniem wykonania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25570A">
        <w:rPr>
          <w:rFonts w:ascii="Times New Roman" w:hAnsi="Times New Roman" w:cs="Times New Roman"/>
          <w:sz w:val="24"/>
          <w:szCs w:val="24"/>
        </w:rPr>
        <w:t>usługi podpisanym przez Wykonawcę lub osobę przez niego upoważnioną i zamawiającego.</w:t>
      </w:r>
      <w:r w:rsidR="00030652">
        <w:rPr>
          <w:rFonts w:ascii="Times New Roman" w:hAnsi="Times New Roman" w:cs="Times New Roman"/>
          <w:sz w:val="24"/>
          <w:szCs w:val="24"/>
        </w:rPr>
        <w:br/>
      </w:r>
      <w:r w:rsidR="00D33481" w:rsidRPr="0025570A">
        <w:rPr>
          <w:rFonts w:ascii="Times New Roman" w:hAnsi="Times New Roman" w:cs="Times New Roman"/>
          <w:sz w:val="24"/>
          <w:szCs w:val="24"/>
        </w:rPr>
        <w:t>Protokół odbioru zostanie sporządzony przez Wykonawcę.</w:t>
      </w:r>
    </w:p>
    <w:p w14:paraId="74E39EA7" w14:textId="77777777" w:rsidR="00D33481" w:rsidRPr="0025570A" w:rsidRDefault="00D33481" w:rsidP="00F9487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§3</w:t>
      </w:r>
    </w:p>
    <w:p w14:paraId="5B4A611B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Warunki płatności</w:t>
      </w:r>
    </w:p>
    <w:p w14:paraId="4F150F8C" w14:textId="77777777" w:rsidR="00BC698F" w:rsidRPr="00BC698F" w:rsidRDefault="00D33481" w:rsidP="00BC698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570A">
        <w:rPr>
          <w:rFonts w:ascii="Times New Roman" w:hAnsi="Times New Roman" w:cs="Times New Roman"/>
          <w:sz w:val="24"/>
          <w:szCs w:val="24"/>
        </w:rPr>
        <w:t>1</w:t>
      </w:r>
      <w:r w:rsidR="0025570A"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Zamawiający upoważnia Wykonawcę do wystawiania faktury na: </w:t>
      </w:r>
      <w:r w:rsidR="0025570A"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Nabywca: </w:t>
      </w:r>
      <w:r w:rsidR="0025570A"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="00BC698F" w:rsidRPr="00BC69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Fundacja Rozwoju Gospodarki I Innowacji Im. E. Kwiatkowskiego</w:t>
      </w:r>
    </w:p>
    <w:p w14:paraId="4F7C2D23" w14:textId="1FB2EAC5" w:rsidR="00D33481" w:rsidRPr="001C5550" w:rsidRDefault="00BC698F" w:rsidP="00BC698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C69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Ul. Fabryczna 3/ Lok.3; 20-301 Lublin, NIP 9462652078</w:t>
      </w:r>
      <w:r w:rsidR="0025570A" w:rsidRPr="0025570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</w:p>
    <w:p w14:paraId="69DC79DE" w14:textId="00246084" w:rsidR="00D33481" w:rsidRPr="0025570A" w:rsidRDefault="00D33481" w:rsidP="000306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2. Płatność następować będzie poleceniem przelewu na konto Wykonawcy w terminie </w:t>
      </w:r>
      <w:r w:rsidR="0006524D">
        <w:rPr>
          <w:rFonts w:ascii="Times New Roman" w:hAnsi="Times New Roman" w:cs="Times New Roman"/>
          <w:sz w:val="24"/>
          <w:szCs w:val="24"/>
        </w:rPr>
        <w:t>30</w:t>
      </w:r>
      <w:r w:rsidRPr="0025570A">
        <w:rPr>
          <w:rFonts w:ascii="Times New Roman" w:hAnsi="Times New Roman" w:cs="Times New Roman"/>
          <w:sz w:val="24"/>
          <w:szCs w:val="24"/>
        </w:rPr>
        <w:t xml:space="preserve"> dni od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otrzymania prawidłowo wystawionej faktury przez Zamawiającego. Zamawiający nie ponosi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kosztów usług dodatkowych (nieokreślonych w opisie przedmiotu zamówienia). Dzień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dostarczenia kompletu powyższych dokumentów jest przez Strony uznany jako moment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rozpoczęcia biegu terminu płatności na rzecz Wykonawcy przez Zamawiającego. Takie</w:t>
      </w:r>
    </w:p>
    <w:p w14:paraId="4A3C37E7" w14:textId="77777777" w:rsidR="00D33481" w:rsidRPr="0025570A" w:rsidRDefault="00D33481" w:rsidP="00BC17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działanie nie będzie uważane przez Wykonawcę za opóźnienie w płatności ani nienależyte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wykonanie Umowy przez Zamawiającego</w:t>
      </w:r>
    </w:p>
    <w:p w14:paraId="0339753C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3. Za datę zapłaty wynagrodzenia Wykonawcy uważa się datę skutecznego obciążenia rachunku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bankowego Zamawiającego. Termin uważa się za zachowany, jeśli obciążenie rachunku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bankowego Zamawiającego nastąpi najpóźniej w ostatnim dniu terminu płatności.</w:t>
      </w:r>
    </w:p>
    <w:p w14:paraId="4E5329E1" w14:textId="5300FDA7" w:rsidR="00D33481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4. Dopuszcza się możliwość składania faktur za pośrednictwem poczty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elektronicznej, na następujący adres skrzynki: </w:t>
      </w:r>
      <w:hyperlink r:id="rId8" w:history="1">
        <w:r w:rsidR="0008538D" w:rsidRPr="008D04FB">
          <w:rPr>
            <w:rStyle w:val="Hipercze"/>
            <w:rFonts w:ascii="Times New Roman" w:hAnsi="Times New Roman" w:cs="Times New Roman"/>
            <w:sz w:val="24"/>
            <w:szCs w:val="24"/>
          </w:rPr>
          <w:t>biuro@frgi.com.pl</w:t>
        </w:r>
      </w:hyperlink>
    </w:p>
    <w:p w14:paraId="6A31506D" w14:textId="1B2CB5AB" w:rsidR="0008538D" w:rsidRPr="0025570A" w:rsidRDefault="0008538D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08538D">
        <w:rPr>
          <w:rFonts w:ascii="Times New Roman" w:hAnsi="Times New Roman" w:cs="Times New Roman"/>
          <w:sz w:val="24"/>
          <w:szCs w:val="24"/>
        </w:rPr>
        <w:t>Wynagrodzenie będzie liczone od osób realnie biorących udział w wyjeździe jednak nie mniejsza niż 90% kwoty z zadeklarowanych uczestników w postępowaniu.</w:t>
      </w:r>
    </w:p>
    <w:p w14:paraId="677A8796" w14:textId="77777777" w:rsidR="00D33481" w:rsidRPr="0025570A" w:rsidRDefault="00D33481" w:rsidP="00F9487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§4</w:t>
      </w:r>
    </w:p>
    <w:p w14:paraId="62B07715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Obowiązki Wykonawcy</w:t>
      </w:r>
    </w:p>
    <w:p w14:paraId="26D5488E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1. Do obowiązków Wykonawcy należy:</w:t>
      </w:r>
      <w:r w:rsidR="00030652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a) zrealizowanie umowy zgodnie z jej treścią,</w:t>
      </w:r>
      <w:r w:rsidR="00030652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b) ubezpieczenie się od odpowiedzialności cywilnej prowadzonej działalności oraz</w:t>
      </w:r>
      <w:r w:rsidR="00030652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ubezpieczenie uczestników wycieczki</w:t>
      </w:r>
    </w:p>
    <w:p w14:paraId="5F4D46F3" w14:textId="5D5F565E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2. Do obowiązków </w:t>
      </w:r>
      <w:r w:rsidR="00B3651B" w:rsidRPr="0025570A">
        <w:rPr>
          <w:rFonts w:ascii="Times New Roman" w:hAnsi="Times New Roman" w:cs="Times New Roman"/>
          <w:sz w:val="24"/>
          <w:szCs w:val="24"/>
        </w:rPr>
        <w:t>Z</w:t>
      </w:r>
      <w:r w:rsidRPr="0025570A">
        <w:rPr>
          <w:rFonts w:ascii="Times New Roman" w:hAnsi="Times New Roman" w:cs="Times New Roman"/>
          <w:sz w:val="24"/>
          <w:szCs w:val="24"/>
        </w:rPr>
        <w:t>amawiającego należy:</w:t>
      </w:r>
      <w:r w:rsidR="00354A5A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a) Zamawiający zobowiązuje się dostarczyć Wykonawcy dane osobowe uczestników wycieczki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(imię, nazwisko, adres zamieszkania, nr PESEL,nr telefonu)</w:t>
      </w:r>
      <w:r w:rsidR="00030652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najpóźniej na </w:t>
      </w:r>
      <w:r w:rsidR="00B3651B" w:rsidRPr="0025570A">
        <w:rPr>
          <w:rFonts w:ascii="Times New Roman" w:hAnsi="Times New Roman" w:cs="Times New Roman"/>
          <w:sz w:val="24"/>
          <w:szCs w:val="24"/>
        </w:rPr>
        <w:t>7</w:t>
      </w:r>
      <w:r w:rsidRPr="0025570A">
        <w:rPr>
          <w:rFonts w:ascii="Times New Roman" w:hAnsi="Times New Roman" w:cs="Times New Roman"/>
          <w:sz w:val="24"/>
          <w:szCs w:val="24"/>
        </w:rPr>
        <w:t xml:space="preserve"> dni przed rozpoczęciem wycieczki.</w:t>
      </w:r>
    </w:p>
    <w:p w14:paraId="32A7D08A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b) Zamawiający jako administrator danych osobowych uczestników wycieczki powierza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Wykonawcy przetwarzanie danych osobowych wyłącznie na czas i w celu realizacji umowy –zgodnie z Umową o powierzenie przetwarzania danych.</w:t>
      </w:r>
    </w:p>
    <w:p w14:paraId="6AF80610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3. Wykonawca zobowiązuje się niezwłocznie poinformować Zamawiającego o wszelkich istotnych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okolicznościach, które mogą mieć wpływ na wykonanie przedmiotu umowy przez Wykonawcę,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nie później jednak niż w terminie 2 dni kalendarzowych od dnia ich zaistnienia. Jeżeli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okoliczności, o których mowa, uniemożliwią Wykonawcy prawidłowe lub terminowe wykonanie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przedmiotu umowy, Zamawiający ma p</w:t>
      </w:r>
      <w:r w:rsidR="00DD2B01">
        <w:rPr>
          <w:rFonts w:ascii="Times New Roman" w:hAnsi="Times New Roman" w:cs="Times New Roman"/>
          <w:sz w:val="24"/>
          <w:szCs w:val="24"/>
        </w:rPr>
        <w:t xml:space="preserve">rawo do odstąpienia od umowy ze </w:t>
      </w:r>
      <w:r w:rsidRPr="0025570A">
        <w:rPr>
          <w:rFonts w:ascii="Times New Roman" w:hAnsi="Times New Roman" w:cs="Times New Roman"/>
          <w:sz w:val="24"/>
          <w:szCs w:val="24"/>
        </w:rPr>
        <w:t>skutkiem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natychmiastowym w terminie 2 dni roboczych od otrzymania informacji o wystąpieniu takich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okoliczności.</w:t>
      </w:r>
    </w:p>
    <w:p w14:paraId="480D7C0A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4. Za dzień roboczy uważa się zarówno w niniejszym paragrafie, jak i w całej umowie, każdy dzień</w:t>
      </w:r>
      <w:r w:rsidR="002C3113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od poniedziałku do piątku z wyjątkiem dni ustawowo wolnych od pracy.</w:t>
      </w:r>
    </w:p>
    <w:p w14:paraId="485C5896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5. Osobami uprawnionymi do kontaktów w sprawie realizacji umowy są:</w:t>
      </w:r>
    </w:p>
    <w:p w14:paraId="19BF3AE0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• po stronie Zamawiającego: </w:t>
      </w:r>
      <w:r w:rsidR="00AB51BE">
        <w:rPr>
          <w:rFonts w:ascii="Times New Roman" w:hAnsi="Times New Roman" w:cs="Times New Roman"/>
          <w:sz w:val="24"/>
          <w:szCs w:val="24"/>
        </w:rPr>
        <w:br/>
        <w:t>………………………………..…………………………………..</w:t>
      </w:r>
      <w:r w:rsidR="00AB51BE">
        <w:rPr>
          <w:rFonts w:ascii="Times New Roman" w:hAnsi="Times New Roman" w:cs="Times New Roman"/>
          <w:sz w:val="24"/>
          <w:szCs w:val="24"/>
        </w:rPr>
        <w:br/>
        <w:t>tel.: …………………………..</w:t>
      </w:r>
      <w:r w:rsidRPr="0025570A">
        <w:rPr>
          <w:rFonts w:ascii="Times New Roman" w:hAnsi="Times New Roman" w:cs="Times New Roman"/>
          <w:sz w:val="24"/>
          <w:szCs w:val="24"/>
        </w:rPr>
        <w:t xml:space="preserve">, e-mail: </w:t>
      </w:r>
      <w:r w:rsidR="00AB51BE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584268AF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• po stronie Wykonawcy: …………………………………………………………………………</w:t>
      </w:r>
    </w:p>
    <w:p w14:paraId="06B6DC17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tel.: ……………………….., e-mail: ……………………………………………………..</w:t>
      </w:r>
    </w:p>
    <w:p w14:paraId="30262204" w14:textId="03106D25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6. Z</w:t>
      </w:r>
      <w:r w:rsidR="00FC00C8">
        <w:rPr>
          <w:rFonts w:ascii="Times New Roman" w:hAnsi="Times New Roman" w:cs="Times New Roman"/>
          <w:sz w:val="24"/>
          <w:szCs w:val="24"/>
        </w:rPr>
        <w:t>miana osób wymienionych w ust. 5</w:t>
      </w:r>
      <w:r w:rsidRPr="0025570A">
        <w:rPr>
          <w:rFonts w:ascii="Times New Roman" w:hAnsi="Times New Roman" w:cs="Times New Roman"/>
          <w:sz w:val="24"/>
          <w:szCs w:val="24"/>
        </w:rPr>
        <w:t xml:space="preserve"> nie powoduje konieczności zmiany umowy. Strony uznają</w:t>
      </w:r>
      <w:r w:rsidR="00F94874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za wystarczające poinformowanie drugiej Strony o dokonanej zmianie drogą elektroniczną pod</w:t>
      </w:r>
      <w:r w:rsidR="00F94874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adresem mailowym </w:t>
      </w:r>
    </w:p>
    <w:p w14:paraId="41F3CE1E" w14:textId="77777777" w:rsidR="00D33481" w:rsidRPr="0025570A" w:rsidRDefault="00D33481" w:rsidP="00F9487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§5</w:t>
      </w:r>
    </w:p>
    <w:p w14:paraId="4137267F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lastRenderedPageBreak/>
        <w:t>Odstąpienie od umowy</w:t>
      </w:r>
    </w:p>
    <w:p w14:paraId="7BCCA88E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1. Zamawiający może odstąpić od umowy:</w:t>
      </w:r>
    </w:p>
    <w:p w14:paraId="756B484B" w14:textId="540ECB9E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1) w terminie </w:t>
      </w:r>
      <w:r w:rsidR="0006524D">
        <w:rPr>
          <w:rFonts w:ascii="Times New Roman" w:hAnsi="Times New Roman" w:cs="Times New Roman"/>
          <w:sz w:val="24"/>
          <w:szCs w:val="24"/>
        </w:rPr>
        <w:t>7</w:t>
      </w:r>
      <w:r w:rsidRPr="0025570A">
        <w:rPr>
          <w:rFonts w:ascii="Times New Roman" w:hAnsi="Times New Roman" w:cs="Times New Roman"/>
          <w:sz w:val="24"/>
          <w:szCs w:val="24"/>
        </w:rPr>
        <w:t xml:space="preserve"> dni od dnia powzięcia wiadomości o zaistnieniu istotnej zmiany okoliczności</w:t>
      </w:r>
      <w:r w:rsidR="00DD2B01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powodującej, że wykonanie umowy nie leży w interesie publicznym, czego nie można było</w:t>
      </w:r>
      <w:r w:rsidR="00DD2B01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przewidzieć w chwili zawarcia umowy, lub dalsze wykonywanie umowy może zagrozić</w:t>
      </w:r>
      <w:r w:rsidR="00DD2B01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podstawowemu interesowi bezpieczeństwa państwa lub bezpieczeństwu publicznemu;</w:t>
      </w:r>
    </w:p>
    <w:p w14:paraId="2FC15710" w14:textId="45E10CD0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2) jeżeli wykonawca w chwili zawarcia umowy podlegał wykluczeniu na podstawie</w:t>
      </w:r>
      <w:r w:rsidR="00DD2B01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przesłanki wykluczenia wykonawcy z postępowania o udzielenie zamówienia,</w:t>
      </w:r>
    </w:p>
    <w:p w14:paraId="2735D75B" w14:textId="77777777" w:rsidR="00DD2B01" w:rsidRDefault="00D33481" w:rsidP="00354A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2. W przypadkach, o których mowa w ust. 1,</w:t>
      </w:r>
      <w:r w:rsidR="00F94874">
        <w:rPr>
          <w:rFonts w:ascii="Times New Roman" w:hAnsi="Times New Roman" w:cs="Times New Roman"/>
          <w:sz w:val="24"/>
          <w:szCs w:val="24"/>
        </w:rPr>
        <w:t xml:space="preserve"> wykonawca może żądać wyłącznie </w:t>
      </w:r>
      <w:r w:rsidRPr="0025570A">
        <w:rPr>
          <w:rFonts w:ascii="Times New Roman" w:hAnsi="Times New Roman" w:cs="Times New Roman"/>
          <w:sz w:val="24"/>
          <w:szCs w:val="24"/>
        </w:rPr>
        <w:t>wynagrodzenia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należnego z tytułu wykonania części umowy.</w:t>
      </w:r>
    </w:p>
    <w:p w14:paraId="57939007" w14:textId="77777777" w:rsidR="00D33481" w:rsidRPr="0025570A" w:rsidRDefault="00D33481" w:rsidP="00F9487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§6</w:t>
      </w:r>
    </w:p>
    <w:p w14:paraId="530951CE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Kary umowne</w:t>
      </w:r>
    </w:p>
    <w:p w14:paraId="27942FF1" w14:textId="77777777" w:rsidR="00D33481" w:rsidRPr="00DD2B01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1. W przypadku niewykonania przez Wykonawcę przedmiotu umowy, Wykonawca zobowiązany</w:t>
      </w:r>
      <w:r w:rsidR="00F94874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jest do uiszczenia kary umownej w wysokości </w:t>
      </w:r>
      <w:r w:rsidR="00B3651B" w:rsidRPr="0025570A">
        <w:rPr>
          <w:rFonts w:ascii="Times New Roman" w:hAnsi="Times New Roman" w:cs="Times New Roman"/>
          <w:sz w:val="24"/>
          <w:szCs w:val="24"/>
        </w:rPr>
        <w:t>10</w:t>
      </w:r>
      <w:r w:rsidRPr="0025570A">
        <w:rPr>
          <w:rFonts w:ascii="Times New Roman" w:hAnsi="Times New Roman" w:cs="Times New Roman"/>
          <w:sz w:val="24"/>
          <w:szCs w:val="24"/>
        </w:rPr>
        <w:t>% wartości umowy brutto, określonej zgodnie z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="00DD2B01" w:rsidRPr="00DD2B01">
        <w:rPr>
          <w:rFonts w:ascii="Times New Roman" w:hAnsi="Times New Roman" w:cs="Times New Roman"/>
          <w:sz w:val="24"/>
          <w:szCs w:val="24"/>
        </w:rPr>
        <w:t>§2 ust. 1</w:t>
      </w:r>
      <w:r w:rsidRPr="00DD2B01">
        <w:rPr>
          <w:rFonts w:ascii="Times New Roman" w:hAnsi="Times New Roman" w:cs="Times New Roman"/>
          <w:sz w:val="24"/>
          <w:szCs w:val="24"/>
        </w:rPr>
        <w:t xml:space="preserve"> umowy</w:t>
      </w:r>
      <w:r w:rsidR="00DD2B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AFFFDCC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2. W przypadku niewykonania lub nienależytego wykonania przez Wykonawcę któregokolwiek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ze świadczeń określonych przez Zamawiającego, dotyczących: transportu, noclegów,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wyżywienia, zapewnienia opieki uprawnionego pilota i/lub kierowcy posiadającego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uprawnienia, bądź jakichkolwiek innych wymagań określonych w zapytaniu ofertowym bądź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niniejszej umowie, Wykonawca zapłaci karę umowną w wysokości 1% wartości umowy brutto</w:t>
      </w:r>
      <w:r w:rsidR="00DD2B01">
        <w:rPr>
          <w:rFonts w:ascii="Times New Roman" w:hAnsi="Times New Roman" w:cs="Times New Roman"/>
          <w:sz w:val="24"/>
          <w:szCs w:val="24"/>
        </w:rPr>
        <w:t xml:space="preserve"> określonej w §2 ust. 1</w:t>
      </w:r>
      <w:r w:rsidRPr="0025570A">
        <w:rPr>
          <w:rFonts w:ascii="Times New Roman" w:hAnsi="Times New Roman" w:cs="Times New Roman"/>
          <w:sz w:val="24"/>
          <w:szCs w:val="24"/>
        </w:rPr>
        <w:t xml:space="preserve"> umowy za każdy stwierdzony taki przypadek, w sumie jednak nie więcej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niż 10% wartości umowy brutto. Wykonawca wyraża zgodę na potrącenie naliczonych kar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umownych z wynagrodzenia.</w:t>
      </w:r>
    </w:p>
    <w:p w14:paraId="49B885BA" w14:textId="4C6C131B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3. Maksymalna wysokość kary umownej ze wszystkich tytułów przewidzianych w niniejszej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 xml:space="preserve">umowie nie może przekroczyć </w:t>
      </w:r>
      <w:r w:rsidR="004C3C84">
        <w:rPr>
          <w:rFonts w:ascii="Times New Roman" w:hAnsi="Times New Roman" w:cs="Times New Roman"/>
          <w:sz w:val="24"/>
          <w:szCs w:val="24"/>
        </w:rPr>
        <w:t>2</w:t>
      </w:r>
      <w:r w:rsidRPr="0025570A">
        <w:rPr>
          <w:rFonts w:ascii="Times New Roman" w:hAnsi="Times New Roman" w:cs="Times New Roman"/>
          <w:sz w:val="24"/>
          <w:szCs w:val="24"/>
        </w:rPr>
        <w:t>0% wartości umowy brutto,</w:t>
      </w:r>
      <w:r w:rsidR="00DD2B01">
        <w:rPr>
          <w:rFonts w:ascii="Times New Roman" w:hAnsi="Times New Roman" w:cs="Times New Roman"/>
          <w:sz w:val="24"/>
          <w:szCs w:val="24"/>
        </w:rPr>
        <w:t xml:space="preserve"> określonej, zgodnie z §2 ust. 1 </w:t>
      </w:r>
      <w:r w:rsidRPr="0025570A">
        <w:rPr>
          <w:rFonts w:ascii="Times New Roman" w:hAnsi="Times New Roman" w:cs="Times New Roman"/>
          <w:sz w:val="24"/>
          <w:szCs w:val="24"/>
        </w:rPr>
        <w:t>umowy.</w:t>
      </w:r>
    </w:p>
    <w:p w14:paraId="46EF0BE8" w14:textId="77777777" w:rsidR="00D33481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4. Zamawiający zastrzega sobie prawo dochodzenia odszkodowania uzupełniającego,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przewyższającego wartość kar umownych, na zasadach ogólnych określonych w kodeksie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cywilnym.</w:t>
      </w:r>
    </w:p>
    <w:p w14:paraId="710A8420" w14:textId="77777777" w:rsidR="00D9461E" w:rsidRPr="0025570A" w:rsidRDefault="00D9461E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B7BBBB5" w14:textId="77777777" w:rsidR="00D33481" w:rsidRPr="0025570A" w:rsidRDefault="00D33481" w:rsidP="00DD2B0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§7</w:t>
      </w:r>
    </w:p>
    <w:p w14:paraId="14DCE0CE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Zmiany umowy</w:t>
      </w:r>
    </w:p>
    <w:p w14:paraId="78A8EE56" w14:textId="77777777" w:rsidR="00D33481" w:rsidRPr="00BF59C4" w:rsidRDefault="00354A5A" w:rsidP="00354A5A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33481" w:rsidRPr="00BF59C4">
        <w:rPr>
          <w:rFonts w:ascii="Times New Roman" w:hAnsi="Times New Roman" w:cs="Times New Roman"/>
          <w:sz w:val="24"/>
          <w:szCs w:val="24"/>
        </w:rPr>
        <w:t>Zamawiający dopuszcza zmiany w zakresie dotyczącym programu wycieczki – poszczególnych</w:t>
      </w:r>
      <w:r w:rsidR="00DD2B01" w:rsidRPr="00BF59C4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BF59C4">
        <w:rPr>
          <w:rFonts w:ascii="Times New Roman" w:hAnsi="Times New Roman" w:cs="Times New Roman"/>
          <w:sz w:val="24"/>
          <w:szCs w:val="24"/>
        </w:rPr>
        <w:t xml:space="preserve">elementów wchodzących w jego skład, bądź kolejności ich świadczenia, o ile </w:t>
      </w:r>
      <w:r w:rsidR="00D33481" w:rsidRPr="00BF59C4">
        <w:rPr>
          <w:rFonts w:ascii="Times New Roman" w:hAnsi="Times New Roman" w:cs="Times New Roman"/>
          <w:sz w:val="24"/>
          <w:szCs w:val="24"/>
        </w:rPr>
        <w:lastRenderedPageBreak/>
        <w:t>zmiany te okażą</w:t>
      </w:r>
      <w:r w:rsidR="00DD2B01" w:rsidRPr="00BF59C4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BF59C4">
        <w:rPr>
          <w:rFonts w:ascii="Times New Roman" w:hAnsi="Times New Roman" w:cs="Times New Roman"/>
          <w:sz w:val="24"/>
          <w:szCs w:val="24"/>
        </w:rPr>
        <w:t>się niezbędne, a podstawowa forma usługi nie zostaje zmieniona oraz pod warunkiem realizacji</w:t>
      </w:r>
      <w:r w:rsidR="00DD2B01" w:rsidRPr="00BF59C4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BF59C4">
        <w:rPr>
          <w:rFonts w:ascii="Times New Roman" w:hAnsi="Times New Roman" w:cs="Times New Roman"/>
          <w:sz w:val="24"/>
          <w:szCs w:val="24"/>
        </w:rPr>
        <w:t>wszystkich punktów wycieczki.</w:t>
      </w:r>
    </w:p>
    <w:p w14:paraId="03CC5F98" w14:textId="77777777" w:rsidR="00BF59C4" w:rsidRPr="00BF59C4" w:rsidRDefault="00354A5A" w:rsidP="00354A5A">
      <w:pPr>
        <w:pStyle w:val="p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F59C4" w:rsidRPr="004670BD">
        <w:rPr>
          <w:rFonts w:ascii="Times New Roman" w:hAnsi="Times New Roman" w:cs="Times New Roman"/>
          <w:sz w:val="24"/>
          <w:szCs w:val="24"/>
        </w:rPr>
        <w:t>Zamawiający przewiduje możliwość zmian postanowień umowy w sprawie zamówienia w stosunku do treści wybranej oferty, dotyczących przedmiotu zamówienia, sposobu realizacji zamówienia oraz terminu realizacji umowy i terminu płatności a także wysokości wynagrodzenia wykonawcy, w szczególności w przypadku:</w:t>
      </w:r>
    </w:p>
    <w:p w14:paraId="527BF18E" w14:textId="77777777" w:rsidR="00562FC9" w:rsidRDefault="00562FC9" w:rsidP="00562F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1) </w:t>
      </w:r>
      <w:r w:rsidRPr="002F04A4">
        <w:rPr>
          <w:rFonts w:ascii="Times New Roman" w:eastAsia="Times New Roman" w:hAnsi="Times New Roman" w:cs="Times New Roman"/>
          <w:sz w:val="24"/>
          <w:szCs w:val="24"/>
          <w:lang w:eastAsia="zh-CN"/>
        </w:rPr>
        <w:t>zmian w obowiązujących przepisach prawa, powodujących konieczność dokonania zmian w umowie;</w:t>
      </w:r>
    </w:p>
    <w:p w14:paraId="77EEBC49" w14:textId="77777777" w:rsidR="00562FC9" w:rsidRDefault="00562FC9" w:rsidP="00562F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2) </w:t>
      </w:r>
      <w:r w:rsidRPr="002F04A4">
        <w:rPr>
          <w:rFonts w:ascii="Times New Roman" w:eastAsia="Times New Roman" w:hAnsi="Times New Roman" w:cs="Times New Roman"/>
          <w:sz w:val="24"/>
          <w:szCs w:val="24"/>
          <w:lang w:eastAsia="zh-CN"/>
        </w:rPr>
        <w:t>w zakresie obowiązującej stawki podatku VAT, w przypadku zmian powszechnie obowiązującego prawa w tym zakresie;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3) </w:t>
      </w:r>
      <w:r w:rsidRPr="002F04A4">
        <w:rPr>
          <w:rFonts w:ascii="Times New Roman" w:eastAsia="Times New Roman" w:hAnsi="Times New Roman" w:cs="Times New Roman"/>
          <w:sz w:val="24"/>
          <w:szCs w:val="24"/>
          <w:lang w:eastAsia="zh-CN"/>
        </w:rPr>
        <w:t>w przypadku dokonania określonych czynności lub ich zaniechania przez organy administracji państwowej, w tym organy administracji rządowej, samorządowej, jak również organów i podmiotów, których działalność wymaga wydania jakiejkolwiek decyzji o charakterze administracyjnym w trakcie wykonywania przedmiotu niniejszej umowy (zmiana terminu wykonania o czas trwania przeszkody);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4) </w:t>
      </w:r>
      <w:r w:rsidRPr="002F04A4">
        <w:rPr>
          <w:rFonts w:ascii="Times New Roman" w:eastAsia="Times New Roman" w:hAnsi="Times New Roman" w:cs="Times New Roman"/>
          <w:sz w:val="24"/>
          <w:szCs w:val="24"/>
          <w:lang w:eastAsia="zh-CN"/>
        </w:rPr>
        <w:t>zaistnienia siły wyższej rozumianej jako zdarzenia pozostające poza kontrolą każdej ze stron, których strony nie mogły przewidzieć ani im zapobiec, i które zakłócają lub uniemożliwiają realizację Umowy, takie zdarzenia obejmują w szczególności: wojny, rewolucje, pożary, powodzie, działania terrorystyczne, zakłócenia spowodowane wprowadzeniem zabezpieczeń antyterrorystycznych (zmiana terminu wykonania o czas trwania przeszkody);</w:t>
      </w:r>
    </w:p>
    <w:p w14:paraId="1CBA2559" w14:textId="77777777" w:rsidR="00BF59C4" w:rsidRPr="0025570A" w:rsidRDefault="00142D14" w:rsidP="00BF59C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</w:t>
      </w:r>
      <w:r w:rsidR="00BF59C4" w:rsidRPr="0025570A">
        <w:rPr>
          <w:rFonts w:ascii="Times New Roman" w:hAnsi="Times New Roman" w:cs="Times New Roman"/>
          <w:sz w:val="24"/>
          <w:szCs w:val="24"/>
        </w:rPr>
        <w:t>. Wszelkie zmiany i uzupełnienia niniejszej Umowy, będą wymagały pod rygorem nieważności</w:t>
      </w:r>
      <w:r w:rsidR="00BF59C4">
        <w:rPr>
          <w:rFonts w:ascii="Times New Roman" w:hAnsi="Times New Roman" w:cs="Times New Roman"/>
          <w:sz w:val="24"/>
          <w:szCs w:val="24"/>
        </w:rPr>
        <w:t xml:space="preserve"> </w:t>
      </w:r>
      <w:r w:rsidR="00BF59C4" w:rsidRPr="0025570A">
        <w:rPr>
          <w:rFonts w:ascii="Times New Roman" w:hAnsi="Times New Roman" w:cs="Times New Roman"/>
          <w:sz w:val="24"/>
          <w:szCs w:val="24"/>
        </w:rPr>
        <w:t>formy pisemnej w postaci aneksu.</w:t>
      </w:r>
    </w:p>
    <w:p w14:paraId="2C377F4E" w14:textId="77777777" w:rsidR="00BF59C4" w:rsidRPr="00354A5A" w:rsidRDefault="00142D14" w:rsidP="00354A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F59C4" w:rsidRPr="00562FC9">
        <w:rPr>
          <w:rFonts w:ascii="Times New Roman" w:hAnsi="Times New Roman" w:cs="Times New Roman"/>
          <w:sz w:val="24"/>
          <w:szCs w:val="24"/>
        </w:rPr>
        <w:t>. Zmiany do Umowy następują na pisemny wniosek jednej ze Stron wraz z uzasadnieniem konieczności wprowadzenia tych zmian</w:t>
      </w:r>
      <w:r w:rsidR="00BF59C4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81BA11C" w14:textId="77777777" w:rsidR="00562FC9" w:rsidRDefault="00562FC9" w:rsidP="00F94874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009DD8" w14:textId="77777777" w:rsidR="00D33481" w:rsidRPr="0025570A" w:rsidRDefault="00D33481" w:rsidP="00FC00C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§8</w:t>
      </w:r>
    </w:p>
    <w:p w14:paraId="3DB425CF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Postanowienia końcowe</w:t>
      </w:r>
    </w:p>
    <w:p w14:paraId="431B54D5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1. Strony oświadczają, że:</w:t>
      </w:r>
    </w:p>
    <w:p w14:paraId="2B6E3FBB" w14:textId="714F631D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a) przestrzegają wszelkich obowiązków wynikających z Rozporządzenia Parlamentu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Europejskiego i Rady (UE) 2016/679 z dnia 27 kwietnia 2016 r. w sprawie ochrony osób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fizycznych w związku z przetwarzaniem danych osobowych i w sprawie swobodnego</w:t>
      </w:r>
      <w:r w:rsidR="00BE1AC0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przepływu takich danych oraz uchylenia dyrektywy 95/46/WE (ogólne rozporządzenie o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ochronie danych) – dalej: „RODO”;</w:t>
      </w:r>
    </w:p>
    <w:p w14:paraId="3F8FA8C6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b) wypełniły obowiązki informacyjne przewidziane w artykule 13 lub artykule 14 RODO wobec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osób fizycznych, od których dane osobowe bezpośrednio lub pośrednio pozyskały w celu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realizacji niniejszego zamówienia publicznego;</w:t>
      </w:r>
    </w:p>
    <w:p w14:paraId="054A847B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lastRenderedPageBreak/>
        <w:t>2. Wykonawca zobowiązuje się wykorzystywać uzyskane informacje wyłącznie w celu należytego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wykonania Umowy.</w:t>
      </w:r>
    </w:p>
    <w:p w14:paraId="16C92047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3. Obie Strony wyrażają zgodę na polubowne rozwiązywanie spraw spornych, a w przypadku nieuzyskania porozumienia, będą one rozstrzygane przez sąd właściwy miejscowo dla</w:t>
      </w:r>
      <w:r w:rsidR="00DD2B01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Zamawiającego.</w:t>
      </w:r>
    </w:p>
    <w:p w14:paraId="3CE8031C" w14:textId="77777777" w:rsidR="00D33481" w:rsidRPr="0025570A" w:rsidRDefault="00D33481" w:rsidP="00F9487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4. W sprawach nieuregulowanych umową stosuje się przepisy kodeksu cywilnego, ustawy o finansach publicznych i ustawy o ochronie danych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</w:t>
      </w:r>
      <w:r w:rsidRPr="0025570A">
        <w:rPr>
          <w:rFonts w:ascii="Times New Roman" w:hAnsi="Times New Roman" w:cs="Times New Roman"/>
          <w:sz w:val="24"/>
          <w:szCs w:val="24"/>
        </w:rPr>
        <w:t>osobowych.</w:t>
      </w:r>
    </w:p>
    <w:p w14:paraId="2BCC0F4E" w14:textId="77777777" w:rsidR="00D33481" w:rsidRPr="0025570A" w:rsidRDefault="00D33481" w:rsidP="00354A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5. Umowę sporządzono w </w:t>
      </w:r>
      <w:r w:rsidR="00B3651B" w:rsidRPr="0025570A">
        <w:rPr>
          <w:rFonts w:ascii="Times New Roman" w:hAnsi="Times New Roman" w:cs="Times New Roman"/>
          <w:sz w:val="24"/>
          <w:szCs w:val="24"/>
        </w:rPr>
        <w:t>czterech</w:t>
      </w:r>
      <w:r w:rsidRPr="0025570A"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B3651B" w:rsidRPr="0025570A">
        <w:rPr>
          <w:rFonts w:ascii="Times New Roman" w:hAnsi="Times New Roman" w:cs="Times New Roman"/>
          <w:sz w:val="24"/>
          <w:szCs w:val="24"/>
        </w:rPr>
        <w:t>trzy</w:t>
      </w:r>
      <w:r w:rsidRPr="0025570A">
        <w:rPr>
          <w:rFonts w:ascii="Times New Roman" w:hAnsi="Times New Roman" w:cs="Times New Roman"/>
          <w:sz w:val="24"/>
          <w:szCs w:val="24"/>
        </w:rPr>
        <w:t xml:space="preserve"> dla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Zamawiającego jeden dla Wykonawcy.</w:t>
      </w:r>
      <w:r w:rsidR="00354A5A">
        <w:rPr>
          <w:rFonts w:ascii="Times New Roman" w:hAnsi="Times New Roman" w:cs="Times New Roman"/>
          <w:sz w:val="24"/>
          <w:szCs w:val="24"/>
        </w:rPr>
        <w:br/>
      </w:r>
    </w:p>
    <w:p w14:paraId="4E73FDC6" w14:textId="77777777" w:rsidR="00D33481" w:rsidRPr="0025570A" w:rsidRDefault="00354A5A" w:rsidP="00D334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 </w:t>
      </w:r>
      <w:r w:rsidR="00D33481" w:rsidRPr="0025570A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3651B" w:rsidRPr="002557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33481" w:rsidRPr="0025570A">
        <w:rPr>
          <w:rFonts w:ascii="Times New Roman" w:hAnsi="Times New Roman" w:cs="Times New Roman"/>
          <w:sz w:val="24"/>
          <w:szCs w:val="24"/>
        </w:rPr>
        <w:t>Wykonawca</w:t>
      </w:r>
    </w:p>
    <w:p w14:paraId="52DB77FC" w14:textId="77777777" w:rsidR="00D33481" w:rsidRPr="0025570A" w:rsidRDefault="00D33481" w:rsidP="00D33481">
      <w:pPr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................................................. </w:t>
      </w:r>
      <w:r w:rsidR="00D9461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354A5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5570A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DD2B01">
        <w:rPr>
          <w:rFonts w:ascii="Times New Roman" w:hAnsi="Times New Roman" w:cs="Times New Roman"/>
          <w:sz w:val="24"/>
          <w:szCs w:val="24"/>
        </w:rPr>
        <w:br/>
      </w:r>
      <w:r w:rsidRPr="0025570A">
        <w:rPr>
          <w:rFonts w:ascii="Times New Roman" w:hAnsi="Times New Roman" w:cs="Times New Roman"/>
          <w:sz w:val="24"/>
          <w:szCs w:val="24"/>
        </w:rPr>
        <w:t>ZAŁĄCZNIKI:</w:t>
      </w:r>
    </w:p>
    <w:p w14:paraId="4896DD55" w14:textId="77777777" w:rsidR="004F7853" w:rsidRPr="006C05CF" w:rsidRDefault="00D33481" w:rsidP="006C05C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C05CF">
        <w:rPr>
          <w:rFonts w:ascii="Times New Roman" w:hAnsi="Times New Roman" w:cs="Times New Roman"/>
          <w:sz w:val="24"/>
          <w:szCs w:val="24"/>
        </w:rPr>
        <w:t>Umowa powierzenia przetwarzania danych osobowych</w:t>
      </w:r>
    </w:p>
    <w:p w14:paraId="5EB5D71A" w14:textId="77777777" w:rsidR="006C05CF" w:rsidRDefault="006C05CF" w:rsidP="006C05CF">
      <w:pPr>
        <w:rPr>
          <w:rFonts w:ascii="Times New Roman" w:hAnsi="Times New Roman" w:cs="Times New Roman"/>
          <w:sz w:val="24"/>
          <w:szCs w:val="24"/>
        </w:rPr>
      </w:pPr>
    </w:p>
    <w:p w14:paraId="68A79F4E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26ABEFAC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50F158B9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62352B94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203F221D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470AEC39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0A6BEE16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40D47BE7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789A1EB1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2D90B057" w14:textId="77777777" w:rsidR="004C3C84" w:rsidRDefault="004C3C84" w:rsidP="006C05CF">
      <w:pPr>
        <w:rPr>
          <w:rFonts w:ascii="Times New Roman" w:hAnsi="Times New Roman" w:cs="Times New Roman"/>
          <w:sz w:val="24"/>
          <w:szCs w:val="24"/>
        </w:rPr>
      </w:pPr>
    </w:p>
    <w:p w14:paraId="2D124A3C" w14:textId="77777777" w:rsidR="000829DD" w:rsidRDefault="000829DD" w:rsidP="006C05CF">
      <w:pPr>
        <w:rPr>
          <w:rFonts w:ascii="Times New Roman" w:hAnsi="Times New Roman" w:cs="Times New Roman"/>
          <w:sz w:val="24"/>
          <w:szCs w:val="24"/>
        </w:rPr>
      </w:pPr>
    </w:p>
    <w:p w14:paraId="49475C09" w14:textId="77777777" w:rsidR="000829DD" w:rsidRDefault="000829DD" w:rsidP="006C05CF">
      <w:pPr>
        <w:rPr>
          <w:rFonts w:ascii="Times New Roman" w:hAnsi="Times New Roman" w:cs="Times New Roman"/>
          <w:sz w:val="24"/>
          <w:szCs w:val="24"/>
        </w:rPr>
      </w:pPr>
    </w:p>
    <w:p w14:paraId="65577702" w14:textId="77777777" w:rsidR="000829DD" w:rsidRDefault="000829DD" w:rsidP="006C05CF">
      <w:pPr>
        <w:rPr>
          <w:rFonts w:ascii="Times New Roman" w:hAnsi="Times New Roman" w:cs="Times New Roman"/>
          <w:sz w:val="24"/>
          <w:szCs w:val="24"/>
        </w:rPr>
      </w:pPr>
    </w:p>
    <w:p w14:paraId="52790DCD" w14:textId="77777777" w:rsidR="000829DD" w:rsidRDefault="000829DD" w:rsidP="006C05CF">
      <w:pPr>
        <w:rPr>
          <w:rFonts w:ascii="Times New Roman" w:hAnsi="Times New Roman" w:cs="Times New Roman"/>
          <w:sz w:val="24"/>
          <w:szCs w:val="24"/>
        </w:rPr>
      </w:pPr>
    </w:p>
    <w:p w14:paraId="44DB269F" w14:textId="77777777" w:rsidR="000829DD" w:rsidRDefault="000829DD" w:rsidP="006C05CF">
      <w:pPr>
        <w:rPr>
          <w:rFonts w:ascii="Times New Roman" w:hAnsi="Times New Roman" w:cs="Times New Roman"/>
          <w:sz w:val="24"/>
          <w:szCs w:val="24"/>
        </w:rPr>
      </w:pPr>
    </w:p>
    <w:p w14:paraId="3A60DE5D" w14:textId="77777777" w:rsidR="000829DD" w:rsidRDefault="000829DD" w:rsidP="006C05CF">
      <w:pPr>
        <w:rPr>
          <w:rFonts w:ascii="Times New Roman" w:hAnsi="Times New Roman" w:cs="Times New Roman"/>
          <w:sz w:val="24"/>
          <w:szCs w:val="24"/>
        </w:rPr>
      </w:pPr>
    </w:p>
    <w:p w14:paraId="0109D664" w14:textId="77777777" w:rsidR="006C05CF" w:rsidRDefault="006C05CF" w:rsidP="006C05CF">
      <w:pPr>
        <w:pStyle w:val="Nagwek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UMOWA</w:t>
      </w:r>
    </w:p>
    <w:p w14:paraId="71727AEA" w14:textId="77777777" w:rsidR="006C05CF" w:rsidRDefault="006C05CF" w:rsidP="006C05CF">
      <w:pPr>
        <w:pStyle w:val="Nagwek1"/>
        <w:rPr>
          <w:b/>
          <w:sz w:val="24"/>
          <w:szCs w:val="24"/>
        </w:rPr>
      </w:pPr>
      <w:r>
        <w:rPr>
          <w:b/>
          <w:sz w:val="24"/>
          <w:szCs w:val="24"/>
        </w:rPr>
        <w:t>POWIERZENIA DANYCH OSOBOWYCH DO PRZETWARZANIA</w:t>
      </w:r>
    </w:p>
    <w:p w14:paraId="4FE252E0" w14:textId="76E96FC9" w:rsidR="006C05CF" w:rsidRDefault="006C05CF" w:rsidP="006C05CF">
      <w:pPr>
        <w:spacing w:line="360" w:lineRule="auto"/>
        <w:jc w:val="center"/>
      </w:pPr>
      <w:r>
        <w:t xml:space="preserve">zawarta w dniu </w:t>
      </w:r>
      <w:r w:rsidRPr="00691BE2">
        <w:t>…………….202</w:t>
      </w:r>
      <w:r w:rsidR="00BC698F">
        <w:t>4</w:t>
      </w:r>
      <w:r w:rsidRPr="00691BE2">
        <w:t xml:space="preserve"> r.</w:t>
      </w:r>
      <w:r w:rsidRPr="00C95ED3">
        <w:rPr>
          <w:color w:val="FF0000"/>
        </w:rPr>
        <w:t xml:space="preserve"> </w:t>
      </w:r>
      <w:r>
        <w:t xml:space="preserve">w </w:t>
      </w:r>
      <w:r w:rsidR="00BC698F">
        <w:t xml:space="preserve">Lublinie </w:t>
      </w:r>
    </w:p>
    <w:p w14:paraId="38924819" w14:textId="77777777" w:rsidR="006C05CF" w:rsidRDefault="006C05CF" w:rsidP="006C05CF">
      <w:pPr>
        <w:spacing w:line="360" w:lineRule="auto"/>
        <w:jc w:val="both"/>
      </w:pPr>
      <w:r>
        <w:t>pomiędzy:</w:t>
      </w:r>
    </w:p>
    <w:p w14:paraId="5EE4B010" w14:textId="48E942AE" w:rsidR="006C05CF" w:rsidRDefault="00BC698F" w:rsidP="00BC698F">
      <w:pPr>
        <w:spacing w:line="360" w:lineRule="auto"/>
        <w:jc w:val="both"/>
      </w:pPr>
      <w:r w:rsidRPr="00BC698F">
        <w:rPr>
          <w:b/>
          <w:bCs/>
        </w:rPr>
        <w:t>Fundacja Rozwoju Gospodarki I Innowacji Im. E. Kwiatkowskiego</w:t>
      </w:r>
      <w:r>
        <w:rPr>
          <w:b/>
          <w:bCs/>
        </w:rPr>
        <w:t xml:space="preserve">, </w:t>
      </w:r>
      <w:r w:rsidRPr="00BC698F">
        <w:rPr>
          <w:b/>
          <w:bCs/>
        </w:rPr>
        <w:t>Ul. Fabryczna 3/ Lok.3; 20-301 Lublin, NIP 9462652078; REGON 361053152</w:t>
      </w:r>
      <w:r w:rsidR="006C05CF">
        <w:t xml:space="preserve">, reprezentowanym przez: </w:t>
      </w:r>
      <w:r>
        <w:t>Prezesa Fundacji</w:t>
      </w:r>
      <w:r w:rsidR="006C05CF">
        <w:t xml:space="preserve"> </w:t>
      </w:r>
      <w:r>
        <w:t>Marek Drączkowski</w:t>
      </w:r>
      <w:r w:rsidR="006C05CF">
        <w:t xml:space="preserve"> </w:t>
      </w:r>
      <w:r w:rsidRPr="00BC698F">
        <w:rPr>
          <w:rStyle w:val="Odwoaniedokomentarza"/>
          <w:sz w:val="22"/>
          <w:szCs w:val="22"/>
        </w:rPr>
        <w:t>zwanym</w:t>
      </w:r>
      <w:r w:rsidR="006C05CF" w:rsidRPr="00BC698F">
        <w:t xml:space="preserve"> </w:t>
      </w:r>
      <w:r w:rsidR="006C05CF">
        <w:t>w treści Umowy „</w:t>
      </w:r>
      <w:r w:rsidR="006C05CF">
        <w:rPr>
          <w:b/>
        </w:rPr>
        <w:t>Administratorem</w:t>
      </w:r>
      <w:r w:rsidR="006C05CF">
        <w:t xml:space="preserve">”, </w:t>
      </w:r>
    </w:p>
    <w:p w14:paraId="06432C82" w14:textId="77777777" w:rsidR="006C05CF" w:rsidRDefault="006C05CF" w:rsidP="006C05CF">
      <w:pPr>
        <w:widowControl w:val="0"/>
        <w:spacing w:line="360" w:lineRule="auto"/>
        <w:jc w:val="both"/>
      </w:pPr>
      <w:bookmarkStart w:id="1" w:name="_gjdgxs" w:colFirst="0" w:colLast="0"/>
      <w:bookmarkEnd w:id="1"/>
      <w:r w:rsidRPr="0025570A">
        <w:rPr>
          <w:lang w:eastAsia="zh-CN"/>
        </w:rPr>
        <w:t xml:space="preserve">a </w:t>
      </w:r>
      <w:r w:rsidRPr="0025570A">
        <w:rPr>
          <w:lang w:eastAsia="zh-CN"/>
        </w:rPr>
        <w:br/>
        <w:t>………………………………………………………………………………..…..……………</w:t>
      </w:r>
      <w:r w:rsidRPr="0025570A">
        <w:rPr>
          <w:lang w:eastAsia="zh-CN"/>
        </w:rPr>
        <w:br/>
        <w:t>NIP:……………………………………… Regon:…………</w:t>
      </w:r>
      <w:r>
        <w:rPr>
          <w:lang w:eastAsia="zh-CN"/>
        </w:rPr>
        <w:t xml:space="preserve">…………………….…………… </w:t>
      </w:r>
      <w:r>
        <w:rPr>
          <w:lang w:eastAsia="zh-CN"/>
        </w:rPr>
        <w:br/>
        <w:t xml:space="preserve">Reprezentowanym </w:t>
      </w:r>
      <w:r w:rsidRPr="0025570A">
        <w:rPr>
          <w:lang w:eastAsia="zh-CN"/>
        </w:rPr>
        <w:t>przez: …………………………………………………………………:</w:t>
      </w:r>
      <w:r>
        <w:rPr>
          <w:lang w:eastAsia="zh-CN"/>
        </w:rPr>
        <w:t xml:space="preserve"> </w:t>
      </w:r>
      <w:r>
        <w:t xml:space="preserve">zwaną w treści Umowy </w:t>
      </w:r>
      <w:r>
        <w:rPr>
          <w:b/>
        </w:rPr>
        <w:t xml:space="preserve">„Procesorem” </w:t>
      </w:r>
      <w:r>
        <w:t>lub „</w:t>
      </w:r>
      <w:r>
        <w:rPr>
          <w:b/>
        </w:rPr>
        <w:t>Przetwarzającym”,</w:t>
      </w:r>
    </w:p>
    <w:p w14:paraId="5A0F30C5" w14:textId="77777777" w:rsidR="006C05CF" w:rsidRDefault="006C05CF" w:rsidP="006C05CF">
      <w:pPr>
        <w:spacing w:line="360" w:lineRule="auto"/>
        <w:jc w:val="both"/>
      </w:pPr>
      <w:r>
        <w:t>w dalszej części Umowy Administrator i Procesor są nazywani łącznie „</w:t>
      </w:r>
      <w:r>
        <w:rPr>
          <w:b/>
        </w:rPr>
        <w:t>Stronami</w:t>
      </w:r>
      <w:r>
        <w:t>” lub każde oddzielnie „</w:t>
      </w:r>
      <w:r>
        <w:rPr>
          <w:b/>
        </w:rPr>
        <w:t>Stroną</w:t>
      </w:r>
      <w:r>
        <w:t>”.</w:t>
      </w:r>
    </w:p>
    <w:p w14:paraId="13CEE297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1</w:t>
      </w:r>
    </w:p>
    <w:p w14:paraId="02D7795A" w14:textId="77777777" w:rsidR="006C05CF" w:rsidRDefault="006C05CF" w:rsidP="006C05CF">
      <w:pPr>
        <w:pStyle w:val="Nagwek6"/>
      </w:pPr>
      <w:r>
        <w:t xml:space="preserve">Przedmiot Umowy, rodzaj danych osobowych oraz kategorie osób, których dane dotyczą </w:t>
      </w:r>
    </w:p>
    <w:p w14:paraId="1F57118B" w14:textId="77777777" w:rsidR="006C05CF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Umowa ma charakter umowy powierzenia danych osobowych w rozumieniu art. 28 ust. 1 i 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danych; Dz. U. UE. L. 2016, poz. 119.1), zwanego w dalszej części Umowy jako: „Rozporządzenie”.</w:t>
      </w:r>
    </w:p>
    <w:p w14:paraId="6A48BC8A" w14:textId="3A99A8D5" w:rsidR="006C05CF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color w:val="000000"/>
        </w:rPr>
      </w:pPr>
      <w:r>
        <w:rPr>
          <w:color w:val="000000"/>
        </w:rPr>
        <w:t>Procesor uprawniony jest do przetwarzania danych osobowych wyłącznie w celu wykonania umowy głównej, tj. umowy</w:t>
      </w:r>
      <w:r w:rsidRPr="00317FBB">
        <w:rPr>
          <w:rFonts w:cstheme="minorHAnsi"/>
          <w:b/>
        </w:rPr>
        <w:t>…………………………………..</w:t>
      </w:r>
      <w:r>
        <w:rPr>
          <w:color w:val="000000"/>
        </w:rPr>
        <w:t xml:space="preserve">, której przedmiotem jest organizacja wyjazdów edukacyjnych dla </w:t>
      </w:r>
      <w:r w:rsidR="00361C52">
        <w:rPr>
          <w:color w:val="000000"/>
        </w:rPr>
        <w:t>uczniów</w:t>
      </w:r>
      <w:r>
        <w:rPr>
          <w:color w:val="000000"/>
        </w:rPr>
        <w:t xml:space="preserve"> część………….. w ramach </w:t>
      </w:r>
      <w:r w:rsidRPr="00627EBE">
        <w:rPr>
          <w:color w:val="000000"/>
        </w:rPr>
        <w:t>projektu</w:t>
      </w:r>
      <w:r w:rsidRPr="00627EBE">
        <w:t xml:space="preserve"> </w:t>
      </w:r>
      <w:r w:rsidR="004C3C84" w:rsidRPr="00627EBE">
        <w:rPr>
          <w:b/>
          <w:bCs/>
        </w:rPr>
        <w:t>„</w:t>
      </w:r>
      <w:r w:rsidR="00627EBE" w:rsidRPr="00627EBE">
        <w:rPr>
          <w:b/>
          <w:bCs/>
        </w:rPr>
        <w:t>Innowacyjne metody nauczania dla rozwoju kompetencji kluczowych u uczniów i nauczycieli w gminie Chodel</w:t>
      </w:r>
      <w:r w:rsidR="004C3C84" w:rsidRPr="00627EBE">
        <w:rPr>
          <w:b/>
          <w:bCs/>
        </w:rPr>
        <w:t>”,</w:t>
      </w:r>
      <w:r w:rsidR="004C3C84" w:rsidRPr="004C3C84">
        <w:rPr>
          <w:b/>
          <w:bCs/>
        </w:rPr>
        <w:t xml:space="preserve"> </w:t>
      </w:r>
      <w:r>
        <w:rPr>
          <w:color w:val="000000"/>
        </w:rPr>
        <w:t>które będzie zwane w dalszej części Umowy jako „przetwarzanie” .</w:t>
      </w:r>
    </w:p>
    <w:p w14:paraId="0375F013" w14:textId="0880CE92" w:rsidR="006C05CF" w:rsidRPr="00DA2E80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bCs/>
          <w:color w:val="000000"/>
        </w:rPr>
      </w:pPr>
      <w:r>
        <w:rPr>
          <w:color w:val="000000"/>
        </w:rPr>
        <w:t xml:space="preserve">Przetwarzanie dotyczyć będzie kategorii osób: klienci, </w:t>
      </w:r>
      <w:r w:rsidRPr="00335E4B">
        <w:t>beneficjenci projektu</w:t>
      </w:r>
      <w:r>
        <w:t>,</w:t>
      </w:r>
      <w:r w:rsidRPr="00335E4B">
        <w:t>: imię i nazwisko,</w:t>
      </w:r>
      <w:r>
        <w:t xml:space="preserve"> </w:t>
      </w:r>
      <w:r>
        <w:rPr>
          <w:color w:val="000000"/>
        </w:rPr>
        <w:t>adres zamieszkania lu</w:t>
      </w:r>
      <w:r w:rsidR="00C75B76">
        <w:rPr>
          <w:color w:val="000000"/>
        </w:rPr>
        <w:t>b</w:t>
      </w:r>
      <w:r>
        <w:rPr>
          <w:color w:val="000000"/>
        </w:rPr>
        <w:t xml:space="preserve"> pobytu, nr PESEL, nr telefonu)</w:t>
      </w:r>
    </w:p>
    <w:p w14:paraId="5E87B8A1" w14:textId="77777777" w:rsidR="006C05CF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</w:pPr>
      <w:r>
        <w:rPr>
          <w:color w:val="000000"/>
          <w:highlight w:val="white"/>
        </w:rPr>
        <w:lastRenderedPageBreak/>
        <w:t xml:space="preserve">Przetwarzanie danych następować będzie w formie elektronicznej lub papierowej (tradycyjnej) oraz obejmuje </w:t>
      </w:r>
      <w:r>
        <w:rPr>
          <w:color w:val="000000"/>
          <w:highlight w:val="white"/>
          <w:u w:val="single"/>
        </w:rPr>
        <w:t>operacje</w:t>
      </w:r>
      <w:r w:rsidRPr="00696CAF">
        <w:t xml:space="preserve"> </w:t>
      </w:r>
      <w:r>
        <w:rPr>
          <w:color w:val="000000"/>
          <w:u w:val="single"/>
        </w:rPr>
        <w:t>niezbędne do ubezpieczenia uczestników wyjazdu/wyjazdów</w:t>
      </w:r>
    </w:p>
    <w:p w14:paraId="17C2ED61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2</w:t>
      </w:r>
    </w:p>
    <w:p w14:paraId="2C196381" w14:textId="77777777" w:rsidR="006C05CF" w:rsidRDefault="006C05CF" w:rsidP="006C05CF">
      <w:pPr>
        <w:pStyle w:val="Nagwek6"/>
      </w:pPr>
      <w:r>
        <w:t xml:space="preserve">Czas trwania Umowy </w:t>
      </w:r>
    </w:p>
    <w:p w14:paraId="650B075B" w14:textId="77777777" w:rsidR="006C05CF" w:rsidRDefault="006C05CF" w:rsidP="006C05C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Umowa zostaje zawarta na czas trwania umowy głównej, o której mowa w</w:t>
      </w:r>
      <w:r w:rsidRPr="00317FBB">
        <w:rPr>
          <w:rFonts w:ascii="Arial" w:eastAsia="Arial" w:hAnsi="Arial" w:cs="Arial"/>
          <w:color w:val="000000"/>
        </w:rPr>
        <w:t xml:space="preserve"> </w:t>
      </w:r>
      <w:r w:rsidRPr="00317FBB">
        <w:rPr>
          <w:rFonts w:eastAsia="Arial"/>
          <w:color w:val="000000"/>
        </w:rPr>
        <w:t>§ 1 ust. 2.</w:t>
      </w:r>
      <w:r w:rsidRPr="00317FBB">
        <w:t xml:space="preserve"> </w:t>
      </w:r>
    </w:p>
    <w:p w14:paraId="73261070" w14:textId="77777777" w:rsidR="006C05CF" w:rsidRDefault="006C05CF" w:rsidP="006C05CF">
      <w:pPr>
        <w:numPr>
          <w:ilvl w:val="0"/>
          <w:numId w:val="10"/>
        </w:numPr>
        <w:spacing w:after="0" w:line="360" w:lineRule="auto"/>
        <w:jc w:val="both"/>
      </w:pPr>
      <w:r>
        <w:t>Procesor nie ma prawa do wykorzystania zgromadzonych na podstawie niniejszej Umowy danych osobowych w jakimkolwiek celu po jej rozwiązaniu, niezależnie od podstawy takiego rozwiązania.</w:t>
      </w:r>
    </w:p>
    <w:p w14:paraId="1651857C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3</w:t>
      </w:r>
    </w:p>
    <w:p w14:paraId="507AB5FF" w14:textId="77777777" w:rsidR="006C05CF" w:rsidRDefault="006C05CF" w:rsidP="006C05CF">
      <w:pPr>
        <w:pStyle w:val="Nagwek6"/>
      </w:pPr>
      <w:r>
        <w:t>Warunki powierzenia danych osobowych do przetwarzania</w:t>
      </w:r>
    </w:p>
    <w:p w14:paraId="0EA4CA36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>Procesor przetwarza dane osobowe wyłącznie na udokumentowane polecenie Administratora, przez które Strony rozumieją niniejsza Umowę lub indywidualne polecenia i instrukcje przekazywane w sposób, o którym mowa w § 4 ust. 2 zdanie drugie oraz:</w:t>
      </w:r>
    </w:p>
    <w:p w14:paraId="62EE3389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zapewnia, by osoby upoważnione do przetwarzania danych osobowych zobowiązały się do zachowania tajemnicy lub by podlegały odpowiedniemu ustawowemu obowiązkowi zachowania tajemnicy;</w:t>
      </w:r>
    </w:p>
    <w:p w14:paraId="673BF844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podejmuje odpowiednie środki techniczne oraz organizacyjne, mające na celu zapewnienia bezpieczeństwa danych osobowych;</w:t>
      </w:r>
    </w:p>
    <w:p w14:paraId="02B03F52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nie korzysta z usług innego podmiotu przetwarzającego, bez uprzedniej pisemnej zgody Administratora;</w:t>
      </w:r>
    </w:p>
    <w:p w14:paraId="3E79CE82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w miarę możliwości pomaga Administratorowi, poprzez odpowiednie środki techniczne i organizacyjne, wywiązać się z obowiązku odpowiadania na żądania osoby, której dane dotyczą, w zakresie wykonywania jej praw określonych w art. 12-23 Rozporządzenia;</w:t>
      </w:r>
    </w:p>
    <w:p w14:paraId="61F42107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uwzględniając charakter przetwarzania oraz dostępne mu informacje, pomaga administratorowi wywiązać się z obowiązków określonych w art. 32-36 Rozporządzenia;</w:t>
      </w:r>
    </w:p>
    <w:p w14:paraId="6DA3E52E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 xml:space="preserve">po zakończeniu świadczenia usług związanych z przetwarzaniem zależnie od decyzji Administratora usuwa lub zwraca mu wszelkie dane osobowe oraz usuwa wszelkie ich istniejące kopie, w tym również te, zawarte na nośnikach danych, chyba że prawo Unii Europejskiej lub prawo państwa członkowskiego nakazują przechowywanie danych osobowych, przy czym w sposób, o którym mowa w § 4 ust. 3 zdanie drugie składa Administratorowi oświadczenie o trwałym usunięciu lub zwrocie wszystkich danych lub wskazuje podstawę prawną pozwalającą na ich dalsze przetwarzanie;  </w:t>
      </w:r>
    </w:p>
    <w:p w14:paraId="439BF52B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lastRenderedPageBreak/>
        <w:t>udostępnia Administratorowi wszelkie informacje niezbędne do wykazania spełnienia obowiązków określonych w art. 28 Rozporządzenia oraz umożliwia Administratorowi (lub upoważnionemu przez niego audytorowi) przeprowadzanie audytów, w tym inspekcji, i przyczynia się do nich;</w:t>
      </w:r>
    </w:p>
    <w:p w14:paraId="51195C58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w przypadku przekazywania danych osobowych do państwa trzeciego lub organizacji międzynarodowej, przed rozpoczęciem przetwarzania informuje w sposób wskazany w  § 4 ust. 3 zdanie drugie Administratora o takim obowiązku prawnym, o ile prawo nie zabrania udzielania takiej informacji z uwagi na ważny interes publiczny, natomiast w przypadku indywidualnej woli przekazania przez Procesora powierzonych danych osobowych do państwa trzeciego lub organizacji międzynarodowej – dokonuje tego przetwarzania jedynie na odrębne polecenie Administratora, dokonane w sposób, o którym mowa w § 4 ust. 2 zdanie drugie.</w:t>
      </w:r>
    </w:p>
    <w:p w14:paraId="54F8811F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zobowiązuje się do niezwłocznego poinformowania Administratora o jakimkolwiek postępowaniu, w szczególności administracyjnym lub sądowym, dotyczącym przetwarzania przez Procesora danych osobowych, o jakiejkolwiek decyzji administracyjnej lub orzeczeniu dotyczącym przetwarzania tych danych, skierowanych do Procesora, a także o wszelkich planowanych - o ile są mu wiadome - lub realizowanych kontrolach i inspekcjach dotyczących przetwarzania przez tego Procesora danych osobowych, w szczególności prowadzonych przez inspektorów upoważnionych przez Prezesa Ochrony Danych Osobowych. Poinformowanie następuje w sposób, o którym mowa w § 4 ust. 3 zdanie drugie.</w:t>
      </w:r>
    </w:p>
    <w:p w14:paraId="5C7E6457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 xml:space="preserve">Jeżeli powierzone dane osobowe są przetwarzane w formie elektronicznej na serwerach </w:t>
      </w:r>
      <w:r>
        <w:br/>
        <w:t>i nośnikach danych Procesora, te serwery i nośniki nie mogą znajdować się poza obszarem Unii Europejskiej i Europejskiego Obszaru Gospodarczego.</w:t>
      </w:r>
    </w:p>
    <w:p w14:paraId="77DC54E3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Procesor zobowiązuje się do każdorazowego i niezwłocznego informowania Administratora o przypadkach naruszenia przepisów prawa dotyczących ochrony powierzonych danych osobowych, w tym w szczególności przepisów Rozporządzenia, zaistniałych w okresie obowiązywania niniejszej Umowy.</w:t>
      </w:r>
    </w:p>
    <w:p w14:paraId="5AB18F42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 xml:space="preserve">W przypadku stwierdzenia naruszenia ochrony danych osobowych, o którym mowa w art. 33 Rozporządzenia, Procesor zgłasza je Administratorowi bez zbędnej zwłoki. Zgłoszenie naruszenia ochrony danych osobowych Administratorowi zawiera w swej treści elementy wskazane w art. 33 ust. 3 RODO oraz winno nastąpić w sposób, o którym mowa w § 4 ust. 3 zdanie drugie. </w:t>
      </w:r>
    </w:p>
    <w:p w14:paraId="68D1CE7C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 xml:space="preserve">Na wypadek zawinionego naruszenia przez Procesora zasad przetwarzania danych osobowych (określonych w przepisach powszechnie obowiązującego prawa, Rozporządzenia oraz niniejszej Umowy), skutkującego zobowiązaniem Administratora na mocy prawomocnego orzeczenia sądu, </w:t>
      </w:r>
      <w:r>
        <w:rPr>
          <w:color w:val="000000"/>
        </w:rPr>
        <w:lastRenderedPageBreak/>
        <w:t xml:space="preserve">ugody sądowej bądź porozumienia mediacyjnego do wypłaty odszkodowania, zadośćuczynienia lub kary pieniężnej, Procesor zobowiązuje się zrekompensować Administratorowi udokumentowane straty z tego tytułu w pełnej wysokości. </w:t>
      </w:r>
    </w:p>
    <w:p w14:paraId="53EB6062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Procesor jest zwolniony z odpowiedzialności za szkody spowodowane przetwarzaniem przez niego danych naruszającym przepisy prawa, jeżeli nie można mu przypisać winy za zdarzenie, które doprowadziło do powstania szkody.</w:t>
      </w:r>
    </w:p>
    <w:p w14:paraId="07DD7AAE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>Procesor zapewnia, że dane osobowe nie będą udostępniane jego pracownikom i zleceniobiorcom przed podpisaniem przez nich oświadczeń lub umów o zachowaniu poufności. Zachowanie poufności nie ustaje po rozwiązaniu lub wygaśnięciu stosunku pracy lub umowy cywilnoprawnej, niezależnie od przyczyny tego rozwiązania lub wygaśnięcia.</w:t>
      </w:r>
    </w:p>
    <w:p w14:paraId="56B807FA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>Procesor zobowiązuje się do monitorowania i stosowania przepisów prawa, powszechnie dostępnych wskazówek i zaleceń organu nadzorczego oraz unijnych organów doradczych, zajmujących się ochroną danych osobowych, w zakresie przetwarzania powierzonych mu danych, po uprzednim uzgodnieniu wpływu tych regulacji na przetwarzanie danych</w:t>
      </w:r>
      <w:r>
        <w:br/>
        <w:t>z Administratorem.</w:t>
      </w:r>
    </w:p>
    <w:p w14:paraId="6D16E672" w14:textId="77777777" w:rsidR="006C05CF" w:rsidRDefault="006C05CF" w:rsidP="006C05CF">
      <w:pPr>
        <w:pStyle w:val="Nagwek6"/>
      </w:pPr>
      <w:r>
        <w:t>§ 4</w:t>
      </w:r>
    </w:p>
    <w:p w14:paraId="2293A172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Kontrola przetwarzania danych powierzonych</w:t>
      </w:r>
    </w:p>
    <w:p w14:paraId="14A559F9" w14:textId="59EA954C" w:rsidR="006C05CF" w:rsidRDefault="006C05CF" w:rsidP="006C05CF">
      <w:pPr>
        <w:numPr>
          <w:ilvl w:val="0"/>
          <w:numId w:val="11"/>
        </w:numPr>
        <w:spacing w:after="0" w:line="360" w:lineRule="auto"/>
        <w:jc w:val="both"/>
      </w:pPr>
      <w:r>
        <w:t>Administrator przez cały okres obowiązywania Umowy jest uprawniony do kontroli poprawności zabezpieczenia i przetwarzania danych powierzonych Procesorowi. Kontrola może zostać przeprowadzona m.in. w formie bezpośredniej inspekcji polegającej na dopuszczeniu przedstawicieli Administratora do wszystkich obszarów przetwarzania danych osobowych objętych niniejszą Umową we wszystkich lokalizacjach Procesora,</w:t>
      </w:r>
      <w:r w:rsidR="00CC00FD">
        <w:t xml:space="preserve"> </w:t>
      </w:r>
      <w:r>
        <w:t>w sposób nieutrudniający nadmiernie jego bieżącej działalności. Procesor zobowiązany jest do przedstawienia odpowiednich dokumentów do kontroli oraz wyjaśnień na piśmie na każde wezwanie Administratora,.</w:t>
      </w:r>
    </w:p>
    <w:p w14:paraId="26796AD8" w14:textId="77777777" w:rsidR="006C05CF" w:rsidRDefault="006C05CF" w:rsidP="006C05CF">
      <w:pPr>
        <w:numPr>
          <w:ilvl w:val="0"/>
          <w:numId w:val="11"/>
        </w:numPr>
        <w:spacing w:after="0" w:line="360" w:lineRule="auto"/>
        <w:jc w:val="both"/>
      </w:pPr>
      <w:r>
        <w:t>W przypadku, gdy kontrola, o której mowa w ust. 1, wykaże jakiekolwiek nieprawidłowości Administrator ma prawo żądać od Procesora niezwłocznego wdrożenia zaleceń Administratora wynikających z ustaleń pokontrolnych. Zalecenia te przedstawiane będą w formie pisemnej pod adres siedziby Procesora lub formie elektronicznej pod adres e-mail ________________________ – przy czym obydwie formy zostają zastrzeżone pod rygorem nieważności</w:t>
      </w:r>
    </w:p>
    <w:p w14:paraId="1B049B97" w14:textId="30C03BBA" w:rsidR="006C05CF" w:rsidRDefault="006C05CF" w:rsidP="006C05CF">
      <w:pPr>
        <w:numPr>
          <w:ilvl w:val="0"/>
          <w:numId w:val="11"/>
        </w:numPr>
        <w:spacing w:after="0" w:line="360" w:lineRule="auto"/>
        <w:jc w:val="both"/>
      </w:pPr>
      <w:r>
        <w:t xml:space="preserve">Procesor niezwłocznie informuje Administratora, jeżeli jego zdani wydane mu polecenie stanowi naruszenie Rozporządzenia lub innych przepisów Unii lub państwa członkowskiego o ochronie danych. Poinformowanie winno nastąpić w formie pisemnej pod adres siedziby Administratora </w:t>
      </w:r>
      <w:r>
        <w:lastRenderedPageBreak/>
        <w:t xml:space="preserve">lub formie elektronicznej pod adres e-mail </w:t>
      </w:r>
      <w:r w:rsidR="00BC698F" w:rsidRPr="00BC698F">
        <w:t xml:space="preserve">biuro@frgi.com.pl </w:t>
      </w:r>
      <w:r>
        <w:t>– przy czym obydwie formy zostają zastrzeżone pod rygorem nieważności.</w:t>
      </w:r>
    </w:p>
    <w:p w14:paraId="09B72403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5</w:t>
      </w:r>
    </w:p>
    <w:p w14:paraId="51ED450E" w14:textId="77777777" w:rsidR="006C05CF" w:rsidRDefault="006C05CF" w:rsidP="006C05CF">
      <w:pPr>
        <w:pStyle w:val="Nagwek6"/>
      </w:pPr>
      <w:r>
        <w:t>Podpowierzenie danych</w:t>
      </w:r>
    </w:p>
    <w:p w14:paraId="167F0C3F" w14:textId="77777777" w:rsidR="006C05CF" w:rsidRDefault="006C05CF" w:rsidP="006C05CF">
      <w:pPr>
        <w:numPr>
          <w:ilvl w:val="0"/>
          <w:numId w:val="16"/>
        </w:numPr>
        <w:spacing w:after="0" w:line="360" w:lineRule="auto"/>
        <w:jc w:val="both"/>
      </w:pPr>
      <w:bookmarkStart w:id="2" w:name="_30j0zll" w:colFirst="0" w:colLast="0"/>
      <w:bookmarkEnd w:id="2"/>
      <w:r>
        <w:t>Procesor może powierzać przetwarzanie powierzonych mu danych osobowych objętych Umową innym podmiotom na stałe współpracującym z Procesorem (tzw. podpowierzenie) wyłącznie po uprzedniej zgodzie Administratora wyrażonej w sposób, o którym mowa w § 4 ust. 3 zdanie drugie.</w:t>
      </w:r>
    </w:p>
    <w:p w14:paraId="23057E6B" w14:textId="77777777" w:rsidR="006C05CF" w:rsidRDefault="006C05CF" w:rsidP="006C05CF">
      <w:pPr>
        <w:numPr>
          <w:ilvl w:val="0"/>
          <w:numId w:val="16"/>
        </w:numPr>
        <w:spacing w:after="0" w:line="360" w:lineRule="auto"/>
        <w:jc w:val="both"/>
      </w:pPr>
      <w:r>
        <w:t>Podpowierzając przetwarzanie danych osobowych innym podmiotom, Procesor jest obowiązany zapewnić w dalszej umowie powierzenia spełnienie przez ten podmiot wszelkich wymogów w zakresie ochrony danych osobowych na poziomie, co najmniej takim samym jak przewidziany w niniejszej Umowie.</w:t>
      </w:r>
    </w:p>
    <w:p w14:paraId="24CF84D2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6</w:t>
      </w:r>
    </w:p>
    <w:p w14:paraId="48273DBC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Poufność</w:t>
      </w:r>
    </w:p>
    <w:p w14:paraId="24784026" w14:textId="77777777" w:rsidR="006C05CF" w:rsidRDefault="006C05CF" w:rsidP="006C05CF">
      <w:pPr>
        <w:numPr>
          <w:ilvl w:val="0"/>
          <w:numId w:val="17"/>
        </w:numPr>
        <w:spacing w:after="0" w:line="360" w:lineRule="auto"/>
        <w:ind w:left="284" w:hanging="284"/>
        <w:jc w:val="both"/>
      </w:pPr>
      <w:r>
        <w:t>Procesor zobowiązuje się do zachowania w tajemnicy wszelkich danych osobowych, informacji i materiałów przekazanych lub udostępnionych mu lub o których wiedzę powziął w związku z realizacją Umowy, a także powstałych w wyniku jej wykonania informacji i materiałów w formie pisemnej, graficznej lub jakiejkolwiek innej formie. Informacje i materiały są objęte tajemnicą nie mogą być bez uprzedniej pisemnej zgody Administratora udostępniane jakiejkolwiek osobie trzeciej, ani też ujawnione w inny sposób, chyba że w dniu ich ujawnienia były powszechnie znane albo muszą być ujawnione zgodnie z powszechnie obowiązującymi przepisami prawa, orzeczeniem sądu lub organu państwowego.</w:t>
      </w:r>
    </w:p>
    <w:p w14:paraId="3441A608" w14:textId="77777777" w:rsidR="006C05CF" w:rsidRDefault="006C05CF" w:rsidP="006C05CF">
      <w:pPr>
        <w:numPr>
          <w:ilvl w:val="0"/>
          <w:numId w:val="17"/>
        </w:numPr>
        <w:spacing w:after="0" w:line="360" w:lineRule="auto"/>
        <w:ind w:left="284" w:hanging="284"/>
        <w:jc w:val="both"/>
      </w:pPr>
      <w:r>
        <w:t>Procesor zapewnia, że osoby upoważnione do przetwarzania danych osobowych będą obowiązane zachować w tajemnicy te dane osobowe oraz sposoby ich zabezpieczenia. Obowiązek zachowania tajemnicy nie ustaje po zaprzestaniu przetwarzania danych z jakiejkolwiek podstawy. Przepis § 3 ust. 7 Umowy stosuje się odpowiednio.</w:t>
      </w:r>
    </w:p>
    <w:p w14:paraId="558B4B89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7</w:t>
      </w:r>
    </w:p>
    <w:p w14:paraId="5BDD9D4F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Współpraca Stron</w:t>
      </w:r>
    </w:p>
    <w:p w14:paraId="5FE8D808" w14:textId="77777777" w:rsidR="006C05CF" w:rsidRDefault="006C05CF" w:rsidP="006C05CF">
      <w:pPr>
        <w:numPr>
          <w:ilvl w:val="0"/>
          <w:numId w:val="12"/>
        </w:numPr>
        <w:spacing w:after="0" w:line="360" w:lineRule="auto"/>
        <w:jc w:val="both"/>
      </w:pPr>
      <w:r>
        <w:t>Strony ustalają, że podczas realizacji Umowy powierzenia będą ze sobą ściśle współpracować, informując się wzajemnie o wszystkich okolicznościach mających lub mogących mieć wpływ na wykonanie powierzenia danych osobowych.</w:t>
      </w:r>
    </w:p>
    <w:p w14:paraId="02B4A02C" w14:textId="77777777" w:rsidR="006C05CF" w:rsidRDefault="006C05CF" w:rsidP="006C05CF">
      <w:pPr>
        <w:numPr>
          <w:ilvl w:val="0"/>
          <w:numId w:val="12"/>
        </w:numPr>
        <w:spacing w:after="0" w:line="360" w:lineRule="auto"/>
        <w:jc w:val="both"/>
      </w:pPr>
      <w:r>
        <w:lastRenderedPageBreak/>
        <w:t>Strony będą dokonywały uzgodnień i podejmowały decyzje operacyjne poprzez swoich przedstawicieli odpowiedzialnych za realizację Umowy w formie ustnej, pisemnej lub elektronicznej,</w:t>
      </w:r>
    </w:p>
    <w:p w14:paraId="667175B9" w14:textId="77777777" w:rsidR="006C05CF" w:rsidRDefault="006C05CF" w:rsidP="006C05CF">
      <w:pPr>
        <w:numPr>
          <w:ilvl w:val="0"/>
          <w:numId w:val="12"/>
        </w:numPr>
        <w:spacing w:after="0" w:line="360" w:lineRule="auto"/>
        <w:jc w:val="both"/>
      </w:pPr>
      <w:r>
        <w:t>Strony zobowiązują się, że wszelkie decyzje dotyczące polubownego zakończenia sporu z osobą fizyczną na skutek naruszenia ochrony jej danych osobowych, w szczególności fakt i wysokość wypłaty ewentualnego odszkodowania, podejmą wspólnie.</w:t>
      </w:r>
    </w:p>
    <w:p w14:paraId="29BE2DD3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8</w:t>
      </w:r>
    </w:p>
    <w:p w14:paraId="7FF0CC8B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Wypowiedzenie umowy</w:t>
      </w:r>
    </w:p>
    <w:p w14:paraId="53E3E8FB" w14:textId="77777777" w:rsidR="006C05CF" w:rsidRDefault="006C05CF" w:rsidP="006C05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</w:pPr>
      <w:r>
        <w:rPr>
          <w:color w:val="000000"/>
        </w:rPr>
        <w:t xml:space="preserve">Każdej ze Stron przysługuje uprawnienie do rozwiązania Umowy z zachowaniem terminu wypowiedzenia określonego w umowie głównej. </w:t>
      </w:r>
    </w:p>
    <w:p w14:paraId="696DC204" w14:textId="77777777" w:rsidR="006C05CF" w:rsidRDefault="006C05CF" w:rsidP="006C05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</w:pPr>
      <w:r>
        <w:rPr>
          <w:color w:val="000000"/>
        </w:rPr>
        <w:t xml:space="preserve">Administrator ma prawo wypowiedzieć Umowę w trybie natychmiastowym, w przypadku rażącego naruszenia postanowień Umowy przez Procesora, który: </w:t>
      </w:r>
    </w:p>
    <w:p w14:paraId="32B915AE" w14:textId="77777777" w:rsidR="006C05CF" w:rsidRDefault="006C05CF" w:rsidP="006C05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</w:pPr>
      <w:r>
        <w:rPr>
          <w:color w:val="000000"/>
        </w:rPr>
        <w:t>wykorzystał dane osobowe w sposób niezgodny z Umową, w szczególności przetwarzał je dla własnych celów lub celów innych podmiotów, a także celów niezgodnych z powszechnie obowiązującymi przepisami prawa lub postanowieniami niniejszej Umowy;</w:t>
      </w:r>
    </w:p>
    <w:p w14:paraId="01818237" w14:textId="77777777" w:rsidR="006C05CF" w:rsidRDefault="006C05CF" w:rsidP="006C05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</w:pPr>
      <w:r>
        <w:rPr>
          <w:color w:val="000000"/>
        </w:rPr>
        <w:t>wykonuje Umowę niezgodnie z obowiązującymi w tym zakresie przepisami prawa lub instrukcjami Administratora w tym zakresie;</w:t>
      </w:r>
    </w:p>
    <w:p w14:paraId="606D2ED4" w14:textId="77777777" w:rsidR="006C05CF" w:rsidRDefault="006C05CF" w:rsidP="006C05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</w:pPr>
      <w:r>
        <w:rPr>
          <w:color w:val="000000"/>
        </w:rPr>
        <w:t>nie zaprzestał niewłaściwego przetwarzania danych osobowych mimo uprzedniego wezwania Administratora do usunięcia naruszeń i bezskutecznego upływu wyznaczonego terminu 14 dni na zaniechanie naruszeń.</w:t>
      </w:r>
    </w:p>
    <w:p w14:paraId="57AA535B" w14:textId="77777777" w:rsidR="006C05CF" w:rsidRDefault="006C05CF" w:rsidP="006C05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bookmarkStart w:id="3" w:name="_1fob9te" w:colFirst="0" w:colLast="0"/>
      <w:bookmarkEnd w:id="3"/>
      <w:r>
        <w:rPr>
          <w:color w:val="000000"/>
        </w:rPr>
        <w:t xml:space="preserve">W przypadku wypowiedzenia Umowy w trybie natychmiastowym, o którym mowa w ust. 2, umowa główna ulega również rozwiązaniu, przy czym Procesor zrzeka się jakichkolwiek roszczeń wynikających z przedwczesnego rozwiązania umowy głównej. </w:t>
      </w:r>
    </w:p>
    <w:p w14:paraId="0098DE70" w14:textId="77777777" w:rsidR="00CC00FD" w:rsidRDefault="00CC00FD" w:rsidP="006C05CF">
      <w:pPr>
        <w:spacing w:line="360" w:lineRule="auto"/>
        <w:jc w:val="center"/>
        <w:rPr>
          <w:b/>
        </w:rPr>
      </w:pPr>
    </w:p>
    <w:p w14:paraId="3C4CB548" w14:textId="176E6156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9</w:t>
      </w:r>
    </w:p>
    <w:p w14:paraId="65D36239" w14:textId="77777777" w:rsidR="006C05CF" w:rsidRDefault="006C05CF" w:rsidP="006C05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Postanowienia Końcowe</w:t>
      </w:r>
    </w:p>
    <w:p w14:paraId="796C0117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Z tytułu wykonywania niniejszej Umowy Procesorowi nie przysługuje dodatkowe wynagrodzenie.</w:t>
      </w:r>
    </w:p>
    <w:p w14:paraId="3F72CE22" w14:textId="77777777" w:rsidR="006C05CF" w:rsidRPr="00335E4B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Wszelkie zmiany niniejszej Umowy wymagają formy pisemnej pod rygorem nieważności.</w:t>
      </w:r>
    </w:p>
    <w:p w14:paraId="325AD514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W sprawach nieuregulowanych zastosowanie będą miały odpowiednie przepisy prawa krajowego oraz RODO.</w:t>
      </w:r>
    </w:p>
    <w:p w14:paraId="61AD3B3A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lastRenderedPageBreak/>
        <w:t>Spory wynikłe z tytułu Umowy będzie rozstrzygał Sąd właściwy dla miejsca siedziby Administratora.</w:t>
      </w:r>
    </w:p>
    <w:p w14:paraId="4DC60D8A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Oświadczenia wysłane do strony w formie wiadomości elektronicznej e-mail, wymagają doręczenia na następujące adresy poczty elektronicznej e-mail:</w:t>
      </w:r>
    </w:p>
    <w:p w14:paraId="42024F6F" w14:textId="35EDEFE1" w:rsidR="006C05CF" w:rsidRDefault="006C05CF" w:rsidP="006C05C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Oświadczenia kierowane do Administratora: </w:t>
      </w:r>
      <w:r w:rsidR="00BC698F" w:rsidRPr="00BC698F">
        <w:t>biuro@frgi.com.pl</w:t>
      </w:r>
    </w:p>
    <w:p w14:paraId="6DAE292B" w14:textId="77777777" w:rsidR="006C05CF" w:rsidRDefault="006C05CF" w:rsidP="006C05C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Oświadczenia kierowane do Przetwarzającego: ___________________________</w:t>
      </w:r>
    </w:p>
    <w:p w14:paraId="4D6E3A46" w14:textId="77777777" w:rsidR="006C05CF" w:rsidRPr="00335E4B" w:rsidRDefault="006C05CF" w:rsidP="006C05CF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Zmiana adresów e-mail wskazanych w ust. 5 nie stanowi zmiany Umowy i jest skuteczna od chwili doręczenia drugiej stronie w formie pisemnej lub e-mail, informacji o nowych adresach e-mail.</w:t>
      </w:r>
    </w:p>
    <w:p w14:paraId="18BE7FC0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>Umowę sporządzono w dwóch jednobrzmiących egzemplarzach, po jednym dla każdej ze Stron.</w:t>
      </w:r>
    </w:p>
    <w:p w14:paraId="5F37A6F0" w14:textId="77777777" w:rsidR="006C05CF" w:rsidRDefault="006C05CF" w:rsidP="006C05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color w:val="000000"/>
        </w:rPr>
      </w:pPr>
    </w:p>
    <w:p w14:paraId="750C3C3F" w14:textId="77777777" w:rsidR="006C05CF" w:rsidRDefault="006C05CF" w:rsidP="006C05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color w:val="000000"/>
        </w:rPr>
      </w:pPr>
    </w:p>
    <w:tbl>
      <w:tblPr>
        <w:tblW w:w="9060" w:type="dxa"/>
        <w:tblLayout w:type="fixed"/>
        <w:tblLook w:val="0000" w:firstRow="0" w:lastRow="0" w:firstColumn="0" w:lastColumn="0" w:noHBand="0" w:noVBand="0"/>
      </w:tblPr>
      <w:tblGrid>
        <w:gridCol w:w="4530"/>
        <w:gridCol w:w="4530"/>
      </w:tblGrid>
      <w:tr w:rsidR="006C05CF" w14:paraId="04AE7DE5" w14:textId="77777777" w:rsidTr="009E6B69">
        <w:tc>
          <w:tcPr>
            <w:tcW w:w="4530" w:type="dxa"/>
          </w:tcPr>
          <w:p w14:paraId="71702EC6" w14:textId="77777777" w:rsidR="006C05CF" w:rsidRDefault="006C05CF" w:rsidP="009E6B69">
            <w:pPr>
              <w:spacing w:line="360" w:lineRule="auto"/>
              <w:jc w:val="center"/>
            </w:pPr>
            <w:r>
              <w:t>___________________________________</w:t>
            </w:r>
          </w:p>
        </w:tc>
        <w:tc>
          <w:tcPr>
            <w:tcW w:w="4530" w:type="dxa"/>
          </w:tcPr>
          <w:p w14:paraId="77BF65BA" w14:textId="77777777" w:rsidR="006C05CF" w:rsidRDefault="006C05CF" w:rsidP="009E6B69">
            <w:pPr>
              <w:spacing w:line="360" w:lineRule="auto"/>
              <w:jc w:val="center"/>
            </w:pPr>
            <w:r>
              <w:t>___________________________________</w:t>
            </w:r>
          </w:p>
        </w:tc>
      </w:tr>
      <w:tr w:rsidR="006C05CF" w14:paraId="190A3643" w14:textId="77777777" w:rsidTr="009E6B69">
        <w:tc>
          <w:tcPr>
            <w:tcW w:w="4530" w:type="dxa"/>
          </w:tcPr>
          <w:p w14:paraId="35206E44" w14:textId="77777777" w:rsidR="006C05CF" w:rsidRDefault="006C05CF" w:rsidP="009E6B69">
            <w:pPr>
              <w:spacing w:line="360" w:lineRule="auto"/>
              <w:jc w:val="center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(Administrator)</w:t>
            </w:r>
          </w:p>
        </w:tc>
        <w:tc>
          <w:tcPr>
            <w:tcW w:w="4530" w:type="dxa"/>
          </w:tcPr>
          <w:p w14:paraId="383309C2" w14:textId="77777777" w:rsidR="006C05CF" w:rsidRDefault="006C05CF" w:rsidP="009E6B69">
            <w:pPr>
              <w:spacing w:line="360" w:lineRule="auto"/>
              <w:jc w:val="center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(Procesor)</w:t>
            </w:r>
          </w:p>
        </w:tc>
      </w:tr>
    </w:tbl>
    <w:p w14:paraId="37D07990" w14:textId="77777777" w:rsidR="006C05CF" w:rsidRDefault="006C05CF" w:rsidP="006C05CF">
      <w:pPr>
        <w:spacing w:line="360" w:lineRule="auto"/>
      </w:pPr>
    </w:p>
    <w:p w14:paraId="37A6D6B4" w14:textId="77777777" w:rsidR="005055A2" w:rsidRDefault="005055A2" w:rsidP="006C05CF">
      <w:pPr>
        <w:spacing w:line="360" w:lineRule="auto"/>
      </w:pPr>
    </w:p>
    <w:p w14:paraId="68EFA0B5" w14:textId="77777777" w:rsidR="005055A2" w:rsidRDefault="005055A2" w:rsidP="006C05CF">
      <w:pPr>
        <w:spacing w:line="360" w:lineRule="auto"/>
      </w:pPr>
    </w:p>
    <w:p w14:paraId="19787921" w14:textId="77777777" w:rsidR="005055A2" w:rsidRDefault="005055A2" w:rsidP="006C05CF">
      <w:pPr>
        <w:spacing w:line="360" w:lineRule="auto"/>
      </w:pPr>
    </w:p>
    <w:p w14:paraId="47DD4E4C" w14:textId="7123ABB5" w:rsidR="005055A2" w:rsidRDefault="005055A2" w:rsidP="006C05CF">
      <w:pPr>
        <w:spacing w:line="360" w:lineRule="auto"/>
      </w:pPr>
      <w:r>
        <w:t xml:space="preserve">Załączniki do umowy: </w:t>
      </w:r>
    </w:p>
    <w:p w14:paraId="3AF6CDE5" w14:textId="5A040193" w:rsidR="005055A2" w:rsidRPr="005055A2" w:rsidRDefault="005055A2" w:rsidP="005055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</w:pPr>
      <w:bookmarkStart w:id="4" w:name="_Hlk165402407"/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1. aktualny wpis do CeiDG/KRS;</w:t>
      </w:r>
    </w:p>
    <w:p w14:paraId="29459113" w14:textId="53C0C384" w:rsidR="005055A2" w:rsidRPr="005055A2" w:rsidRDefault="005055A2" w:rsidP="005055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</w:pPr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2. aktualny dokument potwierdzający, że posiada zezwolenie  na organizację imprez turystycznych</w:t>
      </w:r>
      <w:r w:rsidR="004C3C84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 xml:space="preserve"> (Rejestr Organizatorów Turystyki)</w:t>
      </w:r>
    </w:p>
    <w:p w14:paraId="6CDB594C" w14:textId="5DE5F565" w:rsidR="005055A2" w:rsidRPr="005055A2" w:rsidRDefault="005055A2" w:rsidP="005055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</w:pPr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 xml:space="preserve">3. Załącznik nr </w:t>
      </w:r>
      <w:r w:rsidR="004E170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1</w:t>
      </w:r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- Oświadczenie o posiadaniu zezwolenia/licencji</w:t>
      </w:r>
    </w:p>
    <w:bookmarkEnd w:id="4"/>
    <w:p w14:paraId="53D45F41" w14:textId="77777777" w:rsidR="006C05CF" w:rsidRDefault="006C05CF" w:rsidP="006C05CF"/>
    <w:p w14:paraId="15572791" w14:textId="77777777" w:rsidR="006C05CF" w:rsidRPr="006C05CF" w:rsidRDefault="006C05CF" w:rsidP="006C05CF">
      <w:pPr>
        <w:rPr>
          <w:rFonts w:ascii="Times New Roman" w:hAnsi="Times New Roman" w:cs="Times New Roman"/>
          <w:sz w:val="24"/>
          <w:szCs w:val="24"/>
        </w:rPr>
      </w:pPr>
    </w:p>
    <w:sectPr w:rsidR="006C05CF" w:rsidRPr="006C05CF" w:rsidSect="0075255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939AD" w14:textId="77777777" w:rsidR="000D1E96" w:rsidRDefault="000D1E96" w:rsidP="00BC0B8E">
      <w:pPr>
        <w:spacing w:after="0" w:line="240" w:lineRule="auto"/>
      </w:pPr>
      <w:r>
        <w:separator/>
      </w:r>
    </w:p>
  </w:endnote>
  <w:endnote w:type="continuationSeparator" w:id="0">
    <w:p w14:paraId="0A9826F7" w14:textId="77777777" w:rsidR="000D1E96" w:rsidRDefault="000D1E96" w:rsidP="00BC0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EB2F7" w14:textId="77777777" w:rsidR="000D1E96" w:rsidRDefault="000D1E96" w:rsidP="00BC0B8E">
      <w:pPr>
        <w:spacing w:after="0" w:line="240" w:lineRule="auto"/>
      </w:pPr>
      <w:r>
        <w:separator/>
      </w:r>
    </w:p>
  </w:footnote>
  <w:footnote w:type="continuationSeparator" w:id="0">
    <w:p w14:paraId="687EB43A" w14:textId="77777777" w:rsidR="000D1E96" w:rsidRDefault="000D1E96" w:rsidP="00BC0B8E">
      <w:pPr>
        <w:spacing w:after="0" w:line="240" w:lineRule="auto"/>
      </w:pPr>
      <w:r>
        <w:continuationSeparator/>
      </w:r>
    </w:p>
  </w:footnote>
  <w:footnote w:id="1">
    <w:p w14:paraId="5E7D91EC" w14:textId="051888DB" w:rsidR="0006524D" w:rsidRDefault="000652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414EC" w14:textId="74B93121" w:rsidR="00BC0B8E" w:rsidRDefault="00BC698F">
    <w:pPr>
      <w:pStyle w:val="Nagwek"/>
    </w:pPr>
    <w:r w:rsidRPr="00BC698F">
      <w:rPr>
        <w:noProof/>
      </w:rPr>
      <w:drawing>
        <wp:inline distT="0" distB="0" distL="0" distR="0" wp14:anchorId="14BB1537" wp14:editId="027EADFC">
          <wp:extent cx="5760720" cy="792480"/>
          <wp:effectExtent l="0" t="0" r="0" b="0"/>
          <wp:docPr id="1450707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10D810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40" w:hanging="380"/>
      </w:pPr>
      <w:rPr>
        <w:rFonts w:ascii="Cambria" w:hAnsi="Cambria" w:cs="Cambria" w:hint="default"/>
        <w:b/>
        <w:sz w:val="24"/>
        <w:szCs w:val="24"/>
      </w:rPr>
    </w:lvl>
  </w:abstractNum>
  <w:abstractNum w:abstractNumId="2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mbria" w:hAnsi="Cambria" w:cs="Cambria" w:hint="default"/>
        <w:b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B07595"/>
    <w:multiLevelType w:val="hybridMultilevel"/>
    <w:tmpl w:val="40B006C0"/>
    <w:lvl w:ilvl="0" w:tplc="188AA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C23DE2"/>
    <w:multiLevelType w:val="hybridMultilevel"/>
    <w:tmpl w:val="F35ED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C3E36"/>
    <w:multiLevelType w:val="hybridMultilevel"/>
    <w:tmpl w:val="B03A448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0DDF450A"/>
    <w:multiLevelType w:val="hybridMultilevel"/>
    <w:tmpl w:val="F1200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205CC"/>
    <w:multiLevelType w:val="multilevel"/>
    <w:tmpl w:val="016866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E1539"/>
    <w:multiLevelType w:val="multilevel"/>
    <w:tmpl w:val="D07CAFD0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D074E"/>
    <w:multiLevelType w:val="multilevel"/>
    <w:tmpl w:val="CACC7C8A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176F40BD"/>
    <w:multiLevelType w:val="multilevel"/>
    <w:tmpl w:val="AEDE1C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F6CE6"/>
    <w:multiLevelType w:val="multilevel"/>
    <w:tmpl w:val="107A827E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6F12"/>
    <w:multiLevelType w:val="multilevel"/>
    <w:tmpl w:val="878EF3D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37435"/>
    <w:multiLevelType w:val="multilevel"/>
    <w:tmpl w:val="BB38D9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2384F"/>
    <w:multiLevelType w:val="multilevel"/>
    <w:tmpl w:val="D7F6718A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i w:val="0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742C5"/>
    <w:multiLevelType w:val="hybridMultilevel"/>
    <w:tmpl w:val="0D586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A2FB9"/>
    <w:multiLevelType w:val="hybridMultilevel"/>
    <w:tmpl w:val="2EE438CE"/>
    <w:lvl w:ilvl="0" w:tplc="4192FBB0">
      <w:start w:val="2"/>
      <w:numFmt w:val="upperRoman"/>
      <w:lvlText w:val="%1."/>
      <w:lvlJc w:val="left"/>
      <w:pPr>
        <w:ind w:left="1800" w:hanging="72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CFB54A9"/>
    <w:multiLevelType w:val="multilevel"/>
    <w:tmpl w:val="4E429C76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86C63"/>
    <w:multiLevelType w:val="hybridMultilevel"/>
    <w:tmpl w:val="48508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67125"/>
    <w:multiLevelType w:val="hybridMultilevel"/>
    <w:tmpl w:val="2A90507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81172B9"/>
    <w:multiLevelType w:val="multilevel"/>
    <w:tmpl w:val="084A68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B48C1"/>
    <w:multiLevelType w:val="multilevel"/>
    <w:tmpl w:val="A058C8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518757">
    <w:abstractNumId w:val="15"/>
  </w:num>
  <w:num w:numId="2" w16cid:durableId="1406150810">
    <w:abstractNumId w:val="19"/>
  </w:num>
  <w:num w:numId="3" w16cid:durableId="1245336229">
    <w:abstractNumId w:val="16"/>
  </w:num>
  <w:num w:numId="4" w16cid:durableId="2083138297">
    <w:abstractNumId w:val="18"/>
  </w:num>
  <w:num w:numId="5" w16cid:durableId="1255633208">
    <w:abstractNumId w:val="0"/>
  </w:num>
  <w:num w:numId="6" w16cid:durableId="1677341120">
    <w:abstractNumId w:val="1"/>
  </w:num>
  <w:num w:numId="7" w16cid:durableId="936324448">
    <w:abstractNumId w:val="4"/>
  </w:num>
  <w:num w:numId="8" w16cid:durableId="1130244948">
    <w:abstractNumId w:val="2"/>
  </w:num>
  <w:num w:numId="9" w16cid:durableId="1276982219">
    <w:abstractNumId w:val="6"/>
  </w:num>
  <w:num w:numId="10" w16cid:durableId="1217014125">
    <w:abstractNumId w:val="8"/>
  </w:num>
  <w:num w:numId="11" w16cid:durableId="1289047748">
    <w:abstractNumId w:val="11"/>
  </w:num>
  <w:num w:numId="12" w16cid:durableId="1927112351">
    <w:abstractNumId w:val="17"/>
  </w:num>
  <w:num w:numId="13" w16cid:durableId="2147358972">
    <w:abstractNumId w:val="20"/>
  </w:num>
  <w:num w:numId="14" w16cid:durableId="277952742">
    <w:abstractNumId w:val="14"/>
  </w:num>
  <w:num w:numId="15" w16cid:durableId="1151143581">
    <w:abstractNumId w:val="7"/>
  </w:num>
  <w:num w:numId="16" w16cid:durableId="1439988260">
    <w:abstractNumId w:val="12"/>
  </w:num>
  <w:num w:numId="17" w16cid:durableId="717508956">
    <w:abstractNumId w:val="21"/>
  </w:num>
  <w:num w:numId="18" w16cid:durableId="1951468832">
    <w:abstractNumId w:val="10"/>
  </w:num>
  <w:num w:numId="19" w16cid:durableId="1495799703">
    <w:abstractNumId w:val="13"/>
  </w:num>
  <w:num w:numId="20" w16cid:durableId="425925041">
    <w:abstractNumId w:val="9"/>
  </w:num>
  <w:num w:numId="21" w16cid:durableId="2092583562">
    <w:abstractNumId w:val="3"/>
  </w:num>
  <w:num w:numId="22" w16cid:durableId="942499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481"/>
    <w:rsid w:val="00030652"/>
    <w:rsid w:val="00057BA2"/>
    <w:rsid w:val="0006524D"/>
    <w:rsid w:val="000829DD"/>
    <w:rsid w:val="0008538D"/>
    <w:rsid w:val="000D1E96"/>
    <w:rsid w:val="000D6F93"/>
    <w:rsid w:val="000E1062"/>
    <w:rsid w:val="00142D14"/>
    <w:rsid w:val="0017511A"/>
    <w:rsid w:val="001B4ADC"/>
    <w:rsid w:val="001C5550"/>
    <w:rsid w:val="00242219"/>
    <w:rsid w:val="0025570A"/>
    <w:rsid w:val="00256230"/>
    <w:rsid w:val="0028126E"/>
    <w:rsid w:val="002C3113"/>
    <w:rsid w:val="002D6B52"/>
    <w:rsid w:val="003072FD"/>
    <w:rsid w:val="00327D4A"/>
    <w:rsid w:val="0034258A"/>
    <w:rsid w:val="00350317"/>
    <w:rsid w:val="00354A5A"/>
    <w:rsid w:val="00361C52"/>
    <w:rsid w:val="003803B4"/>
    <w:rsid w:val="00387F68"/>
    <w:rsid w:val="003A4E2F"/>
    <w:rsid w:val="003E2114"/>
    <w:rsid w:val="003E35FD"/>
    <w:rsid w:val="00426BF3"/>
    <w:rsid w:val="00494F30"/>
    <w:rsid w:val="004C0E54"/>
    <w:rsid w:val="004C3C84"/>
    <w:rsid w:val="004D51A9"/>
    <w:rsid w:val="004E170F"/>
    <w:rsid w:val="004F7853"/>
    <w:rsid w:val="005055A2"/>
    <w:rsid w:val="00522183"/>
    <w:rsid w:val="00562FC9"/>
    <w:rsid w:val="00566370"/>
    <w:rsid w:val="00574A16"/>
    <w:rsid w:val="005D0DB3"/>
    <w:rsid w:val="005F2377"/>
    <w:rsid w:val="005F6E03"/>
    <w:rsid w:val="00627EBE"/>
    <w:rsid w:val="006558C9"/>
    <w:rsid w:val="0067315C"/>
    <w:rsid w:val="006923A0"/>
    <w:rsid w:val="006932EE"/>
    <w:rsid w:val="006C05CF"/>
    <w:rsid w:val="00716259"/>
    <w:rsid w:val="007266E9"/>
    <w:rsid w:val="0074771E"/>
    <w:rsid w:val="0075255F"/>
    <w:rsid w:val="00766722"/>
    <w:rsid w:val="00767DA0"/>
    <w:rsid w:val="00775EC0"/>
    <w:rsid w:val="007A5A80"/>
    <w:rsid w:val="007C5C2C"/>
    <w:rsid w:val="00842A5A"/>
    <w:rsid w:val="0086498C"/>
    <w:rsid w:val="00866A3B"/>
    <w:rsid w:val="0088668A"/>
    <w:rsid w:val="008A47CF"/>
    <w:rsid w:val="008A4F5D"/>
    <w:rsid w:val="008F43A5"/>
    <w:rsid w:val="00905350"/>
    <w:rsid w:val="00986756"/>
    <w:rsid w:val="009A6916"/>
    <w:rsid w:val="009C32D2"/>
    <w:rsid w:val="00A77886"/>
    <w:rsid w:val="00AB51BE"/>
    <w:rsid w:val="00AF38BB"/>
    <w:rsid w:val="00B141AB"/>
    <w:rsid w:val="00B23089"/>
    <w:rsid w:val="00B3651B"/>
    <w:rsid w:val="00BC0B8E"/>
    <w:rsid w:val="00BC1777"/>
    <w:rsid w:val="00BC698F"/>
    <w:rsid w:val="00BD1F24"/>
    <w:rsid w:val="00BE0794"/>
    <w:rsid w:val="00BE1AC0"/>
    <w:rsid w:val="00BF0A88"/>
    <w:rsid w:val="00BF59C4"/>
    <w:rsid w:val="00C24258"/>
    <w:rsid w:val="00C41191"/>
    <w:rsid w:val="00C65D97"/>
    <w:rsid w:val="00C75B76"/>
    <w:rsid w:val="00C923F5"/>
    <w:rsid w:val="00CC00FD"/>
    <w:rsid w:val="00CC5F4D"/>
    <w:rsid w:val="00D04A9B"/>
    <w:rsid w:val="00D136B0"/>
    <w:rsid w:val="00D33481"/>
    <w:rsid w:val="00D52DC9"/>
    <w:rsid w:val="00D73D44"/>
    <w:rsid w:val="00D90BD6"/>
    <w:rsid w:val="00D9461E"/>
    <w:rsid w:val="00DD2B01"/>
    <w:rsid w:val="00DE6F83"/>
    <w:rsid w:val="00E65A23"/>
    <w:rsid w:val="00EE2671"/>
    <w:rsid w:val="00EE5D78"/>
    <w:rsid w:val="00F56D21"/>
    <w:rsid w:val="00F63525"/>
    <w:rsid w:val="00F72934"/>
    <w:rsid w:val="00F935FC"/>
    <w:rsid w:val="00F94874"/>
    <w:rsid w:val="00FB5F51"/>
    <w:rsid w:val="00FC00C8"/>
    <w:rsid w:val="00FE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75B5"/>
  <w15:docId w15:val="{143EB4BE-1CF2-468C-80C3-9D8082DA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8BB"/>
  </w:style>
  <w:style w:type="paragraph" w:styleId="Nagwek1">
    <w:name w:val="heading 1"/>
    <w:basedOn w:val="Normalny"/>
    <w:next w:val="Normalny"/>
    <w:link w:val="Nagwek1Znak"/>
    <w:uiPriority w:val="9"/>
    <w:qFormat/>
    <w:rsid w:val="006C05C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C05CF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List Paragraph,CW_Lista,Numerowanie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D334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B8E"/>
  </w:style>
  <w:style w:type="paragraph" w:styleId="Stopka">
    <w:name w:val="footer"/>
    <w:basedOn w:val="Normalny"/>
    <w:link w:val="StopkaZnak"/>
    <w:uiPriority w:val="99"/>
    <w:unhideWhenUsed/>
    <w:rsid w:val="00BC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B8E"/>
  </w:style>
  <w:style w:type="character" w:customStyle="1" w:styleId="AkapitzlistZnak">
    <w:name w:val="Akapit z listą Znak"/>
    <w:aliases w:val="L1 Znak,Akapit z listą5 Znak,List Paragraph Znak,CW_Lista Znak,Numerowanie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7A5A80"/>
  </w:style>
  <w:style w:type="paragraph" w:customStyle="1" w:styleId="p2">
    <w:name w:val="p2"/>
    <w:basedOn w:val="Normalny"/>
    <w:rsid w:val="00BF59C4"/>
    <w:pPr>
      <w:suppressAutoHyphens/>
      <w:spacing w:after="0" w:line="240" w:lineRule="auto"/>
    </w:pPr>
    <w:rPr>
      <w:rFonts w:ascii="Helvetica" w:eastAsia="Times New Roman" w:hAnsi="Helvetica" w:cs="Helvetica"/>
      <w:kern w:val="0"/>
      <w:sz w:val="17"/>
      <w:szCs w:val="17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6C05CF"/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C05CF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5CF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C05C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52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52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5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frgi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DD756-BEA0-41DF-A21D-ADFE5CE6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14</Pages>
  <Words>3902</Words>
  <Characters>23414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Gryzio</dc:creator>
  <cp:lastModifiedBy>FRGI FRGI</cp:lastModifiedBy>
  <cp:revision>84</cp:revision>
  <cp:lastPrinted>2023-09-27T07:17:00Z</cp:lastPrinted>
  <dcterms:created xsi:type="dcterms:W3CDTF">2023-09-27T05:37:00Z</dcterms:created>
  <dcterms:modified xsi:type="dcterms:W3CDTF">2024-11-04T10:27:00Z</dcterms:modified>
</cp:coreProperties>
</file>