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8721BD" w14:textId="3150FC5B" w:rsidR="00165502" w:rsidRPr="009B14CF" w:rsidRDefault="00F650FB" w:rsidP="006A4CA0">
      <w:pPr>
        <w:pBdr>
          <w:top w:val="nil"/>
          <w:left w:val="nil"/>
          <w:bottom w:val="single" w:sz="12" w:space="1" w:color="000000"/>
          <w:right w:val="nil"/>
          <w:between w:val="nil"/>
        </w:pBdr>
        <w:tabs>
          <w:tab w:val="center" w:pos="4536"/>
          <w:tab w:val="right" w:pos="9072"/>
        </w:tabs>
        <w:spacing w:after="0"/>
        <w:rPr>
          <w:rFonts w:ascii="Times New Roman" w:hAnsi="Times New Roman"/>
        </w:rPr>
      </w:pPr>
      <w:r w:rsidRPr="00F650FB">
        <w:rPr>
          <w:rFonts w:ascii="Times New Roman" w:hAnsi="Times New Roman"/>
          <w:b/>
        </w:rPr>
        <w:t>1/09/2024</w:t>
      </w:r>
      <w:r w:rsidR="00B879F5" w:rsidRPr="009B14CF">
        <w:rPr>
          <w:rFonts w:ascii="Times New Roman" w:hAnsi="Times New Roman"/>
        </w:rPr>
        <w:t xml:space="preserve">                                                                        </w:t>
      </w:r>
      <w:r w:rsidR="00B879F5" w:rsidRPr="009B14CF">
        <w:rPr>
          <w:rFonts w:ascii="Times New Roman" w:hAnsi="Times New Roman"/>
        </w:rPr>
        <w:tab/>
        <w:t xml:space="preserve">  </w:t>
      </w:r>
      <w:r w:rsidR="004F1740">
        <w:rPr>
          <w:rFonts w:ascii="Times New Roman" w:hAnsi="Times New Roman"/>
        </w:rPr>
        <w:t xml:space="preserve"> </w:t>
      </w:r>
      <w:r w:rsidR="0015706D">
        <w:rPr>
          <w:rFonts w:ascii="Times New Roman" w:hAnsi="Times New Roman"/>
        </w:rPr>
        <w:t>Wolbrom</w:t>
      </w:r>
      <w:r w:rsidR="00B879F5" w:rsidRPr="009B14CF">
        <w:rPr>
          <w:rFonts w:ascii="Times New Roman" w:hAnsi="Times New Roman"/>
        </w:rPr>
        <w:t xml:space="preserve">, dnia </w:t>
      </w:r>
      <w:r w:rsidR="00A55870">
        <w:rPr>
          <w:rFonts w:ascii="Times New Roman" w:hAnsi="Times New Roman"/>
        </w:rPr>
        <w:t>18</w:t>
      </w:r>
      <w:r>
        <w:rPr>
          <w:rFonts w:ascii="Times New Roman" w:hAnsi="Times New Roman"/>
        </w:rPr>
        <w:t xml:space="preserve"> września 2024</w:t>
      </w:r>
      <w:r w:rsidR="00B879F5" w:rsidRPr="009B14CF">
        <w:rPr>
          <w:rFonts w:ascii="Times New Roman" w:hAnsi="Times New Roman"/>
        </w:rPr>
        <w:t>r.</w:t>
      </w:r>
    </w:p>
    <w:p w14:paraId="2F263FFB" w14:textId="77777777" w:rsidR="00165502" w:rsidRPr="009B14CF" w:rsidRDefault="00165502" w:rsidP="006A4CA0">
      <w:pPr>
        <w:pBdr>
          <w:top w:val="nil"/>
          <w:left w:val="nil"/>
          <w:bottom w:val="nil"/>
          <w:right w:val="nil"/>
          <w:between w:val="nil"/>
        </w:pBdr>
        <w:spacing w:after="0"/>
        <w:rPr>
          <w:rFonts w:ascii="Times New Roman" w:hAnsi="Times New Roman"/>
          <w:b/>
        </w:rPr>
      </w:pPr>
    </w:p>
    <w:p w14:paraId="69713E5F" w14:textId="77777777" w:rsidR="00165502" w:rsidRPr="009B14CF" w:rsidRDefault="00165502" w:rsidP="006A4CA0">
      <w:pPr>
        <w:pBdr>
          <w:top w:val="nil"/>
          <w:left w:val="nil"/>
          <w:bottom w:val="nil"/>
          <w:right w:val="nil"/>
          <w:between w:val="nil"/>
        </w:pBdr>
        <w:spacing w:after="0"/>
        <w:jc w:val="center"/>
        <w:rPr>
          <w:rFonts w:ascii="Times New Roman" w:hAnsi="Times New Roman"/>
          <w:b/>
          <w:sz w:val="24"/>
          <w:szCs w:val="24"/>
        </w:rPr>
      </w:pPr>
    </w:p>
    <w:p w14:paraId="3872B993" w14:textId="77777777" w:rsidR="00165502" w:rsidRPr="009B14CF" w:rsidRDefault="00B879F5" w:rsidP="006A4CA0">
      <w:pPr>
        <w:pBdr>
          <w:top w:val="nil"/>
          <w:left w:val="nil"/>
          <w:bottom w:val="nil"/>
          <w:right w:val="nil"/>
          <w:between w:val="nil"/>
        </w:pBdr>
        <w:spacing w:after="0"/>
        <w:jc w:val="center"/>
        <w:rPr>
          <w:rFonts w:ascii="Times New Roman" w:hAnsi="Times New Roman"/>
          <w:b/>
          <w:sz w:val="24"/>
          <w:szCs w:val="24"/>
        </w:rPr>
      </w:pPr>
      <w:r w:rsidRPr="009B14CF">
        <w:rPr>
          <w:rFonts w:ascii="Times New Roman" w:hAnsi="Times New Roman"/>
          <w:b/>
          <w:sz w:val="24"/>
          <w:szCs w:val="24"/>
        </w:rPr>
        <w:t>ZAPYTANIE OFERTOWE</w:t>
      </w:r>
    </w:p>
    <w:p w14:paraId="244607EF" w14:textId="77777777" w:rsidR="00165502" w:rsidRPr="009B14CF" w:rsidRDefault="00165502" w:rsidP="006A4CA0">
      <w:pPr>
        <w:pBdr>
          <w:top w:val="nil"/>
          <w:left w:val="nil"/>
          <w:bottom w:val="nil"/>
          <w:right w:val="nil"/>
          <w:between w:val="nil"/>
        </w:pBdr>
        <w:spacing w:after="0"/>
        <w:jc w:val="center"/>
        <w:rPr>
          <w:rFonts w:ascii="Times New Roman" w:hAnsi="Times New Roman"/>
          <w:b/>
          <w:sz w:val="24"/>
          <w:szCs w:val="24"/>
        </w:rPr>
      </w:pPr>
    </w:p>
    <w:p w14:paraId="2DAB12E6" w14:textId="77777777" w:rsidR="00165502" w:rsidRPr="009B14CF" w:rsidRDefault="00B879F5" w:rsidP="006A4CA0">
      <w:pPr>
        <w:pBdr>
          <w:top w:val="nil"/>
          <w:left w:val="nil"/>
          <w:bottom w:val="nil"/>
          <w:right w:val="nil"/>
          <w:between w:val="nil"/>
        </w:pBdr>
        <w:spacing w:after="0"/>
        <w:jc w:val="center"/>
        <w:rPr>
          <w:rFonts w:ascii="Times New Roman" w:hAnsi="Times New Roman"/>
          <w:b/>
        </w:rPr>
      </w:pPr>
      <w:r w:rsidRPr="009B14CF">
        <w:rPr>
          <w:rFonts w:ascii="Times New Roman" w:hAnsi="Times New Roman"/>
          <w:b/>
        </w:rPr>
        <w:t xml:space="preserve">na </w:t>
      </w:r>
      <w:r w:rsidR="0015706D">
        <w:rPr>
          <w:rFonts w:ascii="Times New Roman" w:hAnsi="Times New Roman"/>
          <w:b/>
        </w:rPr>
        <w:t>roboty budowlane</w:t>
      </w:r>
      <w:r w:rsidRPr="009B14CF">
        <w:rPr>
          <w:rFonts w:ascii="Times New Roman" w:hAnsi="Times New Roman"/>
          <w:b/>
        </w:rPr>
        <w:t xml:space="preserve"> pn.:</w:t>
      </w:r>
    </w:p>
    <w:p w14:paraId="1700C871" w14:textId="77777777" w:rsidR="00165502" w:rsidRPr="009B14CF" w:rsidRDefault="00165502" w:rsidP="006A4CA0">
      <w:pPr>
        <w:pBdr>
          <w:top w:val="nil"/>
          <w:left w:val="nil"/>
          <w:bottom w:val="nil"/>
          <w:right w:val="nil"/>
          <w:between w:val="nil"/>
        </w:pBdr>
        <w:spacing w:after="0"/>
        <w:jc w:val="center"/>
        <w:rPr>
          <w:rFonts w:ascii="Times New Roman" w:hAnsi="Times New Roman"/>
          <w:b/>
        </w:rPr>
      </w:pPr>
    </w:p>
    <w:p w14:paraId="14164416" w14:textId="77777777" w:rsidR="00165502" w:rsidRPr="009B14CF" w:rsidRDefault="00B879F5" w:rsidP="006A4CA0">
      <w:pPr>
        <w:pBdr>
          <w:top w:val="nil"/>
          <w:left w:val="nil"/>
          <w:bottom w:val="nil"/>
          <w:right w:val="nil"/>
          <w:between w:val="nil"/>
        </w:pBdr>
        <w:spacing w:after="0"/>
        <w:jc w:val="center"/>
        <w:rPr>
          <w:rFonts w:ascii="Times New Roman" w:hAnsi="Times New Roman"/>
          <w:b/>
        </w:rPr>
      </w:pPr>
      <w:r w:rsidRPr="009B14CF">
        <w:rPr>
          <w:rFonts w:ascii="Times New Roman" w:hAnsi="Times New Roman"/>
          <w:b/>
        </w:rPr>
        <w:t>„</w:t>
      </w:r>
      <w:r w:rsidR="0015706D" w:rsidRPr="0015706D">
        <w:rPr>
          <w:rFonts w:ascii="Times New Roman" w:hAnsi="Times New Roman"/>
          <w:b/>
          <w:i/>
        </w:rPr>
        <w:t>Termomodernizacja obiektów Dłużec i Zarzecze - WOL-MED</w:t>
      </w:r>
      <w:r w:rsidRPr="009B14CF">
        <w:rPr>
          <w:rFonts w:ascii="Times New Roman" w:hAnsi="Times New Roman"/>
          <w:b/>
        </w:rPr>
        <w:t>”</w:t>
      </w:r>
    </w:p>
    <w:p w14:paraId="353EB9D6" w14:textId="77777777" w:rsidR="00165502" w:rsidRPr="009B14CF" w:rsidRDefault="00165502" w:rsidP="006A4CA0">
      <w:pPr>
        <w:pBdr>
          <w:top w:val="nil"/>
          <w:left w:val="nil"/>
          <w:bottom w:val="nil"/>
          <w:right w:val="nil"/>
          <w:between w:val="nil"/>
        </w:pBdr>
        <w:spacing w:after="0"/>
        <w:rPr>
          <w:rFonts w:ascii="Times New Roman" w:hAnsi="Times New Roman"/>
          <w:b/>
        </w:rPr>
      </w:pPr>
    </w:p>
    <w:p w14:paraId="426C2946" w14:textId="77777777" w:rsidR="00165502" w:rsidRPr="009B14CF" w:rsidRDefault="00165502" w:rsidP="006A4CA0">
      <w:pPr>
        <w:pBdr>
          <w:top w:val="nil"/>
          <w:left w:val="nil"/>
          <w:bottom w:val="nil"/>
          <w:right w:val="nil"/>
          <w:between w:val="nil"/>
        </w:pBdr>
        <w:spacing w:after="0"/>
        <w:jc w:val="both"/>
        <w:rPr>
          <w:rFonts w:ascii="Times New Roman" w:hAnsi="Times New Roman"/>
          <w:b/>
        </w:rPr>
      </w:pPr>
    </w:p>
    <w:p w14:paraId="4A7836CC" w14:textId="77777777" w:rsidR="00165502" w:rsidRPr="009B14CF" w:rsidRDefault="00B879F5" w:rsidP="00A55870">
      <w:pPr>
        <w:widowControl w:val="0"/>
        <w:numPr>
          <w:ilvl w:val="0"/>
          <w:numId w:val="19"/>
        </w:numPr>
        <w:pBdr>
          <w:top w:val="nil"/>
          <w:left w:val="nil"/>
          <w:bottom w:val="nil"/>
          <w:right w:val="nil"/>
          <w:between w:val="nil"/>
        </w:pBdr>
        <w:spacing w:after="0"/>
        <w:ind w:left="284" w:hanging="284"/>
        <w:rPr>
          <w:rFonts w:ascii="Times New Roman" w:hAnsi="Times New Roman"/>
          <w:highlight w:val="lightGray"/>
        </w:rPr>
      </w:pPr>
      <w:r w:rsidRPr="009B14CF">
        <w:rPr>
          <w:rFonts w:ascii="Times New Roman" w:hAnsi="Times New Roman"/>
          <w:b/>
          <w:highlight w:val="lightGray"/>
        </w:rPr>
        <w:t>ZAMAWIAJĄCY.</w:t>
      </w:r>
      <w:r w:rsidRPr="009B14CF">
        <w:rPr>
          <w:rFonts w:ascii="Times New Roman" w:hAnsi="Times New Roman"/>
          <w:highlight w:val="lightGray"/>
        </w:rPr>
        <w:t xml:space="preserve"> </w:t>
      </w:r>
    </w:p>
    <w:p w14:paraId="00DB1E2F" w14:textId="77777777" w:rsidR="00165502" w:rsidRPr="009B14CF" w:rsidRDefault="00165502" w:rsidP="006A4CA0">
      <w:pPr>
        <w:widowControl w:val="0"/>
        <w:pBdr>
          <w:top w:val="nil"/>
          <w:left w:val="nil"/>
          <w:bottom w:val="nil"/>
          <w:right w:val="nil"/>
          <w:between w:val="nil"/>
        </w:pBdr>
        <w:spacing w:after="0"/>
        <w:rPr>
          <w:rFonts w:ascii="Times New Roman" w:hAnsi="Times New Roman"/>
        </w:rPr>
      </w:pPr>
    </w:p>
    <w:p w14:paraId="71219E07" w14:textId="77777777" w:rsidR="00165502" w:rsidRPr="009B14CF" w:rsidRDefault="00B879F5" w:rsidP="006A4CA0">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 xml:space="preserve">Zamawiającym jest: </w:t>
      </w:r>
      <w:r w:rsidRPr="009B14CF">
        <w:rPr>
          <w:rFonts w:ascii="Times New Roman" w:hAnsi="Times New Roman"/>
        </w:rPr>
        <w:tab/>
      </w:r>
      <w:r w:rsidRPr="009B14CF">
        <w:rPr>
          <w:rFonts w:ascii="Times New Roman" w:hAnsi="Times New Roman"/>
        </w:rPr>
        <w:tab/>
      </w:r>
      <w:r w:rsidR="0015706D" w:rsidRPr="0015706D">
        <w:rPr>
          <w:rFonts w:ascii="Times New Roman" w:hAnsi="Times New Roman"/>
          <w:b/>
        </w:rPr>
        <w:t xml:space="preserve">Miejsko-Gminne Centrum Medyczne WOL-MED Sp. z o.o. </w:t>
      </w:r>
    </w:p>
    <w:p w14:paraId="31B87226" w14:textId="77777777" w:rsidR="00165502" w:rsidRPr="009B14CF" w:rsidRDefault="00B879F5" w:rsidP="0015706D">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 xml:space="preserve">Adres: </w:t>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0015706D" w:rsidRPr="0015706D">
        <w:rPr>
          <w:rFonts w:ascii="Times New Roman" w:hAnsi="Times New Roman"/>
        </w:rPr>
        <w:t>ul. Skalska 22</w:t>
      </w:r>
      <w:r w:rsidR="0015706D">
        <w:rPr>
          <w:rFonts w:ascii="Times New Roman" w:hAnsi="Times New Roman"/>
        </w:rPr>
        <w:t xml:space="preserve">, </w:t>
      </w:r>
      <w:r w:rsidR="0015706D" w:rsidRPr="0015706D">
        <w:rPr>
          <w:rFonts w:ascii="Times New Roman" w:hAnsi="Times New Roman"/>
        </w:rPr>
        <w:t>32-340 Wolbrom</w:t>
      </w:r>
    </w:p>
    <w:p w14:paraId="0BFFE7B6" w14:textId="77777777" w:rsidR="00165502" w:rsidRPr="009B14CF" w:rsidRDefault="00B879F5" w:rsidP="006A4CA0">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 xml:space="preserve">Telefon: </w:t>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0015706D" w:rsidRPr="0015706D">
        <w:rPr>
          <w:rFonts w:ascii="Times New Roman" w:hAnsi="Times New Roman"/>
        </w:rPr>
        <w:t>(32) 644 10 29</w:t>
      </w:r>
    </w:p>
    <w:p w14:paraId="7368E4AA" w14:textId="77777777" w:rsidR="00165502" w:rsidRPr="009B14CF" w:rsidRDefault="00B879F5" w:rsidP="006A4CA0">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Faks:</w:t>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Pr="009B14CF">
        <w:rPr>
          <w:rFonts w:ascii="Times New Roman" w:hAnsi="Times New Roman"/>
        </w:rPr>
        <w:tab/>
        <w:t>----</w:t>
      </w:r>
    </w:p>
    <w:p w14:paraId="1A194CC4" w14:textId="77777777" w:rsidR="00165502" w:rsidRPr="009B14CF" w:rsidRDefault="00B879F5" w:rsidP="006A4CA0">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 xml:space="preserve">Strona internetowa: </w:t>
      </w:r>
      <w:r w:rsidRPr="009B14CF">
        <w:rPr>
          <w:rFonts w:ascii="Times New Roman" w:hAnsi="Times New Roman"/>
        </w:rPr>
        <w:tab/>
      </w:r>
      <w:r w:rsidRPr="009B14CF">
        <w:rPr>
          <w:rFonts w:ascii="Times New Roman" w:hAnsi="Times New Roman"/>
        </w:rPr>
        <w:tab/>
      </w:r>
      <w:r w:rsidR="0015706D" w:rsidRPr="0015706D">
        <w:rPr>
          <w:rFonts w:ascii="Times New Roman" w:hAnsi="Times New Roman"/>
        </w:rPr>
        <w:t>http://wol-med.pl</w:t>
      </w:r>
    </w:p>
    <w:p w14:paraId="57A2AA2F" w14:textId="77777777" w:rsidR="00165502" w:rsidRPr="0015706D" w:rsidRDefault="00B879F5" w:rsidP="006A4CA0">
      <w:pPr>
        <w:widowControl w:val="0"/>
        <w:pBdr>
          <w:top w:val="nil"/>
          <w:left w:val="nil"/>
          <w:bottom w:val="nil"/>
          <w:right w:val="nil"/>
          <w:between w:val="nil"/>
        </w:pBdr>
        <w:spacing w:after="0"/>
        <w:rPr>
          <w:rFonts w:ascii="Times New Roman" w:hAnsi="Times New Roman"/>
          <w:lang w:val="en-US"/>
        </w:rPr>
      </w:pPr>
      <w:r w:rsidRPr="0015706D">
        <w:rPr>
          <w:rFonts w:ascii="Times New Roman" w:hAnsi="Times New Roman"/>
          <w:lang w:val="en-US"/>
        </w:rPr>
        <w:t xml:space="preserve">e-mail: </w:t>
      </w:r>
      <w:r w:rsidRPr="0015706D">
        <w:rPr>
          <w:rFonts w:ascii="Times New Roman" w:hAnsi="Times New Roman"/>
          <w:lang w:val="en-US"/>
        </w:rPr>
        <w:tab/>
      </w:r>
      <w:r w:rsidRPr="0015706D">
        <w:rPr>
          <w:rFonts w:ascii="Times New Roman" w:hAnsi="Times New Roman"/>
          <w:lang w:val="en-US"/>
        </w:rPr>
        <w:tab/>
      </w:r>
      <w:r w:rsidRPr="0015706D">
        <w:rPr>
          <w:rFonts w:ascii="Times New Roman" w:hAnsi="Times New Roman"/>
          <w:lang w:val="en-US"/>
        </w:rPr>
        <w:tab/>
      </w:r>
      <w:r w:rsidRPr="0015706D">
        <w:rPr>
          <w:rFonts w:ascii="Times New Roman" w:hAnsi="Times New Roman"/>
          <w:lang w:val="en-US"/>
        </w:rPr>
        <w:tab/>
      </w:r>
      <w:r w:rsidR="0015706D" w:rsidRPr="0015706D">
        <w:rPr>
          <w:rFonts w:ascii="Times New Roman" w:hAnsi="Times New Roman"/>
          <w:lang w:val="en-US"/>
        </w:rPr>
        <w:t>sekretariat@wol-med.pl</w:t>
      </w:r>
      <w:r w:rsidRPr="0015706D">
        <w:rPr>
          <w:rFonts w:ascii="Times New Roman" w:hAnsi="Times New Roman"/>
          <w:lang w:val="en-US"/>
        </w:rPr>
        <w:t xml:space="preserve"> </w:t>
      </w:r>
    </w:p>
    <w:p w14:paraId="1667A2A5" w14:textId="77777777" w:rsidR="00165502" w:rsidRPr="0015706D" w:rsidRDefault="00B879F5" w:rsidP="006A4CA0">
      <w:pPr>
        <w:widowControl w:val="0"/>
        <w:pBdr>
          <w:top w:val="nil"/>
          <w:left w:val="nil"/>
          <w:bottom w:val="nil"/>
          <w:right w:val="nil"/>
          <w:between w:val="nil"/>
        </w:pBdr>
        <w:spacing w:after="0"/>
        <w:jc w:val="both"/>
        <w:rPr>
          <w:rFonts w:ascii="Times New Roman" w:hAnsi="Times New Roman"/>
        </w:rPr>
      </w:pPr>
      <w:r w:rsidRPr="0015706D">
        <w:rPr>
          <w:rFonts w:ascii="Times New Roman" w:hAnsi="Times New Roman"/>
        </w:rPr>
        <w:t>REGON</w:t>
      </w:r>
      <w:r w:rsidRPr="0015706D">
        <w:rPr>
          <w:rFonts w:ascii="Times New Roman" w:hAnsi="Times New Roman"/>
        </w:rPr>
        <w:tab/>
      </w:r>
      <w:r w:rsidRPr="0015706D">
        <w:rPr>
          <w:rFonts w:ascii="Times New Roman" w:hAnsi="Times New Roman"/>
        </w:rPr>
        <w:tab/>
      </w:r>
      <w:r w:rsidRPr="0015706D">
        <w:rPr>
          <w:rFonts w:ascii="Times New Roman" w:hAnsi="Times New Roman"/>
        </w:rPr>
        <w:tab/>
        <w:t>120251019</w:t>
      </w:r>
    </w:p>
    <w:p w14:paraId="20D7580E" w14:textId="77777777" w:rsidR="00165502" w:rsidRDefault="00B879F5" w:rsidP="006A4CA0">
      <w:pPr>
        <w:widowControl w:val="0"/>
        <w:pBdr>
          <w:top w:val="nil"/>
          <w:left w:val="nil"/>
          <w:bottom w:val="nil"/>
          <w:right w:val="nil"/>
          <w:between w:val="nil"/>
        </w:pBdr>
        <w:spacing w:after="0"/>
        <w:rPr>
          <w:rFonts w:ascii="Times New Roman" w:hAnsi="Times New Roman"/>
        </w:rPr>
      </w:pPr>
      <w:r w:rsidRPr="009B14CF">
        <w:rPr>
          <w:rFonts w:ascii="Times New Roman" w:hAnsi="Times New Roman"/>
        </w:rPr>
        <w:t>NIP</w:t>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Pr="009B14CF">
        <w:rPr>
          <w:rFonts w:ascii="Times New Roman" w:hAnsi="Times New Roman"/>
        </w:rPr>
        <w:tab/>
      </w:r>
      <w:r w:rsidR="0015706D" w:rsidRPr="0015706D">
        <w:rPr>
          <w:rFonts w:ascii="Times New Roman" w:hAnsi="Times New Roman"/>
        </w:rPr>
        <w:t>357208244</w:t>
      </w:r>
      <w:r w:rsidRPr="009B14CF">
        <w:rPr>
          <w:rFonts w:ascii="Times New Roman" w:hAnsi="Times New Roman"/>
        </w:rPr>
        <w:t> </w:t>
      </w:r>
    </w:p>
    <w:p w14:paraId="0059C8D6" w14:textId="77777777" w:rsidR="0015706D" w:rsidRPr="009B14CF" w:rsidRDefault="0015706D" w:rsidP="0015706D">
      <w:pPr>
        <w:widowControl w:val="0"/>
        <w:pBdr>
          <w:top w:val="nil"/>
          <w:left w:val="nil"/>
          <w:bottom w:val="nil"/>
          <w:right w:val="nil"/>
          <w:between w:val="nil"/>
        </w:pBdr>
        <w:spacing w:after="0"/>
        <w:rPr>
          <w:rFonts w:ascii="Times New Roman" w:hAnsi="Times New Roman"/>
        </w:rPr>
      </w:pPr>
      <w:r>
        <w:rPr>
          <w:rFonts w:ascii="Times New Roman" w:hAnsi="Times New Roman"/>
        </w:rPr>
        <w:t>KRS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15706D">
        <w:rPr>
          <w:rFonts w:ascii="Times New Roman" w:hAnsi="Times New Roman"/>
        </w:rPr>
        <w:t>0000043552</w:t>
      </w:r>
    </w:p>
    <w:p w14:paraId="0F7A729E" w14:textId="77777777" w:rsidR="00165502" w:rsidRPr="009B14CF" w:rsidRDefault="00165502" w:rsidP="006A4CA0">
      <w:pPr>
        <w:widowControl w:val="0"/>
        <w:pBdr>
          <w:top w:val="nil"/>
          <w:left w:val="nil"/>
          <w:bottom w:val="nil"/>
          <w:right w:val="nil"/>
          <w:between w:val="nil"/>
        </w:pBdr>
        <w:spacing w:after="0"/>
        <w:rPr>
          <w:rFonts w:ascii="Times New Roman" w:hAnsi="Times New Roman"/>
        </w:rPr>
      </w:pPr>
    </w:p>
    <w:p w14:paraId="678BC5B4" w14:textId="77777777"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F650FB">
        <w:rPr>
          <w:rFonts w:ascii="Times New Roman" w:hAnsi="Times New Roman"/>
        </w:rPr>
        <w:t xml:space="preserve">w imieniu którego, na podstawie pełnomocnictwa z dnia </w:t>
      </w:r>
      <w:r w:rsidR="00F650FB" w:rsidRPr="00F650FB">
        <w:rPr>
          <w:rFonts w:ascii="Times New Roman" w:hAnsi="Times New Roman"/>
        </w:rPr>
        <w:t>30 sierpnia 2024</w:t>
      </w:r>
      <w:r w:rsidR="00843842" w:rsidRPr="00F650FB">
        <w:rPr>
          <w:rFonts w:ascii="Times New Roman" w:hAnsi="Times New Roman"/>
        </w:rPr>
        <w:t xml:space="preserve"> roku</w:t>
      </w:r>
      <w:r w:rsidRPr="00F650FB">
        <w:rPr>
          <w:rFonts w:ascii="Times New Roman" w:hAnsi="Times New Roman"/>
        </w:rPr>
        <w:t xml:space="preserve"> udzielonego przez </w:t>
      </w:r>
      <w:r w:rsidR="00F650FB" w:rsidRPr="00F650FB">
        <w:rPr>
          <w:rFonts w:ascii="Times New Roman" w:hAnsi="Times New Roman"/>
        </w:rPr>
        <w:t>Miejsko-Gminne Centrum Medyczne WOL-MED Sp. z o.o.</w:t>
      </w:r>
      <w:r w:rsidRPr="00F650FB">
        <w:rPr>
          <w:rFonts w:ascii="Times New Roman" w:hAnsi="Times New Roman"/>
        </w:rPr>
        <w:t>, postępowanie przygotował i prowadzi:</w:t>
      </w:r>
    </w:p>
    <w:p w14:paraId="782C7C56" w14:textId="77777777" w:rsidR="00165502" w:rsidRPr="009B14CF" w:rsidRDefault="00165502" w:rsidP="006A4CA0">
      <w:pPr>
        <w:widowControl w:val="0"/>
        <w:pBdr>
          <w:top w:val="nil"/>
          <w:left w:val="nil"/>
          <w:bottom w:val="nil"/>
          <w:right w:val="nil"/>
          <w:between w:val="nil"/>
        </w:pBdr>
        <w:spacing w:after="0"/>
        <w:jc w:val="both"/>
        <w:rPr>
          <w:rFonts w:ascii="Times New Roman" w:hAnsi="Times New Roman"/>
        </w:rPr>
      </w:pPr>
    </w:p>
    <w:p w14:paraId="5DAADB83" w14:textId="77777777"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b/>
        </w:rPr>
        <w:t>Bartłomiej Kruszyński</w:t>
      </w:r>
      <w:r w:rsidRPr="009B14CF">
        <w:rPr>
          <w:rFonts w:ascii="Times New Roman" w:hAnsi="Times New Roman"/>
        </w:rPr>
        <w:t xml:space="preserve"> prowadzący działalność gospodarczą pod nazwą: </w:t>
      </w:r>
      <w:r w:rsidRPr="009B14CF">
        <w:rPr>
          <w:rFonts w:ascii="Times New Roman" w:hAnsi="Times New Roman"/>
          <w:b/>
        </w:rPr>
        <w:t>Kancelaria Radcy Prawnego Bartłomiej Kruszyński</w:t>
      </w:r>
    </w:p>
    <w:p w14:paraId="7EB41C8F" w14:textId="77777777"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rPr>
        <w:t>ul. Bliska 1a/1, 43-316 Bielsko-Biała</w:t>
      </w:r>
    </w:p>
    <w:p w14:paraId="5EB89056" w14:textId="77777777"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rPr>
        <w:t>Telefon: 505 519 740,</w:t>
      </w:r>
    </w:p>
    <w:p w14:paraId="69860CC7" w14:textId="77777777" w:rsidR="00165502" w:rsidRPr="00586BF0" w:rsidRDefault="00B879F5" w:rsidP="006A4CA0">
      <w:pPr>
        <w:widowControl w:val="0"/>
        <w:pBdr>
          <w:top w:val="nil"/>
          <w:left w:val="nil"/>
          <w:bottom w:val="nil"/>
          <w:right w:val="nil"/>
          <w:between w:val="nil"/>
        </w:pBdr>
        <w:spacing w:after="0"/>
        <w:jc w:val="both"/>
        <w:rPr>
          <w:rFonts w:ascii="Times New Roman" w:hAnsi="Times New Roman"/>
          <w:lang w:val="en-US"/>
        </w:rPr>
      </w:pPr>
      <w:r w:rsidRPr="00586BF0">
        <w:rPr>
          <w:rFonts w:ascii="Times New Roman" w:hAnsi="Times New Roman"/>
          <w:lang w:val="en-US"/>
        </w:rPr>
        <w:t>e-mail: kancelaria.kruszynski@gmail.com</w:t>
      </w:r>
    </w:p>
    <w:p w14:paraId="56A530D1" w14:textId="77777777"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rPr>
        <w:t>REGON: 243431460</w:t>
      </w:r>
    </w:p>
    <w:p w14:paraId="1A4EABCD" w14:textId="77777777" w:rsidR="00165502" w:rsidRPr="009B14CF" w:rsidRDefault="00B879F5" w:rsidP="006A4CA0">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rPr>
        <w:t>NIP: 679 30 58 172</w:t>
      </w:r>
    </w:p>
    <w:p w14:paraId="5721A433" w14:textId="77777777" w:rsidR="00165502" w:rsidRPr="009B14CF" w:rsidRDefault="00165502" w:rsidP="006A4CA0">
      <w:pPr>
        <w:pBdr>
          <w:top w:val="nil"/>
          <w:left w:val="nil"/>
          <w:bottom w:val="nil"/>
          <w:right w:val="nil"/>
          <w:between w:val="nil"/>
        </w:pBdr>
        <w:tabs>
          <w:tab w:val="left" w:pos="0"/>
        </w:tabs>
        <w:spacing w:after="0"/>
        <w:rPr>
          <w:rFonts w:ascii="Times New Roman" w:hAnsi="Times New Roman"/>
        </w:rPr>
      </w:pPr>
    </w:p>
    <w:p w14:paraId="40A5125E" w14:textId="77777777" w:rsidR="00165502" w:rsidRPr="009B14CF" w:rsidRDefault="00B879F5" w:rsidP="006A4CA0">
      <w:pPr>
        <w:widowControl w:val="0"/>
        <w:numPr>
          <w:ilvl w:val="0"/>
          <w:numId w:val="2"/>
        </w:numPr>
        <w:pBdr>
          <w:top w:val="nil"/>
          <w:left w:val="nil"/>
          <w:bottom w:val="nil"/>
          <w:right w:val="nil"/>
          <w:between w:val="nil"/>
        </w:pBdr>
        <w:tabs>
          <w:tab w:val="left" w:pos="0"/>
        </w:tabs>
        <w:spacing w:after="0"/>
        <w:ind w:left="426" w:hanging="426"/>
        <w:jc w:val="both"/>
        <w:rPr>
          <w:rFonts w:ascii="Times New Roman" w:hAnsi="Times New Roman"/>
        </w:rPr>
      </w:pPr>
      <w:r w:rsidRPr="009B14CF">
        <w:rPr>
          <w:rFonts w:ascii="Times New Roman" w:hAnsi="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zwanego dalej „RODO”, Zamawiający informuje, że:</w:t>
      </w:r>
    </w:p>
    <w:p w14:paraId="17BE71D3" w14:textId="77777777" w:rsidR="00165502" w:rsidRPr="009B14CF" w:rsidRDefault="00B879F5"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 xml:space="preserve">administratorem danych osobowych osób fizycznych, w tym wykonawcy będącego osobą fizyczną, wykonawcy będącego osobą fizyczną, prowadzącą jednoosobową działalność gospodarczą, pełnomocnika wykonawcy będącego osobą fizyczną, członka organu zarządzającego wykonawcy, będącego osobą fizyczną, osobą fizyczną skierowana do przygotowania i przeprowadzenia postępowania o udzielenie zamówienia publicznego – zwanych dalej „osobami fizycznymi”, jest </w:t>
      </w:r>
      <w:r w:rsidR="0015706D" w:rsidRPr="0015706D">
        <w:rPr>
          <w:rFonts w:ascii="Times New Roman" w:hAnsi="Times New Roman"/>
        </w:rPr>
        <w:t>Miejsko-Gminne Centrum Medyczne WOL-MED Sp. z o.o. z siedzibą w Wolbromiu przy ul. Skalskiej 22, 32-340 Wolbrom</w:t>
      </w:r>
      <w:r w:rsidRPr="009B14CF">
        <w:rPr>
          <w:rFonts w:ascii="Times New Roman" w:hAnsi="Times New Roman"/>
        </w:rPr>
        <w:t>.</w:t>
      </w:r>
    </w:p>
    <w:p w14:paraId="00215EAF" w14:textId="77777777" w:rsidR="00165502" w:rsidRPr="009B14CF" w:rsidRDefault="00B879F5"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 xml:space="preserve">kontakt z inspektorem ochrony danych Zamawiającego następuje za pomocą adresu e-mail: </w:t>
      </w:r>
      <w:r w:rsidR="0015706D" w:rsidRPr="0015706D">
        <w:rPr>
          <w:rFonts w:ascii="Times New Roman" w:hAnsi="Times New Roman"/>
        </w:rPr>
        <w:lastRenderedPageBreak/>
        <w:t>iodo@wol-med.p</w:t>
      </w:r>
      <w:r w:rsidR="0015706D">
        <w:rPr>
          <w:rFonts w:ascii="Times New Roman" w:hAnsi="Times New Roman"/>
        </w:rPr>
        <w:t>l</w:t>
      </w:r>
      <w:r w:rsidRPr="009B14CF">
        <w:rPr>
          <w:rFonts w:ascii="Times New Roman" w:hAnsi="Times New Roman"/>
        </w:rPr>
        <w:t xml:space="preserve">; </w:t>
      </w:r>
    </w:p>
    <w:p w14:paraId="1B3A0770" w14:textId="77777777" w:rsidR="00165502" w:rsidRPr="009B14CF" w:rsidRDefault="00B879F5"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dane osobowe osób fizycznych przetwarzane będą na podstawie art. 6 ust. 1 lit c RODO w celu związanym z postępowaniem o udzielenie zamówienia pn.: „</w:t>
      </w:r>
      <w:r w:rsidR="0015706D" w:rsidRPr="0015706D">
        <w:rPr>
          <w:rFonts w:ascii="Times New Roman" w:hAnsi="Times New Roman"/>
        </w:rPr>
        <w:t>Termomodernizacja obiektów Dłużec i Zarzecze - WOL-MED</w:t>
      </w:r>
      <w:r w:rsidRPr="009B14CF">
        <w:rPr>
          <w:rFonts w:ascii="Times New Roman" w:hAnsi="Times New Roman"/>
        </w:rPr>
        <w:t xml:space="preserve">” </w:t>
      </w:r>
      <w:r w:rsidR="0099743A">
        <w:rPr>
          <w:rFonts w:ascii="Times New Roman" w:hAnsi="Times New Roman"/>
        </w:rPr>
        <w:t xml:space="preserve">dofinansowanego w formie dotacji ze </w:t>
      </w:r>
      <w:r w:rsidR="00F95C9C">
        <w:rPr>
          <w:rFonts w:ascii="Times New Roman" w:hAnsi="Times New Roman"/>
        </w:rPr>
        <w:t>środków NFOŚiGW w ramach przedsięwzięcia pn.: „Termomodernizacja budynków Miejsko-Gminnego Centrum Medycznego „WOL-MED” Sp. z o.o.”</w:t>
      </w:r>
      <w:r w:rsidRPr="009B14CF">
        <w:rPr>
          <w:rFonts w:ascii="Times New Roman" w:hAnsi="Times New Roman"/>
        </w:rPr>
        <w:t xml:space="preserve">, nr ref.: </w:t>
      </w:r>
      <w:r w:rsidR="00F650FB" w:rsidRPr="00F650FB">
        <w:rPr>
          <w:rFonts w:ascii="Times New Roman" w:hAnsi="Times New Roman"/>
        </w:rPr>
        <w:t>1/09/2024</w:t>
      </w:r>
      <w:r w:rsidRPr="009B14CF">
        <w:rPr>
          <w:rFonts w:ascii="Times New Roman" w:hAnsi="Times New Roman"/>
        </w:rPr>
        <w:t>, prowadzonym w trybie zapytania ofertowego;</w:t>
      </w:r>
    </w:p>
    <w:p w14:paraId="1C3C1F72" w14:textId="77777777" w:rsidR="00165502" w:rsidRPr="009B14CF" w:rsidRDefault="000345E7"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Pr>
          <w:rFonts w:ascii="Times New Roman" w:hAnsi="Times New Roman"/>
        </w:rPr>
        <w:t>o</w:t>
      </w:r>
      <w:r w:rsidRPr="000345E7">
        <w:rPr>
          <w:rFonts w:ascii="Times New Roman" w:hAnsi="Times New Roman"/>
        </w:rPr>
        <w:t>dbiorcami danych osobowych będą osoby lub podmioty, którym dokumentacja postępowania zostanie udostępniona w oparciu o art. 18 – 19 oraz 74 – 76 ustawy pzp.</w:t>
      </w:r>
      <w:r w:rsidR="00B879F5" w:rsidRPr="009B14CF">
        <w:rPr>
          <w:rFonts w:ascii="Times New Roman" w:hAnsi="Times New Roman"/>
        </w:rPr>
        <w:t>;</w:t>
      </w:r>
    </w:p>
    <w:p w14:paraId="498F0C6A" w14:textId="77777777" w:rsidR="00165502" w:rsidRPr="009B14CF" w:rsidRDefault="000345E7"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Pr>
          <w:rFonts w:ascii="Times New Roman" w:hAnsi="Times New Roman"/>
        </w:rPr>
        <w:t>d</w:t>
      </w:r>
      <w:r w:rsidRPr="000345E7">
        <w:rPr>
          <w:rFonts w:ascii="Times New Roman" w:hAnsi="Times New Roman"/>
        </w:rPr>
        <w:t>ane osobowe pozyskane w związku z prowadzeniem niniejszego postępowania o udzielenie zamówienia publicznego będą przechowywane, zgodnie z art. 78 ust. 1 ustawy pzp, przez okres 4 lat od dnia zakończenia postępowania o udzielenie zamówienia publicznego, a jeżeli czas trwania umowy przekracza 4 lata, okres przechowywania obejmuje cały okres obowiązywania umowy w sprawie zamówienia publicznego</w:t>
      </w:r>
      <w:r w:rsidR="00B879F5" w:rsidRPr="009B14CF">
        <w:rPr>
          <w:rFonts w:ascii="Times New Roman" w:hAnsi="Times New Roman"/>
        </w:rPr>
        <w:t>;</w:t>
      </w:r>
    </w:p>
    <w:p w14:paraId="0FDC1A99" w14:textId="77777777" w:rsidR="00165502" w:rsidRPr="009B14CF" w:rsidRDefault="00B879F5"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obowiązek podania przez osoby fizyczne danych osobowych dotyczących bezpośrednio tych osób jest wymogiem ustawowym określonym w przepisach ustawy, związanych z udziałem w postępowaniu o udzielenie zamówienia publicznego; konsekwencje niepodania określonych danych wynikają z ustawy;</w:t>
      </w:r>
    </w:p>
    <w:p w14:paraId="09F51C21" w14:textId="77777777" w:rsidR="00165502" w:rsidRPr="009B14CF" w:rsidRDefault="00B879F5"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w odniesieniu do danych osobowych osób fizycznych decyzje nie będą podejmowane w sposób zautomatyzowany, stosownie do art. 22 RODO;</w:t>
      </w:r>
    </w:p>
    <w:p w14:paraId="1B44C87A" w14:textId="77777777" w:rsidR="00165502" w:rsidRPr="009B14CF" w:rsidRDefault="00B879F5"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osoby fizyczne posiadają:</w:t>
      </w:r>
    </w:p>
    <w:p w14:paraId="38CBA36C" w14:textId="77777777" w:rsidR="00165502" w:rsidRPr="009B14CF" w:rsidRDefault="00B879F5" w:rsidP="00A55870">
      <w:pPr>
        <w:widowControl w:val="0"/>
        <w:numPr>
          <w:ilvl w:val="0"/>
          <w:numId w:val="14"/>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na podstawie art. 15 RODO prawo dostępu do danych osobowych dotyczących tych osób;</w:t>
      </w:r>
    </w:p>
    <w:p w14:paraId="77493B6D" w14:textId="77777777" w:rsidR="00165502" w:rsidRPr="009B14CF" w:rsidRDefault="00B879F5" w:rsidP="00A55870">
      <w:pPr>
        <w:widowControl w:val="0"/>
        <w:numPr>
          <w:ilvl w:val="0"/>
          <w:numId w:val="14"/>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na podstawie art. 16 RODO prawo do sprostowania danych osobowych tych osób</w:t>
      </w:r>
      <w:r w:rsidRPr="009B14CF">
        <w:rPr>
          <w:rFonts w:ascii="Times New Roman" w:hAnsi="Times New Roman"/>
          <w:vertAlign w:val="superscript"/>
        </w:rPr>
        <w:footnoteReference w:id="1"/>
      </w:r>
      <w:r w:rsidRPr="009B14CF">
        <w:rPr>
          <w:rFonts w:ascii="Times New Roman" w:hAnsi="Times New Roman"/>
        </w:rPr>
        <w:t>;</w:t>
      </w:r>
    </w:p>
    <w:p w14:paraId="4F79B297" w14:textId="77777777" w:rsidR="00165502" w:rsidRPr="009B14CF" w:rsidRDefault="00B879F5" w:rsidP="00A55870">
      <w:pPr>
        <w:widowControl w:val="0"/>
        <w:numPr>
          <w:ilvl w:val="0"/>
          <w:numId w:val="14"/>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na podstawie art. 18 RODO prawo żądania od administratora ograniczenia przetwarzania danych osobowych z zastrzeżeniem przypadków, o których mowa w art. 18 ust. 2 RODO</w:t>
      </w:r>
      <w:r w:rsidRPr="009B14CF">
        <w:rPr>
          <w:rFonts w:ascii="Times New Roman" w:hAnsi="Times New Roman"/>
          <w:vertAlign w:val="superscript"/>
        </w:rPr>
        <w:footnoteReference w:id="2"/>
      </w:r>
      <w:r w:rsidRPr="009B14CF">
        <w:rPr>
          <w:rFonts w:ascii="Times New Roman" w:hAnsi="Times New Roman"/>
        </w:rPr>
        <w:t>;</w:t>
      </w:r>
    </w:p>
    <w:p w14:paraId="0AC53D93" w14:textId="77777777" w:rsidR="00165502" w:rsidRPr="009B14CF" w:rsidRDefault="00B879F5" w:rsidP="00A55870">
      <w:pPr>
        <w:widowControl w:val="0"/>
        <w:numPr>
          <w:ilvl w:val="0"/>
          <w:numId w:val="14"/>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prawo do wniesienia skargi do Prezesa Urzędu Ochrony Danych Osobowych</w:t>
      </w:r>
      <w:r w:rsidR="0099743A">
        <w:rPr>
          <w:rFonts w:ascii="Times New Roman" w:hAnsi="Times New Roman"/>
        </w:rPr>
        <w:t>,</w:t>
      </w:r>
      <w:r w:rsidRPr="009B14CF">
        <w:rPr>
          <w:rFonts w:ascii="Times New Roman" w:hAnsi="Times New Roman"/>
        </w:rPr>
        <w:t xml:space="preserve"> gdy osoby fizyczne uznają, że przetwarzanie danych osobowych dotyczących tych osób narusza przepisy RODO;</w:t>
      </w:r>
    </w:p>
    <w:p w14:paraId="4BD7E766" w14:textId="77777777" w:rsidR="00165502" w:rsidRPr="009B14CF" w:rsidRDefault="00B879F5" w:rsidP="00A55870">
      <w:pPr>
        <w:widowControl w:val="0"/>
        <w:numPr>
          <w:ilvl w:val="3"/>
          <w:numId w:val="4"/>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osobą fizycznym nie przysługuje:</w:t>
      </w:r>
    </w:p>
    <w:p w14:paraId="34D51A55" w14:textId="77777777" w:rsidR="00165502" w:rsidRPr="009B14CF" w:rsidRDefault="00B879F5" w:rsidP="00A55870">
      <w:pPr>
        <w:widowControl w:val="0"/>
        <w:numPr>
          <w:ilvl w:val="0"/>
          <w:numId w:val="10"/>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w związku z art. 17 ust. 3 lit. b, d lub e RODO prawo do usunięcia danych osobowych;</w:t>
      </w:r>
    </w:p>
    <w:p w14:paraId="6E600665" w14:textId="77777777" w:rsidR="00165502" w:rsidRPr="009B14CF" w:rsidRDefault="00B879F5" w:rsidP="00A55870">
      <w:pPr>
        <w:widowControl w:val="0"/>
        <w:numPr>
          <w:ilvl w:val="0"/>
          <w:numId w:val="10"/>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rPr>
        <w:t>prawo do przenoszenia danych osobowych, o którym mowa w art. 20 RODO;</w:t>
      </w:r>
    </w:p>
    <w:p w14:paraId="74E23086" w14:textId="77777777" w:rsidR="00165502" w:rsidRPr="009B14CF" w:rsidRDefault="00B879F5" w:rsidP="00A55870">
      <w:pPr>
        <w:widowControl w:val="0"/>
        <w:numPr>
          <w:ilvl w:val="0"/>
          <w:numId w:val="10"/>
        </w:numPr>
        <w:pBdr>
          <w:top w:val="nil"/>
          <w:left w:val="nil"/>
          <w:bottom w:val="nil"/>
          <w:right w:val="nil"/>
          <w:between w:val="nil"/>
        </w:pBdr>
        <w:spacing w:after="0"/>
        <w:ind w:left="1276" w:hanging="425"/>
        <w:jc w:val="both"/>
        <w:rPr>
          <w:rFonts w:ascii="Times New Roman" w:hAnsi="Times New Roman"/>
        </w:rPr>
      </w:pPr>
      <w:r w:rsidRPr="009B14CF">
        <w:rPr>
          <w:rFonts w:ascii="Times New Roman" w:hAnsi="Times New Roman"/>
          <w:b/>
        </w:rPr>
        <w:t>na podstawie art. 21 RODO prawo sprzeciwu, wobec przetwarzania danych osobowych, gdyż podstawą prawną przetwarzania danych osobowych osób fizycznych jest art. 6 ust. 1 lit. c RODO.</w:t>
      </w:r>
    </w:p>
    <w:p w14:paraId="246C6ACF" w14:textId="77777777" w:rsidR="00165502" w:rsidRPr="009B14CF" w:rsidRDefault="00B879F5" w:rsidP="006A4CA0">
      <w:pPr>
        <w:widowControl w:val="0"/>
        <w:numPr>
          <w:ilvl w:val="0"/>
          <w:numId w:val="2"/>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Zamawiający</w:t>
      </w:r>
      <w:r w:rsidRPr="009B14CF">
        <w:rPr>
          <w:rFonts w:ascii="Times New Roman" w:hAnsi="Times New Roman"/>
          <w:b/>
        </w:rPr>
        <w:t xml:space="preserve"> </w:t>
      </w:r>
      <w:r w:rsidR="006B3D50">
        <w:rPr>
          <w:rFonts w:ascii="Times New Roman" w:hAnsi="Times New Roman"/>
          <w:b/>
        </w:rPr>
        <w:t xml:space="preserve">nie </w:t>
      </w:r>
      <w:r w:rsidRPr="009B14CF">
        <w:rPr>
          <w:rFonts w:ascii="Times New Roman" w:hAnsi="Times New Roman"/>
          <w:b/>
        </w:rPr>
        <w:t>dopuszcza</w:t>
      </w:r>
      <w:r w:rsidR="006B3D50">
        <w:rPr>
          <w:rFonts w:ascii="Times New Roman" w:hAnsi="Times New Roman"/>
        </w:rPr>
        <w:t xml:space="preserve"> możliwości</w:t>
      </w:r>
      <w:r w:rsidRPr="009B14CF">
        <w:rPr>
          <w:rFonts w:ascii="Times New Roman" w:hAnsi="Times New Roman"/>
        </w:rPr>
        <w:t xml:space="preserve"> składania ofert częściowych. </w:t>
      </w:r>
    </w:p>
    <w:p w14:paraId="6E4A50DA" w14:textId="77777777" w:rsidR="00165502" w:rsidRDefault="00B879F5" w:rsidP="006A4CA0">
      <w:pPr>
        <w:widowControl w:val="0"/>
        <w:numPr>
          <w:ilvl w:val="0"/>
          <w:numId w:val="2"/>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Zamawiający nie dopuszcza możliwości składania ofert wariantowych.</w:t>
      </w:r>
    </w:p>
    <w:p w14:paraId="340CAA3D" w14:textId="77777777" w:rsidR="005E0ADD" w:rsidRPr="009B14CF" w:rsidRDefault="005E0ADD" w:rsidP="006A4CA0">
      <w:pPr>
        <w:widowControl w:val="0"/>
        <w:numPr>
          <w:ilvl w:val="0"/>
          <w:numId w:val="2"/>
        </w:numPr>
        <w:pBdr>
          <w:top w:val="nil"/>
          <w:left w:val="nil"/>
          <w:bottom w:val="nil"/>
          <w:right w:val="nil"/>
          <w:between w:val="nil"/>
        </w:pBdr>
        <w:spacing w:after="0"/>
        <w:ind w:left="426" w:hanging="426"/>
        <w:jc w:val="both"/>
        <w:rPr>
          <w:rFonts w:ascii="Times New Roman" w:hAnsi="Times New Roman"/>
        </w:rPr>
      </w:pPr>
      <w:r>
        <w:rPr>
          <w:rFonts w:ascii="Times New Roman" w:hAnsi="Times New Roman"/>
        </w:rPr>
        <w:t>Zamawiający nie przewiduje udzielenia zamówienia uzupełniającego.</w:t>
      </w:r>
    </w:p>
    <w:p w14:paraId="64EBC77D" w14:textId="77777777" w:rsidR="00165502" w:rsidRPr="009B14CF" w:rsidRDefault="00165502" w:rsidP="006A4CA0">
      <w:pPr>
        <w:widowControl w:val="0"/>
        <w:pBdr>
          <w:top w:val="nil"/>
          <w:left w:val="nil"/>
          <w:bottom w:val="nil"/>
          <w:right w:val="nil"/>
          <w:between w:val="nil"/>
        </w:pBdr>
        <w:spacing w:after="0"/>
        <w:ind w:left="720"/>
        <w:jc w:val="both"/>
        <w:rPr>
          <w:rFonts w:ascii="Times New Roman" w:hAnsi="Times New Roman"/>
        </w:rPr>
      </w:pPr>
    </w:p>
    <w:p w14:paraId="445104BD" w14:textId="77777777" w:rsidR="00165502" w:rsidRPr="009B14CF" w:rsidRDefault="00B879F5" w:rsidP="00A55870">
      <w:pPr>
        <w:widowControl w:val="0"/>
        <w:numPr>
          <w:ilvl w:val="0"/>
          <w:numId w:val="8"/>
        </w:numPr>
        <w:pBdr>
          <w:top w:val="nil"/>
          <w:left w:val="nil"/>
          <w:bottom w:val="nil"/>
          <w:right w:val="nil"/>
          <w:between w:val="nil"/>
        </w:pBdr>
        <w:spacing w:after="0"/>
        <w:ind w:left="426"/>
        <w:rPr>
          <w:rFonts w:ascii="Times New Roman" w:hAnsi="Times New Roman"/>
          <w:b/>
          <w:highlight w:val="lightGray"/>
        </w:rPr>
      </w:pPr>
      <w:r w:rsidRPr="009B14CF">
        <w:rPr>
          <w:rFonts w:ascii="Times New Roman" w:hAnsi="Times New Roman"/>
          <w:b/>
          <w:highlight w:val="lightGray"/>
        </w:rPr>
        <w:t>OPIS PRZEDMIOTU ZAMÓWIENIA.</w:t>
      </w:r>
    </w:p>
    <w:p w14:paraId="732FA9F0" w14:textId="77777777" w:rsidR="009876A3" w:rsidRPr="009B14CF" w:rsidRDefault="009876A3" w:rsidP="006A4CA0">
      <w:pPr>
        <w:widowControl w:val="0"/>
        <w:pBdr>
          <w:top w:val="nil"/>
          <w:left w:val="nil"/>
          <w:bottom w:val="nil"/>
          <w:right w:val="nil"/>
          <w:between w:val="nil"/>
        </w:pBdr>
        <w:spacing w:after="0"/>
        <w:jc w:val="both"/>
        <w:rPr>
          <w:rFonts w:ascii="Times New Roman" w:hAnsi="Times New Roman"/>
          <w:b/>
        </w:rPr>
      </w:pPr>
    </w:p>
    <w:p w14:paraId="06974FE1" w14:textId="77777777" w:rsidR="00165502" w:rsidRPr="009B14CF" w:rsidRDefault="00B879F5" w:rsidP="006A4CA0">
      <w:pPr>
        <w:widowControl w:val="0"/>
        <w:pBdr>
          <w:top w:val="nil"/>
          <w:left w:val="nil"/>
          <w:bottom w:val="nil"/>
          <w:right w:val="nil"/>
          <w:between w:val="nil"/>
        </w:pBdr>
        <w:spacing w:after="0"/>
        <w:jc w:val="both"/>
        <w:rPr>
          <w:rFonts w:ascii="Times New Roman" w:hAnsi="Times New Roman"/>
          <w:b/>
        </w:rPr>
      </w:pPr>
      <w:r w:rsidRPr="009B14CF">
        <w:rPr>
          <w:rFonts w:ascii="Times New Roman" w:hAnsi="Times New Roman"/>
          <w:b/>
        </w:rPr>
        <w:t xml:space="preserve">Wspólny Słownik Zamówień (CPV): </w:t>
      </w:r>
    </w:p>
    <w:p w14:paraId="75E02F98"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lastRenderedPageBreak/>
        <w:t>45000000-7</w:t>
      </w:r>
      <w:r>
        <w:rPr>
          <w:rFonts w:ascii="Times New Roman" w:hAnsi="Times New Roman"/>
          <w:b/>
        </w:rPr>
        <w:t xml:space="preserve"> – </w:t>
      </w:r>
      <w:r w:rsidRPr="00F95C9C">
        <w:rPr>
          <w:rFonts w:ascii="Times New Roman" w:hAnsi="Times New Roman"/>
          <w:b/>
        </w:rPr>
        <w:t>Roboty budowlane</w:t>
      </w:r>
    </w:p>
    <w:p w14:paraId="348ED7A6"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45213250-0</w:t>
      </w:r>
      <w:r>
        <w:rPr>
          <w:rFonts w:ascii="Times New Roman" w:hAnsi="Times New Roman"/>
          <w:b/>
        </w:rPr>
        <w:t xml:space="preserve"> – </w:t>
      </w:r>
      <w:r w:rsidRPr="00F95C9C">
        <w:rPr>
          <w:rFonts w:ascii="Times New Roman" w:hAnsi="Times New Roman"/>
          <w:b/>
        </w:rPr>
        <w:t>Roboty budowlane w zakresie przemysłowych obiektów budowlanych</w:t>
      </w:r>
    </w:p>
    <w:p w14:paraId="66F3D7D7"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45223000-6</w:t>
      </w:r>
      <w:r>
        <w:rPr>
          <w:rFonts w:ascii="Times New Roman" w:hAnsi="Times New Roman"/>
          <w:b/>
        </w:rPr>
        <w:t xml:space="preserve"> – </w:t>
      </w:r>
      <w:r w:rsidRPr="00F95C9C">
        <w:rPr>
          <w:rFonts w:ascii="Times New Roman" w:hAnsi="Times New Roman"/>
          <w:b/>
        </w:rPr>
        <w:t>Konstrukcje</w:t>
      </w:r>
    </w:p>
    <w:p w14:paraId="33AC3975"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45262000-1</w:t>
      </w:r>
      <w:r>
        <w:rPr>
          <w:rFonts w:ascii="Times New Roman" w:hAnsi="Times New Roman"/>
          <w:b/>
        </w:rPr>
        <w:t xml:space="preserve"> – </w:t>
      </w:r>
      <w:r w:rsidRPr="00F95C9C">
        <w:rPr>
          <w:rFonts w:ascii="Times New Roman" w:hAnsi="Times New Roman"/>
          <w:b/>
        </w:rPr>
        <w:t>Specjalne roboty budowlane, inne niż dachowe</w:t>
      </w:r>
    </w:p>
    <w:p w14:paraId="71251BFC"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45311000-0</w:t>
      </w:r>
      <w:r>
        <w:rPr>
          <w:rFonts w:ascii="Times New Roman" w:hAnsi="Times New Roman"/>
          <w:b/>
        </w:rPr>
        <w:t xml:space="preserve"> – </w:t>
      </w:r>
      <w:r w:rsidRPr="00F95C9C">
        <w:rPr>
          <w:rFonts w:ascii="Times New Roman" w:hAnsi="Times New Roman"/>
          <w:b/>
        </w:rPr>
        <w:t>Roboty w zakresie przewodów instalacji elektrycznych oraz opraw</w:t>
      </w:r>
      <w:r>
        <w:rPr>
          <w:rFonts w:ascii="Times New Roman" w:hAnsi="Times New Roman"/>
          <w:b/>
        </w:rPr>
        <w:t xml:space="preserve"> </w:t>
      </w:r>
      <w:r w:rsidRPr="00F95C9C">
        <w:rPr>
          <w:rFonts w:ascii="Times New Roman" w:hAnsi="Times New Roman"/>
          <w:b/>
        </w:rPr>
        <w:t>elektrycznych</w:t>
      </w:r>
    </w:p>
    <w:p w14:paraId="37AF94A0"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45331000-6</w:t>
      </w:r>
      <w:r>
        <w:rPr>
          <w:rFonts w:ascii="Times New Roman" w:hAnsi="Times New Roman"/>
          <w:b/>
        </w:rPr>
        <w:t xml:space="preserve"> – </w:t>
      </w:r>
      <w:r w:rsidRPr="00F95C9C">
        <w:rPr>
          <w:rFonts w:ascii="Times New Roman" w:hAnsi="Times New Roman"/>
          <w:b/>
        </w:rPr>
        <w:t>Instalacje cieplne, wentylacyjne i konfekcjonowanie powietrza</w:t>
      </w:r>
    </w:p>
    <w:p w14:paraId="65E57E30"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45316000-5</w:t>
      </w:r>
      <w:r>
        <w:rPr>
          <w:rFonts w:ascii="Times New Roman" w:hAnsi="Times New Roman"/>
          <w:b/>
        </w:rPr>
        <w:t xml:space="preserve"> – </w:t>
      </w:r>
      <w:r w:rsidRPr="00F95C9C">
        <w:rPr>
          <w:rFonts w:ascii="Times New Roman" w:hAnsi="Times New Roman"/>
          <w:b/>
        </w:rPr>
        <w:t>Instalowanie systemów oświetleniowych i sygnalizacyjnych</w:t>
      </w:r>
    </w:p>
    <w:p w14:paraId="3026DCE4"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45421000-4</w:t>
      </w:r>
      <w:r>
        <w:rPr>
          <w:rFonts w:ascii="Times New Roman" w:hAnsi="Times New Roman"/>
          <w:b/>
        </w:rPr>
        <w:t xml:space="preserve"> – </w:t>
      </w:r>
      <w:r w:rsidRPr="00F95C9C">
        <w:rPr>
          <w:rFonts w:ascii="Times New Roman" w:hAnsi="Times New Roman"/>
          <w:b/>
        </w:rPr>
        <w:t>Roboty w zakresie stolarki budowlanej</w:t>
      </w:r>
    </w:p>
    <w:p w14:paraId="5DF4EE6B"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45431000-</w:t>
      </w:r>
      <w:r w:rsidR="00FE0080">
        <w:rPr>
          <w:rFonts w:ascii="Times New Roman" w:hAnsi="Times New Roman"/>
          <w:b/>
        </w:rPr>
        <w:t>7</w:t>
      </w:r>
      <w:r>
        <w:rPr>
          <w:rFonts w:ascii="Times New Roman" w:hAnsi="Times New Roman"/>
          <w:b/>
        </w:rPr>
        <w:t xml:space="preserve"> – </w:t>
      </w:r>
      <w:r w:rsidRPr="00F95C9C">
        <w:rPr>
          <w:rFonts w:ascii="Times New Roman" w:hAnsi="Times New Roman"/>
          <w:b/>
        </w:rPr>
        <w:t>Kładzenie płytek</w:t>
      </w:r>
    </w:p>
    <w:p w14:paraId="186B65AD"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45453000-7</w:t>
      </w:r>
      <w:r>
        <w:rPr>
          <w:rFonts w:ascii="Times New Roman" w:hAnsi="Times New Roman"/>
          <w:b/>
        </w:rPr>
        <w:t xml:space="preserve"> – </w:t>
      </w:r>
      <w:r w:rsidRPr="00F95C9C">
        <w:rPr>
          <w:rFonts w:ascii="Times New Roman" w:hAnsi="Times New Roman"/>
          <w:b/>
        </w:rPr>
        <w:t>Roboty remontowe i renowacyjne</w:t>
      </w:r>
    </w:p>
    <w:p w14:paraId="6B28596A"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71321200-6</w:t>
      </w:r>
      <w:r>
        <w:rPr>
          <w:rFonts w:ascii="Times New Roman" w:hAnsi="Times New Roman"/>
          <w:b/>
        </w:rPr>
        <w:t xml:space="preserve"> – </w:t>
      </w:r>
      <w:r w:rsidRPr="00F95C9C">
        <w:rPr>
          <w:rFonts w:ascii="Times New Roman" w:hAnsi="Times New Roman"/>
          <w:b/>
        </w:rPr>
        <w:t>Usługi projektowania systemów grzewczych</w:t>
      </w:r>
    </w:p>
    <w:p w14:paraId="05FB20DC" w14:textId="77777777" w:rsidR="00F95C9C" w:rsidRPr="00F95C9C" w:rsidRDefault="00553CBC" w:rsidP="00F95C9C">
      <w:pPr>
        <w:pBdr>
          <w:top w:val="nil"/>
          <w:left w:val="nil"/>
          <w:bottom w:val="nil"/>
          <w:right w:val="nil"/>
          <w:between w:val="nil"/>
        </w:pBdr>
        <w:shd w:val="clear" w:color="auto" w:fill="FFFFFF"/>
        <w:spacing w:after="0"/>
        <w:rPr>
          <w:rFonts w:ascii="Times New Roman" w:hAnsi="Times New Roman"/>
          <w:b/>
        </w:rPr>
      </w:pPr>
      <w:r w:rsidRPr="00553CBC">
        <w:rPr>
          <w:rFonts w:ascii="Times New Roman" w:hAnsi="Times New Roman"/>
          <w:b/>
        </w:rPr>
        <w:t>71320000-7</w:t>
      </w:r>
      <w:r>
        <w:rPr>
          <w:rFonts w:ascii="Times New Roman" w:hAnsi="Times New Roman"/>
          <w:b/>
        </w:rPr>
        <w:t xml:space="preserve"> </w:t>
      </w:r>
      <w:r w:rsidR="00F95C9C">
        <w:rPr>
          <w:rFonts w:ascii="Times New Roman" w:hAnsi="Times New Roman"/>
          <w:b/>
        </w:rPr>
        <w:t xml:space="preserve">– </w:t>
      </w:r>
      <w:r w:rsidR="00F95C9C" w:rsidRPr="00F95C9C">
        <w:rPr>
          <w:rFonts w:ascii="Times New Roman" w:hAnsi="Times New Roman"/>
          <w:b/>
        </w:rPr>
        <w:t>Usługi inżynieryjne w zakresie projektowania</w:t>
      </w:r>
    </w:p>
    <w:p w14:paraId="0E285A63"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45331100-7</w:t>
      </w:r>
      <w:r>
        <w:rPr>
          <w:rFonts w:ascii="Times New Roman" w:hAnsi="Times New Roman"/>
          <w:b/>
        </w:rPr>
        <w:t xml:space="preserve"> – </w:t>
      </w:r>
      <w:r w:rsidRPr="00F95C9C">
        <w:rPr>
          <w:rFonts w:ascii="Times New Roman" w:hAnsi="Times New Roman"/>
          <w:b/>
        </w:rPr>
        <w:t>Instalowanie centralnego ogrzewania</w:t>
      </w:r>
    </w:p>
    <w:p w14:paraId="3D203FDD" w14:textId="77777777" w:rsidR="00F95C9C" w:rsidRPr="00F95C9C" w:rsidRDefault="00553CBC" w:rsidP="00F95C9C">
      <w:pPr>
        <w:pBdr>
          <w:top w:val="nil"/>
          <w:left w:val="nil"/>
          <w:bottom w:val="nil"/>
          <w:right w:val="nil"/>
          <w:between w:val="nil"/>
        </w:pBdr>
        <w:shd w:val="clear" w:color="auto" w:fill="FFFFFF"/>
        <w:spacing w:after="0"/>
        <w:rPr>
          <w:rFonts w:ascii="Times New Roman" w:hAnsi="Times New Roman"/>
          <w:b/>
        </w:rPr>
      </w:pPr>
      <w:r w:rsidRPr="00553CBC">
        <w:rPr>
          <w:rFonts w:ascii="Times New Roman" w:hAnsi="Times New Roman"/>
          <w:b/>
        </w:rPr>
        <w:t>45331000-6</w:t>
      </w:r>
      <w:r>
        <w:rPr>
          <w:rFonts w:ascii="Times New Roman" w:hAnsi="Times New Roman"/>
          <w:b/>
        </w:rPr>
        <w:t xml:space="preserve"> </w:t>
      </w:r>
      <w:r w:rsidR="00F95C9C">
        <w:rPr>
          <w:rFonts w:ascii="Times New Roman" w:hAnsi="Times New Roman"/>
          <w:b/>
        </w:rPr>
        <w:t xml:space="preserve">– </w:t>
      </w:r>
      <w:r w:rsidR="00F95C9C" w:rsidRPr="00F95C9C">
        <w:rPr>
          <w:rFonts w:ascii="Times New Roman" w:hAnsi="Times New Roman"/>
          <w:b/>
        </w:rPr>
        <w:t>Instalowanie urządzeń grzewczych</w:t>
      </w:r>
    </w:p>
    <w:p w14:paraId="193EC818"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45300000-0</w:t>
      </w:r>
      <w:r>
        <w:rPr>
          <w:rFonts w:ascii="Times New Roman" w:hAnsi="Times New Roman"/>
          <w:b/>
        </w:rPr>
        <w:t xml:space="preserve"> – </w:t>
      </w:r>
      <w:r w:rsidRPr="00F95C9C">
        <w:rPr>
          <w:rFonts w:ascii="Times New Roman" w:hAnsi="Times New Roman"/>
          <w:b/>
        </w:rPr>
        <w:t>Roboty instalacyjne w budynkach</w:t>
      </w:r>
    </w:p>
    <w:p w14:paraId="188F0D26"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45320000-6</w:t>
      </w:r>
      <w:r>
        <w:rPr>
          <w:rFonts w:ascii="Times New Roman" w:hAnsi="Times New Roman"/>
          <w:b/>
        </w:rPr>
        <w:t xml:space="preserve"> – </w:t>
      </w:r>
      <w:r w:rsidRPr="00F95C9C">
        <w:rPr>
          <w:rFonts w:ascii="Times New Roman" w:hAnsi="Times New Roman"/>
          <w:b/>
        </w:rPr>
        <w:t>Roboty izolacyjne</w:t>
      </w:r>
    </w:p>
    <w:p w14:paraId="42F828C5"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45400000-1</w:t>
      </w:r>
      <w:r>
        <w:rPr>
          <w:rFonts w:ascii="Times New Roman" w:hAnsi="Times New Roman"/>
          <w:b/>
        </w:rPr>
        <w:t xml:space="preserve"> – </w:t>
      </w:r>
      <w:r w:rsidRPr="00F95C9C">
        <w:rPr>
          <w:rFonts w:ascii="Times New Roman" w:hAnsi="Times New Roman"/>
          <w:b/>
        </w:rPr>
        <w:t>Roboty wykończeniowe w zakresie obiektów budowlanych</w:t>
      </w:r>
    </w:p>
    <w:p w14:paraId="4540EFB9"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45421000-4</w:t>
      </w:r>
      <w:r>
        <w:rPr>
          <w:rFonts w:ascii="Times New Roman" w:hAnsi="Times New Roman"/>
          <w:b/>
        </w:rPr>
        <w:t xml:space="preserve"> – </w:t>
      </w:r>
      <w:r w:rsidRPr="00F95C9C">
        <w:rPr>
          <w:rFonts w:ascii="Times New Roman" w:hAnsi="Times New Roman"/>
          <w:b/>
        </w:rPr>
        <w:t>Roboty w zakresie stolarki budowlanej</w:t>
      </w:r>
    </w:p>
    <w:p w14:paraId="67396419"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45430000-0</w:t>
      </w:r>
      <w:r>
        <w:rPr>
          <w:rFonts w:ascii="Times New Roman" w:hAnsi="Times New Roman"/>
          <w:b/>
        </w:rPr>
        <w:t xml:space="preserve"> – </w:t>
      </w:r>
      <w:r w:rsidRPr="00F95C9C">
        <w:rPr>
          <w:rFonts w:ascii="Times New Roman" w:hAnsi="Times New Roman"/>
          <w:b/>
        </w:rPr>
        <w:t>Pokrywanie podłóg i ścian</w:t>
      </w:r>
    </w:p>
    <w:p w14:paraId="1FC1EF65"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45440000-3</w:t>
      </w:r>
      <w:r>
        <w:rPr>
          <w:rFonts w:ascii="Times New Roman" w:hAnsi="Times New Roman"/>
          <w:b/>
        </w:rPr>
        <w:t xml:space="preserve"> – </w:t>
      </w:r>
      <w:r w:rsidRPr="00F95C9C">
        <w:rPr>
          <w:rFonts w:ascii="Times New Roman" w:hAnsi="Times New Roman"/>
          <w:b/>
        </w:rPr>
        <w:t>Roboty malarskie i szklarskie</w:t>
      </w:r>
    </w:p>
    <w:p w14:paraId="6E09C723"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45450000-6</w:t>
      </w:r>
      <w:r>
        <w:rPr>
          <w:rFonts w:ascii="Times New Roman" w:hAnsi="Times New Roman"/>
          <w:b/>
        </w:rPr>
        <w:t xml:space="preserve"> – </w:t>
      </w:r>
      <w:r w:rsidRPr="00F95C9C">
        <w:rPr>
          <w:rFonts w:ascii="Times New Roman" w:hAnsi="Times New Roman"/>
          <w:b/>
        </w:rPr>
        <w:t>Roboty budowlane wykończeniowe, pozostałe</w:t>
      </w:r>
    </w:p>
    <w:p w14:paraId="08297491"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45330000-9</w:t>
      </w:r>
      <w:r>
        <w:rPr>
          <w:rFonts w:ascii="Times New Roman" w:hAnsi="Times New Roman"/>
          <w:b/>
        </w:rPr>
        <w:t xml:space="preserve"> – </w:t>
      </w:r>
      <w:r w:rsidRPr="00F95C9C">
        <w:rPr>
          <w:rFonts w:ascii="Times New Roman" w:hAnsi="Times New Roman"/>
          <w:b/>
        </w:rPr>
        <w:t>Hydraulika i roboty sanitarne</w:t>
      </w:r>
    </w:p>
    <w:p w14:paraId="3969930D"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45331000-6</w:t>
      </w:r>
      <w:r>
        <w:rPr>
          <w:rFonts w:ascii="Times New Roman" w:hAnsi="Times New Roman"/>
          <w:b/>
        </w:rPr>
        <w:t xml:space="preserve"> – </w:t>
      </w:r>
      <w:r w:rsidRPr="00F95C9C">
        <w:rPr>
          <w:rFonts w:ascii="Times New Roman" w:hAnsi="Times New Roman"/>
          <w:b/>
        </w:rPr>
        <w:t>Instalacje cieplne</w:t>
      </w:r>
    </w:p>
    <w:p w14:paraId="223B324A"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45311000-0</w:t>
      </w:r>
      <w:r>
        <w:rPr>
          <w:rFonts w:ascii="Times New Roman" w:hAnsi="Times New Roman"/>
          <w:b/>
        </w:rPr>
        <w:t xml:space="preserve"> – </w:t>
      </w:r>
      <w:r w:rsidRPr="00F95C9C">
        <w:rPr>
          <w:rFonts w:ascii="Times New Roman" w:hAnsi="Times New Roman"/>
          <w:b/>
        </w:rPr>
        <w:t>Roboty w zakresie przewodów i opraw instalacji elektrycznych</w:t>
      </w:r>
    </w:p>
    <w:p w14:paraId="54050F2F"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45300000-0</w:t>
      </w:r>
      <w:r>
        <w:rPr>
          <w:rFonts w:ascii="Times New Roman" w:hAnsi="Times New Roman"/>
          <w:b/>
        </w:rPr>
        <w:t xml:space="preserve"> – </w:t>
      </w:r>
      <w:r w:rsidRPr="00F95C9C">
        <w:rPr>
          <w:rFonts w:ascii="Times New Roman" w:hAnsi="Times New Roman"/>
          <w:b/>
        </w:rPr>
        <w:t>Roboty w zakresie instalacji budowlanych</w:t>
      </w:r>
    </w:p>
    <w:p w14:paraId="612450CB" w14:textId="77777777" w:rsidR="00F95C9C" w:rsidRPr="00F95C9C"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45310000-3</w:t>
      </w:r>
      <w:r>
        <w:rPr>
          <w:rFonts w:ascii="Times New Roman" w:hAnsi="Times New Roman"/>
          <w:b/>
        </w:rPr>
        <w:t xml:space="preserve"> – </w:t>
      </w:r>
      <w:r w:rsidRPr="00F95C9C">
        <w:rPr>
          <w:rFonts w:ascii="Times New Roman" w:hAnsi="Times New Roman"/>
          <w:b/>
        </w:rPr>
        <w:t>Roboty w zakresie instalacji elektrycznych</w:t>
      </w:r>
    </w:p>
    <w:p w14:paraId="493C69F7" w14:textId="77777777" w:rsidR="000F27E3" w:rsidRPr="000F27E3" w:rsidRDefault="00F95C9C" w:rsidP="00F95C9C">
      <w:pPr>
        <w:pBdr>
          <w:top w:val="nil"/>
          <w:left w:val="nil"/>
          <w:bottom w:val="nil"/>
          <w:right w:val="nil"/>
          <w:between w:val="nil"/>
        </w:pBdr>
        <w:shd w:val="clear" w:color="auto" w:fill="FFFFFF"/>
        <w:spacing w:after="0"/>
        <w:rPr>
          <w:rFonts w:ascii="Times New Roman" w:hAnsi="Times New Roman"/>
          <w:b/>
        </w:rPr>
      </w:pPr>
      <w:r w:rsidRPr="00F95C9C">
        <w:rPr>
          <w:rFonts w:ascii="Times New Roman" w:hAnsi="Times New Roman"/>
          <w:b/>
        </w:rPr>
        <w:t>45311100-1</w:t>
      </w:r>
      <w:r>
        <w:rPr>
          <w:rFonts w:ascii="Times New Roman" w:hAnsi="Times New Roman"/>
          <w:b/>
        </w:rPr>
        <w:t xml:space="preserve"> – </w:t>
      </w:r>
      <w:r w:rsidRPr="00F95C9C">
        <w:rPr>
          <w:rFonts w:ascii="Times New Roman" w:hAnsi="Times New Roman"/>
          <w:b/>
        </w:rPr>
        <w:t>Roboty w zakresie przewodów instalacji elektrycznej</w:t>
      </w:r>
    </w:p>
    <w:p w14:paraId="2DBA09FD" w14:textId="77777777" w:rsidR="00F95C9C" w:rsidRPr="00F95C9C" w:rsidRDefault="00F95C9C" w:rsidP="00F95C9C">
      <w:pPr>
        <w:rPr>
          <w:rFonts w:ascii="Times New Roman" w:hAnsi="Times New Roman"/>
        </w:rPr>
      </w:pPr>
    </w:p>
    <w:p w14:paraId="551DFFE8" w14:textId="77777777" w:rsidR="00F95C9C" w:rsidRPr="00F95C9C" w:rsidRDefault="00F95C9C" w:rsidP="00A55870">
      <w:pPr>
        <w:pStyle w:val="Tekstpodstawowywcity"/>
        <w:widowControl w:val="0"/>
        <w:numPr>
          <w:ilvl w:val="0"/>
          <w:numId w:val="25"/>
        </w:numPr>
        <w:suppressAutoHyphens/>
        <w:autoSpaceDE w:val="0"/>
        <w:spacing w:after="0"/>
        <w:ind w:left="426" w:hanging="426"/>
        <w:jc w:val="both"/>
        <w:rPr>
          <w:rFonts w:ascii="Times New Roman" w:hAnsi="Times New Roman" w:cs="Times New Roman"/>
        </w:rPr>
      </w:pPr>
      <w:bookmarkStart w:id="0" w:name="_Hlk43104095"/>
      <w:r w:rsidRPr="00F95C9C">
        <w:rPr>
          <w:rFonts w:ascii="Times New Roman" w:hAnsi="Times New Roman" w:cs="Times New Roman"/>
        </w:rPr>
        <w:t xml:space="preserve">Przedmiotem niniejszego zamówienia są roboty budowlane, obejmujące zadanie inwestycyjne pn.: </w:t>
      </w:r>
      <w:r w:rsidRPr="00F95C9C">
        <w:rPr>
          <w:rFonts w:ascii="Times New Roman" w:hAnsi="Times New Roman" w:cs="Times New Roman"/>
          <w:b/>
          <w:i/>
        </w:rPr>
        <w:t>„</w:t>
      </w:r>
      <w:r w:rsidRPr="00F95C9C">
        <w:rPr>
          <w:rFonts w:ascii="Times New Roman" w:hAnsi="Times New Roman" w:cs="Times New Roman"/>
          <w:b/>
          <w:i/>
          <w:color w:val="222222"/>
          <w:shd w:val="clear" w:color="auto" w:fill="FFFFFF"/>
        </w:rPr>
        <w:t>Termomodernizacja obiektów Dłużec i Zarzecze - WOL-MED</w:t>
      </w:r>
      <w:r w:rsidRPr="00F95C9C">
        <w:rPr>
          <w:rFonts w:ascii="Times New Roman" w:hAnsi="Times New Roman" w:cs="Times New Roman"/>
          <w:b/>
          <w:i/>
        </w:rPr>
        <w:t xml:space="preserve">”, </w:t>
      </w:r>
      <w:r w:rsidRPr="00F95C9C">
        <w:rPr>
          <w:rFonts w:ascii="Times New Roman" w:hAnsi="Times New Roman" w:cs="Times New Roman"/>
          <w:b/>
        </w:rPr>
        <w:t>realizowane w systemie zaprojektuj i wybuduj</w:t>
      </w:r>
      <w:r w:rsidRPr="00F95C9C">
        <w:rPr>
          <w:rFonts w:ascii="Times New Roman" w:hAnsi="Times New Roman" w:cs="Times New Roman"/>
        </w:rPr>
        <w:t xml:space="preserve">. </w:t>
      </w:r>
    </w:p>
    <w:p w14:paraId="7AEF4EAE" w14:textId="77777777" w:rsidR="00F95C9C" w:rsidRPr="00F95C9C" w:rsidRDefault="00F95C9C" w:rsidP="00A55870">
      <w:pPr>
        <w:pStyle w:val="Tekstpodstawowywcity"/>
        <w:widowControl w:val="0"/>
        <w:numPr>
          <w:ilvl w:val="0"/>
          <w:numId w:val="25"/>
        </w:numPr>
        <w:suppressAutoHyphens/>
        <w:autoSpaceDE w:val="0"/>
        <w:spacing w:after="0"/>
        <w:ind w:left="426" w:hanging="426"/>
        <w:jc w:val="both"/>
        <w:rPr>
          <w:rFonts w:ascii="Times New Roman" w:hAnsi="Times New Roman" w:cs="Times New Roman"/>
        </w:rPr>
      </w:pPr>
      <w:r w:rsidRPr="00F95C9C">
        <w:rPr>
          <w:rFonts w:ascii="Times New Roman" w:hAnsi="Times New Roman" w:cs="Times New Roman"/>
        </w:rPr>
        <w:t>W ramach zamówienia, Wykonawca zobowiązany będzie:</w:t>
      </w:r>
    </w:p>
    <w:p w14:paraId="49AA5C86" w14:textId="77777777" w:rsidR="00F95C9C" w:rsidRPr="00F95C9C" w:rsidRDefault="00F95C9C" w:rsidP="00A55870">
      <w:pPr>
        <w:pStyle w:val="Tekstpodstawowywcity"/>
        <w:widowControl w:val="0"/>
        <w:numPr>
          <w:ilvl w:val="0"/>
          <w:numId w:val="26"/>
        </w:numPr>
        <w:suppressAutoHyphens/>
        <w:autoSpaceDE w:val="0"/>
        <w:spacing w:after="0"/>
        <w:ind w:left="851" w:hanging="425"/>
        <w:jc w:val="both"/>
        <w:rPr>
          <w:rFonts w:ascii="Times New Roman" w:hAnsi="Times New Roman" w:cs="Times New Roman"/>
        </w:rPr>
      </w:pPr>
      <w:r w:rsidRPr="00F95C9C">
        <w:rPr>
          <w:rFonts w:ascii="Times New Roman" w:hAnsi="Times New Roman" w:cs="Times New Roman"/>
        </w:rPr>
        <w:t>wykonać dokumentację projektową, w tym Projekt Budowalny</w:t>
      </w:r>
      <w:r w:rsidR="00002CC5">
        <w:rPr>
          <w:rFonts w:ascii="Times New Roman" w:hAnsi="Times New Roman" w:cs="Times New Roman"/>
        </w:rPr>
        <w:t xml:space="preserve">, </w:t>
      </w:r>
      <w:r w:rsidRPr="00F95C9C">
        <w:rPr>
          <w:rFonts w:ascii="Times New Roman" w:hAnsi="Times New Roman" w:cs="Times New Roman"/>
        </w:rPr>
        <w:t xml:space="preserve">kosztorys(y) wraz z przedmiarem(ami) robót, specyfikację techniczną wykonania i odbioru robót wraz z uzyskaniem prawomocnej decyzji o pozwoleniu na budowę albo zgłoszenia robót </w:t>
      </w:r>
      <w:r w:rsidR="00002CC5">
        <w:rPr>
          <w:rFonts w:ascii="Times New Roman" w:hAnsi="Times New Roman" w:cs="Times New Roman"/>
        </w:rPr>
        <w:t xml:space="preserve">– jeżeli jest wymagane zgodnie z prawem </w:t>
      </w:r>
      <w:r w:rsidRPr="00F95C9C">
        <w:rPr>
          <w:rFonts w:ascii="Times New Roman" w:hAnsi="Times New Roman" w:cs="Times New Roman"/>
        </w:rPr>
        <w:t>– dla całego zakresu opisanego w Programie Funkcjonalno–Użytkowym, a także przygotować do zatwierdzenia przez Zamawiającego Harmonogram budowy;</w:t>
      </w:r>
    </w:p>
    <w:p w14:paraId="27AC6F80" w14:textId="77777777" w:rsidR="00F95C9C" w:rsidRPr="00F95C9C" w:rsidRDefault="00F95C9C" w:rsidP="00A55870">
      <w:pPr>
        <w:pStyle w:val="Tekstpodstawowywcity"/>
        <w:widowControl w:val="0"/>
        <w:numPr>
          <w:ilvl w:val="0"/>
          <w:numId w:val="26"/>
        </w:numPr>
        <w:suppressAutoHyphens/>
        <w:autoSpaceDE w:val="0"/>
        <w:spacing w:after="0"/>
        <w:ind w:left="851" w:hanging="425"/>
        <w:jc w:val="both"/>
        <w:rPr>
          <w:rFonts w:ascii="Times New Roman" w:hAnsi="Times New Roman" w:cs="Times New Roman"/>
        </w:rPr>
      </w:pPr>
      <w:r w:rsidRPr="00F95C9C">
        <w:rPr>
          <w:rFonts w:ascii="Times New Roman" w:hAnsi="Times New Roman" w:cs="Times New Roman"/>
        </w:rPr>
        <w:t>wykonać roboty budowlane, w oparciu o opracowaną i zaakceptowaną przez Zamawiającego dokumentację projektów-kosztorysową, o której mowa w pkt 1) powyżej, i uzyskaną prawomocną decyzję o pozwoleniu na budowę albo zgłoszenie robót oraz uzyskać prawomocne pozwolenie na użytkowania albo zgłoszenie zakończenia robót.</w:t>
      </w:r>
    </w:p>
    <w:p w14:paraId="1D3E4DC8" w14:textId="77777777" w:rsidR="00F95C9C" w:rsidRPr="00F95C9C" w:rsidRDefault="00F95C9C" w:rsidP="00A55870">
      <w:pPr>
        <w:pStyle w:val="Tekstpodstawowywcity"/>
        <w:widowControl w:val="0"/>
        <w:numPr>
          <w:ilvl w:val="0"/>
          <w:numId w:val="25"/>
        </w:numPr>
        <w:suppressAutoHyphens/>
        <w:autoSpaceDE w:val="0"/>
        <w:spacing w:after="0"/>
        <w:ind w:left="425" w:hanging="426"/>
        <w:jc w:val="both"/>
        <w:rPr>
          <w:rFonts w:ascii="Times New Roman" w:hAnsi="Times New Roman" w:cs="Times New Roman"/>
        </w:rPr>
      </w:pPr>
      <w:r w:rsidRPr="00F95C9C">
        <w:rPr>
          <w:rFonts w:ascii="Times New Roman" w:hAnsi="Times New Roman" w:cs="Times New Roman"/>
        </w:rPr>
        <w:t xml:space="preserve">Szczegóły zakres przedmiotu niniejszego zamówienia precyzuje załącznik nr 5 do Zapytania – Opis Przedmiotu Zamówienia (OPZ) – Program Funkcjonalno-Użytkowy wraz z załącznikami. </w:t>
      </w:r>
    </w:p>
    <w:p w14:paraId="7A3AA1AF" w14:textId="77777777" w:rsidR="00F95C9C" w:rsidRPr="00F95C9C" w:rsidRDefault="00F95C9C" w:rsidP="00A55870">
      <w:pPr>
        <w:pStyle w:val="Tekstpodstawowywcity"/>
        <w:widowControl w:val="0"/>
        <w:numPr>
          <w:ilvl w:val="0"/>
          <w:numId w:val="25"/>
        </w:numPr>
        <w:suppressAutoHyphens/>
        <w:autoSpaceDE w:val="0"/>
        <w:spacing w:after="0"/>
        <w:ind w:left="426" w:hanging="426"/>
        <w:jc w:val="both"/>
        <w:rPr>
          <w:rFonts w:ascii="Times New Roman" w:hAnsi="Times New Roman" w:cs="Times New Roman"/>
        </w:rPr>
      </w:pPr>
      <w:r w:rsidRPr="00F95C9C">
        <w:rPr>
          <w:rFonts w:ascii="Times New Roman" w:hAnsi="Times New Roman" w:cs="Times New Roman"/>
        </w:rPr>
        <w:t xml:space="preserve">Pożądane jest, aby przed złożeniem Oferty Wykonawca przeprowadził wizję lokalną terenu, na którym zlokalizowane będą roboty objęte przedmiotem niniejszego zamówienia. Przeprowadzenie wizji nie jest warunkiem dla złożenia oferty w niniejszym postępowaniu. Koszty dokonania wizji </w:t>
      </w:r>
      <w:r w:rsidRPr="00F95C9C">
        <w:rPr>
          <w:rFonts w:ascii="Times New Roman" w:hAnsi="Times New Roman" w:cs="Times New Roman"/>
        </w:rPr>
        <w:lastRenderedPageBreak/>
        <w:t xml:space="preserve">lokalnej terenu budowy poniesie Wykonawca. </w:t>
      </w:r>
    </w:p>
    <w:p w14:paraId="3659A0F9" w14:textId="77777777" w:rsidR="00F95C9C" w:rsidRPr="00F95C9C" w:rsidRDefault="00F95C9C" w:rsidP="00A55870">
      <w:pPr>
        <w:pStyle w:val="Tekstpodstawowywcity"/>
        <w:widowControl w:val="0"/>
        <w:numPr>
          <w:ilvl w:val="0"/>
          <w:numId w:val="25"/>
        </w:numPr>
        <w:suppressAutoHyphens/>
        <w:autoSpaceDE w:val="0"/>
        <w:spacing w:after="0"/>
        <w:ind w:left="426" w:hanging="426"/>
        <w:jc w:val="both"/>
        <w:rPr>
          <w:rFonts w:ascii="Times New Roman" w:hAnsi="Times New Roman" w:cs="Times New Roman"/>
        </w:rPr>
      </w:pPr>
      <w:r w:rsidRPr="00F95C9C">
        <w:rPr>
          <w:rFonts w:ascii="Times New Roman" w:hAnsi="Times New Roman" w:cs="Times New Roman"/>
        </w:rPr>
        <w:t>Roboty budowlane stanowiące przedmiot niniejszego zamówienia należy wykonać zgodnie z niniejsz</w:t>
      </w:r>
      <w:r>
        <w:rPr>
          <w:rFonts w:ascii="Times New Roman" w:hAnsi="Times New Roman" w:cs="Times New Roman"/>
        </w:rPr>
        <w:t>ym</w:t>
      </w:r>
      <w:r w:rsidRPr="00F95C9C">
        <w:rPr>
          <w:rFonts w:ascii="Times New Roman" w:hAnsi="Times New Roman" w:cs="Times New Roman"/>
        </w:rPr>
        <w:t xml:space="preserve"> </w:t>
      </w:r>
      <w:r>
        <w:rPr>
          <w:rFonts w:ascii="Times New Roman" w:hAnsi="Times New Roman" w:cs="Times New Roman"/>
        </w:rPr>
        <w:t>Zapytaniem</w:t>
      </w:r>
      <w:r w:rsidRPr="00F95C9C">
        <w:rPr>
          <w:rFonts w:ascii="Times New Roman" w:hAnsi="Times New Roman" w:cs="Times New Roman"/>
        </w:rPr>
        <w:t>, Opisem Przedmiotu Zamówienia (OPZ), Projektem Umowy oraz zgodnie z zasadami sztuki budowlanej, wiedzy technicznej, obowiązującymi przepisami i normami. Zobowiązanie wykonania robót zgodnie z 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2781479A" w14:textId="77777777" w:rsidR="00F95C9C" w:rsidRPr="00F95C9C" w:rsidRDefault="00F95C9C" w:rsidP="00A55870">
      <w:pPr>
        <w:pStyle w:val="Tekstpodstawowywcity"/>
        <w:widowControl w:val="0"/>
        <w:numPr>
          <w:ilvl w:val="0"/>
          <w:numId w:val="25"/>
        </w:numPr>
        <w:suppressAutoHyphens/>
        <w:autoSpaceDE w:val="0"/>
        <w:spacing w:after="0"/>
        <w:ind w:left="425" w:hanging="426"/>
        <w:jc w:val="both"/>
        <w:rPr>
          <w:rFonts w:ascii="Times New Roman" w:hAnsi="Times New Roman" w:cs="Times New Roman"/>
        </w:rPr>
      </w:pPr>
      <w:r w:rsidRPr="00F95C9C">
        <w:rPr>
          <w:rFonts w:ascii="Times New Roman" w:hAnsi="Times New Roman" w:cs="Times New Roman"/>
        </w:rPr>
        <w:t>Od dnia odbioru placu budowy Wykonawca odpowiada za wszystkie zdarzenia, które zaistnieją podczas wykonywania umowy. Za wszystkie wyrządzone komukolwiek szkody podczas budowy lub w związku z budową odpowiada Wykonawca, chyba, że nie zachodzi związek przyczynowy pomiędzy prowadzeniem robót a wyrządzoną szkodą. Wykonawca przyjmie odpowiedzialność w szczególności za:</w:t>
      </w:r>
    </w:p>
    <w:p w14:paraId="25A49BF0" w14:textId="77777777" w:rsidR="00F95C9C" w:rsidRPr="00F95C9C" w:rsidRDefault="00F95C9C" w:rsidP="00F95C9C">
      <w:pPr>
        <w:pStyle w:val="Tekstpodstawowywcity"/>
        <w:spacing w:after="0"/>
        <w:ind w:left="850" w:hanging="425"/>
        <w:jc w:val="both"/>
        <w:rPr>
          <w:rFonts w:ascii="Times New Roman" w:hAnsi="Times New Roman" w:cs="Times New Roman"/>
        </w:rPr>
      </w:pPr>
      <w:r w:rsidRPr="00F95C9C">
        <w:rPr>
          <w:rFonts w:ascii="Times New Roman" w:hAnsi="Times New Roman" w:cs="Times New Roman"/>
        </w:rPr>
        <w:t>1)</w:t>
      </w:r>
      <w:r w:rsidRPr="00F95C9C">
        <w:rPr>
          <w:rFonts w:ascii="Times New Roman" w:hAnsi="Times New Roman" w:cs="Times New Roman"/>
        </w:rPr>
        <w:tab/>
        <w:t>szkody i następstwa nieszczęśliwych wypadków dotyczących pracowników Wykonawcy oraz osób trzecich przebywających w rejonie prowadzonych robót;</w:t>
      </w:r>
    </w:p>
    <w:p w14:paraId="36FF1A7C" w14:textId="77777777" w:rsidR="00F95C9C" w:rsidRPr="00F95C9C" w:rsidRDefault="00F95C9C" w:rsidP="00F95C9C">
      <w:pPr>
        <w:pStyle w:val="Tekstpodstawowywcity"/>
        <w:spacing w:after="0"/>
        <w:ind w:left="850" w:hanging="425"/>
        <w:jc w:val="both"/>
        <w:rPr>
          <w:rFonts w:ascii="Times New Roman" w:hAnsi="Times New Roman" w:cs="Times New Roman"/>
        </w:rPr>
      </w:pPr>
      <w:r w:rsidRPr="00F95C9C">
        <w:rPr>
          <w:rFonts w:ascii="Times New Roman" w:hAnsi="Times New Roman" w:cs="Times New Roman"/>
        </w:rPr>
        <w:t>2)</w:t>
      </w:r>
      <w:r w:rsidRPr="00F95C9C">
        <w:rPr>
          <w:rFonts w:ascii="Times New Roman" w:hAnsi="Times New Roman" w:cs="Times New Roman"/>
        </w:rPr>
        <w:tab/>
        <w:t>szkody wynikające ze zniszczeń oraz innych zdarzeń w odniesieniu do robót, materiałów sprzętu i innego mienia ruchomego związanego z prowadzeniem robót podczas realizacji przedmiotu niniejszej umowy;</w:t>
      </w:r>
    </w:p>
    <w:p w14:paraId="73A7C7C8" w14:textId="77777777" w:rsidR="00F95C9C" w:rsidRPr="00F95C9C" w:rsidRDefault="00F95C9C" w:rsidP="00F95C9C">
      <w:pPr>
        <w:pStyle w:val="Tekstpodstawowywcity"/>
        <w:spacing w:after="0"/>
        <w:ind w:left="850" w:hanging="425"/>
        <w:jc w:val="both"/>
        <w:rPr>
          <w:rFonts w:ascii="Times New Roman" w:hAnsi="Times New Roman" w:cs="Times New Roman"/>
        </w:rPr>
      </w:pPr>
      <w:r w:rsidRPr="00F95C9C">
        <w:rPr>
          <w:rFonts w:ascii="Times New Roman" w:hAnsi="Times New Roman" w:cs="Times New Roman"/>
        </w:rPr>
        <w:t>3)</w:t>
      </w:r>
      <w:r w:rsidRPr="00F95C9C">
        <w:rPr>
          <w:rFonts w:ascii="Times New Roman" w:hAnsi="Times New Roman" w:cs="Times New Roman"/>
        </w:rPr>
        <w:tab/>
        <w:t>szkody w robotach spowodowane przez niego przy usuwaniu wad w okresie gwarancji i rękojmi;</w:t>
      </w:r>
    </w:p>
    <w:p w14:paraId="06A84177" w14:textId="77777777" w:rsidR="00F95C9C" w:rsidRPr="00F95C9C" w:rsidRDefault="00F95C9C" w:rsidP="00F95C9C">
      <w:pPr>
        <w:pStyle w:val="Tekstpodstawowywcity"/>
        <w:spacing w:after="0"/>
        <w:ind w:left="850" w:hanging="425"/>
        <w:jc w:val="both"/>
        <w:rPr>
          <w:rFonts w:ascii="Times New Roman" w:hAnsi="Times New Roman" w:cs="Times New Roman"/>
        </w:rPr>
      </w:pPr>
      <w:r w:rsidRPr="00F95C9C">
        <w:rPr>
          <w:rFonts w:ascii="Times New Roman" w:hAnsi="Times New Roman" w:cs="Times New Roman"/>
        </w:rPr>
        <w:t>4)</w:t>
      </w:r>
      <w:r w:rsidRPr="00F95C9C">
        <w:rPr>
          <w:rFonts w:ascii="Times New Roman" w:hAnsi="Times New Roman" w:cs="Times New Roman"/>
        </w:rPr>
        <w:tab/>
        <w:t>niewłaściwe zabezpieczenie terenu budowy oraz dopuszczenie na teren budowy osób nieupoważnionych.</w:t>
      </w:r>
    </w:p>
    <w:p w14:paraId="7FE424CE" w14:textId="77777777" w:rsidR="00F95C9C" w:rsidRPr="00F95C9C" w:rsidRDefault="00F95C9C" w:rsidP="00A55870">
      <w:pPr>
        <w:pStyle w:val="Tekstpodstawowywcity"/>
        <w:widowControl w:val="0"/>
        <w:numPr>
          <w:ilvl w:val="0"/>
          <w:numId w:val="25"/>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Zamawiający</w:t>
      </w:r>
      <w:r>
        <w:rPr>
          <w:rFonts w:ascii="Times New Roman" w:hAnsi="Times New Roman" w:cs="Times New Roman"/>
        </w:rPr>
        <w:t xml:space="preserve"> </w:t>
      </w:r>
      <w:r w:rsidRPr="00F95C9C">
        <w:rPr>
          <w:rFonts w:ascii="Times New Roman" w:hAnsi="Times New Roman" w:cs="Times New Roman"/>
        </w:rPr>
        <w:t xml:space="preserve">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t>
      </w:r>
      <w:r w:rsidRPr="00F95C9C">
        <w:rPr>
          <w:rFonts w:ascii="Times New Roman" w:hAnsi="Times New Roman" w:cs="Times New Roman"/>
          <w:b/>
        </w:rPr>
        <w:t>wyłącznie</w:t>
      </w:r>
      <w:r w:rsidRPr="00F95C9C">
        <w:rPr>
          <w:rFonts w:ascii="Times New Roman" w:hAnsi="Times New Roman" w:cs="Times New Roman"/>
        </w:rPr>
        <w:t xml:space="preserve"> jako propozycje projektanta.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w:t>
      </w:r>
      <w:r>
        <w:rPr>
          <w:rFonts w:ascii="Times New Roman" w:hAnsi="Times New Roman" w:cs="Times New Roman"/>
        </w:rPr>
        <w:t>Zapytaniu</w:t>
      </w:r>
      <w:r w:rsidRPr="00F95C9C">
        <w:rPr>
          <w:rFonts w:ascii="Times New Roman" w:hAnsi="Times New Roman" w:cs="Times New Roman"/>
        </w:rPr>
        <w:t xml:space="preserve">. Ponadto zamienne urządzenia przyjęte do wyceny: winny spełniać funkcję, jakiej mają służyć, winny być kompatybilne z pozostałymi urządzeniami, aby zespół urządzeń dawał zamierzony efekt, nie mogą wpływać na zmianę rodzaju i zakresu robót budowlanych. Na żądanie Zamawiającego, Wykonawca ma obowiązek udowodnienia, iż zastosowane rozwiązania równoważne pozwolą osiągnąć wszystkie założenia techniczne dla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równoważne w świetle przedłożonych przez Wykonawcę dokumentów, oferta tego Wykonawcy zostanie odrzucona jako nieodpowiadająca treści </w:t>
      </w:r>
      <w:r>
        <w:rPr>
          <w:rFonts w:ascii="Times New Roman" w:hAnsi="Times New Roman" w:cs="Times New Roman"/>
        </w:rPr>
        <w:t>Zapytania</w:t>
      </w:r>
      <w:r w:rsidRPr="00F95C9C">
        <w:rPr>
          <w:rFonts w:ascii="Times New Roman" w:hAnsi="Times New Roman" w:cs="Times New Roman"/>
        </w:rPr>
        <w:t xml:space="preserve">. W przypadku zaś opisania przedmiotu zamówienia przez odniesienie do norm, europejskich ocen technicznych, aprobat, specyfikacji technicznych i systemów referencji technicznych, Zamawiający dopuszcza wykonanie zamówienia z </w:t>
      </w:r>
      <w:r w:rsidRPr="00F95C9C">
        <w:rPr>
          <w:rFonts w:ascii="Times New Roman" w:hAnsi="Times New Roman" w:cs="Times New Roman"/>
        </w:rPr>
        <w:lastRenderedPageBreak/>
        <w:t>zastosowaniem rozwiązań równoważnych opisywanym. W takim wypadku, procedurę opisaną na wstępie niniejszego punktu stosuje się odpowiednio.</w:t>
      </w:r>
    </w:p>
    <w:p w14:paraId="6E64E3FA" w14:textId="77777777" w:rsidR="00F95C9C" w:rsidRPr="00F95C9C" w:rsidRDefault="00F95C9C" w:rsidP="00A55870">
      <w:pPr>
        <w:pStyle w:val="Tekstpodstawowywcity"/>
        <w:widowControl w:val="0"/>
        <w:numPr>
          <w:ilvl w:val="0"/>
          <w:numId w:val="25"/>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2F8AD273" w14:textId="77777777" w:rsidR="00F95C9C" w:rsidRPr="00F95C9C" w:rsidRDefault="00F95C9C" w:rsidP="00A55870">
      <w:pPr>
        <w:pStyle w:val="Tekstpodstawowywcity"/>
        <w:widowControl w:val="0"/>
        <w:numPr>
          <w:ilvl w:val="0"/>
          <w:numId w:val="25"/>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zgodności przepisami i normami oraz kart katalogowych producentów urządzeń/materiałów równoważnych. Niniejsze dokumenty muszą w sposób jednoznaczny stwierdzać równoważność proponowanych technologii/systemów/urządzeń/materiałów.</w:t>
      </w:r>
    </w:p>
    <w:p w14:paraId="7BB85D84" w14:textId="77777777" w:rsidR="00F95C9C" w:rsidRPr="00F95C9C" w:rsidRDefault="00F95C9C" w:rsidP="00A55870">
      <w:pPr>
        <w:pStyle w:val="Tekstpodstawowywcity"/>
        <w:widowControl w:val="0"/>
        <w:numPr>
          <w:ilvl w:val="0"/>
          <w:numId w:val="25"/>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 xml:space="preserve">W przypadku wątpliwości co do równoważności zaproponowanych w ofercie zamienników technologii/systemów/urządzeń/materiałów równoważnych, Zamawiający w porozumieniu </w:t>
      </w:r>
      <w:r w:rsidRPr="00F95C9C">
        <w:rPr>
          <w:rFonts w:ascii="Times New Roman" w:hAnsi="Times New Roman" w:cs="Times New Roman"/>
        </w:rPr>
        <w:br/>
        <w:t>z projektantem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14:paraId="6AE885B0" w14:textId="77777777" w:rsidR="00F95C9C" w:rsidRPr="00F95C9C" w:rsidRDefault="00F95C9C" w:rsidP="00A55870">
      <w:pPr>
        <w:pStyle w:val="Tekstpodstawowywcity"/>
        <w:widowControl w:val="0"/>
        <w:numPr>
          <w:ilvl w:val="0"/>
          <w:numId w:val="25"/>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 xml:space="preserve">Zamawiający podkreśla, iż </w:t>
      </w:r>
      <w:r w:rsidRPr="00F95C9C">
        <w:rPr>
          <w:rFonts w:ascii="Times New Roman" w:hAnsi="Times New Roman" w:cs="Times New Roman"/>
          <w:b/>
        </w:rPr>
        <w:t>nie ogranicza katalogu dokumentów jakie Wykonawca, w celu udowodnienia równoważności, winien przedłożyć w ofercie.</w:t>
      </w:r>
    </w:p>
    <w:p w14:paraId="755DB123" w14:textId="77777777" w:rsidR="00F95C9C" w:rsidRPr="00F95C9C" w:rsidRDefault="00F95C9C" w:rsidP="00A55870">
      <w:pPr>
        <w:pStyle w:val="Tekstpodstawowywcity"/>
        <w:widowControl w:val="0"/>
        <w:numPr>
          <w:ilvl w:val="0"/>
          <w:numId w:val="25"/>
        </w:numPr>
        <w:suppressAutoHyphens/>
        <w:autoSpaceDE w:val="0"/>
        <w:spacing w:after="0"/>
        <w:ind w:left="425" w:hanging="425"/>
        <w:jc w:val="both"/>
        <w:rPr>
          <w:rFonts w:ascii="Times New Roman" w:hAnsi="Times New Roman" w:cs="Times New Roman"/>
        </w:rPr>
      </w:pPr>
      <w:r w:rsidRPr="00F95C9C">
        <w:rPr>
          <w:rFonts w:ascii="Times New Roman" w:hAnsi="Times New Roman" w:cs="Times New Roman"/>
        </w:rPr>
        <w:t>Jeżeli do oferty wykonawca nie zostanie załączony wykaz proponowanych technologii/systemów/urządzeń/materiałów równoważnych Zamawiający przyjmie, iż Wykonawca odstępuje od oferowania tego rodzaju technologii, systemów, urządzeń lub materiałów.</w:t>
      </w:r>
    </w:p>
    <w:p w14:paraId="266183D4" w14:textId="77777777" w:rsidR="00F95C9C" w:rsidRPr="00F95C9C" w:rsidRDefault="00F95C9C" w:rsidP="00A55870">
      <w:pPr>
        <w:pStyle w:val="Tekstpodstawowywcity"/>
        <w:widowControl w:val="0"/>
        <w:numPr>
          <w:ilvl w:val="0"/>
          <w:numId w:val="25"/>
        </w:numPr>
        <w:suppressAutoHyphens/>
        <w:autoSpaceDE w:val="0"/>
        <w:spacing w:after="0"/>
        <w:ind w:left="425" w:hanging="426"/>
        <w:jc w:val="both"/>
        <w:rPr>
          <w:rFonts w:ascii="Times New Roman" w:hAnsi="Times New Roman" w:cs="Times New Roman"/>
        </w:rPr>
      </w:pPr>
      <w:r w:rsidRPr="00F95C9C">
        <w:rPr>
          <w:rFonts w:ascii="Times New Roman" w:hAnsi="Times New Roman" w:cs="Times New Roman"/>
        </w:rPr>
        <w:t xml:space="preserve">Szczegółowy zakres obowiązków Wykonawcy został opisany w Załączniku nr </w:t>
      </w:r>
      <w:r>
        <w:rPr>
          <w:rFonts w:ascii="Times New Roman" w:hAnsi="Times New Roman" w:cs="Times New Roman"/>
        </w:rPr>
        <w:t>6</w:t>
      </w:r>
      <w:r w:rsidRPr="00F95C9C">
        <w:rPr>
          <w:rFonts w:ascii="Times New Roman" w:hAnsi="Times New Roman" w:cs="Times New Roman"/>
        </w:rPr>
        <w:t xml:space="preserve"> do </w:t>
      </w:r>
      <w:r>
        <w:rPr>
          <w:rFonts w:ascii="Times New Roman" w:hAnsi="Times New Roman" w:cs="Times New Roman"/>
        </w:rPr>
        <w:t>Zapytania</w:t>
      </w:r>
      <w:r w:rsidRPr="00F95C9C">
        <w:rPr>
          <w:rFonts w:ascii="Times New Roman" w:hAnsi="Times New Roman" w:cs="Times New Roman"/>
        </w:rPr>
        <w:t xml:space="preserve"> – Projekcie Umowy.</w:t>
      </w:r>
    </w:p>
    <w:bookmarkEnd w:id="0"/>
    <w:p w14:paraId="060B1617" w14:textId="77777777" w:rsidR="00F95C9C" w:rsidRDefault="00F95C9C" w:rsidP="00A55870">
      <w:pPr>
        <w:pStyle w:val="Tekstpodstawowywcity"/>
        <w:widowControl w:val="0"/>
        <w:numPr>
          <w:ilvl w:val="0"/>
          <w:numId w:val="25"/>
        </w:numPr>
        <w:suppressAutoHyphens/>
        <w:autoSpaceDE w:val="0"/>
        <w:spacing w:after="0"/>
        <w:ind w:left="425" w:hanging="426"/>
        <w:jc w:val="both"/>
        <w:rPr>
          <w:rFonts w:ascii="Times New Roman" w:hAnsi="Times New Roman" w:cs="Times New Roman"/>
        </w:rPr>
      </w:pPr>
      <w:r w:rsidRPr="00F95C9C">
        <w:rPr>
          <w:rFonts w:ascii="Times New Roman" w:hAnsi="Times New Roman" w:cs="Times New Roman"/>
        </w:rPr>
        <w:t>Zamawiający wymaga, aby 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r w:rsidRPr="00F95C9C">
        <w:rPr>
          <w:rFonts w:ascii="Times New Roman" w:hAnsi="Times New Roman" w:cs="Times New Roman"/>
          <w:bCs/>
        </w:rPr>
        <w:t>t.j. Dz. U. z 2023 r. poz. 1465</w:t>
      </w:r>
      <w:r w:rsidRPr="00F95C9C">
        <w:rPr>
          <w:rFonts w:ascii="Times New Roman" w:hAnsi="Times New Roman" w:cs="Times New Roman"/>
        </w:rPr>
        <w:t>) – z wyłączeniem osób pełniących samodzielne funkcje techniczne w budownictwie, stosowanie do art. 12 i nast. ustawy Prawo budowlane, byli zatrudnieni przez Wykonawcę na podstawie stosunku pracy.</w:t>
      </w:r>
    </w:p>
    <w:p w14:paraId="725B1B10" w14:textId="77777777" w:rsidR="00165502" w:rsidRPr="00D8424A" w:rsidRDefault="00D8424A" w:rsidP="00A55870">
      <w:pPr>
        <w:pStyle w:val="Tekstpodstawowywcity"/>
        <w:widowControl w:val="0"/>
        <w:numPr>
          <w:ilvl w:val="0"/>
          <w:numId w:val="25"/>
        </w:numPr>
        <w:suppressAutoHyphens/>
        <w:autoSpaceDE w:val="0"/>
        <w:spacing w:after="0"/>
        <w:ind w:left="425" w:hanging="426"/>
        <w:jc w:val="both"/>
        <w:rPr>
          <w:rFonts w:ascii="Times New Roman" w:hAnsi="Times New Roman" w:cs="Times New Roman"/>
        </w:rPr>
      </w:pPr>
      <w:r w:rsidRPr="00F95C9C">
        <w:rPr>
          <w:rFonts w:ascii="Times New Roman" w:hAnsi="Times New Roman" w:cs="Times New Roman"/>
        </w:rPr>
        <w:t xml:space="preserve">Przedmiotowe zamówienia </w:t>
      </w:r>
      <w:r>
        <w:rPr>
          <w:rFonts w:ascii="Times New Roman" w:hAnsi="Times New Roman"/>
        </w:rPr>
        <w:t>dofinansowane jest w formie dotacji ze środków NFOŚiGW w ramach przedsięwzięcia pn.: „Termomodernizacja budynków Miejsko-Gminnego Centrum Medycznego „WOL-MED” Sp. z o.o.”</w:t>
      </w:r>
      <w:r w:rsidRPr="00F95C9C">
        <w:rPr>
          <w:rFonts w:ascii="Times New Roman" w:hAnsi="Times New Roman" w:cs="Times New Roman"/>
        </w:rPr>
        <w:t>.</w:t>
      </w:r>
    </w:p>
    <w:p w14:paraId="2C2A232F"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67948AFA" w14:textId="77777777" w:rsidR="00165502" w:rsidRPr="009B14CF" w:rsidRDefault="00B879F5" w:rsidP="00A55870">
      <w:pPr>
        <w:numPr>
          <w:ilvl w:val="0"/>
          <w:numId w:val="8"/>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TERMIN WYKONANIA ZAMÓWIENIA.</w:t>
      </w:r>
    </w:p>
    <w:p w14:paraId="48A48EE8" w14:textId="77777777" w:rsidR="00E15A0C" w:rsidRPr="00E15A0C" w:rsidRDefault="00E15A0C" w:rsidP="00E15A0C">
      <w:pPr>
        <w:pBdr>
          <w:top w:val="nil"/>
          <w:left w:val="nil"/>
          <w:bottom w:val="nil"/>
          <w:right w:val="nil"/>
          <w:between w:val="nil"/>
        </w:pBdr>
        <w:tabs>
          <w:tab w:val="left" w:pos="426"/>
        </w:tabs>
        <w:spacing w:after="0"/>
        <w:ind w:left="426" w:hanging="426"/>
        <w:jc w:val="both"/>
        <w:rPr>
          <w:rFonts w:ascii="Times New Roman" w:hAnsi="Times New Roman"/>
        </w:rPr>
      </w:pPr>
    </w:p>
    <w:p w14:paraId="6C0B3E4F" w14:textId="77777777" w:rsidR="00E15A0C" w:rsidRPr="00E15A0C" w:rsidRDefault="00E15A0C" w:rsidP="00E15A0C">
      <w:pPr>
        <w:pBdr>
          <w:top w:val="nil"/>
          <w:left w:val="nil"/>
          <w:bottom w:val="nil"/>
          <w:right w:val="nil"/>
          <w:between w:val="nil"/>
        </w:pBdr>
        <w:tabs>
          <w:tab w:val="left" w:pos="426"/>
        </w:tabs>
        <w:spacing w:after="0"/>
        <w:ind w:left="426" w:hanging="426"/>
        <w:jc w:val="both"/>
        <w:rPr>
          <w:rFonts w:ascii="Times New Roman" w:hAnsi="Times New Roman"/>
        </w:rPr>
      </w:pPr>
      <w:r>
        <w:rPr>
          <w:rFonts w:ascii="Times New Roman" w:hAnsi="Times New Roman"/>
        </w:rPr>
        <w:t xml:space="preserve">1. </w:t>
      </w:r>
      <w:r>
        <w:rPr>
          <w:rFonts w:ascii="Times New Roman" w:hAnsi="Times New Roman"/>
        </w:rPr>
        <w:tab/>
      </w:r>
      <w:r w:rsidRPr="00E15A0C">
        <w:rPr>
          <w:rFonts w:ascii="Times New Roman" w:hAnsi="Times New Roman"/>
        </w:rPr>
        <w:t xml:space="preserve">Zamówienie należy wykonać w terminie </w:t>
      </w:r>
      <w:r w:rsidRPr="00E15A0C">
        <w:rPr>
          <w:rFonts w:ascii="Times New Roman" w:hAnsi="Times New Roman"/>
          <w:b/>
          <w:bCs/>
        </w:rPr>
        <w:t xml:space="preserve">do </w:t>
      </w:r>
      <w:r w:rsidR="00002CC5">
        <w:rPr>
          <w:rFonts w:ascii="Times New Roman" w:hAnsi="Times New Roman"/>
          <w:b/>
          <w:bCs/>
        </w:rPr>
        <w:t>dnia 30 kwietnia 2025 roku</w:t>
      </w:r>
      <w:r w:rsidRPr="00E15A0C">
        <w:rPr>
          <w:rFonts w:ascii="Times New Roman" w:hAnsi="Times New Roman"/>
        </w:rPr>
        <w:t>, przy czym stwierdzenie prawidłowego wykonania przedmiotu zamówienia nastąpi po podpisaniu przez strony protokołu końcowego (bez uwag) oraz uzyskaniu przez Wykonawcę prawomocnego pozwolenia na użytkowanie albo zgłoszenia zakończenia robót.</w:t>
      </w:r>
      <w:r w:rsidR="00002CC5">
        <w:rPr>
          <w:rFonts w:ascii="Times New Roman" w:hAnsi="Times New Roman"/>
        </w:rPr>
        <w:t xml:space="preserve"> </w:t>
      </w:r>
      <w:r w:rsidR="00002CC5" w:rsidRPr="00002CC5">
        <w:rPr>
          <w:rFonts w:ascii="Times New Roman" w:hAnsi="Times New Roman"/>
          <w:b/>
          <w:bCs/>
        </w:rPr>
        <w:t>W uzasadnionym przypadku powyższy termin wykonania zamówienia może ulec wydłużeniu, po wcześniejszej akceptacji NFOSiGW</w:t>
      </w:r>
      <w:r w:rsidR="00002CC5">
        <w:rPr>
          <w:rFonts w:ascii="Times New Roman" w:hAnsi="Times New Roman"/>
          <w:b/>
          <w:bCs/>
        </w:rPr>
        <w:t>.</w:t>
      </w:r>
    </w:p>
    <w:p w14:paraId="06624959" w14:textId="77777777" w:rsidR="00E15A0C" w:rsidRPr="00E15A0C" w:rsidRDefault="00E15A0C" w:rsidP="00E15A0C">
      <w:pPr>
        <w:pBdr>
          <w:top w:val="nil"/>
          <w:left w:val="nil"/>
          <w:bottom w:val="nil"/>
          <w:right w:val="nil"/>
          <w:between w:val="nil"/>
        </w:pBdr>
        <w:tabs>
          <w:tab w:val="left" w:pos="426"/>
        </w:tabs>
        <w:spacing w:after="0"/>
        <w:ind w:left="426" w:hanging="426"/>
        <w:jc w:val="both"/>
        <w:rPr>
          <w:rFonts w:ascii="Times New Roman" w:hAnsi="Times New Roman"/>
        </w:rPr>
      </w:pPr>
      <w:r w:rsidRPr="00E15A0C">
        <w:rPr>
          <w:rFonts w:ascii="Times New Roman" w:hAnsi="Times New Roman"/>
        </w:rPr>
        <w:lastRenderedPageBreak/>
        <w:t>2.</w:t>
      </w:r>
      <w:r w:rsidRPr="00E15A0C">
        <w:rPr>
          <w:rFonts w:ascii="Times New Roman" w:hAnsi="Times New Roman"/>
        </w:rPr>
        <w:tab/>
        <w:t xml:space="preserve">Wymagany okres gwarancji na wykonane, w ramach zamówienia roboty (materiały, robociznę, instalacje i urządzenia) </w:t>
      </w:r>
      <w:r w:rsidRPr="00E15A0C">
        <w:rPr>
          <w:rFonts w:ascii="Times New Roman" w:hAnsi="Times New Roman"/>
          <w:b/>
          <w:bCs/>
        </w:rPr>
        <w:t>wynosi nie mniej niż 36 miesięc</w:t>
      </w:r>
      <w:r w:rsidRPr="00E15A0C">
        <w:rPr>
          <w:rFonts w:ascii="Times New Roman" w:hAnsi="Times New Roman"/>
        </w:rPr>
        <w:t>y, z zastrzeżeniem, że Wykonawcy mogą udzielić Zamawiającemu dłuższej gwarancji. Gwarancja jakości rozpoczyna bieg w dniu odbioru końcowego i przejęcia robót przez Zamawiającego, co zostanie poświadczone podpisaniem (bez uwag) protokołu odbioru końcowego dla całości robót.</w:t>
      </w:r>
    </w:p>
    <w:p w14:paraId="03A49D7F" w14:textId="77777777" w:rsidR="00E15A0C" w:rsidRPr="00E15A0C" w:rsidRDefault="00E15A0C" w:rsidP="00E15A0C">
      <w:pPr>
        <w:pBdr>
          <w:top w:val="nil"/>
          <w:left w:val="nil"/>
          <w:bottom w:val="nil"/>
          <w:right w:val="nil"/>
          <w:between w:val="nil"/>
        </w:pBdr>
        <w:tabs>
          <w:tab w:val="left" w:pos="426"/>
        </w:tabs>
        <w:spacing w:after="0"/>
        <w:ind w:left="426" w:hanging="426"/>
        <w:jc w:val="both"/>
        <w:rPr>
          <w:rFonts w:ascii="Times New Roman" w:hAnsi="Times New Roman"/>
        </w:rPr>
      </w:pPr>
      <w:r w:rsidRPr="00E15A0C">
        <w:rPr>
          <w:rFonts w:ascii="Times New Roman" w:hAnsi="Times New Roman"/>
        </w:rPr>
        <w:t>3.</w:t>
      </w:r>
      <w:r w:rsidRPr="00E15A0C">
        <w:rPr>
          <w:rFonts w:ascii="Times New Roman" w:hAnsi="Times New Roman"/>
        </w:rPr>
        <w:tab/>
      </w:r>
      <w:r w:rsidRPr="00E15A0C">
        <w:rPr>
          <w:rFonts w:ascii="Times New Roman" w:hAnsi="Times New Roman"/>
          <w:b/>
          <w:bCs/>
        </w:rPr>
        <w:t>Roboty objęte są minimum 36 miesięcznym okresem rękojmi za wady</w:t>
      </w:r>
      <w:r w:rsidRPr="00E15A0C">
        <w:rPr>
          <w:rFonts w:ascii="Times New Roman" w:hAnsi="Times New Roman"/>
        </w:rPr>
        <w:t>, z zastrzeżeniem, że Wykonawcy mogą udzielić Zamawiającemu dłuższej rękojmi, którego bieg rozpoczyna się w dniu odbioru końcowego i przejęcia robót przez Zamawiającego, co zostanie poświadczone podpisaniem (bez uwag) protokołu odbioru końcowego dla całości robót</w:t>
      </w:r>
    </w:p>
    <w:p w14:paraId="5D3AD386" w14:textId="77777777" w:rsidR="00E15A0C" w:rsidRPr="00E15A0C" w:rsidRDefault="00E15A0C" w:rsidP="00E15A0C">
      <w:pPr>
        <w:pBdr>
          <w:top w:val="nil"/>
          <w:left w:val="nil"/>
          <w:bottom w:val="nil"/>
          <w:right w:val="nil"/>
          <w:between w:val="nil"/>
        </w:pBdr>
        <w:tabs>
          <w:tab w:val="left" w:pos="426"/>
        </w:tabs>
        <w:spacing w:after="0"/>
        <w:ind w:left="426" w:hanging="426"/>
        <w:jc w:val="both"/>
        <w:rPr>
          <w:rFonts w:ascii="Times New Roman" w:hAnsi="Times New Roman"/>
        </w:rPr>
      </w:pPr>
      <w:r w:rsidRPr="00E15A0C">
        <w:rPr>
          <w:rFonts w:ascii="Times New Roman" w:hAnsi="Times New Roman"/>
        </w:rPr>
        <w:t>4.</w:t>
      </w:r>
      <w:r w:rsidRPr="00E15A0C">
        <w:rPr>
          <w:rFonts w:ascii="Times New Roman" w:hAnsi="Times New Roman"/>
        </w:rPr>
        <w:tab/>
        <w:t xml:space="preserve">Warunki gwarancji i rękojmi określone zostały w Załączniku nr </w:t>
      </w:r>
      <w:r>
        <w:rPr>
          <w:rFonts w:ascii="Times New Roman" w:hAnsi="Times New Roman"/>
        </w:rPr>
        <w:t>6 do Zaproszenia</w:t>
      </w:r>
      <w:r w:rsidRPr="00E15A0C">
        <w:rPr>
          <w:rFonts w:ascii="Times New Roman" w:hAnsi="Times New Roman"/>
        </w:rPr>
        <w:t xml:space="preserve"> – Projekcie Umowy.</w:t>
      </w:r>
    </w:p>
    <w:p w14:paraId="34D192F9" w14:textId="77777777" w:rsidR="00E216F7" w:rsidRPr="009B14CF" w:rsidRDefault="00E216F7" w:rsidP="006A4CA0">
      <w:pPr>
        <w:pBdr>
          <w:top w:val="nil"/>
          <w:left w:val="nil"/>
          <w:bottom w:val="nil"/>
          <w:right w:val="nil"/>
          <w:between w:val="nil"/>
        </w:pBdr>
        <w:tabs>
          <w:tab w:val="left" w:pos="426"/>
        </w:tabs>
        <w:spacing w:after="0"/>
        <w:ind w:left="426" w:hanging="426"/>
        <w:jc w:val="both"/>
        <w:rPr>
          <w:rFonts w:ascii="Times New Roman" w:hAnsi="Times New Roman"/>
        </w:rPr>
      </w:pPr>
    </w:p>
    <w:p w14:paraId="67002562" w14:textId="77777777" w:rsidR="00165502" w:rsidRPr="009B14CF" w:rsidRDefault="00B879F5" w:rsidP="00A55870">
      <w:pPr>
        <w:numPr>
          <w:ilvl w:val="0"/>
          <w:numId w:val="8"/>
        </w:numPr>
        <w:pBdr>
          <w:top w:val="nil"/>
          <w:left w:val="nil"/>
          <w:bottom w:val="nil"/>
          <w:right w:val="nil"/>
          <w:between w:val="nil"/>
        </w:pBdr>
        <w:spacing w:after="0"/>
        <w:ind w:left="426" w:hanging="426"/>
        <w:jc w:val="both"/>
        <w:rPr>
          <w:rFonts w:ascii="Times New Roman" w:hAnsi="Times New Roman"/>
          <w:highlight w:val="lightGray"/>
        </w:rPr>
      </w:pPr>
      <w:r w:rsidRPr="009B14CF">
        <w:rPr>
          <w:rFonts w:ascii="Times New Roman" w:hAnsi="Times New Roman"/>
          <w:b/>
          <w:highlight w:val="lightGray"/>
        </w:rPr>
        <w:t>WARUNKI UDZIAŁU W POSTĘPOWANIU.</w:t>
      </w:r>
    </w:p>
    <w:p w14:paraId="0BA71305"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2391684E" w14:textId="77777777" w:rsidR="00165502" w:rsidRPr="009B14CF" w:rsidRDefault="00B879F5" w:rsidP="00A55870">
      <w:pPr>
        <w:widowControl w:val="0"/>
        <w:numPr>
          <w:ilvl w:val="0"/>
          <w:numId w:val="20"/>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 postępowaniu mogą brać udział Wykonawcy, którzy spełniają warunki udziału w postępowaniu dotyczące:</w:t>
      </w:r>
    </w:p>
    <w:p w14:paraId="1C5B48BD" w14:textId="77777777" w:rsidR="00165502" w:rsidRPr="009B14CF" w:rsidRDefault="00165502" w:rsidP="006A4CA0">
      <w:pPr>
        <w:widowControl w:val="0"/>
        <w:pBdr>
          <w:top w:val="nil"/>
          <w:left w:val="nil"/>
          <w:bottom w:val="nil"/>
          <w:right w:val="nil"/>
          <w:between w:val="nil"/>
        </w:pBdr>
        <w:tabs>
          <w:tab w:val="left" w:pos="426"/>
        </w:tabs>
        <w:spacing w:after="0"/>
        <w:ind w:left="426"/>
        <w:jc w:val="both"/>
        <w:rPr>
          <w:rFonts w:ascii="Times New Roman" w:hAnsi="Times New Roman"/>
        </w:rPr>
      </w:pPr>
    </w:p>
    <w:p w14:paraId="75022A50" w14:textId="77777777" w:rsidR="00165502" w:rsidRPr="009B14CF" w:rsidRDefault="00B879F5" w:rsidP="00A55870">
      <w:pPr>
        <w:widowControl w:val="0"/>
        <w:numPr>
          <w:ilvl w:val="0"/>
          <w:numId w:val="16"/>
        </w:numPr>
        <w:pBdr>
          <w:top w:val="nil"/>
          <w:left w:val="nil"/>
          <w:bottom w:val="nil"/>
          <w:right w:val="nil"/>
          <w:between w:val="nil"/>
        </w:pBdr>
        <w:tabs>
          <w:tab w:val="left" w:pos="851"/>
          <w:tab w:val="left" w:pos="1134"/>
        </w:tabs>
        <w:spacing w:after="0"/>
        <w:ind w:left="851" w:hanging="426"/>
        <w:rPr>
          <w:rFonts w:ascii="Times New Roman" w:hAnsi="Times New Roman"/>
        </w:rPr>
      </w:pPr>
      <w:r w:rsidRPr="009B14CF">
        <w:rPr>
          <w:rFonts w:ascii="Times New Roman" w:hAnsi="Times New Roman"/>
        </w:rPr>
        <w:t>uprawnień do wykonania określonej działalności lub czynności:</w:t>
      </w:r>
    </w:p>
    <w:p w14:paraId="6F1E2CFB" w14:textId="77777777" w:rsidR="00165502" w:rsidRPr="009B14CF" w:rsidRDefault="00165502" w:rsidP="006A4CA0">
      <w:pPr>
        <w:pBdr>
          <w:top w:val="nil"/>
          <w:left w:val="nil"/>
          <w:bottom w:val="nil"/>
          <w:right w:val="nil"/>
          <w:between w:val="nil"/>
        </w:pBdr>
        <w:tabs>
          <w:tab w:val="left" w:pos="1134"/>
        </w:tabs>
        <w:spacing w:after="0"/>
        <w:ind w:left="1134" w:hanging="283"/>
        <w:rPr>
          <w:rFonts w:ascii="Times New Roman" w:hAnsi="Times New Roman"/>
        </w:rPr>
      </w:pPr>
    </w:p>
    <w:p w14:paraId="73B08501" w14:textId="77777777" w:rsidR="00165502" w:rsidRPr="009B14CF" w:rsidRDefault="00B879F5" w:rsidP="006A4CA0">
      <w:pPr>
        <w:pBdr>
          <w:top w:val="nil"/>
          <w:left w:val="nil"/>
          <w:bottom w:val="nil"/>
          <w:right w:val="nil"/>
          <w:between w:val="nil"/>
        </w:pBdr>
        <w:tabs>
          <w:tab w:val="left" w:pos="709"/>
          <w:tab w:val="left" w:pos="1134"/>
        </w:tabs>
        <w:spacing w:after="0"/>
        <w:ind w:left="1134" w:hanging="283"/>
        <w:jc w:val="both"/>
        <w:rPr>
          <w:rFonts w:ascii="Times New Roman" w:hAnsi="Times New Roman"/>
        </w:rPr>
      </w:pPr>
      <w:r w:rsidRPr="009B14CF">
        <w:rPr>
          <w:rFonts w:ascii="Times New Roman" w:hAnsi="Times New Roman"/>
        </w:rPr>
        <w:t>Zamawiający nie precyzuje w tym zakresie szczegółowych warunków.</w:t>
      </w:r>
    </w:p>
    <w:p w14:paraId="55EB5FE3" w14:textId="77777777" w:rsidR="00165502" w:rsidRPr="009B14CF" w:rsidRDefault="00165502" w:rsidP="006A4CA0">
      <w:pPr>
        <w:pBdr>
          <w:top w:val="nil"/>
          <w:left w:val="nil"/>
          <w:bottom w:val="nil"/>
          <w:right w:val="nil"/>
          <w:between w:val="nil"/>
        </w:pBdr>
        <w:tabs>
          <w:tab w:val="left" w:pos="1134"/>
        </w:tabs>
        <w:spacing w:after="0"/>
        <w:ind w:left="1134" w:hanging="283"/>
        <w:rPr>
          <w:rFonts w:ascii="Times New Roman" w:hAnsi="Times New Roman"/>
        </w:rPr>
      </w:pPr>
    </w:p>
    <w:p w14:paraId="41CA704A" w14:textId="77777777" w:rsidR="00165502" w:rsidRPr="009B14CF" w:rsidRDefault="00B879F5" w:rsidP="00A55870">
      <w:pPr>
        <w:widowControl w:val="0"/>
        <w:numPr>
          <w:ilvl w:val="0"/>
          <w:numId w:val="16"/>
        </w:numPr>
        <w:pBdr>
          <w:top w:val="nil"/>
          <w:left w:val="nil"/>
          <w:bottom w:val="nil"/>
          <w:right w:val="nil"/>
          <w:between w:val="nil"/>
        </w:pBdr>
        <w:tabs>
          <w:tab w:val="left" w:pos="851"/>
          <w:tab w:val="left" w:pos="1134"/>
        </w:tabs>
        <w:spacing w:after="0"/>
        <w:ind w:left="851" w:hanging="426"/>
        <w:rPr>
          <w:rFonts w:ascii="Times New Roman" w:hAnsi="Times New Roman"/>
        </w:rPr>
      </w:pPr>
      <w:r w:rsidRPr="009B14CF">
        <w:rPr>
          <w:rFonts w:ascii="Times New Roman" w:hAnsi="Times New Roman"/>
        </w:rPr>
        <w:t>sytuacji ekonomicznej lub finansowej:</w:t>
      </w:r>
    </w:p>
    <w:p w14:paraId="0E42A525" w14:textId="77777777" w:rsidR="00165502" w:rsidRPr="009B14CF" w:rsidRDefault="00165502" w:rsidP="006A4CA0">
      <w:pPr>
        <w:pBdr>
          <w:top w:val="nil"/>
          <w:left w:val="nil"/>
          <w:bottom w:val="nil"/>
          <w:right w:val="nil"/>
          <w:between w:val="nil"/>
        </w:pBdr>
        <w:tabs>
          <w:tab w:val="left" w:pos="1134"/>
        </w:tabs>
        <w:spacing w:after="0"/>
        <w:ind w:left="1134" w:hanging="283"/>
        <w:rPr>
          <w:rFonts w:ascii="Times New Roman" w:hAnsi="Times New Roman"/>
        </w:rPr>
      </w:pPr>
    </w:p>
    <w:p w14:paraId="2DC64340" w14:textId="77777777" w:rsidR="00165502" w:rsidRPr="006B3D50" w:rsidRDefault="00E15A0C" w:rsidP="006B3D50">
      <w:pPr>
        <w:pBdr>
          <w:top w:val="nil"/>
          <w:left w:val="nil"/>
          <w:bottom w:val="nil"/>
          <w:right w:val="nil"/>
          <w:between w:val="nil"/>
        </w:pBdr>
        <w:tabs>
          <w:tab w:val="left" w:pos="1134"/>
        </w:tabs>
        <w:spacing w:after="0"/>
        <w:ind w:left="851"/>
        <w:jc w:val="both"/>
        <w:rPr>
          <w:rFonts w:ascii="Times New Roman" w:hAnsi="Times New Roman"/>
          <w:b/>
        </w:rPr>
      </w:pPr>
      <w:r w:rsidRPr="009B14CF">
        <w:rPr>
          <w:rFonts w:ascii="Times New Roman" w:hAnsi="Times New Roman"/>
        </w:rPr>
        <w:t>Zamawiający nie precyzuje w tym zakresie szczegółowych warunków.</w:t>
      </w:r>
    </w:p>
    <w:p w14:paraId="2A0EBAAE" w14:textId="77777777" w:rsidR="00165502" w:rsidRPr="00E15A0C" w:rsidRDefault="00165502" w:rsidP="00E15A0C">
      <w:pPr>
        <w:pBdr>
          <w:top w:val="nil"/>
          <w:left w:val="nil"/>
          <w:bottom w:val="nil"/>
          <w:right w:val="nil"/>
          <w:between w:val="nil"/>
        </w:pBdr>
        <w:tabs>
          <w:tab w:val="left" w:pos="1134"/>
        </w:tabs>
        <w:spacing w:after="0"/>
        <w:ind w:left="1134"/>
        <w:jc w:val="both"/>
        <w:rPr>
          <w:rFonts w:ascii="Times New Roman" w:hAnsi="Times New Roman"/>
          <w:b/>
        </w:rPr>
      </w:pPr>
    </w:p>
    <w:p w14:paraId="121C632E" w14:textId="77777777" w:rsidR="00165502" w:rsidRPr="00E15A0C" w:rsidRDefault="00B879F5" w:rsidP="00A55870">
      <w:pPr>
        <w:widowControl w:val="0"/>
        <w:numPr>
          <w:ilvl w:val="0"/>
          <w:numId w:val="16"/>
        </w:numPr>
        <w:pBdr>
          <w:top w:val="nil"/>
          <w:left w:val="nil"/>
          <w:bottom w:val="nil"/>
          <w:right w:val="nil"/>
          <w:between w:val="nil"/>
        </w:pBdr>
        <w:tabs>
          <w:tab w:val="left" w:pos="851"/>
          <w:tab w:val="left" w:pos="1134"/>
        </w:tabs>
        <w:spacing w:after="0"/>
        <w:ind w:left="851" w:hanging="426"/>
        <w:rPr>
          <w:rFonts w:ascii="Times New Roman" w:hAnsi="Times New Roman"/>
        </w:rPr>
      </w:pPr>
      <w:r w:rsidRPr="00E15A0C">
        <w:rPr>
          <w:rFonts w:ascii="Times New Roman" w:hAnsi="Times New Roman"/>
        </w:rPr>
        <w:t>wiedzy i doświadczenia:</w:t>
      </w:r>
    </w:p>
    <w:p w14:paraId="66159780" w14:textId="77777777" w:rsidR="00E15A0C" w:rsidRPr="00E15A0C" w:rsidRDefault="00E15A0C" w:rsidP="00E15A0C">
      <w:pPr>
        <w:pStyle w:val="Tekstpodstawowy"/>
        <w:spacing w:after="0"/>
        <w:ind w:left="1276"/>
        <w:rPr>
          <w:rFonts w:ascii="Times New Roman" w:hAnsi="Times New Roman" w:cs="Times New Roman"/>
          <w:b/>
        </w:rPr>
      </w:pPr>
    </w:p>
    <w:p w14:paraId="656207C1" w14:textId="77777777" w:rsidR="00E15A0C" w:rsidRPr="00E15A0C" w:rsidRDefault="00E15A0C" w:rsidP="00A55870">
      <w:pPr>
        <w:pStyle w:val="Tekstpodstawowy"/>
        <w:numPr>
          <w:ilvl w:val="3"/>
          <w:numId w:val="28"/>
        </w:numPr>
        <w:spacing w:after="0"/>
        <w:ind w:left="1134" w:hanging="284"/>
        <w:jc w:val="both"/>
        <w:rPr>
          <w:rFonts w:ascii="Times New Roman" w:hAnsi="Times New Roman" w:cs="Times New Roman"/>
        </w:rPr>
      </w:pPr>
      <w:r w:rsidRPr="00E15A0C">
        <w:rPr>
          <w:rFonts w:ascii="Times New Roman" w:hAnsi="Times New Roman" w:cs="Times New Roman"/>
        </w:rPr>
        <w:t xml:space="preserve">Warunek dotyczący </w:t>
      </w:r>
      <w:r>
        <w:rPr>
          <w:rFonts w:ascii="Times New Roman" w:hAnsi="Times New Roman" w:cs="Times New Roman"/>
          <w:b/>
          <w:bCs/>
        </w:rPr>
        <w:t>wiedzy i doświadczenia</w:t>
      </w:r>
      <w:r w:rsidRPr="00E15A0C">
        <w:rPr>
          <w:rFonts w:ascii="Times New Roman" w:hAnsi="Times New Roman" w:cs="Times New Roman"/>
          <w:b/>
          <w:bCs/>
        </w:rPr>
        <w:t xml:space="preserve"> </w:t>
      </w:r>
      <w:r w:rsidRPr="00E15A0C">
        <w:rPr>
          <w:rFonts w:ascii="Times New Roman" w:hAnsi="Times New Roman" w:cs="Times New Roman"/>
        </w:rPr>
        <w:t xml:space="preserve">zostanie spełniony, jeżeli Wykonawca </w:t>
      </w:r>
      <w:r w:rsidRPr="00E15A0C">
        <w:rPr>
          <w:rFonts w:ascii="Times New Roman" w:hAnsi="Times New Roman" w:cs="Times New Roman"/>
          <w:b/>
          <w:bCs/>
        </w:rPr>
        <w:t>wykaże</w:t>
      </w:r>
      <w:r w:rsidRPr="00E15A0C">
        <w:rPr>
          <w:rFonts w:ascii="Times New Roman" w:hAnsi="Times New Roman" w:cs="Times New Roman"/>
        </w:rPr>
        <w:t xml:space="preserve">, że w okresie ostatnich pięciu lat przed upływem terminu składania ofert, a jeżeli okres prowadzenia działalności jest krótszy – w tym okresie, wykonał </w:t>
      </w:r>
      <w:r w:rsidRPr="00E15A0C">
        <w:rPr>
          <w:rFonts w:ascii="Times New Roman" w:hAnsi="Times New Roman" w:cs="Times New Roman"/>
          <w:b/>
        </w:rPr>
        <w:t>co najmniej:</w:t>
      </w:r>
      <w:r w:rsidRPr="00E15A0C">
        <w:rPr>
          <w:rFonts w:ascii="Times New Roman" w:hAnsi="Times New Roman" w:cs="Times New Roman"/>
        </w:rPr>
        <w:t xml:space="preserve"> </w:t>
      </w:r>
    </w:p>
    <w:p w14:paraId="7CD0536C" w14:textId="77777777" w:rsidR="00E15A0C" w:rsidRPr="00E15A0C" w:rsidRDefault="00E15A0C" w:rsidP="00002CC5">
      <w:pPr>
        <w:pStyle w:val="Tekstpodstawowy"/>
        <w:spacing w:after="0"/>
        <w:rPr>
          <w:rFonts w:ascii="Times New Roman" w:hAnsi="Times New Roman" w:cs="Times New Roman"/>
          <w:kern w:val="3"/>
          <w:lang w:eastAsia="ar-SA"/>
        </w:rPr>
      </w:pPr>
    </w:p>
    <w:p w14:paraId="5F1D4E0B" w14:textId="77777777" w:rsidR="00E15A0C" w:rsidRPr="00E15A0C" w:rsidRDefault="00E15A0C" w:rsidP="00A55870">
      <w:pPr>
        <w:pStyle w:val="Tekstpodstawowy"/>
        <w:numPr>
          <w:ilvl w:val="0"/>
          <w:numId w:val="29"/>
        </w:numPr>
        <w:tabs>
          <w:tab w:val="left" w:pos="142"/>
        </w:tabs>
        <w:spacing w:after="0"/>
        <w:ind w:left="1560" w:hanging="425"/>
        <w:jc w:val="both"/>
        <w:rPr>
          <w:rFonts w:ascii="Times New Roman" w:hAnsi="Times New Roman" w:cs="Times New Roman"/>
          <w:kern w:val="3"/>
          <w:lang w:eastAsia="ar-SA"/>
        </w:rPr>
      </w:pPr>
      <w:r w:rsidRPr="00E15A0C">
        <w:rPr>
          <w:rFonts w:ascii="Times New Roman" w:hAnsi="Times New Roman" w:cs="Times New Roman"/>
          <w:kern w:val="3"/>
          <w:lang w:eastAsia="ar-SA"/>
        </w:rPr>
        <w:t xml:space="preserve">w okresie ostatnich 5 lat przed upływem terminu składania ofert, a jeżeli okres prowadzenia działalności jest krótszy – w tym okresie, należycie wykonał co najmniej jedną (1) usługę w zakresie wykonania dokumentacji projektowo-kosztorysowej dla inwestycji polegającej na </w:t>
      </w:r>
      <w:r w:rsidRPr="00E15A0C">
        <w:rPr>
          <w:rFonts w:ascii="Times New Roman" w:hAnsi="Times New Roman" w:cs="Times New Roman"/>
          <w:b/>
          <w:kern w:val="3"/>
          <w:lang w:eastAsia="ar-SA"/>
        </w:rPr>
        <w:t>budowie, przebudowie, rozbudowie lub remoncie budynku</w:t>
      </w:r>
      <w:r w:rsidRPr="00E15A0C">
        <w:rPr>
          <w:rFonts w:ascii="Times New Roman" w:hAnsi="Times New Roman" w:cs="Times New Roman"/>
          <w:kern w:val="3"/>
          <w:lang w:eastAsia="ar-SA"/>
        </w:rPr>
        <w:t>,</w:t>
      </w:r>
      <w:r>
        <w:rPr>
          <w:rFonts w:ascii="Times New Roman" w:hAnsi="Times New Roman" w:cs="Times New Roman"/>
          <w:kern w:val="3"/>
          <w:lang w:eastAsia="ar-SA"/>
        </w:rPr>
        <w:t xml:space="preserve"> </w:t>
      </w:r>
      <w:r>
        <w:rPr>
          <w:rFonts w:ascii="Times New Roman" w:hAnsi="Times New Roman" w:cs="Times New Roman"/>
          <w:b/>
          <w:kern w:val="3"/>
          <w:lang w:eastAsia="ar-SA"/>
        </w:rPr>
        <w:t>w ramach której(ego) wykonano roboty termomodernizacyjne</w:t>
      </w:r>
      <w:r w:rsidR="00002CC5">
        <w:rPr>
          <w:rFonts w:ascii="Times New Roman" w:hAnsi="Times New Roman" w:cs="Times New Roman"/>
          <w:b/>
          <w:kern w:val="3"/>
          <w:lang w:eastAsia="ar-SA"/>
        </w:rPr>
        <w:t>.</w:t>
      </w:r>
    </w:p>
    <w:p w14:paraId="0247E6EC" w14:textId="77777777" w:rsidR="00E15A0C" w:rsidRPr="00E15A0C" w:rsidRDefault="00E15A0C" w:rsidP="00002CC5">
      <w:pPr>
        <w:pStyle w:val="Tekstpodstawowy"/>
        <w:tabs>
          <w:tab w:val="left" w:pos="142"/>
        </w:tabs>
        <w:spacing w:after="0"/>
        <w:ind w:left="1560"/>
        <w:jc w:val="both"/>
        <w:rPr>
          <w:rFonts w:ascii="Times New Roman" w:hAnsi="Times New Roman" w:cs="Times New Roman"/>
          <w:kern w:val="3"/>
          <w:lang w:eastAsia="ar-SA"/>
        </w:rPr>
      </w:pP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r w:rsidRPr="00E15A0C">
        <w:rPr>
          <w:rFonts w:ascii="Times New Roman" w:hAnsi="Times New Roman" w:cs="Times New Roman"/>
          <w:kern w:val="3"/>
          <w:lang w:eastAsia="ar-SA"/>
        </w:rPr>
        <w:tab/>
      </w:r>
    </w:p>
    <w:p w14:paraId="1B72A6EE" w14:textId="77777777" w:rsidR="00E15A0C" w:rsidRDefault="00E15A0C" w:rsidP="00D8424A">
      <w:pPr>
        <w:pStyle w:val="Tekstpodstawowy"/>
        <w:spacing w:after="0"/>
        <w:ind w:left="1134"/>
        <w:jc w:val="both"/>
        <w:rPr>
          <w:rFonts w:ascii="Times New Roman" w:hAnsi="Times New Roman" w:cs="Times New Roman"/>
          <w:kern w:val="3"/>
          <w:lang w:eastAsia="ar-SA"/>
        </w:rPr>
      </w:pPr>
      <w:r w:rsidRPr="00E15A0C">
        <w:rPr>
          <w:rFonts w:ascii="Times New Roman" w:hAnsi="Times New Roman" w:cs="Times New Roman"/>
          <w:kern w:val="3"/>
          <w:lang w:eastAsia="ar-SA"/>
        </w:rPr>
        <w:t xml:space="preserve">Zamawiający wymaga, aby w/w robota budowlana lub usługa została wykonana należycie. </w:t>
      </w:r>
    </w:p>
    <w:p w14:paraId="187ABEF9" w14:textId="77777777" w:rsidR="00E15A0C" w:rsidRPr="00E15A0C" w:rsidRDefault="00E15A0C" w:rsidP="00E15A0C">
      <w:pPr>
        <w:pStyle w:val="Tekstpodstawowy"/>
        <w:spacing w:after="0"/>
        <w:ind w:left="1560"/>
        <w:rPr>
          <w:rFonts w:ascii="Times New Roman" w:hAnsi="Times New Roman" w:cs="Times New Roman"/>
          <w:kern w:val="3"/>
          <w:lang w:eastAsia="ar-SA"/>
        </w:rPr>
      </w:pPr>
    </w:p>
    <w:p w14:paraId="37FD1E04" w14:textId="77777777" w:rsidR="00165502" w:rsidRPr="00E15A0C" w:rsidRDefault="00B879F5" w:rsidP="00A55870">
      <w:pPr>
        <w:widowControl w:val="0"/>
        <w:numPr>
          <w:ilvl w:val="0"/>
          <w:numId w:val="16"/>
        </w:numPr>
        <w:pBdr>
          <w:top w:val="nil"/>
          <w:left w:val="nil"/>
          <w:bottom w:val="nil"/>
          <w:right w:val="nil"/>
          <w:between w:val="nil"/>
        </w:pBdr>
        <w:tabs>
          <w:tab w:val="left" w:pos="851"/>
          <w:tab w:val="left" w:pos="1134"/>
        </w:tabs>
        <w:spacing w:after="0"/>
        <w:ind w:left="851" w:hanging="426"/>
        <w:rPr>
          <w:rFonts w:ascii="Times New Roman" w:hAnsi="Times New Roman"/>
        </w:rPr>
      </w:pPr>
      <w:r w:rsidRPr="00E15A0C">
        <w:rPr>
          <w:rFonts w:ascii="Times New Roman" w:hAnsi="Times New Roman"/>
        </w:rPr>
        <w:t>potencjału technicznego lub osób zdolnych do wykonania zamówienia:</w:t>
      </w:r>
    </w:p>
    <w:p w14:paraId="047544D7" w14:textId="77777777" w:rsidR="00165502" w:rsidRPr="00E15A0C" w:rsidRDefault="00165502" w:rsidP="00E15A0C">
      <w:pPr>
        <w:pBdr>
          <w:top w:val="nil"/>
          <w:left w:val="nil"/>
          <w:bottom w:val="nil"/>
          <w:right w:val="nil"/>
          <w:between w:val="nil"/>
        </w:pBdr>
        <w:tabs>
          <w:tab w:val="left" w:pos="426"/>
        </w:tabs>
        <w:spacing w:after="0"/>
        <w:ind w:left="851"/>
        <w:rPr>
          <w:rFonts w:ascii="Times New Roman" w:hAnsi="Times New Roman"/>
        </w:rPr>
      </w:pPr>
    </w:p>
    <w:p w14:paraId="21DEA73A" w14:textId="77777777" w:rsidR="00E15A0C" w:rsidRPr="00E15A0C" w:rsidRDefault="00B879F5" w:rsidP="00A55870">
      <w:pPr>
        <w:pStyle w:val="Akapitzlist"/>
        <w:widowControl w:val="0"/>
        <w:numPr>
          <w:ilvl w:val="0"/>
          <w:numId w:val="33"/>
        </w:numPr>
        <w:pBdr>
          <w:top w:val="nil"/>
          <w:left w:val="nil"/>
          <w:bottom w:val="nil"/>
          <w:right w:val="nil"/>
          <w:between w:val="nil"/>
        </w:pBdr>
        <w:spacing w:after="0"/>
        <w:ind w:left="1134" w:hanging="283"/>
        <w:jc w:val="both"/>
        <w:rPr>
          <w:rFonts w:ascii="Times New Roman" w:hAnsi="Times New Roman"/>
        </w:rPr>
      </w:pPr>
      <w:r w:rsidRPr="00E15A0C">
        <w:rPr>
          <w:rFonts w:ascii="Times New Roman" w:hAnsi="Times New Roman"/>
        </w:rPr>
        <w:t xml:space="preserve">Warunek dotyczący </w:t>
      </w:r>
      <w:r w:rsidRPr="00E15A0C">
        <w:rPr>
          <w:rFonts w:ascii="Times New Roman" w:hAnsi="Times New Roman"/>
          <w:b/>
        </w:rPr>
        <w:t xml:space="preserve">osób zdolnych do wykonania zamówienia </w:t>
      </w:r>
      <w:r w:rsidRPr="00E15A0C">
        <w:rPr>
          <w:rFonts w:ascii="Times New Roman" w:hAnsi="Times New Roman"/>
        </w:rPr>
        <w:t xml:space="preserve">zostanie spełniony, jeżeli Wykonawca </w:t>
      </w:r>
      <w:r w:rsidRPr="00E15A0C">
        <w:rPr>
          <w:rFonts w:ascii="Times New Roman" w:hAnsi="Times New Roman"/>
          <w:b/>
        </w:rPr>
        <w:t>wykaże</w:t>
      </w:r>
      <w:r w:rsidRPr="00E15A0C">
        <w:rPr>
          <w:rFonts w:ascii="Times New Roman" w:hAnsi="Times New Roman"/>
        </w:rPr>
        <w:t xml:space="preserve">, że </w:t>
      </w:r>
      <w:r w:rsidRPr="00E15A0C">
        <w:rPr>
          <w:rFonts w:ascii="Times New Roman" w:hAnsi="Times New Roman"/>
          <w:b/>
        </w:rPr>
        <w:t xml:space="preserve">dysponuje osobami </w:t>
      </w:r>
      <w:r w:rsidRPr="00E15A0C">
        <w:rPr>
          <w:rFonts w:ascii="Times New Roman" w:hAnsi="Times New Roman"/>
        </w:rPr>
        <w:t>zdolnymi do wykonania zamówienia, tj.</w:t>
      </w:r>
      <w:r w:rsidR="00E15A0C" w:rsidRPr="00E15A0C">
        <w:rPr>
          <w:rFonts w:ascii="Times New Roman" w:hAnsi="Times New Roman"/>
        </w:rPr>
        <w:t>:</w:t>
      </w:r>
    </w:p>
    <w:p w14:paraId="75C21B9B" w14:textId="77777777" w:rsidR="00E15A0C" w:rsidRPr="00E15A0C" w:rsidRDefault="00E15A0C" w:rsidP="00E15A0C">
      <w:pPr>
        <w:pStyle w:val="Akapitzlist"/>
        <w:spacing w:after="0"/>
        <w:ind w:left="991"/>
        <w:rPr>
          <w:rFonts w:ascii="Times New Roman" w:hAnsi="Times New Roman" w:cs="Times New Roman"/>
          <w:color w:val="FF0000"/>
        </w:rPr>
      </w:pPr>
    </w:p>
    <w:p w14:paraId="32AA0AB6" w14:textId="77777777" w:rsidR="00E15A0C" w:rsidRPr="00E15A0C" w:rsidRDefault="00E15A0C" w:rsidP="00E15A0C">
      <w:pPr>
        <w:suppressAutoHyphens/>
        <w:autoSpaceDN w:val="0"/>
        <w:spacing w:after="0"/>
        <w:ind w:left="1560" w:hanging="425"/>
        <w:rPr>
          <w:rFonts w:ascii="Times New Roman" w:hAnsi="Times New Roman"/>
          <w:b/>
          <w:kern w:val="3"/>
          <w:lang w:eastAsia="ar-SA"/>
        </w:rPr>
      </w:pPr>
      <w:r w:rsidRPr="00E15A0C">
        <w:rPr>
          <w:rFonts w:ascii="Times New Roman" w:hAnsi="Times New Roman"/>
          <w:kern w:val="3"/>
          <w:lang w:eastAsia="ar-SA"/>
        </w:rPr>
        <w:t xml:space="preserve">a) </w:t>
      </w:r>
      <w:r w:rsidRPr="00E15A0C">
        <w:rPr>
          <w:rFonts w:ascii="Times New Roman" w:hAnsi="Times New Roman"/>
          <w:b/>
          <w:kern w:val="3"/>
          <w:lang w:eastAsia="ar-SA"/>
        </w:rPr>
        <w:tab/>
        <w:t>Główny Projektant:</w:t>
      </w:r>
    </w:p>
    <w:p w14:paraId="4069B645" w14:textId="77777777" w:rsidR="00E15A0C" w:rsidRPr="00E15A0C" w:rsidRDefault="00E15A0C" w:rsidP="00A55870">
      <w:pPr>
        <w:widowControl w:val="0"/>
        <w:numPr>
          <w:ilvl w:val="1"/>
          <w:numId w:val="31"/>
        </w:numPr>
        <w:tabs>
          <w:tab w:val="left" w:pos="1701"/>
        </w:tabs>
        <w:suppressAutoHyphens/>
        <w:autoSpaceDE w:val="0"/>
        <w:autoSpaceDN w:val="0"/>
        <w:spacing w:after="0"/>
        <w:ind w:left="1560" w:hanging="425"/>
        <w:jc w:val="both"/>
        <w:rPr>
          <w:rFonts w:ascii="Times New Roman" w:hAnsi="Times New Roman"/>
          <w:b/>
          <w:kern w:val="3"/>
          <w:lang w:eastAsia="ar-SA"/>
        </w:rPr>
      </w:pPr>
      <w:r w:rsidRPr="00E15A0C">
        <w:rPr>
          <w:rFonts w:ascii="Times New Roman" w:hAnsi="Times New Roman"/>
          <w:b/>
          <w:kern w:val="3"/>
          <w:lang w:eastAsia="ar-SA"/>
        </w:rPr>
        <w:t>kwalifikacje i umiejętności:</w:t>
      </w:r>
      <w:r w:rsidRPr="00E15A0C">
        <w:rPr>
          <w:rFonts w:ascii="Times New Roman" w:hAnsi="Times New Roman"/>
          <w:kern w:val="3"/>
          <w:lang w:eastAsia="ar-SA"/>
        </w:rPr>
        <w:t xml:space="preserve"> uprawnienia do wykonywania samodzielnych funkcji projektanta </w:t>
      </w:r>
      <w:r w:rsidRPr="00E15A0C">
        <w:rPr>
          <w:rFonts w:ascii="Times New Roman" w:hAnsi="Times New Roman"/>
          <w:b/>
          <w:kern w:val="3"/>
          <w:lang w:eastAsia="ar-SA"/>
        </w:rPr>
        <w:t>w specjalności konstrukcyjno-budowlanej</w:t>
      </w:r>
      <w:r w:rsidRPr="00E15A0C">
        <w:rPr>
          <w:rFonts w:ascii="Times New Roman" w:hAnsi="Times New Roman"/>
          <w:kern w:val="3"/>
          <w:lang w:eastAsia="ar-SA"/>
        </w:rPr>
        <w:t xml:space="preserve">, uprawniającymi do projektowania obiektu budowlanego stanowiącego przedmiot zamówienia* oraz </w:t>
      </w:r>
      <w:r w:rsidRPr="00E15A0C">
        <w:rPr>
          <w:rFonts w:ascii="Times New Roman" w:hAnsi="Times New Roman"/>
          <w:kern w:val="3"/>
          <w:lang w:eastAsia="ar-SA"/>
        </w:rPr>
        <w:lastRenderedPageBreak/>
        <w:t>przynależność do Okręgowej Izby Budownictwa,</w:t>
      </w:r>
    </w:p>
    <w:p w14:paraId="328239DA" w14:textId="77777777" w:rsidR="00E15A0C" w:rsidRPr="00E15A0C" w:rsidRDefault="00E15A0C" w:rsidP="00E15A0C">
      <w:pPr>
        <w:tabs>
          <w:tab w:val="left" w:pos="1701"/>
        </w:tabs>
        <w:suppressAutoHyphens/>
        <w:autoSpaceDN w:val="0"/>
        <w:spacing w:after="0"/>
        <w:ind w:left="1560" w:hanging="425"/>
        <w:jc w:val="both"/>
        <w:rPr>
          <w:rFonts w:ascii="Times New Roman" w:hAnsi="Times New Roman"/>
          <w:kern w:val="3"/>
          <w:lang w:eastAsia="ar-SA"/>
        </w:rPr>
      </w:pPr>
    </w:p>
    <w:p w14:paraId="48F2304B" w14:textId="77777777" w:rsidR="00E15A0C" w:rsidRPr="00E15A0C" w:rsidRDefault="00E15A0C" w:rsidP="00E15A0C">
      <w:pPr>
        <w:spacing w:after="0"/>
        <w:ind w:left="1560" w:hanging="425"/>
        <w:rPr>
          <w:rFonts w:ascii="Times New Roman" w:hAnsi="Times New Roman"/>
          <w:b/>
          <w:kern w:val="2"/>
          <w:lang w:eastAsia="ar-SA"/>
        </w:rPr>
      </w:pPr>
      <w:r w:rsidRPr="00E15A0C">
        <w:rPr>
          <w:rFonts w:ascii="Times New Roman" w:hAnsi="Times New Roman"/>
          <w:kern w:val="2"/>
          <w:lang w:eastAsia="ar-SA"/>
        </w:rPr>
        <w:t>b)</w:t>
      </w:r>
      <w:r w:rsidRPr="00E15A0C">
        <w:rPr>
          <w:rFonts w:ascii="Times New Roman" w:hAnsi="Times New Roman"/>
          <w:b/>
          <w:kern w:val="2"/>
          <w:lang w:eastAsia="ar-SA"/>
        </w:rPr>
        <w:tab/>
        <w:t>Projektant branży elektrycznej:</w:t>
      </w:r>
    </w:p>
    <w:p w14:paraId="0E338DC2" w14:textId="77777777" w:rsidR="00E15A0C" w:rsidRPr="00E15A0C" w:rsidRDefault="00E15A0C" w:rsidP="00A55870">
      <w:pPr>
        <w:pStyle w:val="Akapitzlist"/>
        <w:numPr>
          <w:ilvl w:val="0"/>
          <w:numId w:val="32"/>
        </w:numPr>
        <w:spacing w:after="0"/>
        <w:ind w:left="1560" w:hanging="425"/>
        <w:contextualSpacing w:val="0"/>
        <w:jc w:val="both"/>
        <w:rPr>
          <w:rFonts w:ascii="Times New Roman" w:hAnsi="Times New Roman" w:cs="Times New Roman"/>
          <w:bCs/>
          <w:kern w:val="2"/>
          <w:lang w:eastAsia="ar-SA"/>
        </w:rPr>
      </w:pPr>
      <w:r w:rsidRPr="00E15A0C">
        <w:rPr>
          <w:rFonts w:ascii="Times New Roman" w:hAnsi="Times New Roman" w:cs="Times New Roman"/>
          <w:b/>
          <w:bCs/>
          <w:kern w:val="2"/>
          <w:lang w:eastAsia="ar-SA"/>
        </w:rPr>
        <w:t>kwalifikacje i umiejętności:</w:t>
      </w:r>
      <w:r w:rsidRPr="00E15A0C">
        <w:rPr>
          <w:rFonts w:ascii="Times New Roman" w:hAnsi="Times New Roman" w:cs="Times New Roman"/>
          <w:bCs/>
          <w:kern w:val="2"/>
          <w:lang w:eastAsia="ar-SA"/>
        </w:rPr>
        <w:t xml:space="preserve"> uprawnienia do wykonywania samodzielnych funkcji projektanta </w:t>
      </w:r>
      <w:r w:rsidRPr="00E15A0C">
        <w:rPr>
          <w:rFonts w:ascii="Times New Roman" w:hAnsi="Times New Roman" w:cs="Times New Roman"/>
          <w:b/>
          <w:bCs/>
          <w:kern w:val="2"/>
          <w:lang w:eastAsia="ar-SA"/>
        </w:rPr>
        <w:t>w specjalności instalacyjnej w zakresie sieci, instalacji i urządzeń elektrycznych i elektroenergetycznych</w:t>
      </w:r>
      <w:r w:rsidRPr="00E15A0C">
        <w:rPr>
          <w:rFonts w:ascii="Times New Roman" w:hAnsi="Times New Roman" w:cs="Times New Roman"/>
          <w:bCs/>
          <w:kern w:val="2"/>
          <w:lang w:eastAsia="ar-SA"/>
        </w:rPr>
        <w:t>, uprawniającymi do projektowania obiektu budowlanego stanowiącego przedmiot zamówienia* oraz przynależność do Okręgowej Izby Budownictwa,</w:t>
      </w:r>
    </w:p>
    <w:p w14:paraId="6AD1FD27" w14:textId="77777777" w:rsidR="00E15A0C" w:rsidRPr="00E15A0C" w:rsidRDefault="00E15A0C" w:rsidP="00E15A0C">
      <w:pPr>
        <w:spacing w:after="0"/>
        <w:ind w:left="1560" w:hanging="425"/>
        <w:rPr>
          <w:rFonts w:ascii="Times New Roman" w:hAnsi="Times New Roman"/>
          <w:b/>
          <w:kern w:val="2"/>
          <w:lang w:eastAsia="ar-SA"/>
        </w:rPr>
      </w:pPr>
    </w:p>
    <w:p w14:paraId="14E9AB6B" w14:textId="77777777" w:rsidR="00E15A0C" w:rsidRPr="00E15A0C" w:rsidRDefault="00E15A0C" w:rsidP="00E15A0C">
      <w:pPr>
        <w:spacing w:after="0"/>
        <w:ind w:left="1560" w:hanging="425"/>
        <w:rPr>
          <w:rFonts w:ascii="Times New Roman" w:hAnsi="Times New Roman"/>
          <w:b/>
          <w:kern w:val="2"/>
          <w:lang w:eastAsia="ar-SA"/>
        </w:rPr>
      </w:pPr>
      <w:r w:rsidRPr="00E15A0C">
        <w:rPr>
          <w:rFonts w:ascii="Times New Roman" w:hAnsi="Times New Roman"/>
          <w:bCs/>
          <w:kern w:val="2"/>
          <w:lang w:eastAsia="ar-SA"/>
        </w:rPr>
        <w:t>c)</w:t>
      </w:r>
      <w:r w:rsidRPr="00E15A0C">
        <w:rPr>
          <w:rFonts w:ascii="Times New Roman" w:hAnsi="Times New Roman"/>
          <w:b/>
          <w:kern w:val="2"/>
          <w:lang w:eastAsia="ar-SA"/>
        </w:rPr>
        <w:t xml:space="preserve"> </w:t>
      </w:r>
      <w:r w:rsidRPr="00E15A0C">
        <w:rPr>
          <w:rFonts w:ascii="Times New Roman" w:hAnsi="Times New Roman"/>
          <w:b/>
          <w:kern w:val="2"/>
          <w:lang w:eastAsia="ar-SA"/>
        </w:rPr>
        <w:tab/>
        <w:t>Projektant branży instalacyjnej:</w:t>
      </w:r>
    </w:p>
    <w:p w14:paraId="6361F139" w14:textId="77777777" w:rsidR="00E15A0C" w:rsidRPr="00E15A0C" w:rsidRDefault="00E15A0C" w:rsidP="00A55870">
      <w:pPr>
        <w:pStyle w:val="Akapitzlist"/>
        <w:numPr>
          <w:ilvl w:val="0"/>
          <w:numId w:val="32"/>
        </w:numPr>
        <w:spacing w:after="0"/>
        <w:ind w:left="1560" w:hanging="425"/>
        <w:contextualSpacing w:val="0"/>
        <w:jc w:val="both"/>
        <w:rPr>
          <w:rFonts w:ascii="Times New Roman" w:hAnsi="Times New Roman" w:cs="Times New Roman"/>
          <w:bCs/>
          <w:kern w:val="2"/>
          <w:lang w:eastAsia="ar-SA"/>
        </w:rPr>
      </w:pPr>
      <w:r w:rsidRPr="00E15A0C">
        <w:rPr>
          <w:rFonts w:ascii="Times New Roman" w:hAnsi="Times New Roman" w:cs="Times New Roman"/>
          <w:b/>
          <w:bCs/>
          <w:kern w:val="2"/>
          <w:lang w:eastAsia="ar-SA"/>
        </w:rPr>
        <w:t>kwalifikacje i umiejętności:</w:t>
      </w:r>
      <w:r w:rsidRPr="00E15A0C">
        <w:rPr>
          <w:rFonts w:ascii="Times New Roman" w:hAnsi="Times New Roman" w:cs="Times New Roman"/>
          <w:bCs/>
          <w:kern w:val="2"/>
          <w:lang w:eastAsia="ar-SA"/>
        </w:rPr>
        <w:t xml:space="preserve"> uprawnienia do wykonywania samodzielnych funkcji projektanta </w:t>
      </w:r>
      <w:r w:rsidRPr="00E15A0C">
        <w:rPr>
          <w:rFonts w:ascii="Times New Roman" w:hAnsi="Times New Roman" w:cs="Times New Roman"/>
          <w:b/>
          <w:bCs/>
          <w:kern w:val="2"/>
          <w:lang w:eastAsia="ar-SA"/>
        </w:rPr>
        <w:t>w specjalności instalacyjnej w zakresie sieci, instalacji i urządzeń cieplnych, wentylacyjnych, gazowych, wodociągowych i kanalizacyjnych</w:t>
      </w:r>
      <w:r w:rsidRPr="00E15A0C">
        <w:rPr>
          <w:rFonts w:ascii="Times New Roman" w:hAnsi="Times New Roman" w:cs="Times New Roman"/>
          <w:bCs/>
          <w:kern w:val="2"/>
          <w:lang w:eastAsia="ar-SA"/>
        </w:rPr>
        <w:t>, uprawniającymi do projektowania obiektu budowlanego stanowiącego przedmiot zamówienia* oraz przynależność do Okręgowej Izby Budownictwa,</w:t>
      </w:r>
    </w:p>
    <w:p w14:paraId="3F70113E" w14:textId="77777777" w:rsidR="00E15A0C" w:rsidRPr="00E15A0C" w:rsidRDefault="00E15A0C" w:rsidP="00E15A0C">
      <w:pPr>
        <w:spacing w:after="0"/>
        <w:ind w:left="1560" w:hanging="425"/>
        <w:rPr>
          <w:rFonts w:ascii="Times New Roman" w:hAnsi="Times New Roman"/>
          <w:b/>
          <w:kern w:val="2"/>
          <w:lang w:eastAsia="ar-SA"/>
        </w:rPr>
      </w:pPr>
    </w:p>
    <w:p w14:paraId="495242D3" w14:textId="77777777" w:rsidR="00E15A0C" w:rsidRPr="00E15A0C" w:rsidRDefault="00E15A0C" w:rsidP="00E15A0C">
      <w:pPr>
        <w:spacing w:after="0"/>
        <w:ind w:left="1560" w:hanging="425"/>
        <w:rPr>
          <w:rFonts w:ascii="Times New Roman" w:hAnsi="Times New Roman"/>
        </w:rPr>
      </w:pPr>
      <w:r w:rsidRPr="00E15A0C">
        <w:rPr>
          <w:rFonts w:ascii="Times New Roman" w:hAnsi="Times New Roman"/>
          <w:bCs/>
          <w:kern w:val="2"/>
          <w:lang w:eastAsia="ar-SA"/>
        </w:rPr>
        <w:t xml:space="preserve">d) </w:t>
      </w:r>
      <w:r w:rsidRPr="00E15A0C">
        <w:rPr>
          <w:rFonts w:ascii="Times New Roman" w:hAnsi="Times New Roman"/>
          <w:bCs/>
          <w:kern w:val="2"/>
          <w:lang w:eastAsia="ar-SA"/>
        </w:rPr>
        <w:tab/>
      </w:r>
      <w:r w:rsidRPr="00E15A0C">
        <w:rPr>
          <w:rFonts w:ascii="Times New Roman" w:hAnsi="Times New Roman"/>
          <w:b/>
          <w:kern w:val="2"/>
          <w:lang w:eastAsia="ar-SA"/>
        </w:rPr>
        <w:t>Kierownik budowy:</w:t>
      </w:r>
    </w:p>
    <w:p w14:paraId="73DA878B" w14:textId="77777777" w:rsidR="00E15A0C" w:rsidRPr="00E15A0C" w:rsidRDefault="00E15A0C" w:rsidP="00A55870">
      <w:pPr>
        <w:pStyle w:val="Akapitzlist"/>
        <w:numPr>
          <w:ilvl w:val="0"/>
          <w:numId w:val="30"/>
        </w:numPr>
        <w:spacing w:after="0"/>
        <w:ind w:left="1560" w:hanging="425"/>
        <w:contextualSpacing w:val="0"/>
        <w:jc w:val="both"/>
        <w:rPr>
          <w:rFonts w:ascii="Times New Roman" w:hAnsi="Times New Roman" w:cs="Times New Roman"/>
        </w:rPr>
      </w:pPr>
      <w:r w:rsidRPr="00E15A0C">
        <w:rPr>
          <w:rFonts w:ascii="Times New Roman" w:hAnsi="Times New Roman" w:cs="Times New Roman"/>
          <w:b/>
          <w:kern w:val="2"/>
          <w:lang w:eastAsia="ar-SA"/>
        </w:rPr>
        <w:t>kwalifikacje i umiejętności:</w:t>
      </w:r>
      <w:r w:rsidRPr="00E15A0C">
        <w:rPr>
          <w:rFonts w:ascii="Times New Roman" w:hAnsi="Times New Roman" w:cs="Times New Roman"/>
          <w:kern w:val="2"/>
          <w:lang w:eastAsia="ar-SA"/>
        </w:rPr>
        <w:t xml:space="preserve"> uprawnienia do kierowania robotami budowlanymi </w:t>
      </w:r>
      <w:r w:rsidRPr="00E15A0C">
        <w:rPr>
          <w:rFonts w:ascii="Times New Roman" w:hAnsi="Times New Roman" w:cs="Times New Roman"/>
          <w:b/>
          <w:kern w:val="3"/>
          <w:lang w:eastAsia="ar-SA"/>
        </w:rPr>
        <w:t>w specjalności konstrukcyjno-budowlanej</w:t>
      </w:r>
      <w:r w:rsidRPr="00E15A0C">
        <w:rPr>
          <w:rFonts w:ascii="Times New Roman" w:hAnsi="Times New Roman" w:cs="Times New Roman"/>
          <w:kern w:val="2"/>
          <w:lang w:eastAsia="ar-SA"/>
        </w:rPr>
        <w:t>, uprawniającymi do kierowania robotami budowlanymi związanymi z obiektem budowlanym stanowiącym przedmiot zamówienia* oraz przynależność do Okręgowej Izby Budownictwa,</w:t>
      </w:r>
    </w:p>
    <w:p w14:paraId="218ED91B" w14:textId="77777777" w:rsidR="00E15A0C" w:rsidRPr="00E15A0C" w:rsidRDefault="00E15A0C" w:rsidP="00A55870">
      <w:pPr>
        <w:pStyle w:val="Akapitzlist"/>
        <w:numPr>
          <w:ilvl w:val="0"/>
          <w:numId w:val="30"/>
        </w:numPr>
        <w:spacing w:after="0"/>
        <w:ind w:left="1560" w:hanging="425"/>
        <w:contextualSpacing w:val="0"/>
        <w:jc w:val="both"/>
        <w:rPr>
          <w:rFonts w:ascii="Times New Roman" w:hAnsi="Times New Roman" w:cs="Times New Roman"/>
          <w:sz w:val="24"/>
        </w:rPr>
      </w:pPr>
      <w:r w:rsidRPr="00E15A0C">
        <w:rPr>
          <w:rFonts w:ascii="Times New Roman" w:hAnsi="Times New Roman" w:cs="Times New Roman"/>
          <w:b/>
        </w:rPr>
        <w:t>doświadczenie zawodowe:</w:t>
      </w:r>
      <w:r w:rsidRPr="00E15A0C">
        <w:rPr>
          <w:rFonts w:ascii="Times New Roman" w:hAnsi="Times New Roman" w:cs="Times New Roman"/>
        </w:rPr>
        <w:t xml:space="preserve"> </w:t>
      </w:r>
      <w:r w:rsidRPr="00E15A0C">
        <w:rPr>
          <w:rFonts w:ascii="Times New Roman" w:hAnsi="Times New Roman" w:cs="Times New Roman"/>
          <w:b/>
          <w:bCs/>
        </w:rPr>
        <w:t xml:space="preserve">co najmniej </w:t>
      </w:r>
      <w:r w:rsidR="00017A6D">
        <w:rPr>
          <w:rFonts w:ascii="Times New Roman" w:hAnsi="Times New Roman" w:cs="Times New Roman"/>
          <w:b/>
          <w:bCs/>
        </w:rPr>
        <w:t>24</w:t>
      </w:r>
      <w:r w:rsidRPr="00E15A0C">
        <w:rPr>
          <w:rFonts w:ascii="Times New Roman" w:hAnsi="Times New Roman" w:cs="Times New Roman"/>
          <w:b/>
          <w:bCs/>
        </w:rPr>
        <w:t xml:space="preserve"> miesięczne</w:t>
      </w:r>
      <w:r w:rsidR="00017A6D">
        <w:rPr>
          <w:rFonts w:ascii="Times New Roman" w:hAnsi="Times New Roman" w:cs="Times New Roman"/>
          <w:b/>
          <w:bCs/>
        </w:rPr>
        <w:t xml:space="preserve"> doświadczenie zawodowe </w:t>
      </w:r>
      <w:r w:rsidR="00017A6D">
        <w:rPr>
          <w:rFonts w:ascii="Times New Roman" w:hAnsi="Times New Roman" w:cs="Times New Roman"/>
        </w:rPr>
        <w:t>w pełnieniu funkcji kierownika budowy lub kierownika robót</w:t>
      </w:r>
      <w:r w:rsidRPr="00E15A0C">
        <w:rPr>
          <w:rFonts w:ascii="Times New Roman" w:hAnsi="Times New Roman" w:cs="Times New Roman"/>
        </w:rPr>
        <w:t>.</w:t>
      </w:r>
    </w:p>
    <w:p w14:paraId="002BB329" w14:textId="77777777" w:rsidR="00E15A0C" w:rsidRPr="00E15A0C" w:rsidRDefault="00E15A0C" w:rsidP="00E15A0C">
      <w:pPr>
        <w:pStyle w:val="Akapitzlist"/>
        <w:spacing w:after="0"/>
        <w:ind w:left="1560"/>
        <w:jc w:val="both"/>
        <w:rPr>
          <w:rFonts w:ascii="Times New Roman" w:hAnsi="Times New Roman" w:cs="Times New Roman"/>
          <w:sz w:val="24"/>
        </w:rPr>
      </w:pPr>
    </w:p>
    <w:p w14:paraId="2784D0E9" w14:textId="77777777" w:rsidR="00E15A0C" w:rsidRPr="00E15A0C" w:rsidRDefault="00E15A0C" w:rsidP="00E15A0C">
      <w:pPr>
        <w:spacing w:after="0"/>
        <w:ind w:left="1560" w:hanging="425"/>
        <w:jc w:val="both"/>
        <w:rPr>
          <w:rFonts w:ascii="Times New Roman" w:hAnsi="Times New Roman"/>
          <w:b/>
          <w:bCs/>
        </w:rPr>
      </w:pPr>
      <w:r w:rsidRPr="00E15A0C">
        <w:rPr>
          <w:rFonts w:ascii="Times New Roman" w:hAnsi="Times New Roman"/>
        </w:rPr>
        <w:t xml:space="preserve">e) </w:t>
      </w:r>
      <w:r w:rsidRPr="00E15A0C">
        <w:rPr>
          <w:rFonts w:ascii="Times New Roman" w:hAnsi="Times New Roman"/>
        </w:rPr>
        <w:tab/>
      </w:r>
      <w:r w:rsidRPr="00E15A0C">
        <w:rPr>
          <w:rFonts w:ascii="Times New Roman" w:hAnsi="Times New Roman"/>
          <w:b/>
          <w:bCs/>
        </w:rPr>
        <w:t>Kierownik robót elektrycznych:</w:t>
      </w:r>
    </w:p>
    <w:p w14:paraId="2D4F4A25" w14:textId="77777777" w:rsidR="00E15A0C" w:rsidRPr="00002CC5" w:rsidRDefault="00E15A0C" w:rsidP="00A55870">
      <w:pPr>
        <w:pStyle w:val="Akapitzlist"/>
        <w:numPr>
          <w:ilvl w:val="0"/>
          <w:numId w:val="30"/>
        </w:numPr>
        <w:spacing w:after="0"/>
        <w:ind w:left="1560" w:hanging="425"/>
        <w:contextualSpacing w:val="0"/>
        <w:jc w:val="both"/>
        <w:rPr>
          <w:rFonts w:ascii="Times New Roman" w:hAnsi="Times New Roman" w:cs="Times New Roman"/>
        </w:rPr>
      </w:pPr>
      <w:r w:rsidRPr="00E15A0C">
        <w:rPr>
          <w:rFonts w:ascii="Times New Roman" w:hAnsi="Times New Roman" w:cs="Times New Roman"/>
          <w:b/>
          <w:kern w:val="2"/>
          <w:lang w:eastAsia="ar-SA"/>
        </w:rPr>
        <w:t>kwalifikacje i umiejętności:</w:t>
      </w:r>
      <w:r w:rsidRPr="00E15A0C">
        <w:rPr>
          <w:rFonts w:ascii="Times New Roman" w:hAnsi="Times New Roman" w:cs="Times New Roman"/>
          <w:kern w:val="2"/>
          <w:lang w:eastAsia="ar-SA"/>
        </w:rPr>
        <w:t xml:space="preserve"> uprawnienia do kierowania robotami budowlanymi </w:t>
      </w:r>
      <w:r w:rsidRPr="00E15A0C">
        <w:rPr>
          <w:rFonts w:ascii="Times New Roman" w:hAnsi="Times New Roman" w:cs="Times New Roman"/>
          <w:b/>
          <w:bCs/>
          <w:kern w:val="3"/>
          <w:lang w:eastAsia="ar-SA"/>
        </w:rPr>
        <w:t>w specjalności instalacyjnej w zakresie sieci, instalacji i urządzeń elektrycznych i elektroenergetycznych</w:t>
      </w:r>
      <w:r w:rsidRPr="00E15A0C">
        <w:rPr>
          <w:rFonts w:ascii="Times New Roman" w:hAnsi="Times New Roman" w:cs="Times New Roman"/>
          <w:kern w:val="2"/>
          <w:lang w:eastAsia="ar-SA"/>
        </w:rPr>
        <w:t>, uprawniającymi do kierowania robotami budowlanymi związanymi z obiektem budowlanym stanowiącym przedmiot zamówienia* oraz przynależność do Okręgowej Izby Budownictwa,</w:t>
      </w:r>
    </w:p>
    <w:p w14:paraId="55DC4AF3" w14:textId="77777777" w:rsidR="00CE2221" w:rsidRPr="00E15A0C" w:rsidRDefault="00CE2221" w:rsidP="00E15A0C">
      <w:pPr>
        <w:spacing w:after="0"/>
        <w:ind w:left="1560"/>
        <w:jc w:val="both"/>
        <w:rPr>
          <w:rFonts w:ascii="Times New Roman" w:hAnsi="Times New Roman"/>
        </w:rPr>
      </w:pPr>
    </w:p>
    <w:p w14:paraId="7F34407D" w14:textId="77777777" w:rsidR="00E15A0C" w:rsidRPr="00E15A0C" w:rsidRDefault="00E15A0C" w:rsidP="00E15A0C">
      <w:pPr>
        <w:spacing w:after="0"/>
        <w:ind w:left="1560" w:hanging="425"/>
        <w:jc w:val="both"/>
        <w:rPr>
          <w:rFonts w:ascii="Times New Roman" w:hAnsi="Times New Roman"/>
          <w:b/>
          <w:bCs/>
        </w:rPr>
      </w:pPr>
      <w:r w:rsidRPr="00E15A0C">
        <w:rPr>
          <w:rFonts w:ascii="Times New Roman" w:hAnsi="Times New Roman"/>
        </w:rPr>
        <w:t xml:space="preserve">f) </w:t>
      </w:r>
      <w:r w:rsidRPr="00E15A0C">
        <w:rPr>
          <w:rFonts w:ascii="Times New Roman" w:hAnsi="Times New Roman"/>
        </w:rPr>
        <w:tab/>
      </w:r>
      <w:r w:rsidRPr="00E15A0C">
        <w:rPr>
          <w:rFonts w:ascii="Times New Roman" w:hAnsi="Times New Roman"/>
          <w:b/>
          <w:bCs/>
        </w:rPr>
        <w:t>Kierownik robót instalacyjnych:</w:t>
      </w:r>
    </w:p>
    <w:p w14:paraId="129AF10D" w14:textId="77777777" w:rsidR="00E15A0C" w:rsidRPr="00E15A0C" w:rsidRDefault="00E15A0C" w:rsidP="00A55870">
      <w:pPr>
        <w:pStyle w:val="Akapitzlist"/>
        <w:numPr>
          <w:ilvl w:val="0"/>
          <w:numId w:val="30"/>
        </w:numPr>
        <w:spacing w:after="0"/>
        <w:ind w:left="1560" w:hanging="425"/>
        <w:contextualSpacing w:val="0"/>
        <w:jc w:val="both"/>
        <w:rPr>
          <w:rFonts w:ascii="Times New Roman" w:hAnsi="Times New Roman" w:cs="Times New Roman"/>
        </w:rPr>
      </w:pPr>
      <w:r w:rsidRPr="00E15A0C">
        <w:rPr>
          <w:rFonts w:ascii="Times New Roman" w:hAnsi="Times New Roman" w:cs="Times New Roman"/>
          <w:b/>
        </w:rPr>
        <w:t>kwalifikacje i umiejętności:</w:t>
      </w:r>
      <w:r w:rsidRPr="00E15A0C">
        <w:rPr>
          <w:rFonts w:ascii="Times New Roman" w:hAnsi="Times New Roman" w:cs="Times New Roman"/>
        </w:rPr>
        <w:t xml:space="preserve"> uprawnienia do kierowania robotami budowlanymi </w:t>
      </w:r>
      <w:r w:rsidRPr="00E15A0C">
        <w:rPr>
          <w:rFonts w:ascii="Times New Roman" w:hAnsi="Times New Roman" w:cs="Times New Roman"/>
          <w:b/>
          <w:bCs/>
        </w:rPr>
        <w:t>w specjalności instalacyjnej w zakresie sieci, instalacji i urządzeń cieplnych, wentylacyjnych, gazowych, wodociągowych i kanalizacyjnych</w:t>
      </w:r>
      <w:r w:rsidRPr="00E15A0C">
        <w:rPr>
          <w:rFonts w:ascii="Times New Roman" w:hAnsi="Times New Roman" w:cs="Times New Roman"/>
        </w:rPr>
        <w:t>, uprawniającymi do kierowania robotami budowlanymi związanymi z obiektem budowlanym stanowiącym przedmiot zamówienia* oraz przynależność do Okręgowej Izby Budownictwa,</w:t>
      </w:r>
    </w:p>
    <w:p w14:paraId="5D1E3A17" w14:textId="77777777" w:rsidR="00E15A0C" w:rsidRPr="00E15A0C" w:rsidRDefault="00E15A0C" w:rsidP="00E15A0C">
      <w:pPr>
        <w:spacing w:after="0"/>
        <w:jc w:val="both"/>
        <w:rPr>
          <w:rFonts w:ascii="Times New Roman" w:hAnsi="Times New Roman"/>
        </w:rPr>
      </w:pPr>
    </w:p>
    <w:p w14:paraId="6BA7714D" w14:textId="77777777" w:rsidR="00E15A0C" w:rsidRPr="00E15A0C" w:rsidRDefault="00E15A0C" w:rsidP="00E15A0C">
      <w:pPr>
        <w:pStyle w:val="Tekstpodstawowy"/>
        <w:spacing w:after="0"/>
        <w:ind w:left="1560"/>
        <w:jc w:val="both"/>
        <w:rPr>
          <w:rFonts w:ascii="Times New Roman" w:hAnsi="Times New Roman" w:cs="Times New Roman"/>
        </w:rPr>
      </w:pPr>
      <w:r w:rsidRPr="00E15A0C">
        <w:rPr>
          <w:rFonts w:ascii="Times New Roman" w:hAnsi="Times New Roman" w:cs="Times New Roman"/>
        </w:rPr>
        <w:t>*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(t.j. Dz. U. z 2023 r. poz. 334).</w:t>
      </w:r>
    </w:p>
    <w:p w14:paraId="11B274DC" w14:textId="77777777" w:rsidR="00165502" w:rsidRPr="009B14CF" w:rsidRDefault="00165502" w:rsidP="00E15A0C">
      <w:pPr>
        <w:pBdr>
          <w:top w:val="nil"/>
          <w:left w:val="nil"/>
          <w:bottom w:val="nil"/>
          <w:right w:val="nil"/>
          <w:between w:val="nil"/>
        </w:pBdr>
        <w:tabs>
          <w:tab w:val="left" w:pos="1701"/>
        </w:tabs>
        <w:spacing w:after="0"/>
        <w:jc w:val="both"/>
        <w:rPr>
          <w:rFonts w:ascii="Times New Roman" w:hAnsi="Times New Roman"/>
          <w:b/>
        </w:rPr>
      </w:pPr>
    </w:p>
    <w:p w14:paraId="0639E654" w14:textId="77777777" w:rsidR="00165502" w:rsidRPr="009B14CF" w:rsidRDefault="00B879F5" w:rsidP="00E15A0C">
      <w:pPr>
        <w:widowControl w:val="0"/>
        <w:pBdr>
          <w:top w:val="nil"/>
          <w:left w:val="nil"/>
          <w:bottom w:val="nil"/>
          <w:right w:val="nil"/>
          <w:between w:val="nil"/>
        </w:pBdr>
        <w:tabs>
          <w:tab w:val="left" w:pos="851"/>
        </w:tabs>
        <w:spacing w:after="0"/>
        <w:ind w:left="434" w:hanging="434"/>
        <w:jc w:val="both"/>
        <w:rPr>
          <w:rFonts w:ascii="Times New Roman" w:hAnsi="Times New Roman"/>
        </w:rPr>
      </w:pPr>
      <w:r w:rsidRPr="009B14CF">
        <w:rPr>
          <w:rFonts w:ascii="Times New Roman" w:hAnsi="Times New Roman"/>
        </w:rPr>
        <w:lastRenderedPageBreak/>
        <w:t xml:space="preserve">2.  </w:t>
      </w:r>
      <w:r w:rsidRPr="009B14CF">
        <w:rPr>
          <w:rFonts w:ascii="Times New Roman" w:hAnsi="Times New Roman"/>
        </w:rPr>
        <w:tab/>
        <w:t>W postępowaniu mogą brać udział Wykonawcy, którzy nie podlegają wykluczeniu z postępowania:</w:t>
      </w:r>
    </w:p>
    <w:p w14:paraId="7645E626" w14:textId="77777777" w:rsidR="00E15A0C" w:rsidRPr="00E15A0C" w:rsidRDefault="00B879F5" w:rsidP="00E15A0C">
      <w:pPr>
        <w:widowControl w:val="0"/>
        <w:tabs>
          <w:tab w:val="left" w:pos="851"/>
          <w:tab w:val="left" w:pos="1134"/>
        </w:tabs>
        <w:autoSpaceDE w:val="0"/>
        <w:autoSpaceDN w:val="0"/>
        <w:spacing w:after="0"/>
        <w:textAlignment w:val="baseline"/>
        <w:rPr>
          <w:rFonts w:ascii="Times New Roman" w:hAnsi="Times New Roman"/>
          <w:kern w:val="3"/>
          <w:szCs w:val="20"/>
          <w:lang w:eastAsia="ar-SA"/>
        </w:rPr>
      </w:pPr>
      <w:r w:rsidRPr="009B14CF">
        <w:rPr>
          <w:rFonts w:ascii="Times New Roman" w:hAnsi="Times New Roman"/>
        </w:rPr>
        <w:tab/>
      </w:r>
    </w:p>
    <w:p w14:paraId="729B4480" w14:textId="77777777" w:rsidR="00E15A0C" w:rsidRPr="00C70F5E" w:rsidRDefault="00E15A0C" w:rsidP="00E15A0C">
      <w:pPr>
        <w:widowControl w:val="0"/>
        <w:tabs>
          <w:tab w:val="left" w:pos="851"/>
        </w:tabs>
        <w:suppressAutoHyphens/>
        <w:autoSpaceDE w:val="0"/>
        <w:autoSpaceDN w:val="0"/>
        <w:spacing w:after="0"/>
        <w:ind w:left="448"/>
        <w:jc w:val="both"/>
        <w:textAlignment w:val="baseline"/>
        <w:rPr>
          <w:rFonts w:ascii="Times New Roman" w:hAnsi="Times New Roman"/>
        </w:rPr>
      </w:pPr>
      <w:r>
        <w:rPr>
          <w:rFonts w:ascii="Times New Roman" w:hAnsi="Times New Roman"/>
        </w:rPr>
        <w:t>Z</w:t>
      </w:r>
      <w:r w:rsidRPr="00C70F5E">
        <w:rPr>
          <w:rFonts w:ascii="Times New Roman" w:hAnsi="Times New Roman"/>
        </w:rPr>
        <w:t xml:space="preserve">godnie z art. 7 ust. 1 ustawy z dnia 13 kwietnia 2022 r. </w:t>
      </w:r>
      <w:r w:rsidRPr="00A727F8">
        <w:rPr>
          <w:rFonts w:ascii="Times New Roman" w:hAnsi="Times New Roman"/>
        </w:rPr>
        <w:t>o szczególnych rozwiązaniach w zakresie przeciwdziałania wspieraniu agresji na Ukrainę oraz służących ochronie bezpieczeństwa narodowego (t.j. Dz. U. z 2023 r. poz. 1497 z późn. zm.)</w:t>
      </w:r>
      <w:r w:rsidRPr="00C70F5E">
        <w:rPr>
          <w:rFonts w:ascii="Times New Roman" w:hAnsi="Times New Roman"/>
        </w:rPr>
        <w:t xml:space="preserve">, </w:t>
      </w:r>
      <w:r>
        <w:rPr>
          <w:rFonts w:ascii="Times New Roman" w:hAnsi="Times New Roman"/>
        </w:rPr>
        <w:t>z</w:t>
      </w:r>
      <w:r w:rsidRPr="00C70F5E">
        <w:rPr>
          <w:rFonts w:ascii="Times New Roman" w:hAnsi="Times New Roman"/>
        </w:rPr>
        <w:t xml:space="preserve"> postępowania o udzielenie zamówienia wyklucza się:</w:t>
      </w:r>
    </w:p>
    <w:p w14:paraId="499FD6B7" w14:textId="77777777" w:rsidR="00E15A0C" w:rsidRPr="00040068" w:rsidRDefault="00E15A0C" w:rsidP="00A55870">
      <w:pPr>
        <w:widowControl w:val="0"/>
        <w:numPr>
          <w:ilvl w:val="0"/>
          <w:numId w:val="27"/>
        </w:numPr>
        <w:tabs>
          <w:tab w:val="left" w:pos="851"/>
        </w:tabs>
        <w:suppressAutoHyphens/>
        <w:autoSpaceDE w:val="0"/>
        <w:autoSpaceDN w:val="0"/>
        <w:spacing w:after="0"/>
        <w:ind w:left="851" w:hanging="425"/>
        <w:jc w:val="both"/>
        <w:textAlignment w:val="baseline"/>
        <w:rPr>
          <w:rFonts w:ascii="Times New Roman" w:hAnsi="Times New Roman"/>
          <w:lang w:val="x-none"/>
        </w:rPr>
      </w:pPr>
      <w:r w:rsidRPr="00040068">
        <w:rPr>
          <w:rFonts w:ascii="Times New Roman" w:hAnsi="Times New Roman"/>
          <w:lang w:val="x-none"/>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r>
        <w:rPr>
          <w:rFonts w:ascii="Times New Roman" w:hAnsi="Times New Roman"/>
        </w:rPr>
        <w:t xml:space="preserve"> powyższej ustawy</w:t>
      </w:r>
      <w:r w:rsidRPr="00040068">
        <w:rPr>
          <w:rFonts w:ascii="Times New Roman" w:hAnsi="Times New Roman"/>
          <w:lang w:val="x-none"/>
        </w:rPr>
        <w:t>;</w:t>
      </w:r>
    </w:p>
    <w:p w14:paraId="13FCF9D5" w14:textId="77777777" w:rsidR="00E15A0C" w:rsidRPr="00040068" w:rsidRDefault="00E15A0C" w:rsidP="00A55870">
      <w:pPr>
        <w:widowControl w:val="0"/>
        <w:numPr>
          <w:ilvl w:val="0"/>
          <w:numId w:val="27"/>
        </w:numPr>
        <w:tabs>
          <w:tab w:val="left" w:pos="851"/>
        </w:tabs>
        <w:suppressAutoHyphens/>
        <w:autoSpaceDE w:val="0"/>
        <w:autoSpaceDN w:val="0"/>
        <w:spacing w:after="0"/>
        <w:ind w:left="851" w:hanging="425"/>
        <w:jc w:val="both"/>
        <w:textAlignment w:val="baseline"/>
        <w:rPr>
          <w:rFonts w:ascii="Times New Roman" w:hAnsi="Times New Roman"/>
          <w:lang w:val="x-none"/>
        </w:rPr>
      </w:pPr>
      <w:r w:rsidRPr="00040068">
        <w:rPr>
          <w:rFonts w:ascii="Times New Roman" w:hAnsi="Times New Roman"/>
          <w:lang w:val="x-none"/>
        </w:rPr>
        <w:t>wykonawcę oraz uczestnika konkursu, którego beneficjentem rzeczywistym w rozumieniu ustawy z dnia 1 marca 2018 r. o przeciwdziałaniu praniu pieniędzy oraz finansowaniu terroryzmu (Dz. U. z 2022 r. poz. 593, z późn. zm. 8 )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Pr>
          <w:rFonts w:ascii="Times New Roman" w:hAnsi="Times New Roman"/>
        </w:rPr>
        <w:t xml:space="preserve"> powyższej ustawy</w:t>
      </w:r>
      <w:r w:rsidRPr="00040068">
        <w:rPr>
          <w:rFonts w:ascii="Times New Roman" w:hAnsi="Times New Roman"/>
          <w:lang w:val="x-none"/>
        </w:rPr>
        <w:t>;</w:t>
      </w:r>
    </w:p>
    <w:p w14:paraId="6B092190" w14:textId="77777777" w:rsidR="00E15A0C" w:rsidRPr="00B05612" w:rsidRDefault="00E15A0C" w:rsidP="00A55870">
      <w:pPr>
        <w:widowControl w:val="0"/>
        <w:numPr>
          <w:ilvl w:val="0"/>
          <w:numId w:val="27"/>
        </w:numPr>
        <w:tabs>
          <w:tab w:val="left" w:pos="851"/>
        </w:tabs>
        <w:suppressAutoHyphens/>
        <w:autoSpaceDE w:val="0"/>
        <w:autoSpaceDN w:val="0"/>
        <w:spacing w:after="0"/>
        <w:ind w:left="851" w:hanging="425"/>
        <w:jc w:val="both"/>
        <w:textAlignment w:val="baseline"/>
        <w:rPr>
          <w:rFonts w:ascii="Times New Roman" w:hAnsi="Times New Roman"/>
          <w:lang w:val="x-none"/>
        </w:rPr>
      </w:pPr>
      <w:r w:rsidRPr="00040068">
        <w:rPr>
          <w:rFonts w:ascii="Times New Roman" w:hAnsi="Times New Roman"/>
          <w:lang w:val="x-none"/>
        </w:rPr>
        <w:t>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Pr>
          <w:rFonts w:ascii="Times New Roman" w:hAnsi="Times New Roman"/>
        </w:rPr>
        <w:t xml:space="preserve"> powyższej ustawy</w:t>
      </w:r>
      <w:r w:rsidRPr="00040068">
        <w:rPr>
          <w:rFonts w:ascii="Times New Roman" w:hAnsi="Times New Roman"/>
          <w:lang w:val="x-none"/>
        </w:rPr>
        <w:t>.</w:t>
      </w:r>
    </w:p>
    <w:p w14:paraId="58599290" w14:textId="77777777" w:rsidR="00E15A0C" w:rsidRDefault="00E15A0C" w:rsidP="00E15A0C">
      <w:pPr>
        <w:widowControl w:val="0"/>
        <w:tabs>
          <w:tab w:val="left" w:pos="851"/>
        </w:tabs>
        <w:suppressAutoHyphens/>
        <w:autoSpaceDE w:val="0"/>
        <w:autoSpaceDN w:val="0"/>
        <w:spacing w:after="0"/>
        <w:jc w:val="both"/>
        <w:textAlignment w:val="baseline"/>
        <w:rPr>
          <w:rFonts w:ascii="Times New Roman" w:hAnsi="Times New Roman"/>
          <w:kern w:val="3"/>
          <w:lang w:eastAsia="ar-SA"/>
        </w:rPr>
      </w:pPr>
    </w:p>
    <w:p w14:paraId="7F5884E3" w14:textId="77777777" w:rsidR="00E15A0C" w:rsidRPr="00D571CA" w:rsidRDefault="00E15A0C" w:rsidP="00E15A0C">
      <w:pPr>
        <w:spacing w:after="0"/>
        <w:ind w:left="448"/>
        <w:jc w:val="both"/>
        <w:rPr>
          <w:rFonts w:ascii="Times New Roman" w:hAnsi="Times New Roman"/>
        </w:rPr>
      </w:pPr>
      <w:r>
        <w:rPr>
          <w:rFonts w:ascii="Times New Roman" w:hAnsi="Times New Roman"/>
          <w:kern w:val="3"/>
          <w:lang w:eastAsia="ar-SA"/>
        </w:rPr>
        <w:t xml:space="preserve">Dodatkowo, </w:t>
      </w:r>
      <w:r w:rsidRPr="00D571CA">
        <w:rPr>
          <w:rFonts w:ascii="Times New Roman" w:hAnsi="Times New Roman"/>
        </w:rPr>
        <w:t>Zamawiający nie może udzielać zamówienia podmiotom powiązanym z nim osobowo lub kapitałowo. Przez powiązania kapitałowe lub osobowe rozumie się wzajemne powiązania między Zamawiającym lub osobami upoważnionymi do zaciągania zobowiązań w imieniu Zamawiającego lub osobami wykonującymi w imieniu Zamawiającego czynności związane</w:t>
      </w:r>
      <w:r w:rsidR="00CE2221">
        <w:rPr>
          <w:rFonts w:ascii="Times New Roman" w:hAnsi="Times New Roman"/>
        </w:rPr>
        <w:t xml:space="preserve"> </w:t>
      </w:r>
      <w:r w:rsidRPr="00D571CA">
        <w:rPr>
          <w:rFonts w:ascii="Times New Roman" w:hAnsi="Times New Roman"/>
        </w:rPr>
        <w:t xml:space="preserve">z przeprowadzeniem procedury wyboru wykonawcy a wykonawcą, polegające w szczególności na: </w:t>
      </w:r>
    </w:p>
    <w:p w14:paraId="01EEEBDC" w14:textId="77777777" w:rsidR="00E15A0C" w:rsidRPr="00D571CA" w:rsidRDefault="00E15A0C" w:rsidP="00E15A0C">
      <w:pPr>
        <w:spacing w:after="0"/>
        <w:ind w:left="900" w:hanging="452"/>
        <w:rPr>
          <w:rFonts w:ascii="Times New Roman" w:hAnsi="Times New Roman"/>
        </w:rPr>
      </w:pPr>
      <w:r w:rsidRPr="00D571CA">
        <w:rPr>
          <w:rFonts w:ascii="Times New Roman" w:hAnsi="Times New Roman"/>
        </w:rPr>
        <w:t>a)</w:t>
      </w:r>
      <w:r w:rsidRPr="00D571CA">
        <w:rPr>
          <w:rFonts w:ascii="Times New Roman" w:hAnsi="Times New Roman"/>
        </w:rPr>
        <w:tab/>
        <w:t xml:space="preserve">uczestniczeniu w spółce jako wspólnik spółki cywilnej lub spółki osobowej,  </w:t>
      </w:r>
    </w:p>
    <w:p w14:paraId="45DAFFE8" w14:textId="77777777" w:rsidR="00E15A0C" w:rsidRPr="00D571CA" w:rsidRDefault="00E15A0C" w:rsidP="00E15A0C">
      <w:pPr>
        <w:spacing w:after="0"/>
        <w:ind w:left="900" w:hanging="452"/>
        <w:rPr>
          <w:rFonts w:ascii="Times New Roman" w:hAnsi="Times New Roman"/>
        </w:rPr>
      </w:pPr>
      <w:r w:rsidRPr="00D571CA">
        <w:rPr>
          <w:rFonts w:ascii="Times New Roman" w:hAnsi="Times New Roman"/>
        </w:rPr>
        <w:t>b)</w:t>
      </w:r>
      <w:r w:rsidRPr="00D571CA">
        <w:rPr>
          <w:rFonts w:ascii="Times New Roman" w:hAnsi="Times New Roman"/>
        </w:rPr>
        <w:tab/>
        <w:t xml:space="preserve">posiadaniu co najmniej 10% udziałów lub akcji, </w:t>
      </w:r>
    </w:p>
    <w:p w14:paraId="7D984ED5" w14:textId="77777777" w:rsidR="00E15A0C" w:rsidRPr="00D571CA" w:rsidRDefault="00E15A0C" w:rsidP="00E15A0C">
      <w:pPr>
        <w:spacing w:after="0"/>
        <w:ind w:left="900" w:hanging="452"/>
        <w:rPr>
          <w:rFonts w:ascii="Times New Roman" w:hAnsi="Times New Roman"/>
        </w:rPr>
      </w:pPr>
      <w:r w:rsidRPr="00D571CA">
        <w:rPr>
          <w:rFonts w:ascii="Times New Roman" w:hAnsi="Times New Roman"/>
        </w:rPr>
        <w:t>c)</w:t>
      </w:r>
      <w:r w:rsidRPr="00D571CA">
        <w:rPr>
          <w:rFonts w:ascii="Times New Roman" w:hAnsi="Times New Roman"/>
        </w:rPr>
        <w:tab/>
        <w:t xml:space="preserve">pełnieniu funkcji członka organu nadzorczego lub zarządzającego, prokurenta, pełnomocnika,  </w:t>
      </w:r>
    </w:p>
    <w:p w14:paraId="57153345" w14:textId="77777777" w:rsidR="00E15A0C" w:rsidRDefault="00E15A0C" w:rsidP="00E15A0C">
      <w:pPr>
        <w:widowControl w:val="0"/>
        <w:tabs>
          <w:tab w:val="left" w:pos="851"/>
        </w:tabs>
        <w:suppressAutoHyphens/>
        <w:autoSpaceDE w:val="0"/>
        <w:autoSpaceDN w:val="0"/>
        <w:spacing w:after="0"/>
        <w:ind w:left="900" w:hanging="452"/>
        <w:jc w:val="both"/>
        <w:textAlignment w:val="baseline"/>
        <w:rPr>
          <w:rFonts w:ascii="Times New Roman" w:hAnsi="Times New Roman"/>
        </w:rPr>
      </w:pPr>
      <w:r w:rsidRPr="00D571CA">
        <w:rPr>
          <w:rFonts w:ascii="Times New Roman" w:hAnsi="Times New Roman"/>
        </w:rPr>
        <w:t>d)</w:t>
      </w:r>
      <w:r w:rsidRPr="00D571CA">
        <w:rPr>
          <w:rFonts w:ascii="Times New Roman" w:hAnsi="Times New Roman"/>
        </w:rPr>
        <w:tab/>
      </w:r>
      <w:r>
        <w:rPr>
          <w:rFonts w:ascii="Times New Roman" w:hAnsi="Times New Roman"/>
        </w:rPr>
        <w:tab/>
      </w:r>
      <w:r w:rsidRPr="00D571CA">
        <w:rPr>
          <w:rFonts w:ascii="Times New Roman" w:hAnsi="Times New Roman"/>
        </w:rPr>
        <w:t>pozostawaniu w związku małżeńskim, w stosunku pokrewieństwa lub powinowactwa w linii prostej, pokrewieństwa drugiego stopnia lub powinowactwa drugiego stopnia w linii bocznej lub</w:t>
      </w:r>
      <w:r>
        <w:rPr>
          <w:rFonts w:ascii="Times New Roman" w:hAnsi="Times New Roman"/>
        </w:rPr>
        <w:t xml:space="preserve"> </w:t>
      </w:r>
      <w:r w:rsidRPr="00D571CA">
        <w:rPr>
          <w:rFonts w:ascii="Times New Roman" w:hAnsi="Times New Roman"/>
        </w:rPr>
        <w:t>w stosunku przysposobienia, opieki lub kurateli.</w:t>
      </w:r>
    </w:p>
    <w:p w14:paraId="635CBB80" w14:textId="77777777" w:rsidR="00E15A0C" w:rsidRPr="007416FF" w:rsidRDefault="00E15A0C" w:rsidP="00E15A0C">
      <w:pPr>
        <w:widowControl w:val="0"/>
        <w:tabs>
          <w:tab w:val="left" w:pos="851"/>
        </w:tabs>
        <w:suppressAutoHyphens/>
        <w:autoSpaceDE w:val="0"/>
        <w:autoSpaceDN w:val="0"/>
        <w:spacing w:after="0"/>
        <w:jc w:val="both"/>
        <w:textAlignment w:val="baseline"/>
        <w:rPr>
          <w:rFonts w:ascii="Times New Roman" w:hAnsi="Times New Roman"/>
          <w:kern w:val="3"/>
          <w:lang w:eastAsia="ar-SA"/>
        </w:rPr>
      </w:pPr>
    </w:p>
    <w:p w14:paraId="77920ABE" w14:textId="77777777" w:rsidR="00165502" w:rsidRPr="009B14CF" w:rsidRDefault="00B879F5" w:rsidP="00E15A0C">
      <w:pPr>
        <w:pBdr>
          <w:top w:val="nil"/>
          <w:left w:val="nil"/>
          <w:bottom w:val="nil"/>
          <w:right w:val="nil"/>
          <w:between w:val="nil"/>
        </w:pBdr>
        <w:spacing w:after="0"/>
        <w:ind w:left="448"/>
        <w:jc w:val="both"/>
        <w:rPr>
          <w:rFonts w:ascii="Times New Roman" w:hAnsi="Times New Roman"/>
        </w:rPr>
      </w:pPr>
      <w:r w:rsidRPr="009B14CF">
        <w:rPr>
          <w:rFonts w:ascii="Times New Roman" w:hAnsi="Times New Roman"/>
        </w:rPr>
        <w:t xml:space="preserve">Ponadto, w postępowaniu nie mogą brać udziału Wykonawcy, którzy podlegają wykluczenia z postępowania na podstawie przepisów, </w:t>
      </w:r>
      <w:r w:rsidRPr="009B14CF">
        <w:rPr>
          <w:rFonts w:ascii="Times New Roman" w:hAnsi="Times New Roman"/>
          <w:b/>
        </w:rPr>
        <w:t xml:space="preserve">o których mowa w </w:t>
      </w:r>
      <w:r w:rsidR="006B3D50" w:rsidRPr="006B3D50">
        <w:rPr>
          <w:rFonts w:ascii="Times New Roman" w:hAnsi="Times New Roman"/>
          <w:b/>
        </w:rPr>
        <w:t>108 ust. 1 ustawy pzp</w:t>
      </w:r>
      <w:r w:rsidRPr="009B14CF">
        <w:rPr>
          <w:rFonts w:ascii="Times New Roman" w:hAnsi="Times New Roman"/>
        </w:rPr>
        <w:t>, które to przepisy stosuje się do niniejszego postępowania odpowiednio, z zastrzeżeniem wyjątków przewidzianych w tej ustawie.</w:t>
      </w:r>
    </w:p>
    <w:p w14:paraId="38B314C8" w14:textId="77777777" w:rsidR="00165502" w:rsidRPr="009B14CF" w:rsidRDefault="00165502" w:rsidP="006A4CA0">
      <w:pPr>
        <w:widowControl w:val="0"/>
        <w:pBdr>
          <w:top w:val="nil"/>
          <w:left w:val="nil"/>
          <w:bottom w:val="nil"/>
          <w:right w:val="nil"/>
          <w:between w:val="nil"/>
        </w:pBdr>
        <w:tabs>
          <w:tab w:val="left" w:pos="851"/>
        </w:tabs>
        <w:spacing w:after="0"/>
        <w:jc w:val="both"/>
        <w:rPr>
          <w:rFonts w:ascii="Times New Roman" w:hAnsi="Times New Roman"/>
        </w:rPr>
      </w:pPr>
    </w:p>
    <w:p w14:paraId="49311CF0" w14:textId="77777777" w:rsidR="00165502" w:rsidRPr="009B14CF" w:rsidRDefault="00B879F5" w:rsidP="00A55870">
      <w:pPr>
        <w:widowControl w:val="0"/>
        <w:numPr>
          <w:ilvl w:val="0"/>
          <w:numId w:val="9"/>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7C300CAF" w14:textId="77777777" w:rsidR="00165502" w:rsidRPr="009B14CF" w:rsidRDefault="00B879F5" w:rsidP="00A55870">
      <w:pPr>
        <w:widowControl w:val="0"/>
        <w:numPr>
          <w:ilvl w:val="0"/>
          <w:numId w:val="9"/>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 xml:space="preserve">Wykonawca może w celu potwierdzenia spełniania warunków udziału w postępowaniu, w stosownych sytuacjach oraz w odniesieniu do konkretnego zamówienia, lub jego części, polegać </w:t>
      </w:r>
      <w:r w:rsidRPr="009B14CF">
        <w:rPr>
          <w:rFonts w:ascii="Times New Roman" w:hAnsi="Times New Roman"/>
        </w:rPr>
        <w:lastRenderedPageBreak/>
        <w:t>na wiedzy i doświadczeniu, potencjale technicznym lub osobami zdolnymi do wykonania zamówienia lub sytuacji finansowej lub ekonomicznej innych podmiotów, niezależnie od charakteru prawnego łączących go z nim stosunków prawnych.</w:t>
      </w:r>
    </w:p>
    <w:p w14:paraId="5A638C2F" w14:textId="77777777" w:rsidR="00165502" w:rsidRPr="009B14CF" w:rsidRDefault="00B879F5" w:rsidP="00A55870">
      <w:pPr>
        <w:widowControl w:val="0"/>
        <w:numPr>
          <w:ilvl w:val="0"/>
          <w:numId w:val="9"/>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 treści dokumentów musi wynikać, jakie zasoby podmiot udostępnia i na jakich zasadach oraz w jakim okresie, w jaki sposób te zasoby zostaną wykorzystane przez wykonawcę przy wykonywaniu zamówienia, zaś w odniesieniu do warunków dotyczących wykształcenia, kwalifikacji zawodowych lub doświadczenia – z treści dokumentów musi wynikać deklaracja faktycznego udziału podmiotu trzeciego w realizacji zamówienia.</w:t>
      </w:r>
    </w:p>
    <w:p w14:paraId="3805D598" w14:textId="77777777" w:rsidR="00165502" w:rsidRPr="009B14CF" w:rsidRDefault="00B879F5" w:rsidP="00A55870">
      <w:pPr>
        <w:widowControl w:val="0"/>
        <w:numPr>
          <w:ilvl w:val="0"/>
          <w:numId w:val="9"/>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pkt 2 powyżej.</w:t>
      </w:r>
    </w:p>
    <w:p w14:paraId="52DFFEFC" w14:textId="77777777" w:rsidR="00165502" w:rsidRPr="009B14CF" w:rsidRDefault="00B879F5" w:rsidP="00A55870">
      <w:pPr>
        <w:widowControl w:val="0"/>
        <w:numPr>
          <w:ilvl w:val="0"/>
          <w:numId w:val="9"/>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7645F06C" w14:textId="77777777" w:rsidR="00165502" w:rsidRPr="009B14CF" w:rsidRDefault="00B879F5" w:rsidP="00A55870">
      <w:pPr>
        <w:widowControl w:val="0"/>
        <w:numPr>
          <w:ilvl w:val="0"/>
          <w:numId w:val="9"/>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74254822" w14:textId="77777777" w:rsidR="00165502" w:rsidRPr="009B14CF" w:rsidRDefault="00B879F5" w:rsidP="00A55870">
      <w:pPr>
        <w:widowControl w:val="0"/>
        <w:numPr>
          <w:ilvl w:val="0"/>
          <w:numId w:val="9"/>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Jeżeli wiedza i doświadczenie, potencjał techniczny lub osoby zdolne do wykonania zamówienia lub sytuacja ekonomiczna lub finansowa, podmiotu, o którym mowa w ppkt 4, nie potwierdzają spełnienia przez wykonawcę warunków udziału w postępowaniu lub zachodzą wobec tych podmiotów podstawy wykluczenia, zamawiający żąda, aby wykonawca w terminie określonym przez zamawiającego:</w:t>
      </w:r>
    </w:p>
    <w:p w14:paraId="554D2594" w14:textId="77777777" w:rsidR="00165502" w:rsidRPr="009B14CF" w:rsidRDefault="00B879F5" w:rsidP="00A55870">
      <w:pPr>
        <w:widowControl w:val="0"/>
        <w:numPr>
          <w:ilvl w:val="0"/>
          <w:numId w:val="17"/>
        </w:numPr>
        <w:pBdr>
          <w:top w:val="nil"/>
          <w:left w:val="nil"/>
          <w:bottom w:val="nil"/>
          <w:right w:val="nil"/>
          <w:between w:val="nil"/>
        </w:pBdr>
        <w:tabs>
          <w:tab w:val="left" w:pos="851"/>
        </w:tabs>
        <w:spacing w:after="0"/>
        <w:ind w:left="851" w:hanging="426"/>
        <w:jc w:val="both"/>
        <w:rPr>
          <w:rFonts w:ascii="Times New Roman" w:hAnsi="Times New Roman"/>
        </w:rPr>
      </w:pPr>
      <w:r w:rsidRPr="009B14CF">
        <w:rPr>
          <w:rFonts w:ascii="Times New Roman" w:hAnsi="Times New Roman"/>
        </w:rPr>
        <w:t>zastąpił ten podmiot innym podmiotem lub podmiotami lub</w:t>
      </w:r>
    </w:p>
    <w:p w14:paraId="0BA787E5" w14:textId="77777777" w:rsidR="00165502" w:rsidRPr="009B14CF" w:rsidRDefault="00B879F5" w:rsidP="00A55870">
      <w:pPr>
        <w:widowControl w:val="0"/>
        <w:numPr>
          <w:ilvl w:val="0"/>
          <w:numId w:val="17"/>
        </w:numPr>
        <w:pBdr>
          <w:top w:val="nil"/>
          <w:left w:val="nil"/>
          <w:bottom w:val="nil"/>
          <w:right w:val="nil"/>
          <w:between w:val="nil"/>
        </w:pBdr>
        <w:tabs>
          <w:tab w:val="left" w:pos="851"/>
        </w:tabs>
        <w:spacing w:after="0"/>
        <w:ind w:left="851" w:hanging="426"/>
        <w:jc w:val="both"/>
        <w:rPr>
          <w:rFonts w:ascii="Times New Roman" w:hAnsi="Times New Roman"/>
        </w:rPr>
      </w:pPr>
      <w:r w:rsidRPr="009B14CF">
        <w:rPr>
          <w:rFonts w:ascii="Times New Roman" w:hAnsi="Times New Roman"/>
        </w:rPr>
        <w:t>zobowiązał się do osobistego wykonania odpowiedniej części zamówienia, jeżeli wykaże zdolności techniczne lub zawodowe lub sytuację finansową lub ekonomiczną, o których mowa w ppkt 4.</w:t>
      </w:r>
    </w:p>
    <w:p w14:paraId="35150999" w14:textId="77777777" w:rsidR="00165502" w:rsidRPr="009B14CF" w:rsidRDefault="00B879F5" w:rsidP="00A55870">
      <w:pPr>
        <w:widowControl w:val="0"/>
        <w:numPr>
          <w:ilvl w:val="0"/>
          <w:numId w:val="9"/>
        </w:numPr>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W przypadku, gdy złożone przez wykonawców dokumenty, oświadczenia dotyczące warunków udziału w postępowaniu zawierają dane/informacje w innych walutach niż określono to w niniejszym Zapytaniu,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031E0F46" w14:textId="77777777" w:rsidR="00165502" w:rsidRPr="009B14CF" w:rsidRDefault="00B879F5" w:rsidP="006A4CA0">
      <w:pPr>
        <w:widowControl w:val="0"/>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ab/>
        <w:t>Kursy walut dostępne są pod następującym adresem internetowym:</w:t>
      </w:r>
    </w:p>
    <w:p w14:paraId="333C97FE" w14:textId="77777777" w:rsidR="00165502" w:rsidRPr="009B14CF" w:rsidRDefault="00B879F5" w:rsidP="006A4CA0">
      <w:pPr>
        <w:widowControl w:val="0"/>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ab/>
        <w:t>http://www.nbp.pl/home.aspx?f=/kursy/kursy_archiwum.html</w:t>
      </w:r>
    </w:p>
    <w:p w14:paraId="369FC185" w14:textId="77777777" w:rsidR="00165502" w:rsidRPr="009B14CF" w:rsidRDefault="00B879F5" w:rsidP="006A4CA0">
      <w:pPr>
        <w:widowControl w:val="0"/>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ab/>
        <w:t>Zamawiający będzie korzystał z Archiwum kursów średnich – tabela A.</w:t>
      </w:r>
    </w:p>
    <w:p w14:paraId="29CFD86B" w14:textId="77777777" w:rsidR="00165502" w:rsidRPr="009B14CF" w:rsidRDefault="00B879F5" w:rsidP="006A4CA0">
      <w:pPr>
        <w:widowControl w:val="0"/>
        <w:pBdr>
          <w:top w:val="nil"/>
          <w:left w:val="nil"/>
          <w:bottom w:val="nil"/>
          <w:right w:val="nil"/>
          <w:between w:val="nil"/>
        </w:pBdr>
        <w:tabs>
          <w:tab w:val="left" w:pos="851"/>
        </w:tabs>
        <w:spacing w:after="0"/>
        <w:ind w:left="426" w:hanging="426"/>
        <w:jc w:val="both"/>
        <w:rPr>
          <w:rFonts w:ascii="Times New Roman" w:hAnsi="Times New Roman"/>
        </w:rPr>
      </w:pPr>
      <w:r w:rsidRPr="009B14CF">
        <w:rPr>
          <w:rFonts w:ascii="Times New Roman" w:hAnsi="Times New Roman"/>
        </w:rPr>
        <w:tab/>
        <w:t>http://www.nbp.pl/home.aspx?c=/ascx/archa.ascx</w:t>
      </w:r>
    </w:p>
    <w:p w14:paraId="25AE5731" w14:textId="77777777" w:rsidR="00165502" w:rsidRPr="0022185B" w:rsidRDefault="00B879F5" w:rsidP="00A55870">
      <w:pPr>
        <w:widowControl w:val="0"/>
        <w:numPr>
          <w:ilvl w:val="0"/>
          <w:numId w:val="9"/>
        </w:numPr>
        <w:pBdr>
          <w:top w:val="nil"/>
          <w:left w:val="nil"/>
          <w:bottom w:val="nil"/>
          <w:right w:val="nil"/>
          <w:between w:val="nil"/>
        </w:pBdr>
        <w:tabs>
          <w:tab w:val="left" w:pos="426"/>
          <w:tab w:val="left" w:pos="851"/>
        </w:tabs>
        <w:spacing w:after="0"/>
        <w:ind w:left="426" w:hanging="426"/>
        <w:jc w:val="both"/>
        <w:rPr>
          <w:rFonts w:ascii="Times New Roman" w:hAnsi="Times New Roman"/>
        </w:rPr>
      </w:pPr>
      <w:r w:rsidRPr="009B14CF">
        <w:rPr>
          <w:rFonts w:ascii="Times New Roman" w:hAnsi="Times New Roman"/>
        </w:rPr>
        <w:t xml:space="preserve">Ocena spełniania powyższych warunków udziału w postępowaniu zostanie dokonana wg formuły: </w:t>
      </w:r>
      <w:r w:rsidRPr="009B14CF">
        <w:rPr>
          <w:rFonts w:ascii="Times New Roman" w:hAnsi="Times New Roman"/>
          <w:b/>
        </w:rPr>
        <w:t>„spełnia – nie spełnia”</w:t>
      </w:r>
      <w:r w:rsidRPr="009B14CF">
        <w:rPr>
          <w:rFonts w:ascii="Times New Roman" w:hAnsi="Times New Roman"/>
        </w:rPr>
        <w:t>.</w:t>
      </w:r>
    </w:p>
    <w:p w14:paraId="2C53AFDE" w14:textId="77777777" w:rsidR="00E216F7" w:rsidRPr="009B14CF" w:rsidRDefault="00E216F7" w:rsidP="006A4CA0">
      <w:pPr>
        <w:widowControl w:val="0"/>
        <w:pBdr>
          <w:top w:val="nil"/>
          <w:left w:val="nil"/>
          <w:bottom w:val="nil"/>
          <w:right w:val="nil"/>
          <w:between w:val="nil"/>
        </w:pBdr>
        <w:tabs>
          <w:tab w:val="left" w:pos="851"/>
        </w:tabs>
        <w:spacing w:after="0"/>
        <w:jc w:val="both"/>
        <w:rPr>
          <w:rFonts w:ascii="Times New Roman" w:hAnsi="Times New Roman"/>
        </w:rPr>
      </w:pPr>
    </w:p>
    <w:p w14:paraId="218EB2EA" w14:textId="77777777" w:rsidR="00165502" w:rsidRPr="009B14CF" w:rsidRDefault="00B879F5" w:rsidP="00A55870">
      <w:pPr>
        <w:widowControl w:val="0"/>
        <w:numPr>
          <w:ilvl w:val="0"/>
          <w:numId w:val="8"/>
        </w:numPr>
        <w:pBdr>
          <w:top w:val="nil"/>
          <w:left w:val="nil"/>
          <w:bottom w:val="nil"/>
          <w:right w:val="nil"/>
          <w:between w:val="nil"/>
        </w:pBdr>
        <w:tabs>
          <w:tab w:val="left" w:pos="426"/>
          <w:tab w:val="left" w:pos="851"/>
        </w:tabs>
        <w:spacing w:after="0"/>
        <w:ind w:hanging="720"/>
        <w:jc w:val="both"/>
        <w:rPr>
          <w:rFonts w:ascii="Times New Roman" w:hAnsi="Times New Roman"/>
          <w:b/>
          <w:highlight w:val="lightGray"/>
        </w:rPr>
      </w:pPr>
      <w:r w:rsidRPr="009B14CF">
        <w:rPr>
          <w:rFonts w:ascii="Times New Roman" w:hAnsi="Times New Roman"/>
          <w:b/>
          <w:highlight w:val="lightGray"/>
        </w:rPr>
        <w:t>WADIUM</w:t>
      </w:r>
    </w:p>
    <w:p w14:paraId="7A72779F" w14:textId="77777777" w:rsidR="00165502" w:rsidRPr="009B14CF" w:rsidRDefault="00165502" w:rsidP="006A4CA0">
      <w:pPr>
        <w:widowControl w:val="0"/>
        <w:pBdr>
          <w:top w:val="nil"/>
          <w:left w:val="nil"/>
          <w:bottom w:val="nil"/>
          <w:right w:val="nil"/>
          <w:between w:val="nil"/>
        </w:pBdr>
        <w:tabs>
          <w:tab w:val="left" w:pos="426"/>
        </w:tabs>
        <w:spacing w:after="0"/>
        <w:jc w:val="both"/>
        <w:rPr>
          <w:rFonts w:ascii="Times New Roman" w:hAnsi="Times New Roman"/>
        </w:rPr>
      </w:pPr>
    </w:p>
    <w:p w14:paraId="14640CF2" w14:textId="77777777" w:rsidR="00165502" w:rsidRPr="005668FF" w:rsidRDefault="005668FF" w:rsidP="00002CC5">
      <w:pPr>
        <w:widowControl w:val="0"/>
        <w:pBdr>
          <w:top w:val="nil"/>
          <w:left w:val="nil"/>
          <w:bottom w:val="nil"/>
          <w:right w:val="nil"/>
          <w:between w:val="nil"/>
        </w:pBdr>
        <w:spacing w:after="0"/>
        <w:jc w:val="both"/>
        <w:rPr>
          <w:rFonts w:ascii="Times New Roman" w:hAnsi="Times New Roman"/>
          <w:b/>
          <w:bCs/>
        </w:rPr>
      </w:pPr>
      <w:r w:rsidRPr="005668FF">
        <w:rPr>
          <w:rFonts w:ascii="Times New Roman" w:hAnsi="Times New Roman"/>
          <w:b/>
          <w:bCs/>
        </w:rPr>
        <w:t xml:space="preserve">Zamawiający nie przewiduje obowiązku wniesienia wadium. </w:t>
      </w:r>
    </w:p>
    <w:p w14:paraId="5D514EE5" w14:textId="77777777" w:rsidR="00165502" w:rsidRPr="009B14CF" w:rsidRDefault="00B879F5" w:rsidP="00A55870">
      <w:pPr>
        <w:widowControl w:val="0"/>
        <w:numPr>
          <w:ilvl w:val="0"/>
          <w:numId w:val="8"/>
        </w:numPr>
        <w:pBdr>
          <w:top w:val="nil"/>
          <w:left w:val="nil"/>
          <w:bottom w:val="nil"/>
          <w:right w:val="nil"/>
          <w:between w:val="nil"/>
        </w:pBdr>
        <w:tabs>
          <w:tab w:val="left" w:pos="426"/>
          <w:tab w:val="left" w:pos="851"/>
        </w:tabs>
        <w:spacing w:after="0"/>
        <w:ind w:left="426" w:hanging="426"/>
        <w:jc w:val="both"/>
        <w:rPr>
          <w:rFonts w:ascii="Times New Roman" w:hAnsi="Times New Roman"/>
          <w:b/>
          <w:highlight w:val="lightGray"/>
        </w:rPr>
      </w:pPr>
      <w:r w:rsidRPr="009B14CF">
        <w:rPr>
          <w:rFonts w:ascii="Times New Roman" w:hAnsi="Times New Roman"/>
          <w:b/>
          <w:highlight w:val="lightGray"/>
        </w:rPr>
        <w:lastRenderedPageBreak/>
        <w:t>WYKAZ OŚWIADCZEŃ I DOKUMENTÓW SKŁADANYCH PRZEZ WYKONAWCĘ W CELU POTWIERDZENIA, ŻE NIE PODLEGA ON WYKLUCZENIU ORAZ SPEŁNIA WARUNKI UDZIAŁU W POSTĘPOWANIU.</w:t>
      </w:r>
    </w:p>
    <w:p w14:paraId="134C7CC3" w14:textId="77777777" w:rsidR="00165502" w:rsidRPr="009B14CF" w:rsidRDefault="00165502" w:rsidP="006A4CA0">
      <w:pPr>
        <w:widowControl w:val="0"/>
        <w:pBdr>
          <w:top w:val="nil"/>
          <w:left w:val="nil"/>
          <w:bottom w:val="nil"/>
          <w:right w:val="nil"/>
          <w:between w:val="nil"/>
        </w:pBdr>
        <w:tabs>
          <w:tab w:val="left" w:pos="426"/>
          <w:tab w:val="left" w:pos="851"/>
        </w:tabs>
        <w:spacing w:after="0"/>
        <w:jc w:val="both"/>
        <w:rPr>
          <w:rFonts w:ascii="Times New Roman" w:hAnsi="Times New Roman"/>
          <w:b/>
        </w:rPr>
      </w:pPr>
    </w:p>
    <w:p w14:paraId="785B08F2" w14:textId="77777777" w:rsidR="00165502" w:rsidRPr="009B14CF" w:rsidRDefault="00B879F5" w:rsidP="00A55870">
      <w:pPr>
        <w:widowControl w:val="0"/>
        <w:numPr>
          <w:ilvl w:val="0"/>
          <w:numId w:val="18"/>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u w:val="single"/>
        </w:rPr>
        <w:t>W celu potwierdzenia braku podstaw wykluczenia wykonawcy</w:t>
      </w:r>
      <w:r w:rsidRPr="009B14CF">
        <w:rPr>
          <w:rFonts w:ascii="Times New Roman" w:hAnsi="Times New Roman"/>
        </w:rPr>
        <w:t xml:space="preserve"> z udziału w postępowaniu Wykonawca składa:</w:t>
      </w:r>
    </w:p>
    <w:p w14:paraId="57733063" w14:textId="77777777" w:rsidR="00165502" w:rsidRPr="009B14CF" w:rsidRDefault="00B879F5" w:rsidP="00A55870">
      <w:pPr>
        <w:numPr>
          <w:ilvl w:val="1"/>
          <w:numId w:val="18"/>
        </w:numPr>
        <w:pBdr>
          <w:top w:val="nil"/>
          <w:left w:val="nil"/>
          <w:bottom w:val="nil"/>
          <w:right w:val="nil"/>
          <w:between w:val="nil"/>
        </w:pBdr>
        <w:spacing w:after="0"/>
        <w:ind w:left="851" w:hanging="426"/>
        <w:jc w:val="both"/>
        <w:rPr>
          <w:rFonts w:ascii="Times New Roman" w:hAnsi="Times New Roman"/>
        </w:rPr>
      </w:pPr>
      <w:r w:rsidRPr="009B14CF">
        <w:rPr>
          <w:rFonts w:ascii="Times New Roman" w:hAnsi="Times New Roman"/>
        </w:rPr>
        <w:t xml:space="preserve">oświadczenie o braku powiązań z Zamawiającym oraz braku podstaw do wykluczenia, sporządzone według wzoru stanowiącego </w:t>
      </w:r>
      <w:r w:rsidRPr="009B14CF">
        <w:rPr>
          <w:rFonts w:ascii="Times New Roman" w:hAnsi="Times New Roman"/>
          <w:b/>
        </w:rPr>
        <w:t>Załącznik nr 2 do Zapytania</w:t>
      </w:r>
      <w:r w:rsidRPr="009B14CF">
        <w:rPr>
          <w:rFonts w:ascii="Times New Roman" w:hAnsi="Times New Roman"/>
        </w:rPr>
        <w:t>.</w:t>
      </w:r>
    </w:p>
    <w:p w14:paraId="79142532" w14:textId="77777777" w:rsidR="00165502" w:rsidRPr="009B14CF" w:rsidRDefault="00B879F5" w:rsidP="00A55870">
      <w:pPr>
        <w:widowControl w:val="0"/>
        <w:numPr>
          <w:ilvl w:val="0"/>
          <w:numId w:val="18"/>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 xml:space="preserve">W celu potwierdzenia spełniania przez wykonawcę warunków udziału w postępowaniu dotyczących </w:t>
      </w:r>
      <w:r w:rsidRPr="009B14CF">
        <w:rPr>
          <w:rFonts w:ascii="Times New Roman" w:hAnsi="Times New Roman"/>
          <w:u w:val="single"/>
        </w:rPr>
        <w:t>wiedzy i doświadczenia</w:t>
      </w:r>
      <w:r w:rsidRPr="009B14CF">
        <w:rPr>
          <w:rFonts w:ascii="Times New Roman" w:hAnsi="Times New Roman"/>
        </w:rPr>
        <w:t>, Wykonawca składa:</w:t>
      </w:r>
    </w:p>
    <w:p w14:paraId="14E3EA33" w14:textId="77777777" w:rsidR="00165502" w:rsidRPr="009B14CF" w:rsidRDefault="0022185B" w:rsidP="00A55870">
      <w:pPr>
        <w:widowControl w:val="0"/>
        <w:numPr>
          <w:ilvl w:val="0"/>
          <w:numId w:val="5"/>
        </w:numPr>
        <w:pBdr>
          <w:top w:val="nil"/>
          <w:left w:val="nil"/>
          <w:bottom w:val="nil"/>
          <w:right w:val="nil"/>
          <w:between w:val="nil"/>
        </w:pBdr>
        <w:spacing w:after="0"/>
        <w:ind w:left="851" w:hanging="425"/>
        <w:jc w:val="both"/>
        <w:rPr>
          <w:rFonts w:ascii="Times New Roman" w:hAnsi="Times New Roman"/>
        </w:rPr>
      </w:pPr>
      <w:r w:rsidRPr="0022185B">
        <w:rPr>
          <w:rFonts w:ascii="Times New Roman" w:hAnsi="Times New Roman"/>
        </w:rPr>
        <w:t>wykaz robót budowlanych</w:t>
      </w:r>
      <w:r w:rsidR="005668FF">
        <w:rPr>
          <w:rFonts w:ascii="Times New Roman" w:hAnsi="Times New Roman"/>
        </w:rPr>
        <w:t xml:space="preserve"> </w:t>
      </w:r>
      <w:r w:rsidRPr="0022185B">
        <w:rPr>
          <w:rFonts w:ascii="Times New Roman" w:hAnsi="Times New Roman"/>
        </w:rPr>
        <w:t>wykonanych nie wcześniej niż w okresie ostatnich 5 lat, a jeżeli okres prowadzenia działalności jest krótszy - w tym okresie, wraz z podaniem ich rodzaju, wartości, daty i miejsca wykonania oraz podmiotów, na rzecz których roboty te zostały wykonane</w:t>
      </w:r>
      <w:r w:rsidR="00B879F5" w:rsidRPr="009B14CF">
        <w:rPr>
          <w:rFonts w:ascii="Times New Roman" w:hAnsi="Times New Roman"/>
        </w:rPr>
        <w:t xml:space="preserve">, oraz </w:t>
      </w:r>
      <w:r w:rsidRPr="0022185B">
        <w:rPr>
          <w:rFonts w:ascii="Times New Roman" w:hAnsi="Times New Roman"/>
        </w:rPr>
        <w:t>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B879F5" w:rsidRPr="009B14CF">
        <w:rPr>
          <w:rFonts w:ascii="Times New Roman" w:hAnsi="Times New Roman"/>
        </w:rPr>
        <w:t xml:space="preserve"> – </w:t>
      </w:r>
      <w:r w:rsidR="00B879F5" w:rsidRPr="009B14CF">
        <w:rPr>
          <w:rFonts w:ascii="Times New Roman" w:hAnsi="Times New Roman"/>
          <w:u w:val="single"/>
        </w:rPr>
        <w:t>w zakresie niezbędnym do wykazania spełniania warunku określonego w rozdziale 4 pkt 1 ppkt 3) Zapytania</w:t>
      </w:r>
      <w:r w:rsidR="00B879F5" w:rsidRPr="009B14CF">
        <w:rPr>
          <w:rFonts w:ascii="Times New Roman" w:hAnsi="Times New Roman"/>
        </w:rPr>
        <w:t xml:space="preserve"> – </w:t>
      </w:r>
      <w:r w:rsidR="00B879F5" w:rsidRPr="009B14CF">
        <w:rPr>
          <w:rFonts w:ascii="Times New Roman" w:hAnsi="Times New Roman"/>
          <w:b/>
        </w:rPr>
        <w:t>załącznik nr 3 do Zapytania</w:t>
      </w:r>
      <w:r w:rsidR="00B879F5" w:rsidRPr="009B14CF">
        <w:rPr>
          <w:rFonts w:ascii="Times New Roman" w:hAnsi="Times New Roman"/>
        </w:rPr>
        <w:t>.</w:t>
      </w:r>
    </w:p>
    <w:p w14:paraId="069C63E6" w14:textId="77777777" w:rsidR="00165502" w:rsidRPr="009B14CF" w:rsidRDefault="00B879F5" w:rsidP="00A55870">
      <w:pPr>
        <w:widowControl w:val="0"/>
        <w:numPr>
          <w:ilvl w:val="0"/>
          <w:numId w:val="18"/>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 xml:space="preserve">W celu potwierdzenia spełniania przez wykonawcę warunków udziału w postępowaniu dotyczących </w:t>
      </w:r>
      <w:r w:rsidRPr="009B14CF">
        <w:rPr>
          <w:rFonts w:ascii="Times New Roman" w:hAnsi="Times New Roman"/>
          <w:u w:val="single"/>
        </w:rPr>
        <w:t>potencjału technicznego lub osób zdolnych do wykonania zamówienia</w:t>
      </w:r>
      <w:r w:rsidRPr="009B14CF">
        <w:rPr>
          <w:rFonts w:ascii="Times New Roman" w:hAnsi="Times New Roman"/>
        </w:rPr>
        <w:t>, Wykonawca składa:</w:t>
      </w:r>
    </w:p>
    <w:p w14:paraId="38B118F7" w14:textId="77777777" w:rsidR="00165502" w:rsidRDefault="0022185B" w:rsidP="00A55870">
      <w:pPr>
        <w:widowControl w:val="0"/>
        <w:numPr>
          <w:ilvl w:val="1"/>
          <w:numId w:val="18"/>
        </w:numPr>
        <w:pBdr>
          <w:top w:val="nil"/>
          <w:left w:val="nil"/>
          <w:bottom w:val="nil"/>
          <w:right w:val="nil"/>
          <w:between w:val="nil"/>
        </w:pBdr>
        <w:spacing w:after="0"/>
        <w:ind w:left="851" w:hanging="426"/>
        <w:jc w:val="both"/>
        <w:rPr>
          <w:rFonts w:ascii="Times New Roman" w:hAnsi="Times New Roman"/>
        </w:rPr>
      </w:pPr>
      <w:bookmarkStart w:id="1" w:name="_heading=h.3znysh7" w:colFirst="0" w:colLast="0"/>
      <w:bookmarkEnd w:id="1"/>
      <w:r w:rsidRPr="0022185B">
        <w:rPr>
          <w:rFonts w:ascii="Times New Roman" w:hAnsi="Times New Roman"/>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niezbędnych do wykonania </w:t>
      </w:r>
      <w:r>
        <w:rPr>
          <w:rFonts w:ascii="Times New Roman" w:hAnsi="Times New Roman"/>
        </w:rPr>
        <w:t>z</w:t>
      </w:r>
      <w:r w:rsidRPr="0022185B">
        <w:rPr>
          <w:rFonts w:ascii="Times New Roman" w:hAnsi="Times New Roman"/>
        </w:rPr>
        <w:t>amówienia, a także zakresu wykonywanych przez te osoby czynności oraz informacją o podstawie do dysponowania tymi osobami</w:t>
      </w:r>
      <w:r w:rsidR="00B879F5" w:rsidRPr="009B14CF">
        <w:rPr>
          <w:rFonts w:ascii="Times New Roman" w:hAnsi="Times New Roman"/>
        </w:rPr>
        <w:t xml:space="preserve"> – </w:t>
      </w:r>
      <w:r w:rsidR="00B879F5" w:rsidRPr="009B14CF">
        <w:rPr>
          <w:rFonts w:ascii="Times New Roman" w:hAnsi="Times New Roman"/>
          <w:u w:val="single"/>
        </w:rPr>
        <w:t xml:space="preserve">w zakresie niezbędnym do wykazania spełniania warunku określonego w rozdziale 4 pkt 1 ppkt 4) Zapytania </w:t>
      </w:r>
      <w:r w:rsidR="00B879F5" w:rsidRPr="009B14CF">
        <w:rPr>
          <w:rFonts w:ascii="Times New Roman" w:hAnsi="Times New Roman"/>
        </w:rPr>
        <w:t xml:space="preserve">– </w:t>
      </w:r>
      <w:r w:rsidR="00B879F5" w:rsidRPr="009B14CF">
        <w:rPr>
          <w:rFonts w:ascii="Times New Roman" w:hAnsi="Times New Roman"/>
          <w:b/>
        </w:rPr>
        <w:t>załącznik nr 4 do Zapytania</w:t>
      </w:r>
      <w:r w:rsidR="00BF262F" w:rsidRPr="009B14CF">
        <w:rPr>
          <w:rFonts w:ascii="Times New Roman" w:hAnsi="Times New Roman"/>
        </w:rPr>
        <w:t>.</w:t>
      </w:r>
    </w:p>
    <w:p w14:paraId="7D178E39" w14:textId="77777777" w:rsidR="00165502" w:rsidRPr="009B14CF" w:rsidRDefault="00165502" w:rsidP="006A4CA0">
      <w:pPr>
        <w:widowControl w:val="0"/>
        <w:pBdr>
          <w:top w:val="nil"/>
          <w:left w:val="nil"/>
          <w:bottom w:val="nil"/>
          <w:right w:val="nil"/>
          <w:between w:val="nil"/>
        </w:pBdr>
        <w:spacing w:after="0"/>
        <w:ind w:left="851"/>
        <w:jc w:val="both"/>
        <w:rPr>
          <w:rFonts w:ascii="Times New Roman" w:hAnsi="Times New Roman"/>
        </w:rPr>
      </w:pPr>
    </w:p>
    <w:p w14:paraId="0BB82063" w14:textId="77777777" w:rsidR="00165502" w:rsidRPr="009B14CF" w:rsidRDefault="00B879F5" w:rsidP="00A55870">
      <w:pPr>
        <w:widowControl w:val="0"/>
        <w:numPr>
          <w:ilvl w:val="0"/>
          <w:numId w:val="8"/>
        </w:numPr>
        <w:pBdr>
          <w:top w:val="nil"/>
          <w:left w:val="nil"/>
          <w:bottom w:val="nil"/>
          <w:right w:val="nil"/>
          <w:between w:val="nil"/>
        </w:pBdr>
        <w:tabs>
          <w:tab w:val="left" w:pos="851"/>
        </w:tabs>
        <w:spacing w:after="0"/>
        <w:ind w:left="426" w:hanging="426"/>
        <w:jc w:val="both"/>
        <w:rPr>
          <w:rFonts w:ascii="Times New Roman" w:hAnsi="Times New Roman"/>
          <w:b/>
          <w:highlight w:val="lightGray"/>
        </w:rPr>
      </w:pPr>
      <w:r w:rsidRPr="009B14CF">
        <w:rPr>
          <w:rFonts w:ascii="Times New Roman" w:hAnsi="Times New Roman"/>
          <w:b/>
          <w:highlight w:val="lightGray"/>
        </w:rPr>
        <w:t>SPOSÓB PRZYGOTOWANIA OFERTY.</w:t>
      </w:r>
    </w:p>
    <w:p w14:paraId="31BF3D39" w14:textId="77777777" w:rsidR="00165502" w:rsidRPr="009B14CF" w:rsidRDefault="00165502" w:rsidP="006A4CA0">
      <w:pPr>
        <w:widowControl w:val="0"/>
        <w:pBdr>
          <w:top w:val="nil"/>
          <w:left w:val="nil"/>
          <w:bottom w:val="nil"/>
          <w:right w:val="nil"/>
          <w:between w:val="nil"/>
        </w:pBdr>
        <w:tabs>
          <w:tab w:val="left" w:pos="851"/>
        </w:tabs>
        <w:spacing w:after="0"/>
        <w:jc w:val="both"/>
        <w:rPr>
          <w:rFonts w:ascii="Times New Roman" w:hAnsi="Times New Roman"/>
          <w:b/>
        </w:rPr>
      </w:pPr>
    </w:p>
    <w:p w14:paraId="109C8395"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Wykonawca może przedstawić tylko jedną ofertę. </w:t>
      </w:r>
    </w:p>
    <w:p w14:paraId="5F70B6BB"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Zamawiający nie dopuszcza składania ofert wariantowych.</w:t>
      </w:r>
    </w:p>
    <w:p w14:paraId="021F0857"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Zamawiający </w:t>
      </w:r>
      <w:r w:rsidR="00BB59B0">
        <w:rPr>
          <w:rFonts w:ascii="Times New Roman" w:hAnsi="Times New Roman"/>
        </w:rPr>
        <w:t>nie dopuszcza składania</w:t>
      </w:r>
      <w:r w:rsidRPr="009B14CF">
        <w:rPr>
          <w:rFonts w:ascii="Times New Roman" w:hAnsi="Times New Roman"/>
        </w:rPr>
        <w:t xml:space="preserve"> ofert częściowych.</w:t>
      </w:r>
    </w:p>
    <w:p w14:paraId="7B8FB45D"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Ofertę należy sporządzić w języku polskim.</w:t>
      </w:r>
    </w:p>
    <w:p w14:paraId="53074DEB"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Ofertę należy sporządzić na Formularzu ofertowym, zgodnie ze wzorem stanowiącym załącznik nr 1</w:t>
      </w:r>
      <w:r w:rsidR="006B3D50">
        <w:rPr>
          <w:rFonts w:ascii="Times New Roman" w:hAnsi="Times New Roman"/>
        </w:rPr>
        <w:t xml:space="preserve"> </w:t>
      </w:r>
      <w:r w:rsidRPr="009B14CF">
        <w:rPr>
          <w:rFonts w:ascii="Times New Roman" w:hAnsi="Times New Roman"/>
        </w:rPr>
        <w:t>do Zapytania.</w:t>
      </w:r>
    </w:p>
    <w:p w14:paraId="5A452422"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Cena musi być wyrażona w złotych polskich. Wszystkie kwoty w Formularzu ofertowym należy podać z dokładnością do dwóch miejsc po przecinku.</w:t>
      </w:r>
    </w:p>
    <w:p w14:paraId="29881E8B"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Cena podana w ofercie, musi być ceną ostateczną, kompletną, jednoznaczną, nadto musi uwzględniać wszystkie wymagania stawiane przez Zamawiającego, wszelkie zobowiązania Wykonawcy oraz obejmować wszystkie ewentualne dodatkowe stanowiące ryzyko Wykonawcy koszty, jakie poniesie Wykonawca z tytułu należytej oraz zgodnej z obowiązującymi przepisami realizacji przedmiotu zamówienia, w tym szczególnie koszty serwisowania instalacji, przez okres udzielonej gwarancji.</w:t>
      </w:r>
    </w:p>
    <w:p w14:paraId="66088D71" w14:textId="77777777" w:rsidR="00165502" w:rsidRPr="009B14CF" w:rsidRDefault="001E71C6"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1E71C6">
        <w:rPr>
          <w:rFonts w:ascii="Times New Roman" w:hAnsi="Times New Roman"/>
          <w:b/>
          <w:bCs/>
        </w:rPr>
        <w:t xml:space="preserve">Ofertę składa się, pod rygorem nieważności w formie elektronicznej, tj. w postaci elektronicznej opatrzonej kwalifikowanym podpisem elektronicznym lub postaci </w:t>
      </w:r>
      <w:r w:rsidRPr="001E71C6">
        <w:rPr>
          <w:rFonts w:ascii="Times New Roman" w:hAnsi="Times New Roman"/>
          <w:b/>
          <w:bCs/>
        </w:rPr>
        <w:lastRenderedPageBreak/>
        <w:t>elektronicznej opatrzonej podpisem zaufanym lub podpisem osobistym</w:t>
      </w:r>
      <w:r w:rsidRPr="001E71C6">
        <w:rPr>
          <w:rFonts w:ascii="Times New Roman" w:hAnsi="Times New Roman"/>
        </w:rPr>
        <w:t>.</w:t>
      </w:r>
      <w:r>
        <w:rPr>
          <w:rFonts w:ascii="Times New Roman" w:hAnsi="Times New Roman"/>
        </w:rPr>
        <w:t xml:space="preserve"> </w:t>
      </w:r>
      <w:r w:rsidR="00B879F5" w:rsidRPr="009B14CF">
        <w:rPr>
          <w:rFonts w:ascii="Times New Roman" w:hAnsi="Times New Roman"/>
        </w:rPr>
        <w:t>Oferty niepodpisane</w:t>
      </w:r>
      <w:r>
        <w:rPr>
          <w:rFonts w:ascii="Times New Roman" w:hAnsi="Times New Roman"/>
        </w:rPr>
        <w:t>, nieprawidłowo podpisane</w:t>
      </w:r>
      <w:r w:rsidR="00B879F5" w:rsidRPr="009B14CF">
        <w:rPr>
          <w:rFonts w:ascii="Times New Roman" w:hAnsi="Times New Roman"/>
        </w:rPr>
        <w:t xml:space="preserve"> lub nieprawidłowo sporządzone Zamawiający odrzuca, z zastrzeżeniem postanowień niniejszego zapytania.</w:t>
      </w:r>
    </w:p>
    <w:p w14:paraId="712704CF"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Kompletna oferta powinna zawierać następujące dokumenty:</w:t>
      </w:r>
    </w:p>
    <w:p w14:paraId="00F07476" w14:textId="77777777" w:rsidR="00165502" w:rsidRPr="009B14CF" w:rsidRDefault="00B879F5" w:rsidP="00A55870">
      <w:pPr>
        <w:widowControl w:val="0"/>
        <w:numPr>
          <w:ilvl w:val="0"/>
          <w:numId w:val="6"/>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 xml:space="preserve">formularz ofertowy – </w:t>
      </w:r>
      <w:r w:rsidRPr="009B14CF">
        <w:rPr>
          <w:rFonts w:ascii="Times New Roman" w:hAnsi="Times New Roman"/>
          <w:b/>
        </w:rPr>
        <w:t xml:space="preserve">załącznik nr </w:t>
      </w:r>
      <w:r w:rsidR="006B3D50">
        <w:rPr>
          <w:rFonts w:ascii="Times New Roman" w:hAnsi="Times New Roman"/>
          <w:b/>
        </w:rPr>
        <w:t>1</w:t>
      </w:r>
      <w:r w:rsidRPr="009B14CF">
        <w:rPr>
          <w:rFonts w:ascii="Times New Roman" w:hAnsi="Times New Roman"/>
          <w:b/>
        </w:rPr>
        <w:t xml:space="preserve"> do Zapytania</w:t>
      </w:r>
      <w:r w:rsidR="006B3D50">
        <w:rPr>
          <w:rFonts w:ascii="Times New Roman" w:hAnsi="Times New Roman"/>
        </w:rPr>
        <w:t>;</w:t>
      </w:r>
    </w:p>
    <w:p w14:paraId="23B07EB4" w14:textId="77777777" w:rsidR="00165502" w:rsidRPr="009B14CF" w:rsidRDefault="00B879F5" w:rsidP="00A55870">
      <w:pPr>
        <w:widowControl w:val="0"/>
        <w:numPr>
          <w:ilvl w:val="0"/>
          <w:numId w:val="6"/>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w przypadku złożenia oferty przez wykonawców wspólnie ubiegających się o udzielenie zamówienia – pełnomocnictwo do reprezentowania wykonawców w niniejszym postępowaniu albo reprezentowania w postępowaniu i zawarcia umowy w sprawie zamówienia publicznego;</w:t>
      </w:r>
    </w:p>
    <w:p w14:paraId="44F97CD5" w14:textId="77777777" w:rsidR="00165502" w:rsidRPr="009B14CF" w:rsidRDefault="00B879F5" w:rsidP="00A55870">
      <w:pPr>
        <w:widowControl w:val="0"/>
        <w:numPr>
          <w:ilvl w:val="0"/>
          <w:numId w:val="6"/>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pełnomocnictwo udzielane osobom podpisującym dokumenty ofertowe, o ile prawo do reprezentowania wykonawcy w powyższym zakresie nie wynika wprost z dokumentów rejestrowych – postanowienie niniejsze stosuje się odpowiednio do reprezentowania wykonawcy powołanego i funkcjonującego na podstawie przepisów ustaw</w:t>
      </w:r>
      <w:r w:rsidR="000345E7">
        <w:rPr>
          <w:rFonts w:ascii="Times New Roman" w:hAnsi="Times New Roman"/>
        </w:rPr>
        <w:t>;</w:t>
      </w:r>
    </w:p>
    <w:p w14:paraId="3236DA9F" w14:textId="77777777" w:rsidR="00165502" w:rsidRPr="0022185B" w:rsidRDefault="00B879F5" w:rsidP="00A55870">
      <w:pPr>
        <w:widowControl w:val="0"/>
        <w:numPr>
          <w:ilvl w:val="0"/>
          <w:numId w:val="6"/>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oświadczenie o braku powiązań z Zamawiającym oraz braku podstaw do wykluczenia, sporządzone wg wzoru stanowiącego załączni</w:t>
      </w:r>
      <w:r w:rsidR="000345E7">
        <w:rPr>
          <w:rFonts w:ascii="Times New Roman" w:hAnsi="Times New Roman"/>
        </w:rPr>
        <w:t>k nr 2 do niniejszego Zapytania;</w:t>
      </w:r>
    </w:p>
    <w:p w14:paraId="7D6DE2D2" w14:textId="77777777" w:rsidR="00165502" w:rsidRPr="009B14CF" w:rsidRDefault="0022185B" w:rsidP="00A55870">
      <w:pPr>
        <w:widowControl w:val="0"/>
        <w:numPr>
          <w:ilvl w:val="0"/>
          <w:numId w:val="6"/>
        </w:numPr>
        <w:pBdr>
          <w:top w:val="nil"/>
          <w:left w:val="nil"/>
          <w:bottom w:val="nil"/>
          <w:right w:val="nil"/>
          <w:between w:val="nil"/>
        </w:pBdr>
        <w:tabs>
          <w:tab w:val="left" w:pos="851"/>
        </w:tabs>
        <w:spacing w:after="0"/>
        <w:ind w:left="851" w:hanging="425"/>
        <w:jc w:val="both"/>
        <w:rPr>
          <w:rFonts w:ascii="Times New Roman" w:hAnsi="Times New Roman"/>
        </w:rPr>
      </w:pPr>
      <w:r w:rsidRPr="0022185B">
        <w:rPr>
          <w:rFonts w:ascii="Times New Roman" w:hAnsi="Times New Roman"/>
        </w:rPr>
        <w:t>wykaz robót budowlanych</w:t>
      </w:r>
      <w:r w:rsidR="00B879F5" w:rsidRPr="009B14CF">
        <w:rPr>
          <w:rFonts w:ascii="Times New Roman" w:hAnsi="Times New Roman"/>
        </w:rPr>
        <w:t>, sporządzony wg wzoru stanowiącego załącznik nr 3 do niniejszego Zapytania, wraz z dowodami określającymi</w:t>
      </w:r>
      <w:r>
        <w:rPr>
          <w:rFonts w:ascii="Times New Roman" w:hAnsi="Times New Roman"/>
        </w:rPr>
        <w:t xml:space="preserve"> </w:t>
      </w:r>
      <w:r w:rsidRPr="0022185B">
        <w:rPr>
          <w:rFonts w:ascii="Times New Roman" w:hAnsi="Times New Roman"/>
        </w:rPr>
        <w:t>czy te roboty budowlane zostały wykonane należycie</w:t>
      </w:r>
      <w:r w:rsidR="000345E7">
        <w:rPr>
          <w:rFonts w:ascii="Times New Roman" w:hAnsi="Times New Roman"/>
        </w:rPr>
        <w:t>;</w:t>
      </w:r>
    </w:p>
    <w:p w14:paraId="7BA3830E" w14:textId="77777777" w:rsidR="00165502" w:rsidRPr="009B14CF" w:rsidRDefault="0022185B" w:rsidP="00A55870">
      <w:pPr>
        <w:widowControl w:val="0"/>
        <w:numPr>
          <w:ilvl w:val="0"/>
          <w:numId w:val="6"/>
        </w:numPr>
        <w:pBdr>
          <w:top w:val="nil"/>
          <w:left w:val="nil"/>
          <w:bottom w:val="nil"/>
          <w:right w:val="nil"/>
          <w:between w:val="nil"/>
        </w:pBdr>
        <w:tabs>
          <w:tab w:val="left" w:pos="851"/>
        </w:tabs>
        <w:spacing w:after="0"/>
        <w:ind w:left="851" w:hanging="425"/>
        <w:jc w:val="both"/>
        <w:rPr>
          <w:rFonts w:ascii="Times New Roman" w:hAnsi="Times New Roman"/>
        </w:rPr>
      </w:pPr>
      <w:r w:rsidRPr="0022185B">
        <w:rPr>
          <w:rFonts w:ascii="Times New Roman" w:hAnsi="Times New Roman"/>
        </w:rPr>
        <w:t>wykaz osób, skierowanych przez wykonawcę do realizacji zamówienia publicznego</w:t>
      </w:r>
      <w:r>
        <w:rPr>
          <w:rFonts w:ascii="Times New Roman" w:hAnsi="Times New Roman"/>
        </w:rPr>
        <w:t xml:space="preserve"> wraz z informacjami o tych osobach</w:t>
      </w:r>
      <w:r w:rsidR="00B879F5" w:rsidRPr="009B14CF">
        <w:rPr>
          <w:rFonts w:ascii="Times New Roman" w:hAnsi="Times New Roman"/>
        </w:rPr>
        <w:t>, sporządzony wg wzoru stanowiącego załączni</w:t>
      </w:r>
      <w:r w:rsidR="000345E7">
        <w:rPr>
          <w:rFonts w:ascii="Times New Roman" w:hAnsi="Times New Roman"/>
        </w:rPr>
        <w:t>k nr 4 do niniejszego Zapytania</w:t>
      </w:r>
      <w:r>
        <w:rPr>
          <w:rFonts w:ascii="Times New Roman" w:hAnsi="Times New Roman"/>
        </w:rPr>
        <w:t>.</w:t>
      </w:r>
    </w:p>
    <w:p w14:paraId="4AE79829" w14:textId="77777777" w:rsidR="005D0E59" w:rsidRDefault="005D0E59"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5D0E59">
        <w:rPr>
          <w:rFonts w:ascii="Times New Roman" w:hAnsi="Times New Roman"/>
        </w:rPr>
        <w:t>Oświadczenia</w:t>
      </w:r>
      <w:r>
        <w:rPr>
          <w:rFonts w:ascii="Times New Roman" w:hAnsi="Times New Roman"/>
        </w:rPr>
        <w:t xml:space="preserve"> i dokumenty</w:t>
      </w:r>
      <w:r w:rsidRPr="005D0E59">
        <w:rPr>
          <w:rFonts w:ascii="Times New Roman" w:hAnsi="Times New Roman"/>
        </w:rPr>
        <w:t xml:space="preserve">, o których mowa w </w:t>
      </w:r>
      <w:r>
        <w:rPr>
          <w:rFonts w:ascii="Times New Roman" w:hAnsi="Times New Roman"/>
        </w:rPr>
        <w:t xml:space="preserve">pkt 9 ppkt 2) – 6), </w:t>
      </w:r>
      <w:r w:rsidRPr="005D0E59">
        <w:rPr>
          <w:rFonts w:ascii="Times New Roman" w:hAnsi="Times New Roman"/>
        </w:rPr>
        <w:t>należy złożyć, pod rygorem nieważności, w formie elektronicznej, tj. w postaci elektronicznej opatrzonej kwalifikowanym podpisem elektronicznym lub postaci elektronicznej opatrzonej podpisem zaufanym lub podpisem osobistym.</w:t>
      </w:r>
    </w:p>
    <w:p w14:paraId="31C54246"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Okres związania ofertą wynosi 30 dni.</w:t>
      </w:r>
    </w:p>
    <w:p w14:paraId="778C480D"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Wykonawcy ubiegający się wspólnie o udzielenie zamówienia (konsorcjum, spółka cywilna) ustanawiają pełnomocnika do reprezentowania ich w postępowaniu, albo reprezentowania w postępowaniu i zawarcia umowy w sprawie zamówienia publicznego. Pełnomocnictwo winno być udzielone przez wszystkich wykonawców wchodzących w skład konsorcjum lub spółki cywilnej oraz zostać przedłożone w oryginale lub kopii poświadczonej notarialnie.</w:t>
      </w:r>
    </w:p>
    <w:p w14:paraId="5BB505A5"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 przypadku, gdy złożona przez wykonawcę kopia dokumentu będzie nieczytelna lub będzie budzić wątpliwości, co do jej prawdziwości, zamawiający może zażądać przedstawienia oryginału lub notarialnie poświadczonej kopii dokumentu.</w:t>
      </w:r>
    </w:p>
    <w:p w14:paraId="4AA66C93"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Dokumenty i oświadczenia sporządzone w języku obcym należy złożyć wraz z tłumaczeniem na język polski.</w:t>
      </w:r>
    </w:p>
    <w:p w14:paraId="6DA010E0"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Pełnomocnictwo udzielone osobie reprezentującej wykonawcę składane przez Wykonawcę powinno być złożone w oryginale lub kopii poświadczonej notarialnie.</w:t>
      </w:r>
    </w:p>
    <w:p w14:paraId="30B45A89"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Wykonawcy wspólnie ubiegający się o niniejsze zamówienie, których oferta zostanie uznana za najkorzystniejszą, przed podpisaniem umowy o realizację zamówienia, są zobowiązani dostarczyć Zamawiającemu stosowną umowę regulującą współpracę wykonawców wspólnie realizujących zamówienie, zawierającą w swojej treści minimum następujące postanowienia:</w:t>
      </w:r>
    </w:p>
    <w:p w14:paraId="120208AC" w14:textId="77777777" w:rsidR="00165502" w:rsidRPr="009B14CF" w:rsidRDefault="00B879F5" w:rsidP="00A55870">
      <w:pPr>
        <w:widowControl w:val="0"/>
        <w:numPr>
          <w:ilvl w:val="0"/>
          <w:numId w:val="21"/>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określenie celu gospodarczego; </w:t>
      </w:r>
    </w:p>
    <w:p w14:paraId="73136C39" w14:textId="77777777" w:rsidR="00165502" w:rsidRPr="009B14CF" w:rsidRDefault="00B879F5" w:rsidP="00A55870">
      <w:pPr>
        <w:widowControl w:val="0"/>
        <w:numPr>
          <w:ilvl w:val="0"/>
          <w:numId w:val="21"/>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określenie, który z podmiotów jest upoważniony do występowania w imieniu pozostałych przy realizacji ww. zamówienia;</w:t>
      </w:r>
    </w:p>
    <w:p w14:paraId="4B2BBA52" w14:textId="77777777" w:rsidR="00165502" w:rsidRPr="009B14CF" w:rsidRDefault="00B879F5" w:rsidP="00A55870">
      <w:pPr>
        <w:widowControl w:val="0"/>
        <w:numPr>
          <w:ilvl w:val="0"/>
          <w:numId w:val="21"/>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oznaczenie czasu trwania współpracy wykonawców wspólnie realizujących zamówienie obejmującego minimum okres realizacji przedmiotu zamówienia oraz gwarancji i rękojmi;</w:t>
      </w:r>
    </w:p>
    <w:p w14:paraId="6797C01E" w14:textId="77777777" w:rsidR="00165502" w:rsidRPr="009B14CF" w:rsidRDefault="00B879F5" w:rsidP="00A55870">
      <w:pPr>
        <w:widowControl w:val="0"/>
        <w:numPr>
          <w:ilvl w:val="0"/>
          <w:numId w:val="21"/>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zakaz zmian w umowie bez zgody Zamawiającego.</w:t>
      </w:r>
    </w:p>
    <w:p w14:paraId="43B2210E"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W razie nieprzedłożenia przez Wykonawcę dokumentów wskazanych w pkt 9 ppkt </w:t>
      </w:r>
      <w:r w:rsidR="005D0E59">
        <w:rPr>
          <w:rFonts w:ascii="Times New Roman" w:hAnsi="Times New Roman"/>
        </w:rPr>
        <w:t>2</w:t>
      </w:r>
      <w:r w:rsidRPr="009B14CF">
        <w:rPr>
          <w:rFonts w:ascii="Times New Roman" w:hAnsi="Times New Roman"/>
        </w:rPr>
        <w:t xml:space="preserve">) i n., lub </w:t>
      </w:r>
      <w:r w:rsidRPr="009B14CF">
        <w:rPr>
          <w:rFonts w:ascii="Times New Roman" w:hAnsi="Times New Roman"/>
        </w:rPr>
        <w:lastRenderedPageBreak/>
        <w:t xml:space="preserve">przedłożenia dokumentów wypełnianych nieprawidłowo lub w sposób nie wykazujący spełnienie warunków udziału w postępowaniu albo braku powiązań z Zamawiającym i braku podstaw do wykluczenia, Zamawiający dopuszcza możliwość jednokrotnego wezwania Wykonawcy do uzupełnienia lub wyjaśnienia treści tych dokumentów w terminie wyznaczonym. </w:t>
      </w:r>
      <w:r w:rsidR="005D0E59">
        <w:rPr>
          <w:rFonts w:ascii="Times New Roman" w:hAnsi="Times New Roman"/>
        </w:rPr>
        <w:t xml:space="preserve">Do uzupełnianych dokumentów lub składania wyjaśnień, zapis pkt 10 stosuje się odpowiednio. </w:t>
      </w:r>
      <w:r w:rsidRPr="009B14CF">
        <w:rPr>
          <w:rFonts w:ascii="Times New Roman" w:hAnsi="Times New Roman"/>
        </w:rPr>
        <w:t>W przypadku nieodpowiedzenia przez Wykonawcę na wezwanie lub przedłożenia ponownie nieprawidłowo wypełnionych dokumentów, Zamawiający odrzuci ofertę Wykonawcy. Nieprzedłożenie lub przedłożenie, w formie niezgodnej z Zapytanie</w:t>
      </w:r>
      <w:r w:rsidR="005D0E59">
        <w:rPr>
          <w:rFonts w:ascii="Times New Roman" w:hAnsi="Times New Roman"/>
        </w:rPr>
        <w:t>m</w:t>
      </w:r>
      <w:r w:rsidRPr="009B14CF">
        <w:rPr>
          <w:rFonts w:ascii="Times New Roman" w:hAnsi="Times New Roman"/>
        </w:rPr>
        <w:t xml:space="preserve">, dokumentów wskazanych pkt 9 ppkt </w:t>
      </w:r>
      <w:r w:rsidR="005D0E59">
        <w:rPr>
          <w:rFonts w:ascii="Times New Roman" w:hAnsi="Times New Roman"/>
        </w:rPr>
        <w:t>2</w:t>
      </w:r>
      <w:r w:rsidRPr="009B14CF">
        <w:rPr>
          <w:rFonts w:ascii="Times New Roman" w:hAnsi="Times New Roman"/>
        </w:rPr>
        <w:t xml:space="preserve">) </w:t>
      </w:r>
      <w:r w:rsidR="005D0E59">
        <w:rPr>
          <w:rFonts w:ascii="Times New Roman" w:hAnsi="Times New Roman"/>
        </w:rPr>
        <w:t>i n.</w:t>
      </w:r>
      <w:r w:rsidRPr="009B14CF">
        <w:rPr>
          <w:rFonts w:ascii="Times New Roman" w:hAnsi="Times New Roman"/>
        </w:rPr>
        <w:t>, spowoduje odrzucenie oferty Wykonawcy.</w:t>
      </w:r>
    </w:p>
    <w:p w14:paraId="23AAEDFB" w14:textId="77777777" w:rsidR="00165502" w:rsidRPr="009B14CF" w:rsidRDefault="00B879F5" w:rsidP="00A55870">
      <w:pPr>
        <w:widowControl w:val="0"/>
        <w:numPr>
          <w:ilvl w:val="0"/>
          <w:numId w:val="22"/>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Zamawiający, prowadząc niniejsze postępowanie, odwoła się przepisów ustawy z dnia </w:t>
      </w:r>
      <w:r w:rsidR="006B3D50">
        <w:rPr>
          <w:rFonts w:ascii="Times New Roman" w:hAnsi="Times New Roman"/>
        </w:rPr>
        <w:t>11 września 2019</w:t>
      </w:r>
      <w:r w:rsidRPr="009B14CF">
        <w:rPr>
          <w:rFonts w:ascii="Times New Roman" w:hAnsi="Times New Roman"/>
        </w:rPr>
        <w:t xml:space="preserve"> roku P</w:t>
      </w:r>
      <w:r w:rsidR="006B3D50">
        <w:rPr>
          <w:rFonts w:ascii="Times New Roman" w:hAnsi="Times New Roman"/>
        </w:rPr>
        <w:t>rawo zamówień publicznych (</w:t>
      </w:r>
      <w:r w:rsidR="0022185B" w:rsidRPr="0022185B">
        <w:rPr>
          <w:rFonts w:ascii="Times New Roman" w:hAnsi="Times New Roman"/>
        </w:rPr>
        <w:t>t.j. Dz. U. z 2023 r. poz. 1605 z późn. zm.</w:t>
      </w:r>
      <w:r w:rsidRPr="009B14CF">
        <w:rPr>
          <w:rFonts w:ascii="Times New Roman" w:hAnsi="Times New Roman"/>
        </w:rPr>
        <w:t>) – zwanej dalej „ustawą pzp”, stosując odpowiednio:</w:t>
      </w:r>
    </w:p>
    <w:p w14:paraId="6F786C21" w14:textId="77777777" w:rsidR="00165502" w:rsidRPr="009B14CF" w:rsidRDefault="00B879F5" w:rsidP="00A55870">
      <w:pPr>
        <w:widowControl w:val="0"/>
        <w:numPr>
          <w:ilvl w:val="0"/>
          <w:numId w:val="7"/>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oświadczeń i dokumentów – art. </w:t>
      </w:r>
      <w:r w:rsidR="000345E7">
        <w:rPr>
          <w:rFonts w:ascii="Times New Roman" w:hAnsi="Times New Roman"/>
        </w:rPr>
        <w:t>128</w:t>
      </w:r>
      <w:r w:rsidRPr="009B14CF">
        <w:rPr>
          <w:rFonts w:ascii="Times New Roman" w:hAnsi="Times New Roman"/>
        </w:rPr>
        <w:t xml:space="preserve"> ustawy pzp;</w:t>
      </w:r>
    </w:p>
    <w:p w14:paraId="79D925CC" w14:textId="77777777" w:rsidR="00165502" w:rsidRPr="009B14CF" w:rsidRDefault="00B879F5" w:rsidP="00A55870">
      <w:pPr>
        <w:widowControl w:val="0"/>
        <w:numPr>
          <w:ilvl w:val="0"/>
          <w:numId w:val="7"/>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wykonawców wspólnie ubiegających się o zamówienie – art. </w:t>
      </w:r>
      <w:r w:rsidR="000345E7">
        <w:rPr>
          <w:rFonts w:ascii="Times New Roman" w:hAnsi="Times New Roman"/>
        </w:rPr>
        <w:t>58</w:t>
      </w:r>
      <w:r w:rsidRPr="009B14CF">
        <w:rPr>
          <w:rFonts w:ascii="Times New Roman" w:hAnsi="Times New Roman"/>
        </w:rPr>
        <w:t xml:space="preserve"> ustawy pzp;</w:t>
      </w:r>
    </w:p>
    <w:p w14:paraId="1A8BEE09" w14:textId="77777777" w:rsidR="00165502" w:rsidRPr="009B14CF" w:rsidRDefault="00B879F5" w:rsidP="00A55870">
      <w:pPr>
        <w:widowControl w:val="0"/>
        <w:numPr>
          <w:ilvl w:val="0"/>
          <w:numId w:val="7"/>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wyjaśnienia rażąco niskiej ceny – art. </w:t>
      </w:r>
      <w:r w:rsidR="000345E7">
        <w:rPr>
          <w:rFonts w:ascii="Times New Roman" w:hAnsi="Times New Roman"/>
        </w:rPr>
        <w:t>224</w:t>
      </w:r>
      <w:r w:rsidRPr="009B14CF">
        <w:rPr>
          <w:rFonts w:ascii="Times New Roman" w:hAnsi="Times New Roman"/>
        </w:rPr>
        <w:t xml:space="preserve"> ustawy pzp;</w:t>
      </w:r>
    </w:p>
    <w:p w14:paraId="05378A8B" w14:textId="77777777" w:rsidR="00165502" w:rsidRPr="009B14CF" w:rsidRDefault="00B879F5" w:rsidP="00A55870">
      <w:pPr>
        <w:widowControl w:val="0"/>
        <w:numPr>
          <w:ilvl w:val="0"/>
          <w:numId w:val="7"/>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wyjaśnienie treści oferty, poprawienia omyłek – art. </w:t>
      </w:r>
      <w:r w:rsidR="000345E7">
        <w:rPr>
          <w:rFonts w:ascii="Times New Roman" w:hAnsi="Times New Roman"/>
        </w:rPr>
        <w:t>223</w:t>
      </w:r>
      <w:r w:rsidRPr="009B14CF">
        <w:rPr>
          <w:rFonts w:ascii="Times New Roman" w:hAnsi="Times New Roman"/>
        </w:rPr>
        <w:t xml:space="preserve"> ustawy pzp;</w:t>
      </w:r>
    </w:p>
    <w:p w14:paraId="3ECA9D9C" w14:textId="77777777" w:rsidR="00165502" w:rsidRPr="009B14CF" w:rsidRDefault="00B879F5" w:rsidP="00A55870">
      <w:pPr>
        <w:widowControl w:val="0"/>
        <w:numPr>
          <w:ilvl w:val="0"/>
          <w:numId w:val="7"/>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informacji o wynikach postępowania – art. </w:t>
      </w:r>
      <w:r w:rsidR="000345E7">
        <w:rPr>
          <w:rFonts w:ascii="Times New Roman" w:hAnsi="Times New Roman"/>
        </w:rPr>
        <w:t>253</w:t>
      </w:r>
      <w:r w:rsidRPr="009B14CF">
        <w:rPr>
          <w:rFonts w:ascii="Times New Roman" w:hAnsi="Times New Roman"/>
        </w:rPr>
        <w:t xml:space="preserve"> ustawy pzp;</w:t>
      </w:r>
    </w:p>
    <w:p w14:paraId="7E0D3C77" w14:textId="77777777" w:rsidR="00165502" w:rsidRPr="009B14CF" w:rsidRDefault="00B879F5" w:rsidP="00A55870">
      <w:pPr>
        <w:widowControl w:val="0"/>
        <w:numPr>
          <w:ilvl w:val="0"/>
          <w:numId w:val="7"/>
        </w:numPr>
        <w:pBdr>
          <w:top w:val="nil"/>
          <w:left w:val="nil"/>
          <w:bottom w:val="nil"/>
          <w:right w:val="nil"/>
          <w:between w:val="nil"/>
        </w:pBdr>
        <w:tabs>
          <w:tab w:val="left" w:pos="426"/>
        </w:tabs>
        <w:spacing w:after="0"/>
        <w:ind w:left="851" w:hanging="425"/>
        <w:jc w:val="both"/>
        <w:rPr>
          <w:rFonts w:ascii="Times New Roman" w:hAnsi="Times New Roman"/>
        </w:rPr>
      </w:pPr>
      <w:r w:rsidRPr="009B14CF">
        <w:rPr>
          <w:rFonts w:ascii="Times New Roman" w:hAnsi="Times New Roman"/>
        </w:rPr>
        <w:t xml:space="preserve">w zakresie unieważnienia postępowania – art. </w:t>
      </w:r>
      <w:r w:rsidR="000345E7">
        <w:rPr>
          <w:rFonts w:ascii="Times New Roman" w:hAnsi="Times New Roman"/>
        </w:rPr>
        <w:t>255</w:t>
      </w:r>
      <w:r w:rsidRPr="009B14CF">
        <w:rPr>
          <w:rFonts w:ascii="Times New Roman" w:hAnsi="Times New Roman"/>
        </w:rPr>
        <w:t xml:space="preserve"> ustawy pzp.</w:t>
      </w:r>
    </w:p>
    <w:p w14:paraId="5CD5966B" w14:textId="77777777" w:rsidR="00165502" w:rsidRPr="009B14CF" w:rsidRDefault="00165502" w:rsidP="006A4CA0">
      <w:pPr>
        <w:widowControl w:val="0"/>
        <w:pBdr>
          <w:top w:val="nil"/>
          <w:left w:val="nil"/>
          <w:bottom w:val="nil"/>
          <w:right w:val="nil"/>
          <w:between w:val="nil"/>
        </w:pBdr>
        <w:tabs>
          <w:tab w:val="left" w:pos="426"/>
        </w:tabs>
        <w:spacing w:after="0"/>
        <w:ind w:left="426"/>
        <w:jc w:val="both"/>
        <w:rPr>
          <w:rFonts w:ascii="Times New Roman" w:hAnsi="Times New Roman"/>
        </w:rPr>
      </w:pPr>
    </w:p>
    <w:p w14:paraId="08F86403" w14:textId="77777777" w:rsidR="00165502" w:rsidRPr="009B14CF" w:rsidRDefault="00B879F5" w:rsidP="00A55870">
      <w:pPr>
        <w:numPr>
          <w:ilvl w:val="0"/>
          <w:numId w:val="8"/>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KRYTERIA OCENY OFERT.</w:t>
      </w:r>
    </w:p>
    <w:p w14:paraId="3C217219" w14:textId="77777777" w:rsidR="00165502" w:rsidRPr="009B14CF" w:rsidRDefault="00165502" w:rsidP="006A4CA0">
      <w:pPr>
        <w:pBdr>
          <w:top w:val="nil"/>
          <w:left w:val="nil"/>
          <w:bottom w:val="nil"/>
          <w:right w:val="nil"/>
          <w:between w:val="nil"/>
        </w:pBdr>
        <w:spacing w:after="0"/>
        <w:jc w:val="both"/>
        <w:rPr>
          <w:rFonts w:ascii="Times New Roman" w:hAnsi="Times New Roman"/>
          <w:b/>
        </w:rPr>
      </w:pPr>
    </w:p>
    <w:p w14:paraId="6A230CF6" w14:textId="77777777" w:rsidR="00165502" w:rsidRPr="009B14CF" w:rsidRDefault="00B879F5" w:rsidP="006A4CA0">
      <w:p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 xml:space="preserve">1. </w:t>
      </w:r>
      <w:r w:rsidRPr="009B14CF">
        <w:rPr>
          <w:rFonts w:ascii="Times New Roman" w:hAnsi="Times New Roman"/>
        </w:rPr>
        <w:tab/>
        <w:t>Zamawiający oceni i porówna jedynie te oferty, które:</w:t>
      </w:r>
    </w:p>
    <w:p w14:paraId="5DB51813" w14:textId="77777777" w:rsidR="00165502" w:rsidRPr="009B14CF" w:rsidRDefault="00B879F5" w:rsidP="00A55870">
      <w:pPr>
        <w:widowControl w:val="0"/>
        <w:numPr>
          <w:ilvl w:val="1"/>
          <w:numId w:val="23"/>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 xml:space="preserve">zostaną złożone przez Wykonawców nie wykluczonych przez Zamawiającego z niniejszego postępowania;  </w:t>
      </w:r>
    </w:p>
    <w:p w14:paraId="07698186" w14:textId="77777777" w:rsidR="00165502" w:rsidRPr="009B14CF" w:rsidRDefault="00B879F5" w:rsidP="00A55870">
      <w:pPr>
        <w:widowControl w:val="0"/>
        <w:numPr>
          <w:ilvl w:val="1"/>
          <w:numId w:val="23"/>
        </w:numPr>
        <w:pBdr>
          <w:top w:val="nil"/>
          <w:left w:val="nil"/>
          <w:bottom w:val="nil"/>
          <w:right w:val="nil"/>
          <w:between w:val="nil"/>
        </w:pBdr>
        <w:tabs>
          <w:tab w:val="left" w:pos="851"/>
        </w:tabs>
        <w:spacing w:after="0"/>
        <w:ind w:left="851" w:hanging="425"/>
        <w:jc w:val="both"/>
        <w:rPr>
          <w:rFonts w:ascii="Times New Roman" w:hAnsi="Times New Roman"/>
        </w:rPr>
      </w:pPr>
      <w:r w:rsidRPr="009B14CF">
        <w:rPr>
          <w:rFonts w:ascii="Times New Roman" w:hAnsi="Times New Roman"/>
        </w:rPr>
        <w:t xml:space="preserve">nie zostaną odrzucone przez Zamawiającego. </w:t>
      </w:r>
    </w:p>
    <w:p w14:paraId="759AA561" w14:textId="77777777" w:rsidR="00165502" w:rsidRPr="009B14CF" w:rsidRDefault="00B879F5" w:rsidP="00A55870">
      <w:pPr>
        <w:widowControl w:val="0"/>
        <w:numPr>
          <w:ilvl w:val="0"/>
          <w:numId w:val="23"/>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Oferty zostaną ocenione przez Zamawiającego w oparciu o następujące kryteria: </w:t>
      </w:r>
    </w:p>
    <w:p w14:paraId="48C760D1" w14:textId="77777777" w:rsidR="000F27E3" w:rsidRPr="000F27E3" w:rsidRDefault="000F27E3" w:rsidP="000F27E3">
      <w:pPr>
        <w:pBdr>
          <w:top w:val="nil"/>
          <w:left w:val="nil"/>
          <w:bottom w:val="nil"/>
          <w:right w:val="nil"/>
          <w:between w:val="nil"/>
        </w:pBdr>
        <w:spacing w:after="0"/>
        <w:jc w:val="both"/>
        <w:rPr>
          <w:rFonts w:ascii="Times New Roman" w:hAnsi="Times New Roman"/>
          <w:b/>
        </w:rPr>
      </w:pPr>
    </w:p>
    <w:p w14:paraId="23D9FF07" w14:textId="77777777" w:rsidR="000F27E3" w:rsidRPr="000F27E3" w:rsidRDefault="0022185B" w:rsidP="00A55870">
      <w:pPr>
        <w:numPr>
          <w:ilvl w:val="0"/>
          <w:numId w:val="11"/>
        </w:numPr>
        <w:pBdr>
          <w:top w:val="nil"/>
          <w:left w:val="nil"/>
          <w:bottom w:val="nil"/>
          <w:right w:val="nil"/>
          <w:between w:val="nil"/>
        </w:pBdr>
        <w:spacing w:after="0"/>
        <w:ind w:left="851" w:hanging="425"/>
        <w:jc w:val="both"/>
      </w:pPr>
      <w:r w:rsidRPr="0022185B">
        <w:rPr>
          <w:rFonts w:ascii="Times New Roman" w:hAnsi="Times New Roman"/>
          <w:b/>
        </w:rPr>
        <w:t xml:space="preserve">Najniższa Cena (C): waga kryterium – 60,00 </w:t>
      </w:r>
      <w:r>
        <w:rPr>
          <w:rFonts w:ascii="Times New Roman" w:hAnsi="Times New Roman"/>
          <w:b/>
        </w:rPr>
        <w:t>%</w:t>
      </w:r>
      <w:r w:rsidR="000F27E3" w:rsidRPr="000F27E3">
        <w:rPr>
          <w:rFonts w:ascii="Times New Roman" w:hAnsi="Times New Roman"/>
          <w:b/>
        </w:rPr>
        <w:t>,</w:t>
      </w:r>
    </w:p>
    <w:p w14:paraId="7D1985DB" w14:textId="77777777" w:rsidR="000F27E3" w:rsidRPr="000F27E3" w:rsidRDefault="0022185B" w:rsidP="00A55870">
      <w:pPr>
        <w:numPr>
          <w:ilvl w:val="0"/>
          <w:numId w:val="11"/>
        </w:numPr>
        <w:pBdr>
          <w:top w:val="nil"/>
          <w:left w:val="nil"/>
          <w:bottom w:val="nil"/>
          <w:right w:val="nil"/>
          <w:between w:val="nil"/>
        </w:pBdr>
        <w:spacing w:after="0"/>
        <w:ind w:left="851" w:hanging="425"/>
        <w:jc w:val="both"/>
      </w:pPr>
      <w:r w:rsidRPr="0022185B">
        <w:rPr>
          <w:rFonts w:ascii="Times New Roman" w:hAnsi="Times New Roman"/>
          <w:b/>
        </w:rPr>
        <w:t xml:space="preserve">Okres gwarancji i rękojmi (G): waga kryterium – 40,00 </w:t>
      </w:r>
      <w:r w:rsidR="00F00E26">
        <w:rPr>
          <w:rFonts w:ascii="Times New Roman" w:hAnsi="Times New Roman"/>
          <w:b/>
        </w:rPr>
        <w:t>%</w:t>
      </w:r>
      <w:r>
        <w:rPr>
          <w:rFonts w:ascii="Times New Roman" w:hAnsi="Times New Roman"/>
          <w:b/>
        </w:rPr>
        <w:t>.</w:t>
      </w:r>
    </w:p>
    <w:p w14:paraId="57312C5A" w14:textId="77777777" w:rsidR="000F27E3" w:rsidRPr="000F27E3" w:rsidRDefault="000F27E3" w:rsidP="000F27E3">
      <w:pPr>
        <w:pBdr>
          <w:top w:val="nil"/>
          <w:left w:val="nil"/>
          <w:bottom w:val="nil"/>
          <w:right w:val="nil"/>
          <w:between w:val="nil"/>
        </w:pBdr>
        <w:spacing w:after="0"/>
        <w:rPr>
          <w:rFonts w:ascii="Times New Roman" w:hAnsi="Times New Roman"/>
          <w:u w:val="single"/>
        </w:rPr>
      </w:pPr>
    </w:p>
    <w:p w14:paraId="147F5409" w14:textId="77777777" w:rsidR="000F27E3" w:rsidRPr="000F27E3" w:rsidRDefault="000F27E3" w:rsidP="0022185B">
      <w:pPr>
        <w:pBdr>
          <w:top w:val="nil"/>
          <w:left w:val="nil"/>
          <w:bottom w:val="nil"/>
          <w:right w:val="nil"/>
          <w:between w:val="nil"/>
        </w:pBdr>
        <w:spacing w:after="0"/>
        <w:ind w:left="426"/>
        <w:rPr>
          <w:rFonts w:ascii="Times New Roman" w:hAnsi="Times New Roman"/>
        </w:rPr>
      </w:pPr>
      <w:r w:rsidRPr="000F27E3">
        <w:rPr>
          <w:rFonts w:ascii="Times New Roman" w:hAnsi="Times New Roman"/>
        </w:rPr>
        <w:t xml:space="preserve">a) </w:t>
      </w:r>
      <w:r w:rsidRPr="000F27E3">
        <w:rPr>
          <w:rFonts w:ascii="Times New Roman" w:hAnsi="Times New Roman"/>
          <w:u w:val="single"/>
        </w:rPr>
        <w:t>Zasady oceny kryterium Najniższa Cena (C):</w:t>
      </w:r>
    </w:p>
    <w:p w14:paraId="73C7A0DA" w14:textId="77777777" w:rsidR="000F27E3" w:rsidRPr="000F27E3" w:rsidRDefault="000F27E3" w:rsidP="000F27E3">
      <w:pPr>
        <w:pBdr>
          <w:top w:val="nil"/>
          <w:left w:val="nil"/>
          <w:bottom w:val="nil"/>
          <w:right w:val="nil"/>
          <w:between w:val="nil"/>
        </w:pBdr>
        <w:spacing w:after="0"/>
        <w:rPr>
          <w:rFonts w:ascii="Times New Roman" w:hAnsi="Times New Roman"/>
        </w:rPr>
      </w:pPr>
    </w:p>
    <w:p w14:paraId="4C72C541" w14:textId="77777777" w:rsidR="0022185B" w:rsidRPr="0022185B" w:rsidRDefault="0022185B" w:rsidP="0022185B">
      <w:pPr>
        <w:spacing w:after="0"/>
        <w:ind w:left="426"/>
        <w:jc w:val="both"/>
        <w:rPr>
          <w:rFonts w:ascii="Times New Roman" w:hAnsi="Times New Roman"/>
        </w:rPr>
      </w:pPr>
      <w:r w:rsidRPr="0022185B">
        <w:rPr>
          <w:rFonts w:ascii="Times New Roman" w:hAnsi="Times New Roman"/>
        </w:rPr>
        <w:t>W przypadku kryterium Najniższa Cena oferta otrzyma zaokrągloną do dwóch miejsc po przecinku ilość punktów wynikającą z działania:</w:t>
      </w:r>
    </w:p>
    <w:p w14:paraId="6A062467" w14:textId="77777777" w:rsidR="0022185B" w:rsidRPr="0022185B" w:rsidRDefault="0022185B" w:rsidP="0022185B">
      <w:pPr>
        <w:tabs>
          <w:tab w:val="left" w:pos="1276"/>
        </w:tabs>
        <w:spacing w:after="0"/>
        <w:ind w:left="1276" w:hanging="425"/>
        <w:jc w:val="both"/>
        <w:rPr>
          <w:rFonts w:ascii="Times New Roman" w:hAnsi="Times New Roman"/>
        </w:rPr>
      </w:pPr>
    </w:p>
    <w:p w14:paraId="08AF82CD" w14:textId="77777777" w:rsidR="0022185B" w:rsidRPr="0022185B" w:rsidRDefault="0022185B" w:rsidP="0022185B">
      <w:pPr>
        <w:tabs>
          <w:tab w:val="left" w:pos="1276"/>
        </w:tabs>
        <w:overflowPunct w:val="0"/>
        <w:spacing w:after="0"/>
        <w:ind w:left="1276" w:hanging="425"/>
        <w:jc w:val="center"/>
        <w:textAlignment w:val="baseline"/>
        <w:rPr>
          <w:rFonts w:ascii="Times New Roman" w:hAnsi="Times New Roman"/>
        </w:rPr>
      </w:pPr>
      <w:r w:rsidRPr="0022185B">
        <w:rPr>
          <w:rFonts w:ascii="Times New Roman" w:hAnsi="Times New Roman"/>
          <w:lang w:eastAsia="ar-SA"/>
        </w:rPr>
        <w:t xml:space="preserve">Pi (C) =  </w:t>
      </w:r>
      <w:r w:rsidRPr="0022185B">
        <w:rPr>
          <w:rFonts w:ascii="Times New Roman" w:hAnsi="Times New Roman"/>
          <w:noProof/>
        </w:rPr>
        <w:drawing>
          <wp:inline distT="0" distB="0" distL="0" distR="0" wp14:anchorId="1AFEC625" wp14:editId="3B04286C">
            <wp:extent cx="449580" cy="38862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143" t="-162" r="-143" b="-162"/>
                    <a:stretch>
                      <a:fillRect/>
                    </a:stretch>
                  </pic:blipFill>
                  <pic:spPr bwMode="auto">
                    <a:xfrm>
                      <a:off x="0" y="0"/>
                      <a:ext cx="449580" cy="388620"/>
                    </a:xfrm>
                    <a:prstGeom prst="rect">
                      <a:avLst/>
                    </a:prstGeom>
                    <a:solidFill>
                      <a:srgbClr val="FFFFFF"/>
                    </a:solidFill>
                    <a:ln>
                      <a:noFill/>
                    </a:ln>
                  </pic:spPr>
                </pic:pic>
              </a:graphicData>
            </a:graphic>
          </wp:inline>
        </w:drawing>
      </w:r>
      <w:r w:rsidRPr="0022185B">
        <w:rPr>
          <w:rFonts w:ascii="Times New Roman" w:hAnsi="Times New Roman"/>
          <w:lang w:eastAsia="ar-SA"/>
        </w:rPr>
        <w:t xml:space="preserve">  • Max (C)</w:t>
      </w:r>
    </w:p>
    <w:p w14:paraId="50399DDB" w14:textId="77777777" w:rsidR="0022185B" w:rsidRPr="0022185B" w:rsidRDefault="0022185B" w:rsidP="0022185B">
      <w:pPr>
        <w:tabs>
          <w:tab w:val="left" w:pos="1276"/>
        </w:tabs>
        <w:spacing w:after="0"/>
        <w:ind w:left="426"/>
        <w:jc w:val="both"/>
        <w:rPr>
          <w:rFonts w:ascii="Times New Roman" w:hAnsi="Times New Roman"/>
        </w:rPr>
      </w:pPr>
      <w:r w:rsidRPr="0022185B">
        <w:rPr>
          <w:rFonts w:ascii="Times New Roman" w:hAnsi="Times New Roman"/>
        </w:rPr>
        <w:t>gdzie:</w:t>
      </w:r>
    </w:p>
    <w:tbl>
      <w:tblPr>
        <w:tblW w:w="0" w:type="auto"/>
        <w:tblInd w:w="486" w:type="dxa"/>
        <w:tblLayout w:type="fixed"/>
        <w:tblCellMar>
          <w:left w:w="70" w:type="dxa"/>
          <w:right w:w="70" w:type="dxa"/>
        </w:tblCellMar>
        <w:tblLook w:val="0000" w:firstRow="0" w:lastRow="0" w:firstColumn="0" w:lastColumn="0" w:noHBand="0" w:noVBand="0"/>
      </w:tblPr>
      <w:tblGrid>
        <w:gridCol w:w="1417"/>
        <w:gridCol w:w="7249"/>
      </w:tblGrid>
      <w:tr w:rsidR="0022185B" w:rsidRPr="0022185B" w14:paraId="380A7B73" w14:textId="77777777" w:rsidTr="00DF2F86">
        <w:tc>
          <w:tcPr>
            <w:tcW w:w="1417" w:type="dxa"/>
            <w:tcBorders>
              <w:top w:val="single" w:sz="4" w:space="0" w:color="000000"/>
              <w:left w:val="single" w:sz="4" w:space="0" w:color="000000"/>
              <w:bottom w:val="single" w:sz="4" w:space="0" w:color="000000"/>
            </w:tcBorders>
            <w:shd w:val="clear" w:color="auto" w:fill="auto"/>
          </w:tcPr>
          <w:p w14:paraId="4D69BAEA" w14:textId="77777777" w:rsidR="0022185B" w:rsidRPr="0022185B" w:rsidRDefault="0022185B" w:rsidP="0022185B">
            <w:pPr>
              <w:overflowPunct w:val="0"/>
              <w:snapToGrid w:val="0"/>
              <w:spacing w:after="0"/>
              <w:ind w:left="436"/>
              <w:jc w:val="both"/>
              <w:textAlignment w:val="baseline"/>
              <w:rPr>
                <w:rFonts w:ascii="Times New Roman" w:hAnsi="Times New Roman"/>
              </w:rPr>
            </w:pPr>
            <w:r w:rsidRPr="0022185B">
              <w:rPr>
                <w:rFonts w:ascii="Times New Roman" w:hAnsi="Times New Roman"/>
                <w:lang w:eastAsia="ar-SA"/>
              </w:rPr>
              <w:t>Pi(C)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6C349379" w14:textId="77777777" w:rsidR="0022185B" w:rsidRPr="0022185B" w:rsidRDefault="0022185B" w:rsidP="0022185B">
            <w:pPr>
              <w:tabs>
                <w:tab w:val="left" w:pos="72"/>
              </w:tabs>
              <w:overflowPunct w:val="0"/>
              <w:snapToGrid w:val="0"/>
              <w:spacing w:after="0"/>
              <w:ind w:left="72"/>
              <w:jc w:val="both"/>
              <w:textAlignment w:val="baseline"/>
              <w:rPr>
                <w:rFonts w:ascii="Times New Roman" w:hAnsi="Times New Roman"/>
              </w:rPr>
            </w:pPr>
            <w:r w:rsidRPr="0022185B">
              <w:rPr>
                <w:rFonts w:ascii="Times New Roman" w:hAnsi="Times New Roman"/>
                <w:lang w:eastAsia="ar-SA"/>
              </w:rPr>
              <w:t>ilość punktów, jakie otrzyma oferta "i" za kryterium "Najniższa Cena";</w:t>
            </w:r>
          </w:p>
        </w:tc>
      </w:tr>
      <w:tr w:rsidR="0022185B" w:rsidRPr="0022185B" w14:paraId="46C79C4B" w14:textId="77777777" w:rsidTr="00DF2F86">
        <w:tc>
          <w:tcPr>
            <w:tcW w:w="1417" w:type="dxa"/>
            <w:tcBorders>
              <w:top w:val="single" w:sz="4" w:space="0" w:color="000000"/>
              <w:left w:val="single" w:sz="4" w:space="0" w:color="000000"/>
              <w:bottom w:val="single" w:sz="4" w:space="0" w:color="000000"/>
            </w:tcBorders>
            <w:shd w:val="clear" w:color="auto" w:fill="auto"/>
          </w:tcPr>
          <w:p w14:paraId="052EB33D" w14:textId="77777777" w:rsidR="0022185B" w:rsidRPr="0022185B" w:rsidRDefault="0022185B" w:rsidP="0022185B">
            <w:pPr>
              <w:overflowPunct w:val="0"/>
              <w:snapToGrid w:val="0"/>
              <w:spacing w:after="0"/>
              <w:ind w:left="436"/>
              <w:jc w:val="both"/>
              <w:textAlignment w:val="baseline"/>
              <w:rPr>
                <w:rFonts w:ascii="Times New Roman" w:hAnsi="Times New Roman"/>
              </w:rPr>
            </w:pPr>
            <w:r w:rsidRPr="0022185B">
              <w:rPr>
                <w:rFonts w:ascii="Times New Roman" w:hAnsi="Times New Roman"/>
                <w:lang w:eastAsia="ar-SA"/>
              </w:rPr>
              <w:t>Cmin</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6B9ED112" w14:textId="77777777" w:rsidR="0022185B" w:rsidRPr="0022185B" w:rsidRDefault="0022185B" w:rsidP="0022185B">
            <w:pPr>
              <w:tabs>
                <w:tab w:val="left" w:pos="72"/>
              </w:tabs>
              <w:overflowPunct w:val="0"/>
              <w:snapToGrid w:val="0"/>
              <w:spacing w:after="0"/>
              <w:ind w:left="72"/>
              <w:jc w:val="both"/>
              <w:textAlignment w:val="baseline"/>
              <w:rPr>
                <w:rFonts w:ascii="Times New Roman" w:hAnsi="Times New Roman"/>
              </w:rPr>
            </w:pPr>
            <w:r w:rsidRPr="0022185B">
              <w:rPr>
                <w:rFonts w:ascii="Times New Roman" w:hAnsi="Times New Roman"/>
                <w:lang w:eastAsia="ar-SA"/>
              </w:rPr>
              <w:t>najniższa cena spośród wszystkich ważnych i nieodrzuconych ofert;</w:t>
            </w:r>
          </w:p>
        </w:tc>
      </w:tr>
      <w:tr w:rsidR="0022185B" w:rsidRPr="0022185B" w14:paraId="1509CAE1" w14:textId="77777777" w:rsidTr="00DF2F86">
        <w:tc>
          <w:tcPr>
            <w:tcW w:w="1417" w:type="dxa"/>
            <w:tcBorders>
              <w:top w:val="single" w:sz="4" w:space="0" w:color="000000"/>
              <w:left w:val="single" w:sz="4" w:space="0" w:color="000000"/>
              <w:bottom w:val="single" w:sz="4" w:space="0" w:color="000000"/>
            </w:tcBorders>
            <w:shd w:val="clear" w:color="auto" w:fill="auto"/>
          </w:tcPr>
          <w:p w14:paraId="72C3D3B7" w14:textId="77777777" w:rsidR="0022185B" w:rsidRPr="0022185B" w:rsidRDefault="0022185B" w:rsidP="0022185B">
            <w:pPr>
              <w:overflowPunct w:val="0"/>
              <w:snapToGrid w:val="0"/>
              <w:spacing w:after="0"/>
              <w:ind w:left="436"/>
              <w:jc w:val="both"/>
              <w:textAlignment w:val="baseline"/>
              <w:rPr>
                <w:rFonts w:ascii="Times New Roman" w:hAnsi="Times New Roman"/>
              </w:rPr>
            </w:pPr>
            <w:r w:rsidRPr="0022185B">
              <w:rPr>
                <w:rFonts w:ascii="Times New Roman" w:hAnsi="Times New Roman"/>
                <w:lang w:eastAsia="ar-SA"/>
              </w:rPr>
              <w:t>Ci</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5D9E17F4" w14:textId="77777777" w:rsidR="0022185B" w:rsidRPr="0022185B" w:rsidRDefault="0022185B" w:rsidP="0022185B">
            <w:pPr>
              <w:tabs>
                <w:tab w:val="left" w:pos="72"/>
              </w:tabs>
              <w:overflowPunct w:val="0"/>
              <w:snapToGrid w:val="0"/>
              <w:spacing w:after="0"/>
              <w:ind w:left="72"/>
              <w:jc w:val="both"/>
              <w:textAlignment w:val="baseline"/>
              <w:rPr>
                <w:rFonts w:ascii="Times New Roman" w:hAnsi="Times New Roman"/>
              </w:rPr>
            </w:pPr>
            <w:r w:rsidRPr="0022185B">
              <w:rPr>
                <w:rFonts w:ascii="Times New Roman" w:hAnsi="Times New Roman"/>
                <w:lang w:eastAsia="ar-SA"/>
              </w:rPr>
              <w:t>cena oferty "i";</w:t>
            </w:r>
          </w:p>
        </w:tc>
      </w:tr>
      <w:tr w:rsidR="0022185B" w:rsidRPr="0022185B" w14:paraId="577DBD9A" w14:textId="77777777" w:rsidTr="00DF2F86">
        <w:tc>
          <w:tcPr>
            <w:tcW w:w="1417" w:type="dxa"/>
            <w:tcBorders>
              <w:top w:val="single" w:sz="4" w:space="0" w:color="000000"/>
              <w:left w:val="single" w:sz="4" w:space="0" w:color="000000"/>
              <w:bottom w:val="single" w:sz="4" w:space="0" w:color="000000"/>
            </w:tcBorders>
            <w:shd w:val="clear" w:color="auto" w:fill="auto"/>
          </w:tcPr>
          <w:p w14:paraId="33B8C80C" w14:textId="77777777" w:rsidR="0022185B" w:rsidRPr="0022185B" w:rsidRDefault="0022185B" w:rsidP="0022185B">
            <w:pPr>
              <w:overflowPunct w:val="0"/>
              <w:snapToGrid w:val="0"/>
              <w:spacing w:after="0"/>
              <w:ind w:left="436"/>
              <w:jc w:val="both"/>
              <w:textAlignment w:val="baseline"/>
              <w:rPr>
                <w:rFonts w:ascii="Times New Roman" w:hAnsi="Times New Roman"/>
              </w:rPr>
            </w:pPr>
            <w:r w:rsidRPr="0022185B">
              <w:rPr>
                <w:rFonts w:ascii="Times New Roman" w:hAnsi="Times New Roman"/>
                <w:lang w:eastAsia="ar-SA"/>
              </w:rPr>
              <w:t>Max (C)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52DF3193" w14:textId="77777777" w:rsidR="0022185B" w:rsidRPr="0022185B" w:rsidRDefault="0022185B" w:rsidP="0022185B">
            <w:pPr>
              <w:tabs>
                <w:tab w:val="left" w:pos="72"/>
              </w:tabs>
              <w:overflowPunct w:val="0"/>
              <w:snapToGrid w:val="0"/>
              <w:spacing w:after="0"/>
              <w:ind w:left="72"/>
              <w:jc w:val="both"/>
              <w:textAlignment w:val="baseline"/>
              <w:rPr>
                <w:rFonts w:ascii="Times New Roman" w:hAnsi="Times New Roman"/>
              </w:rPr>
            </w:pPr>
            <w:r w:rsidRPr="0022185B">
              <w:rPr>
                <w:rFonts w:ascii="Times New Roman" w:hAnsi="Times New Roman"/>
                <w:lang w:eastAsia="ar-SA"/>
              </w:rPr>
              <w:t>maksymalna ilość punktów, jakie może otrzymać oferta za kryterium "Najniższa Cena".</w:t>
            </w:r>
          </w:p>
        </w:tc>
      </w:tr>
    </w:tbl>
    <w:p w14:paraId="0DDF97B0" w14:textId="77777777" w:rsidR="0022185B" w:rsidRPr="0022185B" w:rsidRDefault="0022185B" w:rsidP="0022185B">
      <w:pPr>
        <w:tabs>
          <w:tab w:val="left" w:pos="1276"/>
        </w:tabs>
        <w:spacing w:after="0"/>
        <w:ind w:left="1276" w:hanging="425"/>
        <w:rPr>
          <w:rFonts w:ascii="Times New Roman" w:hAnsi="Times New Roman"/>
          <w:bCs/>
          <w:iCs/>
        </w:rPr>
      </w:pPr>
    </w:p>
    <w:p w14:paraId="55CAED23" w14:textId="77777777" w:rsidR="000F27E3" w:rsidRPr="0022185B" w:rsidRDefault="000F27E3" w:rsidP="0022185B">
      <w:pPr>
        <w:pBdr>
          <w:top w:val="nil"/>
          <w:left w:val="nil"/>
          <w:bottom w:val="nil"/>
          <w:right w:val="nil"/>
          <w:between w:val="nil"/>
        </w:pBdr>
        <w:spacing w:after="0"/>
        <w:ind w:left="426"/>
        <w:rPr>
          <w:rFonts w:ascii="Times New Roman" w:hAnsi="Times New Roman"/>
        </w:rPr>
      </w:pPr>
      <w:r w:rsidRPr="0022185B">
        <w:rPr>
          <w:rFonts w:ascii="Times New Roman" w:hAnsi="Times New Roman"/>
        </w:rPr>
        <w:t>Maksymalna liczba punktów możliwych do uzyskania w tym kryterium to 60 pkt.</w:t>
      </w:r>
    </w:p>
    <w:p w14:paraId="64F84C60" w14:textId="77777777" w:rsidR="000F27E3" w:rsidRPr="000F27E3" w:rsidRDefault="000F27E3" w:rsidP="000F27E3">
      <w:pPr>
        <w:pBdr>
          <w:top w:val="nil"/>
          <w:left w:val="nil"/>
          <w:bottom w:val="nil"/>
          <w:right w:val="nil"/>
          <w:between w:val="nil"/>
        </w:pBdr>
        <w:spacing w:after="0"/>
        <w:rPr>
          <w:rFonts w:ascii="Times New Roman" w:hAnsi="Times New Roman"/>
        </w:rPr>
      </w:pPr>
    </w:p>
    <w:p w14:paraId="2496F7F6" w14:textId="77777777" w:rsidR="0022185B" w:rsidRPr="000064DE" w:rsidRDefault="000F27E3" w:rsidP="000064DE">
      <w:pPr>
        <w:pBdr>
          <w:top w:val="nil"/>
          <w:left w:val="nil"/>
          <w:bottom w:val="nil"/>
          <w:right w:val="nil"/>
          <w:between w:val="nil"/>
        </w:pBdr>
        <w:spacing w:after="0"/>
        <w:ind w:left="426"/>
        <w:rPr>
          <w:rFonts w:ascii="Times New Roman" w:hAnsi="Times New Roman"/>
          <w:u w:val="single"/>
        </w:rPr>
      </w:pPr>
      <w:r w:rsidRPr="000F27E3">
        <w:rPr>
          <w:rFonts w:ascii="Times New Roman" w:hAnsi="Times New Roman"/>
        </w:rPr>
        <w:t xml:space="preserve">b) </w:t>
      </w:r>
      <w:r w:rsidRPr="000F27E3">
        <w:rPr>
          <w:rFonts w:ascii="Times New Roman" w:hAnsi="Times New Roman"/>
          <w:u w:val="single"/>
        </w:rPr>
        <w:t xml:space="preserve">Zasady oceny </w:t>
      </w:r>
      <w:r w:rsidR="0022185B" w:rsidRPr="0022185B">
        <w:rPr>
          <w:rFonts w:ascii="Times New Roman" w:hAnsi="Times New Roman"/>
          <w:u w:val="single"/>
        </w:rPr>
        <w:t>kryterium Okres gwarancji i rękojmi (G)</w:t>
      </w:r>
      <w:r w:rsidRPr="000F27E3">
        <w:rPr>
          <w:rFonts w:ascii="Times New Roman" w:hAnsi="Times New Roman"/>
          <w:u w:val="single"/>
        </w:rPr>
        <w:t>:</w:t>
      </w:r>
    </w:p>
    <w:p w14:paraId="4EB36039"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rPr>
      </w:pPr>
      <w:r w:rsidRPr="0022185B">
        <w:rPr>
          <w:rFonts w:ascii="Times New Roman" w:hAnsi="Times New Roman"/>
        </w:rPr>
        <w:lastRenderedPageBreak/>
        <w:t xml:space="preserve">W przypadku kryterium „Okres gwarancji i rękojmi”, Wykonawca zobowiązany jest wskazać </w:t>
      </w:r>
    </w:p>
    <w:p w14:paraId="527F4BF7"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rPr>
      </w:pPr>
      <w:r w:rsidRPr="0022185B">
        <w:rPr>
          <w:rFonts w:ascii="Times New Roman" w:hAnsi="Times New Roman"/>
        </w:rPr>
        <w:t xml:space="preserve">w składanej ofercie oferowany okres gwarancji i rękojmi dla wykonanych robót budowlanych. </w:t>
      </w:r>
    </w:p>
    <w:p w14:paraId="789213BA"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rPr>
      </w:pPr>
    </w:p>
    <w:p w14:paraId="170BADF9"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rPr>
      </w:pPr>
      <w:r w:rsidRPr="0022185B">
        <w:rPr>
          <w:rFonts w:ascii="Times New Roman" w:hAnsi="Times New Roman"/>
        </w:rPr>
        <w:t>Zamawiający przyzna punkty oceniając następująco:</w:t>
      </w:r>
    </w:p>
    <w:p w14:paraId="361DF669"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b/>
          <w:bCs/>
        </w:rPr>
      </w:pPr>
      <w:r w:rsidRPr="0022185B">
        <w:rPr>
          <w:rFonts w:ascii="Times New Roman" w:hAnsi="Times New Roman"/>
          <w:b/>
          <w:bCs/>
        </w:rPr>
        <w:t>1)</w:t>
      </w:r>
      <w:r w:rsidRPr="0022185B">
        <w:rPr>
          <w:rFonts w:ascii="Times New Roman" w:hAnsi="Times New Roman"/>
          <w:b/>
          <w:bCs/>
        </w:rPr>
        <w:tab/>
        <w:t>za zaoferowanie okresu gwarancji i rękojmi 36 miesięcy – 0,00 pkt,</w:t>
      </w:r>
    </w:p>
    <w:p w14:paraId="3682E287"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b/>
          <w:bCs/>
        </w:rPr>
      </w:pPr>
      <w:r w:rsidRPr="0022185B">
        <w:rPr>
          <w:rFonts w:ascii="Times New Roman" w:hAnsi="Times New Roman"/>
          <w:b/>
          <w:bCs/>
        </w:rPr>
        <w:t>2)</w:t>
      </w:r>
      <w:r w:rsidRPr="0022185B">
        <w:rPr>
          <w:rFonts w:ascii="Times New Roman" w:hAnsi="Times New Roman"/>
          <w:b/>
          <w:bCs/>
        </w:rPr>
        <w:tab/>
        <w:t>za zaoferowanie okresu gwarancji i rękojmi od 37 miesięcy do 47 miesięcy włącznie – 10,00 pkt,</w:t>
      </w:r>
    </w:p>
    <w:p w14:paraId="56391A5A"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b/>
          <w:bCs/>
        </w:rPr>
      </w:pPr>
      <w:r w:rsidRPr="0022185B">
        <w:rPr>
          <w:rFonts w:ascii="Times New Roman" w:hAnsi="Times New Roman"/>
          <w:b/>
          <w:bCs/>
        </w:rPr>
        <w:t>3)</w:t>
      </w:r>
      <w:r w:rsidRPr="0022185B">
        <w:rPr>
          <w:rFonts w:ascii="Times New Roman" w:hAnsi="Times New Roman"/>
          <w:b/>
          <w:bCs/>
        </w:rPr>
        <w:tab/>
        <w:t xml:space="preserve">za zaoferowanie okresu gwarancji i rękojmi od 48 miesięcy do 59 miesięcy włącznie – 25,00 pkt, </w:t>
      </w:r>
    </w:p>
    <w:p w14:paraId="67B4C935"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b/>
          <w:bCs/>
        </w:rPr>
      </w:pPr>
      <w:r w:rsidRPr="0022185B">
        <w:rPr>
          <w:rFonts w:ascii="Times New Roman" w:hAnsi="Times New Roman"/>
          <w:b/>
          <w:bCs/>
        </w:rPr>
        <w:t>4)</w:t>
      </w:r>
      <w:r w:rsidRPr="0022185B">
        <w:rPr>
          <w:rFonts w:ascii="Times New Roman" w:hAnsi="Times New Roman"/>
          <w:b/>
          <w:bCs/>
        </w:rPr>
        <w:tab/>
        <w:t>za zaoferowanie okresu gwarancji i rękojmi wynoszącego 60 miesięcy i więcej – 40,00 pkt.</w:t>
      </w:r>
    </w:p>
    <w:p w14:paraId="1D97E048" w14:textId="77777777" w:rsidR="0022185B" w:rsidRPr="0022185B" w:rsidRDefault="0022185B" w:rsidP="0022185B">
      <w:pPr>
        <w:pBdr>
          <w:top w:val="nil"/>
          <w:left w:val="nil"/>
          <w:bottom w:val="nil"/>
          <w:right w:val="nil"/>
          <w:between w:val="nil"/>
        </w:pBdr>
        <w:spacing w:after="0"/>
        <w:ind w:left="426"/>
        <w:jc w:val="both"/>
        <w:rPr>
          <w:rFonts w:ascii="Times New Roman" w:hAnsi="Times New Roman"/>
        </w:rPr>
      </w:pPr>
    </w:p>
    <w:p w14:paraId="6683DE74" w14:textId="77777777" w:rsidR="000F27E3" w:rsidRDefault="0022185B" w:rsidP="0022185B">
      <w:pPr>
        <w:pBdr>
          <w:top w:val="nil"/>
          <w:left w:val="nil"/>
          <w:bottom w:val="nil"/>
          <w:right w:val="nil"/>
          <w:between w:val="nil"/>
        </w:pBdr>
        <w:spacing w:after="0"/>
        <w:ind w:left="426"/>
        <w:jc w:val="both"/>
        <w:rPr>
          <w:rFonts w:ascii="Times New Roman" w:hAnsi="Times New Roman"/>
        </w:rPr>
      </w:pPr>
      <w:r w:rsidRPr="0022185B">
        <w:rPr>
          <w:rFonts w:ascii="Times New Roman" w:hAnsi="Times New Roman"/>
        </w:rPr>
        <w:t xml:space="preserve">Minimalny wymagany przez Zamawiającego okres gwarancji i rękojmi za wady, za przedmiot zamówienia, wynosi 36 miesięcy. Wykonawca wskazuje w Formularzu </w:t>
      </w:r>
      <w:r>
        <w:rPr>
          <w:rFonts w:ascii="Times New Roman" w:hAnsi="Times New Roman"/>
        </w:rPr>
        <w:t>oferty</w:t>
      </w:r>
      <w:r w:rsidRPr="0022185B">
        <w:rPr>
          <w:rFonts w:ascii="Times New Roman" w:hAnsi="Times New Roman"/>
        </w:rPr>
        <w:t xml:space="preserve"> oferowany okres gwarancji i rękojmi za wady. W przypadku gdy Wykonawca nie zadeklaruje w Formularzu </w:t>
      </w:r>
      <w:r>
        <w:rPr>
          <w:rFonts w:ascii="Times New Roman" w:hAnsi="Times New Roman"/>
        </w:rPr>
        <w:t>oferty</w:t>
      </w:r>
      <w:r w:rsidRPr="0022185B">
        <w:rPr>
          <w:rFonts w:ascii="Times New Roman" w:hAnsi="Times New Roman"/>
        </w:rPr>
        <w:t xml:space="preserve"> żadnego okresu gwarancji i rękojmi za wady, wówczas Zamawiający przyjmie najkrótszy wymagany okres gwarancji i rękojmi za wady wynoszący 36 miesięcy. W przypadku gdy wykonawca zadeklaruje okres gwarancji i rękojmi za wady krótszy niż 36 miesięcy, wówczas oferta zostanie odrzucona jako niezgodna z warunkami zamówienia.</w:t>
      </w:r>
    </w:p>
    <w:p w14:paraId="6BFA0019" w14:textId="77777777" w:rsidR="0022185B" w:rsidRPr="000F27E3" w:rsidRDefault="0022185B" w:rsidP="000F27E3">
      <w:pPr>
        <w:pBdr>
          <w:top w:val="nil"/>
          <w:left w:val="nil"/>
          <w:bottom w:val="nil"/>
          <w:right w:val="nil"/>
          <w:between w:val="nil"/>
        </w:pBdr>
        <w:spacing w:after="0"/>
        <w:ind w:left="426"/>
        <w:jc w:val="both"/>
        <w:rPr>
          <w:rFonts w:ascii="Times New Roman" w:hAnsi="Times New Roman"/>
          <w:u w:val="single"/>
        </w:rPr>
      </w:pPr>
    </w:p>
    <w:p w14:paraId="70E2B7DD" w14:textId="77777777" w:rsidR="00165502" w:rsidRPr="009B14CF" w:rsidRDefault="00B879F5" w:rsidP="006A4CA0">
      <w:p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3.</w:t>
      </w:r>
      <w:r w:rsidRPr="009B14CF">
        <w:rPr>
          <w:rFonts w:ascii="Times New Roman" w:hAnsi="Times New Roman"/>
        </w:rPr>
        <w:tab/>
        <w:t>Ostateczna ocena punktowa Oferty.</w:t>
      </w:r>
    </w:p>
    <w:p w14:paraId="44B491FF" w14:textId="77777777" w:rsidR="00165502" w:rsidRPr="009B14CF" w:rsidRDefault="00B879F5" w:rsidP="006A4CA0">
      <w:pPr>
        <w:pBdr>
          <w:top w:val="nil"/>
          <w:left w:val="nil"/>
          <w:bottom w:val="nil"/>
          <w:right w:val="nil"/>
          <w:between w:val="nil"/>
        </w:pBdr>
        <w:spacing w:after="0"/>
        <w:ind w:left="426"/>
        <w:jc w:val="both"/>
        <w:rPr>
          <w:rFonts w:ascii="Times New Roman" w:hAnsi="Times New Roman"/>
        </w:rPr>
      </w:pPr>
      <w:r w:rsidRPr="009B14CF">
        <w:rPr>
          <w:rFonts w:ascii="Times New Roman" w:hAnsi="Times New Roman"/>
        </w:rPr>
        <w:t>Ocena punktowa Oferty "i" będzie zaokrągloną do dwóch miejsc po przecinku liczbą wynikającą ze zsumowania ilości punktów, jakie otrzyma ta Oferta za poszczególne kryteria:</w:t>
      </w:r>
    </w:p>
    <w:p w14:paraId="5E51AF17" w14:textId="77777777" w:rsidR="00165502" w:rsidRPr="009B14CF" w:rsidRDefault="00165502" w:rsidP="006A4CA0">
      <w:pPr>
        <w:pBdr>
          <w:top w:val="nil"/>
          <w:left w:val="nil"/>
          <w:bottom w:val="nil"/>
          <w:right w:val="nil"/>
          <w:between w:val="nil"/>
        </w:pBdr>
        <w:spacing w:after="0"/>
        <w:jc w:val="center"/>
        <w:rPr>
          <w:rFonts w:ascii="Times New Roman" w:hAnsi="Times New Roman"/>
        </w:rPr>
      </w:pPr>
    </w:p>
    <w:p w14:paraId="7EB6DBD2" w14:textId="77777777" w:rsidR="00165502" w:rsidRPr="009B14CF" w:rsidRDefault="00B879F5" w:rsidP="006A4CA0">
      <w:pPr>
        <w:pBdr>
          <w:top w:val="nil"/>
          <w:left w:val="nil"/>
          <w:bottom w:val="nil"/>
          <w:right w:val="nil"/>
          <w:between w:val="nil"/>
        </w:pBdr>
        <w:spacing w:after="0"/>
        <w:jc w:val="center"/>
        <w:rPr>
          <w:rFonts w:ascii="Times New Roman" w:hAnsi="Times New Roman"/>
        </w:rPr>
      </w:pPr>
      <w:r w:rsidRPr="009B14CF">
        <w:rPr>
          <w:rFonts w:ascii="Times New Roman" w:hAnsi="Times New Roman"/>
        </w:rPr>
        <w:t>Pi = Σ Pi (X)</w:t>
      </w:r>
    </w:p>
    <w:p w14:paraId="481BF8A8" w14:textId="77777777" w:rsidR="00165502" w:rsidRPr="009B14CF" w:rsidRDefault="00B879F5" w:rsidP="006A4CA0">
      <w:pPr>
        <w:pBdr>
          <w:top w:val="nil"/>
          <w:left w:val="nil"/>
          <w:bottom w:val="nil"/>
          <w:right w:val="nil"/>
          <w:between w:val="nil"/>
        </w:pBdr>
        <w:spacing w:after="0"/>
        <w:ind w:left="426"/>
        <w:jc w:val="both"/>
        <w:rPr>
          <w:rFonts w:ascii="Times New Roman" w:hAnsi="Times New Roman"/>
        </w:rPr>
      </w:pPr>
      <w:r w:rsidRPr="009B14CF">
        <w:rPr>
          <w:rFonts w:ascii="Times New Roman" w:hAnsi="Times New Roman"/>
        </w:rPr>
        <w:t>gdzie:</w:t>
      </w:r>
    </w:p>
    <w:tbl>
      <w:tblPr>
        <w:tblStyle w:val="aff3"/>
        <w:tblW w:w="8668" w:type="dxa"/>
        <w:tblInd w:w="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78"/>
        <w:gridCol w:w="7490"/>
      </w:tblGrid>
      <w:tr w:rsidR="009B14CF" w:rsidRPr="009B14CF" w14:paraId="1AAE32CE" w14:textId="77777777">
        <w:tc>
          <w:tcPr>
            <w:tcW w:w="1178" w:type="dxa"/>
            <w:tcBorders>
              <w:top w:val="single" w:sz="4" w:space="0" w:color="000000"/>
              <w:left w:val="single" w:sz="4" w:space="0" w:color="000000"/>
              <w:bottom w:val="single" w:sz="4" w:space="0" w:color="000000"/>
            </w:tcBorders>
            <w:shd w:val="clear" w:color="auto" w:fill="auto"/>
          </w:tcPr>
          <w:p w14:paraId="741F1820" w14:textId="77777777" w:rsidR="00165502" w:rsidRPr="009B14CF" w:rsidRDefault="00B879F5" w:rsidP="006A4CA0">
            <w:pPr>
              <w:pBdr>
                <w:top w:val="nil"/>
                <w:left w:val="nil"/>
                <w:bottom w:val="nil"/>
                <w:right w:val="nil"/>
                <w:between w:val="nil"/>
              </w:pBdr>
              <w:spacing w:after="0"/>
              <w:jc w:val="both"/>
              <w:rPr>
                <w:rFonts w:ascii="Times New Roman" w:hAnsi="Times New Roman"/>
                <w:sz w:val="22"/>
                <w:szCs w:val="22"/>
              </w:rPr>
            </w:pPr>
            <w:r w:rsidRPr="009B14CF">
              <w:rPr>
                <w:rFonts w:ascii="Times New Roman" w:hAnsi="Times New Roman"/>
                <w:sz w:val="22"/>
                <w:szCs w:val="22"/>
              </w:rPr>
              <w:t>Pi</w:t>
            </w:r>
          </w:p>
        </w:tc>
        <w:tc>
          <w:tcPr>
            <w:tcW w:w="7490" w:type="dxa"/>
            <w:tcBorders>
              <w:top w:val="single" w:sz="4" w:space="0" w:color="000000"/>
              <w:left w:val="single" w:sz="4" w:space="0" w:color="000000"/>
              <w:bottom w:val="single" w:sz="4" w:space="0" w:color="000000"/>
              <w:right w:val="single" w:sz="4" w:space="0" w:color="000000"/>
            </w:tcBorders>
            <w:shd w:val="clear" w:color="auto" w:fill="auto"/>
          </w:tcPr>
          <w:p w14:paraId="67ED6E52" w14:textId="77777777" w:rsidR="00165502" w:rsidRPr="009B14CF" w:rsidRDefault="00B879F5" w:rsidP="006A4CA0">
            <w:pPr>
              <w:pBdr>
                <w:top w:val="nil"/>
                <w:left w:val="nil"/>
                <w:bottom w:val="nil"/>
                <w:right w:val="nil"/>
                <w:between w:val="nil"/>
              </w:pBdr>
              <w:spacing w:after="0"/>
              <w:jc w:val="both"/>
              <w:rPr>
                <w:rFonts w:ascii="Times New Roman" w:hAnsi="Times New Roman"/>
                <w:sz w:val="22"/>
                <w:szCs w:val="22"/>
              </w:rPr>
            </w:pPr>
            <w:r w:rsidRPr="009B14CF">
              <w:rPr>
                <w:rFonts w:ascii="Times New Roman" w:hAnsi="Times New Roman"/>
                <w:sz w:val="22"/>
                <w:szCs w:val="22"/>
              </w:rPr>
              <w:t>ocena punktowa Oferty "i";</w:t>
            </w:r>
          </w:p>
        </w:tc>
      </w:tr>
      <w:tr w:rsidR="009B14CF" w:rsidRPr="009B14CF" w14:paraId="5F75C7DF" w14:textId="77777777">
        <w:tc>
          <w:tcPr>
            <w:tcW w:w="1178" w:type="dxa"/>
            <w:tcBorders>
              <w:top w:val="single" w:sz="4" w:space="0" w:color="000000"/>
              <w:left w:val="single" w:sz="4" w:space="0" w:color="000000"/>
              <w:bottom w:val="single" w:sz="4" w:space="0" w:color="000000"/>
            </w:tcBorders>
            <w:shd w:val="clear" w:color="auto" w:fill="auto"/>
          </w:tcPr>
          <w:p w14:paraId="27DFDBB5" w14:textId="77777777" w:rsidR="00165502" w:rsidRPr="009B14CF" w:rsidRDefault="00B879F5" w:rsidP="006A4CA0">
            <w:pPr>
              <w:pBdr>
                <w:top w:val="nil"/>
                <w:left w:val="nil"/>
                <w:bottom w:val="nil"/>
                <w:right w:val="nil"/>
                <w:between w:val="nil"/>
              </w:pBdr>
              <w:spacing w:after="0"/>
              <w:jc w:val="both"/>
              <w:rPr>
                <w:rFonts w:ascii="Times New Roman" w:hAnsi="Times New Roman"/>
                <w:sz w:val="22"/>
                <w:szCs w:val="22"/>
              </w:rPr>
            </w:pPr>
            <w:r w:rsidRPr="009B14CF">
              <w:rPr>
                <w:rFonts w:ascii="Times New Roman" w:hAnsi="Times New Roman"/>
                <w:sz w:val="22"/>
                <w:szCs w:val="22"/>
              </w:rPr>
              <w:t>Σ Pi (X)</w:t>
            </w:r>
          </w:p>
        </w:tc>
        <w:tc>
          <w:tcPr>
            <w:tcW w:w="7490" w:type="dxa"/>
            <w:tcBorders>
              <w:top w:val="single" w:sz="4" w:space="0" w:color="000000"/>
              <w:left w:val="single" w:sz="4" w:space="0" w:color="000000"/>
              <w:bottom w:val="single" w:sz="4" w:space="0" w:color="000000"/>
              <w:right w:val="single" w:sz="4" w:space="0" w:color="000000"/>
            </w:tcBorders>
            <w:shd w:val="clear" w:color="auto" w:fill="auto"/>
          </w:tcPr>
          <w:p w14:paraId="51FC848C" w14:textId="77777777" w:rsidR="00165502" w:rsidRPr="009B14CF" w:rsidRDefault="00B879F5" w:rsidP="006A4CA0">
            <w:pPr>
              <w:pBdr>
                <w:top w:val="nil"/>
                <w:left w:val="nil"/>
                <w:bottom w:val="nil"/>
                <w:right w:val="nil"/>
                <w:between w:val="nil"/>
              </w:pBdr>
              <w:spacing w:after="0"/>
              <w:jc w:val="both"/>
              <w:rPr>
                <w:rFonts w:ascii="Times New Roman" w:hAnsi="Times New Roman"/>
                <w:sz w:val="22"/>
                <w:szCs w:val="22"/>
              </w:rPr>
            </w:pPr>
            <w:r w:rsidRPr="009B14CF">
              <w:rPr>
                <w:rFonts w:ascii="Times New Roman" w:hAnsi="Times New Roman"/>
                <w:sz w:val="22"/>
                <w:szCs w:val="22"/>
              </w:rPr>
              <w:t>suma ilości punktów jakie otrzyma Oferta "i" za poszczególne kryteria (X).</w:t>
            </w:r>
          </w:p>
        </w:tc>
      </w:tr>
    </w:tbl>
    <w:p w14:paraId="4481AE1F"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3E01BB9F" w14:textId="77777777" w:rsidR="00165502" w:rsidRPr="009B14CF" w:rsidRDefault="00B879F5" w:rsidP="00A55870">
      <w:pPr>
        <w:pStyle w:val="Akapitzlist"/>
        <w:numPr>
          <w:ilvl w:val="0"/>
          <w:numId w:val="24"/>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b/>
        </w:rPr>
        <w:t>Za najkorzystniejszą uznana zostanie oferta, która uzyskała najwyższą liczbę punktów, będącą sumą punktów przyznanych w poszczególnych kryteriach. W przypadku uzyskania przez dwie lub więcej ofert jednakowej ilości punktów za najkorzystniejszą zostanie uznana oferta o najniższej cenie.</w:t>
      </w:r>
    </w:p>
    <w:p w14:paraId="63878CDD" w14:textId="77777777" w:rsidR="00165502" w:rsidRPr="009B14CF" w:rsidRDefault="00B879F5" w:rsidP="00A55870">
      <w:pPr>
        <w:pStyle w:val="Akapitzlist"/>
        <w:numPr>
          <w:ilvl w:val="0"/>
          <w:numId w:val="24"/>
        </w:numPr>
        <w:pBdr>
          <w:top w:val="nil"/>
          <w:left w:val="nil"/>
          <w:bottom w:val="nil"/>
          <w:right w:val="nil"/>
          <w:between w:val="nil"/>
        </w:pBdr>
        <w:spacing w:after="0"/>
        <w:ind w:left="426" w:hanging="426"/>
        <w:jc w:val="both"/>
        <w:rPr>
          <w:rFonts w:ascii="Times New Roman" w:hAnsi="Times New Roman"/>
          <w:b/>
        </w:rPr>
      </w:pPr>
      <w:r w:rsidRPr="009B14CF">
        <w:rPr>
          <w:rFonts w:ascii="Times New Roman" w:hAnsi="Times New Roman"/>
          <w:b/>
        </w:rPr>
        <w:t>Zamówienie zostanie udzielone temu Wykonawcy, którego Oferta zostanie uznana za najkorzystniejszą.</w:t>
      </w:r>
    </w:p>
    <w:p w14:paraId="6233ECC6"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7D0F56BF" w14:textId="77777777" w:rsidR="00165502" w:rsidRPr="009B14CF" w:rsidRDefault="00B879F5" w:rsidP="00A55870">
      <w:pPr>
        <w:numPr>
          <w:ilvl w:val="0"/>
          <w:numId w:val="8"/>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SPOSÓB OBLICZENIA CENY.</w:t>
      </w:r>
    </w:p>
    <w:p w14:paraId="507FD007" w14:textId="77777777" w:rsidR="00165502" w:rsidRPr="009B14CF" w:rsidRDefault="00165502" w:rsidP="006A4CA0">
      <w:pPr>
        <w:pBdr>
          <w:top w:val="nil"/>
          <w:left w:val="nil"/>
          <w:bottom w:val="nil"/>
          <w:right w:val="nil"/>
          <w:between w:val="nil"/>
        </w:pBdr>
        <w:tabs>
          <w:tab w:val="left" w:pos="360"/>
        </w:tabs>
        <w:spacing w:after="0"/>
        <w:jc w:val="both"/>
        <w:rPr>
          <w:rFonts w:ascii="Times New Roman" w:hAnsi="Times New Roman"/>
          <w:b/>
        </w:rPr>
      </w:pPr>
    </w:p>
    <w:p w14:paraId="525C7316" w14:textId="77777777"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t>Cena musi być wyrażona w złotych polskich.</w:t>
      </w:r>
    </w:p>
    <w:p w14:paraId="3FB7E4F7" w14:textId="77777777"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t>Cena podana w ofercie, musi być ceną ostateczną, kompletną, jednoznaczną, nadto musi uwzględniać: wszystkie wymagania stawiane przez Zamawiającego w niniejszym Zapytaniu,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fizyczną, która nie prowadzi działalności gospodarczej powinna zawierać wszelkie składniki, które Zamawiający, zgodnie z obowiązującymi przepisami, zobowiązany byłby naliczyć i odprowadzić (wszelkie koszty pracownika i pracodawcy).</w:t>
      </w:r>
    </w:p>
    <w:p w14:paraId="0CD7A6A2" w14:textId="77777777"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t>Ceny należy podać cyfrowo, w zaokrągleniu do dwóch miejsc po przecinku.</w:t>
      </w:r>
    </w:p>
    <w:p w14:paraId="48205298" w14:textId="77777777" w:rsidR="0056623F" w:rsidRPr="009B14CF" w:rsidRDefault="00B879F5" w:rsidP="0056623F">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lastRenderedPageBreak/>
        <w:t>Za cenę oferty uważa się wartość wszystkich pozycji wymienionych w tabeli zawartej w Formularzu Oferty - to jest sumę poszczególnych pozycji z uwzględnieniem podatku VAT – cena brutto. Jeżeli Wykonawca nie jest płatnikiem VAT, w Formularzu Oferty zamiast stawki podatku VAT wpisuje formułę „</w:t>
      </w:r>
      <w:r w:rsidRPr="009B14CF">
        <w:rPr>
          <w:rFonts w:ascii="Times New Roman" w:hAnsi="Times New Roman"/>
          <w:b/>
        </w:rPr>
        <w:t>nie jestem płatnikiem podatku VAT</w:t>
      </w:r>
      <w:r w:rsidRPr="009B14CF">
        <w:rPr>
          <w:rFonts w:ascii="Times New Roman" w:hAnsi="Times New Roman"/>
        </w:rPr>
        <w:t xml:space="preserve">”. </w:t>
      </w:r>
      <w:r w:rsidRPr="009B14CF">
        <w:rPr>
          <w:rFonts w:ascii="Times New Roman" w:hAnsi="Times New Roman"/>
          <w:b/>
        </w:rPr>
        <w:t>Łączna cena ofertowa oferty winna wynikać z cen jednostkowych przedstawionych przez Wykonawcę w</w:t>
      </w:r>
      <w:r w:rsidR="0056623F" w:rsidRPr="009B14CF">
        <w:rPr>
          <w:rFonts w:ascii="Times New Roman" w:hAnsi="Times New Roman"/>
          <w:b/>
        </w:rPr>
        <w:t xml:space="preserve"> tabeli zawartej w</w:t>
      </w:r>
      <w:r w:rsidRPr="009B14CF">
        <w:rPr>
          <w:rFonts w:ascii="Times New Roman" w:hAnsi="Times New Roman"/>
          <w:b/>
        </w:rPr>
        <w:t xml:space="preserve"> Formularzu </w:t>
      </w:r>
      <w:r w:rsidR="00D431C6">
        <w:rPr>
          <w:rFonts w:ascii="Times New Roman" w:hAnsi="Times New Roman"/>
          <w:b/>
        </w:rPr>
        <w:t>Oferty</w:t>
      </w:r>
      <w:r w:rsidR="0056623F" w:rsidRPr="009B14CF">
        <w:rPr>
          <w:rFonts w:ascii="Times New Roman" w:hAnsi="Times New Roman"/>
        </w:rPr>
        <w:t xml:space="preserve">.  </w:t>
      </w:r>
    </w:p>
    <w:p w14:paraId="1B0D5E79" w14:textId="77777777"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bookmarkStart w:id="2" w:name="_heading=h.tyjcwt" w:colFirst="0" w:colLast="0"/>
      <w:bookmarkEnd w:id="2"/>
      <w:r w:rsidRPr="009B14CF">
        <w:rPr>
          <w:rFonts w:ascii="Times New Roman" w:hAnsi="Times New Roman"/>
        </w:rPr>
        <w:t>Wszystkie ceny określone przez wykonawcę zostaną ustalone na okres ważności umowy i nie będą podlegały zmianie, z zastrzeżeniem wyjątków przewidzianych w Projekcie Umowy.</w:t>
      </w:r>
    </w:p>
    <w:p w14:paraId="6AEE05D8" w14:textId="77777777"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t>Rozliczenia między zamawiającym a Wykonawcą będą prowadzone w złotych polskich (PLN).</w:t>
      </w:r>
    </w:p>
    <w:p w14:paraId="48633105" w14:textId="77777777" w:rsidR="00165502" w:rsidRPr="009B14CF" w:rsidRDefault="00B879F5" w:rsidP="006A4CA0">
      <w:pPr>
        <w:widowControl w:val="0"/>
        <w:numPr>
          <w:ilvl w:val="0"/>
          <w:numId w:val="1"/>
        </w:numPr>
        <w:pBdr>
          <w:top w:val="nil"/>
          <w:left w:val="nil"/>
          <w:bottom w:val="nil"/>
          <w:right w:val="nil"/>
          <w:between w:val="nil"/>
        </w:pBdr>
        <w:tabs>
          <w:tab w:val="left" w:pos="426"/>
        </w:tabs>
        <w:spacing w:after="0"/>
        <w:ind w:left="425" w:hanging="425"/>
        <w:jc w:val="both"/>
        <w:rPr>
          <w:rFonts w:ascii="Times New Roman" w:hAnsi="Times New Roman"/>
        </w:rPr>
      </w:pPr>
      <w:r w:rsidRPr="009B14CF">
        <w:rPr>
          <w:rFonts w:ascii="Times New Roman" w:hAnsi="Times New Roman"/>
        </w:rPr>
        <w:t xml:space="preserve">Jeżeli złożono ofertę, której wybór prowadziłby do powstania u Zamawiającego obowiązku podatkowego zgodnie z przepisami ustawy od towarów i usług, Zamawiający w celu oceny takiej oferty dolicza do przedstawionej w niej ceny podatek od towarów i usług, który miałby obowiązek rozliczyć zgodnie z tymi przepisami. </w:t>
      </w:r>
      <w:r w:rsidR="006B3D50" w:rsidRPr="006B3D50">
        <w:rPr>
          <w:rFonts w:ascii="Times New Roman" w:hAnsi="Times New Roman"/>
          <w:b/>
          <w:iCs/>
        </w:rPr>
        <w:t xml:space="preserve">Wykonawca składając ofertę przedkłada wraz z nią informację </w:t>
      </w:r>
      <w:r w:rsidR="006B3D50" w:rsidRPr="006B3D50">
        <w:rPr>
          <w:rFonts w:ascii="Times New Roman" w:hAnsi="Times New Roman"/>
          <w:b/>
        </w:rPr>
        <w:t>(pkt 4 ppkt 10) w Formularzu Ofertowym)</w:t>
      </w:r>
      <w:r w:rsidR="006B3D50" w:rsidRPr="006B3D50">
        <w:rPr>
          <w:rFonts w:ascii="Times New Roman" w:hAnsi="Times New Roman"/>
          <w:b/>
          <w:iCs/>
        </w:rPr>
        <w:t>, czy wybór oferty będzie prowadzić do powstania u Zamawiającego obowiązku podatkowego, wskazując nazwy (rodzaje) towaru lub usługi, których dostawa lub świadczenie będą prowadziły do powstania obowiązku podatkowego, wartości towaru lub usługi objętego obowiązkiem podatkowym Zamawiającego, bez kwoty podatku, a także stawkę podatku od towarów i usług, która zgodnie z wiedzą Wykonawcy, będzie miała zastosowanie</w:t>
      </w:r>
      <w:r w:rsidRPr="009B14CF">
        <w:rPr>
          <w:rFonts w:ascii="Times New Roman" w:hAnsi="Times New Roman"/>
        </w:rPr>
        <w:t>.</w:t>
      </w:r>
    </w:p>
    <w:p w14:paraId="205C68E8" w14:textId="77777777" w:rsidR="00165502" w:rsidRPr="009B14CF" w:rsidRDefault="00165502" w:rsidP="006A4CA0">
      <w:pPr>
        <w:pBdr>
          <w:top w:val="nil"/>
          <w:left w:val="nil"/>
          <w:bottom w:val="nil"/>
          <w:right w:val="nil"/>
          <w:between w:val="nil"/>
        </w:pBdr>
        <w:spacing w:after="0"/>
        <w:ind w:left="426"/>
        <w:jc w:val="both"/>
        <w:rPr>
          <w:rFonts w:ascii="Times New Roman" w:hAnsi="Times New Roman"/>
        </w:rPr>
      </w:pPr>
    </w:p>
    <w:p w14:paraId="143148D4" w14:textId="77777777" w:rsidR="00165502" w:rsidRPr="009B14CF" w:rsidRDefault="00B879F5" w:rsidP="00A55870">
      <w:pPr>
        <w:numPr>
          <w:ilvl w:val="0"/>
          <w:numId w:val="8"/>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TERMIN SKŁADANIA OFERT.</w:t>
      </w:r>
    </w:p>
    <w:p w14:paraId="41C39780" w14:textId="77777777" w:rsidR="00D431C6" w:rsidRPr="00C269E1" w:rsidRDefault="00D431C6" w:rsidP="00D431C6">
      <w:pPr>
        <w:spacing w:after="0"/>
        <w:jc w:val="both"/>
        <w:rPr>
          <w:rFonts w:ascii="Times New Roman" w:hAnsi="Times New Roman"/>
        </w:rPr>
      </w:pPr>
    </w:p>
    <w:p w14:paraId="0797E2F8" w14:textId="75FD5846" w:rsidR="00D431C6" w:rsidRPr="00D431C6" w:rsidRDefault="00D431C6" w:rsidP="00A55870">
      <w:pPr>
        <w:pStyle w:val="Akapitzlist"/>
        <w:numPr>
          <w:ilvl w:val="0"/>
          <w:numId w:val="34"/>
        </w:numPr>
        <w:spacing w:after="0"/>
        <w:ind w:left="426" w:hanging="426"/>
        <w:jc w:val="both"/>
        <w:rPr>
          <w:rFonts w:ascii="Times New Roman" w:hAnsi="Times New Roman" w:cs="Times New Roman"/>
          <w:b/>
        </w:rPr>
      </w:pPr>
      <w:r w:rsidRPr="00D431C6">
        <w:rPr>
          <w:rFonts w:ascii="Times New Roman" w:hAnsi="Times New Roman" w:cs="Times New Roman"/>
          <w:b/>
        </w:rPr>
        <w:t xml:space="preserve">Oferty należy składać w nieprzekraczalnym terminie do dnia </w:t>
      </w:r>
      <w:r w:rsidR="00A536C1">
        <w:rPr>
          <w:rFonts w:ascii="Times New Roman" w:hAnsi="Times New Roman" w:cs="Times New Roman"/>
          <w:b/>
        </w:rPr>
        <w:t>2</w:t>
      </w:r>
      <w:r w:rsidR="005D09C4">
        <w:rPr>
          <w:rFonts w:ascii="Times New Roman" w:hAnsi="Times New Roman" w:cs="Times New Roman"/>
          <w:b/>
        </w:rPr>
        <w:t>7</w:t>
      </w:r>
      <w:r w:rsidR="00F650FB">
        <w:rPr>
          <w:rFonts w:ascii="Times New Roman" w:hAnsi="Times New Roman" w:cs="Times New Roman"/>
          <w:b/>
        </w:rPr>
        <w:t xml:space="preserve"> września</w:t>
      </w:r>
      <w:r w:rsidRPr="00D431C6">
        <w:rPr>
          <w:rFonts w:ascii="Times New Roman" w:hAnsi="Times New Roman" w:cs="Times New Roman"/>
          <w:b/>
        </w:rPr>
        <w:t xml:space="preserve"> 2024 roku do godz. 9:00. </w:t>
      </w:r>
      <w:r w:rsidRPr="00D431C6">
        <w:rPr>
          <w:rFonts w:ascii="Times New Roman" w:hAnsi="Times New Roman" w:cs="Times New Roman"/>
        </w:rPr>
        <w:t>Oferty złożone po wyznaczonym terminie podlegają odrzuceniu.</w:t>
      </w:r>
    </w:p>
    <w:p w14:paraId="68EAF2EC" w14:textId="77777777" w:rsidR="00D431C6" w:rsidRPr="00D431C6" w:rsidRDefault="00D431C6" w:rsidP="00A55870">
      <w:pPr>
        <w:pStyle w:val="Akapitzlist"/>
        <w:numPr>
          <w:ilvl w:val="0"/>
          <w:numId w:val="34"/>
        </w:numPr>
        <w:spacing w:after="0"/>
        <w:ind w:left="426" w:hanging="426"/>
        <w:jc w:val="both"/>
        <w:rPr>
          <w:rFonts w:ascii="Times New Roman" w:hAnsi="Times New Roman" w:cs="Times New Roman"/>
        </w:rPr>
      </w:pPr>
      <w:r w:rsidRPr="00D431C6">
        <w:rPr>
          <w:rFonts w:ascii="Times New Roman" w:hAnsi="Times New Roman" w:cs="Times New Roman"/>
        </w:rPr>
        <w:t xml:space="preserve">Oferty powinny być składane drogą elektroniczną, </w:t>
      </w:r>
      <w:r w:rsidRPr="00D431C6">
        <w:rPr>
          <w:rFonts w:ascii="Times New Roman" w:hAnsi="Times New Roman" w:cs="Times New Roman"/>
          <w:iCs/>
        </w:rPr>
        <w:t>za pośrednictwem Bazy Konkurencyjności.</w:t>
      </w:r>
    </w:p>
    <w:p w14:paraId="187635BB" w14:textId="77777777" w:rsidR="00D431C6" w:rsidRPr="00D431C6" w:rsidRDefault="00D431C6" w:rsidP="00A55870">
      <w:pPr>
        <w:pStyle w:val="Akapitzlist"/>
        <w:numPr>
          <w:ilvl w:val="0"/>
          <w:numId w:val="34"/>
        </w:numPr>
        <w:spacing w:after="0"/>
        <w:ind w:left="426" w:hanging="426"/>
        <w:jc w:val="both"/>
        <w:rPr>
          <w:rFonts w:ascii="Times New Roman" w:hAnsi="Times New Roman" w:cs="Times New Roman"/>
        </w:rPr>
      </w:pPr>
      <w:r w:rsidRPr="00D431C6">
        <w:rPr>
          <w:rFonts w:ascii="Times New Roman" w:hAnsi="Times New Roman" w:cs="Times New Roman"/>
          <w:szCs w:val="20"/>
        </w:rPr>
        <w:t xml:space="preserve">Oferty nadesłane drogą elektroniczną będą zakwalifikowane do postępowania, pod warunkiem ich </w:t>
      </w:r>
      <w:r>
        <w:rPr>
          <w:rFonts w:ascii="Times New Roman" w:hAnsi="Times New Roman" w:cs="Times New Roman"/>
          <w:szCs w:val="20"/>
        </w:rPr>
        <w:t>zamieszczenia w Bazie Konkurencyjności</w:t>
      </w:r>
      <w:r w:rsidRPr="00D431C6">
        <w:rPr>
          <w:rFonts w:ascii="Times New Roman" w:hAnsi="Times New Roman" w:cs="Times New Roman"/>
          <w:szCs w:val="20"/>
        </w:rPr>
        <w:t xml:space="preserve"> w nieprzekraczalnym terminie wskazanym w ppkt 1.</w:t>
      </w:r>
    </w:p>
    <w:p w14:paraId="09F8134A" w14:textId="46626AE9" w:rsidR="00D431C6" w:rsidRPr="00D431C6" w:rsidRDefault="00D431C6" w:rsidP="00A55870">
      <w:pPr>
        <w:pStyle w:val="Akapitzlist"/>
        <w:numPr>
          <w:ilvl w:val="0"/>
          <w:numId w:val="34"/>
        </w:numPr>
        <w:spacing w:after="0"/>
        <w:ind w:left="426" w:hanging="426"/>
        <w:jc w:val="both"/>
        <w:rPr>
          <w:rFonts w:ascii="Times New Roman" w:hAnsi="Times New Roman" w:cs="Times New Roman"/>
        </w:rPr>
      </w:pPr>
      <w:r w:rsidRPr="00D431C6">
        <w:rPr>
          <w:rFonts w:ascii="Times New Roman" w:hAnsi="Times New Roman" w:cs="Times New Roman"/>
        </w:rPr>
        <w:t xml:space="preserve">Otwarcie Ofert nastąpi w dniu </w:t>
      </w:r>
      <w:r w:rsidR="00A536C1">
        <w:rPr>
          <w:rFonts w:ascii="Times New Roman" w:hAnsi="Times New Roman" w:cs="Times New Roman"/>
          <w:b/>
        </w:rPr>
        <w:t>2</w:t>
      </w:r>
      <w:r w:rsidR="005D09C4">
        <w:rPr>
          <w:rFonts w:ascii="Times New Roman" w:hAnsi="Times New Roman" w:cs="Times New Roman"/>
          <w:b/>
        </w:rPr>
        <w:t>7</w:t>
      </w:r>
      <w:r w:rsidR="00F650FB">
        <w:rPr>
          <w:rFonts w:ascii="Times New Roman" w:hAnsi="Times New Roman" w:cs="Times New Roman"/>
          <w:b/>
        </w:rPr>
        <w:t xml:space="preserve"> września </w:t>
      </w:r>
      <w:r w:rsidRPr="00D431C6">
        <w:rPr>
          <w:rFonts w:ascii="Times New Roman" w:hAnsi="Times New Roman" w:cs="Times New Roman"/>
          <w:b/>
        </w:rPr>
        <w:t>2024 roku o godz. 09:15</w:t>
      </w:r>
      <w:r w:rsidRPr="00D431C6">
        <w:rPr>
          <w:rFonts w:ascii="Times New Roman" w:hAnsi="Times New Roman" w:cs="Times New Roman"/>
        </w:rPr>
        <w:t xml:space="preserve">. </w:t>
      </w:r>
    </w:p>
    <w:p w14:paraId="0D08B4E2" w14:textId="77777777" w:rsidR="00D431C6" w:rsidRPr="00C269E1" w:rsidRDefault="00D431C6" w:rsidP="00D431C6">
      <w:pPr>
        <w:pStyle w:val="Akapitzlist"/>
        <w:spacing w:after="0"/>
        <w:ind w:left="426"/>
        <w:jc w:val="both"/>
        <w:rPr>
          <w:rFonts w:ascii="Times New Roman" w:hAnsi="Times New Roman"/>
        </w:rPr>
      </w:pPr>
    </w:p>
    <w:p w14:paraId="22100204" w14:textId="77777777" w:rsidR="00165502" w:rsidRPr="009B14CF" w:rsidRDefault="00B879F5" w:rsidP="00A55870">
      <w:pPr>
        <w:numPr>
          <w:ilvl w:val="0"/>
          <w:numId w:val="8"/>
        </w:numPr>
        <w:pBdr>
          <w:top w:val="nil"/>
          <w:left w:val="nil"/>
          <w:bottom w:val="nil"/>
          <w:right w:val="nil"/>
          <w:between w:val="nil"/>
        </w:pBdr>
        <w:spacing w:after="0"/>
        <w:ind w:left="426" w:hanging="426"/>
        <w:jc w:val="both"/>
        <w:rPr>
          <w:rFonts w:ascii="Times New Roman" w:hAnsi="Times New Roman"/>
          <w:highlight w:val="lightGray"/>
        </w:rPr>
      </w:pPr>
      <w:r w:rsidRPr="009B14CF">
        <w:rPr>
          <w:rFonts w:ascii="Times New Roman" w:hAnsi="Times New Roman"/>
          <w:b/>
          <w:highlight w:val="lightGray"/>
        </w:rPr>
        <w:t>SPOSÓB POROZUMIEWANIA SIĘ ZAMAWIAJĄCEGO Z WYKONAWCAMI.</w:t>
      </w:r>
    </w:p>
    <w:p w14:paraId="5B2A2AF8" w14:textId="77777777" w:rsidR="00D431C6" w:rsidRDefault="00D431C6" w:rsidP="00D431C6">
      <w:pPr>
        <w:spacing w:after="0"/>
        <w:jc w:val="both"/>
        <w:rPr>
          <w:rFonts w:ascii="Times New Roman" w:hAnsi="Times New Roman"/>
        </w:rPr>
      </w:pPr>
    </w:p>
    <w:p w14:paraId="7BBF4BEC" w14:textId="77777777" w:rsidR="00D431C6" w:rsidRPr="00F650FB" w:rsidRDefault="00D431C6" w:rsidP="00A55870">
      <w:pPr>
        <w:widowControl w:val="0"/>
        <w:numPr>
          <w:ilvl w:val="0"/>
          <w:numId w:val="35"/>
        </w:numPr>
        <w:suppressAutoHyphens/>
        <w:autoSpaceDE w:val="0"/>
        <w:autoSpaceDN w:val="0"/>
        <w:snapToGrid w:val="0"/>
        <w:spacing w:after="0"/>
        <w:ind w:left="426" w:hanging="426"/>
        <w:jc w:val="both"/>
        <w:rPr>
          <w:rFonts w:ascii="Times New Roman" w:hAnsi="Times New Roman"/>
          <w:szCs w:val="20"/>
          <w:lang w:eastAsia="ar-SA"/>
        </w:rPr>
      </w:pPr>
      <w:r w:rsidRPr="007A7B7F">
        <w:rPr>
          <w:rFonts w:ascii="Times New Roman" w:hAnsi="Times New Roman"/>
          <w:szCs w:val="20"/>
          <w:lang w:eastAsia="ar-SA"/>
        </w:rPr>
        <w:t xml:space="preserve">Do porozumiewania się z </w:t>
      </w:r>
      <w:r w:rsidRPr="00F650FB">
        <w:rPr>
          <w:rFonts w:ascii="Times New Roman" w:hAnsi="Times New Roman"/>
          <w:szCs w:val="20"/>
          <w:lang w:eastAsia="ar-SA"/>
        </w:rPr>
        <w:t>wykonawcami upoważnione są następujące osoby:</w:t>
      </w:r>
    </w:p>
    <w:p w14:paraId="74D0A926" w14:textId="77777777" w:rsidR="00D431C6" w:rsidRPr="007A7B7F" w:rsidRDefault="00D431C6" w:rsidP="00D431C6">
      <w:pPr>
        <w:widowControl w:val="0"/>
        <w:autoSpaceDE w:val="0"/>
        <w:autoSpaceDN w:val="0"/>
        <w:spacing w:after="0"/>
        <w:ind w:left="851" w:hanging="426"/>
        <w:jc w:val="both"/>
        <w:rPr>
          <w:rFonts w:ascii="Times New Roman" w:hAnsi="Times New Roman"/>
          <w:szCs w:val="20"/>
        </w:rPr>
      </w:pPr>
      <w:r w:rsidRPr="00F650FB">
        <w:rPr>
          <w:rFonts w:ascii="Times New Roman" w:hAnsi="Times New Roman"/>
          <w:szCs w:val="20"/>
        </w:rPr>
        <w:t>a)</w:t>
      </w:r>
      <w:r w:rsidRPr="00F650FB">
        <w:rPr>
          <w:rFonts w:ascii="Times New Roman" w:hAnsi="Times New Roman"/>
          <w:szCs w:val="20"/>
        </w:rPr>
        <w:tab/>
        <w:t xml:space="preserve">W sprawach merytorycznych – </w:t>
      </w:r>
      <w:r w:rsidR="00F650FB" w:rsidRPr="00F650FB">
        <w:rPr>
          <w:rFonts w:ascii="Times New Roman" w:hAnsi="Times New Roman"/>
          <w:szCs w:val="20"/>
        </w:rPr>
        <w:t>Pan Tomasz Bargieł</w:t>
      </w:r>
      <w:r w:rsidRPr="00F650FB">
        <w:rPr>
          <w:rFonts w:ascii="Times New Roman" w:hAnsi="Times New Roman"/>
          <w:szCs w:val="20"/>
        </w:rPr>
        <w:t xml:space="preserve">, mail: </w:t>
      </w:r>
      <w:r w:rsidR="00F650FB" w:rsidRPr="00F650FB">
        <w:rPr>
          <w:rFonts w:ascii="Times New Roman" w:hAnsi="Times New Roman"/>
          <w:szCs w:val="20"/>
        </w:rPr>
        <w:t>bargiel.tomek@wp.pl</w:t>
      </w:r>
      <w:r w:rsidRPr="00F650FB">
        <w:rPr>
          <w:rFonts w:ascii="Times New Roman" w:eastAsia="GungsuhChe" w:hAnsi="Times New Roman"/>
          <w:iCs/>
          <w:szCs w:val="20"/>
        </w:rPr>
        <w:t>;</w:t>
      </w:r>
    </w:p>
    <w:p w14:paraId="03F5FFEF" w14:textId="77777777" w:rsidR="00D431C6" w:rsidRDefault="00D431C6" w:rsidP="00D431C6">
      <w:pPr>
        <w:widowControl w:val="0"/>
        <w:autoSpaceDE w:val="0"/>
        <w:autoSpaceDN w:val="0"/>
        <w:spacing w:after="0"/>
        <w:ind w:left="851" w:hanging="426"/>
        <w:jc w:val="both"/>
        <w:rPr>
          <w:rFonts w:ascii="Times New Roman" w:hAnsi="Times New Roman"/>
          <w:szCs w:val="20"/>
        </w:rPr>
      </w:pPr>
      <w:r>
        <w:rPr>
          <w:rFonts w:ascii="Times New Roman" w:hAnsi="Times New Roman"/>
          <w:szCs w:val="20"/>
        </w:rPr>
        <w:t>b</w:t>
      </w:r>
      <w:r w:rsidRPr="007A7B7F">
        <w:rPr>
          <w:rFonts w:ascii="Times New Roman" w:hAnsi="Times New Roman"/>
          <w:szCs w:val="20"/>
        </w:rPr>
        <w:t xml:space="preserve">) </w:t>
      </w:r>
      <w:r w:rsidRPr="007A7B7F">
        <w:rPr>
          <w:rFonts w:ascii="Times New Roman" w:hAnsi="Times New Roman"/>
          <w:szCs w:val="20"/>
        </w:rPr>
        <w:tab/>
        <w:t xml:space="preserve">W sprawach proceduralnych – Pan Bartłomiej Kruszyński, </w:t>
      </w:r>
      <w:r>
        <w:rPr>
          <w:rFonts w:ascii="Times New Roman" w:hAnsi="Times New Roman"/>
          <w:szCs w:val="20"/>
        </w:rPr>
        <w:t xml:space="preserve">mail: </w:t>
      </w:r>
      <w:r w:rsidRPr="00D431C6">
        <w:rPr>
          <w:rFonts w:ascii="Times New Roman" w:hAnsi="Times New Roman"/>
          <w:szCs w:val="20"/>
        </w:rPr>
        <w:t>kancelaria.kruszynski@gmail.com</w:t>
      </w:r>
      <w:r>
        <w:rPr>
          <w:rFonts w:ascii="Times New Roman" w:hAnsi="Times New Roman"/>
          <w:szCs w:val="20"/>
        </w:rPr>
        <w:t>.</w:t>
      </w:r>
    </w:p>
    <w:p w14:paraId="0F68214F" w14:textId="77777777" w:rsidR="00165502" w:rsidRPr="00F650FB" w:rsidRDefault="00D431C6" w:rsidP="00A55870">
      <w:pPr>
        <w:pStyle w:val="Akapitzlist"/>
        <w:widowControl w:val="0"/>
        <w:numPr>
          <w:ilvl w:val="0"/>
          <w:numId w:val="35"/>
        </w:numPr>
        <w:tabs>
          <w:tab w:val="left" w:pos="426"/>
        </w:tabs>
        <w:autoSpaceDE w:val="0"/>
        <w:autoSpaceDN w:val="0"/>
        <w:spacing w:after="0"/>
        <w:ind w:left="426" w:hanging="426"/>
        <w:jc w:val="both"/>
        <w:rPr>
          <w:rFonts w:ascii="Times New Roman" w:hAnsi="Times New Roman"/>
          <w:szCs w:val="20"/>
        </w:rPr>
      </w:pPr>
      <w:r w:rsidRPr="00834AF6">
        <w:rPr>
          <w:rFonts w:ascii="Times New Roman" w:hAnsi="Times New Roman"/>
          <w:szCs w:val="20"/>
        </w:rPr>
        <w:t xml:space="preserve">Ewentualne pytania dotyczące przedmiotu niniejszego zapytania ofertowego należy kierować </w:t>
      </w:r>
      <w:r>
        <w:rPr>
          <w:rFonts w:ascii="Times New Roman" w:hAnsi="Times New Roman"/>
          <w:szCs w:val="20"/>
        </w:rPr>
        <w:t>za pośrednictwem Bazy Konkurencyjności albo na adresy mailowe wskazane w pkt 1</w:t>
      </w:r>
      <w:r w:rsidRPr="00BF1718">
        <w:rPr>
          <w:rFonts w:ascii="Times New Roman" w:hAnsi="Times New Roman"/>
          <w:szCs w:val="20"/>
        </w:rPr>
        <w:t>.</w:t>
      </w:r>
    </w:p>
    <w:p w14:paraId="28D290FE" w14:textId="77777777" w:rsidR="000B6BCC" w:rsidRPr="00D431C6" w:rsidRDefault="000B6BCC" w:rsidP="006A4CA0">
      <w:pPr>
        <w:widowControl w:val="0"/>
        <w:pBdr>
          <w:top w:val="nil"/>
          <w:left w:val="nil"/>
          <w:bottom w:val="nil"/>
          <w:right w:val="nil"/>
          <w:between w:val="nil"/>
        </w:pBdr>
        <w:tabs>
          <w:tab w:val="left" w:pos="426"/>
        </w:tabs>
        <w:spacing w:after="0"/>
        <w:ind w:left="426"/>
        <w:jc w:val="both"/>
        <w:rPr>
          <w:rFonts w:ascii="Times New Roman" w:hAnsi="Times New Roman"/>
        </w:rPr>
      </w:pPr>
    </w:p>
    <w:p w14:paraId="31112A14" w14:textId="77777777" w:rsidR="00165502" w:rsidRPr="009B14CF" w:rsidRDefault="00B879F5" w:rsidP="00A55870">
      <w:pPr>
        <w:widowControl w:val="0"/>
        <w:numPr>
          <w:ilvl w:val="0"/>
          <w:numId w:val="8"/>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INFORMACJE O FORMALNOŚCIACH, JAKIE POWINNY ZOSTAĆ DOPEŁNIONE PO WYBORZE OFERTY W CELU ZAWARCIA UMOWY W SPRAWIE ZAMÓWIENIA PUBLICZNEGO.</w:t>
      </w:r>
    </w:p>
    <w:p w14:paraId="7A8817E1"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5209120A" w14:textId="77777777" w:rsidR="00165502" w:rsidRPr="009B14CF" w:rsidRDefault="00B879F5" w:rsidP="00A55870">
      <w:pPr>
        <w:widowControl w:val="0"/>
        <w:numPr>
          <w:ilvl w:val="0"/>
          <w:numId w:val="15"/>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 xml:space="preserve">Z wykonawcą, który złoży najkorzystniejszą ofertę zostanie podpisana umowa w formie pisemnej, której wzór stanowi załącznik nr 6 do niniejszego Zapytania. </w:t>
      </w:r>
    </w:p>
    <w:p w14:paraId="4105FADA" w14:textId="77777777" w:rsidR="00165502" w:rsidRPr="009B14CF" w:rsidRDefault="00B879F5" w:rsidP="00A55870">
      <w:pPr>
        <w:widowControl w:val="0"/>
        <w:numPr>
          <w:ilvl w:val="0"/>
          <w:numId w:val="15"/>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Zamawiający przewiduje zmiany umowy w zakresie i na warunkach określonych w załączniku nr 6 do Zapytania – Projekcie Umowy.</w:t>
      </w:r>
      <w:r w:rsidR="000F27E3">
        <w:rPr>
          <w:rFonts w:ascii="Times New Roman" w:hAnsi="Times New Roman"/>
        </w:rPr>
        <w:t xml:space="preserve"> </w:t>
      </w:r>
    </w:p>
    <w:p w14:paraId="1D754248" w14:textId="77777777" w:rsidR="00165502" w:rsidRPr="009B14CF" w:rsidRDefault="00B879F5" w:rsidP="00A55870">
      <w:pPr>
        <w:widowControl w:val="0"/>
        <w:numPr>
          <w:ilvl w:val="0"/>
          <w:numId w:val="15"/>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Przed podpisaniem umowy na realizację niniejszego zamówienia Wykonawca zobowiązany jest dostarczyć Zamawiającemu:</w:t>
      </w:r>
    </w:p>
    <w:p w14:paraId="367C89C4" w14:textId="77777777" w:rsidR="00165502" w:rsidRPr="009B14CF" w:rsidRDefault="00B879F5" w:rsidP="006A4CA0">
      <w:pPr>
        <w:widowControl w:val="0"/>
        <w:pBdr>
          <w:top w:val="nil"/>
          <w:left w:val="nil"/>
          <w:bottom w:val="nil"/>
          <w:right w:val="nil"/>
          <w:between w:val="nil"/>
        </w:pBdr>
        <w:spacing w:after="0"/>
        <w:ind w:left="851" w:hanging="425"/>
        <w:jc w:val="both"/>
        <w:rPr>
          <w:rFonts w:ascii="Times New Roman" w:hAnsi="Times New Roman"/>
        </w:rPr>
      </w:pPr>
      <w:r w:rsidRPr="009B14CF">
        <w:rPr>
          <w:rFonts w:ascii="Times New Roman" w:hAnsi="Times New Roman"/>
        </w:rPr>
        <w:lastRenderedPageBreak/>
        <w:t xml:space="preserve">1) </w:t>
      </w:r>
      <w:r w:rsidRPr="009B14CF">
        <w:rPr>
          <w:rFonts w:ascii="Times New Roman" w:hAnsi="Times New Roman"/>
        </w:rPr>
        <w:tab/>
        <w:t xml:space="preserve">polisę lub inny dokument ubezpieczenia potwierdzający, że Wykonawca posiada ubezpieczenie od odpowiedzialności cywilnej w zakresie prowadzonej działalności związanej z przedmiotem zamówienia w wysokości </w:t>
      </w:r>
      <w:r w:rsidRPr="009B14CF">
        <w:rPr>
          <w:rFonts w:ascii="Times New Roman" w:hAnsi="Times New Roman"/>
          <w:b/>
        </w:rPr>
        <w:t xml:space="preserve">na kwotę </w:t>
      </w:r>
      <w:r w:rsidR="00D431C6">
        <w:rPr>
          <w:rFonts w:ascii="Times New Roman" w:hAnsi="Times New Roman"/>
          <w:b/>
        </w:rPr>
        <w:t>nie niższą niż 500 000,00 zł</w:t>
      </w:r>
      <w:r w:rsidRPr="009B14CF">
        <w:rPr>
          <w:rFonts w:ascii="Times New Roman" w:hAnsi="Times New Roman"/>
        </w:rPr>
        <w:t>;</w:t>
      </w:r>
    </w:p>
    <w:p w14:paraId="62BDF43A" w14:textId="77777777" w:rsidR="00165502" w:rsidRPr="009B14CF" w:rsidRDefault="005D0E59" w:rsidP="006A4CA0">
      <w:pPr>
        <w:widowControl w:val="0"/>
        <w:pBdr>
          <w:top w:val="nil"/>
          <w:left w:val="nil"/>
          <w:bottom w:val="nil"/>
          <w:right w:val="nil"/>
          <w:between w:val="nil"/>
        </w:pBdr>
        <w:spacing w:after="0"/>
        <w:ind w:left="851" w:hanging="425"/>
        <w:jc w:val="both"/>
        <w:rPr>
          <w:rFonts w:ascii="Times New Roman" w:hAnsi="Times New Roman"/>
        </w:rPr>
      </w:pPr>
      <w:r>
        <w:rPr>
          <w:rFonts w:ascii="Times New Roman" w:hAnsi="Times New Roman"/>
        </w:rPr>
        <w:t>2</w:t>
      </w:r>
      <w:r w:rsidR="00B879F5" w:rsidRPr="009B14CF">
        <w:rPr>
          <w:rFonts w:ascii="Times New Roman" w:hAnsi="Times New Roman"/>
        </w:rPr>
        <w:t>)</w:t>
      </w:r>
      <w:r w:rsidR="00B879F5" w:rsidRPr="009B14CF">
        <w:rPr>
          <w:rFonts w:ascii="Times New Roman" w:hAnsi="Times New Roman"/>
        </w:rPr>
        <w:tab/>
        <w:t>dokumenty potwierdzające posiadanie przez osoby występujące przy realizacji niniejszego zamówienia w charakterze kluczowych specjalistów, o których mowa w rozdziale 4 pkt 1 ppkt 4) Zapytania, wymaganych uprawnień i aktualnych zaświadczeń o przynależności do właściwych izb samorządowych;</w:t>
      </w:r>
    </w:p>
    <w:p w14:paraId="2C4F2E9C" w14:textId="77777777" w:rsidR="00165502" w:rsidRPr="009B14CF" w:rsidRDefault="005D0E59" w:rsidP="006A4CA0">
      <w:pPr>
        <w:widowControl w:val="0"/>
        <w:pBdr>
          <w:top w:val="nil"/>
          <w:left w:val="nil"/>
          <w:bottom w:val="nil"/>
          <w:right w:val="nil"/>
          <w:between w:val="nil"/>
        </w:pBdr>
        <w:spacing w:after="0"/>
        <w:ind w:left="851" w:hanging="425"/>
        <w:jc w:val="both"/>
        <w:rPr>
          <w:rFonts w:ascii="Times New Roman" w:hAnsi="Times New Roman"/>
        </w:rPr>
      </w:pPr>
      <w:r>
        <w:rPr>
          <w:rFonts w:ascii="Times New Roman" w:hAnsi="Times New Roman"/>
        </w:rPr>
        <w:t>3</w:t>
      </w:r>
      <w:r w:rsidR="00B879F5" w:rsidRPr="009B14CF">
        <w:rPr>
          <w:rFonts w:ascii="Times New Roman" w:hAnsi="Times New Roman"/>
        </w:rPr>
        <w:t>)</w:t>
      </w:r>
      <w:r w:rsidR="00B879F5" w:rsidRPr="009B14CF">
        <w:rPr>
          <w:rFonts w:ascii="Times New Roman" w:hAnsi="Times New Roman"/>
          <w:sz w:val="20"/>
          <w:szCs w:val="20"/>
        </w:rPr>
        <w:t xml:space="preserve"> </w:t>
      </w:r>
      <w:r w:rsidR="00B879F5" w:rsidRPr="009B14CF">
        <w:rPr>
          <w:rFonts w:ascii="Times New Roman" w:hAnsi="Times New Roman"/>
          <w:sz w:val="20"/>
          <w:szCs w:val="20"/>
        </w:rPr>
        <w:tab/>
      </w:r>
      <w:r w:rsidR="00B879F5" w:rsidRPr="009B14CF">
        <w:rPr>
          <w:rFonts w:ascii="Times New Roman" w:hAnsi="Times New Roman"/>
        </w:rPr>
        <w:t>Wykonawcy wspólnie ubiegający się o niniejsze zamówienie, których oferta zostanie uznana za najkorzystniejszą, są zobowiązani przed podpisaniem umowy dostarczyć dokument, o którym mowa</w:t>
      </w:r>
      <w:r w:rsidR="00BF262F" w:rsidRPr="009B14CF">
        <w:rPr>
          <w:rFonts w:ascii="Times New Roman" w:hAnsi="Times New Roman"/>
        </w:rPr>
        <w:t xml:space="preserve"> w rozdziale 6 pkt 15 Zapytania</w:t>
      </w:r>
      <w:r w:rsidR="00D431C6">
        <w:rPr>
          <w:rFonts w:ascii="Times New Roman" w:hAnsi="Times New Roman"/>
        </w:rPr>
        <w:t>.</w:t>
      </w:r>
    </w:p>
    <w:p w14:paraId="74BBF2D5" w14:textId="77777777" w:rsidR="00165502" w:rsidRPr="009B14CF" w:rsidRDefault="00B879F5" w:rsidP="00A55870">
      <w:pPr>
        <w:widowControl w:val="0"/>
        <w:numPr>
          <w:ilvl w:val="0"/>
          <w:numId w:val="15"/>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b/>
        </w:rPr>
        <w:t xml:space="preserve">Niedopełnienie obowiązków wymienionych w pkt 3 ppkt 1) – </w:t>
      </w:r>
      <w:r w:rsidR="005D0E59">
        <w:rPr>
          <w:rFonts w:ascii="Times New Roman" w:hAnsi="Times New Roman"/>
          <w:b/>
        </w:rPr>
        <w:t>3</w:t>
      </w:r>
      <w:r w:rsidRPr="009B14CF">
        <w:rPr>
          <w:rFonts w:ascii="Times New Roman" w:hAnsi="Times New Roman"/>
          <w:b/>
        </w:rPr>
        <w:t>) powyżej będzie skutkować odstąpieniem Zamawiającego od zawarcia umowy z przyczyn leżących po stronie Wykonawcy.</w:t>
      </w:r>
      <w:r w:rsidRPr="009B14CF">
        <w:rPr>
          <w:rFonts w:ascii="Times New Roman" w:hAnsi="Times New Roman"/>
        </w:rPr>
        <w:t xml:space="preserve"> W takim wypadku, Zamawiający zastrzega sobie możliwość wybrania oferty najkorzystniejszej spośród pozostałych ofert bez przeprowadzania ich ponownego badania i oceny, chyba że zachodzą przesłanki unieważnienia postępowania.</w:t>
      </w:r>
    </w:p>
    <w:p w14:paraId="695FBF40" w14:textId="77777777" w:rsidR="00165502" w:rsidRPr="009B14CF" w:rsidRDefault="00B879F5" w:rsidP="00A55870">
      <w:pPr>
        <w:widowControl w:val="0"/>
        <w:numPr>
          <w:ilvl w:val="0"/>
          <w:numId w:val="15"/>
        </w:numPr>
        <w:pBdr>
          <w:top w:val="nil"/>
          <w:left w:val="nil"/>
          <w:bottom w:val="nil"/>
          <w:right w:val="nil"/>
          <w:between w:val="nil"/>
        </w:pBdr>
        <w:spacing w:after="0"/>
        <w:ind w:left="426" w:hanging="426"/>
        <w:jc w:val="both"/>
        <w:rPr>
          <w:rFonts w:ascii="Times New Roman" w:hAnsi="Times New Roman"/>
        </w:rPr>
      </w:pPr>
      <w:r w:rsidRPr="009B14CF">
        <w:rPr>
          <w:rFonts w:ascii="Times New Roman" w:hAnsi="Times New Roman"/>
        </w:rPr>
        <w:t>Wykonawcy wspólnie ubiegający się o udzielenie zamówienia ponoszą solidarną odpowiedzialność za wykonanie umowy i wniesienie zabezpieczenia należytego wykonania umowy.</w:t>
      </w:r>
    </w:p>
    <w:p w14:paraId="1938ED6B"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37F8DC51" w14:textId="77777777" w:rsidR="00165502" w:rsidRPr="009B14CF" w:rsidRDefault="00B879F5" w:rsidP="00A55870">
      <w:pPr>
        <w:numPr>
          <w:ilvl w:val="0"/>
          <w:numId w:val="8"/>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ZABEZPIECZENIE NALEŻYTEGO WYKONANIA UMOWY.</w:t>
      </w:r>
    </w:p>
    <w:p w14:paraId="6128DCFA" w14:textId="77777777" w:rsidR="00165502" w:rsidRPr="009B14CF" w:rsidRDefault="00165502" w:rsidP="006A4CA0">
      <w:pPr>
        <w:pBdr>
          <w:top w:val="nil"/>
          <w:left w:val="nil"/>
          <w:bottom w:val="nil"/>
          <w:right w:val="nil"/>
          <w:between w:val="nil"/>
        </w:pBdr>
        <w:spacing w:after="0"/>
        <w:rPr>
          <w:rFonts w:ascii="Times New Roman" w:hAnsi="Times New Roman"/>
        </w:rPr>
      </w:pPr>
    </w:p>
    <w:p w14:paraId="77B23C95" w14:textId="77777777" w:rsidR="00D431C6" w:rsidRPr="005D0E59" w:rsidRDefault="005D0E59" w:rsidP="00D431C6">
      <w:pPr>
        <w:widowControl w:val="0"/>
        <w:pBdr>
          <w:top w:val="nil"/>
          <w:left w:val="nil"/>
          <w:bottom w:val="nil"/>
          <w:right w:val="nil"/>
          <w:between w:val="nil"/>
        </w:pBdr>
        <w:tabs>
          <w:tab w:val="left" w:pos="851"/>
        </w:tabs>
        <w:spacing w:after="0"/>
        <w:jc w:val="both"/>
        <w:rPr>
          <w:rFonts w:ascii="Times New Roman" w:hAnsi="Times New Roman"/>
          <w:b/>
          <w:bCs/>
        </w:rPr>
      </w:pPr>
      <w:r w:rsidRPr="005D0E59">
        <w:rPr>
          <w:rFonts w:ascii="Times New Roman" w:hAnsi="Times New Roman"/>
          <w:b/>
          <w:bCs/>
        </w:rPr>
        <w:t>Zamawiający nie wymaga wniesienia zabezpieczenia należytego wykonania umowy.</w:t>
      </w:r>
    </w:p>
    <w:p w14:paraId="0BCB1133" w14:textId="77777777" w:rsidR="005D0E59" w:rsidRPr="009B14CF" w:rsidRDefault="005D0E59" w:rsidP="00D431C6">
      <w:pPr>
        <w:widowControl w:val="0"/>
        <w:pBdr>
          <w:top w:val="nil"/>
          <w:left w:val="nil"/>
          <w:bottom w:val="nil"/>
          <w:right w:val="nil"/>
          <w:between w:val="nil"/>
        </w:pBdr>
        <w:tabs>
          <w:tab w:val="left" w:pos="851"/>
        </w:tabs>
        <w:spacing w:after="0"/>
        <w:jc w:val="both"/>
        <w:rPr>
          <w:rFonts w:ascii="Times New Roman" w:hAnsi="Times New Roman"/>
        </w:rPr>
      </w:pPr>
    </w:p>
    <w:p w14:paraId="085F88C1" w14:textId="77777777" w:rsidR="00165502" w:rsidRPr="009B14CF" w:rsidRDefault="00B879F5" w:rsidP="00A55870">
      <w:pPr>
        <w:widowControl w:val="0"/>
        <w:numPr>
          <w:ilvl w:val="0"/>
          <w:numId w:val="8"/>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OBOWIĄZKI W ZAKRESIE PRZETWARZANIA DANYCH OSOBOWYCH ZGODNIE Z RODO.</w:t>
      </w:r>
    </w:p>
    <w:p w14:paraId="540E0291" w14:textId="77777777" w:rsidR="00165502" w:rsidRPr="009B14CF" w:rsidRDefault="00165502" w:rsidP="006A4CA0">
      <w:pPr>
        <w:pBdr>
          <w:top w:val="nil"/>
          <w:left w:val="nil"/>
          <w:bottom w:val="nil"/>
          <w:right w:val="nil"/>
          <w:between w:val="nil"/>
        </w:pBdr>
        <w:tabs>
          <w:tab w:val="left" w:pos="360"/>
        </w:tabs>
        <w:spacing w:after="0"/>
        <w:jc w:val="both"/>
        <w:rPr>
          <w:rFonts w:ascii="Times New Roman" w:hAnsi="Times New Roman"/>
          <w:b/>
        </w:rPr>
      </w:pPr>
    </w:p>
    <w:p w14:paraId="38856631" w14:textId="77777777" w:rsidR="00165502" w:rsidRPr="009B14CF" w:rsidRDefault="00B879F5" w:rsidP="00A55870">
      <w:pPr>
        <w:widowControl w:val="0"/>
        <w:numPr>
          <w:ilvl w:val="0"/>
          <w:numId w:val="3"/>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Wykonawca ubiegając się o udzielenie niniejszego zamówienia publicznego jest zobowiązany do wypełnienia wszystkich obowiązków formalno-prawnych związanych z udziałem w postępowaniu. Do obowiązków należą m. 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(art. 13 ust. 4 RODO).</w:t>
      </w:r>
    </w:p>
    <w:p w14:paraId="70AE46C1" w14:textId="77777777" w:rsidR="00165502" w:rsidRPr="009B14CF" w:rsidRDefault="00B879F5" w:rsidP="00A55870">
      <w:pPr>
        <w:widowControl w:val="0"/>
        <w:numPr>
          <w:ilvl w:val="0"/>
          <w:numId w:val="3"/>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 xml:space="preserve">Ponadto, Wykonawca zobowiązany jest wypełnić obowiązek informacyjny wynikający z art. 14 RODO względem osób fizycznych, których dane przekazuje Zamawiającemu i których dane bezpośrednio pozyskał, chyba że ma zastosowanie co najmniej jedno z wyłączeń, o których mowa w art. 14 ust. 5 RODO. </w:t>
      </w:r>
    </w:p>
    <w:p w14:paraId="68DD5BF6" w14:textId="77777777" w:rsidR="00165502" w:rsidRPr="009B14CF" w:rsidRDefault="00B879F5" w:rsidP="00A55870">
      <w:pPr>
        <w:widowControl w:val="0"/>
        <w:numPr>
          <w:ilvl w:val="0"/>
          <w:numId w:val="3"/>
        </w:numPr>
        <w:pBdr>
          <w:top w:val="nil"/>
          <w:left w:val="nil"/>
          <w:bottom w:val="nil"/>
          <w:right w:val="nil"/>
          <w:between w:val="nil"/>
        </w:pBdr>
        <w:tabs>
          <w:tab w:val="left" w:pos="426"/>
        </w:tabs>
        <w:spacing w:after="0"/>
        <w:ind w:left="426" w:hanging="426"/>
        <w:jc w:val="both"/>
        <w:rPr>
          <w:rFonts w:ascii="Times New Roman" w:hAnsi="Times New Roman"/>
        </w:rPr>
      </w:pPr>
      <w:r w:rsidRPr="009B14CF">
        <w:rPr>
          <w:rFonts w:ascii="Times New Roman" w:hAnsi="Times New Roman"/>
        </w:rPr>
        <w:t>W celu zapewnienia, że Wykonawca wypełnił ww. obowiązki informacyjne oraz ochrony prawnie uzasadnionych interesów osoby fizycznej, której dane zostały przekazane w związku z udziałem Wykonawcy w postępowaniu, Zamawiający wymaga złożenia przez Wykonawcę oświadczenia o wypełnieniu obowiązków informacyjnych, przewidzianych w art. 13 i 14 RODO, zawartego w Formularzu Ofertowym, stanowiącym załącznik nr 1 do niniejszego zapytania ofertowego.</w:t>
      </w:r>
    </w:p>
    <w:p w14:paraId="0F1DE455" w14:textId="77777777" w:rsidR="00165502" w:rsidRPr="009B14CF" w:rsidRDefault="00165502" w:rsidP="006A4CA0">
      <w:pPr>
        <w:widowControl w:val="0"/>
        <w:pBdr>
          <w:top w:val="nil"/>
          <w:left w:val="nil"/>
          <w:bottom w:val="nil"/>
          <w:right w:val="nil"/>
          <w:between w:val="nil"/>
        </w:pBdr>
        <w:tabs>
          <w:tab w:val="left" w:pos="426"/>
        </w:tabs>
        <w:spacing w:after="0"/>
        <w:ind w:left="426"/>
        <w:jc w:val="both"/>
        <w:rPr>
          <w:rFonts w:ascii="Times New Roman" w:hAnsi="Times New Roman"/>
        </w:rPr>
      </w:pPr>
    </w:p>
    <w:p w14:paraId="08CD3CF1" w14:textId="77777777" w:rsidR="00165502" w:rsidRPr="009B14CF" w:rsidRDefault="00B879F5" w:rsidP="00A55870">
      <w:pPr>
        <w:widowControl w:val="0"/>
        <w:numPr>
          <w:ilvl w:val="0"/>
          <w:numId w:val="13"/>
        </w:numPr>
        <w:pBdr>
          <w:top w:val="nil"/>
          <w:left w:val="nil"/>
          <w:bottom w:val="nil"/>
          <w:right w:val="nil"/>
          <w:between w:val="nil"/>
        </w:pBdr>
        <w:spacing w:after="0"/>
        <w:ind w:left="426" w:hanging="426"/>
        <w:jc w:val="both"/>
        <w:rPr>
          <w:rFonts w:ascii="Times New Roman" w:hAnsi="Times New Roman"/>
          <w:b/>
          <w:highlight w:val="lightGray"/>
        </w:rPr>
      </w:pPr>
      <w:r w:rsidRPr="009B14CF">
        <w:rPr>
          <w:rFonts w:ascii="Times New Roman" w:hAnsi="Times New Roman"/>
          <w:b/>
          <w:highlight w:val="lightGray"/>
        </w:rPr>
        <w:t>ZAŁĄCZNIKI DO ZAPYTANIA.</w:t>
      </w:r>
    </w:p>
    <w:p w14:paraId="44A79589" w14:textId="77777777" w:rsidR="00165502" w:rsidRPr="009B14CF" w:rsidRDefault="00165502" w:rsidP="006A4CA0">
      <w:pPr>
        <w:widowControl w:val="0"/>
        <w:pBdr>
          <w:top w:val="nil"/>
          <w:left w:val="nil"/>
          <w:bottom w:val="nil"/>
          <w:right w:val="nil"/>
          <w:between w:val="nil"/>
        </w:pBdr>
        <w:spacing w:after="0"/>
        <w:jc w:val="both"/>
        <w:rPr>
          <w:rFonts w:ascii="Times New Roman" w:hAnsi="Times New Roman"/>
          <w:b/>
        </w:rPr>
      </w:pPr>
    </w:p>
    <w:p w14:paraId="6C207425" w14:textId="77777777" w:rsidR="00165502" w:rsidRPr="009B14CF" w:rsidRDefault="00B879F5" w:rsidP="00EB6684">
      <w:pPr>
        <w:widowControl w:val="0"/>
        <w:pBdr>
          <w:top w:val="nil"/>
          <w:left w:val="nil"/>
          <w:bottom w:val="nil"/>
          <w:right w:val="nil"/>
          <w:between w:val="nil"/>
        </w:pBdr>
        <w:spacing w:after="0"/>
        <w:jc w:val="both"/>
        <w:rPr>
          <w:rFonts w:ascii="Times New Roman" w:hAnsi="Times New Roman"/>
        </w:rPr>
      </w:pPr>
      <w:r w:rsidRPr="009B14CF">
        <w:rPr>
          <w:rFonts w:ascii="Times New Roman" w:hAnsi="Times New Roman"/>
        </w:rPr>
        <w:t>Załącznikami do niniejszego zapytania, stanowiącymi jego integralną część, są:</w:t>
      </w:r>
    </w:p>
    <w:p w14:paraId="3414A54E" w14:textId="77777777" w:rsidR="00165502" w:rsidRPr="009B14CF" w:rsidRDefault="006B3D50" w:rsidP="00A55870">
      <w:pPr>
        <w:widowControl w:val="0"/>
        <w:numPr>
          <w:ilvl w:val="0"/>
          <w:numId w:val="12"/>
        </w:numPr>
        <w:pBdr>
          <w:top w:val="nil"/>
          <w:left w:val="nil"/>
          <w:bottom w:val="nil"/>
          <w:right w:val="nil"/>
          <w:between w:val="nil"/>
        </w:pBdr>
        <w:spacing w:after="0"/>
        <w:ind w:left="426" w:hanging="425"/>
        <w:jc w:val="both"/>
        <w:rPr>
          <w:rFonts w:ascii="Times New Roman" w:hAnsi="Times New Roman"/>
        </w:rPr>
      </w:pPr>
      <w:r>
        <w:rPr>
          <w:rFonts w:ascii="Times New Roman" w:hAnsi="Times New Roman"/>
        </w:rPr>
        <w:t>załącznik nr 1</w:t>
      </w:r>
      <w:r w:rsidR="00B879F5" w:rsidRPr="009B14CF">
        <w:rPr>
          <w:rFonts w:ascii="Times New Roman" w:hAnsi="Times New Roman"/>
        </w:rPr>
        <w:t xml:space="preserve"> do Zapytania</w:t>
      </w:r>
      <w:r w:rsidR="00B879F5" w:rsidRPr="009B14CF">
        <w:rPr>
          <w:rFonts w:ascii="Times New Roman" w:hAnsi="Times New Roman"/>
          <w:b/>
        </w:rPr>
        <w:t xml:space="preserve"> – </w:t>
      </w:r>
      <w:r w:rsidR="00B879F5" w:rsidRPr="009B14CF">
        <w:rPr>
          <w:rFonts w:ascii="Times New Roman" w:hAnsi="Times New Roman"/>
        </w:rPr>
        <w:t>wzór Formularza Oferty;</w:t>
      </w:r>
    </w:p>
    <w:p w14:paraId="1716708A" w14:textId="77777777" w:rsidR="00165502" w:rsidRPr="009B14CF" w:rsidRDefault="00B879F5" w:rsidP="00A55870">
      <w:pPr>
        <w:widowControl w:val="0"/>
        <w:numPr>
          <w:ilvl w:val="0"/>
          <w:numId w:val="12"/>
        </w:numPr>
        <w:pBdr>
          <w:top w:val="nil"/>
          <w:left w:val="nil"/>
          <w:bottom w:val="nil"/>
          <w:right w:val="nil"/>
          <w:between w:val="nil"/>
        </w:pBdr>
        <w:spacing w:after="0"/>
        <w:ind w:left="426" w:hanging="425"/>
        <w:jc w:val="both"/>
        <w:rPr>
          <w:rFonts w:ascii="Times New Roman" w:hAnsi="Times New Roman"/>
        </w:rPr>
      </w:pPr>
      <w:r w:rsidRPr="009B14CF">
        <w:rPr>
          <w:rFonts w:ascii="Times New Roman" w:hAnsi="Times New Roman"/>
        </w:rPr>
        <w:t xml:space="preserve">załącznik nr 2 do Zapytania – wzór oświadczenia o braku powiązań z Zamawiającym oraz braku </w:t>
      </w:r>
      <w:r w:rsidRPr="009B14CF">
        <w:rPr>
          <w:rFonts w:ascii="Times New Roman" w:hAnsi="Times New Roman"/>
        </w:rPr>
        <w:lastRenderedPageBreak/>
        <w:t>podstaw do wykluczenia;</w:t>
      </w:r>
    </w:p>
    <w:p w14:paraId="52E81162" w14:textId="77777777" w:rsidR="00165502" w:rsidRPr="009B14CF" w:rsidRDefault="00B879F5" w:rsidP="00A55870">
      <w:pPr>
        <w:widowControl w:val="0"/>
        <w:numPr>
          <w:ilvl w:val="0"/>
          <w:numId w:val="12"/>
        </w:numPr>
        <w:pBdr>
          <w:top w:val="nil"/>
          <w:left w:val="nil"/>
          <w:bottom w:val="nil"/>
          <w:right w:val="nil"/>
          <w:between w:val="nil"/>
        </w:pBdr>
        <w:spacing w:after="0"/>
        <w:ind w:left="426" w:hanging="425"/>
        <w:jc w:val="both"/>
        <w:rPr>
          <w:rFonts w:ascii="Times New Roman" w:hAnsi="Times New Roman"/>
        </w:rPr>
      </w:pPr>
      <w:r w:rsidRPr="009B14CF">
        <w:rPr>
          <w:rFonts w:ascii="Times New Roman" w:hAnsi="Times New Roman"/>
        </w:rPr>
        <w:t xml:space="preserve">załącznik nr 3 do Zapytania – wzór </w:t>
      </w:r>
      <w:r w:rsidR="00D431C6" w:rsidRPr="00D431C6">
        <w:rPr>
          <w:rFonts w:ascii="Times New Roman" w:hAnsi="Times New Roman"/>
        </w:rPr>
        <w:t>wykaz</w:t>
      </w:r>
      <w:r w:rsidR="00D431C6">
        <w:rPr>
          <w:rFonts w:ascii="Times New Roman" w:hAnsi="Times New Roman"/>
        </w:rPr>
        <w:t>u</w:t>
      </w:r>
      <w:r w:rsidR="00D431C6" w:rsidRPr="00D431C6">
        <w:rPr>
          <w:rFonts w:ascii="Times New Roman" w:hAnsi="Times New Roman"/>
        </w:rPr>
        <w:t xml:space="preserve"> robót budowlanych</w:t>
      </w:r>
      <w:r w:rsidRPr="009B14CF">
        <w:rPr>
          <w:rFonts w:ascii="Times New Roman" w:hAnsi="Times New Roman"/>
        </w:rPr>
        <w:t>:</w:t>
      </w:r>
    </w:p>
    <w:p w14:paraId="2BEFBFBC" w14:textId="77777777" w:rsidR="00165502" w:rsidRPr="009B14CF" w:rsidRDefault="00B879F5" w:rsidP="00A55870">
      <w:pPr>
        <w:widowControl w:val="0"/>
        <w:numPr>
          <w:ilvl w:val="0"/>
          <w:numId w:val="12"/>
        </w:numPr>
        <w:pBdr>
          <w:top w:val="nil"/>
          <w:left w:val="nil"/>
          <w:bottom w:val="nil"/>
          <w:right w:val="nil"/>
          <w:between w:val="nil"/>
        </w:pBdr>
        <w:spacing w:after="0"/>
        <w:ind w:left="426" w:hanging="425"/>
        <w:jc w:val="both"/>
        <w:rPr>
          <w:rFonts w:ascii="Times New Roman" w:hAnsi="Times New Roman"/>
        </w:rPr>
      </w:pPr>
      <w:r w:rsidRPr="009B14CF">
        <w:rPr>
          <w:rFonts w:ascii="Times New Roman" w:hAnsi="Times New Roman"/>
        </w:rPr>
        <w:t xml:space="preserve">załącznik nr 4 do Zapytania – wzór </w:t>
      </w:r>
      <w:r w:rsidR="00D431C6" w:rsidRPr="00D431C6">
        <w:rPr>
          <w:rFonts w:ascii="Times New Roman" w:hAnsi="Times New Roman"/>
        </w:rPr>
        <w:t>wykaz</w:t>
      </w:r>
      <w:r w:rsidR="00D431C6">
        <w:rPr>
          <w:rFonts w:ascii="Times New Roman" w:hAnsi="Times New Roman"/>
        </w:rPr>
        <w:t>u</w:t>
      </w:r>
      <w:r w:rsidR="00D431C6" w:rsidRPr="00D431C6">
        <w:rPr>
          <w:rFonts w:ascii="Times New Roman" w:hAnsi="Times New Roman"/>
        </w:rPr>
        <w:t xml:space="preserve"> osób, skierowanych przez wykonawcę do realizacji zamówienia publicznego wraz z informacjami o tych osobach </w:t>
      </w:r>
      <w:r w:rsidRPr="009B14CF">
        <w:rPr>
          <w:rFonts w:ascii="Times New Roman" w:hAnsi="Times New Roman"/>
        </w:rPr>
        <w:t>a;</w:t>
      </w:r>
    </w:p>
    <w:p w14:paraId="279B4EB0" w14:textId="77777777" w:rsidR="00165502" w:rsidRPr="009B14CF" w:rsidRDefault="00B879F5" w:rsidP="00A55870">
      <w:pPr>
        <w:widowControl w:val="0"/>
        <w:numPr>
          <w:ilvl w:val="0"/>
          <w:numId w:val="12"/>
        </w:numPr>
        <w:pBdr>
          <w:top w:val="nil"/>
          <w:left w:val="nil"/>
          <w:bottom w:val="nil"/>
          <w:right w:val="nil"/>
          <w:between w:val="nil"/>
        </w:pBdr>
        <w:spacing w:after="0"/>
        <w:ind w:left="426" w:hanging="425"/>
        <w:jc w:val="both"/>
        <w:rPr>
          <w:rFonts w:ascii="Times New Roman" w:hAnsi="Times New Roman"/>
        </w:rPr>
      </w:pPr>
      <w:r w:rsidRPr="009B14CF">
        <w:rPr>
          <w:rFonts w:ascii="Times New Roman" w:hAnsi="Times New Roman"/>
        </w:rPr>
        <w:t xml:space="preserve">załącznik nr 5 do Zapytania – </w:t>
      </w:r>
      <w:r w:rsidR="00D431C6" w:rsidRPr="00D431C6">
        <w:rPr>
          <w:rFonts w:ascii="Times New Roman" w:hAnsi="Times New Roman"/>
        </w:rPr>
        <w:t>Opis Przedmiotu Zamówienia (OPZ) – Program Funkcjonalno-Użytkowy wraz z załącznikami</w:t>
      </w:r>
      <w:r w:rsidRPr="009B14CF">
        <w:rPr>
          <w:rFonts w:ascii="Times New Roman" w:hAnsi="Times New Roman"/>
        </w:rPr>
        <w:t>;</w:t>
      </w:r>
    </w:p>
    <w:p w14:paraId="0C26830B" w14:textId="77777777" w:rsidR="00165502" w:rsidRPr="009B14CF" w:rsidRDefault="00B879F5" w:rsidP="00A55870">
      <w:pPr>
        <w:widowControl w:val="0"/>
        <w:numPr>
          <w:ilvl w:val="0"/>
          <w:numId w:val="12"/>
        </w:numPr>
        <w:pBdr>
          <w:top w:val="nil"/>
          <w:left w:val="nil"/>
          <w:bottom w:val="nil"/>
          <w:right w:val="nil"/>
          <w:between w:val="nil"/>
        </w:pBdr>
        <w:spacing w:after="0"/>
        <w:ind w:left="426" w:hanging="425"/>
        <w:jc w:val="both"/>
        <w:rPr>
          <w:rFonts w:ascii="Times New Roman" w:hAnsi="Times New Roman"/>
        </w:rPr>
      </w:pPr>
      <w:r w:rsidRPr="009B14CF">
        <w:rPr>
          <w:rFonts w:ascii="Times New Roman" w:hAnsi="Times New Roman"/>
        </w:rPr>
        <w:t>załącznik nr 6 do Zapytania – Projekt Umowy.</w:t>
      </w:r>
    </w:p>
    <w:p w14:paraId="3C7DECF3"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45F809B5"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57994004" w14:textId="77777777" w:rsidR="00165502" w:rsidRPr="009B14CF" w:rsidRDefault="00165502" w:rsidP="006A4CA0">
      <w:pPr>
        <w:pBdr>
          <w:top w:val="nil"/>
          <w:left w:val="nil"/>
          <w:bottom w:val="nil"/>
          <w:right w:val="nil"/>
          <w:between w:val="nil"/>
        </w:pBdr>
        <w:spacing w:after="0"/>
        <w:jc w:val="both"/>
        <w:rPr>
          <w:rFonts w:ascii="Times New Roman" w:hAnsi="Times New Roman"/>
        </w:rPr>
      </w:pPr>
    </w:p>
    <w:p w14:paraId="2D39BC6F" w14:textId="77777777" w:rsidR="006A4CA0" w:rsidRPr="009B14CF" w:rsidRDefault="006A4CA0">
      <w:pPr>
        <w:pBdr>
          <w:top w:val="nil"/>
          <w:left w:val="nil"/>
          <w:bottom w:val="nil"/>
          <w:right w:val="nil"/>
          <w:between w:val="nil"/>
        </w:pBdr>
        <w:spacing w:after="0"/>
        <w:jc w:val="right"/>
        <w:rPr>
          <w:rFonts w:eastAsia="Calibri" w:cs="Calibri"/>
        </w:rPr>
      </w:pPr>
    </w:p>
    <w:sectPr w:rsidR="006A4CA0" w:rsidRPr="009B14CF" w:rsidSect="005A1201">
      <w:headerReference w:type="default" r:id="rId10"/>
      <w:footerReference w:type="default" r:id="rId11"/>
      <w:headerReference w:type="first" r:id="rId12"/>
      <w:footerReference w:type="first" r:id="rId13"/>
      <w:pgSz w:w="11906" w:h="16838"/>
      <w:pgMar w:top="1417" w:right="1417" w:bottom="1417" w:left="1417" w:header="46"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666E3E" w14:textId="77777777" w:rsidR="000B2150" w:rsidRDefault="000B2150">
      <w:pPr>
        <w:spacing w:after="0" w:line="240" w:lineRule="auto"/>
      </w:pPr>
      <w:r>
        <w:separator/>
      </w:r>
    </w:p>
  </w:endnote>
  <w:endnote w:type="continuationSeparator" w:id="0">
    <w:p w14:paraId="1299708F" w14:textId="77777777" w:rsidR="000B2150" w:rsidRDefault="000B2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font>
  <w:font w:name="Georgia">
    <w:panose1 w:val="02040502050405020303"/>
    <w:charset w:val="EE"/>
    <w:family w:val="roman"/>
    <w:pitch w:val="variable"/>
    <w:sig w:usb0="00000287" w:usb1="00000000" w:usb2="00000000" w:usb3="00000000" w:csb0="0000009F"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463DC" w14:textId="77777777" w:rsidR="0064267F" w:rsidRDefault="0064267F">
    <w:pPr>
      <w:pBdr>
        <w:top w:val="nil"/>
        <w:left w:val="nil"/>
        <w:bottom w:val="nil"/>
        <w:right w:val="nil"/>
        <w:between w:val="nil"/>
      </w:pBdr>
      <w:tabs>
        <w:tab w:val="center" w:pos="4536"/>
        <w:tab w:val="right" w:pos="9072"/>
      </w:tabs>
      <w:spacing w:after="0" w:line="240" w:lineRule="auto"/>
      <w:rPr>
        <w:rFonts w:eastAsia="Calibri"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72566" w14:textId="77777777" w:rsidR="0064267F" w:rsidRDefault="0064267F">
    <w:pPr>
      <w:pBdr>
        <w:top w:val="nil"/>
        <w:left w:val="nil"/>
        <w:bottom w:val="nil"/>
        <w:right w:val="nil"/>
        <w:between w:val="nil"/>
      </w:pBdr>
      <w:tabs>
        <w:tab w:val="center" w:pos="4536"/>
        <w:tab w:val="right" w:pos="9072"/>
      </w:tabs>
      <w:spacing w:after="0" w:line="240" w:lineRule="auto"/>
      <w:rPr>
        <w:rFonts w:eastAsia="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197EF3" w14:textId="77777777" w:rsidR="000B2150" w:rsidRDefault="000B2150">
      <w:pPr>
        <w:spacing w:after="0" w:line="240" w:lineRule="auto"/>
      </w:pPr>
      <w:r>
        <w:separator/>
      </w:r>
    </w:p>
  </w:footnote>
  <w:footnote w:type="continuationSeparator" w:id="0">
    <w:p w14:paraId="09FD0D6B" w14:textId="77777777" w:rsidR="000B2150" w:rsidRDefault="000B2150">
      <w:pPr>
        <w:spacing w:after="0" w:line="240" w:lineRule="auto"/>
      </w:pPr>
      <w:r>
        <w:continuationSeparator/>
      </w:r>
    </w:p>
  </w:footnote>
  <w:footnote w:id="1">
    <w:p w14:paraId="6977E843" w14:textId="77777777" w:rsidR="0064267F" w:rsidRDefault="0064267F">
      <w:pPr>
        <w:pBdr>
          <w:top w:val="nil"/>
          <w:left w:val="nil"/>
          <w:bottom w:val="nil"/>
          <w:right w:val="nil"/>
          <w:between w:val="nil"/>
        </w:pBdr>
        <w:spacing w:after="0" w:line="240" w:lineRule="auto"/>
        <w:jc w:val="both"/>
        <w:rPr>
          <w:rFonts w:eastAsia="Calibri" w:cs="Calibri"/>
          <w:color w:val="000000"/>
        </w:rPr>
      </w:pPr>
      <w:r>
        <w:rPr>
          <w:vertAlign w:val="superscript"/>
        </w:rPr>
        <w:footnoteRef/>
      </w:r>
      <w:r>
        <w:rPr>
          <w:rFonts w:ascii="Arial" w:eastAsia="Arial" w:hAnsi="Arial" w:cs="Arial"/>
          <w:color w:val="000000"/>
          <w:sz w:val="20"/>
          <w:szCs w:val="20"/>
        </w:rPr>
        <w:t xml:space="preserve"> </w:t>
      </w:r>
      <w:r>
        <w:rPr>
          <w:rFonts w:ascii="Times New Roman" w:hAnsi="Times New Roman"/>
          <w:b/>
          <w:color w:val="000000"/>
          <w:sz w:val="20"/>
          <w:szCs w:val="20"/>
        </w:rPr>
        <w:t xml:space="preserve">Wyjaśnienie: </w:t>
      </w:r>
      <w:r>
        <w:rPr>
          <w:rFonts w:ascii="Times New Roman" w:hAnsi="Times New Roman"/>
          <w:color w:val="000000"/>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381638FE" w14:textId="77777777" w:rsidR="0064267F" w:rsidRDefault="0064267F">
      <w:pPr>
        <w:pBdr>
          <w:top w:val="nil"/>
          <w:left w:val="nil"/>
          <w:bottom w:val="nil"/>
          <w:right w:val="nil"/>
          <w:between w:val="nil"/>
        </w:pBdr>
        <w:spacing w:after="0" w:line="240" w:lineRule="auto"/>
        <w:jc w:val="both"/>
        <w:rPr>
          <w:rFonts w:eastAsia="Calibri" w:cs="Calibri"/>
          <w:color w:val="000000"/>
        </w:rPr>
      </w:pPr>
      <w:r>
        <w:rPr>
          <w:vertAlign w:val="superscript"/>
        </w:rPr>
        <w:footnoteRef/>
      </w:r>
      <w:r>
        <w:rPr>
          <w:rFonts w:ascii="Times New Roman" w:hAnsi="Times New Roman"/>
          <w:color w:val="000000"/>
          <w:sz w:val="20"/>
          <w:szCs w:val="20"/>
        </w:rPr>
        <w:t xml:space="preserve"> </w:t>
      </w:r>
      <w:r>
        <w:rPr>
          <w:rFonts w:ascii="Times New Roman" w:hAnsi="Times New Roman"/>
          <w:b/>
          <w:color w:val="000000"/>
          <w:sz w:val="20"/>
          <w:szCs w:val="20"/>
        </w:rPr>
        <w:t xml:space="preserve">Wyjaśnienie: </w:t>
      </w:r>
      <w:r>
        <w:rPr>
          <w:rFonts w:ascii="Times New Roman" w:hAnsi="Times New Roman"/>
          <w:color w:val="00000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5DB4E" w14:textId="77777777" w:rsidR="0064267F" w:rsidRDefault="0064267F">
    <w:pPr>
      <w:pBdr>
        <w:top w:val="nil"/>
        <w:left w:val="nil"/>
        <w:bottom w:val="nil"/>
        <w:right w:val="nil"/>
        <w:between w:val="nil"/>
      </w:pBdr>
      <w:tabs>
        <w:tab w:val="center" w:pos="4536"/>
        <w:tab w:val="right" w:pos="9072"/>
      </w:tabs>
      <w:spacing w:after="0" w:line="240" w:lineRule="auto"/>
      <w:rPr>
        <w:rFonts w:eastAsia="Calibri"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481B8" w14:textId="77777777" w:rsidR="0064267F" w:rsidRDefault="005A1201" w:rsidP="005A1201">
    <w:pPr>
      <w:pBdr>
        <w:top w:val="nil"/>
        <w:left w:val="nil"/>
        <w:bottom w:val="nil"/>
        <w:right w:val="nil"/>
        <w:between w:val="nil"/>
      </w:pBdr>
      <w:tabs>
        <w:tab w:val="center" w:pos="4536"/>
        <w:tab w:val="right" w:pos="9072"/>
      </w:tabs>
      <w:spacing w:after="0" w:line="240" w:lineRule="auto"/>
      <w:jc w:val="center"/>
      <w:rPr>
        <w:rFonts w:eastAsia="Calibri" w:cs="Calibri"/>
        <w:color w:val="000000"/>
      </w:rPr>
    </w:pPr>
    <w:r>
      <w:rPr>
        <w:rFonts w:eastAsia="Calibri" w:cs="Calibri"/>
        <w:noProof/>
        <w:color w:val="000000"/>
      </w:rPr>
      <w:drawing>
        <wp:inline distT="0" distB="0" distL="0" distR="0" wp14:anchorId="4CD4E720" wp14:editId="1EB38EBF">
          <wp:extent cx="2611156" cy="1119642"/>
          <wp:effectExtent l="0" t="0" r="0" b="0"/>
          <wp:docPr id="18832701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270182" name="Obraz 1883270182"/>
                  <pic:cNvPicPr/>
                </pic:nvPicPr>
                <pic:blipFill>
                  <a:blip r:embed="rId1">
                    <a:extLst>
                      <a:ext uri="{28A0092B-C50C-407E-A947-70E740481C1C}">
                        <a14:useLocalDpi xmlns:a14="http://schemas.microsoft.com/office/drawing/2010/main" val="0"/>
                      </a:ext>
                    </a:extLst>
                  </a:blip>
                  <a:stretch>
                    <a:fillRect/>
                  </a:stretch>
                </pic:blipFill>
                <pic:spPr>
                  <a:xfrm>
                    <a:off x="0" y="0"/>
                    <a:ext cx="2718867" cy="11658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4"/>
    <w:multiLevelType w:val="singleLevel"/>
    <w:tmpl w:val="00000024"/>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1"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2" w15:restartNumberingAfterBreak="0">
    <w:nsid w:val="075F08C4"/>
    <w:multiLevelType w:val="hybridMultilevel"/>
    <w:tmpl w:val="4BB85868"/>
    <w:lvl w:ilvl="0" w:tplc="04150017">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 w15:restartNumberingAfterBreak="0">
    <w:nsid w:val="0BBA7E9A"/>
    <w:multiLevelType w:val="hybridMultilevel"/>
    <w:tmpl w:val="66B80038"/>
    <w:lvl w:ilvl="0" w:tplc="74EE554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 w15:restartNumberingAfterBreak="0">
    <w:nsid w:val="1760734D"/>
    <w:multiLevelType w:val="multilevel"/>
    <w:tmpl w:val="5A68B82E"/>
    <w:lvl w:ilvl="0">
      <w:start w:val="1"/>
      <w:numFmt w:val="decimal"/>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i w:val="0"/>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542DB6"/>
    <w:multiLevelType w:val="multilevel"/>
    <w:tmpl w:val="AF84D3EC"/>
    <w:lvl w:ilvl="0">
      <w:start w:val="1"/>
      <w:numFmt w:val="decimal"/>
      <w:lvlText w:val="%1."/>
      <w:lvlJc w:val="left"/>
      <w:pPr>
        <w:ind w:left="720" w:hanging="360"/>
      </w:pPr>
      <w:rPr>
        <w:rFonts w:ascii="Times New Roman" w:eastAsia="Times New Roman" w:hAnsi="Times New Roman" w:cs="Times New Roman"/>
        <w:b w:val="0"/>
        <w:i w:val="0"/>
      </w:rPr>
    </w:lvl>
    <w:lvl w:ilvl="1">
      <w:start w:val="1"/>
      <w:numFmt w:val="decimal"/>
      <w:lvlText w:val="%2)"/>
      <w:lvlJc w:val="left"/>
      <w:pPr>
        <w:ind w:left="1440" w:hanging="360"/>
      </w:pPr>
      <w:rPr>
        <w:rFonts w:ascii="Times New Roman" w:eastAsia="Times New Roman" w:hAnsi="Times New Roman" w:cs="Times New Roman"/>
        <w:sz w:val="22"/>
        <w:szCs w:val="22"/>
      </w:rPr>
    </w:lvl>
    <w:lvl w:ilvl="2">
      <w:start w:val="1"/>
      <w:numFmt w:val="lowerRoman"/>
      <w:lvlText w:val="%3."/>
      <w:lvlJc w:val="right"/>
      <w:pPr>
        <w:ind w:left="2160" w:hanging="180"/>
      </w:pPr>
    </w:lvl>
    <w:lvl w:ilvl="3">
      <w:start w:val="1"/>
      <w:numFmt w:val="decimal"/>
      <w:lvlText w:val="%4."/>
      <w:lvlJc w:val="left"/>
      <w:pPr>
        <w:ind w:left="3479"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ADE6034"/>
    <w:multiLevelType w:val="multilevel"/>
    <w:tmpl w:val="03D6756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94579A"/>
    <w:multiLevelType w:val="multilevel"/>
    <w:tmpl w:val="FA2042D2"/>
    <w:lvl w:ilvl="0">
      <w:start w:val="1"/>
      <w:numFmt w:val="decimal"/>
      <w:lvlText w:val="%1)"/>
      <w:lvlJc w:val="left"/>
      <w:pPr>
        <w:ind w:left="1146" w:hanging="360"/>
      </w:pPr>
      <w:rPr>
        <w:rFonts w:ascii="Times New Roman" w:eastAsia="Times New Roman" w:hAnsi="Times New Roman" w:cs="Times New Roman"/>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8" w15:restartNumberingAfterBreak="0">
    <w:nsid w:val="1F152B9E"/>
    <w:multiLevelType w:val="multilevel"/>
    <w:tmpl w:val="FD146AE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FF82D64"/>
    <w:multiLevelType w:val="hybridMultilevel"/>
    <w:tmpl w:val="32CC1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B93135"/>
    <w:multiLevelType w:val="multilevel"/>
    <w:tmpl w:val="DE68F70C"/>
    <w:lvl w:ilvl="0">
      <w:start w:val="1"/>
      <w:numFmt w:val="decimal"/>
      <w:lvlText w:val="%1)"/>
      <w:lvlJc w:val="left"/>
      <w:pPr>
        <w:ind w:left="1428" w:hanging="360"/>
      </w:pPr>
      <w:rPr>
        <w:rFonts w:ascii="Times New Roman" w:eastAsia="Times New Roman" w:hAnsi="Times New Roman" w:cs="Times New Roman"/>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1" w15:restartNumberingAfterBreak="0">
    <w:nsid w:val="2CAD24D5"/>
    <w:multiLevelType w:val="multilevel"/>
    <w:tmpl w:val="666A9098"/>
    <w:lvl w:ilvl="0">
      <w:start w:val="2"/>
      <w:numFmt w:val="decimal"/>
      <w:lvlText w:val="%1."/>
      <w:lvlJc w:val="left"/>
      <w:pPr>
        <w:ind w:left="720" w:hanging="360"/>
      </w:pPr>
      <w:rPr>
        <w:rFonts w:ascii="Times New Roman" w:eastAsia="Times New Roman" w:hAnsi="Times New Roman" w:cs="Times New Roman"/>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F811B4B"/>
    <w:multiLevelType w:val="hybridMultilevel"/>
    <w:tmpl w:val="BE1A71CA"/>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3" w15:restartNumberingAfterBreak="0">
    <w:nsid w:val="3AAF7DD9"/>
    <w:multiLevelType w:val="multilevel"/>
    <w:tmpl w:val="95D8E38E"/>
    <w:lvl w:ilvl="0">
      <w:start w:val="1"/>
      <w:numFmt w:val="decimal"/>
      <w:lvlText w:val="%1)"/>
      <w:lvlJc w:val="left"/>
      <w:pPr>
        <w:ind w:left="1362" w:hanging="360"/>
      </w:pPr>
      <w:rPr>
        <w:rFonts w:ascii="Times New Roman" w:eastAsia="Times New Roman" w:hAnsi="Times New Roman" w:cs="Times New Roman"/>
        <w:b/>
        <w:i w:val="0"/>
      </w:rPr>
    </w:lvl>
    <w:lvl w:ilvl="1">
      <w:start w:val="1"/>
      <w:numFmt w:val="lowerLetter"/>
      <w:lvlText w:val="%2."/>
      <w:lvlJc w:val="left"/>
      <w:pPr>
        <w:ind w:left="2082" w:hanging="360"/>
      </w:pPr>
    </w:lvl>
    <w:lvl w:ilvl="2">
      <w:start w:val="1"/>
      <w:numFmt w:val="lowerRoman"/>
      <w:lvlText w:val="%3."/>
      <w:lvlJc w:val="right"/>
      <w:pPr>
        <w:ind w:left="2802" w:hanging="180"/>
      </w:pPr>
    </w:lvl>
    <w:lvl w:ilvl="3">
      <w:start w:val="1"/>
      <w:numFmt w:val="decimal"/>
      <w:lvlText w:val="%4."/>
      <w:lvlJc w:val="left"/>
      <w:pPr>
        <w:ind w:left="3522" w:hanging="360"/>
      </w:pPr>
    </w:lvl>
    <w:lvl w:ilvl="4">
      <w:start w:val="1"/>
      <w:numFmt w:val="lowerLetter"/>
      <w:lvlText w:val="%5."/>
      <w:lvlJc w:val="left"/>
      <w:pPr>
        <w:ind w:left="4242" w:hanging="360"/>
      </w:pPr>
    </w:lvl>
    <w:lvl w:ilvl="5">
      <w:start w:val="1"/>
      <w:numFmt w:val="lowerRoman"/>
      <w:lvlText w:val="%6."/>
      <w:lvlJc w:val="right"/>
      <w:pPr>
        <w:ind w:left="4962" w:hanging="180"/>
      </w:pPr>
    </w:lvl>
    <w:lvl w:ilvl="6">
      <w:start w:val="1"/>
      <w:numFmt w:val="decimal"/>
      <w:lvlText w:val="%7."/>
      <w:lvlJc w:val="left"/>
      <w:pPr>
        <w:ind w:left="5682" w:hanging="360"/>
      </w:pPr>
    </w:lvl>
    <w:lvl w:ilvl="7">
      <w:start w:val="1"/>
      <w:numFmt w:val="lowerLetter"/>
      <w:lvlText w:val="%8."/>
      <w:lvlJc w:val="left"/>
      <w:pPr>
        <w:ind w:left="6402" w:hanging="360"/>
      </w:pPr>
    </w:lvl>
    <w:lvl w:ilvl="8">
      <w:start w:val="1"/>
      <w:numFmt w:val="lowerRoman"/>
      <w:lvlText w:val="%9."/>
      <w:lvlJc w:val="right"/>
      <w:pPr>
        <w:ind w:left="7122" w:hanging="180"/>
      </w:pPr>
    </w:lvl>
  </w:abstractNum>
  <w:abstractNum w:abstractNumId="14" w15:restartNumberingAfterBreak="0">
    <w:nsid w:val="3E43595C"/>
    <w:multiLevelType w:val="multilevel"/>
    <w:tmpl w:val="CF742C96"/>
    <w:lvl w:ilvl="0">
      <w:start w:val="3"/>
      <w:numFmt w:val="decimal"/>
      <w:lvlText w:val="%1."/>
      <w:lvlJc w:val="left"/>
      <w:pPr>
        <w:ind w:left="720" w:hanging="360"/>
      </w:pPr>
      <w:rPr>
        <w:rFonts w:ascii="Times New Roman" w:eastAsia="Times New Roman" w:hAnsi="Times New Roman" w:cs="Times New Roman"/>
        <w:b w:val="0"/>
        <w:i w:val="0"/>
        <w:sz w:val="22"/>
        <w:szCs w:val="22"/>
      </w:rPr>
    </w:lvl>
    <w:lvl w:ilvl="1">
      <w:start w:val="1"/>
      <w:numFmt w:val="bullet"/>
      <w:lvlText w:val="▪"/>
      <w:lvlJc w:val="left"/>
      <w:pPr>
        <w:ind w:left="1440" w:hanging="360"/>
      </w:pPr>
      <w:rPr>
        <w:b w:val="0"/>
        <w:i w:val="0"/>
        <w:sz w:val="20"/>
        <w:szCs w:val="20"/>
      </w:rPr>
    </w:lvl>
    <w:lvl w:ilvl="2">
      <w:start w:val="1"/>
      <w:numFmt w:val="bullet"/>
      <w:lvlText w:val="▪"/>
      <w:lvlJc w:val="left"/>
      <w:pPr>
        <w:ind w:left="2160" w:hanging="360"/>
      </w:pPr>
      <w:rPr>
        <w:b w:val="0"/>
        <w:i w:val="0"/>
        <w:sz w:val="20"/>
        <w:szCs w:val="20"/>
      </w:r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rPr>
        <w:b w:val="0"/>
        <w:i w:val="0"/>
        <w:sz w:val="20"/>
        <w:szCs w:val="20"/>
      </w:r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rPr>
        <w:b w:val="0"/>
        <w:i w:val="0"/>
        <w:sz w:val="20"/>
        <w:szCs w:val="20"/>
      </w:rPr>
    </w:lvl>
  </w:abstractNum>
  <w:abstractNum w:abstractNumId="15" w15:restartNumberingAfterBreak="0">
    <w:nsid w:val="3F4F795A"/>
    <w:multiLevelType w:val="multilevel"/>
    <w:tmpl w:val="6C2EA77C"/>
    <w:lvl w:ilvl="0">
      <w:start w:val="1"/>
      <w:numFmt w:val="decimal"/>
      <w:lvlText w:val="%1."/>
      <w:lvlJc w:val="left"/>
      <w:pPr>
        <w:ind w:left="1428" w:hanging="360"/>
      </w:pPr>
      <w:rPr>
        <w:rFonts w:ascii="Times New Roman" w:eastAsia="Times New Roman" w:hAnsi="Times New Roman" w:cs="Times New Roman"/>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6" w15:restartNumberingAfterBreak="0">
    <w:nsid w:val="41CC605B"/>
    <w:multiLevelType w:val="multilevel"/>
    <w:tmpl w:val="A4A009F2"/>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500" w:hanging="420"/>
      </w:pPr>
      <w:rPr>
        <w:rFonts w:ascii="Times New Roman" w:eastAsia="Times New Roman" w:hAnsi="Times New Roman" w:cs="Times New Roman"/>
        <w:b w:val="0"/>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A5026FB"/>
    <w:multiLevelType w:val="hybridMultilevel"/>
    <w:tmpl w:val="7A9A07A2"/>
    <w:lvl w:ilvl="0" w:tplc="2AC4EC42">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3A3B74"/>
    <w:multiLevelType w:val="hybridMultilevel"/>
    <w:tmpl w:val="A934E1D6"/>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D143A2E"/>
    <w:multiLevelType w:val="multilevel"/>
    <w:tmpl w:val="63CE616C"/>
    <w:lvl w:ilvl="0">
      <w:start w:val="1"/>
      <w:numFmt w:val="decimal"/>
      <w:lvlText w:val="%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D1A3634"/>
    <w:multiLevelType w:val="multilevel"/>
    <w:tmpl w:val="48FEC13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E4D2FB8"/>
    <w:multiLevelType w:val="multilevel"/>
    <w:tmpl w:val="A462EF48"/>
    <w:lvl w:ilvl="0">
      <w:start w:val="1"/>
      <w:numFmt w:val="decimal"/>
      <w:lvlText w:val="%1)"/>
      <w:lvlJc w:val="left"/>
      <w:pPr>
        <w:ind w:left="1260" w:hanging="360"/>
      </w:pPr>
      <w:rPr>
        <w:rFonts w:ascii="Times New Roman" w:eastAsia="Times New Roman" w:hAnsi="Times New Roman" w:cs="Times New Roman"/>
        <w:b w:val="0"/>
        <w:sz w:val="22"/>
        <w:szCs w:val="22"/>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2" w15:restartNumberingAfterBreak="0">
    <w:nsid w:val="4E9911CA"/>
    <w:multiLevelType w:val="hybridMultilevel"/>
    <w:tmpl w:val="A01AB182"/>
    <w:lvl w:ilvl="0" w:tplc="0415000F">
      <w:start w:val="1"/>
      <w:numFmt w:val="decimal"/>
      <w:lvlText w:val="%1."/>
      <w:lvlJc w:val="left"/>
      <w:pPr>
        <w:ind w:left="720" w:hanging="360"/>
      </w:pPr>
      <w:rPr>
        <w:b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3" w15:restartNumberingAfterBreak="0">
    <w:nsid w:val="51FC04AE"/>
    <w:multiLevelType w:val="multilevel"/>
    <w:tmpl w:val="58067A48"/>
    <w:lvl w:ilvl="0">
      <w:start w:val="1"/>
      <w:numFmt w:val="decimal"/>
      <w:lvlText w:val="%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8381318"/>
    <w:multiLevelType w:val="multilevel"/>
    <w:tmpl w:val="8D2C528C"/>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5E465AF5"/>
    <w:multiLevelType w:val="multilevel"/>
    <w:tmpl w:val="7DCEAAC4"/>
    <w:lvl w:ilvl="0">
      <w:start w:val="1"/>
      <w:numFmt w:val="decimal"/>
      <w:lvlText w:val="%1)"/>
      <w:lvlJc w:val="left"/>
      <w:pPr>
        <w:ind w:left="1428" w:hanging="360"/>
      </w:pPr>
      <w:rPr>
        <w:rFonts w:ascii="Times New Roman" w:eastAsia="Times New Roman" w:hAnsi="Times New Roman" w:cs="Times New Roman"/>
        <w:b w:val="0"/>
        <w:sz w:val="22"/>
        <w:szCs w:val="22"/>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6" w15:restartNumberingAfterBreak="0">
    <w:nsid w:val="67840D05"/>
    <w:multiLevelType w:val="multilevel"/>
    <w:tmpl w:val="54268750"/>
    <w:lvl w:ilvl="0">
      <w:start w:val="15"/>
      <w:numFmt w:val="decimal"/>
      <w:lvlText w:val="%1."/>
      <w:lvlJc w:val="left"/>
      <w:pPr>
        <w:ind w:left="720" w:hanging="360"/>
      </w:pPr>
      <w:rPr>
        <w:rFonts w:ascii="Times New Roman" w:eastAsia="Times New Roman" w:hAnsi="Times New Roman" w:cs="Times New Roman"/>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8037748"/>
    <w:multiLevelType w:val="multilevel"/>
    <w:tmpl w:val="9ED275CE"/>
    <w:lvl w:ilvl="0">
      <w:start w:val="1"/>
      <w:numFmt w:val="decimal"/>
      <w:lvlText w:val="%1."/>
      <w:lvlJc w:val="left"/>
      <w:pPr>
        <w:ind w:left="1080" w:hanging="360"/>
      </w:pPr>
      <w:rPr>
        <w:rFonts w:ascii="Times New Roman" w:eastAsia="Times New Roman" w:hAnsi="Times New Roman" w:cs="Times New Roman"/>
        <w:b w:val="0"/>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6A8835FA"/>
    <w:multiLevelType w:val="multilevel"/>
    <w:tmpl w:val="524E0D60"/>
    <w:lvl w:ilvl="0">
      <w:start w:val="1"/>
      <w:numFmt w:val="decimal"/>
      <w:lvlText w:val="%1."/>
      <w:lvlJc w:val="left"/>
      <w:pPr>
        <w:ind w:left="720" w:hanging="360"/>
      </w:pPr>
      <w:rPr>
        <w:rFonts w:hint="default"/>
      </w:rPr>
    </w:lvl>
    <w:lvl w:ilvl="1">
      <w:start w:val="1"/>
      <w:numFmt w:val="decimal"/>
      <w:lvlText w:val="%2)"/>
      <w:lvlJc w:val="left"/>
      <w:pPr>
        <w:ind w:left="5040" w:hanging="360"/>
      </w:pPr>
      <w:rPr>
        <w:rFonts w:hint="default"/>
      </w:rPr>
    </w:lvl>
    <w:lvl w:ilvl="2">
      <w:start w:val="1"/>
      <w:numFmt w:val="lowerLetter"/>
      <w:lvlText w:val="%3)"/>
      <w:lvlJc w:val="left"/>
      <w:pPr>
        <w:ind w:left="9720" w:hanging="720"/>
      </w:pPr>
      <w:rPr>
        <w:rFonts w:hint="default"/>
      </w:rPr>
    </w:lvl>
    <w:lvl w:ilvl="3">
      <w:start w:val="1"/>
      <w:numFmt w:val="bullet"/>
      <w:lvlText w:val=""/>
      <w:lvlJc w:val="left"/>
      <w:pPr>
        <w:ind w:left="1855" w:hanging="720"/>
      </w:pPr>
      <w:rPr>
        <w:rFonts w:ascii="Symbol" w:hAnsi="Symbol"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29" w15:restartNumberingAfterBreak="0">
    <w:nsid w:val="6EEC3604"/>
    <w:multiLevelType w:val="multilevel"/>
    <w:tmpl w:val="ED348A56"/>
    <w:lvl w:ilvl="0">
      <w:start w:val="1"/>
      <w:numFmt w:val="decimal"/>
      <w:lvlText w:val="%1."/>
      <w:lvlJc w:val="left"/>
      <w:pPr>
        <w:ind w:left="1428" w:hanging="360"/>
      </w:pPr>
      <w:rPr>
        <w:rFonts w:ascii="Times New Roman" w:eastAsia="Times New Roman" w:hAnsi="Times New Roman" w:cs="Times New Roman"/>
        <w:b w:val="0"/>
        <w:sz w:val="22"/>
        <w:szCs w:val="22"/>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0" w15:restartNumberingAfterBreak="0">
    <w:nsid w:val="6F9753BF"/>
    <w:multiLevelType w:val="hybridMultilevel"/>
    <w:tmpl w:val="66AA0018"/>
    <w:lvl w:ilvl="0" w:tplc="04150005">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1" w15:restartNumberingAfterBreak="0">
    <w:nsid w:val="7480216C"/>
    <w:multiLevelType w:val="multilevel"/>
    <w:tmpl w:val="B590D7AC"/>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7A8176C9"/>
    <w:multiLevelType w:val="multilevel"/>
    <w:tmpl w:val="7F96151C"/>
    <w:lvl w:ilvl="0">
      <w:start w:val="1"/>
      <w:numFmt w:val="decimal"/>
      <w:lvlText w:val="%1)"/>
      <w:lvlJc w:val="left"/>
      <w:pPr>
        <w:ind w:left="1850" w:hanging="360"/>
      </w:pPr>
      <w:rPr>
        <w:rFonts w:ascii="Times New Roman" w:eastAsia="Times New Roman" w:hAnsi="Times New Roman" w:cs="Times New Roman"/>
      </w:rPr>
    </w:lvl>
    <w:lvl w:ilvl="1">
      <w:start w:val="1"/>
      <w:numFmt w:val="lowerLetter"/>
      <w:lvlText w:val="%2."/>
      <w:lvlJc w:val="left"/>
      <w:pPr>
        <w:ind w:left="2570" w:hanging="360"/>
      </w:pPr>
    </w:lvl>
    <w:lvl w:ilvl="2">
      <w:start w:val="1"/>
      <w:numFmt w:val="lowerRoman"/>
      <w:lvlText w:val="%3."/>
      <w:lvlJc w:val="right"/>
      <w:pPr>
        <w:ind w:left="3290" w:hanging="180"/>
      </w:pPr>
    </w:lvl>
    <w:lvl w:ilvl="3">
      <w:start w:val="1"/>
      <w:numFmt w:val="decimal"/>
      <w:lvlText w:val="%4."/>
      <w:lvlJc w:val="left"/>
      <w:pPr>
        <w:ind w:left="4010" w:hanging="360"/>
      </w:pPr>
    </w:lvl>
    <w:lvl w:ilvl="4">
      <w:start w:val="1"/>
      <w:numFmt w:val="lowerLetter"/>
      <w:lvlText w:val="%5."/>
      <w:lvlJc w:val="left"/>
      <w:pPr>
        <w:ind w:left="4730" w:hanging="360"/>
      </w:pPr>
    </w:lvl>
    <w:lvl w:ilvl="5">
      <w:start w:val="1"/>
      <w:numFmt w:val="lowerRoman"/>
      <w:lvlText w:val="%6."/>
      <w:lvlJc w:val="right"/>
      <w:pPr>
        <w:ind w:left="5450" w:hanging="180"/>
      </w:pPr>
    </w:lvl>
    <w:lvl w:ilvl="6">
      <w:start w:val="1"/>
      <w:numFmt w:val="decimal"/>
      <w:lvlText w:val="%7."/>
      <w:lvlJc w:val="left"/>
      <w:pPr>
        <w:ind w:left="6170" w:hanging="360"/>
      </w:pPr>
    </w:lvl>
    <w:lvl w:ilvl="7">
      <w:start w:val="1"/>
      <w:numFmt w:val="lowerLetter"/>
      <w:lvlText w:val="%8."/>
      <w:lvlJc w:val="left"/>
      <w:pPr>
        <w:ind w:left="6890" w:hanging="360"/>
      </w:pPr>
    </w:lvl>
    <w:lvl w:ilvl="8">
      <w:start w:val="1"/>
      <w:numFmt w:val="lowerRoman"/>
      <w:lvlText w:val="%9."/>
      <w:lvlJc w:val="right"/>
      <w:pPr>
        <w:ind w:left="7610" w:hanging="180"/>
      </w:pPr>
    </w:lvl>
  </w:abstractNum>
  <w:abstractNum w:abstractNumId="33" w15:restartNumberingAfterBreak="0">
    <w:nsid w:val="7BCD4064"/>
    <w:multiLevelType w:val="hybridMultilevel"/>
    <w:tmpl w:val="77E4FC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C8B2772"/>
    <w:multiLevelType w:val="multilevel"/>
    <w:tmpl w:val="D068C992"/>
    <w:lvl w:ilvl="0">
      <w:start w:val="1"/>
      <w:numFmt w:val="decimal"/>
      <w:lvlText w:val="%1)"/>
      <w:lvlJc w:val="left"/>
      <w:pPr>
        <w:ind w:left="1850" w:hanging="360"/>
      </w:pPr>
      <w:rPr>
        <w:rFonts w:ascii="Times New Roman" w:eastAsia="Times New Roman" w:hAnsi="Times New Roman" w:cs="Times New Roman"/>
        <w:b w:val="0"/>
        <w:sz w:val="22"/>
        <w:szCs w:val="22"/>
      </w:rPr>
    </w:lvl>
    <w:lvl w:ilvl="1">
      <w:start w:val="1"/>
      <w:numFmt w:val="lowerLetter"/>
      <w:lvlText w:val="%2."/>
      <w:lvlJc w:val="left"/>
      <w:pPr>
        <w:ind w:left="2570" w:hanging="360"/>
      </w:pPr>
    </w:lvl>
    <w:lvl w:ilvl="2">
      <w:start w:val="1"/>
      <w:numFmt w:val="lowerRoman"/>
      <w:lvlText w:val="%3."/>
      <w:lvlJc w:val="right"/>
      <w:pPr>
        <w:ind w:left="3290" w:hanging="180"/>
      </w:pPr>
    </w:lvl>
    <w:lvl w:ilvl="3">
      <w:start w:val="1"/>
      <w:numFmt w:val="decimal"/>
      <w:lvlText w:val="%4."/>
      <w:lvlJc w:val="left"/>
      <w:pPr>
        <w:ind w:left="4010" w:hanging="360"/>
      </w:pPr>
    </w:lvl>
    <w:lvl w:ilvl="4">
      <w:start w:val="1"/>
      <w:numFmt w:val="lowerLetter"/>
      <w:lvlText w:val="%5."/>
      <w:lvlJc w:val="left"/>
      <w:pPr>
        <w:ind w:left="4730" w:hanging="360"/>
      </w:pPr>
    </w:lvl>
    <w:lvl w:ilvl="5">
      <w:start w:val="1"/>
      <w:numFmt w:val="lowerRoman"/>
      <w:lvlText w:val="%6."/>
      <w:lvlJc w:val="right"/>
      <w:pPr>
        <w:ind w:left="5450" w:hanging="180"/>
      </w:pPr>
    </w:lvl>
    <w:lvl w:ilvl="6">
      <w:start w:val="1"/>
      <w:numFmt w:val="decimal"/>
      <w:lvlText w:val="%7."/>
      <w:lvlJc w:val="left"/>
      <w:pPr>
        <w:ind w:left="6170" w:hanging="360"/>
      </w:pPr>
    </w:lvl>
    <w:lvl w:ilvl="7">
      <w:start w:val="1"/>
      <w:numFmt w:val="lowerLetter"/>
      <w:lvlText w:val="%8."/>
      <w:lvlJc w:val="left"/>
      <w:pPr>
        <w:ind w:left="6890" w:hanging="360"/>
      </w:pPr>
    </w:lvl>
    <w:lvl w:ilvl="8">
      <w:start w:val="1"/>
      <w:numFmt w:val="lowerRoman"/>
      <w:lvlText w:val="%9."/>
      <w:lvlJc w:val="right"/>
      <w:pPr>
        <w:ind w:left="7610" w:hanging="180"/>
      </w:pPr>
    </w:lvl>
  </w:abstractNum>
  <w:num w:numId="1" w16cid:durableId="2025671872">
    <w:abstractNumId w:val="6"/>
  </w:num>
  <w:num w:numId="2" w16cid:durableId="2128691998">
    <w:abstractNumId w:val="23"/>
  </w:num>
  <w:num w:numId="3" w16cid:durableId="786779519">
    <w:abstractNumId w:val="20"/>
  </w:num>
  <w:num w:numId="4" w16cid:durableId="1119446889">
    <w:abstractNumId w:val="4"/>
  </w:num>
  <w:num w:numId="5" w16cid:durableId="291789785">
    <w:abstractNumId w:val="7"/>
  </w:num>
  <w:num w:numId="6" w16cid:durableId="1718122179">
    <w:abstractNumId w:val="34"/>
  </w:num>
  <w:num w:numId="7" w16cid:durableId="813301809">
    <w:abstractNumId w:val="21"/>
  </w:num>
  <w:num w:numId="8" w16cid:durableId="1989436982">
    <w:abstractNumId w:val="11"/>
  </w:num>
  <w:num w:numId="9" w16cid:durableId="541021152">
    <w:abstractNumId w:val="14"/>
  </w:num>
  <w:num w:numId="10" w16cid:durableId="915676141">
    <w:abstractNumId w:val="31"/>
  </w:num>
  <w:num w:numId="11" w16cid:durableId="1778334246">
    <w:abstractNumId w:val="13"/>
  </w:num>
  <w:num w:numId="12" w16cid:durableId="768700314">
    <w:abstractNumId w:val="27"/>
  </w:num>
  <w:num w:numId="13" w16cid:durableId="1543715263">
    <w:abstractNumId w:val="26"/>
  </w:num>
  <w:num w:numId="14" w16cid:durableId="384331972">
    <w:abstractNumId w:val="24"/>
  </w:num>
  <w:num w:numId="15" w16cid:durableId="578246390">
    <w:abstractNumId w:val="8"/>
  </w:num>
  <w:num w:numId="16" w16cid:durableId="1452555820">
    <w:abstractNumId w:val="32"/>
  </w:num>
  <w:num w:numId="17" w16cid:durableId="1619987577">
    <w:abstractNumId w:val="10"/>
  </w:num>
  <w:num w:numId="18" w16cid:durableId="1700551063">
    <w:abstractNumId w:val="16"/>
  </w:num>
  <w:num w:numId="19" w16cid:durableId="773676163">
    <w:abstractNumId w:val="19"/>
  </w:num>
  <w:num w:numId="20" w16cid:durableId="447043521">
    <w:abstractNumId w:val="15"/>
  </w:num>
  <w:num w:numId="21" w16cid:durableId="411124680">
    <w:abstractNumId w:val="25"/>
  </w:num>
  <w:num w:numId="22" w16cid:durableId="671689648">
    <w:abstractNumId w:val="29"/>
  </w:num>
  <w:num w:numId="23" w16cid:durableId="1541016941">
    <w:abstractNumId w:val="5"/>
  </w:num>
  <w:num w:numId="24" w16cid:durableId="2102678591">
    <w:abstractNumId w:val="17"/>
  </w:num>
  <w:num w:numId="25" w16cid:durableId="240334557">
    <w:abstractNumId w:val="0"/>
  </w:num>
  <w:num w:numId="26" w16cid:durableId="1660814783">
    <w:abstractNumId w:val="9"/>
  </w:num>
  <w:num w:numId="27" w16cid:durableId="1964115088">
    <w:abstractNumId w:val="2"/>
  </w:num>
  <w:num w:numId="28" w16cid:durableId="1004895938">
    <w:abstractNumId w:val="28"/>
  </w:num>
  <w:num w:numId="29" w16cid:durableId="964851587">
    <w:abstractNumId w:val="12"/>
  </w:num>
  <w:num w:numId="30" w16cid:durableId="1601523447">
    <w:abstractNumId w:val="33"/>
  </w:num>
  <w:num w:numId="31" w16cid:durableId="792480772">
    <w:abstractNumId w:val="1"/>
    <w:lvlOverride w:ilvl="0">
      <w:startOverride w:val="2"/>
    </w:lvlOverride>
    <w:lvlOverride w:ilvl="1"/>
    <w:lvlOverride w:ilvl="2"/>
    <w:lvlOverride w:ilvl="3"/>
    <w:lvlOverride w:ilvl="4"/>
    <w:lvlOverride w:ilvl="5"/>
    <w:lvlOverride w:ilvl="6"/>
    <w:lvlOverride w:ilvl="7"/>
    <w:lvlOverride w:ilvl="8"/>
  </w:num>
  <w:num w:numId="32" w16cid:durableId="64494042">
    <w:abstractNumId w:val="30"/>
  </w:num>
  <w:num w:numId="33" w16cid:durableId="1088573408">
    <w:abstractNumId w:val="3"/>
  </w:num>
  <w:num w:numId="34" w16cid:durableId="806749155">
    <w:abstractNumId w:val="22"/>
  </w:num>
  <w:num w:numId="35" w16cid:durableId="1936740465">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502"/>
    <w:rsid w:val="00002CC5"/>
    <w:rsid w:val="000064DE"/>
    <w:rsid w:val="0001102D"/>
    <w:rsid w:val="00017A6D"/>
    <w:rsid w:val="000345E7"/>
    <w:rsid w:val="00043A3D"/>
    <w:rsid w:val="000B2150"/>
    <w:rsid w:val="000B6BCC"/>
    <w:rsid w:val="000F27E3"/>
    <w:rsid w:val="001177F7"/>
    <w:rsid w:val="0015706D"/>
    <w:rsid w:val="00165502"/>
    <w:rsid w:val="001716DE"/>
    <w:rsid w:val="001E71C6"/>
    <w:rsid w:val="0022185B"/>
    <w:rsid w:val="002230E1"/>
    <w:rsid w:val="00223AA2"/>
    <w:rsid w:val="00261CBB"/>
    <w:rsid w:val="002F7E51"/>
    <w:rsid w:val="00304B83"/>
    <w:rsid w:val="0032279F"/>
    <w:rsid w:val="003D47D8"/>
    <w:rsid w:val="003F3A06"/>
    <w:rsid w:val="00407F09"/>
    <w:rsid w:val="00443337"/>
    <w:rsid w:val="004646EC"/>
    <w:rsid w:val="004B2290"/>
    <w:rsid w:val="004C1467"/>
    <w:rsid w:val="004F1740"/>
    <w:rsid w:val="004F3414"/>
    <w:rsid w:val="00540416"/>
    <w:rsid w:val="00553CBC"/>
    <w:rsid w:val="0056623F"/>
    <w:rsid w:val="00566354"/>
    <w:rsid w:val="005668FF"/>
    <w:rsid w:val="00586BF0"/>
    <w:rsid w:val="005A1201"/>
    <w:rsid w:val="005A1D82"/>
    <w:rsid w:val="005B6629"/>
    <w:rsid w:val="005C08BD"/>
    <w:rsid w:val="005D0222"/>
    <w:rsid w:val="005D09C4"/>
    <w:rsid w:val="005D0E59"/>
    <w:rsid w:val="005E0ADD"/>
    <w:rsid w:val="006048B0"/>
    <w:rsid w:val="0064267F"/>
    <w:rsid w:val="006A4CA0"/>
    <w:rsid w:val="006B3D50"/>
    <w:rsid w:val="006B55AF"/>
    <w:rsid w:val="006F4CDC"/>
    <w:rsid w:val="006F5F16"/>
    <w:rsid w:val="00770648"/>
    <w:rsid w:val="00773F11"/>
    <w:rsid w:val="007F19CE"/>
    <w:rsid w:val="00831145"/>
    <w:rsid w:val="00843842"/>
    <w:rsid w:val="008B1E62"/>
    <w:rsid w:val="008D066F"/>
    <w:rsid w:val="008F19E4"/>
    <w:rsid w:val="0094514B"/>
    <w:rsid w:val="009876A3"/>
    <w:rsid w:val="0099743A"/>
    <w:rsid w:val="009B14CF"/>
    <w:rsid w:val="009B621C"/>
    <w:rsid w:val="009C0D80"/>
    <w:rsid w:val="00A17AD7"/>
    <w:rsid w:val="00A536C1"/>
    <w:rsid w:val="00A55870"/>
    <w:rsid w:val="00A7783B"/>
    <w:rsid w:val="00AC7774"/>
    <w:rsid w:val="00AD1EE9"/>
    <w:rsid w:val="00AE19A8"/>
    <w:rsid w:val="00B8212A"/>
    <w:rsid w:val="00B879F5"/>
    <w:rsid w:val="00BA6F63"/>
    <w:rsid w:val="00BB59B0"/>
    <w:rsid w:val="00BC5938"/>
    <w:rsid w:val="00BD0BB5"/>
    <w:rsid w:val="00BF262F"/>
    <w:rsid w:val="00C0778C"/>
    <w:rsid w:val="00C50D2E"/>
    <w:rsid w:val="00C8257C"/>
    <w:rsid w:val="00CC0C9F"/>
    <w:rsid w:val="00CE2221"/>
    <w:rsid w:val="00CF61A5"/>
    <w:rsid w:val="00CF62BD"/>
    <w:rsid w:val="00D431C6"/>
    <w:rsid w:val="00D470D4"/>
    <w:rsid w:val="00D7492F"/>
    <w:rsid w:val="00D8424A"/>
    <w:rsid w:val="00E02B66"/>
    <w:rsid w:val="00E15A0C"/>
    <w:rsid w:val="00E216F7"/>
    <w:rsid w:val="00E5301F"/>
    <w:rsid w:val="00E71C27"/>
    <w:rsid w:val="00EA1087"/>
    <w:rsid w:val="00EB6684"/>
    <w:rsid w:val="00F00E26"/>
    <w:rsid w:val="00F5274D"/>
    <w:rsid w:val="00F650FB"/>
    <w:rsid w:val="00F95C9C"/>
    <w:rsid w:val="00FA1612"/>
    <w:rsid w:val="00FE0080"/>
    <w:rsid w:val="00FE2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39B2D"/>
  <w15:docId w15:val="{A781C263-B466-416E-B5C8-80907A7C7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59DD"/>
    <w:rPr>
      <w:rFonts w:eastAsia="Times New Roman" w:cs="Times New Roman"/>
    </w:rPr>
  </w:style>
  <w:style w:type="paragraph" w:styleId="Nagwek1">
    <w:name w:val="heading 1"/>
    <w:basedOn w:val="LO-normal"/>
    <w:next w:val="LO-normal"/>
    <w:link w:val="Nagwek1Znak"/>
    <w:uiPriority w:val="9"/>
    <w:qFormat/>
    <w:rsid w:val="003F486A"/>
    <w:pPr>
      <w:keepNext/>
      <w:widowControl w:val="0"/>
      <w:spacing w:after="0" w:line="240" w:lineRule="auto"/>
      <w:jc w:val="center"/>
      <w:outlineLvl w:val="0"/>
    </w:pPr>
    <w:rPr>
      <w:rFonts w:ascii="Times New Roman" w:hAnsi="Times New Roman"/>
      <w:b/>
      <w:bCs/>
      <w:sz w:val="28"/>
      <w:szCs w:val="28"/>
    </w:rPr>
  </w:style>
  <w:style w:type="paragraph" w:styleId="Nagwek2">
    <w:name w:val="heading 2"/>
    <w:basedOn w:val="LO-normal"/>
    <w:next w:val="LO-normal"/>
    <w:link w:val="Nagwek2Znak"/>
    <w:uiPriority w:val="9"/>
    <w:semiHidden/>
    <w:unhideWhenUsed/>
    <w:qFormat/>
    <w:rsid w:val="003F486A"/>
    <w:pPr>
      <w:keepNext/>
      <w:widowControl w:val="0"/>
      <w:spacing w:after="0" w:line="240" w:lineRule="auto"/>
      <w:jc w:val="center"/>
      <w:outlineLvl w:val="1"/>
    </w:pPr>
    <w:rPr>
      <w:rFonts w:ascii="Times New Roman" w:hAnsi="Times New Roman"/>
      <w:b/>
      <w:bCs/>
    </w:rPr>
  </w:style>
  <w:style w:type="paragraph" w:styleId="Nagwek3">
    <w:name w:val="heading 3"/>
    <w:basedOn w:val="LO-normal"/>
    <w:next w:val="LO-normal"/>
    <w:link w:val="Nagwek3Znak"/>
    <w:uiPriority w:val="9"/>
    <w:semiHidden/>
    <w:unhideWhenUsed/>
    <w:qFormat/>
    <w:rsid w:val="00AD2377"/>
    <w:pPr>
      <w:spacing w:beforeAutospacing="1" w:afterAutospacing="1" w:line="240" w:lineRule="auto"/>
      <w:outlineLvl w:val="2"/>
    </w:pPr>
    <w:rPr>
      <w:rFonts w:ascii="Times New Roman" w:hAnsi="Times New Roman"/>
      <w:b/>
      <w:bCs/>
      <w:sz w:val="27"/>
      <w:szCs w:val="27"/>
    </w:rPr>
  </w:style>
  <w:style w:type="paragraph" w:styleId="Nagwek4">
    <w:name w:val="heading 4"/>
    <w:basedOn w:val="LO-normal"/>
    <w:next w:val="LO-normal"/>
    <w:link w:val="Nagwek4Znak"/>
    <w:uiPriority w:val="9"/>
    <w:semiHidden/>
    <w:unhideWhenUsed/>
    <w:qFormat/>
    <w:rsid w:val="003F486A"/>
    <w:pPr>
      <w:keepNext/>
      <w:widowControl w:val="0"/>
      <w:spacing w:after="0" w:line="240" w:lineRule="auto"/>
      <w:ind w:left="1701"/>
      <w:outlineLvl w:val="3"/>
    </w:pPr>
    <w:rPr>
      <w:rFonts w:ascii="Times New Roman" w:hAnsi="Times New Roman"/>
      <w:b/>
      <w:bCs/>
      <w:sz w:val="24"/>
      <w:szCs w:val="24"/>
    </w:rPr>
  </w:style>
  <w:style w:type="paragraph" w:styleId="Nagwek5">
    <w:name w:val="heading 5"/>
    <w:basedOn w:val="LO-normal"/>
    <w:next w:val="LO-normal"/>
    <w:link w:val="Nagwek5Znak"/>
    <w:uiPriority w:val="9"/>
    <w:semiHidden/>
    <w:unhideWhenUsed/>
    <w:qFormat/>
    <w:rsid w:val="003F486A"/>
    <w:pPr>
      <w:keepNext/>
      <w:widowControl w:val="0"/>
      <w:spacing w:after="0" w:line="240" w:lineRule="auto"/>
      <w:ind w:left="284"/>
      <w:jc w:val="both"/>
      <w:outlineLvl w:val="4"/>
    </w:pPr>
    <w:rPr>
      <w:rFonts w:ascii="Times New Roman" w:hAnsi="Times New Roman"/>
      <w:b/>
      <w:bCs/>
      <w:sz w:val="24"/>
      <w:szCs w:val="24"/>
    </w:rPr>
  </w:style>
  <w:style w:type="paragraph" w:styleId="Nagwek6">
    <w:name w:val="heading 6"/>
    <w:basedOn w:val="LO-normal"/>
    <w:next w:val="LO-normal"/>
    <w:link w:val="Nagwek6Znak"/>
    <w:uiPriority w:val="9"/>
    <w:semiHidden/>
    <w:unhideWhenUsed/>
    <w:qFormat/>
    <w:rsid w:val="003F486A"/>
    <w:pPr>
      <w:keepNext/>
      <w:widowControl w:val="0"/>
      <w:tabs>
        <w:tab w:val="left" w:pos="360"/>
      </w:tabs>
      <w:spacing w:after="0" w:line="240" w:lineRule="auto"/>
      <w:jc w:val="both"/>
      <w:outlineLvl w:val="5"/>
    </w:pPr>
    <w:rPr>
      <w:rFonts w:ascii="Times New Roman" w:hAnsi="Times New Roman"/>
      <w:sz w:val="24"/>
      <w:szCs w:val="24"/>
      <w:u w:val="single"/>
    </w:rPr>
  </w:style>
  <w:style w:type="paragraph" w:styleId="Nagwek7">
    <w:name w:val="heading 7"/>
    <w:basedOn w:val="LO-normal"/>
    <w:next w:val="LO-normal"/>
    <w:link w:val="Nagwek7Znak"/>
    <w:uiPriority w:val="99"/>
    <w:qFormat/>
    <w:locked/>
    <w:rsid w:val="003F486A"/>
    <w:pPr>
      <w:keepNext/>
      <w:widowControl w:val="0"/>
      <w:tabs>
        <w:tab w:val="left" w:pos="1080"/>
      </w:tabs>
      <w:spacing w:after="0" w:line="240" w:lineRule="auto"/>
      <w:jc w:val="both"/>
      <w:outlineLvl w:val="6"/>
    </w:pPr>
    <w:rPr>
      <w:rFonts w:ascii="Times New Roman" w:hAnsi="Times New Roman"/>
      <w:b/>
      <w:bCs/>
      <w:sz w:val="24"/>
      <w:szCs w:val="24"/>
    </w:rPr>
  </w:style>
  <w:style w:type="paragraph" w:styleId="Nagwek8">
    <w:name w:val="heading 8"/>
    <w:basedOn w:val="LO-normal"/>
    <w:next w:val="LO-normal"/>
    <w:link w:val="Nagwek8Znak"/>
    <w:uiPriority w:val="99"/>
    <w:qFormat/>
    <w:locked/>
    <w:rsid w:val="003F486A"/>
    <w:pPr>
      <w:keepNext/>
      <w:widowControl w:val="0"/>
      <w:tabs>
        <w:tab w:val="left" w:pos="567"/>
        <w:tab w:val="left" w:pos="720"/>
      </w:tabs>
      <w:spacing w:after="0" w:line="240" w:lineRule="auto"/>
      <w:jc w:val="both"/>
      <w:outlineLvl w:val="7"/>
    </w:pPr>
    <w:rPr>
      <w:rFonts w:ascii="Times New Roman" w:hAnsi="Times New Roman"/>
      <w:b/>
      <w:bCs/>
      <w:sz w:val="24"/>
      <w:szCs w:val="24"/>
    </w:rPr>
  </w:style>
  <w:style w:type="paragraph" w:styleId="Nagwek9">
    <w:name w:val="heading 9"/>
    <w:basedOn w:val="LO-normal"/>
    <w:next w:val="LO-normal"/>
    <w:link w:val="Nagwek9Znak"/>
    <w:uiPriority w:val="99"/>
    <w:qFormat/>
    <w:locked/>
    <w:rsid w:val="003F486A"/>
    <w:pPr>
      <w:keepNext/>
      <w:widowControl w:val="0"/>
      <w:spacing w:after="0" w:line="240" w:lineRule="auto"/>
      <w:jc w:val="center"/>
      <w:outlineLvl w:val="8"/>
    </w:pPr>
    <w:rPr>
      <w:rFonts w:ascii="Times New Roman" w:hAnsi="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LO-normal"/>
    <w:next w:val="LO-normal"/>
    <w:link w:val="TytuZnak"/>
    <w:uiPriority w:val="10"/>
    <w:qFormat/>
    <w:rsid w:val="003F486A"/>
    <w:pPr>
      <w:spacing w:after="0" w:line="240" w:lineRule="auto"/>
      <w:jc w:val="center"/>
    </w:pPr>
    <w:rPr>
      <w:rFonts w:ascii="Arial" w:hAnsi="Arial" w:cs="Arial"/>
      <w:b/>
      <w:bCs/>
      <w:sz w:val="28"/>
      <w:szCs w:val="28"/>
    </w:rPr>
  </w:style>
  <w:style w:type="table" w:customStyle="1" w:styleId="TableNormal0">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qFormat/>
    <w:locked/>
    <w:rsid w:val="003F486A"/>
    <w:rPr>
      <w:rFonts w:ascii="Times New Roman" w:hAnsi="Times New Roman" w:cs="Times New Roman"/>
      <w:b/>
      <w:bCs/>
      <w:sz w:val="28"/>
      <w:szCs w:val="28"/>
    </w:rPr>
  </w:style>
  <w:style w:type="character" w:customStyle="1" w:styleId="Nagwek2Znak">
    <w:name w:val="Nagłówek 2 Znak"/>
    <w:basedOn w:val="Domylnaczcionkaakapitu"/>
    <w:link w:val="Nagwek2"/>
    <w:uiPriority w:val="99"/>
    <w:qFormat/>
    <w:locked/>
    <w:rsid w:val="003F486A"/>
    <w:rPr>
      <w:rFonts w:ascii="Times New Roman" w:hAnsi="Times New Roman" w:cs="Times New Roman"/>
      <w:b/>
      <w:bCs/>
    </w:rPr>
  </w:style>
  <w:style w:type="character" w:customStyle="1" w:styleId="Nagwek3Znak">
    <w:name w:val="Nagłówek 3 Znak"/>
    <w:basedOn w:val="Domylnaczcionkaakapitu"/>
    <w:link w:val="Nagwek3"/>
    <w:uiPriority w:val="99"/>
    <w:qFormat/>
    <w:locked/>
    <w:rsid w:val="00AD2377"/>
    <w:rPr>
      <w:rFonts w:ascii="Times New Roman" w:hAnsi="Times New Roman" w:cs="Times New Roman"/>
      <w:b/>
      <w:bCs/>
      <w:sz w:val="27"/>
      <w:szCs w:val="27"/>
      <w:lang w:eastAsia="pl-PL"/>
    </w:rPr>
  </w:style>
  <w:style w:type="character" w:customStyle="1" w:styleId="Nagwek4Znak">
    <w:name w:val="Nagłówek 4 Znak"/>
    <w:basedOn w:val="Domylnaczcionkaakapitu"/>
    <w:link w:val="Nagwek4"/>
    <w:uiPriority w:val="99"/>
    <w:qFormat/>
    <w:locked/>
    <w:rsid w:val="003F486A"/>
    <w:rPr>
      <w:rFonts w:ascii="Times New Roman" w:hAnsi="Times New Roman" w:cs="Times New Roman"/>
      <w:b/>
      <w:bCs/>
      <w:sz w:val="24"/>
      <w:szCs w:val="24"/>
    </w:rPr>
  </w:style>
  <w:style w:type="character" w:customStyle="1" w:styleId="Nagwek5Znak">
    <w:name w:val="Nagłówek 5 Znak"/>
    <w:basedOn w:val="Domylnaczcionkaakapitu"/>
    <w:link w:val="Nagwek5"/>
    <w:uiPriority w:val="99"/>
    <w:qFormat/>
    <w:locked/>
    <w:rsid w:val="003F486A"/>
    <w:rPr>
      <w:rFonts w:ascii="Times New Roman" w:hAnsi="Times New Roman" w:cs="Times New Roman"/>
      <w:b/>
      <w:bCs/>
      <w:sz w:val="24"/>
      <w:szCs w:val="24"/>
    </w:rPr>
  </w:style>
  <w:style w:type="character" w:customStyle="1" w:styleId="Nagwek6Znak">
    <w:name w:val="Nagłówek 6 Znak"/>
    <w:basedOn w:val="Domylnaczcionkaakapitu"/>
    <w:link w:val="Nagwek6"/>
    <w:uiPriority w:val="99"/>
    <w:qFormat/>
    <w:locked/>
    <w:rsid w:val="003F486A"/>
    <w:rPr>
      <w:rFonts w:ascii="Times New Roman" w:hAnsi="Times New Roman" w:cs="Times New Roman"/>
      <w:sz w:val="24"/>
      <w:szCs w:val="24"/>
      <w:u w:val="single"/>
    </w:rPr>
  </w:style>
  <w:style w:type="character" w:customStyle="1" w:styleId="Nagwek7Znak">
    <w:name w:val="Nagłówek 7 Znak"/>
    <w:basedOn w:val="Domylnaczcionkaakapitu"/>
    <w:link w:val="Nagwek7"/>
    <w:uiPriority w:val="99"/>
    <w:qFormat/>
    <w:locked/>
    <w:rsid w:val="003F486A"/>
    <w:rPr>
      <w:rFonts w:ascii="Times New Roman" w:hAnsi="Times New Roman" w:cs="Times New Roman"/>
      <w:b/>
      <w:bCs/>
      <w:sz w:val="24"/>
      <w:szCs w:val="24"/>
    </w:rPr>
  </w:style>
  <w:style w:type="character" w:customStyle="1" w:styleId="Nagwek8Znak">
    <w:name w:val="Nagłówek 8 Znak"/>
    <w:basedOn w:val="Domylnaczcionkaakapitu"/>
    <w:link w:val="Nagwek8"/>
    <w:uiPriority w:val="99"/>
    <w:qFormat/>
    <w:locked/>
    <w:rsid w:val="003F486A"/>
    <w:rPr>
      <w:rFonts w:ascii="Times New Roman" w:hAnsi="Times New Roman" w:cs="Times New Roman"/>
      <w:b/>
      <w:bCs/>
      <w:sz w:val="24"/>
      <w:szCs w:val="24"/>
    </w:rPr>
  </w:style>
  <w:style w:type="character" w:customStyle="1" w:styleId="Nagwek9Znak">
    <w:name w:val="Nagłówek 9 Znak"/>
    <w:basedOn w:val="Domylnaczcionkaakapitu"/>
    <w:link w:val="Nagwek9"/>
    <w:uiPriority w:val="99"/>
    <w:qFormat/>
    <w:locked/>
    <w:rsid w:val="003F486A"/>
    <w:rPr>
      <w:rFonts w:ascii="Times New Roman" w:hAnsi="Times New Roman" w:cs="Times New Roman"/>
      <w:b/>
      <w:bCs/>
      <w:sz w:val="24"/>
      <w:szCs w:val="24"/>
    </w:rPr>
  </w:style>
  <w:style w:type="character" w:customStyle="1" w:styleId="NagwekZnak">
    <w:name w:val="Nagłówek Znak"/>
    <w:basedOn w:val="Domylnaczcionkaakapitu"/>
    <w:link w:val="Nagwek"/>
    <w:uiPriority w:val="99"/>
    <w:qFormat/>
    <w:locked/>
    <w:rsid w:val="0051280E"/>
    <w:rPr>
      <w:rFonts w:cs="Times New Roman"/>
    </w:rPr>
  </w:style>
  <w:style w:type="character" w:customStyle="1" w:styleId="StopkaZnak">
    <w:name w:val="Stopka Znak"/>
    <w:basedOn w:val="Domylnaczcionkaakapitu"/>
    <w:link w:val="Stopka"/>
    <w:uiPriority w:val="99"/>
    <w:qFormat/>
    <w:locked/>
    <w:rsid w:val="0051280E"/>
    <w:rPr>
      <w:rFonts w:cs="Times New Roman"/>
    </w:rPr>
  </w:style>
  <w:style w:type="character" w:customStyle="1" w:styleId="TekstdymkaZnak">
    <w:name w:val="Tekst dymka Znak"/>
    <w:basedOn w:val="Domylnaczcionkaakapitu"/>
    <w:link w:val="Tekstdymka"/>
    <w:uiPriority w:val="99"/>
    <w:semiHidden/>
    <w:qFormat/>
    <w:locked/>
    <w:rsid w:val="00E82755"/>
    <w:rPr>
      <w:rFonts w:ascii="Tahoma" w:hAnsi="Tahoma" w:cs="Tahoma"/>
      <w:sz w:val="16"/>
      <w:szCs w:val="16"/>
    </w:rPr>
  </w:style>
  <w:style w:type="character" w:customStyle="1" w:styleId="Domylnaczcionkaakapitu1">
    <w:name w:val="Domyślna czcionka akapitu1"/>
    <w:uiPriority w:val="99"/>
    <w:qFormat/>
    <w:rsid w:val="000A7BA4"/>
  </w:style>
  <w:style w:type="character" w:styleId="Pogrubienie">
    <w:name w:val="Strong"/>
    <w:basedOn w:val="Domylnaczcionkaakapitu"/>
    <w:uiPriority w:val="22"/>
    <w:qFormat/>
    <w:rsid w:val="00764BEE"/>
    <w:rPr>
      <w:rFonts w:cs="Times New Roman"/>
      <w:b/>
      <w:bCs/>
    </w:rPr>
  </w:style>
  <w:style w:type="character" w:customStyle="1" w:styleId="czeinternetowe">
    <w:name w:val="Łącze internetowe"/>
    <w:basedOn w:val="Domylnaczcionkaakapitu"/>
    <w:uiPriority w:val="99"/>
    <w:rsid w:val="00AD2377"/>
    <w:rPr>
      <w:rFonts w:cs="Times New Roman"/>
      <w:color w:val="0000FF"/>
      <w:u w:val="single"/>
    </w:rPr>
  </w:style>
  <w:style w:type="character" w:customStyle="1" w:styleId="Tekstpodstawowy3Znak">
    <w:name w:val="Tekst podstawowy 3 Znak"/>
    <w:basedOn w:val="Domylnaczcionkaakapitu"/>
    <w:link w:val="Tekstpodstawowy3"/>
    <w:uiPriority w:val="99"/>
    <w:qFormat/>
    <w:locked/>
    <w:rsid w:val="00697CAA"/>
    <w:rPr>
      <w:rFonts w:ascii="Times New Roman" w:hAnsi="Times New Roman" w:cs="Times New Roman"/>
      <w:sz w:val="16"/>
      <w:szCs w:val="16"/>
      <w:lang w:eastAsia="pl-PL"/>
    </w:rPr>
  </w:style>
  <w:style w:type="character" w:customStyle="1" w:styleId="TekstpodstawowyZnak">
    <w:name w:val="Tekst podstawowy Znak"/>
    <w:basedOn w:val="Domylnaczcionkaakapitu"/>
    <w:link w:val="Tekstpodstawowy"/>
    <w:uiPriority w:val="99"/>
    <w:qFormat/>
    <w:locked/>
    <w:rsid w:val="004E478A"/>
    <w:rPr>
      <w:rFonts w:cs="Times New Roman"/>
    </w:rPr>
  </w:style>
  <w:style w:type="character" w:customStyle="1" w:styleId="TekstpodstawowywcityZnak">
    <w:name w:val="Tekst podstawowy wcięty Znak"/>
    <w:basedOn w:val="Domylnaczcionkaakapitu"/>
    <w:link w:val="Tekstpodstawowywcity"/>
    <w:uiPriority w:val="99"/>
    <w:qFormat/>
    <w:locked/>
    <w:rsid w:val="004E478A"/>
    <w:rPr>
      <w:rFonts w:cs="Times New Roman"/>
    </w:rPr>
  </w:style>
  <w:style w:type="character" w:customStyle="1" w:styleId="TekstprzypisudolnegoZnak">
    <w:name w:val="Tekst przypisu dolnego Znak"/>
    <w:basedOn w:val="Domylnaczcionkaakapitu"/>
    <w:link w:val="Tekstprzypisudolnego"/>
    <w:uiPriority w:val="99"/>
    <w:semiHidden/>
    <w:qFormat/>
    <w:locked/>
    <w:rsid w:val="002E5DC1"/>
    <w:rPr>
      <w:rFonts w:ascii="Arial" w:hAnsi="Arial" w:cs="Arial"/>
      <w:color w:val="000000"/>
      <w:sz w:val="20"/>
      <w:szCs w:val="20"/>
      <w:lang w:val="en-GB"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basedOn w:val="Domylnaczcionkaakapitu"/>
    <w:uiPriority w:val="99"/>
    <w:qFormat/>
    <w:rsid w:val="002E5DC1"/>
    <w:rPr>
      <w:rFonts w:cs="Times New Roman"/>
      <w:vertAlign w:val="superscript"/>
    </w:rPr>
  </w:style>
  <w:style w:type="character" w:styleId="Tekstzastpczy">
    <w:name w:val="Placeholder Text"/>
    <w:basedOn w:val="Domylnaczcionkaakapitu"/>
    <w:uiPriority w:val="99"/>
    <w:semiHidden/>
    <w:qFormat/>
    <w:rsid w:val="0082494F"/>
    <w:rPr>
      <w:rFonts w:cs="Times New Roman"/>
      <w:color w:val="808080"/>
    </w:rPr>
  </w:style>
  <w:style w:type="character" w:customStyle="1" w:styleId="PodpisobrazuExact">
    <w:name w:val="Podpis obrazu Exact"/>
    <w:basedOn w:val="Domylnaczcionkaakapitu"/>
    <w:link w:val="Podpisobrazu"/>
    <w:uiPriority w:val="99"/>
    <w:qFormat/>
    <w:locked/>
    <w:rsid w:val="00C71545"/>
    <w:rPr>
      <w:rFonts w:ascii="Arial" w:eastAsia="Times New Roman" w:hAnsi="Arial" w:cs="Arial"/>
      <w:sz w:val="14"/>
      <w:szCs w:val="14"/>
      <w:shd w:val="clear" w:color="auto" w:fill="FFFFFF"/>
    </w:rPr>
  </w:style>
  <w:style w:type="character" w:styleId="Odwoaniedokomentarza">
    <w:name w:val="annotation reference"/>
    <w:basedOn w:val="Domylnaczcionkaakapitu"/>
    <w:uiPriority w:val="99"/>
    <w:semiHidden/>
    <w:qFormat/>
    <w:rsid w:val="003F486A"/>
    <w:rPr>
      <w:rFonts w:cs="Times New Roman"/>
      <w:sz w:val="16"/>
    </w:rPr>
  </w:style>
  <w:style w:type="character" w:styleId="Numerstrony">
    <w:name w:val="page number"/>
    <w:basedOn w:val="Domylnaczcionkaakapitu"/>
    <w:uiPriority w:val="99"/>
    <w:qFormat/>
    <w:rsid w:val="003F486A"/>
    <w:rPr>
      <w:rFonts w:cs="Times New Roman"/>
      <w:sz w:val="20"/>
    </w:rPr>
  </w:style>
  <w:style w:type="character" w:customStyle="1" w:styleId="TekstkomentarzaZnak">
    <w:name w:val="Tekst komentarza Znak"/>
    <w:basedOn w:val="Domylnaczcionkaakapitu"/>
    <w:link w:val="Tekstkomentarza"/>
    <w:uiPriority w:val="99"/>
    <w:qFormat/>
    <w:locked/>
    <w:rsid w:val="003F486A"/>
    <w:rPr>
      <w:rFonts w:ascii="Times New Roman" w:hAnsi="Times New Roman" w:cs="Times New Roman"/>
      <w:sz w:val="20"/>
      <w:szCs w:val="20"/>
    </w:rPr>
  </w:style>
  <w:style w:type="character" w:customStyle="1" w:styleId="Tekstpodstawowywcity3Znak">
    <w:name w:val="Tekst podstawowy wcięty 3 Znak"/>
    <w:basedOn w:val="Domylnaczcionkaakapitu"/>
    <w:link w:val="Tekstpodstawowywcity3"/>
    <w:uiPriority w:val="99"/>
    <w:qFormat/>
    <w:locked/>
    <w:rsid w:val="003F486A"/>
    <w:rPr>
      <w:rFonts w:ascii="Times New Roman" w:hAnsi="Times New Roman" w:cs="Times New Roman"/>
      <w:sz w:val="24"/>
      <w:szCs w:val="24"/>
    </w:rPr>
  </w:style>
  <w:style w:type="character" w:customStyle="1" w:styleId="Tekstpodstawowywcity2Znak">
    <w:name w:val="Tekst podstawowy wcięty 2 Znak"/>
    <w:basedOn w:val="Domylnaczcionkaakapitu"/>
    <w:link w:val="Tekstpodstawowywcity2"/>
    <w:uiPriority w:val="99"/>
    <w:qFormat/>
    <w:locked/>
    <w:rsid w:val="003F486A"/>
    <w:rPr>
      <w:rFonts w:ascii="Arial" w:hAnsi="Arial" w:cs="Arial"/>
    </w:rPr>
  </w:style>
  <w:style w:type="character" w:styleId="HTML-akronim">
    <w:name w:val="HTML Acronym"/>
    <w:basedOn w:val="Domylnaczcionkaakapitu"/>
    <w:uiPriority w:val="99"/>
    <w:qFormat/>
    <w:rsid w:val="003F486A"/>
    <w:rPr>
      <w:rFonts w:cs="Times New Roman"/>
    </w:rPr>
  </w:style>
  <w:style w:type="character" w:customStyle="1" w:styleId="TytuZnak">
    <w:name w:val="Tytuł Znak"/>
    <w:basedOn w:val="Domylnaczcionkaakapitu"/>
    <w:link w:val="Tytu"/>
    <w:uiPriority w:val="99"/>
    <w:qFormat/>
    <w:locked/>
    <w:rsid w:val="003F486A"/>
    <w:rPr>
      <w:rFonts w:ascii="Arial" w:hAnsi="Arial" w:cs="Arial"/>
      <w:b/>
      <w:bCs/>
      <w:sz w:val="28"/>
      <w:szCs w:val="28"/>
    </w:rPr>
  </w:style>
  <w:style w:type="character" w:customStyle="1" w:styleId="akapitdomyslny">
    <w:name w:val="akapitdomyslny"/>
    <w:basedOn w:val="Domylnaczcionkaakapitu"/>
    <w:uiPriority w:val="99"/>
    <w:qFormat/>
    <w:rsid w:val="003F486A"/>
    <w:rPr>
      <w:rFonts w:cs="Times New Roman"/>
    </w:rPr>
  </w:style>
  <w:style w:type="character" w:customStyle="1" w:styleId="point">
    <w:name w:val="point"/>
    <w:basedOn w:val="Domylnaczcionkaakapitu"/>
    <w:uiPriority w:val="99"/>
    <w:qFormat/>
    <w:rsid w:val="003F486A"/>
    <w:rPr>
      <w:rFonts w:cs="Times New Roman"/>
    </w:rPr>
  </w:style>
  <w:style w:type="character" w:customStyle="1" w:styleId="letter">
    <w:name w:val="letter"/>
    <w:basedOn w:val="Domylnaczcionkaakapitu"/>
    <w:uiPriority w:val="99"/>
    <w:qFormat/>
    <w:rsid w:val="003F486A"/>
    <w:rPr>
      <w:rFonts w:cs="Times New Roman"/>
    </w:rPr>
  </w:style>
  <w:style w:type="character" w:customStyle="1" w:styleId="paragraphpunkt">
    <w:name w:val="paragraphpunkt"/>
    <w:basedOn w:val="Domylnaczcionkaakapitu"/>
    <w:uiPriority w:val="99"/>
    <w:qFormat/>
    <w:rsid w:val="003F486A"/>
    <w:rPr>
      <w:rFonts w:cs="Times New Roman"/>
    </w:rPr>
  </w:style>
  <w:style w:type="character" w:customStyle="1" w:styleId="akapitdomyslnynastepne">
    <w:name w:val="akapitdomyslnynastepne"/>
    <w:basedOn w:val="Domylnaczcionkaakapitu"/>
    <w:uiPriority w:val="99"/>
    <w:qFormat/>
    <w:rsid w:val="003F486A"/>
    <w:rPr>
      <w:rFonts w:cs="Times New Roman"/>
    </w:rPr>
  </w:style>
  <w:style w:type="character" w:customStyle="1" w:styleId="TematkomentarzaZnak">
    <w:name w:val="Temat komentarza Znak"/>
    <w:basedOn w:val="TekstkomentarzaZnak"/>
    <w:link w:val="Tematkomentarza"/>
    <w:uiPriority w:val="99"/>
    <w:semiHidden/>
    <w:qFormat/>
    <w:locked/>
    <w:rsid w:val="003F486A"/>
    <w:rPr>
      <w:rFonts w:ascii="Times New Roman" w:hAnsi="Times New Roman" w:cs="Times New Roman"/>
      <w:b/>
      <w:bCs/>
      <w:sz w:val="20"/>
      <w:szCs w:val="20"/>
    </w:rPr>
  </w:style>
  <w:style w:type="character" w:customStyle="1" w:styleId="MapadokumentuZnak">
    <w:name w:val="Mapa dokumentu Znak"/>
    <w:basedOn w:val="Domylnaczcionkaakapitu"/>
    <w:link w:val="Mapadokumentu"/>
    <w:uiPriority w:val="99"/>
    <w:semiHidden/>
    <w:qFormat/>
    <w:locked/>
    <w:rsid w:val="003F486A"/>
    <w:rPr>
      <w:rFonts w:ascii="Tahoma" w:hAnsi="Tahoma" w:cs="Times New Roman"/>
      <w:sz w:val="16"/>
      <w:szCs w:val="16"/>
    </w:rPr>
  </w:style>
  <w:style w:type="character" w:customStyle="1" w:styleId="text">
    <w:name w:val="text"/>
    <w:basedOn w:val="Domylnaczcionkaakapitu"/>
    <w:uiPriority w:val="99"/>
    <w:qFormat/>
    <w:rsid w:val="003F486A"/>
    <w:rPr>
      <w:rFonts w:cs="Times New Roman"/>
    </w:rPr>
  </w:style>
  <w:style w:type="character" w:customStyle="1" w:styleId="TekstprzypisukocowegoZnak">
    <w:name w:val="Tekst przypisu końcowego Znak"/>
    <w:basedOn w:val="Domylnaczcionkaakapitu"/>
    <w:link w:val="Tekstprzypisukocowego"/>
    <w:uiPriority w:val="99"/>
    <w:semiHidden/>
    <w:qFormat/>
    <w:locked/>
    <w:rsid w:val="003F486A"/>
    <w:rPr>
      <w:rFonts w:ascii="Times New Roman" w:hAnsi="Times New Roman" w:cs="Times New Roman"/>
      <w:sz w:val="20"/>
      <w:szCs w:val="20"/>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basedOn w:val="Domylnaczcionkaakapitu"/>
    <w:uiPriority w:val="99"/>
    <w:semiHidden/>
    <w:qFormat/>
    <w:rsid w:val="003F486A"/>
    <w:rPr>
      <w:rFonts w:cs="Times New Roman"/>
      <w:vertAlign w:val="superscript"/>
    </w:rPr>
  </w:style>
  <w:style w:type="character" w:customStyle="1" w:styleId="ZwykytekstZnak">
    <w:name w:val="Zwykły tekst Znak"/>
    <w:basedOn w:val="Domylnaczcionkaakapitu"/>
    <w:link w:val="Zwykytekst"/>
    <w:uiPriority w:val="99"/>
    <w:qFormat/>
    <w:locked/>
    <w:rsid w:val="003F486A"/>
    <w:rPr>
      <w:rFonts w:ascii="Courier New" w:hAnsi="Courier New" w:cs="Times New Roman"/>
      <w:sz w:val="20"/>
      <w:szCs w:val="20"/>
    </w:rPr>
  </w:style>
  <w:style w:type="character" w:customStyle="1" w:styleId="apple-converted-space">
    <w:name w:val="apple-converted-space"/>
    <w:uiPriority w:val="99"/>
    <w:qFormat/>
    <w:rsid w:val="003F486A"/>
  </w:style>
  <w:style w:type="character" w:customStyle="1" w:styleId="Wyrnienie">
    <w:name w:val="Wyróżnienie"/>
    <w:basedOn w:val="Domylnaczcionkaakapitu"/>
    <w:uiPriority w:val="99"/>
    <w:qFormat/>
    <w:locked/>
    <w:rsid w:val="003F486A"/>
    <w:rPr>
      <w:rFonts w:cs="Times New Roman"/>
      <w:i/>
    </w:rPr>
  </w:style>
  <w:style w:type="character" w:customStyle="1" w:styleId="WW8Num6zfalse">
    <w:name w:val="WW8Num6zfalse"/>
    <w:uiPriority w:val="99"/>
    <w:qFormat/>
    <w:rsid w:val="003F486A"/>
  </w:style>
  <w:style w:type="character" w:customStyle="1" w:styleId="WW8Num7ztrue">
    <w:name w:val="WW8Num7ztrue"/>
    <w:uiPriority w:val="99"/>
    <w:qFormat/>
    <w:rsid w:val="003F486A"/>
  </w:style>
  <w:style w:type="character" w:customStyle="1" w:styleId="Znakiprzypiswdolnych">
    <w:name w:val="Znaki przypisów dolnych"/>
    <w:uiPriority w:val="99"/>
    <w:qFormat/>
    <w:rsid w:val="003F486A"/>
    <w:rPr>
      <w:vertAlign w:val="superscript"/>
    </w:rPr>
  </w:style>
  <w:style w:type="character" w:customStyle="1" w:styleId="Tekstpodstawowy2Znak">
    <w:name w:val="Tekst podstawowy 2 Znak"/>
    <w:basedOn w:val="Domylnaczcionkaakapitu"/>
    <w:link w:val="Tekstpodstawowy2"/>
    <w:uiPriority w:val="99"/>
    <w:semiHidden/>
    <w:qFormat/>
    <w:locked/>
    <w:rsid w:val="003F486A"/>
    <w:rPr>
      <w:rFonts w:ascii="Times New Roman" w:hAnsi="Times New Roman" w:cs="Times New Roman"/>
      <w:sz w:val="24"/>
      <w:szCs w:val="24"/>
    </w:rPr>
  </w:style>
  <w:style w:type="character" w:customStyle="1" w:styleId="Znakiprzypiswkocowych">
    <w:name w:val="Znaki przypisów końcowych"/>
    <w:qFormat/>
  </w:style>
  <w:style w:type="paragraph" w:styleId="Nagwek">
    <w:name w:val="header"/>
    <w:basedOn w:val="LO-normal"/>
    <w:next w:val="Tekstpodstawowy"/>
    <w:link w:val="NagwekZnak"/>
    <w:uiPriority w:val="99"/>
    <w:rsid w:val="0051280E"/>
    <w:pPr>
      <w:tabs>
        <w:tab w:val="center" w:pos="4536"/>
        <w:tab w:val="right" w:pos="9072"/>
      </w:tabs>
      <w:spacing w:after="0" w:line="240" w:lineRule="auto"/>
    </w:pPr>
  </w:style>
  <w:style w:type="paragraph" w:styleId="Tekstpodstawowy">
    <w:name w:val="Body Text"/>
    <w:basedOn w:val="LO-normal"/>
    <w:link w:val="TekstpodstawowyZnak"/>
    <w:uiPriority w:val="99"/>
    <w:rsid w:val="004E478A"/>
    <w:pPr>
      <w:spacing w:after="120"/>
    </w:pPr>
  </w:style>
  <w:style w:type="paragraph" w:styleId="Lista">
    <w:name w:val="List"/>
    <w:basedOn w:val="Tekstpodstawowy"/>
    <w:rPr>
      <w:rFonts w:cs="Arial"/>
    </w:rPr>
  </w:style>
  <w:style w:type="paragraph" w:styleId="Legenda">
    <w:name w:val="caption"/>
    <w:basedOn w:val="LO-normal"/>
    <w:qFormat/>
    <w:pPr>
      <w:suppressLineNumbers/>
      <w:spacing w:before="120" w:after="120"/>
    </w:pPr>
    <w:rPr>
      <w:rFonts w:cs="Arial"/>
      <w:i/>
      <w:iCs/>
      <w:sz w:val="24"/>
      <w:szCs w:val="24"/>
    </w:rPr>
  </w:style>
  <w:style w:type="paragraph" w:customStyle="1" w:styleId="Indeks">
    <w:name w:val="Indeks"/>
    <w:basedOn w:val="LO-normal"/>
    <w:qFormat/>
    <w:pPr>
      <w:suppressLineNumbers/>
    </w:pPr>
    <w:rPr>
      <w:rFonts w:cs="Arial"/>
    </w:rPr>
  </w:style>
  <w:style w:type="paragraph" w:customStyle="1" w:styleId="LO-normal">
    <w:name w:val="LO-normal"/>
    <w:qFormat/>
    <w:rPr>
      <w:lang w:eastAsia="zh-CN" w:bidi="hi-IN"/>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LO-normal"/>
    <w:link w:val="AkapitzlistZnak"/>
    <w:uiPriority w:val="99"/>
    <w:qFormat/>
    <w:rsid w:val="00985D89"/>
    <w:pPr>
      <w:ind w:left="720"/>
      <w:contextualSpacing/>
    </w:pPr>
  </w:style>
  <w:style w:type="paragraph" w:customStyle="1" w:styleId="Gwkaistopka">
    <w:name w:val="Główka i stopka"/>
    <w:basedOn w:val="LO-normal"/>
    <w:qFormat/>
  </w:style>
  <w:style w:type="paragraph" w:styleId="Stopka">
    <w:name w:val="footer"/>
    <w:basedOn w:val="LO-normal"/>
    <w:link w:val="StopkaZnak"/>
    <w:uiPriority w:val="99"/>
    <w:rsid w:val="0051280E"/>
    <w:pPr>
      <w:tabs>
        <w:tab w:val="center" w:pos="4536"/>
        <w:tab w:val="right" w:pos="9072"/>
      </w:tabs>
      <w:spacing w:after="0" w:line="240" w:lineRule="auto"/>
    </w:pPr>
  </w:style>
  <w:style w:type="paragraph" w:styleId="Tekstdymka">
    <w:name w:val="Balloon Text"/>
    <w:basedOn w:val="LO-normal"/>
    <w:link w:val="TekstdymkaZnak"/>
    <w:uiPriority w:val="99"/>
    <w:semiHidden/>
    <w:qFormat/>
    <w:rsid w:val="00E82755"/>
    <w:pPr>
      <w:spacing w:after="0" w:line="240" w:lineRule="auto"/>
    </w:pPr>
    <w:rPr>
      <w:rFonts w:ascii="Tahoma" w:hAnsi="Tahoma" w:cs="Tahoma"/>
      <w:sz w:val="16"/>
      <w:szCs w:val="16"/>
    </w:rPr>
  </w:style>
  <w:style w:type="paragraph" w:customStyle="1" w:styleId="Normalny1">
    <w:name w:val="Normalny1"/>
    <w:uiPriority w:val="99"/>
    <w:qFormat/>
    <w:rsid w:val="000A7BA4"/>
    <w:pPr>
      <w:suppressAutoHyphens/>
      <w:spacing w:line="100" w:lineRule="atLeast"/>
      <w:textAlignment w:val="baseline"/>
    </w:pPr>
    <w:rPr>
      <w:rFonts w:eastAsia="Times New Roman" w:cs="Times New Roman"/>
      <w:lang w:eastAsia="ar-SA"/>
    </w:rPr>
  </w:style>
  <w:style w:type="paragraph" w:styleId="Tekstpodstawowy3">
    <w:name w:val="Body Text 3"/>
    <w:basedOn w:val="LO-normal"/>
    <w:link w:val="Tekstpodstawowy3Znak"/>
    <w:uiPriority w:val="99"/>
    <w:qFormat/>
    <w:rsid w:val="00697CAA"/>
    <w:pPr>
      <w:spacing w:after="120" w:line="240" w:lineRule="auto"/>
    </w:pPr>
    <w:rPr>
      <w:rFonts w:ascii="Times New Roman" w:hAnsi="Times New Roman"/>
      <w:sz w:val="16"/>
      <w:szCs w:val="16"/>
    </w:rPr>
  </w:style>
  <w:style w:type="paragraph" w:styleId="Tekstpodstawowywcity">
    <w:name w:val="Body Text Indent"/>
    <w:basedOn w:val="LO-normal"/>
    <w:link w:val="TekstpodstawowywcityZnak"/>
    <w:uiPriority w:val="99"/>
    <w:rsid w:val="004E478A"/>
    <w:pPr>
      <w:spacing w:after="120"/>
      <w:ind w:left="283"/>
    </w:pPr>
  </w:style>
  <w:style w:type="paragraph" w:styleId="Adresnakopercie">
    <w:name w:val="envelope address"/>
    <w:basedOn w:val="LO-normal"/>
    <w:uiPriority w:val="99"/>
    <w:qFormat/>
    <w:rsid w:val="004D0680"/>
    <w:pPr>
      <w:spacing w:after="0" w:line="240" w:lineRule="auto"/>
      <w:ind w:left="2880"/>
    </w:pPr>
    <w:rPr>
      <w:rFonts w:ascii="Cambria" w:hAnsi="Cambria"/>
      <w:sz w:val="24"/>
      <w:szCs w:val="24"/>
    </w:rPr>
  </w:style>
  <w:style w:type="paragraph" w:styleId="Tekstprzypisudolnego">
    <w:name w:val="footnote text"/>
    <w:basedOn w:val="LO-normal"/>
    <w:link w:val="TekstprzypisudolnegoZnak"/>
    <w:uiPriority w:val="99"/>
    <w:semiHidden/>
    <w:rsid w:val="002E5DC1"/>
    <w:pPr>
      <w:spacing w:after="0" w:line="240" w:lineRule="auto"/>
    </w:pPr>
    <w:rPr>
      <w:rFonts w:ascii="Arial" w:hAnsi="Arial" w:cs="Arial"/>
      <w:color w:val="000000"/>
      <w:sz w:val="20"/>
      <w:szCs w:val="20"/>
      <w:lang w:val="en-GB"/>
    </w:rPr>
  </w:style>
  <w:style w:type="paragraph" w:customStyle="1" w:styleId="Standard">
    <w:name w:val="Standard"/>
    <w:uiPriority w:val="99"/>
    <w:qFormat/>
    <w:rsid w:val="00013E8A"/>
    <w:pPr>
      <w:suppressAutoHyphens/>
      <w:textAlignment w:val="baseline"/>
    </w:pPr>
    <w:rPr>
      <w:rFonts w:ascii="Times New Roman" w:eastAsia="Times New Roman" w:hAnsi="Times New Roman" w:cs="Times New Roman"/>
      <w:kern w:val="2"/>
      <w:sz w:val="24"/>
      <w:szCs w:val="24"/>
      <w:lang w:eastAsia="ar-SA"/>
    </w:rPr>
  </w:style>
  <w:style w:type="paragraph" w:customStyle="1" w:styleId="Podpisobrazu">
    <w:name w:val="Podpis obrazu"/>
    <w:basedOn w:val="LO-normal"/>
    <w:link w:val="PodpisobrazuExact"/>
    <w:uiPriority w:val="99"/>
    <w:qFormat/>
    <w:rsid w:val="00C71545"/>
    <w:pPr>
      <w:widowControl w:val="0"/>
      <w:shd w:val="clear" w:color="auto" w:fill="FFFFFF"/>
      <w:spacing w:after="0" w:line="182" w:lineRule="exact"/>
      <w:jc w:val="center"/>
    </w:pPr>
    <w:rPr>
      <w:rFonts w:ascii="Arial" w:hAnsi="Arial" w:cs="Arial"/>
      <w:b/>
      <w:bCs/>
      <w:sz w:val="14"/>
      <w:szCs w:val="14"/>
    </w:rPr>
  </w:style>
  <w:style w:type="paragraph" w:styleId="Adreszwrotnynakopercie">
    <w:name w:val="envelope return"/>
    <w:basedOn w:val="LO-normal"/>
    <w:uiPriority w:val="99"/>
    <w:qFormat/>
    <w:rsid w:val="003F486A"/>
    <w:pPr>
      <w:widowControl w:val="0"/>
      <w:spacing w:after="0" w:line="240" w:lineRule="auto"/>
    </w:pPr>
    <w:rPr>
      <w:rFonts w:ascii="Times New Roman" w:hAnsi="Times New Roman"/>
      <w:b/>
      <w:bCs/>
      <w:sz w:val="24"/>
      <w:szCs w:val="24"/>
    </w:rPr>
  </w:style>
  <w:style w:type="paragraph" w:styleId="Tekstkomentarza">
    <w:name w:val="annotation text"/>
    <w:basedOn w:val="LO-normal"/>
    <w:link w:val="TekstkomentarzaZnak"/>
    <w:uiPriority w:val="99"/>
    <w:qFormat/>
    <w:rsid w:val="003F486A"/>
    <w:pPr>
      <w:widowControl w:val="0"/>
      <w:spacing w:after="0" w:line="240" w:lineRule="auto"/>
    </w:pPr>
    <w:rPr>
      <w:rFonts w:ascii="Times New Roman" w:hAnsi="Times New Roman"/>
      <w:sz w:val="20"/>
      <w:szCs w:val="20"/>
    </w:rPr>
  </w:style>
  <w:style w:type="paragraph" w:customStyle="1" w:styleId="BodyText21">
    <w:name w:val="Body Text 21"/>
    <w:basedOn w:val="LO-normal"/>
    <w:uiPriority w:val="99"/>
    <w:qFormat/>
    <w:rsid w:val="003F486A"/>
    <w:pPr>
      <w:widowControl w:val="0"/>
      <w:spacing w:after="0" w:line="240" w:lineRule="auto"/>
      <w:ind w:left="284"/>
      <w:jc w:val="both"/>
    </w:pPr>
    <w:rPr>
      <w:rFonts w:ascii="Times New Roman" w:hAnsi="Times New Roman"/>
      <w:b/>
      <w:bCs/>
      <w:i/>
      <w:iCs/>
      <w:sz w:val="24"/>
      <w:szCs w:val="24"/>
    </w:rPr>
  </w:style>
  <w:style w:type="paragraph" w:styleId="Tekstblokowy">
    <w:name w:val="Block Text"/>
    <w:basedOn w:val="LO-normal"/>
    <w:uiPriority w:val="99"/>
    <w:qFormat/>
    <w:rsid w:val="003F486A"/>
    <w:pPr>
      <w:widowControl w:val="0"/>
      <w:spacing w:after="0" w:line="240" w:lineRule="auto"/>
      <w:ind w:left="2124" w:right="-851"/>
    </w:pPr>
    <w:rPr>
      <w:rFonts w:ascii="Times New Roman" w:hAnsi="Times New Roman"/>
      <w:sz w:val="28"/>
      <w:szCs w:val="28"/>
    </w:rPr>
  </w:style>
  <w:style w:type="paragraph" w:customStyle="1" w:styleId="Tekstpodstawowywciety2">
    <w:name w:val="Tekst podstawowy wciety 2"/>
    <w:basedOn w:val="LO-normal"/>
    <w:uiPriority w:val="99"/>
    <w:qFormat/>
    <w:rsid w:val="003F486A"/>
    <w:pPr>
      <w:widowControl w:val="0"/>
      <w:spacing w:after="0" w:line="240" w:lineRule="auto"/>
      <w:ind w:left="284" w:hanging="284"/>
      <w:jc w:val="both"/>
    </w:pPr>
    <w:rPr>
      <w:rFonts w:ascii="Times New Roman" w:hAnsi="Times New Roman"/>
      <w:sz w:val="28"/>
      <w:szCs w:val="28"/>
    </w:rPr>
  </w:style>
  <w:style w:type="paragraph" w:customStyle="1" w:styleId="Tekstpodstawowywciety3">
    <w:name w:val="Tekst podstawowy wciety 3"/>
    <w:basedOn w:val="LO-normal"/>
    <w:uiPriority w:val="99"/>
    <w:qFormat/>
    <w:rsid w:val="003F486A"/>
    <w:pPr>
      <w:widowControl w:val="0"/>
      <w:spacing w:after="0" w:line="240" w:lineRule="auto"/>
      <w:ind w:left="426" w:hanging="426"/>
      <w:jc w:val="both"/>
    </w:pPr>
    <w:rPr>
      <w:rFonts w:ascii="Times New Roman" w:hAnsi="Times New Roman"/>
      <w:sz w:val="28"/>
      <w:szCs w:val="28"/>
    </w:rPr>
  </w:style>
  <w:style w:type="paragraph" w:styleId="Tekstpodstawowywcity3">
    <w:name w:val="Body Text Indent 3"/>
    <w:basedOn w:val="LO-normal"/>
    <w:link w:val="Tekstpodstawowywcity3Znak"/>
    <w:uiPriority w:val="99"/>
    <w:qFormat/>
    <w:rsid w:val="003F486A"/>
    <w:pPr>
      <w:widowControl w:val="0"/>
      <w:tabs>
        <w:tab w:val="left" w:pos="720"/>
      </w:tabs>
      <w:spacing w:after="0" w:line="240" w:lineRule="auto"/>
      <w:ind w:left="720" w:hanging="360"/>
      <w:jc w:val="both"/>
    </w:pPr>
    <w:rPr>
      <w:rFonts w:ascii="Times New Roman" w:hAnsi="Times New Roman"/>
      <w:sz w:val="24"/>
      <w:szCs w:val="24"/>
    </w:rPr>
  </w:style>
  <w:style w:type="paragraph" w:styleId="Tekstpodstawowywcity2">
    <w:name w:val="Body Text Indent 2"/>
    <w:basedOn w:val="LO-normal"/>
    <w:link w:val="Tekstpodstawowywcity2Znak"/>
    <w:uiPriority w:val="99"/>
    <w:qFormat/>
    <w:rsid w:val="003F486A"/>
    <w:pPr>
      <w:widowControl w:val="0"/>
      <w:spacing w:after="0" w:line="240" w:lineRule="auto"/>
      <w:ind w:left="720"/>
      <w:jc w:val="both"/>
      <w:textAlignment w:val="baseline"/>
    </w:pPr>
    <w:rPr>
      <w:rFonts w:ascii="Arial" w:hAnsi="Arial" w:cs="Arial"/>
    </w:rPr>
  </w:style>
  <w:style w:type="paragraph" w:customStyle="1" w:styleId="glowny">
    <w:name w:val="glowny"/>
    <w:basedOn w:val="Stopka"/>
    <w:next w:val="Stopka"/>
    <w:uiPriority w:val="99"/>
    <w:qFormat/>
    <w:rsid w:val="003F486A"/>
    <w:pPr>
      <w:tabs>
        <w:tab w:val="clear" w:pos="4536"/>
        <w:tab w:val="clear" w:pos="9072"/>
      </w:tabs>
      <w:suppressAutoHyphens/>
      <w:snapToGrid w:val="0"/>
      <w:spacing w:line="258" w:lineRule="atLeast"/>
      <w:jc w:val="both"/>
    </w:pPr>
    <w:rPr>
      <w:rFonts w:ascii="FrankfurtGothic" w:hAnsi="FrankfurtGothic" w:cs="FrankfurtGothic"/>
      <w:color w:val="000000"/>
      <w:sz w:val="19"/>
      <w:szCs w:val="19"/>
      <w:lang w:eastAsia="ar-SA"/>
    </w:rPr>
  </w:style>
  <w:style w:type="paragraph" w:customStyle="1" w:styleId="1">
    <w:name w:val="1."/>
    <w:basedOn w:val="LO-normal"/>
    <w:uiPriority w:val="99"/>
    <w:qFormat/>
    <w:rsid w:val="003F486A"/>
    <w:pPr>
      <w:suppressAutoHyphens/>
      <w:snapToGrid w:val="0"/>
      <w:spacing w:after="0" w:line="258" w:lineRule="atLeast"/>
      <w:ind w:left="227" w:hanging="227"/>
      <w:jc w:val="both"/>
    </w:pPr>
    <w:rPr>
      <w:rFonts w:ascii="FrankfurtGothic" w:hAnsi="FrankfurtGothic" w:cs="FrankfurtGothic"/>
      <w:color w:val="000000"/>
      <w:sz w:val="19"/>
      <w:szCs w:val="19"/>
      <w:lang w:eastAsia="ar-SA"/>
    </w:rPr>
  </w:style>
  <w:style w:type="paragraph" w:customStyle="1" w:styleId="ust">
    <w:name w:val="ust"/>
    <w:uiPriority w:val="99"/>
    <w:qFormat/>
    <w:rsid w:val="003F486A"/>
    <w:pPr>
      <w:suppressAutoHyphens/>
      <w:spacing w:before="60" w:after="60"/>
      <w:ind w:left="426" w:hanging="284"/>
      <w:jc w:val="both"/>
    </w:pPr>
    <w:rPr>
      <w:rFonts w:ascii="Times New Roman" w:eastAsia="Times New Roman" w:hAnsi="Times New Roman" w:cs="Times New Roman"/>
      <w:sz w:val="24"/>
      <w:szCs w:val="24"/>
      <w:lang w:eastAsia="ar-SA"/>
    </w:rPr>
  </w:style>
  <w:style w:type="paragraph" w:customStyle="1" w:styleId="pkt">
    <w:name w:val="pkt"/>
    <w:basedOn w:val="LO-normal"/>
    <w:uiPriority w:val="99"/>
    <w:qFormat/>
    <w:rsid w:val="003F486A"/>
    <w:pPr>
      <w:suppressAutoHyphens/>
      <w:spacing w:before="60" w:after="60" w:line="240" w:lineRule="auto"/>
      <w:ind w:left="851" w:hanging="295"/>
      <w:jc w:val="both"/>
    </w:pPr>
    <w:rPr>
      <w:rFonts w:ascii="Times New Roman" w:hAnsi="Times New Roman"/>
      <w:sz w:val="24"/>
      <w:szCs w:val="24"/>
      <w:lang w:eastAsia="ar-SA"/>
    </w:rPr>
  </w:style>
  <w:style w:type="paragraph" w:customStyle="1" w:styleId="awciety">
    <w:name w:val="a) wciety"/>
    <w:basedOn w:val="LO-normal"/>
    <w:uiPriority w:val="99"/>
    <w:qFormat/>
    <w:rsid w:val="003F486A"/>
    <w:pPr>
      <w:suppressAutoHyphens/>
      <w:snapToGrid w:val="0"/>
      <w:spacing w:after="0" w:line="258" w:lineRule="atLeast"/>
      <w:ind w:left="567" w:hanging="238"/>
      <w:jc w:val="both"/>
    </w:pPr>
    <w:rPr>
      <w:rFonts w:ascii="FrankfurtGothic" w:hAnsi="FrankfurtGothic" w:cs="FrankfurtGothic"/>
      <w:color w:val="000000"/>
      <w:sz w:val="19"/>
      <w:szCs w:val="19"/>
      <w:lang w:eastAsia="ar-SA"/>
    </w:rPr>
  </w:style>
  <w:style w:type="paragraph" w:customStyle="1" w:styleId="Nagwekzwyky">
    <w:name w:val="Nagłówek zwykły"/>
    <w:basedOn w:val="LO-normal"/>
    <w:uiPriority w:val="99"/>
    <w:qFormat/>
    <w:rsid w:val="003F486A"/>
    <w:pPr>
      <w:keepNext/>
      <w:keepLines/>
      <w:tabs>
        <w:tab w:val="left" w:pos="2835"/>
      </w:tabs>
      <w:spacing w:before="360" w:after="360" w:line="288" w:lineRule="auto"/>
      <w:jc w:val="center"/>
    </w:pPr>
    <w:rPr>
      <w:rFonts w:ascii="Times New Roman" w:hAnsi="Times New Roman"/>
      <w:b/>
      <w:bCs/>
      <w:kern w:val="2"/>
      <w:sz w:val="32"/>
      <w:szCs w:val="32"/>
      <w:lang w:eastAsia="en-US"/>
    </w:rPr>
  </w:style>
  <w:style w:type="paragraph" w:customStyle="1" w:styleId="Nagwek2nienumerowany">
    <w:name w:val="Nagłówek 2 nienumerowany"/>
    <w:basedOn w:val="Nagwek2"/>
    <w:autoRedefine/>
    <w:uiPriority w:val="99"/>
    <w:qFormat/>
    <w:rsid w:val="003F486A"/>
    <w:pPr>
      <w:keepLines/>
      <w:widowControl/>
      <w:spacing w:before="120" w:after="60"/>
      <w:ind w:left="3060" w:hanging="3060"/>
      <w:jc w:val="both"/>
    </w:pPr>
    <w:rPr>
      <w:color w:val="FF0000"/>
      <w:sz w:val="24"/>
      <w:szCs w:val="24"/>
      <w:u w:val="single"/>
    </w:rPr>
  </w:style>
  <w:style w:type="paragraph" w:customStyle="1" w:styleId="Akapitnumerowany">
    <w:name w:val="Akapit numerowany"/>
    <w:basedOn w:val="LO-normal"/>
    <w:uiPriority w:val="99"/>
    <w:qFormat/>
    <w:rsid w:val="003F486A"/>
    <w:pPr>
      <w:spacing w:after="0" w:line="240" w:lineRule="auto"/>
      <w:jc w:val="both"/>
    </w:pPr>
    <w:rPr>
      <w:rFonts w:ascii="Times New Roman" w:hAnsi="Times New Roman"/>
      <w:sz w:val="24"/>
      <w:szCs w:val="24"/>
    </w:rPr>
  </w:style>
  <w:style w:type="paragraph" w:customStyle="1" w:styleId="Stylpunktowanie10ptDolewej">
    <w:name w:val="Styl punktowanie + 10 pt Do lewej"/>
    <w:basedOn w:val="LO-normal"/>
    <w:uiPriority w:val="99"/>
    <w:qFormat/>
    <w:rsid w:val="003F486A"/>
    <w:pPr>
      <w:spacing w:after="0" w:line="240" w:lineRule="auto"/>
    </w:pPr>
    <w:rPr>
      <w:rFonts w:ascii="Times New Roman" w:hAnsi="Times New Roman"/>
      <w:sz w:val="20"/>
      <w:szCs w:val="20"/>
    </w:rPr>
  </w:style>
  <w:style w:type="paragraph" w:styleId="NormalnyWeb">
    <w:name w:val="Normal (Web)"/>
    <w:basedOn w:val="LO-normal"/>
    <w:uiPriority w:val="99"/>
    <w:qFormat/>
    <w:rsid w:val="003F486A"/>
    <w:pPr>
      <w:spacing w:beforeAutospacing="1" w:afterAutospacing="1" w:line="240" w:lineRule="auto"/>
    </w:pPr>
    <w:rPr>
      <w:rFonts w:ascii="Times New Roman" w:hAnsi="Times New Roman"/>
      <w:sz w:val="24"/>
      <w:szCs w:val="24"/>
    </w:rPr>
  </w:style>
  <w:style w:type="paragraph" w:styleId="Tematkomentarza">
    <w:name w:val="annotation subject"/>
    <w:basedOn w:val="Tekstkomentarza"/>
    <w:next w:val="Tekstkomentarza"/>
    <w:link w:val="TematkomentarzaZnak"/>
    <w:uiPriority w:val="99"/>
    <w:semiHidden/>
    <w:qFormat/>
    <w:rsid w:val="003F486A"/>
    <w:rPr>
      <w:b/>
      <w:bCs/>
    </w:rPr>
  </w:style>
  <w:style w:type="paragraph" w:styleId="Mapadokumentu">
    <w:name w:val="Document Map"/>
    <w:basedOn w:val="LO-normal"/>
    <w:link w:val="MapadokumentuZnak"/>
    <w:uiPriority w:val="99"/>
    <w:semiHidden/>
    <w:qFormat/>
    <w:rsid w:val="003F486A"/>
    <w:pPr>
      <w:widowControl w:val="0"/>
      <w:spacing w:after="0" w:line="240" w:lineRule="auto"/>
    </w:pPr>
    <w:rPr>
      <w:rFonts w:ascii="Tahoma" w:hAnsi="Tahoma"/>
      <w:sz w:val="16"/>
      <w:szCs w:val="16"/>
    </w:rPr>
  </w:style>
  <w:style w:type="paragraph" w:styleId="Tekstprzypisukocowego">
    <w:name w:val="endnote text"/>
    <w:basedOn w:val="LO-normal"/>
    <w:link w:val="TekstprzypisukocowegoZnak"/>
    <w:uiPriority w:val="99"/>
    <w:semiHidden/>
    <w:rsid w:val="003F486A"/>
    <w:pPr>
      <w:widowControl w:val="0"/>
      <w:spacing w:after="0" w:line="240" w:lineRule="auto"/>
    </w:pPr>
    <w:rPr>
      <w:rFonts w:ascii="Times New Roman" w:hAnsi="Times New Roman"/>
      <w:sz w:val="20"/>
      <w:szCs w:val="20"/>
    </w:rPr>
  </w:style>
  <w:style w:type="paragraph" w:styleId="Zwykytekst">
    <w:name w:val="Plain Text"/>
    <w:basedOn w:val="LO-normal"/>
    <w:link w:val="ZwykytekstZnak"/>
    <w:uiPriority w:val="99"/>
    <w:qFormat/>
    <w:rsid w:val="003F486A"/>
    <w:pPr>
      <w:spacing w:after="0" w:line="240" w:lineRule="auto"/>
    </w:pPr>
    <w:rPr>
      <w:rFonts w:ascii="Courier New" w:hAnsi="Courier New"/>
      <w:sz w:val="20"/>
      <w:szCs w:val="20"/>
    </w:rPr>
  </w:style>
  <w:style w:type="paragraph" w:styleId="Tekstpodstawowy2">
    <w:name w:val="Body Text 2"/>
    <w:basedOn w:val="LO-normal"/>
    <w:link w:val="Tekstpodstawowy2Znak"/>
    <w:uiPriority w:val="99"/>
    <w:semiHidden/>
    <w:qFormat/>
    <w:rsid w:val="003F486A"/>
    <w:pPr>
      <w:widowControl w:val="0"/>
      <w:spacing w:after="120" w:line="480" w:lineRule="auto"/>
    </w:pPr>
    <w:rPr>
      <w:rFonts w:ascii="Times New Roman" w:hAnsi="Times New Roman"/>
      <w:sz w:val="24"/>
      <w:szCs w:val="24"/>
    </w:rPr>
  </w:style>
  <w:style w:type="paragraph" w:styleId="Poprawka">
    <w:name w:val="Revision"/>
    <w:uiPriority w:val="99"/>
    <w:semiHidden/>
    <w:qFormat/>
    <w:rsid w:val="003F486A"/>
    <w:rPr>
      <w:rFonts w:ascii="Times New Roman" w:eastAsia="Times New Roman" w:hAnsi="Times New Roman" w:cs="Times New Roman"/>
      <w:sz w:val="24"/>
      <w:szCs w:val="24"/>
    </w:rPr>
  </w:style>
  <w:style w:type="paragraph" w:customStyle="1" w:styleId="FirstParagraph">
    <w:name w:val="First Paragraph"/>
    <w:basedOn w:val="Tekstpodstawowy"/>
    <w:next w:val="Tekstpodstawowy"/>
    <w:uiPriority w:val="99"/>
    <w:qFormat/>
    <w:rsid w:val="003F486A"/>
    <w:pPr>
      <w:spacing w:before="180" w:after="180" w:line="240" w:lineRule="auto"/>
    </w:pPr>
    <w:rPr>
      <w:rFonts w:ascii="Cambria" w:hAnsi="Cambria" w:cs="Cambria"/>
      <w:sz w:val="24"/>
      <w:szCs w:val="24"/>
      <w:lang w:val="en-US" w:eastAsia="en-US"/>
    </w:rPr>
  </w:style>
  <w:style w:type="paragraph" w:styleId="Podtytu">
    <w:name w:val="Subtitle"/>
    <w:basedOn w:val="Normalny"/>
    <w:next w:val="Normalny"/>
    <w:pPr>
      <w:keepNext/>
      <w:keepLines/>
      <w:spacing w:before="360" w:after="80" w:line="240" w:lineRule="auto"/>
    </w:pPr>
    <w:rPr>
      <w:rFonts w:ascii="Georgia" w:eastAsia="Georgia" w:hAnsi="Georgia" w:cs="Georgia"/>
      <w:i/>
      <w:color w:val="666666"/>
      <w:sz w:val="48"/>
      <w:szCs w:val="48"/>
    </w:rPr>
  </w:style>
  <w:style w:type="table" w:customStyle="1" w:styleId="TableNormal1">
    <w:name w:val="Table Normal"/>
    <w:tblPr>
      <w:tblCellMar>
        <w:top w:w="0" w:type="dxa"/>
        <w:left w:w="0" w:type="dxa"/>
        <w:bottom w:w="0" w:type="dxa"/>
        <w:right w:w="0" w:type="dxa"/>
      </w:tblCellMar>
    </w:tblPr>
  </w:style>
  <w:style w:type="table" w:styleId="Tabela-Siatka">
    <w:name w:val="Table Grid"/>
    <w:basedOn w:val="Standardowy"/>
    <w:uiPriority w:val="99"/>
    <w:rsid w:val="0065463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uiPriority w:val="99"/>
    <w:rsid w:val="003F486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uiPriority w:val="99"/>
    <w:rsid w:val="003F486A"/>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Pr>
  </w:style>
  <w:style w:type="table" w:customStyle="1" w:styleId="a4">
    <w:basedOn w:val="Standardowy"/>
    <w:tblPr>
      <w:tblStyleRowBandSize w:val="1"/>
      <w:tblStyleColBandSize w:val="1"/>
    </w:tblPr>
  </w:style>
  <w:style w:type="table" w:customStyle="1" w:styleId="a5">
    <w:basedOn w:val="Standardowy"/>
    <w:tblPr>
      <w:tblStyleRowBandSize w:val="1"/>
      <w:tblStyleColBandSize w:val="1"/>
    </w:tblPr>
  </w:style>
  <w:style w:type="table" w:customStyle="1" w:styleId="a6">
    <w:basedOn w:val="Standardowy"/>
    <w:tblPr>
      <w:tblStyleRowBandSize w:val="1"/>
      <w:tblStyleColBandSize w:val="1"/>
    </w:tblPr>
  </w:style>
  <w:style w:type="table" w:customStyle="1" w:styleId="a7">
    <w:basedOn w:val="Standardowy"/>
    <w:tblPr>
      <w:tblStyleRowBandSize w:val="1"/>
      <w:tblStyleColBandSize w:val="1"/>
    </w:tblPr>
  </w:style>
  <w:style w:type="table" w:customStyle="1" w:styleId="a8">
    <w:basedOn w:val="Standardowy"/>
    <w:tblPr>
      <w:tblStyleRowBandSize w:val="1"/>
      <w:tblStyleColBandSize w:val="1"/>
    </w:tblPr>
  </w:style>
  <w:style w:type="table" w:customStyle="1" w:styleId="a9">
    <w:basedOn w:val="Standardowy"/>
    <w:tblPr>
      <w:tblStyleRowBandSize w:val="1"/>
      <w:tblStyleColBandSize w:val="1"/>
    </w:tblPr>
  </w:style>
  <w:style w:type="table" w:customStyle="1" w:styleId="aa">
    <w:basedOn w:val="Standardowy"/>
    <w:tblPr>
      <w:tblStyleRowBandSize w:val="1"/>
      <w:tblStyleColBandSize w:val="1"/>
    </w:tblPr>
  </w:style>
  <w:style w:type="table" w:customStyle="1" w:styleId="ab">
    <w:basedOn w:val="Standardowy"/>
    <w:tblPr>
      <w:tblStyleRowBandSize w:val="1"/>
      <w:tblStyleColBandSize w:val="1"/>
    </w:tblPr>
  </w:style>
  <w:style w:type="table" w:customStyle="1" w:styleId="ac">
    <w:basedOn w:val="Standardowy"/>
    <w:tblPr>
      <w:tblStyleRowBandSize w:val="1"/>
      <w:tblStyleColBandSize w:val="1"/>
    </w:tblPr>
  </w:style>
  <w:style w:type="table" w:customStyle="1" w:styleId="ad">
    <w:basedOn w:val="Standardowy"/>
    <w:tblPr>
      <w:tblStyleRowBandSize w:val="1"/>
      <w:tblStyleColBandSize w:val="1"/>
    </w:tblPr>
  </w:style>
  <w:style w:type="table" w:customStyle="1" w:styleId="ae">
    <w:basedOn w:val="Standardowy"/>
    <w:tblPr>
      <w:tblStyleRowBandSize w:val="1"/>
      <w:tblStyleColBandSize w:val="1"/>
    </w:tblPr>
  </w:style>
  <w:style w:type="table" w:customStyle="1" w:styleId="af">
    <w:basedOn w:val="Standardowy"/>
    <w:tblPr>
      <w:tblStyleRowBandSize w:val="1"/>
      <w:tblStyleColBandSize w:val="1"/>
    </w:tblPr>
  </w:style>
  <w:style w:type="table" w:customStyle="1" w:styleId="af0">
    <w:basedOn w:val="Standardowy"/>
    <w:tblPr>
      <w:tblStyleRowBandSize w:val="1"/>
      <w:tblStyleColBandSize w:val="1"/>
    </w:tblPr>
  </w:style>
  <w:style w:type="table" w:customStyle="1" w:styleId="af1">
    <w:basedOn w:val="Standardowy"/>
    <w:tblPr>
      <w:tblStyleRowBandSize w:val="1"/>
      <w:tblStyleColBandSize w:val="1"/>
    </w:tblPr>
  </w:style>
  <w:style w:type="table" w:customStyle="1" w:styleId="af2">
    <w:basedOn w:val="Standardowy"/>
    <w:tblPr>
      <w:tblStyleRowBandSize w:val="1"/>
      <w:tblStyleColBandSize w:val="1"/>
    </w:tblPr>
  </w:style>
  <w:style w:type="table" w:customStyle="1" w:styleId="af3">
    <w:basedOn w:val="Standardowy"/>
    <w:tblPr>
      <w:tblStyleRowBandSize w:val="1"/>
      <w:tblStyleColBandSize w:val="1"/>
    </w:tblPr>
  </w:style>
  <w:style w:type="table" w:customStyle="1" w:styleId="af4">
    <w:basedOn w:val="Standardowy"/>
    <w:tblPr>
      <w:tblStyleRowBandSize w:val="1"/>
      <w:tblStyleColBandSize w:val="1"/>
    </w:tblPr>
  </w:style>
  <w:style w:type="table" w:customStyle="1" w:styleId="af5">
    <w:basedOn w:val="Standardowy"/>
    <w:tblPr>
      <w:tblStyleRowBandSize w:val="1"/>
      <w:tblStyleColBandSize w:val="1"/>
    </w:tblPr>
  </w:style>
  <w:style w:type="table" w:customStyle="1" w:styleId="af6">
    <w:basedOn w:val="Standardowy"/>
    <w:tblPr>
      <w:tblStyleRowBandSize w:val="1"/>
      <w:tblStyleColBandSize w:val="1"/>
    </w:tblPr>
  </w:style>
  <w:style w:type="table" w:customStyle="1" w:styleId="af7">
    <w:basedOn w:val="Standardowy"/>
    <w:tblPr>
      <w:tblStyleRowBandSize w:val="1"/>
      <w:tblStyleColBandSize w:val="1"/>
    </w:tblPr>
  </w:style>
  <w:style w:type="table" w:customStyle="1" w:styleId="af8">
    <w:basedOn w:val="Standardowy"/>
    <w:tblPr>
      <w:tblStyleRowBandSize w:val="1"/>
      <w:tblStyleColBandSize w:val="1"/>
    </w:tblPr>
  </w:style>
  <w:style w:type="table" w:customStyle="1" w:styleId="af9">
    <w:basedOn w:val="Standardowy"/>
    <w:tblPr>
      <w:tblStyleRowBandSize w:val="1"/>
      <w:tblStyleColBandSize w:val="1"/>
    </w:tblPr>
  </w:style>
  <w:style w:type="table" w:customStyle="1" w:styleId="afa">
    <w:basedOn w:val="Standardowy"/>
    <w:tblPr>
      <w:tblStyleRowBandSize w:val="1"/>
      <w:tblStyleColBandSize w:val="1"/>
    </w:tblPr>
  </w:style>
  <w:style w:type="table" w:customStyle="1" w:styleId="afb">
    <w:basedOn w:val="Standardowy"/>
    <w:tblPr>
      <w:tblStyleRowBandSize w:val="1"/>
      <w:tblStyleColBandSize w:val="1"/>
    </w:tblPr>
  </w:style>
  <w:style w:type="table" w:customStyle="1" w:styleId="afc">
    <w:basedOn w:val="Standardowy"/>
    <w:tblPr>
      <w:tblStyleRowBandSize w:val="1"/>
      <w:tblStyleColBandSize w:val="1"/>
    </w:tblPr>
  </w:style>
  <w:style w:type="table" w:customStyle="1" w:styleId="afd">
    <w:basedOn w:val="Standardowy"/>
    <w:tblPr>
      <w:tblStyleRowBandSize w:val="1"/>
      <w:tblStyleColBandSize w:val="1"/>
      <w:tblCellMar>
        <w:top w:w="15" w:type="dxa"/>
        <w:left w:w="15" w:type="dxa"/>
        <w:bottom w:w="15" w:type="dxa"/>
        <w:right w:w="15" w:type="dxa"/>
      </w:tblCellMar>
    </w:tblPr>
  </w:style>
  <w:style w:type="table" w:customStyle="1" w:styleId="afe">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0">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1">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2">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3">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4">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5">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6">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7">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8">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9">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a">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b">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c">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d">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e">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0">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1">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2">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3">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4">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5">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6">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7">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8">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9">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a">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b">
    <w:basedOn w:val="TableNormal0"/>
    <w:rPr>
      <w:sz w:val="20"/>
      <w:szCs w:val="20"/>
    </w:rPr>
    <w:tblPr>
      <w:tblStyleRowBandSize w:val="1"/>
      <w:tblStyleColBandSize w:val="1"/>
      <w:tblCellMar>
        <w:top w:w="15" w:type="dxa"/>
        <w:left w:w="15" w:type="dxa"/>
        <w:bottom w:w="15" w:type="dxa"/>
        <w:right w:w="15" w:type="dxa"/>
      </w:tblCellMar>
    </w:tblPr>
  </w:style>
  <w:style w:type="table" w:customStyle="1" w:styleId="afffc">
    <w:basedOn w:val="TableNormal0"/>
    <w:rPr>
      <w:sz w:val="20"/>
      <w:szCs w:val="20"/>
    </w:rPr>
    <w:tblPr>
      <w:tblStyleRowBandSize w:val="1"/>
      <w:tblStyleColBandSize w:val="1"/>
      <w:tblCellMar>
        <w:top w:w="15" w:type="dxa"/>
        <w:left w:w="15" w:type="dxa"/>
        <w:bottom w:w="15" w:type="dxa"/>
        <w:right w:w="15" w:type="dxa"/>
      </w:tblCellMar>
    </w:tbl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99"/>
    <w:qFormat/>
    <w:locked/>
    <w:rsid w:val="00E15A0C"/>
    <w:rPr>
      <w:lang w:eastAsia="zh-CN" w:bidi="hi-IN"/>
    </w:rPr>
  </w:style>
  <w:style w:type="character" w:styleId="Hipercze">
    <w:name w:val="Hyperlink"/>
    <w:basedOn w:val="Domylnaczcionkaakapitu"/>
    <w:uiPriority w:val="99"/>
    <w:semiHidden/>
    <w:rsid w:val="00D431C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3973290">
      <w:bodyDiv w:val="1"/>
      <w:marLeft w:val="0"/>
      <w:marRight w:val="0"/>
      <w:marTop w:val="0"/>
      <w:marBottom w:val="0"/>
      <w:divBdr>
        <w:top w:val="none" w:sz="0" w:space="0" w:color="auto"/>
        <w:left w:val="none" w:sz="0" w:space="0" w:color="auto"/>
        <w:bottom w:val="none" w:sz="0" w:space="0" w:color="auto"/>
        <w:right w:val="none" w:sz="0" w:space="0" w:color="auto"/>
      </w:divBdr>
    </w:div>
    <w:div w:id="16808143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d7Hmi0rwhBvYxH3tFntgK6eJog==">AMUW2mULRmHYj5m7RJ31htvXdNjWSzaclfwuF2sjZVx0+a+MIzojy9s479FW1dcH8xMSOstXoiIBPowdZHjGc8XXpgDD7dwuhCYQZJkqrXqwLHoLOv1Dc5qC5As8nydiDgVhU2EGgQgndIBEWMrnVt+A1KsmfPFQ/lMI/tnyCW6c5aU/aAIFMcKZiJdT8Y5D74/g5iaEvNAAiv9sl81O/YOQj4/c9h/10Xe57NvhSpT4gNXPeuZZDfi5z2LnH3Vjuq8BH/EML7LwedVZGzExCRo8AkQLuc6DM8ku8wC/HOqQUGtFC2OXUual64ceqnhJEe2qEdhBWgAq/GfcTM/TMQp3DPYQBzy9McIpQ2wONw6hoYtb7mO14GbExrYpnEpczF4G+OWn84K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5D1D6D4-E115-48A4-B810-90B2F4F0A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6419</Words>
  <Characters>38514</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s8343</dc:creator>
  <cp:lastModifiedBy>ZRP.Kruszyński Bartłomiej</cp:lastModifiedBy>
  <cp:revision>4</cp:revision>
  <dcterms:created xsi:type="dcterms:W3CDTF">2024-09-18T07:30:00Z</dcterms:created>
  <dcterms:modified xsi:type="dcterms:W3CDTF">2024-09-18T10:02:00Z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