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165502" w:rsidRPr="009B14CF" w:rsidRDefault="00F650FB" w:rsidP="006A4CA0">
      <w:pPr>
        <w:pBdr>
          <w:top w:val="nil"/>
          <w:left w:val="nil"/>
          <w:bottom w:val="single" w:sz="12" w:space="1" w:color="000000"/>
          <w:right w:val="nil"/>
          <w:between w:val="nil"/>
        </w:pBdr>
        <w:tabs>
          <w:tab w:val="center" w:pos="4536"/>
          <w:tab w:val="right" w:pos="9072"/>
        </w:tabs>
        <w:spacing w:after="0"/>
        <w:rPr>
          <w:rFonts w:ascii="Times New Roman" w:hAnsi="Times New Roman"/>
        </w:rPr>
      </w:pPr>
      <w:r w:rsidRPr="00F650FB">
        <w:rPr>
          <w:rFonts w:ascii="Times New Roman" w:hAnsi="Times New Roman"/>
          <w:b/>
        </w:rPr>
        <w:t>1/09/2024</w:t>
      </w:r>
      <w:r w:rsidR="00B879F5" w:rsidRPr="009B14CF">
        <w:rPr>
          <w:rFonts w:ascii="Times New Roman" w:hAnsi="Times New Roman"/>
        </w:rPr>
        <w:t xml:space="preserve">                                                                        </w:t>
      </w:r>
      <w:r w:rsidR="00B879F5" w:rsidRPr="009B14CF">
        <w:rPr>
          <w:rFonts w:ascii="Times New Roman" w:hAnsi="Times New Roman"/>
        </w:rPr>
        <w:tab/>
        <w:t xml:space="preserve">  </w:t>
      </w:r>
      <w:r w:rsidR="004F1740">
        <w:rPr>
          <w:rFonts w:ascii="Times New Roman" w:hAnsi="Times New Roman"/>
        </w:rPr>
        <w:t xml:space="preserve"> </w:t>
      </w:r>
      <w:r w:rsidR="0015706D">
        <w:rPr>
          <w:rFonts w:ascii="Times New Roman" w:hAnsi="Times New Roman"/>
        </w:rPr>
        <w:t>Wolbrom</w:t>
      </w:r>
      <w:r w:rsidR="00B879F5" w:rsidRPr="009B14CF">
        <w:rPr>
          <w:rFonts w:ascii="Times New Roman" w:hAnsi="Times New Roman"/>
        </w:rPr>
        <w:t xml:space="preserve">, dnia </w:t>
      </w:r>
      <w:r>
        <w:rPr>
          <w:rFonts w:ascii="Times New Roman" w:hAnsi="Times New Roman"/>
        </w:rPr>
        <w:t>3 września 2024</w:t>
      </w:r>
      <w:r w:rsidR="00B879F5" w:rsidRPr="009B14CF">
        <w:rPr>
          <w:rFonts w:ascii="Times New Roman" w:hAnsi="Times New Roman"/>
        </w:rPr>
        <w:t>r.</w:t>
      </w:r>
    </w:p>
    <w:p w:rsidR="00165502" w:rsidRPr="009B14CF" w:rsidRDefault="00165502" w:rsidP="006A4CA0">
      <w:pPr>
        <w:pBdr>
          <w:top w:val="nil"/>
          <w:left w:val="nil"/>
          <w:bottom w:val="nil"/>
          <w:right w:val="nil"/>
          <w:between w:val="nil"/>
        </w:pBdr>
        <w:spacing w:after="0"/>
        <w:rPr>
          <w:rFonts w:ascii="Times New Roman" w:hAnsi="Times New Roman"/>
          <w:b/>
        </w:rPr>
      </w:pPr>
    </w:p>
    <w:p w:rsidR="00165502" w:rsidRPr="009B14CF" w:rsidRDefault="00165502" w:rsidP="006A4CA0">
      <w:pPr>
        <w:pBdr>
          <w:top w:val="nil"/>
          <w:left w:val="nil"/>
          <w:bottom w:val="nil"/>
          <w:right w:val="nil"/>
          <w:between w:val="nil"/>
        </w:pBdr>
        <w:spacing w:after="0"/>
        <w:jc w:val="center"/>
        <w:rPr>
          <w:rFonts w:ascii="Times New Roman" w:hAnsi="Times New Roman"/>
          <w:b/>
          <w:sz w:val="24"/>
          <w:szCs w:val="24"/>
        </w:rPr>
      </w:pPr>
    </w:p>
    <w:p w:rsidR="00165502" w:rsidRPr="009B14CF" w:rsidRDefault="00B879F5" w:rsidP="006A4CA0">
      <w:pPr>
        <w:pBdr>
          <w:top w:val="nil"/>
          <w:left w:val="nil"/>
          <w:bottom w:val="nil"/>
          <w:right w:val="nil"/>
          <w:between w:val="nil"/>
        </w:pBdr>
        <w:spacing w:after="0"/>
        <w:jc w:val="center"/>
        <w:rPr>
          <w:rFonts w:ascii="Times New Roman" w:hAnsi="Times New Roman"/>
          <w:b/>
          <w:sz w:val="24"/>
          <w:szCs w:val="24"/>
        </w:rPr>
      </w:pPr>
      <w:r w:rsidRPr="009B14CF">
        <w:rPr>
          <w:rFonts w:ascii="Times New Roman" w:hAnsi="Times New Roman"/>
          <w:b/>
          <w:sz w:val="24"/>
          <w:szCs w:val="24"/>
        </w:rPr>
        <w:t>ZAPYTANIE OFERTOWE</w:t>
      </w:r>
    </w:p>
    <w:p w:rsidR="00165502" w:rsidRPr="009B14CF" w:rsidRDefault="00165502" w:rsidP="006A4CA0">
      <w:pPr>
        <w:pBdr>
          <w:top w:val="nil"/>
          <w:left w:val="nil"/>
          <w:bottom w:val="nil"/>
          <w:right w:val="nil"/>
          <w:between w:val="nil"/>
        </w:pBdr>
        <w:spacing w:after="0"/>
        <w:jc w:val="center"/>
        <w:rPr>
          <w:rFonts w:ascii="Times New Roman" w:hAnsi="Times New Roman"/>
          <w:b/>
          <w:sz w:val="24"/>
          <w:szCs w:val="24"/>
        </w:rPr>
      </w:pPr>
    </w:p>
    <w:p w:rsidR="00165502" w:rsidRPr="009B14CF" w:rsidRDefault="00B879F5" w:rsidP="006A4CA0">
      <w:pPr>
        <w:pBdr>
          <w:top w:val="nil"/>
          <w:left w:val="nil"/>
          <w:bottom w:val="nil"/>
          <w:right w:val="nil"/>
          <w:between w:val="nil"/>
        </w:pBdr>
        <w:spacing w:after="0"/>
        <w:jc w:val="center"/>
        <w:rPr>
          <w:rFonts w:ascii="Times New Roman" w:hAnsi="Times New Roman"/>
          <w:b/>
        </w:rPr>
      </w:pPr>
      <w:r w:rsidRPr="009B14CF">
        <w:rPr>
          <w:rFonts w:ascii="Times New Roman" w:hAnsi="Times New Roman"/>
          <w:b/>
        </w:rPr>
        <w:t xml:space="preserve">na </w:t>
      </w:r>
      <w:r w:rsidR="0015706D">
        <w:rPr>
          <w:rFonts w:ascii="Times New Roman" w:hAnsi="Times New Roman"/>
          <w:b/>
        </w:rPr>
        <w:t>roboty budowlane</w:t>
      </w:r>
      <w:r w:rsidRPr="009B14CF">
        <w:rPr>
          <w:rFonts w:ascii="Times New Roman" w:hAnsi="Times New Roman"/>
          <w:b/>
        </w:rPr>
        <w:t xml:space="preserve"> pn.:</w:t>
      </w:r>
    </w:p>
    <w:p w:rsidR="00165502" w:rsidRPr="009B14CF" w:rsidRDefault="00165502" w:rsidP="006A4CA0">
      <w:pPr>
        <w:pBdr>
          <w:top w:val="nil"/>
          <w:left w:val="nil"/>
          <w:bottom w:val="nil"/>
          <w:right w:val="nil"/>
          <w:between w:val="nil"/>
        </w:pBdr>
        <w:spacing w:after="0"/>
        <w:jc w:val="center"/>
        <w:rPr>
          <w:rFonts w:ascii="Times New Roman" w:hAnsi="Times New Roman"/>
          <w:b/>
        </w:rPr>
      </w:pPr>
    </w:p>
    <w:p w:rsidR="00165502" w:rsidRPr="009B14CF" w:rsidRDefault="00B879F5" w:rsidP="006A4CA0">
      <w:pPr>
        <w:pBdr>
          <w:top w:val="nil"/>
          <w:left w:val="nil"/>
          <w:bottom w:val="nil"/>
          <w:right w:val="nil"/>
          <w:between w:val="nil"/>
        </w:pBdr>
        <w:spacing w:after="0"/>
        <w:jc w:val="center"/>
        <w:rPr>
          <w:rFonts w:ascii="Times New Roman" w:hAnsi="Times New Roman"/>
          <w:b/>
        </w:rPr>
      </w:pPr>
      <w:r w:rsidRPr="009B14CF">
        <w:rPr>
          <w:rFonts w:ascii="Times New Roman" w:hAnsi="Times New Roman"/>
          <w:b/>
        </w:rPr>
        <w:t>„</w:t>
      </w:r>
      <w:r w:rsidR="0015706D" w:rsidRPr="0015706D">
        <w:rPr>
          <w:rFonts w:ascii="Times New Roman" w:hAnsi="Times New Roman"/>
          <w:b/>
          <w:i/>
        </w:rPr>
        <w:t>Termomodernizacja obiektów Dłużec i Zarzecze - WOL-MED</w:t>
      </w:r>
      <w:r w:rsidRPr="009B14CF">
        <w:rPr>
          <w:rFonts w:ascii="Times New Roman" w:hAnsi="Times New Roman"/>
          <w:b/>
        </w:rPr>
        <w:t>”</w:t>
      </w:r>
    </w:p>
    <w:p w:rsidR="00165502" w:rsidRPr="009B14CF" w:rsidRDefault="00165502" w:rsidP="006A4CA0">
      <w:pPr>
        <w:pBdr>
          <w:top w:val="nil"/>
          <w:left w:val="nil"/>
          <w:bottom w:val="nil"/>
          <w:right w:val="nil"/>
          <w:between w:val="nil"/>
        </w:pBdr>
        <w:spacing w:after="0"/>
        <w:rPr>
          <w:rFonts w:ascii="Times New Roman" w:hAnsi="Times New Roman"/>
          <w:b/>
        </w:rPr>
      </w:pPr>
    </w:p>
    <w:p w:rsidR="00165502" w:rsidRPr="009B14CF" w:rsidRDefault="00165502" w:rsidP="006A4CA0">
      <w:pPr>
        <w:pBdr>
          <w:top w:val="nil"/>
          <w:left w:val="nil"/>
          <w:bottom w:val="nil"/>
          <w:right w:val="nil"/>
          <w:between w:val="nil"/>
        </w:pBdr>
        <w:spacing w:after="0"/>
        <w:jc w:val="both"/>
        <w:rPr>
          <w:rFonts w:ascii="Times New Roman" w:hAnsi="Times New Roman"/>
          <w:b/>
        </w:rPr>
      </w:pPr>
    </w:p>
    <w:p w:rsidR="00165502" w:rsidRPr="009B14CF" w:rsidRDefault="00B879F5" w:rsidP="006A4CA0">
      <w:pPr>
        <w:widowControl w:val="0"/>
        <w:numPr>
          <w:ilvl w:val="0"/>
          <w:numId w:val="53"/>
        </w:numPr>
        <w:pBdr>
          <w:top w:val="nil"/>
          <w:left w:val="nil"/>
          <w:bottom w:val="nil"/>
          <w:right w:val="nil"/>
          <w:between w:val="nil"/>
        </w:pBdr>
        <w:spacing w:after="0"/>
        <w:ind w:left="284" w:hanging="284"/>
        <w:rPr>
          <w:rFonts w:ascii="Times New Roman" w:hAnsi="Times New Roman"/>
          <w:highlight w:val="lightGray"/>
        </w:rPr>
      </w:pPr>
      <w:r w:rsidRPr="009B14CF">
        <w:rPr>
          <w:rFonts w:ascii="Times New Roman" w:hAnsi="Times New Roman"/>
          <w:b/>
          <w:highlight w:val="lightGray"/>
        </w:rPr>
        <w:t>ZAMAWIAJĄCY.</w:t>
      </w:r>
      <w:r w:rsidRPr="009B14CF">
        <w:rPr>
          <w:rFonts w:ascii="Times New Roman" w:hAnsi="Times New Roman"/>
          <w:highlight w:val="lightGray"/>
        </w:rPr>
        <w:t xml:space="preserve"> </w:t>
      </w:r>
    </w:p>
    <w:p w:rsidR="00165502" w:rsidRPr="009B14CF" w:rsidRDefault="00165502" w:rsidP="006A4CA0">
      <w:pPr>
        <w:widowControl w:val="0"/>
        <w:pBdr>
          <w:top w:val="nil"/>
          <w:left w:val="nil"/>
          <w:bottom w:val="nil"/>
          <w:right w:val="nil"/>
          <w:between w:val="nil"/>
        </w:pBdr>
        <w:spacing w:after="0"/>
        <w:rPr>
          <w:rFonts w:ascii="Times New Roman" w:hAnsi="Times New Roman"/>
        </w:rPr>
      </w:pPr>
    </w:p>
    <w:p w:rsidR="00165502" w:rsidRPr="009B14CF" w:rsidRDefault="00B879F5" w:rsidP="006A4CA0">
      <w:pPr>
        <w:widowControl w:val="0"/>
        <w:pBdr>
          <w:top w:val="nil"/>
          <w:left w:val="nil"/>
          <w:bottom w:val="nil"/>
          <w:right w:val="nil"/>
          <w:between w:val="nil"/>
        </w:pBdr>
        <w:spacing w:after="0"/>
        <w:rPr>
          <w:rFonts w:ascii="Times New Roman" w:hAnsi="Times New Roman"/>
        </w:rPr>
      </w:pPr>
      <w:r w:rsidRPr="009B14CF">
        <w:rPr>
          <w:rFonts w:ascii="Times New Roman" w:hAnsi="Times New Roman"/>
        </w:rPr>
        <w:t xml:space="preserve">Zamawiającym jest: </w:t>
      </w:r>
      <w:r w:rsidRPr="009B14CF">
        <w:rPr>
          <w:rFonts w:ascii="Times New Roman" w:hAnsi="Times New Roman"/>
        </w:rPr>
        <w:tab/>
      </w:r>
      <w:r w:rsidRPr="009B14CF">
        <w:rPr>
          <w:rFonts w:ascii="Times New Roman" w:hAnsi="Times New Roman"/>
        </w:rPr>
        <w:tab/>
      </w:r>
      <w:r w:rsidR="0015706D" w:rsidRPr="0015706D">
        <w:rPr>
          <w:rFonts w:ascii="Times New Roman" w:hAnsi="Times New Roman"/>
          <w:b/>
        </w:rPr>
        <w:t xml:space="preserve">Miejsko-Gminne Centrum Medyczne WOL-MED Sp. z o.o. </w:t>
      </w:r>
    </w:p>
    <w:p w:rsidR="00165502" w:rsidRPr="009B14CF" w:rsidRDefault="00B879F5" w:rsidP="0015706D">
      <w:pPr>
        <w:widowControl w:val="0"/>
        <w:pBdr>
          <w:top w:val="nil"/>
          <w:left w:val="nil"/>
          <w:bottom w:val="nil"/>
          <w:right w:val="nil"/>
          <w:between w:val="nil"/>
        </w:pBdr>
        <w:spacing w:after="0"/>
        <w:rPr>
          <w:rFonts w:ascii="Times New Roman" w:hAnsi="Times New Roman"/>
        </w:rPr>
      </w:pPr>
      <w:r w:rsidRPr="009B14CF">
        <w:rPr>
          <w:rFonts w:ascii="Times New Roman" w:hAnsi="Times New Roman"/>
        </w:rPr>
        <w:t xml:space="preserve">Adres: </w:t>
      </w:r>
      <w:r w:rsidRPr="009B14CF">
        <w:rPr>
          <w:rFonts w:ascii="Times New Roman" w:hAnsi="Times New Roman"/>
        </w:rPr>
        <w:tab/>
      </w:r>
      <w:r w:rsidRPr="009B14CF">
        <w:rPr>
          <w:rFonts w:ascii="Times New Roman" w:hAnsi="Times New Roman"/>
        </w:rPr>
        <w:tab/>
      </w:r>
      <w:r w:rsidRPr="009B14CF">
        <w:rPr>
          <w:rFonts w:ascii="Times New Roman" w:hAnsi="Times New Roman"/>
        </w:rPr>
        <w:tab/>
      </w:r>
      <w:r w:rsidRPr="009B14CF">
        <w:rPr>
          <w:rFonts w:ascii="Times New Roman" w:hAnsi="Times New Roman"/>
        </w:rPr>
        <w:tab/>
      </w:r>
      <w:r w:rsidR="0015706D" w:rsidRPr="0015706D">
        <w:rPr>
          <w:rFonts w:ascii="Times New Roman" w:hAnsi="Times New Roman"/>
        </w:rPr>
        <w:t>ul. Skalska 22</w:t>
      </w:r>
      <w:r w:rsidR="0015706D">
        <w:rPr>
          <w:rFonts w:ascii="Times New Roman" w:hAnsi="Times New Roman"/>
        </w:rPr>
        <w:t xml:space="preserve">, </w:t>
      </w:r>
      <w:r w:rsidR="0015706D" w:rsidRPr="0015706D">
        <w:rPr>
          <w:rFonts w:ascii="Times New Roman" w:hAnsi="Times New Roman"/>
        </w:rPr>
        <w:t>32-340 Wolbrom</w:t>
      </w:r>
    </w:p>
    <w:p w:rsidR="00165502" w:rsidRPr="009B14CF" w:rsidRDefault="00B879F5" w:rsidP="006A4CA0">
      <w:pPr>
        <w:widowControl w:val="0"/>
        <w:pBdr>
          <w:top w:val="nil"/>
          <w:left w:val="nil"/>
          <w:bottom w:val="nil"/>
          <w:right w:val="nil"/>
          <w:between w:val="nil"/>
        </w:pBdr>
        <w:spacing w:after="0"/>
        <w:rPr>
          <w:rFonts w:ascii="Times New Roman" w:hAnsi="Times New Roman"/>
        </w:rPr>
      </w:pPr>
      <w:r w:rsidRPr="009B14CF">
        <w:rPr>
          <w:rFonts w:ascii="Times New Roman" w:hAnsi="Times New Roman"/>
        </w:rPr>
        <w:t xml:space="preserve">Telefon: </w:t>
      </w:r>
      <w:r w:rsidRPr="009B14CF">
        <w:rPr>
          <w:rFonts w:ascii="Times New Roman" w:hAnsi="Times New Roman"/>
        </w:rPr>
        <w:tab/>
      </w:r>
      <w:r w:rsidRPr="009B14CF">
        <w:rPr>
          <w:rFonts w:ascii="Times New Roman" w:hAnsi="Times New Roman"/>
        </w:rPr>
        <w:tab/>
      </w:r>
      <w:r w:rsidRPr="009B14CF">
        <w:rPr>
          <w:rFonts w:ascii="Times New Roman" w:hAnsi="Times New Roman"/>
        </w:rPr>
        <w:tab/>
      </w:r>
      <w:r w:rsidR="0015706D" w:rsidRPr="0015706D">
        <w:rPr>
          <w:rFonts w:ascii="Times New Roman" w:hAnsi="Times New Roman"/>
        </w:rPr>
        <w:t>(32) 644 10 29</w:t>
      </w:r>
    </w:p>
    <w:p w:rsidR="00165502" w:rsidRPr="009B14CF" w:rsidRDefault="00B879F5" w:rsidP="006A4CA0">
      <w:pPr>
        <w:widowControl w:val="0"/>
        <w:pBdr>
          <w:top w:val="nil"/>
          <w:left w:val="nil"/>
          <w:bottom w:val="nil"/>
          <w:right w:val="nil"/>
          <w:between w:val="nil"/>
        </w:pBdr>
        <w:spacing w:after="0"/>
        <w:rPr>
          <w:rFonts w:ascii="Times New Roman" w:hAnsi="Times New Roman"/>
        </w:rPr>
      </w:pPr>
      <w:r w:rsidRPr="009B14CF">
        <w:rPr>
          <w:rFonts w:ascii="Times New Roman" w:hAnsi="Times New Roman"/>
        </w:rPr>
        <w:t>Faks:</w:t>
      </w:r>
      <w:r w:rsidRPr="009B14CF">
        <w:rPr>
          <w:rFonts w:ascii="Times New Roman" w:hAnsi="Times New Roman"/>
        </w:rPr>
        <w:tab/>
      </w:r>
      <w:r w:rsidRPr="009B14CF">
        <w:rPr>
          <w:rFonts w:ascii="Times New Roman" w:hAnsi="Times New Roman"/>
        </w:rPr>
        <w:tab/>
      </w:r>
      <w:r w:rsidRPr="009B14CF">
        <w:rPr>
          <w:rFonts w:ascii="Times New Roman" w:hAnsi="Times New Roman"/>
        </w:rPr>
        <w:tab/>
      </w:r>
      <w:r w:rsidRPr="009B14CF">
        <w:rPr>
          <w:rFonts w:ascii="Times New Roman" w:hAnsi="Times New Roman"/>
        </w:rPr>
        <w:tab/>
        <w:t>----</w:t>
      </w:r>
    </w:p>
    <w:p w:rsidR="00165502" w:rsidRPr="009B14CF" w:rsidRDefault="00B879F5" w:rsidP="006A4CA0">
      <w:pPr>
        <w:widowControl w:val="0"/>
        <w:pBdr>
          <w:top w:val="nil"/>
          <w:left w:val="nil"/>
          <w:bottom w:val="nil"/>
          <w:right w:val="nil"/>
          <w:between w:val="nil"/>
        </w:pBdr>
        <w:spacing w:after="0"/>
        <w:rPr>
          <w:rFonts w:ascii="Times New Roman" w:hAnsi="Times New Roman"/>
        </w:rPr>
      </w:pPr>
      <w:r w:rsidRPr="009B14CF">
        <w:rPr>
          <w:rFonts w:ascii="Times New Roman" w:hAnsi="Times New Roman"/>
        </w:rPr>
        <w:t xml:space="preserve">Strona internetowa: </w:t>
      </w:r>
      <w:r w:rsidRPr="009B14CF">
        <w:rPr>
          <w:rFonts w:ascii="Times New Roman" w:hAnsi="Times New Roman"/>
        </w:rPr>
        <w:tab/>
      </w:r>
      <w:r w:rsidRPr="009B14CF">
        <w:rPr>
          <w:rFonts w:ascii="Times New Roman" w:hAnsi="Times New Roman"/>
        </w:rPr>
        <w:tab/>
      </w:r>
      <w:r w:rsidR="0015706D" w:rsidRPr="0015706D">
        <w:rPr>
          <w:rFonts w:ascii="Times New Roman" w:hAnsi="Times New Roman"/>
        </w:rPr>
        <w:t>http://wol-med.pl</w:t>
      </w:r>
    </w:p>
    <w:p w:rsidR="00165502" w:rsidRPr="0015706D" w:rsidRDefault="00B879F5" w:rsidP="006A4CA0">
      <w:pPr>
        <w:widowControl w:val="0"/>
        <w:pBdr>
          <w:top w:val="nil"/>
          <w:left w:val="nil"/>
          <w:bottom w:val="nil"/>
          <w:right w:val="nil"/>
          <w:between w:val="nil"/>
        </w:pBdr>
        <w:spacing w:after="0"/>
        <w:rPr>
          <w:rFonts w:ascii="Times New Roman" w:hAnsi="Times New Roman"/>
          <w:lang w:val="en-US"/>
        </w:rPr>
      </w:pPr>
      <w:r w:rsidRPr="0015706D">
        <w:rPr>
          <w:rFonts w:ascii="Times New Roman" w:hAnsi="Times New Roman"/>
          <w:lang w:val="en-US"/>
        </w:rPr>
        <w:t xml:space="preserve">e-mail: </w:t>
      </w:r>
      <w:r w:rsidRPr="0015706D">
        <w:rPr>
          <w:rFonts w:ascii="Times New Roman" w:hAnsi="Times New Roman"/>
          <w:lang w:val="en-US"/>
        </w:rPr>
        <w:tab/>
      </w:r>
      <w:r w:rsidRPr="0015706D">
        <w:rPr>
          <w:rFonts w:ascii="Times New Roman" w:hAnsi="Times New Roman"/>
          <w:lang w:val="en-US"/>
        </w:rPr>
        <w:tab/>
      </w:r>
      <w:r w:rsidRPr="0015706D">
        <w:rPr>
          <w:rFonts w:ascii="Times New Roman" w:hAnsi="Times New Roman"/>
          <w:lang w:val="en-US"/>
        </w:rPr>
        <w:tab/>
      </w:r>
      <w:r w:rsidRPr="0015706D">
        <w:rPr>
          <w:rFonts w:ascii="Times New Roman" w:hAnsi="Times New Roman"/>
          <w:lang w:val="en-US"/>
        </w:rPr>
        <w:tab/>
      </w:r>
      <w:r w:rsidR="0015706D" w:rsidRPr="0015706D">
        <w:rPr>
          <w:rFonts w:ascii="Times New Roman" w:hAnsi="Times New Roman"/>
          <w:lang w:val="en-US"/>
        </w:rPr>
        <w:t>sekretariat@wol-med.pl</w:t>
      </w:r>
      <w:r w:rsidRPr="0015706D">
        <w:rPr>
          <w:rFonts w:ascii="Times New Roman" w:hAnsi="Times New Roman"/>
          <w:lang w:val="en-US"/>
        </w:rPr>
        <w:t xml:space="preserve"> </w:t>
      </w:r>
    </w:p>
    <w:p w:rsidR="00165502" w:rsidRPr="0015706D" w:rsidRDefault="00B879F5" w:rsidP="006A4CA0">
      <w:pPr>
        <w:widowControl w:val="0"/>
        <w:pBdr>
          <w:top w:val="nil"/>
          <w:left w:val="nil"/>
          <w:bottom w:val="nil"/>
          <w:right w:val="nil"/>
          <w:between w:val="nil"/>
        </w:pBdr>
        <w:spacing w:after="0"/>
        <w:jc w:val="both"/>
        <w:rPr>
          <w:rFonts w:ascii="Times New Roman" w:hAnsi="Times New Roman"/>
        </w:rPr>
      </w:pPr>
      <w:r w:rsidRPr="0015706D">
        <w:rPr>
          <w:rFonts w:ascii="Times New Roman" w:hAnsi="Times New Roman"/>
        </w:rPr>
        <w:t>REGON</w:t>
      </w:r>
      <w:r w:rsidRPr="0015706D">
        <w:rPr>
          <w:rFonts w:ascii="Times New Roman" w:hAnsi="Times New Roman"/>
        </w:rPr>
        <w:tab/>
      </w:r>
      <w:r w:rsidRPr="0015706D">
        <w:rPr>
          <w:rFonts w:ascii="Times New Roman" w:hAnsi="Times New Roman"/>
        </w:rPr>
        <w:tab/>
      </w:r>
      <w:r w:rsidRPr="0015706D">
        <w:rPr>
          <w:rFonts w:ascii="Times New Roman" w:hAnsi="Times New Roman"/>
        </w:rPr>
        <w:tab/>
        <w:t>120251019</w:t>
      </w:r>
    </w:p>
    <w:p w:rsidR="00165502" w:rsidRDefault="00B879F5" w:rsidP="006A4CA0">
      <w:pPr>
        <w:widowControl w:val="0"/>
        <w:pBdr>
          <w:top w:val="nil"/>
          <w:left w:val="nil"/>
          <w:bottom w:val="nil"/>
          <w:right w:val="nil"/>
          <w:between w:val="nil"/>
        </w:pBdr>
        <w:spacing w:after="0"/>
        <w:rPr>
          <w:rFonts w:ascii="Times New Roman" w:hAnsi="Times New Roman"/>
        </w:rPr>
      </w:pPr>
      <w:r w:rsidRPr="009B14CF">
        <w:rPr>
          <w:rFonts w:ascii="Times New Roman" w:hAnsi="Times New Roman"/>
        </w:rPr>
        <w:t>NIP</w:t>
      </w:r>
      <w:r w:rsidRPr="009B14CF">
        <w:rPr>
          <w:rFonts w:ascii="Times New Roman" w:hAnsi="Times New Roman"/>
        </w:rPr>
        <w:tab/>
      </w:r>
      <w:r w:rsidRPr="009B14CF">
        <w:rPr>
          <w:rFonts w:ascii="Times New Roman" w:hAnsi="Times New Roman"/>
        </w:rPr>
        <w:tab/>
      </w:r>
      <w:r w:rsidRPr="009B14CF">
        <w:rPr>
          <w:rFonts w:ascii="Times New Roman" w:hAnsi="Times New Roman"/>
        </w:rPr>
        <w:tab/>
      </w:r>
      <w:r w:rsidRPr="009B14CF">
        <w:rPr>
          <w:rFonts w:ascii="Times New Roman" w:hAnsi="Times New Roman"/>
        </w:rPr>
        <w:tab/>
      </w:r>
      <w:r w:rsidR="0015706D" w:rsidRPr="0015706D">
        <w:rPr>
          <w:rFonts w:ascii="Times New Roman" w:hAnsi="Times New Roman"/>
        </w:rPr>
        <w:t>357208244</w:t>
      </w:r>
      <w:r w:rsidRPr="009B14CF">
        <w:rPr>
          <w:rFonts w:ascii="Times New Roman" w:hAnsi="Times New Roman"/>
        </w:rPr>
        <w:t> </w:t>
      </w:r>
    </w:p>
    <w:p w:rsidR="0015706D" w:rsidRPr="009B14CF" w:rsidRDefault="0015706D" w:rsidP="0015706D">
      <w:pPr>
        <w:widowControl w:val="0"/>
        <w:pBdr>
          <w:top w:val="nil"/>
          <w:left w:val="nil"/>
          <w:bottom w:val="nil"/>
          <w:right w:val="nil"/>
          <w:between w:val="nil"/>
        </w:pBdr>
        <w:spacing w:after="0"/>
        <w:rPr>
          <w:rFonts w:ascii="Times New Roman" w:hAnsi="Times New Roman"/>
        </w:rPr>
      </w:pPr>
      <w:r>
        <w:rPr>
          <w:rFonts w:ascii="Times New Roman" w:hAnsi="Times New Roman"/>
        </w:rPr>
        <w:t>KRS</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sidRPr="0015706D">
        <w:rPr>
          <w:rFonts w:ascii="Times New Roman" w:hAnsi="Times New Roman"/>
        </w:rPr>
        <w:t>0000043552</w:t>
      </w:r>
    </w:p>
    <w:p w:rsidR="00165502" w:rsidRPr="009B14CF" w:rsidRDefault="00165502" w:rsidP="006A4CA0">
      <w:pPr>
        <w:widowControl w:val="0"/>
        <w:pBdr>
          <w:top w:val="nil"/>
          <w:left w:val="nil"/>
          <w:bottom w:val="nil"/>
          <w:right w:val="nil"/>
          <w:between w:val="nil"/>
        </w:pBdr>
        <w:spacing w:after="0"/>
        <w:rPr>
          <w:rFonts w:ascii="Times New Roman" w:hAnsi="Times New Roman"/>
        </w:rPr>
      </w:pPr>
    </w:p>
    <w:p w:rsidR="00165502" w:rsidRPr="009B14CF" w:rsidRDefault="00B879F5" w:rsidP="006A4CA0">
      <w:pPr>
        <w:widowControl w:val="0"/>
        <w:pBdr>
          <w:top w:val="nil"/>
          <w:left w:val="nil"/>
          <w:bottom w:val="nil"/>
          <w:right w:val="nil"/>
          <w:between w:val="nil"/>
        </w:pBdr>
        <w:spacing w:after="0"/>
        <w:jc w:val="both"/>
        <w:rPr>
          <w:rFonts w:ascii="Times New Roman" w:hAnsi="Times New Roman"/>
        </w:rPr>
      </w:pPr>
      <w:r w:rsidRPr="00F650FB">
        <w:rPr>
          <w:rFonts w:ascii="Times New Roman" w:hAnsi="Times New Roman"/>
        </w:rPr>
        <w:t xml:space="preserve">w </w:t>
      </w:r>
      <w:proofErr w:type="gramStart"/>
      <w:r w:rsidRPr="00F650FB">
        <w:rPr>
          <w:rFonts w:ascii="Times New Roman" w:hAnsi="Times New Roman"/>
        </w:rPr>
        <w:t>imieniu</w:t>
      </w:r>
      <w:proofErr w:type="gramEnd"/>
      <w:r w:rsidRPr="00F650FB">
        <w:rPr>
          <w:rFonts w:ascii="Times New Roman" w:hAnsi="Times New Roman"/>
        </w:rPr>
        <w:t xml:space="preserve"> którego, na podstawie pełnomocnictwa z dnia </w:t>
      </w:r>
      <w:r w:rsidR="00F650FB" w:rsidRPr="00F650FB">
        <w:rPr>
          <w:rFonts w:ascii="Times New Roman" w:hAnsi="Times New Roman"/>
        </w:rPr>
        <w:t>30 sierpnia 2024</w:t>
      </w:r>
      <w:r w:rsidR="00843842" w:rsidRPr="00F650FB">
        <w:rPr>
          <w:rFonts w:ascii="Times New Roman" w:hAnsi="Times New Roman"/>
        </w:rPr>
        <w:t xml:space="preserve"> roku</w:t>
      </w:r>
      <w:r w:rsidRPr="00F650FB">
        <w:rPr>
          <w:rFonts w:ascii="Times New Roman" w:hAnsi="Times New Roman"/>
        </w:rPr>
        <w:t xml:space="preserve"> udzielonego przez </w:t>
      </w:r>
      <w:r w:rsidR="00F650FB" w:rsidRPr="00F650FB">
        <w:rPr>
          <w:rFonts w:ascii="Times New Roman" w:hAnsi="Times New Roman"/>
        </w:rPr>
        <w:t>Miejsko-Gminne Centrum Medyczne WOL-MED Sp. z o.o.</w:t>
      </w:r>
      <w:r w:rsidRPr="00F650FB">
        <w:rPr>
          <w:rFonts w:ascii="Times New Roman" w:hAnsi="Times New Roman"/>
        </w:rPr>
        <w:t>, postępowanie przygotował i prowadzi:</w:t>
      </w:r>
    </w:p>
    <w:p w:rsidR="00165502" w:rsidRPr="009B14CF" w:rsidRDefault="00165502" w:rsidP="006A4CA0">
      <w:pPr>
        <w:widowControl w:val="0"/>
        <w:pBdr>
          <w:top w:val="nil"/>
          <w:left w:val="nil"/>
          <w:bottom w:val="nil"/>
          <w:right w:val="nil"/>
          <w:between w:val="nil"/>
        </w:pBdr>
        <w:spacing w:after="0"/>
        <w:jc w:val="both"/>
        <w:rPr>
          <w:rFonts w:ascii="Times New Roman" w:hAnsi="Times New Roman"/>
        </w:rPr>
      </w:pPr>
    </w:p>
    <w:p w:rsidR="00165502" w:rsidRPr="009B14CF" w:rsidRDefault="00B879F5" w:rsidP="006A4CA0">
      <w:pPr>
        <w:widowControl w:val="0"/>
        <w:pBdr>
          <w:top w:val="nil"/>
          <w:left w:val="nil"/>
          <w:bottom w:val="nil"/>
          <w:right w:val="nil"/>
          <w:between w:val="nil"/>
        </w:pBdr>
        <w:spacing w:after="0"/>
        <w:jc w:val="both"/>
        <w:rPr>
          <w:rFonts w:ascii="Times New Roman" w:hAnsi="Times New Roman"/>
        </w:rPr>
      </w:pPr>
      <w:r w:rsidRPr="009B14CF">
        <w:rPr>
          <w:rFonts w:ascii="Times New Roman" w:hAnsi="Times New Roman"/>
          <w:b/>
        </w:rPr>
        <w:t>Bartłomiej Kruszyński</w:t>
      </w:r>
      <w:r w:rsidRPr="009B14CF">
        <w:rPr>
          <w:rFonts w:ascii="Times New Roman" w:hAnsi="Times New Roman"/>
        </w:rPr>
        <w:t xml:space="preserve"> prowadzący działalność gospodarczą pod nazwą: </w:t>
      </w:r>
      <w:r w:rsidRPr="009B14CF">
        <w:rPr>
          <w:rFonts w:ascii="Times New Roman" w:hAnsi="Times New Roman"/>
          <w:b/>
        </w:rPr>
        <w:t>Kancelaria Radcy Prawnego Bartłomiej Kruszyński</w:t>
      </w:r>
    </w:p>
    <w:p w:rsidR="00165502" w:rsidRPr="009B14CF" w:rsidRDefault="00B879F5" w:rsidP="006A4CA0">
      <w:pPr>
        <w:widowControl w:val="0"/>
        <w:pBdr>
          <w:top w:val="nil"/>
          <w:left w:val="nil"/>
          <w:bottom w:val="nil"/>
          <w:right w:val="nil"/>
          <w:between w:val="nil"/>
        </w:pBdr>
        <w:spacing w:after="0"/>
        <w:jc w:val="both"/>
        <w:rPr>
          <w:rFonts w:ascii="Times New Roman" w:hAnsi="Times New Roman"/>
        </w:rPr>
      </w:pPr>
      <w:r w:rsidRPr="009B14CF">
        <w:rPr>
          <w:rFonts w:ascii="Times New Roman" w:hAnsi="Times New Roman"/>
        </w:rPr>
        <w:t>ul. Bliska 1a/1, 43-316 Bielsko-Biała</w:t>
      </w:r>
    </w:p>
    <w:p w:rsidR="00165502" w:rsidRPr="009B14CF" w:rsidRDefault="00B879F5" w:rsidP="006A4CA0">
      <w:pPr>
        <w:widowControl w:val="0"/>
        <w:pBdr>
          <w:top w:val="nil"/>
          <w:left w:val="nil"/>
          <w:bottom w:val="nil"/>
          <w:right w:val="nil"/>
          <w:between w:val="nil"/>
        </w:pBdr>
        <w:spacing w:after="0"/>
        <w:jc w:val="both"/>
        <w:rPr>
          <w:rFonts w:ascii="Times New Roman" w:hAnsi="Times New Roman"/>
        </w:rPr>
      </w:pPr>
      <w:r w:rsidRPr="009B14CF">
        <w:rPr>
          <w:rFonts w:ascii="Times New Roman" w:hAnsi="Times New Roman"/>
        </w:rPr>
        <w:t>Telefon: 505 519 740,</w:t>
      </w:r>
    </w:p>
    <w:p w:rsidR="00165502" w:rsidRPr="00586BF0" w:rsidRDefault="00B879F5" w:rsidP="006A4CA0">
      <w:pPr>
        <w:widowControl w:val="0"/>
        <w:pBdr>
          <w:top w:val="nil"/>
          <w:left w:val="nil"/>
          <w:bottom w:val="nil"/>
          <w:right w:val="nil"/>
          <w:between w:val="nil"/>
        </w:pBdr>
        <w:spacing w:after="0"/>
        <w:jc w:val="both"/>
        <w:rPr>
          <w:rFonts w:ascii="Times New Roman" w:hAnsi="Times New Roman"/>
          <w:lang w:val="en-US"/>
        </w:rPr>
      </w:pPr>
      <w:r w:rsidRPr="00586BF0">
        <w:rPr>
          <w:rFonts w:ascii="Times New Roman" w:hAnsi="Times New Roman"/>
          <w:lang w:val="en-US"/>
        </w:rPr>
        <w:t>e-mail: kancelaria.kruszynski@gmail.com</w:t>
      </w:r>
    </w:p>
    <w:p w:rsidR="00165502" w:rsidRPr="009B14CF" w:rsidRDefault="00B879F5" w:rsidP="006A4CA0">
      <w:pPr>
        <w:widowControl w:val="0"/>
        <w:pBdr>
          <w:top w:val="nil"/>
          <w:left w:val="nil"/>
          <w:bottom w:val="nil"/>
          <w:right w:val="nil"/>
          <w:between w:val="nil"/>
        </w:pBdr>
        <w:spacing w:after="0"/>
        <w:jc w:val="both"/>
        <w:rPr>
          <w:rFonts w:ascii="Times New Roman" w:hAnsi="Times New Roman"/>
        </w:rPr>
      </w:pPr>
      <w:r w:rsidRPr="009B14CF">
        <w:rPr>
          <w:rFonts w:ascii="Times New Roman" w:hAnsi="Times New Roman"/>
        </w:rPr>
        <w:t>REGON: 243431460</w:t>
      </w:r>
    </w:p>
    <w:p w:rsidR="00165502" w:rsidRPr="009B14CF" w:rsidRDefault="00B879F5" w:rsidP="006A4CA0">
      <w:pPr>
        <w:widowControl w:val="0"/>
        <w:pBdr>
          <w:top w:val="nil"/>
          <w:left w:val="nil"/>
          <w:bottom w:val="nil"/>
          <w:right w:val="nil"/>
          <w:between w:val="nil"/>
        </w:pBdr>
        <w:spacing w:after="0"/>
        <w:jc w:val="both"/>
        <w:rPr>
          <w:rFonts w:ascii="Times New Roman" w:hAnsi="Times New Roman"/>
        </w:rPr>
      </w:pPr>
      <w:r w:rsidRPr="009B14CF">
        <w:rPr>
          <w:rFonts w:ascii="Times New Roman" w:hAnsi="Times New Roman"/>
        </w:rPr>
        <w:t>NIP: 679 30 58 172</w:t>
      </w:r>
    </w:p>
    <w:p w:rsidR="00165502" w:rsidRPr="009B14CF" w:rsidRDefault="00165502" w:rsidP="006A4CA0">
      <w:pPr>
        <w:pBdr>
          <w:top w:val="nil"/>
          <w:left w:val="nil"/>
          <w:bottom w:val="nil"/>
          <w:right w:val="nil"/>
          <w:between w:val="nil"/>
        </w:pBdr>
        <w:tabs>
          <w:tab w:val="left" w:pos="0"/>
        </w:tabs>
        <w:spacing w:after="0"/>
        <w:rPr>
          <w:rFonts w:ascii="Times New Roman" w:hAnsi="Times New Roman"/>
        </w:rPr>
      </w:pPr>
    </w:p>
    <w:p w:rsidR="00165502" w:rsidRPr="009B14CF" w:rsidRDefault="00B879F5" w:rsidP="006A4CA0">
      <w:pPr>
        <w:widowControl w:val="0"/>
        <w:numPr>
          <w:ilvl w:val="0"/>
          <w:numId w:val="2"/>
        </w:numPr>
        <w:pBdr>
          <w:top w:val="nil"/>
          <w:left w:val="nil"/>
          <w:bottom w:val="nil"/>
          <w:right w:val="nil"/>
          <w:between w:val="nil"/>
        </w:pBdr>
        <w:tabs>
          <w:tab w:val="left" w:pos="0"/>
        </w:tabs>
        <w:spacing w:after="0"/>
        <w:ind w:left="426" w:hanging="426"/>
        <w:jc w:val="both"/>
        <w:rPr>
          <w:rFonts w:ascii="Times New Roman" w:hAnsi="Times New Roman"/>
        </w:rPr>
      </w:pPr>
      <w:r w:rsidRPr="009B14CF">
        <w:rPr>
          <w:rFonts w:ascii="Times New Roman" w:hAnsi="Times New Roman"/>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 zwanego dalej „RODO”, Zamawiający informuje, że:</w:t>
      </w:r>
    </w:p>
    <w:p w:rsidR="00165502" w:rsidRPr="009B14CF" w:rsidRDefault="00B879F5" w:rsidP="006A4CA0">
      <w:pPr>
        <w:widowControl w:val="0"/>
        <w:numPr>
          <w:ilvl w:val="3"/>
          <w:numId w:val="12"/>
        </w:numPr>
        <w:pBdr>
          <w:top w:val="nil"/>
          <w:left w:val="nil"/>
          <w:bottom w:val="nil"/>
          <w:right w:val="nil"/>
          <w:between w:val="nil"/>
        </w:pBdr>
        <w:spacing w:after="0"/>
        <w:ind w:left="851" w:hanging="426"/>
        <w:jc w:val="both"/>
        <w:rPr>
          <w:rFonts w:ascii="Times New Roman" w:hAnsi="Times New Roman"/>
        </w:rPr>
      </w:pPr>
      <w:r w:rsidRPr="009B14CF">
        <w:rPr>
          <w:rFonts w:ascii="Times New Roman" w:hAnsi="Times New Roman"/>
        </w:rPr>
        <w:t xml:space="preserve">administratorem danych osobowych osób fizycznych, w tym wykonawcy będącego osobą fizyczną, wykonawcy będącego osobą fizyczną, prowadzącą jednoosobową działalność gospodarczą, pełnomocnika wykonawcy będącego osobą fizyczną, członka organu zarządzającego wykonawcy, będącego osobą fizyczną, osobą fizyczną skierowana do przygotowania i przeprowadzenia postępowania o udzielenie zamówienia publicznego – zwanych dalej „osobami fizycznymi”, jest </w:t>
      </w:r>
      <w:r w:rsidR="0015706D" w:rsidRPr="0015706D">
        <w:rPr>
          <w:rFonts w:ascii="Times New Roman" w:hAnsi="Times New Roman"/>
        </w:rPr>
        <w:t>Miejsko-Gminne Centrum Medyczne WOL-MED Sp. z o.o. z siedzibą w Wolbromiu przy ul. Skalskiej 22, 32-340 Wolbrom</w:t>
      </w:r>
      <w:r w:rsidRPr="009B14CF">
        <w:rPr>
          <w:rFonts w:ascii="Times New Roman" w:hAnsi="Times New Roman"/>
        </w:rPr>
        <w:t>.</w:t>
      </w:r>
    </w:p>
    <w:p w:rsidR="00165502" w:rsidRPr="009B14CF" w:rsidRDefault="00B879F5" w:rsidP="006A4CA0">
      <w:pPr>
        <w:widowControl w:val="0"/>
        <w:numPr>
          <w:ilvl w:val="3"/>
          <w:numId w:val="12"/>
        </w:numPr>
        <w:pBdr>
          <w:top w:val="nil"/>
          <w:left w:val="nil"/>
          <w:bottom w:val="nil"/>
          <w:right w:val="nil"/>
          <w:between w:val="nil"/>
        </w:pBdr>
        <w:spacing w:after="0"/>
        <w:ind w:left="851" w:hanging="426"/>
        <w:jc w:val="both"/>
        <w:rPr>
          <w:rFonts w:ascii="Times New Roman" w:hAnsi="Times New Roman"/>
        </w:rPr>
      </w:pPr>
      <w:r w:rsidRPr="009B14CF">
        <w:rPr>
          <w:rFonts w:ascii="Times New Roman" w:hAnsi="Times New Roman"/>
        </w:rPr>
        <w:t xml:space="preserve">kontakt z inspektorem ochrony danych Zamawiającego następuje za pomocą adresu e-mail: </w:t>
      </w:r>
      <w:r w:rsidR="0015706D" w:rsidRPr="0015706D">
        <w:rPr>
          <w:rFonts w:ascii="Times New Roman" w:hAnsi="Times New Roman"/>
        </w:rPr>
        <w:lastRenderedPageBreak/>
        <w:t>iodo@wol-med.p</w:t>
      </w:r>
      <w:r w:rsidR="0015706D">
        <w:rPr>
          <w:rFonts w:ascii="Times New Roman" w:hAnsi="Times New Roman"/>
        </w:rPr>
        <w:t>l</w:t>
      </w:r>
      <w:r w:rsidRPr="009B14CF">
        <w:rPr>
          <w:rFonts w:ascii="Times New Roman" w:hAnsi="Times New Roman"/>
        </w:rPr>
        <w:t xml:space="preserve">; </w:t>
      </w:r>
    </w:p>
    <w:p w:rsidR="00165502" w:rsidRPr="009B14CF" w:rsidRDefault="00B879F5" w:rsidP="006A4CA0">
      <w:pPr>
        <w:widowControl w:val="0"/>
        <w:numPr>
          <w:ilvl w:val="3"/>
          <w:numId w:val="12"/>
        </w:numPr>
        <w:pBdr>
          <w:top w:val="nil"/>
          <w:left w:val="nil"/>
          <w:bottom w:val="nil"/>
          <w:right w:val="nil"/>
          <w:between w:val="nil"/>
        </w:pBdr>
        <w:spacing w:after="0"/>
        <w:ind w:left="851" w:hanging="426"/>
        <w:jc w:val="both"/>
        <w:rPr>
          <w:rFonts w:ascii="Times New Roman" w:hAnsi="Times New Roman"/>
        </w:rPr>
      </w:pPr>
      <w:r w:rsidRPr="009B14CF">
        <w:rPr>
          <w:rFonts w:ascii="Times New Roman" w:hAnsi="Times New Roman"/>
        </w:rPr>
        <w:t>dane osobowe osób fizycznych przetwarzane będą na podstawie art. 6 ust. 1 lit c RODO w celu związanym z postępowaniem o udzielenie zamówienia pn.: „</w:t>
      </w:r>
      <w:r w:rsidR="0015706D" w:rsidRPr="0015706D">
        <w:rPr>
          <w:rFonts w:ascii="Times New Roman" w:hAnsi="Times New Roman"/>
        </w:rPr>
        <w:t>Termomodernizacja obiektów Dłużec i Zarzecze - WOL-MED</w:t>
      </w:r>
      <w:r w:rsidRPr="009B14CF">
        <w:rPr>
          <w:rFonts w:ascii="Times New Roman" w:hAnsi="Times New Roman"/>
        </w:rPr>
        <w:t xml:space="preserve">” </w:t>
      </w:r>
      <w:r w:rsidR="0099743A">
        <w:rPr>
          <w:rFonts w:ascii="Times New Roman" w:hAnsi="Times New Roman"/>
        </w:rPr>
        <w:t xml:space="preserve">dofinansowanego w formie dotacji ze </w:t>
      </w:r>
      <w:r w:rsidR="00F95C9C">
        <w:rPr>
          <w:rFonts w:ascii="Times New Roman" w:hAnsi="Times New Roman"/>
        </w:rPr>
        <w:t>środków NFOŚiGW w ramach przedsięwzięcia pn.: „Termomodernizacja budynków Miejsko-Gminnego Centrum Medycznego „WOL-MED” Sp. z o.o.”</w:t>
      </w:r>
      <w:r w:rsidRPr="009B14CF">
        <w:rPr>
          <w:rFonts w:ascii="Times New Roman" w:hAnsi="Times New Roman"/>
        </w:rPr>
        <w:t xml:space="preserve">, nr ref.: </w:t>
      </w:r>
      <w:r w:rsidR="00F650FB" w:rsidRPr="00F650FB">
        <w:rPr>
          <w:rFonts w:ascii="Times New Roman" w:hAnsi="Times New Roman"/>
        </w:rPr>
        <w:t>1/09/2024</w:t>
      </w:r>
      <w:r w:rsidRPr="009B14CF">
        <w:rPr>
          <w:rFonts w:ascii="Times New Roman" w:hAnsi="Times New Roman"/>
        </w:rPr>
        <w:t>, prowadzonym w trybie zapytania ofertowego;</w:t>
      </w:r>
    </w:p>
    <w:p w:rsidR="00165502" w:rsidRPr="009B14CF" w:rsidRDefault="000345E7" w:rsidP="006A4CA0">
      <w:pPr>
        <w:widowControl w:val="0"/>
        <w:numPr>
          <w:ilvl w:val="3"/>
          <w:numId w:val="12"/>
        </w:numPr>
        <w:pBdr>
          <w:top w:val="nil"/>
          <w:left w:val="nil"/>
          <w:bottom w:val="nil"/>
          <w:right w:val="nil"/>
          <w:between w:val="nil"/>
        </w:pBdr>
        <w:spacing w:after="0"/>
        <w:ind w:left="851" w:hanging="426"/>
        <w:jc w:val="both"/>
        <w:rPr>
          <w:rFonts w:ascii="Times New Roman" w:hAnsi="Times New Roman"/>
        </w:rPr>
      </w:pPr>
      <w:r>
        <w:rPr>
          <w:rFonts w:ascii="Times New Roman" w:hAnsi="Times New Roman"/>
        </w:rPr>
        <w:t>o</w:t>
      </w:r>
      <w:r w:rsidRPr="000345E7">
        <w:rPr>
          <w:rFonts w:ascii="Times New Roman" w:hAnsi="Times New Roman"/>
        </w:rPr>
        <w:t xml:space="preserve">dbiorcami danych osobowych będą osoby lub podmioty, którym dokumentacja postępowania zostanie udostępniona w oparciu o art. 18 – 19 oraz 74 – 76 ustawy </w:t>
      </w:r>
      <w:proofErr w:type="spellStart"/>
      <w:r w:rsidRPr="000345E7">
        <w:rPr>
          <w:rFonts w:ascii="Times New Roman" w:hAnsi="Times New Roman"/>
        </w:rPr>
        <w:t>pzp</w:t>
      </w:r>
      <w:proofErr w:type="spellEnd"/>
      <w:r w:rsidRPr="000345E7">
        <w:rPr>
          <w:rFonts w:ascii="Times New Roman" w:hAnsi="Times New Roman"/>
        </w:rPr>
        <w:t>.</w:t>
      </w:r>
      <w:r w:rsidR="00B879F5" w:rsidRPr="009B14CF">
        <w:rPr>
          <w:rFonts w:ascii="Times New Roman" w:hAnsi="Times New Roman"/>
        </w:rPr>
        <w:t>;</w:t>
      </w:r>
    </w:p>
    <w:p w:rsidR="00165502" w:rsidRPr="009B14CF" w:rsidRDefault="000345E7" w:rsidP="006A4CA0">
      <w:pPr>
        <w:widowControl w:val="0"/>
        <w:numPr>
          <w:ilvl w:val="3"/>
          <w:numId w:val="12"/>
        </w:numPr>
        <w:pBdr>
          <w:top w:val="nil"/>
          <w:left w:val="nil"/>
          <w:bottom w:val="nil"/>
          <w:right w:val="nil"/>
          <w:between w:val="nil"/>
        </w:pBdr>
        <w:spacing w:after="0"/>
        <w:ind w:left="851" w:hanging="426"/>
        <w:jc w:val="both"/>
        <w:rPr>
          <w:rFonts w:ascii="Times New Roman" w:hAnsi="Times New Roman"/>
        </w:rPr>
      </w:pPr>
      <w:r>
        <w:rPr>
          <w:rFonts w:ascii="Times New Roman" w:hAnsi="Times New Roman"/>
        </w:rPr>
        <w:t>d</w:t>
      </w:r>
      <w:r w:rsidRPr="000345E7">
        <w:rPr>
          <w:rFonts w:ascii="Times New Roman" w:hAnsi="Times New Roman"/>
        </w:rPr>
        <w:t xml:space="preserve">ane osobowe pozyskane w związku z prowadzeniem niniejszego postępowania o udzielenie zamówienia publicznego będą przechowywane, zgodnie z art. 78 ust. 1 ustawy </w:t>
      </w:r>
      <w:proofErr w:type="spellStart"/>
      <w:r w:rsidRPr="000345E7">
        <w:rPr>
          <w:rFonts w:ascii="Times New Roman" w:hAnsi="Times New Roman"/>
        </w:rPr>
        <w:t>pzp</w:t>
      </w:r>
      <w:proofErr w:type="spellEnd"/>
      <w:r w:rsidRPr="000345E7">
        <w:rPr>
          <w:rFonts w:ascii="Times New Roman" w:hAnsi="Times New Roman"/>
        </w:rPr>
        <w:t>, przez okres 4 lat od dnia zakończenia postępowania o udzielenie zamówienia publicznego, a jeżeli czas trwania umowy przekracza 4 lata, okres przechowywania obejmuje cały okres obowiązywania umowy w sprawie zamówienia publicznego</w:t>
      </w:r>
      <w:r w:rsidR="00B879F5" w:rsidRPr="009B14CF">
        <w:rPr>
          <w:rFonts w:ascii="Times New Roman" w:hAnsi="Times New Roman"/>
        </w:rPr>
        <w:t>;</w:t>
      </w:r>
    </w:p>
    <w:p w:rsidR="00165502" w:rsidRPr="009B14CF" w:rsidRDefault="00B879F5" w:rsidP="006A4CA0">
      <w:pPr>
        <w:widowControl w:val="0"/>
        <w:numPr>
          <w:ilvl w:val="3"/>
          <w:numId w:val="12"/>
        </w:numPr>
        <w:pBdr>
          <w:top w:val="nil"/>
          <w:left w:val="nil"/>
          <w:bottom w:val="nil"/>
          <w:right w:val="nil"/>
          <w:between w:val="nil"/>
        </w:pBdr>
        <w:spacing w:after="0"/>
        <w:ind w:left="851" w:hanging="426"/>
        <w:jc w:val="both"/>
        <w:rPr>
          <w:rFonts w:ascii="Times New Roman" w:hAnsi="Times New Roman"/>
        </w:rPr>
      </w:pPr>
      <w:r w:rsidRPr="009B14CF">
        <w:rPr>
          <w:rFonts w:ascii="Times New Roman" w:hAnsi="Times New Roman"/>
        </w:rPr>
        <w:t>obowiązek podania przez osoby fizyczne danych osobowych dotyczących bezpośrednio tych osób jest wymogiem ustawowym określonym w przepisach ustawy, związanych z udziałem w postępowaniu o udzielenie zamówienia publicznego; konsekwencje niepodania określonych danych wynikają z ustawy;</w:t>
      </w:r>
    </w:p>
    <w:p w:rsidR="00165502" w:rsidRPr="009B14CF" w:rsidRDefault="00B879F5" w:rsidP="006A4CA0">
      <w:pPr>
        <w:widowControl w:val="0"/>
        <w:numPr>
          <w:ilvl w:val="3"/>
          <w:numId w:val="12"/>
        </w:numPr>
        <w:pBdr>
          <w:top w:val="nil"/>
          <w:left w:val="nil"/>
          <w:bottom w:val="nil"/>
          <w:right w:val="nil"/>
          <w:between w:val="nil"/>
        </w:pBdr>
        <w:spacing w:after="0"/>
        <w:ind w:left="851" w:hanging="426"/>
        <w:jc w:val="both"/>
        <w:rPr>
          <w:rFonts w:ascii="Times New Roman" w:hAnsi="Times New Roman"/>
        </w:rPr>
      </w:pPr>
      <w:r w:rsidRPr="009B14CF">
        <w:rPr>
          <w:rFonts w:ascii="Times New Roman" w:hAnsi="Times New Roman"/>
        </w:rPr>
        <w:t>w odniesieniu do danych osobowych osób fizycznych decyzje nie będą podejmowane w sposób zautomatyzowany, stosownie do art. 22 RODO;</w:t>
      </w:r>
    </w:p>
    <w:p w:rsidR="00165502" w:rsidRPr="009B14CF" w:rsidRDefault="00B879F5" w:rsidP="006A4CA0">
      <w:pPr>
        <w:widowControl w:val="0"/>
        <w:numPr>
          <w:ilvl w:val="3"/>
          <w:numId w:val="12"/>
        </w:numPr>
        <w:pBdr>
          <w:top w:val="nil"/>
          <w:left w:val="nil"/>
          <w:bottom w:val="nil"/>
          <w:right w:val="nil"/>
          <w:between w:val="nil"/>
        </w:pBdr>
        <w:spacing w:after="0"/>
        <w:ind w:left="851" w:hanging="426"/>
        <w:jc w:val="both"/>
        <w:rPr>
          <w:rFonts w:ascii="Times New Roman" w:hAnsi="Times New Roman"/>
        </w:rPr>
      </w:pPr>
      <w:r w:rsidRPr="009B14CF">
        <w:rPr>
          <w:rFonts w:ascii="Times New Roman" w:hAnsi="Times New Roman"/>
        </w:rPr>
        <w:t>osoby fizyczne posiadają:</w:t>
      </w:r>
    </w:p>
    <w:p w:rsidR="00165502" w:rsidRPr="009B14CF" w:rsidRDefault="00B879F5" w:rsidP="006A4CA0">
      <w:pPr>
        <w:widowControl w:val="0"/>
        <w:numPr>
          <w:ilvl w:val="0"/>
          <w:numId w:val="39"/>
        </w:numPr>
        <w:pBdr>
          <w:top w:val="nil"/>
          <w:left w:val="nil"/>
          <w:bottom w:val="nil"/>
          <w:right w:val="nil"/>
          <w:between w:val="nil"/>
        </w:pBdr>
        <w:spacing w:after="0"/>
        <w:ind w:left="1276" w:hanging="425"/>
        <w:jc w:val="both"/>
        <w:rPr>
          <w:rFonts w:ascii="Times New Roman" w:hAnsi="Times New Roman"/>
        </w:rPr>
      </w:pPr>
      <w:r w:rsidRPr="009B14CF">
        <w:rPr>
          <w:rFonts w:ascii="Times New Roman" w:hAnsi="Times New Roman"/>
        </w:rPr>
        <w:t>na podstawie art. 15 RODO prawo dostępu do danych osobowych dotyczących tych osób;</w:t>
      </w:r>
    </w:p>
    <w:p w:rsidR="00165502" w:rsidRPr="009B14CF" w:rsidRDefault="00B879F5" w:rsidP="006A4CA0">
      <w:pPr>
        <w:widowControl w:val="0"/>
        <w:numPr>
          <w:ilvl w:val="0"/>
          <w:numId w:val="39"/>
        </w:numPr>
        <w:pBdr>
          <w:top w:val="nil"/>
          <w:left w:val="nil"/>
          <w:bottom w:val="nil"/>
          <w:right w:val="nil"/>
          <w:between w:val="nil"/>
        </w:pBdr>
        <w:spacing w:after="0"/>
        <w:ind w:left="1276" w:hanging="425"/>
        <w:jc w:val="both"/>
        <w:rPr>
          <w:rFonts w:ascii="Times New Roman" w:hAnsi="Times New Roman"/>
        </w:rPr>
      </w:pPr>
      <w:r w:rsidRPr="009B14CF">
        <w:rPr>
          <w:rFonts w:ascii="Times New Roman" w:hAnsi="Times New Roman"/>
        </w:rPr>
        <w:t>na podstawie art. 16 RODO prawo do sprostowania danych osobowych tych osób</w:t>
      </w:r>
      <w:r w:rsidRPr="009B14CF">
        <w:rPr>
          <w:rFonts w:ascii="Times New Roman" w:hAnsi="Times New Roman"/>
          <w:vertAlign w:val="superscript"/>
        </w:rPr>
        <w:footnoteReference w:id="1"/>
      </w:r>
      <w:r w:rsidRPr="009B14CF">
        <w:rPr>
          <w:rFonts w:ascii="Times New Roman" w:hAnsi="Times New Roman"/>
        </w:rPr>
        <w:t>;</w:t>
      </w:r>
    </w:p>
    <w:p w:rsidR="00165502" w:rsidRPr="009B14CF" w:rsidRDefault="00B879F5" w:rsidP="006A4CA0">
      <w:pPr>
        <w:widowControl w:val="0"/>
        <w:numPr>
          <w:ilvl w:val="0"/>
          <w:numId w:val="39"/>
        </w:numPr>
        <w:pBdr>
          <w:top w:val="nil"/>
          <w:left w:val="nil"/>
          <w:bottom w:val="nil"/>
          <w:right w:val="nil"/>
          <w:between w:val="nil"/>
        </w:pBdr>
        <w:spacing w:after="0"/>
        <w:ind w:left="1276" w:hanging="425"/>
        <w:jc w:val="both"/>
        <w:rPr>
          <w:rFonts w:ascii="Times New Roman" w:hAnsi="Times New Roman"/>
        </w:rPr>
      </w:pPr>
      <w:r w:rsidRPr="009B14CF">
        <w:rPr>
          <w:rFonts w:ascii="Times New Roman" w:hAnsi="Times New Roman"/>
        </w:rPr>
        <w:t>na podstawie art. 18 RODO prawo żądania od administratora ograniczenia przetwarzania danych osobowych z zastrzeżeniem przypadków, o których mowa w art. 18 ust. 2 RODO</w:t>
      </w:r>
      <w:r w:rsidRPr="009B14CF">
        <w:rPr>
          <w:rFonts w:ascii="Times New Roman" w:hAnsi="Times New Roman"/>
          <w:vertAlign w:val="superscript"/>
        </w:rPr>
        <w:footnoteReference w:id="2"/>
      </w:r>
      <w:r w:rsidRPr="009B14CF">
        <w:rPr>
          <w:rFonts w:ascii="Times New Roman" w:hAnsi="Times New Roman"/>
        </w:rPr>
        <w:t>;</w:t>
      </w:r>
    </w:p>
    <w:p w:rsidR="00165502" w:rsidRPr="009B14CF" w:rsidRDefault="00B879F5" w:rsidP="006A4CA0">
      <w:pPr>
        <w:widowControl w:val="0"/>
        <w:numPr>
          <w:ilvl w:val="0"/>
          <w:numId w:val="39"/>
        </w:numPr>
        <w:pBdr>
          <w:top w:val="nil"/>
          <w:left w:val="nil"/>
          <w:bottom w:val="nil"/>
          <w:right w:val="nil"/>
          <w:between w:val="nil"/>
        </w:pBdr>
        <w:spacing w:after="0"/>
        <w:ind w:left="1276" w:hanging="425"/>
        <w:jc w:val="both"/>
        <w:rPr>
          <w:rFonts w:ascii="Times New Roman" w:hAnsi="Times New Roman"/>
        </w:rPr>
      </w:pPr>
      <w:r w:rsidRPr="009B14CF">
        <w:rPr>
          <w:rFonts w:ascii="Times New Roman" w:hAnsi="Times New Roman"/>
        </w:rPr>
        <w:t>prawo do wniesienia skargi do Prezesa Urzędu Ochrony Danych Osobowych</w:t>
      </w:r>
      <w:r w:rsidR="0099743A">
        <w:rPr>
          <w:rFonts w:ascii="Times New Roman" w:hAnsi="Times New Roman"/>
        </w:rPr>
        <w:t>,</w:t>
      </w:r>
      <w:r w:rsidRPr="009B14CF">
        <w:rPr>
          <w:rFonts w:ascii="Times New Roman" w:hAnsi="Times New Roman"/>
        </w:rPr>
        <w:t xml:space="preserve"> gdy osoby fizyczne uznają, że przetwarzanie danych osobowych dotyczących tych osób narusza przepisy RODO;</w:t>
      </w:r>
    </w:p>
    <w:p w:rsidR="00165502" w:rsidRPr="009B14CF" w:rsidRDefault="00B879F5" w:rsidP="006A4CA0">
      <w:pPr>
        <w:widowControl w:val="0"/>
        <w:numPr>
          <w:ilvl w:val="3"/>
          <w:numId w:val="12"/>
        </w:numPr>
        <w:pBdr>
          <w:top w:val="nil"/>
          <w:left w:val="nil"/>
          <w:bottom w:val="nil"/>
          <w:right w:val="nil"/>
          <w:between w:val="nil"/>
        </w:pBdr>
        <w:spacing w:after="0"/>
        <w:ind w:left="851" w:hanging="426"/>
        <w:jc w:val="both"/>
        <w:rPr>
          <w:rFonts w:ascii="Times New Roman" w:hAnsi="Times New Roman"/>
        </w:rPr>
      </w:pPr>
      <w:r w:rsidRPr="009B14CF">
        <w:rPr>
          <w:rFonts w:ascii="Times New Roman" w:hAnsi="Times New Roman"/>
        </w:rPr>
        <w:t>osobą fizycznym nie przysługuje:</w:t>
      </w:r>
    </w:p>
    <w:p w:rsidR="00165502" w:rsidRPr="009B14CF" w:rsidRDefault="00B879F5" w:rsidP="006A4CA0">
      <w:pPr>
        <w:widowControl w:val="0"/>
        <w:numPr>
          <w:ilvl w:val="0"/>
          <w:numId w:val="22"/>
        </w:numPr>
        <w:pBdr>
          <w:top w:val="nil"/>
          <w:left w:val="nil"/>
          <w:bottom w:val="nil"/>
          <w:right w:val="nil"/>
          <w:between w:val="nil"/>
        </w:pBdr>
        <w:spacing w:after="0"/>
        <w:ind w:left="1276" w:hanging="425"/>
        <w:jc w:val="both"/>
        <w:rPr>
          <w:rFonts w:ascii="Times New Roman" w:hAnsi="Times New Roman"/>
        </w:rPr>
      </w:pPr>
      <w:r w:rsidRPr="009B14CF">
        <w:rPr>
          <w:rFonts w:ascii="Times New Roman" w:hAnsi="Times New Roman"/>
        </w:rPr>
        <w:t>w związku z art. 17 ust. 3 lit. b, d lub e RODO prawo do usunięcia danych osobowych;</w:t>
      </w:r>
    </w:p>
    <w:p w:rsidR="00165502" w:rsidRPr="009B14CF" w:rsidRDefault="00B879F5" w:rsidP="006A4CA0">
      <w:pPr>
        <w:widowControl w:val="0"/>
        <w:numPr>
          <w:ilvl w:val="0"/>
          <w:numId w:val="22"/>
        </w:numPr>
        <w:pBdr>
          <w:top w:val="nil"/>
          <w:left w:val="nil"/>
          <w:bottom w:val="nil"/>
          <w:right w:val="nil"/>
          <w:between w:val="nil"/>
        </w:pBdr>
        <w:spacing w:after="0"/>
        <w:ind w:left="1276" w:hanging="425"/>
        <w:jc w:val="both"/>
        <w:rPr>
          <w:rFonts w:ascii="Times New Roman" w:hAnsi="Times New Roman"/>
        </w:rPr>
      </w:pPr>
      <w:r w:rsidRPr="009B14CF">
        <w:rPr>
          <w:rFonts w:ascii="Times New Roman" w:hAnsi="Times New Roman"/>
        </w:rPr>
        <w:t>prawo do przenoszenia danych osobowych, o którym mowa w art. 20 RODO;</w:t>
      </w:r>
    </w:p>
    <w:p w:rsidR="00165502" w:rsidRPr="009B14CF" w:rsidRDefault="00B879F5" w:rsidP="006A4CA0">
      <w:pPr>
        <w:widowControl w:val="0"/>
        <w:numPr>
          <w:ilvl w:val="0"/>
          <w:numId w:val="22"/>
        </w:numPr>
        <w:pBdr>
          <w:top w:val="nil"/>
          <w:left w:val="nil"/>
          <w:bottom w:val="nil"/>
          <w:right w:val="nil"/>
          <w:between w:val="nil"/>
        </w:pBdr>
        <w:spacing w:after="0"/>
        <w:ind w:left="1276" w:hanging="425"/>
        <w:jc w:val="both"/>
        <w:rPr>
          <w:rFonts w:ascii="Times New Roman" w:hAnsi="Times New Roman"/>
        </w:rPr>
      </w:pPr>
      <w:r w:rsidRPr="009B14CF">
        <w:rPr>
          <w:rFonts w:ascii="Times New Roman" w:hAnsi="Times New Roman"/>
          <w:b/>
        </w:rPr>
        <w:t>na podstawie art. 21 RODO prawo sprzeciwu, wobec przetwarzania danych osobowych, gdyż podstawą prawną przetwarzania danych osobowych osób fizycznych jest art. 6 ust. 1 lit. c RODO.</w:t>
      </w:r>
    </w:p>
    <w:p w:rsidR="00165502" w:rsidRPr="009B14CF" w:rsidRDefault="00B879F5" w:rsidP="006A4CA0">
      <w:pPr>
        <w:widowControl w:val="0"/>
        <w:numPr>
          <w:ilvl w:val="0"/>
          <w:numId w:val="2"/>
        </w:numPr>
        <w:pBdr>
          <w:top w:val="nil"/>
          <w:left w:val="nil"/>
          <w:bottom w:val="nil"/>
          <w:right w:val="nil"/>
          <w:between w:val="nil"/>
        </w:pBdr>
        <w:spacing w:after="0"/>
        <w:ind w:left="426" w:hanging="426"/>
        <w:jc w:val="both"/>
        <w:rPr>
          <w:rFonts w:ascii="Times New Roman" w:hAnsi="Times New Roman"/>
        </w:rPr>
      </w:pPr>
      <w:r w:rsidRPr="009B14CF">
        <w:rPr>
          <w:rFonts w:ascii="Times New Roman" w:hAnsi="Times New Roman"/>
        </w:rPr>
        <w:t>Zamawiający</w:t>
      </w:r>
      <w:r w:rsidRPr="009B14CF">
        <w:rPr>
          <w:rFonts w:ascii="Times New Roman" w:hAnsi="Times New Roman"/>
          <w:b/>
        </w:rPr>
        <w:t xml:space="preserve"> </w:t>
      </w:r>
      <w:r w:rsidR="006B3D50">
        <w:rPr>
          <w:rFonts w:ascii="Times New Roman" w:hAnsi="Times New Roman"/>
          <w:b/>
        </w:rPr>
        <w:t xml:space="preserve">nie </w:t>
      </w:r>
      <w:r w:rsidRPr="009B14CF">
        <w:rPr>
          <w:rFonts w:ascii="Times New Roman" w:hAnsi="Times New Roman"/>
          <w:b/>
        </w:rPr>
        <w:t>dopuszcza</w:t>
      </w:r>
      <w:r w:rsidR="006B3D50">
        <w:rPr>
          <w:rFonts w:ascii="Times New Roman" w:hAnsi="Times New Roman"/>
        </w:rPr>
        <w:t xml:space="preserve"> możliwości</w:t>
      </w:r>
      <w:r w:rsidRPr="009B14CF">
        <w:rPr>
          <w:rFonts w:ascii="Times New Roman" w:hAnsi="Times New Roman"/>
        </w:rPr>
        <w:t xml:space="preserve"> składania ofert częściowych. </w:t>
      </w:r>
    </w:p>
    <w:p w:rsidR="00165502" w:rsidRDefault="00B879F5" w:rsidP="006A4CA0">
      <w:pPr>
        <w:widowControl w:val="0"/>
        <w:numPr>
          <w:ilvl w:val="0"/>
          <w:numId w:val="2"/>
        </w:numPr>
        <w:pBdr>
          <w:top w:val="nil"/>
          <w:left w:val="nil"/>
          <w:bottom w:val="nil"/>
          <w:right w:val="nil"/>
          <w:between w:val="nil"/>
        </w:pBdr>
        <w:spacing w:after="0"/>
        <w:ind w:left="426" w:hanging="426"/>
        <w:jc w:val="both"/>
        <w:rPr>
          <w:rFonts w:ascii="Times New Roman" w:hAnsi="Times New Roman"/>
        </w:rPr>
      </w:pPr>
      <w:r w:rsidRPr="009B14CF">
        <w:rPr>
          <w:rFonts w:ascii="Times New Roman" w:hAnsi="Times New Roman"/>
        </w:rPr>
        <w:t>Zamawiający nie dopuszcza możliwości składania ofert wariantowych.</w:t>
      </w:r>
    </w:p>
    <w:p w:rsidR="005E0ADD" w:rsidRPr="009B14CF" w:rsidRDefault="005E0ADD" w:rsidP="006A4CA0">
      <w:pPr>
        <w:widowControl w:val="0"/>
        <w:numPr>
          <w:ilvl w:val="0"/>
          <w:numId w:val="2"/>
        </w:numPr>
        <w:pBdr>
          <w:top w:val="nil"/>
          <w:left w:val="nil"/>
          <w:bottom w:val="nil"/>
          <w:right w:val="nil"/>
          <w:between w:val="nil"/>
        </w:pBdr>
        <w:spacing w:after="0"/>
        <w:ind w:left="426" w:hanging="426"/>
        <w:jc w:val="both"/>
        <w:rPr>
          <w:rFonts w:ascii="Times New Roman" w:hAnsi="Times New Roman"/>
        </w:rPr>
      </w:pPr>
      <w:r>
        <w:rPr>
          <w:rFonts w:ascii="Times New Roman" w:hAnsi="Times New Roman"/>
        </w:rPr>
        <w:t>Zamawiający nie przewiduje udzielenia zamówienia uzupełniającego.</w:t>
      </w:r>
    </w:p>
    <w:p w:rsidR="00165502" w:rsidRPr="009B14CF" w:rsidRDefault="00165502" w:rsidP="006A4CA0">
      <w:pPr>
        <w:widowControl w:val="0"/>
        <w:pBdr>
          <w:top w:val="nil"/>
          <w:left w:val="nil"/>
          <w:bottom w:val="nil"/>
          <w:right w:val="nil"/>
          <w:between w:val="nil"/>
        </w:pBdr>
        <w:spacing w:after="0"/>
        <w:ind w:left="720"/>
        <w:jc w:val="both"/>
        <w:rPr>
          <w:rFonts w:ascii="Times New Roman" w:hAnsi="Times New Roman"/>
        </w:rPr>
      </w:pPr>
    </w:p>
    <w:p w:rsidR="00165502" w:rsidRPr="009B14CF" w:rsidRDefault="00B879F5" w:rsidP="006A4CA0">
      <w:pPr>
        <w:widowControl w:val="0"/>
        <w:numPr>
          <w:ilvl w:val="0"/>
          <w:numId w:val="20"/>
        </w:numPr>
        <w:pBdr>
          <w:top w:val="nil"/>
          <w:left w:val="nil"/>
          <w:bottom w:val="nil"/>
          <w:right w:val="nil"/>
          <w:between w:val="nil"/>
        </w:pBdr>
        <w:spacing w:after="0"/>
        <w:ind w:left="426"/>
        <w:rPr>
          <w:rFonts w:ascii="Times New Roman" w:hAnsi="Times New Roman"/>
          <w:b/>
          <w:highlight w:val="lightGray"/>
        </w:rPr>
      </w:pPr>
      <w:r w:rsidRPr="009B14CF">
        <w:rPr>
          <w:rFonts w:ascii="Times New Roman" w:hAnsi="Times New Roman"/>
          <w:b/>
          <w:highlight w:val="lightGray"/>
        </w:rPr>
        <w:t>OPIS PRZEDMIOTU ZAMÓWIENIA.</w:t>
      </w:r>
    </w:p>
    <w:p w:rsidR="009876A3" w:rsidRPr="009B14CF" w:rsidRDefault="009876A3" w:rsidP="006A4CA0">
      <w:pPr>
        <w:widowControl w:val="0"/>
        <w:pBdr>
          <w:top w:val="nil"/>
          <w:left w:val="nil"/>
          <w:bottom w:val="nil"/>
          <w:right w:val="nil"/>
          <w:between w:val="nil"/>
        </w:pBdr>
        <w:spacing w:after="0"/>
        <w:jc w:val="both"/>
        <w:rPr>
          <w:rFonts w:ascii="Times New Roman" w:hAnsi="Times New Roman"/>
          <w:b/>
        </w:rPr>
      </w:pPr>
    </w:p>
    <w:p w:rsidR="00165502" w:rsidRPr="009B14CF" w:rsidRDefault="00B879F5" w:rsidP="006A4CA0">
      <w:pPr>
        <w:widowControl w:val="0"/>
        <w:pBdr>
          <w:top w:val="nil"/>
          <w:left w:val="nil"/>
          <w:bottom w:val="nil"/>
          <w:right w:val="nil"/>
          <w:between w:val="nil"/>
        </w:pBdr>
        <w:spacing w:after="0"/>
        <w:jc w:val="both"/>
        <w:rPr>
          <w:rFonts w:ascii="Times New Roman" w:hAnsi="Times New Roman"/>
          <w:b/>
        </w:rPr>
      </w:pPr>
      <w:r w:rsidRPr="009B14CF">
        <w:rPr>
          <w:rFonts w:ascii="Times New Roman" w:hAnsi="Times New Roman"/>
          <w:b/>
        </w:rPr>
        <w:t xml:space="preserve">Wspólny Słownik Zamówień (CPV): </w:t>
      </w:r>
    </w:p>
    <w:p w:rsidR="00F95C9C" w:rsidRPr="00F95C9C" w:rsidRDefault="00F95C9C" w:rsidP="00F95C9C">
      <w:pPr>
        <w:pBdr>
          <w:top w:val="nil"/>
          <w:left w:val="nil"/>
          <w:bottom w:val="nil"/>
          <w:right w:val="nil"/>
          <w:between w:val="nil"/>
        </w:pBdr>
        <w:shd w:val="clear" w:color="auto" w:fill="FFFFFF"/>
        <w:spacing w:after="0"/>
        <w:rPr>
          <w:rFonts w:ascii="Times New Roman" w:hAnsi="Times New Roman"/>
          <w:b/>
        </w:rPr>
      </w:pPr>
      <w:r w:rsidRPr="00F95C9C">
        <w:rPr>
          <w:rFonts w:ascii="Times New Roman" w:hAnsi="Times New Roman"/>
          <w:b/>
        </w:rPr>
        <w:lastRenderedPageBreak/>
        <w:t>45000000-7</w:t>
      </w:r>
      <w:r>
        <w:rPr>
          <w:rFonts w:ascii="Times New Roman" w:hAnsi="Times New Roman"/>
          <w:b/>
        </w:rPr>
        <w:t xml:space="preserve"> – </w:t>
      </w:r>
      <w:r w:rsidRPr="00F95C9C">
        <w:rPr>
          <w:rFonts w:ascii="Times New Roman" w:hAnsi="Times New Roman"/>
          <w:b/>
        </w:rPr>
        <w:t>Roboty budowlane</w:t>
      </w:r>
    </w:p>
    <w:p w:rsidR="00F95C9C" w:rsidRPr="00F95C9C" w:rsidRDefault="00F95C9C" w:rsidP="00F95C9C">
      <w:pPr>
        <w:pBdr>
          <w:top w:val="nil"/>
          <w:left w:val="nil"/>
          <w:bottom w:val="nil"/>
          <w:right w:val="nil"/>
          <w:between w:val="nil"/>
        </w:pBdr>
        <w:shd w:val="clear" w:color="auto" w:fill="FFFFFF"/>
        <w:spacing w:after="0"/>
        <w:rPr>
          <w:rFonts w:ascii="Times New Roman" w:hAnsi="Times New Roman"/>
          <w:b/>
        </w:rPr>
      </w:pPr>
      <w:r w:rsidRPr="00F95C9C">
        <w:rPr>
          <w:rFonts w:ascii="Times New Roman" w:hAnsi="Times New Roman"/>
          <w:b/>
        </w:rPr>
        <w:t>45213250-0</w:t>
      </w:r>
      <w:r>
        <w:rPr>
          <w:rFonts w:ascii="Times New Roman" w:hAnsi="Times New Roman"/>
          <w:b/>
        </w:rPr>
        <w:t xml:space="preserve"> – </w:t>
      </w:r>
      <w:r w:rsidRPr="00F95C9C">
        <w:rPr>
          <w:rFonts w:ascii="Times New Roman" w:hAnsi="Times New Roman"/>
          <w:b/>
        </w:rPr>
        <w:t>Roboty budowlane w zakresie przemysłowych obiektów budowlanych</w:t>
      </w:r>
    </w:p>
    <w:p w:rsidR="00F95C9C" w:rsidRPr="00F95C9C" w:rsidRDefault="00F95C9C" w:rsidP="00F95C9C">
      <w:pPr>
        <w:pBdr>
          <w:top w:val="nil"/>
          <w:left w:val="nil"/>
          <w:bottom w:val="nil"/>
          <w:right w:val="nil"/>
          <w:between w:val="nil"/>
        </w:pBdr>
        <w:shd w:val="clear" w:color="auto" w:fill="FFFFFF"/>
        <w:spacing w:after="0"/>
        <w:rPr>
          <w:rFonts w:ascii="Times New Roman" w:hAnsi="Times New Roman"/>
          <w:b/>
        </w:rPr>
      </w:pPr>
      <w:r w:rsidRPr="00F95C9C">
        <w:rPr>
          <w:rFonts w:ascii="Times New Roman" w:hAnsi="Times New Roman"/>
          <w:b/>
        </w:rPr>
        <w:t>45223000-6</w:t>
      </w:r>
      <w:r>
        <w:rPr>
          <w:rFonts w:ascii="Times New Roman" w:hAnsi="Times New Roman"/>
          <w:b/>
        </w:rPr>
        <w:t xml:space="preserve"> – </w:t>
      </w:r>
      <w:r w:rsidRPr="00F95C9C">
        <w:rPr>
          <w:rFonts w:ascii="Times New Roman" w:hAnsi="Times New Roman"/>
          <w:b/>
        </w:rPr>
        <w:t>Konstrukcje</w:t>
      </w:r>
    </w:p>
    <w:p w:rsidR="00F95C9C" w:rsidRPr="00F95C9C" w:rsidRDefault="00F95C9C" w:rsidP="00F95C9C">
      <w:pPr>
        <w:pBdr>
          <w:top w:val="nil"/>
          <w:left w:val="nil"/>
          <w:bottom w:val="nil"/>
          <w:right w:val="nil"/>
          <w:between w:val="nil"/>
        </w:pBdr>
        <w:shd w:val="clear" w:color="auto" w:fill="FFFFFF"/>
        <w:spacing w:after="0"/>
        <w:rPr>
          <w:rFonts w:ascii="Times New Roman" w:hAnsi="Times New Roman"/>
          <w:b/>
        </w:rPr>
      </w:pPr>
      <w:r w:rsidRPr="00F95C9C">
        <w:rPr>
          <w:rFonts w:ascii="Times New Roman" w:hAnsi="Times New Roman"/>
          <w:b/>
        </w:rPr>
        <w:t>45262000-1</w:t>
      </w:r>
      <w:r>
        <w:rPr>
          <w:rFonts w:ascii="Times New Roman" w:hAnsi="Times New Roman"/>
          <w:b/>
        </w:rPr>
        <w:t xml:space="preserve"> – </w:t>
      </w:r>
      <w:r w:rsidRPr="00F95C9C">
        <w:rPr>
          <w:rFonts w:ascii="Times New Roman" w:hAnsi="Times New Roman"/>
          <w:b/>
        </w:rPr>
        <w:t>Specjalne roboty budowlane, inne niż dachowe</w:t>
      </w:r>
    </w:p>
    <w:p w:rsidR="00F95C9C" w:rsidRPr="00F95C9C" w:rsidRDefault="00F95C9C" w:rsidP="00F95C9C">
      <w:pPr>
        <w:pBdr>
          <w:top w:val="nil"/>
          <w:left w:val="nil"/>
          <w:bottom w:val="nil"/>
          <w:right w:val="nil"/>
          <w:between w:val="nil"/>
        </w:pBdr>
        <w:shd w:val="clear" w:color="auto" w:fill="FFFFFF"/>
        <w:spacing w:after="0"/>
        <w:rPr>
          <w:rFonts w:ascii="Times New Roman" w:hAnsi="Times New Roman"/>
          <w:b/>
        </w:rPr>
      </w:pPr>
      <w:r w:rsidRPr="00F95C9C">
        <w:rPr>
          <w:rFonts w:ascii="Times New Roman" w:hAnsi="Times New Roman"/>
          <w:b/>
        </w:rPr>
        <w:t>45311000-0</w:t>
      </w:r>
      <w:r>
        <w:rPr>
          <w:rFonts w:ascii="Times New Roman" w:hAnsi="Times New Roman"/>
          <w:b/>
        </w:rPr>
        <w:t xml:space="preserve"> – </w:t>
      </w:r>
      <w:r w:rsidRPr="00F95C9C">
        <w:rPr>
          <w:rFonts w:ascii="Times New Roman" w:hAnsi="Times New Roman"/>
          <w:b/>
        </w:rPr>
        <w:t>Roboty w zakresie przewodów instalacji elektrycznych oraz opraw</w:t>
      </w:r>
      <w:r>
        <w:rPr>
          <w:rFonts w:ascii="Times New Roman" w:hAnsi="Times New Roman"/>
          <w:b/>
        </w:rPr>
        <w:t xml:space="preserve"> </w:t>
      </w:r>
      <w:r w:rsidRPr="00F95C9C">
        <w:rPr>
          <w:rFonts w:ascii="Times New Roman" w:hAnsi="Times New Roman"/>
          <w:b/>
        </w:rPr>
        <w:t>elektrycznych</w:t>
      </w:r>
    </w:p>
    <w:p w:rsidR="00F95C9C" w:rsidRPr="00F95C9C" w:rsidRDefault="00F95C9C" w:rsidP="00F95C9C">
      <w:pPr>
        <w:pBdr>
          <w:top w:val="nil"/>
          <w:left w:val="nil"/>
          <w:bottom w:val="nil"/>
          <w:right w:val="nil"/>
          <w:between w:val="nil"/>
        </w:pBdr>
        <w:shd w:val="clear" w:color="auto" w:fill="FFFFFF"/>
        <w:spacing w:after="0"/>
        <w:rPr>
          <w:rFonts w:ascii="Times New Roman" w:hAnsi="Times New Roman"/>
          <w:b/>
        </w:rPr>
      </w:pPr>
      <w:r w:rsidRPr="00F95C9C">
        <w:rPr>
          <w:rFonts w:ascii="Times New Roman" w:hAnsi="Times New Roman"/>
          <w:b/>
        </w:rPr>
        <w:t>45331000-6</w:t>
      </w:r>
      <w:r>
        <w:rPr>
          <w:rFonts w:ascii="Times New Roman" w:hAnsi="Times New Roman"/>
          <w:b/>
        </w:rPr>
        <w:t xml:space="preserve"> – </w:t>
      </w:r>
      <w:r w:rsidRPr="00F95C9C">
        <w:rPr>
          <w:rFonts w:ascii="Times New Roman" w:hAnsi="Times New Roman"/>
          <w:b/>
        </w:rPr>
        <w:t>Instalacje cieplne, wentylacyjne i konfekcjonowanie powietrza</w:t>
      </w:r>
    </w:p>
    <w:p w:rsidR="00F95C9C" w:rsidRPr="00F95C9C" w:rsidRDefault="00F95C9C" w:rsidP="00F95C9C">
      <w:pPr>
        <w:pBdr>
          <w:top w:val="nil"/>
          <w:left w:val="nil"/>
          <w:bottom w:val="nil"/>
          <w:right w:val="nil"/>
          <w:between w:val="nil"/>
        </w:pBdr>
        <w:shd w:val="clear" w:color="auto" w:fill="FFFFFF"/>
        <w:spacing w:after="0"/>
        <w:rPr>
          <w:rFonts w:ascii="Times New Roman" w:hAnsi="Times New Roman"/>
          <w:b/>
        </w:rPr>
      </w:pPr>
      <w:r w:rsidRPr="00F95C9C">
        <w:rPr>
          <w:rFonts w:ascii="Times New Roman" w:hAnsi="Times New Roman"/>
          <w:b/>
        </w:rPr>
        <w:t>45316000-5</w:t>
      </w:r>
      <w:r>
        <w:rPr>
          <w:rFonts w:ascii="Times New Roman" w:hAnsi="Times New Roman"/>
          <w:b/>
        </w:rPr>
        <w:t xml:space="preserve"> – </w:t>
      </w:r>
      <w:r w:rsidRPr="00F95C9C">
        <w:rPr>
          <w:rFonts w:ascii="Times New Roman" w:hAnsi="Times New Roman"/>
          <w:b/>
        </w:rPr>
        <w:t>Instalowanie systemów oświetleniowych i sygnalizacyjnych</w:t>
      </w:r>
    </w:p>
    <w:p w:rsidR="00F95C9C" w:rsidRPr="00F95C9C" w:rsidRDefault="00F95C9C" w:rsidP="00F95C9C">
      <w:pPr>
        <w:pBdr>
          <w:top w:val="nil"/>
          <w:left w:val="nil"/>
          <w:bottom w:val="nil"/>
          <w:right w:val="nil"/>
          <w:between w:val="nil"/>
        </w:pBdr>
        <w:shd w:val="clear" w:color="auto" w:fill="FFFFFF"/>
        <w:spacing w:after="0"/>
        <w:rPr>
          <w:rFonts w:ascii="Times New Roman" w:hAnsi="Times New Roman"/>
          <w:b/>
        </w:rPr>
      </w:pPr>
      <w:r w:rsidRPr="00F95C9C">
        <w:rPr>
          <w:rFonts w:ascii="Times New Roman" w:hAnsi="Times New Roman"/>
          <w:b/>
        </w:rPr>
        <w:t>45421000-4</w:t>
      </w:r>
      <w:r>
        <w:rPr>
          <w:rFonts w:ascii="Times New Roman" w:hAnsi="Times New Roman"/>
          <w:b/>
        </w:rPr>
        <w:t xml:space="preserve"> – </w:t>
      </w:r>
      <w:r w:rsidRPr="00F95C9C">
        <w:rPr>
          <w:rFonts w:ascii="Times New Roman" w:hAnsi="Times New Roman"/>
          <w:b/>
        </w:rPr>
        <w:t>Roboty w zakresie stolarki budowlanej</w:t>
      </w:r>
    </w:p>
    <w:p w:rsidR="00F95C9C" w:rsidRPr="00F95C9C" w:rsidRDefault="00F95C9C" w:rsidP="00F95C9C">
      <w:pPr>
        <w:pBdr>
          <w:top w:val="nil"/>
          <w:left w:val="nil"/>
          <w:bottom w:val="nil"/>
          <w:right w:val="nil"/>
          <w:between w:val="nil"/>
        </w:pBdr>
        <w:shd w:val="clear" w:color="auto" w:fill="FFFFFF"/>
        <w:spacing w:after="0"/>
        <w:rPr>
          <w:rFonts w:ascii="Times New Roman" w:hAnsi="Times New Roman"/>
          <w:b/>
        </w:rPr>
      </w:pPr>
      <w:r w:rsidRPr="00F95C9C">
        <w:rPr>
          <w:rFonts w:ascii="Times New Roman" w:hAnsi="Times New Roman"/>
          <w:b/>
        </w:rPr>
        <w:t>45431000-</w:t>
      </w:r>
      <w:r w:rsidR="00FE0080">
        <w:rPr>
          <w:rFonts w:ascii="Times New Roman" w:hAnsi="Times New Roman"/>
          <w:b/>
        </w:rPr>
        <w:t>7</w:t>
      </w:r>
      <w:r>
        <w:rPr>
          <w:rFonts w:ascii="Times New Roman" w:hAnsi="Times New Roman"/>
          <w:b/>
        </w:rPr>
        <w:t xml:space="preserve"> – </w:t>
      </w:r>
      <w:r w:rsidRPr="00F95C9C">
        <w:rPr>
          <w:rFonts w:ascii="Times New Roman" w:hAnsi="Times New Roman"/>
          <w:b/>
        </w:rPr>
        <w:t>Kładzenie płytek</w:t>
      </w:r>
    </w:p>
    <w:p w:rsidR="00F95C9C" w:rsidRPr="00F95C9C" w:rsidRDefault="00F95C9C" w:rsidP="00F95C9C">
      <w:pPr>
        <w:pBdr>
          <w:top w:val="nil"/>
          <w:left w:val="nil"/>
          <w:bottom w:val="nil"/>
          <w:right w:val="nil"/>
          <w:between w:val="nil"/>
        </w:pBdr>
        <w:shd w:val="clear" w:color="auto" w:fill="FFFFFF"/>
        <w:spacing w:after="0"/>
        <w:rPr>
          <w:rFonts w:ascii="Times New Roman" w:hAnsi="Times New Roman"/>
          <w:b/>
        </w:rPr>
      </w:pPr>
      <w:r w:rsidRPr="00F95C9C">
        <w:rPr>
          <w:rFonts w:ascii="Times New Roman" w:hAnsi="Times New Roman"/>
          <w:b/>
        </w:rPr>
        <w:t>45453000-7</w:t>
      </w:r>
      <w:r>
        <w:rPr>
          <w:rFonts w:ascii="Times New Roman" w:hAnsi="Times New Roman"/>
          <w:b/>
        </w:rPr>
        <w:t xml:space="preserve"> – </w:t>
      </w:r>
      <w:r w:rsidRPr="00F95C9C">
        <w:rPr>
          <w:rFonts w:ascii="Times New Roman" w:hAnsi="Times New Roman"/>
          <w:b/>
        </w:rPr>
        <w:t>Roboty remontowe i renowacyjne</w:t>
      </w:r>
    </w:p>
    <w:p w:rsidR="00F95C9C" w:rsidRPr="00F95C9C" w:rsidRDefault="00F95C9C" w:rsidP="00F95C9C">
      <w:pPr>
        <w:pBdr>
          <w:top w:val="nil"/>
          <w:left w:val="nil"/>
          <w:bottom w:val="nil"/>
          <w:right w:val="nil"/>
          <w:between w:val="nil"/>
        </w:pBdr>
        <w:shd w:val="clear" w:color="auto" w:fill="FFFFFF"/>
        <w:spacing w:after="0"/>
        <w:rPr>
          <w:rFonts w:ascii="Times New Roman" w:hAnsi="Times New Roman"/>
          <w:b/>
        </w:rPr>
      </w:pPr>
      <w:r w:rsidRPr="00F95C9C">
        <w:rPr>
          <w:rFonts w:ascii="Times New Roman" w:hAnsi="Times New Roman"/>
          <w:b/>
        </w:rPr>
        <w:t>71321200-6</w:t>
      </w:r>
      <w:r>
        <w:rPr>
          <w:rFonts w:ascii="Times New Roman" w:hAnsi="Times New Roman"/>
          <w:b/>
        </w:rPr>
        <w:t xml:space="preserve"> – </w:t>
      </w:r>
      <w:r w:rsidRPr="00F95C9C">
        <w:rPr>
          <w:rFonts w:ascii="Times New Roman" w:hAnsi="Times New Roman"/>
          <w:b/>
        </w:rPr>
        <w:t>Usługi projektowania systemów grzewczych</w:t>
      </w:r>
    </w:p>
    <w:p w:rsidR="00F95C9C" w:rsidRPr="00F95C9C" w:rsidRDefault="00553CBC" w:rsidP="00F95C9C">
      <w:pPr>
        <w:pBdr>
          <w:top w:val="nil"/>
          <w:left w:val="nil"/>
          <w:bottom w:val="nil"/>
          <w:right w:val="nil"/>
          <w:between w:val="nil"/>
        </w:pBdr>
        <w:shd w:val="clear" w:color="auto" w:fill="FFFFFF"/>
        <w:spacing w:after="0"/>
        <w:rPr>
          <w:rFonts w:ascii="Times New Roman" w:hAnsi="Times New Roman"/>
          <w:b/>
        </w:rPr>
      </w:pPr>
      <w:r w:rsidRPr="00553CBC">
        <w:rPr>
          <w:rFonts w:ascii="Times New Roman" w:hAnsi="Times New Roman"/>
          <w:b/>
        </w:rPr>
        <w:t>71320000-7</w:t>
      </w:r>
      <w:r>
        <w:rPr>
          <w:rFonts w:ascii="Times New Roman" w:hAnsi="Times New Roman"/>
          <w:b/>
        </w:rPr>
        <w:t xml:space="preserve"> </w:t>
      </w:r>
      <w:r w:rsidR="00F95C9C">
        <w:rPr>
          <w:rFonts w:ascii="Times New Roman" w:hAnsi="Times New Roman"/>
          <w:b/>
        </w:rPr>
        <w:t xml:space="preserve">– </w:t>
      </w:r>
      <w:r w:rsidR="00F95C9C" w:rsidRPr="00F95C9C">
        <w:rPr>
          <w:rFonts w:ascii="Times New Roman" w:hAnsi="Times New Roman"/>
          <w:b/>
        </w:rPr>
        <w:t>Usługi inżynieryjne w zakresie projektowania</w:t>
      </w:r>
    </w:p>
    <w:p w:rsidR="00F95C9C" w:rsidRPr="00F95C9C" w:rsidRDefault="00F95C9C" w:rsidP="00F95C9C">
      <w:pPr>
        <w:pBdr>
          <w:top w:val="nil"/>
          <w:left w:val="nil"/>
          <w:bottom w:val="nil"/>
          <w:right w:val="nil"/>
          <w:between w:val="nil"/>
        </w:pBdr>
        <w:shd w:val="clear" w:color="auto" w:fill="FFFFFF"/>
        <w:spacing w:after="0"/>
        <w:rPr>
          <w:rFonts w:ascii="Times New Roman" w:hAnsi="Times New Roman"/>
          <w:b/>
        </w:rPr>
      </w:pPr>
      <w:r w:rsidRPr="00F95C9C">
        <w:rPr>
          <w:rFonts w:ascii="Times New Roman" w:hAnsi="Times New Roman"/>
          <w:b/>
        </w:rPr>
        <w:t>45331100-7</w:t>
      </w:r>
      <w:r>
        <w:rPr>
          <w:rFonts w:ascii="Times New Roman" w:hAnsi="Times New Roman"/>
          <w:b/>
        </w:rPr>
        <w:t xml:space="preserve"> – </w:t>
      </w:r>
      <w:r w:rsidRPr="00F95C9C">
        <w:rPr>
          <w:rFonts w:ascii="Times New Roman" w:hAnsi="Times New Roman"/>
          <w:b/>
        </w:rPr>
        <w:t>Instalowanie centralnego ogrzewania</w:t>
      </w:r>
    </w:p>
    <w:p w:rsidR="00F95C9C" w:rsidRPr="00F95C9C" w:rsidRDefault="00553CBC" w:rsidP="00F95C9C">
      <w:pPr>
        <w:pBdr>
          <w:top w:val="nil"/>
          <w:left w:val="nil"/>
          <w:bottom w:val="nil"/>
          <w:right w:val="nil"/>
          <w:between w:val="nil"/>
        </w:pBdr>
        <w:shd w:val="clear" w:color="auto" w:fill="FFFFFF"/>
        <w:spacing w:after="0"/>
        <w:rPr>
          <w:rFonts w:ascii="Times New Roman" w:hAnsi="Times New Roman"/>
          <w:b/>
        </w:rPr>
      </w:pPr>
      <w:r w:rsidRPr="00553CBC">
        <w:rPr>
          <w:rFonts w:ascii="Times New Roman" w:hAnsi="Times New Roman"/>
          <w:b/>
        </w:rPr>
        <w:t>45331000-6</w:t>
      </w:r>
      <w:r>
        <w:rPr>
          <w:rFonts w:ascii="Times New Roman" w:hAnsi="Times New Roman"/>
          <w:b/>
        </w:rPr>
        <w:t xml:space="preserve"> </w:t>
      </w:r>
      <w:r w:rsidR="00F95C9C">
        <w:rPr>
          <w:rFonts w:ascii="Times New Roman" w:hAnsi="Times New Roman"/>
          <w:b/>
        </w:rPr>
        <w:t xml:space="preserve">– </w:t>
      </w:r>
      <w:r w:rsidR="00F95C9C" w:rsidRPr="00F95C9C">
        <w:rPr>
          <w:rFonts w:ascii="Times New Roman" w:hAnsi="Times New Roman"/>
          <w:b/>
        </w:rPr>
        <w:t>Instalowanie urządzeń grzewczych</w:t>
      </w:r>
    </w:p>
    <w:p w:rsidR="00F95C9C" w:rsidRPr="00F95C9C" w:rsidRDefault="00F95C9C" w:rsidP="00F95C9C">
      <w:pPr>
        <w:pBdr>
          <w:top w:val="nil"/>
          <w:left w:val="nil"/>
          <w:bottom w:val="nil"/>
          <w:right w:val="nil"/>
          <w:between w:val="nil"/>
        </w:pBdr>
        <w:shd w:val="clear" w:color="auto" w:fill="FFFFFF"/>
        <w:spacing w:after="0"/>
        <w:rPr>
          <w:rFonts w:ascii="Times New Roman" w:hAnsi="Times New Roman"/>
          <w:b/>
        </w:rPr>
      </w:pPr>
      <w:r w:rsidRPr="00F95C9C">
        <w:rPr>
          <w:rFonts w:ascii="Times New Roman" w:hAnsi="Times New Roman"/>
          <w:b/>
        </w:rPr>
        <w:t>45300000-0</w:t>
      </w:r>
      <w:r>
        <w:rPr>
          <w:rFonts w:ascii="Times New Roman" w:hAnsi="Times New Roman"/>
          <w:b/>
        </w:rPr>
        <w:t xml:space="preserve"> – </w:t>
      </w:r>
      <w:r w:rsidRPr="00F95C9C">
        <w:rPr>
          <w:rFonts w:ascii="Times New Roman" w:hAnsi="Times New Roman"/>
          <w:b/>
        </w:rPr>
        <w:t>Roboty instalacyjne w budynkach</w:t>
      </w:r>
    </w:p>
    <w:p w:rsidR="00F95C9C" w:rsidRPr="00F95C9C" w:rsidRDefault="00F95C9C" w:rsidP="00F95C9C">
      <w:pPr>
        <w:pBdr>
          <w:top w:val="nil"/>
          <w:left w:val="nil"/>
          <w:bottom w:val="nil"/>
          <w:right w:val="nil"/>
          <w:between w:val="nil"/>
        </w:pBdr>
        <w:shd w:val="clear" w:color="auto" w:fill="FFFFFF"/>
        <w:spacing w:after="0"/>
        <w:rPr>
          <w:rFonts w:ascii="Times New Roman" w:hAnsi="Times New Roman"/>
          <w:b/>
        </w:rPr>
      </w:pPr>
      <w:r w:rsidRPr="00F95C9C">
        <w:rPr>
          <w:rFonts w:ascii="Times New Roman" w:hAnsi="Times New Roman"/>
          <w:b/>
        </w:rPr>
        <w:t>45320000-6</w:t>
      </w:r>
      <w:r>
        <w:rPr>
          <w:rFonts w:ascii="Times New Roman" w:hAnsi="Times New Roman"/>
          <w:b/>
        </w:rPr>
        <w:t xml:space="preserve"> – </w:t>
      </w:r>
      <w:r w:rsidRPr="00F95C9C">
        <w:rPr>
          <w:rFonts w:ascii="Times New Roman" w:hAnsi="Times New Roman"/>
          <w:b/>
        </w:rPr>
        <w:t>Roboty izolacyjne</w:t>
      </w:r>
    </w:p>
    <w:p w:rsidR="00F95C9C" w:rsidRPr="00F95C9C" w:rsidRDefault="00F95C9C" w:rsidP="00F95C9C">
      <w:pPr>
        <w:pBdr>
          <w:top w:val="nil"/>
          <w:left w:val="nil"/>
          <w:bottom w:val="nil"/>
          <w:right w:val="nil"/>
          <w:between w:val="nil"/>
        </w:pBdr>
        <w:shd w:val="clear" w:color="auto" w:fill="FFFFFF"/>
        <w:spacing w:after="0"/>
        <w:rPr>
          <w:rFonts w:ascii="Times New Roman" w:hAnsi="Times New Roman"/>
          <w:b/>
        </w:rPr>
      </w:pPr>
      <w:r w:rsidRPr="00F95C9C">
        <w:rPr>
          <w:rFonts w:ascii="Times New Roman" w:hAnsi="Times New Roman"/>
          <w:b/>
        </w:rPr>
        <w:t>45400000-1</w:t>
      </w:r>
      <w:r>
        <w:rPr>
          <w:rFonts w:ascii="Times New Roman" w:hAnsi="Times New Roman"/>
          <w:b/>
        </w:rPr>
        <w:t xml:space="preserve"> – </w:t>
      </w:r>
      <w:r w:rsidRPr="00F95C9C">
        <w:rPr>
          <w:rFonts w:ascii="Times New Roman" w:hAnsi="Times New Roman"/>
          <w:b/>
        </w:rPr>
        <w:t>Roboty wykończeniowe w zakresie obiektów budowlanych</w:t>
      </w:r>
    </w:p>
    <w:p w:rsidR="00F95C9C" w:rsidRPr="00F95C9C" w:rsidRDefault="00F95C9C" w:rsidP="00F95C9C">
      <w:pPr>
        <w:pBdr>
          <w:top w:val="nil"/>
          <w:left w:val="nil"/>
          <w:bottom w:val="nil"/>
          <w:right w:val="nil"/>
          <w:between w:val="nil"/>
        </w:pBdr>
        <w:shd w:val="clear" w:color="auto" w:fill="FFFFFF"/>
        <w:spacing w:after="0"/>
        <w:rPr>
          <w:rFonts w:ascii="Times New Roman" w:hAnsi="Times New Roman"/>
          <w:b/>
        </w:rPr>
      </w:pPr>
      <w:r w:rsidRPr="00F95C9C">
        <w:rPr>
          <w:rFonts w:ascii="Times New Roman" w:hAnsi="Times New Roman"/>
          <w:b/>
        </w:rPr>
        <w:t>45421000-4</w:t>
      </w:r>
      <w:r>
        <w:rPr>
          <w:rFonts w:ascii="Times New Roman" w:hAnsi="Times New Roman"/>
          <w:b/>
        </w:rPr>
        <w:t xml:space="preserve"> – </w:t>
      </w:r>
      <w:r w:rsidRPr="00F95C9C">
        <w:rPr>
          <w:rFonts w:ascii="Times New Roman" w:hAnsi="Times New Roman"/>
          <w:b/>
        </w:rPr>
        <w:t>Roboty w zakresie stolarki budowlanej</w:t>
      </w:r>
    </w:p>
    <w:p w:rsidR="00F95C9C" w:rsidRPr="00F95C9C" w:rsidRDefault="00F95C9C" w:rsidP="00F95C9C">
      <w:pPr>
        <w:pBdr>
          <w:top w:val="nil"/>
          <w:left w:val="nil"/>
          <w:bottom w:val="nil"/>
          <w:right w:val="nil"/>
          <w:between w:val="nil"/>
        </w:pBdr>
        <w:shd w:val="clear" w:color="auto" w:fill="FFFFFF"/>
        <w:spacing w:after="0"/>
        <w:rPr>
          <w:rFonts w:ascii="Times New Roman" w:hAnsi="Times New Roman"/>
          <w:b/>
        </w:rPr>
      </w:pPr>
      <w:r w:rsidRPr="00F95C9C">
        <w:rPr>
          <w:rFonts w:ascii="Times New Roman" w:hAnsi="Times New Roman"/>
          <w:b/>
        </w:rPr>
        <w:t>45430000-0</w:t>
      </w:r>
      <w:r>
        <w:rPr>
          <w:rFonts w:ascii="Times New Roman" w:hAnsi="Times New Roman"/>
          <w:b/>
        </w:rPr>
        <w:t xml:space="preserve"> – </w:t>
      </w:r>
      <w:r w:rsidRPr="00F95C9C">
        <w:rPr>
          <w:rFonts w:ascii="Times New Roman" w:hAnsi="Times New Roman"/>
          <w:b/>
        </w:rPr>
        <w:t>Pokrywanie podłóg i ścian</w:t>
      </w:r>
    </w:p>
    <w:p w:rsidR="00F95C9C" w:rsidRPr="00F95C9C" w:rsidRDefault="00F95C9C" w:rsidP="00F95C9C">
      <w:pPr>
        <w:pBdr>
          <w:top w:val="nil"/>
          <w:left w:val="nil"/>
          <w:bottom w:val="nil"/>
          <w:right w:val="nil"/>
          <w:between w:val="nil"/>
        </w:pBdr>
        <w:shd w:val="clear" w:color="auto" w:fill="FFFFFF"/>
        <w:spacing w:after="0"/>
        <w:rPr>
          <w:rFonts w:ascii="Times New Roman" w:hAnsi="Times New Roman"/>
          <w:b/>
        </w:rPr>
      </w:pPr>
      <w:r w:rsidRPr="00F95C9C">
        <w:rPr>
          <w:rFonts w:ascii="Times New Roman" w:hAnsi="Times New Roman"/>
          <w:b/>
        </w:rPr>
        <w:t>45440000-3</w:t>
      </w:r>
      <w:r>
        <w:rPr>
          <w:rFonts w:ascii="Times New Roman" w:hAnsi="Times New Roman"/>
          <w:b/>
        </w:rPr>
        <w:t xml:space="preserve"> – </w:t>
      </w:r>
      <w:r w:rsidRPr="00F95C9C">
        <w:rPr>
          <w:rFonts w:ascii="Times New Roman" w:hAnsi="Times New Roman"/>
          <w:b/>
        </w:rPr>
        <w:t>Roboty malarskie i szklarskie</w:t>
      </w:r>
    </w:p>
    <w:p w:rsidR="00F95C9C" w:rsidRPr="00F95C9C" w:rsidRDefault="00F95C9C" w:rsidP="00F95C9C">
      <w:pPr>
        <w:pBdr>
          <w:top w:val="nil"/>
          <w:left w:val="nil"/>
          <w:bottom w:val="nil"/>
          <w:right w:val="nil"/>
          <w:between w:val="nil"/>
        </w:pBdr>
        <w:shd w:val="clear" w:color="auto" w:fill="FFFFFF"/>
        <w:spacing w:after="0"/>
        <w:rPr>
          <w:rFonts w:ascii="Times New Roman" w:hAnsi="Times New Roman"/>
          <w:b/>
        </w:rPr>
      </w:pPr>
      <w:r w:rsidRPr="00F95C9C">
        <w:rPr>
          <w:rFonts w:ascii="Times New Roman" w:hAnsi="Times New Roman"/>
          <w:b/>
        </w:rPr>
        <w:t>45450000-6</w:t>
      </w:r>
      <w:r>
        <w:rPr>
          <w:rFonts w:ascii="Times New Roman" w:hAnsi="Times New Roman"/>
          <w:b/>
        </w:rPr>
        <w:t xml:space="preserve"> – </w:t>
      </w:r>
      <w:r w:rsidRPr="00F95C9C">
        <w:rPr>
          <w:rFonts w:ascii="Times New Roman" w:hAnsi="Times New Roman"/>
          <w:b/>
        </w:rPr>
        <w:t>Roboty budowlane wykończeniowe, pozostałe</w:t>
      </w:r>
    </w:p>
    <w:p w:rsidR="00F95C9C" w:rsidRPr="00F95C9C" w:rsidRDefault="00F95C9C" w:rsidP="00F95C9C">
      <w:pPr>
        <w:pBdr>
          <w:top w:val="nil"/>
          <w:left w:val="nil"/>
          <w:bottom w:val="nil"/>
          <w:right w:val="nil"/>
          <w:between w:val="nil"/>
        </w:pBdr>
        <w:shd w:val="clear" w:color="auto" w:fill="FFFFFF"/>
        <w:spacing w:after="0"/>
        <w:rPr>
          <w:rFonts w:ascii="Times New Roman" w:hAnsi="Times New Roman"/>
          <w:b/>
        </w:rPr>
      </w:pPr>
      <w:r w:rsidRPr="00F95C9C">
        <w:rPr>
          <w:rFonts w:ascii="Times New Roman" w:hAnsi="Times New Roman"/>
          <w:b/>
        </w:rPr>
        <w:t>45330000-9</w:t>
      </w:r>
      <w:r>
        <w:rPr>
          <w:rFonts w:ascii="Times New Roman" w:hAnsi="Times New Roman"/>
          <w:b/>
        </w:rPr>
        <w:t xml:space="preserve"> – </w:t>
      </w:r>
      <w:r w:rsidRPr="00F95C9C">
        <w:rPr>
          <w:rFonts w:ascii="Times New Roman" w:hAnsi="Times New Roman"/>
          <w:b/>
        </w:rPr>
        <w:t>Hydraulika i roboty sanitarne</w:t>
      </w:r>
    </w:p>
    <w:p w:rsidR="00F95C9C" w:rsidRPr="00F95C9C" w:rsidRDefault="00F95C9C" w:rsidP="00F95C9C">
      <w:pPr>
        <w:pBdr>
          <w:top w:val="nil"/>
          <w:left w:val="nil"/>
          <w:bottom w:val="nil"/>
          <w:right w:val="nil"/>
          <w:between w:val="nil"/>
        </w:pBdr>
        <w:shd w:val="clear" w:color="auto" w:fill="FFFFFF"/>
        <w:spacing w:after="0"/>
        <w:rPr>
          <w:rFonts w:ascii="Times New Roman" w:hAnsi="Times New Roman"/>
          <w:b/>
        </w:rPr>
      </w:pPr>
      <w:r w:rsidRPr="00F95C9C">
        <w:rPr>
          <w:rFonts w:ascii="Times New Roman" w:hAnsi="Times New Roman"/>
          <w:b/>
        </w:rPr>
        <w:t>45331000-6</w:t>
      </w:r>
      <w:r>
        <w:rPr>
          <w:rFonts w:ascii="Times New Roman" w:hAnsi="Times New Roman"/>
          <w:b/>
        </w:rPr>
        <w:t xml:space="preserve"> – </w:t>
      </w:r>
      <w:r w:rsidRPr="00F95C9C">
        <w:rPr>
          <w:rFonts w:ascii="Times New Roman" w:hAnsi="Times New Roman"/>
          <w:b/>
        </w:rPr>
        <w:t>Instalacje cieplne</w:t>
      </w:r>
    </w:p>
    <w:p w:rsidR="00F95C9C" w:rsidRPr="00F95C9C" w:rsidRDefault="00F95C9C" w:rsidP="00F95C9C">
      <w:pPr>
        <w:pBdr>
          <w:top w:val="nil"/>
          <w:left w:val="nil"/>
          <w:bottom w:val="nil"/>
          <w:right w:val="nil"/>
          <w:between w:val="nil"/>
        </w:pBdr>
        <w:shd w:val="clear" w:color="auto" w:fill="FFFFFF"/>
        <w:spacing w:after="0"/>
        <w:rPr>
          <w:rFonts w:ascii="Times New Roman" w:hAnsi="Times New Roman"/>
          <w:b/>
        </w:rPr>
      </w:pPr>
      <w:r w:rsidRPr="00F95C9C">
        <w:rPr>
          <w:rFonts w:ascii="Times New Roman" w:hAnsi="Times New Roman"/>
          <w:b/>
        </w:rPr>
        <w:t>45311000-0</w:t>
      </w:r>
      <w:r>
        <w:rPr>
          <w:rFonts w:ascii="Times New Roman" w:hAnsi="Times New Roman"/>
          <w:b/>
        </w:rPr>
        <w:t xml:space="preserve"> – </w:t>
      </w:r>
      <w:r w:rsidRPr="00F95C9C">
        <w:rPr>
          <w:rFonts w:ascii="Times New Roman" w:hAnsi="Times New Roman"/>
          <w:b/>
        </w:rPr>
        <w:t>Roboty w zakresie przewodów i opraw instalacji elektrycznych</w:t>
      </w:r>
    </w:p>
    <w:p w:rsidR="00F95C9C" w:rsidRPr="00F95C9C" w:rsidRDefault="00F95C9C" w:rsidP="00F95C9C">
      <w:pPr>
        <w:pBdr>
          <w:top w:val="nil"/>
          <w:left w:val="nil"/>
          <w:bottom w:val="nil"/>
          <w:right w:val="nil"/>
          <w:between w:val="nil"/>
        </w:pBdr>
        <w:shd w:val="clear" w:color="auto" w:fill="FFFFFF"/>
        <w:spacing w:after="0"/>
        <w:rPr>
          <w:rFonts w:ascii="Times New Roman" w:hAnsi="Times New Roman"/>
          <w:b/>
        </w:rPr>
      </w:pPr>
      <w:r w:rsidRPr="00F95C9C">
        <w:rPr>
          <w:rFonts w:ascii="Times New Roman" w:hAnsi="Times New Roman"/>
          <w:b/>
        </w:rPr>
        <w:t>45300000-0</w:t>
      </w:r>
      <w:r>
        <w:rPr>
          <w:rFonts w:ascii="Times New Roman" w:hAnsi="Times New Roman"/>
          <w:b/>
        </w:rPr>
        <w:t xml:space="preserve"> – </w:t>
      </w:r>
      <w:r w:rsidRPr="00F95C9C">
        <w:rPr>
          <w:rFonts w:ascii="Times New Roman" w:hAnsi="Times New Roman"/>
          <w:b/>
        </w:rPr>
        <w:t>Roboty w zakresie instalacji budowlanych</w:t>
      </w:r>
    </w:p>
    <w:p w:rsidR="00F95C9C" w:rsidRPr="00F95C9C" w:rsidRDefault="00F95C9C" w:rsidP="00F95C9C">
      <w:pPr>
        <w:pBdr>
          <w:top w:val="nil"/>
          <w:left w:val="nil"/>
          <w:bottom w:val="nil"/>
          <w:right w:val="nil"/>
          <w:between w:val="nil"/>
        </w:pBdr>
        <w:shd w:val="clear" w:color="auto" w:fill="FFFFFF"/>
        <w:spacing w:after="0"/>
        <w:rPr>
          <w:rFonts w:ascii="Times New Roman" w:hAnsi="Times New Roman"/>
          <w:b/>
        </w:rPr>
      </w:pPr>
      <w:r w:rsidRPr="00F95C9C">
        <w:rPr>
          <w:rFonts w:ascii="Times New Roman" w:hAnsi="Times New Roman"/>
          <w:b/>
        </w:rPr>
        <w:t>45310000-3</w:t>
      </w:r>
      <w:r>
        <w:rPr>
          <w:rFonts w:ascii="Times New Roman" w:hAnsi="Times New Roman"/>
          <w:b/>
        </w:rPr>
        <w:t xml:space="preserve"> – </w:t>
      </w:r>
      <w:r w:rsidRPr="00F95C9C">
        <w:rPr>
          <w:rFonts w:ascii="Times New Roman" w:hAnsi="Times New Roman"/>
          <w:b/>
        </w:rPr>
        <w:t>Roboty w zakresie instalacji elektrycznych</w:t>
      </w:r>
    </w:p>
    <w:p w:rsidR="000F27E3" w:rsidRPr="000F27E3" w:rsidRDefault="00F95C9C" w:rsidP="00F95C9C">
      <w:pPr>
        <w:pBdr>
          <w:top w:val="nil"/>
          <w:left w:val="nil"/>
          <w:bottom w:val="nil"/>
          <w:right w:val="nil"/>
          <w:between w:val="nil"/>
        </w:pBdr>
        <w:shd w:val="clear" w:color="auto" w:fill="FFFFFF"/>
        <w:spacing w:after="0"/>
        <w:rPr>
          <w:rFonts w:ascii="Times New Roman" w:hAnsi="Times New Roman"/>
          <w:b/>
        </w:rPr>
      </w:pPr>
      <w:r w:rsidRPr="00F95C9C">
        <w:rPr>
          <w:rFonts w:ascii="Times New Roman" w:hAnsi="Times New Roman"/>
          <w:b/>
        </w:rPr>
        <w:t>45311100-1</w:t>
      </w:r>
      <w:r>
        <w:rPr>
          <w:rFonts w:ascii="Times New Roman" w:hAnsi="Times New Roman"/>
          <w:b/>
        </w:rPr>
        <w:t xml:space="preserve"> – </w:t>
      </w:r>
      <w:r w:rsidRPr="00F95C9C">
        <w:rPr>
          <w:rFonts w:ascii="Times New Roman" w:hAnsi="Times New Roman"/>
          <w:b/>
        </w:rPr>
        <w:t>Roboty w zakresie przewodów instalacji elektrycznej</w:t>
      </w:r>
    </w:p>
    <w:p w:rsidR="00F95C9C" w:rsidRPr="00F95C9C" w:rsidRDefault="00F95C9C" w:rsidP="00F95C9C">
      <w:pPr>
        <w:rPr>
          <w:rFonts w:ascii="Times New Roman" w:hAnsi="Times New Roman"/>
        </w:rPr>
      </w:pPr>
    </w:p>
    <w:p w:rsidR="00F95C9C" w:rsidRPr="00F95C9C" w:rsidRDefault="00F95C9C" w:rsidP="00F95C9C">
      <w:pPr>
        <w:pStyle w:val="Tekstpodstawowywcity"/>
        <w:widowControl w:val="0"/>
        <w:numPr>
          <w:ilvl w:val="0"/>
          <w:numId w:val="80"/>
        </w:numPr>
        <w:suppressAutoHyphens/>
        <w:autoSpaceDE w:val="0"/>
        <w:spacing w:after="0"/>
        <w:ind w:left="426" w:hanging="426"/>
        <w:jc w:val="both"/>
        <w:rPr>
          <w:rFonts w:ascii="Times New Roman" w:hAnsi="Times New Roman" w:cs="Times New Roman"/>
        </w:rPr>
      </w:pPr>
      <w:bookmarkStart w:id="0" w:name="_Hlk43104095"/>
      <w:r w:rsidRPr="00F95C9C">
        <w:rPr>
          <w:rFonts w:ascii="Times New Roman" w:hAnsi="Times New Roman" w:cs="Times New Roman"/>
        </w:rPr>
        <w:t xml:space="preserve">Przedmiotem niniejszego zamówienia są roboty budowlane, obejmujące zadanie inwestycyjne pn.: </w:t>
      </w:r>
      <w:r w:rsidRPr="00F95C9C">
        <w:rPr>
          <w:rFonts w:ascii="Times New Roman" w:hAnsi="Times New Roman" w:cs="Times New Roman"/>
          <w:b/>
          <w:i/>
        </w:rPr>
        <w:t>„</w:t>
      </w:r>
      <w:r w:rsidRPr="00F95C9C">
        <w:rPr>
          <w:rFonts w:ascii="Times New Roman" w:hAnsi="Times New Roman" w:cs="Times New Roman"/>
          <w:b/>
          <w:i/>
          <w:color w:val="222222"/>
          <w:shd w:val="clear" w:color="auto" w:fill="FFFFFF"/>
        </w:rPr>
        <w:t>Termomodernizacja obiektów Dłużec i Zarzecze - WOL-MED</w:t>
      </w:r>
      <w:r w:rsidRPr="00F95C9C">
        <w:rPr>
          <w:rFonts w:ascii="Times New Roman" w:hAnsi="Times New Roman" w:cs="Times New Roman"/>
          <w:b/>
          <w:i/>
        </w:rPr>
        <w:t xml:space="preserve">”, </w:t>
      </w:r>
      <w:r w:rsidRPr="00F95C9C">
        <w:rPr>
          <w:rFonts w:ascii="Times New Roman" w:hAnsi="Times New Roman" w:cs="Times New Roman"/>
          <w:b/>
        </w:rPr>
        <w:t>realizowane w systemie zaprojektuj i wybuduj</w:t>
      </w:r>
      <w:r w:rsidRPr="00F95C9C">
        <w:rPr>
          <w:rFonts w:ascii="Times New Roman" w:hAnsi="Times New Roman" w:cs="Times New Roman"/>
        </w:rPr>
        <w:t xml:space="preserve">. </w:t>
      </w:r>
    </w:p>
    <w:p w:rsidR="00F95C9C" w:rsidRPr="00F95C9C" w:rsidRDefault="00F95C9C" w:rsidP="00F95C9C">
      <w:pPr>
        <w:pStyle w:val="Tekstpodstawowywcity"/>
        <w:widowControl w:val="0"/>
        <w:numPr>
          <w:ilvl w:val="0"/>
          <w:numId w:val="80"/>
        </w:numPr>
        <w:suppressAutoHyphens/>
        <w:autoSpaceDE w:val="0"/>
        <w:spacing w:after="0"/>
        <w:ind w:left="426" w:hanging="426"/>
        <w:jc w:val="both"/>
        <w:rPr>
          <w:rFonts w:ascii="Times New Roman" w:hAnsi="Times New Roman" w:cs="Times New Roman"/>
        </w:rPr>
      </w:pPr>
      <w:r w:rsidRPr="00F95C9C">
        <w:rPr>
          <w:rFonts w:ascii="Times New Roman" w:hAnsi="Times New Roman" w:cs="Times New Roman"/>
        </w:rPr>
        <w:t>W ramach zamówienia, Wykonawca zobowiązany będzie:</w:t>
      </w:r>
    </w:p>
    <w:p w:rsidR="00F95C9C" w:rsidRPr="00F95C9C" w:rsidRDefault="00F95C9C" w:rsidP="00F95C9C">
      <w:pPr>
        <w:pStyle w:val="Tekstpodstawowywcity"/>
        <w:widowControl w:val="0"/>
        <w:numPr>
          <w:ilvl w:val="0"/>
          <w:numId w:val="81"/>
        </w:numPr>
        <w:suppressAutoHyphens/>
        <w:autoSpaceDE w:val="0"/>
        <w:spacing w:after="0"/>
        <w:ind w:left="851" w:hanging="425"/>
        <w:jc w:val="both"/>
        <w:rPr>
          <w:rFonts w:ascii="Times New Roman" w:hAnsi="Times New Roman" w:cs="Times New Roman"/>
        </w:rPr>
      </w:pPr>
      <w:r w:rsidRPr="00F95C9C">
        <w:rPr>
          <w:rFonts w:ascii="Times New Roman" w:hAnsi="Times New Roman" w:cs="Times New Roman"/>
        </w:rPr>
        <w:t>wykonać dokumentację projektową, w tym Projekt Budowalny</w:t>
      </w:r>
      <w:r w:rsidR="00002CC5">
        <w:rPr>
          <w:rFonts w:ascii="Times New Roman" w:hAnsi="Times New Roman" w:cs="Times New Roman"/>
        </w:rPr>
        <w:t xml:space="preserve">, </w:t>
      </w:r>
      <w:r w:rsidRPr="00F95C9C">
        <w:rPr>
          <w:rFonts w:ascii="Times New Roman" w:hAnsi="Times New Roman" w:cs="Times New Roman"/>
        </w:rPr>
        <w:t>kosztorys(y) wraz z przedmiarem(</w:t>
      </w:r>
      <w:proofErr w:type="spellStart"/>
      <w:r w:rsidRPr="00F95C9C">
        <w:rPr>
          <w:rFonts w:ascii="Times New Roman" w:hAnsi="Times New Roman" w:cs="Times New Roman"/>
        </w:rPr>
        <w:t>ami</w:t>
      </w:r>
      <w:proofErr w:type="spellEnd"/>
      <w:r w:rsidRPr="00F95C9C">
        <w:rPr>
          <w:rFonts w:ascii="Times New Roman" w:hAnsi="Times New Roman" w:cs="Times New Roman"/>
        </w:rPr>
        <w:t xml:space="preserve">) robót, specyfikację techniczną wykonania i odbioru robót wraz z uzyskaniem prawomocnej decyzji o pozwoleniu na budowę albo zgłoszenia robót </w:t>
      </w:r>
      <w:r w:rsidR="00002CC5">
        <w:rPr>
          <w:rFonts w:ascii="Times New Roman" w:hAnsi="Times New Roman" w:cs="Times New Roman"/>
        </w:rPr>
        <w:t xml:space="preserve">– jeżeli jest wymagane zgodnie z prawem </w:t>
      </w:r>
      <w:r w:rsidRPr="00F95C9C">
        <w:rPr>
          <w:rFonts w:ascii="Times New Roman" w:hAnsi="Times New Roman" w:cs="Times New Roman"/>
        </w:rPr>
        <w:t xml:space="preserve">– dla całego zakresu opisanego w Programie </w:t>
      </w:r>
      <w:proofErr w:type="spellStart"/>
      <w:r w:rsidRPr="00F95C9C">
        <w:rPr>
          <w:rFonts w:ascii="Times New Roman" w:hAnsi="Times New Roman" w:cs="Times New Roman"/>
        </w:rPr>
        <w:t>Funkcjonalno</w:t>
      </w:r>
      <w:proofErr w:type="spellEnd"/>
      <w:r w:rsidRPr="00F95C9C">
        <w:rPr>
          <w:rFonts w:ascii="Times New Roman" w:hAnsi="Times New Roman" w:cs="Times New Roman"/>
        </w:rPr>
        <w:t>–Użytkowym, a także przygotować do zatwierdzenia przez Zamawiającego Harmonogram budowy;</w:t>
      </w:r>
    </w:p>
    <w:p w:rsidR="00F95C9C" w:rsidRPr="00F95C9C" w:rsidRDefault="00F95C9C" w:rsidP="00F95C9C">
      <w:pPr>
        <w:pStyle w:val="Tekstpodstawowywcity"/>
        <w:widowControl w:val="0"/>
        <w:numPr>
          <w:ilvl w:val="0"/>
          <w:numId w:val="81"/>
        </w:numPr>
        <w:suppressAutoHyphens/>
        <w:autoSpaceDE w:val="0"/>
        <w:spacing w:after="0"/>
        <w:ind w:left="851" w:hanging="425"/>
        <w:jc w:val="both"/>
        <w:rPr>
          <w:rFonts w:ascii="Times New Roman" w:hAnsi="Times New Roman" w:cs="Times New Roman"/>
        </w:rPr>
      </w:pPr>
      <w:r w:rsidRPr="00F95C9C">
        <w:rPr>
          <w:rFonts w:ascii="Times New Roman" w:hAnsi="Times New Roman" w:cs="Times New Roman"/>
        </w:rPr>
        <w:t>wykonać roboty budowlane, w oparciu o opracowaną i zaakceptowaną przez Zamawiającego dokumentację projektów-kosztorysową, o której mowa w pkt 1) powyżej, i uzyskaną prawomocną decyzję o pozwoleniu na budowę albo zgłoszenie robót oraz uzyskać prawomocne pozwolenie na użytkowania albo zgłoszenie zakończenia robót.</w:t>
      </w:r>
    </w:p>
    <w:p w:rsidR="00F95C9C" w:rsidRPr="00F95C9C" w:rsidRDefault="00F95C9C" w:rsidP="00F95C9C">
      <w:pPr>
        <w:pStyle w:val="Tekstpodstawowywcity"/>
        <w:widowControl w:val="0"/>
        <w:numPr>
          <w:ilvl w:val="0"/>
          <w:numId w:val="80"/>
        </w:numPr>
        <w:suppressAutoHyphens/>
        <w:autoSpaceDE w:val="0"/>
        <w:spacing w:after="0"/>
        <w:ind w:left="425" w:hanging="426"/>
        <w:jc w:val="both"/>
        <w:rPr>
          <w:rFonts w:ascii="Times New Roman" w:hAnsi="Times New Roman" w:cs="Times New Roman"/>
        </w:rPr>
      </w:pPr>
      <w:r w:rsidRPr="00F95C9C">
        <w:rPr>
          <w:rFonts w:ascii="Times New Roman" w:hAnsi="Times New Roman" w:cs="Times New Roman"/>
        </w:rPr>
        <w:t xml:space="preserve">Szczegóły zakres przedmiotu niniejszego zamówienia precyzuje załącznik nr 5 do Zapytania – Opis Przedmiotu Zamówienia (OPZ) – Program Funkcjonalno-Użytkowy wraz z załącznikami. </w:t>
      </w:r>
    </w:p>
    <w:p w:rsidR="00F95C9C" w:rsidRPr="00F95C9C" w:rsidRDefault="00F95C9C" w:rsidP="00F95C9C">
      <w:pPr>
        <w:pStyle w:val="Tekstpodstawowywcity"/>
        <w:widowControl w:val="0"/>
        <w:numPr>
          <w:ilvl w:val="0"/>
          <w:numId w:val="80"/>
        </w:numPr>
        <w:suppressAutoHyphens/>
        <w:autoSpaceDE w:val="0"/>
        <w:spacing w:after="0"/>
        <w:ind w:left="426" w:hanging="426"/>
        <w:jc w:val="both"/>
        <w:rPr>
          <w:rFonts w:ascii="Times New Roman" w:hAnsi="Times New Roman" w:cs="Times New Roman"/>
        </w:rPr>
      </w:pPr>
      <w:r w:rsidRPr="00F95C9C">
        <w:rPr>
          <w:rFonts w:ascii="Times New Roman" w:hAnsi="Times New Roman" w:cs="Times New Roman"/>
        </w:rPr>
        <w:t xml:space="preserve">Pożądane jest, aby przed złożeniem Oferty Wykonawca przeprowadził wizję lokalną terenu, na którym zlokalizowane będą roboty objęte przedmiotem niniejszego zamówienia. Przeprowadzenie wizji nie jest warunkiem dla złożenia oferty w niniejszym postępowaniu. Koszty dokonania wizji </w:t>
      </w:r>
      <w:r w:rsidRPr="00F95C9C">
        <w:rPr>
          <w:rFonts w:ascii="Times New Roman" w:hAnsi="Times New Roman" w:cs="Times New Roman"/>
        </w:rPr>
        <w:lastRenderedPageBreak/>
        <w:t xml:space="preserve">lokalnej terenu budowy poniesie Wykonawca. </w:t>
      </w:r>
    </w:p>
    <w:p w:rsidR="00F95C9C" w:rsidRPr="00F95C9C" w:rsidRDefault="00F95C9C" w:rsidP="00F95C9C">
      <w:pPr>
        <w:pStyle w:val="Tekstpodstawowywcity"/>
        <w:widowControl w:val="0"/>
        <w:numPr>
          <w:ilvl w:val="0"/>
          <w:numId w:val="80"/>
        </w:numPr>
        <w:suppressAutoHyphens/>
        <w:autoSpaceDE w:val="0"/>
        <w:spacing w:after="0"/>
        <w:ind w:left="426" w:hanging="426"/>
        <w:jc w:val="both"/>
        <w:rPr>
          <w:rFonts w:ascii="Times New Roman" w:hAnsi="Times New Roman" w:cs="Times New Roman"/>
        </w:rPr>
      </w:pPr>
      <w:r w:rsidRPr="00F95C9C">
        <w:rPr>
          <w:rFonts w:ascii="Times New Roman" w:hAnsi="Times New Roman" w:cs="Times New Roman"/>
        </w:rPr>
        <w:t>Roboty budowlane stanowiące przedmiot niniejszego zamówienia należy wykonać zgodnie z niniejsz</w:t>
      </w:r>
      <w:r>
        <w:rPr>
          <w:rFonts w:ascii="Times New Roman" w:hAnsi="Times New Roman" w:cs="Times New Roman"/>
        </w:rPr>
        <w:t>ym</w:t>
      </w:r>
      <w:r w:rsidRPr="00F95C9C">
        <w:rPr>
          <w:rFonts w:ascii="Times New Roman" w:hAnsi="Times New Roman" w:cs="Times New Roman"/>
        </w:rPr>
        <w:t xml:space="preserve"> </w:t>
      </w:r>
      <w:r>
        <w:rPr>
          <w:rFonts w:ascii="Times New Roman" w:hAnsi="Times New Roman" w:cs="Times New Roman"/>
        </w:rPr>
        <w:t>Zapytaniem</w:t>
      </w:r>
      <w:r w:rsidRPr="00F95C9C">
        <w:rPr>
          <w:rFonts w:ascii="Times New Roman" w:hAnsi="Times New Roman" w:cs="Times New Roman"/>
        </w:rPr>
        <w:t>, Opisem Przedmiotu Zamówienia (OPZ), Projektem Umowy oraz zgodnie z zasadami sztuki budowlanej, wiedzy technicznej, obowiązującymi przepisami i normami. Zobowiązanie wykonania robót zgodnie z powyższymi dokumentami nie zwalnia Wykonawcy m. in. od obowiązku weryfikacji tej dokumentacji w trakcie trwania umowy i zgłaszania Zamawiającemu wykrytych w niej wad czy uchybień skutkujących możliwością niedochowania warunków umowy lub naruszeniem przepisów prawa.</w:t>
      </w:r>
    </w:p>
    <w:p w:rsidR="00F95C9C" w:rsidRPr="00F95C9C" w:rsidRDefault="00F95C9C" w:rsidP="00F95C9C">
      <w:pPr>
        <w:pStyle w:val="Tekstpodstawowywcity"/>
        <w:widowControl w:val="0"/>
        <w:numPr>
          <w:ilvl w:val="0"/>
          <w:numId w:val="80"/>
        </w:numPr>
        <w:suppressAutoHyphens/>
        <w:autoSpaceDE w:val="0"/>
        <w:spacing w:after="0"/>
        <w:ind w:left="425" w:hanging="426"/>
        <w:jc w:val="both"/>
        <w:rPr>
          <w:rFonts w:ascii="Times New Roman" w:hAnsi="Times New Roman" w:cs="Times New Roman"/>
        </w:rPr>
      </w:pPr>
      <w:r w:rsidRPr="00F95C9C">
        <w:rPr>
          <w:rFonts w:ascii="Times New Roman" w:hAnsi="Times New Roman" w:cs="Times New Roman"/>
        </w:rPr>
        <w:t>Od dnia odbioru placu budowy Wykonawca odpowiada za wszystkie zdarzenia, które zaistnieją podczas wykonywania umowy. Za wszystkie wyrządzone komukolwiek szkody podczas budowy lub w związku z budową odpowiada Wykonawca, chyba, że nie zachodzi związek przyczynowy pomiędzy prowadzeniem robót a wyrządzoną szkodą. Wykonawca przyjmie odpowiedzialność w szczególności za:</w:t>
      </w:r>
    </w:p>
    <w:p w:rsidR="00F95C9C" w:rsidRPr="00F95C9C" w:rsidRDefault="00F95C9C" w:rsidP="00F95C9C">
      <w:pPr>
        <w:pStyle w:val="Tekstpodstawowywcity"/>
        <w:spacing w:after="0"/>
        <w:ind w:left="850" w:hanging="425"/>
        <w:jc w:val="both"/>
        <w:rPr>
          <w:rFonts w:ascii="Times New Roman" w:hAnsi="Times New Roman" w:cs="Times New Roman"/>
        </w:rPr>
      </w:pPr>
      <w:r w:rsidRPr="00F95C9C">
        <w:rPr>
          <w:rFonts w:ascii="Times New Roman" w:hAnsi="Times New Roman" w:cs="Times New Roman"/>
        </w:rPr>
        <w:t>1)</w:t>
      </w:r>
      <w:r w:rsidRPr="00F95C9C">
        <w:rPr>
          <w:rFonts w:ascii="Times New Roman" w:hAnsi="Times New Roman" w:cs="Times New Roman"/>
        </w:rPr>
        <w:tab/>
        <w:t>szkody i następstwa nieszczęśliwych wypadków dotyczących pracowników Wykonawcy oraz osób trzecich przebywających w rejonie prowadzonych robót;</w:t>
      </w:r>
    </w:p>
    <w:p w:rsidR="00F95C9C" w:rsidRPr="00F95C9C" w:rsidRDefault="00F95C9C" w:rsidP="00F95C9C">
      <w:pPr>
        <w:pStyle w:val="Tekstpodstawowywcity"/>
        <w:spacing w:after="0"/>
        <w:ind w:left="850" w:hanging="425"/>
        <w:jc w:val="both"/>
        <w:rPr>
          <w:rFonts w:ascii="Times New Roman" w:hAnsi="Times New Roman" w:cs="Times New Roman"/>
        </w:rPr>
      </w:pPr>
      <w:r w:rsidRPr="00F95C9C">
        <w:rPr>
          <w:rFonts w:ascii="Times New Roman" w:hAnsi="Times New Roman" w:cs="Times New Roman"/>
        </w:rPr>
        <w:t>2)</w:t>
      </w:r>
      <w:r w:rsidRPr="00F95C9C">
        <w:rPr>
          <w:rFonts w:ascii="Times New Roman" w:hAnsi="Times New Roman" w:cs="Times New Roman"/>
        </w:rPr>
        <w:tab/>
        <w:t>szkody wynikające ze zniszczeń oraz innych zdarzeń w odniesieniu do robót, materiałów sprzętu i innego mienia ruchomego związanego z prowadzeniem robót podczas realizacji przedmiotu niniejszej umowy;</w:t>
      </w:r>
    </w:p>
    <w:p w:rsidR="00F95C9C" w:rsidRPr="00F95C9C" w:rsidRDefault="00F95C9C" w:rsidP="00F95C9C">
      <w:pPr>
        <w:pStyle w:val="Tekstpodstawowywcity"/>
        <w:spacing w:after="0"/>
        <w:ind w:left="850" w:hanging="425"/>
        <w:jc w:val="both"/>
        <w:rPr>
          <w:rFonts w:ascii="Times New Roman" w:hAnsi="Times New Roman" w:cs="Times New Roman"/>
        </w:rPr>
      </w:pPr>
      <w:r w:rsidRPr="00F95C9C">
        <w:rPr>
          <w:rFonts w:ascii="Times New Roman" w:hAnsi="Times New Roman" w:cs="Times New Roman"/>
        </w:rPr>
        <w:t>3)</w:t>
      </w:r>
      <w:r w:rsidRPr="00F95C9C">
        <w:rPr>
          <w:rFonts w:ascii="Times New Roman" w:hAnsi="Times New Roman" w:cs="Times New Roman"/>
        </w:rPr>
        <w:tab/>
        <w:t>szkody w robotach spowodowane przez niego przy usuwaniu wad w okresie gwarancji i rękojmi;</w:t>
      </w:r>
    </w:p>
    <w:p w:rsidR="00F95C9C" w:rsidRPr="00F95C9C" w:rsidRDefault="00F95C9C" w:rsidP="00F95C9C">
      <w:pPr>
        <w:pStyle w:val="Tekstpodstawowywcity"/>
        <w:spacing w:after="0"/>
        <w:ind w:left="850" w:hanging="425"/>
        <w:jc w:val="both"/>
        <w:rPr>
          <w:rFonts w:ascii="Times New Roman" w:hAnsi="Times New Roman" w:cs="Times New Roman"/>
        </w:rPr>
      </w:pPr>
      <w:r w:rsidRPr="00F95C9C">
        <w:rPr>
          <w:rFonts w:ascii="Times New Roman" w:hAnsi="Times New Roman" w:cs="Times New Roman"/>
        </w:rPr>
        <w:t>4)</w:t>
      </w:r>
      <w:r w:rsidRPr="00F95C9C">
        <w:rPr>
          <w:rFonts w:ascii="Times New Roman" w:hAnsi="Times New Roman" w:cs="Times New Roman"/>
        </w:rPr>
        <w:tab/>
        <w:t>niewłaściwe zabezpieczenie terenu budowy oraz dopuszczenie na teren budowy osób nieupoważnionych.</w:t>
      </w:r>
    </w:p>
    <w:p w:rsidR="00F95C9C" w:rsidRPr="00F95C9C" w:rsidRDefault="00F95C9C" w:rsidP="00F95C9C">
      <w:pPr>
        <w:pStyle w:val="Tekstpodstawowywcity"/>
        <w:widowControl w:val="0"/>
        <w:numPr>
          <w:ilvl w:val="0"/>
          <w:numId w:val="80"/>
        </w:numPr>
        <w:suppressAutoHyphens/>
        <w:autoSpaceDE w:val="0"/>
        <w:spacing w:after="0"/>
        <w:ind w:left="425" w:hanging="425"/>
        <w:jc w:val="both"/>
        <w:rPr>
          <w:rFonts w:ascii="Times New Roman" w:hAnsi="Times New Roman" w:cs="Times New Roman"/>
        </w:rPr>
      </w:pPr>
      <w:r w:rsidRPr="00F95C9C">
        <w:rPr>
          <w:rFonts w:ascii="Times New Roman" w:hAnsi="Times New Roman" w:cs="Times New Roman"/>
        </w:rPr>
        <w:t>Zamawiający</w:t>
      </w:r>
      <w:r>
        <w:rPr>
          <w:rFonts w:ascii="Times New Roman" w:hAnsi="Times New Roman" w:cs="Times New Roman"/>
        </w:rPr>
        <w:t xml:space="preserve"> </w:t>
      </w:r>
      <w:r w:rsidRPr="00F95C9C">
        <w:rPr>
          <w:rFonts w:ascii="Times New Roman" w:hAnsi="Times New Roman" w:cs="Times New Roman"/>
        </w:rPr>
        <w:t xml:space="preserve">dopuszcza rozwiązania równoważne dla robót, materiałów, systemów spełniające obowiązujące standardy i wymagania. Zamawiający zastrzega, że wszędzie tam, gdzie w treści opisu przedmiotu zamówienia, stanowiącego opis przedmiotu zamówienia, zostały w opisie tego przedmiotu wskazane znaki towarowe, patenty lub pochodzenie urządzeń lub materiałów należy je traktować </w:t>
      </w:r>
      <w:r w:rsidRPr="00F95C9C">
        <w:rPr>
          <w:rFonts w:ascii="Times New Roman" w:hAnsi="Times New Roman" w:cs="Times New Roman"/>
          <w:b/>
        </w:rPr>
        <w:t>wyłącznie</w:t>
      </w:r>
      <w:r w:rsidRPr="00F95C9C">
        <w:rPr>
          <w:rFonts w:ascii="Times New Roman" w:hAnsi="Times New Roman" w:cs="Times New Roman"/>
        </w:rPr>
        <w:t xml:space="preserve"> jako propozycje projektanta. Zamawiający dopuszcza metody, materiały, urządzenia, systemy, technologie itp. równoważne do przedstawionych w opisie przedmiotu zamówienia. Dopuszcza się więc zaproponowanie w ofercie wszelkich równoważnych odpowiedników rynkowych o właściwościach nie gorszych niż wskazane przez Zamawiającego. Parametry wskazanego standardu określają minimalne warunki techniczne, eksploatacyjne, użytkowe, jakościowe i funkcjonalne, jakie ma spełniać przedmiot zamówienia. W ofercie można przyjąć metody, materiały, urządzenia, systemy, technologie itp. innych marek i producentów, jednak o parametrach technicznych, jakościowych i właściwościach użytkowych oraz funkcjonalnych odpowiadających metodom, materiałom, urządzeniom, systemom, technologiom itp. opisanym w </w:t>
      </w:r>
      <w:r>
        <w:rPr>
          <w:rFonts w:ascii="Times New Roman" w:hAnsi="Times New Roman" w:cs="Times New Roman"/>
        </w:rPr>
        <w:t>Zapytaniu</w:t>
      </w:r>
      <w:r w:rsidRPr="00F95C9C">
        <w:rPr>
          <w:rFonts w:ascii="Times New Roman" w:hAnsi="Times New Roman" w:cs="Times New Roman"/>
        </w:rPr>
        <w:t xml:space="preserve">. Ponadto zamienne urządzenia przyjęte do wyceny: winny spełniać funkcję, jakiej mają służyć, winny być kompatybilne z pozostałymi urządzeniami, aby zespół urządzeń dawał zamierzony efekt, nie mogą wpływać na zmianę rodzaju i zakresu robót budowlanych. Na żądanie Zamawiającego, Wykonawca ma obowiązek udowodnienia, iż zastosowane rozwiązania równoważne pozwolą osiągnąć wszystkie założenia techniczne dla przedmiotowego zadania inwestycyjnego, biorąc pod uwagę całość inwestycji, a nie wybrany fragment całości. Ciężar udowodnienia, że materiał lub urządzenie jest równoważne w stosunku do wymogu określonego przez Zamawiającego spoczywa na Wykonawcy. Jeżeli materiały lub/i urządzenia zaoferowane przez Wykonawcę jako równoważne nie będą równoważne w świetle przedłożonych przez Wykonawcę dokumentów, oferta tego Wykonawcy zostanie odrzucona jako nieodpowiadająca treści </w:t>
      </w:r>
      <w:r>
        <w:rPr>
          <w:rFonts w:ascii="Times New Roman" w:hAnsi="Times New Roman" w:cs="Times New Roman"/>
        </w:rPr>
        <w:t>Zapytania</w:t>
      </w:r>
      <w:r w:rsidRPr="00F95C9C">
        <w:rPr>
          <w:rFonts w:ascii="Times New Roman" w:hAnsi="Times New Roman" w:cs="Times New Roman"/>
        </w:rPr>
        <w:t xml:space="preserve">. W przypadku zaś opisania przedmiotu zamówienia przez odniesienie do norm, europejskich ocen technicznych, aprobat, specyfikacji technicznych i systemów referencji technicznych, Zamawiający dopuszcza wykonanie zamówienia z </w:t>
      </w:r>
      <w:r w:rsidRPr="00F95C9C">
        <w:rPr>
          <w:rFonts w:ascii="Times New Roman" w:hAnsi="Times New Roman" w:cs="Times New Roman"/>
        </w:rPr>
        <w:lastRenderedPageBreak/>
        <w:t>zastosowaniem rozwiązań równoważnych opisywanym. W takim wypadku, procedurę opisaną na wstępie niniejszego punktu stosuje się odpowiednio.</w:t>
      </w:r>
    </w:p>
    <w:p w:rsidR="00F95C9C" w:rsidRPr="00F95C9C" w:rsidRDefault="00F95C9C" w:rsidP="00F95C9C">
      <w:pPr>
        <w:pStyle w:val="Tekstpodstawowywcity"/>
        <w:widowControl w:val="0"/>
        <w:numPr>
          <w:ilvl w:val="0"/>
          <w:numId w:val="80"/>
        </w:numPr>
        <w:suppressAutoHyphens/>
        <w:autoSpaceDE w:val="0"/>
        <w:spacing w:after="0"/>
        <w:ind w:left="425" w:hanging="425"/>
        <w:jc w:val="both"/>
        <w:rPr>
          <w:rFonts w:ascii="Times New Roman" w:hAnsi="Times New Roman" w:cs="Times New Roman"/>
        </w:rPr>
      </w:pPr>
      <w:r w:rsidRPr="00F95C9C">
        <w:rPr>
          <w:rFonts w:ascii="Times New Roman" w:hAnsi="Times New Roman" w:cs="Times New Roman"/>
        </w:rPr>
        <w:t>W przypadku przyjętych przez Wykonawcę do wyceny technologii, systemów, materiałów lub urządzeń równoważnych, do oferty musi być dołączony wykaz tych technologii, systemów, urządzeń lub materiałów, który będzie w swej treści zawierał podanie: rodzaj i opis zastosowanej technologii lub systemu, nazwy zastosowanego urządzenia/materiału, nazwy producenta, precyzyjnego i jednoznacznego typu urządzenia lub materiału.</w:t>
      </w:r>
    </w:p>
    <w:p w:rsidR="00F95C9C" w:rsidRPr="00F95C9C" w:rsidRDefault="00F95C9C" w:rsidP="00F95C9C">
      <w:pPr>
        <w:pStyle w:val="Tekstpodstawowywcity"/>
        <w:widowControl w:val="0"/>
        <w:numPr>
          <w:ilvl w:val="0"/>
          <w:numId w:val="80"/>
        </w:numPr>
        <w:suppressAutoHyphens/>
        <w:autoSpaceDE w:val="0"/>
        <w:spacing w:after="0"/>
        <w:ind w:left="425" w:hanging="425"/>
        <w:jc w:val="both"/>
        <w:rPr>
          <w:rFonts w:ascii="Times New Roman" w:hAnsi="Times New Roman" w:cs="Times New Roman"/>
        </w:rPr>
      </w:pPr>
      <w:r w:rsidRPr="00F95C9C">
        <w:rPr>
          <w:rFonts w:ascii="Times New Roman" w:hAnsi="Times New Roman" w:cs="Times New Roman"/>
        </w:rPr>
        <w:t>Ponadto dla technologii/systemów/urządzeń/materiałów równoważnych Zamawiający wymaga udokumentowania równoważności, m.in. za pomocą załączonych do wykazu technologii/systemów/urządzeń/materiałów równoważnych; obliczeń, szczegółowych rysunków technicznych, atestów, aprobat, deklaracji zgodności przepisami i normami oraz kart katalogowych producentów urządzeń/materiałów równoważnych. Niniejsze dokumenty muszą w sposób jednoznaczny stwierdzać równoważność proponowanych technologii/systemów/urządzeń/materiałów.</w:t>
      </w:r>
    </w:p>
    <w:p w:rsidR="00F95C9C" w:rsidRPr="00F95C9C" w:rsidRDefault="00F95C9C" w:rsidP="00F95C9C">
      <w:pPr>
        <w:pStyle w:val="Tekstpodstawowywcity"/>
        <w:widowControl w:val="0"/>
        <w:numPr>
          <w:ilvl w:val="0"/>
          <w:numId w:val="80"/>
        </w:numPr>
        <w:suppressAutoHyphens/>
        <w:autoSpaceDE w:val="0"/>
        <w:spacing w:after="0"/>
        <w:ind w:left="425" w:hanging="425"/>
        <w:jc w:val="both"/>
        <w:rPr>
          <w:rFonts w:ascii="Times New Roman" w:hAnsi="Times New Roman" w:cs="Times New Roman"/>
        </w:rPr>
      </w:pPr>
      <w:r w:rsidRPr="00F95C9C">
        <w:rPr>
          <w:rFonts w:ascii="Times New Roman" w:hAnsi="Times New Roman" w:cs="Times New Roman"/>
        </w:rPr>
        <w:t xml:space="preserve">W przypadku wątpliwości co do równoważności zaproponowanych w ofercie zamienników technologii/systemów/urządzeń/materiałów równoważnych, Zamawiający w porozumieniu </w:t>
      </w:r>
      <w:r w:rsidRPr="00F95C9C">
        <w:rPr>
          <w:rFonts w:ascii="Times New Roman" w:hAnsi="Times New Roman" w:cs="Times New Roman"/>
        </w:rPr>
        <w:br/>
        <w:t>z projektantem na etapie badania oferty może wymagać wykazania (udokumentowania) równoważności. W szczególności w tym celu może żądać przedstawienia przez Wykonawcę katalogów producenta danej technologii/systemów/urządzeń/materiałów równoważnych. W szczególności technologia/systemy/urządzenia/materiały równoważne oceniane będą pod względem możliwości uzyskania określonych dla technologii/systemów/urządzeń/materiałów poziomu funkcjonalności, kosztów eksploatacji, niezawodności działania.</w:t>
      </w:r>
    </w:p>
    <w:p w:rsidR="00F95C9C" w:rsidRPr="00F95C9C" w:rsidRDefault="00F95C9C" w:rsidP="00F95C9C">
      <w:pPr>
        <w:pStyle w:val="Tekstpodstawowywcity"/>
        <w:widowControl w:val="0"/>
        <w:numPr>
          <w:ilvl w:val="0"/>
          <w:numId w:val="80"/>
        </w:numPr>
        <w:suppressAutoHyphens/>
        <w:autoSpaceDE w:val="0"/>
        <w:spacing w:after="0"/>
        <w:ind w:left="425" w:hanging="425"/>
        <w:jc w:val="both"/>
        <w:rPr>
          <w:rFonts w:ascii="Times New Roman" w:hAnsi="Times New Roman" w:cs="Times New Roman"/>
        </w:rPr>
      </w:pPr>
      <w:r w:rsidRPr="00F95C9C">
        <w:rPr>
          <w:rFonts w:ascii="Times New Roman" w:hAnsi="Times New Roman" w:cs="Times New Roman"/>
        </w:rPr>
        <w:t xml:space="preserve">Zamawiający podkreśla, iż </w:t>
      </w:r>
      <w:r w:rsidRPr="00F95C9C">
        <w:rPr>
          <w:rFonts w:ascii="Times New Roman" w:hAnsi="Times New Roman" w:cs="Times New Roman"/>
          <w:b/>
        </w:rPr>
        <w:t>nie ogranicza katalogu dokumentów jakie Wykonawca, w celu udowodnienia równoważności, winien przedłożyć w ofercie.</w:t>
      </w:r>
    </w:p>
    <w:p w:rsidR="00F95C9C" w:rsidRPr="00F95C9C" w:rsidRDefault="00F95C9C" w:rsidP="00F95C9C">
      <w:pPr>
        <w:pStyle w:val="Tekstpodstawowywcity"/>
        <w:widowControl w:val="0"/>
        <w:numPr>
          <w:ilvl w:val="0"/>
          <w:numId w:val="80"/>
        </w:numPr>
        <w:suppressAutoHyphens/>
        <w:autoSpaceDE w:val="0"/>
        <w:spacing w:after="0"/>
        <w:ind w:left="425" w:hanging="425"/>
        <w:jc w:val="both"/>
        <w:rPr>
          <w:rFonts w:ascii="Times New Roman" w:hAnsi="Times New Roman" w:cs="Times New Roman"/>
        </w:rPr>
      </w:pPr>
      <w:r w:rsidRPr="00F95C9C">
        <w:rPr>
          <w:rFonts w:ascii="Times New Roman" w:hAnsi="Times New Roman" w:cs="Times New Roman"/>
        </w:rPr>
        <w:t>Jeżeli do oferty wykonawca nie zostanie załączony wykaz proponowanych technologii/systemów/urządzeń/materiałów równoważnych Zamawiający przyjmie, iż Wykonawca odstępuje od oferowania tego rodzaju technologii, systemów, urządzeń lub materiałów.</w:t>
      </w:r>
    </w:p>
    <w:p w:rsidR="00F95C9C" w:rsidRPr="00F95C9C" w:rsidRDefault="00F95C9C" w:rsidP="00F95C9C">
      <w:pPr>
        <w:pStyle w:val="Tekstpodstawowywcity"/>
        <w:widowControl w:val="0"/>
        <w:numPr>
          <w:ilvl w:val="0"/>
          <w:numId w:val="80"/>
        </w:numPr>
        <w:suppressAutoHyphens/>
        <w:autoSpaceDE w:val="0"/>
        <w:spacing w:after="0"/>
        <w:ind w:left="425" w:hanging="426"/>
        <w:jc w:val="both"/>
        <w:rPr>
          <w:rFonts w:ascii="Times New Roman" w:hAnsi="Times New Roman" w:cs="Times New Roman"/>
        </w:rPr>
      </w:pPr>
      <w:r w:rsidRPr="00F95C9C">
        <w:rPr>
          <w:rFonts w:ascii="Times New Roman" w:hAnsi="Times New Roman" w:cs="Times New Roman"/>
        </w:rPr>
        <w:t xml:space="preserve">Szczegółowy zakres obowiązków Wykonawcy został opisany w Załączniku nr </w:t>
      </w:r>
      <w:r>
        <w:rPr>
          <w:rFonts w:ascii="Times New Roman" w:hAnsi="Times New Roman" w:cs="Times New Roman"/>
        </w:rPr>
        <w:t>6</w:t>
      </w:r>
      <w:r w:rsidRPr="00F95C9C">
        <w:rPr>
          <w:rFonts w:ascii="Times New Roman" w:hAnsi="Times New Roman" w:cs="Times New Roman"/>
        </w:rPr>
        <w:t xml:space="preserve"> do </w:t>
      </w:r>
      <w:r>
        <w:rPr>
          <w:rFonts w:ascii="Times New Roman" w:hAnsi="Times New Roman" w:cs="Times New Roman"/>
        </w:rPr>
        <w:t>Zapytania</w:t>
      </w:r>
      <w:r w:rsidRPr="00F95C9C">
        <w:rPr>
          <w:rFonts w:ascii="Times New Roman" w:hAnsi="Times New Roman" w:cs="Times New Roman"/>
        </w:rPr>
        <w:t xml:space="preserve"> – Projekcie Umowy.</w:t>
      </w:r>
    </w:p>
    <w:bookmarkEnd w:id="0"/>
    <w:p w:rsidR="00F95C9C" w:rsidRDefault="00F95C9C" w:rsidP="00F95C9C">
      <w:pPr>
        <w:pStyle w:val="Tekstpodstawowywcity"/>
        <w:widowControl w:val="0"/>
        <w:numPr>
          <w:ilvl w:val="0"/>
          <w:numId w:val="80"/>
        </w:numPr>
        <w:suppressAutoHyphens/>
        <w:autoSpaceDE w:val="0"/>
        <w:spacing w:after="0"/>
        <w:ind w:left="425" w:hanging="426"/>
        <w:jc w:val="both"/>
        <w:rPr>
          <w:rFonts w:ascii="Times New Roman" w:hAnsi="Times New Roman" w:cs="Times New Roman"/>
        </w:rPr>
      </w:pPr>
      <w:r w:rsidRPr="00F95C9C">
        <w:rPr>
          <w:rFonts w:ascii="Times New Roman" w:hAnsi="Times New Roman" w:cs="Times New Roman"/>
        </w:rPr>
        <w:t>Zamawiający wymaga, aby osoby wykonujące czynności w trakcie realizacji zamówienia, w szczególności takie jak: prace budowlane, prace instalacyjne, inne prace osób, które wykonywać będą bezpośrednio czynności związane z wykonywaniem robót, czyli pracowników fizycznych wykonujących czynności polegające na wykonywaniu pracy w sposób określony w art. 22 § 1ustawy z dnia 26 czerwca 1974 r. – Kodeks Pracy (</w:t>
      </w:r>
      <w:proofErr w:type="spellStart"/>
      <w:r w:rsidRPr="00F95C9C">
        <w:rPr>
          <w:rFonts w:ascii="Times New Roman" w:hAnsi="Times New Roman" w:cs="Times New Roman"/>
          <w:bCs/>
        </w:rPr>
        <w:t>t.j</w:t>
      </w:r>
      <w:proofErr w:type="spellEnd"/>
      <w:r w:rsidRPr="00F95C9C">
        <w:rPr>
          <w:rFonts w:ascii="Times New Roman" w:hAnsi="Times New Roman" w:cs="Times New Roman"/>
          <w:bCs/>
        </w:rPr>
        <w:t>. Dz. U. z 2023 r. poz. 1465</w:t>
      </w:r>
      <w:r w:rsidRPr="00F95C9C">
        <w:rPr>
          <w:rFonts w:ascii="Times New Roman" w:hAnsi="Times New Roman" w:cs="Times New Roman"/>
        </w:rPr>
        <w:t>) – z wyłączeniem osób pełniących samodzielne funkcje techniczne w budownictwie, stosowanie do art. 12 i nast. ustawy Prawo budowlane, byli zatrudnieni przez Wykonawcę na podstawie stosunku pracy.</w:t>
      </w:r>
    </w:p>
    <w:p w:rsidR="00165502" w:rsidRPr="00D8424A" w:rsidRDefault="00D8424A" w:rsidP="00D8424A">
      <w:pPr>
        <w:pStyle w:val="Tekstpodstawowywcity"/>
        <w:widowControl w:val="0"/>
        <w:numPr>
          <w:ilvl w:val="0"/>
          <w:numId w:val="80"/>
        </w:numPr>
        <w:suppressAutoHyphens/>
        <w:autoSpaceDE w:val="0"/>
        <w:spacing w:after="0"/>
        <w:ind w:left="425" w:hanging="426"/>
        <w:jc w:val="both"/>
        <w:rPr>
          <w:rFonts w:ascii="Times New Roman" w:hAnsi="Times New Roman" w:cs="Times New Roman"/>
        </w:rPr>
      </w:pPr>
      <w:r w:rsidRPr="00F95C9C">
        <w:rPr>
          <w:rFonts w:ascii="Times New Roman" w:hAnsi="Times New Roman" w:cs="Times New Roman"/>
        </w:rPr>
        <w:t xml:space="preserve">Przedmiotowe zamówienia </w:t>
      </w:r>
      <w:r>
        <w:rPr>
          <w:rFonts w:ascii="Times New Roman" w:hAnsi="Times New Roman"/>
        </w:rPr>
        <w:t>dofinansowane jest w formie dotacji ze środków NFOŚiGW w ramach przedsięwzięcia pn.: „Termomodernizacja budynków Miejsko-Gminnego Centrum Medycznego „WOL-MED” Sp. z o.o.”</w:t>
      </w:r>
      <w:r w:rsidRPr="00F95C9C">
        <w:rPr>
          <w:rFonts w:ascii="Times New Roman" w:hAnsi="Times New Roman" w:cs="Times New Roman"/>
        </w:rPr>
        <w:t>.</w:t>
      </w:r>
    </w:p>
    <w:p w:rsidR="00165502" w:rsidRPr="009B14CF" w:rsidRDefault="00165502" w:rsidP="006A4CA0">
      <w:pPr>
        <w:pBdr>
          <w:top w:val="nil"/>
          <w:left w:val="nil"/>
          <w:bottom w:val="nil"/>
          <w:right w:val="nil"/>
          <w:between w:val="nil"/>
        </w:pBdr>
        <w:spacing w:after="0"/>
        <w:jc w:val="both"/>
        <w:rPr>
          <w:rFonts w:ascii="Times New Roman" w:hAnsi="Times New Roman"/>
        </w:rPr>
      </w:pPr>
    </w:p>
    <w:p w:rsidR="00165502" w:rsidRPr="009B14CF" w:rsidRDefault="00B879F5" w:rsidP="006A4CA0">
      <w:pPr>
        <w:numPr>
          <w:ilvl w:val="0"/>
          <w:numId w:val="20"/>
        </w:numPr>
        <w:pBdr>
          <w:top w:val="nil"/>
          <w:left w:val="nil"/>
          <w:bottom w:val="nil"/>
          <w:right w:val="nil"/>
          <w:between w:val="nil"/>
        </w:pBdr>
        <w:spacing w:after="0"/>
        <w:ind w:left="426" w:hanging="426"/>
        <w:jc w:val="both"/>
        <w:rPr>
          <w:rFonts w:ascii="Times New Roman" w:hAnsi="Times New Roman"/>
          <w:b/>
          <w:highlight w:val="lightGray"/>
        </w:rPr>
      </w:pPr>
      <w:r w:rsidRPr="009B14CF">
        <w:rPr>
          <w:rFonts w:ascii="Times New Roman" w:hAnsi="Times New Roman"/>
          <w:b/>
          <w:highlight w:val="lightGray"/>
        </w:rPr>
        <w:t>TERMIN WYKONANIA ZAMÓWIENIA.</w:t>
      </w:r>
    </w:p>
    <w:p w:rsidR="00E15A0C" w:rsidRPr="00E15A0C" w:rsidRDefault="00E15A0C" w:rsidP="00E15A0C">
      <w:pPr>
        <w:pBdr>
          <w:top w:val="nil"/>
          <w:left w:val="nil"/>
          <w:bottom w:val="nil"/>
          <w:right w:val="nil"/>
          <w:between w:val="nil"/>
        </w:pBdr>
        <w:tabs>
          <w:tab w:val="left" w:pos="426"/>
        </w:tabs>
        <w:spacing w:after="0"/>
        <w:ind w:left="426" w:hanging="426"/>
        <w:jc w:val="both"/>
        <w:rPr>
          <w:rFonts w:ascii="Times New Roman" w:hAnsi="Times New Roman"/>
        </w:rPr>
      </w:pPr>
    </w:p>
    <w:p w:rsidR="00E15A0C" w:rsidRPr="00E15A0C" w:rsidRDefault="00E15A0C" w:rsidP="00E15A0C">
      <w:pPr>
        <w:pBdr>
          <w:top w:val="nil"/>
          <w:left w:val="nil"/>
          <w:bottom w:val="nil"/>
          <w:right w:val="nil"/>
          <w:between w:val="nil"/>
        </w:pBdr>
        <w:tabs>
          <w:tab w:val="left" w:pos="426"/>
        </w:tabs>
        <w:spacing w:after="0"/>
        <w:ind w:left="426" w:hanging="426"/>
        <w:jc w:val="both"/>
        <w:rPr>
          <w:rFonts w:ascii="Times New Roman" w:hAnsi="Times New Roman"/>
        </w:rPr>
      </w:pPr>
      <w:r>
        <w:rPr>
          <w:rFonts w:ascii="Times New Roman" w:hAnsi="Times New Roman"/>
        </w:rPr>
        <w:t xml:space="preserve">1. </w:t>
      </w:r>
      <w:r>
        <w:rPr>
          <w:rFonts w:ascii="Times New Roman" w:hAnsi="Times New Roman"/>
        </w:rPr>
        <w:tab/>
      </w:r>
      <w:r w:rsidRPr="00E15A0C">
        <w:rPr>
          <w:rFonts w:ascii="Times New Roman" w:hAnsi="Times New Roman"/>
        </w:rPr>
        <w:t xml:space="preserve">Zamówienie należy wykonać w terminie </w:t>
      </w:r>
      <w:r w:rsidRPr="00E15A0C">
        <w:rPr>
          <w:rFonts w:ascii="Times New Roman" w:hAnsi="Times New Roman"/>
          <w:b/>
          <w:bCs/>
        </w:rPr>
        <w:t xml:space="preserve">do </w:t>
      </w:r>
      <w:r w:rsidR="00002CC5">
        <w:rPr>
          <w:rFonts w:ascii="Times New Roman" w:hAnsi="Times New Roman"/>
          <w:b/>
          <w:bCs/>
        </w:rPr>
        <w:t>dnia 30 kwietnia 2025 roku</w:t>
      </w:r>
      <w:r w:rsidRPr="00E15A0C">
        <w:rPr>
          <w:rFonts w:ascii="Times New Roman" w:hAnsi="Times New Roman"/>
        </w:rPr>
        <w:t>, przy czym stwierdzenie prawidłowego wykonania przedmiotu zamówienia nastąpi po podpisaniu przez strony protokołu końcowego (bez uwag) oraz uzyskaniu przez Wykonawcę prawomocnego pozwolenia na użytkowanie albo zgłoszenia zakończenia robót.</w:t>
      </w:r>
      <w:r w:rsidR="00002CC5">
        <w:rPr>
          <w:rFonts w:ascii="Times New Roman" w:hAnsi="Times New Roman"/>
        </w:rPr>
        <w:t xml:space="preserve"> </w:t>
      </w:r>
      <w:r w:rsidR="00002CC5" w:rsidRPr="00002CC5">
        <w:rPr>
          <w:rFonts w:ascii="Times New Roman" w:hAnsi="Times New Roman"/>
          <w:b/>
          <w:bCs/>
        </w:rPr>
        <w:t xml:space="preserve">W uzasadnionym przypadku powyższy termin wykonania zamówienia może ulec wydłużeniu, po wcześniejszej akceptacji </w:t>
      </w:r>
      <w:proofErr w:type="spellStart"/>
      <w:r w:rsidR="00002CC5" w:rsidRPr="00002CC5">
        <w:rPr>
          <w:rFonts w:ascii="Times New Roman" w:hAnsi="Times New Roman"/>
          <w:b/>
          <w:bCs/>
        </w:rPr>
        <w:t>NFOSiGW</w:t>
      </w:r>
      <w:proofErr w:type="spellEnd"/>
      <w:r w:rsidR="00002CC5">
        <w:rPr>
          <w:rFonts w:ascii="Times New Roman" w:hAnsi="Times New Roman"/>
          <w:b/>
          <w:bCs/>
        </w:rPr>
        <w:t>.</w:t>
      </w:r>
    </w:p>
    <w:p w:rsidR="00E15A0C" w:rsidRPr="00E15A0C" w:rsidRDefault="00E15A0C" w:rsidP="00E15A0C">
      <w:pPr>
        <w:pBdr>
          <w:top w:val="nil"/>
          <w:left w:val="nil"/>
          <w:bottom w:val="nil"/>
          <w:right w:val="nil"/>
          <w:between w:val="nil"/>
        </w:pBdr>
        <w:tabs>
          <w:tab w:val="left" w:pos="426"/>
        </w:tabs>
        <w:spacing w:after="0"/>
        <w:ind w:left="426" w:hanging="426"/>
        <w:jc w:val="both"/>
        <w:rPr>
          <w:rFonts w:ascii="Times New Roman" w:hAnsi="Times New Roman"/>
        </w:rPr>
      </w:pPr>
      <w:r w:rsidRPr="00E15A0C">
        <w:rPr>
          <w:rFonts w:ascii="Times New Roman" w:hAnsi="Times New Roman"/>
        </w:rPr>
        <w:lastRenderedPageBreak/>
        <w:t>2.</w:t>
      </w:r>
      <w:r w:rsidRPr="00E15A0C">
        <w:rPr>
          <w:rFonts w:ascii="Times New Roman" w:hAnsi="Times New Roman"/>
        </w:rPr>
        <w:tab/>
        <w:t xml:space="preserve">Wymagany okres gwarancji na wykonane, w ramach zamówienia roboty (materiały, robociznę, instalacje i urządzenia) </w:t>
      </w:r>
      <w:r w:rsidRPr="00E15A0C">
        <w:rPr>
          <w:rFonts w:ascii="Times New Roman" w:hAnsi="Times New Roman"/>
          <w:b/>
          <w:bCs/>
        </w:rPr>
        <w:t>wynosi nie mniej niż 36 miesięc</w:t>
      </w:r>
      <w:r w:rsidRPr="00E15A0C">
        <w:rPr>
          <w:rFonts w:ascii="Times New Roman" w:hAnsi="Times New Roman"/>
        </w:rPr>
        <w:t>y, z zastrzeżeniem, że Wykonawcy mogą udzielić Zamawiającemu dłuższej gwarancji. Gwarancja jakości rozpoczyna bieg w dniu odbioru końcowego i przejęcia robót przez Zamawiającego, co zostanie poświadczone podpisaniem (bez uwag) protokołu odbioru końcowego dla całości robót.</w:t>
      </w:r>
    </w:p>
    <w:p w:rsidR="00E15A0C" w:rsidRPr="00E15A0C" w:rsidRDefault="00E15A0C" w:rsidP="00E15A0C">
      <w:pPr>
        <w:pBdr>
          <w:top w:val="nil"/>
          <w:left w:val="nil"/>
          <w:bottom w:val="nil"/>
          <w:right w:val="nil"/>
          <w:between w:val="nil"/>
        </w:pBdr>
        <w:tabs>
          <w:tab w:val="left" w:pos="426"/>
        </w:tabs>
        <w:spacing w:after="0"/>
        <w:ind w:left="426" w:hanging="426"/>
        <w:jc w:val="both"/>
        <w:rPr>
          <w:rFonts w:ascii="Times New Roman" w:hAnsi="Times New Roman"/>
        </w:rPr>
      </w:pPr>
      <w:r w:rsidRPr="00E15A0C">
        <w:rPr>
          <w:rFonts w:ascii="Times New Roman" w:hAnsi="Times New Roman"/>
        </w:rPr>
        <w:t>3.</w:t>
      </w:r>
      <w:r w:rsidRPr="00E15A0C">
        <w:rPr>
          <w:rFonts w:ascii="Times New Roman" w:hAnsi="Times New Roman"/>
        </w:rPr>
        <w:tab/>
      </w:r>
      <w:r w:rsidRPr="00E15A0C">
        <w:rPr>
          <w:rFonts w:ascii="Times New Roman" w:hAnsi="Times New Roman"/>
          <w:b/>
          <w:bCs/>
        </w:rPr>
        <w:t>Roboty objęte są minimum 36 miesięcznym okresem rękojmi za wady</w:t>
      </w:r>
      <w:r w:rsidRPr="00E15A0C">
        <w:rPr>
          <w:rFonts w:ascii="Times New Roman" w:hAnsi="Times New Roman"/>
        </w:rPr>
        <w:t>, z zastrzeżeniem, że Wykonawcy mogą udzielić Zamawiającemu dłuższej rękojmi, którego bieg rozpoczyna się w dniu odbioru końcowego i przejęcia robót przez Zamawiającego, co zostanie poświadczone podpisaniem (bez uwag) protokołu odbioru końcowego dla całości robót</w:t>
      </w:r>
    </w:p>
    <w:p w:rsidR="00E15A0C" w:rsidRPr="00E15A0C" w:rsidRDefault="00E15A0C" w:rsidP="00E15A0C">
      <w:pPr>
        <w:pBdr>
          <w:top w:val="nil"/>
          <w:left w:val="nil"/>
          <w:bottom w:val="nil"/>
          <w:right w:val="nil"/>
          <w:between w:val="nil"/>
        </w:pBdr>
        <w:tabs>
          <w:tab w:val="left" w:pos="426"/>
        </w:tabs>
        <w:spacing w:after="0"/>
        <w:ind w:left="426" w:hanging="426"/>
        <w:jc w:val="both"/>
        <w:rPr>
          <w:rFonts w:ascii="Times New Roman" w:hAnsi="Times New Roman"/>
        </w:rPr>
      </w:pPr>
      <w:r w:rsidRPr="00E15A0C">
        <w:rPr>
          <w:rFonts w:ascii="Times New Roman" w:hAnsi="Times New Roman"/>
        </w:rPr>
        <w:t>4.</w:t>
      </w:r>
      <w:r w:rsidRPr="00E15A0C">
        <w:rPr>
          <w:rFonts w:ascii="Times New Roman" w:hAnsi="Times New Roman"/>
        </w:rPr>
        <w:tab/>
        <w:t xml:space="preserve">Warunki gwarancji i rękojmi określone zostały w Załączniku nr </w:t>
      </w:r>
      <w:r>
        <w:rPr>
          <w:rFonts w:ascii="Times New Roman" w:hAnsi="Times New Roman"/>
        </w:rPr>
        <w:t>6 do Zaproszenia</w:t>
      </w:r>
      <w:r w:rsidRPr="00E15A0C">
        <w:rPr>
          <w:rFonts w:ascii="Times New Roman" w:hAnsi="Times New Roman"/>
        </w:rPr>
        <w:t xml:space="preserve"> – Projekcie Umowy.</w:t>
      </w:r>
    </w:p>
    <w:p w:rsidR="00E216F7" w:rsidRPr="009B14CF" w:rsidRDefault="00E216F7" w:rsidP="006A4CA0">
      <w:pPr>
        <w:pBdr>
          <w:top w:val="nil"/>
          <w:left w:val="nil"/>
          <w:bottom w:val="nil"/>
          <w:right w:val="nil"/>
          <w:between w:val="nil"/>
        </w:pBdr>
        <w:tabs>
          <w:tab w:val="left" w:pos="426"/>
        </w:tabs>
        <w:spacing w:after="0"/>
        <w:ind w:left="426" w:hanging="426"/>
        <w:jc w:val="both"/>
        <w:rPr>
          <w:rFonts w:ascii="Times New Roman" w:hAnsi="Times New Roman"/>
        </w:rPr>
      </w:pPr>
    </w:p>
    <w:p w:rsidR="00165502" w:rsidRPr="009B14CF" w:rsidRDefault="00B879F5" w:rsidP="006A4CA0">
      <w:pPr>
        <w:numPr>
          <w:ilvl w:val="0"/>
          <w:numId w:val="20"/>
        </w:numPr>
        <w:pBdr>
          <w:top w:val="nil"/>
          <w:left w:val="nil"/>
          <w:bottom w:val="nil"/>
          <w:right w:val="nil"/>
          <w:between w:val="nil"/>
        </w:pBdr>
        <w:spacing w:after="0"/>
        <w:ind w:left="426" w:hanging="426"/>
        <w:jc w:val="both"/>
        <w:rPr>
          <w:rFonts w:ascii="Times New Roman" w:hAnsi="Times New Roman"/>
          <w:highlight w:val="lightGray"/>
        </w:rPr>
      </w:pPr>
      <w:r w:rsidRPr="009B14CF">
        <w:rPr>
          <w:rFonts w:ascii="Times New Roman" w:hAnsi="Times New Roman"/>
          <w:b/>
          <w:highlight w:val="lightGray"/>
        </w:rPr>
        <w:t>WARUNKI UDZIAŁU W POSTĘPOWANIU.</w:t>
      </w:r>
    </w:p>
    <w:p w:rsidR="00165502" w:rsidRPr="009B14CF" w:rsidRDefault="00165502" w:rsidP="006A4CA0">
      <w:pPr>
        <w:pBdr>
          <w:top w:val="nil"/>
          <w:left w:val="nil"/>
          <w:bottom w:val="nil"/>
          <w:right w:val="nil"/>
          <w:between w:val="nil"/>
        </w:pBdr>
        <w:spacing w:after="0"/>
        <w:jc w:val="both"/>
        <w:rPr>
          <w:rFonts w:ascii="Times New Roman" w:hAnsi="Times New Roman"/>
        </w:rPr>
      </w:pPr>
    </w:p>
    <w:p w:rsidR="00165502" w:rsidRPr="009B14CF" w:rsidRDefault="00B879F5" w:rsidP="006A4CA0">
      <w:pPr>
        <w:widowControl w:val="0"/>
        <w:numPr>
          <w:ilvl w:val="0"/>
          <w:numId w:val="57"/>
        </w:numPr>
        <w:pBdr>
          <w:top w:val="nil"/>
          <w:left w:val="nil"/>
          <w:bottom w:val="nil"/>
          <w:right w:val="nil"/>
          <w:between w:val="nil"/>
        </w:pBdr>
        <w:tabs>
          <w:tab w:val="left" w:pos="426"/>
        </w:tabs>
        <w:spacing w:after="0"/>
        <w:ind w:left="426" w:hanging="426"/>
        <w:jc w:val="both"/>
        <w:rPr>
          <w:rFonts w:ascii="Times New Roman" w:hAnsi="Times New Roman"/>
        </w:rPr>
      </w:pPr>
      <w:r w:rsidRPr="009B14CF">
        <w:rPr>
          <w:rFonts w:ascii="Times New Roman" w:hAnsi="Times New Roman"/>
        </w:rPr>
        <w:t>W postępowaniu mogą brać udział Wykonawcy, którzy spełniają warunki udziału w postępowaniu dotyczące:</w:t>
      </w:r>
    </w:p>
    <w:p w:rsidR="00165502" w:rsidRPr="009B14CF" w:rsidRDefault="00165502" w:rsidP="006A4CA0">
      <w:pPr>
        <w:widowControl w:val="0"/>
        <w:pBdr>
          <w:top w:val="nil"/>
          <w:left w:val="nil"/>
          <w:bottom w:val="nil"/>
          <w:right w:val="nil"/>
          <w:between w:val="nil"/>
        </w:pBdr>
        <w:tabs>
          <w:tab w:val="left" w:pos="426"/>
        </w:tabs>
        <w:spacing w:after="0"/>
        <w:ind w:left="426"/>
        <w:jc w:val="both"/>
        <w:rPr>
          <w:rFonts w:ascii="Times New Roman" w:hAnsi="Times New Roman"/>
        </w:rPr>
      </w:pPr>
    </w:p>
    <w:p w:rsidR="00165502" w:rsidRPr="009B14CF" w:rsidRDefault="00B879F5" w:rsidP="006A4CA0">
      <w:pPr>
        <w:widowControl w:val="0"/>
        <w:numPr>
          <w:ilvl w:val="0"/>
          <w:numId w:val="43"/>
        </w:numPr>
        <w:pBdr>
          <w:top w:val="nil"/>
          <w:left w:val="nil"/>
          <w:bottom w:val="nil"/>
          <w:right w:val="nil"/>
          <w:between w:val="nil"/>
        </w:pBdr>
        <w:tabs>
          <w:tab w:val="left" w:pos="851"/>
          <w:tab w:val="left" w:pos="1134"/>
        </w:tabs>
        <w:spacing w:after="0"/>
        <w:ind w:left="851" w:hanging="426"/>
        <w:rPr>
          <w:rFonts w:ascii="Times New Roman" w:hAnsi="Times New Roman"/>
        </w:rPr>
      </w:pPr>
      <w:r w:rsidRPr="009B14CF">
        <w:rPr>
          <w:rFonts w:ascii="Times New Roman" w:hAnsi="Times New Roman"/>
        </w:rPr>
        <w:t>uprawnień do wykonania określonej działalności lub czynności:</w:t>
      </w:r>
    </w:p>
    <w:p w:rsidR="00165502" w:rsidRPr="009B14CF" w:rsidRDefault="00165502" w:rsidP="006A4CA0">
      <w:pPr>
        <w:pBdr>
          <w:top w:val="nil"/>
          <w:left w:val="nil"/>
          <w:bottom w:val="nil"/>
          <w:right w:val="nil"/>
          <w:between w:val="nil"/>
        </w:pBdr>
        <w:tabs>
          <w:tab w:val="left" w:pos="1134"/>
        </w:tabs>
        <w:spacing w:after="0"/>
        <w:ind w:left="1134" w:hanging="283"/>
        <w:rPr>
          <w:rFonts w:ascii="Times New Roman" w:hAnsi="Times New Roman"/>
        </w:rPr>
      </w:pPr>
    </w:p>
    <w:p w:rsidR="00165502" w:rsidRPr="009B14CF" w:rsidRDefault="00B879F5" w:rsidP="006A4CA0">
      <w:pPr>
        <w:pBdr>
          <w:top w:val="nil"/>
          <w:left w:val="nil"/>
          <w:bottom w:val="nil"/>
          <w:right w:val="nil"/>
          <w:between w:val="nil"/>
        </w:pBdr>
        <w:tabs>
          <w:tab w:val="left" w:pos="709"/>
          <w:tab w:val="left" w:pos="1134"/>
        </w:tabs>
        <w:spacing w:after="0"/>
        <w:ind w:left="1134" w:hanging="283"/>
        <w:jc w:val="both"/>
        <w:rPr>
          <w:rFonts w:ascii="Times New Roman" w:hAnsi="Times New Roman"/>
        </w:rPr>
      </w:pPr>
      <w:r w:rsidRPr="009B14CF">
        <w:rPr>
          <w:rFonts w:ascii="Times New Roman" w:hAnsi="Times New Roman"/>
        </w:rPr>
        <w:t>Zamawiający nie precyzuje w tym zakresie szczegółowych warunków.</w:t>
      </w:r>
    </w:p>
    <w:p w:rsidR="00165502" w:rsidRPr="009B14CF" w:rsidRDefault="00165502" w:rsidP="006A4CA0">
      <w:pPr>
        <w:pBdr>
          <w:top w:val="nil"/>
          <w:left w:val="nil"/>
          <w:bottom w:val="nil"/>
          <w:right w:val="nil"/>
          <w:between w:val="nil"/>
        </w:pBdr>
        <w:tabs>
          <w:tab w:val="left" w:pos="1134"/>
        </w:tabs>
        <w:spacing w:after="0"/>
        <w:ind w:left="1134" w:hanging="283"/>
        <w:rPr>
          <w:rFonts w:ascii="Times New Roman" w:hAnsi="Times New Roman"/>
        </w:rPr>
      </w:pPr>
    </w:p>
    <w:p w:rsidR="00165502" w:rsidRPr="009B14CF" w:rsidRDefault="00B879F5" w:rsidP="006A4CA0">
      <w:pPr>
        <w:widowControl w:val="0"/>
        <w:numPr>
          <w:ilvl w:val="0"/>
          <w:numId w:val="43"/>
        </w:numPr>
        <w:pBdr>
          <w:top w:val="nil"/>
          <w:left w:val="nil"/>
          <w:bottom w:val="nil"/>
          <w:right w:val="nil"/>
          <w:between w:val="nil"/>
        </w:pBdr>
        <w:tabs>
          <w:tab w:val="left" w:pos="851"/>
          <w:tab w:val="left" w:pos="1134"/>
        </w:tabs>
        <w:spacing w:after="0"/>
        <w:ind w:left="851" w:hanging="426"/>
        <w:rPr>
          <w:rFonts w:ascii="Times New Roman" w:hAnsi="Times New Roman"/>
        </w:rPr>
      </w:pPr>
      <w:r w:rsidRPr="009B14CF">
        <w:rPr>
          <w:rFonts w:ascii="Times New Roman" w:hAnsi="Times New Roman"/>
        </w:rPr>
        <w:t>sytuacji ekonomicznej lub finansowej:</w:t>
      </w:r>
    </w:p>
    <w:p w:rsidR="00165502" w:rsidRPr="009B14CF" w:rsidRDefault="00165502" w:rsidP="006A4CA0">
      <w:pPr>
        <w:pBdr>
          <w:top w:val="nil"/>
          <w:left w:val="nil"/>
          <w:bottom w:val="nil"/>
          <w:right w:val="nil"/>
          <w:between w:val="nil"/>
        </w:pBdr>
        <w:tabs>
          <w:tab w:val="left" w:pos="1134"/>
        </w:tabs>
        <w:spacing w:after="0"/>
        <w:ind w:left="1134" w:hanging="283"/>
        <w:rPr>
          <w:rFonts w:ascii="Times New Roman" w:hAnsi="Times New Roman"/>
        </w:rPr>
      </w:pPr>
    </w:p>
    <w:p w:rsidR="00165502" w:rsidRPr="006B3D50" w:rsidRDefault="00E15A0C" w:rsidP="006B3D50">
      <w:pPr>
        <w:pBdr>
          <w:top w:val="nil"/>
          <w:left w:val="nil"/>
          <w:bottom w:val="nil"/>
          <w:right w:val="nil"/>
          <w:between w:val="nil"/>
        </w:pBdr>
        <w:tabs>
          <w:tab w:val="left" w:pos="1134"/>
        </w:tabs>
        <w:spacing w:after="0"/>
        <w:ind w:left="851"/>
        <w:jc w:val="both"/>
        <w:rPr>
          <w:rFonts w:ascii="Times New Roman" w:hAnsi="Times New Roman"/>
          <w:b/>
        </w:rPr>
      </w:pPr>
      <w:r w:rsidRPr="009B14CF">
        <w:rPr>
          <w:rFonts w:ascii="Times New Roman" w:hAnsi="Times New Roman"/>
        </w:rPr>
        <w:t>Zamawiający nie precyzuje w tym zakresie szczegółowych warunków.</w:t>
      </w:r>
    </w:p>
    <w:p w:rsidR="00165502" w:rsidRPr="00E15A0C" w:rsidRDefault="00165502" w:rsidP="00E15A0C">
      <w:pPr>
        <w:pBdr>
          <w:top w:val="nil"/>
          <w:left w:val="nil"/>
          <w:bottom w:val="nil"/>
          <w:right w:val="nil"/>
          <w:between w:val="nil"/>
        </w:pBdr>
        <w:tabs>
          <w:tab w:val="left" w:pos="1134"/>
        </w:tabs>
        <w:spacing w:after="0"/>
        <w:ind w:left="1134"/>
        <w:jc w:val="both"/>
        <w:rPr>
          <w:rFonts w:ascii="Times New Roman" w:hAnsi="Times New Roman"/>
          <w:b/>
        </w:rPr>
      </w:pPr>
    </w:p>
    <w:p w:rsidR="00165502" w:rsidRPr="00E15A0C" w:rsidRDefault="00B879F5" w:rsidP="00E15A0C">
      <w:pPr>
        <w:widowControl w:val="0"/>
        <w:numPr>
          <w:ilvl w:val="0"/>
          <w:numId w:val="43"/>
        </w:numPr>
        <w:pBdr>
          <w:top w:val="nil"/>
          <w:left w:val="nil"/>
          <w:bottom w:val="nil"/>
          <w:right w:val="nil"/>
          <w:between w:val="nil"/>
        </w:pBdr>
        <w:tabs>
          <w:tab w:val="left" w:pos="851"/>
          <w:tab w:val="left" w:pos="1134"/>
        </w:tabs>
        <w:spacing w:after="0"/>
        <w:ind w:left="851" w:hanging="426"/>
        <w:rPr>
          <w:rFonts w:ascii="Times New Roman" w:hAnsi="Times New Roman"/>
        </w:rPr>
      </w:pPr>
      <w:r w:rsidRPr="00E15A0C">
        <w:rPr>
          <w:rFonts w:ascii="Times New Roman" w:hAnsi="Times New Roman"/>
        </w:rPr>
        <w:t>wiedzy i doświadczenia:</w:t>
      </w:r>
    </w:p>
    <w:p w:rsidR="00E15A0C" w:rsidRPr="00E15A0C" w:rsidRDefault="00E15A0C" w:rsidP="00E15A0C">
      <w:pPr>
        <w:pStyle w:val="Tekstpodstawowy"/>
        <w:spacing w:after="0"/>
        <w:ind w:left="1276"/>
        <w:rPr>
          <w:rFonts w:ascii="Times New Roman" w:hAnsi="Times New Roman" w:cs="Times New Roman"/>
          <w:b/>
        </w:rPr>
      </w:pPr>
    </w:p>
    <w:p w:rsidR="00E15A0C" w:rsidRPr="00E15A0C" w:rsidRDefault="00E15A0C" w:rsidP="00E15A0C">
      <w:pPr>
        <w:pStyle w:val="Tekstpodstawowy"/>
        <w:numPr>
          <w:ilvl w:val="3"/>
          <w:numId w:val="84"/>
        </w:numPr>
        <w:spacing w:after="0"/>
        <w:ind w:left="1134" w:hanging="284"/>
        <w:jc w:val="both"/>
        <w:rPr>
          <w:rFonts w:ascii="Times New Roman" w:hAnsi="Times New Roman" w:cs="Times New Roman"/>
        </w:rPr>
      </w:pPr>
      <w:r w:rsidRPr="00E15A0C">
        <w:rPr>
          <w:rFonts w:ascii="Times New Roman" w:hAnsi="Times New Roman" w:cs="Times New Roman"/>
        </w:rPr>
        <w:t xml:space="preserve">Warunek dotyczący </w:t>
      </w:r>
      <w:r>
        <w:rPr>
          <w:rFonts w:ascii="Times New Roman" w:hAnsi="Times New Roman" w:cs="Times New Roman"/>
          <w:b/>
          <w:bCs/>
        </w:rPr>
        <w:t>wiedzy i doświadczenia</w:t>
      </w:r>
      <w:r w:rsidRPr="00E15A0C">
        <w:rPr>
          <w:rFonts w:ascii="Times New Roman" w:hAnsi="Times New Roman" w:cs="Times New Roman"/>
          <w:b/>
          <w:bCs/>
        </w:rPr>
        <w:t xml:space="preserve"> </w:t>
      </w:r>
      <w:r w:rsidRPr="00E15A0C">
        <w:rPr>
          <w:rFonts w:ascii="Times New Roman" w:hAnsi="Times New Roman" w:cs="Times New Roman"/>
        </w:rPr>
        <w:t xml:space="preserve">zostanie spełniony, jeżeli Wykonawca </w:t>
      </w:r>
      <w:r w:rsidRPr="00E15A0C">
        <w:rPr>
          <w:rFonts w:ascii="Times New Roman" w:hAnsi="Times New Roman" w:cs="Times New Roman"/>
          <w:b/>
          <w:bCs/>
        </w:rPr>
        <w:t>wykaże</w:t>
      </w:r>
      <w:r w:rsidRPr="00E15A0C">
        <w:rPr>
          <w:rFonts w:ascii="Times New Roman" w:hAnsi="Times New Roman" w:cs="Times New Roman"/>
        </w:rPr>
        <w:t xml:space="preserve">, że w okresie ostatnich pięciu lat przed upływem terminu składania ofert, a jeżeli okres prowadzenia działalności jest krótszy – w tym okresie, wykonał </w:t>
      </w:r>
      <w:r w:rsidRPr="00E15A0C">
        <w:rPr>
          <w:rFonts w:ascii="Times New Roman" w:hAnsi="Times New Roman" w:cs="Times New Roman"/>
          <w:b/>
        </w:rPr>
        <w:t>co najmniej:</w:t>
      </w:r>
      <w:r w:rsidRPr="00E15A0C">
        <w:rPr>
          <w:rFonts w:ascii="Times New Roman" w:hAnsi="Times New Roman" w:cs="Times New Roman"/>
        </w:rPr>
        <w:t xml:space="preserve"> </w:t>
      </w:r>
    </w:p>
    <w:p w:rsidR="00E15A0C" w:rsidRPr="00E15A0C" w:rsidRDefault="00E15A0C" w:rsidP="00002CC5">
      <w:pPr>
        <w:pStyle w:val="Tekstpodstawowy"/>
        <w:spacing w:after="0"/>
        <w:rPr>
          <w:rFonts w:ascii="Times New Roman" w:hAnsi="Times New Roman" w:cs="Times New Roman"/>
          <w:kern w:val="3"/>
          <w:lang w:eastAsia="ar-SA"/>
        </w:rPr>
      </w:pPr>
    </w:p>
    <w:p w:rsidR="00E15A0C" w:rsidRPr="00E15A0C" w:rsidRDefault="00E15A0C" w:rsidP="00E15A0C">
      <w:pPr>
        <w:pStyle w:val="Tekstpodstawowy"/>
        <w:numPr>
          <w:ilvl w:val="0"/>
          <w:numId w:val="85"/>
        </w:numPr>
        <w:tabs>
          <w:tab w:val="left" w:pos="142"/>
        </w:tabs>
        <w:spacing w:after="0"/>
        <w:ind w:left="1560" w:hanging="425"/>
        <w:jc w:val="both"/>
        <w:rPr>
          <w:rFonts w:ascii="Times New Roman" w:hAnsi="Times New Roman" w:cs="Times New Roman"/>
          <w:kern w:val="3"/>
          <w:lang w:eastAsia="ar-SA"/>
        </w:rPr>
      </w:pPr>
      <w:r w:rsidRPr="00E15A0C">
        <w:rPr>
          <w:rFonts w:ascii="Times New Roman" w:hAnsi="Times New Roman" w:cs="Times New Roman"/>
          <w:kern w:val="3"/>
          <w:lang w:eastAsia="ar-SA"/>
        </w:rPr>
        <w:t xml:space="preserve">w okresie ostatnich 5 lat przed upływem terminu składania ofert, a jeżeli okres prowadzenia działalności jest krótszy – w tym okresie, należycie wykonał co najmniej jedną (1) usługę w zakresie wykonania dokumentacji projektowo-kosztorysowej dla inwestycji polegającej na </w:t>
      </w:r>
      <w:r w:rsidRPr="00E15A0C">
        <w:rPr>
          <w:rFonts w:ascii="Times New Roman" w:hAnsi="Times New Roman" w:cs="Times New Roman"/>
          <w:b/>
          <w:kern w:val="3"/>
          <w:lang w:eastAsia="ar-SA"/>
        </w:rPr>
        <w:t>budowie, przebudowie, rozbudowie lub remoncie budynku</w:t>
      </w:r>
      <w:r w:rsidRPr="00E15A0C">
        <w:rPr>
          <w:rFonts w:ascii="Times New Roman" w:hAnsi="Times New Roman" w:cs="Times New Roman"/>
          <w:kern w:val="3"/>
          <w:lang w:eastAsia="ar-SA"/>
        </w:rPr>
        <w:t>,</w:t>
      </w:r>
      <w:r>
        <w:rPr>
          <w:rFonts w:ascii="Times New Roman" w:hAnsi="Times New Roman" w:cs="Times New Roman"/>
          <w:kern w:val="3"/>
          <w:lang w:eastAsia="ar-SA"/>
        </w:rPr>
        <w:t xml:space="preserve"> </w:t>
      </w:r>
      <w:r>
        <w:rPr>
          <w:rFonts w:ascii="Times New Roman" w:hAnsi="Times New Roman" w:cs="Times New Roman"/>
          <w:b/>
          <w:kern w:val="3"/>
          <w:lang w:eastAsia="ar-SA"/>
        </w:rPr>
        <w:t>w ramach której(ego) wykonano roboty termomodernizacyjne</w:t>
      </w:r>
      <w:r w:rsidR="00002CC5">
        <w:rPr>
          <w:rFonts w:ascii="Times New Roman" w:hAnsi="Times New Roman" w:cs="Times New Roman"/>
          <w:b/>
          <w:kern w:val="3"/>
          <w:lang w:eastAsia="ar-SA"/>
        </w:rPr>
        <w:t>.</w:t>
      </w:r>
    </w:p>
    <w:p w:rsidR="00E15A0C" w:rsidRPr="00E15A0C" w:rsidRDefault="00E15A0C" w:rsidP="00002CC5">
      <w:pPr>
        <w:pStyle w:val="Tekstpodstawowy"/>
        <w:tabs>
          <w:tab w:val="left" w:pos="142"/>
        </w:tabs>
        <w:spacing w:after="0"/>
        <w:ind w:left="1560"/>
        <w:jc w:val="both"/>
        <w:rPr>
          <w:rFonts w:ascii="Times New Roman" w:hAnsi="Times New Roman" w:cs="Times New Roman"/>
          <w:kern w:val="3"/>
          <w:lang w:eastAsia="ar-SA"/>
        </w:rPr>
      </w:pPr>
      <w:r w:rsidRPr="00E15A0C">
        <w:rPr>
          <w:rFonts w:ascii="Times New Roman" w:hAnsi="Times New Roman" w:cs="Times New Roman"/>
          <w:kern w:val="3"/>
          <w:lang w:eastAsia="ar-SA"/>
        </w:rPr>
        <w:tab/>
      </w:r>
      <w:r w:rsidRPr="00E15A0C">
        <w:rPr>
          <w:rFonts w:ascii="Times New Roman" w:hAnsi="Times New Roman" w:cs="Times New Roman"/>
          <w:kern w:val="3"/>
          <w:lang w:eastAsia="ar-SA"/>
        </w:rPr>
        <w:tab/>
      </w:r>
      <w:r w:rsidRPr="00E15A0C">
        <w:rPr>
          <w:rFonts w:ascii="Times New Roman" w:hAnsi="Times New Roman" w:cs="Times New Roman"/>
          <w:kern w:val="3"/>
          <w:lang w:eastAsia="ar-SA"/>
        </w:rPr>
        <w:tab/>
      </w:r>
      <w:r w:rsidRPr="00E15A0C">
        <w:rPr>
          <w:rFonts w:ascii="Times New Roman" w:hAnsi="Times New Roman" w:cs="Times New Roman"/>
          <w:kern w:val="3"/>
          <w:lang w:eastAsia="ar-SA"/>
        </w:rPr>
        <w:tab/>
      </w:r>
      <w:r w:rsidRPr="00E15A0C">
        <w:rPr>
          <w:rFonts w:ascii="Times New Roman" w:hAnsi="Times New Roman" w:cs="Times New Roman"/>
          <w:kern w:val="3"/>
          <w:lang w:eastAsia="ar-SA"/>
        </w:rPr>
        <w:tab/>
      </w:r>
      <w:r w:rsidRPr="00E15A0C">
        <w:rPr>
          <w:rFonts w:ascii="Times New Roman" w:hAnsi="Times New Roman" w:cs="Times New Roman"/>
          <w:kern w:val="3"/>
          <w:lang w:eastAsia="ar-SA"/>
        </w:rPr>
        <w:tab/>
      </w:r>
      <w:r w:rsidRPr="00E15A0C">
        <w:rPr>
          <w:rFonts w:ascii="Times New Roman" w:hAnsi="Times New Roman" w:cs="Times New Roman"/>
          <w:kern w:val="3"/>
          <w:lang w:eastAsia="ar-SA"/>
        </w:rPr>
        <w:tab/>
      </w:r>
      <w:r w:rsidRPr="00E15A0C">
        <w:rPr>
          <w:rFonts w:ascii="Times New Roman" w:hAnsi="Times New Roman" w:cs="Times New Roman"/>
          <w:kern w:val="3"/>
          <w:lang w:eastAsia="ar-SA"/>
        </w:rPr>
        <w:tab/>
      </w:r>
      <w:r w:rsidRPr="00E15A0C">
        <w:rPr>
          <w:rFonts w:ascii="Times New Roman" w:hAnsi="Times New Roman" w:cs="Times New Roman"/>
          <w:kern w:val="3"/>
          <w:lang w:eastAsia="ar-SA"/>
        </w:rPr>
        <w:tab/>
      </w:r>
      <w:r w:rsidRPr="00E15A0C">
        <w:rPr>
          <w:rFonts w:ascii="Times New Roman" w:hAnsi="Times New Roman" w:cs="Times New Roman"/>
          <w:kern w:val="3"/>
          <w:lang w:eastAsia="ar-SA"/>
        </w:rPr>
        <w:tab/>
      </w:r>
    </w:p>
    <w:p w:rsidR="00E15A0C" w:rsidRDefault="00E15A0C" w:rsidP="00D8424A">
      <w:pPr>
        <w:pStyle w:val="Tekstpodstawowy"/>
        <w:spacing w:after="0"/>
        <w:ind w:left="1134"/>
        <w:jc w:val="both"/>
        <w:rPr>
          <w:rFonts w:ascii="Times New Roman" w:hAnsi="Times New Roman" w:cs="Times New Roman"/>
          <w:kern w:val="3"/>
          <w:lang w:eastAsia="ar-SA"/>
        </w:rPr>
      </w:pPr>
      <w:r w:rsidRPr="00E15A0C">
        <w:rPr>
          <w:rFonts w:ascii="Times New Roman" w:hAnsi="Times New Roman" w:cs="Times New Roman"/>
          <w:kern w:val="3"/>
          <w:lang w:eastAsia="ar-SA"/>
        </w:rPr>
        <w:t xml:space="preserve">Zamawiający wymaga, aby w/w robota budowlana lub usługa została wykonana należycie. </w:t>
      </w:r>
    </w:p>
    <w:p w:rsidR="00E15A0C" w:rsidRPr="00E15A0C" w:rsidRDefault="00E15A0C" w:rsidP="00E15A0C">
      <w:pPr>
        <w:pStyle w:val="Tekstpodstawowy"/>
        <w:spacing w:after="0"/>
        <w:ind w:left="1560"/>
        <w:rPr>
          <w:rFonts w:ascii="Times New Roman" w:hAnsi="Times New Roman" w:cs="Times New Roman"/>
          <w:kern w:val="3"/>
          <w:lang w:eastAsia="ar-SA"/>
        </w:rPr>
      </w:pPr>
    </w:p>
    <w:p w:rsidR="00165502" w:rsidRPr="00E15A0C" w:rsidRDefault="00B879F5" w:rsidP="00E15A0C">
      <w:pPr>
        <w:widowControl w:val="0"/>
        <w:numPr>
          <w:ilvl w:val="0"/>
          <w:numId w:val="43"/>
        </w:numPr>
        <w:pBdr>
          <w:top w:val="nil"/>
          <w:left w:val="nil"/>
          <w:bottom w:val="nil"/>
          <w:right w:val="nil"/>
          <w:between w:val="nil"/>
        </w:pBdr>
        <w:tabs>
          <w:tab w:val="left" w:pos="851"/>
          <w:tab w:val="left" w:pos="1134"/>
        </w:tabs>
        <w:spacing w:after="0"/>
        <w:ind w:left="851" w:hanging="426"/>
        <w:rPr>
          <w:rFonts w:ascii="Times New Roman" w:hAnsi="Times New Roman"/>
        </w:rPr>
      </w:pPr>
      <w:r w:rsidRPr="00E15A0C">
        <w:rPr>
          <w:rFonts w:ascii="Times New Roman" w:hAnsi="Times New Roman"/>
        </w:rPr>
        <w:t>potencjału technicznego lub osób zdolnych do wykonania zamówienia:</w:t>
      </w:r>
    </w:p>
    <w:p w:rsidR="00165502" w:rsidRPr="00E15A0C" w:rsidRDefault="00165502" w:rsidP="00E15A0C">
      <w:pPr>
        <w:pBdr>
          <w:top w:val="nil"/>
          <w:left w:val="nil"/>
          <w:bottom w:val="nil"/>
          <w:right w:val="nil"/>
          <w:between w:val="nil"/>
        </w:pBdr>
        <w:tabs>
          <w:tab w:val="left" w:pos="426"/>
        </w:tabs>
        <w:spacing w:after="0"/>
        <w:ind w:left="851"/>
        <w:rPr>
          <w:rFonts w:ascii="Times New Roman" w:hAnsi="Times New Roman"/>
        </w:rPr>
      </w:pPr>
    </w:p>
    <w:p w:rsidR="00E15A0C" w:rsidRPr="00E15A0C" w:rsidRDefault="00B879F5" w:rsidP="00E15A0C">
      <w:pPr>
        <w:pStyle w:val="Akapitzlist"/>
        <w:widowControl w:val="0"/>
        <w:numPr>
          <w:ilvl w:val="0"/>
          <w:numId w:val="90"/>
        </w:numPr>
        <w:pBdr>
          <w:top w:val="nil"/>
          <w:left w:val="nil"/>
          <w:bottom w:val="nil"/>
          <w:right w:val="nil"/>
          <w:between w:val="nil"/>
        </w:pBdr>
        <w:spacing w:after="0"/>
        <w:ind w:left="1134" w:hanging="283"/>
        <w:jc w:val="both"/>
        <w:rPr>
          <w:rFonts w:ascii="Times New Roman" w:hAnsi="Times New Roman"/>
        </w:rPr>
      </w:pPr>
      <w:r w:rsidRPr="00E15A0C">
        <w:rPr>
          <w:rFonts w:ascii="Times New Roman" w:hAnsi="Times New Roman"/>
        </w:rPr>
        <w:t xml:space="preserve">Warunek dotyczący </w:t>
      </w:r>
      <w:r w:rsidRPr="00E15A0C">
        <w:rPr>
          <w:rFonts w:ascii="Times New Roman" w:hAnsi="Times New Roman"/>
          <w:b/>
        </w:rPr>
        <w:t xml:space="preserve">osób zdolnych do wykonania zamówienia </w:t>
      </w:r>
      <w:r w:rsidRPr="00E15A0C">
        <w:rPr>
          <w:rFonts w:ascii="Times New Roman" w:hAnsi="Times New Roman"/>
        </w:rPr>
        <w:t xml:space="preserve">zostanie spełniony, jeżeli Wykonawca </w:t>
      </w:r>
      <w:r w:rsidRPr="00E15A0C">
        <w:rPr>
          <w:rFonts w:ascii="Times New Roman" w:hAnsi="Times New Roman"/>
          <w:b/>
        </w:rPr>
        <w:t>wykaże</w:t>
      </w:r>
      <w:r w:rsidRPr="00E15A0C">
        <w:rPr>
          <w:rFonts w:ascii="Times New Roman" w:hAnsi="Times New Roman"/>
        </w:rPr>
        <w:t xml:space="preserve">, że </w:t>
      </w:r>
      <w:r w:rsidRPr="00E15A0C">
        <w:rPr>
          <w:rFonts w:ascii="Times New Roman" w:hAnsi="Times New Roman"/>
          <w:b/>
        </w:rPr>
        <w:t xml:space="preserve">dysponuje osobami </w:t>
      </w:r>
      <w:r w:rsidRPr="00E15A0C">
        <w:rPr>
          <w:rFonts w:ascii="Times New Roman" w:hAnsi="Times New Roman"/>
        </w:rPr>
        <w:t>zdolnymi do wykonania zamówienia, tj.</w:t>
      </w:r>
      <w:r w:rsidR="00E15A0C" w:rsidRPr="00E15A0C">
        <w:rPr>
          <w:rFonts w:ascii="Times New Roman" w:hAnsi="Times New Roman"/>
        </w:rPr>
        <w:t>:</w:t>
      </w:r>
    </w:p>
    <w:p w:rsidR="00E15A0C" w:rsidRPr="00E15A0C" w:rsidRDefault="00E15A0C" w:rsidP="00E15A0C">
      <w:pPr>
        <w:pStyle w:val="Akapitzlist"/>
        <w:spacing w:after="0"/>
        <w:ind w:left="991"/>
        <w:rPr>
          <w:rFonts w:ascii="Times New Roman" w:hAnsi="Times New Roman" w:cs="Times New Roman"/>
          <w:color w:val="FF0000"/>
        </w:rPr>
      </w:pPr>
    </w:p>
    <w:p w:rsidR="00E15A0C" w:rsidRPr="00E15A0C" w:rsidRDefault="00E15A0C" w:rsidP="00E15A0C">
      <w:pPr>
        <w:suppressAutoHyphens/>
        <w:autoSpaceDN w:val="0"/>
        <w:spacing w:after="0"/>
        <w:ind w:left="1560" w:hanging="425"/>
        <w:rPr>
          <w:rFonts w:ascii="Times New Roman" w:hAnsi="Times New Roman"/>
          <w:b/>
          <w:kern w:val="3"/>
          <w:lang w:eastAsia="ar-SA"/>
        </w:rPr>
      </w:pPr>
      <w:r w:rsidRPr="00E15A0C">
        <w:rPr>
          <w:rFonts w:ascii="Times New Roman" w:hAnsi="Times New Roman"/>
          <w:kern w:val="3"/>
          <w:lang w:eastAsia="ar-SA"/>
        </w:rPr>
        <w:t xml:space="preserve">a) </w:t>
      </w:r>
      <w:r w:rsidRPr="00E15A0C">
        <w:rPr>
          <w:rFonts w:ascii="Times New Roman" w:hAnsi="Times New Roman"/>
          <w:b/>
          <w:kern w:val="3"/>
          <w:lang w:eastAsia="ar-SA"/>
        </w:rPr>
        <w:tab/>
        <w:t>Główny Projektant:</w:t>
      </w:r>
    </w:p>
    <w:p w:rsidR="00E15A0C" w:rsidRPr="00E15A0C" w:rsidRDefault="00E15A0C" w:rsidP="00E15A0C">
      <w:pPr>
        <w:widowControl w:val="0"/>
        <w:numPr>
          <w:ilvl w:val="1"/>
          <w:numId w:val="88"/>
        </w:numPr>
        <w:tabs>
          <w:tab w:val="left" w:pos="1701"/>
        </w:tabs>
        <w:suppressAutoHyphens/>
        <w:autoSpaceDE w:val="0"/>
        <w:autoSpaceDN w:val="0"/>
        <w:spacing w:after="0"/>
        <w:ind w:left="1560" w:hanging="425"/>
        <w:jc w:val="both"/>
        <w:rPr>
          <w:rFonts w:ascii="Times New Roman" w:hAnsi="Times New Roman"/>
          <w:b/>
          <w:kern w:val="3"/>
          <w:lang w:eastAsia="ar-SA"/>
        </w:rPr>
      </w:pPr>
      <w:r w:rsidRPr="00E15A0C">
        <w:rPr>
          <w:rFonts w:ascii="Times New Roman" w:hAnsi="Times New Roman"/>
          <w:b/>
          <w:kern w:val="3"/>
          <w:lang w:eastAsia="ar-SA"/>
        </w:rPr>
        <w:t>kwalifikacje i umiejętności:</w:t>
      </w:r>
      <w:r w:rsidRPr="00E15A0C">
        <w:rPr>
          <w:rFonts w:ascii="Times New Roman" w:hAnsi="Times New Roman"/>
          <w:kern w:val="3"/>
          <w:lang w:eastAsia="ar-SA"/>
        </w:rPr>
        <w:t xml:space="preserve"> uprawnienia do wykonywania samodzielnych funkcji projektanta </w:t>
      </w:r>
      <w:r w:rsidRPr="00E15A0C">
        <w:rPr>
          <w:rFonts w:ascii="Times New Roman" w:hAnsi="Times New Roman"/>
          <w:b/>
          <w:kern w:val="3"/>
          <w:lang w:eastAsia="ar-SA"/>
        </w:rPr>
        <w:t>w specjalności konstrukcyjno-budowlanej</w:t>
      </w:r>
      <w:r w:rsidRPr="00E15A0C">
        <w:rPr>
          <w:rFonts w:ascii="Times New Roman" w:hAnsi="Times New Roman"/>
          <w:kern w:val="3"/>
          <w:lang w:eastAsia="ar-SA"/>
        </w:rPr>
        <w:t xml:space="preserve">, uprawniającymi do projektowania obiektu budowlanego stanowiącego przedmiot zamówienia* oraz </w:t>
      </w:r>
      <w:r w:rsidRPr="00E15A0C">
        <w:rPr>
          <w:rFonts w:ascii="Times New Roman" w:hAnsi="Times New Roman"/>
          <w:kern w:val="3"/>
          <w:lang w:eastAsia="ar-SA"/>
        </w:rPr>
        <w:lastRenderedPageBreak/>
        <w:t>przynależność do Okręgowej Izby Budownictwa,</w:t>
      </w:r>
    </w:p>
    <w:p w:rsidR="00E15A0C" w:rsidRPr="00E15A0C" w:rsidRDefault="00E15A0C" w:rsidP="00E15A0C">
      <w:pPr>
        <w:tabs>
          <w:tab w:val="left" w:pos="1701"/>
        </w:tabs>
        <w:suppressAutoHyphens/>
        <w:autoSpaceDN w:val="0"/>
        <w:spacing w:after="0"/>
        <w:ind w:left="1560" w:hanging="425"/>
        <w:jc w:val="both"/>
        <w:rPr>
          <w:rFonts w:ascii="Times New Roman" w:hAnsi="Times New Roman"/>
          <w:kern w:val="3"/>
          <w:lang w:eastAsia="ar-SA"/>
        </w:rPr>
      </w:pPr>
    </w:p>
    <w:p w:rsidR="00E15A0C" w:rsidRPr="00E15A0C" w:rsidRDefault="00E15A0C" w:rsidP="00E15A0C">
      <w:pPr>
        <w:spacing w:after="0"/>
        <w:ind w:left="1560" w:hanging="425"/>
        <w:rPr>
          <w:rFonts w:ascii="Times New Roman" w:hAnsi="Times New Roman"/>
          <w:b/>
          <w:kern w:val="2"/>
          <w:lang w:eastAsia="ar-SA"/>
        </w:rPr>
      </w:pPr>
      <w:r w:rsidRPr="00E15A0C">
        <w:rPr>
          <w:rFonts w:ascii="Times New Roman" w:hAnsi="Times New Roman"/>
          <w:kern w:val="2"/>
          <w:lang w:eastAsia="ar-SA"/>
        </w:rPr>
        <w:t>b)</w:t>
      </w:r>
      <w:r w:rsidRPr="00E15A0C">
        <w:rPr>
          <w:rFonts w:ascii="Times New Roman" w:hAnsi="Times New Roman"/>
          <w:b/>
          <w:kern w:val="2"/>
          <w:lang w:eastAsia="ar-SA"/>
        </w:rPr>
        <w:tab/>
        <w:t>Projektant branży elektrycznej:</w:t>
      </w:r>
    </w:p>
    <w:p w:rsidR="00E15A0C" w:rsidRPr="00E15A0C" w:rsidRDefault="00E15A0C" w:rsidP="00E15A0C">
      <w:pPr>
        <w:pStyle w:val="Akapitzlist"/>
        <w:numPr>
          <w:ilvl w:val="0"/>
          <w:numId w:val="89"/>
        </w:numPr>
        <w:spacing w:after="0"/>
        <w:ind w:left="1560" w:hanging="425"/>
        <w:contextualSpacing w:val="0"/>
        <w:jc w:val="both"/>
        <w:rPr>
          <w:rFonts w:ascii="Times New Roman" w:hAnsi="Times New Roman" w:cs="Times New Roman"/>
          <w:bCs/>
          <w:kern w:val="2"/>
          <w:lang w:eastAsia="ar-SA"/>
        </w:rPr>
      </w:pPr>
      <w:r w:rsidRPr="00E15A0C">
        <w:rPr>
          <w:rFonts w:ascii="Times New Roman" w:hAnsi="Times New Roman" w:cs="Times New Roman"/>
          <w:b/>
          <w:bCs/>
          <w:kern w:val="2"/>
          <w:lang w:eastAsia="ar-SA"/>
        </w:rPr>
        <w:t>kwalifikacje i umiejętności:</w:t>
      </w:r>
      <w:r w:rsidRPr="00E15A0C">
        <w:rPr>
          <w:rFonts w:ascii="Times New Roman" w:hAnsi="Times New Roman" w:cs="Times New Roman"/>
          <w:bCs/>
          <w:kern w:val="2"/>
          <w:lang w:eastAsia="ar-SA"/>
        </w:rPr>
        <w:t xml:space="preserve"> uprawnienia do wykonywania samodzielnych funkcji projektanta </w:t>
      </w:r>
      <w:r w:rsidRPr="00E15A0C">
        <w:rPr>
          <w:rFonts w:ascii="Times New Roman" w:hAnsi="Times New Roman" w:cs="Times New Roman"/>
          <w:b/>
          <w:bCs/>
          <w:kern w:val="2"/>
          <w:lang w:eastAsia="ar-SA"/>
        </w:rPr>
        <w:t>w specjalności instalacyjnej w zakresie sieci, instalacji i urządzeń elektrycznych i elektroenergetycznych</w:t>
      </w:r>
      <w:r w:rsidRPr="00E15A0C">
        <w:rPr>
          <w:rFonts w:ascii="Times New Roman" w:hAnsi="Times New Roman" w:cs="Times New Roman"/>
          <w:bCs/>
          <w:kern w:val="2"/>
          <w:lang w:eastAsia="ar-SA"/>
        </w:rPr>
        <w:t>, uprawniającymi do projektowania obiektu budowlanego stanowiącego przedmiot zamówienia* oraz przynależność do Okręgowej Izby Budownictwa,</w:t>
      </w:r>
    </w:p>
    <w:p w:rsidR="00E15A0C" w:rsidRPr="00E15A0C" w:rsidRDefault="00E15A0C" w:rsidP="00E15A0C">
      <w:pPr>
        <w:spacing w:after="0"/>
        <w:ind w:left="1560" w:hanging="425"/>
        <w:rPr>
          <w:rFonts w:ascii="Times New Roman" w:hAnsi="Times New Roman"/>
          <w:b/>
          <w:kern w:val="2"/>
          <w:lang w:eastAsia="ar-SA"/>
        </w:rPr>
      </w:pPr>
    </w:p>
    <w:p w:rsidR="00E15A0C" w:rsidRPr="00E15A0C" w:rsidRDefault="00E15A0C" w:rsidP="00E15A0C">
      <w:pPr>
        <w:spacing w:after="0"/>
        <w:ind w:left="1560" w:hanging="425"/>
        <w:rPr>
          <w:rFonts w:ascii="Times New Roman" w:hAnsi="Times New Roman"/>
          <w:b/>
          <w:kern w:val="2"/>
          <w:lang w:eastAsia="ar-SA"/>
        </w:rPr>
      </w:pPr>
      <w:r w:rsidRPr="00E15A0C">
        <w:rPr>
          <w:rFonts w:ascii="Times New Roman" w:hAnsi="Times New Roman"/>
          <w:bCs/>
          <w:kern w:val="2"/>
          <w:lang w:eastAsia="ar-SA"/>
        </w:rPr>
        <w:t>c)</w:t>
      </w:r>
      <w:r w:rsidRPr="00E15A0C">
        <w:rPr>
          <w:rFonts w:ascii="Times New Roman" w:hAnsi="Times New Roman"/>
          <w:b/>
          <w:kern w:val="2"/>
          <w:lang w:eastAsia="ar-SA"/>
        </w:rPr>
        <w:t xml:space="preserve"> </w:t>
      </w:r>
      <w:r w:rsidRPr="00E15A0C">
        <w:rPr>
          <w:rFonts w:ascii="Times New Roman" w:hAnsi="Times New Roman"/>
          <w:b/>
          <w:kern w:val="2"/>
          <w:lang w:eastAsia="ar-SA"/>
        </w:rPr>
        <w:tab/>
        <w:t>Projektant branży instalacyjnej:</w:t>
      </w:r>
    </w:p>
    <w:p w:rsidR="00E15A0C" w:rsidRPr="00E15A0C" w:rsidRDefault="00E15A0C" w:rsidP="00E15A0C">
      <w:pPr>
        <w:pStyle w:val="Akapitzlist"/>
        <w:numPr>
          <w:ilvl w:val="0"/>
          <w:numId w:val="89"/>
        </w:numPr>
        <w:spacing w:after="0"/>
        <w:ind w:left="1560" w:hanging="425"/>
        <w:contextualSpacing w:val="0"/>
        <w:jc w:val="both"/>
        <w:rPr>
          <w:rFonts w:ascii="Times New Roman" w:hAnsi="Times New Roman" w:cs="Times New Roman"/>
          <w:bCs/>
          <w:kern w:val="2"/>
          <w:lang w:eastAsia="ar-SA"/>
        </w:rPr>
      </w:pPr>
      <w:r w:rsidRPr="00E15A0C">
        <w:rPr>
          <w:rFonts w:ascii="Times New Roman" w:hAnsi="Times New Roman" w:cs="Times New Roman"/>
          <w:b/>
          <w:bCs/>
          <w:kern w:val="2"/>
          <w:lang w:eastAsia="ar-SA"/>
        </w:rPr>
        <w:t>kwalifikacje i umiejętności:</w:t>
      </w:r>
      <w:r w:rsidRPr="00E15A0C">
        <w:rPr>
          <w:rFonts w:ascii="Times New Roman" w:hAnsi="Times New Roman" w:cs="Times New Roman"/>
          <w:bCs/>
          <w:kern w:val="2"/>
          <w:lang w:eastAsia="ar-SA"/>
        </w:rPr>
        <w:t xml:space="preserve"> uprawnienia do wykonywania samodzielnych funkcji projektanta </w:t>
      </w:r>
      <w:r w:rsidRPr="00E15A0C">
        <w:rPr>
          <w:rFonts w:ascii="Times New Roman" w:hAnsi="Times New Roman" w:cs="Times New Roman"/>
          <w:b/>
          <w:bCs/>
          <w:kern w:val="2"/>
          <w:lang w:eastAsia="ar-SA"/>
        </w:rPr>
        <w:t>w specjalności instalacyjnej w zakresie sieci, instalacji i urządzeń cieplnych, wentylacyjnych, gazowych, wodociągowych i kanalizacyjnych</w:t>
      </w:r>
      <w:r w:rsidRPr="00E15A0C">
        <w:rPr>
          <w:rFonts w:ascii="Times New Roman" w:hAnsi="Times New Roman" w:cs="Times New Roman"/>
          <w:bCs/>
          <w:kern w:val="2"/>
          <w:lang w:eastAsia="ar-SA"/>
        </w:rPr>
        <w:t>, uprawniającymi do projektowania obiektu budowlanego stanowiącego przedmiot zamówienia* oraz przynależność do Okręgowej Izby Budownictwa,</w:t>
      </w:r>
    </w:p>
    <w:p w:rsidR="00E15A0C" w:rsidRPr="00E15A0C" w:rsidRDefault="00E15A0C" w:rsidP="00E15A0C">
      <w:pPr>
        <w:spacing w:after="0"/>
        <w:ind w:left="1560" w:hanging="425"/>
        <w:rPr>
          <w:rFonts w:ascii="Times New Roman" w:hAnsi="Times New Roman"/>
          <w:b/>
          <w:kern w:val="2"/>
          <w:lang w:eastAsia="ar-SA"/>
        </w:rPr>
      </w:pPr>
    </w:p>
    <w:p w:rsidR="00E15A0C" w:rsidRPr="00E15A0C" w:rsidRDefault="00E15A0C" w:rsidP="00E15A0C">
      <w:pPr>
        <w:spacing w:after="0"/>
        <w:ind w:left="1560" w:hanging="425"/>
        <w:rPr>
          <w:rFonts w:ascii="Times New Roman" w:hAnsi="Times New Roman"/>
        </w:rPr>
      </w:pPr>
      <w:r w:rsidRPr="00E15A0C">
        <w:rPr>
          <w:rFonts w:ascii="Times New Roman" w:hAnsi="Times New Roman"/>
          <w:bCs/>
          <w:kern w:val="2"/>
          <w:lang w:eastAsia="ar-SA"/>
        </w:rPr>
        <w:t xml:space="preserve">d) </w:t>
      </w:r>
      <w:r w:rsidRPr="00E15A0C">
        <w:rPr>
          <w:rFonts w:ascii="Times New Roman" w:hAnsi="Times New Roman"/>
          <w:bCs/>
          <w:kern w:val="2"/>
          <w:lang w:eastAsia="ar-SA"/>
        </w:rPr>
        <w:tab/>
      </w:r>
      <w:r w:rsidRPr="00E15A0C">
        <w:rPr>
          <w:rFonts w:ascii="Times New Roman" w:hAnsi="Times New Roman"/>
          <w:b/>
          <w:kern w:val="2"/>
          <w:lang w:eastAsia="ar-SA"/>
        </w:rPr>
        <w:t>Kierownik budowy:</w:t>
      </w:r>
    </w:p>
    <w:p w:rsidR="00E15A0C" w:rsidRPr="00E15A0C" w:rsidRDefault="00E15A0C" w:rsidP="00E15A0C">
      <w:pPr>
        <w:pStyle w:val="Akapitzlist"/>
        <w:numPr>
          <w:ilvl w:val="0"/>
          <w:numId w:val="87"/>
        </w:numPr>
        <w:spacing w:after="0"/>
        <w:ind w:left="1560" w:hanging="425"/>
        <w:contextualSpacing w:val="0"/>
        <w:jc w:val="both"/>
        <w:rPr>
          <w:rFonts w:ascii="Times New Roman" w:hAnsi="Times New Roman" w:cs="Times New Roman"/>
        </w:rPr>
      </w:pPr>
      <w:r w:rsidRPr="00E15A0C">
        <w:rPr>
          <w:rFonts w:ascii="Times New Roman" w:hAnsi="Times New Roman" w:cs="Times New Roman"/>
          <w:b/>
          <w:kern w:val="2"/>
          <w:lang w:eastAsia="ar-SA"/>
        </w:rPr>
        <w:t>kwalifikacje i umiejętności:</w:t>
      </w:r>
      <w:r w:rsidRPr="00E15A0C">
        <w:rPr>
          <w:rFonts w:ascii="Times New Roman" w:hAnsi="Times New Roman" w:cs="Times New Roman"/>
          <w:kern w:val="2"/>
          <w:lang w:eastAsia="ar-SA"/>
        </w:rPr>
        <w:t xml:space="preserve"> uprawnienia do kierowania robotami budowlanymi </w:t>
      </w:r>
      <w:r w:rsidRPr="00E15A0C">
        <w:rPr>
          <w:rFonts w:ascii="Times New Roman" w:hAnsi="Times New Roman" w:cs="Times New Roman"/>
          <w:b/>
          <w:kern w:val="3"/>
          <w:lang w:eastAsia="ar-SA"/>
        </w:rPr>
        <w:t>w specjalności konstrukcyjno-budowlanej</w:t>
      </w:r>
      <w:r w:rsidRPr="00E15A0C">
        <w:rPr>
          <w:rFonts w:ascii="Times New Roman" w:hAnsi="Times New Roman" w:cs="Times New Roman"/>
          <w:kern w:val="2"/>
          <w:lang w:eastAsia="ar-SA"/>
        </w:rPr>
        <w:t>, uprawniającymi do kierowania robotami budowlanymi związanymi z obiektem budowlanym stanowiącym przedmiot zamówienia* oraz przynależność do Okręgowej Izby Budownictwa,</w:t>
      </w:r>
    </w:p>
    <w:p w:rsidR="00E15A0C" w:rsidRPr="00E15A0C" w:rsidRDefault="00E15A0C" w:rsidP="00E15A0C">
      <w:pPr>
        <w:pStyle w:val="Akapitzlist"/>
        <w:numPr>
          <w:ilvl w:val="0"/>
          <w:numId w:val="87"/>
        </w:numPr>
        <w:spacing w:after="0"/>
        <w:ind w:left="1560" w:hanging="425"/>
        <w:contextualSpacing w:val="0"/>
        <w:jc w:val="both"/>
        <w:rPr>
          <w:rFonts w:ascii="Times New Roman" w:hAnsi="Times New Roman" w:cs="Times New Roman"/>
          <w:sz w:val="24"/>
        </w:rPr>
      </w:pPr>
      <w:r w:rsidRPr="00E15A0C">
        <w:rPr>
          <w:rFonts w:ascii="Times New Roman" w:hAnsi="Times New Roman" w:cs="Times New Roman"/>
          <w:b/>
        </w:rPr>
        <w:t>doświadczenie zawodowe:</w:t>
      </w:r>
      <w:r w:rsidRPr="00E15A0C">
        <w:rPr>
          <w:rFonts w:ascii="Times New Roman" w:hAnsi="Times New Roman" w:cs="Times New Roman"/>
        </w:rPr>
        <w:t xml:space="preserve"> </w:t>
      </w:r>
      <w:r w:rsidRPr="00E15A0C">
        <w:rPr>
          <w:rFonts w:ascii="Times New Roman" w:hAnsi="Times New Roman" w:cs="Times New Roman"/>
          <w:b/>
          <w:bCs/>
        </w:rPr>
        <w:t xml:space="preserve">co najmniej </w:t>
      </w:r>
      <w:r w:rsidR="00017A6D">
        <w:rPr>
          <w:rFonts w:ascii="Times New Roman" w:hAnsi="Times New Roman" w:cs="Times New Roman"/>
          <w:b/>
          <w:bCs/>
        </w:rPr>
        <w:t>24</w:t>
      </w:r>
      <w:r w:rsidRPr="00E15A0C">
        <w:rPr>
          <w:rFonts w:ascii="Times New Roman" w:hAnsi="Times New Roman" w:cs="Times New Roman"/>
          <w:b/>
          <w:bCs/>
        </w:rPr>
        <w:t xml:space="preserve"> miesięczne</w:t>
      </w:r>
      <w:r w:rsidR="00017A6D">
        <w:rPr>
          <w:rFonts w:ascii="Times New Roman" w:hAnsi="Times New Roman" w:cs="Times New Roman"/>
          <w:b/>
          <w:bCs/>
        </w:rPr>
        <w:t xml:space="preserve"> doświadczenie zawodowe </w:t>
      </w:r>
      <w:r w:rsidR="00017A6D">
        <w:rPr>
          <w:rFonts w:ascii="Times New Roman" w:hAnsi="Times New Roman" w:cs="Times New Roman"/>
        </w:rPr>
        <w:t>w pełnieniu funkcji kierownika budowy lub kierownika robót</w:t>
      </w:r>
      <w:r w:rsidRPr="00E15A0C">
        <w:rPr>
          <w:rFonts w:ascii="Times New Roman" w:hAnsi="Times New Roman" w:cs="Times New Roman"/>
        </w:rPr>
        <w:t>.</w:t>
      </w:r>
    </w:p>
    <w:p w:rsidR="00E15A0C" w:rsidRPr="00E15A0C" w:rsidRDefault="00E15A0C" w:rsidP="00E15A0C">
      <w:pPr>
        <w:pStyle w:val="Akapitzlist"/>
        <w:spacing w:after="0"/>
        <w:ind w:left="1560"/>
        <w:jc w:val="both"/>
        <w:rPr>
          <w:rFonts w:ascii="Times New Roman" w:hAnsi="Times New Roman" w:cs="Times New Roman"/>
          <w:sz w:val="24"/>
        </w:rPr>
      </w:pPr>
    </w:p>
    <w:p w:rsidR="00E15A0C" w:rsidRPr="00E15A0C" w:rsidRDefault="00E15A0C" w:rsidP="00E15A0C">
      <w:pPr>
        <w:spacing w:after="0"/>
        <w:ind w:left="1560" w:hanging="425"/>
        <w:jc w:val="both"/>
        <w:rPr>
          <w:rFonts w:ascii="Times New Roman" w:hAnsi="Times New Roman"/>
          <w:b/>
          <w:bCs/>
        </w:rPr>
      </w:pPr>
      <w:r w:rsidRPr="00E15A0C">
        <w:rPr>
          <w:rFonts w:ascii="Times New Roman" w:hAnsi="Times New Roman"/>
        </w:rPr>
        <w:t xml:space="preserve">e) </w:t>
      </w:r>
      <w:r w:rsidRPr="00E15A0C">
        <w:rPr>
          <w:rFonts w:ascii="Times New Roman" w:hAnsi="Times New Roman"/>
        </w:rPr>
        <w:tab/>
      </w:r>
      <w:r w:rsidRPr="00E15A0C">
        <w:rPr>
          <w:rFonts w:ascii="Times New Roman" w:hAnsi="Times New Roman"/>
          <w:b/>
          <w:bCs/>
        </w:rPr>
        <w:t>Kierownik robót elektrycznych:</w:t>
      </w:r>
    </w:p>
    <w:p w:rsidR="00E15A0C" w:rsidRPr="00002CC5" w:rsidRDefault="00E15A0C" w:rsidP="00002CC5">
      <w:pPr>
        <w:pStyle w:val="Akapitzlist"/>
        <w:numPr>
          <w:ilvl w:val="0"/>
          <w:numId w:val="87"/>
        </w:numPr>
        <w:spacing w:after="0"/>
        <w:ind w:left="1560" w:hanging="425"/>
        <w:contextualSpacing w:val="0"/>
        <w:jc w:val="both"/>
        <w:rPr>
          <w:rFonts w:ascii="Times New Roman" w:hAnsi="Times New Roman" w:cs="Times New Roman"/>
        </w:rPr>
      </w:pPr>
      <w:r w:rsidRPr="00E15A0C">
        <w:rPr>
          <w:rFonts w:ascii="Times New Roman" w:hAnsi="Times New Roman" w:cs="Times New Roman"/>
          <w:b/>
          <w:kern w:val="2"/>
          <w:lang w:eastAsia="ar-SA"/>
        </w:rPr>
        <w:t>kwalifikacje i umiejętności:</w:t>
      </w:r>
      <w:r w:rsidRPr="00E15A0C">
        <w:rPr>
          <w:rFonts w:ascii="Times New Roman" w:hAnsi="Times New Roman" w:cs="Times New Roman"/>
          <w:kern w:val="2"/>
          <w:lang w:eastAsia="ar-SA"/>
        </w:rPr>
        <w:t xml:space="preserve"> uprawnienia do kierowania robotami budowlanymi </w:t>
      </w:r>
      <w:r w:rsidRPr="00E15A0C">
        <w:rPr>
          <w:rFonts w:ascii="Times New Roman" w:hAnsi="Times New Roman" w:cs="Times New Roman"/>
          <w:b/>
          <w:bCs/>
          <w:kern w:val="3"/>
          <w:lang w:eastAsia="ar-SA"/>
        </w:rPr>
        <w:t>w specjalności instalacyjnej w zakresie sieci, instalacji i urządzeń elektrycznych i elektroenergetycznych</w:t>
      </w:r>
      <w:r w:rsidRPr="00E15A0C">
        <w:rPr>
          <w:rFonts w:ascii="Times New Roman" w:hAnsi="Times New Roman" w:cs="Times New Roman"/>
          <w:kern w:val="2"/>
          <w:lang w:eastAsia="ar-SA"/>
        </w:rPr>
        <w:t>, uprawniającymi do kierowania robotami budowlanymi związanymi z obiektem budowlanym stanowiącym przedmiot zamówienia* oraz przynależność do Okręgowej Izby Budownictwa,</w:t>
      </w:r>
    </w:p>
    <w:p w:rsidR="00CE2221" w:rsidRPr="00E15A0C" w:rsidRDefault="00CE2221" w:rsidP="00E15A0C">
      <w:pPr>
        <w:spacing w:after="0"/>
        <w:ind w:left="1560"/>
        <w:jc w:val="both"/>
        <w:rPr>
          <w:rFonts w:ascii="Times New Roman" w:hAnsi="Times New Roman"/>
        </w:rPr>
      </w:pPr>
    </w:p>
    <w:p w:rsidR="00E15A0C" w:rsidRPr="00E15A0C" w:rsidRDefault="00E15A0C" w:rsidP="00E15A0C">
      <w:pPr>
        <w:spacing w:after="0"/>
        <w:ind w:left="1560" w:hanging="425"/>
        <w:jc w:val="both"/>
        <w:rPr>
          <w:rFonts w:ascii="Times New Roman" w:hAnsi="Times New Roman"/>
          <w:b/>
          <w:bCs/>
        </w:rPr>
      </w:pPr>
      <w:r w:rsidRPr="00E15A0C">
        <w:rPr>
          <w:rFonts w:ascii="Times New Roman" w:hAnsi="Times New Roman"/>
        </w:rPr>
        <w:t xml:space="preserve">f) </w:t>
      </w:r>
      <w:r w:rsidRPr="00E15A0C">
        <w:rPr>
          <w:rFonts w:ascii="Times New Roman" w:hAnsi="Times New Roman"/>
        </w:rPr>
        <w:tab/>
      </w:r>
      <w:r w:rsidRPr="00E15A0C">
        <w:rPr>
          <w:rFonts w:ascii="Times New Roman" w:hAnsi="Times New Roman"/>
          <w:b/>
          <w:bCs/>
        </w:rPr>
        <w:t>Kierownik robót instalacyjnych:</w:t>
      </w:r>
    </w:p>
    <w:p w:rsidR="00E15A0C" w:rsidRPr="00E15A0C" w:rsidRDefault="00E15A0C" w:rsidP="00E15A0C">
      <w:pPr>
        <w:pStyle w:val="Akapitzlist"/>
        <w:numPr>
          <w:ilvl w:val="0"/>
          <w:numId w:val="87"/>
        </w:numPr>
        <w:spacing w:after="0"/>
        <w:ind w:left="1560" w:hanging="425"/>
        <w:contextualSpacing w:val="0"/>
        <w:jc w:val="both"/>
        <w:rPr>
          <w:rFonts w:ascii="Times New Roman" w:hAnsi="Times New Roman" w:cs="Times New Roman"/>
        </w:rPr>
      </w:pPr>
      <w:r w:rsidRPr="00E15A0C">
        <w:rPr>
          <w:rFonts w:ascii="Times New Roman" w:hAnsi="Times New Roman" w:cs="Times New Roman"/>
          <w:b/>
        </w:rPr>
        <w:t>kwalifikacje i umiejętności:</w:t>
      </w:r>
      <w:r w:rsidRPr="00E15A0C">
        <w:rPr>
          <w:rFonts w:ascii="Times New Roman" w:hAnsi="Times New Roman" w:cs="Times New Roman"/>
        </w:rPr>
        <w:t xml:space="preserve"> uprawnienia do kierowania robotami budowlanymi </w:t>
      </w:r>
      <w:r w:rsidRPr="00E15A0C">
        <w:rPr>
          <w:rFonts w:ascii="Times New Roman" w:hAnsi="Times New Roman" w:cs="Times New Roman"/>
          <w:b/>
          <w:bCs/>
        </w:rPr>
        <w:t>w specjalności instalacyjnej w zakresie sieci, instalacji i urządzeń cieplnych, wentylacyjnych, gazowych, wodociągowych i kanalizacyjnych</w:t>
      </w:r>
      <w:r w:rsidRPr="00E15A0C">
        <w:rPr>
          <w:rFonts w:ascii="Times New Roman" w:hAnsi="Times New Roman" w:cs="Times New Roman"/>
        </w:rPr>
        <w:t>, uprawniającymi do kierowania robotami budowlanymi związanymi z obiektem budowlanym stanowiącym przedmiot zamówienia* oraz przynależność do Okręgowej Izby Budownictwa,</w:t>
      </w:r>
    </w:p>
    <w:p w:rsidR="00E15A0C" w:rsidRPr="00E15A0C" w:rsidRDefault="00E15A0C" w:rsidP="00E15A0C">
      <w:pPr>
        <w:spacing w:after="0"/>
        <w:jc w:val="both"/>
        <w:rPr>
          <w:rFonts w:ascii="Times New Roman" w:hAnsi="Times New Roman"/>
        </w:rPr>
      </w:pPr>
    </w:p>
    <w:p w:rsidR="00E15A0C" w:rsidRPr="00E15A0C" w:rsidRDefault="00E15A0C" w:rsidP="00E15A0C">
      <w:pPr>
        <w:pStyle w:val="Tekstpodstawowy"/>
        <w:spacing w:after="0"/>
        <w:ind w:left="1560"/>
        <w:jc w:val="both"/>
        <w:rPr>
          <w:rFonts w:ascii="Times New Roman" w:hAnsi="Times New Roman" w:cs="Times New Roman"/>
        </w:rPr>
      </w:pPr>
      <w:r w:rsidRPr="00E15A0C">
        <w:rPr>
          <w:rFonts w:ascii="Times New Roman" w:hAnsi="Times New Roman" w:cs="Times New Roman"/>
        </w:rPr>
        <w:t>* dopuszcza się odpowiadające tym uprawnieniom uprawnienia budowlane, które zostały wydane na podstawie wcześniej obowiązujących przepisów oraz odpowiadające im uprawnienia wydane obywatelom państw Europejskiego Porozumienia o Wolnym Handlu (EFTA) – stron umowy o Europejskim Obszarze Gospodarczym oraz Konfederacji Szwajcarskiej, z zastrzeżeniem art. 12a oraz innych przepisów ustawy Prawo budowlane oraz ustawy o zasadach uznawania kwalifikacji zawodowych nabytych w państwach członkowskich Unii Europejskiej (</w:t>
      </w:r>
      <w:proofErr w:type="spellStart"/>
      <w:r w:rsidRPr="00E15A0C">
        <w:rPr>
          <w:rFonts w:ascii="Times New Roman" w:hAnsi="Times New Roman" w:cs="Times New Roman"/>
        </w:rPr>
        <w:t>t.j</w:t>
      </w:r>
      <w:proofErr w:type="spellEnd"/>
      <w:r w:rsidRPr="00E15A0C">
        <w:rPr>
          <w:rFonts w:ascii="Times New Roman" w:hAnsi="Times New Roman" w:cs="Times New Roman"/>
        </w:rPr>
        <w:t>. Dz. U. z 2023 r. poz. 334).</w:t>
      </w:r>
    </w:p>
    <w:p w:rsidR="00165502" w:rsidRPr="009B14CF" w:rsidRDefault="00165502" w:rsidP="00E15A0C">
      <w:pPr>
        <w:pBdr>
          <w:top w:val="nil"/>
          <w:left w:val="nil"/>
          <w:bottom w:val="nil"/>
          <w:right w:val="nil"/>
          <w:between w:val="nil"/>
        </w:pBdr>
        <w:tabs>
          <w:tab w:val="left" w:pos="1701"/>
        </w:tabs>
        <w:spacing w:after="0"/>
        <w:jc w:val="both"/>
        <w:rPr>
          <w:rFonts w:ascii="Times New Roman" w:hAnsi="Times New Roman"/>
          <w:b/>
        </w:rPr>
      </w:pPr>
    </w:p>
    <w:p w:rsidR="00165502" w:rsidRPr="009B14CF" w:rsidRDefault="00B879F5" w:rsidP="00E15A0C">
      <w:pPr>
        <w:widowControl w:val="0"/>
        <w:pBdr>
          <w:top w:val="nil"/>
          <w:left w:val="nil"/>
          <w:bottom w:val="nil"/>
          <w:right w:val="nil"/>
          <w:between w:val="nil"/>
        </w:pBdr>
        <w:tabs>
          <w:tab w:val="left" w:pos="851"/>
        </w:tabs>
        <w:spacing w:after="0"/>
        <w:ind w:left="434" w:hanging="434"/>
        <w:jc w:val="both"/>
        <w:rPr>
          <w:rFonts w:ascii="Times New Roman" w:hAnsi="Times New Roman"/>
        </w:rPr>
      </w:pPr>
      <w:r w:rsidRPr="009B14CF">
        <w:rPr>
          <w:rFonts w:ascii="Times New Roman" w:hAnsi="Times New Roman"/>
        </w:rPr>
        <w:lastRenderedPageBreak/>
        <w:t xml:space="preserve">2.  </w:t>
      </w:r>
      <w:r w:rsidRPr="009B14CF">
        <w:rPr>
          <w:rFonts w:ascii="Times New Roman" w:hAnsi="Times New Roman"/>
        </w:rPr>
        <w:tab/>
        <w:t>W postępowaniu mogą brać udział Wykonawcy, którzy nie podlegają wykluczeniu z postępowania:</w:t>
      </w:r>
    </w:p>
    <w:p w:rsidR="00E15A0C" w:rsidRPr="00E15A0C" w:rsidRDefault="00B879F5" w:rsidP="00E15A0C">
      <w:pPr>
        <w:widowControl w:val="0"/>
        <w:tabs>
          <w:tab w:val="left" w:pos="851"/>
          <w:tab w:val="left" w:pos="1134"/>
        </w:tabs>
        <w:autoSpaceDE w:val="0"/>
        <w:autoSpaceDN w:val="0"/>
        <w:spacing w:after="0"/>
        <w:textAlignment w:val="baseline"/>
        <w:rPr>
          <w:rFonts w:ascii="Times New Roman" w:hAnsi="Times New Roman"/>
          <w:kern w:val="3"/>
          <w:szCs w:val="20"/>
          <w:lang w:eastAsia="ar-SA"/>
        </w:rPr>
      </w:pPr>
      <w:r w:rsidRPr="009B14CF">
        <w:rPr>
          <w:rFonts w:ascii="Times New Roman" w:hAnsi="Times New Roman"/>
        </w:rPr>
        <w:tab/>
      </w:r>
    </w:p>
    <w:p w:rsidR="00E15A0C" w:rsidRPr="00C70F5E" w:rsidRDefault="00E15A0C" w:rsidP="00E15A0C">
      <w:pPr>
        <w:widowControl w:val="0"/>
        <w:tabs>
          <w:tab w:val="left" w:pos="851"/>
        </w:tabs>
        <w:suppressAutoHyphens/>
        <w:autoSpaceDE w:val="0"/>
        <w:autoSpaceDN w:val="0"/>
        <w:spacing w:after="0"/>
        <w:ind w:left="448"/>
        <w:jc w:val="both"/>
        <w:textAlignment w:val="baseline"/>
        <w:rPr>
          <w:rFonts w:ascii="Times New Roman" w:hAnsi="Times New Roman"/>
        </w:rPr>
      </w:pPr>
      <w:r>
        <w:rPr>
          <w:rFonts w:ascii="Times New Roman" w:hAnsi="Times New Roman"/>
        </w:rPr>
        <w:t>Z</w:t>
      </w:r>
      <w:r w:rsidRPr="00C70F5E">
        <w:rPr>
          <w:rFonts w:ascii="Times New Roman" w:hAnsi="Times New Roman"/>
        </w:rPr>
        <w:t xml:space="preserve">godnie z art. 7 ust. 1 ustawy z dnia 13 kwietnia 2022 r. </w:t>
      </w:r>
      <w:r w:rsidRPr="00A727F8">
        <w:rPr>
          <w:rFonts w:ascii="Times New Roman" w:hAnsi="Times New Roman"/>
        </w:rPr>
        <w:t>o szczególnych rozwiązaniach w zakresie przeciwdziałania wspieraniu agresji na Ukrainę oraz służących ochronie bezpieczeństwa narodowego (</w:t>
      </w:r>
      <w:proofErr w:type="spellStart"/>
      <w:r w:rsidRPr="00A727F8">
        <w:rPr>
          <w:rFonts w:ascii="Times New Roman" w:hAnsi="Times New Roman"/>
        </w:rPr>
        <w:t>t.j</w:t>
      </w:r>
      <w:proofErr w:type="spellEnd"/>
      <w:r w:rsidRPr="00A727F8">
        <w:rPr>
          <w:rFonts w:ascii="Times New Roman" w:hAnsi="Times New Roman"/>
        </w:rPr>
        <w:t xml:space="preserve">. Dz. U. z 2023 r. poz. 1497 z </w:t>
      </w:r>
      <w:proofErr w:type="spellStart"/>
      <w:r w:rsidRPr="00A727F8">
        <w:rPr>
          <w:rFonts w:ascii="Times New Roman" w:hAnsi="Times New Roman"/>
        </w:rPr>
        <w:t>późn</w:t>
      </w:r>
      <w:proofErr w:type="spellEnd"/>
      <w:r w:rsidRPr="00A727F8">
        <w:rPr>
          <w:rFonts w:ascii="Times New Roman" w:hAnsi="Times New Roman"/>
        </w:rPr>
        <w:t>. zm.)</w:t>
      </w:r>
      <w:r w:rsidRPr="00C70F5E">
        <w:rPr>
          <w:rFonts w:ascii="Times New Roman" w:hAnsi="Times New Roman"/>
        </w:rPr>
        <w:t xml:space="preserve">, </w:t>
      </w:r>
      <w:r>
        <w:rPr>
          <w:rFonts w:ascii="Times New Roman" w:hAnsi="Times New Roman"/>
        </w:rPr>
        <w:t>z</w:t>
      </w:r>
      <w:r w:rsidRPr="00C70F5E">
        <w:rPr>
          <w:rFonts w:ascii="Times New Roman" w:hAnsi="Times New Roman"/>
        </w:rPr>
        <w:t xml:space="preserve"> postępowania o udzielenie zamówienia wyklucza się:</w:t>
      </w:r>
    </w:p>
    <w:p w:rsidR="00E15A0C" w:rsidRPr="00040068" w:rsidRDefault="00E15A0C" w:rsidP="00E15A0C">
      <w:pPr>
        <w:widowControl w:val="0"/>
        <w:numPr>
          <w:ilvl w:val="0"/>
          <w:numId w:val="83"/>
        </w:numPr>
        <w:tabs>
          <w:tab w:val="left" w:pos="851"/>
        </w:tabs>
        <w:suppressAutoHyphens/>
        <w:autoSpaceDE w:val="0"/>
        <w:autoSpaceDN w:val="0"/>
        <w:spacing w:after="0"/>
        <w:ind w:left="851" w:hanging="425"/>
        <w:jc w:val="both"/>
        <w:textAlignment w:val="baseline"/>
        <w:rPr>
          <w:rFonts w:ascii="Times New Roman" w:hAnsi="Times New Roman"/>
          <w:lang w:val="x-none"/>
        </w:rPr>
      </w:pPr>
      <w:r w:rsidRPr="00040068">
        <w:rPr>
          <w:rFonts w:ascii="Times New Roman" w:hAnsi="Times New Roman"/>
          <w:lang w:val="x-none"/>
        </w:rPr>
        <w:t>wykonawcę oraz uczestnika konkursu wymienionego w wykazach określonych w rozporządzeniu 765/2006 i rozporządzeniu 269/2014 albo wpisanego na listę na podstawie decyzji w sprawie wpisu na listę rozstrzygającej o zastosowaniu środka, o którym mowa w art. 1 pkt 3</w:t>
      </w:r>
      <w:r>
        <w:rPr>
          <w:rFonts w:ascii="Times New Roman" w:hAnsi="Times New Roman"/>
        </w:rPr>
        <w:t xml:space="preserve"> powyższej ustawy</w:t>
      </w:r>
      <w:r w:rsidRPr="00040068">
        <w:rPr>
          <w:rFonts w:ascii="Times New Roman" w:hAnsi="Times New Roman"/>
          <w:lang w:val="x-none"/>
        </w:rPr>
        <w:t>;</w:t>
      </w:r>
    </w:p>
    <w:p w:rsidR="00E15A0C" w:rsidRPr="00040068" w:rsidRDefault="00E15A0C" w:rsidP="00E15A0C">
      <w:pPr>
        <w:widowControl w:val="0"/>
        <w:numPr>
          <w:ilvl w:val="0"/>
          <w:numId w:val="83"/>
        </w:numPr>
        <w:tabs>
          <w:tab w:val="left" w:pos="851"/>
        </w:tabs>
        <w:suppressAutoHyphens/>
        <w:autoSpaceDE w:val="0"/>
        <w:autoSpaceDN w:val="0"/>
        <w:spacing w:after="0"/>
        <w:ind w:left="851" w:hanging="425"/>
        <w:jc w:val="both"/>
        <w:textAlignment w:val="baseline"/>
        <w:rPr>
          <w:rFonts w:ascii="Times New Roman" w:hAnsi="Times New Roman"/>
          <w:lang w:val="x-none"/>
        </w:rPr>
      </w:pPr>
      <w:r w:rsidRPr="00040068">
        <w:rPr>
          <w:rFonts w:ascii="Times New Roman" w:hAnsi="Times New Roman"/>
          <w:lang w:val="x-none"/>
        </w:rPr>
        <w:t xml:space="preserve">wykonawcę oraz uczestnika konkursu, którego beneficjentem rzeczywistym w rozumieniu ustawy z dnia 1 marca 2018 r. o przeciwdziałaniu praniu pieniędzy oraz finansowaniu terroryzmu (Dz. U. z 2022 r. poz. 593, z </w:t>
      </w:r>
      <w:proofErr w:type="spellStart"/>
      <w:r w:rsidRPr="00040068">
        <w:rPr>
          <w:rFonts w:ascii="Times New Roman" w:hAnsi="Times New Roman"/>
          <w:lang w:val="x-none"/>
        </w:rPr>
        <w:t>późn</w:t>
      </w:r>
      <w:proofErr w:type="spellEnd"/>
      <w:r w:rsidRPr="00040068">
        <w:rPr>
          <w:rFonts w:ascii="Times New Roman" w:hAnsi="Times New Roman"/>
          <w:lang w:val="x-none"/>
        </w:rPr>
        <w:t>. zm. 8 )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r>
        <w:rPr>
          <w:rFonts w:ascii="Times New Roman" w:hAnsi="Times New Roman"/>
        </w:rPr>
        <w:t xml:space="preserve"> powyższej ustawy</w:t>
      </w:r>
      <w:r w:rsidRPr="00040068">
        <w:rPr>
          <w:rFonts w:ascii="Times New Roman" w:hAnsi="Times New Roman"/>
          <w:lang w:val="x-none"/>
        </w:rPr>
        <w:t>;</w:t>
      </w:r>
    </w:p>
    <w:p w:rsidR="00E15A0C" w:rsidRPr="00B05612" w:rsidRDefault="00E15A0C" w:rsidP="00E15A0C">
      <w:pPr>
        <w:widowControl w:val="0"/>
        <w:numPr>
          <w:ilvl w:val="0"/>
          <w:numId w:val="83"/>
        </w:numPr>
        <w:tabs>
          <w:tab w:val="left" w:pos="851"/>
        </w:tabs>
        <w:suppressAutoHyphens/>
        <w:autoSpaceDE w:val="0"/>
        <w:autoSpaceDN w:val="0"/>
        <w:spacing w:after="0"/>
        <w:ind w:left="851" w:hanging="425"/>
        <w:jc w:val="both"/>
        <w:textAlignment w:val="baseline"/>
        <w:rPr>
          <w:rFonts w:ascii="Times New Roman" w:hAnsi="Times New Roman"/>
          <w:lang w:val="x-none"/>
        </w:rPr>
      </w:pPr>
      <w:r w:rsidRPr="00040068">
        <w:rPr>
          <w:rFonts w:ascii="Times New Roman" w:hAnsi="Times New Roman"/>
          <w:lang w:val="x-none"/>
        </w:rPr>
        <w:t>wykonawcę oraz uczestnika konkursu, którego jednostką dominującą w rozumieniu art. 3 ust. 1 pkt 37 ustawy z dnia 29 września 1994 r. o rachunkowości (Dz. U. z 2023 r. poz. 120 i 295)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r>
        <w:rPr>
          <w:rFonts w:ascii="Times New Roman" w:hAnsi="Times New Roman"/>
        </w:rPr>
        <w:t xml:space="preserve"> powyższej ustawy</w:t>
      </w:r>
      <w:r w:rsidRPr="00040068">
        <w:rPr>
          <w:rFonts w:ascii="Times New Roman" w:hAnsi="Times New Roman"/>
          <w:lang w:val="x-none"/>
        </w:rPr>
        <w:t>.</w:t>
      </w:r>
    </w:p>
    <w:p w:rsidR="00E15A0C" w:rsidRDefault="00E15A0C" w:rsidP="00E15A0C">
      <w:pPr>
        <w:widowControl w:val="0"/>
        <w:tabs>
          <w:tab w:val="left" w:pos="851"/>
        </w:tabs>
        <w:suppressAutoHyphens/>
        <w:autoSpaceDE w:val="0"/>
        <w:autoSpaceDN w:val="0"/>
        <w:spacing w:after="0"/>
        <w:jc w:val="both"/>
        <w:textAlignment w:val="baseline"/>
        <w:rPr>
          <w:rFonts w:ascii="Times New Roman" w:hAnsi="Times New Roman"/>
          <w:kern w:val="3"/>
          <w:lang w:eastAsia="ar-SA"/>
        </w:rPr>
      </w:pPr>
    </w:p>
    <w:p w:rsidR="00E15A0C" w:rsidRPr="00D571CA" w:rsidRDefault="00E15A0C" w:rsidP="00E15A0C">
      <w:pPr>
        <w:spacing w:after="0"/>
        <w:ind w:left="448"/>
        <w:jc w:val="both"/>
        <w:rPr>
          <w:rFonts w:ascii="Times New Roman" w:hAnsi="Times New Roman"/>
        </w:rPr>
      </w:pPr>
      <w:r>
        <w:rPr>
          <w:rFonts w:ascii="Times New Roman" w:hAnsi="Times New Roman"/>
          <w:kern w:val="3"/>
          <w:lang w:eastAsia="ar-SA"/>
        </w:rPr>
        <w:t xml:space="preserve">Dodatkowo, </w:t>
      </w:r>
      <w:r w:rsidRPr="00D571CA">
        <w:rPr>
          <w:rFonts w:ascii="Times New Roman" w:hAnsi="Times New Roman"/>
        </w:rPr>
        <w:t>Zamawiający nie może udzielać zamówienia podmiotom powiązanym z nim osobowo lub kapitałowo. Przez powiązania kapitałowe lub osobowe rozumie się wzajemne powiązania między Zamawiającym lub osobami upoważnionymi do zaciągania zobowiązań w imieniu Zamawiającego lub osobami wykonującymi w imieniu Zamawiającego czynności związane</w:t>
      </w:r>
      <w:r w:rsidR="00CE2221">
        <w:rPr>
          <w:rFonts w:ascii="Times New Roman" w:hAnsi="Times New Roman"/>
        </w:rPr>
        <w:t xml:space="preserve"> </w:t>
      </w:r>
      <w:r w:rsidRPr="00D571CA">
        <w:rPr>
          <w:rFonts w:ascii="Times New Roman" w:hAnsi="Times New Roman"/>
        </w:rPr>
        <w:t xml:space="preserve">z przeprowadzeniem procedury wyboru wykonawcy a wykonawcą, polegające w szczególności na: </w:t>
      </w:r>
    </w:p>
    <w:p w:rsidR="00E15A0C" w:rsidRPr="00D571CA" w:rsidRDefault="00E15A0C" w:rsidP="00E15A0C">
      <w:pPr>
        <w:spacing w:after="0"/>
        <w:ind w:left="900" w:hanging="452"/>
        <w:rPr>
          <w:rFonts w:ascii="Times New Roman" w:hAnsi="Times New Roman"/>
        </w:rPr>
      </w:pPr>
      <w:r w:rsidRPr="00D571CA">
        <w:rPr>
          <w:rFonts w:ascii="Times New Roman" w:hAnsi="Times New Roman"/>
        </w:rPr>
        <w:t>a)</w:t>
      </w:r>
      <w:r w:rsidRPr="00D571CA">
        <w:rPr>
          <w:rFonts w:ascii="Times New Roman" w:hAnsi="Times New Roman"/>
        </w:rPr>
        <w:tab/>
        <w:t xml:space="preserve">uczestniczeniu w spółce jako wspólnik spółki cywilnej lub spółki osobowej,  </w:t>
      </w:r>
    </w:p>
    <w:p w:rsidR="00E15A0C" w:rsidRPr="00D571CA" w:rsidRDefault="00E15A0C" w:rsidP="00E15A0C">
      <w:pPr>
        <w:spacing w:after="0"/>
        <w:ind w:left="900" w:hanging="452"/>
        <w:rPr>
          <w:rFonts w:ascii="Times New Roman" w:hAnsi="Times New Roman"/>
        </w:rPr>
      </w:pPr>
      <w:r w:rsidRPr="00D571CA">
        <w:rPr>
          <w:rFonts w:ascii="Times New Roman" w:hAnsi="Times New Roman"/>
        </w:rPr>
        <w:t>b)</w:t>
      </w:r>
      <w:r w:rsidRPr="00D571CA">
        <w:rPr>
          <w:rFonts w:ascii="Times New Roman" w:hAnsi="Times New Roman"/>
        </w:rPr>
        <w:tab/>
        <w:t xml:space="preserve">posiadaniu co najmniej 10% udziałów lub akcji, </w:t>
      </w:r>
    </w:p>
    <w:p w:rsidR="00E15A0C" w:rsidRPr="00D571CA" w:rsidRDefault="00E15A0C" w:rsidP="00E15A0C">
      <w:pPr>
        <w:spacing w:after="0"/>
        <w:ind w:left="900" w:hanging="452"/>
        <w:rPr>
          <w:rFonts w:ascii="Times New Roman" w:hAnsi="Times New Roman"/>
        </w:rPr>
      </w:pPr>
      <w:r w:rsidRPr="00D571CA">
        <w:rPr>
          <w:rFonts w:ascii="Times New Roman" w:hAnsi="Times New Roman"/>
        </w:rPr>
        <w:t>c)</w:t>
      </w:r>
      <w:r w:rsidRPr="00D571CA">
        <w:rPr>
          <w:rFonts w:ascii="Times New Roman" w:hAnsi="Times New Roman"/>
        </w:rPr>
        <w:tab/>
        <w:t xml:space="preserve">pełnieniu funkcji członka organu nadzorczego lub zarządzającego, prokurenta, pełnomocnika,  </w:t>
      </w:r>
    </w:p>
    <w:p w:rsidR="00E15A0C" w:rsidRDefault="00E15A0C" w:rsidP="00E15A0C">
      <w:pPr>
        <w:widowControl w:val="0"/>
        <w:tabs>
          <w:tab w:val="left" w:pos="851"/>
        </w:tabs>
        <w:suppressAutoHyphens/>
        <w:autoSpaceDE w:val="0"/>
        <w:autoSpaceDN w:val="0"/>
        <w:spacing w:after="0"/>
        <w:ind w:left="900" w:hanging="452"/>
        <w:jc w:val="both"/>
        <w:textAlignment w:val="baseline"/>
        <w:rPr>
          <w:rFonts w:ascii="Times New Roman" w:hAnsi="Times New Roman"/>
        </w:rPr>
      </w:pPr>
      <w:r w:rsidRPr="00D571CA">
        <w:rPr>
          <w:rFonts w:ascii="Times New Roman" w:hAnsi="Times New Roman"/>
        </w:rPr>
        <w:t>d)</w:t>
      </w:r>
      <w:r w:rsidRPr="00D571CA">
        <w:rPr>
          <w:rFonts w:ascii="Times New Roman" w:hAnsi="Times New Roman"/>
        </w:rPr>
        <w:tab/>
      </w:r>
      <w:r>
        <w:rPr>
          <w:rFonts w:ascii="Times New Roman" w:hAnsi="Times New Roman"/>
        </w:rPr>
        <w:tab/>
      </w:r>
      <w:r w:rsidRPr="00D571CA">
        <w:rPr>
          <w:rFonts w:ascii="Times New Roman" w:hAnsi="Times New Roman"/>
        </w:rPr>
        <w:t>pozostawaniu w związku małżeńskim, w stosunku pokrewieństwa lub powinowactwa w linii prostej, pokrewieństwa drugiego stopnia lub powinowactwa drugiego stopnia w linii bocznej lub</w:t>
      </w:r>
      <w:r>
        <w:rPr>
          <w:rFonts w:ascii="Times New Roman" w:hAnsi="Times New Roman"/>
        </w:rPr>
        <w:t xml:space="preserve"> </w:t>
      </w:r>
      <w:r w:rsidRPr="00D571CA">
        <w:rPr>
          <w:rFonts w:ascii="Times New Roman" w:hAnsi="Times New Roman"/>
        </w:rPr>
        <w:t>w stosunku przysposobienia, opieki lub kurateli.</w:t>
      </w:r>
    </w:p>
    <w:p w:rsidR="00E15A0C" w:rsidRPr="007416FF" w:rsidRDefault="00E15A0C" w:rsidP="00E15A0C">
      <w:pPr>
        <w:widowControl w:val="0"/>
        <w:tabs>
          <w:tab w:val="left" w:pos="851"/>
        </w:tabs>
        <w:suppressAutoHyphens/>
        <w:autoSpaceDE w:val="0"/>
        <w:autoSpaceDN w:val="0"/>
        <w:spacing w:after="0"/>
        <w:jc w:val="both"/>
        <w:textAlignment w:val="baseline"/>
        <w:rPr>
          <w:rFonts w:ascii="Times New Roman" w:hAnsi="Times New Roman"/>
          <w:kern w:val="3"/>
          <w:lang w:eastAsia="ar-SA"/>
        </w:rPr>
      </w:pPr>
    </w:p>
    <w:p w:rsidR="00165502" w:rsidRPr="009B14CF" w:rsidRDefault="00B879F5" w:rsidP="00E15A0C">
      <w:pPr>
        <w:pBdr>
          <w:top w:val="nil"/>
          <w:left w:val="nil"/>
          <w:bottom w:val="nil"/>
          <w:right w:val="nil"/>
          <w:between w:val="nil"/>
        </w:pBdr>
        <w:spacing w:after="0"/>
        <w:ind w:left="448"/>
        <w:jc w:val="both"/>
        <w:rPr>
          <w:rFonts w:ascii="Times New Roman" w:hAnsi="Times New Roman"/>
        </w:rPr>
      </w:pPr>
      <w:r w:rsidRPr="009B14CF">
        <w:rPr>
          <w:rFonts w:ascii="Times New Roman" w:hAnsi="Times New Roman"/>
        </w:rPr>
        <w:t xml:space="preserve">Ponadto, w postępowaniu nie mogą brać udziału Wykonawcy, którzy podlegają wykluczenia z postępowania na podstawie przepisów, </w:t>
      </w:r>
      <w:r w:rsidRPr="009B14CF">
        <w:rPr>
          <w:rFonts w:ascii="Times New Roman" w:hAnsi="Times New Roman"/>
          <w:b/>
        </w:rPr>
        <w:t xml:space="preserve">o których mowa w </w:t>
      </w:r>
      <w:r w:rsidR="006B3D50" w:rsidRPr="006B3D50">
        <w:rPr>
          <w:rFonts w:ascii="Times New Roman" w:hAnsi="Times New Roman"/>
          <w:b/>
        </w:rPr>
        <w:t xml:space="preserve">108 ust. 1 ustawy </w:t>
      </w:r>
      <w:proofErr w:type="spellStart"/>
      <w:r w:rsidR="006B3D50" w:rsidRPr="006B3D50">
        <w:rPr>
          <w:rFonts w:ascii="Times New Roman" w:hAnsi="Times New Roman"/>
          <w:b/>
        </w:rPr>
        <w:t>pzp</w:t>
      </w:r>
      <w:proofErr w:type="spellEnd"/>
      <w:r w:rsidRPr="009B14CF">
        <w:rPr>
          <w:rFonts w:ascii="Times New Roman" w:hAnsi="Times New Roman"/>
        </w:rPr>
        <w:t>, które to przepisy stosuje się do niniejszego postępowania odpowiednio, z zastrzeżeniem wyjątków przewidzianych w tej ustawie.</w:t>
      </w:r>
    </w:p>
    <w:p w:rsidR="00165502" w:rsidRPr="009B14CF" w:rsidRDefault="00165502" w:rsidP="006A4CA0">
      <w:pPr>
        <w:widowControl w:val="0"/>
        <w:pBdr>
          <w:top w:val="nil"/>
          <w:left w:val="nil"/>
          <w:bottom w:val="nil"/>
          <w:right w:val="nil"/>
          <w:between w:val="nil"/>
        </w:pBdr>
        <w:tabs>
          <w:tab w:val="left" w:pos="851"/>
        </w:tabs>
        <w:spacing w:after="0"/>
        <w:jc w:val="both"/>
        <w:rPr>
          <w:rFonts w:ascii="Times New Roman" w:hAnsi="Times New Roman"/>
        </w:rPr>
      </w:pPr>
    </w:p>
    <w:p w:rsidR="00165502" w:rsidRPr="009B14CF" w:rsidRDefault="00B879F5" w:rsidP="006A4CA0">
      <w:pPr>
        <w:widowControl w:val="0"/>
        <w:numPr>
          <w:ilvl w:val="0"/>
          <w:numId w:val="21"/>
        </w:numPr>
        <w:pBdr>
          <w:top w:val="nil"/>
          <w:left w:val="nil"/>
          <w:bottom w:val="nil"/>
          <w:right w:val="nil"/>
          <w:between w:val="nil"/>
        </w:pBdr>
        <w:tabs>
          <w:tab w:val="left" w:pos="851"/>
        </w:tabs>
        <w:spacing w:after="0"/>
        <w:ind w:left="426" w:hanging="426"/>
        <w:jc w:val="both"/>
        <w:rPr>
          <w:rFonts w:ascii="Times New Roman" w:hAnsi="Times New Roman"/>
        </w:rPr>
      </w:pPr>
      <w:r w:rsidRPr="009B14CF">
        <w:rPr>
          <w:rFonts w:ascii="Times New Roman" w:hAnsi="Times New Roman"/>
        </w:rPr>
        <w:t>Zamawiający może, na każdym etapie postępowania, uznać, że Wykonawca nie posiada wymaganych zdolności, jeżeli zaangażowanie zasobów technicznych lub zawodowych wykonawcy w inne przedsięwzięcia gospodarcze wykonawcy może mieć negatywny wpływ na realizację zamówienia.</w:t>
      </w:r>
    </w:p>
    <w:p w:rsidR="00165502" w:rsidRPr="009B14CF" w:rsidRDefault="00B879F5" w:rsidP="006A4CA0">
      <w:pPr>
        <w:widowControl w:val="0"/>
        <w:numPr>
          <w:ilvl w:val="0"/>
          <w:numId w:val="21"/>
        </w:numPr>
        <w:pBdr>
          <w:top w:val="nil"/>
          <w:left w:val="nil"/>
          <w:bottom w:val="nil"/>
          <w:right w:val="nil"/>
          <w:between w:val="nil"/>
        </w:pBdr>
        <w:tabs>
          <w:tab w:val="left" w:pos="851"/>
        </w:tabs>
        <w:spacing w:after="0"/>
        <w:ind w:left="426" w:hanging="426"/>
        <w:jc w:val="both"/>
        <w:rPr>
          <w:rFonts w:ascii="Times New Roman" w:hAnsi="Times New Roman"/>
        </w:rPr>
      </w:pPr>
      <w:r w:rsidRPr="009B14CF">
        <w:rPr>
          <w:rFonts w:ascii="Times New Roman" w:hAnsi="Times New Roman"/>
        </w:rPr>
        <w:t xml:space="preserve">Wykonawca może w celu potwierdzenia spełniania warunków udziału w postępowaniu, w stosownych sytuacjach oraz w odniesieniu do konkretnego zamówienia, lub jego części, polegać </w:t>
      </w:r>
      <w:r w:rsidRPr="009B14CF">
        <w:rPr>
          <w:rFonts w:ascii="Times New Roman" w:hAnsi="Times New Roman"/>
        </w:rPr>
        <w:lastRenderedPageBreak/>
        <w:t>na wiedzy i doświadczeniu, potencjale technicznym lub osobami zdolnymi do wykonania zamówienia lub sytuacji finansowej lub ekonomicznej innych podmiotów, niezależnie od charakteru prawnego łączących go z nim stosunków prawnych.</w:t>
      </w:r>
    </w:p>
    <w:p w:rsidR="00165502" w:rsidRPr="009B14CF" w:rsidRDefault="00B879F5" w:rsidP="006A4CA0">
      <w:pPr>
        <w:widowControl w:val="0"/>
        <w:numPr>
          <w:ilvl w:val="0"/>
          <w:numId w:val="21"/>
        </w:numPr>
        <w:pBdr>
          <w:top w:val="nil"/>
          <w:left w:val="nil"/>
          <w:bottom w:val="nil"/>
          <w:right w:val="nil"/>
          <w:between w:val="nil"/>
        </w:pBdr>
        <w:tabs>
          <w:tab w:val="left" w:pos="851"/>
        </w:tabs>
        <w:spacing w:after="0"/>
        <w:ind w:left="426" w:hanging="426"/>
        <w:jc w:val="both"/>
        <w:rPr>
          <w:rFonts w:ascii="Times New Roman" w:hAnsi="Times New Roman"/>
        </w:rPr>
      </w:pPr>
      <w:r w:rsidRPr="009B14CF">
        <w:rPr>
          <w:rFonts w:ascii="Times New Roman" w:hAnsi="Times New Roman"/>
        </w:rPr>
        <w:t>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 treści dokumentów musi wynikać, jakie zasoby podmiot udostępnia i na jakich zasadach oraz w jakim okresie, w jaki sposób te zasoby zostaną wykorzystane przez wykonawcę przy wykonywaniu zamówienia, zaś w odniesieniu do warunków dotyczących wykształcenia, kwalifikacji zawodowych lub doświadczenia – z treści dokumentów musi wynikać deklaracja faktycznego udziału podmiotu trzeciego w realizacji zamówienia.</w:t>
      </w:r>
    </w:p>
    <w:p w:rsidR="00165502" w:rsidRPr="009B14CF" w:rsidRDefault="00B879F5" w:rsidP="006A4CA0">
      <w:pPr>
        <w:widowControl w:val="0"/>
        <w:numPr>
          <w:ilvl w:val="0"/>
          <w:numId w:val="21"/>
        </w:numPr>
        <w:pBdr>
          <w:top w:val="nil"/>
          <w:left w:val="nil"/>
          <w:bottom w:val="nil"/>
          <w:right w:val="nil"/>
          <w:between w:val="nil"/>
        </w:pBdr>
        <w:tabs>
          <w:tab w:val="left" w:pos="851"/>
        </w:tabs>
        <w:spacing w:after="0"/>
        <w:ind w:left="426" w:hanging="426"/>
        <w:jc w:val="both"/>
        <w:rPr>
          <w:rFonts w:ascii="Times New Roman" w:hAnsi="Times New Roman"/>
        </w:rPr>
      </w:pPr>
      <w:r w:rsidRPr="009B14CF">
        <w:rPr>
          <w:rFonts w:ascii="Times New Roman" w:hAnsi="Times New Roman"/>
        </w:rPr>
        <w:t xml:space="preserve">Zamawiający ocenia, czy udostępniane wykonawcy przez inne podmioty zdolności techniczne lub zawodowe lub ich sytuacja finansowa lub ekonomiczna, pozwalają na wykazanie przez wykonawcę spełniania warunków udziału w postępowaniu oraz bada, czy nie </w:t>
      </w:r>
      <w:proofErr w:type="gramStart"/>
      <w:r w:rsidRPr="009B14CF">
        <w:rPr>
          <w:rFonts w:ascii="Times New Roman" w:hAnsi="Times New Roman"/>
        </w:rPr>
        <w:t>zachodzą</w:t>
      </w:r>
      <w:proofErr w:type="gramEnd"/>
      <w:r w:rsidRPr="009B14CF">
        <w:rPr>
          <w:rFonts w:ascii="Times New Roman" w:hAnsi="Times New Roman"/>
        </w:rPr>
        <w:t xml:space="preserve"> wobec tego podmiotu podstawy wykluczenia, o których mowa pkt 2 powyżej.</w:t>
      </w:r>
    </w:p>
    <w:p w:rsidR="00165502" w:rsidRPr="009B14CF" w:rsidRDefault="00B879F5" w:rsidP="006A4CA0">
      <w:pPr>
        <w:widowControl w:val="0"/>
        <w:numPr>
          <w:ilvl w:val="0"/>
          <w:numId w:val="21"/>
        </w:numPr>
        <w:pBdr>
          <w:top w:val="nil"/>
          <w:left w:val="nil"/>
          <w:bottom w:val="nil"/>
          <w:right w:val="nil"/>
          <w:between w:val="nil"/>
        </w:pBdr>
        <w:tabs>
          <w:tab w:val="left" w:pos="851"/>
        </w:tabs>
        <w:spacing w:after="0"/>
        <w:ind w:left="426" w:hanging="426"/>
        <w:jc w:val="both"/>
        <w:rPr>
          <w:rFonts w:ascii="Times New Roman" w:hAnsi="Times New Roman"/>
        </w:rPr>
      </w:pPr>
      <w:r w:rsidRPr="009B14CF">
        <w:rPr>
          <w:rFonts w:ascii="Times New Roman" w:hAnsi="Times New Roman"/>
        </w:rPr>
        <w:t>W odniesieniu do warunków dotyczących wykształcenia, kwalifikacji zawodowych lub doświadczenia, wykonawcy mogą polegać na zdolnościach innych podmiotów, jeśli podmioty te zrealizują roboty budowlane lub usługi, do realizacji których te zdolności są wymagane.</w:t>
      </w:r>
    </w:p>
    <w:p w:rsidR="00165502" w:rsidRPr="009B14CF" w:rsidRDefault="00B879F5" w:rsidP="006A4CA0">
      <w:pPr>
        <w:widowControl w:val="0"/>
        <w:numPr>
          <w:ilvl w:val="0"/>
          <w:numId w:val="21"/>
        </w:numPr>
        <w:pBdr>
          <w:top w:val="nil"/>
          <w:left w:val="nil"/>
          <w:bottom w:val="nil"/>
          <w:right w:val="nil"/>
          <w:between w:val="nil"/>
        </w:pBdr>
        <w:tabs>
          <w:tab w:val="left" w:pos="851"/>
        </w:tabs>
        <w:spacing w:after="0"/>
        <w:ind w:left="426" w:hanging="426"/>
        <w:jc w:val="both"/>
        <w:rPr>
          <w:rFonts w:ascii="Times New Roman" w:hAnsi="Times New Roman"/>
        </w:rPr>
      </w:pPr>
      <w:r w:rsidRPr="009B14CF">
        <w:rPr>
          <w:rFonts w:ascii="Times New Roman" w:hAnsi="Times New Roman"/>
        </w:rP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165502" w:rsidRPr="009B14CF" w:rsidRDefault="00B879F5" w:rsidP="006A4CA0">
      <w:pPr>
        <w:widowControl w:val="0"/>
        <w:numPr>
          <w:ilvl w:val="0"/>
          <w:numId w:val="21"/>
        </w:numPr>
        <w:pBdr>
          <w:top w:val="nil"/>
          <w:left w:val="nil"/>
          <w:bottom w:val="nil"/>
          <w:right w:val="nil"/>
          <w:between w:val="nil"/>
        </w:pBdr>
        <w:tabs>
          <w:tab w:val="left" w:pos="851"/>
        </w:tabs>
        <w:spacing w:after="0"/>
        <w:ind w:left="426" w:hanging="426"/>
        <w:jc w:val="both"/>
        <w:rPr>
          <w:rFonts w:ascii="Times New Roman" w:hAnsi="Times New Roman"/>
        </w:rPr>
      </w:pPr>
      <w:r w:rsidRPr="009B14CF">
        <w:rPr>
          <w:rFonts w:ascii="Times New Roman" w:hAnsi="Times New Roman"/>
        </w:rPr>
        <w:t xml:space="preserve">Jeżeli wiedza i doświadczenie, potencjał techniczny lub osoby zdolne do wykonania zamówienia lub sytuacja ekonomiczna lub finansowa, podmiotu, o którym mowa w </w:t>
      </w:r>
      <w:proofErr w:type="spellStart"/>
      <w:r w:rsidRPr="009B14CF">
        <w:rPr>
          <w:rFonts w:ascii="Times New Roman" w:hAnsi="Times New Roman"/>
        </w:rPr>
        <w:t>ppkt</w:t>
      </w:r>
      <w:proofErr w:type="spellEnd"/>
      <w:r w:rsidRPr="009B14CF">
        <w:rPr>
          <w:rFonts w:ascii="Times New Roman" w:hAnsi="Times New Roman"/>
        </w:rPr>
        <w:t xml:space="preserve"> 4, nie potwierdzają spełnienia przez wykonawcę warunków udziału w postępowaniu lub zachodzą wobec tych podmiotów podstawy wykluczenia, zamawiający żąda, aby wykonawca w terminie określonym przez zamawiającego:</w:t>
      </w:r>
    </w:p>
    <w:p w:rsidR="00165502" w:rsidRPr="009B14CF" w:rsidRDefault="00B879F5" w:rsidP="006A4CA0">
      <w:pPr>
        <w:widowControl w:val="0"/>
        <w:numPr>
          <w:ilvl w:val="0"/>
          <w:numId w:val="44"/>
        </w:numPr>
        <w:pBdr>
          <w:top w:val="nil"/>
          <w:left w:val="nil"/>
          <w:bottom w:val="nil"/>
          <w:right w:val="nil"/>
          <w:between w:val="nil"/>
        </w:pBdr>
        <w:tabs>
          <w:tab w:val="left" w:pos="851"/>
        </w:tabs>
        <w:spacing w:after="0"/>
        <w:ind w:left="851" w:hanging="426"/>
        <w:jc w:val="both"/>
        <w:rPr>
          <w:rFonts w:ascii="Times New Roman" w:hAnsi="Times New Roman"/>
        </w:rPr>
      </w:pPr>
      <w:r w:rsidRPr="009B14CF">
        <w:rPr>
          <w:rFonts w:ascii="Times New Roman" w:hAnsi="Times New Roman"/>
        </w:rPr>
        <w:t>zastąpił ten podmiot innym podmiotem lub podmiotami lub</w:t>
      </w:r>
    </w:p>
    <w:p w:rsidR="00165502" w:rsidRPr="009B14CF" w:rsidRDefault="00B879F5" w:rsidP="006A4CA0">
      <w:pPr>
        <w:widowControl w:val="0"/>
        <w:numPr>
          <w:ilvl w:val="0"/>
          <w:numId w:val="44"/>
        </w:numPr>
        <w:pBdr>
          <w:top w:val="nil"/>
          <w:left w:val="nil"/>
          <w:bottom w:val="nil"/>
          <w:right w:val="nil"/>
          <w:between w:val="nil"/>
        </w:pBdr>
        <w:tabs>
          <w:tab w:val="left" w:pos="851"/>
        </w:tabs>
        <w:spacing w:after="0"/>
        <w:ind w:left="851" w:hanging="426"/>
        <w:jc w:val="both"/>
        <w:rPr>
          <w:rFonts w:ascii="Times New Roman" w:hAnsi="Times New Roman"/>
        </w:rPr>
      </w:pPr>
      <w:r w:rsidRPr="009B14CF">
        <w:rPr>
          <w:rFonts w:ascii="Times New Roman" w:hAnsi="Times New Roman"/>
        </w:rPr>
        <w:t xml:space="preserve">zobowiązał się do osobistego wykonania odpowiedniej części zamówienia, jeżeli wykaże zdolności techniczne lub zawodowe lub sytuację finansową lub ekonomiczną, o których mowa w </w:t>
      </w:r>
      <w:proofErr w:type="spellStart"/>
      <w:r w:rsidRPr="009B14CF">
        <w:rPr>
          <w:rFonts w:ascii="Times New Roman" w:hAnsi="Times New Roman"/>
        </w:rPr>
        <w:t>ppkt</w:t>
      </w:r>
      <w:proofErr w:type="spellEnd"/>
      <w:r w:rsidRPr="009B14CF">
        <w:rPr>
          <w:rFonts w:ascii="Times New Roman" w:hAnsi="Times New Roman"/>
        </w:rPr>
        <w:t xml:space="preserve"> 4.</w:t>
      </w:r>
    </w:p>
    <w:p w:rsidR="00165502" w:rsidRPr="009B14CF" w:rsidRDefault="00B879F5" w:rsidP="006A4CA0">
      <w:pPr>
        <w:widowControl w:val="0"/>
        <w:numPr>
          <w:ilvl w:val="0"/>
          <w:numId w:val="21"/>
        </w:numPr>
        <w:pBdr>
          <w:top w:val="nil"/>
          <w:left w:val="nil"/>
          <w:bottom w:val="nil"/>
          <w:right w:val="nil"/>
          <w:between w:val="nil"/>
        </w:pBdr>
        <w:tabs>
          <w:tab w:val="left" w:pos="851"/>
        </w:tabs>
        <w:spacing w:after="0"/>
        <w:ind w:left="426" w:hanging="426"/>
        <w:jc w:val="both"/>
        <w:rPr>
          <w:rFonts w:ascii="Times New Roman" w:hAnsi="Times New Roman"/>
        </w:rPr>
      </w:pPr>
      <w:r w:rsidRPr="009B14CF">
        <w:rPr>
          <w:rFonts w:ascii="Times New Roman" w:hAnsi="Times New Roman"/>
        </w:rPr>
        <w:t>W przypadku, gdy złożone przez wykonawców dokumenty, oświadczenia dotyczące warunków udziału w postępowaniu zawierają dane/informacje w innych walutach niż określono to w niniejszym Zapytaniu, Zamawiający, jako kurs przeliczeniowy waluty przyjmie kurs NBP z dnia wszczęcia postępowania. Jeżeli w dniu wszczęcia postępowania nie będzie opublikowany średni kurs walut przez NBP, Zamawiający przyjmie kurs przeliczeniowy z ostatniej opublikowanej tabeli kursów NBP przed dniem wszczęcia postępowania o zamówieniu.</w:t>
      </w:r>
    </w:p>
    <w:p w:rsidR="00165502" w:rsidRPr="009B14CF" w:rsidRDefault="00B879F5" w:rsidP="006A4CA0">
      <w:pPr>
        <w:widowControl w:val="0"/>
        <w:pBdr>
          <w:top w:val="nil"/>
          <w:left w:val="nil"/>
          <w:bottom w:val="nil"/>
          <w:right w:val="nil"/>
          <w:between w:val="nil"/>
        </w:pBdr>
        <w:tabs>
          <w:tab w:val="left" w:pos="851"/>
        </w:tabs>
        <w:spacing w:after="0"/>
        <w:ind w:left="426" w:hanging="426"/>
        <w:jc w:val="both"/>
        <w:rPr>
          <w:rFonts w:ascii="Times New Roman" w:hAnsi="Times New Roman"/>
        </w:rPr>
      </w:pPr>
      <w:r w:rsidRPr="009B14CF">
        <w:rPr>
          <w:rFonts w:ascii="Times New Roman" w:hAnsi="Times New Roman"/>
        </w:rPr>
        <w:tab/>
        <w:t>Kursy walut dostępne są pod następującym adresem internetowym:</w:t>
      </w:r>
    </w:p>
    <w:p w:rsidR="00165502" w:rsidRPr="009B14CF" w:rsidRDefault="00B879F5" w:rsidP="006A4CA0">
      <w:pPr>
        <w:widowControl w:val="0"/>
        <w:pBdr>
          <w:top w:val="nil"/>
          <w:left w:val="nil"/>
          <w:bottom w:val="nil"/>
          <w:right w:val="nil"/>
          <w:between w:val="nil"/>
        </w:pBdr>
        <w:tabs>
          <w:tab w:val="left" w:pos="851"/>
        </w:tabs>
        <w:spacing w:after="0"/>
        <w:ind w:left="426" w:hanging="426"/>
        <w:jc w:val="both"/>
        <w:rPr>
          <w:rFonts w:ascii="Times New Roman" w:hAnsi="Times New Roman"/>
        </w:rPr>
      </w:pPr>
      <w:r w:rsidRPr="009B14CF">
        <w:rPr>
          <w:rFonts w:ascii="Times New Roman" w:hAnsi="Times New Roman"/>
        </w:rPr>
        <w:tab/>
        <w:t>http://www.nbp.pl/home.aspx?f=/kursy/kursy_archiwum.html</w:t>
      </w:r>
    </w:p>
    <w:p w:rsidR="00165502" w:rsidRPr="009B14CF" w:rsidRDefault="00B879F5" w:rsidP="006A4CA0">
      <w:pPr>
        <w:widowControl w:val="0"/>
        <w:pBdr>
          <w:top w:val="nil"/>
          <w:left w:val="nil"/>
          <w:bottom w:val="nil"/>
          <w:right w:val="nil"/>
          <w:between w:val="nil"/>
        </w:pBdr>
        <w:tabs>
          <w:tab w:val="left" w:pos="851"/>
        </w:tabs>
        <w:spacing w:after="0"/>
        <w:ind w:left="426" w:hanging="426"/>
        <w:jc w:val="both"/>
        <w:rPr>
          <w:rFonts w:ascii="Times New Roman" w:hAnsi="Times New Roman"/>
        </w:rPr>
      </w:pPr>
      <w:r w:rsidRPr="009B14CF">
        <w:rPr>
          <w:rFonts w:ascii="Times New Roman" w:hAnsi="Times New Roman"/>
        </w:rPr>
        <w:tab/>
        <w:t>Zamawiający będzie korzystał z Archiwum kursów średnich – tabela A.</w:t>
      </w:r>
    </w:p>
    <w:p w:rsidR="00165502" w:rsidRPr="009B14CF" w:rsidRDefault="00B879F5" w:rsidP="006A4CA0">
      <w:pPr>
        <w:widowControl w:val="0"/>
        <w:pBdr>
          <w:top w:val="nil"/>
          <w:left w:val="nil"/>
          <w:bottom w:val="nil"/>
          <w:right w:val="nil"/>
          <w:between w:val="nil"/>
        </w:pBdr>
        <w:tabs>
          <w:tab w:val="left" w:pos="851"/>
        </w:tabs>
        <w:spacing w:after="0"/>
        <w:ind w:left="426" w:hanging="426"/>
        <w:jc w:val="both"/>
        <w:rPr>
          <w:rFonts w:ascii="Times New Roman" w:hAnsi="Times New Roman"/>
        </w:rPr>
      </w:pPr>
      <w:r w:rsidRPr="009B14CF">
        <w:rPr>
          <w:rFonts w:ascii="Times New Roman" w:hAnsi="Times New Roman"/>
        </w:rPr>
        <w:tab/>
        <w:t>http://www.nbp.pl/home.aspx?c=/ascx/archa.ascx</w:t>
      </w:r>
    </w:p>
    <w:p w:rsidR="00165502" w:rsidRPr="0022185B" w:rsidRDefault="00B879F5" w:rsidP="006A4CA0">
      <w:pPr>
        <w:widowControl w:val="0"/>
        <w:numPr>
          <w:ilvl w:val="0"/>
          <w:numId w:val="21"/>
        </w:numPr>
        <w:pBdr>
          <w:top w:val="nil"/>
          <w:left w:val="nil"/>
          <w:bottom w:val="nil"/>
          <w:right w:val="nil"/>
          <w:between w:val="nil"/>
        </w:pBdr>
        <w:tabs>
          <w:tab w:val="left" w:pos="426"/>
          <w:tab w:val="left" w:pos="851"/>
        </w:tabs>
        <w:spacing w:after="0"/>
        <w:ind w:left="426" w:hanging="426"/>
        <w:jc w:val="both"/>
        <w:rPr>
          <w:rFonts w:ascii="Times New Roman" w:hAnsi="Times New Roman"/>
        </w:rPr>
      </w:pPr>
      <w:r w:rsidRPr="009B14CF">
        <w:rPr>
          <w:rFonts w:ascii="Times New Roman" w:hAnsi="Times New Roman"/>
        </w:rPr>
        <w:t xml:space="preserve">Ocena spełniania powyższych warunków udziału w postępowaniu zostanie dokonana wg formuły: </w:t>
      </w:r>
      <w:r w:rsidRPr="009B14CF">
        <w:rPr>
          <w:rFonts w:ascii="Times New Roman" w:hAnsi="Times New Roman"/>
          <w:b/>
        </w:rPr>
        <w:t>„spełnia – nie spełnia”</w:t>
      </w:r>
      <w:r w:rsidRPr="009B14CF">
        <w:rPr>
          <w:rFonts w:ascii="Times New Roman" w:hAnsi="Times New Roman"/>
        </w:rPr>
        <w:t>.</w:t>
      </w:r>
    </w:p>
    <w:p w:rsidR="00E216F7" w:rsidRPr="009B14CF" w:rsidRDefault="00E216F7" w:rsidP="006A4CA0">
      <w:pPr>
        <w:widowControl w:val="0"/>
        <w:pBdr>
          <w:top w:val="nil"/>
          <w:left w:val="nil"/>
          <w:bottom w:val="nil"/>
          <w:right w:val="nil"/>
          <w:between w:val="nil"/>
        </w:pBdr>
        <w:tabs>
          <w:tab w:val="left" w:pos="851"/>
        </w:tabs>
        <w:spacing w:after="0"/>
        <w:jc w:val="both"/>
        <w:rPr>
          <w:rFonts w:ascii="Times New Roman" w:hAnsi="Times New Roman"/>
        </w:rPr>
      </w:pPr>
    </w:p>
    <w:p w:rsidR="00165502" w:rsidRPr="009B14CF" w:rsidRDefault="00B879F5" w:rsidP="006A4CA0">
      <w:pPr>
        <w:widowControl w:val="0"/>
        <w:numPr>
          <w:ilvl w:val="0"/>
          <w:numId w:val="20"/>
        </w:numPr>
        <w:pBdr>
          <w:top w:val="nil"/>
          <w:left w:val="nil"/>
          <w:bottom w:val="nil"/>
          <w:right w:val="nil"/>
          <w:between w:val="nil"/>
        </w:pBdr>
        <w:tabs>
          <w:tab w:val="left" w:pos="426"/>
          <w:tab w:val="left" w:pos="851"/>
        </w:tabs>
        <w:spacing w:after="0"/>
        <w:ind w:hanging="720"/>
        <w:jc w:val="both"/>
        <w:rPr>
          <w:rFonts w:ascii="Times New Roman" w:hAnsi="Times New Roman"/>
          <w:b/>
          <w:highlight w:val="lightGray"/>
        </w:rPr>
      </w:pPr>
      <w:r w:rsidRPr="009B14CF">
        <w:rPr>
          <w:rFonts w:ascii="Times New Roman" w:hAnsi="Times New Roman"/>
          <w:b/>
          <w:highlight w:val="lightGray"/>
        </w:rPr>
        <w:t>WADIUM</w:t>
      </w:r>
    </w:p>
    <w:p w:rsidR="00165502" w:rsidRPr="009B14CF" w:rsidRDefault="00165502" w:rsidP="006A4CA0">
      <w:pPr>
        <w:widowControl w:val="0"/>
        <w:pBdr>
          <w:top w:val="nil"/>
          <w:left w:val="nil"/>
          <w:bottom w:val="nil"/>
          <w:right w:val="nil"/>
          <w:between w:val="nil"/>
        </w:pBdr>
        <w:tabs>
          <w:tab w:val="left" w:pos="426"/>
        </w:tabs>
        <w:spacing w:after="0"/>
        <w:jc w:val="both"/>
        <w:rPr>
          <w:rFonts w:ascii="Times New Roman" w:hAnsi="Times New Roman"/>
        </w:rPr>
      </w:pPr>
    </w:p>
    <w:p w:rsidR="00165502" w:rsidRPr="005668FF" w:rsidRDefault="005668FF" w:rsidP="00002CC5">
      <w:pPr>
        <w:widowControl w:val="0"/>
        <w:pBdr>
          <w:top w:val="nil"/>
          <w:left w:val="nil"/>
          <w:bottom w:val="nil"/>
          <w:right w:val="nil"/>
          <w:between w:val="nil"/>
        </w:pBdr>
        <w:spacing w:after="0"/>
        <w:jc w:val="both"/>
        <w:rPr>
          <w:rFonts w:ascii="Times New Roman" w:hAnsi="Times New Roman"/>
          <w:b/>
          <w:bCs/>
        </w:rPr>
      </w:pPr>
      <w:r w:rsidRPr="005668FF">
        <w:rPr>
          <w:rFonts w:ascii="Times New Roman" w:hAnsi="Times New Roman"/>
          <w:b/>
          <w:bCs/>
        </w:rPr>
        <w:t xml:space="preserve">Zamawiający nie przewiduje obowiązku wniesienia wadium. </w:t>
      </w:r>
    </w:p>
    <w:p w:rsidR="00165502" w:rsidRPr="009B14CF" w:rsidRDefault="00B879F5" w:rsidP="006A4CA0">
      <w:pPr>
        <w:widowControl w:val="0"/>
        <w:numPr>
          <w:ilvl w:val="0"/>
          <w:numId w:val="20"/>
        </w:numPr>
        <w:pBdr>
          <w:top w:val="nil"/>
          <w:left w:val="nil"/>
          <w:bottom w:val="nil"/>
          <w:right w:val="nil"/>
          <w:between w:val="nil"/>
        </w:pBdr>
        <w:tabs>
          <w:tab w:val="left" w:pos="426"/>
          <w:tab w:val="left" w:pos="851"/>
        </w:tabs>
        <w:spacing w:after="0"/>
        <w:ind w:left="426" w:hanging="426"/>
        <w:jc w:val="both"/>
        <w:rPr>
          <w:rFonts w:ascii="Times New Roman" w:hAnsi="Times New Roman"/>
          <w:b/>
          <w:highlight w:val="lightGray"/>
        </w:rPr>
      </w:pPr>
      <w:r w:rsidRPr="009B14CF">
        <w:rPr>
          <w:rFonts w:ascii="Times New Roman" w:hAnsi="Times New Roman"/>
          <w:b/>
          <w:highlight w:val="lightGray"/>
        </w:rPr>
        <w:lastRenderedPageBreak/>
        <w:t>WYKAZ OŚWIADCZEŃ I DOKUMENTÓW SKŁADANYCH PRZEZ WYKONAWCĘ W CELU POTWIERDZENIA, ŻE NIE PODLEGA ON WYKLUCZENIU ORAZ SPEŁNIA WARUNKI UDZIAŁU W POSTĘPOWANIU.</w:t>
      </w:r>
    </w:p>
    <w:p w:rsidR="00165502" w:rsidRPr="009B14CF" w:rsidRDefault="00165502" w:rsidP="006A4CA0">
      <w:pPr>
        <w:widowControl w:val="0"/>
        <w:pBdr>
          <w:top w:val="nil"/>
          <w:left w:val="nil"/>
          <w:bottom w:val="nil"/>
          <w:right w:val="nil"/>
          <w:between w:val="nil"/>
        </w:pBdr>
        <w:tabs>
          <w:tab w:val="left" w:pos="426"/>
          <w:tab w:val="left" w:pos="851"/>
        </w:tabs>
        <w:spacing w:after="0"/>
        <w:jc w:val="both"/>
        <w:rPr>
          <w:rFonts w:ascii="Times New Roman" w:hAnsi="Times New Roman"/>
          <w:b/>
        </w:rPr>
      </w:pPr>
    </w:p>
    <w:p w:rsidR="00165502" w:rsidRPr="009B14CF" w:rsidRDefault="00B879F5" w:rsidP="006A4CA0">
      <w:pPr>
        <w:widowControl w:val="0"/>
        <w:numPr>
          <w:ilvl w:val="0"/>
          <w:numId w:val="47"/>
        </w:numPr>
        <w:pBdr>
          <w:top w:val="nil"/>
          <w:left w:val="nil"/>
          <w:bottom w:val="nil"/>
          <w:right w:val="nil"/>
          <w:between w:val="nil"/>
        </w:pBdr>
        <w:spacing w:after="0"/>
        <w:ind w:left="426" w:hanging="426"/>
        <w:jc w:val="both"/>
        <w:rPr>
          <w:rFonts w:ascii="Times New Roman" w:hAnsi="Times New Roman"/>
        </w:rPr>
      </w:pPr>
      <w:r w:rsidRPr="009B14CF">
        <w:rPr>
          <w:rFonts w:ascii="Times New Roman" w:hAnsi="Times New Roman"/>
          <w:u w:val="single"/>
        </w:rPr>
        <w:t>W celu potwierdzenia braku podstaw wykluczenia wykonawcy</w:t>
      </w:r>
      <w:r w:rsidRPr="009B14CF">
        <w:rPr>
          <w:rFonts w:ascii="Times New Roman" w:hAnsi="Times New Roman"/>
        </w:rPr>
        <w:t xml:space="preserve"> z udziału w postępowaniu Wykonawca składa:</w:t>
      </w:r>
    </w:p>
    <w:p w:rsidR="00165502" w:rsidRPr="009B14CF" w:rsidRDefault="00B879F5" w:rsidP="006A4CA0">
      <w:pPr>
        <w:numPr>
          <w:ilvl w:val="1"/>
          <w:numId w:val="47"/>
        </w:numPr>
        <w:pBdr>
          <w:top w:val="nil"/>
          <w:left w:val="nil"/>
          <w:bottom w:val="nil"/>
          <w:right w:val="nil"/>
          <w:between w:val="nil"/>
        </w:pBdr>
        <w:spacing w:after="0"/>
        <w:ind w:left="851" w:hanging="426"/>
        <w:jc w:val="both"/>
        <w:rPr>
          <w:rFonts w:ascii="Times New Roman" w:hAnsi="Times New Roman"/>
        </w:rPr>
      </w:pPr>
      <w:r w:rsidRPr="009B14CF">
        <w:rPr>
          <w:rFonts w:ascii="Times New Roman" w:hAnsi="Times New Roman"/>
        </w:rPr>
        <w:t xml:space="preserve">oświadczenie o braku powiązań z Zamawiającym oraz braku podstaw do wykluczenia, sporządzone według wzoru stanowiącego </w:t>
      </w:r>
      <w:r w:rsidRPr="009B14CF">
        <w:rPr>
          <w:rFonts w:ascii="Times New Roman" w:hAnsi="Times New Roman"/>
          <w:b/>
        </w:rPr>
        <w:t>Załącznik nr 2 do Zapytania</w:t>
      </w:r>
      <w:r w:rsidRPr="009B14CF">
        <w:rPr>
          <w:rFonts w:ascii="Times New Roman" w:hAnsi="Times New Roman"/>
        </w:rPr>
        <w:t>.</w:t>
      </w:r>
    </w:p>
    <w:p w:rsidR="00165502" w:rsidRPr="009B14CF" w:rsidRDefault="00B879F5" w:rsidP="006A4CA0">
      <w:pPr>
        <w:widowControl w:val="0"/>
        <w:numPr>
          <w:ilvl w:val="0"/>
          <w:numId w:val="47"/>
        </w:numPr>
        <w:pBdr>
          <w:top w:val="nil"/>
          <w:left w:val="nil"/>
          <w:bottom w:val="nil"/>
          <w:right w:val="nil"/>
          <w:between w:val="nil"/>
        </w:pBdr>
        <w:spacing w:after="0"/>
        <w:ind w:left="426" w:hanging="426"/>
        <w:jc w:val="both"/>
        <w:rPr>
          <w:rFonts w:ascii="Times New Roman" w:hAnsi="Times New Roman"/>
        </w:rPr>
      </w:pPr>
      <w:r w:rsidRPr="009B14CF">
        <w:rPr>
          <w:rFonts w:ascii="Times New Roman" w:hAnsi="Times New Roman"/>
        </w:rPr>
        <w:t xml:space="preserve">W celu potwierdzenia spełniania przez wykonawcę warunków udziału w postępowaniu dotyczących </w:t>
      </w:r>
      <w:r w:rsidRPr="009B14CF">
        <w:rPr>
          <w:rFonts w:ascii="Times New Roman" w:hAnsi="Times New Roman"/>
          <w:u w:val="single"/>
        </w:rPr>
        <w:t>wiedzy i doświadczenia</w:t>
      </w:r>
      <w:r w:rsidRPr="009B14CF">
        <w:rPr>
          <w:rFonts w:ascii="Times New Roman" w:hAnsi="Times New Roman"/>
        </w:rPr>
        <w:t>, Wykonawca składa:</w:t>
      </w:r>
    </w:p>
    <w:p w:rsidR="00165502" w:rsidRPr="009B14CF" w:rsidRDefault="0022185B" w:rsidP="006A4CA0">
      <w:pPr>
        <w:widowControl w:val="0"/>
        <w:numPr>
          <w:ilvl w:val="0"/>
          <w:numId w:val="13"/>
        </w:numPr>
        <w:pBdr>
          <w:top w:val="nil"/>
          <w:left w:val="nil"/>
          <w:bottom w:val="nil"/>
          <w:right w:val="nil"/>
          <w:between w:val="nil"/>
        </w:pBdr>
        <w:spacing w:after="0"/>
        <w:ind w:left="851" w:hanging="425"/>
        <w:jc w:val="both"/>
        <w:rPr>
          <w:rFonts w:ascii="Times New Roman" w:hAnsi="Times New Roman"/>
        </w:rPr>
      </w:pPr>
      <w:r w:rsidRPr="0022185B">
        <w:rPr>
          <w:rFonts w:ascii="Times New Roman" w:hAnsi="Times New Roman"/>
        </w:rPr>
        <w:t>wykaz robót budowlanych</w:t>
      </w:r>
      <w:r w:rsidR="005668FF">
        <w:rPr>
          <w:rFonts w:ascii="Times New Roman" w:hAnsi="Times New Roman"/>
        </w:rPr>
        <w:t xml:space="preserve"> </w:t>
      </w:r>
      <w:r w:rsidRPr="0022185B">
        <w:rPr>
          <w:rFonts w:ascii="Times New Roman" w:hAnsi="Times New Roman"/>
        </w:rPr>
        <w:t>wykonanych nie wcześniej niż w okresie ostatnich 5 lat, a jeżeli okres prowadzenia działalności jest krótszy - w tym okresie, wraz z podaniem ich rodzaju, wartości, daty i miejsca wykonania oraz podmiotów, na rzecz których roboty te zostały wykonane</w:t>
      </w:r>
      <w:r w:rsidR="00B879F5" w:rsidRPr="009B14CF">
        <w:rPr>
          <w:rFonts w:ascii="Times New Roman" w:hAnsi="Times New Roman"/>
        </w:rPr>
        <w:t xml:space="preserve">, oraz </w:t>
      </w:r>
      <w:r w:rsidRPr="0022185B">
        <w:rPr>
          <w:rFonts w:ascii="Times New Roman" w:hAnsi="Times New Roman"/>
        </w:rPr>
        <w:t>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r w:rsidR="00B879F5" w:rsidRPr="009B14CF">
        <w:rPr>
          <w:rFonts w:ascii="Times New Roman" w:hAnsi="Times New Roman"/>
        </w:rPr>
        <w:t xml:space="preserve"> – </w:t>
      </w:r>
      <w:r w:rsidR="00B879F5" w:rsidRPr="009B14CF">
        <w:rPr>
          <w:rFonts w:ascii="Times New Roman" w:hAnsi="Times New Roman"/>
          <w:u w:val="single"/>
        </w:rPr>
        <w:t xml:space="preserve">w zakresie niezbędnym do wykazania spełniania warunku określonego w rozdziale 4 pkt 1 </w:t>
      </w:r>
      <w:proofErr w:type="spellStart"/>
      <w:r w:rsidR="00B879F5" w:rsidRPr="009B14CF">
        <w:rPr>
          <w:rFonts w:ascii="Times New Roman" w:hAnsi="Times New Roman"/>
          <w:u w:val="single"/>
        </w:rPr>
        <w:t>ppkt</w:t>
      </w:r>
      <w:proofErr w:type="spellEnd"/>
      <w:r w:rsidR="00B879F5" w:rsidRPr="009B14CF">
        <w:rPr>
          <w:rFonts w:ascii="Times New Roman" w:hAnsi="Times New Roman"/>
          <w:u w:val="single"/>
        </w:rPr>
        <w:t xml:space="preserve"> 3) Zapytania</w:t>
      </w:r>
      <w:r w:rsidR="00B879F5" w:rsidRPr="009B14CF">
        <w:rPr>
          <w:rFonts w:ascii="Times New Roman" w:hAnsi="Times New Roman"/>
        </w:rPr>
        <w:t xml:space="preserve"> – </w:t>
      </w:r>
      <w:r w:rsidR="00B879F5" w:rsidRPr="009B14CF">
        <w:rPr>
          <w:rFonts w:ascii="Times New Roman" w:hAnsi="Times New Roman"/>
          <w:b/>
        </w:rPr>
        <w:t>załącznik nr 3 do Zapytania</w:t>
      </w:r>
      <w:r w:rsidR="00B879F5" w:rsidRPr="009B14CF">
        <w:rPr>
          <w:rFonts w:ascii="Times New Roman" w:hAnsi="Times New Roman"/>
        </w:rPr>
        <w:t>.</w:t>
      </w:r>
    </w:p>
    <w:p w:rsidR="00165502" w:rsidRPr="009B14CF" w:rsidRDefault="00B879F5" w:rsidP="006A4CA0">
      <w:pPr>
        <w:widowControl w:val="0"/>
        <w:numPr>
          <w:ilvl w:val="0"/>
          <w:numId w:val="47"/>
        </w:numPr>
        <w:pBdr>
          <w:top w:val="nil"/>
          <w:left w:val="nil"/>
          <w:bottom w:val="nil"/>
          <w:right w:val="nil"/>
          <w:between w:val="nil"/>
        </w:pBdr>
        <w:spacing w:after="0"/>
        <w:ind w:left="426" w:hanging="426"/>
        <w:jc w:val="both"/>
        <w:rPr>
          <w:rFonts w:ascii="Times New Roman" w:hAnsi="Times New Roman"/>
        </w:rPr>
      </w:pPr>
      <w:r w:rsidRPr="009B14CF">
        <w:rPr>
          <w:rFonts w:ascii="Times New Roman" w:hAnsi="Times New Roman"/>
        </w:rPr>
        <w:t xml:space="preserve">W celu potwierdzenia spełniania przez wykonawcę warunków udziału w postępowaniu dotyczących </w:t>
      </w:r>
      <w:r w:rsidRPr="009B14CF">
        <w:rPr>
          <w:rFonts w:ascii="Times New Roman" w:hAnsi="Times New Roman"/>
          <w:u w:val="single"/>
        </w:rPr>
        <w:t>potencjału technicznego lub osób zdolnych do wykonania zamówienia</w:t>
      </w:r>
      <w:r w:rsidRPr="009B14CF">
        <w:rPr>
          <w:rFonts w:ascii="Times New Roman" w:hAnsi="Times New Roman"/>
        </w:rPr>
        <w:t>, Wykonawca składa:</w:t>
      </w:r>
    </w:p>
    <w:p w:rsidR="00165502" w:rsidRDefault="0022185B" w:rsidP="006A4CA0">
      <w:pPr>
        <w:widowControl w:val="0"/>
        <w:numPr>
          <w:ilvl w:val="1"/>
          <w:numId w:val="47"/>
        </w:numPr>
        <w:pBdr>
          <w:top w:val="nil"/>
          <w:left w:val="nil"/>
          <w:bottom w:val="nil"/>
          <w:right w:val="nil"/>
          <w:between w:val="nil"/>
        </w:pBdr>
        <w:spacing w:after="0"/>
        <w:ind w:left="851" w:hanging="426"/>
        <w:jc w:val="both"/>
        <w:rPr>
          <w:rFonts w:ascii="Times New Roman" w:hAnsi="Times New Roman"/>
        </w:rPr>
      </w:pPr>
      <w:bookmarkStart w:id="1" w:name="_heading=h.3znysh7" w:colFirst="0" w:colLast="0"/>
      <w:bookmarkEnd w:id="1"/>
      <w:r w:rsidRPr="0022185B">
        <w:rPr>
          <w:rFonts w:ascii="Times New Roman" w:hAnsi="Times New Roman"/>
        </w:rPr>
        <w:t xml:space="preserve">wykaz osób, skierowanych przez wykonawcę do realizacji zamówienia publicznego, w szczególności odpowiedzialnych za świadczenie usług, kontrolę jakości lub kierowanie robotami budowlanymi, wraz z informacjami na temat ich kwalifikacji zawodowych, uprawnień, doświadczenia niezbędnych do wykonania </w:t>
      </w:r>
      <w:r>
        <w:rPr>
          <w:rFonts w:ascii="Times New Roman" w:hAnsi="Times New Roman"/>
        </w:rPr>
        <w:t>z</w:t>
      </w:r>
      <w:r w:rsidRPr="0022185B">
        <w:rPr>
          <w:rFonts w:ascii="Times New Roman" w:hAnsi="Times New Roman"/>
        </w:rPr>
        <w:t>amówienia, a także zakresu wykonywanych przez te osoby czynności oraz informacją o podstawie do dysponowania tymi osobami</w:t>
      </w:r>
      <w:r w:rsidR="00B879F5" w:rsidRPr="009B14CF">
        <w:rPr>
          <w:rFonts w:ascii="Times New Roman" w:hAnsi="Times New Roman"/>
        </w:rPr>
        <w:t xml:space="preserve"> – </w:t>
      </w:r>
      <w:r w:rsidR="00B879F5" w:rsidRPr="009B14CF">
        <w:rPr>
          <w:rFonts w:ascii="Times New Roman" w:hAnsi="Times New Roman"/>
          <w:u w:val="single"/>
        </w:rPr>
        <w:t xml:space="preserve">w zakresie niezbędnym do wykazania spełniania warunku określonego w rozdziale 4 pkt 1 </w:t>
      </w:r>
      <w:proofErr w:type="spellStart"/>
      <w:r w:rsidR="00B879F5" w:rsidRPr="009B14CF">
        <w:rPr>
          <w:rFonts w:ascii="Times New Roman" w:hAnsi="Times New Roman"/>
          <w:u w:val="single"/>
        </w:rPr>
        <w:t>ppkt</w:t>
      </w:r>
      <w:proofErr w:type="spellEnd"/>
      <w:r w:rsidR="00B879F5" w:rsidRPr="009B14CF">
        <w:rPr>
          <w:rFonts w:ascii="Times New Roman" w:hAnsi="Times New Roman"/>
          <w:u w:val="single"/>
        </w:rPr>
        <w:t xml:space="preserve"> 4) Zapytania </w:t>
      </w:r>
      <w:r w:rsidR="00B879F5" w:rsidRPr="009B14CF">
        <w:rPr>
          <w:rFonts w:ascii="Times New Roman" w:hAnsi="Times New Roman"/>
        </w:rPr>
        <w:t xml:space="preserve">– </w:t>
      </w:r>
      <w:r w:rsidR="00B879F5" w:rsidRPr="009B14CF">
        <w:rPr>
          <w:rFonts w:ascii="Times New Roman" w:hAnsi="Times New Roman"/>
          <w:b/>
        </w:rPr>
        <w:t>załącznik nr 4 do Zapytania</w:t>
      </w:r>
      <w:r w:rsidR="00BF262F" w:rsidRPr="009B14CF">
        <w:rPr>
          <w:rFonts w:ascii="Times New Roman" w:hAnsi="Times New Roman"/>
        </w:rPr>
        <w:t>.</w:t>
      </w:r>
    </w:p>
    <w:p w:rsidR="00165502" w:rsidRPr="009B14CF" w:rsidRDefault="00165502" w:rsidP="006A4CA0">
      <w:pPr>
        <w:widowControl w:val="0"/>
        <w:pBdr>
          <w:top w:val="nil"/>
          <w:left w:val="nil"/>
          <w:bottom w:val="nil"/>
          <w:right w:val="nil"/>
          <w:between w:val="nil"/>
        </w:pBdr>
        <w:spacing w:after="0"/>
        <w:ind w:left="851"/>
        <w:jc w:val="both"/>
        <w:rPr>
          <w:rFonts w:ascii="Times New Roman" w:hAnsi="Times New Roman"/>
        </w:rPr>
      </w:pPr>
    </w:p>
    <w:p w:rsidR="00165502" w:rsidRPr="009B14CF" w:rsidRDefault="00B879F5" w:rsidP="006A4CA0">
      <w:pPr>
        <w:widowControl w:val="0"/>
        <w:numPr>
          <w:ilvl w:val="0"/>
          <w:numId w:val="20"/>
        </w:numPr>
        <w:pBdr>
          <w:top w:val="nil"/>
          <w:left w:val="nil"/>
          <w:bottom w:val="nil"/>
          <w:right w:val="nil"/>
          <w:between w:val="nil"/>
        </w:pBdr>
        <w:tabs>
          <w:tab w:val="left" w:pos="851"/>
        </w:tabs>
        <w:spacing w:after="0"/>
        <w:ind w:left="426" w:hanging="426"/>
        <w:jc w:val="both"/>
        <w:rPr>
          <w:rFonts w:ascii="Times New Roman" w:hAnsi="Times New Roman"/>
          <w:b/>
          <w:highlight w:val="lightGray"/>
        </w:rPr>
      </w:pPr>
      <w:r w:rsidRPr="009B14CF">
        <w:rPr>
          <w:rFonts w:ascii="Times New Roman" w:hAnsi="Times New Roman"/>
          <w:b/>
          <w:highlight w:val="lightGray"/>
        </w:rPr>
        <w:t>SPOSÓB PRZYGOTOWANIA OFERTY.</w:t>
      </w:r>
    </w:p>
    <w:p w:rsidR="00165502" w:rsidRPr="009B14CF" w:rsidRDefault="00165502" w:rsidP="006A4CA0">
      <w:pPr>
        <w:widowControl w:val="0"/>
        <w:pBdr>
          <w:top w:val="nil"/>
          <w:left w:val="nil"/>
          <w:bottom w:val="nil"/>
          <w:right w:val="nil"/>
          <w:between w:val="nil"/>
        </w:pBdr>
        <w:tabs>
          <w:tab w:val="left" w:pos="851"/>
        </w:tabs>
        <w:spacing w:after="0"/>
        <w:jc w:val="both"/>
        <w:rPr>
          <w:rFonts w:ascii="Times New Roman" w:hAnsi="Times New Roman"/>
          <w:b/>
        </w:rPr>
      </w:pPr>
    </w:p>
    <w:p w:rsidR="00165502" w:rsidRPr="009B14CF" w:rsidRDefault="00B879F5" w:rsidP="006A4CA0">
      <w:pPr>
        <w:widowControl w:val="0"/>
        <w:numPr>
          <w:ilvl w:val="0"/>
          <w:numId w:val="65"/>
        </w:numPr>
        <w:pBdr>
          <w:top w:val="nil"/>
          <w:left w:val="nil"/>
          <w:bottom w:val="nil"/>
          <w:right w:val="nil"/>
          <w:between w:val="nil"/>
        </w:pBdr>
        <w:tabs>
          <w:tab w:val="left" w:pos="426"/>
        </w:tabs>
        <w:spacing w:after="0"/>
        <w:ind w:left="426" w:hanging="426"/>
        <w:jc w:val="both"/>
        <w:rPr>
          <w:rFonts w:ascii="Times New Roman" w:hAnsi="Times New Roman"/>
        </w:rPr>
      </w:pPr>
      <w:r w:rsidRPr="009B14CF">
        <w:rPr>
          <w:rFonts w:ascii="Times New Roman" w:hAnsi="Times New Roman"/>
        </w:rPr>
        <w:t xml:space="preserve">Wykonawca może przedstawić tylko jedną ofertę. </w:t>
      </w:r>
    </w:p>
    <w:p w:rsidR="00165502" w:rsidRPr="009B14CF" w:rsidRDefault="00B879F5" w:rsidP="006A4CA0">
      <w:pPr>
        <w:widowControl w:val="0"/>
        <w:numPr>
          <w:ilvl w:val="0"/>
          <w:numId w:val="65"/>
        </w:numPr>
        <w:pBdr>
          <w:top w:val="nil"/>
          <w:left w:val="nil"/>
          <w:bottom w:val="nil"/>
          <w:right w:val="nil"/>
          <w:between w:val="nil"/>
        </w:pBdr>
        <w:tabs>
          <w:tab w:val="left" w:pos="426"/>
        </w:tabs>
        <w:spacing w:after="0"/>
        <w:ind w:left="426" w:hanging="426"/>
        <w:jc w:val="both"/>
        <w:rPr>
          <w:rFonts w:ascii="Times New Roman" w:hAnsi="Times New Roman"/>
        </w:rPr>
      </w:pPr>
      <w:r w:rsidRPr="009B14CF">
        <w:rPr>
          <w:rFonts w:ascii="Times New Roman" w:hAnsi="Times New Roman"/>
        </w:rPr>
        <w:t>Zamawiający nie dopuszcza składania ofert wariantowych.</w:t>
      </w:r>
    </w:p>
    <w:p w:rsidR="00165502" w:rsidRPr="009B14CF" w:rsidRDefault="00B879F5" w:rsidP="006A4CA0">
      <w:pPr>
        <w:widowControl w:val="0"/>
        <w:numPr>
          <w:ilvl w:val="0"/>
          <w:numId w:val="65"/>
        </w:numPr>
        <w:pBdr>
          <w:top w:val="nil"/>
          <w:left w:val="nil"/>
          <w:bottom w:val="nil"/>
          <w:right w:val="nil"/>
          <w:between w:val="nil"/>
        </w:pBdr>
        <w:tabs>
          <w:tab w:val="left" w:pos="426"/>
        </w:tabs>
        <w:spacing w:after="0"/>
        <w:ind w:left="426" w:hanging="426"/>
        <w:jc w:val="both"/>
        <w:rPr>
          <w:rFonts w:ascii="Times New Roman" w:hAnsi="Times New Roman"/>
        </w:rPr>
      </w:pPr>
      <w:r w:rsidRPr="009B14CF">
        <w:rPr>
          <w:rFonts w:ascii="Times New Roman" w:hAnsi="Times New Roman"/>
        </w:rPr>
        <w:t xml:space="preserve">Zamawiający </w:t>
      </w:r>
      <w:r w:rsidR="00BB59B0">
        <w:rPr>
          <w:rFonts w:ascii="Times New Roman" w:hAnsi="Times New Roman"/>
        </w:rPr>
        <w:t>nie dopuszcza składania</w:t>
      </w:r>
      <w:r w:rsidRPr="009B14CF">
        <w:rPr>
          <w:rFonts w:ascii="Times New Roman" w:hAnsi="Times New Roman"/>
        </w:rPr>
        <w:t xml:space="preserve"> ofert częściowych.</w:t>
      </w:r>
    </w:p>
    <w:p w:rsidR="00165502" w:rsidRPr="009B14CF" w:rsidRDefault="00B879F5" w:rsidP="006A4CA0">
      <w:pPr>
        <w:widowControl w:val="0"/>
        <w:numPr>
          <w:ilvl w:val="0"/>
          <w:numId w:val="65"/>
        </w:numPr>
        <w:pBdr>
          <w:top w:val="nil"/>
          <w:left w:val="nil"/>
          <w:bottom w:val="nil"/>
          <w:right w:val="nil"/>
          <w:between w:val="nil"/>
        </w:pBdr>
        <w:tabs>
          <w:tab w:val="left" w:pos="426"/>
        </w:tabs>
        <w:spacing w:after="0"/>
        <w:ind w:left="426" w:hanging="426"/>
        <w:jc w:val="both"/>
        <w:rPr>
          <w:rFonts w:ascii="Times New Roman" w:hAnsi="Times New Roman"/>
        </w:rPr>
      </w:pPr>
      <w:r w:rsidRPr="009B14CF">
        <w:rPr>
          <w:rFonts w:ascii="Times New Roman" w:hAnsi="Times New Roman"/>
        </w:rPr>
        <w:t>Ofertę należy sporządzić w języku polskim.</w:t>
      </w:r>
    </w:p>
    <w:p w:rsidR="00165502" w:rsidRPr="009B14CF" w:rsidRDefault="00B879F5" w:rsidP="006A4CA0">
      <w:pPr>
        <w:widowControl w:val="0"/>
        <w:numPr>
          <w:ilvl w:val="0"/>
          <w:numId w:val="65"/>
        </w:numPr>
        <w:pBdr>
          <w:top w:val="nil"/>
          <w:left w:val="nil"/>
          <w:bottom w:val="nil"/>
          <w:right w:val="nil"/>
          <w:between w:val="nil"/>
        </w:pBdr>
        <w:tabs>
          <w:tab w:val="left" w:pos="426"/>
        </w:tabs>
        <w:spacing w:after="0"/>
        <w:ind w:left="426" w:hanging="426"/>
        <w:jc w:val="both"/>
        <w:rPr>
          <w:rFonts w:ascii="Times New Roman" w:hAnsi="Times New Roman"/>
        </w:rPr>
      </w:pPr>
      <w:r w:rsidRPr="009B14CF">
        <w:rPr>
          <w:rFonts w:ascii="Times New Roman" w:hAnsi="Times New Roman"/>
        </w:rPr>
        <w:t>Ofertę należy sporządzić na Formularzu ofertowym, zgodnie ze wzorem stanowiącym załącznik nr 1</w:t>
      </w:r>
      <w:r w:rsidR="006B3D50">
        <w:rPr>
          <w:rFonts w:ascii="Times New Roman" w:hAnsi="Times New Roman"/>
        </w:rPr>
        <w:t xml:space="preserve"> </w:t>
      </w:r>
      <w:r w:rsidRPr="009B14CF">
        <w:rPr>
          <w:rFonts w:ascii="Times New Roman" w:hAnsi="Times New Roman"/>
        </w:rPr>
        <w:t>do Zapytania.</w:t>
      </w:r>
    </w:p>
    <w:p w:rsidR="00165502" w:rsidRPr="009B14CF" w:rsidRDefault="00B879F5" w:rsidP="006A4CA0">
      <w:pPr>
        <w:widowControl w:val="0"/>
        <w:numPr>
          <w:ilvl w:val="0"/>
          <w:numId w:val="65"/>
        </w:numPr>
        <w:pBdr>
          <w:top w:val="nil"/>
          <w:left w:val="nil"/>
          <w:bottom w:val="nil"/>
          <w:right w:val="nil"/>
          <w:between w:val="nil"/>
        </w:pBdr>
        <w:tabs>
          <w:tab w:val="left" w:pos="426"/>
        </w:tabs>
        <w:spacing w:after="0"/>
        <w:ind w:left="426" w:hanging="426"/>
        <w:jc w:val="both"/>
        <w:rPr>
          <w:rFonts w:ascii="Times New Roman" w:hAnsi="Times New Roman"/>
        </w:rPr>
      </w:pPr>
      <w:r w:rsidRPr="009B14CF">
        <w:rPr>
          <w:rFonts w:ascii="Times New Roman" w:hAnsi="Times New Roman"/>
        </w:rPr>
        <w:t>Cena musi być wyrażona w złotych polskich. Wszystkie kwoty w Formularzu ofertowym należy podać z dokładnością do dwóch miejsc po przecinku.</w:t>
      </w:r>
    </w:p>
    <w:p w:rsidR="00165502" w:rsidRPr="009B14CF" w:rsidRDefault="00B879F5" w:rsidP="006A4CA0">
      <w:pPr>
        <w:widowControl w:val="0"/>
        <w:numPr>
          <w:ilvl w:val="0"/>
          <w:numId w:val="65"/>
        </w:numPr>
        <w:pBdr>
          <w:top w:val="nil"/>
          <w:left w:val="nil"/>
          <w:bottom w:val="nil"/>
          <w:right w:val="nil"/>
          <w:between w:val="nil"/>
        </w:pBdr>
        <w:tabs>
          <w:tab w:val="left" w:pos="426"/>
        </w:tabs>
        <w:spacing w:after="0"/>
        <w:ind w:left="426" w:hanging="426"/>
        <w:jc w:val="both"/>
        <w:rPr>
          <w:rFonts w:ascii="Times New Roman" w:hAnsi="Times New Roman"/>
        </w:rPr>
      </w:pPr>
      <w:r w:rsidRPr="009B14CF">
        <w:rPr>
          <w:rFonts w:ascii="Times New Roman" w:hAnsi="Times New Roman"/>
        </w:rPr>
        <w:t>Cena podana w ofercie, musi być ceną ostateczną, kompletną, jednoznaczną, nadto musi uwzględniać wszystkie wymagania stawiane przez Zamawiającego, wszelkie zobowiązania Wykonawcy oraz obejmować wszystkie ewentualne dodatkowe stanowiące ryzyko Wykonawcy koszty, jakie poniesie Wykonawca z tytułu należytej oraz zgodnej z obowiązującymi przepisami realizacji przedmiotu zamówienia, w tym szczególnie koszty serwisowania instalacji, przez okres udzielonej gwarancji.</w:t>
      </w:r>
    </w:p>
    <w:p w:rsidR="00165502" w:rsidRPr="009B14CF" w:rsidRDefault="001E71C6" w:rsidP="006A4CA0">
      <w:pPr>
        <w:widowControl w:val="0"/>
        <w:numPr>
          <w:ilvl w:val="0"/>
          <w:numId w:val="65"/>
        </w:numPr>
        <w:pBdr>
          <w:top w:val="nil"/>
          <w:left w:val="nil"/>
          <w:bottom w:val="nil"/>
          <w:right w:val="nil"/>
          <w:between w:val="nil"/>
        </w:pBdr>
        <w:tabs>
          <w:tab w:val="left" w:pos="426"/>
        </w:tabs>
        <w:spacing w:after="0"/>
        <w:ind w:left="426" w:hanging="426"/>
        <w:jc w:val="both"/>
        <w:rPr>
          <w:rFonts w:ascii="Times New Roman" w:hAnsi="Times New Roman"/>
        </w:rPr>
      </w:pPr>
      <w:r w:rsidRPr="001E71C6">
        <w:rPr>
          <w:rFonts w:ascii="Times New Roman" w:hAnsi="Times New Roman"/>
          <w:b/>
          <w:bCs/>
        </w:rPr>
        <w:t xml:space="preserve">Ofertę składa się, pod rygorem nieważności w formie elektronicznej, tj. w postaci elektronicznej opatrzonej kwalifikowanym podpisem elektronicznym lub postaci </w:t>
      </w:r>
      <w:r w:rsidRPr="001E71C6">
        <w:rPr>
          <w:rFonts w:ascii="Times New Roman" w:hAnsi="Times New Roman"/>
          <w:b/>
          <w:bCs/>
        </w:rPr>
        <w:lastRenderedPageBreak/>
        <w:t>elektronicznej opatrzonej podpisem zaufanym lub podpisem osobistym</w:t>
      </w:r>
      <w:r w:rsidRPr="001E71C6">
        <w:rPr>
          <w:rFonts w:ascii="Times New Roman" w:hAnsi="Times New Roman"/>
        </w:rPr>
        <w:t>.</w:t>
      </w:r>
      <w:r>
        <w:rPr>
          <w:rFonts w:ascii="Times New Roman" w:hAnsi="Times New Roman"/>
        </w:rPr>
        <w:t xml:space="preserve"> </w:t>
      </w:r>
      <w:r w:rsidR="00B879F5" w:rsidRPr="009B14CF">
        <w:rPr>
          <w:rFonts w:ascii="Times New Roman" w:hAnsi="Times New Roman"/>
        </w:rPr>
        <w:t>Oferty niepodpisane</w:t>
      </w:r>
      <w:r>
        <w:rPr>
          <w:rFonts w:ascii="Times New Roman" w:hAnsi="Times New Roman"/>
        </w:rPr>
        <w:t>, nieprawidłowo podpisane</w:t>
      </w:r>
      <w:r w:rsidR="00B879F5" w:rsidRPr="009B14CF">
        <w:rPr>
          <w:rFonts w:ascii="Times New Roman" w:hAnsi="Times New Roman"/>
        </w:rPr>
        <w:t xml:space="preserve"> lub nieprawidłowo sporządzone Zamawiający odrzuca, z zastrzeżeniem postanowień niniejszego zapytania.</w:t>
      </w:r>
    </w:p>
    <w:p w:rsidR="00165502" w:rsidRPr="009B14CF" w:rsidRDefault="00B879F5" w:rsidP="006A4CA0">
      <w:pPr>
        <w:widowControl w:val="0"/>
        <w:numPr>
          <w:ilvl w:val="0"/>
          <w:numId w:val="65"/>
        </w:numPr>
        <w:pBdr>
          <w:top w:val="nil"/>
          <w:left w:val="nil"/>
          <w:bottom w:val="nil"/>
          <w:right w:val="nil"/>
          <w:between w:val="nil"/>
        </w:pBdr>
        <w:tabs>
          <w:tab w:val="left" w:pos="426"/>
        </w:tabs>
        <w:spacing w:after="0"/>
        <w:ind w:left="426" w:hanging="426"/>
        <w:jc w:val="both"/>
        <w:rPr>
          <w:rFonts w:ascii="Times New Roman" w:hAnsi="Times New Roman"/>
        </w:rPr>
      </w:pPr>
      <w:r w:rsidRPr="009B14CF">
        <w:rPr>
          <w:rFonts w:ascii="Times New Roman" w:hAnsi="Times New Roman"/>
        </w:rPr>
        <w:t>Kompletna oferta powinna zawierać następujące dokumenty:</w:t>
      </w:r>
    </w:p>
    <w:p w:rsidR="00165502" w:rsidRPr="009B14CF" w:rsidRDefault="00B879F5" w:rsidP="006A4CA0">
      <w:pPr>
        <w:widowControl w:val="0"/>
        <w:numPr>
          <w:ilvl w:val="0"/>
          <w:numId w:val="14"/>
        </w:numPr>
        <w:pBdr>
          <w:top w:val="nil"/>
          <w:left w:val="nil"/>
          <w:bottom w:val="nil"/>
          <w:right w:val="nil"/>
          <w:between w:val="nil"/>
        </w:pBdr>
        <w:tabs>
          <w:tab w:val="left" w:pos="851"/>
        </w:tabs>
        <w:spacing w:after="0"/>
        <w:ind w:left="851" w:hanging="425"/>
        <w:jc w:val="both"/>
        <w:rPr>
          <w:rFonts w:ascii="Times New Roman" w:hAnsi="Times New Roman"/>
        </w:rPr>
      </w:pPr>
      <w:r w:rsidRPr="009B14CF">
        <w:rPr>
          <w:rFonts w:ascii="Times New Roman" w:hAnsi="Times New Roman"/>
        </w:rPr>
        <w:t xml:space="preserve">formularz ofertowy – </w:t>
      </w:r>
      <w:r w:rsidRPr="009B14CF">
        <w:rPr>
          <w:rFonts w:ascii="Times New Roman" w:hAnsi="Times New Roman"/>
          <w:b/>
        </w:rPr>
        <w:t xml:space="preserve">załącznik nr </w:t>
      </w:r>
      <w:r w:rsidR="006B3D50">
        <w:rPr>
          <w:rFonts w:ascii="Times New Roman" w:hAnsi="Times New Roman"/>
          <w:b/>
        </w:rPr>
        <w:t>1</w:t>
      </w:r>
      <w:r w:rsidRPr="009B14CF">
        <w:rPr>
          <w:rFonts w:ascii="Times New Roman" w:hAnsi="Times New Roman"/>
          <w:b/>
        </w:rPr>
        <w:t xml:space="preserve"> do Zapytania</w:t>
      </w:r>
      <w:r w:rsidR="006B3D50">
        <w:rPr>
          <w:rFonts w:ascii="Times New Roman" w:hAnsi="Times New Roman"/>
        </w:rPr>
        <w:t>;</w:t>
      </w:r>
    </w:p>
    <w:p w:rsidR="00165502" w:rsidRPr="009B14CF" w:rsidRDefault="00B879F5" w:rsidP="006A4CA0">
      <w:pPr>
        <w:widowControl w:val="0"/>
        <w:numPr>
          <w:ilvl w:val="0"/>
          <w:numId w:val="14"/>
        </w:numPr>
        <w:pBdr>
          <w:top w:val="nil"/>
          <w:left w:val="nil"/>
          <w:bottom w:val="nil"/>
          <w:right w:val="nil"/>
          <w:between w:val="nil"/>
        </w:pBdr>
        <w:tabs>
          <w:tab w:val="left" w:pos="851"/>
        </w:tabs>
        <w:spacing w:after="0"/>
        <w:ind w:left="851" w:hanging="425"/>
        <w:jc w:val="both"/>
        <w:rPr>
          <w:rFonts w:ascii="Times New Roman" w:hAnsi="Times New Roman"/>
        </w:rPr>
      </w:pPr>
      <w:r w:rsidRPr="009B14CF">
        <w:rPr>
          <w:rFonts w:ascii="Times New Roman" w:hAnsi="Times New Roman"/>
        </w:rPr>
        <w:t>w przypadku złożenia oferty przez wykonawców wspólnie ubiegających się o udzielenie zamówienia – pełnomocnictwo do reprezentowania wykonawców w niniejszym postępowaniu albo reprezentowania w postępowaniu i zawarcia umowy w sprawie zamówienia publicznego;</w:t>
      </w:r>
    </w:p>
    <w:p w:rsidR="00165502" w:rsidRPr="009B14CF" w:rsidRDefault="00B879F5" w:rsidP="006A4CA0">
      <w:pPr>
        <w:widowControl w:val="0"/>
        <w:numPr>
          <w:ilvl w:val="0"/>
          <w:numId w:val="14"/>
        </w:numPr>
        <w:pBdr>
          <w:top w:val="nil"/>
          <w:left w:val="nil"/>
          <w:bottom w:val="nil"/>
          <w:right w:val="nil"/>
          <w:between w:val="nil"/>
        </w:pBdr>
        <w:tabs>
          <w:tab w:val="left" w:pos="851"/>
        </w:tabs>
        <w:spacing w:after="0"/>
        <w:ind w:left="851" w:hanging="425"/>
        <w:jc w:val="both"/>
        <w:rPr>
          <w:rFonts w:ascii="Times New Roman" w:hAnsi="Times New Roman"/>
        </w:rPr>
      </w:pPr>
      <w:r w:rsidRPr="009B14CF">
        <w:rPr>
          <w:rFonts w:ascii="Times New Roman" w:hAnsi="Times New Roman"/>
        </w:rPr>
        <w:t>pełnomocnictwo udzielane osobom podpisującym dokumenty ofertowe, o ile prawo do reprezentowania wykonawcy w powyższym zakresie nie wynika wprost z dokumentów rejestrowych – postanowienie niniejsze stosuje się odpowiednio do reprezentowania wykonawcy powołanego i funkcjonującego na podstawie przepisów ustaw</w:t>
      </w:r>
      <w:r w:rsidR="000345E7">
        <w:rPr>
          <w:rFonts w:ascii="Times New Roman" w:hAnsi="Times New Roman"/>
        </w:rPr>
        <w:t>;</w:t>
      </w:r>
    </w:p>
    <w:p w:rsidR="00165502" w:rsidRPr="0022185B" w:rsidRDefault="00B879F5" w:rsidP="0022185B">
      <w:pPr>
        <w:widowControl w:val="0"/>
        <w:numPr>
          <w:ilvl w:val="0"/>
          <w:numId w:val="14"/>
        </w:numPr>
        <w:pBdr>
          <w:top w:val="nil"/>
          <w:left w:val="nil"/>
          <w:bottom w:val="nil"/>
          <w:right w:val="nil"/>
          <w:between w:val="nil"/>
        </w:pBdr>
        <w:tabs>
          <w:tab w:val="left" w:pos="851"/>
        </w:tabs>
        <w:spacing w:after="0"/>
        <w:ind w:left="851" w:hanging="425"/>
        <w:jc w:val="both"/>
        <w:rPr>
          <w:rFonts w:ascii="Times New Roman" w:hAnsi="Times New Roman"/>
        </w:rPr>
      </w:pPr>
      <w:r w:rsidRPr="009B14CF">
        <w:rPr>
          <w:rFonts w:ascii="Times New Roman" w:hAnsi="Times New Roman"/>
        </w:rPr>
        <w:t>oświadczenie o braku powiązań z Zamawiającym oraz braku podstaw do wykluczenia, sporządzone wg wzoru stanowiącego załączni</w:t>
      </w:r>
      <w:r w:rsidR="000345E7">
        <w:rPr>
          <w:rFonts w:ascii="Times New Roman" w:hAnsi="Times New Roman"/>
        </w:rPr>
        <w:t>k nr 2 do niniejszego Zapytania;</w:t>
      </w:r>
    </w:p>
    <w:p w:rsidR="00165502" w:rsidRPr="009B14CF" w:rsidRDefault="0022185B" w:rsidP="006A4CA0">
      <w:pPr>
        <w:widowControl w:val="0"/>
        <w:numPr>
          <w:ilvl w:val="0"/>
          <w:numId w:val="14"/>
        </w:numPr>
        <w:pBdr>
          <w:top w:val="nil"/>
          <w:left w:val="nil"/>
          <w:bottom w:val="nil"/>
          <w:right w:val="nil"/>
          <w:between w:val="nil"/>
        </w:pBdr>
        <w:tabs>
          <w:tab w:val="left" w:pos="851"/>
        </w:tabs>
        <w:spacing w:after="0"/>
        <w:ind w:left="851" w:hanging="425"/>
        <w:jc w:val="both"/>
        <w:rPr>
          <w:rFonts w:ascii="Times New Roman" w:hAnsi="Times New Roman"/>
        </w:rPr>
      </w:pPr>
      <w:r w:rsidRPr="0022185B">
        <w:rPr>
          <w:rFonts w:ascii="Times New Roman" w:hAnsi="Times New Roman"/>
        </w:rPr>
        <w:t>wykaz robót budowlanych</w:t>
      </w:r>
      <w:r w:rsidR="00B879F5" w:rsidRPr="009B14CF">
        <w:rPr>
          <w:rFonts w:ascii="Times New Roman" w:hAnsi="Times New Roman"/>
        </w:rPr>
        <w:t>, sporządzony wg wzoru stanowiącego załącznik nr 3 do niniejszego Zapytania, wraz z dowodami określającymi</w:t>
      </w:r>
      <w:r>
        <w:rPr>
          <w:rFonts w:ascii="Times New Roman" w:hAnsi="Times New Roman"/>
        </w:rPr>
        <w:t xml:space="preserve"> </w:t>
      </w:r>
      <w:r w:rsidRPr="0022185B">
        <w:rPr>
          <w:rFonts w:ascii="Times New Roman" w:hAnsi="Times New Roman"/>
        </w:rPr>
        <w:t>czy te roboty budowlane zostały wykonane należycie</w:t>
      </w:r>
      <w:r w:rsidR="000345E7">
        <w:rPr>
          <w:rFonts w:ascii="Times New Roman" w:hAnsi="Times New Roman"/>
        </w:rPr>
        <w:t>;</w:t>
      </w:r>
    </w:p>
    <w:p w:rsidR="00165502" w:rsidRPr="009B14CF" w:rsidRDefault="0022185B" w:rsidP="006A4CA0">
      <w:pPr>
        <w:widowControl w:val="0"/>
        <w:numPr>
          <w:ilvl w:val="0"/>
          <w:numId w:val="14"/>
        </w:numPr>
        <w:pBdr>
          <w:top w:val="nil"/>
          <w:left w:val="nil"/>
          <w:bottom w:val="nil"/>
          <w:right w:val="nil"/>
          <w:between w:val="nil"/>
        </w:pBdr>
        <w:tabs>
          <w:tab w:val="left" w:pos="851"/>
        </w:tabs>
        <w:spacing w:after="0"/>
        <w:ind w:left="851" w:hanging="425"/>
        <w:jc w:val="both"/>
        <w:rPr>
          <w:rFonts w:ascii="Times New Roman" w:hAnsi="Times New Roman"/>
        </w:rPr>
      </w:pPr>
      <w:r w:rsidRPr="0022185B">
        <w:rPr>
          <w:rFonts w:ascii="Times New Roman" w:hAnsi="Times New Roman"/>
        </w:rPr>
        <w:t>wykaz osób, skierowanych przez wykonawcę do realizacji zamówienia publicznego</w:t>
      </w:r>
      <w:r>
        <w:rPr>
          <w:rFonts w:ascii="Times New Roman" w:hAnsi="Times New Roman"/>
        </w:rPr>
        <w:t xml:space="preserve"> wraz z informacjami o tych osobach</w:t>
      </w:r>
      <w:r w:rsidR="00B879F5" w:rsidRPr="009B14CF">
        <w:rPr>
          <w:rFonts w:ascii="Times New Roman" w:hAnsi="Times New Roman"/>
        </w:rPr>
        <w:t>, sporządzony wg wzoru stanowiącego załączni</w:t>
      </w:r>
      <w:r w:rsidR="000345E7">
        <w:rPr>
          <w:rFonts w:ascii="Times New Roman" w:hAnsi="Times New Roman"/>
        </w:rPr>
        <w:t>k nr 4 do niniejszego Zapytania</w:t>
      </w:r>
      <w:r>
        <w:rPr>
          <w:rFonts w:ascii="Times New Roman" w:hAnsi="Times New Roman"/>
        </w:rPr>
        <w:t>.</w:t>
      </w:r>
    </w:p>
    <w:p w:rsidR="005D0E59" w:rsidRDefault="005D0E59" w:rsidP="006A4CA0">
      <w:pPr>
        <w:widowControl w:val="0"/>
        <w:numPr>
          <w:ilvl w:val="0"/>
          <w:numId w:val="65"/>
        </w:numPr>
        <w:pBdr>
          <w:top w:val="nil"/>
          <w:left w:val="nil"/>
          <w:bottom w:val="nil"/>
          <w:right w:val="nil"/>
          <w:between w:val="nil"/>
        </w:pBdr>
        <w:tabs>
          <w:tab w:val="left" w:pos="426"/>
        </w:tabs>
        <w:spacing w:after="0"/>
        <w:ind w:left="426" w:hanging="426"/>
        <w:jc w:val="both"/>
        <w:rPr>
          <w:rFonts w:ascii="Times New Roman" w:hAnsi="Times New Roman"/>
        </w:rPr>
      </w:pPr>
      <w:r w:rsidRPr="005D0E59">
        <w:rPr>
          <w:rFonts w:ascii="Times New Roman" w:hAnsi="Times New Roman"/>
        </w:rPr>
        <w:t>Oświadczenia</w:t>
      </w:r>
      <w:r>
        <w:rPr>
          <w:rFonts w:ascii="Times New Roman" w:hAnsi="Times New Roman"/>
        </w:rPr>
        <w:t xml:space="preserve"> i dokumenty</w:t>
      </w:r>
      <w:r w:rsidRPr="005D0E59">
        <w:rPr>
          <w:rFonts w:ascii="Times New Roman" w:hAnsi="Times New Roman"/>
        </w:rPr>
        <w:t xml:space="preserve">, o których mowa w </w:t>
      </w:r>
      <w:r>
        <w:rPr>
          <w:rFonts w:ascii="Times New Roman" w:hAnsi="Times New Roman"/>
        </w:rPr>
        <w:t xml:space="preserve">pkt 9 </w:t>
      </w:r>
      <w:proofErr w:type="spellStart"/>
      <w:r>
        <w:rPr>
          <w:rFonts w:ascii="Times New Roman" w:hAnsi="Times New Roman"/>
        </w:rPr>
        <w:t>ppkt</w:t>
      </w:r>
      <w:proofErr w:type="spellEnd"/>
      <w:r>
        <w:rPr>
          <w:rFonts w:ascii="Times New Roman" w:hAnsi="Times New Roman"/>
        </w:rPr>
        <w:t xml:space="preserve"> 2) – 6), </w:t>
      </w:r>
      <w:r w:rsidRPr="005D0E59">
        <w:rPr>
          <w:rFonts w:ascii="Times New Roman" w:hAnsi="Times New Roman"/>
        </w:rPr>
        <w:t>należy złożyć, pod rygorem nieważności, w formie elektronicznej, tj. w postaci elektronicznej opatrzonej kwalifikowanym podpisem elektronicznym lub postaci elektronicznej opatrzonej podpisem zaufanym lub podpisem osobistym.</w:t>
      </w:r>
    </w:p>
    <w:p w:rsidR="00165502" w:rsidRPr="009B14CF" w:rsidRDefault="00B879F5" w:rsidP="006A4CA0">
      <w:pPr>
        <w:widowControl w:val="0"/>
        <w:numPr>
          <w:ilvl w:val="0"/>
          <w:numId w:val="65"/>
        </w:numPr>
        <w:pBdr>
          <w:top w:val="nil"/>
          <w:left w:val="nil"/>
          <w:bottom w:val="nil"/>
          <w:right w:val="nil"/>
          <w:between w:val="nil"/>
        </w:pBdr>
        <w:tabs>
          <w:tab w:val="left" w:pos="426"/>
        </w:tabs>
        <w:spacing w:after="0"/>
        <w:ind w:left="426" w:hanging="426"/>
        <w:jc w:val="both"/>
        <w:rPr>
          <w:rFonts w:ascii="Times New Roman" w:hAnsi="Times New Roman"/>
        </w:rPr>
      </w:pPr>
      <w:r w:rsidRPr="009B14CF">
        <w:rPr>
          <w:rFonts w:ascii="Times New Roman" w:hAnsi="Times New Roman"/>
        </w:rPr>
        <w:t>Okres związania ofertą wynosi 30 dni.</w:t>
      </w:r>
    </w:p>
    <w:p w:rsidR="00165502" w:rsidRPr="009B14CF" w:rsidRDefault="00B879F5" w:rsidP="006A4CA0">
      <w:pPr>
        <w:widowControl w:val="0"/>
        <w:numPr>
          <w:ilvl w:val="0"/>
          <w:numId w:val="65"/>
        </w:numPr>
        <w:pBdr>
          <w:top w:val="nil"/>
          <w:left w:val="nil"/>
          <w:bottom w:val="nil"/>
          <w:right w:val="nil"/>
          <w:between w:val="nil"/>
        </w:pBdr>
        <w:tabs>
          <w:tab w:val="left" w:pos="426"/>
        </w:tabs>
        <w:spacing w:after="0"/>
        <w:ind w:left="426" w:hanging="426"/>
        <w:jc w:val="both"/>
        <w:rPr>
          <w:rFonts w:ascii="Times New Roman" w:hAnsi="Times New Roman"/>
        </w:rPr>
      </w:pPr>
      <w:r w:rsidRPr="009B14CF">
        <w:rPr>
          <w:rFonts w:ascii="Times New Roman" w:hAnsi="Times New Roman"/>
        </w:rPr>
        <w:t>Wykonawcy ubiegający się wspólnie o udzielenie zamówienia (konsorcjum, spółka cywilna) ustanawiają pełnomocnika do reprezentowania ich w postępowaniu, albo reprezentowania w postępowaniu i zawarcia umowy w sprawie zamówienia publicznego. Pełnomocnictwo winno być udzielone przez wszystkich wykonawców wchodzących w skład konsorcjum lub spółki cywilnej oraz zostać przedłożone w oryginale lub kopii poświadczonej notarialnie.</w:t>
      </w:r>
    </w:p>
    <w:p w:rsidR="00165502" w:rsidRPr="009B14CF" w:rsidRDefault="00B879F5" w:rsidP="006A4CA0">
      <w:pPr>
        <w:widowControl w:val="0"/>
        <w:numPr>
          <w:ilvl w:val="0"/>
          <w:numId w:val="65"/>
        </w:numPr>
        <w:pBdr>
          <w:top w:val="nil"/>
          <w:left w:val="nil"/>
          <w:bottom w:val="nil"/>
          <w:right w:val="nil"/>
          <w:between w:val="nil"/>
        </w:pBdr>
        <w:tabs>
          <w:tab w:val="left" w:pos="426"/>
        </w:tabs>
        <w:spacing w:after="0"/>
        <w:ind w:left="426" w:hanging="426"/>
        <w:jc w:val="both"/>
        <w:rPr>
          <w:rFonts w:ascii="Times New Roman" w:hAnsi="Times New Roman"/>
        </w:rPr>
      </w:pPr>
      <w:r w:rsidRPr="009B14CF">
        <w:rPr>
          <w:rFonts w:ascii="Times New Roman" w:hAnsi="Times New Roman"/>
        </w:rPr>
        <w:t>W przypadku, gdy złożona przez wykonawcę kopia dokumentu będzie nieczytelna lub będzie budzić wątpliwości, co do jej prawdziwości, zamawiający może zażądać przedstawienia oryginału lub notarialnie poświadczonej kopii dokumentu.</w:t>
      </w:r>
    </w:p>
    <w:p w:rsidR="00165502" w:rsidRPr="009B14CF" w:rsidRDefault="00B879F5" w:rsidP="006A4CA0">
      <w:pPr>
        <w:widowControl w:val="0"/>
        <w:numPr>
          <w:ilvl w:val="0"/>
          <w:numId w:val="65"/>
        </w:numPr>
        <w:pBdr>
          <w:top w:val="nil"/>
          <w:left w:val="nil"/>
          <w:bottom w:val="nil"/>
          <w:right w:val="nil"/>
          <w:between w:val="nil"/>
        </w:pBdr>
        <w:tabs>
          <w:tab w:val="left" w:pos="426"/>
        </w:tabs>
        <w:spacing w:after="0"/>
        <w:ind w:left="426" w:hanging="426"/>
        <w:jc w:val="both"/>
        <w:rPr>
          <w:rFonts w:ascii="Times New Roman" w:hAnsi="Times New Roman"/>
        </w:rPr>
      </w:pPr>
      <w:r w:rsidRPr="009B14CF">
        <w:rPr>
          <w:rFonts w:ascii="Times New Roman" w:hAnsi="Times New Roman"/>
        </w:rPr>
        <w:t>Dokumenty i oświadczenia sporządzone w języku obcym należy złożyć wraz z tłumaczeniem na język polski.</w:t>
      </w:r>
    </w:p>
    <w:p w:rsidR="00165502" w:rsidRPr="009B14CF" w:rsidRDefault="00B879F5" w:rsidP="006A4CA0">
      <w:pPr>
        <w:widowControl w:val="0"/>
        <w:numPr>
          <w:ilvl w:val="0"/>
          <w:numId w:val="65"/>
        </w:numPr>
        <w:pBdr>
          <w:top w:val="nil"/>
          <w:left w:val="nil"/>
          <w:bottom w:val="nil"/>
          <w:right w:val="nil"/>
          <w:between w:val="nil"/>
        </w:pBdr>
        <w:tabs>
          <w:tab w:val="left" w:pos="426"/>
        </w:tabs>
        <w:spacing w:after="0"/>
        <w:ind w:left="426" w:hanging="426"/>
        <w:jc w:val="both"/>
        <w:rPr>
          <w:rFonts w:ascii="Times New Roman" w:hAnsi="Times New Roman"/>
        </w:rPr>
      </w:pPr>
      <w:r w:rsidRPr="009B14CF">
        <w:rPr>
          <w:rFonts w:ascii="Times New Roman" w:hAnsi="Times New Roman"/>
        </w:rPr>
        <w:t>Pełnomocnictwo udzielone osobie reprezentującej wykonawcę składane przez Wykonawcę powinno być złożone w oryginale lub kopii poświadczonej notarialnie.</w:t>
      </w:r>
    </w:p>
    <w:p w:rsidR="00165502" w:rsidRPr="009B14CF" w:rsidRDefault="00B879F5" w:rsidP="006A4CA0">
      <w:pPr>
        <w:widowControl w:val="0"/>
        <w:numPr>
          <w:ilvl w:val="0"/>
          <w:numId w:val="65"/>
        </w:numPr>
        <w:pBdr>
          <w:top w:val="nil"/>
          <w:left w:val="nil"/>
          <w:bottom w:val="nil"/>
          <w:right w:val="nil"/>
          <w:between w:val="nil"/>
        </w:pBdr>
        <w:tabs>
          <w:tab w:val="left" w:pos="426"/>
        </w:tabs>
        <w:spacing w:after="0"/>
        <w:ind w:left="426" w:hanging="426"/>
        <w:jc w:val="both"/>
        <w:rPr>
          <w:rFonts w:ascii="Times New Roman" w:hAnsi="Times New Roman"/>
        </w:rPr>
      </w:pPr>
      <w:r w:rsidRPr="009B14CF">
        <w:rPr>
          <w:rFonts w:ascii="Times New Roman" w:hAnsi="Times New Roman"/>
        </w:rPr>
        <w:t>Wykonawcy wspólnie ubiegający się o niniejsze zamówienie, których oferta zostanie uznana za najkorzystniejszą, przed podpisaniem umowy o realizację zamówienia, są zobowiązani dostarczyć Zamawiającemu stosowną umowę regulującą współpracę wykonawców wspólnie realizujących zamówienie, zawierającą w swojej treści minimum następujące postanowienia:</w:t>
      </w:r>
    </w:p>
    <w:p w:rsidR="00165502" w:rsidRPr="009B14CF" w:rsidRDefault="00B879F5" w:rsidP="006A4CA0">
      <w:pPr>
        <w:widowControl w:val="0"/>
        <w:numPr>
          <w:ilvl w:val="0"/>
          <w:numId w:val="61"/>
        </w:numPr>
        <w:pBdr>
          <w:top w:val="nil"/>
          <w:left w:val="nil"/>
          <w:bottom w:val="nil"/>
          <w:right w:val="nil"/>
          <w:between w:val="nil"/>
        </w:pBdr>
        <w:tabs>
          <w:tab w:val="left" w:pos="426"/>
        </w:tabs>
        <w:spacing w:after="0"/>
        <w:ind w:left="851" w:hanging="425"/>
        <w:jc w:val="both"/>
        <w:rPr>
          <w:rFonts w:ascii="Times New Roman" w:hAnsi="Times New Roman"/>
        </w:rPr>
      </w:pPr>
      <w:r w:rsidRPr="009B14CF">
        <w:rPr>
          <w:rFonts w:ascii="Times New Roman" w:hAnsi="Times New Roman"/>
        </w:rPr>
        <w:t xml:space="preserve">określenie celu gospodarczego; </w:t>
      </w:r>
    </w:p>
    <w:p w:rsidR="00165502" w:rsidRPr="009B14CF" w:rsidRDefault="00B879F5" w:rsidP="006A4CA0">
      <w:pPr>
        <w:widowControl w:val="0"/>
        <w:numPr>
          <w:ilvl w:val="0"/>
          <w:numId w:val="61"/>
        </w:numPr>
        <w:pBdr>
          <w:top w:val="nil"/>
          <w:left w:val="nil"/>
          <w:bottom w:val="nil"/>
          <w:right w:val="nil"/>
          <w:between w:val="nil"/>
        </w:pBdr>
        <w:tabs>
          <w:tab w:val="left" w:pos="426"/>
        </w:tabs>
        <w:spacing w:after="0"/>
        <w:ind w:left="851" w:hanging="425"/>
        <w:jc w:val="both"/>
        <w:rPr>
          <w:rFonts w:ascii="Times New Roman" w:hAnsi="Times New Roman"/>
        </w:rPr>
      </w:pPr>
      <w:r w:rsidRPr="009B14CF">
        <w:rPr>
          <w:rFonts w:ascii="Times New Roman" w:hAnsi="Times New Roman"/>
        </w:rPr>
        <w:t>określenie, który z podmiotów jest upoważniony do występowania w imieniu pozostałych przy realizacji ww. zamówienia;</w:t>
      </w:r>
    </w:p>
    <w:p w:rsidR="00165502" w:rsidRPr="009B14CF" w:rsidRDefault="00B879F5" w:rsidP="006A4CA0">
      <w:pPr>
        <w:widowControl w:val="0"/>
        <w:numPr>
          <w:ilvl w:val="0"/>
          <w:numId w:val="61"/>
        </w:numPr>
        <w:pBdr>
          <w:top w:val="nil"/>
          <w:left w:val="nil"/>
          <w:bottom w:val="nil"/>
          <w:right w:val="nil"/>
          <w:between w:val="nil"/>
        </w:pBdr>
        <w:tabs>
          <w:tab w:val="left" w:pos="426"/>
        </w:tabs>
        <w:spacing w:after="0"/>
        <w:ind w:left="851" w:hanging="425"/>
        <w:jc w:val="both"/>
        <w:rPr>
          <w:rFonts w:ascii="Times New Roman" w:hAnsi="Times New Roman"/>
        </w:rPr>
      </w:pPr>
      <w:r w:rsidRPr="009B14CF">
        <w:rPr>
          <w:rFonts w:ascii="Times New Roman" w:hAnsi="Times New Roman"/>
        </w:rPr>
        <w:t>oznaczenie czasu trwania współpracy wykonawców wspólnie realizujących zamówienie obejmującego minimum okres realizacji przedmiotu zamówienia oraz gwarancji i rękojmi;</w:t>
      </w:r>
    </w:p>
    <w:p w:rsidR="00165502" w:rsidRPr="009B14CF" w:rsidRDefault="00B879F5" w:rsidP="006A4CA0">
      <w:pPr>
        <w:widowControl w:val="0"/>
        <w:numPr>
          <w:ilvl w:val="0"/>
          <w:numId w:val="61"/>
        </w:numPr>
        <w:pBdr>
          <w:top w:val="nil"/>
          <w:left w:val="nil"/>
          <w:bottom w:val="nil"/>
          <w:right w:val="nil"/>
          <w:between w:val="nil"/>
        </w:pBdr>
        <w:tabs>
          <w:tab w:val="left" w:pos="426"/>
        </w:tabs>
        <w:spacing w:after="0"/>
        <w:ind w:left="851" w:hanging="425"/>
        <w:jc w:val="both"/>
        <w:rPr>
          <w:rFonts w:ascii="Times New Roman" w:hAnsi="Times New Roman"/>
        </w:rPr>
      </w:pPr>
      <w:r w:rsidRPr="009B14CF">
        <w:rPr>
          <w:rFonts w:ascii="Times New Roman" w:hAnsi="Times New Roman"/>
        </w:rPr>
        <w:t>zakaz zmian w umowie bez zgody Zamawiającego.</w:t>
      </w:r>
    </w:p>
    <w:p w:rsidR="00165502" w:rsidRPr="009B14CF" w:rsidRDefault="00B879F5" w:rsidP="006A4CA0">
      <w:pPr>
        <w:widowControl w:val="0"/>
        <w:numPr>
          <w:ilvl w:val="0"/>
          <w:numId w:val="65"/>
        </w:numPr>
        <w:pBdr>
          <w:top w:val="nil"/>
          <w:left w:val="nil"/>
          <w:bottom w:val="nil"/>
          <w:right w:val="nil"/>
          <w:between w:val="nil"/>
        </w:pBdr>
        <w:tabs>
          <w:tab w:val="left" w:pos="426"/>
        </w:tabs>
        <w:spacing w:after="0"/>
        <w:ind w:left="426" w:hanging="426"/>
        <w:jc w:val="both"/>
        <w:rPr>
          <w:rFonts w:ascii="Times New Roman" w:hAnsi="Times New Roman"/>
        </w:rPr>
      </w:pPr>
      <w:r w:rsidRPr="009B14CF">
        <w:rPr>
          <w:rFonts w:ascii="Times New Roman" w:hAnsi="Times New Roman"/>
        </w:rPr>
        <w:t xml:space="preserve">W razie nieprzedłożenia przez Wykonawcę dokumentów wskazanych w pkt 9 </w:t>
      </w:r>
      <w:proofErr w:type="spellStart"/>
      <w:r w:rsidRPr="009B14CF">
        <w:rPr>
          <w:rFonts w:ascii="Times New Roman" w:hAnsi="Times New Roman"/>
        </w:rPr>
        <w:t>ppkt</w:t>
      </w:r>
      <w:proofErr w:type="spellEnd"/>
      <w:r w:rsidRPr="009B14CF">
        <w:rPr>
          <w:rFonts w:ascii="Times New Roman" w:hAnsi="Times New Roman"/>
        </w:rPr>
        <w:t xml:space="preserve"> </w:t>
      </w:r>
      <w:r w:rsidR="005D0E59">
        <w:rPr>
          <w:rFonts w:ascii="Times New Roman" w:hAnsi="Times New Roman"/>
        </w:rPr>
        <w:t>2</w:t>
      </w:r>
      <w:r w:rsidRPr="009B14CF">
        <w:rPr>
          <w:rFonts w:ascii="Times New Roman" w:hAnsi="Times New Roman"/>
        </w:rPr>
        <w:t xml:space="preserve">) i n., lub </w:t>
      </w:r>
      <w:r w:rsidRPr="009B14CF">
        <w:rPr>
          <w:rFonts w:ascii="Times New Roman" w:hAnsi="Times New Roman"/>
        </w:rPr>
        <w:lastRenderedPageBreak/>
        <w:t xml:space="preserve">przedłożenia dokumentów wypełnianych nieprawidłowo lub w sposób nie wykazujący spełnienie warunków udziału w postępowaniu albo braku powiązań z Zamawiającym i braku podstaw do wykluczenia, Zamawiający dopuszcza możliwość jednokrotnego wezwania Wykonawcy do uzupełnienia lub wyjaśnienia treści tych dokumentów w terminie wyznaczonym. </w:t>
      </w:r>
      <w:r w:rsidR="005D0E59">
        <w:rPr>
          <w:rFonts w:ascii="Times New Roman" w:hAnsi="Times New Roman"/>
        </w:rPr>
        <w:t xml:space="preserve">Do uzupełnianych dokumentów lub składania wyjaśnień, zapis pkt 10 stosuje się odpowiednio. </w:t>
      </w:r>
      <w:r w:rsidRPr="009B14CF">
        <w:rPr>
          <w:rFonts w:ascii="Times New Roman" w:hAnsi="Times New Roman"/>
        </w:rPr>
        <w:t>W przypadku nieodpowiedzenia przez Wykonawcę na wezwanie lub przedłożenia ponownie nieprawidłowo wypełnionych dokumentów, Zamawiający odrzuci ofertę Wykonawcy. Nieprzedłożenie lub przedłożenie, w formie niezgodnej z Zapytanie</w:t>
      </w:r>
      <w:r w:rsidR="005D0E59">
        <w:rPr>
          <w:rFonts w:ascii="Times New Roman" w:hAnsi="Times New Roman"/>
        </w:rPr>
        <w:t>m</w:t>
      </w:r>
      <w:r w:rsidRPr="009B14CF">
        <w:rPr>
          <w:rFonts w:ascii="Times New Roman" w:hAnsi="Times New Roman"/>
        </w:rPr>
        <w:t xml:space="preserve">, dokumentów wskazanych pkt 9 </w:t>
      </w:r>
      <w:proofErr w:type="spellStart"/>
      <w:r w:rsidRPr="009B14CF">
        <w:rPr>
          <w:rFonts w:ascii="Times New Roman" w:hAnsi="Times New Roman"/>
        </w:rPr>
        <w:t>ppkt</w:t>
      </w:r>
      <w:proofErr w:type="spellEnd"/>
      <w:r w:rsidRPr="009B14CF">
        <w:rPr>
          <w:rFonts w:ascii="Times New Roman" w:hAnsi="Times New Roman"/>
        </w:rPr>
        <w:t xml:space="preserve"> </w:t>
      </w:r>
      <w:r w:rsidR="005D0E59">
        <w:rPr>
          <w:rFonts w:ascii="Times New Roman" w:hAnsi="Times New Roman"/>
        </w:rPr>
        <w:t>2</w:t>
      </w:r>
      <w:r w:rsidRPr="009B14CF">
        <w:rPr>
          <w:rFonts w:ascii="Times New Roman" w:hAnsi="Times New Roman"/>
        </w:rPr>
        <w:t xml:space="preserve">) </w:t>
      </w:r>
      <w:r w:rsidR="005D0E59">
        <w:rPr>
          <w:rFonts w:ascii="Times New Roman" w:hAnsi="Times New Roman"/>
        </w:rPr>
        <w:t>i n.</w:t>
      </w:r>
      <w:r w:rsidRPr="009B14CF">
        <w:rPr>
          <w:rFonts w:ascii="Times New Roman" w:hAnsi="Times New Roman"/>
        </w:rPr>
        <w:t>, spowoduje odrzucenie oferty Wykonawcy.</w:t>
      </w:r>
    </w:p>
    <w:p w:rsidR="00165502" w:rsidRPr="009B14CF" w:rsidRDefault="00B879F5" w:rsidP="006A4CA0">
      <w:pPr>
        <w:widowControl w:val="0"/>
        <w:numPr>
          <w:ilvl w:val="0"/>
          <w:numId w:val="65"/>
        </w:numPr>
        <w:pBdr>
          <w:top w:val="nil"/>
          <w:left w:val="nil"/>
          <w:bottom w:val="nil"/>
          <w:right w:val="nil"/>
          <w:between w:val="nil"/>
        </w:pBdr>
        <w:tabs>
          <w:tab w:val="left" w:pos="426"/>
        </w:tabs>
        <w:spacing w:after="0"/>
        <w:ind w:left="426" w:hanging="426"/>
        <w:jc w:val="both"/>
        <w:rPr>
          <w:rFonts w:ascii="Times New Roman" w:hAnsi="Times New Roman"/>
        </w:rPr>
      </w:pPr>
      <w:r w:rsidRPr="009B14CF">
        <w:rPr>
          <w:rFonts w:ascii="Times New Roman" w:hAnsi="Times New Roman"/>
        </w:rPr>
        <w:t xml:space="preserve">Zamawiający, prowadząc niniejsze postępowanie, odwoła się przepisów ustawy z dnia </w:t>
      </w:r>
      <w:r w:rsidR="006B3D50">
        <w:rPr>
          <w:rFonts w:ascii="Times New Roman" w:hAnsi="Times New Roman"/>
        </w:rPr>
        <w:t>11 września 2019</w:t>
      </w:r>
      <w:r w:rsidRPr="009B14CF">
        <w:rPr>
          <w:rFonts w:ascii="Times New Roman" w:hAnsi="Times New Roman"/>
        </w:rPr>
        <w:t xml:space="preserve"> roku P</w:t>
      </w:r>
      <w:r w:rsidR="006B3D50">
        <w:rPr>
          <w:rFonts w:ascii="Times New Roman" w:hAnsi="Times New Roman"/>
        </w:rPr>
        <w:t>rawo zamówień publicznych (</w:t>
      </w:r>
      <w:proofErr w:type="spellStart"/>
      <w:r w:rsidR="0022185B" w:rsidRPr="0022185B">
        <w:rPr>
          <w:rFonts w:ascii="Times New Roman" w:hAnsi="Times New Roman"/>
        </w:rPr>
        <w:t>t.j</w:t>
      </w:r>
      <w:proofErr w:type="spellEnd"/>
      <w:r w:rsidR="0022185B" w:rsidRPr="0022185B">
        <w:rPr>
          <w:rFonts w:ascii="Times New Roman" w:hAnsi="Times New Roman"/>
        </w:rPr>
        <w:t xml:space="preserve">. Dz. U. z 2023 r. poz. 1605 z </w:t>
      </w:r>
      <w:proofErr w:type="spellStart"/>
      <w:r w:rsidR="0022185B" w:rsidRPr="0022185B">
        <w:rPr>
          <w:rFonts w:ascii="Times New Roman" w:hAnsi="Times New Roman"/>
        </w:rPr>
        <w:t>późn</w:t>
      </w:r>
      <w:proofErr w:type="spellEnd"/>
      <w:r w:rsidR="0022185B" w:rsidRPr="0022185B">
        <w:rPr>
          <w:rFonts w:ascii="Times New Roman" w:hAnsi="Times New Roman"/>
        </w:rPr>
        <w:t>. zm.</w:t>
      </w:r>
      <w:r w:rsidRPr="009B14CF">
        <w:rPr>
          <w:rFonts w:ascii="Times New Roman" w:hAnsi="Times New Roman"/>
        </w:rPr>
        <w:t xml:space="preserve">) – zwanej dalej „ustawą </w:t>
      </w:r>
      <w:proofErr w:type="spellStart"/>
      <w:r w:rsidRPr="009B14CF">
        <w:rPr>
          <w:rFonts w:ascii="Times New Roman" w:hAnsi="Times New Roman"/>
        </w:rPr>
        <w:t>pzp</w:t>
      </w:r>
      <w:proofErr w:type="spellEnd"/>
      <w:r w:rsidRPr="009B14CF">
        <w:rPr>
          <w:rFonts w:ascii="Times New Roman" w:hAnsi="Times New Roman"/>
        </w:rPr>
        <w:t>”, stosując odpowiednio:</w:t>
      </w:r>
    </w:p>
    <w:p w:rsidR="00165502" w:rsidRPr="009B14CF" w:rsidRDefault="00B879F5" w:rsidP="006A4CA0">
      <w:pPr>
        <w:widowControl w:val="0"/>
        <w:numPr>
          <w:ilvl w:val="0"/>
          <w:numId w:val="15"/>
        </w:numPr>
        <w:pBdr>
          <w:top w:val="nil"/>
          <w:left w:val="nil"/>
          <w:bottom w:val="nil"/>
          <w:right w:val="nil"/>
          <w:between w:val="nil"/>
        </w:pBdr>
        <w:tabs>
          <w:tab w:val="left" w:pos="426"/>
        </w:tabs>
        <w:spacing w:after="0"/>
        <w:ind w:left="851" w:hanging="425"/>
        <w:jc w:val="both"/>
        <w:rPr>
          <w:rFonts w:ascii="Times New Roman" w:hAnsi="Times New Roman"/>
        </w:rPr>
      </w:pPr>
      <w:r w:rsidRPr="009B14CF">
        <w:rPr>
          <w:rFonts w:ascii="Times New Roman" w:hAnsi="Times New Roman"/>
        </w:rPr>
        <w:t xml:space="preserve">w zakresie oświadczeń i dokumentów – art. </w:t>
      </w:r>
      <w:r w:rsidR="000345E7">
        <w:rPr>
          <w:rFonts w:ascii="Times New Roman" w:hAnsi="Times New Roman"/>
        </w:rPr>
        <w:t>128</w:t>
      </w:r>
      <w:r w:rsidRPr="009B14CF">
        <w:rPr>
          <w:rFonts w:ascii="Times New Roman" w:hAnsi="Times New Roman"/>
        </w:rPr>
        <w:t xml:space="preserve"> ustawy </w:t>
      </w:r>
      <w:proofErr w:type="spellStart"/>
      <w:r w:rsidRPr="009B14CF">
        <w:rPr>
          <w:rFonts w:ascii="Times New Roman" w:hAnsi="Times New Roman"/>
        </w:rPr>
        <w:t>pzp</w:t>
      </w:r>
      <w:proofErr w:type="spellEnd"/>
      <w:r w:rsidRPr="009B14CF">
        <w:rPr>
          <w:rFonts w:ascii="Times New Roman" w:hAnsi="Times New Roman"/>
        </w:rPr>
        <w:t>;</w:t>
      </w:r>
    </w:p>
    <w:p w:rsidR="00165502" w:rsidRPr="009B14CF" w:rsidRDefault="00B879F5" w:rsidP="006A4CA0">
      <w:pPr>
        <w:widowControl w:val="0"/>
        <w:numPr>
          <w:ilvl w:val="0"/>
          <w:numId w:val="15"/>
        </w:numPr>
        <w:pBdr>
          <w:top w:val="nil"/>
          <w:left w:val="nil"/>
          <w:bottom w:val="nil"/>
          <w:right w:val="nil"/>
          <w:between w:val="nil"/>
        </w:pBdr>
        <w:tabs>
          <w:tab w:val="left" w:pos="426"/>
        </w:tabs>
        <w:spacing w:after="0"/>
        <w:ind w:left="851" w:hanging="425"/>
        <w:jc w:val="both"/>
        <w:rPr>
          <w:rFonts w:ascii="Times New Roman" w:hAnsi="Times New Roman"/>
        </w:rPr>
      </w:pPr>
      <w:r w:rsidRPr="009B14CF">
        <w:rPr>
          <w:rFonts w:ascii="Times New Roman" w:hAnsi="Times New Roman"/>
        </w:rPr>
        <w:t xml:space="preserve">w zakresie wykonawców wspólnie ubiegających się o zamówienie – art. </w:t>
      </w:r>
      <w:r w:rsidR="000345E7">
        <w:rPr>
          <w:rFonts w:ascii="Times New Roman" w:hAnsi="Times New Roman"/>
        </w:rPr>
        <w:t>58</w:t>
      </w:r>
      <w:r w:rsidRPr="009B14CF">
        <w:rPr>
          <w:rFonts w:ascii="Times New Roman" w:hAnsi="Times New Roman"/>
        </w:rPr>
        <w:t xml:space="preserve"> ustawy </w:t>
      </w:r>
      <w:proofErr w:type="spellStart"/>
      <w:r w:rsidRPr="009B14CF">
        <w:rPr>
          <w:rFonts w:ascii="Times New Roman" w:hAnsi="Times New Roman"/>
        </w:rPr>
        <w:t>pzp</w:t>
      </w:r>
      <w:proofErr w:type="spellEnd"/>
      <w:r w:rsidRPr="009B14CF">
        <w:rPr>
          <w:rFonts w:ascii="Times New Roman" w:hAnsi="Times New Roman"/>
        </w:rPr>
        <w:t>;</w:t>
      </w:r>
    </w:p>
    <w:p w:rsidR="00165502" w:rsidRPr="009B14CF" w:rsidRDefault="00B879F5" w:rsidP="006A4CA0">
      <w:pPr>
        <w:widowControl w:val="0"/>
        <w:numPr>
          <w:ilvl w:val="0"/>
          <w:numId w:val="15"/>
        </w:numPr>
        <w:pBdr>
          <w:top w:val="nil"/>
          <w:left w:val="nil"/>
          <w:bottom w:val="nil"/>
          <w:right w:val="nil"/>
          <w:between w:val="nil"/>
        </w:pBdr>
        <w:tabs>
          <w:tab w:val="left" w:pos="426"/>
        </w:tabs>
        <w:spacing w:after="0"/>
        <w:ind w:left="851" w:hanging="425"/>
        <w:jc w:val="both"/>
        <w:rPr>
          <w:rFonts w:ascii="Times New Roman" w:hAnsi="Times New Roman"/>
        </w:rPr>
      </w:pPr>
      <w:r w:rsidRPr="009B14CF">
        <w:rPr>
          <w:rFonts w:ascii="Times New Roman" w:hAnsi="Times New Roman"/>
        </w:rPr>
        <w:t xml:space="preserve">w zakresie wyjaśnienia rażąco niskiej ceny – art. </w:t>
      </w:r>
      <w:r w:rsidR="000345E7">
        <w:rPr>
          <w:rFonts w:ascii="Times New Roman" w:hAnsi="Times New Roman"/>
        </w:rPr>
        <w:t>224</w:t>
      </w:r>
      <w:r w:rsidRPr="009B14CF">
        <w:rPr>
          <w:rFonts w:ascii="Times New Roman" w:hAnsi="Times New Roman"/>
        </w:rPr>
        <w:t xml:space="preserve"> ustawy </w:t>
      </w:r>
      <w:proofErr w:type="spellStart"/>
      <w:r w:rsidRPr="009B14CF">
        <w:rPr>
          <w:rFonts w:ascii="Times New Roman" w:hAnsi="Times New Roman"/>
        </w:rPr>
        <w:t>pzp</w:t>
      </w:r>
      <w:proofErr w:type="spellEnd"/>
      <w:r w:rsidRPr="009B14CF">
        <w:rPr>
          <w:rFonts w:ascii="Times New Roman" w:hAnsi="Times New Roman"/>
        </w:rPr>
        <w:t>;</w:t>
      </w:r>
    </w:p>
    <w:p w:rsidR="00165502" w:rsidRPr="009B14CF" w:rsidRDefault="00B879F5" w:rsidP="006A4CA0">
      <w:pPr>
        <w:widowControl w:val="0"/>
        <w:numPr>
          <w:ilvl w:val="0"/>
          <w:numId w:val="15"/>
        </w:numPr>
        <w:pBdr>
          <w:top w:val="nil"/>
          <w:left w:val="nil"/>
          <w:bottom w:val="nil"/>
          <w:right w:val="nil"/>
          <w:between w:val="nil"/>
        </w:pBdr>
        <w:tabs>
          <w:tab w:val="left" w:pos="426"/>
        </w:tabs>
        <w:spacing w:after="0"/>
        <w:ind w:left="851" w:hanging="425"/>
        <w:jc w:val="both"/>
        <w:rPr>
          <w:rFonts w:ascii="Times New Roman" w:hAnsi="Times New Roman"/>
        </w:rPr>
      </w:pPr>
      <w:r w:rsidRPr="009B14CF">
        <w:rPr>
          <w:rFonts w:ascii="Times New Roman" w:hAnsi="Times New Roman"/>
        </w:rPr>
        <w:t xml:space="preserve">w zakresie wyjaśnienie treści oferty, poprawienia omyłek – art. </w:t>
      </w:r>
      <w:r w:rsidR="000345E7">
        <w:rPr>
          <w:rFonts w:ascii="Times New Roman" w:hAnsi="Times New Roman"/>
        </w:rPr>
        <w:t>223</w:t>
      </w:r>
      <w:r w:rsidRPr="009B14CF">
        <w:rPr>
          <w:rFonts w:ascii="Times New Roman" w:hAnsi="Times New Roman"/>
        </w:rPr>
        <w:t xml:space="preserve"> ustawy </w:t>
      </w:r>
      <w:proofErr w:type="spellStart"/>
      <w:r w:rsidRPr="009B14CF">
        <w:rPr>
          <w:rFonts w:ascii="Times New Roman" w:hAnsi="Times New Roman"/>
        </w:rPr>
        <w:t>pzp</w:t>
      </w:r>
      <w:proofErr w:type="spellEnd"/>
      <w:r w:rsidRPr="009B14CF">
        <w:rPr>
          <w:rFonts w:ascii="Times New Roman" w:hAnsi="Times New Roman"/>
        </w:rPr>
        <w:t>;</w:t>
      </w:r>
    </w:p>
    <w:p w:rsidR="00165502" w:rsidRPr="009B14CF" w:rsidRDefault="00B879F5" w:rsidP="006A4CA0">
      <w:pPr>
        <w:widowControl w:val="0"/>
        <w:numPr>
          <w:ilvl w:val="0"/>
          <w:numId w:val="15"/>
        </w:numPr>
        <w:pBdr>
          <w:top w:val="nil"/>
          <w:left w:val="nil"/>
          <w:bottom w:val="nil"/>
          <w:right w:val="nil"/>
          <w:between w:val="nil"/>
        </w:pBdr>
        <w:tabs>
          <w:tab w:val="left" w:pos="426"/>
        </w:tabs>
        <w:spacing w:after="0"/>
        <w:ind w:left="851" w:hanging="425"/>
        <w:jc w:val="both"/>
        <w:rPr>
          <w:rFonts w:ascii="Times New Roman" w:hAnsi="Times New Roman"/>
        </w:rPr>
      </w:pPr>
      <w:r w:rsidRPr="009B14CF">
        <w:rPr>
          <w:rFonts w:ascii="Times New Roman" w:hAnsi="Times New Roman"/>
        </w:rPr>
        <w:t xml:space="preserve">w zakresie informacji o wynikach postępowania – art. </w:t>
      </w:r>
      <w:r w:rsidR="000345E7">
        <w:rPr>
          <w:rFonts w:ascii="Times New Roman" w:hAnsi="Times New Roman"/>
        </w:rPr>
        <w:t>253</w:t>
      </w:r>
      <w:r w:rsidRPr="009B14CF">
        <w:rPr>
          <w:rFonts w:ascii="Times New Roman" w:hAnsi="Times New Roman"/>
        </w:rPr>
        <w:t xml:space="preserve"> ustawy </w:t>
      </w:r>
      <w:proofErr w:type="spellStart"/>
      <w:r w:rsidRPr="009B14CF">
        <w:rPr>
          <w:rFonts w:ascii="Times New Roman" w:hAnsi="Times New Roman"/>
        </w:rPr>
        <w:t>pzp</w:t>
      </w:r>
      <w:proofErr w:type="spellEnd"/>
      <w:r w:rsidRPr="009B14CF">
        <w:rPr>
          <w:rFonts w:ascii="Times New Roman" w:hAnsi="Times New Roman"/>
        </w:rPr>
        <w:t>;</w:t>
      </w:r>
    </w:p>
    <w:p w:rsidR="00165502" w:rsidRPr="009B14CF" w:rsidRDefault="00B879F5" w:rsidP="006A4CA0">
      <w:pPr>
        <w:widowControl w:val="0"/>
        <w:numPr>
          <w:ilvl w:val="0"/>
          <w:numId w:val="15"/>
        </w:numPr>
        <w:pBdr>
          <w:top w:val="nil"/>
          <w:left w:val="nil"/>
          <w:bottom w:val="nil"/>
          <w:right w:val="nil"/>
          <w:between w:val="nil"/>
        </w:pBdr>
        <w:tabs>
          <w:tab w:val="left" w:pos="426"/>
        </w:tabs>
        <w:spacing w:after="0"/>
        <w:ind w:left="851" w:hanging="425"/>
        <w:jc w:val="both"/>
        <w:rPr>
          <w:rFonts w:ascii="Times New Roman" w:hAnsi="Times New Roman"/>
        </w:rPr>
      </w:pPr>
      <w:r w:rsidRPr="009B14CF">
        <w:rPr>
          <w:rFonts w:ascii="Times New Roman" w:hAnsi="Times New Roman"/>
        </w:rPr>
        <w:t xml:space="preserve">w zakresie unieważnienia postępowania – art. </w:t>
      </w:r>
      <w:r w:rsidR="000345E7">
        <w:rPr>
          <w:rFonts w:ascii="Times New Roman" w:hAnsi="Times New Roman"/>
        </w:rPr>
        <w:t>255</w:t>
      </w:r>
      <w:r w:rsidRPr="009B14CF">
        <w:rPr>
          <w:rFonts w:ascii="Times New Roman" w:hAnsi="Times New Roman"/>
        </w:rPr>
        <w:t xml:space="preserve"> ustawy </w:t>
      </w:r>
      <w:proofErr w:type="spellStart"/>
      <w:r w:rsidRPr="009B14CF">
        <w:rPr>
          <w:rFonts w:ascii="Times New Roman" w:hAnsi="Times New Roman"/>
        </w:rPr>
        <w:t>pzp</w:t>
      </w:r>
      <w:proofErr w:type="spellEnd"/>
      <w:r w:rsidRPr="009B14CF">
        <w:rPr>
          <w:rFonts w:ascii="Times New Roman" w:hAnsi="Times New Roman"/>
        </w:rPr>
        <w:t>.</w:t>
      </w:r>
    </w:p>
    <w:p w:rsidR="00165502" w:rsidRPr="009B14CF" w:rsidRDefault="00165502" w:rsidP="006A4CA0">
      <w:pPr>
        <w:widowControl w:val="0"/>
        <w:pBdr>
          <w:top w:val="nil"/>
          <w:left w:val="nil"/>
          <w:bottom w:val="nil"/>
          <w:right w:val="nil"/>
          <w:between w:val="nil"/>
        </w:pBdr>
        <w:tabs>
          <w:tab w:val="left" w:pos="426"/>
        </w:tabs>
        <w:spacing w:after="0"/>
        <w:ind w:left="426"/>
        <w:jc w:val="both"/>
        <w:rPr>
          <w:rFonts w:ascii="Times New Roman" w:hAnsi="Times New Roman"/>
        </w:rPr>
      </w:pPr>
    </w:p>
    <w:p w:rsidR="00165502" w:rsidRPr="009B14CF" w:rsidRDefault="00B879F5" w:rsidP="006A4CA0">
      <w:pPr>
        <w:numPr>
          <w:ilvl w:val="0"/>
          <w:numId w:val="20"/>
        </w:numPr>
        <w:pBdr>
          <w:top w:val="nil"/>
          <w:left w:val="nil"/>
          <w:bottom w:val="nil"/>
          <w:right w:val="nil"/>
          <w:between w:val="nil"/>
        </w:pBdr>
        <w:spacing w:after="0"/>
        <w:ind w:left="426" w:hanging="426"/>
        <w:jc w:val="both"/>
        <w:rPr>
          <w:rFonts w:ascii="Times New Roman" w:hAnsi="Times New Roman"/>
          <w:b/>
          <w:highlight w:val="lightGray"/>
        </w:rPr>
      </w:pPr>
      <w:r w:rsidRPr="009B14CF">
        <w:rPr>
          <w:rFonts w:ascii="Times New Roman" w:hAnsi="Times New Roman"/>
          <w:b/>
          <w:highlight w:val="lightGray"/>
        </w:rPr>
        <w:t>KRYTERIA OCENY OFERT.</w:t>
      </w:r>
    </w:p>
    <w:p w:rsidR="00165502" w:rsidRPr="009B14CF" w:rsidRDefault="00165502" w:rsidP="006A4CA0">
      <w:pPr>
        <w:pBdr>
          <w:top w:val="nil"/>
          <w:left w:val="nil"/>
          <w:bottom w:val="nil"/>
          <w:right w:val="nil"/>
          <w:between w:val="nil"/>
        </w:pBdr>
        <w:spacing w:after="0"/>
        <w:jc w:val="both"/>
        <w:rPr>
          <w:rFonts w:ascii="Times New Roman" w:hAnsi="Times New Roman"/>
          <w:b/>
        </w:rPr>
      </w:pPr>
    </w:p>
    <w:p w:rsidR="00165502" w:rsidRPr="009B14CF" w:rsidRDefault="00B879F5" w:rsidP="006A4CA0">
      <w:pPr>
        <w:pBdr>
          <w:top w:val="nil"/>
          <w:left w:val="nil"/>
          <w:bottom w:val="nil"/>
          <w:right w:val="nil"/>
          <w:between w:val="nil"/>
        </w:pBdr>
        <w:spacing w:after="0"/>
        <w:ind w:left="426" w:hanging="426"/>
        <w:jc w:val="both"/>
        <w:rPr>
          <w:rFonts w:ascii="Times New Roman" w:hAnsi="Times New Roman"/>
        </w:rPr>
      </w:pPr>
      <w:r w:rsidRPr="009B14CF">
        <w:rPr>
          <w:rFonts w:ascii="Times New Roman" w:hAnsi="Times New Roman"/>
        </w:rPr>
        <w:t xml:space="preserve">1. </w:t>
      </w:r>
      <w:r w:rsidRPr="009B14CF">
        <w:rPr>
          <w:rFonts w:ascii="Times New Roman" w:hAnsi="Times New Roman"/>
        </w:rPr>
        <w:tab/>
        <w:t>Zamawiający oceni i porówna jedynie te oferty, które:</w:t>
      </w:r>
    </w:p>
    <w:p w:rsidR="00165502" w:rsidRPr="009B14CF" w:rsidRDefault="00B879F5" w:rsidP="006A4CA0">
      <w:pPr>
        <w:widowControl w:val="0"/>
        <w:numPr>
          <w:ilvl w:val="1"/>
          <w:numId w:val="67"/>
        </w:numPr>
        <w:pBdr>
          <w:top w:val="nil"/>
          <w:left w:val="nil"/>
          <w:bottom w:val="nil"/>
          <w:right w:val="nil"/>
          <w:between w:val="nil"/>
        </w:pBdr>
        <w:tabs>
          <w:tab w:val="left" w:pos="851"/>
        </w:tabs>
        <w:spacing w:after="0"/>
        <w:ind w:left="851" w:hanging="425"/>
        <w:jc w:val="both"/>
        <w:rPr>
          <w:rFonts w:ascii="Times New Roman" w:hAnsi="Times New Roman"/>
        </w:rPr>
      </w:pPr>
      <w:r w:rsidRPr="009B14CF">
        <w:rPr>
          <w:rFonts w:ascii="Times New Roman" w:hAnsi="Times New Roman"/>
        </w:rPr>
        <w:t xml:space="preserve">zostaną złożone przez Wykonawców nie wykluczonych przez Zamawiającego z niniejszego postępowania;  </w:t>
      </w:r>
    </w:p>
    <w:p w:rsidR="00165502" w:rsidRPr="009B14CF" w:rsidRDefault="00B879F5" w:rsidP="006A4CA0">
      <w:pPr>
        <w:widowControl w:val="0"/>
        <w:numPr>
          <w:ilvl w:val="1"/>
          <w:numId w:val="67"/>
        </w:numPr>
        <w:pBdr>
          <w:top w:val="nil"/>
          <w:left w:val="nil"/>
          <w:bottom w:val="nil"/>
          <w:right w:val="nil"/>
          <w:between w:val="nil"/>
        </w:pBdr>
        <w:tabs>
          <w:tab w:val="left" w:pos="851"/>
        </w:tabs>
        <w:spacing w:after="0"/>
        <w:ind w:left="851" w:hanging="425"/>
        <w:jc w:val="both"/>
        <w:rPr>
          <w:rFonts w:ascii="Times New Roman" w:hAnsi="Times New Roman"/>
        </w:rPr>
      </w:pPr>
      <w:r w:rsidRPr="009B14CF">
        <w:rPr>
          <w:rFonts w:ascii="Times New Roman" w:hAnsi="Times New Roman"/>
        </w:rPr>
        <w:t xml:space="preserve">nie zostaną odrzucone przez Zamawiającego. </w:t>
      </w:r>
    </w:p>
    <w:p w:rsidR="00165502" w:rsidRPr="009B14CF" w:rsidRDefault="00B879F5" w:rsidP="006A4CA0">
      <w:pPr>
        <w:widowControl w:val="0"/>
        <w:numPr>
          <w:ilvl w:val="0"/>
          <w:numId w:val="67"/>
        </w:numPr>
        <w:pBdr>
          <w:top w:val="nil"/>
          <w:left w:val="nil"/>
          <w:bottom w:val="nil"/>
          <w:right w:val="nil"/>
          <w:between w:val="nil"/>
        </w:pBdr>
        <w:tabs>
          <w:tab w:val="left" w:pos="426"/>
        </w:tabs>
        <w:spacing w:after="0"/>
        <w:ind w:left="426" w:hanging="426"/>
        <w:jc w:val="both"/>
        <w:rPr>
          <w:rFonts w:ascii="Times New Roman" w:hAnsi="Times New Roman"/>
        </w:rPr>
      </w:pPr>
      <w:r w:rsidRPr="009B14CF">
        <w:rPr>
          <w:rFonts w:ascii="Times New Roman" w:hAnsi="Times New Roman"/>
        </w:rPr>
        <w:t xml:space="preserve">Oferty zostaną ocenione przez Zamawiającego w oparciu o następujące kryteria: </w:t>
      </w:r>
    </w:p>
    <w:p w:rsidR="000F27E3" w:rsidRPr="000F27E3" w:rsidRDefault="000F27E3" w:rsidP="000F27E3">
      <w:pPr>
        <w:pBdr>
          <w:top w:val="nil"/>
          <w:left w:val="nil"/>
          <w:bottom w:val="nil"/>
          <w:right w:val="nil"/>
          <w:between w:val="nil"/>
        </w:pBdr>
        <w:spacing w:after="0"/>
        <w:jc w:val="both"/>
        <w:rPr>
          <w:rFonts w:ascii="Times New Roman" w:hAnsi="Times New Roman"/>
          <w:b/>
        </w:rPr>
      </w:pPr>
    </w:p>
    <w:p w:rsidR="000F27E3" w:rsidRPr="000F27E3" w:rsidRDefault="0022185B" w:rsidP="000F27E3">
      <w:pPr>
        <w:numPr>
          <w:ilvl w:val="0"/>
          <w:numId w:val="24"/>
        </w:numPr>
        <w:pBdr>
          <w:top w:val="nil"/>
          <w:left w:val="nil"/>
          <w:bottom w:val="nil"/>
          <w:right w:val="nil"/>
          <w:between w:val="nil"/>
        </w:pBdr>
        <w:spacing w:after="0"/>
        <w:ind w:left="851" w:hanging="425"/>
        <w:jc w:val="both"/>
      </w:pPr>
      <w:r w:rsidRPr="0022185B">
        <w:rPr>
          <w:rFonts w:ascii="Times New Roman" w:hAnsi="Times New Roman"/>
          <w:b/>
        </w:rPr>
        <w:t xml:space="preserve">Najniższa Cena (C): waga kryterium – 60,00 </w:t>
      </w:r>
      <w:r>
        <w:rPr>
          <w:rFonts w:ascii="Times New Roman" w:hAnsi="Times New Roman"/>
          <w:b/>
        </w:rPr>
        <w:t>%</w:t>
      </w:r>
      <w:r w:rsidR="000F27E3" w:rsidRPr="000F27E3">
        <w:rPr>
          <w:rFonts w:ascii="Times New Roman" w:hAnsi="Times New Roman"/>
          <w:b/>
        </w:rPr>
        <w:t>,</w:t>
      </w:r>
    </w:p>
    <w:p w:rsidR="000F27E3" w:rsidRPr="000F27E3" w:rsidRDefault="0022185B" w:rsidP="000F27E3">
      <w:pPr>
        <w:numPr>
          <w:ilvl w:val="0"/>
          <w:numId w:val="24"/>
        </w:numPr>
        <w:pBdr>
          <w:top w:val="nil"/>
          <w:left w:val="nil"/>
          <w:bottom w:val="nil"/>
          <w:right w:val="nil"/>
          <w:between w:val="nil"/>
        </w:pBdr>
        <w:spacing w:after="0"/>
        <w:ind w:left="851" w:hanging="425"/>
        <w:jc w:val="both"/>
      </w:pPr>
      <w:r w:rsidRPr="0022185B">
        <w:rPr>
          <w:rFonts w:ascii="Times New Roman" w:hAnsi="Times New Roman"/>
          <w:b/>
        </w:rPr>
        <w:t xml:space="preserve">Okres gwarancji i rękojmi (G): waga kryterium – 40,00 </w:t>
      </w:r>
      <w:r w:rsidR="00F00E26">
        <w:rPr>
          <w:rFonts w:ascii="Times New Roman" w:hAnsi="Times New Roman"/>
          <w:b/>
        </w:rPr>
        <w:t>%</w:t>
      </w:r>
      <w:r>
        <w:rPr>
          <w:rFonts w:ascii="Times New Roman" w:hAnsi="Times New Roman"/>
          <w:b/>
        </w:rPr>
        <w:t>.</w:t>
      </w:r>
    </w:p>
    <w:p w:rsidR="000F27E3" w:rsidRPr="000F27E3" w:rsidRDefault="000F27E3" w:rsidP="000F27E3">
      <w:pPr>
        <w:pBdr>
          <w:top w:val="nil"/>
          <w:left w:val="nil"/>
          <w:bottom w:val="nil"/>
          <w:right w:val="nil"/>
          <w:between w:val="nil"/>
        </w:pBdr>
        <w:spacing w:after="0"/>
        <w:rPr>
          <w:rFonts w:ascii="Times New Roman" w:hAnsi="Times New Roman"/>
          <w:u w:val="single"/>
        </w:rPr>
      </w:pPr>
    </w:p>
    <w:p w:rsidR="000F27E3" w:rsidRPr="000F27E3" w:rsidRDefault="000F27E3" w:rsidP="0022185B">
      <w:pPr>
        <w:pBdr>
          <w:top w:val="nil"/>
          <w:left w:val="nil"/>
          <w:bottom w:val="nil"/>
          <w:right w:val="nil"/>
          <w:between w:val="nil"/>
        </w:pBdr>
        <w:spacing w:after="0"/>
        <w:ind w:left="426"/>
        <w:rPr>
          <w:rFonts w:ascii="Times New Roman" w:hAnsi="Times New Roman"/>
        </w:rPr>
      </w:pPr>
      <w:r w:rsidRPr="000F27E3">
        <w:rPr>
          <w:rFonts w:ascii="Times New Roman" w:hAnsi="Times New Roman"/>
        </w:rPr>
        <w:t xml:space="preserve">a) </w:t>
      </w:r>
      <w:r w:rsidRPr="000F27E3">
        <w:rPr>
          <w:rFonts w:ascii="Times New Roman" w:hAnsi="Times New Roman"/>
          <w:u w:val="single"/>
        </w:rPr>
        <w:t>Zasady oceny kryterium Najniższa Cena (C):</w:t>
      </w:r>
    </w:p>
    <w:p w:rsidR="000F27E3" w:rsidRPr="000F27E3" w:rsidRDefault="000F27E3" w:rsidP="000F27E3">
      <w:pPr>
        <w:pBdr>
          <w:top w:val="nil"/>
          <w:left w:val="nil"/>
          <w:bottom w:val="nil"/>
          <w:right w:val="nil"/>
          <w:between w:val="nil"/>
        </w:pBdr>
        <w:spacing w:after="0"/>
        <w:rPr>
          <w:rFonts w:ascii="Times New Roman" w:hAnsi="Times New Roman"/>
        </w:rPr>
      </w:pPr>
    </w:p>
    <w:p w:rsidR="0022185B" w:rsidRPr="0022185B" w:rsidRDefault="0022185B" w:rsidP="0022185B">
      <w:pPr>
        <w:spacing w:after="0"/>
        <w:ind w:left="426"/>
        <w:jc w:val="both"/>
        <w:rPr>
          <w:rFonts w:ascii="Times New Roman" w:hAnsi="Times New Roman"/>
        </w:rPr>
      </w:pPr>
      <w:r w:rsidRPr="0022185B">
        <w:rPr>
          <w:rFonts w:ascii="Times New Roman" w:hAnsi="Times New Roman"/>
        </w:rPr>
        <w:t>W przypadku kryterium Najniższa Cena oferta otrzyma zaokrągloną do dwóch miejsc po przecinku ilość punktów wynikającą z działania:</w:t>
      </w:r>
    </w:p>
    <w:p w:rsidR="0022185B" w:rsidRPr="0022185B" w:rsidRDefault="0022185B" w:rsidP="0022185B">
      <w:pPr>
        <w:tabs>
          <w:tab w:val="left" w:pos="1276"/>
        </w:tabs>
        <w:spacing w:after="0"/>
        <w:ind w:left="1276" w:hanging="425"/>
        <w:jc w:val="both"/>
        <w:rPr>
          <w:rFonts w:ascii="Times New Roman" w:hAnsi="Times New Roman"/>
        </w:rPr>
      </w:pPr>
    </w:p>
    <w:p w:rsidR="0022185B" w:rsidRPr="0022185B" w:rsidRDefault="0022185B" w:rsidP="0022185B">
      <w:pPr>
        <w:tabs>
          <w:tab w:val="left" w:pos="1276"/>
        </w:tabs>
        <w:overflowPunct w:val="0"/>
        <w:spacing w:after="0"/>
        <w:ind w:left="1276" w:hanging="425"/>
        <w:jc w:val="center"/>
        <w:textAlignment w:val="baseline"/>
        <w:rPr>
          <w:rFonts w:ascii="Times New Roman" w:hAnsi="Times New Roman"/>
        </w:rPr>
      </w:pPr>
      <w:r w:rsidRPr="0022185B">
        <w:rPr>
          <w:rFonts w:ascii="Times New Roman" w:hAnsi="Times New Roman"/>
          <w:lang w:eastAsia="ar-SA"/>
        </w:rPr>
        <w:t xml:space="preserve">Pi (C) =  </w:t>
      </w:r>
      <w:r w:rsidRPr="0022185B">
        <w:rPr>
          <w:rFonts w:ascii="Times New Roman" w:hAnsi="Times New Roman"/>
          <w:noProof/>
        </w:rPr>
        <w:drawing>
          <wp:inline distT="0" distB="0" distL="0" distR="0" wp14:anchorId="4F23EEE7" wp14:editId="3090E13F">
            <wp:extent cx="449580" cy="388620"/>
            <wp:effectExtent l="0" t="0" r="762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l="-143" t="-162" r="-143" b="-162"/>
                    <a:stretch>
                      <a:fillRect/>
                    </a:stretch>
                  </pic:blipFill>
                  <pic:spPr bwMode="auto">
                    <a:xfrm>
                      <a:off x="0" y="0"/>
                      <a:ext cx="449580" cy="388620"/>
                    </a:xfrm>
                    <a:prstGeom prst="rect">
                      <a:avLst/>
                    </a:prstGeom>
                    <a:solidFill>
                      <a:srgbClr val="FFFFFF"/>
                    </a:solidFill>
                    <a:ln>
                      <a:noFill/>
                    </a:ln>
                  </pic:spPr>
                </pic:pic>
              </a:graphicData>
            </a:graphic>
          </wp:inline>
        </w:drawing>
      </w:r>
      <w:r w:rsidRPr="0022185B">
        <w:rPr>
          <w:rFonts w:ascii="Times New Roman" w:hAnsi="Times New Roman"/>
          <w:lang w:eastAsia="ar-SA"/>
        </w:rPr>
        <w:t xml:space="preserve">  • Max (C)</w:t>
      </w:r>
    </w:p>
    <w:p w:rsidR="0022185B" w:rsidRPr="0022185B" w:rsidRDefault="0022185B" w:rsidP="0022185B">
      <w:pPr>
        <w:tabs>
          <w:tab w:val="left" w:pos="1276"/>
        </w:tabs>
        <w:spacing w:after="0"/>
        <w:ind w:left="426"/>
        <w:jc w:val="both"/>
        <w:rPr>
          <w:rFonts w:ascii="Times New Roman" w:hAnsi="Times New Roman"/>
        </w:rPr>
      </w:pPr>
      <w:r w:rsidRPr="0022185B">
        <w:rPr>
          <w:rFonts w:ascii="Times New Roman" w:hAnsi="Times New Roman"/>
        </w:rPr>
        <w:t>gdzie:</w:t>
      </w:r>
    </w:p>
    <w:tbl>
      <w:tblPr>
        <w:tblW w:w="0" w:type="auto"/>
        <w:tblInd w:w="486" w:type="dxa"/>
        <w:tblLayout w:type="fixed"/>
        <w:tblCellMar>
          <w:left w:w="70" w:type="dxa"/>
          <w:right w:w="70" w:type="dxa"/>
        </w:tblCellMar>
        <w:tblLook w:val="0000" w:firstRow="0" w:lastRow="0" w:firstColumn="0" w:lastColumn="0" w:noHBand="0" w:noVBand="0"/>
      </w:tblPr>
      <w:tblGrid>
        <w:gridCol w:w="1417"/>
        <w:gridCol w:w="7249"/>
      </w:tblGrid>
      <w:tr w:rsidR="0022185B" w:rsidRPr="0022185B" w:rsidTr="00DF2F86">
        <w:tc>
          <w:tcPr>
            <w:tcW w:w="1417" w:type="dxa"/>
            <w:tcBorders>
              <w:top w:val="single" w:sz="4" w:space="0" w:color="000000"/>
              <w:left w:val="single" w:sz="4" w:space="0" w:color="000000"/>
              <w:bottom w:val="single" w:sz="4" w:space="0" w:color="000000"/>
            </w:tcBorders>
            <w:shd w:val="clear" w:color="auto" w:fill="auto"/>
          </w:tcPr>
          <w:p w:rsidR="0022185B" w:rsidRPr="0022185B" w:rsidRDefault="0022185B" w:rsidP="0022185B">
            <w:pPr>
              <w:overflowPunct w:val="0"/>
              <w:snapToGrid w:val="0"/>
              <w:spacing w:after="0"/>
              <w:ind w:left="436"/>
              <w:jc w:val="both"/>
              <w:textAlignment w:val="baseline"/>
              <w:rPr>
                <w:rFonts w:ascii="Times New Roman" w:hAnsi="Times New Roman"/>
              </w:rPr>
            </w:pPr>
            <w:r w:rsidRPr="0022185B">
              <w:rPr>
                <w:rFonts w:ascii="Times New Roman" w:hAnsi="Times New Roman"/>
                <w:lang w:eastAsia="ar-SA"/>
              </w:rPr>
              <w:t>Pi(C)</w:t>
            </w:r>
          </w:p>
        </w:tc>
        <w:tc>
          <w:tcPr>
            <w:tcW w:w="7249" w:type="dxa"/>
            <w:tcBorders>
              <w:top w:val="single" w:sz="4" w:space="0" w:color="000000"/>
              <w:left w:val="single" w:sz="4" w:space="0" w:color="000000"/>
              <w:bottom w:val="single" w:sz="4" w:space="0" w:color="000000"/>
              <w:right w:val="single" w:sz="4" w:space="0" w:color="000000"/>
            </w:tcBorders>
            <w:shd w:val="clear" w:color="auto" w:fill="auto"/>
          </w:tcPr>
          <w:p w:rsidR="0022185B" w:rsidRPr="0022185B" w:rsidRDefault="0022185B" w:rsidP="0022185B">
            <w:pPr>
              <w:tabs>
                <w:tab w:val="left" w:pos="72"/>
              </w:tabs>
              <w:overflowPunct w:val="0"/>
              <w:snapToGrid w:val="0"/>
              <w:spacing w:after="0"/>
              <w:ind w:left="72"/>
              <w:jc w:val="both"/>
              <w:textAlignment w:val="baseline"/>
              <w:rPr>
                <w:rFonts w:ascii="Times New Roman" w:hAnsi="Times New Roman"/>
              </w:rPr>
            </w:pPr>
            <w:r w:rsidRPr="0022185B">
              <w:rPr>
                <w:rFonts w:ascii="Times New Roman" w:hAnsi="Times New Roman"/>
                <w:lang w:eastAsia="ar-SA"/>
              </w:rPr>
              <w:t>ilość punktów, jakie otrzyma oferta "i" za kryterium "Najniższa Cena";</w:t>
            </w:r>
          </w:p>
        </w:tc>
      </w:tr>
      <w:tr w:rsidR="0022185B" w:rsidRPr="0022185B" w:rsidTr="00DF2F86">
        <w:tc>
          <w:tcPr>
            <w:tcW w:w="1417" w:type="dxa"/>
            <w:tcBorders>
              <w:top w:val="single" w:sz="4" w:space="0" w:color="000000"/>
              <w:left w:val="single" w:sz="4" w:space="0" w:color="000000"/>
              <w:bottom w:val="single" w:sz="4" w:space="0" w:color="000000"/>
            </w:tcBorders>
            <w:shd w:val="clear" w:color="auto" w:fill="auto"/>
          </w:tcPr>
          <w:p w:rsidR="0022185B" w:rsidRPr="0022185B" w:rsidRDefault="0022185B" w:rsidP="0022185B">
            <w:pPr>
              <w:overflowPunct w:val="0"/>
              <w:snapToGrid w:val="0"/>
              <w:spacing w:after="0"/>
              <w:ind w:left="436"/>
              <w:jc w:val="both"/>
              <w:textAlignment w:val="baseline"/>
              <w:rPr>
                <w:rFonts w:ascii="Times New Roman" w:hAnsi="Times New Roman"/>
              </w:rPr>
            </w:pPr>
            <w:proofErr w:type="spellStart"/>
            <w:r w:rsidRPr="0022185B">
              <w:rPr>
                <w:rFonts w:ascii="Times New Roman" w:hAnsi="Times New Roman"/>
                <w:lang w:eastAsia="ar-SA"/>
              </w:rPr>
              <w:t>Cmin</w:t>
            </w:r>
            <w:proofErr w:type="spellEnd"/>
          </w:p>
        </w:tc>
        <w:tc>
          <w:tcPr>
            <w:tcW w:w="7249" w:type="dxa"/>
            <w:tcBorders>
              <w:top w:val="single" w:sz="4" w:space="0" w:color="000000"/>
              <w:left w:val="single" w:sz="4" w:space="0" w:color="000000"/>
              <w:bottom w:val="single" w:sz="4" w:space="0" w:color="000000"/>
              <w:right w:val="single" w:sz="4" w:space="0" w:color="000000"/>
            </w:tcBorders>
            <w:shd w:val="clear" w:color="auto" w:fill="auto"/>
          </w:tcPr>
          <w:p w:rsidR="0022185B" w:rsidRPr="0022185B" w:rsidRDefault="0022185B" w:rsidP="0022185B">
            <w:pPr>
              <w:tabs>
                <w:tab w:val="left" w:pos="72"/>
              </w:tabs>
              <w:overflowPunct w:val="0"/>
              <w:snapToGrid w:val="0"/>
              <w:spacing w:after="0"/>
              <w:ind w:left="72"/>
              <w:jc w:val="both"/>
              <w:textAlignment w:val="baseline"/>
              <w:rPr>
                <w:rFonts w:ascii="Times New Roman" w:hAnsi="Times New Roman"/>
              </w:rPr>
            </w:pPr>
            <w:r w:rsidRPr="0022185B">
              <w:rPr>
                <w:rFonts w:ascii="Times New Roman" w:hAnsi="Times New Roman"/>
                <w:lang w:eastAsia="ar-SA"/>
              </w:rPr>
              <w:t>najniższa cena spośród wszystkich ważnych i nieodrzuconych ofert;</w:t>
            </w:r>
          </w:p>
        </w:tc>
      </w:tr>
      <w:tr w:rsidR="0022185B" w:rsidRPr="0022185B" w:rsidTr="00DF2F86">
        <w:tc>
          <w:tcPr>
            <w:tcW w:w="1417" w:type="dxa"/>
            <w:tcBorders>
              <w:top w:val="single" w:sz="4" w:space="0" w:color="000000"/>
              <w:left w:val="single" w:sz="4" w:space="0" w:color="000000"/>
              <w:bottom w:val="single" w:sz="4" w:space="0" w:color="000000"/>
            </w:tcBorders>
            <w:shd w:val="clear" w:color="auto" w:fill="auto"/>
          </w:tcPr>
          <w:p w:rsidR="0022185B" w:rsidRPr="0022185B" w:rsidRDefault="0022185B" w:rsidP="0022185B">
            <w:pPr>
              <w:overflowPunct w:val="0"/>
              <w:snapToGrid w:val="0"/>
              <w:spacing w:after="0"/>
              <w:ind w:left="436"/>
              <w:jc w:val="both"/>
              <w:textAlignment w:val="baseline"/>
              <w:rPr>
                <w:rFonts w:ascii="Times New Roman" w:hAnsi="Times New Roman"/>
              </w:rPr>
            </w:pPr>
            <w:r w:rsidRPr="0022185B">
              <w:rPr>
                <w:rFonts w:ascii="Times New Roman" w:hAnsi="Times New Roman"/>
                <w:lang w:eastAsia="ar-SA"/>
              </w:rPr>
              <w:t>Ci</w:t>
            </w:r>
          </w:p>
        </w:tc>
        <w:tc>
          <w:tcPr>
            <w:tcW w:w="7249" w:type="dxa"/>
            <w:tcBorders>
              <w:top w:val="single" w:sz="4" w:space="0" w:color="000000"/>
              <w:left w:val="single" w:sz="4" w:space="0" w:color="000000"/>
              <w:bottom w:val="single" w:sz="4" w:space="0" w:color="000000"/>
              <w:right w:val="single" w:sz="4" w:space="0" w:color="000000"/>
            </w:tcBorders>
            <w:shd w:val="clear" w:color="auto" w:fill="auto"/>
          </w:tcPr>
          <w:p w:rsidR="0022185B" w:rsidRPr="0022185B" w:rsidRDefault="0022185B" w:rsidP="0022185B">
            <w:pPr>
              <w:tabs>
                <w:tab w:val="left" w:pos="72"/>
              </w:tabs>
              <w:overflowPunct w:val="0"/>
              <w:snapToGrid w:val="0"/>
              <w:spacing w:after="0"/>
              <w:ind w:left="72"/>
              <w:jc w:val="both"/>
              <w:textAlignment w:val="baseline"/>
              <w:rPr>
                <w:rFonts w:ascii="Times New Roman" w:hAnsi="Times New Roman"/>
              </w:rPr>
            </w:pPr>
            <w:r w:rsidRPr="0022185B">
              <w:rPr>
                <w:rFonts w:ascii="Times New Roman" w:hAnsi="Times New Roman"/>
                <w:lang w:eastAsia="ar-SA"/>
              </w:rPr>
              <w:t>cena oferty "i";</w:t>
            </w:r>
          </w:p>
        </w:tc>
      </w:tr>
      <w:tr w:rsidR="0022185B" w:rsidRPr="0022185B" w:rsidTr="00DF2F86">
        <w:tc>
          <w:tcPr>
            <w:tcW w:w="1417" w:type="dxa"/>
            <w:tcBorders>
              <w:top w:val="single" w:sz="4" w:space="0" w:color="000000"/>
              <w:left w:val="single" w:sz="4" w:space="0" w:color="000000"/>
              <w:bottom w:val="single" w:sz="4" w:space="0" w:color="000000"/>
            </w:tcBorders>
            <w:shd w:val="clear" w:color="auto" w:fill="auto"/>
          </w:tcPr>
          <w:p w:rsidR="0022185B" w:rsidRPr="0022185B" w:rsidRDefault="0022185B" w:rsidP="0022185B">
            <w:pPr>
              <w:overflowPunct w:val="0"/>
              <w:snapToGrid w:val="0"/>
              <w:spacing w:after="0"/>
              <w:ind w:left="436"/>
              <w:jc w:val="both"/>
              <w:textAlignment w:val="baseline"/>
              <w:rPr>
                <w:rFonts w:ascii="Times New Roman" w:hAnsi="Times New Roman"/>
              </w:rPr>
            </w:pPr>
            <w:r w:rsidRPr="0022185B">
              <w:rPr>
                <w:rFonts w:ascii="Times New Roman" w:hAnsi="Times New Roman"/>
                <w:lang w:eastAsia="ar-SA"/>
              </w:rPr>
              <w:t>Max (C)</w:t>
            </w:r>
          </w:p>
        </w:tc>
        <w:tc>
          <w:tcPr>
            <w:tcW w:w="7249" w:type="dxa"/>
            <w:tcBorders>
              <w:top w:val="single" w:sz="4" w:space="0" w:color="000000"/>
              <w:left w:val="single" w:sz="4" w:space="0" w:color="000000"/>
              <w:bottom w:val="single" w:sz="4" w:space="0" w:color="000000"/>
              <w:right w:val="single" w:sz="4" w:space="0" w:color="000000"/>
            </w:tcBorders>
            <w:shd w:val="clear" w:color="auto" w:fill="auto"/>
          </w:tcPr>
          <w:p w:rsidR="0022185B" w:rsidRPr="0022185B" w:rsidRDefault="0022185B" w:rsidP="0022185B">
            <w:pPr>
              <w:tabs>
                <w:tab w:val="left" w:pos="72"/>
              </w:tabs>
              <w:overflowPunct w:val="0"/>
              <w:snapToGrid w:val="0"/>
              <w:spacing w:after="0"/>
              <w:ind w:left="72"/>
              <w:jc w:val="both"/>
              <w:textAlignment w:val="baseline"/>
              <w:rPr>
                <w:rFonts w:ascii="Times New Roman" w:hAnsi="Times New Roman"/>
              </w:rPr>
            </w:pPr>
            <w:r w:rsidRPr="0022185B">
              <w:rPr>
                <w:rFonts w:ascii="Times New Roman" w:hAnsi="Times New Roman"/>
                <w:lang w:eastAsia="ar-SA"/>
              </w:rPr>
              <w:t>maksymalna ilość punktów, jakie może otrzymać oferta za kryterium "Najniższa Cena".</w:t>
            </w:r>
          </w:p>
        </w:tc>
      </w:tr>
    </w:tbl>
    <w:p w:rsidR="0022185B" w:rsidRPr="0022185B" w:rsidRDefault="0022185B" w:rsidP="0022185B">
      <w:pPr>
        <w:tabs>
          <w:tab w:val="left" w:pos="1276"/>
        </w:tabs>
        <w:spacing w:after="0"/>
        <w:ind w:left="1276" w:hanging="425"/>
        <w:rPr>
          <w:rFonts w:ascii="Times New Roman" w:hAnsi="Times New Roman"/>
          <w:bCs/>
          <w:iCs/>
        </w:rPr>
      </w:pPr>
    </w:p>
    <w:p w:rsidR="000F27E3" w:rsidRPr="0022185B" w:rsidRDefault="000F27E3" w:rsidP="0022185B">
      <w:pPr>
        <w:pBdr>
          <w:top w:val="nil"/>
          <w:left w:val="nil"/>
          <w:bottom w:val="nil"/>
          <w:right w:val="nil"/>
          <w:between w:val="nil"/>
        </w:pBdr>
        <w:spacing w:after="0"/>
        <w:ind w:left="426"/>
        <w:rPr>
          <w:rFonts w:ascii="Times New Roman" w:hAnsi="Times New Roman"/>
        </w:rPr>
      </w:pPr>
      <w:r w:rsidRPr="0022185B">
        <w:rPr>
          <w:rFonts w:ascii="Times New Roman" w:hAnsi="Times New Roman"/>
        </w:rPr>
        <w:t>Maksymalna liczba punktów możliwych do uzyskania w tym kryterium to 60 pkt.</w:t>
      </w:r>
    </w:p>
    <w:p w:rsidR="000F27E3" w:rsidRPr="000F27E3" w:rsidRDefault="000F27E3" w:rsidP="000F27E3">
      <w:pPr>
        <w:pBdr>
          <w:top w:val="nil"/>
          <w:left w:val="nil"/>
          <w:bottom w:val="nil"/>
          <w:right w:val="nil"/>
          <w:between w:val="nil"/>
        </w:pBdr>
        <w:spacing w:after="0"/>
        <w:rPr>
          <w:rFonts w:ascii="Times New Roman" w:hAnsi="Times New Roman"/>
        </w:rPr>
      </w:pPr>
    </w:p>
    <w:p w:rsidR="0022185B" w:rsidRPr="000064DE" w:rsidRDefault="000F27E3" w:rsidP="000064DE">
      <w:pPr>
        <w:pBdr>
          <w:top w:val="nil"/>
          <w:left w:val="nil"/>
          <w:bottom w:val="nil"/>
          <w:right w:val="nil"/>
          <w:between w:val="nil"/>
        </w:pBdr>
        <w:spacing w:after="0"/>
        <w:ind w:left="426"/>
        <w:rPr>
          <w:rFonts w:ascii="Times New Roman" w:hAnsi="Times New Roman"/>
          <w:u w:val="single"/>
        </w:rPr>
      </w:pPr>
      <w:r w:rsidRPr="000F27E3">
        <w:rPr>
          <w:rFonts w:ascii="Times New Roman" w:hAnsi="Times New Roman"/>
        </w:rPr>
        <w:t xml:space="preserve">b) </w:t>
      </w:r>
      <w:r w:rsidRPr="000F27E3">
        <w:rPr>
          <w:rFonts w:ascii="Times New Roman" w:hAnsi="Times New Roman"/>
          <w:u w:val="single"/>
        </w:rPr>
        <w:t xml:space="preserve">Zasady oceny </w:t>
      </w:r>
      <w:r w:rsidR="0022185B" w:rsidRPr="0022185B">
        <w:rPr>
          <w:rFonts w:ascii="Times New Roman" w:hAnsi="Times New Roman"/>
          <w:u w:val="single"/>
        </w:rPr>
        <w:t>kryterium Okres gwarancji i rękojmi (G)</w:t>
      </w:r>
      <w:r w:rsidRPr="000F27E3">
        <w:rPr>
          <w:rFonts w:ascii="Times New Roman" w:hAnsi="Times New Roman"/>
          <w:u w:val="single"/>
        </w:rPr>
        <w:t>:</w:t>
      </w:r>
    </w:p>
    <w:p w:rsidR="0022185B" w:rsidRPr="0022185B" w:rsidRDefault="0022185B" w:rsidP="0022185B">
      <w:pPr>
        <w:pBdr>
          <w:top w:val="nil"/>
          <w:left w:val="nil"/>
          <w:bottom w:val="nil"/>
          <w:right w:val="nil"/>
          <w:between w:val="nil"/>
        </w:pBdr>
        <w:spacing w:after="0"/>
        <w:ind w:left="426"/>
        <w:jc w:val="both"/>
        <w:rPr>
          <w:rFonts w:ascii="Times New Roman" w:hAnsi="Times New Roman"/>
        </w:rPr>
      </w:pPr>
      <w:r w:rsidRPr="0022185B">
        <w:rPr>
          <w:rFonts w:ascii="Times New Roman" w:hAnsi="Times New Roman"/>
        </w:rPr>
        <w:lastRenderedPageBreak/>
        <w:t xml:space="preserve">W przypadku kryterium „Okres gwarancji i rękojmi”, Wykonawca zobowiązany jest wskazać </w:t>
      </w:r>
    </w:p>
    <w:p w:rsidR="0022185B" w:rsidRPr="0022185B" w:rsidRDefault="0022185B" w:rsidP="0022185B">
      <w:pPr>
        <w:pBdr>
          <w:top w:val="nil"/>
          <w:left w:val="nil"/>
          <w:bottom w:val="nil"/>
          <w:right w:val="nil"/>
          <w:between w:val="nil"/>
        </w:pBdr>
        <w:spacing w:after="0"/>
        <w:ind w:left="426"/>
        <w:jc w:val="both"/>
        <w:rPr>
          <w:rFonts w:ascii="Times New Roman" w:hAnsi="Times New Roman"/>
        </w:rPr>
      </w:pPr>
      <w:r w:rsidRPr="0022185B">
        <w:rPr>
          <w:rFonts w:ascii="Times New Roman" w:hAnsi="Times New Roman"/>
        </w:rPr>
        <w:t xml:space="preserve">w składanej ofercie oferowany okres gwarancji i rękojmi dla wykonanych robót budowlanych. </w:t>
      </w:r>
    </w:p>
    <w:p w:rsidR="0022185B" w:rsidRPr="0022185B" w:rsidRDefault="0022185B" w:rsidP="0022185B">
      <w:pPr>
        <w:pBdr>
          <w:top w:val="nil"/>
          <w:left w:val="nil"/>
          <w:bottom w:val="nil"/>
          <w:right w:val="nil"/>
          <w:between w:val="nil"/>
        </w:pBdr>
        <w:spacing w:after="0"/>
        <w:ind w:left="426"/>
        <w:jc w:val="both"/>
        <w:rPr>
          <w:rFonts w:ascii="Times New Roman" w:hAnsi="Times New Roman"/>
        </w:rPr>
      </w:pPr>
    </w:p>
    <w:p w:rsidR="0022185B" w:rsidRPr="0022185B" w:rsidRDefault="0022185B" w:rsidP="0022185B">
      <w:pPr>
        <w:pBdr>
          <w:top w:val="nil"/>
          <w:left w:val="nil"/>
          <w:bottom w:val="nil"/>
          <w:right w:val="nil"/>
          <w:between w:val="nil"/>
        </w:pBdr>
        <w:spacing w:after="0"/>
        <w:ind w:left="426"/>
        <w:jc w:val="both"/>
        <w:rPr>
          <w:rFonts w:ascii="Times New Roman" w:hAnsi="Times New Roman"/>
        </w:rPr>
      </w:pPr>
      <w:r w:rsidRPr="0022185B">
        <w:rPr>
          <w:rFonts w:ascii="Times New Roman" w:hAnsi="Times New Roman"/>
        </w:rPr>
        <w:t>Zamawiający przyzna punkty oceniając następująco:</w:t>
      </w:r>
    </w:p>
    <w:p w:rsidR="0022185B" w:rsidRPr="0022185B" w:rsidRDefault="0022185B" w:rsidP="0022185B">
      <w:pPr>
        <w:pBdr>
          <w:top w:val="nil"/>
          <w:left w:val="nil"/>
          <w:bottom w:val="nil"/>
          <w:right w:val="nil"/>
          <w:between w:val="nil"/>
        </w:pBdr>
        <w:spacing w:after="0"/>
        <w:ind w:left="426"/>
        <w:jc w:val="both"/>
        <w:rPr>
          <w:rFonts w:ascii="Times New Roman" w:hAnsi="Times New Roman"/>
          <w:b/>
          <w:bCs/>
        </w:rPr>
      </w:pPr>
      <w:r w:rsidRPr="0022185B">
        <w:rPr>
          <w:rFonts w:ascii="Times New Roman" w:hAnsi="Times New Roman"/>
          <w:b/>
          <w:bCs/>
        </w:rPr>
        <w:t>1)</w:t>
      </w:r>
      <w:r w:rsidRPr="0022185B">
        <w:rPr>
          <w:rFonts w:ascii="Times New Roman" w:hAnsi="Times New Roman"/>
          <w:b/>
          <w:bCs/>
        </w:rPr>
        <w:tab/>
        <w:t>za zaoferowanie okresu gwarancji i rękojmi 36 miesięcy – 0,00 pkt,</w:t>
      </w:r>
    </w:p>
    <w:p w:rsidR="0022185B" w:rsidRPr="0022185B" w:rsidRDefault="0022185B" w:rsidP="0022185B">
      <w:pPr>
        <w:pBdr>
          <w:top w:val="nil"/>
          <w:left w:val="nil"/>
          <w:bottom w:val="nil"/>
          <w:right w:val="nil"/>
          <w:between w:val="nil"/>
        </w:pBdr>
        <w:spacing w:after="0"/>
        <w:ind w:left="426"/>
        <w:jc w:val="both"/>
        <w:rPr>
          <w:rFonts w:ascii="Times New Roman" w:hAnsi="Times New Roman"/>
          <w:b/>
          <w:bCs/>
        </w:rPr>
      </w:pPr>
      <w:r w:rsidRPr="0022185B">
        <w:rPr>
          <w:rFonts w:ascii="Times New Roman" w:hAnsi="Times New Roman"/>
          <w:b/>
          <w:bCs/>
        </w:rPr>
        <w:t>2)</w:t>
      </w:r>
      <w:r w:rsidRPr="0022185B">
        <w:rPr>
          <w:rFonts w:ascii="Times New Roman" w:hAnsi="Times New Roman"/>
          <w:b/>
          <w:bCs/>
        </w:rPr>
        <w:tab/>
        <w:t>za zaoferowanie okresu gwarancji i rękojmi od 37 miesięcy do 47 miesięcy włącznie – 10,00 pkt,</w:t>
      </w:r>
    </w:p>
    <w:p w:rsidR="0022185B" w:rsidRPr="0022185B" w:rsidRDefault="0022185B" w:rsidP="0022185B">
      <w:pPr>
        <w:pBdr>
          <w:top w:val="nil"/>
          <w:left w:val="nil"/>
          <w:bottom w:val="nil"/>
          <w:right w:val="nil"/>
          <w:between w:val="nil"/>
        </w:pBdr>
        <w:spacing w:after="0"/>
        <w:ind w:left="426"/>
        <w:jc w:val="both"/>
        <w:rPr>
          <w:rFonts w:ascii="Times New Roman" w:hAnsi="Times New Roman"/>
          <w:b/>
          <w:bCs/>
        </w:rPr>
      </w:pPr>
      <w:r w:rsidRPr="0022185B">
        <w:rPr>
          <w:rFonts w:ascii="Times New Roman" w:hAnsi="Times New Roman"/>
          <w:b/>
          <w:bCs/>
        </w:rPr>
        <w:t>3)</w:t>
      </w:r>
      <w:r w:rsidRPr="0022185B">
        <w:rPr>
          <w:rFonts w:ascii="Times New Roman" w:hAnsi="Times New Roman"/>
          <w:b/>
          <w:bCs/>
        </w:rPr>
        <w:tab/>
        <w:t xml:space="preserve">za zaoferowanie okresu gwarancji i rękojmi od 48 miesięcy do 59 miesięcy włącznie – 25,00 pkt, </w:t>
      </w:r>
    </w:p>
    <w:p w:rsidR="0022185B" w:rsidRPr="0022185B" w:rsidRDefault="0022185B" w:rsidP="0022185B">
      <w:pPr>
        <w:pBdr>
          <w:top w:val="nil"/>
          <w:left w:val="nil"/>
          <w:bottom w:val="nil"/>
          <w:right w:val="nil"/>
          <w:between w:val="nil"/>
        </w:pBdr>
        <w:spacing w:after="0"/>
        <w:ind w:left="426"/>
        <w:jc w:val="both"/>
        <w:rPr>
          <w:rFonts w:ascii="Times New Roman" w:hAnsi="Times New Roman"/>
          <w:b/>
          <w:bCs/>
        </w:rPr>
      </w:pPr>
      <w:r w:rsidRPr="0022185B">
        <w:rPr>
          <w:rFonts w:ascii="Times New Roman" w:hAnsi="Times New Roman"/>
          <w:b/>
          <w:bCs/>
        </w:rPr>
        <w:t>4)</w:t>
      </w:r>
      <w:r w:rsidRPr="0022185B">
        <w:rPr>
          <w:rFonts w:ascii="Times New Roman" w:hAnsi="Times New Roman"/>
          <w:b/>
          <w:bCs/>
        </w:rPr>
        <w:tab/>
        <w:t>za zaoferowanie okresu gwarancji i rękojmi wynoszącego 60 miesięcy i więcej – 40,00 pkt.</w:t>
      </w:r>
    </w:p>
    <w:p w:rsidR="0022185B" w:rsidRPr="0022185B" w:rsidRDefault="0022185B" w:rsidP="0022185B">
      <w:pPr>
        <w:pBdr>
          <w:top w:val="nil"/>
          <w:left w:val="nil"/>
          <w:bottom w:val="nil"/>
          <w:right w:val="nil"/>
          <w:between w:val="nil"/>
        </w:pBdr>
        <w:spacing w:after="0"/>
        <w:ind w:left="426"/>
        <w:jc w:val="both"/>
        <w:rPr>
          <w:rFonts w:ascii="Times New Roman" w:hAnsi="Times New Roman"/>
        </w:rPr>
      </w:pPr>
    </w:p>
    <w:p w:rsidR="000F27E3" w:rsidRDefault="0022185B" w:rsidP="0022185B">
      <w:pPr>
        <w:pBdr>
          <w:top w:val="nil"/>
          <w:left w:val="nil"/>
          <w:bottom w:val="nil"/>
          <w:right w:val="nil"/>
          <w:between w:val="nil"/>
        </w:pBdr>
        <w:spacing w:after="0"/>
        <w:ind w:left="426"/>
        <w:jc w:val="both"/>
        <w:rPr>
          <w:rFonts w:ascii="Times New Roman" w:hAnsi="Times New Roman"/>
        </w:rPr>
      </w:pPr>
      <w:r w:rsidRPr="0022185B">
        <w:rPr>
          <w:rFonts w:ascii="Times New Roman" w:hAnsi="Times New Roman"/>
        </w:rPr>
        <w:t xml:space="preserve">Minimalny wymagany przez Zamawiającego okres gwarancji i rękojmi za wady, za przedmiot zamówienia, wynosi 36 miesięcy. Wykonawca wskazuje w Formularzu </w:t>
      </w:r>
      <w:r>
        <w:rPr>
          <w:rFonts w:ascii="Times New Roman" w:hAnsi="Times New Roman"/>
        </w:rPr>
        <w:t>oferty</w:t>
      </w:r>
      <w:r w:rsidRPr="0022185B">
        <w:rPr>
          <w:rFonts w:ascii="Times New Roman" w:hAnsi="Times New Roman"/>
        </w:rPr>
        <w:t xml:space="preserve"> oferowany okres gwarancji i rękojmi za wady. W przypadku gdy Wykonawca nie zadeklaruje w Formularzu </w:t>
      </w:r>
      <w:r>
        <w:rPr>
          <w:rFonts w:ascii="Times New Roman" w:hAnsi="Times New Roman"/>
        </w:rPr>
        <w:t>oferty</w:t>
      </w:r>
      <w:r w:rsidRPr="0022185B">
        <w:rPr>
          <w:rFonts w:ascii="Times New Roman" w:hAnsi="Times New Roman"/>
        </w:rPr>
        <w:t xml:space="preserve"> żadnego okresu gwarancji i rękojmi za wady, wówczas Zamawiający przyjmie najkrótszy wymagany okres gwarancji i rękojmi za wady wynoszący 36 miesięcy. W przypadku gdy wykonawca zadeklaruje okres gwarancji i rękojmi za wady krótszy niż 36 miesięcy, wówczas oferta zostanie odrzucona jako niezgodna z warunkami zamówienia.</w:t>
      </w:r>
    </w:p>
    <w:p w:rsidR="0022185B" w:rsidRPr="000F27E3" w:rsidRDefault="0022185B" w:rsidP="000F27E3">
      <w:pPr>
        <w:pBdr>
          <w:top w:val="nil"/>
          <w:left w:val="nil"/>
          <w:bottom w:val="nil"/>
          <w:right w:val="nil"/>
          <w:between w:val="nil"/>
        </w:pBdr>
        <w:spacing w:after="0"/>
        <w:ind w:left="426"/>
        <w:jc w:val="both"/>
        <w:rPr>
          <w:rFonts w:ascii="Times New Roman" w:hAnsi="Times New Roman"/>
          <w:u w:val="single"/>
        </w:rPr>
      </w:pPr>
    </w:p>
    <w:p w:rsidR="00165502" w:rsidRPr="009B14CF" w:rsidRDefault="00B879F5" w:rsidP="006A4CA0">
      <w:pPr>
        <w:pBdr>
          <w:top w:val="nil"/>
          <w:left w:val="nil"/>
          <w:bottom w:val="nil"/>
          <w:right w:val="nil"/>
          <w:between w:val="nil"/>
        </w:pBdr>
        <w:spacing w:after="0"/>
        <w:ind w:left="426" w:hanging="426"/>
        <w:jc w:val="both"/>
        <w:rPr>
          <w:rFonts w:ascii="Times New Roman" w:hAnsi="Times New Roman"/>
        </w:rPr>
      </w:pPr>
      <w:r w:rsidRPr="009B14CF">
        <w:rPr>
          <w:rFonts w:ascii="Times New Roman" w:hAnsi="Times New Roman"/>
        </w:rPr>
        <w:t>3.</w:t>
      </w:r>
      <w:r w:rsidRPr="009B14CF">
        <w:rPr>
          <w:rFonts w:ascii="Times New Roman" w:hAnsi="Times New Roman"/>
        </w:rPr>
        <w:tab/>
        <w:t>Ostateczna ocena punktowa Oferty.</w:t>
      </w:r>
    </w:p>
    <w:p w:rsidR="00165502" w:rsidRPr="009B14CF" w:rsidRDefault="00B879F5" w:rsidP="006A4CA0">
      <w:pPr>
        <w:pBdr>
          <w:top w:val="nil"/>
          <w:left w:val="nil"/>
          <w:bottom w:val="nil"/>
          <w:right w:val="nil"/>
          <w:between w:val="nil"/>
        </w:pBdr>
        <w:spacing w:after="0"/>
        <w:ind w:left="426"/>
        <w:jc w:val="both"/>
        <w:rPr>
          <w:rFonts w:ascii="Times New Roman" w:hAnsi="Times New Roman"/>
        </w:rPr>
      </w:pPr>
      <w:r w:rsidRPr="009B14CF">
        <w:rPr>
          <w:rFonts w:ascii="Times New Roman" w:hAnsi="Times New Roman"/>
        </w:rPr>
        <w:t>Ocena punktowa Oferty "i" będzie zaokrągloną do dwóch miejsc po przecinku liczbą wynikającą ze zsumowania ilości punktów, jakie otrzyma ta Oferta za poszczególne kryteria:</w:t>
      </w:r>
    </w:p>
    <w:p w:rsidR="00165502" w:rsidRPr="009B14CF" w:rsidRDefault="00165502" w:rsidP="006A4CA0">
      <w:pPr>
        <w:pBdr>
          <w:top w:val="nil"/>
          <w:left w:val="nil"/>
          <w:bottom w:val="nil"/>
          <w:right w:val="nil"/>
          <w:between w:val="nil"/>
        </w:pBdr>
        <w:spacing w:after="0"/>
        <w:jc w:val="center"/>
        <w:rPr>
          <w:rFonts w:ascii="Times New Roman" w:hAnsi="Times New Roman"/>
        </w:rPr>
      </w:pPr>
    </w:p>
    <w:p w:rsidR="00165502" w:rsidRPr="009B14CF" w:rsidRDefault="00B879F5" w:rsidP="006A4CA0">
      <w:pPr>
        <w:pBdr>
          <w:top w:val="nil"/>
          <w:left w:val="nil"/>
          <w:bottom w:val="nil"/>
          <w:right w:val="nil"/>
          <w:between w:val="nil"/>
        </w:pBdr>
        <w:spacing w:after="0"/>
        <w:jc w:val="center"/>
        <w:rPr>
          <w:rFonts w:ascii="Times New Roman" w:hAnsi="Times New Roman"/>
        </w:rPr>
      </w:pPr>
      <w:r w:rsidRPr="009B14CF">
        <w:rPr>
          <w:rFonts w:ascii="Times New Roman" w:hAnsi="Times New Roman"/>
        </w:rPr>
        <w:t>Pi = Σ Pi (X)</w:t>
      </w:r>
    </w:p>
    <w:p w:rsidR="00165502" w:rsidRPr="009B14CF" w:rsidRDefault="00B879F5" w:rsidP="006A4CA0">
      <w:pPr>
        <w:pBdr>
          <w:top w:val="nil"/>
          <w:left w:val="nil"/>
          <w:bottom w:val="nil"/>
          <w:right w:val="nil"/>
          <w:between w:val="nil"/>
        </w:pBdr>
        <w:spacing w:after="0"/>
        <w:ind w:left="426"/>
        <w:jc w:val="both"/>
        <w:rPr>
          <w:rFonts w:ascii="Times New Roman" w:hAnsi="Times New Roman"/>
        </w:rPr>
      </w:pPr>
      <w:r w:rsidRPr="009B14CF">
        <w:rPr>
          <w:rFonts w:ascii="Times New Roman" w:hAnsi="Times New Roman"/>
        </w:rPr>
        <w:t>gdzie:</w:t>
      </w:r>
    </w:p>
    <w:tbl>
      <w:tblPr>
        <w:tblStyle w:val="aff3"/>
        <w:tblW w:w="8668" w:type="dxa"/>
        <w:tblInd w:w="4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78"/>
        <w:gridCol w:w="7490"/>
      </w:tblGrid>
      <w:tr w:rsidR="009B14CF" w:rsidRPr="009B14CF">
        <w:tc>
          <w:tcPr>
            <w:tcW w:w="1178" w:type="dxa"/>
            <w:tcBorders>
              <w:top w:val="single" w:sz="4" w:space="0" w:color="000000"/>
              <w:left w:val="single" w:sz="4" w:space="0" w:color="000000"/>
              <w:bottom w:val="single" w:sz="4" w:space="0" w:color="000000"/>
            </w:tcBorders>
            <w:shd w:val="clear" w:color="auto" w:fill="auto"/>
          </w:tcPr>
          <w:p w:rsidR="00165502" w:rsidRPr="009B14CF" w:rsidRDefault="00B879F5" w:rsidP="006A4CA0">
            <w:pPr>
              <w:pBdr>
                <w:top w:val="nil"/>
                <w:left w:val="nil"/>
                <w:bottom w:val="nil"/>
                <w:right w:val="nil"/>
                <w:between w:val="nil"/>
              </w:pBdr>
              <w:spacing w:after="0"/>
              <w:jc w:val="both"/>
              <w:rPr>
                <w:rFonts w:ascii="Times New Roman" w:hAnsi="Times New Roman"/>
                <w:sz w:val="22"/>
                <w:szCs w:val="22"/>
              </w:rPr>
            </w:pPr>
            <w:r w:rsidRPr="009B14CF">
              <w:rPr>
                <w:rFonts w:ascii="Times New Roman" w:hAnsi="Times New Roman"/>
                <w:sz w:val="22"/>
                <w:szCs w:val="22"/>
              </w:rPr>
              <w:t>Pi</w:t>
            </w:r>
          </w:p>
        </w:tc>
        <w:tc>
          <w:tcPr>
            <w:tcW w:w="7490" w:type="dxa"/>
            <w:tcBorders>
              <w:top w:val="single" w:sz="4" w:space="0" w:color="000000"/>
              <w:left w:val="single" w:sz="4" w:space="0" w:color="000000"/>
              <w:bottom w:val="single" w:sz="4" w:space="0" w:color="000000"/>
              <w:right w:val="single" w:sz="4" w:space="0" w:color="000000"/>
            </w:tcBorders>
            <w:shd w:val="clear" w:color="auto" w:fill="auto"/>
          </w:tcPr>
          <w:p w:rsidR="00165502" w:rsidRPr="009B14CF" w:rsidRDefault="00B879F5" w:rsidP="006A4CA0">
            <w:pPr>
              <w:pBdr>
                <w:top w:val="nil"/>
                <w:left w:val="nil"/>
                <w:bottom w:val="nil"/>
                <w:right w:val="nil"/>
                <w:between w:val="nil"/>
              </w:pBdr>
              <w:spacing w:after="0"/>
              <w:jc w:val="both"/>
              <w:rPr>
                <w:rFonts w:ascii="Times New Roman" w:hAnsi="Times New Roman"/>
                <w:sz w:val="22"/>
                <w:szCs w:val="22"/>
              </w:rPr>
            </w:pPr>
            <w:r w:rsidRPr="009B14CF">
              <w:rPr>
                <w:rFonts w:ascii="Times New Roman" w:hAnsi="Times New Roman"/>
                <w:sz w:val="22"/>
                <w:szCs w:val="22"/>
              </w:rPr>
              <w:t>ocena punktowa Oferty "i";</w:t>
            </w:r>
          </w:p>
        </w:tc>
      </w:tr>
      <w:tr w:rsidR="009B14CF" w:rsidRPr="009B14CF">
        <w:tc>
          <w:tcPr>
            <w:tcW w:w="1178" w:type="dxa"/>
            <w:tcBorders>
              <w:top w:val="single" w:sz="4" w:space="0" w:color="000000"/>
              <w:left w:val="single" w:sz="4" w:space="0" w:color="000000"/>
              <w:bottom w:val="single" w:sz="4" w:space="0" w:color="000000"/>
            </w:tcBorders>
            <w:shd w:val="clear" w:color="auto" w:fill="auto"/>
          </w:tcPr>
          <w:p w:rsidR="00165502" w:rsidRPr="009B14CF" w:rsidRDefault="00B879F5" w:rsidP="006A4CA0">
            <w:pPr>
              <w:pBdr>
                <w:top w:val="nil"/>
                <w:left w:val="nil"/>
                <w:bottom w:val="nil"/>
                <w:right w:val="nil"/>
                <w:between w:val="nil"/>
              </w:pBdr>
              <w:spacing w:after="0"/>
              <w:jc w:val="both"/>
              <w:rPr>
                <w:rFonts w:ascii="Times New Roman" w:hAnsi="Times New Roman"/>
                <w:sz w:val="22"/>
                <w:szCs w:val="22"/>
              </w:rPr>
            </w:pPr>
            <w:r w:rsidRPr="009B14CF">
              <w:rPr>
                <w:rFonts w:ascii="Times New Roman" w:hAnsi="Times New Roman"/>
                <w:sz w:val="22"/>
                <w:szCs w:val="22"/>
              </w:rPr>
              <w:t>Σ Pi (X)</w:t>
            </w:r>
          </w:p>
        </w:tc>
        <w:tc>
          <w:tcPr>
            <w:tcW w:w="7490" w:type="dxa"/>
            <w:tcBorders>
              <w:top w:val="single" w:sz="4" w:space="0" w:color="000000"/>
              <w:left w:val="single" w:sz="4" w:space="0" w:color="000000"/>
              <w:bottom w:val="single" w:sz="4" w:space="0" w:color="000000"/>
              <w:right w:val="single" w:sz="4" w:space="0" w:color="000000"/>
            </w:tcBorders>
            <w:shd w:val="clear" w:color="auto" w:fill="auto"/>
          </w:tcPr>
          <w:p w:rsidR="00165502" w:rsidRPr="009B14CF" w:rsidRDefault="00B879F5" w:rsidP="006A4CA0">
            <w:pPr>
              <w:pBdr>
                <w:top w:val="nil"/>
                <w:left w:val="nil"/>
                <w:bottom w:val="nil"/>
                <w:right w:val="nil"/>
                <w:between w:val="nil"/>
              </w:pBdr>
              <w:spacing w:after="0"/>
              <w:jc w:val="both"/>
              <w:rPr>
                <w:rFonts w:ascii="Times New Roman" w:hAnsi="Times New Roman"/>
                <w:sz w:val="22"/>
                <w:szCs w:val="22"/>
              </w:rPr>
            </w:pPr>
            <w:r w:rsidRPr="009B14CF">
              <w:rPr>
                <w:rFonts w:ascii="Times New Roman" w:hAnsi="Times New Roman"/>
                <w:sz w:val="22"/>
                <w:szCs w:val="22"/>
              </w:rPr>
              <w:t>suma ilości punktów jakie otrzyma Oferta "i" za poszczególne kryteria (X).</w:t>
            </w:r>
          </w:p>
        </w:tc>
      </w:tr>
    </w:tbl>
    <w:p w:rsidR="00165502" w:rsidRPr="009B14CF" w:rsidRDefault="00165502" w:rsidP="006A4CA0">
      <w:pPr>
        <w:pBdr>
          <w:top w:val="nil"/>
          <w:left w:val="nil"/>
          <w:bottom w:val="nil"/>
          <w:right w:val="nil"/>
          <w:between w:val="nil"/>
        </w:pBdr>
        <w:spacing w:after="0"/>
        <w:jc w:val="both"/>
        <w:rPr>
          <w:rFonts w:ascii="Times New Roman" w:hAnsi="Times New Roman"/>
        </w:rPr>
      </w:pPr>
    </w:p>
    <w:p w:rsidR="00165502" w:rsidRPr="009B14CF" w:rsidRDefault="00B879F5" w:rsidP="0056623F">
      <w:pPr>
        <w:pStyle w:val="Akapitzlist"/>
        <w:numPr>
          <w:ilvl w:val="0"/>
          <w:numId w:val="73"/>
        </w:numPr>
        <w:pBdr>
          <w:top w:val="nil"/>
          <w:left w:val="nil"/>
          <w:bottom w:val="nil"/>
          <w:right w:val="nil"/>
          <w:between w:val="nil"/>
        </w:pBdr>
        <w:spacing w:after="0"/>
        <w:ind w:left="426" w:hanging="426"/>
        <w:jc w:val="both"/>
        <w:rPr>
          <w:rFonts w:ascii="Times New Roman" w:hAnsi="Times New Roman"/>
        </w:rPr>
      </w:pPr>
      <w:r w:rsidRPr="009B14CF">
        <w:rPr>
          <w:rFonts w:ascii="Times New Roman" w:hAnsi="Times New Roman"/>
          <w:b/>
        </w:rPr>
        <w:t>Za najkorzystniejszą uznana zostanie oferta, która uzyskała najwyższą liczbę punktów, będącą sumą punktów przyznanych w poszczególnych kryteriach. W przypadku uzyskania przez dwie lub więcej ofert jednakowej ilości punktów za najkorzystniejszą zostanie uznana oferta o najniższej cenie.</w:t>
      </w:r>
    </w:p>
    <w:p w:rsidR="00165502" w:rsidRPr="009B14CF" w:rsidRDefault="00B879F5" w:rsidP="0056623F">
      <w:pPr>
        <w:pStyle w:val="Akapitzlist"/>
        <w:numPr>
          <w:ilvl w:val="0"/>
          <w:numId w:val="73"/>
        </w:numPr>
        <w:pBdr>
          <w:top w:val="nil"/>
          <w:left w:val="nil"/>
          <w:bottom w:val="nil"/>
          <w:right w:val="nil"/>
          <w:between w:val="nil"/>
        </w:pBdr>
        <w:spacing w:after="0"/>
        <w:ind w:left="426" w:hanging="426"/>
        <w:jc w:val="both"/>
        <w:rPr>
          <w:rFonts w:ascii="Times New Roman" w:hAnsi="Times New Roman"/>
          <w:b/>
        </w:rPr>
      </w:pPr>
      <w:r w:rsidRPr="009B14CF">
        <w:rPr>
          <w:rFonts w:ascii="Times New Roman" w:hAnsi="Times New Roman"/>
          <w:b/>
        </w:rPr>
        <w:t>Zamówienie zostanie udzielone temu Wykonawcy, którego Oferta zostanie uznana za najkorzystniejszą.</w:t>
      </w:r>
    </w:p>
    <w:p w:rsidR="00165502" w:rsidRPr="009B14CF" w:rsidRDefault="00165502" w:rsidP="006A4CA0">
      <w:pPr>
        <w:pBdr>
          <w:top w:val="nil"/>
          <w:left w:val="nil"/>
          <w:bottom w:val="nil"/>
          <w:right w:val="nil"/>
          <w:between w:val="nil"/>
        </w:pBdr>
        <w:spacing w:after="0"/>
        <w:jc w:val="both"/>
        <w:rPr>
          <w:rFonts w:ascii="Times New Roman" w:hAnsi="Times New Roman"/>
        </w:rPr>
      </w:pPr>
    </w:p>
    <w:p w:rsidR="00165502" w:rsidRPr="009B14CF" w:rsidRDefault="00B879F5" w:rsidP="006A4CA0">
      <w:pPr>
        <w:numPr>
          <w:ilvl w:val="0"/>
          <w:numId w:val="20"/>
        </w:numPr>
        <w:pBdr>
          <w:top w:val="nil"/>
          <w:left w:val="nil"/>
          <w:bottom w:val="nil"/>
          <w:right w:val="nil"/>
          <w:between w:val="nil"/>
        </w:pBdr>
        <w:spacing w:after="0"/>
        <w:ind w:left="426" w:hanging="426"/>
        <w:jc w:val="both"/>
        <w:rPr>
          <w:rFonts w:ascii="Times New Roman" w:hAnsi="Times New Roman"/>
          <w:b/>
          <w:highlight w:val="lightGray"/>
        </w:rPr>
      </w:pPr>
      <w:r w:rsidRPr="009B14CF">
        <w:rPr>
          <w:rFonts w:ascii="Times New Roman" w:hAnsi="Times New Roman"/>
          <w:b/>
          <w:highlight w:val="lightGray"/>
        </w:rPr>
        <w:t>SPOSÓB OBLICZENIA CENY.</w:t>
      </w:r>
    </w:p>
    <w:p w:rsidR="00165502" w:rsidRPr="009B14CF" w:rsidRDefault="00165502" w:rsidP="006A4CA0">
      <w:pPr>
        <w:pBdr>
          <w:top w:val="nil"/>
          <w:left w:val="nil"/>
          <w:bottom w:val="nil"/>
          <w:right w:val="nil"/>
          <w:between w:val="nil"/>
        </w:pBdr>
        <w:tabs>
          <w:tab w:val="left" w:pos="360"/>
        </w:tabs>
        <w:spacing w:after="0"/>
        <w:jc w:val="both"/>
        <w:rPr>
          <w:rFonts w:ascii="Times New Roman" w:hAnsi="Times New Roman"/>
          <w:b/>
        </w:rPr>
      </w:pPr>
    </w:p>
    <w:p w:rsidR="00165502" w:rsidRPr="009B14CF" w:rsidRDefault="00B879F5" w:rsidP="006A4CA0">
      <w:pPr>
        <w:widowControl w:val="0"/>
        <w:numPr>
          <w:ilvl w:val="0"/>
          <w:numId w:val="1"/>
        </w:numPr>
        <w:pBdr>
          <w:top w:val="nil"/>
          <w:left w:val="nil"/>
          <w:bottom w:val="nil"/>
          <w:right w:val="nil"/>
          <w:between w:val="nil"/>
        </w:pBdr>
        <w:tabs>
          <w:tab w:val="left" w:pos="426"/>
        </w:tabs>
        <w:spacing w:after="0"/>
        <w:ind w:left="425" w:hanging="425"/>
        <w:jc w:val="both"/>
        <w:rPr>
          <w:rFonts w:ascii="Times New Roman" w:hAnsi="Times New Roman"/>
        </w:rPr>
      </w:pPr>
      <w:r w:rsidRPr="009B14CF">
        <w:rPr>
          <w:rFonts w:ascii="Times New Roman" w:hAnsi="Times New Roman"/>
        </w:rPr>
        <w:t>Cena musi być wyrażona w złotych polskich.</w:t>
      </w:r>
    </w:p>
    <w:p w:rsidR="00165502" w:rsidRPr="009B14CF" w:rsidRDefault="00B879F5" w:rsidP="006A4CA0">
      <w:pPr>
        <w:widowControl w:val="0"/>
        <w:numPr>
          <w:ilvl w:val="0"/>
          <w:numId w:val="1"/>
        </w:numPr>
        <w:pBdr>
          <w:top w:val="nil"/>
          <w:left w:val="nil"/>
          <w:bottom w:val="nil"/>
          <w:right w:val="nil"/>
          <w:between w:val="nil"/>
        </w:pBdr>
        <w:tabs>
          <w:tab w:val="left" w:pos="426"/>
        </w:tabs>
        <w:spacing w:after="0"/>
        <w:ind w:left="425" w:hanging="425"/>
        <w:jc w:val="both"/>
        <w:rPr>
          <w:rFonts w:ascii="Times New Roman" w:hAnsi="Times New Roman"/>
        </w:rPr>
      </w:pPr>
      <w:r w:rsidRPr="009B14CF">
        <w:rPr>
          <w:rFonts w:ascii="Times New Roman" w:hAnsi="Times New Roman"/>
        </w:rPr>
        <w:t>Cena podana w ofercie, musi być ceną ostateczną, kompletną, jednoznaczną, nadto musi uwzględniać: wszystkie wymagania stawiane przez Zamawiającego w niniejszym Zapytaniu, wszelkie zobowiązania Wykonawcy oraz obejmować wszystkie ewentualne dodatkowe stanowiące ryzyko Wykonawcy koszty, jakie poniesie Wykonawca z tytułu należytej oraz zgodnej z obowiązującymi przepisami realizacji całości przedmiotu zamówienia. Cena brutto oferty składanej przez osobę fizyczną, która nie prowadzi działalności gospodarczej powinna zawierać wszelkie składniki, które Zamawiający, zgodnie z obowiązującymi przepisami, zobowiązany byłby naliczyć i odprowadzić (wszelkie koszty pracownika i pracodawcy).</w:t>
      </w:r>
    </w:p>
    <w:p w:rsidR="00165502" w:rsidRPr="009B14CF" w:rsidRDefault="00B879F5" w:rsidP="006A4CA0">
      <w:pPr>
        <w:widowControl w:val="0"/>
        <w:numPr>
          <w:ilvl w:val="0"/>
          <w:numId w:val="1"/>
        </w:numPr>
        <w:pBdr>
          <w:top w:val="nil"/>
          <w:left w:val="nil"/>
          <w:bottom w:val="nil"/>
          <w:right w:val="nil"/>
          <w:between w:val="nil"/>
        </w:pBdr>
        <w:tabs>
          <w:tab w:val="left" w:pos="426"/>
        </w:tabs>
        <w:spacing w:after="0"/>
        <w:ind w:left="425" w:hanging="425"/>
        <w:jc w:val="both"/>
        <w:rPr>
          <w:rFonts w:ascii="Times New Roman" w:hAnsi="Times New Roman"/>
        </w:rPr>
      </w:pPr>
      <w:r w:rsidRPr="009B14CF">
        <w:rPr>
          <w:rFonts w:ascii="Times New Roman" w:hAnsi="Times New Roman"/>
        </w:rPr>
        <w:t>Ceny należy podać cyfrowo, w zaokrągleniu do dwóch miejsc po przecinku.</w:t>
      </w:r>
    </w:p>
    <w:p w:rsidR="0056623F" w:rsidRPr="009B14CF" w:rsidRDefault="00B879F5" w:rsidP="0056623F">
      <w:pPr>
        <w:widowControl w:val="0"/>
        <w:numPr>
          <w:ilvl w:val="0"/>
          <w:numId w:val="1"/>
        </w:numPr>
        <w:pBdr>
          <w:top w:val="nil"/>
          <w:left w:val="nil"/>
          <w:bottom w:val="nil"/>
          <w:right w:val="nil"/>
          <w:between w:val="nil"/>
        </w:pBdr>
        <w:tabs>
          <w:tab w:val="left" w:pos="426"/>
        </w:tabs>
        <w:spacing w:after="0"/>
        <w:ind w:left="425" w:hanging="425"/>
        <w:jc w:val="both"/>
        <w:rPr>
          <w:rFonts w:ascii="Times New Roman" w:hAnsi="Times New Roman"/>
        </w:rPr>
      </w:pPr>
      <w:r w:rsidRPr="009B14CF">
        <w:rPr>
          <w:rFonts w:ascii="Times New Roman" w:hAnsi="Times New Roman"/>
        </w:rPr>
        <w:lastRenderedPageBreak/>
        <w:t>Za cenę oferty uważa się wartość wszystkich pozycji wymienionych w tabeli zawartej w Formularzu Oferty - to jest sumę poszczególnych pozycji z uwzględnieniem podatku VAT – cena brutto. Jeżeli Wykonawca nie jest płatnikiem VAT, w Formularzu Oferty zamiast stawki podatku VAT wpisuje formułę „</w:t>
      </w:r>
      <w:r w:rsidRPr="009B14CF">
        <w:rPr>
          <w:rFonts w:ascii="Times New Roman" w:hAnsi="Times New Roman"/>
          <w:b/>
        </w:rPr>
        <w:t>nie jestem płatnikiem podatku VAT</w:t>
      </w:r>
      <w:r w:rsidRPr="009B14CF">
        <w:rPr>
          <w:rFonts w:ascii="Times New Roman" w:hAnsi="Times New Roman"/>
        </w:rPr>
        <w:t xml:space="preserve">”. </w:t>
      </w:r>
      <w:r w:rsidRPr="009B14CF">
        <w:rPr>
          <w:rFonts w:ascii="Times New Roman" w:hAnsi="Times New Roman"/>
          <w:b/>
        </w:rPr>
        <w:t>Łączna cena ofertowa oferty winna wynikać z cen jednostkowych przedstawionych przez Wykonawcę w</w:t>
      </w:r>
      <w:r w:rsidR="0056623F" w:rsidRPr="009B14CF">
        <w:rPr>
          <w:rFonts w:ascii="Times New Roman" w:hAnsi="Times New Roman"/>
          <w:b/>
        </w:rPr>
        <w:t xml:space="preserve"> tabeli zawartej w</w:t>
      </w:r>
      <w:r w:rsidRPr="009B14CF">
        <w:rPr>
          <w:rFonts w:ascii="Times New Roman" w:hAnsi="Times New Roman"/>
          <w:b/>
        </w:rPr>
        <w:t xml:space="preserve"> Formularzu </w:t>
      </w:r>
      <w:r w:rsidR="00D431C6">
        <w:rPr>
          <w:rFonts w:ascii="Times New Roman" w:hAnsi="Times New Roman"/>
          <w:b/>
        </w:rPr>
        <w:t>Oferty</w:t>
      </w:r>
      <w:r w:rsidR="0056623F" w:rsidRPr="009B14CF">
        <w:rPr>
          <w:rFonts w:ascii="Times New Roman" w:hAnsi="Times New Roman"/>
        </w:rPr>
        <w:t xml:space="preserve">.  </w:t>
      </w:r>
    </w:p>
    <w:p w:rsidR="00165502" w:rsidRPr="009B14CF" w:rsidRDefault="00B879F5" w:rsidP="006A4CA0">
      <w:pPr>
        <w:widowControl w:val="0"/>
        <w:numPr>
          <w:ilvl w:val="0"/>
          <w:numId w:val="1"/>
        </w:numPr>
        <w:pBdr>
          <w:top w:val="nil"/>
          <w:left w:val="nil"/>
          <w:bottom w:val="nil"/>
          <w:right w:val="nil"/>
          <w:between w:val="nil"/>
        </w:pBdr>
        <w:tabs>
          <w:tab w:val="left" w:pos="426"/>
        </w:tabs>
        <w:spacing w:after="0"/>
        <w:ind w:left="425" w:hanging="425"/>
        <w:jc w:val="both"/>
        <w:rPr>
          <w:rFonts w:ascii="Times New Roman" w:hAnsi="Times New Roman"/>
        </w:rPr>
      </w:pPr>
      <w:bookmarkStart w:id="2" w:name="_heading=h.tyjcwt" w:colFirst="0" w:colLast="0"/>
      <w:bookmarkEnd w:id="2"/>
      <w:r w:rsidRPr="009B14CF">
        <w:rPr>
          <w:rFonts w:ascii="Times New Roman" w:hAnsi="Times New Roman"/>
        </w:rPr>
        <w:t>Wszystkie ceny określone przez wykonawcę zostaną ustalone na okres ważności umowy i nie będą podlegały zmianie, z zastrzeżeniem wyjątków przewidzianych w Projekcie Umowy.</w:t>
      </w:r>
    </w:p>
    <w:p w:rsidR="00165502" w:rsidRPr="009B14CF" w:rsidRDefault="00B879F5" w:rsidP="006A4CA0">
      <w:pPr>
        <w:widowControl w:val="0"/>
        <w:numPr>
          <w:ilvl w:val="0"/>
          <w:numId w:val="1"/>
        </w:numPr>
        <w:pBdr>
          <w:top w:val="nil"/>
          <w:left w:val="nil"/>
          <w:bottom w:val="nil"/>
          <w:right w:val="nil"/>
          <w:between w:val="nil"/>
        </w:pBdr>
        <w:tabs>
          <w:tab w:val="left" w:pos="426"/>
        </w:tabs>
        <w:spacing w:after="0"/>
        <w:ind w:left="425" w:hanging="425"/>
        <w:jc w:val="both"/>
        <w:rPr>
          <w:rFonts w:ascii="Times New Roman" w:hAnsi="Times New Roman"/>
        </w:rPr>
      </w:pPr>
      <w:r w:rsidRPr="009B14CF">
        <w:rPr>
          <w:rFonts w:ascii="Times New Roman" w:hAnsi="Times New Roman"/>
        </w:rPr>
        <w:t>Rozliczenia między zamawiającym a Wykonawcą będą prowadzone w złotych polskich (PLN).</w:t>
      </w:r>
    </w:p>
    <w:p w:rsidR="00165502" w:rsidRPr="009B14CF" w:rsidRDefault="00B879F5" w:rsidP="006A4CA0">
      <w:pPr>
        <w:widowControl w:val="0"/>
        <w:numPr>
          <w:ilvl w:val="0"/>
          <w:numId w:val="1"/>
        </w:numPr>
        <w:pBdr>
          <w:top w:val="nil"/>
          <w:left w:val="nil"/>
          <w:bottom w:val="nil"/>
          <w:right w:val="nil"/>
          <w:between w:val="nil"/>
        </w:pBdr>
        <w:tabs>
          <w:tab w:val="left" w:pos="426"/>
        </w:tabs>
        <w:spacing w:after="0"/>
        <w:ind w:left="425" w:hanging="425"/>
        <w:jc w:val="both"/>
        <w:rPr>
          <w:rFonts w:ascii="Times New Roman" w:hAnsi="Times New Roman"/>
        </w:rPr>
      </w:pPr>
      <w:r w:rsidRPr="009B14CF">
        <w:rPr>
          <w:rFonts w:ascii="Times New Roman" w:hAnsi="Times New Roman"/>
        </w:rPr>
        <w:t xml:space="preserve">Jeżeli złożono ofertę, której wybór prowadziłby do powstania u Zamawiającego obowiązku podatkowego zgodnie z przepisami ustawy od towarów i usług, Zamawiający w celu oceny takiej oferty dolicza do przedstawionej w niej ceny podatek od towarów i usług, który miałby obowiązek rozliczyć zgodnie z tymi przepisami. </w:t>
      </w:r>
      <w:r w:rsidR="006B3D50" w:rsidRPr="006B3D50">
        <w:rPr>
          <w:rFonts w:ascii="Times New Roman" w:hAnsi="Times New Roman"/>
          <w:b/>
          <w:iCs/>
        </w:rPr>
        <w:t xml:space="preserve">Wykonawca składając ofertę przedkłada wraz z nią informację </w:t>
      </w:r>
      <w:r w:rsidR="006B3D50" w:rsidRPr="006B3D50">
        <w:rPr>
          <w:rFonts w:ascii="Times New Roman" w:hAnsi="Times New Roman"/>
          <w:b/>
        </w:rPr>
        <w:t xml:space="preserve">(pkt 4 </w:t>
      </w:r>
      <w:proofErr w:type="spellStart"/>
      <w:r w:rsidR="006B3D50" w:rsidRPr="006B3D50">
        <w:rPr>
          <w:rFonts w:ascii="Times New Roman" w:hAnsi="Times New Roman"/>
          <w:b/>
        </w:rPr>
        <w:t>ppkt</w:t>
      </w:r>
      <w:proofErr w:type="spellEnd"/>
      <w:r w:rsidR="006B3D50" w:rsidRPr="006B3D50">
        <w:rPr>
          <w:rFonts w:ascii="Times New Roman" w:hAnsi="Times New Roman"/>
          <w:b/>
        </w:rPr>
        <w:t xml:space="preserve"> 10) w Formularzu Ofertowym)</w:t>
      </w:r>
      <w:r w:rsidR="006B3D50" w:rsidRPr="006B3D50">
        <w:rPr>
          <w:rFonts w:ascii="Times New Roman" w:hAnsi="Times New Roman"/>
          <w:b/>
          <w:iCs/>
        </w:rPr>
        <w:t>, czy wybór oferty będzie prowadzić do powstania u Zamawiającego obowiązku podatkowego, wskazując nazwy (rodzaje) towaru lub usługi, których dostawa lub świadczenie będą prowadziły do powstania obowiązku podatkowego, wartości towaru lub usługi objętego obowiązkiem podatkowym Zamawiającego, bez kwoty podatku, a także stawkę podatku od towarów i usług, która zgodnie z wiedzą Wykonawcy, będzie miała zastosowanie</w:t>
      </w:r>
      <w:r w:rsidRPr="009B14CF">
        <w:rPr>
          <w:rFonts w:ascii="Times New Roman" w:hAnsi="Times New Roman"/>
        </w:rPr>
        <w:t>.</w:t>
      </w:r>
    </w:p>
    <w:p w:rsidR="00165502" w:rsidRPr="009B14CF" w:rsidRDefault="00165502" w:rsidP="006A4CA0">
      <w:pPr>
        <w:pBdr>
          <w:top w:val="nil"/>
          <w:left w:val="nil"/>
          <w:bottom w:val="nil"/>
          <w:right w:val="nil"/>
          <w:between w:val="nil"/>
        </w:pBdr>
        <w:spacing w:after="0"/>
        <w:ind w:left="426"/>
        <w:jc w:val="both"/>
        <w:rPr>
          <w:rFonts w:ascii="Times New Roman" w:hAnsi="Times New Roman"/>
        </w:rPr>
      </w:pPr>
    </w:p>
    <w:p w:rsidR="00165502" w:rsidRPr="009B14CF" w:rsidRDefault="00B879F5" w:rsidP="006A4CA0">
      <w:pPr>
        <w:numPr>
          <w:ilvl w:val="0"/>
          <w:numId w:val="20"/>
        </w:numPr>
        <w:pBdr>
          <w:top w:val="nil"/>
          <w:left w:val="nil"/>
          <w:bottom w:val="nil"/>
          <w:right w:val="nil"/>
          <w:between w:val="nil"/>
        </w:pBdr>
        <w:spacing w:after="0"/>
        <w:ind w:left="426" w:hanging="426"/>
        <w:jc w:val="both"/>
        <w:rPr>
          <w:rFonts w:ascii="Times New Roman" w:hAnsi="Times New Roman"/>
          <w:b/>
          <w:highlight w:val="lightGray"/>
        </w:rPr>
      </w:pPr>
      <w:r w:rsidRPr="009B14CF">
        <w:rPr>
          <w:rFonts w:ascii="Times New Roman" w:hAnsi="Times New Roman"/>
          <w:b/>
          <w:highlight w:val="lightGray"/>
        </w:rPr>
        <w:t>TERMIN SKŁADANIA OFERT.</w:t>
      </w:r>
    </w:p>
    <w:p w:rsidR="00D431C6" w:rsidRPr="00C269E1" w:rsidRDefault="00D431C6" w:rsidP="00D431C6">
      <w:pPr>
        <w:spacing w:after="0"/>
        <w:jc w:val="both"/>
        <w:rPr>
          <w:rFonts w:ascii="Times New Roman" w:hAnsi="Times New Roman"/>
        </w:rPr>
      </w:pPr>
    </w:p>
    <w:p w:rsidR="00D431C6" w:rsidRPr="00D431C6" w:rsidRDefault="00D431C6" w:rsidP="00D431C6">
      <w:pPr>
        <w:pStyle w:val="Akapitzlist"/>
        <w:numPr>
          <w:ilvl w:val="0"/>
          <w:numId w:val="92"/>
        </w:numPr>
        <w:spacing w:after="0"/>
        <w:ind w:left="426" w:hanging="426"/>
        <w:jc w:val="both"/>
        <w:rPr>
          <w:rFonts w:ascii="Times New Roman" w:hAnsi="Times New Roman" w:cs="Times New Roman"/>
          <w:b/>
        </w:rPr>
      </w:pPr>
      <w:r w:rsidRPr="00D431C6">
        <w:rPr>
          <w:rFonts w:ascii="Times New Roman" w:hAnsi="Times New Roman" w:cs="Times New Roman"/>
          <w:b/>
        </w:rPr>
        <w:t xml:space="preserve">Oferty należy składać w nieprzekraczalnym terminie do dnia </w:t>
      </w:r>
      <w:r w:rsidR="00F650FB">
        <w:rPr>
          <w:rFonts w:ascii="Times New Roman" w:hAnsi="Times New Roman" w:cs="Times New Roman"/>
          <w:b/>
        </w:rPr>
        <w:t>19 września</w:t>
      </w:r>
      <w:r w:rsidRPr="00D431C6">
        <w:rPr>
          <w:rFonts w:ascii="Times New Roman" w:hAnsi="Times New Roman" w:cs="Times New Roman"/>
          <w:b/>
        </w:rPr>
        <w:t xml:space="preserve"> 2024 roku do godz. 9:00. </w:t>
      </w:r>
      <w:r w:rsidRPr="00D431C6">
        <w:rPr>
          <w:rFonts w:ascii="Times New Roman" w:hAnsi="Times New Roman" w:cs="Times New Roman"/>
        </w:rPr>
        <w:t>Oferty złożone po wyznaczonym terminie podlegają odrzuceniu.</w:t>
      </w:r>
    </w:p>
    <w:p w:rsidR="00D431C6" w:rsidRPr="00D431C6" w:rsidRDefault="00D431C6" w:rsidP="00D431C6">
      <w:pPr>
        <w:pStyle w:val="Akapitzlist"/>
        <w:numPr>
          <w:ilvl w:val="0"/>
          <w:numId w:val="92"/>
        </w:numPr>
        <w:spacing w:after="0"/>
        <w:ind w:left="426" w:hanging="426"/>
        <w:jc w:val="both"/>
        <w:rPr>
          <w:rFonts w:ascii="Times New Roman" w:hAnsi="Times New Roman" w:cs="Times New Roman"/>
        </w:rPr>
      </w:pPr>
      <w:r w:rsidRPr="00D431C6">
        <w:rPr>
          <w:rFonts w:ascii="Times New Roman" w:hAnsi="Times New Roman" w:cs="Times New Roman"/>
        </w:rPr>
        <w:t xml:space="preserve">Oferty powinny być składane drogą elektroniczną, </w:t>
      </w:r>
      <w:r w:rsidRPr="00D431C6">
        <w:rPr>
          <w:rFonts w:ascii="Times New Roman" w:hAnsi="Times New Roman" w:cs="Times New Roman"/>
          <w:iCs/>
        </w:rPr>
        <w:t>za pośrednictwem Bazy Konkurencyjności.</w:t>
      </w:r>
    </w:p>
    <w:p w:rsidR="00D431C6" w:rsidRPr="00D431C6" w:rsidRDefault="00D431C6" w:rsidP="00D431C6">
      <w:pPr>
        <w:pStyle w:val="Akapitzlist"/>
        <w:numPr>
          <w:ilvl w:val="0"/>
          <w:numId w:val="92"/>
        </w:numPr>
        <w:spacing w:after="0"/>
        <w:ind w:left="426" w:hanging="426"/>
        <w:jc w:val="both"/>
        <w:rPr>
          <w:rFonts w:ascii="Times New Roman" w:hAnsi="Times New Roman" w:cs="Times New Roman"/>
        </w:rPr>
      </w:pPr>
      <w:r w:rsidRPr="00D431C6">
        <w:rPr>
          <w:rFonts w:ascii="Times New Roman" w:hAnsi="Times New Roman" w:cs="Times New Roman"/>
          <w:szCs w:val="20"/>
        </w:rPr>
        <w:t xml:space="preserve">Oferty nadesłane drogą elektroniczną będą zakwalifikowane do postępowania, pod warunkiem ich </w:t>
      </w:r>
      <w:r>
        <w:rPr>
          <w:rFonts w:ascii="Times New Roman" w:hAnsi="Times New Roman" w:cs="Times New Roman"/>
          <w:szCs w:val="20"/>
        </w:rPr>
        <w:t>zamieszczenia w Bazie Konkurencyjności</w:t>
      </w:r>
      <w:r w:rsidRPr="00D431C6">
        <w:rPr>
          <w:rFonts w:ascii="Times New Roman" w:hAnsi="Times New Roman" w:cs="Times New Roman"/>
          <w:szCs w:val="20"/>
        </w:rPr>
        <w:t xml:space="preserve"> w nieprzekraczalnym terminie wskazanym w </w:t>
      </w:r>
      <w:proofErr w:type="spellStart"/>
      <w:r w:rsidRPr="00D431C6">
        <w:rPr>
          <w:rFonts w:ascii="Times New Roman" w:hAnsi="Times New Roman" w:cs="Times New Roman"/>
          <w:szCs w:val="20"/>
        </w:rPr>
        <w:t>ppkt</w:t>
      </w:r>
      <w:proofErr w:type="spellEnd"/>
      <w:r w:rsidRPr="00D431C6">
        <w:rPr>
          <w:rFonts w:ascii="Times New Roman" w:hAnsi="Times New Roman" w:cs="Times New Roman"/>
          <w:szCs w:val="20"/>
        </w:rPr>
        <w:t xml:space="preserve"> 1.</w:t>
      </w:r>
    </w:p>
    <w:p w:rsidR="00D431C6" w:rsidRPr="00D431C6" w:rsidRDefault="00D431C6" w:rsidP="00D431C6">
      <w:pPr>
        <w:pStyle w:val="Akapitzlist"/>
        <w:numPr>
          <w:ilvl w:val="0"/>
          <w:numId w:val="92"/>
        </w:numPr>
        <w:spacing w:after="0"/>
        <w:ind w:left="426" w:hanging="426"/>
        <w:jc w:val="both"/>
        <w:rPr>
          <w:rFonts w:ascii="Times New Roman" w:hAnsi="Times New Roman" w:cs="Times New Roman"/>
        </w:rPr>
      </w:pPr>
      <w:r w:rsidRPr="00D431C6">
        <w:rPr>
          <w:rFonts w:ascii="Times New Roman" w:hAnsi="Times New Roman" w:cs="Times New Roman"/>
        </w:rPr>
        <w:t xml:space="preserve">Otwarcie Ofert nastąpi w dniu </w:t>
      </w:r>
      <w:r w:rsidR="00F650FB">
        <w:rPr>
          <w:rFonts w:ascii="Times New Roman" w:hAnsi="Times New Roman" w:cs="Times New Roman"/>
          <w:b/>
        </w:rPr>
        <w:t xml:space="preserve">19 września </w:t>
      </w:r>
      <w:r w:rsidRPr="00D431C6">
        <w:rPr>
          <w:rFonts w:ascii="Times New Roman" w:hAnsi="Times New Roman" w:cs="Times New Roman"/>
          <w:b/>
        </w:rPr>
        <w:t>2024 roku o godz. 09:15</w:t>
      </w:r>
      <w:r w:rsidRPr="00D431C6">
        <w:rPr>
          <w:rFonts w:ascii="Times New Roman" w:hAnsi="Times New Roman" w:cs="Times New Roman"/>
        </w:rPr>
        <w:t xml:space="preserve">. </w:t>
      </w:r>
    </w:p>
    <w:p w:rsidR="00D431C6" w:rsidRPr="00C269E1" w:rsidRDefault="00D431C6" w:rsidP="00D431C6">
      <w:pPr>
        <w:pStyle w:val="Akapitzlist"/>
        <w:spacing w:after="0"/>
        <w:ind w:left="426"/>
        <w:jc w:val="both"/>
        <w:rPr>
          <w:rFonts w:ascii="Times New Roman" w:hAnsi="Times New Roman"/>
        </w:rPr>
      </w:pPr>
    </w:p>
    <w:p w:rsidR="00165502" w:rsidRPr="009B14CF" w:rsidRDefault="00B879F5" w:rsidP="006A4CA0">
      <w:pPr>
        <w:numPr>
          <w:ilvl w:val="0"/>
          <w:numId w:val="20"/>
        </w:numPr>
        <w:pBdr>
          <w:top w:val="nil"/>
          <w:left w:val="nil"/>
          <w:bottom w:val="nil"/>
          <w:right w:val="nil"/>
          <w:between w:val="nil"/>
        </w:pBdr>
        <w:spacing w:after="0"/>
        <w:ind w:left="426" w:hanging="426"/>
        <w:jc w:val="both"/>
        <w:rPr>
          <w:rFonts w:ascii="Times New Roman" w:hAnsi="Times New Roman"/>
          <w:highlight w:val="lightGray"/>
        </w:rPr>
      </w:pPr>
      <w:r w:rsidRPr="009B14CF">
        <w:rPr>
          <w:rFonts w:ascii="Times New Roman" w:hAnsi="Times New Roman"/>
          <w:b/>
          <w:highlight w:val="lightGray"/>
        </w:rPr>
        <w:t>SPOSÓB POROZUMIEWANIA SIĘ ZAMAWIAJĄCEGO Z WYKONAWCAMI.</w:t>
      </w:r>
    </w:p>
    <w:p w:rsidR="00D431C6" w:rsidRDefault="00D431C6" w:rsidP="00D431C6">
      <w:pPr>
        <w:spacing w:after="0"/>
        <w:jc w:val="both"/>
        <w:rPr>
          <w:rFonts w:ascii="Times New Roman" w:hAnsi="Times New Roman"/>
        </w:rPr>
      </w:pPr>
    </w:p>
    <w:p w:rsidR="00D431C6" w:rsidRPr="00F650FB" w:rsidRDefault="00D431C6" w:rsidP="00D431C6">
      <w:pPr>
        <w:widowControl w:val="0"/>
        <w:numPr>
          <w:ilvl w:val="0"/>
          <w:numId w:val="93"/>
        </w:numPr>
        <w:suppressAutoHyphens/>
        <w:autoSpaceDE w:val="0"/>
        <w:autoSpaceDN w:val="0"/>
        <w:snapToGrid w:val="0"/>
        <w:spacing w:after="0"/>
        <w:ind w:left="426" w:hanging="426"/>
        <w:jc w:val="both"/>
        <w:rPr>
          <w:rFonts w:ascii="Times New Roman" w:hAnsi="Times New Roman"/>
          <w:szCs w:val="20"/>
          <w:lang w:eastAsia="ar-SA"/>
        </w:rPr>
      </w:pPr>
      <w:r w:rsidRPr="007A7B7F">
        <w:rPr>
          <w:rFonts w:ascii="Times New Roman" w:hAnsi="Times New Roman"/>
          <w:szCs w:val="20"/>
          <w:lang w:eastAsia="ar-SA"/>
        </w:rPr>
        <w:t xml:space="preserve">Do porozumiewania się z </w:t>
      </w:r>
      <w:r w:rsidRPr="00F650FB">
        <w:rPr>
          <w:rFonts w:ascii="Times New Roman" w:hAnsi="Times New Roman"/>
          <w:szCs w:val="20"/>
          <w:lang w:eastAsia="ar-SA"/>
        </w:rPr>
        <w:t>wykonawcami upoważnione są następujące osoby:</w:t>
      </w:r>
    </w:p>
    <w:p w:rsidR="00D431C6" w:rsidRPr="007A7B7F" w:rsidRDefault="00D431C6" w:rsidP="00D431C6">
      <w:pPr>
        <w:widowControl w:val="0"/>
        <w:autoSpaceDE w:val="0"/>
        <w:autoSpaceDN w:val="0"/>
        <w:spacing w:after="0"/>
        <w:ind w:left="851" w:hanging="426"/>
        <w:jc w:val="both"/>
        <w:rPr>
          <w:rFonts w:ascii="Times New Roman" w:hAnsi="Times New Roman"/>
          <w:szCs w:val="20"/>
        </w:rPr>
      </w:pPr>
      <w:r w:rsidRPr="00F650FB">
        <w:rPr>
          <w:rFonts w:ascii="Times New Roman" w:hAnsi="Times New Roman"/>
          <w:szCs w:val="20"/>
        </w:rPr>
        <w:t>a)</w:t>
      </w:r>
      <w:r w:rsidRPr="00F650FB">
        <w:rPr>
          <w:rFonts w:ascii="Times New Roman" w:hAnsi="Times New Roman"/>
          <w:szCs w:val="20"/>
        </w:rPr>
        <w:tab/>
        <w:t xml:space="preserve">W sprawach merytorycznych – </w:t>
      </w:r>
      <w:r w:rsidR="00F650FB" w:rsidRPr="00F650FB">
        <w:rPr>
          <w:rFonts w:ascii="Times New Roman" w:hAnsi="Times New Roman"/>
          <w:szCs w:val="20"/>
        </w:rPr>
        <w:t>Pan Tomasz Bargieł</w:t>
      </w:r>
      <w:r w:rsidRPr="00F650FB">
        <w:rPr>
          <w:rFonts w:ascii="Times New Roman" w:hAnsi="Times New Roman"/>
          <w:szCs w:val="20"/>
        </w:rPr>
        <w:t xml:space="preserve">, mail: </w:t>
      </w:r>
      <w:r w:rsidR="00F650FB" w:rsidRPr="00F650FB">
        <w:rPr>
          <w:rFonts w:ascii="Times New Roman" w:hAnsi="Times New Roman"/>
          <w:szCs w:val="20"/>
        </w:rPr>
        <w:t>bargiel.tomek@wp.pl</w:t>
      </w:r>
      <w:r w:rsidRPr="00F650FB">
        <w:rPr>
          <w:rFonts w:ascii="Times New Roman" w:eastAsia="GungsuhChe" w:hAnsi="Times New Roman"/>
          <w:iCs/>
          <w:szCs w:val="20"/>
        </w:rPr>
        <w:t>;</w:t>
      </w:r>
    </w:p>
    <w:p w:rsidR="00D431C6" w:rsidRDefault="00D431C6" w:rsidP="00D431C6">
      <w:pPr>
        <w:widowControl w:val="0"/>
        <w:autoSpaceDE w:val="0"/>
        <w:autoSpaceDN w:val="0"/>
        <w:spacing w:after="0"/>
        <w:ind w:left="851" w:hanging="426"/>
        <w:jc w:val="both"/>
        <w:rPr>
          <w:rFonts w:ascii="Times New Roman" w:hAnsi="Times New Roman"/>
          <w:szCs w:val="20"/>
        </w:rPr>
      </w:pPr>
      <w:r>
        <w:rPr>
          <w:rFonts w:ascii="Times New Roman" w:hAnsi="Times New Roman"/>
          <w:szCs w:val="20"/>
        </w:rPr>
        <w:t>b</w:t>
      </w:r>
      <w:r w:rsidRPr="007A7B7F">
        <w:rPr>
          <w:rFonts w:ascii="Times New Roman" w:hAnsi="Times New Roman"/>
          <w:szCs w:val="20"/>
        </w:rPr>
        <w:t xml:space="preserve">) </w:t>
      </w:r>
      <w:r w:rsidRPr="007A7B7F">
        <w:rPr>
          <w:rFonts w:ascii="Times New Roman" w:hAnsi="Times New Roman"/>
          <w:szCs w:val="20"/>
        </w:rPr>
        <w:tab/>
        <w:t xml:space="preserve">W sprawach proceduralnych – Pan Bartłomiej Kruszyński, </w:t>
      </w:r>
      <w:r>
        <w:rPr>
          <w:rFonts w:ascii="Times New Roman" w:hAnsi="Times New Roman"/>
          <w:szCs w:val="20"/>
        </w:rPr>
        <w:t xml:space="preserve">mail: </w:t>
      </w:r>
      <w:r w:rsidRPr="00D431C6">
        <w:rPr>
          <w:rFonts w:ascii="Times New Roman" w:hAnsi="Times New Roman"/>
          <w:szCs w:val="20"/>
        </w:rPr>
        <w:t>kancelaria.kruszynski@gmail.com</w:t>
      </w:r>
      <w:r>
        <w:rPr>
          <w:rFonts w:ascii="Times New Roman" w:hAnsi="Times New Roman"/>
          <w:szCs w:val="20"/>
        </w:rPr>
        <w:t>.</w:t>
      </w:r>
    </w:p>
    <w:p w:rsidR="00165502" w:rsidRPr="00F650FB" w:rsidRDefault="00D431C6" w:rsidP="00F650FB">
      <w:pPr>
        <w:pStyle w:val="Akapitzlist"/>
        <w:widowControl w:val="0"/>
        <w:numPr>
          <w:ilvl w:val="0"/>
          <w:numId w:val="93"/>
        </w:numPr>
        <w:tabs>
          <w:tab w:val="left" w:pos="426"/>
        </w:tabs>
        <w:autoSpaceDE w:val="0"/>
        <w:autoSpaceDN w:val="0"/>
        <w:spacing w:after="0"/>
        <w:ind w:left="426" w:hanging="426"/>
        <w:jc w:val="both"/>
        <w:rPr>
          <w:rFonts w:ascii="Times New Roman" w:hAnsi="Times New Roman"/>
          <w:szCs w:val="20"/>
        </w:rPr>
      </w:pPr>
      <w:r w:rsidRPr="00834AF6">
        <w:rPr>
          <w:rFonts w:ascii="Times New Roman" w:hAnsi="Times New Roman"/>
          <w:szCs w:val="20"/>
        </w:rPr>
        <w:t xml:space="preserve">Ewentualne pytania dotyczące przedmiotu niniejszego zapytania ofertowego należy kierować </w:t>
      </w:r>
      <w:r>
        <w:rPr>
          <w:rFonts w:ascii="Times New Roman" w:hAnsi="Times New Roman"/>
          <w:szCs w:val="20"/>
        </w:rPr>
        <w:t>za pośrednictwem Bazy Konkurencyjności albo na adresy mailowe wskazane w pkt 1</w:t>
      </w:r>
      <w:r w:rsidRPr="00BF1718">
        <w:rPr>
          <w:rFonts w:ascii="Times New Roman" w:hAnsi="Times New Roman"/>
          <w:szCs w:val="20"/>
        </w:rPr>
        <w:t>.</w:t>
      </w:r>
    </w:p>
    <w:p w:rsidR="000B6BCC" w:rsidRPr="00D431C6" w:rsidRDefault="000B6BCC" w:rsidP="006A4CA0">
      <w:pPr>
        <w:widowControl w:val="0"/>
        <w:pBdr>
          <w:top w:val="nil"/>
          <w:left w:val="nil"/>
          <w:bottom w:val="nil"/>
          <w:right w:val="nil"/>
          <w:between w:val="nil"/>
        </w:pBdr>
        <w:tabs>
          <w:tab w:val="left" w:pos="426"/>
        </w:tabs>
        <w:spacing w:after="0"/>
        <w:ind w:left="426"/>
        <w:jc w:val="both"/>
        <w:rPr>
          <w:rFonts w:ascii="Times New Roman" w:hAnsi="Times New Roman"/>
        </w:rPr>
      </w:pPr>
    </w:p>
    <w:p w:rsidR="00165502" w:rsidRPr="009B14CF" w:rsidRDefault="00B879F5" w:rsidP="006A4CA0">
      <w:pPr>
        <w:widowControl w:val="0"/>
        <w:numPr>
          <w:ilvl w:val="0"/>
          <w:numId w:val="20"/>
        </w:numPr>
        <w:pBdr>
          <w:top w:val="nil"/>
          <w:left w:val="nil"/>
          <w:bottom w:val="nil"/>
          <w:right w:val="nil"/>
          <w:between w:val="nil"/>
        </w:pBdr>
        <w:spacing w:after="0"/>
        <w:ind w:left="426" w:hanging="426"/>
        <w:jc w:val="both"/>
        <w:rPr>
          <w:rFonts w:ascii="Times New Roman" w:hAnsi="Times New Roman"/>
          <w:b/>
          <w:highlight w:val="lightGray"/>
        </w:rPr>
      </w:pPr>
      <w:r w:rsidRPr="009B14CF">
        <w:rPr>
          <w:rFonts w:ascii="Times New Roman" w:hAnsi="Times New Roman"/>
          <w:b/>
          <w:highlight w:val="lightGray"/>
        </w:rPr>
        <w:t>INFORMACJE O FORMALNOŚCIACH, JAKIE POWINNY ZOSTAĆ DOPEŁNIONE PO WYBORZE OFERTY W CELU ZAWARCIA UMOWY W SPRAWIE ZAMÓWIENIA PUBLICZNEGO.</w:t>
      </w:r>
    </w:p>
    <w:p w:rsidR="00165502" w:rsidRPr="009B14CF" w:rsidRDefault="00165502" w:rsidP="006A4CA0">
      <w:pPr>
        <w:pBdr>
          <w:top w:val="nil"/>
          <w:left w:val="nil"/>
          <w:bottom w:val="nil"/>
          <w:right w:val="nil"/>
          <w:between w:val="nil"/>
        </w:pBdr>
        <w:spacing w:after="0"/>
        <w:jc w:val="both"/>
        <w:rPr>
          <w:rFonts w:ascii="Times New Roman" w:hAnsi="Times New Roman"/>
        </w:rPr>
      </w:pPr>
    </w:p>
    <w:p w:rsidR="00165502" w:rsidRPr="009B14CF" w:rsidRDefault="00B879F5" w:rsidP="006A4CA0">
      <w:pPr>
        <w:widowControl w:val="0"/>
        <w:numPr>
          <w:ilvl w:val="0"/>
          <w:numId w:val="41"/>
        </w:numPr>
        <w:pBdr>
          <w:top w:val="nil"/>
          <w:left w:val="nil"/>
          <w:bottom w:val="nil"/>
          <w:right w:val="nil"/>
          <w:between w:val="nil"/>
        </w:pBdr>
        <w:spacing w:after="0"/>
        <w:ind w:left="426" w:hanging="426"/>
        <w:jc w:val="both"/>
        <w:rPr>
          <w:rFonts w:ascii="Times New Roman" w:hAnsi="Times New Roman"/>
        </w:rPr>
      </w:pPr>
      <w:r w:rsidRPr="009B14CF">
        <w:rPr>
          <w:rFonts w:ascii="Times New Roman" w:hAnsi="Times New Roman"/>
        </w:rPr>
        <w:t xml:space="preserve">Z wykonawcą, który złoży najkorzystniejszą ofertę zostanie podpisana umowa w formie pisemnej, której wzór stanowi załącznik nr 6 do niniejszego Zapytania. </w:t>
      </w:r>
    </w:p>
    <w:p w:rsidR="00165502" w:rsidRPr="009B14CF" w:rsidRDefault="00B879F5" w:rsidP="006A4CA0">
      <w:pPr>
        <w:widowControl w:val="0"/>
        <w:numPr>
          <w:ilvl w:val="0"/>
          <w:numId w:val="41"/>
        </w:numPr>
        <w:pBdr>
          <w:top w:val="nil"/>
          <w:left w:val="nil"/>
          <w:bottom w:val="nil"/>
          <w:right w:val="nil"/>
          <w:between w:val="nil"/>
        </w:pBdr>
        <w:spacing w:after="0"/>
        <w:ind w:left="426" w:hanging="426"/>
        <w:jc w:val="both"/>
        <w:rPr>
          <w:rFonts w:ascii="Times New Roman" w:hAnsi="Times New Roman"/>
        </w:rPr>
      </w:pPr>
      <w:r w:rsidRPr="009B14CF">
        <w:rPr>
          <w:rFonts w:ascii="Times New Roman" w:hAnsi="Times New Roman"/>
        </w:rPr>
        <w:t>Zamawiający przewiduje zmiany umowy w zakresie i na warunkach określonych w załączniku nr 6 do Zapytania – Projekcie Umowy.</w:t>
      </w:r>
      <w:r w:rsidR="000F27E3">
        <w:rPr>
          <w:rFonts w:ascii="Times New Roman" w:hAnsi="Times New Roman"/>
        </w:rPr>
        <w:t xml:space="preserve"> </w:t>
      </w:r>
    </w:p>
    <w:p w:rsidR="00165502" w:rsidRPr="009B14CF" w:rsidRDefault="00B879F5" w:rsidP="006A4CA0">
      <w:pPr>
        <w:widowControl w:val="0"/>
        <w:numPr>
          <w:ilvl w:val="0"/>
          <w:numId w:val="41"/>
        </w:numPr>
        <w:pBdr>
          <w:top w:val="nil"/>
          <w:left w:val="nil"/>
          <w:bottom w:val="nil"/>
          <w:right w:val="nil"/>
          <w:between w:val="nil"/>
        </w:pBdr>
        <w:spacing w:after="0"/>
        <w:ind w:left="426" w:hanging="426"/>
        <w:jc w:val="both"/>
        <w:rPr>
          <w:rFonts w:ascii="Times New Roman" w:hAnsi="Times New Roman"/>
        </w:rPr>
      </w:pPr>
      <w:r w:rsidRPr="009B14CF">
        <w:rPr>
          <w:rFonts w:ascii="Times New Roman" w:hAnsi="Times New Roman"/>
        </w:rPr>
        <w:t>Przed podpisaniem umowy na realizację niniejszego zamówienia Wykonawca zobowiązany jest dostarczyć Zamawiającemu:</w:t>
      </w:r>
    </w:p>
    <w:p w:rsidR="00165502" w:rsidRPr="009B14CF" w:rsidRDefault="00B879F5" w:rsidP="006A4CA0">
      <w:pPr>
        <w:widowControl w:val="0"/>
        <w:pBdr>
          <w:top w:val="nil"/>
          <w:left w:val="nil"/>
          <w:bottom w:val="nil"/>
          <w:right w:val="nil"/>
          <w:between w:val="nil"/>
        </w:pBdr>
        <w:spacing w:after="0"/>
        <w:ind w:left="851" w:hanging="425"/>
        <w:jc w:val="both"/>
        <w:rPr>
          <w:rFonts w:ascii="Times New Roman" w:hAnsi="Times New Roman"/>
        </w:rPr>
      </w:pPr>
      <w:r w:rsidRPr="009B14CF">
        <w:rPr>
          <w:rFonts w:ascii="Times New Roman" w:hAnsi="Times New Roman"/>
        </w:rPr>
        <w:lastRenderedPageBreak/>
        <w:t xml:space="preserve">1) </w:t>
      </w:r>
      <w:r w:rsidRPr="009B14CF">
        <w:rPr>
          <w:rFonts w:ascii="Times New Roman" w:hAnsi="Times New Roman"/>
        </w:rPr>
        <w:tab/>
        <w:t xml:space="preserve">polisę lub inny dokument ubezpieczenia potwierdzający, że Wykonawca posiada ubezpieczenie od odpowiedzialności cywilnej w zakresie prowadzonej działalności związanej z przedmiotem zamówienia w wysokości </w:t>
      </w:r>
      <w:r w:rsidRPr="009B14CF">
        <w:rPr>
          <w:rFonts w:ascii="Times New Roman" w:hAnsi="Times New Roman"/>
          <w:b/>
        </w:rPr>
        <w:t xml:space="preserve">na kwotę </w:t>
      </w:r>
      <w:r w:rsidR="00D431C6">
        <w:rPr>
          <w:rFonts w:ascii="Times New Roman" w:hAnsi="Times New Roman"/>
          <w:b/>
        </w:rPr>
        <w:t>nie niższą niż 500 000,00 zł</w:t>
      </w:r>
      <w:r w:rsidRPr="009B14CF">
        <w:rPr>
          <w:rFonts w:ascii="Times New Roman" w:hAnsi="Times New Roman"/>
        </w:rPr>
        <w:t>;</w:t>
      </w:r>
    </w:p>
    <w:p w:rsidR="00165502" w:rsidRPr="009B14CF" w:rsidRDefault="005D0E59" w:rsidP="006A4CA0">
      <w:pPr>
        <w:widowControl w:val="0"/>
        <w:pBdr>
          <w:top w:val="nil"/>
          <w:left w:val="nil"/>
          <w:bottom w:val="nil"/>
          <w:right w:val="nil"/>
          <w:between w:val="nil"/>
        </w:pBdr>
        <w:spacing w:after="0"/>
        <w:ind w:left="851" w:hanging="425"/>
        <w:jc w:val="both"/>
        <w:rPr>
          <w:rFonts w:ascii="Times New Roman" w:hAnsi="Times New Roman"/>
        </w:rPr>
      </w:pPr>
      <w:r>
        <w:rPr>
          <w:rFonts w:ascii="Times New Roman" w:hAnsi="Times New Roman"/>
        </w:rPr>
        <w:t>2</w:t>
      </w:r>
      <w:r w:rsidR="00B879F5" w:rsidRPr="009B14CF">
        <w:rPr>
          <w:rFonts w:ascii="Times New Roman" w:hAnsi="Times New Roman"/>
        </w:rPr>
        <w:t>)</w:t>
      </w:r>
      <w:r w:rsidR="00B879F5" w:rsidRPr="009B14CF">
        <w:rPr>
          <w:rFonts w:ascii="Times New Roman" w:hAnsi="Times New Roman"/>
        </w:rPr>
        <w:tab/>
        <w:t xml:space="preserve">dokumenty potwierdzające posiadanie przez osoby występujące przy realizacji niniejszego zamówienia w charakterze kluczowych specjalistów, o których mowa w rozdziale 4 pkt 1 </w:t>
      </w:r>
      <w:proofErr w:type="spellStart"/>
      <w:r w:rsidR="00B879F5" w:rsidRPr="009B14CF">
        <w:rPr>
          <w:rFonts w:ascii="Times New Roman" w:hAnsi="Times New Roman"/>
        </w:rPr>
        <w:t>ppkt</w:t>
      </w:r>
      <w:proofErr w:type="spellEnd"/>
      <w:r w:rsidR="00B879F5" w:rsidRPr="009B14CF">
        <w:rPr>
          <w:rFonts w:ascii="Times New Roman" w:hAnsi="Times New Roman"/>
        </w:rPr>
        <w:t xml:space="preserve"> 4) Zapytania, wymaganych uprawnień i aktualnych zaświadczeń o przynależności do właściwych izb samorządowych;</w:t>
      </w:r>
    </w:p>
    <w:p w:rsidR="00165502" w:rsidRPr="009B14CF" w:rsidRDefault="005D0E59" w:rsidP="006A4CA0">
      <w:pPr>
        <w:widowControl w:val="0"/>
        <w:pBdr>
          <w:top w:val="nil"/>
          <w:left w:val="nil"/>
          <w:bottom w:val="nil"/>
          <w:right w:val="nil"/>
          <w:between w:val="nil"/>
        </w:pBdr>
        <w:spacing w:after="0"/>
        <w:ind w:left="851" w:hanging="425"/>
        <w:jc w:val="both"/>
        <w:rPr>
          <w:rFonts w:ascii="Times New Roman" w:hAnsi="Times New Roman"/>
        </w:rPr>
      </w:pPr>
      <w:r>
        <w:rPr>
          <w:rFonts w:ascii="Times New Roman" w:hAnsi="Times New Roman"/>
        </w:rPr>
        <w:t>3</w:t>
      </w:r>
      <w:r w:rsidR="00B879F5" w:rsidRPr="009B14CF">
        <w:rPr>
          <w:rFonts w:ascii="Times New Roman" w:hAnsi="Times New Roman"/>
        </w:rPr>
        <w:t>)</w:t>
      </w:r>
      <w:r w:rsidR="00B879F5" w:rsidRPr="009B14CF">
        <w:rPr>
          <w:rFonts w:ascii="Times New Roman" w:hAnsi="Times New Roman"/>
          <w:sz w:val="20"/>
          <w:szCs w:val="20"/>
        </w:rPr>
        <w:t xml:space="preserve"> </w:t>
      </w:r>
      <w:r w:rsidR="00B879F5" w:rsidRPr="009B14CF">
        <w:rPr>
          <w:rFonts w:ascii="Times New Roman" w:hAnsi="Times New Roman"/>
          <w:sz w:val="20"/>
          <w:szCs w:val="20"/>
        </w:rPr>
        <w:tab/>
      </w:r>
      <w:r w:rsidR="00B879F5" w:rsidRPr="009B14CF">
        <w:rPr>
          <w:rFonts w:ascii="Times New Roman" w:hAnsi="Times New Roman"/>
        </w:rPr>
        <w:t>Wykonawcy wspólnie ubiegający się o niniejsze zamówienie, których oferta zostanie uznana za najkorzystniejszą, są zobowiązani przed podpisaniem umowy dostarczyć dokument, o którym mowa</w:t>
      </w:r>
      <w:r w:rsidR="00BF262F" w:rsidRPr="009B14CF">
        <w:rPr>
          <w:rFonts w:ascii="Times New Roman" w:hAnsi="Times New Roman"/>
        </w:rPr>
        <w:t xml:space="preserve"> w rozdziale 6 pkt 15 Zapytania</w:t>
      </w:r>
      <w:r w:rsidR="00D431C6">
        <w:rPr>
          <w:rFonts w:ascii="Times New Roman" w:hAnsi="Times New Roman"/>
        </w:rPr>
        <w:t>.</w:t>
      </w:r>
    </w:p>
    <w:p w:rsidR="00165502" w:rsidRPr="009B14CF" w:rsidRDefault="00B879F5" w:rsidP="006A4CA0">
      <w:pPr>
        <w:widowControl w:val="0"/>
        <w:numPr>
          <w:ilvl w:val="0"/>
          <w:numId w:val="41"/>
        </w:numPr>
        <w:pBdr>
          <w:top w:val="nil"/>
          <w:left w:val="nil"/>
          <w:bottom w:val="nil"/>
          <w:right w:val="nil"/>
          <w:between w:val="nil"/>
        </w:pBdr>
        <w:spacing w:after="0"/>
        <w:ind w:left="426" w:hanging="426"/>
        <w:jc w:val="both"/>
        <w:rPr>
          <w:rFonts w:ascii="Times New Roman" w:hAnsi="Times New Roman"/>
        </w:rPr>
      </w:pPr>
      <w:r w:rsidRPr="009B14CF">
        <w:rPr>
          <w:rFonts w:ascii="Times New Roman" w:hAnsi="Times New Roman"/>
          <w:b/>
        </w:rPr>
        <w:t xml:space="preserve">Niedopełnienie obowiązków wymienionych w pkt 3 </w:t>
      </w:r>
      <w:proofErr w:type="spellStart"/>
      <w:r w:rsidRPr="009B14CF">
        <w:rPr>
          <w:rFonts w:ascii="Times New Roman" w:hAnsi="Times New Roman"/>
          <w:b/>
        </w:rPr>
        <w:t>ppkt</w:t>
      </w:r>
      <w:proofErr w:type="spellEnd"/>
      <w:r w:rsidRPr="009B14CF">
        <w:rPr>
          <w:rFonts w:ascii="Times New Roman" w:hAnsi="Times New Roman"/>
          <w:b/>
        </w:rPr>
        <w:t xml:space="preserve"> 1) – </w:t>
      </w:r>
      <w:r w:rsidR="005D0E59">
        <w:rPr>
          <w:rFonts w:ascii="Times New Roman" w:hAnsi="Times New Roman"/>
          <w:b/>
        </w:rPr>
        <w:t>3</w:t>
      </w:r>
      <w:r w:rsidRPr="009B14CF">
        <w:rPr>
          <w:rFonts w:ascii="Times New Roman" w:hAnsi="Times New Roman"/>
          <w:b/>
        </w:rPr>
        <w:t>) powyżej będzie skutkować odstąpieniem Zamawiającego od zawarcia umowy z przyczyn leżących po stronie Wykonawcy.</w:t>
      </w:r>
      <w:r w:rsidRPr="009B14CF">
        <w:rPr>
          <w:rFonts w:ascii="Times New Roman" w:hAnsi="Times New Roman"/>
        </w:rPr>
        <w:t xml:space="preserve"> W takim wypadku, Zamawiający zastrzega sobie możliwość wybrania oferty najkorzystniejszej spośród pozostałych ofert bez przeprowadzania ich ponownego badania i oceny, chyba że zachodzą przesłanki unieważnienia postępowania.</w:t>
      </w:r>
    </w:p>
    <w:p w:rsidR="00165502" w:rsidRPr="009B14CF" w:rsidRDefault="00B879F5" w:rsidP="006A4CA0">
      <w:pPr>
        <w:widowControl w:val="0"/>
        <w:numPr>
          <w:ilvl w:val="0"/>
          <w:numId w:val="41"/>
        </w:numPr>
        <w:pBdr>
          <w:top w:val="nil"/>
          <w:left w:val="nil"/>
          <w:bottom w:val="nil"/>
          <w:right w:val="nil"/>
          <w:between w:val="nil"/>
        </w:pBdr>
        <w:spacing w:after="0"/>
        <w:ind w:left="426" w:hanging="426"/>
        <w:jc w:val="both"/>
        <w:rPr>
          <w:rFonts w:ascii="Times New Roman" w:hAnsi="Times New Roman"/>
        </w:rPr>
      </w:pPr>
      <w:r w:rsidRPr="009B14CF">
        <w:rPr>
          <w:rFonts w:ascii="Times New Roman" w:hAnsi="Times New Roman"/>
        </w:rPr>
        <w:t>Wykonawcy wspólnie ubiegający się o udzielenie zamówienia ponoszą solidarną odpowiedzialność za wykonanie umowy i wniesienie zabezpieczenia należytego wykonania umowy.</w:t>
      </w:r>
    </w:p>
    <w:p w:rsidR="00165502" w:rsidRPr="009B14CF" w:rsidRDefault="00165502" w:rsidP="006A4CA0">
      <w:pPr>
        <w:pBdr>
          <w:top w:val="nil"/>
          <w:left w:val="nil"/>
          <w:bottom w:val="nil"/>
          <w:right w:val="nil"/>
          <w:between w:val="nil"/>
        </w:pBdr>
        <w:spacing w:after="0"/>
        <w:jc w:val="both"/>
        <w:rPr>
          <w:rFonts w:ascii="Times New Roman" w:hAnsi="Times New Roman"/>
        </w:rPr>
      </w:pPr>
    </w:p>
    <w:p w:rsidR="00165502" w:rsidRPr="009B14CF" w:rsidRDefault="00B879F5" w:rsidP="006A4CA0">
      <w:pPr>
        <w:numPr>
          <w:ilvl w:val="0"/>
          <w:numId w:val="20"/>
        </w:numPr>
        <w:pBdr>
          <w:top w:val="nil"/>
          <w:left w:val="nil"/>
          <w:bottom w:val="nil"/>
          <w:right w:val="nil"/>
          <w:between w:val="nil"/>
        </w:pBdr>
        <w:spacing w:after="0"/>
        <w:ind w:left="426" w:hanging="426"/>
        <w:jc w:val="both"/>
        <w:rPr>
          <w:rFonts w:ascii="Times New Roman" w:hAnsi="Times New Roman"/>
          <w:b/>
          <w:highlight w:val="lightGray"/>
        </w:rPr>
      </w:pPr>
      <w:r w:rsidRPr="009B14CF">
        <w:rPr>
          <w:rFonts w:ascii="Times New Roman" w:hAnsi="Times New Roman"/>
          <w:b/>
          <w:highlight w:val="lightGray"/>
        </w:rPr>
        <w:t>ZABEZPIECZENIE NALEŻYTEGO WYKONANIA UMOWY.</w:t>
      </w:r>
    </w:p>
    <w:p w:rsidR="00165502" w:rsidRPr="009B14CF" w:rsidRDefault="00165502" w:rsidP="006A4CA0">
      <w:pPr>
        <w:pBdr>
          <w:top w:val="nil"/>
          <w:left w:val="nil"/>
          <w:bottom w:val="nil"/>
          <w:right w:val="nil"/>
          <w:between w:val="nil"/>
        </w:pBdr>
        <w:spacing w:after="0"/>
        <w:rPr>
          <w:rFonts w:ascii="Times New Roman" w:hAnsi="Times New Roman"/>
        </w:rPr>
      </w:pPr>
    </w:p>
    <w:p w:rsidR="00D431C6" w:rsidRPr="005D0E59" w:rsidRDefault="005D0E59" w:rsidP="00D431C6">
      <w:pPr>
        <w:widowControl w:val="0"/>
        <w:pBdr>
          <w:top w:val="nil"/>
          <w:left w:val="nil"/>
          <w:bottom w:val="nil"/>
          <w:right w:val="nil"/>
          <w:between w:val="nil"/>
        </w:pBdr>
        <w:tabs>
          <w:tab w:val="left" w:pos="851"/>
        </w:tabs>
        <w:spacing w:after="0"/>
        <w:jc w:val="both"/>
        <w:rPr>
          <w:rFonts w:ascii="Times New Roman" w:hAnsi="Times New Roman"/>
          <w:b/>
          <w:bCs/>
        </w:rPr>
      </w:pPr>
      <w:r w:rsidRPr="005D0E59">
        <w:rPr>
          <w:rFonts w:ascii="Times New Roman" w:hAnsi="Times New Roman"/>
          <w:b/>
          <w:bCs/>
        </w:rPr>
        <w:t>Zamawiający nie wymaga wniesienia zabezpieczenia należytego wykonania umowy.</w:t>
      </w:r>
    </w:p>
    <w:p w:rsidR="005D0E59" w:rsidRPr="009B14CF" w:rsidRDefault="005D0E59" w:rsidP="00D431C6">
      <w:pPr>
        <w:widowControl w:val="0"/>
        <w:pBdr>
          <w:top w:val="nil"/>
          <w:left w:val="nil"/>
          <w:bottom w:val="nil"/>
          <w:right w:val="nil"/>
          <w:between w:val="nil"/>
        </w:pBdr>
        <w:tabs>
          <w:tab w:val="left" w:pos="851"/>
        </w:tabs>
        <w:spacing w:after="0"/>
        <w:jc w:val="both"/>
        <w:rPr>
          <w:rFonts w:ascii="Times New Roman" w:hAnsi="Times New Roman"/>
        </w:rPr>
      </w:pPr>
    </w:p>
    <w:p w:rsidR="00165502" w:rsidRPr="009B14CF" w:rsidRDefault="00B879F5" w:rsidP="006A4CA0">
      <w:pPr>
        <w:widowControl w:val="0"/>
        <w:numPr>
          <w:ilvl w:val="0"/>
          <w:numId w:val="20"/>
        </w:numPr>
        <w:pBdr>
          <w:top w:val="nil"/>
          <w:left w:val="nil"/>
          <w:bottom w:val="nil"/>
          <w:right w:val="nil"/>
          <w:between w:val="nil"/>
        </w:pBdr>
        <w:spacing w:after="0"/>
        <w:ind w:left="426" w:hanging="426"/>
        <w:jc w:val="both"/>
        <w:rPr>
          <w:rFonts w:ascii="Times New Roman" w:hAnsi="Times New Roman"/>
          <w:b/>
          <w:highlight w:val="lightGray"/>
        </w:rPr>
      </w:pPr>
      <w:r w:rsidRPr="009B14CF">
        <w:rPr>
          <w:rFonts w:ascii="Times New Roman" w:hAnsi="Times New Roman"/>
          <w:b/>
          <w:highlight w:val="lightGray"/>
        </w:rPr>
        <w:t>OBOWIĄZKI W ZAKRESIE PRZETWARZANIA DANYCH OSOBOWYCH ZGODNIE Z RODO.</w:t>
      </w:r>
    </w:p>
    <w:p w:rsidR="00165502" w:rsidRPr="009B14CF" w:rsidRDefault="00165502" w:rsidP="006A4CA0">
      <w:pPr>
        <w:pBdr>
          <w:top w:val="nil"/>
          <w:left w:val="nil"/>
          <w:bottom w:val="nil"/>
          <w:right w:val="nil"/>
          <w:between w:val="nil"/>
        </w:pBdr>
        <w:tabs>
          <w:tab w:val="left" w:pos="360"/>
        </w:tabs>
        <w:spacing w:after="0"/>
        <w:jc w:val="both"/>
        <w:rPr>
          <w:rFonts w:ascii="Times New Roman" w:hAnsi="Times New Roman"/>
          <w:b/>
        </w:rPr>
      </w:pPr>
    </w:p>
    <w:p w:rsidR="00165502" w:rsidRPr="009B14CF" w:rsidRDefault="00B879F5" w:rsidP="006A4CA0">
      <w:pPr>
        <w:widowControl w:val="0"/>
        <w:numPr>
          <w:ilvl w:val="0"/>
          <w:numId w:val="5"/>
        </w:numPr>
        <w:pBdr>
          <w:top w:val="nil"/>
          <w:left w:val="nil"/>
          <w:bottom w:val="nil"/>
          <w:right w:val="nil"/>
          <w:between w:val="nil"/>
        </w:pBdr>
        <w:tabs>
          <w:tab w:val="left" w:pos="426"/>
        </w:tabs>
        <w:spacing w:after="0"/>
        <w:ind w:left="426" w:hanging="426"/>
        <w:jc w:val="both"/>
        <w:rPr>
          <w:rFonts w:ascii="Times New Roman" w:hAnsi="Times New Roman"/>
        </w:rPr>
      </w:pPr>
      <w:r w:rsidRPr="009B14CF">
        <w:rPr>
          <w:rFonts w:ascii="Times New Roman" w:hAnsi="Times New Roman"/>
        </w:rPr>
        <w:t>Wykonawca ubiegając się o udzielenie niniejszego zamówienia publicznego jest zobowiązany do wypełnienia wszystkich obowiązków formalno-prawnych związanych z udziałem w postępowaniu. Do obowiązków należą m. in. obowiązki wynikające z RODO, w szczególności obowiązek informacyjny przewidziany w art. 13 RODO względem osób fizycznych, których dane osobowe dotyczą i od których dane te Wykonawca bezpośrednio pozyskał. Jednakże obowiązek informacyjny wynikający z art. 13 RODO nie będzie miał zastosowania, gdy i w zakresie, w jakim osoba fizyczna, której dane dotyczą, dysponuje już tymi informacjami (art. 13 ust. 4 RODO).</w:t>
      </w:r>
    </w:p>
    <w:p w:rsidR="00165502" w:rsidRPr="009B14CF" w:rsidRDefault="00B879F5" w:rsidP="006A4CA0">
      <w:pPr>
        <w:widowControl w:val="0"/>
        <w:numPr>
          <w:ilvl w:val="0"/>
          <w:numId w:val="5"/>
        </w:numPr>
        <w:pBdr>
          <w:top w:val="nil"/>
          <w:left w:val="nil"/>
          <w:bottom w:val="nil"/>
          <w:right w:val="nil"/>
          <w:between w:val="nil"/>
        </w:pBdr>
        <w:tabs>
          <w:tab w:val="left" w:pos="426"/>
        </w:tabs>
        <w:spacing w:after="0"/>
        <w:ind w:left="426" w:hanging="426"/>
        <w:jc w:val="both"/>
        <w:rPr>
          <w:rFonts w:ascii="Times New Roman" w:hAnsi="Times New Roman"/>
        </w:rPr>
      </w:pPr>
      <w:r w:rsidRPr="009B14CF">
        <w:rPr>
          <w:rFonts w:ascii="Times New Roman" w:hAnsi="Times New Roman"/>
        </w:rPr>
        <w:t xml:space="preserve">Ponadto, Wykonawca zobowiązany jest wypełnić obowiązek informacyjny wynikający z art. 14 RODO względem osób fizycznych, których dane przekazuje Zamawiającemu i których dane bezpośrednio pozyskał, chyba że ma zastosowanie co najmniej jedno z </w:t>
      </w:r>
      <w:proofErr w:type="spellStart"/>
      <w:r w:rsidRPr="009B14CF">
        <w:rPr>
          <w:rFonts w:ascii="Times New Roman" w:hAnsi="Times New Roman"/>
        </w:rPr>
        <w:t>wyłączeń</w:t>
      </w:r>
      <w:proofErr w:type="spellEnd"/>
      <w:r w:rsidRPr="009B14CF">
        <w:rPr>
          <w:rFonts w:ascii="Times New Roman" w:hAnsi="Times New Roman"/>
        </w:rPr>
        <w:t xml:space="preserve">, o których mowa w art. 14 ust. 5 RODO. </w:t>
      </w:r>
    </w:p>
    <w:p w:rsidR="00165502" w:rsidRPr="009B14CF" w:rsidRDefault="00B879F5" w:rsidP="006A4CA0">
      <w:pPr>
        <w:widowControl w:val="0"/>
        <w:numPr>
          <w:ilvl w:val="0"/>
          <w:numId w:val="5"/>
        </w:numPr>
        <w:pBdr>
          <w:top w:val="nil"/>
          <w:left w:val="nil"/>
          <w:bottom w:val="nil"/>
          <w:right w:val="nil"/>
          <w:between w:val="nil"/>
        </w:pBdr>
        <w:tabs>
          <w:tab w:val="left" w:pos="426"/>
        </w:tabs>
        <w:spacing w:after="0"/>
        <w:ind w:left="426" w:hanging="426"/>
        <w:jc w:val="both"/>
        <w:rPr>
          <w:rFonts w:ascii="Times New Roman" w:hAnsi="Times New Roman"/>
        </w:rPr>
      </w:pPr>
      <w:r w:rsidRPr="009B14CF">
        <w:rPr>
          <w:rFonts w:ascii="Times New Roman" w:hAnsi="Times New Roman"/>
        </w:rPr>
        <w:t>W celu zapewnienia, że Wykonawca wypełnił ww. obowiązki informacyjne oraz ochrony prawnie uzasadnionych interesów osoby fizycznej, której dane zostały przekazane w związku z udziałem Wykonawcy w postępowaniu, Zamawiający wymaga złożenia przez Wykonawcę oświadczenia o wypełnieniu obowiązków informacyjnych, przewidzianych w art. 13 i 14 RODO, zawartego w Formularzu Ofertowym, stanowiącym załącznik nr 1 do niniejszego zapytania ofertowego.</w:t>
      </w:r>
    </w:p>
    <w:p w:rsidR="00165502" w:rsidRPr="009B14CF" w:rsidRDefault="00165502" w:rsidP="006A4CA0">
      <w:pPr>
        <w:widowControl w:val="0"/>
        <w:pBdr>
          <w:top w:val="nil"/>
          <w:left w:val="nil"/>
          <w:bottom w:val="nil"/>
          <w:right w:val="nil"/>
          <w:between w:val="nil"/>
        </w:pBdr>
        <w:tabs>
          <w:tab w:val="left" w:pos="426"/>
        </w:tabs>
        <w:spacing w:after="0"/>
        <w:ind w:left="426"/>
        <w:jc w:val="both"/>
        <w:rPr>
          <w:rFonts w:ascii="Times New Roman" w:hAnsi="Times New Roman"/>
        </w:rPr>
      </w:pPr>
    </w:p>
    <w:p w:rsidR="00165502" w:rsidRPr="009B14CF" w:rsidRDefault="00B879F5" w:rsidP="00EB6684">
      <w:pPr>
        <w:widowControl w:val="0"/>
        <w:numPr>
          <w:ilvl w:val="0"/>
          <w:numId w:val="30"/>
        </w:numPr>
        <w:pBdr>
          <w:top w:val="nil"/>
          <w:left w:val="nil"/>
          <w:bottom w:val="nil"/>
          <w:right w:val="nil"/>
          <w:between w:val="nil"/>
        </w:pBdr>
        <w:spacing w:after="0"/>
        <w:ind w:left="426" w:hanging="426"/>
        <w:jc w:val="both"/>
        <w:rPr>
          <w:rFonts w:ascii="Times New Roman" w:hAnsi="Times New Roman"/>
          <w:b/>
          <w:highlight w:val="lightGray"/>
        </w:rPr>
      </w:pPr>
      <w:r w:rsidRPr="009B14CF">
        <w:rPr>
          <w:rFonts w:ascii="Times New Roman" w:hAnsi="Times New Roman"/>
          <w:b/>
          <w:highlight w:val="lightGray"/>
        </w:rPr>
        <w:t>ZAŁĄCZNIKI DO ZAPYTANIA.</w:t>
      </w:r>
    </w:p>
    <w:p w:rsidR="00165502" w:rsidRPr="009B14CF" w:rsidRDefault="00165502" w:rsidP="006A4CA0">
      <w:pPr>
        <w:widowControl w:val="0"/>
        <w:pBdr>
          <w:top w:val="nil"/>
          <w:left w:val="nil"/>
          <w:bottom w:val="nil"/>
          <w:right w:val="nil"/>
          <w:between w:val="nil"/>
        </w:pBdr>
        <w:spacing w:after="0"/>
        <w:jc w:val="both"/>
        <w:rPr>
          <w:rFonts w:ascii="Times New Roman" w:hAnsi="Times New Roman"/>
          <w:b/>
        </w:rPr>
      </w:pPr>
    </w:p>
    <w:p w:rsidR="00165502" w:rsidRPr="009B14CF" w:rsidRDefault="00B879F5" w:rsidP="00EB6684">
      <w:pPr>
        <w:widowControl w:val="0"/>
        <w:pBdr>
          <w:top w:val="nil"/>
          <w:left w:val="nil"/>
          <w:bottom w:val="nil"/>
          <w:right w:val="nil"/>
          <w:between w:val="nil"/>
        </w:pBdr>
        <w:spacing w:after="0"/>
        <w:jc w:val="both"/>
        <w:rPr>
          <w:rFonts w:ascii="Times New Roman" w:hAnsi="Times New Roman"/>
        </w:rPr>
      </w:pPr>
      <w:r w:rsidRPr="009B14CF">
        <w:rPr>
          <w:rFonts w:ascii="Times New Roman" w:hAnsi="Times New Roman"/>
        </w:rPr>
        <w:t>Załącznikami do niniejszego zapytania, stanowiącymi jego integralną część, są:</w:t>
      </w:r>
    </w:p>
    <w:p w:rsidR="00165502" w:rsidRPr="009B14CF" w:rsidRDefault="006B3D50" w:rsidP="00EB6684">
      <w:pPr>
        <w:widowControl w:val="0"/>
        <w:numPr>
          <w:ilvl w:val="0"/>
          <w:numId w:val="29"/>
        </w:numPr>
        <w:pBdr>
          <w:top w:val="nil"/>
          <w:left w:val="nil"/>
          <w:bottom w:val="nil"/>
          <w:right w:val="nil"/>
          <w:between w:val="nil"/>
        </w:pBdr>
        <w:spacing w:after="0"/>
        <w:ind w:left="426" w:hanging="425"/>
        <w:jc w:val="both"/>
        <w:rPr>
          <w:rFonts w:ascii="Times New Roman" w:hAnsi="Times New Roman"/>
        </w:rPr>
      </w:pPr>
      <w:r>
        <w:rPr>
          <w:rFonts w:ascii="Times New Roman" w:hAnsi="Times New Roman"/>
        </w:rPr>
        <w:t>załącznik nr 1</w:t>
      </w:r>
      <w:r w:rsidR="00B879F5" w:rsidRPr="009B14CF">
        <w:rPr>
          <w:rFonts w:ascii="Times New Roman" w:hAnsi="Times New Roman"/>
        </w:rPr>
        <w:t xml:space="preserve"> do Zapytania</w:t>
      </w:r>
      <w:r w:rsidR="00B879F5" w:rsidRPr="009B14CF">
        <w:rPr>
          <w:rFonts w:ascii="Times New Roman" w:hAnsi="Times New Roman"/>
          <w:b/>
        </w:rPr>
        <w:t xml:space="preserve"> – </w:t>
      </w:r>
      <w:r w:rsidR="00B879F5" w:rsidRPr="009B14CF">
        <w:rPr>
          <w:rFonts w:ascii="Times New Roman" w:hAnsi="Times New Roman"/>
        </w:rPr>
        <w:t>wzór Formularza Oferty;</w:t>
      </w:r>
    </w:p>
    <w:p w:rsidR="00165502" w:rsidRPr="009B14CF" w:rsidRDefault="00B879F5" w:rsidP="00EB6684">
      <w:pPr>
        <w:widowControl w:val="0"/>
        <w:numPr>
          <w:ilvl w:val="0"/>
          <w:numId w:val="29"/>
        </w:numPr>
        <w:pBdr>
          <w:top w:val="nil"/>
          <w:left w:val="nil"/>
          <w:bottom w:val="nil"/>
          <w:right w:val="nil"/>
          <w:between w:val="nil"/>
        </w:pBdr>
        <w:spacing w:after="0"/>
        <w:ind w:left="426" w:hanging="425"/>
        <w:jc w:val="both"/>
        <w:rPr>
          <w:rFonts w:ascii="Times New Roman" w:hAnsi="Times New Roman"/>
        </w:rPr>
      </w:pPr>
      <w:r w:rsidRPr="009B14CF">
        <w:rPr>
          <w:rFonts w:ascii="Times New Roman" w:hAnsi="Times New Roman"/>
        </w:rPr>
        <w:t xml:space="preserve">załącznik nr 2 do Zapytania – wzór oświadczenia o braku powiązań z Zamawiającym oraz braku </w:t>
      </w:r>
      <w:r w:rsidRPr="009B14CF">
        <w:rPr>
          <w:rFonts w:ascii="Times New Roman" w:hAnsi="Times New Roman"/>
        </w:rPr>
        <w:lastRenderedPageBreak/>
        <w:t>podstaw do wykluczenia;</w:t>
      </w:r>
    </w:p>
    <w:p w:rsidR="00165502" w:rsidRPr="009B14CF" w:rsidRDefault="00B879F5" w:rsidP="00EB6684">
      <w:pPr>
        <w:widowControl w:val="0"/>
        <w:numPr>
          <w:ilvl w:val="0"/>
          <w:numId w:val="29"/>
        </w:numPr>
        <w:pBdr>
          <w:top w:val="nil"/>
          <w:left w:val="nil"/>
          <w:bottom w:val="nil"/>
          <w:right w:val="nil"/>
          <w:between w:val="nil"/>
        </w:pBdr>
        <w:spacing w:after="0"/>
        <w:ind w:left="426" w:hanging="425"/>
        <w:jc w:val="both"/>
        <w:rPr>
          <w:rFonts w:ascii="Times New Roman" w:hAnsi="Times New Roman"/>
        </w:rPr>
      </w:pPr>
      <w:r w:rsidRPr="009B14CF">
        <w:rPr>
          <w:rFonts w:ascii="Times New Roman" w:hAnsi="Times New Roman"/>
        </w:rPr>
        <w:t xml:space="preserve">załącznik nr 3 do Zapytania – wzór </w:t>
      </w:r>
      <w:r w:rsidR="00D431C6" w:rsidRPr="00D431C6">
        <w:rPr>
          <w:rFonts w:ascii="Times New Roman" w:hAnsi="Times New Roman"/>
        </w:rPr>
        <w:t>wykaz</w:t>
      </w:r>
      <w:r w:rsidR="00D431C6">
        <w:rPr>
          <w:rFonts w:ascii="Times New Roman" w:hAnsi="Times New Roman"/>
        </w:rPr>
        <w:t>u</w:t>
      </w:r>
      <w:r w:rsidR="00D431C6" w:rsidRPr="00D431C6">
        <w:rPr>
          <w:rFonts w:ascii="Times New Roman" w:hAnsi="Times New Roman"/>
        </w:rPr>
        <w:t xml:space="preserve"> robót budowlanych</w:t>
      </w:r>
      <w:r w:rsidRPr="009B14CF">
        <w:rPr>
          <w:rFonts w:ascii="Times New Roman" w:hAnsi="Times New Roman"/>
        </w:rPr>
        <w:t>:</w:t>
      </w:r>
    </w:p>
    <w:p w:rsidR="00165502" w:rsidRPr="009B14CF" w:rsidRDefault="00B879F5" w:rsidP="00EB6684">
      <w:pPr>
        <w:widowControl w:val="0"/>
        <w:numPr>
          <w:ilvl w:val="0"/>
          <w:numId w:val="29"/>
        </w:numPr>
        <w:pBdr>
          <w:top w:val="nil"/>
          <w:left w:val="nil"/>
          <w:bottom w:val="nil"/>
          <w:right w:val="nil"/>
          <w:between w:val="nil"/>
        </w:pBdr>
        <w:spacing w:after="0"/>
        <w:ind w:left="426" w:hanging="425"/>
        <w:jc w:val="both"/>
        <w:rPr>
          <w:rFonts w:ascii="Times New Roman" w:hAnsi="Times New Roman"/>
        </w:rPr>
      </w:pPr>
      <w:r w:rsidRPr="009B14CF">
        <w:rPr>
          <w:rFonts w:ascii="Times New Roman" w:hAnsi="Times New Roman"/>
        </w:rPr>
        <w:t xml:space="preserve">załącznik nr 4 do Zapytania – wzór </w:t>
      </w:r>
      <w:r w:rsidR="00D431C6" w:rsidRPr="00D431C6">
        <w:rPr>
          <w:rFonts w:ascii="Times New Roman" w:hAnsi="Times New Roman"/>
        </w:rPr>
        <w:t>wykaz</w:t>
      </w:r>
      <w:r w:rsidR="00D431C6">
        <w:rPr>
          <w:rFonts w:ascii="Times New Roman" w:hAnsi="Times New Roman"/>
        </w:rPr>
        <w:t>u</w:t>
      </w:r>
      <w:r w:rsidR="00D431C6" w:rsidRPr="00D431C6">
        <w:rPr>
          <w:rFonts w:ascii="Times New Roman" w:hAnsi="Times New Roman"/>
        </w:rPr>
        <w:t xml:space="preserve"> osób, skierowanych przez wykonawcę do realizacji zamówienia publicznego wraz z informacjami o tych osobach </w:t>
      </w:r>
      <w:r w:rsidRPr="009B14CF">
        <w:rPr>
          <w:rFonts w:ascii="Times New Roman" w:hAnsi="Times New Roman"/>
        </w:rPr>
        <w:t>a;</w:t>
      </w:r>
    </w:p>
    <w:p w:rsidR="00165502" w:rsidRPr="009B14CF" w:rsidRDefault="00B879F5" w:rsidP="00EB6684">
      <w:pPr>
        <w:widowControl w:val="0"/>
        <w:numPr>
          <w:ilvl w:val="0"/>
          <w:numId w:val="29"/>
        </w:numPr>
        <w:pBdr>
          <w:top w:val="nil"/>
          <w:left w:val="nil"/>
          <w:bottom w:val="nil"/>
          <w:right w:val="nil"/>
          <w:between w:val="nil"/>
        </w:pBdr>
        <w:spacing w:after="0"/>
        <w:ind w:left="426" w:hanging="425"/>
        <w:jc w:val="both"/>
        <w:rPr>
          <w:rFonts w:ascii="Times New Roman" w:hAnsi="Times New Roman"/>
        </w:rPr>
      </w:pPr>
      <w:r w:rsidRPr="009B14CF">
        <w:rPr>
          <w:rFonts w:ascii="Times New Roman" w:hAnsi="Times New Roman"/>
        </w:rPr>
        <w:t xml:space="preserve">załącznik nr 5 do Zapytania – </w:t>
      </w:r>
      <w:r w:rsidR="00D431C6" w:rsidRPr="00D431C6">
        <w:rPr>
          <w:rFonts w:ascii="Times New Roman" w:hAnsi="Times New Roman"/>
        </w:rPr>
        <w:t>Opis Przedmiotu Zamówienia (OPZ) – Program Funkcjonalno-Użytkowy wraz z załącznikami</w:t>
      </w:r>
      <w:r w:rsidRPr="009B14CF">
        <w:rPr>
          <w:rFonts w:ascii="Times New Roman" w:hAnsi="Times New Roman"/>
        </w:rPr>
        <w:t>;</w:t>
      </w:r>
    </w:p>
    <w:p w:rsidR="00165502" w:rsidRPr="009B14CF" w:rsidRDefault="00B879F5" w:rsidP="00EB6684">
      <w:pPr>
        <w:widowControl w:val="0"/>
        <w:numPr>
          <w:ilvl w:val="0"/>
          <w:numId w:val="29"/>
        </w:numPr>
        <w:pBdr>
          <w:top w:val="nil"/>
          <w:left w:val="nil"/>
          <w:bottom w:val="nil"/>
          <w:right w:val="nil"/>
          <w:between w:val="nil"/>
        </w:pBdr>
        <w:spacing w:after="0"/>
        <w:ind w:left="426" w:hanging="425"/>
        <w:jc w:val="both"/>
        <w:rPr>
          <w:rFonts w:ascii="Times New Roman" w:hAnsi="Times New Roman"/>
        </w:rPr>
      </w:pPr>
      <w:r w:rsidRPr="009B14CF">
        <w:rPr>
          <w:rFonts w:ascii="Times New Roman" w:hAnsi="Times New Roman"/>
        </w:rPr>
        <w:t>załącznik nr 6 do Zapytania – Projekt Umowy.</w:t>
      </w:r>
    </w:p>
    <w:p w:rsidR="00165502" w:rsidRPr="009B14CF" w:rsidRDefault="00165502" w:rsidP="006A4CA0">
      <w:pPr>
        <w:pBdr>
          <w:top w:val="nil"/>
          <w:left w:val="nil"/>
          <w:bottom w:val="nil"/>
          <w:right w:val="nil"/>
          <w:between w:val="nil"/>
        </w:pBdr>
        <w:spacing w:after="0"/>
        <w:jc w:val="both"/>
        <w:rPr>
          <w:rFonts w:ascii="Times New Roman" w:hAnsi="Times New Roman"/>
        </w:rPr>
      </w:pPr>
    </w:p>
    <w:p w:rsidR="00165502" w:rsidRPr="009B14CF" w:rsidRDefault="00165502" w:rsidP="006A4CA0">
      <w:pPr>
        <w:pBdr>
          <w:top w:val="nil"/>
          <w:left w:val="nil"/>
          <w:bottom w:val="nil"/>
          <w:right w:val="nil"/>
          <w:between w:val="nil"/>
        </w:pBdr>
        <w:spacing w:after="0"/>
        <w:jc w:val="both"/>
        <w:rPr>
          <w:rFonts w:ascii="Times New Roman" w:hAnsi="Times New Roman"/>
        </w:rPr>
      </w:pPr>
    </w:p>
    <w:p w:rsidR="00165502" w:rsidRPr="009B14CF" w:rsidRDefault="00165502" w:rsidP="006A4CA0">
      <w:pPr>
        <w:pBdr>
          <w:top w:val="nil"/>
          <w:left w:val="nil"/>
          <w:bottom w:val="nil"/>
          <w:right w:val="nil"/>
          <w:between w:val="nil"/>
        </w:pBdr>
        <w:spacing w:after="0"/>
        <w:jc w:val="both"/>
        <w:rPr>
          <w:rFonts w:ascii="Times New Roman" w:hAnsi="Times New Roman"/>
        </w:rPr>
      </w:pPr>
    </w:p>
    <w:p w:rsidR="006A4CA0" w:rsidRPr="009B14CF" w:rsidRDefault="006A4CA0">
      <w:pPr>
        <w:pBdr>
          <w:top w:val="nil"/>
          <w:left w:val="nil"/>
          <w:bottom w:val="nil"/>
          <w:right w:val="nil"/>
          <w:between w:val="nil"/>
        </w:pBdr>
        <w:spacing w:after="0"/>
        <w:jc w:val="right"/>
        <w:rPr>
          <w:rFonts w:eastAsia="Calibri" w:cs="Calibri"/>
        </w:rPr>
      </w:pPr>
    </w:p>
    <w:sectPr w:rsidR="006A4CA0" w:rsidRPr="009B14CF" w:rsidSect="005A1201">
      <w:headerReference w:type="default" r:id="rId10"/>
      <w:footerReference w:type="default" r:id="rId11"/>
      <w:headerReference w:type="first" r:id="rId12"/>
      <w:footerReference w:type="first" r:id="rId13"/>
      <w:pgSz w:w="11906" w:h="16838"/>
      <w:pgMar w:top="1417" w:right="1417" w:bottom="1417" w:left="1417" w:header="46" w:footer="708"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0B2150" w:rsidRDefault="000B2150">
      <w:pPr>
        <w:spacing w:after="0" w:line="240" w:lineRule="auto"/>
      </w:pPr>
      <w:r>
        <w:separator/>
      </w:r>
    </w:p>
  </w:endnote>
  <w:endnote w:type="continuationSeparator" w:id="0">
    <w:p w:rsidR="000B2150" w:rsidRDefault="000B21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Noto Sans Symbols">
    <w:altName w:val="Times New Roman"/>
    <w:panose1 w:val="020B0604020202020204"/>
    <w:charset w:val="00"/>
    <w:family w:val="auto"/>
    <w:pitch w:val="default"/>
  </w:font>
  <w:font w:name="Calibri">
    <w:panose1 w:val="020F0502020204030204"/>
    <w:charset w:val="EE"/>
    <w:family w:val="swiss"/>
    <w:pitch w:val="variable"/>
    <w:sig w:usb0="E4002EFF" w:usb1="C2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FrankfurtGothic">
    <w:altName w:val="Times New Roman"/>
    <w:panose1 w:val="020B0604020202020204"/>
    <w:charset w:val="00"/>
    <w:family w:val="auto"/>
    <w:pitch w:val="variable"/>
  </w:font>
  <w:font w:name="Georgia">
    <w:panose1 w:val="02040502050405020303"/>
    <w:charset w:val="00"/>
    <w:family w:val="roman"/>
    <w:pitch w:val="variable"/>
    <w:sig w:usb0="00000287" w:usb1="00000000" w:usb2="00000000" w:usb3="00000000" w:csb0="0000009F" w:csb1="00000000"/>
  </w:font>
  <w:font w:name="GungsuhChe">
    <w:panose1 w:val="02030609000101010101"/>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4267F" w:rsidRDefault="0064267F">
    <w:pPr>
      <w:pBdr>
        <w:top w:val="nil"/>
        <w:left w:val="nil"/>
        <w:bottom w:val="nil"/>
        <w:right w:val="nil"/>
        <w:between w:val="nil"/>
      </w:pBdr>
      <w:tabs>
        <w:tab w:val="center" w:pos="4536"/>
        <w:tab w:val="right" w:pos="9072"/>
      </w:tabs>
      <w:spacing w:after="0" w:line="240" w:lineRule="auto"/>
      <w:rPr>
        <w:rFonts w:eastAsia="Calibri" w:cs="Calibri"/>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4267F" w:rsidRDefault="0064267F">
    <w:pPr>
      <w:pBdr>
        <w:top w:val="nil"/>
        <w:left w:val="nil"/>
        <w:bottom w:val="nil"/>
        <w:right w:val="nil"/>
        <w:between w:val="nil"/>
      </w:pBdr>
      <w:tabs>
        <w:tab w:val="center" w:pos="4536"/>
        <w:tab w:val="right" w:pos="9072"/>
      </w:tabs>
      <w:spacing w:after="0" w:line="240" w:lineRule="auto"/>
      <w:rPr>
        <w:rFonts w:eastAsia="Calibri" w:cs="Calibri"/>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0B2150" w:rsidRDefault="000B2150">
      <w:pPr>
        <w:spacing w:after="0" w:line="240" w:lineRule="auto"/>
      </w:pPr>
      <w:r>
        <w:separator/>
      </w:r>
    </w:p>
  </w:footnote>
  <w:footnote w:type="continuationSeparator" w:id="0">
    <w:p w:rsidR="000B2150" w:rsidRDefault="000B2150">
      <w:pPr>
        <w:spacing w:after="0" w:line="240" w:lineRule="auto"/>
      </w:pPr>
      <w:r>
        <w:continuationSeparator/>
      </w:r>
    </w:p>
  </w:footnote>
  <w:footnote w:id="1">
    <w:p w:rsidR="0064267F" w:rsidRDefault="0064267F">
      <w:pPr>
        <w:pBdr>
          <w:top w:val="nil"/>
          <w:left w:val="nil"/>
          <w:bottom w:val="nil"/>
          <w:right w:val="nil"/>
          <w:between w:val="nil"/>
        </w:pBdr>
        <w:spacing w:after="0" w:line="240" w:lineRule="auto"/>
        <w:jc w:val="both"/>
        <w:rPr>
          <w:rFonts w:eastAsia="Calibri" w:cs="Calibri"/>
          <w:color w:val="000000"/>
        </w:rPr>
      </w:pPr>
      <w:r>
        <w:rPr>
          <w:vertAlign w:val="superscript"/>
        </w:rPr>
        <w:footnoteRef/>
      </w:r>
      <w:r>
        <w:rPr>
          <w:rFonts w:ascii="Arial" w:eastAsia="Arial" w:hAnsi="Arial" w:cs="Arial"/>
          <w:color w:val="000000"/>
          <w:sz w:val="20"/>
          <w:szCs w:val="20"/>
        </w:rPr>
        <w:t xml:space="preserve"> </w:t>
      </w:r>
      <w:r>
        <w:rPr>
          <w:rFonts w:ascii="Times New Roman" w:hAnsi="Times New Roman"/>
          <w:b/>
          <w:color w:val="000000"/>
          <w:sz w:val="20"/>
          <w:szCs w:val="20"/>
        </w:rPr>
        <w:t xml:space="preserve">Wyjaśnienie: </w:t>
      </w:r>
      <w:r>
        <w:rPr>
          <w:rFonts w:ascii="Times New Roman" w:hAnsi="Times New Roman"/>
          <w:color w:val="000000"/>
          <w:sz w:val="20"/>
          <w:szCs w:val="20"/>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p>
  </w:footnote>
  <w:footnote w:id="2">
    <w:p w:rsidR="0064267F" w:rsidRDefault="0064267F">
      <w:pPr>
        <w:pBdr>
          <w:top w:val="nil"/>
          <w:left w:val="nil"/>
          <w:bottom w:val="nil"/>
          <w:right w:val="nil"/>
          <w:between w:val="nil"/>
        </w:pBdr>
        <w:spacing w:after="0" w:line="240" w:lineRule="auto"/>
        <w:jc w:val="both"/>
        <w:rPr>
          <w:rFonts w:eastAsia="Calibri" w:cs="Calibri"/>
          <w:color w:val="000000"/>
        </w:rPr>
      </w:pPr>
      <w:r>
        <w:rPr>
          <w:vertAlign w:val="superscript"/>
        </w:rPr>
        <w:footnoteRef/>
      </w:r>
      <w:r>
        <w:rPr>
          <w:rFonts w:ascii="Times New Roman" w:hAnsi="Times New Roman"/>
          <w:color w:val="000000"/>
          <w:sz w:val="20"/>
          <w:szCs w:val="20"/>
        </w:rPr>
        <w:t xml:space="preserve"> </w:t>
      </w:r>
      <w:r>
        <w:rPr>
          <w:rFonts w:ascii="Times New Roman" w:hAnsi="Times New Roman"/>
          <w:b/>
          <w:color w:val="000000"/>
          <w:sz w:val="20"/>
          <w:szCs w:val="20"/>
        </w:rPr>
        <w:t xml:space="preserve">Wyjaśnienie: </w:t>
      </w:r>
      <w:r>
        <w:rPr>
          <w:rFonts w:ascii="Times New Roman" w:hAnsi="Times New Roman"/>
          <w:color w:val="000000"/>
          <w:sz w:val="20"/>
          <w:szCs w:val="20"/>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4267F" w:rsidRDefault="0064267F">
    <w:pPr>
      <w:pBdr>
        <w:top w:val="nil"/>
        <w:left w:val="nil"/>
        <w:bottom w:val="nil"/>
        <w:right w:val="nil"/>
        <w:between w:val="nil"/>
      </w:pBdr>
      <w:tabs>
        <w:tab w:val="center" w:pos="4536"/>
        <w:tab w:val="right" w:pos="9072"/>
      </w:tabs>
      <w:spacing w:after="0" w:line="240" w:lineRule="auto"/>
      <w:rPr>
        <w:rFonts w:eastAsia="Calibri" w:cs="Calibri"/>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4267F" w:rsidRDefault="005A1201" w:rsidP="005A1201">
    <w:pPr>
      <w:pBdr>
        <w:top w:val="nil"/>
        <w:left w:val="nil"/>
        <w:bottom w:val="nil"/>
        <w:right w:val="nil"/>
        <w:between w:val="nil"/>
      </w:pBdr>
      <w:tabs>
        <w:tab w:val="center" w:pos="4536"/>
        <w:tab w:val="right" w:pos="9072"/>
      </w:tabs>
      <w:spacing w:after="0" w:line="240" w:lineRule="auto"/>
      <w:jc w:val="center"/>
      <w:rPr>
        <w:rFonts w:eastAsia="Calibri" w:cs="Calibri"/>
        <w:color w:val="000000"/>
      </w:rPr>
    </w:pPr>
    <w:r>
      <w:rPr>
        <w:rFonts w:eastAsia="Calibri" w:cs="Calibri"/>
        <w:noProof/>
        <w:color w:val="000000"/>
      </w:rPr>
      <w:drawing>
        <wp:inline distT="0" distB="0" distL="0" distR="0">
          <wp:extent cx="2611156" cy="1119642"/>
          <wp:effectExtent l="0" t="0" r="0" b="0"/>
          <wp:docPr id="188327018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3270182" name="Obraz 1883270182"/>
                  <pic:cNvPicPr/>
                </pic:nvPicPr>
                <pic:blipFill>
                  <a:blip r:embed="rId1">
                    <a:extLst>
                      <a:ext uri="{28A0092B-C50C-407E-A947-70E740481C1C}">
                        <a14:useLocalDpi xmlns:a14="http://schemas.microsoft.com/office/drawing/2010/main" val="0"/>
                      </a:ext>
                    </a:extLst>
                  </a:blip>
                  <a:stretch>
                    <a:fillRect/>
                  </a:stretch>
                </pic:blipFill>
                <pic:spPr>
                  <a:xfrm>
                    <a:off x="0" y="0"/>
                    <a:ext cx="2718867" cy="116582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24"/>
    <w:multiLevelType w:val="singleLevel"/>
    <w:tmpl w:val="00000024"/>
    <w:lvl w:ilvl="0">
      <w:start w:val="1"/>
      <w:numFmt w:val="decimal"/>
      <w:lvlText w:val="%1."/>
      <w:lvlJc w:val="left"/>
      <w:pPr>
        <w:tabs>
          <w:tab w:val="num" w:pos="0"/>
        </w:tabs>
        <w:ind w:left="720" w:hanging="360"/>
      </w:pPr>
      <w:rPr>
        <w:rFonts w:hint="default"/>
        <w:b w:val="0"/>
        <w:sz w:val="22"/>
        <w:szCs w:val="22"/>
        <w:lang w:val="pl-PL" w:eastAsia="pl-PL"/>
      </w:rPr>
    </w:lvl>
  </w:abstractNum>
  <w:abstractNum w:abstractNumId="1" w15:restartNumberingAfterBreak="0">
    <w:nsid w:val="0000002E"/>
    <w:multiLevelType w:val="multilevel"/>
    <w:tmpl w:val="D294F828"/>
    <w:lvl w:ilvl="0">
      <w:start w:val="2"/>
      <w:numFmt w:val="decimal"/>
      <w:lvlText w:val="%1."/>
      <w:lvlJc w:val="left"/>
      <w:pPr>
        <w:tabs>
          <w:tab w:val="num" w:pos="0"/>
        </w:tabs>
        <w:ind w:left="720" w:hanging="360"/>
      </w:pPr>
      <w:rPr>
        <w:rFonts w:hint="default"/>
        <w:b w:val="0"/>
        <w:i w:val="0"/>
        <w:sz w:val="22"/>
      </w:rPr>
    </w:lvl>
    <w:lvl w:ilvl="1">
      <w:start w:val="1"/>
      <w:numFmt w:val="bullet"/>
      <w:lvlText w:val=""/>
      <w:lvlJc w:val="left"/>
      <w:pPr>
        <w:tabs>
          <w:tab w:val="num" w:pos="0"/>
        </w:tabs>
        <w:ind w:left="1440" w:hanging="360"/>
      </w:pPr>
      <w:rPr>
        <w:rFonts w:ascii="Wingdings" w:hAnsi="Wingdings" w:cs="Symbol" w:hint="default"/>
        <w:b w:val="0"/>
        <w:i w:val="0"/>
        <w:sz w:val="20"/>
      </w:rPr>
    </w:lvl>
    <w:lvl w:ilvl="2">
      <w:start w:val="1"/>
      <w:numFmt w:val="bullet"/>
      <w:lvlText w:val=""/>
      <w:lvlJc w:val="left"/>
      <w:pPr>
        <w:tabs>
          <w:tab w:val="num" w:pos="0"/>
        </w:tabs>
        <w:ind w:left="2160" w:hanging="360"/>
      </w:pPr>
      <w:rPr>
        <w:rFonts w:ascii="Wingdings" w:hAnsi="Wingdings" w:cs="Symbol" w:hint="default"/>
        <w:b w:val="0"/>
        <w:i w:val="0"/>
        <w:sz w:val="20"/>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Symbol" w:hint="default"/>
        <w:b w:val="0"/>
        <w:i w:val="0"/>
        <w:sz w:val="20"/>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Symbol" w:hint="default"/>
        <w:b w:val="0"/>
        <w:i w:val="0"/>
        <w:sz w:val="20"/>
      </w:rPr>
    </w:lvl>
  </w:abstractNum>
  <w:abstractNum w:abstractNumId="2" w15:restartNumberingAfterBreak="0">
    <w:nsid w:val="04294F56"/>
    <w:multiLevelType w:val="multilevel"/>
    <w:tmpl w:val="CC36EACA"/>
    <w:lvl w:ilvl="0">
      <w:start w:val="1"/>
      <w:numFmt w:val="bullet"/>
      <w:lvlText w:val="−"/>
      <w:lvlJc w:val="left"/>
      <w:pPr>
        <w:ind w:left="860" w:hanging="360"/>
      </w:pPr>
    </w:lvl>
    <w:lvl w:ilvl="1">
      <w:start w:val="1"/>
      <w:numFmt w:val="bullet"/>
      <w:lvlText w:val="o"/>
      <w:lvlJc w:val="left"/>
      <w:pPr>
        <w:ind w:left="1580" w:hanging="360"/>
      </w:pPr>
    </w:lvl>
    <w:lvl w:ilvl="2">
      <w:start w:val="1"/>
      <w:numFmt w:val="bullet"/>
      <w:lvlText w:val="▪"/>
      <w:lvlJc w:val="left"/>
      <w:pPr>
        <w:ind w:left="2300" w:hanging="360"/>
      </w:pPr>
    </w:lvl>
    <w:lvl w:ilvl="3">
      <w:start w:val="1"/>
      <w:numFmt w:val="bullet"/>
      <w:lvlText w:val="●"/>
      <w:lvlJc w:val="left"/>
      <w:pPr>
        <w:ind w:left="3020" w:hanging="360"/>
      </w:pPr>
    </w:lvl>
    <w:lvl w:ilvl="4">
      <w:start w:val="1"/>
      <w:numFmt w:val="bullet"/>
      <w:lvlText w:val="o"/>
      <w:lvlJc w:val="left"/>
      <w:pPr>
        <w:ind w:left="3740" w:hanging="360"/>
      </w:pPr>
    </w:lvl>
    <w:lvl w:ilvl="5">
      <w:start w:val="1"/>
      <w:numFmt w:val="bullet"/>
      <w:lvlText w:val="▪"/>
      <w:lvlJc w:val="left"/>
      <w:pPr>
        <w:ind w:left="4460" w:hanging="360"/>
      </w:pPr>
    </w:lvl>
    <w:lvl w:ilvl="6">
      <w:start w:val="1"/>
      <w:numFmt w:val="bullet"/>
      <w:lvlText w:val="●"/>
      <w:lvlJc w:val="left"/>
      <w:pPr>
        <w:ind w:left="5180" w:hanging="360"/>
      </w:pPr>
    </w:lvl>
    <w:lvl w:ilvl="7">
      <w:start w:val="1"/>
      <w:numFmt w:val="bullet"/>
      <w:lvlText w:val="o"/>
      <w:lvlJc w:val="left"/>
      <w:pPr>
        <w:ind w:left="5900" w:hanging="360"/>
      </w:pPr>
    </w:lvl>
    <w:lvl w:ilvl="8">
      <w:start w:val="1"/>
      <w:numFmt w:val="bullet"/>
      <w:lvlText w:val="▪"/>
      <w:lvlJc w:val="left"/>
      <w:pPr>
        <w:ind w:left="6620" w:hanging="360"/>
      </w:pPr>
    </w:lvl>
  </w:abstractNum>
  <w:abstractNum w:abstractNumId="3" w15:restartNumberingAfterBreak="0">
    <w:nsid w:val="04FD0F4B"/>
    <w:multiLevelType w:val="multilevel"/>
    <w:tmpl w:val="E2D6C24E"/>
    <w:lvl w:ilvl="0">
      <w:start w:val="5"/>
      <w:numFmt w:val="lowerLetter"/>
      <w:lvlText w:val="%1)"/>
      <w:lvlJc w:val="left"/>
      <w:pPr>
        <w:ind w:left="720" w:hanging="360"/>
      </w:pPr>
      <w:rPr>
        <w:rFonts w:ascii="Times New Roman" w:eastAsia="Times New Roman" w:hAnsi="Times New Roman" w:cs="Times New Roman"/>
        <w:b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75F08C4"/>
    <w:multiLevelType w:val="hybridMultilevel"/>
    <w:tmpl w:val="4BB85868"/>
    <w:lvl w:ilvl="0" w:tplc="04150017">
      <w:start w:val="1"/>
      <w:numFmt w:val="lowerLetter"/>
      <w:lvlText w:val="%1)"/>
      <w:lvlJc w:val="left"/>
      <w:pPr>
        <w:ind w:left="1571" w:hanging="360"/>
      </w:pPr>
    </w:lvl>
    <w:lvl w:ilvl="1" w:tplc="FFFFFFFF" w:tentative="1">
      <w:start w:val="1"/>
      <w:numFmt w:val="lowerLetter"/>
      <w:lvlText w:val="%2."/>
      <w:lvlJc w:val="left"/>
      <w:pPr>
        <w:ind w:left="2291" w:hanging="360"/>
      </w:pPr>
    </w:lvl>
    <w:lvl w:ilvl="2" w:tplc="FFFFFFFF" w:tentative="1">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5" w15:restartNumberingAfterBreak="0">
    <w:nsid w:val="077C558A"/>
    <w:multiLevelType w:val="multilevel"/>
    <w:tmpl w:val="28FA85DA"/>
    <w:lvl w:ilvl="0">
      <w:start w:val="1"/>
      <w:numFmt w:val="lowerLetter"/>
      <w:lvlText w:val="%1)"/>
      <w:lvlJc w:val="left"/>
      <w:pPr>
        <w:ind w:left="984" w:hanging="360"/>
      </w:pPr>
      <w:rPr>
        <w:rFonts w:ascii="Times New Roman" w:eastAsia="Times New Roman" w:hAnsi="Times New Roman" w:cs="Times New Roman"/>
        <w:sz w:val="22"/>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099E1A62"/>
    <w:multiLevelType w:val="multilevel"/>
    <w:tmpl w:val="A8EC1088"/>
    <w:lvl w:ilvl="0">
      <w:start w:val="1"/>
      <w:numFmt w:val="decimal"/>
      <w:lvlText w:val="%1)"/>
      <w:lvlJc w:val="left"/>
      <w:pPr>
        <w:ind w:left="1428" w:hanging="360"/>
      </w:pPr>
      <w:rPr>
        <w:rFonts w:ascii="Times New Roman" w:eastAsia="Times New Roman" w:hAnsi="Times New Roman" w:cs="Times New Roman"/>
        <w:b w:val="0"/>
        <w:sz w:val="22"/>
        <w:szCs w:val="22"/>
      </w:rPr>
    </w:lvl>
    <w:lvl w:ilvl="1">
      <w:start w:val="1"/>
      <w:numFmt w:val="lowerLetter"/>
      <w:lvlText w:val="%2."/>
      <w:lvlJc w:val="left"/>
      <w:pPr>
        <w:ind w:left="2148" w:hanging="360"/>
      </w:p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7" w15:restartNumberingAfterBreak="0">
    <w:nsid w:val="0BBA7E9A"/>
    <w:multiLevelType w:val="hybridMultilevel"/>
    <w:tmpl w:val="66B80038"/>
    <w:lvl w:ilvl="0" w:tplc="74EE5542">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8" w15:restartNumberingAfterBreak="0">
    <w:nsid w:val="0E4065FF"/>
    <w:multiLevelType w:val="hybridMultilevel"/>
    <w:tmpl w:val="448AB8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0F4247C"/>
    <w:multiLevelType w:val="multilevel"/>
    <w:tmpl w:val="4F8E7774"/>
    <w:lvl w:ilvl="0">
      <w:start w:val="4"/>
      <w:numFmt w:val="decimal"/>
      <w:lvlText w:val="%1. "/>
      <w:lvlJc w:val="left"/>
      <w:pPr>
        <w:ind w:left="2263" w:hanging="283"/>
      </w:pPr>
      <w:rPr>
        <w:sz w:val="20"/>
        <w:szCs w:val="20"/>
      </w:rPr>
    </w:lvl>
    <w:lvl w:ilvl="1">
      <w:start w:val="10"/>
      <w:numFmt w:val="decimal"/>
      <w:lvlText w:val="%2)"/>
      <w:lvlJc w:val="left"/>
      <w:pPr>
        <w:ind w:left="360" w:firstLine="0"/>
      </w:pPr>
      <w:rPr>
        <w:rFonts w:ascii="Times New Roman" w:eastAsia="Times New Roman" w:hAnsi="Times New Roman" w:cs="Times New Roman"/>
        <w:b w:val="0"/>
        <w:i w:val="0"/>
        <w:sz w:val="22"/>
        <w:szCs w:val="20"/>
      </w:rPr>
    </w:lvl>
    <w:lvl w:ilvl="2">
      <w:start w:val="5"/>
      <w:numFmt w:val="decimal"/>
      <w:lvlText w:val="%3."/>
      <w:lvlJc w:val="left"/>
      <w:pPr>
        <w:ind w:left="2340" w:hanging="360"/>
      </w:pPr>
      <w:rPr>
        <w:rFonts w:ascii="Times New Roman" w:eastAsia="Times New Roman" w:hAnsi="Times New Roman" w:cs="Times New Roman"/>
        <w:b/>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2ED3D17"/>
    <w:multiLevelType w:val="multilevel"/>
    <w:tmpl w:val="A0A2E8F8"/>
    <w:lvl w:ilvl="0">
      <w:start w:val="3"/>
      <w:numFmt w:val="decimal"/>
      <w:lvlText w:val="%1. "/>
      <w:lvlJc w:val="left"/>
      <w:pPr>
        <w:ind w:left="2263" w:hanging="283"/>
      </w:pPr>
      <w:rPr>
        <w:rFonts w:ascii="Times New Roman" w:eastAsia="Times New Roman" w:hAnsi="Times New Roman" w:cs="Times New Roman"/>
        <w:b/>
        <w:sz w:val="20"/>
        <w:szCs w:val="20"/>
      </w:rPr>
    </w:lvl>
    <w:lvl w:ilvl="1">
      <w:start w:val="1"/>
      <w:numFmt w:val="decimal"/>
      <w:lvlText w:val="%2)"/>
      <w:lvlJc w:val="left"/>
      <w:pPr>
        <w:ind w:left="360" w:firstLine="0"/>
      </w:pPr>
      <w:rPr>
        <w:b w:val="0"/>
        <w:i w:val="0"/>
        <w:sz w:val="20"/>
        <w:szCs w:val="20"/>
      </w:rPr>
    </w:lvl>
    <w:lvl w:ilvl="2">
      <w:start w:val="5"/>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7235975"/>
    <w:multiLevelType w:val="hybridMultilevel"/>
    <w:tmpl w:val="0D0CCABA"/>
    <w:lvl w:ilvl="0" w:tplc="A99C61B0">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741600A"/>
    <w:multiLevelType w:val="multilevel"/>
    <w:tmpl w:val="631A52CC"/>
    <w:lvl w:ilvl="0">
      <w:start w:val="2"/>
      <w:numFmt w:val="decimal"/>
      <w:lvlText w:val="%1)"/>
      <w:lvlJc w:val="left"/>
      <w:pPr>
        <w:ind w:left="1428"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1760734D"/>
    <w:multiLevelType w:val="multilevel"/>
    <w:tmpl w:val="5A68B82E"/>
    <w:lvl w:ilvl="0">
      <w:start w:val="1"/>
      <w:numFmt w:val="decimal"/>
      <w:lvlText w:val="%1."/>
      <w:lvlJc w:val="left"/>
      <w:pPr>
        <w:ind w:left="720" w:hanging="360"/>
      </w:pPr>
    </w:lvl>
    <w:lvl w:ilvl="1">
      <w:start w:val="1"/>
      <w:numFmt w:val="lowerLetter"/>
      <w:lvlText w:val="%2)"/>
      <w:lvlJc w:val="left"/>
      <w:pPr>
        <w:ind w:left="1440" w:hanging="360"/>
      </w:pPr>
      <w:rPr>
        <w:b w:val="0"/>
      </w:rPr>
    </w:lvl>
    <w:lvl w:ilvl="2">
      <w:start w:val="1"/>
      <w:numFmt w:val="lowerRoman"/>
      <w:lvlText w:val="%3."/>
      <w:lvlJc w:val="right"/>
      <w:pPr>
        <w:ind w:left="2160" w:hanging="180"/>
      </w:pPr>
    </w:lvl>
    <w:lvl w:ilvl="3">
      <w:start w:val="1"/>
      <w:numFmt w:val="decimal"/>
      <w:lvlText w:val="%4)"/>
      <w:lvlJc w:val="left"/>
      <w:pPr>
        <w:ind w:left="2880" w:hanging="360"/>
      </w:pPr>
      <w:rPr>
        <w:rFonts w:ascii="Times New Roman" w:eastAsia="Times New Roman" w:hAnsi="Times New Roman" w:cs="Times New Roman"/>
        <w:i w:val="0"/>
        <w:color w:val="00000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A195839"/>
    <w:multiLevelType w:val="multilevel"/>
    <w:tmpl w:val="A5508FBE"/>
    <w:lvl w:ilvl="0">
      <w:start w:val="1"/>
      <w:numFmt w:val="bullet"/>
      <w:lvlText w:val="−"/>
      <w:lvlJc w:val="left"/>
      <w:pPr>
        <w:ind w:left="1146" w:hanging="360"/>
      </w:pPr>
    </w:lvl>
    <w:lvl w:ilvl="1">
      <w:start w:val="1"/>
      <w:numFmt w:val="bullet"/>
      <w:lvlText w:val="o"/>
      <w:lvlJc w:val="left"/>
      <w:pPr>
        <w:ind w:left="1866" w:hanging="360"/>
      </w:pPr>
    </w:lvl>
    <w:lvl w:ilvl="2">
      <w:start w:val="1"/>
      <w:numFmt w:val="bullet"/>
      <w:lvlText w:val="−"/>
      <w:lvlJc w:val="left"/>
      <w:pPr>
        <w:ind w:left="2586" w:hanging="360"/>
      </w:pPr>
    </w:lvl>
    <w:lvl w:ilvl="3">
      <w:start w:val="1"/>
      <w:numFmt w:val="bullet"/>
      <w:lvlText w:val="●"/>
      <w:lvlJc w:val="left"/>
      <w:pPr>
        <w:ind w:left="3306" w:hanging="360"/>
      </w:pPr>
    </w:lvl>
    <w:lvl w:ilvl="4">
      <w:start w:val="1"/>
      <w:numFmt w:val="bullet"/>
      <w:lvlText w:val="o"/>
      <w:lvlJc w:val="left"/>
      <w:pPr>
        <w:ind w:left="4026" w:hanging="360"/>
      </w:pPr>
    </w:lvl>
    <w:lvl w:ilvl="5">
      <w:start w:val="1"/>
      <w:numFmt w:val="bullet"/>
      <w:lvlText w:val="▪"/>
      <w:lvlJc w:val="left"/>
      <w:pPr>
        <w:ind w:left="4746" w:hanging="360"/>
      </w:pPr>
    </w:lvl>
    <w:lvl w:ilvl="6">
      <w:start w:val="1"/>
      <w:numFmt w:val="bullet"/>
      <w:lvlText w:val="●"/>
      <w:lvlJc w:val="left"/>
      <w:pPr>
        <w:ind w:left="5466" w:hanging="360"/>
      </w:pPr>
    </w:lvl>
    <w:lvl w:ilvl="7">
      <w:start w:val="1"/>
      <w:numFmt w:val="bullet"/>
      <w:lvlText w:val="o"/>
      <w:lvlJc w:val="left"/>
      <w:pPr>
        <w:ind w:left="6186" w:hanging="360"/>
      </w:pPr>
    </w:lvl>
    <w:lvl w:ilvl="8">
      <w:start w:val="1"/>
      <w:numFmt w:val="bullet"/>
      <w:lvlText w:val="▪"/>
      <w:lvlJc w:val="left"/>
      <w:pPr>
        <w:ind w:left="6906" w:hanging="360"/>
      </w:pPr>
    </w:lvl>
  </w:abstractNum>
  <w:abstractNum w:abstractNumId="15" w15:restartNumberingAfterBreak="0">
    <w:nsid w:val="1A542DB6"/>
    <w:multiLevelType w:val="multilevel"/>
    <w:tmpl w:val="AF84D3EC"/>
    <w:lvl w:ilvl="0">
      <w:start w:val="1"/>
      <w:numFmt w:val="decimal"/>
      <w:lvlText w:val="%1."/>
      <w:lvlJc w:val="left"/>
      <w:pPr>
        <w:ind w:left="720" w:hanging="360"/>
      </w:pPr>
      <w:rPr>
        <w:rFonts w:ascii="Times New Roman" w:eastAsia="Times New Roman" w:hAnsi="Times New Roman" w:cs="Times New Roman"/>
        <w:b w:val="0"/>
        <w:i w:val="0"/>
      </w:rPr>
    </w:lvl>
    <w:lvl w:ilvl="1">
      <w:start w:val="1"/>
      <w:numFmt w:val="decimal"/>
      <w:lvlText w:val="%2)"/>
      <w:lvlJc w:val="left"/>
      <w:pPr>
        <w:ind w:left="1440" w:hanging="360"/>
      </w:pPr>
      <w:rPr>
        <w:rFonts w:ascii="Times New Roman" w:eastAsia="Times New Roman" w:hAnsi="Times New Roman" w:cs="Times New Roman"/>
        <w:sz w:val="22"/>
        <w:szCs w:val="22"/>
      </w:rPr>
    </w:lvl>
    <w:lvl w:ilvl="2">
      <w:start w:val="1"/>
      <w:numFmt w:val="lowerRoman"/>
      <w:lvlText w:val="%3."/>
      <w:lvlJc w:val="right"/>
      <w:pPr>
        <w:ind w:left="2160" w:hanging="180"/>
      </w:pPr>
    </w:lvl>
    <w:lvl w:ilvl="3">
      <w:start w:val="1"/>
      <w:numFmt w:val="decimal"/>
      <w:lvlText w:val="%4."/>
      <w:lvlJc w:val="left"/>
      <w:pPr>
        <w:ind w:left="3479"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1ADE6034"/>
    <w:multiLevelType w:val="multilevel"/>
    <w:tmpl w:val="03D67562"/>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1C761B10"/>
    <w:multiLevelType w:val="multilevel"/>
    <w:tmpl w:val="D660C1EA"/>
    <w:lvl w:ilvl="0">
      <w:start w:val="1"/>
      <w:numFmt w:val="lowerLetter"/>
      <w:lvlText w:val="%1)"/>
      <w:lvlJc w:val="left"/>
      <w:pPr>
        <w:ind w:left="1146" w:hanging="360"/>
      </w:pPr>
    </w:lvl>
    <w:lvl w:ilvl="1">
      <w:start w:val="1"/>
      <w:numFmt w:val="lowerLetter"/>
      <w:lvlText w:val="%2)"/>
      <w:lvlJc w:val="left"/>
      <w:pPr>
        <w:ind w:left="1146" w:hanging="360"/>
      </w:pPr>
      <w:rPr>
        <w:rFonts w:ascii="Times New Roman" w:eastAsia="Times New Roman" w:hAnsi="Times New Roman" w:cs="Times New Roman"/>
      </w:r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18" w15:restartNumberingAfterBreak="0">
    <w:nsid w:val="1E94579A"/>
    <w:multiLevelType w:val="multilevel"/>
    <w:tmpl w:val="FA2042D2"/>
    <w:lvl w:ilvl="0">
      <w:start w:val="1"/>
      <w:numFmt w:val="decimal"/>
      <w:lvlText w:val="%1)"/>
      <w:lvlJc w:val="left"/>
      <w:pPr>
        <w:ind w:left="1146" w:hanging="360"/>
      </w:pPr>
      <w:rPr>
        <w:rFonts w:ascii="Times New Roman" w:eastAsia="Times New Roman" w:hAnsi="Times New Roman" w:cs="Times New Roman"/>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19" w15:restartNumberingAfterBreak="0">
    <w:nsid w:val="1F152B9E"/>
    <w:multiLevelType w:val="multilevel"/>
    <w:tmpl w:val="FD146AEA"/>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1FF82D64"/>
    <w:multiLevelType w:val="hybridMultilevel"/>
    <w:tmpl w:val="32CC1AA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0FE6824"/>
    <w:multiLevelType w:val="multilevel"/>
    <w:tmpl w:val="06A06A52"/>
    <w:lvl w:ilvl="0">
      <w:start w:val="1"/>
      <w:numFmt w:val="decimal"/>
      <w:lvlText w:val="%1)"/>
      <w:lvlJc w:val="left"/>
      <w:pPr>
        <w:ind w:left="2190" w:hanging="360"/>
      </w:pPr>
      <w:rPr>
        <w:rFonts w:ascii="Times New Roman" w:eastAsia="Times New Roman" w:hAnsi="Times New Roman" w:cs="Times New Roman"/>
      </w:rPr>
    </w:lvl>
    <w:lvl w:ilvl="1">
      <w:start w:val="1"/>
      <w:numFmt w:val="bullet"/>
      <w:lvlText w:val="−"/>
      <w:lvlJc w:val="left"/>
      <w:pPr>
        <w:ind w:left="2254" w:hanging="454"/>
      </w:pPr>
      <w:rPr>
        <w:color w:val="000000"/>
      </w:rPr>
    </w:lvl>
    <w:lvl w:ilvl="2">
      <w:start w:val="1"/>
      <w:numFmt w:val="lowerRoman"/>
      <w:lvlText w:val="%3."/>
      <w:lvlJc w:val="right"/>
      <w:pPr>
        <w:ind w:left="3630" w:hanging="180"/>
      </w:pPr>
    </w:lvl>
    <w:lvl w:ilvl="3">
      <w:start w:val="1"/>
      <w:numFmt w:val="decimal"/>
      <w:lvlText w:val="%4."/>
      <w:lvlJc w:val="left"/>
      <w:pPr>
        <w:ind w:left="4350" w:hanging="360"/>
      </w:pPr>
    </w:lvl>
    <w:lvl w:ilvl="4">
      <w:start w:val="1"/>
      <w:numFmt w:val="lowerLetter"/>
      <w:lvlText w:val="%5."/>
      <w:lvlJc w:val="left"/>
      <w:pPr>
        <w:ind w:left="5070" w:hanging="360"/>
      </w:pPr>
    </w:lvl>
    <w:lvl w:ilvl="5">
      <w:start w:val="1"/>
      <w:numFmt w:val="lowerRoman"/>
      <w:lvlText w:val="%6."/>
      <w:lvlJc w:val="right"/>
      <w:pPr>
        <w:ind w:left="5790" w:hanging="180"/>
      </w:pPr>
    </w:lvl>
    <w:lvl w:ilvl="6">
      <w:start w:val="1"/>
      <w:numFmt w:val="decimal"/>
      <w:lvlText w:val="%7."/>
      <w:lvlJc w:val="left"/>
      <w:pPr>
        <w:ind w:left="6510" w:hanging="360"/>
      </w:pPr>
    </w:lvl>
    <w:lvl w:ilvl="7">
      <w:start w:val="1"/>
      <w:numFmt w:val="lowerLetter"/>
      <w:lvlText w:val="%8."/>
      <w:lvlJc w:val="left"/>
      <w:pPr>
        <w:ind w:left="7230" w:hanging="360"/>
      </w:pPr>
    </w:lvl>
    <w:lvl w:ilvl="8">
      <w:start w:val="1"/>
      <w:numFmt w:val="lowerRoman"/>
      <w:lvlText w:val="%9."/>
      <w:lvlJc w:val="right"/>
      <w:pPr>
        <w:ind w:left="7950" w:hanging="180"/>
      </w:pPr>
    </w:lvl>
  </w:abstractNum>
  <w:abstractNum w:abstractNumId="22" w15:restartNumberingAfterBreak="0">
    <w:nsid w:val="2A4432E1"/>
    <w:multiLevelType w:val="multilevel"/>
    <w:tmpl w:val="4F724A96"/>
    <w:lvl w:ilvl="0">
      <w:start w:val="1"/>
      <w:numFmt w:val="bullet"/>
      <w:lvlText w:val="-"/>
      <w:lvlJc w:val="left"/>
      <w:pPr>
        <w:ind w:left="357" w:hanging="357"/>
      </w:pPr>
      <w:rPr>
        <w:sz w:val="24"/>
        <w:szCs w:val="24"/>
        <w:vertAlign w:val="baseline"/>
      </w:rPr>
    </w:lvl>
    <w:lvl w:ilvl="1">
      <w:start w:val="1"/>
      <w:numFmt w:val="bullet"/>
      <w:lvlText w:val="o"/>
      <w:lvlJc w:val="left"/>
      <w:pPr>
        <w:ind w:left="1440" w:hanging="360"/>
      </w:pPr>
      <w:rPr>
        <w:sz w:val="22"/>
        <w:szCs w:val="22"/>
        <w:vertAlign w:val="baseline"/>
      </w:rPr>
    </w:lvl>
    <w:lvl w:ilvl="2">
      <w:start w:val="1"/>
      <w:numFmt w:val="bullet"/>
      <w:lvlText w:val="▪"/>
      <w:lvlJc w:val="left"/>
      <w:pPr>
        <w:ind w:left="2160" w:hanging="360"/>
      </w:pPr>
      <w:rPr>
        <w:sz w:val="22"/>
        <w:szCs w:val="22"/>
        <w:vertAlign w:val="baseline"/>
      </w:rPr>
    </w:lvl>
    <w:lvl w:ilvl="3">
      <w:start w:val="1"/>
      <w:numFmt w:val="bullet"/>
      <w:lvlText w:val="●"/>
      <w:lvlJc w:val="left"/>
      <w:pPr>
        <w:ind w:left="2880" w:hanging="360"/>
      </w:pPr>
      <w:rPr>
        <w:sz w:val="22"/>
        <w:szCs w:val="22"/>
        <w:vertAlign w:val="baseline"/>
      </w:rPr>
    </w:lvl>
    <w:lvl w:ilvl="4">
      <w:start w:val="1"/>
      <w:numFmt w:val="bullet"/>
      <w:lvlText w:val="o"/>
      <w:lvlJc w:val="left"/>
      <w:pPr>
        <w:ind w:left="3600" w:hanging="360"/>
      </w:pPr>
      <w:rPr>
        <w:sz w:val="22"/>
        <w:szCs w:val="22"/>
        <w:vertAlign w:val="baseline"/>
      </w:rPr>
    </w:lvl>
    <w:lvl w:ilvl="5">
      <w:start w:val="1"/>
      <w:numFmt w:val="bullet"/>
      <w:lvlText w:val="▪"/>
      <w:lvlJc w:val="left"/>
      <w:pPr>
        <w:ind w:left="4320" w:hanging="360"/>
      </w:pPr>
      <w:rPr>
        <w:sz w:val="22"/>
        <w:szCs w:val="22"/>
        <w:vertAlign w:val="baseline"/>
      </w:rPr>
    </w:lvl>
    <w:lvl w:ilvl="6">
      <w:start w:val="1"/>
      <w:numFmt w:val="bullet"/>
      <w:lvlText w:val="●"/>
      <w:lvlJc w:val="left"/>
      <w:pPr>
        <w:ind w:left="5040" w:hanging="360"/>
      </w:pPr>
      <w:rPr>
        <w:sz w:val="22"/>
        <w:szCs w:val="22"/>
        <w:vertAlign w:val="baseline"/>
      </w:rPr>
    </w:lvl>
    <w:lvl w:ilvl="7">
      <w:start w:val="1"/>
      <w:numFmt w:val="bullet"/>
      <w:lvlText w:val="o"/>
      <w:lvlJc w:val="left"/>
      <w:pPr>
        <w:ind w:left="5760" w:hanging="360"/>
      </w:pPr>
      <w:rPr>
        <w:sz w:val="22"/>
        <w:szCs w:val="22"/>
        <w:vertAlign w:val="baseline"/>
      </w:rPr>
    </w:lvl>
    <w:lvl w:ilvl="8">
      <w:start w:val="1"/>
      <w:numFmt w:val="bullet"/>
      <w:lvlText w:val="▪"/>
      <w:lvlJc w:val="left"/>
      <w:pPr>
        <w:ind w:left="6480" w:hanging="360"/>
      </w:pPr>
      <w:rPr>
        <w:sz w:val="22"/>
        <w:szCs w:val="22"/>
        <w:vertAlign w:val="baseline"/>
      </w:rPr>
    </w:lvl>
  </w:abstractNum>
  <w:abstractNum w:abstractNumId="23" w15:restartNumberingAfterBreak="0">
    <w:nsid w:val="2A900FC8"/>
    <w:multiLevelType w:val="multilevel"/>
    <w:tmpl w:val="411EB1D4"/>
    <w:lvl w:ilvl="0">
      <w:start w:val="1"/>
      <w:numFmt w:val="decimal"/>
      <w:lvlText w:val="%1."/>
      <w:lvlJc w:val="left"/>
      <w:pPr>
        <w:ind w:left="720" w:hanging="360"/>
      </w:pPr>
      <w:rPr>
        <w:rFonts w:ascii="Times New Roman" w:eastAsia="Times New Roman" w:hAnsi="Times New Roman" w:cs="Times New Roman"/>
        <w:b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2AA07967"/>
    <w:multiLevelType w:val="multilevel"/>
    <w:tmpl w:val="7E285712"/>
    <w:lvl w:ilvl="0">
      <w:start w:val="1"/>
      <w:numFmt w:val="decimal"/>
      <w:lvlText w:val="%1)"/>
      <w:lvlJc w:val="left"/>
      <w:pPr>
        <w:ind w:left="0" w:firstLine="0"/>
      </w:pPr>
      <w:rPr>
        <w:rFonts w:ascii="Times New Roman" w:eastAsia="Times New Roman" w:hAnsi="Times New Roman" w:cs="Times New Roman"/>
        <w:b w:val="0"/>
        <w:i w:val="0"/>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5" w15:restartNumberingAfterBreak="0">
    <w:nsid w:val="2AB93135"/>
    <w:multiLevelType w:val="multilevel"/>
    <w:tmpl w:val="DE68F70C"/>
    <w:lvl w:ilvl="0">
      <w:start w:val="1"/>
      <w:numFmt w:val="decimal"/>
      <w:lvlText w:val="%1)"/>
      <w:lvlJc w:val="left"/>
      <w:pPr>
        <w:ind w:left="1428" w:hanging="360"/>
      </w:pPr>
      <w:rPr>
        <w:rFonts w:ascii="Times New Roman" w:eastAsia="Times New Roman" w:hAnsi="Times New Roman" w:cs="Times New Roman"/>
      </w:rPr>
    </w:lvl>
    <w:lvl w:ilvl="1">
      <w:start w:val="1"/>
      <w:numFmt w:val="lowerLetter"/>
      <w:lvlText w:val="%2."/>
      <w:lvlJc w:val="left"/>
      <w:pPr>
        <w:ind w:left="2148" w:hanging="360"/>
      </w:p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26" w15:restartNumberingAfterBreak="0">
    <w:nsid w:val="2CAD24D5"/>
    <w:multiLevelType w:val="multilevel"/>
    <w:tmpl w:val="666A9098"/>
    <w:lvl w:ilvl="0">
      <w:start w:val="2"/>
      <w:numFmt w:val="decimal"/>
      <w:lvlText w:val="%1."/>
      <w:lvlJc w:val="left"/>
      <w:pPr>
        <w:ind w:left="720" w:hanging="360"/>
      </w:pPr>
      <w:rPr>
        <w:rFonts w:ascii="Times New Roman" w:eastAsia="Times New Roman" w:hAnsi="Times New Roman" w:cs="Times New Roman"/>
        <w:b/>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2D292AF9"/>
    <w:multiLevelType w:val="multilevel"/>
    <w:tmpl w:val="AB2E8D84"/>
    <w:lvl w:ilvl="0">
      <w:start w:val="1"/>
      <w:numFmt w:val="lowerLetter"/>
      <w:lvlText w:val="%1)"/>
      <w:lvlJc w:val="left"/>
      <w:pPr>
        <w:ind w:left="720" w:hanging="360"/>
      </w:pPr>
      <w:rPr>
        <w:rFonts w:ascii="Times New Roman" w:eastAsia="Times New Roman" w:hAnsi="Times New Roman" w:cs="Times New Roman"/>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8" w15:restartNumberingAfterBreak="0">
    <w:nsid w:val="2F811B4B"/>
    <w:multiLevelType w:val="hybridMultilevel"/>
    <w:tmpl w:val="BE1A71CA"/>
    <w:lvl w:ilvl="0" w:tplc="04150017">
      <w:start w:val="1"/>
      <w:numFmt w:val="lowerLetter"/>
      <w:lvlText w:val="%1)"/>
      <w:lvlJc w:val="left"/>
      <w:pPr>
        <w:ind w:left="2280" w:hanging="360"/>
      </w:pPr>
    </w:lvl>
    <w:lvl w:ilvl="1" w:tplc="04150019" w:tentative="1">
      <w:start w:val="1"/>
      <w:numFmt w:val="lowerLetter"/>
      <w:lvlText w:val="%2."/>
      <w:lvlJc w:val="left"/>
      <w:pPr>
        <w:ind w:left="3000" w:hanging="360"/>
      </w:pPr>
    </w:lvl>
    <w:lvl w:ilvl="2" w:tplc="0415001B" w:tentative="1">
      <w:start w:val="1"/>
      <w:numFmt w:val="lowerRoman"/>
      <w:lvlText w:val="%3."/>
      <w:lvlJc w:val="right"/>
      <w:pPr>
        <w:ind w:left="3720" w:hanging="180"/>
      </w:pPr>
    </w:lvl>
    <w:lvl w:ilvl="3" w:tplc="0415000F" w:tentative="1">
      <w:start w:val="1"/>
      <w:numFmt w:val="decimal"/>
      <w:lvlText w:val="%4."/>
      <w:lvlJc w:val="left"/>
      <w:pPr>
        <w:ind w:left="4440" w:hanging="360"/>
      </w:pPr>
    </w:lvl>
    <w:lvl w:ilvl="4" w:tplc="04150019" w:tentative="1">
      <w:start w:val="1"/>
      <w:numFmt w:val="lowerLetter"/>
      <w:lvlText w:val="%5."/>
      <w:lvlJc w:val="left"/>
      <w:pPr>
        <w:ind w:left="5160" w:hanging="360"/>
      </w:pPr>
    </w:lvl>
    <w:lvl w:ilvl="5" w:tplc="0415001B" w:tentative="1">
      <w:start w:val="1"/>
      <w:numFmt w:val="lowerRoman"/>
      <w:lvlText w:val="%6."/>
      <w:lvlJc w:val="right"/>
      <w:pPr>
        <w:ind w:left="5880" w:hanging="180"/>
      </w:pPr>
    </w:lvl>
    <w:lvl w:ilvl="6" w:tplc="0415000F" w:tentative="1">
      <w:start w:val="1"/>
      <w:numFmt w:val="decimal"/>
      <w:lvlText w:val="%7."/>
      <w:lvlJc w:val="left"/>
      <w:pPr>
        <w:ind w:left="6600" w:hanging="360"/>
      </w:pPr>
    </w:lvl>
    <w:lvl w:ilvl="7" w:tplc="04150019" w:tentative="1">
      <w:start w:val="1"/>
      <w:numFmt w:val="lowerLetter"/>
      <w:lvlText w:val="%8."/>
      <w:lvlJc w:val="left"/>
      <w:pPr>
        <w:ind w:left="7320" w:hanging="360"/>
      </w:pPr>
    </w:lvl>
    <w:lvl w:ilvl="8" w:tplc="0415001B" w:tentative="1">
      <w:start w:val="1"/>
      <w:numFmt w:val="lowerRoman"/>
      <w:lvlText w:val="%9."/>
      <w:lvlJc w:val="right"/>
      <w:pPr>
        <w:ind w:left="8040" w:hanging="180"/>
      </w:pPr>
    </w:lvl>
  </w:abstractNum>
  <w:abstractNum w:abstractNumId="29" w15:restartNumberingAfterBreak="0">
    <w:nsid w:val="30347923"/>
    <w:multiLevelType w:val="multilevel"/>
    <w:tmpl w:val="FC36445C"/>
    <w:lvl w:ilvl="0">
      <w:start w:val="1"/>
      <w:numFmt w:val="decimal"/>
      <w:lvlText w:val="%1)"/>
      <w:lvlJc w:val="left"/>
      <w:pPr>
        <w:ind w:left="1004" w:hanging="360"/>
      </w:pPr>
      <w:rPr>
        <w:rFonts w:ascii="Times New Roman" w:eastAsia="Times New Roman" w:hAnsi="Times New Roman" w:cs="Times New Roman"/>
        <w:b w:val="0"/>
        <w:sz w:val="24"/>
        <w:szCs w:val="24"/>
        <w:vertAlign w:val="baseline"/>
      </w:rPr>
    </w:lvl>
    <w:lvl w:ilvl="1">
      <w:start w:val="1"/>
      <w:numFmt w:val="lowerLetter"/>
      <w:lvlText w:val="%2)"/>
      <w:lvlJc w:val="left"/>
      <w:pPr>
        <w:ind w:left="1724" w:hanging="360"/>
      </w:pPr>
      <w:rPr>
        <w:sz w:val="22"/>
        <w:szCs w:val="22"/>
        <w:vertAlign w:val="baseline"/>
      </w:rPr>
    </w:lvl>
    <w:lvl w:ilvl="2">
      <w:start w:val="1"/>
      <w:numFmt w:val="lowerRoman"/>
      <w:lvlText w:val="%3."/>
      <w:lvlJc w:val="right"/>
      <w:pPr>
        <w:ind w:left="2444" w:hanging="180"/>
      </w:pPr>
      <w:rPr>
        <w:sz w:val="22"/>
        <w:szCs w:val="22"/>
        <w:vertAlign w:val="baseline"/>
      </w:rPr>
    </w:lvl>
    <w:lvl w:ilvl="3">
      <w:start w:val="1"/>
      <w:numFmt w:val="decimal"/>
      <w:lvlText w:val="%4."/>
      <w:lvlJc w:val="left"/>
      <w:pPr>
        <w:ind w:left="3164" w:hanging="360"/>
      </w:pPr>
      <w:rPr>
        <w:sz w:val="22"/>
        <w:szCs w:val="22"/>
        <w:vertAlign w:val="baseline"/>
      </w:rPr>
    </w:lvl>
    <w:lvl w:ilvl="4">
      <w:start w:val="1"/>
      <w:numFmt w:val="lowerLetter"/>
      <w:lvlText w:val="%5."/>
      <w:lvlJc w:val="left"/>
      <w:pPr>
        <w:ind w:left="3884" w:hanging="360"/>
      </w:pPr>
      <w:rPr>
        <w:sz w:val="22"/>
        <w:szCs w:val="22"/>
        <w:vertAlign w:val="baseline"/>
      </w:rPr>
    </w:lvl>
    <w:lvl w:ilvl="5">
      <w:start w:val="1"/>
      <w:numFmt w:val="lowerRoman"/>
      <w:lvlText w:val="%6."/>
      <w:lvlJc w:val="right"/>
      <w:pPr>
        <w:ind w:left="4604" w:hanging="180"/>
      </w:pPr>
      <w:rPr>
        <w:sz w:val="22"/>
        <w:szCs w:val="22"/>
        <w:vertAlign w:val="baseline"/>
      </w:rPr>
    </w:lvl>
    <w:lvl w:ilvl="6">
      <w:start w:val="1"/>
      <w:numFmt w:val="decimal"/>
      <w:lvlText w:val="%7."/>
      <w:lvlJc w:val="left"/>
      <w:pPr>
        <w:ind w:left="5324" w:hanging="360"/>
      </w:pPr>
      <w:rPr>
        <w:sz w:val="22"/>
        <w:szCs w:val="22"/>
        <w:vertAlign w:val="baseline"/>
      </w:rPr>
    </w:lvl>
    <w:lvl w:ilvl="7">
      <w:start w:val="1"/>
      <w:numFmt w:val="lowerLetter"/>
      <w:lvlText w:val="%8."/>
      <w:lvlJc w:val="left"/>
      <w:pPr>
        <w:ind w:left="6044" w:hanging="360"/>
      </w:pPr>
      <w:rPr>
        <w:sz w:val="22"/>
        <w:szCs w:val="22"/>
        <w:vertAlign w:val="baseline"/>
      </w:rPr>
    </w:lvl>
    <w:lvl w:ilvl="8">
      <w:start w:val="1"/>
      <w:numFmt w:val="lowerRoman"/>
      <w:lvlText w:val="%9."/>
      <w:lvlJc w:val="right"/>
      <w:pPr>
        <w:ind w:left="6764" w:hanging="180"/>
      </w:pPr>
      <w:rPr>
        <w:sz w:val="22"/>
        <w:szCs w:val="22"/>
        <w:vertAlign w:val="baseline"/>
      </w:rPr>
    </w:lvl>
  </w:abstractNum>
  <w:abstractNum w:abstractNumId="30" w15:restartNumberingAfterBreak="0">
    <w:nsid w:val="34EB6719"/>
    <w:multiLevelType w:val="multilevel"/>
    <w:tmpl w:val="EA0C90E2"/>
    <w:lvl w:ilvl="0">
      <w:start w:val="1"/>
      <w:numFmt w:val="decimal"/>
      <w:lvlText w:val="%1)"/>
      <w:lvlJc w:val="left"/>
      <w:pPr>
        <w:ind w:left="1004" w:hanging="360"/>
      </w:pPr>
      <w:rPr>
        <w:rFonts w:ascii="Times New Roman" w:eastAsia="Times New Roman" w:hAnsi="Times New Roman" w:cs="Times New Roman"/>
        <w:b w:val="0"/>
        <w:sz w:val="24"/>
        <w:szCs w:val="24"/>
        <w:vertAlign w:val="baseline"/>
      </w:rPr>
    </w:lvl>
    <w:lvl w:ilvl="1">
      <w:start w:val="1"/>
      <w:numFmt w:val="lowerLetter"/>
      <w:lvlText w:val="%2)"/>
      <w:lvlJc w:val="left"/>
      <w:pPr>
        <w:ind w:left="1724" w:hanging="360"/>
      </w:pPr>
      <w:rPr>
        <w:sz w:val="22"/>
        <w:szCs w:val="22"/>
        <w:vertAlign w:val="baseline"/>
      </w:rPr>
    </w:lvl>
    <w:lvl w:ilvl="2">
      <w:start w:val="1"/>
      <w:numFmt w:val="lowerRoman"/>
      <w:lvlText w:val="%3."/>
      <w:lvlJc w:val="right"/>
      <w:pPr>
        <w:ind w:left="2444" w:hanging="180"/>
      </w:pPr>
      <w:rPr>
        <w:sz w:val="22"/>
        <w:szCs w:val="22"/>
        <w:vertAlign w:val="baseline"/>
      </w:rPr>
    </w:lvl>
    <w:lvl w:ilvl="3">
      <w:start w:val="1"/>
      <w:numFmt w:val="decimal"/>
      <w:lvlText w:val="%4."/>
      <w:lvlJc w:val="left"/>
      <w:pPr>
        <w:ind w:left="3164" w:hanging="360"/>
      </w:pPr>
      <w:rPr>
        <w:sz w:val="22"/>
        <w:szCs w:val="22"/>
        <w:vertAlign w:val="baseline"/>
      </w:rPr>
    </w:lvl>
    <w:lvl w:ilvl="4">
      <w:start w:val="1"/>
      <w:numFmt w:val="lowerLetter"/>
      <w:lvlText w:val="%5."/>
      <w:lvlJc w:val="left"/>
      <w:pPr>
        <w:ind w:left="3884" w:hanging="360"/>
      </w:pPr>
      <w:rPr>
        <w:sz w:val="22"/>
        <w:szCs w:val="22"/>
        <w:vertAlign w:val="baseline"/>
      </w:rPr>
    </w:lvl>
    <w:lvl w:ilvl="5">
      <w:start w:val="1"/>
      <w:numFmt w:val="lowerRoman"/>
      <w:lvlText w:val="%6."/>
      <w:lvlJc w:val="right"/>
      <w:pPr>
        <w:ind w:left="4604" w:hanging="180"/>
      </w:pPr>
      <w:rPr>
        <w:sz w:val="22"/>
        <w:szCs w:val="22"/>
        <w:vertAlign w:val="baseline"/>
      </w:rPr>
    </w:lvl>
    <w:lvl w:ilvl="6">
      <w:start w:val="1"/>
      <w:numFmt w:val="decimal"/>
      <w:lvlText w:val="%7."/>
      <w:lvlJc w:val="left"/>
      <w:pPr>
        <w:ind w:left="5324" w:hanging="360"/>
      </w:pPr>
      <w:rPr>
        <w:sz w:val="22"/>
        <w:szCs w:val="22"/>
        <w:vertAlign w:val="baseline"/>
      </w:rPr>
    </w:lvl>
    <w:lvl w:ilvl="7">
      <w:start w:val="1"/>
      <w:numFmt w:val="lowerLetter"/>
      <w:lvlText w:val="%8."/>
      <w:lvlJc w:val="left"/>
      <w:pPr>
        <w:ind w:left="6044" w:hanging="360"/>
      </w:pPr>
      <w:rPr>
        <w:sz w:val="22"/>
        <w:szCs w:val="22"/>
        <w:vertAlign w:val="baseline"/>
      </w:rPr>
    </w:lvl>
    <w:lvl w:ilvl="8">
      <w:start w:val="1"/>
      <w:numFmt w:val="lowerRoman"/>
      <w:lvlText w:val="%9."/>
      <w:lvlJc w:val="right"/>
      <w:pPr>
        <w:ind w:left="6764" w:hanging="180"/>
      </w:pPr>
      <w:rPr>
        <w:sz w:val="22"/>
        <w:szCs w:val="22"/>
        <w:vertAlign w:val="baseline"/>
      </w:rPr>
    </w:lvl>
  </w:abstractNum>
  <w:abstractNum w:abstractNumId="31" w15:restartNumberingAfterBreak="0">
    <w:nsid w:val="351C2714"/>
    <w:multiLevelType w:val="multilevel"/>
    <w:tmpl w:val="DD30236C"/>
    <w:lvl w:ilvl="0">
      <w:start w:val="1"/>
      <w:numFmt w:val="bullet"/>
      <w:lvlText w:val="−"/>
      <w:lvlJc w:val="left"/>
      <w:pPr>
        <w:ind w:left="0" w:firstLine="0"/>
      </w:pPr>
    </w:lvl>
    <w:lvl w:ilvl="1">
      <w:start w:val="1"/>
      <w:numFmt w:val="bullet"/>
      <w:lvlText w:val="o"/>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o"/>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o"/>
      <w:lvlJc w:val="left"/>
      <w:pPr>
        <w:ind w:left="0" w:firstLine="0"/>
      </w:pPr>
    </w:lvl>
    <w:lvl w:ilvl="8">
      <w:start w:val="1"/>
      <w:numFmt w:val="bullet"/>
      <w:lvlText w:val="▪"/>
      <w:lvlJc w:val="left"/>
      <w:pPr>
        <w:ind w:left="0" w:firstLine="0"/>
      </w:pPr>
    </w:lvl>
  </w:abstractNum>
  <w:abstractNum w:abstractNumId="32" w15:restartNumberingAfterBreak="0">
    <w:nsid w:val="3719731E"/>
    <w:multiLevelType w:val="multilevel"/>
    <w:tmpl w:val="48F07894"/>
    <w:lvl w:ilvl="0">
      <w:start w:val="1"/>
      <w:numFmt w:val="decimal"/>
      <w:lvlText w:val="%1)"/>
      <w:lvlJc w:val="left"/>
      <w:pPr>
        <w:ind w:left="1004" w:hanging="360"/>
      </w:pPr>
      <w:rPr>
        <w:rFonts w:ascii="Times New Roman" w:eastAsia="Times New Roman" w:hAnsi="Times New Roman" w:cs="Times New Roman"/>
        <w:b w:val="0"/>
        <w:sz w:val="24"/>
        <w:szCs w:val="24"/>
        <w:vertAlign w:val="baseline"/>
      </w:rPr>
    </w:lvl>
    <w:lvl w:ilvl="1">
      <w:start w:val="1"/>
      <w:numFmt w:val="lowerLetter"/>
      <w:lvlText w:val="%2)"/>
      <w:lvlJc w:val="left"/>
      <w:pPr>
        <w:ind w:left="1724" w:hanging="360"/>
      </w:pPr>
      <w:rPr>
        <w:sz w:val="22"/>
        <w:szCs w:val="22"/>
        <w:vertAlign w:val="baseline"/>
      </w:rPr>
    </w:lvl>
    <w:lvl w:ilvl="2">
      <w:start w:val="1"/>
      <w:numFmt w:val="lowerRoman"/>
      <w:lvlText w:val="%3."/>
      <w:lvlJc w:val="right"/>
      <w:pPr>
        <w:ind w:left="2444" w:hanging="180"/>
      </w:pPr>
      <w:rPr>
        <w:sz w:val="22"/>
        <w:szCs w:val="22"/>
        <w:vertAlign w:val="baseline"/>
      </w:rPr>
    </w:lvl>
    <w:lvl w:ilvl="3">
      <w:start w:val="1"/>
      <w:numFmt w:val="decimal"/>
      <w:lvlText w:val="%4."/>
      <w:lvlJc w:val="left"/>
      <w:pPr>
        <w:ind w:left="3164" w:hanging="360"/>
      </w:pPr>
      <w:rPr>
        <w:sz w:val="22"/>
        <w:szCs w:val="22"/>
        <w:vertAlign w:val="baseline"/>
      </w:rPr>
    </w:lvl>
    <w:lvl w:ilvl="4">
      <w:start w:val="1"/>
      <w:numFmt w:val="lowerLetter"/>
      <w:lvlText w:val="%5."/>
      <w:lvlJc w:val="left"/>
      <w:pPr>
        <w:ind w:left="3884" w:hanging="360"/>
      </w:pPr>
      <w:rPr>
        <w:sz w:val="22"/>
        <w:szCs w:val="22"/>
        <w:vertAlign w:val="baseline"/>
      </w:rPr>
    </w:lvl>
    <w:lvl w:ilvl="5">
      <w:start w:val="1"/>
      <w:numFmt w:val="lowerRoman"/>
      <w:lvlText w:val="%6."/>
      <w:lvlJc w:val="right"/>
      <w:pPr>
        <w:ind w:left="4604" w:hanging="180"/>
      </w:pPr>
      <w:rPr>
        <w:sz w:val="22"/>
        <w:szCs w:val="22"/>
        <w:vertAlign w:val="baseline"/>
      </w:rPr>
    </w:lvl>
    <w:lvl w:ilvl="6">
      <w:start w:val="1"/>
      <w:numFmt w:val="decimal"/>
      <w:lvlText w:val="%7."/>
      <w:lvlJc w:val="left"/>
      <w:pPr>
        <w:ind w:left="5324" w:hanging="360"/>
      </w:pPr>
      <w:rPr>
        <w:sz w:val="22"/>
        <w:szCs w:val="22"/>
        <w:vertAlign w:val="baseline"/>
      </w:rPr>
    </w:lvl>
    <w:lvl w:ilvl="7">
      <w:start w:val="1"/>
      <w:numFmt w:val="lowerLetter"/>
      <w:lvlText w:val="%8."/>
      <w:lvlJc w:val="left"/>
      <w:pPr>
        <w:ind w:left="6044" w:hanging="360"/>
      </w:pPr>
      <w:rPr>
        <w:sz w:val="22"/>
        <w:szCs w:val="22"/>
        <w:vertAlign w:val="baseline"/>
      </w:rPr>
    </w:lvl>
    <w:lvl w:ilvl="8">
      <w:start w:val="1"/>
      <w:numFmt w:val="lowerRoman"/>
      <w:lvlText w:val="%9."/>
      <w:lvlJc w:val="right"/>
      <w:pPr>
        <w:ind w:left="6764" w:hanging="180"/>
      </w:pPr>
      <w:rPr>
        <w:sz w:val="22"/>
        <w:szCs w:val="22"/>
        <w:vertAlign w:val="baseline"/>
      </w:rPr>
    </w:lvl>
  </w:abstractNum>
  <w:abstractNum w:abstractNumId="33" w15:restartNumberingAfterBreak="0">
    <w:nsid w:val="3AAF7DD9"/>
    <w:multiLevelType w:val="multilevel"/>
    <w:tmpl w:val="95D8E38E"/>
    <w:lvl w:ilvl="0">
      <w:start w:val="1"/>
      <w:numFmt w:val="decimal"/>
      <w:lvlText w:val="%1)"/>
      <w:lvlJc w:val="left"/>
      <w:pPr>
        <w:ind w:left="1362" w:hanging="360"/>
      </w:pPr>
      <w:rPr>
        <w:rFonts w:ascii="Times New Roman" w:eastAsia="Times New Roman" w:hAnsi="Times New Roman" w:cs="Times New Roman"/>
        <w:b/>
        <w:i w:val="0"/>
      </w:rPr>
    </w:lvl>
    <w:lvl w:ilvl="1">
      <w:start w:val="1"/>
      <w:numFmt w:val="lowerLetter"/>
      <w:lvlText w:val="%2."/>
      <w:lvlJc w:val="left"/>
      <w:pPr>
        <w:ind w:left="2082" w:hanging="360"/>
      </w:pPr>
    </w:lvl>
    <w:lvl w:ilvl="2">
      <w:start w:val="1"/>
      <w:numFmt w:val="lowerRoman"/>
      <w:lvlText w:val="%3."/>
      <w:lvlJc w:val="right"/>
      <w:pPr>
        <w:ind w:left="2802" w:hanging="180"/>
      </w:pPr>
    </w:lvl>
    <w:lvl w:ilvl="3">
      <w:start w:val="1"/>
      <w:numFmt w:val="decimal"/>
      <w:lvlText w:val="%4."/>
      <w:lvlJc w:val="left"/>
      <w:pPr>
        <w:ind w:left="3522" w:hanging="360"/>
      </w:pPr>
    </w:lvl>
    <w:lvl w:ilvl="4">
      <w:start w:val="1"/>
      <w:numFmt w:val="lowerLetter"/>
      <w:lvlText w:val="%5."/>
      <w:lvlJc w:val="left"/>
      <w:pPr>
        <w:ind w:left="4242" w:hanging="360"/>
      </w:pPr>
    </w:lvl>
    <w:lvl w:ilvl="5">
      <w:start w:val="1"/>
      <w:numFmt w:val="lowerRoman"/>
      <w:lvlText w:val="%6."/>
      <w:lvlJc w:val="right"/>
      <w:pPr>
        <w:ind w:left="4962" w:hanging="180"/>
      </w:pPr>
    </w:lvl>
    <w:lvl w:ilvl="6">
      <w:start w:val="1"/>
      <w:numFmt w:val="decimal"/>
      <w:lvlText w:val="%7."/>
      <w:lvlJc w:val="left"/>
      <w:pPr>
        <w:ind w:left="5682" w:hanging="360"/>
      </w:pPr>
    </w:lvl>
    <w:lvl w:ilvl="7">
      <w:start w:val="1"/>
      <w:numFmt w:val="lowerLetter"/>
      <w:lvlText w:val="%8."/>
      <w:lvlJc w:val="left"/>
      <w:pPr>
        <w:ind w:left="6402" w:hanging="360"/>
      </w:pPr>
    </w:lvl>
    <w:lvl w:ilvl="8">
      <w:start w:val="1"/>
      <w:numFmt w:val="lowerRoman"/>
      <w:lvlText w:val="%9."/>
      <w:lvlJc w:val="right"/>
      <w:pPr>
        <w:ind w:left="7122" w:hanging="180"/>
      </w:pPr>
    </w:lvl>
  </w:abstractNum>
  <w:abstractNum w:abstractNumId="34" w15:restartNumberingAfterBreak="0">
    <w:nsid w:val="3BB138ED"/>
    <w:multiLevelType w:val="multilevel"/>
    <w:tmpl w:val="301632E2"/>
    <w:lvl w:ilvl="0">
      <w:start w:val="3"/>
      <w:numFmt w:val="decimal"/>
      <w:lvlText w:val="%1. "/>
      <w:lvlJc w:val="left"/>
      <w:pPr>
        <w:ind w:left="2263" w:hanging="283"/>
      </w:pPr>
      <w:rPr>
        <w:rFonts w:ascii="Times New Roman" w:eastAsia="Times New Roman" w:hAnsi="Times New Roman" w:cs="Times New Roman"/>
        <w:b/>
        <w:sz w:val="20"/>
        <w:szCs w:val="20"/>
      </w:rPr>
    </w:lvl>
    <w:lvl w:ilvl="1">
      <w:start w:val="1"/>
      <w:numFmt w:val="decimal"/>
      <w:lvlText w:val="%2)"/>
      <w:lvlJc w:val="left"/>
      <w:pPr>
        <w:ind w:left="360" w:firstLine="0"/>
      </w:pPr>
      <w:rPr>
        <w:b w:val="0"/>
        <w:i w:val="0"/>
        <w:sz w:val="20"/>
        <w:szCs w:val="20"/>
      </w:rPr>
    </w:lvl>
    <w:lvl w:ilvl="2">
      <w:start w:val="5"/>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3DA34F45"/>
    <w:multiLevelType w:val="multilevel"/>
    <w:tmpl w:val="B6463636"/>
    <w:lvl w:ilvl="0">
      <w:start w:val="1"/>
      <w:numFmt w:val="decimal"/>
      <w:lvlText w:val="%1."/>
      <w:lvlJc w:val="left"/>
      <w:pPr>
        <w:ind w:left="720" w:hanging="360"/>
      </w:pPr>
      <w:rPr>
        <w:rFonts w:ascii="Times New Roman" w:eastAsia="Times New Roman" w:hAnsi="Times New Roman" w:cs="Times New Roman"/>
        <w:b w:val="0"/>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6" w15:restartNumberingAfterBreak="0">
    <w:nsid w:val="3E43595C"/>
    <w:multiLevelType w:val="multilevel"/>
    <w:tmpl w:val="CF742C96"/>
    <w:lvl w:ilvl="0">
      <w:start w:val="3"/>
      <w:numFmt w:val="decimal"/>
      <w:lvlText w:val="%1."/>
      <w:lvlJc w:val="left"/>
      <w:pPr>
        <w:ind w:left="720" w:hanging="360"/>
      </w:pPr>
      <w:rPr>
        <w:rFonts w:ascii="Times New Roman" w:eastAsia="Times New Roman" w:hAnsi="Times New Roman" w:cs="Times New Roman"/>
        <w:b w:val="0"/>
        <w:i w:val="0"/>
        <w:sz w:val="22"/>
        <w:szCs w:val="22"/>
      </w:rPr>
    </w:lvl>
    <w:lvl w:ilvl="1">
      <w:start w:val="1"/>
      <w:numFmt w:val="bullet"/>
      <w:lvlText w:val="▪"/>
      <w:lvlJc w:val="left"/>
      <w:pPr>
        <w:ind w:left="1440" w:hanging="360"/>
      </w:pPr>
      <w:rPr>
        <w:b w:val="0"/>
        <w:i w:val="0"/>
        <w:sz w:val="20"/>
        <w:szCs w:val="20"/>
      </w:rPr>
    </w:lvl>
    <w:lvl w:ilvl="2">
      <w:start w:val="1"/>
      <w:numFmt w:val="bullet"/>
      <w:lvlText w:val="▪"/>
      <w:lvlJc w:val="left"/>
      <w:pPr>
        <w:ind w:left="2160" w:hanging="360"/>
      </w:pPr>
      <w:rPr>
        <w:b w:val="0"/>
        <w:i w:val="0"/>
        <w:sz w:val="20"/>
        <w:szCs w:val="20"/>
      </w:rPr>
    </w:lvl>
    <w:lvl w:ilvl="3">
      <w:start w:val="1"/>
      <w:numFmt w:val="bullet"/>
      <w:lvlText w:val="●"/>
      <w:lvlJc w:val="left"/>
      <w:pPr>
        <w:ind w:left="2880" w:hanging="360"/>
      </w:pPr>
    </w:lvl>
    <w:lvl w:ilvl="4">
      <w:start w:val="1"/>
      <w:numFmt w:val="bullet"/>
      <w:lvlText w:val="o"/>
      <w:lvlJc w:val="left"/>
      <w:pPr>
        <w:ind w:left="3600" w:hanging="360"/>
      </w:pPr>
    </w:lvl>
    <w:lvl w:ilvl="5">
      <w:start w:val="1"/>
      <w:numFmt w:val="bullet"/>
      <w:lvlText w:val="▪"/>
      <w:lvlJc w:val="left"/>
      <w:pPr>
        <w:ind w:left="4320" w:hanging="360"/>
      </w:pPr>
      <w:rPr>
        <w:b w:val="0"/>
        <w:i w:val="0"/>
        <w:sz w:val="20"/>
        <w:szCs w:val="20"/>
      </w:rPr>
    </w:lvl>
    <w:lvl w:ilvl="6">
      <w:start w:val="1"/>
      <w:numFmt w:val="bullet"/>
      <w:lvlText w:val="●"/>
      <w:lvlJc w:val="left"/>
      <w:pPr>
        <w:ind w:left="5040" w:hanging="360"/>
      </w:pPr>
    </w:lvl>
    <w:lvl w:ilvl="7">
      <w:start w:val="1"/>
      <w:numFmt w:val="bullet"/>
      <w:lvlText w:val="o"/>
      <w:lvlJc w:val="left"/>
      <w:pPr>
        <w:ind w:left="5760" w:hanging="360"/>
      </w:pPr>
    </w:lvl>
    <w:lvl w:ilvl="8">
      <w:start w:val="1"/>
      <w:numFmt w:val="bullet"/>
      <w:lvlText w:val="▪"/>
      <w:lvlJc w:val="left"/>
      <w:pPr>
        <w:ind w:left="6480" w:hanging="360"/>
      </w:pPr>
      <w:rPr>
        <w:b w:val="0"/>
        <w:i w:val="0"/>
        <w:sz w:val="20"/>
        <w:szCs w:val="20"/>
      </w:rPr>
    </w:lvl>
  </w:abstractNum>
  <w:abstractNum w:abstractNumId="37" w15:restartNumberingAfterBreak="0">
    <w:nsid w:val="3F3920BD"/>
    <w:multiLevelType w:val="multilevel"/>
    <w:tmpl w:val="61F45B44"/>
    <w:lvl w:ilvl="0">
      <w:start w:val="1"/>
      <w:numFmt w:val="lowerLetter"/>
      <w:lvlText w:val="%1)"/>
      <w:lvlJc w:val="left"/>
      <w:pPr>
        <w:ind w:left="780" w:hanging="360"/>
      </w:pPr>
      <w:rPr>
        <w:rFonts w:ascii="Times New Roman" w:eastAsia="Times New Roman" w:hAnsi="Times New Roman" w:cs="Times New Roman"/>
      </w:r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38" w15:restartNumberingAfterBreak="0">
    <w:nsid w:val="3F4F795A"/>
    <w:multiLevelType w:val="multilevel"/>
    <w:tmpl w:val="6C2EA77C"/>
    <w:lvl w:ilvl="0">
      <w:start w:val="1"/>
      <w:numFmt w:val="decimal"/>
      <w:lvlText w:val="%1."/>
      <w:lvlJc w:val="left"/>
      <w:pPr>
        <w:ind w:left="1428" w:hanging="360"/>
      </w:pPr>
      <w:rPr>
        <w:rFonts w:ascii="Times New Roman" w:eastAsia="Times New Roman" w:hAnsi="Times New Roman" w:cs="Times New Roman"/>
      </w:rPr>
    </w:lvl>
    <w:lvl w:ilvl="1">
      <w:start w:val="1"/>
      <w:numFmt w:val="lowerLetter"/>
      <w:lvlText w:val="%2."/>
      <w:lvlJc w:val="left"/>
      <w:pPr>
        <w:ind w:left="2148" w:hanging="360"/>
      </w:p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39" w15:restartNumberingAfterBreak="0">
    <w:nsid w:val="415C1F86"/>
    <w:multiLevelType w:val="multilevel"/>
    <w:tmpl w:val="17C40EEE"/>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41CC605B"/>
    <w:multiLevelType w:val="multilevel"/>
    <w:tmpl w:val="A4A009F2"/>
    <w:lvl w:ilvl="0">
      <w:start w:val="1"/>
      <w:numFmt w:val="decimal"/>
      <w:lvlText w:val="%1."/>
      <w:lvlJc w:val="left"/>
      <w:pPr>
        <w:ind w:left="720" w:hanging="360"/>
      </w:pPr>
      <w:rPr>
        <w:rFonts w:ascii="Times New Roman" w:eastAsia="Times New Roman" w:hAnsi="Times New Roman" w:cs="Times New Roman"/>
      </w:rPr>
    </w:lvl>
    <w:lvl w:ilvl="1">
      <w:start w:val="1"/>
      <w:numFmt w:val="decimal"/>
      <w:lvlText w:val="%2)"/>
      <w:lvlJc w:val="left"/>
      <w:pPr>
        <w:ind w:left="1500" w:hanging="420"/>
      </w:pPr>
      <w:rPr>
        <w:rFonts w:ascii="Times New Roman" w:eastAsia="Times New Roman" w:hAnsi="Times New Roman" w:cs="Times New Roman"/>
        <w:b w:val="0"/>
        <w:sz w:val="22"/>
        <w:szCs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43623B8C"/>
    <w:multiLevelType w:val="hybridMultilevel"/>
    <w:tmpl w:val="4E2C638C"/>
    <w:lvl w:ilvl="0" w:tplc="74EE5542">
      <w:start w:val="1"/>
      <w:numFmt w:val="bullet"/>
      <w:lvlText w:val=""/>
      <w:lvlJc w:val="left"/>
      <w:pPr>
        <w:ind w:left="2760" w:hanging="360"/>
      </w:pPr>
      <w:rPr>
        <w:rFonts w:ascii="Symbol" w:hAnsi="Symbol" w:hint="default"/>
      </w:rPr>
    </w:lvl>
    <w:lvl w:ilvl="1" w:tplc="04150003" w:tentative="1">
      <w:start w:val="1"/>
      <w:numFmt w:val="bullet"/>
      <w:lvlText w:val="o"/>
      <w:lvlJc w:val="left"/>
      <w:pPr>
        <w:ind w:left="3480" w:hanging="360"/>
      </w:pPr>
      <w:rPr>
        <w:rFonts w:ascii="Courier New" w:hAnsi="Courier New" w:cs="Courier New" w:hint="default"/>
      </w:rPr>
    </w:lvl>
    <w:lvl w:ilvl="2" w:tplc="04150005" w:tentative="1">
      <w:start w:val="1"/>
      <w:numFmt w:val="bullet"/>
      <w:lvlText w:val=""/>
      <w:lvlJc w:val="left"/>
      <w:pPr>
        <w:ind w:left="4200" w:hanging="360"/>
      </w:pPr>
      <w:rPr>
        <w:rFonts w:ascii="Wingdings" w:hAnsi="Wingdings" w:hint="default"/>
      </w:rPr>
    </w:lvl>
    <w:lvl w:ilvl="3" w:tplc="04150001" w:tentative="1">
      <w:start w:val="1"/>
      <w:numFmt w:val="bullet"/>
      <w:lvlText w:val=""/>
      <w:lvlJc w:val="left"/>
      <w:pPr>
        <w:ind w:left="4920" w:hanging="360"/>
      </w:pPr>
      <w:rPr>
        <w:rFonts w:ascii="Symbol" w:hAnsi="Symbol" w:hint="default"/>
      </w:rPr>
    </w:lvl>
    <w:lvl w:ilvl="4" w:tplc="04150003" w:tentative="1">
      <w:start w:val="1"/>
      <w:numFmt w:val="bullet"/>
      <w:lvlText w:val="o"/>
      <w:lvlJc w:val="left"/>
      <w:pPr>
        <w:ind w:left="5640" w:hanging="360"/>
      </w:pPr>
      <w:rPr>
        <w:rFonts w:ascii="Courier New" w:hAnsi="Courier New" w:cs="Courier New" w:hint="default"/>
      </w:rPr>
    </w:lvl>
    <w:lvl w:ilvl="5" w:tplc="04150005" w:tentative="1">
      <w:start w:val="1"/>
      <w:numFmt w:val="bullet"/>
      <w:lvlText w:val=""/>
      <w:lvlJc w:val="left"/>
      <w:pPr>
        <w:ind w:left="6360" w:hanging="360"/>
      </w:pPr>
      <w:rPr>
        <w:rFonts w:ascii="Wingdings" w:hAnsi="Wingdings" w:hint="default"/>
      </w:rPr>
    </w:lvl>
    <w:lvl w:ilvl="6" w:tplc="04150001" w:tentative="1">
      <w:start w:val="1"/>
      <w:numFmt w:val="bullet"/>
      <w:lvlText w:val=""/>
      <w:lvlJc w:val="left"/>
      <w:pPr>
        <w:ind w:left="7080" w:hanging="360"/>
      </w:pPr>
      <w:rPr>
        <w:rFonts w:ascii="Symbol" w:hAnsi="Symbol" w:hint="default"/>
      </w:rPr>
    </w:lvl>
    <w:lvl w:ilvl="7" w:tplc="04150003" w:tentative="1">
      <w:start w:val="1"/>
      <w:numFmt w:val="bullet"/>
      <w:lvlText w:val="o"/>
      <w:lvlJc w:val="left"/>
      <w:pPr>
        <w:ind w:left="7800" w:hanging="360"/>
      </w:pPr>
      <w:rPr>
        <w:rFonts w:ascii="Courier New" w:hAnsi="Courier New" w:cs="Courier New" w:hint="default"/>
      </w:rPr>
    </w:lvl>
    <w:lvl w:ilvl="8" w:tplc="04150005" w:tentative="1">
      <w:start w:val="1"/>
      <w:numFmt w:val="bullet"/>
      <w:lvlText w:val=""/>
      <w:lvlJc w:val="left"/>
      <w:pPr>
        <w:ind w:left="8520" w:hanging="360"/>
      </w:pPr>
      <w:rPr>
        <w:rFonts w:ascii="Wingdings" w:hAnsi="Wingdings" w:hint="default"/>
      </w:rPr>
    </w:lvl>
  </w:abstractNum>
  <w:abstractNum w:abstractNumId="42" w15:restartNumberingAfterBreak="0">
    <w:nsid w:val="43E90A7D"/>
    <w:multiLevelType w:val="multilevel"/>
    <w:tmpl w:val="3AA4F766"/>
    <w:lvl w:ilvl="0">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43" w15:restartNumberingAfterBreak="0">
    <w:nsid w:val="47D75619"/>
    <w:multiLevelType w:val="multilevel"/>
    <w:tmpl w:val="8ED29ADE"/>
    <w:lvl w:ilvl="0">
      <w:start w:val="1"/>
      <w:numFmt w:val="decimal"/>
      <w:lvlText w:val="%1)"/>
      <w:lvlJc w:val="left"/>
      <w:pPr>
        <w:ind w:left="1004" w:hanging="360"/>
      </w:pPr>
      <w:rPr>
        <w:rFonts w:ascii="Times New Roman" w:eastAsia="Times New Roman" w:hAnsi="Times New Roman" w:cs="Times New Roman"/>
        <w:b w:val="0"/>
        <w:sz w:val="22"/>
        <w:szCs w:val="24"/>
        <w:vertAlign w:val="baseline"/>
      </w:rPr>
    </w:lvl>
    <w:lvl w:ilvl="1">
      <w:start w:val="1"/>
      <w:numFmt w:val="lowerLetter"/>
      <w:lvlText w:val="%2)"/>
      <w:lvlJc w:val="left"/>
      <w:pPr>
        <w:ind w:left="1724" w:hanging="360"/>
      </w:pPr>
      <w:rPr>
        <w:sz w:val="22"/>
        <w:szCs w:val="22"/>
        <w:vertAlign w:val="baseline"/>
      </w:rPr>
    </w:lvl>
    <w:lvl w:ilvl="2">
      <w:start w:val="1"/>
      <w:numFmt w:val="lowerRoman"/>
      <w:lvlText w:val="%3."/>
      <w:lvlJc w:val="right"/>
      <w:pPr>
        <w:ind w:left="2444" w:hanging="180"/>
      </w:pPr>
      <w:rPr>
        <w:sz w:val="22"/>
        <w:szCs w:val="22"/>
        <w:vertAlign w:val="baseline"/>
      </w:rPr>
    </w:lvl>
    <w:lvl w:ilvl="3">
      <w:start w:val="1"/>
      <w:numFmt w:val="decimal"/>
      <w:lvlText w:val="%4."/>
      <w:lvlJc w:val="left"/>
      <w:pPr>
        <w:ind w:left="3164" w:hanging="360"/>
      </w:pPr>
      <w:rPr>
        <w:sz w:val="22"/>
        <w:szCs w:val="22"/>
        <w:vertAlign w:val="baseline"/>
      </w:rPr>
    </w:lvl>
    <w:lvl w:ilvl="4">
      <w:start w:val="1"/>
      <w:numFmt w:val="lowerLetter"/>
      <w:lvlText w:val="%5."/>
      <w:lvlJc w:val="left"/>
      <w:pPr>
        <w:ind w:left="3884" w:hanging="360"/>
      </w:pPr>
      <w:rPr>
        <w:sz w:val="22"/>
        <w:szCs w:val="22"/>
        <w:vertAlign w:val="baseline"/>
      </w:rPr>
    </w:lvl>
    <w:lvl w:ilvl="5">
      <w:start w:val="1"/>
      <w:numFmt w:val="lowerRoman"/>
      <w:lvlText w:val="%6."/>
      <w:lvlJc w:val="right"/>
      <w:pPr>
        <w:ind w:left="4604" w:hanging="180"/>
      </w:pPr>
      <w:rPr>
        <w:sz w:val="22"/>
        <w:szCs w:val="22"/>
        <w:vertAlign w:val="baseline"/>
      </w:rPr>
    </w:lvl>
    <w:lvl w:ilvl="6">
      <w:start w:val="1"/>
      <w:numFmt w:val="decimal"/>
      <w:lvlText w:val="%7."/>
      <w:lvlJc w:val="left"/>
      <w:pPr>
        <w:ind w:left="5324" w:hanging="360"/>
      </w:pPr>
      <w:rPr>
        <w:sz w:val="22"/>
        <w:szCs w:val="22"/>
        <w:vertAlign w:val="baseline"/>
      </w:rPr>
    </w:lvl>
    <w:lvl w:ilvl="7">
      <w:start w:val="1"/>
      <w:numFmt w:val="lowerLetter"/>
      <w:lvlText w:val="%8."/>
      <w:lvlJc w:val="left"/>
      <w:pPr>
        <w:ind w:left="6044" w:hanging="360"/>
      </w:pPr>
      <w:rPr>
        <w:sz w:val="22"/>
        <w:szCs w:val="22"/>
        <w:vertAlign w:val="baseline"/>
      </w:rPr>
    </w:lvl>
    <w:lvl w:ilvl="8">
      <w:start w:val="1"/>
      <w:numFmt w:val="lowerRoman"/>
      <w:lvlText w:val="%9."/>
      <w:lvlJc w:val="right"/>
      <w:pPr>
        <w:ind w:left="6764" w:hanging="180"/>
      </w:pPr>
      <w:rPr>
        <w:sz w:val="22"/>
        <w:szCs w:val="22"/>
        <w:vertAlign w:val="baseline"/>
      </w:rPr>
    </w:lvl>
  </w:abstractNum>
  <w:abstractNum w:abstractNumId="44" w15:restartNumberingAfterBreak="0">
    <w:nsid w:val="4A5026FB"/>
    <w:multiLevelType w:val="hybridMultilevel"/>
    <w:tmpl w:val="7A9A07A2"/>
    <w:lvl w:ilvl="0" w:tplc="2AC4EC42">
      <w:start w:val="4"/>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AD50395"/>
    <w:multiLevelType w:val="hybridMultilevel"/>
    <w:tmpl w:val="BBDC9188"/>
    <w:lvl w:ilvl="0" w:tplc="ADFE9046">
      <w:start w:val="1"/>
      <w:numFmt w:val="decimal"/>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6" w15:restartNumberingAfterBreak="0">
    <w:nsid w:val="4B276BF2"/>
    <w:multiLevelType w:val="multilevel"/>
    <w:tmpl w:val="EEB09402"/>
    <w:lvl w:ilvl="0">
      <w:start w:val="1"/>
      <w:numFmt w:val="decimal"/>
      <w:lvlText w:val="%1)"/>
      <w:lvlJc w:val="left"/>
      <w:pPr>
        <w:ind w:left="720" w:hanging="360"/>
      </w:pPr>
      <w:rPr>
        <w:rFonts w:ascii="Times New Roman" w:eastAsia="Times New Roman" w:hAnsi="Times New Roman" w:cs="Times New Roman"/>
      </w:rPr>
    </w:lvl>
    <w:lvl w:ilvl="1">
      <w:start w:val="1"/>
      <w:numFmt w:val="decimal"/>
      <w:lvlText w:val="%2)"/>
      <w:lvlJc w:val="left"/>
      <w:pPr>
        <w:ind w:left="1500" w:hanging="42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4B3A3B74"/>
    <w:multiLevelType w:val="hybridMultilevel"/>
    <w:tmpl w:val="A934E1D6"/>
    <w:lvl w:ilvl="0" w:tplc="0415000F">
      <w:start w:val="1"/>
      <w:numFmt w:val="decimal"/>
      <w:lvlText w:val="%1."/>
      <w:lvlJc w:val="left"/>
      <w:pPr>
        <w:ind w:left="720" w:hanging="360"/>
      </w:p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8" w15:restartNumberingAfterBreak="0">
    <w:nsid w:val="4C797894"/>
    <w:multiLevelType w:val="hybridMultilevel"/>
    <w:tmpl w:val="243463B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C896D59"/>
    <w:multiLevelType w:val="multilevel"/>
    <w:tmpl w:val="8C120F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0" w15:restartNumberingAfterBreak="0">
    <w:nsid w:val="4D143A2E"/>
    <w:multiLevelType w:val="multilevel"/>
    <w:tmpl w:val="63CE616C"/>
    <w:lvl w:ilvl="0">
      <w:start w:val="1"/>
      <w:numFmt w:val="decimal"/>
      <w:lvlText w:val="%1."/>
      <w:lvlJc w:val="left"/>
      <w:pPr>
        <w:ind w:left="720" w:hanging="360"/>
      </w:pPr>
      <w:rPr>
        <w:rFonts w:ascii="Times New Roman" w:eastAsia="Times New Roman" w:hAnsi="Times New Roman" w:cs="Times New Roman"/>
        <w:b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4D1A3634"/>
    <w:multiLevelType w:val="multilevel"/>
    <w:tmpl w:val="48FEC138"/>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4D2E232C"/>
    <w:multiLevelType w:val="multilevel"/>
    <w:tmpl w:val="357415EC"/>
    <w:lvl w:ilvl="0">
      <w:start w:val="1"/>
      <w:numFmt w:val="decimal"/>
      <w:lvlText w:val="%1)"/>
      <w:lvlJc w:val="left"/>
      <w:pPr>
        <w:ind w:left="720" w:hanging="360"/>
      </w:pPr>
      <w:rPr>
        <w:rFonts w:ascii="Times New Roman" w:eastAsia="Times New Roman" w:hAnsi="Times New Roman" w:cs="Times New Roman"/>
      </w:rPr>
    </w:lvl>
    <w:lvl w:ilvl="1">
      <w:start w:val="1"/>
      <w:numFmt w:val="decimal"/>
      <w:lvlText w:val="%2)"/>
      <w:lvlJc w:val="left"/>
      <w:pPr>
        <w:ind w:left="1500" w:hanging="42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15:restartNumberingAfterBreak="0">
    <w:nsid w:val="4DEF0A87"/>
    <w:multiLevelType w:val="multilevel"/>
    <w:tmpl w:val="332C70DE"/>
    <w:lvl w:ilvl="0">
      <w:start w:val="4"/>
      <w:numFmt w:val="decimal"/>
      <w:lvlText w:val="%1."/>
      <w:lvlJc w:val="left"/>
      <w:pPr>
        <w:ind w:left="2880" w:hanging="360"/>
      </w:pPr>
      <w:rPr>
        <w:rFonts w:ascii="Times New Roman" w:eastAsia="Times New Roman" w:hAnsi="Times New Roman" w:cs="Times New Roman"/>
        <w:b w:val="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4" w15:restartNumberingAfterBreak="0">
    <w:nsid w:val="4E4D2FB8"/>
    <w:multiLevelType w:val="multilevel"/>
    <w:tmpl w:val="A462EF48"/>
    <w:lvl w:ilvl="0">
      <w:start w:val="1"/>
      <w:numFmt w:val="decimal"/>
      <w:lvlText w:val="%1)"/>
      <w:lvlJc w:val="left"/>
      <w:pPr>
        <w:ind w:left="1260" w:hanging="360"/>
      </w:pPr>
      <w:rPr>
        <w:rFonts w:ascii="Times New Roman" w:eastAsia="Times New Roman" w:hAnsi="Times New Roman" w:cs="Times New Roman"/>
        <w:b w:val="0"/>
        <w:sz w:val="22"/>
        <w:szCs w:val="22"/>
      </w:rPr>
    </w:lvl>
    <w:lvl w:ilvl="1">
      <w:start w:val="1"/>
      <w:numFmt w:val="lowerLetter"/>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55" w15:restartNumberingAfterBreak="0">
    <w:nsid w:val="4E9911CA"/>
    <w:multiLevelType w:val="hybridMultilevel"/>
    <w:tmpl w:val="A01AB182"/>
    <w:lvl w:ilvl="0" w:tplc="0415000F">
      <w:start w:val="1"/>
      <w:numFmt w:val="decimal"/>
      <w:lvlText w:val="%1."/>
      <w:lvlJc w:val="left"/>
      <w:pPr>
        <w:ind w:left="720" w:hanging="360"/>
      </w:pPr>
      <w:rPr>
        <w:b w:val="0"/>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56" w15:restartNumberingAfterBreak="0">
    <w:nsid w:val="50034FB9"/>
    <w:multiLevelType w:val="multilevel"/>
    <w:tmpl w:val="09A8CF8A"/>
    <w:lvl w:ilvl="0">
      <w:start w:val="1"/>
      <w:numFmt w:val="decimal"/>
      <w:lvlText w:val="%1)"/>
      <w:lvlJc w:val="left"/>
      <w:pPr>
        <w:ind w:left="1004" w:hanging="360"/>
      </w:pPr>
      <w:rPr>
        <w:rFonts w:ascii="Times New Roman" w:eastAsia="Times New Roman" w:hAnsi="Times New Roman" w:cs="Times New Roman"/>
        <w:b w:val="0"/>
        <w:sz w:val="22"/>
        <w:szCs w:val="24"/>
        <w:vertAlign w:val="baseline"/>
      </w:rPr>
    </w:lvl>
    <w:lvl w:ilvl="1">
      <w:start w:val="1"/>
      <w:numFmt w:val="lowerLetter"/>
      <w:lvlText w:val="%2)"/>
      <w:lvlJc w:val="left"/>
      <w:pPr>
        <w:ind w:left="1724" w:hanging="360"/>
      </w:pPr>
      <w:rPr>
        <w:sz w:val="22"/>
        <w:szCs w:val="22"/>
        <w:vertAlign w:val="baseline"/>
      </w:rPr>
    </w:lvl>
    <w:lvl w:ilvl="2">
      <w:start w:val="1"/>
      <w:numFmt w:val="lowerRoman"/>
      <w:lvlText w:val="%3."/>
      <w:lvlJc w:val="right"/>
      <w:pPr>
        <w:ind w:left="2444" w:hanging="180"/>
      </w:pPr>
      <w:rPr>
        <w:sz w:val="22"/>
        <w:szCs w:val="22"/>
        <w:vertAlign w:val="baseline"/>
      </w:rPr>
    </w:lvl>
    <w:lvl w:ilvl="3">
      <w:start w:val="1"/>
      <w:numFmt w:val="decimal"/>
      <w:lvlText w:val="%4."/>
      <w:lvlJc w:val="left"/>
      <w:pPr>
        <w:ind w:left="3164" w:hanging="360"/>
      </w:pPr>
      <w:rPr>
        <w:sz w:val="22"/>
        <w:szCs w:val="22"/>
        <w:vertAlign w:val="baseline"/>
      </w:rPr>
    </w:lvl>
    <w:lvl w:ilvl="4">
      <w:start w:val="1"/>
      <w:numFmt w:val="lowerLetter"/>
      <w:lvlText w:val="%5."/>
      <w:lvlJc w:val="left"/>
      <w:pPr>
        <w:ind w:left="3884" w:hanging="360"/>
      </w:pPr>
      <w:rPr>
        <w:sz w:val="22"/>
        <w:szCs w:val="22"/>
        <w:vertAlign w:val="baseline"/>
      </w:rPr>
    </w:lvl>
    <w:lvl w:ilvl="5">
      <w:start w:val="1"/>
      <w:numFmt w:val="lowerRoman"/>
      <w:lvlText w:val="%6."/>
      <w:lvlJc w:val="right"/>
      <w:pPr>
        <w:ind w:left="4604" w:hanging="180"/>
      </w:pPr>
      <w:rPr>
        <w:sz w:val="22"/>
        <w:szCs w:val="22"/>
        <w:vertAlign w:val="baseline"/>
      </w:rPr>
    </w:lvl>
    <w:lvl w:ilvl="6">
      <w:start w:val="1"/>
      <w:numFmt w:val="decimal"/>
      <w:lvlText w:val="%7."/>
      <w:lvlJc w:val="left"/>
      <w:pPr>
        <w:ind w:left="5324" w:hanging="360"/>
      </w:pPr>
      <w:rPr>
        <w:sz w:val="22"/>
        <w:szCs w:val="22"/>
        <w:vertAlign w:val="baseline"/>
      </w:rPr>
    </w:lvl>
    <w:lvl w:ilvl="7">
      <w:start w:val="1"/>
      <w:numFmt w:val="lowerLetter"/>
      <w:lvlText w:val="%8."/>
      <w:lvlJc w:val="left"/>
      <w:pPr>
        <w:ind w:left="6044" w:hanging="360"/>
      </w:pPr>
      <w:rPr>
        <w:sz w:val="22"/>
        <w:szCs w:val="22"/>
        <w:vertAlign w:val="baseline"/>
      </w:rPr>
    </w:lvl>
    <w:lvl w:ilvl="8">
      <w:start w:val="1"/>
      <w:numFmt w:val="lowerRoman"/>
      <w:lvlText w:val="%9."/>
      <w:lvlJc w:val="right"/>
      <w:pPr>
        <w:ind w:left="6764" w:hanging="180"/>
      </w:pPr>
      <w:rPr>
        <w:sz w:val="22"/>
        <w:szCs w:val="22"/>
        <w:vertAlign w:val="baseline"/>
      </w:rPr>
    </w:lvl>
  </w:abstractNum>
  <w:abstractNum w:abstractNumId="57" w15:restartNumberingAfterBreak="0">
    <w:nsid w:val="50FB04BA"/>
    <w:multiLevelType w:val="multilevel"/>
    <w:tmpl w:val="E3F6F990"/>
    <w:lvl w:ilvl="0">
      <w:start w:val="1"/>
      <w:numFmt w:val="decimal"/>
      <w:lvlText w:val="%1)"/>
      <w:lvlJc w:val="left"/>
      <w:pPr>
        <w:ind w:left="720" w:hanging="360"/>
      </w:pPr>
      <w:rPr>
        <w:rFonts w:ascii="Times New Roman" w:eastAsia="Times New Roman" w:hAnsi="Times New Roman" w:cs="Times New Roman"/>
        <w:b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8" w15:restartNumberingAfterBreak="0">
    <w:nsid w:val="51B85118"/>
    <w:multiLevelType w:val="multilevel"/>
    <w:tmpl w:val="A4467DBE"/>
    <w:lvl w:ilvl="0">
      <w:start w:val="1"/>
      <w:numFmt w:val="decimal"/>
      <w:lvlText w:val="%1)"/>
      <w:lvlJc w:val="left"/>
      <w:pPr>
        <w:ind w:left="1428" w:hanging="360"/>
      </w:pPr>
      <w:rPr>
        <w:rFonts w:ascii="Times New Roman" w:eastAsia="Times New Roman" w:hAnsi="Times New Roman" w:cs="Times New Roman"/>
      </w:rPr>
    </w:lvl>
    <w:lvl w:ilvl="1">
      <w:start w:val="1"/>
      <w:numFmt w:val="lowerLetter"/>
      <w:lvlText w:val="%2."/>
      <w:lvlJc w:val="left"/>
      <w:pPr>
        <w:ind w:left="2148" w:hanging="360"/>
      </w:p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59" w15:restartNumberingAfterBreak="0">
    <w:nsid w:val="51FC04AE"/>
    <w:multiLevelType w:val="multilevel"/>
    <w:tmpl w:val="58067A48"/>
    <w:lvl w:ilvl="0">
      <w:start w:val="1"/>
      <w:numFmt w:val="decimal"/>
      <w:lvlText w:val="%1."/>
      <w:lvlJc w:val="left"/>
      <w:pPr>
        <w:ind w:left="720" w:hanging="360"/>
      </w:pPr>
      <w:rPr>
        <w:rFonts w:ascii="Times New Roman" w:eastAsia="Times New Roman" w:hAnsi="Times New Roman" w:cs="Times New Roman"/>
        <w:b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0" w15:restartNumberingAfterBreak="0">
    <w:nsid w:val="523D4706"/>
    <w:multiLevelType w:val="multilevel"/>
    <w:tmpl w:val="D730032E"/>
    <w:lvl w:ilvl="0">
      <w:start w:val="1"/>
      <w:numFmt w:val="decimal"/>
      <w:lvlText w:val="%1)"/>
      <w:lvlJc w:val="left"/>
      <w:pPr>
        <w:ind w:left="1004" w:hanging="360"/>
      </w:pPr>
      <w:rPr>
        <w:rFonts w:ascii="Times New Roman" w:eastAsia="Times New Roman" w:hAnsi="Times New Roman" w:cs="Times New Roman"/>
        <w:b w:val="0"/>
        <w:sz w:val="24"/>
        <w:szCs w:val="24"/>
        <w:vertAlign w:val="baseline"/>
      </w:rPr>
    </w:lvl>
    <w:lvl w:ilvl="1">
      <w:start w:val="1"/>
      <w:numFmt w:val="lowerLetter"/>
      <w:lvlText w:val="%2)"/>
      <w:lvlJc w:val="left"/>
      <w:pPr>
        <w:ind w:left="1724" w:hanging="360"/>
      </w:pPr>
      <w:rPr>
        <w:sz w:val="22"/>
        <w:szCs w:val="22"/>
        <w:vertAlign w:val="baseline"/>
      </w:rPr>
    </w:lvl>
    <w:lvl w:ilvl="2">
      <w:start w:val="1"/>
      <w:numFmt w:val="lowerRoman"/>
      <w:lvlText w:val="%3."/>
      <w:lvlJc w:val="right"/>
      <w:pPr>
        <w:ind w:left="2444" w:hanging="180"/>
      </w:pPr>
      <w:rPr>
        <w:sz w:val="22"/>
        <w:szCs w:val="22"/>
        <w:vertAlign w:val="baseline"/>
      </w:rPr>
    </w:lvl>
    <w:lvl w:ilvl="3">
      <w:start w:val="1"/>
      <w:numFmt w:val="decimal"/>
      <w:lvlText w:val="%4."/>
      <w:lvlJc w:val="left"/>
      <w:pPr>
        <w:ind w:left="3164" w:hanging="360"/>
      </w:pPr>
      <w:rPr>
        <w:sz w:val="22"/>
        <w:szCs w:val="22"/>
        <w:vertAlign w:val="baseline"/>
      </w:rPr>
    </w:lvl>
    <w:lvl w:ilvl="4">
      <w:start w:val="1"/>
      <w:numFmt w:val="lowerLetter"/>
      <w:lvlText w:val="%5."/>
      <w:lvlJc w:val="left"/>
      <w:pPr>
        <w:ind w:left="3884" w:hanging="360"/>
      </w:pPr>
      <w:rPr>
        <w:sz w:val="22"/>
        <w:szCs w:val="22"/>
        <w:vertAlign w:val="baseline"/>
      </w:rPr>
    </w:lvl>
    <w:lvl w:ilvl="5">
      <w:start w:val="1"/>
      <w:numFmt w:val="lowerRoman"/>
      <w:lvlText w:val="%6."/>
      <w:lvlJc w:val="right"/>
      <w:pPr>
        <w:ind w:left="4604" w:hanging="180"/>
      </w:pPr>
      <w:rPr>
        <w:sz w:val="22"/>
        <w:szCs w:val="22"/>
        <w:vertAlign w:val="baseline"/>
      </w:rPr>
    </w:lvl>
    <w:lvl w:ilvl="6">
      <w:start w:val="1"/>
      <w:numFmt w:val="decimal"/>
      <w:lvlText w:val="%7."/>
      <w:lvlJc w:val="left"/>
      <w:pPr>
        <w:ind w:left="5324" w:hanging="360"/>
      </w:pPr>
      <w:rPr>
        <w:sz w:val="22"/>
        <w:szCs w:val="22"/>
        <w:vertAlign w:val="baseline"/>
      </w:rPr>
    </w:lvl>
    <w:lvl w:ilvl="7">
      <w:start w:val="1"/>
      <w:numFmt w:val="lowerLetter"/>
      <w:lvlText w:val="%8."/>
      <w:lvlJc w:val="left"/>
      <w:pPr>
        <w:ind w:left="6044" w:hanging="360"/>
      </w:pPr>
      <w:rPr>
        <w:sz w:val="22"/>
        <w:szCs w:val="22"/>
        <w:vertAlign w:val="baseline"/>
      </w:rPr>
    </w:lvl>
    <w:lvl w:ilvl="8">
      <w:start w:val="1"/>
      <w:numFmt w:val="lowerRoman"/>
      <w:lvlText w:val="%9."/>
      <w:lvlJc w:val="right"/>
      <w:pPr>
        <w:ind w:left="6764" w:hanging="180"/>
      </w:pPr>
      <w:rPr>
        <w:sz w:val="22"/>
        <w:szCs w:val="22"/>
        <w:vertAlign w:val="baseline"/>
      </w:rPr>
    </w:lvl>
  </w:abstractNum>
  <w:abstractNum w:abstractNumId="61" w15:restartNumberingAfterBreak="0">
    <w:nsid w:val="531348C7"/>
    <w:multiLevelType w:val="hybridMultilevel"/>
    <w:tmpl w:val="D0D404BE"/>
    <w:lvl w:ilvl="0" w:tplc="595CB252">
      <w:start w:val="1"/>
      <w:numFmt w:val="lowerLetter"/>
      <w:lvlText w:val="%1)"/>
      <w:lvlJc w:val="left"/>
      <w:pPr>
        <w:ind w:left="1572" w:hanging="360"/>
      </w:pPr>
      <w:rPr>
        <w:rFonts w:ascii="Times New Roman" w:hAnsi="Times New Roman" w:cs="Times New Roman" w:hint="default"/>
      </w:rPr>
    </w:lvl>
    <w:lvl w:ilvl="1" w:tplc="04150019" w:tentative="1">
      <w:start w:val="1"/>
      <w:numFmt w:val="lowerLetter"/>
      <w:lvlText w:val="%2."/>
      <w:lvlJc w:val="left"/>
      <w:pPr>
        <w:ind w:left="2292" w:hanging="360"/>
      </w:pPr>
    </w:lvl>
    <w:lvl w:ilvl="2" w:tplc="0415001B" w:tentative="1">
      <w:start w:val="1"/>
      <w:numFmt w:val="lowerRoman"/>
      <w:lvlText w:val="%3."/>
      <w:lvlJc w:val="right"/>
      <w:pPr>
        <w:ind w:left="3012" w:hanging="180"/>
      </w:pPr>
    </w:lvl>
    <w:lvl w:ilvl="3" w:tplc="0415000F" w:tentative="1">
      <w:start w:val="1"/>
      <w:numFmt w:val="decimal"/>
      <w:lvlText w:val="%4."/>
      <w:lvlJc w:val="left"/>
      <w:pPr>
        <w:ind w:left="3732" w:hanging="360"/>
      </w:pPr>
    </w:lvl>
    <w:lvl w:ilvl="4" w:tplc="04150019" w:tentative="1">
      <w:start w:val="1"/>
      <w:numFmt w:val="lowerLetter"/>
      <w:lvlText w:val="%5."/>
      <w:lvlJc w:val="left"/>
      <w:pPr>
        <w:ind w:left="4452" w:hanging="360"/>
      </w:pPr>
    </w:lvl>
    <w:lvl w:ilvl="5" w:tplc="0415001B" w:tentative="1">
      <w:start w:val="1"/>
      <w:numFmt w:val="lowerRoman"/>
      <w:lvlText w:val="%6."/>
      <w:lvlJc w:val="right"/>
      <w:pPr>
        <w:ind w:left="5172" w:hanging="180"/>
      </w:pPr>
    </w:lvl>
    <w:lvl w:ilvl="6" w:tplc="0415000F" w:tentative="1">
      <w:start w:val="1"/>
      <w:numFmt w:val="decimal"/>
      <w:lvlText w:val="%7."/>
      <w:lvlJc w:val="left"/>
      <w:pPr>
        <w:ind w:left="5892" w:hanging="360"/>
      </w:pPr>
    </w:lvl>
    <w:lvl w:ilvl="7" w:tplc="04150019" w:tentative="1">
      <w:start w:val="1"/>
      <w:numFmt w:val="lowerLetter"/>
      <w:lvlText w:val="%8."/>
      <w:lvlJc w:val="left"/>
      <w:pPr>
        <w:ind w:left="6612" w:hanging="360"/>
      </w:pPr>
    </w:lvl>
    <w:lvl w:ilvl="8" w:tplc="0415001B" w:tentative="1">
      <w:start w:val="1"/>
      <w:numFmt w:val="lowerRoman"/>
      <w:lvlText w:val="%9."/>
      <w:lvlJc w:val="right"/>
      <w:pPr>
        <w:ind w:left="7332" w:hanging="180"/>
      </w:pPr>
    </w:lvl>
  </w:abstractNum>
  <w:abstractNum w:abstractNumId="62" w15:restartNumberingAfterBreak="0">
    <w:nsid w:val="55FE445C"/>
    <w:multiLevelType w:val="multilevel"/>
    <w:tmpl w:val="5B1C94EC"/>
    <w:lvl w:ilvl="0">
      <w:start w:val="1"/>
      <w:numFmt w:val="bullet"/>
      <w:lvlText w:val="−"/>
      <w:lvlJc w:val="left"/>
      <w:pPr>
        <w:ind w:left="2421"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3" w15:restartNumberingAfterBreak="0">
    <w:nsid w:val="58381318"/>
    <w:multiLevelType w:val="multilevel"/>
    <w:tmpl w:val="8D2C528C"/>
    <w:lvl w:ilvl="0">
      <w:start w:val="1"/>
      <w:numFmt w:val="lowerLetter"/>
      <w:lvlText w:val="%1)"/>
      <w:lvlJc w:val="left"/>
      <w:pPr>
        <w:ind w:left="1080" w:hanging="360"/>
      </w:pPr>
      <w:rPr>
        <w:rFonts w:ascii="Times New Roman" w:eastAsia="Times New Roman" w:hAnsi="Times New Roman" w:cs="Times New Roman"/>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4" w15:restartNumberingAfterBreak="0">
    <w:nsid w:val="5AD6045E"/>
    <w:multiLevelType w:val="multilevel"/>
    <w:tmpl w:val="97760F02"/>
    <w:lvl w:ilvl="0">
      <w:start w:val="1"/>
      <w:numFmt w:val="decimal"/>
      <w:lvlText w:val="%1)"/>
      <w:lvlJc w:val="left"/>
      <w:pPr>
        <w:ind w:left="720" w:hanging="360"/>
      </w:pPr>
      <w:rPr>
        <w:rFonts w:ascii="Times New Roman" w:eastAsia="Times New Roman" w:hAnsi="Times New Roman" w:cs="Times New Roman"/>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5" w15:restartNumberingAfterBreak="0">
    <w:nsid w:val="5AFC3B32"/>
    <w:multiLevelType w:val="multilevel"/>
    <w:tmpl w:val="444C84B8"/>
    <w:lvl w:ilvl="0">
      <w:start w:val="1"/>
      <w:numFmt w:val="decimal"/>
      <w:lvlText w:val="%1)"/>
      <w:lvlJc w:val="left"/>
      <w:pPr>
        <w:ind w:left="1146" w:hanging="360"/>
      </w:pPr>
      <w:rPr>
        <w:rFonts w:ascii="Times New Roman" w:eastAsia="Times New Roman" w:hAnsi="Times New Roman" w:cs="Times New Roman"/>
        <w:b w:val="0"/>
        <w:sz w:val="22"/>
        <w:szCs w:val="22"/>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66" w15:restartNumberingAfterBreak="0">
    <w:nsid w:val="5B5A5F3B"/>
    <w:multiLevelType w:val="hybridMultilevel"/>
    <w:tmpl w:val="5680E9AE"/>
    <w:lvl w:ilvl="0" w:tplc="11E4DE8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67" w15:restartNumberingAfterBreak="0">
    <w:nsid w:val="5C3644CE"/>
    <w:multiLevelType w:val="multilevel"/>
    <w:tmpl w:val="5E86C7A2"/>
    <w:lvl w:ilvl="0">
      <w:start w:val="4"/>
      <w:numFmt w:val="decimal"/>
      <w:lvlText w:val="%1. "/>
      <w:lvlJc w:val="left"/>
      <w:pPr>
        <w:ind w:left="2263" w:hanging="283"/>
      </w:pPr>
      <w:rPr>
        <w:sz w:val="20"/>
        <w:szCs w:val="20"/>
      </w:rPr>
    </w:lvl>
    <w:lvl w:ilvl="1">
      <w:start w:val="10"/>
      <w:numFmt w:val="decimal"/>
      <w:lvlText w:val="%2)"/>
      <w:lvlJc w:val="left"/>
      <w:pPr>
        <w:ind w:left="360" w:firstLine="0"/>
      </w:pPr>
      <w:rPr>
        <w:rFonts w:ascii="Times New Roman" w:eastAsia="Times New Roman" w:hAnsi="Times New Roman" w:cs="Times New Roman"/>
        <w:b w:val="0"/>
        <w:i w:val="0"/>
        <w:sz w:val="22"/>
        <w:szCs w:val="20"/>
      </w:rPr>
    </w:lvl>
    <w:lvl w:ilvl="2">
      <w:start w:val="5"/>
      <w:numFmt w:val="decimal"/>
      <w:lvlText w:val="%3."/>
      <w:lvlJc w:val="left"/>
      <w:pPr>
        <w:ind w:left="2340" w:hanging="360"/>
      </w:pPr>
      <w:rPr>
        <w:rFonts w:ascii="Times New Roman" w:eastAsia="Times New Roman" w:hAnsi="Times New Roman" w:cs="Times New Roman"/>
        <w:b/>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8" w15:restartNumberingAfterBreak="0">
    <w:nsid w:val="5E465AF5"/>
    <w:multiLevelType w:val="multilevel"/>
    <w:tmpl w:val="7DCEAAC4"/>
    <w:lvl w:ilvl="0">
      <w:start w:val="1"/>
      <w:numFmt w:val="decimal"/>
      <w:lvlText w:val="%1)"/>
      <w:lvlJc w:val="left"/>
      <w:pPr>
        <w:ind w:left="1428" w:hanging="360"/>
      </w:pPr>
      <w:rPr>
        <w:rFonts w:ascii="Times New Roman" w:eastAsia="Times New Roman" w:hAnsi="Times New Roman" w:cs="Times New Roman"/>
        <w:b w:val="0"/>
        <w:sz w:val="22"/>
        <w:szCs w:val="22"/>
      </w:rPr>
    </w:lvl>
    <w:lvl w:ilvl="1">
      <w:start w:val="1"/>
      <w:numFmt w:val="lowerLetter"/>
      <w:lvlText w:val="%2."/>
      <w:lvlJc w:val="left"/>
      <w:pPr>
        <w:ind w:left="2148" w:hanging="360"/>
      </w:p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69" w15:restartNumberingAfterBreak="0">
    <w:nsid w:val="609D3582"/>
    <w:multiLevelType w:val="multilevel"/>
    <w:tmpl w:val="F4C8482E"/>
    <w:lvl w:ilvl="0">
      <w:start w:val="1"/>
      <w:numFmt w:val="bullet"/>
      <w:lvlText w:val="−"/>
      <w:lvlJc w:val="left"/>
      <w:pPr>
        <w:ind w:left="1146" w:hanging="360"/>
      </w:pPr>
    </w:lvl>
    <w:lvl w:ilvl="1">
      <w:start w:val="1"/>
      <w:numFmt w:val="bullet"/>
      <w:lvlText w:val="o"/>
      <w:lvlJc w:val="left"/>
      <w:pPr>
        <w:ind w:left="1866" w:hanging="360"/>
      </w:pPr>
    </w:lvl>
    <w:lvl w:ilvl="2">
      <w:start w:val="1"/>
      <w:numFmt w:val="bullet"/>
      <w:lvlText w:val="−"/>
      <w:lvlJc w:val="left"/>
      <w:pPr>
        <w:ind w:left="2586" w:hanging="360"/>
      </w:pPr>
    </w:lvl>
    <w:lvl w:ilvl="3">
      <w:start w:val="1"/>
      <w:numFmt w:val="bullet"/>
      <w:lvlText w:val="●"/>
      <w:lvlJc w:val="left"/>
      <w:pPr>
        <w:ind w:left="3306" w:hanging="360"/>
      </w:pPr>
    </w:lvl>
    <w:lvl w:ilvl="4">
      <w:start w:val="1"/>
      <w:numFmt w:val="bullet"/>
      <w:lvlText w:val="o"/>
      <w:lvlJc w:val="left"/>
      <w:pPr>
        <w:ind w:left="4026" w:hanging="360"/>
      </w:pPr>
    </w:lvl>
    <w:lvl w:ilvl="5">
      <w:start w:val="1"/>
      <w:numFmt w:val="bullet"/>
      <w:lvlText w:val="▪"/>
      <w:lvlJc w:val="left"/>
      <w:pPr>
        <w:ind w:left="4746" w:hanging="360"/>
      </w:pPr>
    </w:lvl>
    <w:lvl w:ilvl="6">
      <w:start w:val="1"/>
      <w:numFmt w:val="bullet"/>
      <w:lvlText w:val="●"/>
      <w:lvlJc w:val="left"/>
      <w:pPr>
        <w:ind w:left="5466" w:hanging="360"/>
      </w:pPr>
    </w:lvl>
    <w:lvl w:ilvl="7">
      <w:start w:val="1"/>
      <w:numFmt w:val="bullet"/>
      <w:lvlText w:val="o"/>
      <w:lvlJc w:val="left"/>
      <w:pPr>
        <w:ind w:left="6186" w:hanging="360"/>
      </w:pPr>
    </w:lvl>
    <w:lvl w:ilvl="8">
      <w:start w:val="1"/>
      <w:numFmt w:val="bullet"/>
      <w:lvlText w:val="▪"/>
      <w:lvlJc w:val="left"/>
      <w:pPr>
        <w:ind w:left="6906" w:hanging="360"/>
      </w:pPr>
    </w:lvl>
  </w:abstractNum>
  <w:abstractNum w:abstractNumId="70" w15:restartNumberingAfterBreak="0">
    <w:nsid w:val="66E51E9C"/>
    <w:multiLevelType w:val="multilevel"/>
    <w:tmpl w:val="E21E57A8"/>
    <w:lvl w:ilvl="0">
      <w:start w:val="1"/>
      <w:numFmt w:val="decimal"/>
      <w:lvlText w:val="%1)"/>
      <w:lvlJc w:val="left"/>
      <w:pPr>
        <w:ind w:left="1362" w:hanging="360"/>
      </w:pPr>
      <w:rPr>
        <w:rFonts w:ascii="Times New Roman" w:eastAsia="Times New Roman" w:hAnsi="Times New Roman" w:cs="Times New Roman"/>
        <w:b/>
        <w:i w:val="0"/>
      </w:rPr>
    </w:lvl>
    <w:lvl w:ilvl="1">
      <w:start w:val="1"/>
      <w:numFmt w:val="lowerLetter"/>
      <w:lvlText w:val="%2."/>
      <w:lvlJc w:val="left"/>
      <w:pPr>
        <w:ind w:left="2082" w:hanging="360"/>
      </w:pPr>
    </w:lvl>
    <w:lvl w:ilvl="2">
      <w:start w:val="1"/>
      <w:numFmt w:val="lowerRoman"/>
      <w:lvlText w:val="%3."/>
      <w:lvlJc w:val="right"/>
      <w:pPr>
        <w:ind w:left="2802" w:hanging="180"/>
      </w:pPr>
    </w:lvl>
    <w:lvl w:ilvl="3">
      <w:start w:val="1"/>
      <w:numFmt w:val="decimal"/>
      <w:lvlText w:val="%4."/>
      <w:lvlJc w:val="left"/>
      <w:pPr>
        <w:ind w:left="3522" w:hanging="360"/>
      </w:pPr>
    </w:lvl>
    <w:lvl w:ilvl="4">
      <w:start w:val="1"/>
      <w:numFmt w:val="lowerLetter"/>
      <w:lvlText w:val="%5."/>
      <w:lvlJc w:val="left"/>
      <w:pPr>
        <w:ind w:left="4242" w:hanging="360"/>
      </w:pPr>
    </w:lvl>
    <w:lvl w:ilvl="5">
      <w:start w:val="1"/>
      <w:numFmt w:val="lowerRoman"/>
      <w:lvlText w:val="%6."/>
      <w:lvlJc w:val="right"/>
      <w:pPr>
        <w:ind w:left="4962" w:hanging="180"/>
      </w:pPr>
    </w:lvl>
    <w:lvl w:ilvl="6">
      <w:start w:val="1"/>
      <w:numFmt w:val="decimal"/>
      <w:lvlText w:val="%7."/>
      <w:lvlJc w:val="left"/>
      <w:pPr>
        <w:ind w:left="5682" w:hanging="360"/>
      </w:pPr>
    </w:lvl>
    <w:lvl w:ilvl="7">
      <w:start w:val="1"/>
      <w:numFmt w:val="lowerLetter"/>
      <w:lvlText w:val="%8."/>
      <w:lvlJc w:val="left"/>
      <w:pPr>
        <w:ind w:left="6402" w:hanging="360"/>
      </w:pPr>
    </w:lvl>
    <w:lvl w:ilvl="8">
      <w:start w:val="1"/>
      <w:numFmt w:val="lowerRoman"/>
      <w:lvlText w:val="%9."/>
      <w:lvlJc w:val="right"/>
      <w:pPr>
        <w:ind w:left="7122" w:hanging="180"/>
      </w:pPr>
    </w:lvl>
  </w:abstractNum>
  <w:abstractNum w:abstractNumId="71" w15:restartNumberingAfterBreak="0">
    <w:nsid w:val="671C779C"/>
    <w:multiLevelType w:val="hybridMultilevel"/>
    <w:tmpl w:val="4F40D41C"/>
    <w:lvl w:ilvl="0" w:tplc="DEA28922">
      <w:start w:val="1"/>
      <w:numFmt w:val="decimal"/>
      <w:lvlText w:val="%1)"/>
      <w:lvlJc w:val="left"/>
      <w:pPr>
        <w:ind w:left="1146" w:hanging="360"/>
      </w:pPr>
      <w:rPr>
        <w:b w:val="0"/>
        <w:bCs w:val="0"/>
        <w:i w:val="0"/>
        <w:iCs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2" w15:restartNumberingAfterBreak="0">
    <w:nsid w:val="67840D05"/>
    <w:multiLevelType w:val="multilevel"/>
    <w:tmpl w:val="54268750"/>
    <w:lvl w:ilvl="0">
      <w:start w:val="15"/>
      <w:numFmt w:val="decimal"/>
      <w:lvlText w:val="%1."/>
      <w:lvlJc w:val="left"/>
      <w:pPr>
        <w:ind w:left="720" w:hanging="360"/>
      </w:pPr>
      <w:rPr>
        <w:rFonts w:ascii="Times New Roman" w:eastAsia="Times New Roman" w:hAnsi="Times New Roman" w:cs="Times New Roman"/>
        <w:b/>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3" w15:restartNumberingAfterBreak="0">
    <w:nsid w:val="67DF15AB"/>
    <w:multiLevelType w:val="multilevel"/>
    <w:tmpl w:val="D6761CD8"/>
    <w:lvl w:ilvl="0">
      <w:start w:val="1"/>
      <w:numFmt w:val="decimal"/>
      <w:lvlText w:val="%1."/>
      <w:lvlJc w:val="left"/>
      <w:pPr>
        <w:ind w:left="720" w:hanging="360"/>
      </w:pPr>
      <w:rPr>
        <w:rFonts w:ascii="Times New Roman" w:eastAsia="Times New Roman" w:hAnsi="Times New Roman" w:cs="Times New Roman"/>
        <w:b w:val="0"/>
        <w:bCs/>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4" w15:restartNumberingAfterBreak="0">
    <w:nsid w:val="68037748"/>
    <w:multiLevelType w:val="multilevel"/>
    <w:tmpl w:val="9ED275CE"/>
    <w:lvl w:ilvl="0">
      <w:start w:val="1"/>
      <w:numFmt w:val="decimal"/>
      <w:lvlText w:val="%1."/>
      <w:lvlJc w:val="left"/>
      <w:pPr>
        <w:ind w:left="1080" w:hanging="360"/>
      </w:pPr>
      <w:rPr>
        <w:rFonts w:ascii="Times New Roman" w:eastAsia="Times New Roman" w:hAnsi="Times New Roman" w:cs="Times New Roman"/>
        <w:b w:val="0"/>
        <w:sz w:val="22"/>
        <w:szCs w:val="22"/>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5" w15:restartNumberingAfterBreak="0">
    <w:nsid w:val="684864A3"/>
    <w:multiLevelType w:val="multilevel"/>
    <w:tmpl w:val="07D61C20"/>
    <w:lvl w:ilvl="0">
      <w:start w:val="1"/>
      <w:numFmt w:val="lowerLetter"/>
      <w:lvlText w:val="%1)"/>
      <w:lvlJc w:val="left"/>
      <w:pPr>
        <w:ind w:left="984" w:hanging="360"/>
      </w:pPr>
      <w:rPr>
        <w:rFonts w:ascii="Times New Roman" w:eastAsia="Times New Roman" w:hAnsi="Times New Roman" w:cs="Times New Roman"/>
        <w:b w:val="0"/>
        <w:i w:val="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6" w15:restartNumberingAfterBreak="0">
    <w:nsid w:val="6A8835FA"/>
    <w:multiLevelType w:val="multilevel"/>
    <w:tmpl w:val="524E0D60"/>
    <w:lvl w:ilvl="0">
      <w:start w:val="1"/>
      <w:numFmt w:val="decimal"/>
      <w:lvlText w:val="%1."/>
      <w:lvlJc w:val="left"/>
      <w:pPr>
        <w:ind w:left="720" w:hanging="360"/>
      </w:pPr>
      <w:rPr>
        <w:rFonts w:hint="default"/>
      </w:rPr>
    </w:lvl>
    <w:lvl w:ilvl="1">
      <w:start w:val="1"/>
      <w:numFmt w:val="decimal"/>
      <w:lvlText w:val="%2)"/>
      <w:lvlJc w:val="left"/>
      <w:pPr>
        <w:ind w:left="5040" w:hanging="360"/>
      </w:pPr>
      <w:rPr>
        <w:rFonts w:hint="default"/>
      </w:rPr>
    </w:lvl>
    <w:lvl w:ilvl="2">
      <w:start w:val="1"/>
      <w:numFmt w:val="lowerLetter"/>
      <w:lvlText w:val="%3)"/>
      <w:lvlJc w:val="left"/>
      <w:pPr>
        <w:ind w:left="9720" w:hanging="720"/>
      </w:pPr>
      <w:rPr>
        <w:rFonts w:hint="default"/>
      </w:rPr>
    </w:lvl>
    <w:lvl w:ilvl="3">
      <w:start w:val="1"/>
      <w:numFmt w:val="bullet"/>
      <w:lvlText w:val=""/>
      <w:lvlJc w:val="left"/>
      <w:pPr>
        <w:ind w:left="1855" w:hanging="720"/>
      </w:pPr>
      <w:rPr>
        <w:rFonts w:ascii="Symbol" w:hAnsi="Symbol" w:hint="default"/>
      </w:rPr>
    </w:lvl>
    <w:lvl w:ilvl="4">
      <w:start w:val="1"/>
      <w:numFmt w:val="decimal"/>
      <w:isLgl/>
      <w:lvlText w:val="%1.%2.%3.%4.%5."/>
      <w:lvlJc w:val="left"/>
      <w:pPr>
        <w:ind w:left="18720" w:hanging="1080"/>
      </w:pPr>
      <w:rPr>
        <w:rFonts w:hint="default"/>
      </w:rPr>
    </w:lvl>
    <w:lvl w:ilvl="5">
      <w:start w:val="1"/>
      <w:numFmt w:val="decimal"/>
      <w:isLgl/>
      <w:lvlText w:val="%1.%2.%3.%4.%5.%6."/>
      <w:lvlJc w:val="left"/>
      <w:pPr>
        <w:ind w:left="23040" w:hanging="1080"/>
      </w:pPr>
      <w:rPr>
        <w:rFonts w:hint="default"/>
      </w:rPr>
    </w:lvl>
    <w:lvl w:ilvl="6">
      <w:start w:val="1"/>
      <w:numFmt w:val="decimal"/>
      <w:isLgl/>
      <w:lvlText w:val="%1.%2.%3.%4.%5.%6.%7."/>
      <w:lvlJc w:val="left"/>
      <w:pPr>
        <w:ind w:left="27720" w:hanging="1440"/>
      </w:pPr>
      <w:rPr>
        <w:rFonts w:hint="default"/>
      </w:rPr>
    </w:lvl>
    <w:lvl w:ilvl="7">
      <w:start w:val="1"/>
      <w:numFmt w:val="decimal"/>
      <w:isLgl/>
      <w:lvlText w:val="%1.%2.%3.%4.%5.%6.%7.%8."/>
      <w:lvlJc w:val="left"/>
      <w:pPr>
        <w:ind w:left="32040" w:hanging="1440"/>
      </w:pPr>
      <w:rPr>
        <w:rFonts w:hint="default"/>
      </w:rPr>
    </w:lvl>
    <w:lvl w:ilvl="8">
      <w:start w:val="1"/>
      <w:numFmt w:val="decimal"/>
      <w:isLgl/>
      <w:lvlText w:val="%1.%2.%3.%4.%5.%6.%7.%8.%9."/>
      <w:lvlJc w:val="left"/>
      <w:pPr>
        <w:ind w:left="-28816" w:hanging="1800"/>
      </w:pPr>
      <w:rPr>
        <w:rFonts w:hint="default"/>
      </w:rPr>
    </w:lvl>
  </w:abstractNum>
  <w:abstractNum w:abstractNumId="77" w15:restartNumberingAfterBreak="0">
    <w:nsid w:val="6B4A4BC5"/>
    <w:multiLevelType w:val="multilevel"/>
    <w:tmpl w:val="0A7208B6"/>
    <w:lvl w:ilvl="0">
      <w:start w:val="1"/>
      <w:numFmt w:val="decimal"/>
      <w:lvlText w:val="%1)"/>
      <w:lvlJc w:val="left"/>
      <w:pPr>
        <w:ind w:left="720" w:hanging="360"/>
      </w:pPr>
      <w:rPr>
        <w:rFonts w:ascii="Times New Roman" w:eastAsia="Times New Roman" w:hAnsi="Times New Roman" w:cs="Times New Roman"/>
        <w:b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8" w15:restartNumberingAfterBreak="0">
    <w:nsid w:val="6BD04F8B"/>
    <w:multiLevelType w:val="hybridMultilevel"/>
    <w:tmpl w:val="9762F4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6EEC3604"/>
    <w:multiLevelType w:val="multilevel"/>
    <w:tmpl w:val="ED348A56"/>
    <w:lvl w:ilvl="0">
      <w:start w:val="1"/>
      <w:numFmt w:val="decimal"/>
      <w:lvlText w:val="%1."/>
      <w:lvlJc w:val="left"/>
      <w:pPr>
        <w:ind w:left="1428" w:hanging="360"/>
      </w:pPr>
      <w:rPr>
        <w:rFonts w:ascii="Times New Roman" w:eastAsia="Times New Roman" w:hAnsi="Times New Roman" w:cs="Times New Roman"/>
        <w:b w:val="0"/>
        <w:sz w:val="22"/>
        <w:szCs w:val="22"/>
      </w:rPr>
    </w:lvl>
    <w:lvl w:ilvl="1">
      <w:start w:val="1"/>
      <w:numFmt w:val="lowerLetter"/>
      <w:lvlText w:val="%2."/>
      <w:lvlJc w:val="left"/>
      <w:pPr>
        <w:ind w:left="2148" w:hanging="360"/>
      </w:p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80" w15:restartNumberingAfterBreak="0">
    <w:nsid w:val="6F9753BF"/>
    <w:multiLevelType w:val="hybridMultilevel"/>
    <w:tmpl w:val="66AA0018"/>
    <w:lvl w:ilvl="0" w:tplc="04150005">
      <w:start w:val="1"/>
      <w:numFmt w:val="bullet"/>
      <w:lvlText w:val=""/>
      <w:lvlJc w:val="left"/>
      <w:pPr>
        <w:ind w:left="2280" w:hanging="360"/>
      </w:pPr>
      <w:rPr>
        <w:rFonts w:ascii="Wingdings" w:hAnsi="Wingdings" w:hint="default"/>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81" w15:restartNumberingAfterBreak="0">
    <w:nsid w:val="718D0B5B"/>
    <w:multiLevelType w:val="multilevel"/>
    <w:tmpl w:val="CC569856"/>
    <w:lvl w:ilvl="0">
      <w:start w:val="1"/>
      <w:numFmt w:val="bullet"/>
      <w:lvlText w:val="-"/>
      <w:lvlJc w:val="left"/>
      <w:pPr>
        <w:ind w:left="1440" w:hanging="360"/>
      </w:pPr>
      <w:rPr>
        <w:b w:val="0"/>
        <w:sz w:val="22"/>
        <w:szCs w:val="22"/>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82" w15:restartNumberingAfterBreak="0">
    <w:nsid w:val="71D431AF"/>
    <w:multiLevelType w:val="multilevel"/>
    <w:tmpl w:val="84AE9800"/>
    <w:lvl w:ilvl="0">
      <w:start w:val="1"/>
      <w:numFmt w:val="decimal"/>
      <w:lvlText w:val="%1."/>
      <w:lvlJc w:val="left"/>
      <w:pPr>
        <w:ind w:left="720" w:hanging="360"/>
      </w:pPr>
      <w:rPr>
        <w:rFonts w:ascii="Times New Roman" w:eastAsia="Times New Roman" w:hAnsi="Times New Roman" w:cs="Times New Roman"/>
        <w:b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3" w15:restartNumberingAfterBreak="0">
    <w:nsid w:val="73FD71C8"/>
    <w:multiLevelType w:val="multilevel"/>
    <w:tmpl w:val="98DA90EE"/>
    <w:lvl w:ilvl="0">
      <w:start w:val="1"/>
      <w:numFmt w:val="bullet"/>
      <w:lvlText w:val="−"/>
      <w:lvlJc w:val="left"/>
      <w:pPr>
        <w:ind w:left="2563" w:hanging="360"/>
      </w:pPr>
      <w:rPr>
        <w:rFonts w:ascii="Noto Sans Symbols" w:eastAsia="Noto Sans Symbols" w:hAnsi="Noto Sans Symbols" w:cs="Noto Sans Symbols"/>
      </w:rPr>
    </w:lvl>
    <w:lvl w:ilvl="1">
      <w:start w:val="1"/>
      <w:numFmt w:val="bullet"/>
      <w:lvlText w:val="o"/>
      <w:lvlJc w:val="left"/>
      <w:pPr>
        <w:ind w:left="3283" w:hanging="360"/>
      </w:pPr>
    </w:lvl>
    <w:lvl w:ilvl="2">
      <w:start w:val="1"/>
      <w:numFmt w:val="bullet"/>
      <w:lvlText w:val="▪"/>
      <w:lvlJc w:val="left"/>
      <w:pPr>
        <w:ind w:left="4003" w:hanging="360"/>
      </w:pPr>
      <w:rPr>
        <w:rFonts w:ascii="Noto Sans Symbols" w:eastAsia="Noto Sans Symbols" w:hAnsi="Noto Sans Symbols" w:cs="Noto Sans Symbols"/>
      </w:rPr>
    </w:lvl>
    <w:lvl w:ilvl="3">
      <w:start w:val="1"/>
      <w:numFmt w:val="bullet"/>
      <w:lvlText w:val="●"/>
      <w:lvlJc w:val="left"/>
      <w:pPr>
        <w:ind w:left="4723" w:hanging="360"/>
      </w:pPr>
      <w:rPr>
        <w:rFonts w:ascii="Noto Sans Symbols" w:eastAsia="Noto Sans Symbols" w:hAnsi="Noto Sans Symbols" w:cs="Noto Sans Symbols"/>
      </w:rPr>
    </w:lvl>
    <w:lvl w:ilvl="4">
      <w:start w:val="1"/>
      <w:numFmt w:val="bullet"/>
      <w:lvlText w:val="o"/>
      <w:lvlJc w:val="left"/>
      <w:pPr>
        <w:ind w:left="5443" w:hanging="360"/>
      </w:pPr>
    </w:lvl>
    <w:lvl w:ilvl="5">
      <w:start w:val="1"/>
      <w:numFmt w:val="bullet"/>
      <w:lvlText w:val="▪"/>
      <w:lvlJc w:val="left"/>
      <w:pPr>
        <w:ind w:left="6163" w:hanging="360"/>
      </w:pPr>
      <w:rPr>
        <w:rFonts w:ascii="Noto Sans Symbols" w:eastAsia="Noto Sans Symbols" w:hAnsi="Noto Sans Symbols" w:cs="Noto Sans Symbols"/>
      </w:rPr>
    </w:lvl>
    <w:lvl w:ilvl="6">
      <w:start w:val="1"/>
      <w:numFmt w:val="bullet"/>
      <w:lvlText w:val="●"/>
      <w:lvlJc w:val="left"/>
      <w:pPr>
        <w:ind w:left="6883" w:hanging="360"/>
      </w:pPr>
      <w:rPr>
        <w:rFonts w:ascii="Noto Sans Symbols" w:eastAsia="Noto Sans Symbols" w:hAnsi="Noto Sans Symbols" w:cs="Noto Sans Symbols"/>
      </w:rPr>
    </w:lvl>
    <w:lvl w:ilvl="7">
      <w:start w:val="1"/>
      <w:numFmt w:val="bullet"/>
      <w:lvlText w:val="o"/>
      <w:lvlJc w:val="left"/>
      <w:pPr>
        <w:ind w:left="7603" w:hanging="360"/>
      </w:pPr>
    </w:lvl>
    <w:lvl w:ilvl="8">
      <w:start w:val="1"/>
      <w:numFmt w:val="bullet"/>
      <w:lvlText w:val="▪"/>
      <w:lvlJc w:val="left"/>
      <w:pPr>
        <w:ind w:left="8323" w:hanging="360"/>
      </w:pPr>
      <w:rPr>
        <w:rFonts w:ascii="Noto Sans Symbols" w:eastAsia="Noto Sans Symbols" w:hAnsi="Noto Sans Symbols" w:cs="Noto Sans Symbols"/>
      </w:rPr>
    </w:lvl>
  </w:abstractNum>
  <w:abstractNum w:abstractNumId="84" w15:restartNumberingAfterBreak="0">
    <w:nsid w:val="7480216C"/>
    <w:multiLevelType w:val="multilevel"/>
    <w:tmpl w:val="B590D7AC"/>
    <w:lvl w:ilvl="0">
      <w:start w:val="1"/>
      <w:numFmt w:val="lowerLetter"/>
      <w:lvlText w:val="%1)"/>
      <w:lvlJc w:val="left"/>
      <w:pPr>
        <w:ind w:left="1080" w:hanging="360"/>
      </w:pPr>
      <w:rPr>
        <w:rFonts w:ascii="Times New Roman" w:eastAsia="Times New Roman" w:hAnsi="Times New Roman" w:cs="Times New Roman"/>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5" w15:restartNumberingAfterBreak="0">
    <w:nsid w:val="77F677C7"/>
    <w:multiLevelType w:val="multilevel"/>
    <w:tmpl w:val="A33841BC"/>
    <w:lvl w:ilvl="0">
      <w:start w:val="1"/>
      <w:numFmt w:val="decimal"/>
      <w:lvlText w:val="%1)"/>
      <w:lvlJc w:val="left"/>
      <w:pPr>
        <w:ind w:left="1146" w:hanging="360"/>
      </w:pPr>
      <w:rPr>
        <w:rFonts w:ascii="Times New Roman" w:eastAsia="Times New Roman" w:hAnsi="Times New Roman" w:cs="Times New Roman"/>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86" w15:restartNumberingAfterBreak="0">
    <w:nsid w:val="78605823"/>
    <w:multiLevelType w:val="multilevel"/>
    <w:tmpl w:val="0736EBE8"/>
    <w:lvl w:ilvl="0">
      <w:start w:val="1"/>
      <w:numFmt w:val="bullet"/>
      <w:lvlText w:val="−"/>
      <w:lvlJc w:val="left"/>
      <w:pPr>
        <w:ind w:left="1146" w:hanging="360"/>
      </w:pPr>
    </w:lvl>
    <w:lvl w:ilvl="1">
      <w:start w:val="1"/>
      <w:numFmt w:val="bullet"/>
      <w:lvlText w:val="o"/>
      <w:lvlJc w:val="left"/>
      <w:pPr>
        <w:ind w:left="1866" w:hanging="360"/>
      </w:pPr>
    </w:lvl>
    <w:lvl w:ilvl="2">
      <w:start w:val="1"/>
      <w:numFmt w:val="bullet"/>
      <w:lvlText w:val="−"/>
      <w:lvlJc w:val="left"/>
      <w:pPr>
        <w:ind w:left="2586" w:hanging="360"/>
      </w:pPr>
    </w:lvl>
    <w:lvl w:ilvl="3">
      <w:start w:val="1"/>
      <w:numFmt w:val="bullet"/>
      <w:lvlText w:val="●"/>
      <w:lvlJc w:val="left"/>
      <w:pPr>
        <w:ind w:left="3306" w:hanging="360"/>
      </w:pPr>
    </w:lvl>
    <w:lvl w:ilvl="4">
      <w:start w:val="1"/>
      <w:numFmt w:val="bullet"/>
      <w:lvlText w:val="o"/>
      <w:lvlJc w:val="left"/>
      <w:pPr>
        <w:ind w:left="4026" w:hanging="360"/>
      </w:pPr>
    </w:lvl>
    <w:lvl w:ilvl="5">
      <w:start w:val="1"/>
      <w:numFmt w:val="bullet"/>
      <w:lvlText w:val="▪"/>
      <w:lvlJc w:val="left"/>
      <w:pPr>
        <w:ind w:left="4746" w:hanging="360"/>
      </w:pPr>
    </w:lvl>
    <w:lvl w:ilvl="6">
      <w:start w:val="1"/>
      <w:numFmt w:val="bullet"/>
      <w:lvlText w:val="●"/>
      <w:lvlJc w:val="left"/>
      <w:pPr>
        <w:ind w:left="5466" w:hanging="360"/>
      </w:pPr>
    </w:lvl>
    <w:lvl w:ilvl="7">
      <w:start w:val="1"/>
      <w:numFmt w:val="bullet"/>
      <w:lvlText w:val="o"/>
      <w:lvlJc w:val="left"/>
      <w:pPr>
        <w:ind w:left="6186" w:hanging="360"/>
      </w:pPr>
    </w:lvl>
    <w:lvl w:ilvl="8">
      <w:start w:val="1"/>
      <w:numFmt w:val="bullet"/>
      <w:lvlText w:val="▪"/>
      <w:lvlJc w:val="left"/>
      <w:pPr>
        <w:ind w:left="6906" w:hanging="360"/>
      </w:pPr>
    </w:lvl>
  </w:abstractNum>
  <w:abstractNum w:abstractNumId="87" w15:restartNumberingAfterBreak="0">
    <w:nsid w:val="7A8176C9"/>
    <w:multiLevelType w:val="multilevel"/>
    <w:tmpl w:val="7F96151C"/>
    <w:lvl w:ilvl="0">
      <w:start w:val="1"/>
      <w:numFmt w:val="decimal"/>
      <w:lvlText w:val="%1)"/>
      <w:lvlJc w:val="left"/>
      <w:pPr>
        <w:ind w:left="1850" w:hanging="360"/>
      </w:pPr>
      <w:rPr>
        <w:rFonts w:ascii="Times New Roman" w:eastAsia="Times New Roman" w:hAnsi="Times New Roman" w:cs="Times New Roman"/>
      </w:rPr>
    </w:lvl>
    <w:lvl w:ilvl="1">
      <w:start w:val="1"/>
      <w:numFmt w:val="lowerLetter"/>
      <w:lvlText w:val="%2."/>
      <w:lvlJc w:val="left"/>
      <w:pPr>
        <w:ind w:left="2570" w:hanging="360"/>
      </w:pPr>
    </w:lvl>
    <w:lvl w:ilvl="2">
      <w:start w:val="1"/>
      <w:numFmt w:val="lowerRoman"/>
      <w:lvlText w:val="%3."/>
      <w:lvlJc w:val="right"/>
      <w:pPr>
        <w:ind w:left="3290" w:hanging="180"/>
      </w:pPr>
    </w:lvl>
    <w:lvl w:ilvl="3">
      <w:start w:val="1"/>
      <w:numFmt w:val="decimal"/>
      <w:lvlText w:val="%4."/>
      <w:lvlJc w:val="left"/>
      <w:pPr>
        <w:ind w:left="4010" w:hanging="360"/>
      </w:pPr>
    </w:lvl>
    <w:lvl w:ilvl="4">
      <w:start w:val="1"/>
      <w:numFmt w:val="lowerLetter"/>
      <w:lvlText w:val="%5."/>
      <w:lvlJc w:val="left"/>
      <w:pPr>
        <w:ind w:left="4730" w:hanging="360"/>
      </w:pPr>
    </w:lvl>
    <w:lvl w:ilvl="5">
      <w:start w:val="1"/>
      <w:numFmt w:val="lowerRoman"/>
      <w:lvlText w:val="%6."/>
      <w:lvlJc w:val="right"/>
      <w:pPr>
        <w:ind w:left="5450" w:hanging="180"/>
      </w:pPr>
    </w:lvl>
    <w:lvl w:ilvl="6">
      <w:start w:val="1"/>
      <w:numFmt w:val="decimal"/>
      <w:lvlText w:val="%7."/>
      <w:lvlJc w:val="left"/>
      <w:pPr>
        <w:ind w:left="6170" w:hanging="360"/>
      </w:pPr>
    </w:lvl>
    <w:lvl w:ilvl="7">
      <w:start w:val="1"/>
      <w:numFmt w:val="lowerLetter"/>
      <w:lvlText w:val="%8."/>
      <w:lvlJc w:val="left"/>
      <w:pPr>
        <w:ind w:left="6890" w:hanging="360"/>
      </w:pPr>
    </w:lvl>
    <w:lvl w:ilvl="8">
      <w:start w:val="1"/>
      <w:numFmt w:val="lowerRoman"/>
      <w:lvlText w:val="%9."/>
      <w:lvlJc w:val="right"/>
      <w:pPr>
        <w:ind w:left="7610" w:hanging="180"/>
      </w:pPr>
    </w:lvl>
  </w:abstractNum>
  <w:abstractNum w:abstractNumId="88" w15:restartNumberingAfterBreak="0">
    <w:nsid w:val="7AE90EB2"/>
    <w:multiLevelType w:val="hybridMultilevel"/>
    <w:tmpl w:val="C8CCE6FC"/>
    <w:lvl w:ilvl="0" w:tplc="11E4DE8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89" w15:restartNumberingAfterBreak="0">
    <w:nsid w:val="7BCD4064"/>
    <w:multiLevelType w:val="hybridMultilevel"/>
    <w:tmpl w:val="77E4FC0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7C8B2772"/>
    <w:multiLevelType w:val="multilevel"/>
    <w:tmpl w:val="D068C992"/>
    <w:lvl w:ilvl="0">
      <w:start w:val="1"/>
      <w:numFmt w:val="decimal"/>
      <w:lvlText w:val="%1)"/>
      <w:lvlJc w:val="left"/>
      <w:pPr>
        <w:ind w:left="1850" w:hanging="360"/>
      </w:pPr>
      <w:rPr>
        <w:rFonts w:ascii="Times New Roman" w:eastAsia="Times New Roman" w:hAnsi="Times New Roman" w:cs="Times New Roman"/>
        <w:b w:val="0"/>
        <w:sz w:val="22"/>
        <w:szCs w:val="22"/>
      </w:rPr>
    </w:lvl>
    <w:lvl w:ilvl="1">
      <w:start w:val="1"/>
      <w:numFmt w:val="lowerLetter"/>
      <w:lvlText w:val="%2."/>
      <w:lvlJc w:val="left"/>
      <w:pPr>
        <w:ind w:left="2570" w:hanging="360"/>
      </w:pPr>
    </w:lvl>
    <w:lvl w:ilvl="2">
      <w:start w:val="1"/>
      <w:numFmt w:val="lowerRoman"/>
      <w:lvlText w:val="%3."/>
      <w:lvlJc w:val="right"/>
      <w:pPr>
        <w:ind w:left="3290" w:hanging="180"/>
      </w:pPr>
    </w:lvl>
    <w:lvl w:ilvl="3">
      <w:start w:val="1"/>
      <w:numFmt w:val="decimal"/>
      <w:lvlText w:val="%4."/>
      <w:lvlJc w:val="left"/>
      <w:pPr>
        <w:ind w:left="4010" w:hanging="360"/>
      </w:pPr>
    </w:lvl>
    <w:lvl w:ilvl="4">
      <w:start w:val="1"/>
      <w:numFmt w:val="lowerLetter"/>
      <w:lvlText w:val="%5."/>
      <w:lvlJc w:val="left"/>
      <w:pPr>
        <w:ind w:left="4730" w:hanging="360"/>
      </w:pPr>
    </w:lvl>
    <w:lvl w:ilvl="5">
      <w:start w:val="1"/>
      <w:numFmt w:val="lowerRoman"/>
      <w:lvlText w:val="%6."/>
      <w:lvlJc w:val="right"/>
      <w:pPr>
        <w:ind w:left="5450" w:hanging="180"/>
      </w:pPr>
    </w:lvl>
    <w:lvl w:ilvl="6">
      <w:start w:val="1"/>
      <w:numFmt w:val="decimal"/>
      <w:lvlText w:val="%7."/>
      <w:lvlJc w:val="left"/>
      <w:pPr>
        <w:ind w:left="6170" w:hanging="360"/>
      </w:pPr>
    </w:lvl>
    <w:lvl w:ilvl="7">
      <w:start w:val="1"/>
      <w:numFmt w:val="lowerLetter"/>
      <w:lvlText w:val="%8."/>
      <w:lvlJc w:val="left"/>
      <w:pPr>
        <w:ind w:left="6890" w:hanging="360"/>
      </w:pPr>
    </w:lvl>
    <w:lvl w:ilvl="8">
      <w:start w:val="1"/>
      <w:numFmt w:val="lowerRoman"/>
      <w:lvlText w:val="%9."/>
      <w:lvlJc w:val="right"/>
      <w:pPr>
        <w:ind w:left="7610" w:hanging="180"/>
      </w:pPr>
    </w:lvl>
  </w:abstractNum>
  <w:abstractNum w:abstractNumId="91" w15:restartNumberingAfterBreak="0">
    <w:nsid w:val="7CF87939"/>
    <w:multiLevelType w:val="multilevel"/>
    <w:tmpl w:val="AB2EB6C6"/>
    <w:lvl w:ilvl="0">
      <w:start w:val="1"/>
      <w:numFmt w:val="decimal"/>
      <w:lvlText w:val="%1)"/>
      <w:lvlJc w:val="left"/>
      <w:pPr>
        <w:ind w:left="0" w:firstLine="0"/>
      </w:pPr>
    </w:lvl>
    <w:lvl w:ilvl="1">
      <w:start w:val="1"/>
      <w:numFmt w:val="bullet"/>
      <w:lvlText w:val="o"/>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o"/>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o"/>
      <w:lvlJc w:val="left"/>
      <w:pPr>
        <w:ind w:left="0" w:firstLine="0"/>
      </w:pPr>
    </w:lvl>
    <w:lvl w:ilvl="8">
      <w:start w:val="1"/>
      <w:numFmt w:val="bullet"/>
      <w:lvlText w:val="▪"/>
      <w:lvlJc w:val="left"/>
      <w:pPr>
        <w:ind w:left="0" w:firstLine="0"/>
      </w:pPr>
    </w:lvl>
  </w:abstractNum>
  <w:abstractNum w:abstractNumId="92" w15:restartNumberingAfterBreak="0">
    <w:nsid w:val="7F356227"/>
    <w:multiLevelType w:val="multilevel"/>
    <w:tmpl w:val="8D12782E"/>
    <w:lvl w:ilvl="0">
      <w:start w:val="1"/>
      <w:numFmt w:val="decimal"/>
      <w:lvlText w:val="%1)"/>
      <w:lvlJc w:val="left"/>
      <w:pPr>
        <w:ind w:left="720" w:hanging="360"/>
      </w:pPr>
      <w:rPr>
        <w:rFonts w:ascii="Times New Roman" w:eastAsia="Times New Roman" w:hAnsi="Times New Roman" w:cs="Times New Roman"/>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2025671872">
    <w:abstractNumId w:val="16"/>
  </w:num>
  <w:num w:numId="2" w16cid:durableId="2128691998">
    <w:abstractNumId w:val="59"/>
  </w:num>
  <w:num w:numId="3" w16cid:durableId="1674994631">
    <w:abstractNumId w:val="34"/>
  </w:num>
  <w:num w:numId="4" w16cid:durableId="1844394214">
    <w:abstractNumId w:val="23"/>
  </w:num>
  <w:num w:numId="5" w16cid:durableId="786779519">
    <w:abstractNumId w:val="51"/>
  </w:num>
  <w:num w:numId="6" w16cid:durableId="1805729456">
    <w:abstractNumId w:val="2"/>
  </w:num>
  <w:num w:numId="7" w16cid:durableId="796411378">
    <w:abstractNumId w:val="86"/>
  </w:num>
  <w:num w:numId="8" w16cid:durableId="1233665057">
    <w:abstractNumId w:val="65"/>
  </w:num>
  <w:num w:numId="9" w16cid:durableId="723216726">
    <w:abstractNumId w:val="10"/>
  </w:num>
  <w:num w:numId="10" w16cid:durableId="1029374709">
    <w:abstractNumId w:val="12"/>
  </w:num>
  <w:num w:numId="11" w16cid:durableId="1628507117">
    <w:abstractNumId w:val="64"/>
  </w:num>
  <w:num w:numId="12" w16cid:durableId="1119446889">
    <w:abstractNumId w:val="13"/>
  </w:num>
  <w:num w:numId="13" w16cid:durableId="291789785">
    <w:abstractNumId w:val="18"/>
  </w:num>
  <w:num w:numId="14" w16cid:durableId="1718122179">
    <w:abstractNumId w:val="90"/>
  </w:num>
  <w:num w:numId="15" w16cid:durableId="813301809">
    <w:abstractNumId w:val="54"/>
  </w:num>
  <w:num w:numId="16" w16cid:durableId="563680088">
    <w:abstractNumId w:val="27"/>
  </w:num>
  <w:num w:numId="17" w16cid:durableId="499078478">
    <w:abstractNumId w:val="31"/>
  </w:num>
  <w:num w:numId="18" w16cid:durableId="1898857777">
    <w:abstractNumId w:val="14"/>
  </w:num>
  <w:num w:numId="19" w16cid:durableId="1432819359">
    <w:abstractNumId w:val="85"/>
  </w:num>
  <w:num w:numId="20" w16cid:durableId="1989436982">
    <w:abstractNumId w:val="26"/>
  </w:num>
  <w:num w:numId="21" w16cid:durableId="541021152">
    <w:abstractNumId w:val="36"/>
  </w:num>
  <w:num w:numId="22" w16cid:durableId="915676141">
    <w:abstractNumId w:val="84"/>
  </w:num>
  <w:num w:numId="23" w16cid:durableId="1591547302">
    <w:abstractNumId w:val="52"/>
  </w:num>
  <w:num w:numId="24" w16cid:durableId="1778334246">
    <w:abstractNumId w:val="33"/>
  </w:num>
  <w:num w:numId="25" w16cid:durableId="931741798">
    <w:abstractNumId w:val="30"/>
  </w:num>
  <w:num w:numId="26" w16cid:durableId="539708152">
    <w:abstractNumId w:val="70"/>
  </w:num>
  <w:num w:numId="27" w16cid:durableId="550649500">
    <w:abstractNumId w:val="29"/>
  </w:num>
  <w:num w:numId="28" w16cid:durableId="2078672949">
    <w:abstractNumId w:val="3"/>
  </w:num>
  <w:num w:numId="29" w16cid:durableId="768700314">
    <w:abstractNumId w:val="74"/>
  </w:num>
  <w:num w:numId="30" w16cid:durableId="1543715263">
    <w:abstractNumId w:val="72"/>
  </w:num>
  <w:num w:numId="31" w16cid:durableId="1116945895">
    <w:abstractNumId w:val="37"/>
  </w:num>
  <w:num w:numId="32" w16cid:durableId="1217208324">
    <w:abstractNumId w:val="69"/>
  </w:num>
  <w:num w:numId="33" w16cid:durableId="332806697">
    <w:abstractNumId w:val="49"/>
  </w:num>
  <w:num w:numId="34" w16cid:durableId="327026416">
    <w:abstractNumId w:val="6"/>
  </w:num>
  <w:num w:numId="35" w16cid:durableId="225728673">
    <w:abstractNumId w:val="42"/>
  </w:num>
  <w:num w:numId="36" w16cid:durableId="376200792">
    <w:abstractNumId w:val="58"/>
  </w:num>
  <w:num w:numId="37" w16cid:durableId="719941371">
    <w:abstractNumId w:val="39"/>
  </w:num>
  <w:num w:numId="38" w16cid:durableId="1525899268">
    <w:abstractNumId w:val="17"/>
  </w:num>
  <w:num w:numId="39" w16cid:durableId="384331972">
    <w:abstractNumId w:val="63"/>
  </w:num>
  <w:num w:numId="40" w16cid:durableId="896666311">
    <w:abstractNumId w:val="21"/>
  </w:num>
  <w:num w:numId="41" w16cid:durableId="578246390">
    <w:abstractNumId w:val="19"/>
  </w:num>
  <w:num w:numId="42" w16cid:durableId="386346299">
    <w:abstractNumId w:val="9"/>
  </w:num>
  <w:num w:numId="43" w16cid:durableId="1452555820">
    <w:abstractNumId w:val="87"/>
  </w:num>
  <w:num w:numId="44" w16cid:durableId="1619987577">
    <w:abstractNumId w:val="25"/>
  </w:num>
  <w:num w:numId="45" w16cid:durableId="618725772">
    <w:abstractNumId w:val="5"/>
  </w:num>
  <w:num w:numId="46" w16cid:durableId="1903444887">
    <w:abstractNumId w:val="83"/>
  </w:num>
  <w:num w:numId="47" w16cid:durableId="1700551063">
    <w:abstractNumId w:val="40"/>
  </w:num>
  <w:num w:numId="48" w16cid:durableId="793643872">
    <w:abstractNumId w:val="73"/>
  </w:num>
  <w:num w:numId="49" w16cid:durableId="312493786">
    <w:abstractNumId w:val="62"/>
  </w:num>
  <w:num w:numId="50" w16cid:durableId="703483377">
    <w:abstractNumId w:val="60"/>
  </w:num>
  <w:num w:numId="51" w16cid:durableId="219439721">
    <w:abstractNumId w:val="22"/>
  </w:num>
  <w:num w:numId="52" w16cid:durableId="1392577640">
    <w:abstractNumId w:val="81"/>
  </w:num>
  <w:num w:numId="53" w16cid:durableId="773676163">
    <w:abstractNumId w:val="50"/>
  </w:num>
  <w:num w:numId="54" w16cid:durableId="1356075974">
    <w:abstractNumId w:val="92"/>
  </w:num>
  <w:num w:numId="55" w16cid:durableId="33312643">
    <w:abstractNumId w:val="82"/>
  </w:num>
  <w:num w:numId="56" w16cid:durableId="453984636">
    <w:abstractNumId w:val="77"/>
  </w:num>
  <w:num w:numId="57" w16cid:durableId="447043521">
    <w:abstractNumId w:val="38"/>
  </w:num>
  <w:num w:numId="58" w16cid:durableId="1084690003">
    <w:abstractNumId w:val="67"/>
  </w:num>
  <w:num w:numId="59" w16cid:durableId="1294678177">
    <w:abstractNumId w:val="57"/>
  </w:num>
  <w:num w:numId="60" w16cid:durableId="1835101726">
    <w:abstractNumId w:val="46"/>
  </w:num>
  <w:num w:numId="61" w16cid:durableId="411124680">
    <w:abstractNumId w:val="68"/>
  </w:num>
  <w:num w:numId="62" w16cid:durableId="1596866516">
    <w:abstractNumId w:val="43"/>
  </w:num>
  <w:num w:numId="63" w16cid:durableId="814680769">
    <w:abstractNumId w:val="53"/>
  </w:num>
  <w:num w:numId="64" w16cid:durableId="911163895">
    <w:abstractNumId w:val="24"/>
  </w:num>
  <w:num w:numId="65" w16cid:durableId="671689648">
    <w:abstractNumId w:val="79"/>
  </w:num>
  <w:num w:numId="66" w16cid:durableId="188878595">
    <w:abstractNumId w:val="32"/>
  </w:num>
  <w:num w:numId="67" w16cid:durableId="1541016941">
    <w:abstractNumId w:val="15"/>
  </w:num>
  <w:num w:numId="68" w16cid:durableId="1489056858">
    <w:abstractNumId w:val="56"/>
  </w:num>
  <w:num w:numId="69" w16cid:durableId="263265307">
    <w:abstractNumId w:val="75"/>
  </w:num>
  <w:num w:numId="70" w16cid:durableId="1762603240">
    <w:abstractNumId w:val="35"/>
  </w:num>
  <w:num w:numId="71" w16cid:durableId="1394619455">
    <w:abstractNumId w:val="91"/>
  </w:num>
  <w:num w:numId="72" w16cid:durableId="1673144420">
    <w:abstractNumId w:val="78"/>
  </w:num>
  <w:num w:numId="73" w16cid:durableId="2102678591">
    <w:abstractNumId w:val="44"/>
  </w:num>
  <w:num w:numId="74" w16cid:durableId="1864129533">
    <w:abstractNumId w:val="61"/>
  </w:num>
  <w:num w:numId="75" w16cid:durableId="2007706576">
    <w:abstractNumId w:val="66"/>
  </w:num>
  <w:num w:numId="76" w16cid:durableId="1006053387">
    <w:abstractNumId w:val="88"/>
  </w:num>
  <w:num w:numId="77" w16cid:durableId="715280680">
    <w:abstractNumId w:val="11"/>
  </w:num>
  <w:num w:numId="78" w16cid:durableId="1865171853">
    <w:abstractNumId w:val="8"/>
  </w:num>
  <w:num w:numId="79" w16cid:durableId="813136408">
    <w:abstractNumId w:val="48"/>
  </w:num>
  <w:num w:numId="80" w16cid:durableId="240334557">
    <w:abstractNumId w:val="0"/>
  </w:num>
  <w:num w:numId="81" w16cid:durableId="1660814783">
    <w:abstractNumId w:val="20"/>
  </w:num>
  <w:num w:numId="82" w16cid:durableId="1644500975">
    <w:abstractNumId w:val="71"/>
  </w:num>
  <w:num w:numId="83" w16cid:durableId="1964115088">
    <w:abstractNumId w:val="4"/>
  </w:num>
  <w:num w:numId="84" w16cid:durableId="1004895938">
    <w:abstractNumId w:val="76"/>
  </w:num>
  <w:num w:numId="85" w16cid:durableId="964851587">
    <w:abstractNumId w:val="28"/>
  </w:num>
  <w:num w:numId="86" w16cid:durableId="1483421884">
    <w:abstractNumId w:val="41"/>
  </w:num>
  <w:num w:numId="87" w16cid:durableId="1601523447">
    <w:abstractNumId w:val="89"/>
  </w:num>
  <w:num w:numId="88" w16cid:durableId="792480772">
    <w:abstractNumId w:val="1"/>
    <w:lvlOverride w:ilvl="0">
      <w:startOverride w:val="2"/>
    </w:lvlOverride>
    <w:lvlOverride w:ilvl="1"/>
    <w:lvlOverride w:ilvl="2"/>
    <w:lvlOverride w:ilvl="3"/>
    <w:lvlOverride w:ilvl="4"/>
    <w:lvlOverride w:ilvl="5"/>
    <w:lvlOverride w:ilvl="6"/>
    <w:lvlOverride w:ilvl="7"/>
    <w:lvlOverride w:ilvl="8"/>
  </w:num>
  <w:num w:numId="89" w16cid:durableId="64494042">
    <w:abstractNumId w:val="80"/>
  </w:num>
  <w:num w:numId="90" w16cid:durableId="1088573408">
    <w:abstractNumId w:val="7"/>
  </w:num>
  <w:num w:numId="91" w16cid:durableId="1445147351">
    <w:abstractNumId w:val="45"/>
  </w:num>
  <w:num w:numId="92" w16cid:durableId="806749155">
    <w:abstractNumId w:val="55"/>
  </w:num>
  <w:num w:numId="93" w16cid:durableId="1936740465">
    <w:abstractNumId w:val="47"/>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2"/>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5502"/>
    <w:rsid w:val="00002CC5"/>
    <w:rsid w:val="000064DE"/>
    <w:rsid w:val="0001102D"/>
    <w:rsid w:val="00017A6D"/>
    <w:rsid w:val="000345E7"/>
    <w:rsid w:val="00043A3D"/>
    <w:rsid w:val="000B2150"/>
    <w:rsid w:val="000B6BCC"/>
    <w:rsid w:val="000F27E3"/>
    <w:rsid w:val="001177F7"/>
    <w:rsid w:val="0015706D"/>
    <w:rsid w:val="00165502"/>
    <w:rsid w:val="001716DE"/>
    <w:rsid w:val="001E71C6"/>
    <w:rsid w:val="0022185B"/>
    <w:rsid w:val="002230E1"/>
    <w:rsid w:val="00223AA2"/>
    <w:rsid w:val="00261CBB"/>
    <w:rsid w:val="002F7E51"/>
    <w:rsid w:val="0032279F"/>
    <w:rsid w:val="003D47D8"/>
    <w:rsid w:val="003F3A06"/>
    <w:rsid w:val="00407F09"/>
    <w:rsid w:val="00443337"/>
    <w:rsid w:val="004646EC"/>
    <w:rsid w:val="004B2290"/>
    <w:rsid w:val="004C1467"/>
    <w:rsid w:val="004F1740"/>
    <w:rsid w:val="004F3414"/>
    <w:rsid w:val="00540416"/>
    <w:rsid w:val="00553CBC"/>
    <w:rsid w:val="0056623F"/>
    <w:rsid w:val="00566354"/>
    <w:rsid w:val="005668FF"/>
    <w:rsid w:val="00586BF0"/>
    <w:rsid w:val="005A1201"/>
    <w:rsid w:val="005A1D82"/>
    <w:rsid w:val="005B6629"/>
    <w:rsid w:val="005C08BD"/>
    <w:rsid w:val="005D0222"/>
    <w:rsid w:val="005D0E59"/>
    <w:rsid w:val="005E0ADD"/>
    <w:rsid w:val="006048B0"/>
    <w:rsid w:val="0064267F"/>
    <w:rsid w:val="006A4CA0"/>
    <w:rsid w:val="006B3D50"/>
    <w:rsid w:val="006B55AF"/>
    <w:rsid w:val="006F4CDC"/>
    <w:rsid w:val="006F5F16"/>
    <w:rsid w:val="00770648"/>
    <w:rsid w:val="00773F11"/>
    <w:rsid w:val="007F19CE"/>
    <w:rsid w:val="00831145"/>
    <w:rsid w:val="00843842"/>
    <w:rsid w:val="008B1E62"/>
    <w:rsid w:val="008F19E4"/>
    <w:rsid w:val="0094514B"/>
    <w:rsid w:val="009876A3"/>
    <w:rsid w:val="0099743A"/>
    <w:rsid w:val="009B14CF"/>
    <w:rsid w:val="009B621C"/>
    <w:rsid w:val="009C0D80"/>
    <w:rsid w:val="00A17AD7"/>
    <w:rsid w:val="00A7783B"/>
    <w:rsid w:val="00AC7774"/>
    <w:rsid w:val="00AD1EE9"/>
    <w:rsid w:val="00AE19A8"/>
    <w:rsid w:val="00B8212A"/>
    <w:rsid w:val="00B879F5"/>
    <w:rsid w:val="00BA6F63"/>
    <w:rsid w:val="00BB59B0"/>
    <w:rsid w:val="00BC5938"/>
    <w:rsid w:val="00BD0BB5"/>
    <w:rsid w:val="00BF262F"/>
    <w:rsid w:val="00C0778C"/>
    <w:rsid w:val="00C50D2E"/>
    <w:rsid w:val="00C8257C"/>
    <w:rsid w:val="00CC0C9F"/>
    <w:rsid w:val="00CE2221"/>
    <w:rsid w:val="00CF61A5"/>
    <w:rsid w:val="00CF62BD"/>
    <w:rsid w:val="00D431C6"/>
    <w:rsid w:val="00D470D4"/>
    <w:rsid w:val="00D7492F"/>
    <w:rsid w:val="00D8424A"/>
    <w:rsid w:val="00E02B66"/>
    <w:rsid w:val="00E15A0C"/>
    <w:rsid w:val="00E216F7"/>
    <w:rsid w:val="00E5301F"/>
    <w:rsid w:val="00E71C27"/>
    <w:rsid w:val="00EA1087"/>
    <w:rsid w:val="00EB6684"/>
    <w:rsid w:val="00F00E26"/>
    <w:rsid w:val="00F5274D"/>
    <w:rsid w:val="00F650FB"/>
    <w:rsid w:val="00F95C9C"/>
    <w:rsid w:val="00FA1612"/>
    <w:rsid w:val="00FE0080"/>
    <w:rsid w:val="00FE20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573468"/>
  <w15:docId w15:val="{A781C263-B466-416E-B5C8-80907A7C7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559DD"/>
    <w:rPr>
      <w:rFonts w:eastAsia="Times New Roman" w:cs="Times New Roman"/>
    </w:rPr>
  </w:style>
  <w:style w:type="paragraph" w:styleId="Nagwek1">
    <w:name w:val="heading 1"/>
    <w:basedOn w:val="LO-normal"/>
    <w:next w:val="LO-normal"/>
    <w:link w:val="Nagwek1Znak"/>
    <w:uiPriority w:val="9"/>
    <w:qFormat/>
    <w:rsid w:val="003F486A"/>
    <w:pPr>
      <w:keepNext/>
      <w:widowControl w:val="0"/>
      <w:spacing w:after="0" w:line="240" w:lineRule="auto"/>
      <w:jc w:val="center"/>
      <w:outlineLvl w:val="0"/>
    </w:pPr>
    <w:rPr>
      <w:rFonts w:ascii="Times New Roman" w:hAnsi="Times New Roman"/>
      <w:b/>
      <w:bCs/>
      <w:sz w:val="28"/>
      <w:szCs w:val="28"/>
    </w:rPr>
  </w:style>
  <w:style w:type="paragraph" w:styleId="Nagwek2">
    <w:name w:val="heading 2"/>
    <w:basedOn w:val="LO-normal"/>
    <w:next w:val="LO-normal"/>
    <w:link w:val="Nagwek2Znak"/>
    <w:uiPriority w:val="9"/>
    <w:semiHidden/>
    <w:unhideWhenUsed/>
    <w:qFormat/>
    <w:rsid w:val="003F486A"/>
    <w:pPr>
      <w:keepNext/>
      <w:widowControl w:val="0"/>
      <w:spacing w:after="0" w:line="240" w:lineRule="auto"/>
      <w:jc w:val="center"/>
      <w:outlineLvl w:val="1"/>
    </w:pPr>
    <w:rPr>
      <w:rFonts w:ascii="Times New Roman" w:hAnsi="Times New Roman"/>
      <w:b/>
      <w:bCs/>
    </w:rPr>
  </w:style>
  <w:style w:type="paragraph" w:styleId="Nagwek3">
    <w:name w:val="heading 3"/>
    <w:basedOn w:val="LO-normal"/>
    <w:next w:val="LO-normal"/>
    <w:link w:val="Nagwek3Znak"/>
    <w:uiPriority w:val="9"/>
    <w:semiHidden/>
    <w:unhideWhenUsed/>
    <w:qFormat/>
    <w:rsid w:val="00AD2377"/>
    <w:pPr>
      <w:spacing w:beforeAutospacing="1" w:afterAutospacing="1" w:line="240" w:lineRule="auto"/>
      <w:outlineLvl w:val="2"/>
    </w:pPr>
    <w:rPr>
      <w:rFonts w:ascii="Times New Roman" w:hAnsi="Times New Roman"/>
      <w:b/>
      <w:bCs/>
      <w:sz w:val="27"/>
      <w:szCs w:val="27"/>
    </w:rPr>
  </w:style>
  <w:style w:type="paragraph" w:styleId="Nagwek4">
    <w:name w:val="heading 4"/>
    <w:basedOn w:val="LO-normal"/>
    <w:next w:val="LO-normal"/>
    <w:link w:val="Nagwek4Znak"/>
    <w:uiPriority w:val="9"/>
    <w:semiHidden/>
    <w:unhideWhenUsed/>
    <w:qFormat/>
    <w:rsid w:val="003F486A"/>
    <w:pPr>
      <w:keepNext/>
      <w:widowControl w:val="0"/>
      <w:spacing w:after="0" w:line="240" w:lineRule="auto"/>
      <w:ind w:left="1701"/>
      <w:outlineLvl w:val="3"/>
    </w:pPr>
    <w:rPr>
      <w:rFonts w:ascii="Times New Roman" w:hAnsi="Times New Roman"/>
      <w:b/>
      <w:bCs/>
      <w:sz w:val="24"/>
      <w:szCs w:val="24"/>
    </w:rPr>
  </w:style>
  <w:style w:type="paragraph" w:styleId="Nagwek5">
    <w:name w:val="heading 5"/>
    <w:basedOn w:val="LO-normal"/>
    <w:next w:val="LO-normal"/>
    <w:link w:val="Nagwek5Znak"/>
    <w:uiPriority w:val="9"/>
    <w:semiHidden/>
    <w:unhideWhenUsed/>
    <w:qFormat/>
    <w:rsid w:val="003F486A"/>
    <w:pPr>
      <w:keepNext/>
      <w:widowControl w:val="0"/>
      <w:spacing w:after="0" w:line="240" w:lineRule="auto"/>
      <w:ind w:left="284"/>
      <w:jc w:val="both"/>
      <w:outlineLvl w:val="4"/>
    </w:pPr>
    <w:rPr>
      <w:rFonts w:ascii="Times New Roman" w:hAnsi="Times New Roman"/>
      <w:b/>
      <w:bCs/>
      <w:sz w:val="24"/>
      <w:szCs w:val="24"/>
    </w:rPr>
  </w:style>
  <w:style w:type="paragraph" w:styleId="Nagwek6">
    <w:name w:val="heading 6"/>
    <w:basedOn w:val="LO-normal"/>
    <w:next w:val="LO-normal"/>
    <w:link w:val="Nagwek6Znak"/>
    <w:uiPriority w:val="9"/>
    <w:semiHidden/>
    <w:unhideWhenUsed/>
    <w:qFormat/>
    <w:rsid w:val="003F486A"/>
    <w:pPr>
      <w:keepNext/>
      <w:widowControl w:val="0"/>
      <w:tabs>
        <w:tab w:val="left" w:pos="360"/>
      </w:tabs>
      <w:spacing w:after="0" w:line="240" w:lineRule="auto"/>
      <w:jc w:val="both"/>
      <w:outlineLvl w:val="5"/>
    </w:pPr>
    <w:rPr>
      <w:rFonts w:ascii="Times New Roman" w:hAnsi="Times New Roman"/>
      <w:sz w:val="24"/>
      <w:szCs w:val="24"/>
      <w:u w:val="single"/>
    </w:rPr>
  </w:style>
  <w:style w:type="paragraph" w:styleId="Nagwek7">
    <w:name w:val="heading 7"/>
    <w:basedOn w:val="LO-normal"/>
    <w:next w:val="LO-normal"/>
    <w:link w:val="Nagwek7Znak"/>
    <w:uiPriority w:val="99"/>
    <w:qFormat/>
    <w:locked/>
    <w:rsid w:val="003F486A"/>
    <w:pPr>
      <w:keepNext/>
      <w:widowControl w:val="0"/>
      <w:tabs>
        <w:tab w:val="left" w:pos="1080"/>
      </w:tabs>
      <w:spacing w:after="0" w:line="240" w:lineRule="auto"/>
      <w:jc w:val="both"/>
      <w:outlineLvl w:val="6"/>
    </w:pPr>
    <w:rPr>
      <w:rFonts w:ascii="Times New Roman" w:hAnsi="Times New Roman"/>
      <w:b/>
      <w:bCs/>
      <w:sz w:val="24"/>
      <w:szCs w:val="24"/>
    </w:rPr>
  </w:style>
  <w:style w:type="paragraph" w:styleId="Nagwek8">
    <w:name w:val="heading 8"/>
    <w:basedOn w:val="LO-normal"/>
    <w:next w:val="LO-normal"/>
    <w:link w:val="Nagwek8Znak"/>
    <w:uiPriority w:val="99"/>
    <w:qFormat/>
    <w:locked/>
    <w:rsid w:val="003F486A"/>
    <w:pPr>
      <w:keepNext/>
      <w:widowControl w:val="0"/>
      <w:tabs>
        <w:tab w:val="left" w:pos="567"/>
        <w:tab w:val="left" w:pos="720"/>
      </w:tabs>
      <w:spacing w:after="0" w:line="240" w:lineRule="auto"/>
      <w:jc w:val="both"/>
      <w:outlineLvl w:val="7"/>
    </w:pPr>
    <w:rPr>
      <w:rFonts w:ascii="Times New Roman" w:hAnsi="Times New Roman"/>
      <w:b/>
      <w:bCs/>
      <w:sz w:val="24"/>
      <w:szCs w:val="24"/>
    </w:rPr>
  </w:style>
  <w:style w:type="paragraph" w:styleId="Nagwek9">
    <w:name w:val="heading 9"/>
    <w:basedOn w:val="LO-normal"/>
    <w:next w:val="LO-normal"/>
    <w:link w:val="Nagwek9Znak"/>
    <w:uiPriority w:val="99"/>
    <w:qFormat/>
    <w:locked/>
    <w:rsid w:val="003F486A"/>
    <w:pPr>
      <w:keepNext/>
      <w:widowControl w:val="0"/>
      <w:spacing w:after="0" w:line="240" w:lineRule="auto"/>
      <w:jc w:val="center"/>
      <w:outlineLvl w:val="8"/>
    </w:pPr>
    <w:rPr>
      <w:rFonts w:ascii="Times New Roman" w:hAnsi="Times New Roman"/>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LO-normal"/>
    <w:next w:val="LO-normal"/>
    <w:link w:val="TytuZnak"/>
    <w:uiPriority w:val="10"/>
    <w:qFormat/>
    <w:rsid w:val="003F486A"/>
    <w:pPr>
      <w:spacing w:after="0" w:line="240" w:lineRule="auto"/>
      <w:jc w:val="center"/>
    </w:pPr>
    <w:rPr>
      <w:rFonts w:ascii="Arial" w:hAnsi="Arial" w:cs="Arial"/>
      <w:b/>
      <w:bCs/>
      <w:sz w:val="28"/>
      <w:szCs w:val="28"/>
    </w:rPr>
  </w:style>
  <w:style w:type="table" w:customStyle="1" w:styleId="TableNormal0">
    <w:name w:val="Table Normal"/>
    <w:tblPr>
      <w:tblCellMar>
        <w:top w:w="0" w:type="dxa"/>
        <w:left w:w="0" w:type="dxa"/>
        <w:bottom w:w="0" w:type="dxa"/>
        <w:right w:w="0" w:type="dxa"/>
      </w:tblCellMar>
    </w:tblPr>
  </w:style>
  <w:style w:type="character" w:customStyle="1" w:styleId="Nagwek1Znak">
    <w:name w:val="Nagłówek 1 Znak"/>
    <w:basedOn w:val="Domylnaczcionkaakapitu"/>
    <w:link w:val="Nagwek1"/>
    <w:uiPriority w:val="9"/>
    <w:qFormat/>
    <w:locked/>
    <w:rsid w:val="003F486A"/>
    <w:rPr>
      <w:rFonts w:ascii="Times New Roman" w:hAnsi="Times New Roman" w:cs="Times New Roman"/>
      <w:b/>
      <w:bCs/>
      <w:sz w:val="28"/>
      <w:szCs w:val="28"/>
    </w:rPr>
  </w:style>
  <w:style w:type="character" w:customStyle="1" w:styleId="Nagwek2Znak">
    <w:name w:val="Nagłówek 2 Znak"/>
    <w:basedOn w:val="Domylnaczcionkaakapitu"/>
    <w:link w:val="Nagwek2"/>
    <w:uiPriority w:val="99"/>
    <w:qFormat/>
    <w:locked/>
    <w:rsid w:val="003F486A"/>
    <w:rPr>
      <w:rFonts w:ascii="Times New Roman" w:hAnsi="Times New Roman" w:cs="Times New Roman"/>
      <w:b/>
      <w:bCs/>
    </w:rPr>
  </w:style>
  <w:style w:type="character" w:customStyle="1" w:styleId="Nagwek3Znak">
    <w:name w:val="Nagłówek 3 Znak"/>
    <w:basedOn w:val="Domylnaczcionkaakapitu"/>
    <w:link w:val="Nagwek3"/>
    <w:uiPriority w:val="99"/>
    <w:qFormat/>
    <w:locked/>
    <w:rsid w:val="00AD2377"/>
    <w:rPr>
      <w:rFonts w:ascii="Times New Roman" w:hAnsi="Times New Roman" w:cs="Times New Roman"/>
      <w:b/>
      <w:bCs/>
      <w:sz w:val="27"/>
      <w:szCs w:val="27"/>
      <w:lang w:eastAsia="pl-PL"/>
    </w:rPr>
  </w:style>
  <w:style w:type="character" w:customStyle="1" w:styleId="Nagwek4Znak">
    <w:name w:val="Nagłówek 4 Znak"/>
    <w:basedOn w:val="Domylnaczcionkaakapitu"/>
    <w:link w:val="Nagwek4"/>
    <w:uiPriority w:val="99"/>
    <w:qFormat/>
    <w:locked/>
    <w:rsid w:val="003F486A"/>
    <w:rPr>
      <w:rFonts w:ascii="Times New Roman" w:hAnsi="Times New Roman" w:cs="Times New Roman"/>
      <w:b/>
      <w:bCs/>
      <w:sz w:val="24"/>
      <w:szCs w:val="24"/>
    </w:rPr>
  </w:style>
  <w:style w:type="character" w:customStyle="1" w:styleId="Nagwek5Znak">
    <w:name w:val="Nagłówek 5 Znak"/>
    <w:basedOn w:val="Domylnaczcionkaakapitu"/>
    <w:link w:val="Nagwek5"/>
    <w:uiPriority w:val="99"/>
    <w:qFormat/>
    <w:locked/>
    <w:rsid w:val="003F486A"/>
    <w:rPr>
      <w:rFonts w:ascii="Times New Roman" w:hAnsi="Times New Roman" w:cs="Times New Roman"/>
      <w:b/>
      <w:bCs/>
      <w:sz w:val="24"/>
      <w:szCs w:val="24"/>
    </w:rPr>
  </w:style>
  <w:style w:type="character" w:customStyle="1" w:styleId="Nagwek6Znak">
    <w:name w:val="Nagłówek 6 Znak"/>
    <w:basedOn w:val="Domylnaczcionkaakapitu"/>
    <w:link w:val="Nagwek6"/>
    <w:uiPriority w:val="99"/>
    <w:qFormat/>
    <w:locked/>
    <w:rsid w:val="003F486A"/>
    <w:rPr>
      <w:rFonts w:ascii="Times New Roman" w:hAnsi="Times New Roman" w:cs="Times New Roman"/>
      <w:sz w:val="24"/>
      <w:szCs w:val="24"/>
      <w:u w:val="single"/>
    </w:rPr>
  </w:style>
  <w:style w:type="character" w:customStyle="1" w:styleId="Nagwek7Znak">
    <w:name w:val="Nagłówek 7 Znak"/>
    <w:basedOn w:val="Domylnaczcionkaakapitu"/>
    <w:link w:val="Nagwek7"/>
    <w:uiPriority w:val="99"/>
    <w:qFormat/>
    <w:locked/>
    <w:rsid w:val="003F486A"/>
    <w:rPr>
      <w:rFonts w:ascii="Times New Roman" w:hAnsi="Times New Roman" w:cs="Times New Roman"/>
      <w:b/>
      <w:bCs/>
      <w:sz w:val="24"/>
      <w:szCs w:val="24"/>
    </w:rPr>
  </w:style>
  <w:style w:type="character" w:customStyle="1" w:styleId="Nagwek8Znak">
    <w:name w:val="Nagłówek 8 Znak"/>
    <w:basedOn w:val="Domylnaczcionkaakapitu"/>
    <w:link w:val="Nagwek8"/>
    <w:uiPriority w:val="99"/>
    <w:qFormat/>
    <w:locked/>
    <w:rsid w:val="003F486A"/>
    <w:rPr>
      <w:rFonts w:ascii="Times New Roman" w:hAnsi="Times New Roman" w:cs="Times New Roman"/>
      <w:b/>
      <w:bCs/>
      <w:sz w:val="24"/>
      <w:szCs w:val="24"/>
    </w:rPr>
  </w:style>
  <w:style w:type="character" w:customStyle="1" w:styleId="Nagwek9Znak">
    <w:name w:val="Nagłówek 9 Znak"/>
    <w:basedOn w:val="Domylnaczcionkaakapitu"/>
    <w:link w:val="Nagwek9"/>
    <w:uiPriority w:val="99"/>
    <w:qFormat/>
    <w:locked/>
    <w:rsid w:val="003F486A"/>
    <w:rPr>
      <w:rFonts w:ascii="Times New Roman" w:hAnsi="Times New Roman" w:cs="Times New Roman"/>
      <w:b/>
      <w:bCs/>
      <w:sz w:val="24"/>
      <w:szCs w:val="24"/>
    </w:rPr>
  </w:style>
  <w:style w:type="character" w:customStyle="1" w:styleId="NagwekZnak">
    <w:name w:val="Nagłówek Znak"/>
    <w:basedOn w:val="Domylnaczcionkaakapitu"/>
    <w:link w:val="Nagwek"/>
    <w:uiPriority w:val="99"/>
    <w:qFormat/>
    <w:locked/>
    <w:rsid w:val="0051280E"/>
    <w:rPr>
      <w:rFonts w:cs="Times New Roman"/>
    </w:rPr>
  </w:style>
  <w:style w:type="character" w:customStyle="1" w:styleId="StopkaZnak">
    <w:name w:val="Stopka Znak"/>
    <w:basedOn w:val="Domylnaczcionkaakapitu"/>
    <w:link w:val="Stopka"/>
    <w:uiPriority w:val="99"/>
    <w:qFormat/>
    <w:locked/>
    <w:rsid w:val="0051280E"/>
    <w:rPr>
      <w:rFonts w:cs="Times New Roman"/>
    </w:rPr>
  </w:style>
  <w:style w:type="character" w:customStyle="1" w:styleId="TekstdymkaZnak">
    <w:name w:val="Tekst dymka Znak"/>
    <w:basedOn w:val="Domylnaczcionkaakapitu"/>
    <w:link w:val="Tekstdymka"/>
    <w:uiPriority w:val="99"/>
    <w:semiHidden/>
    <w:qFormat/>
    <w:locked/>
    <w:rsid w:val="00E82755"/>
    <w:rPr>
      <w:rFonts w:ascii="Tahoma" w:hAnsi="Tahoma" w:cs="Tahoma"/>
      <w:sz w:val="16"/>
      <w:szCs w:val="16"/>
    </w:rPr>
  </w:style>
  <w:style w:type="character" w:customStyle="1" w:styleId="Domylnaczcionkaakapitu1">
    <w:name w:val="Domyślna czcionka akapitu1"/>
    <w:uiPriority w:val="99"/>
    <w:qFormat/>
    <w:rsid w:val="000A7BA4"/>
  </w:style>
  <w:style w:type="character" w:styleId="Pogrubienie">
    <w:name w:val="Strong"/>
    <w:basedOn w:val="Domylnaczcionkaakapitu"/>
    <w:uiPriority w:val="22"/>
    <w:qFormat/>
    <w:rsid w:val="00764BEE"/>
    <w:rPr>
      <w:rFonts w:cs="Times New Roman"/>
      <w:b/>
      <w:bCs/>
    </w:rPr>
  </w:style>
  <w:style w:type="character" w:customStyle="1" w:styleId="czeinternetowe">
    <w:name w:val="Łącze internetowe"/>
    <w:basedOn w:val="Domylnaczcionkaakapitu"/>
    <w:uiPriority w:val="99"/>
    <w:rsid w:val="00AD2377"/>
    <w:rPr>
      <w:rFonts w:cs="Times New Roman"/>
      <w:color w:val="0000FF"/>
      <w:u w:val="single"/>
    </w:rPr>
  </w:style>
  <w:style w:type="character" w:customStyle="1" w:styleId="Tekstpodstawowy3Znak">
    <w:name w:val="Tekst podstawowy 3 Znak"/>
    <w:basedOn w:val="Domylnaczcionkaakapitu"/>
    <w:link w:val="Tekstpodstawowy3"/>
    <w:uiPriority w:val="99"/>
    <w:qFormat/>
    <w:locked/>
    <w:rsid w:val="00697CAA"/>
    <w:rPr>
      <w:rFonts w:ascii="Times New Roman" w:hAnsi="Times New Roman" w:cs="Times New Roman"/>
      <w:sz w:val="16"/>
      <w:szCs w:val="16"/>
      <w:lang w:eastAsia="pl-PL"/>
    </w:rPr>
  </w:style>
  <w:style w:type="character" w:customStyle="1" w:styleId="TekstpodstawowyZnak">
    <w:name w:val="Tekst podstawowy Znak"/>
    <w:basedOn w:val="Domylnaczcionkaakapitu"/>
    <w:link w:val="Tekstpodstawowy"/>
    <w:uiPriority w:val="99"/>
    <w:qFormat/>
    <w:locked/>
    <w:rsid w:val="004E478A"/>
    <w:rPr>
      <w:rFonts w:cs="Times New Roman"/>
    </w:rPr>
  </w:style>
  <w:style w:type="character" w:customStyle="1" w:styleId="TekstpodstawowywcityZnak">
    <w:name w:val="Tekst podstawowy wcięty Znak"/>
    <w:basedOn w:val="Domylnaczcionkaakapitu"/>
    <w:link w:val="Tekstpodstawowywcity"/>
    <w:uiPriority w:val="99"/>
    <w:qFormat/>
    <w:locked/>
    <w:rsid w:val="004E478A"/>
    <w:rPr>
      <w:rFonts w:cs="Times New Roman"/>
    </w:rPr>
  </w:style>
  <w:style w:type="character" w:customStyle="1" w:styleId="TekstprzypisudolnegoZnak">
    <w:name w:val="Tekst przypisu dolnego Znak"/>
    <w:basedOn w:val="Domylnaczcionkaakapitu"/>
    <w:link w:val="Tekstprzypisudolnego"/>
    <w:uiPriority w:val="99"/>
    <w:semiHidden/>
    <w:qFormat/>
    <w:locked/>
    <w:rsid w:val="002E5DC1"/>
    <w:rPr>
      <w:rFonts w:ascii="Arial" w:hAnsi="Arial" w:cs="Arial"/>
      <w:color w:val="000000"/>
      <w:sz w:val="20"/>
      <w:szCs w:val="20"/>
      <w:lang w:val="en-GB" w:eastAsia="pl-PL"/>
    </w:rPr>
  </w:style>
  <w:style w:type="character" w:customStyle="1" w:styleId="Zakotwiczenieprzypisudolnego">
    <w:name w:val="Zakotwiczenie przypisu dolnego"/>
    <w:rPr>
      <w:rFonts w:cs="Times New Roman"/>
      <w:vertAlign w:val="superscript"/>
    </w:rPr>
  </w:style>
  <w:style w:type="character" w:customStyle="1" w:styleId="FootnoteCharacters">
    <w:name w:val="Footnote Characters"/>
    <w:basedOn w:val="Domylnaczcionkaakapitu"/>
    <w:uiPriority w:val="99"/>
    <w:qFormat/>
    <w:rsid w:val="002E5DC1"/>
    <w:rPr>
      <w:rFonts w:cs="Times New Roman"/>
      <w:vertAlign w:val="superscript"/>
    </w:rPr>
  </w:style>
  <w:style w:type="character" w:styleId="Tekstzastpczy">
    <w:name w:val="Placeholder Text"/>
    <w:basedOn w:val="Domylnaczcionkaakapitu"/>
    <w:uiPriority w:val="99"/>
    <w:semiHidden/>
    <w:qFormat/>
    <w:rsid w:val="0082494F"/>
    <w:rPr>
      <w:rFonts w:cs="Times New Roman"/>
      <w:color w:val="808080"/>
    </w:rPr>
  </w:style>
  <w:style w:type="character" w:customStyle="1" w:styleId="PodpisobrazuExact">
    <w:name w:val="Podpis obrazu Exact"/>
    <w:basedOn w:val="Domylnaczcionkaakapitu"/>
    <w:link w:val="Podpisobrazu"/>
    <w:uiPriority w:val="99"/>
    <w:qFormat/>
    <w:locked/>
    <w:rsid w:val="00C71545"/>
    <w:rPr>
      <w:rFonts w:ascii="Arial" w:eastAsia="Times New Roman" w:hAnsi="Arial" w:cs="Arial"/>
      <w:sz w:val="14"/>
      <w:szCs w:val="14"/>
      <w:shd w:val="clear" w:color="auto" w:fill="FFFFFF"/>
    </w:rPr>
  </w:style>
  <w:style w:type="character" w:styleId="Odwoaniedokomentarza">
    <w:name w:val="annotation reference"/>
    <w:basedOn w:val="Domylnaczcionkaakapitu"/>
    <w:uiPriority w:val="99"/>
    <w:semiHidden/>
    <w:qFormat/>
    <w:rsid w:val="003F486A"/>
    <w:rPr>
      <w:rFonts w:cs="Times New Roman"/>
      <w:sz w:val="16"/>
    </w:rPr>
  </w:style>
  <w:style w:type="character" w:styleId="Numerstrony">
    <w:name w:val="page number"/>
    <w:basedOn w:val="Domylnaczcionkaakapitu"/>
    <w:uiPriority w:val="99"/>
    <w:qFormat/>
    <w:rsid w:val="003F486A"/>
    <w:rPr>
      <w:rFonts w:cs="Times New Roman"/>
      <w:sz w:val="20"/>
    </w:rPr>
  </w:style>
  <w:style w:type="character" w:customStyle="1" w:styleId="TekstkomentarzaZnak">
    <w:name w:val="Tekst komentarza Znak"/>
    <w:basedOn w:val="Domylnaczcionkaakapitu"/>
    <w:link w:val="Tekstkomentarza"/>
    <w:uiPriority w:val="99"/>
    <w:qFormat/>
    <w:locked/>
    <w:rsid w:val="003F486A"/>
    <w:rPr>
      <w:rFonts w:ascii="Times New Roman" w:hAnsi="Times New Roman" w:cs="Times New Roman"/>
      <w:sz w:val="20"/>
      <w:szCs w:val="20"/>
    </w:rPr>
  </w:style>
  <w:style w:type="character" w:customStyle="1" w:styleId="Tekstpodstawowywcity3Znak">
    <w:name w:val="Tekst podstawowy wcięty 3 Znak"/>
    <w:basedOn w:val="Domylnaczcionkaakapitu"/>
    <w:link w:val="Tekstpodstawowywcity3"/>
    <w:uiPriority w:val="99"/>
    <w:qFormat/>
    <w:locked/>
    <w:rsid w:val="003F486A"/>
    <w:rPr>
      <w:rFonts w:ascii="Times New Roman" w:hAnsi="Times New Roman" w:cs="Times New Roman"/>
      <w:sz w:val="24"/>
      <w:szCs w:val="24"/>
    </w:rPr>
  </w:style>
  <w:style w:type="character" w:customStyle="1" w:styleId="Tekstpodstawowywcity2Znak">
    <w:name w:val="Tekst podstawowy wcięty 2 Znak"/>
    <w:basedOn w:val="Domylnaczcionkaakapitu"/>
    <w:link w:val="Tekstpodstawowywcity2"/>
    <w:uiPriority w:val="99"/>
    <w:qFormat/>
    <w:locked/>
    <w:rsid w:val="003F486A"/>
    <w:rPr>
      <w:rFonts w:ascii="Arial" w:hAnsi="Arial" w:cs="Arial"/>
    </w:rPr>
  </w:style>
  <w:style w:type="character" w:styleId="HTML-akronim">
    <w:name w:val="HTML Acronym"/>
    <w:basedOn w:val="Domylnaczcionkaakapitu"/>
    <w:uiPriority w:val="99"/>
    <w:qFormat/>
    <w:rsid w:val="003F486A"/>
    <w:rPr>
      <w:rFonts w:cs="Times New Roman"/>
    </w:rPr>
  </w:style>
  <w:style w:type="character" w:customStyle="1" w:styleId="TytuZnak">
    <w:name w:val="Tytuł Znak"/>
    <w:basedOn w:val="Domylnaczcionkaakapitu"/>
    <w:link w:val="Tytu"/>
    <w:uiPriority w:val="99"/>
    <w:qFormat/>
    <w:locked/>
    <w:rsid w:val="003F486A"/>
    <w:rPr>
      <w:rFonts w:ascii="Arial" w:hAnsi="Arial" w:cs="Arial"/>
      <w:b/>
      <w:bCs/>
      <w:sz w:val="28"/>
      <w:szCs w:val="28"/>
    </w:rPr>
  </w:style>
  <w:style w:type="character" w:customStyle="1" w:styleId="akapitdomyslny">
    <w:name w:val="akapitdomyslny"/>
    <w:basedOn w:val="Domylnaczcionkaakapitu"/>
    <w:uiPriority w:val="99"/>
    <w:qFormat/>
    <w:rsid w:val="003F486A"/>
    <w:rPr>
      <w:rFonts w:cs="Times New Roman"/>
    </w:rPr>
  </w:style>
  <w:style w:type="character" w:customStyle="1" w:styleId="point">
    <w:name w:val="point"/>
    <w:basedOn w:val="Domylnaczcionkaakapitu"/>
    <w:uiPriority w:val="99"/>
    <w:qFormat/>
    <w:rsid w:val="003F486A"/>
    <w:rPr>
      <w:rFonts w:cs="Times New Roman"/>
    </w:rPr>
  </w:style>
  <w:style w:type="character" w:customStyle="1" w:styleId="letter">
    <w:name w:val="letter"/>
    <w:basedOn w:val="Domylnaczcionkaakapitu"/>
    <w:uiPriority w:val="99"/>
    <w:qFormat/>
    <w:rsid w:val="003F486A"/>
    <w:rPr>
      <w:rFonts w:cs="Times New Roman"/>
    </w:rPr>
  </w:style>
  <w:style w:type="character" w:customStyle="1" w:styleId="paragraphpunkt">
    <w:name w:val="paragraphpunkt"/>
    <w:basedOn w:val="Domylnaczcionkaakapitu"/>
    <w:uiPriority w:val="99"/>
    <w:qFormat/>
    <w:rsid w:val="003F486A"/>
    <w:rPr>
      <w:rFonts w:cs="Times New Roman"/>
    </w:rPr>
  </w:style>
  <w:style w:type="character" w:customStyle="1" w:styleId="akapitdomyslnynastepne">
    <w:name w:val="akapitdomyslnynastepne"/>
    <w:basedOn w:val="Domylnaczcionkaakapitu"/>
    <w:uiPriority w:val="99"/>
    <w:qFormat/>
    <w:rsid w:val="003F486A"/>
    <w:rPr>
      <w:rFonts w:cs="Times New Roman"/>
    </w:rPr>
  </w:style>
  <w:style w:type="character" w:customStyle="1" w:styleId="TematkomentarzaZnak">
    <w:name w:val="Temat komentarza Znak"/>
    <w:basedOn w:val="TekstkomentarzaZnak"/>
    <w:link w:val="Tematkomentarza"/>
    <w:uiPriority w:val="99"/>
    <w:semiHidden/>
    <w:qFormat/>
    <w:locked/>
    <w:rsid w:val="003F486A"/>
    <w:rPr>
      <w:rFonts w:ascii="Times New Roman" w:hAnsi="Times New Roman" w:cs="Times New Roman"/>
      <w:b/>
      <w:bCs/>
      <w:sz w:val="20"/>
      <w:szCs w:val="20"/>
    </w:rPr>
  </w:style>
  <w:style w:type="character" w:customStyle="1" w:styleId="MapadokumentuZnak">
    <w:name w:val="Mapa dokumentu Znak"/>
    <w:basedOn w:val="Domylnaczcionkaakapitu"/>
    <w:link w:val="Mapadokumentu"/>
    <w:uiPriority w:val="99"/>
    <w:semiHidden/>
    <w:qFormat/>
    <w:locked/>
    <w:rsid w:val="003F486A"/>
    <w:rPr>
      <w:rFonts w:ascii="Tahoma" w:hAnsi="Tahoma" w:cs="Times New Roman"/>
      <w:sz w:val="16"/>
      <w:szCs w:val="16"/>
    </w:rPr>
  </w:style>
  <w:style w:type="character" w:customStyle="1" w:styleId="text">
    <w:name w:val="text"/>
    <w:basedOn w:val="Domylnaczcionkaakapitu"/>
    <w:uiPriority w:val="99"/>
    <w:qFormat/>
    <w:rsid w:val="003F486A"/>
    <w:rPr>
      <w:rFonts w:cs="Times New Roman"/>
    </w:rPr>
  </w:style>
  <w:style w:type="character" w:customStyle="1" w:styleId="TekstprzypisukocowegoZnak">
    <w:name w:val="Tekst przypisu końcowego Znak"/>
    <w:basedOn w:val="Domylnaczcionkaakapitu"/>
    <w:link w:val="Tekstprzypisukocowego"/>
    <w:uiPriority w:val="99"/>
    <w:semiHidden/>
    <w:qFormat/>
    <w:locked/>
    <w:rsid w:val="003F486A"/>
    <w:rPr>
      <w:rFonts w:ascii="Times New Roman" w:hAnsi="Times New Roman" w:cs="Times New Roman"/>
      <w:sz w:val="20"/>
      <w:szCs w:val="20"/>
    </w:rPr>
  </w:style>
  <w:style w:type="character" w:customStyle="1" w:styleId="Zakotwiczenieprzypisukocowego">
    <w:name w:val="Zakotwiczenie przypisu końcowego"/>
    <w:rPr>
      <w:rFonts w:cs="Times New Roman"/>
      <w:vertAlign w:val="superscript"/>
    </w:rPr>
  </w:style>
  <w:style w:type="character" w:customStyle="1" w:styleId="EndnoteCharacters">
    <w:name w:val="Endnote Characters"/>
    <w:basedOn w:val="Domylnaczcionkaakapitu"/>
    <w:uiPriority w:val="99"/>
    <w:semiHidden/>
    <w:qFormat/>
    <w:rsid w:val="003F486A"/>
    <w:rPr>
      <w:rFonts w:cs="Times New Roman"/>
      <w:vertAlign w:val="superscript"/>
    </w:rPr>
  </w:style>
  <w:style w:type="character" w:customStyle="1" w:styleId="ZwykytekstZnak">
    <w:name w:val="Zwykły tekst Znak"/>
    <w:basedOn w:val="Domylnaczcionkaakapitu"/>
    <w:link w:val="Zwykytekst"/>
    <w:uiPriority w:val="99"/>
    <w:qFormat/>
    <w:locked/>
    <w:rsid w:val="003F486A"/>
    <w:rPr>
      <w:rFonts w:ascii="Courier New" w:hAnsi="Courier New" w:cs="Times New Roman"/>
      <w:sz w:val="20"/>
      <w:szCs w:val="20"/>
    </w:rPr>
  </w:style>
  <w:style w:type="character" w:customStyle="1" w:styleId="apple-converted-space">
    <w:name w:val="apple-converted-space"/>
    <w:uiPriority w:val="99"/>
    <w:qFormat/>
    <w:rsid w:val="003F486A"/>
  </w:style>
  <w:style w:type="character" w:customStyle="1" w:styleId="Wyrnienie">
    <w:name w:val="Wyróżnienie"/>
    <w:basedOn w:val="Domylnaczcionkaakapitu"/>
    <w:uiPriority w:val="99"/>
    <w:qFormat/>
    <w:locked/>
    <w:rsid w:val="003F486A"/>
    <w:rPr>
      <w:rFonts w:cs="Times New Roman"/>
      <w:i/>
    </w:rPr>
  </w:style>
  <w:style w:type="character" w:customStyle="1" w:styleId="WW8Num6zfalse">
    <w:name w:val="WW8Num6zfalse"/>
    <w:uiPriority w:val="99"/>
    <w:qFormat/>
    <w:rsid w:val="003F486A"/>
  </w:style>
  <w:style w:type="character" w:customStyle="1" w:styleId="WW8Num7ztrue">
    <w:name w:val="WW8Num7ztrue"/>
    <w:uiPriority w:val="99"/>
    <w:qFormat/>
    <w:rsid w:val="003F486A"/>
  </w:style>
  <w:style w:type="character" w:customStyle="1" w:styleId="Znakiprzypiswdolnych">
    <w:name w:val="Znaki przypisów dolnych"/>
    <w:uiPriority w:val="99"/>
    <w:qFormat/>
    <w:rsid w:val="003F486A"/>
    <w:rPr>
      <w:vertAlign w:val="superscript"/>
    </w:rPr>
  </w:style>
  <w:style w:type="character" w:customStyle="1" w:styleId="Tekstpodstawowy2Znak">
    <w:name w:val="Tekst podstawowy 2 Znak"/>
    <w:basedOn w:val="Domylnaczcionkaakapitu"/>
    <w:link w:val="Tekstpodstawowy2"/>
    <w:uiPriority w:val="99"/>
    <w:semiHidden/>
    <w:qFormat/>
    <w:locked/>
    <w:rsid w:val="003F486A"/>
    <w:rPr>
      <w:rFonts w:ascii="Times New Roman" w:hAnsi="Times New Roman" w:cs="Times New Roman"/>
      <w:sz w:val="24"/>
      <w:szCs w:val="24"/>
    </w:rPr>
  </w:style>
  <w:style w:type="character" w:customStyle="1" w:styleId="Znakiprzypiswkocowych">
    <w:name w:val="Znaki przypisów końcowych"/>
    <w:qFormat/>
  </w:style>
  <w:style w:type="paragraph" w:styleId="Nagwek">
    <w:name w:val="header"/>
    <w:basedOn w:val="LO-normal"/>
    <w:next w:val="Tekstpodstawowy"/>
    <w:link w:val="NagwekZnak"/>
    <w:uiPriority w:val="99"/>
    <w:rsid w:val="0051280E"/>
    <w:pPr>
      <w:tabs>
        <w:tab w:val="center" w:pos="4536"/>
        <w:tab w:val="right" w:pos="9072"/>
      </w:tabs>
      <w:spacing w:after="0" w:line="240" w:lineRule="auto"/>
    </w:pPr>
  </w:style>
  <w:style w:type="paragraph" w:styleId="Tekstpodstawowy">
    <w:name w:val="Body Text"/>
    <w:basedOn w:val="LO-normal"/>
    <w:link w:val="TekstpodstawowyZnak"/>
    <w:uiPriority w:val="99"/>
    <w:rsid w:val="004E478A"/>
    <w:pPr>
      <w:spacing w:after="120"/>
    </w:pPr>
  </w:style>
  <w:style w:type="paragraph" w:styleId="Lista">
    <w:name w:val="List"/>
    <w:basedOn w:val="Tekstpodstawowy"/>
    <w:rPr>
      <w:rFonts w:cs="Arial"/>
    </w:rPr>
  </w:style>
  <w:style w:type="paragraph" w:styleId="Legenda">
    <w:name w:val="caption"/>
    <w:basedOn w:val="LO-normal"/>
    <w:qFormat/>
    <w:pPr>
      <w:suppressLineNumbers/>
      <w:spacing w:before="120" w:after="120"/>
    </w:pPr>
    <w:rPr>
      <w:rFonts w:cs="Arial"/>
      <w:i/>
      <w:iCs/>
      <w:sz w:val="24"/>
      <w:szCs w:val="24"/>
    </w:rPr>
  </w:style>
  <w:style w:type="paragraph" w:customStyle="1" w:styleId="Indeks">
    <w:name w:val="Indeks"/>
    <w:basedOn w:val="LO-normal"/>
    <w:qFormat/>
    <w:pPr>
      <w:suppressLineNumbers/>
    </w:pPr>
    <w:rPr>
      <w:rFonts w:cs="Arial"/>
    </w:rPr>
  </w:style>
  <w:style w:type="paragraph" w:customStyle="1" w:styleId="LO-normal">
    <w:name w:val="LO-normal"/>
    <w:qFormat/>
    <w:rPr>
      <w:lang w:eastAsia="zh-CN" w:bidi="hi-IN"/>
    </w:rPr>
  </w:style>
  <w:style w:type="paragraph" w:styleId="Akapitzlist">
    <w:name w:val="List Paragraph"/>
    <w:aliases w:val="Numerowanie,Akapit z listą BS,sw tekst,L1,List Paragraph,Akapit z listą5,2 heading,A_wyliczenie,K-P_odwolanie,maz_wyliczenie,opis dzialania,normalny tekst,wypunktowanie,Kolorowa lista — akcent 11,CW_Lista,Lista num,Wypunktowanie,BulletC"/>
    <w:basedOn w:val="LO-normal"/>
    <w:link w:val="AkapitzlistZnak"/>
    <w:uiPriority w:val="99"/>
    <w:qFormat/>
    <w:rsid w:val="00985D89"/>
    <w:pPr>
      <w:ind w:left="720"/>
      <w:contextualSpacing/>
    </w:pPr>
  </w:style>
  <w:style w:type="paragraph" w:customStyle="1" w:styleId="Gwkaistopka">
    <w:name w:val="Główka i stopka"/>
    <w:basedOn w:val="LO-normal"/>
    <w:qFormat/>
  </w:style>
  <w:style w:type="paragraph" w:styleId="Stopka">
    <w:name w:val="footer"/>
    <w:basedOn w:val="LO-normal"/>
    <w:link w:val="StopkaZnak"/>
    <w:uiPriority w:val="99"/>
    <w:rsid w:val="0051280E"/>
    <w:pPr>
      <w:tabs>
        <w:tab w:val="center" w:pos="4536"/>
        <w:tab w:val="right" w:pos="9072"/>
      </w:tabs>
      <w:spacing w:after="0" w:line="240" w:lineRule="auto"/>
    </w:pPr>
  </w:style>
  <w:style w:type="paragraph" w:styleId="Tekstdymka">
    <w:name w:val="Balloon Text"/>
    <w:basedOn w:val="LO-normal"/>
    <w:link w:val="TekstdymkaZnak"/>
    <w:uiPriority w:val="99"/>
    <w:semiHidden/>
    <w:qFormat/>
    <w:rsid w:val="00E82755"/>
    <w:pPr>
      <w:spacing w:after="0" w:line="240" w:lineRule="auto"/>
    </w:pPr>
    <w:rPr>
      <w:rFonts w:ascii="Tahoma" w:hAnsi="Tahoma" w:cs="Tahoma"/>
      <w:sz w:val="16"/>
      <w:szCs w:val="16"/>
    </w:rPr>
  </w:style>
  <w:style w:type="paragraph" w:customStyle="1" w:styleId="Normalny1">
    <w:name w:val="Normalny1"/>
    <w:uiPriority w:val="99"/>
    <w:qFormat/>
    <w:rsid w:val="000A7BA4"/>
    <w:pPr>
      <w:suppressAutoHyphens/>
      <w:spacing w:line="100" w:lineRule="atLeast"/>
      <w:textAlignment w:val="baseline"/>
    </w:pPr>
    <w:rPr>
      <w:rFonts w:eastAsia="Times New Roman" w:cs="Times New Roman"/>
      <w:lang w:eastAsia="ar-SA"/>
    </w:rPr>
  </w:style>
  <w:style w:type="paragraph" w:styleId="Tekstpodstawowy3">
    <w:name w:val="Body Text 3"/>
    <w:basedOn w:val="LO-normal"/>
    <w:link w:val="Tekstpodstawowy3Znak"/>
    <w:uiPriority w:val="99"/>
    <w:qFormat/>
    <w:rsid w:val="00697CAA"/>
    <w:pPr>
      <w:spacing w:after="120" w:line="240" w:lineRule="auto"/>
    </w:pPr>
    <w:rPr>
      <w:rFonts w:ascii="Times New Roman" w:hAnsi="Times New Roman"/>
      <w:sz w:val="16"/>
      <w:szCs w:val="16"/>
    </w:rPr>
  </w:style>
  <w:style w:type="paragraph" w:styleId="Tekstpodstawowywcity">
    <w:name w:val="Body Text Indent"/>
    <w:basedOn w:val="LO-normal"/>
    <w:link w:val="TekstpodstawowywcityZnak"/>
    <w:uiPriority w:val="99"/>
    <w:rsid w:val="004E478A"/>
    <w:pPr>
      <w:spacing w:after="120"/>
      <w:ind w:left="283"/>
    </w:pPr>
  </w:style>
  <w:style w:type="paragraph" w:styleId="Adresnakopercie">
    <w:name w:val="envelope address"/>
    <w:basedOn w:val="LO-normal"/>
    <w:uiPriority w:val="99"/>
    <w:qFormat/>
    <w:rsid w:val="004D0680"/>
    <w:pPr>
      <w:spacing w:after="0" w:line="240" w:lineRule="auto"/>
      <w:ind w:left="2880"/>
    </w:pPr>
    <w:rPr>
      <w:rFonts w:ascii="Cambria" w:hAnsi="Cambria"/>
      <w:sz w:val="24"/>
      <w:szCs w:val="24"/>
    </w:rPr>
  </w:style>
  <w:style w:type="paragraph" w:styleId="Tekstprzypisudolnego">
    <w:name w:val="footnote text"/>
    <w:basedOn w:val="LO-normal"/>
    <w:link w:val="TekstprzypisudolnegoZnak"/>
    <w:uiPriority w:val="99"/>
    <w:semiHidden/>
    <w:rsid w:val="002E5DC1"/>
    <w:pPr>
      <w:spacing w:after="0" w:line="240" w:lineRule="auto"/>
    </w:pPr>
    <w:rPr>
      <w:rFonts w:ascii="Arial" w:hAnsi="Arial" w:cs="Arial"/>
      <w:color w:val="000000"/>
      <w:sz w:val="20"/>
      <w:szCs w:val="20"/>
      <w:lang w:val="en-GB"/>
    </w:rPr>
  </w:style>
  <w:style w:type="paragraph" w:customStyle="1" w:styleId="Standard">
    <w:name w:val="Standard"/>
    <w:uiPriority w:val="99"/>
    <w:qFormat/>
    <w:rsid w:val="00013E8A"/>
    <w:pPr>
      <w:suppressAutoHyphens/>
      <w:textAlignment w:val="baseline"/>
    </w:pPr>
    <w:rPr>
      <w:rFonts w:ascii="Times New Roman" w:eastAsia="Times New Roman" w:hAnsi="Times New Roman" w:cs="Times New Roman"/>
      <w:kern w:val="2"/>
      <w:sz w:val="24"/>
      <w:szCs w:val="24"/>
      <w:lang w:eastAsia="ar-SA"/>
    </w:rPr>
  </w:style>
  <w:style w:type="paragraph" w:customStyle="1" w:styleId="Podpisobrazu">
    <w:name w:val="Podpis obrazu"/>
    <w:basedOn w:val="LO-normal"/>
    <w:link w:val="PodpisobrazuExact"/>
    <w:uiPriority w:val="99"/>
    <w:qFormat/>
    <w:rsid w:val="00C71545"/>
    <w:pPr>
      <w:widowControl w:val="0"/>
      <w:shd w:val="clear" w:color="auto" w:fill="FFFFFF"/>
      <w:spacing w:after="0" w:line="182" w:lineRule="exact"/>
      <w:jc w:val="center"/>
    </w:pPr>
    <w:rPr>
      <w:rFonts w:ascii="Arial" w:hAnsi="Arial" w:cs="Arial"/>
      <w:b/>
      <w:bCs/>
      <w:sz w:val="14"/>
      <w:szCs w:val="14"/>
    </w:rPr>
  </w:style>
  <w:style w:type="paragraph" w:styleId="Adreszwrotnynakopercie">
    <w:name w:val="envelope return"/>
    <w:basedOn w:val="LO-normal"/>
    <w:uiPriority w:val="99"/>
    <w:qFormat/>
    <w:rsid w:val="003F486A"/>
    <w:pPr>
      <w:widowControl w:val="0"/>
      <w:spacing w:after="0" w:line="240" w:lineRule="auto"/>
    </w:pPr>
    <w:rPr>
      <w:rFonts w:ascii="Times New Roman" w:hAnsi="Times New Roman"/>
      <w:b/>
      <w:bCs/>
      <w:sz w:val="24"/>
      <w:szCs w:val="24"/>
    </w:rPr>
  </w:style>
  <w:style w:type="paragraph" w:styleId="Tekstkomentarza">
    <w:name w:val="annotation text"/>
    <w:basedOn w:val="LO-normal"/>
    <w:link w:val="TekstkomentarzaZnak"/>
    <w:uiPriority w:val="99"/>
    <w:qFormat/>
    <w:rsid w:val="003F486A"/>
    <w:pPr>
      <w:widowControl w:val="0"/>
      <w:spacing w:after="0" w:line="240" w:lineRule="auto"/>
    </w:pPr>
    <w:rPr>
      <w:rFonts w:ascii="Times New Roman" w:hAnsi="Times New Roman"/>
      <w:sz w:val="20"/>
      <w:szCs w:val="20"/>
    </w:rPr>
  </w:style>
  <w:style w:type="paragraph" w:customStyle="1" w:styleId="BodyText21">
    <w:name w:val="Body Text 21"/>
    <w:basedOn w:val="LO-normal"/>
    <w:uiPriority w:val="99"/>
    <w:qFormat/>
    <w:rsid w:val="003F486A"/>
    <w:pPr>
      <w:widowControl w:val="0"/>
      <w:spacing w:after="0" w:line="240" w:lineRule="auto"/>
      <w:ind w:left="284"/>
      <w:jc w:val="both"/>
    </w:pPr>
    <w:rPr>
      <w:rFonts w:ascii="Times New Roman" w:hAnsi="Times New Roman"/>
      <w:b/>
      <w:bCs/>
      <w:i/>
      <w:iCs/>
      <w:sz w:val="24"/>
      <w:szCs w:val="24"/>
    </w:rPr>
  </w:style>
  <w:style w:type="paragraph" w:styleId="Tekstblokowy">
    <w:name w:val="Block Text"/>
    <w:basedOn w:val="LO-normal"/>
    <w:uiPriority w:val="99"/>
    <w:qFormat/>
    <w:rsid w:val="003F486A"/>
    <w:pPr>
      <w:widowControl w:val="0"/>
      <w:spacing w:after="0" w:line="240" w:lineRule="auto"/>
      <w:ind w:left="2124" w:right="-851"/>
    </w:pPr>
    <w:rPr>
      <w:rFonts w:ascii="Times New Roman" w:hAnsi="Times New Roman"/>
      <w:sz w:val="28"/>
      <w:szCs w:val="28"/>
    </w:rPr>
  </w:style>
  <w:style w:type="paragraph" w:customStyle="1" w:styleId="Tekstpodstawowywciety2">
    <w:name w:val="Tekst podstawowy wciety 2"/>
    <w:basedOn w:val="LO-normal"/>
    <w:uiPriority w:val="99"/>
    <w:qFormat/>
    <w:rsid w:val="003F486A"/>
    <w:pPr>
      <w:widowControl w:val="0"/>
      <w:spacing w:after="0" w:line="240" w:lineRule="auto"/>
      <w:ind w:left="284" w:hanging="284"/>
      <w:jc w:val="both"/>
    </w:pPr>
    <w:rPr>
      <w:rFonts w:ascii="Times New Roman" w:hAnsi="Times New Roman"/>
      <w:sz w:val="28"/>
      <w:szCs w:val="28"/>
    </w:rPr>
  </w:style>
  <w:style w:type="paragraph" w:customStyle="1" w:styleId="Tekstpodstawowywciety3">
    <w:name w:val="Tekst podstawowy wciety 3"/>
    <w:basedOn w:val="LO-normal"/>
    <w:uiPriority w:val="99"/>
    <w:qFormat/>
    <w:rsid w:val="003F486A"/>
    <w:pPr>
      <w:widowControl w:val="0"/>
      <w:spacing w:after="0" w:line="240" w:lineRule="auto"/>
      <w:ind w:left="426" w:hanging="426"/>
      <w:jc w:val="both"/>
    </w:pPr>
    <w:rPr>
      <w:rFonts w:ascii="Times New Roman" w:hAnsi="Times New Roman"/>
      <w:sz w:val="28"/>
      <w:szCs w:val="28"/>
    </w:rPr>
  </w:style>
  <w:style w:type="paragraph" w:styleId="Tekstpodstawowywcity3">
    <w:name w:val="Body Text Indent 3"/>
    <w:basedOn w:val="LO-normal"/>
    <w:link w:val="Tekstpodstawowywcity3Znak"/>
    <w:uiPriority w:val="99"/>
    <w:qFormat/>
    <w:rsid w:val="003F486A"/>
    <w:pPr>
      <w:widowControl w:val="0"/>
      <w:tabs>
        <w:tab w:val="left" w:pos="720"/>
      </w:tabs>
      <w:spacing w:after="0" w:line="240" w:lineRule="auto"/>
      <w:ind w:left="720" w:hanging="360"/>
      <w:jc w:val="both"/>
    </w:pPr>
    <w:rPr>
      <w:rFonts w:ascii="Times New Roman" w:hAnsi="Times New Roman"/>
      <w:sz w:val="24"/>
      <w:szCs w:val="24"/>
    </w:rPr>
  </w:style>
  <w:style w:type="paragraph" w:styleId="Tekstpodstawowywcity2">
    <w:name w:val="Body Text Indent 2"/>
    <w:basedOn w:val="LO-normal"/>
    <w:link w:val="Tekstpodstawowywcity2Znak"/>
    <w:uiPriority w:val="99"/>
    <w:qFormat/>
    <w:rsid w:val="003F486A"/>
    <w:pPr>
      <w:widowControl w:val="0"/>
      <w:spacing w:after="0" w:line="240" w:lineRule="auto"/>
      <w:ind w:left="720"/>
      <w:jc w:val="both"/>
      <w:textAlignment w:val="baseline"/>
    </w:pPr>
    <w:rPr>
      <w:rFonts w:ascii="Arial" w:hAnsi="Arial" w:cs="Arial"/>
    </w:rPr>
  </w:style>
  <w:style w:type="paragraph" w:customStyle="1" w:styleId="glowny">
    <w:name w:val="glowny"/>
    <w:basedOn w:val="Stopka"/>
    <w:next w:val="Stopka"/>
    <w:uiPriority w:val="99"/>
    <w:qFormat/>
    <w:rsid w:val="003F486A"/>
    <w:pPr>
      <w:tabs>
        <w:tab w:val="clear" w:pos="4536"/>
        <w:tab w:val="clear" w:pos="9072"/>
      </w:tabs>
      <w:suppressAutoHyphens/>
      <w:snapToGrid w:val="0"/>
      <w:spacing w:line="258" w:lineRule="atLeast"/>
      <w:jc w:val="both"/>
    </w:pPr>
    <w:rPr>
      <w:rFonts w:ascii="FrankfurtGothic" w:hAnsi="FrankfurtGothic" w:cs="FrankfurtGothic"/>
      <w:color w:val="000000"/>
      <w:sz w:val="19"/>
      <w:szCs w:val="19"/>
      <w:lang w:eastAsia="ar-SA"/>
    </w:rPr>
  </w:style>
  <w:style w:type="paragraph" w:customStyle="1" w:styleId="1">
    <w:name w:val="1."/>
    <w:basedOn w:val="LO-normal"/>
    <w:uiPriority w:val="99"/>
    <w:qFormat/>
    <w:rsid w:val="003F486A"/>
    <w:pPr>
      <w:suppressAutoHyphens/>
      <w:snapToGrid w:val="0"/>
      <w:spacing w:after="0" w:line="258" w:lineRule="atLeast"/>
      <w:ind w:left="227" w:hanging="227"/>
      <w:jc w:val="both"/>
    </w:pPr>
    <w:rPr>
      <w:rFonts w:ascii="FrankfurtGothic" w:hAnsi="FrankfurtGothic" w:cs="FrankfurtGothic"/>
      <w:color w:val="000000"/>
      <w:sz w:val="19"/>
      <w:szCs w:val="19"/>
      <w:lang w:eastAsia="ar-SA"/>
    </w:rPr>
  </w:style>
  <w:style w:type="paragraph" w:customStyle="1" w:styleId="ust">
    <w:name w:val="ust"/>
    <w:uiPriority w:val="99"/>
    <w:qFormat/>
    <w:rsid w:val="003F486A"/>
    <w:pPr>
      <w:suppressAutoHyphens/>
      <w:spacing w:before="60" w:after="60"/>
      <w:ind w:left="426" w:hanging="284"/>
      <w:jc w:val="both"/>
    </w:pPr>
    <w:rPr>
      <w:rFonts w:ascii="Times New Roman" w:eastAsia="Times New Roman" w:hAnsi="Times New Roman" w:cs="Times New Roman"/>
      <w:sz w:val="24"/>
      <w:szCs w:val="24"/>
      <w:lang w:eastAsia="ar-SA"/>
    </w:rPr>
  </w:style>
  <w:style w:type="paragraph" w:customStyle="1" w:styleId="pkt">
    <w:name w:val="pkt"/>
    <w:basedOn w:val="LO-normal"/>
    <w:uiPriority w:val="99"/>
    <w:qFormat/>
    <w:rsid w:val="003F486A"/>
    <w:pPr>
      <w:suppressAutoHyphens/>
      <w:spacing w:before="60" w:after="60" w:line="240" w:lineRule="auto"/>
      <w:ind w:left="851" w:hanging="295"/>
      <w:jc w:val="both"/>
    </w:pPr>
    <w:rPr>
      <w:rFonts w:ascii="Times New Roman" w:hAnsi="Times New Roman"/>
      <w:sz w:val="24"/>
      <w:szCs w:val="24"/>
      <w:lang w:eastAsia="ar-SA"/>
    </w:rPr>
  </w:style>
  <w:style w:type="paragraph" w:customStyle="1" w:styleId="awciety">
    <w:name w:val="a) wciety"/>
    <w:basedOn w:val="LO-normal"/>
    <w:uiPriority w:val="99"/>
    <w:qFormat/>
    <w:rsid w:val="003F486A"/>
    <w:pPr>
      <w:suppressAutoHyphens/>
      <w:snapToGrid w:val="0"/>
      <w:spacing w:after="0" w:line="258" w:lineRule="atLeast"/>
      <w:ind w:left="567" w:hanging="238"/>
      <w:jc w:val="both"/>
    </w:pPr>
    <w:rPr>
      <w:rFonts w:ascii="FrankfurtGothic" w:hAnsi="FrankfurtGothic" w:cs="FrankfurtGothic"/>
      <w:color w:val="000000"/>
      <w:sz w:val="19"/>
      <w:szCs w:val="19"/>
      <w:lang w:eastAsia="ar-SA"/>
    </w:rPr>
  </w:style>
  <w:style w:type="paragraph" w:customStyle="1" w:styleId="Nagwekzwyky">
    <w:name w:val="Nagłówek zwykły"/>
    <w:basedOn w:val="LO-normal"/>
    <w:uiPriority w:val="99"/>
    <w:qFormat/>
    <w:rsid w:val="003F486A"/>
    <w:pPr>
      <w:keepNext/>
      <w:keepLines/>
      <w:tabs>
        <w:tab w:val="left" w:pos="2835"/>
      </w:tabs>
      <w:spacing w:before="360" w:after="360" w:line="288" w:lineRule="auto"/>
      <w:jc w:val="center"/>
    </w:pPr>
    <w:rPr>
      <w:rFonts w:ascii="Times New Roman" w:hAnsi="Times New Roman"/>
      <w:b/>
      <w:bCs/>
      <w:kern w:val="2"/>
      <w:sz w:val="32"/>
      <w:szCs w:val="32"/>
      <w:lang w:eastAsia="en-US"/>
    </w:rPr>
  </w:style>
  <w:style w:type="paragraph" w:customStyle="1" w:styleId="Nagwek2nienumerowany">
    <w:name w:val="Nagłówek 2 nienumerowany"/>
    <w:basedOn w:val="Nagwek2"/>
    <w:autoRedefine/>
    <w:uiPriority w:val="99"/>
    <w:qFormat/>
    <w:rsid w:val="003F486A"/>
    <w:pPr>
      <w:keepLines/>
      <w:widowControl/>
      <w:spacing w:before="120" w:after="60"/>
      <w:ind w:left="3060" w:hanging="3060"/>
      <w:jc w:val="both"/>
    </w:pPr>
    <w:rPr>
      <w:color w:val="FF0000"/>
      <w:sz w:val="24"/>
      <w:szCs w:val="24"/>
      <w:u w:val="single"/>
    </w:rPr>
  </w:style>
  <w:style w:type="paragraph" w:customStyle="1" w:styleId="Akapitnumerowany">
    <w:name w:val="Akapit numerowany"/>
    <w:basedOn w:val="LO-normal"/>
    <w:uiPriority w:val="99"/>
    <w:qFormat/>
    <w:rsid w:val="003F486A"/>
    <w:pPr>
      <w:spacing w:after="0" w:line="240" w:lineRule="auto"/>
      <w:jc w:val="both"/>
    </w:pPr>
    <w:rPr>
      <w:rFonts w:ascii="Times New Roman" w:hAnsi="Times New Roman"/>
      <w:sz w:val="24"/>
      <w:szCs w:val="24"/>
    </w:rPr>
  </w:style>
  <w:style w:type="paragraph" w:customStyle="1" w:styleId="Stylpunktowanie10ptDolewej">
    <w:name w:val="Styl punktowanie + 10 pt Do lewej"/>
    <w:basedOn w:val="LO-normal"/>
    <w:uiPriority w:val="99"/>
    <w:qFormat/>
    <w:rsid w:val="003F486A"/>
    <w:pPr>
      <w:spacing w:after="0" w:line="240" w:lineRule="auto"/>
    </w:pPr>
    <w:rPr>
      <w:rFonts w:ascii="Times New Roman" w:hAnsi="Times New Roman"/>
      <w:sz w:val="20"/>
      <w:szCs w:val="20"/>
    </w:rPr>
  </w:style>
  <w:style w:type="paragraph" w:styleId="NormalnyWeb">
    <w:name w:val="Normal (Web)"/>
    <w:basedOn w:val="LO-normal"/>
    <w:uiPriority w:val="99"/>
    <w:qFormat/>
    <w:rsid w:val="003F486A"/>
    <w:pPr>
      <w:spacing w:beforeAutospacing="1" w:afterAutospacing="1" w:line="240" w:lineRule="auto"/>
    </w:pPr>
    <w:rPr>
      <w:rFonts w:ascii="Times New Roman" w:hAnsi="Times New Roman"/>
      <w:sz w:val="24"/>
      <w:szCs w:val="24"/>
    </w:rPr>
  </w:style>
  <w:style w:type="paragraph" w:styleId="Tematkomentarza">
    <w:name w:val="annotation subject"/>
    <w:basedOn w:val="Tekstkomentarza"/>
    <w:next w:val="Tekstkomentarza"/>
    <w:link w:val="TematkomentarzaZnak"/>
    <w:uiPriority w:val="99"/>
    <w:semiHidden/>
    <w:qFormat/>
    <w:rsid w:val="003F486A"/>
    <w:rPr>
      <w:b/>
      <w:bCs/>
    </w:rPr>
  </w:style>
  <w:style w:type="paragraph" w:styleId="Mapadokumentu">
    <w:name w:val="Document Map"/>
    <w:basedOn w:val="LO-normal"/>
    <w:link w:val="MapadokumentuZnak"/>
    <w:uiPriority w:val="99"/>
    <w:semiHidden/>
    <w:qFormat/>
    <w:rsid w:val="003F486A"/>
    <w:pPr>
      <w:widowControl w:val="0"/>
      <w:spacing w:after="0" w:line="240" w:lineRule="auto"/>
    </w:pPr>
    <w:rPr>
      <w:rFonts w:ascii="Tahoma" w:hAnsi="Tahoma"/>
      <w:sz w:val="16"/>
      <w:szCs w:val="16"/>
    </w:rPr>
  </w:style>
  <w:style w:type="paragraph" w:styleId="Tekstprzypisukocowego">
    <w:name w:val="endnote text"/>
    <w:basedOn w:val="LO-normal"/>
    <w:link w:val="TekstprzypisukocowegoZnak"/>
    <w:uiPriority w:val="99"/>
    <w:semiHidden/>
    <w:rsid w:val="003F486A"/>
    <w:pPr>
      <w:widowControl w:val="0"/>
      <w:spacing w:after="0" w:line="240" w:lineRule="auto"/>
    </w:pPr>
    <w:rPr>
      <w:rFonts w:ascii="Times New Roman" w:hAnsi="Times New Roman"/>
      <w:sz w:val="20"/>
      <w:szCs w:val="20"/>
    </w:rPr>
  </w:style>
  <w:style w:type="paragraph" w:styleId="Zwykytekst">
    <w:name w:val="Plain Text"/>
    <w:basedOn w:val="LO-normal"/>
    <w:link w:val="ZwykytekstZnak"/>
    <w:uiPriority w:val="99"/>
    <w:qFormat/>
    <w:rsid w:val="003F486A"/>
    <w:pPr>
      <w:spacing w:after="0" w:line="240" w:lineRule="auto"/>
    </w:pPr>
    <w:rPr>
      <w:rFonts w:ascii="Courier New" w:hAnsi="Courier New"/>
      <w:sz w:val="20"/>
      <w:szCs w:val="20"/>
    </w:rPr>
  </w:style>
  <w:style w:type="paragraph" w:styleId="Tekstpodstawowy2">
    <w:name w:val="Body Text 2"/>
    <w:basedOn w:val="LO-normal"/>
    <w:link w:val="Tekstpodstawowy2Znak"/>
    <w:uiPriority w:val="99"/>
    <w:semiHidden/>
    <w:qFormat/>
    <w:rsid w:val="003F486A"/>
    <w:pPr>
      <w:widowControl w:val="0"/>
      <w:spacing w:after="120" w:line="480" w:lineRule="auto"/>
    </w:pPr>
    <w:rPr>
      <w:rFonts w:ascii="Times New Roman" w:hAnsi="Times New Roman"/>
      <w:sz w:val="24"/>
      <w:szCs w:val="24"/>
    </w:rPr>
  </w:style>
  <w:style w:type="paragraph" w:styleId="Poprawka">
    <w:name w:val="Revision"/>
    <w:uiPriority w:val="99"/>
    <w:semiHidden/>
    <w:qFormat/>
    <w:rsid w:val="003F486A"/>
    <w:rPr>
      <w:rFonts w:ascii="Times New Roman" w:eastAsia="Times New Roman" w:hAnsi="Times New Roman" w:cs="Times New Roman"/>
      <w:sz w:val="24"/>
      <w:szCs w:val="24"/>
    </w:rPr>
  </w:style>
  <w:style w:type="paragraph" w:customStyle="1" w:styleId="FirstParagraph">
    <w:name w:val="First Paragraph"/>
    <w:basedOn w:val="Tekstpodstawowy"/>
    <w:next w:val="Tekstpodstawowy"/>
    <w:uiPriority w:val="99"/>
    <w:qFormat/>
    <w:rsid w:val="003F486A"/>
    <w:pPr>
      <w:spacing w:before="180" w:after="180" w:line="240" w:lineRule="auto"/>
    </w:pPr>
    <w:rPr>
      <w:rFonts w:ascii="Cambria" w:hAnsi="Cambria" w:cs="Cambria"/>
      <w:sz w:val="24"/>
      <w:szCs w:val="24"/>
      <w:lang w:val="en-US" w:eastAsia="en-US"/>
    </w:rPr>
  </w:style>
  <w:style w:type="paragraph" w:styleId="Podtytu">
    <w:name w:val="Subtitle"/>
    <w:basedOn w:val="Normalny"/>
    <w:next w:val="Normalny"/>
    <w:pPr>
      <w:keepNext/>
      <w:keepLines/>
      <w:spacing w:before="360" w:after="80" w:line="240" w:lineRule="auto"/>
    </w:pPr>
    <w:rPr>
      <w:rFonts w:ascii="Georgia" w:eastAsia="Georgia" w:hAnsi="Georgia" w:cs="Georgia"/>
      <w:i/>
      <w:color w:val="666666"/>
      <w:sz w:val="48"/>
      <w:szCs w:val="48"/>
    </w:rPr>
  </w:style>
  <w:style w:type="table" w:customStyle="1" w:styleId="TableNormal1">
    <w:name w:val="Table Normal"/>
    <w:tblPr>
      <w:tblCellMar>
        <w:top w:w="0" w:type="dxa"/>
        <w:left w:w="0" w:type="dxa"/>
        <w:bottom w:w="0" w:type="dxa"/>
        <w:right w:w="0" w:type="dxa"/>
      </w:tblCellMar>
    </w:tblPr>
  </w:style>
  <w:style w:type="table" w:styleId="Tabela-Siatka">
    <w:name w:val="Table Grid"/>
    <w:basedOn w:val="Standardowy"/>
    <w:uiPriority w:val="99"/>
    <w:rsid w:val="0065463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uiPriority w:val="99"/>
    <w:rsid w:val="003F486A"/>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1">
    <w:name w:val="Tabela - Siatka11"/>
    <w:uiPriority w:val="99"/>
    <w:rsid w:val="003F486A"/>
    <w:rPr>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a">
    <w:basedOn w:val="Standardowy"/>
    <w:tblPr>
      <w:tblStyleRowBandSize w:val="1"/>
      <w:tblStyleColBandSize w:val="1"/>
    </w:tblPr>
  </w:style>
  <w:style w:type="table" w:customStyle="1" w:styleId="a0">
    <w:basedOn w:val="Standardowy"/>
    <w:tblPr>
      <w:tblStyleRowBandSize w:val="1"/>
      <w:tblStyleColBandSize w:val="1"/>
    </w:tblPr>
  </w:style>
  <w:style w:type="table" w:customStyle="1" w:styleId="a1">
    <w:basedOn w:val="Standardowy"/>
    <w:tblPr>
      <w:tblStyleRowBandSize w:val="1"/>
      <w:tblStyleColBandSize w:val="1"/>
    </w:tblPr>
  </w:style>
  <w:style w:type="table" w:customStyle="1" w:styleId="a2">
    <w:basedOn w:val="Standardowy"/>
    <w:tblPr>
      <w:tblStyleRowBandSize w:val="1"/>
      <w:tblStyleColBandSize w:val="1"/>
    </w:tblPr>
  </w:style>
  <w:style w:type="table" w:customStyle="1" w:styleId="a3">
    <w:basedOn w:val="Standardowy"/>
    <w:tblPr>
      <w:tblStyleRowBandSize w:val="1"/>
      <w:tblStyleColBandSize w:val="1"/>
    </w:tblPr>
  </w:style>
  <w:style w:type="table" w:customStyle="1" w:styleId="a4">
    <w:basedOn w:val="Standardowy"/>
    <w:tblPr>
      <w:tblStyleRowBandSize w:val="1"/>
      <w:tblStyleColBandSize w:val="1"/>
    </w:tblPr>
  </w:style>
  <w:style w:type="table" w:customStyle="1" w:styleId="a5">
    <w:basedOn w:val="Standardowy"/>
    <w:tblPr>
      <w:tblStyleRowBandSize w:val="1"/>
      <w:tblStyleColBandSize w:val="1"/>
    </w:tblPr>
  </w:style>
  <w:style w:type="table" w:customStyle="1" w:styleId="a6">
    <w:basedOn w:val="Standardowy"/>
    <w:tblPr>
      <w:tblStyleRowBandSize w:val="1"/>
      <w:tblStyleColBandSize w:val="1"/>
    </w:tblPr>
  </w:style>
  <w:style w:type="table" w:customStyle="1" w:styleId="a7">
    <w:basedOn w:val="Standardowy"/>
    <w:tblPr>
      <w:tblStyleRowBandSize w:val="1"/>
      <w:tblStyleColBandSize w:val="1"/>
    </w:tblPr>
  </w:style>
  <w:style w:type="table" w:customStyle="1" w:styleId="a8">
    <w:basedOn w:val="Standardowy"/>
    <w:tblPr>
      <w:tblStyleRowBandSize w:val="1"/>
      <w:tblStyleColBandSize w:val="1"/>
    </w:tblPr>
  </w:style>
  <w:style w:type="table" w:customStyle="1" w:styleId="a9">
    <w:basedOn w:val="Standardowy"/>
    <w:tblPr>
      <w:tblStyleRowBandSize w:val="1"/>
      <w:tblStyleColBandSize w:val="1"/>
    </w:tblPr>
  </w:style>
  <w:style w:type="table" w:customStyle="1" w:styleId="aa">
    <w:basedOn w:val="Standardowy"/>
    <w:tblPr>
      <w:tblStyleRowBandSize w:val="1"/>
      <w:tblStyleColBandSize w:val="1"/>
    </w:tblPr>
  </w:style>
  <w:style w:type="table" w:customStyle="1" w:styleId="ab">
    <w:basedOn w:val="Standardowy"/>
    <w:tblPr>
      <w:tblStyleRowBandSize w:val="1"/>
      <w:tblStyleColBandSize w:val="1"/>
    </w:tblPr>
  </w:style>
  <w:style w:type="table" w:customStyle="1" w:styleId="ac">
    <w:basedOn w:val="Standardowy"/>
    <w:tblPr>
      <w:tblStyleRowBandSize w:val="1"/>
      <w:tblStyleColBandSize w:val="1"/>
    </w:tblPr>
  </w:style>
  <w:style w:type="table" w:customStyle="1" w:styleId="ad">
    <w:basedOn w:val="Standardowy"/>
    <w:tblPr>
      <w:tblStyleRowBandSize w:val="1"/>
      <w:tblStyleColBandSize w:val="1"/>
    </w:tblPr>
  </w:style>
  <w:style w:type="table" w:customStyle="1" w:styleId="ae">
    <w:basedOn w:val="Standardowy"/>
    <w:tblPr>
      <w:tblStyleRowBandSize w:val="1"/>
      <w:tblStyleColBandSize w:val="1"/>
    </w:tblPr>
  </w:style>
  <w:style w:type="table" w:customStyle="1" w:styleId="af">
    <w:basedOn w:val="Standardowy"/>
    <w:tblPr>
      <w:tblStyleRowBandSize w:val="1"/>
      <w:tblStyleColBandSize w:val="1"/>
    </w:tblPr>
  </w:style>
  <w:style w:type="table" w:customStyle="1" w:styleId="af0">
    <w:basedOn w:val="Standardowy"/>
    <w:tblPr>
      <w:tblStyleRowBandSize w:val="1"/>
      <w:tblStyleColBandSize w:val="1"/>
    </w:tblPr>
  </w:style>
  <w:style w:type="table" w:customStyle="1" w:styleId="af1">
    <w:basedOn w:val="Standardowy"/>
    <w:tblPr>
      <w:tblStyleRowBandSize w:val="1"/>
      <w:tblStyleColBandSize w:val="1"/>
    </w:tblPr>
  </w:style>
  <w:style w:type="table" w:customStyle="1" w:styleId="af2">
    <w:basedOn w:val="Standardowy"/>
    <w:tblPr>
      <w:tblStyleRowBandSize w:val="1"/>
      <w:tblStyleColBandSize w:val="1"/>
    </w:tblPr>
  </w:style>
  <w:style w:type="table" w:customStyle="1" w:styleId="af3">
    <w:basedOn w:val="Standardowy"/>
    <w:tblPr>
      <w:tblStyleRowBandSize w:val="1"/>
      <w:tblStyleColBandSize w:val="1"/>
    </w:tblPr>
  </w:style>
  <w:style w:type="table" w:customStyle="1" w:styleId="af4">
    <w:basedOn w:val="Standardowy"/>
    <w:tblPr>
      <w:tblStyleRowBandSize w:val="1"/>
      <w:tblStyleColBandSize w:val="1"/>
    </w:tblPr>
  </w:style>
  <w:style w:type="table" w:customStyle="1" w:styleId="af5">
    <w:basedOn w:val="Standardowy"/>
    <w:tblPr>
      <w:tblStyleRowBandSize w:val="1"/>
      <w:tblStyleColBandSize w:val="1"/>
    </w:tblPr>
  </w:style>
  <w:style w:type="table" w:customStyle="1" w:styleId="af6">
    <w:basedOn w:val="Standardowy"/>
    <w:tblPr>
      <w:tblStyleRowBandSize w:val="1"/>
      <w:tblStyleColBandSize w:val="1"/>
    </w:tblPr>
  </w:style>
  <w:style w:type="table" w:customStyle="1" w:styleId="af7">
    <w:basedOn w:val="Standardowy"/>
    <w:tblPr>
      <w:tblStyleRowBandSize w:val="1"/>
      <w:tblStyleColBandSize w:val="1"/>
    </w:tblPr>
  </w:style>
  <w:style w:type="table" w:customStyle="1" w:styleId="af8">
    <w:basedOn w:val="Standardowy"/>
    <w:tblPr>
      <w:tblStyleRowBandSize w:val="1"/>
      <w:tblStyleColBandSize w:val="1"/>
    </w:tblPr>
  </w:style>
  <w:style w:type="table" w:customStyle="1" w:styleId="af9">
    <w:basedOn w:val="Standardowy"/>
    <w:tblPr>
      <w:tblStyleRowBandSize w:val="1"/>
      <w:tblStyleColBandSize w:val="1"/>
    </w:tblPr>
  </w:style>
  <w:style w:type="table" w:customStyle="1" w:styleId="afa">
    <w:basedOn w:val="Standardowy"/>
    <w:tblPr>
      <w:tblStyleRowBandSize w:val="1"/>
      <w:tblStyleColBandSize w:val="1"/>
    </w:tblPr>
  </w:style>
  <w:style w:type="table" w:customStyle="1" w:styleId="afb">
    <w:basedOn w:val="Standardowy"/>
    <w:tblPr>
      <w:tblStyleRowBandSize w:val="1"/>
      <w:tblStyleColBandSize w:val="1"/>
    </w:tblPr>
  </w:style>
  <w:style w:type="table" w:customStyle="1" w:styleId="afc">
    <w:basedOn w:val="Standardowy"/>
    <w:tblPr>
      <w:tblStyleRowBandSize w:val="1"/>
      <w:tblStyleColBandSize w:val="1"/>
    </w:tblPr>
  </w:style>
  <w:style w:type="table" w:customStyle="1" w:styleId="afd">
    <w:basedOn w:val="Standardowy"/>
    <w:tblPr>
      <w:tblStyleRowBandSize w:val="1"/>
      <w:tblStyleColBandSize w:val="1"/>
      <w:tblCellMar>
        <w:top w:w="15" w:type="dxa"/>
        <w:left w:w="15" w:type="dxa"/>
        <w:bottom w:w="15" w:type="dxa"/>
        <w:right w:w="15" w:type="dxa"/>
      </w:tblCellMar>
    </w:tblPr>
  </w:style>
  <w:style w:type="table" w:customStyle="1" w:styleId="afe">
    <w:basedOn w:val="TableNormal0"/>
    <w:rPr>
      <w:sz w:val="20"/>
      <w:szCs w:val="20"/>
    </w:rPr>
    <w:tblPr>
      <w:tblStyleRowBandSize w:val="1"/>
      <w:tblStyleColBandSize w:val="1"/>
      <w:tblCellMar>
        <w:top w:w="15" w:type="dxa"/>
        <w:left w:w="15" w:type="dxa"/>
        <w:bottom w:w="15" w:type="dxa"/>
        <w:right w:w="15" w:type="dxa"/>
      </w:tblCellMar>
    </w:tblPr>
  </w:style>
  <w:style w:type="table" w:customStyle="1" w:styleId="aff">
    <w:basedOn w:val="TableNormal0"/>
    <w:rPr>
      <w:sz w:val="20"/>
      <w:szCs w:val="20"/>
    </w:rPr>
    <w:tblPr>
      <w:tblStyleRowBandSize w:val="1"/>
      <w:tblStyleColBandSize w:val="1"/>
      <w:tblCellMar>
        <w:top w:w="15" w:type="dxa"/>
        <w:left w:w="15" w:type="dxa"/>
        <w:bottom w:w="15" w:type="dxa"/>
        <w:right w:w="15" w:type="dxa"/>
      </w:tblCellMar>
    </w:tblPr>
  </w:style>
  <w:style w:type="table" w:customStyle="1" w:styleId="aff0">
    <w:basedOn w:val="TableNormal0"/>
    <w:rPr>
      <w:sz w:val="20"/>
      <w:szCs w:val="20"/>
    </w:rPr>
    <w:tblPr>
      <w:tblStyleRowBandSize w:val="1"/>
      <w:tblStyleColBandSize w:val="1"/>
      <w:tblCellMar>
        <w:top w:w="15" w:type="dxa"/>
        <w:left w:w="15" w:type="dxa"/>
        <w:bottom w:w="15" w:type="dxa"/>
        <w:right w:w="15" w:type="dxa"/>
      </w:tblCellMar>
    </w:tblPr>
  </w:style>
  <w:style w:type="table" w:customStyle="1" w:styleId="aff1">
    <w:basedOn w:val="TableNormal0"/>
    <w:rPr>
      <w:sz w:val="20"/>
      <w:szCs w:val="20"/>
    </w:rPr>
    <w:tblPr>
      <w:tblStyleRowBandSize w:val="1"/>
      <w:tblStyleColBandSize w:val="1"/>
      <w:tblCellMar>
        <w:top w:w="15" w:type="dxa"/>
        <w:left w:w="15" w:type="dxa"/>
        <w:bottom w:w="15" w:type="dxa"/>
        <w:right w:w="15" w:type="dxa"/>
      </w:tblCellMar>
    </w:tblPr>
  </w:style>
  <w:style w:type="table" w:customStyle="1" w:styleId="aff2">
    <w:basedOn w:val="TableNormal0"/>
    <w:rPr>
      <w:sz w:val="20"/>
      <w:szCs w:val="20"/>
    </w:rPr>
    <w:tblPr>
      <w:tblStyleRowBandSize w:val="1"/>
      <w:tblStyleColBandSize w:val="1"/>
      <w:tblCellMar>
        <w:top w:w="15" w:type="dxa"/>
        <w:left w:w="15" w:type="dxa"/>
        <w:bottom w:w="15" w:type="dxa"/>
        <w:right w:w="15" w:type="dxa"/>
      </w:tblCellMar>
    </w:tblPr>
  </w:style>
  <w:style w:type="table" w:customStyle="1" w:styleId="aff3">
    <w:basedOn w:val="TableNormal0"/>
    <w:rPr>
      <w:sz w:val="20"/>
      <w:szCs w:val="20"/>
    </w:rPr>
    <w:tblPr>
      <w:tblStyleRowBandSize w:val="1"/>
      <w:tblStyleColBandSize w:val="1"/>
      <w:tblCellMar>
        <w:top w:w="15" w:type="dxa"/>
        <w:left w:w="15" w:type="dxa"/>
        <w:bottom w:w="15" w:type="dxa"/>
        <w:right w:w="15" w:type="dxa"/>
      </w:tblCellMar>
    </w:tblPr>
  </w:style>
  <w:style w:type="table" w:customStyle="1" w:styleId="aff4">
    <w:basedOn w:val="TableNormal0"/>
    <w:rPr>
      <w:sz w:val="20"/>
      <w:szCs w:val="20"/>
    </w:rPr>
    <w:tblPr>
      <w:tblStyleRowBandSize w:val="1"/>
      <w:tblStyleColBandSize w:val="1"/>
      <w:tblCellMar>
        <w:top w:w="15" w:type="dxa"/>
        <w:left w:w="15" w:type="dxa"/>
        <w:bottom w:w="15" w:type="dxa"/>
        <w:right w:w="15" w:type="dxa"/>
      </w:tblCellMar>
    </w:tblPr>
  </w:style>
  <w:style w:type="table" w:customStyle="1" w:styleId="aff5">
    <w:basedOn w:val="TableNormal0"/>
    <w:rPr>
      <w:sz w:val="20"/>
      <w:szCs w:val="20"/>
    </w:rPr>
    <w:tblPr>
      <w:tblStyleRowBandSize w:val="1"/>
      <w:tblStyleColBandSize w:val="1"/>
      <w:tblCellMar>
        <w:top w:w="15" w:type="dxa"/>
        <w:left w:w="15" w:type="dxa"/>
        <w:bottom w:w="15" w:type="dxa"/>
        <w:right w:w="15" w:type="dxa"/>
      </w:tblCellMar>
    </w:tblPr>
  </w:style>
  <w:style w:type="table" w:customStyle="1" w:styleId="aff6">
    <w:basedOn w:val="TableNormal0"/>
    <w:rPr>
      <w:sz w:val="20"/>
      <w:szCs w:val="20"/>
    </w:rPr>
    <w:tblPr>
      <w:tblStyleRowBandSize w:val="1"/>
      <w:tblStyleColBandSize w:val="1"/>
      <w:tblCellMar>
        <w:top w:w="15" w:type="dxa"/>
        <w:left w:w="15" w:type="dxa"/>
        <w:bottom w:w="15" w:type="dxa"/>
        <w:right w:w="15" w:type="dxa"/>
      </w:tblCellMar>
    </w:tblPr>
  </w:style>
  <w:style w:type="table" w:customStyle="1" w:styleId="aff7">
    <w:basedOn w:val="TableNormal0"/>
    <w:rPr>
      <w:sz w:val="20"/>
      <w:szCs w:val="20"/>
    </w:rPr>
    <w:tblPr>
      <w:tblStyleRowBandSize w:val="1"/>
      <w:tblStyleColBandSize w:val="1"/>
      <w:tblCellMar>
        <w:top w:w="15" w:type="dxa"/>
        <w:left w:w="15" w:type="dxa"/>
        <w:bottom w:w="15" w:type="dxa"/>
        <w:right w:w="15" w:type="dxa"/>
      </w:tblCellMar>
    </w:tblPr>
  </w:style>
  <w:style w:type="table" w:customStyle="1" w:styleId="aff8">
    <w:basedOn w:val="TableNormal0"/>
    <w:rPr>
      <w:sz w:val="20"/>
      <w:szCs w:val="20"/>
    </w:rPr>
    <w:tblPr>
      <w:tblStyleRowBandSize w:val="1"/>
      <w:tblStyleColBandSize w:val="1"/>
      <w:tblCellMar>
        <w:top w:w="15" w:type="dxa"/>
        <w:left w:w="15" w:type="dxa"/>
        <w:bottom w:w="15" w:type="dxa"/>
        <w:right w:w="15" w:type="dxa"/>
      </w:tblCellMar>
    </w:tblPr>
  </w:style>
  <w:style w:type="table" w:customStyle="1" w:styleId="aff9">
    <w:basedOn w:val="TableNormal0"/>
    <w:rPr>
      <w:sz w:val="20"/>
      <w:szCs w:val="20"/>
    </w:rPr>
    <w:tblPr>
      <w:tblStyleRowBandSize w:val="1"/>
      <w:tblStyleColBandSize w:val="1"/>
      <w:tblCellMar>
        <w:top w:w="15" w:type="dxa"/>
        <w:left w:w="15" w:type="dxa"/>
        <w:bottom w:w="15" w:type="dxa"/>
        <w:right w:w="15" w:type="dxa"/>
      </w:tblCellMar>
    </w:tblPr>
  </w:style>
  <w:style w:type="table" w:customStyle="1" w:styleId="affa">
    <w:basedOn w:val="TableNormal0"/>
    <w:rPr>
      <w:sz w:val="20"/>
      <w:szCs w:val="20"/>
    </w:rPr>
    <w:tblPr>
      <w:tblStyleRowBandSize w:val="1"/>
      <w:tblStyleColBandSize w:val="1"/>
      <w:tblCellMar>
        <w:top w:w="15" w:type="dxa"/>
        <w:left w:w="15" w:type="dxa"/>
        <w:bottom w:w="15" w:type="dxa"/>
        <w:right w:w="15" w:type="dxa"/>
      </w:tblCellMar>
    </w:tblPr>
  </w:style>
  <w:style w:type="table" w:customStyle="1" w:styleId="affb">
    <w:basedOn w:val="TableNormal0"/>
    <w:rPr>
      <w:sz w:val="20"/>
      <w:szCs w:val="20"/>
    </w:rPr>
    <w:tblPr>
      <w:tblStyleRowBandSize w:val="1"/>
      <w:tblStyleColBandSize w:val="1"/>
      <w:tblCellMar>
        <w:top w:w="15" w:type="dxa"/>
        <w:left w:w="15" w:type="dxa"/>
        <w:bottom w:w="15" w:type="dxa"/>
        <w:right w:w="15" w:type="dxa"/>
      </w:tblCellMar>
    </w:tblPr>
  </w:style>
  <w:style w:type="table" w:customStyle="1" w:styleId="affc">
    <w:basedOn w:val="TableNormal0"/>
    <w:rPr>
      <w:sz w:val="20"/>
      <w:szCs w:val="20"/>
    </w:rPr>
    <w:tblPr>
      <w:tblStyleRowBandSize w:val="1"/>
      <w:tblStyleColBandSize w:val="1"/>
      <w:tblCellMar>
        <w:top w:w="15" w:type="dxa"/>
        <w:left w:w="15" w:type="dxa"/>
        <w:bottom w:w="15" w:type="dxa"/>
        <w:right w:w="15" w:type="dxa"/>
      </w:tblCellMar>
    </w:tblPr>
  </w:style>
  <w:style w:type="table" w:customStyle="1" w:styleId="affd">
    <w:basedOn w:val="TableNormal0"/>
    <w:rPr>
      <w:sz w:val="20"/>
      <w:szCs w:val="20"/>
    </w:rPr>
    <w:tblPr>
      <w:tblStyleRowBandSize w:val="1"/>
      <w:tblStyleColBandSize w:val="1"/>
      <w:tblCellMar>
        <w:top w:w="15" w:type="dxa"/>
        <w:left w:w="15" w:type="dxa"/>
        <w:bottom w:w="15" w:type="dxa"/>
        <w:right w:w="15" w:type="dxa"/>
      </w:tblCellMar>
    </w:tblPr>
  </w:style>
  <w:style w:type="table" w:customStyle="1" w:styleId="affe">
    <w:basedOn w:val="TableNormal0"/>
    <w:rPr>
      <w:sz w:val="20"/>
      <w:szCs w:val="20"/>
    </w:rPr>
    <w:tblPr>
      <w:tblStyleRowBandSize w:val="1"/>
      <w:tblStyleColBandSize w:val="1"/>
      <w:tblCellMar>
        <w:top w:w="15" w:type="dxa"/>
        <w:left w:w="15" w:type="dxa"/>
        <w:bottom w:w="15" w:type="dxa"/>
        <w:right w:w="15" w:type="dxa"/>
      </w:tblCellMar>
    </w:tblPr>
  </w:style>
  <w:style w:type="table" w:customStyle="1" w:styleId="afff">
    <w:basedOn w:val="TableNormal0"/>
    <w:rPr>
      <w:sz w:val="20"/>
      <w:szCs w:val="20"/>
    </w:rPr>
    <w:tblPr>
      <w:tblStyleRowBandSize w:val="1"/>
      <w:tblStyleColBandSize w:val="1"/>
      <w:tblCellMar>
        <w:top w:w="15" w:type="dxa"/>
        <w:left w:w="15" w:type="dxa"/>
        <w:bottom w:w="15" w:type="dxa"/>
        <w:right w:w="15" w:type="dxa"/>
      </w:tblCellMar>
    </w:tblPr>
  </w:style>
  <w:style w:type="table" w:customStyle="1" w:styleId="afff0">
    <w:basedOn w:val="TableNormal0"/>
    <w:rPr>
      <w:sz w:val="20"/>
      <w:szCs w:val="20"/>
    </w:rPr>
    <w:tblPr>
      <w:tblStyleRowBandSize w:val="1"/>
      <w:tblStyleColBandSize w:val="1"/>
      <w:tblCellMar>
        <w:top w:w="15" w:type="dxa"/>
        <w:left w:w="15" w:type="dxa"/>
        <w:bottom w:w="15" w:type="dxa"/>
        <w:right w:w="15" w:type="dxa"/>
      </w:tblCellMar>
    </w:tblPr>
  </w:style>
  <w:style w:type="table" w:customStyle="1" w:styleId="afff1">
    <w:basedOn w:val="TableNormal0"/>
    <w:rPr>
      <w:sz w:val="20"/>
      <w:szCs w:val="20"/>
    </w:rPr>
    <w:tblPr>
      <w:tblStyleRowBandSize w:val="1"/>
      <w:tblStyleColBandSize w:val="1"/>
      <w:tblCellMar>
        <w:top w:w="15" w:type="dxa"/>
        <w:left w:w="15" w:type="dxa"/>
        <w:bottom w:w="15" w:type="dxa"/>
        <w:right w:w="15" w:type="dxa"/>
      </w:tblCellMar>
    </w:tblPr>
  </w:style>
  <w:style w:type="table" w:customStyle="1" w:styleId="afff2">
    <w:basedOn w:val="TableNormal0"/>
    <w:rPr>
      <w:sz w:val="20"/>
      <w:szCs w:val="20"/>
    </w:rPr>
    <w:tblPr>
      <w:tblStyleRowBandSize w:val="1"/>
      <w:tblStyleColBandSize w:val="1"/>
      <w:tblCellMar>
        <w:top w:w="15" w:type="dxa"/>
        <w:left w:w="15" w:type="dxa"/>
        <w:bottom w:w="15" w:type="dxa"/>
        <w:right w:w="15" w:type="dxa"/>
      </w:tblCellMar>
    </w:tblPr>
  </w:style>
  <w:style w:type="table" w:customStyle="1" w:styleId="afff3">
    <w:basedOn w:val="TableNormal0"/>
    <w:rPr>
      <w:sz w:val="20"/>
      <w:szCs w:val="20"/>
    </w:rPr>
    <w:tblPr>
      <w:tblStyleRowBandSize w:val="1"/>
      <w:tblStyleColBandSize w:val="1"/>
      <w:tblCellMar>
        <w:top w:w="15" w:type="dxa"/>
        <w:left w:w="15" w:type="dxa"/>
        <w:bottom w:w="15" w:type="dxa"/>
        <w:right w:w="15" w:type="dxa"/>
      </w:tblCellMar>
    </w:tblPr>
  </w:style>
  <w:style w:type="table" w:customStyle="1" w:styleId="afff4">
    <w:basedOn w:val="TableNormal0"/>
    <w:rPr>
      <w:sz w:val="20"/>
      <w:szCs w:val="20"/>
    </w:rPr>
    <w:tblPr>
      <w:tblStyleRowBandSize w:val="1"/>
      <w:tblStyleColBandSize w:val="1"/>
      <w:tblCellMar>
        <w:top w:w="15" w:type="dxa"/>
        <w:left w:w="15" w:type="dxa"/>
        <w:bottom w:w="15" w:type="dxa"/>
        <w:right w:w="15" w:type="dxa"/>
      </w:tblCellMar>
    </w:tblPr>
  </w:style>
  <w:style w:type="table" w:customStyle="1" w:styleId="afff5">
    <w:basedOn w:val="TableNormal0"/>
    <w:rPr>
      <w:sz w:val="20"/>
      <w:szCs w:val="20"/>
    </w:rPr>
    <w:tblPr>
      <w:tblStyleRowBandSize w:val="1"/>
      <w:tblStyleColBandSize w:val="1"/>
      <w:tblCellMar>
        <w:top w:w="15" w:type="dxa"/>
        <w:left w:w="15" w:type="dxa"/>
        <w:bottom w:w="15" w:type="dxa"/>
        <w:right w:w="15" w:type="dxa"/>
      </w:tblCellMar>
    </w:tblPr>
  </w:style>
  <w:style w:type="table" w:customStyle="1" w:styleId="afff6">
    <w:basedOn w:val="TableNormal0"/>
    <w:rPr>
      <w:sz w:val="20"/>
      <w:szCs w:val="20"/>
    </w:rPr>
    <w:tblPr>
      <w:tblStyleRowBandSize w:val="1"/>
      <w:tblStyleColBandSize w:val="1"/>
      <w:tblCellMar>
        <w:top w:w="15" w:type="dxa"/>
        <w:left w:w="15" w:type="dxa"/>
        <w:bottom w:w="15" w:type="dxa"/>
        <w:right w:w="15" w:type="dxa"/>
      </w:tblCellMar>
    </w:tblPr>
  </w:style>
  <w:style w:type="table" w:customStyle="1" w:styleId="afff7">
    <w:basedOn w:val="TableNormal0"/>
    <w:rPr>
      <w:sz w:val="20"/>
      <w:szCs w:val="20"/>
    </w:rPr>
    <w:tblPr>
      <w:tblStyleRowBandSize w:val="1"/>
      <w:tblStyleColBandSize w:val="1"/>
      <w:tblCellMar>
        <w:top w:w="15" w:type="dxa"/>
        <w:left w:w="15" w:type="dxa"/>
        <w:bottom w:w="15" w:type="dxa"/>
        <w:right w:w="15" w:type="dxa"/>
      </w:tblCellMar>
    </w:tblPr>
  </w:style>
  <w:style w:type="table" w:customStyle="1" w:styleId="afff8">
    <w:basedOn w:val="TableNormal0"/>
    <w:rPr>
      <w:sz w:val="20"/>
      <w:szCs w:val="20"/>
    </w:rPr>
    <w:tblPr>
      <w:tblStyleRowBandSize w:val="1"/>
      <w:tblStyleColBandSize w:val="1"/>
      <w:tblCellMar>
        <w:top w:w="15" w:type="dxa"/>
        <w:left w:w="15" w:type="dxa"/>
        <w:bottom w:w="15" w:type="dxa"/>
        <w:right w:w="15" w:type="dxa"/>
      </w:tblCellMar>
    </w:tblPr>
  </w:style>
  <w:style w:type="table" w:customStyle="1" w:styleId="afff9">
    <w:basedOn w:val="TableNormal0"/>
    <w:rPr>
      <w:sz w:val="20"/>
      <w:szCs w:val="20"/>
    </w:rPr>
    <w:tblPr>
      <w:tblStyleRowBandSize w:val="1"/>
      <w:tblStyleColBandSize w:val="1"/>
      <w:tblCellMar>
        <w:top w:w="15" w:type="dxa"/>
        <w:left w:w="15" w:type="dxa"/>
        <w:bottom w:w="15" w:type="dxa"/>
        <w:right w:w="15" w:type="dxa"/>
      </w:tblCellMar>
    </w:tblPr>
  </w:style>
  <w:style w:type="table" w:customStyle="1" w:styleId="afffa">
    <w:basedOn w:val="TableNormal0"/>
    <w:rPr>
      <w:sz w:val="20"/>
      <w:szCs w:val="20"/>
    </w:rPr>
    <w:tblPr>
      <w:tblStyleRowBandSize w:val="1"/>
      <w:tblStyleColBandSize w:val="1"/>
      <w:tblCellMar>
        <w:top w:w="15" w:type="dxa"/>
        <w:left w:w="15" w:type="dxa"/>
        <w:bottom w:w="15" w:type="dxa"/>
        <w:right w:w="15" w:type="dxa"/>
      </w:tblCellMar>
    </w:tblPr>
  </w:style>
  <w:style w:type="table" w:customStyle="1" w:styleId="afffb">
    <w:basedOn w:val="TableNormal0"/>
    <w:rPr>
      <w:sz w:val="20"/>
      <w:szCs w:val="20"/>
    </w:rPr>
    <w:tblPr>
      <w:tblStyleRowBandSize w:val="1"/>
      <w:tblStyleColBandSize w:val="1"/>
      <w:tblCellMar>
        <w:top w:w="15" w:type="dxa"/>
        <w:left w:w="15" w:type="dxa"/>
        <w:bottom w:w="15" w:type="dxa"/>
        <w:right w:w="15" w:type="dxa"/>
      </w:tblCellMar>
    </w:tblPr>
  </w:style>
  <w:style w:type="table" w:customStyle="1" w:styleId="afffc">
    <w:basedOn w:val="TableNormal0"/>
    <w:rPr>
      <w:sz w:val="20"/>
      <w:szCs w:val="20"/>
    </w:rPr>
    <w:tblPr>
      <w:tblStyleRowBandSize w:val="1"/>
      <w:tblStyleColBandSize w:val="1"/>
      <w:tblCellMar>
        <w:top w:w="15" w:type="dxa"/>
        <w:left w:w="15" w:type="dxa"/>
        <w:bottom w:w="15" w:type="dxa"/>
        <w:right w:w="15" w:type="dxa"/>
      </w:tblCellMar>
    </w:tblPr>
  </w:style>
  <w:style w:type="character" w:customStyle="1" w:styleId="AkapitzlistZnak">
    <w:name w:val="Akapit z listą Znak"/>
    <w:aliases w:val="Numerowanie Znak,Akapit z listą BS Znak,sw tekst Znak,L1 Znak,List Paragraph Znak,Akapit z listą5 Znak,2 heading Znak,A_wyliczenie Znak,K-P_odwolanie Znak,maz_wyliczenie Znak,opis dzialania Znak,normalny tekst Znak,wypunktowanie Znak"/>
    <w:link w:val="Akapitzlist"/>
    <w:uiPriority w:val="99"/>
    <w:qFormat/>
    <w:locked/>
    <w:rsid w:val="00E15A0C"/>
    <w:rPr>
      <w:lang w:eastAsia="zh-CN" w:bidi="hi-IN"/>
    </w:rPr>
  </w:style>
  <w:style w:type="character" w:styleId="Hipercze">
    <w:name w:val="Hyperlink"/>
    <w:basedOn w:val="Domylnaczcionkaakapitu"/>
    <w:uiPriority w:val="99"/>
    <w:semiHidden/>
    <w:rsid w:val="00D431C6"/>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3973290">
      <w:bodyDiv w:val="1"/>
      <w:marLeft w:val="0"/>
      <w:marRight w:val="0"/>
      <w:marTop w:val="0"/>
      <w:marBottom w:val="0"/>
      <w:divBdr>
        <w:top w:val="none" w:sz="0" w:space="0" w:color="auto"/>
        <w:left w:val="none" w:sz="0" w:space="0" w:color="auto"/>
        <w:bottom w:val="none" w:sz="0" w:space="0" w:color="auto"/>
        <w:right w:val="none" w:sz="0" w:space="0" w:color="auto"/>
      </w:divBdr>
    </w:div>
    <w:div w:id="16808143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wmf"/><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td7Hmi0rwhBvYxH3tFntgK6eJog==">AMUW2mULRmHYj5m7RJ31htvXdNjWSzaclfwuF2sjZVx0+a+MIzojy9s479FW1dcH8xMSOstXoiIBPowdZHjGc8XXpgDD7dwuhCYQZJkqrXqwLHoLOv1Dc5qC5As8nydiDgVhU2EGgQgndIBEWMrnVt+A1KsmfPFQ/lMI/tnyCW6c5aU/aAIFMcKZiJdT8Y5D74/g5iaEvNAAiv9sl81O/YOQj4/c9h/10Xe57NvhSpT4gNXPeuZZDfi5z2LnH3Vjuq8BH/EML7LwedVZGzExCRo8AkQLuc6DM8ku8wC/HOqQUGtFC2OXUual64ceqnhJEe2qEdhBWgAq/GfcTM/TMQp3DPYQBzy9McIpQ2wONw6hoYtb7mO14GbExrYpnEpczF4G+OWn84K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45D1D6D4-E115-48A4-B810-90B2F4F0A2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16</Pages>
  <Words>6418</Words>
  <Characters>38514</Characters>
  <Application>Microsoft Office Word</Application>
  <DocSecurity>0</DocSecurity>
  <Lines>320</Lines>
  <Paragraphs>89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s8343</dc:creator>
  <cp:lastModifiedBy>Bartłomiej Kruszyński</cp:lastModifiedBy>
  <cp:revision>24</cp:revision>
  <dcterms:created xsi:type="dcterms:W3CDTF">2024-08-25T13:14:00Z</dcterms:created>
  <dcterms:modified xsi:type="dcterms:W3CDTF">2024-09-03T15:52:00Z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