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D0AAB" w14:textId="77777777" w:rsidR="003D1FB5" w:rsidRPr="00C65FC7" w:rsidRDefault="003D1FB5" w:rsidP="003D1FB5">
      <w:pPr>
        <w:jc w:val="center"/>
        <w:rPr>
          <w:rFonts w:cs="Arial"/>
          <w:b/>
          <w:noProof/>
          <w:sz w:val="32"/>
          <w:szCs w:val="32"/>
          <w:lang w:eastAsia="pl-PL"/>
        </w:rPr>
      </w:pPr>
    </w:p>
    <w:p w14:paraId="133F0E7A" w14:textId="3977803C" w:rsidR="003D1FB5" w:rsidRPr="00A54183" w:rsidRDefault="003D1FB5" w:rsidP="003D1FB5">
      <w:pPr>
        <w:jc w:val="center"/>
        <w:rPr>
          <w:rFonts w:cs="Arial"/>
          <w:b/>
          <w:noProof/>
          <w:sz w:val="36"/>
          <w:szCs w:val="32"/>
          <w:lang w:eastAsia="pl-PL"/>
        </w:rPr>
      </w:pPr>
      <w:r w:rsidRPr="00A54183">
        <w:rPr>
          <w:rFonts w:cs="Arial"/>
          <w:b/>
          <w:noProof/>
          <w:sz w:val="36"/>
          <w:szCs w:val="32"/>
          <w:lang w:eastAsia="pl-PL"/>
        </w:rPr>
        <w:t>ZAPYTANIE OFERTOWE</w:t>
      </w:r>
      <w:r>
        <w:rPr>
          <w:rFonts w:cs="Arial"/>
          <w:b/>
          <w:noProof/>
          <w:sz w:val="36"/>
          <w:szCs w:val="32"/>
          <w:lang w:eastAsia="pl-PL"/>
        </w:rPr>
        <w:t xml:space="preserve"> NA</w:t>
      </w:r>
      <w:r w:rsidR="004A765E">
        <w:rPr>
          <w:rFonts w:cs="Arial"/>
          <w:b/>
          <w:noProof/>
          <w:sz w:val="36"/>
          <w:szCs w:val="32"/>
          <w:lang w:eastAsia="pl-PL"/>
        </w:rPr>
        <w:t xml:space="preserve"> </w:t>
      </w:r>
      <w:r w:rsidR="0074619C">
        <w:rPr>
          <w:rFonts w:cs="Arial"/>
          <w:b/>
          <w:noProof/>
          <w:sz w:val="36"/>
          <w:szCs w:val="32"/>
          <w:lang w:eastAsia="pl-PL"/>
        </w:rPr>
        <w:t xml:space="preserve">ROBOTY BUDOWLANE – </w:t>
      </w:r>
      <w:r w:rsidR="00A178BD">
        <w:rPr>
          <w:rFonts w:cs="Arial"/>
          <w:b/>
          <w:noProof/>
          <w:sz w:val="36"/>
          <w:szCs w:val="32"/>
          <w:lang w:eastAsia="pl-PL"/>
        </w:rPr>
        <w:t>INSTALACJA SANITARNA</w:t>
      </w:r>
    </w:p>
    <w:p w14:paraId="751B1551" w14:textId="77777777" w:rsidR="003D1FB5" w:rsidRPr="00C65FC7" w:rsidRDefault="003D1FB5" w:rsidP="003D1FB5">
      <w:pPr>
        <w:jc w:val="center"/>
        <w:rPr>
          <w:rFonts w:cs="Arial"/>
          <w:b/>
          <w:noProof/>
          <w:sz w:val="32"/>
          <w:szCs w:val="32"/>
          <w:lang w:eastAsia="pl-PL"/>
        </w:rPr>
      </w:pPr>
    </w:p>
    <w:p w14:paraId="2B0DAAB4" w14:textId="77777777" w:rsidR="003D1FB5" w:rsidRPr="00C65FC7" w:rsidRDefault="003D1FB5" w:rsidP="003D1FB5">
      <w:pPr>
        <w:jc w:val="center"/>
        <w:rPr>
          <w:rFonts w:cs="Arial"/>
          <w:b/>
          <w:noProof/>
          <w:sz w:val="32"/>
          <w:szCs w:val="32"/>
          <w:lang w:eastAsia="pl-PL"/>
        </w:rPr>
      </w:pPr>
      <w:r w:rsidRPr="00C65FC7">
        <w:rPr>
          <w:rFonts w:cs="Arial"/>
          <w:b/>
          <w:noProof/>
          <w:sz w:val="32"/>
          <w:szCs w:val="32"/>
          <w:lang w:eastAsia="pl-PL"/>
        </w:rPr>
        <w:t>dotyczy projektu:</w:t>
      </w:r>
    </w:p>
    <w:p w14:paraId="465A92FB" w14:textId="4E5E9EC4" w:rsidR="003D1FB5" w:rsidRDefault="003D1FB5" w:rsidP="003D1FB5">
      <w:pPr>
        <w:jc w:val="center"/>
        <w:rPr>
          <w:rFonts w:ascii="Trajan Pro" w:hAnsi="Trajan Pro" w:cs="Arial"/>
          <w:b/>
          <w:i/>
          <w:noProof/>
          <w:sz w:val="24"/>
          <w:szCs w:val="24"/>
          <w:lang w:eastAsia="pl-PL"/>
        </w:rPr>
      </w:pPr>
      <w:r w:rsidRPr="0089481E">
        <w:rPr>
          <w:rFonts w:ascii="Trajan Pro" w:hAnsi="Trajan Pro" w:cs="Arial"/>
          <w:b/>
          <w:i/>
          <w:noProof/>
          <w:sz w:val="24"/>
          <w:szCs w:val="24"/>
          <w:lang w:eastAsia="pl-PL"/>
        </w:rPr>
        <w:t>„</w:t>
      </w:r>
      <w:r w:rsidR="000F11AC" w:rsidRPr="000F11AC">
        <w:rPr>
          <w:rFonts w:cstheme="minorHAnsi"/>
          <w:b/>
          <w:i/>
          <w:noProof/>
          <w:sz w:val="24"/>
          <w:szCs w:val="24"/>
          <w:lang w:eastAsia="pl-PL"/>
        </w:rPr>
        <w:t>WDROŻENIE INNOWACYJNEJ TECHNOLOGII PRODUKCJI ZAAWANSOWANYCH NOŚNIKÓW TRANSPORTOWYCH W DAJANO</w:t>
      </w:r>
      <w:r w:rsidRPr="0089481E">
        <w:rPr>
          <w:rFonts w:ascii="Trajan Pro" w:hAnsi="Trajan Pro" w:cs="Arial"/>
          <w:b/>
          <w:i/>
          <w:noProof/>
          <w:sz w:val="24"/>
          <w:szCs w:val="24"/>
          <w:lang w:eastAsia="pl-PL"/>
        </w:rPr>
        <w:t>”</w:t>
      </w:r>
    </w:p>
    <w:p w14:paraId="1BC58DFD" w14:textId="77777777" w:rsidR="003D1FB5" w:rsidRDefault="003D1FB5" w:rsidP="003D1FB5">
      <w:pPr>
        <w:ind w:left="851"/>
        <w:jc w:val="center"/>
        <w:rPr>
          <w:rFonts w:ascii="Trajan Pro" w:hAnsi="Trajan Pro" w:cs="Arial"/>
          <w:b/>
          <w:i/>
          <w:noProof/>
          <w:sz w:val="24"/>
          <w:szCs w:val="24"/>
          <w:lang w:eastAsia="pl-PL"/>
        </w:rPr>
      </w:pPr>
    </w:p>
    <w:p w14:paraId="04E4DE7B" w14:textId="77777777" w:rsidR="003D1FB5" w:rsidRPr="00C65FC7" w:rsidRDefault="003D1FB5" w:rsidP="003D1FB5">
      <w:pPr>
        <w:ind w:left="851"/>
        <w:jc w:val="center"/>
        <w:rPr>
          <w:rFonts w:cs="Arial"/>
          <w:noProof/>
          <w:sz w:val="24"/>
          <w:szCs w:val="24"/>
          <w:lang w:eastAsia="pl-PL"/>
        </w:rPr>
      </w:pPr>
      <w:r w:rsidRPr="00C65FC7">
        <w:rPr>
          <w:rFonts w:cs="Arial"/>
          <w:noProof/>
          <w:sz w:val="24"/>
          <w:szCs w:val="24"/>
          <w:lang w:eastAsia="pl-PL"/>
        </w:rPr>
        <w:t>Zamawiający:</w:t>
      </w:r>
    </w:p>
    <w:p w14:paraId="5B37D7AB" w14:textId="77777777" w:rsidR="00A54B41" w:rsidRDefault="00A54B41" w:rsidP="003D1FB5">
      <w:pPr>
        <w:ind w:left="851"/>
        <w:jc w:val="center"/>
        <w:rPr>
          <w:rFonts w:cs="Arial"/>
          <w:b/>
          <w:noProof/>
          <w:sz w:val="32"/>
          <w:szCs w:val="32"/>
          <w:lang w:eastAsia="pl-PL"/>
        </w:rPr>
      </w:pPr>
      <w:r w:rsidRPr="00A54B41">
        <w:rPr>
          <w:rFonts w:cs="Arial"/>
          <w:b/>
          <w:noProof/>
          <w:sz w:val="32"/>
          <w:szCs w:val="32"/>
          <w:lang w:eastAsia="pl-PL"/>
        </w:rPr>
        <w:t>Jacek Nogaj P.H.U.P."DAJANO"</w:t>
      </w:r>
    </w:p>
    <w:p w14:paraId="0859A3CD" w14:textId="7D8AFAE4" w:rsidR="00A54B41" w:rsidRPr="00A54B41" w:rsidRDefault="003D1FB5" w:rsidP="00A54B41">
      <w:pPr>
        <w:ind w:left="851"/>
        <w:jc w:val="center"/>
        <w:rPr>
          <w:rFonts w:cs="Arial"/>
          <w:b/>
          <w:noProof/>
          <w:sz w:val="32"/>
          <w:szCs w:val="32"/>
          <w:lang w:eastAsia="pl-PL"/>
        </w:rPr>
      </w:pPr>
      <w:r w:rsidRPr="00331F0D">
        <w:rPr>
          <w:rFonts w:cs="Arial"/>
          <w:b/>
          <w:noProof/>
          <w:sz w:val="32"/>
          <w:szCs w:val="32"/>
          <w:lang w:eastAsia="pl-PL"/>
        </w:rPr>
        <w:t xml:space="preserve"> </w:t>
      </w:r>
      <w:r w:rsidR="00A54B41" w:rsidRPr="00A54B41">
        <w:rPr>
          <w:rFonts w:cs="Arial"/>
          <w:b/>
          <w:noProof/>
          <w:sz w:val="32"/>
          <w:szCs w:val="32"/>
          <w:lang w:eastAsia="pl-PL"/>
        </w:rPr>
        <w:t xml:space="preserve">ul. Ogrodowa  71, </w:t>
      </w:r>
    </w:p>
    <w:p w14:paraId="71ED996E" w14:textId="77777777" w:rsidR="003D1FB5" w:rsidRDefault="00A54B41" w:rsidP="00A54B41">
      <w:pPr>
        <w:ind w:left="851"/>
        <w:jc w:val="center"/>
        <w:rPr>
          <w:rFonts w:cs="Arial"/>
          <w:noProof/>
          <w:sz w:val="24"/>
          <w:szCs w:val="24"/>
          <w:lang w:eastAsia="pl-PL"/>
        </w:rPr>
      </w:pPr>
      <w:r w:rsidRPr="00A54B41">
        <w:rPr>
          <w:rFonts w:cs="Arial"/>
          <w:b/>
          <w:noProof/>
          <w:sz w:val="32"/>
          <w:szCs w:val="32"/>
          <w:lang w:eastAsia="pl-PL"/>
        </w:rPr>
        <w:t>62-860 Opatówek</w:t>
      </w:r>
    </w:p>
    <w:p w14:paraId="43240660" w14:textId="77777777" w:rsidR="003D1FB5" w:rsidRDefault="003D1FB5" w:rsidP="003D1FB5">
      <w:pPr>
        <w:jc w:val="center"/>
        <w:rPr>
          <w:rFonts w:cs="Arial"/>
          <w:b/>
          <w:color w:val="002060"/>
          <w:sz w:val="24"/>
          <w:szCs w:val="24"/>
        </w:rPr>
      </w:pPr>
    </w:p>
    <w:p w14:paraId="58155CA0" w14:textId="77777777" w:rsidR="003D1FB5" w:rsidRDefault="003D1FB5" w:rsidP="003D1FB5">
      <w:pPr>
        <w:jc w:val="center"/>
        <w:rPr>
          <w:rFonts w:cs="Arial"/>
          <w:b/>
          <w:color w:val="002060"/>
          <w:sz w:val="24"/>
          <w:szCs w:val="24"/>
        </w:rPr>
      </w:pPr>
    </w:p>
    <w:p w14:paraId="468F5877" w14:textId="77777777" w:rsidR="003D1FB5" w:rsidRDefault="003D1FB5" w:rsidP="003D1FB5">
      <w:pPr>
        <w:jc w:val="center"/>
        <w:rPr>
          <w:rFonts w:cs="Arial"/>
          <w:b/>
          <w:color w:val="002060"/>
          <w:sz w:val="24"/>
          <w:szCs w:val="24"/>
        </w:rPr>
      </w:pPr>
    </w:p>
    <w:p w14:paraId="0441AE1E" w14:textId="77777777" w:rsidR="003D1FB5" w:rsidRDefault="003D1FB5" w:rsidP="003D1FB5">
      <w:pPr>
        <w:jc w:val="center"/>
        <w:rPr>
          <w:rFonts w:cs="Arial"/>
          <w:b/>
          <w:color w:val="002060"/>
          <w:sz w:val="24"/>
          <w:szCs w:val="24"/>
        </w:rPr>
      </w:pPr>
    </w:p>
    <w:p w14:paraId="66C1630D" w14:textId="77777777" w:rsidR="003D1FB5" w:rsidRDefault="003D1FB5" w:rsidP="003D1FB5">
      <w:pPr>
        <w:jc w:val="center"/>
        <w:rPr>
          <w:rFonts w:cs="Arial"/>
          <w:b/>
          <w:color w:val="002060"/>
          <w:sz w:val="24"/>
          <w:szCs w:val="24"/>
        </w:rPr>
      </w:pPr>
    </w:p>
    <w:p w14:paraId="2401E5BB" w14:textId="77777777" w:rsidR="003D1FB5" w:rsidRDefault="003D1FB5" w:rsidP="003D1FB5">
      <w:pPr>
        <w:jc w:val="center"/>
        <w:rPr>
          <w:rFonts w:cs="Arial"/>
          <w:b/>
          <w:color w:val="002060"/>
          <w:sz w:val="24"/>
          <w:szCs w:val="24"/>
        </w:rPr>
      </w:pPr>
    </w:p>
    <w:p w14:paraId="77D70202" w14:textId="77777777" w:rsidR="003D1FB5" w:rsidRPr="00C65FC7" w:rsidRDefault="003D1FB5" w:rsidP="003D1FB5">
      <w:pPr>
        <w:jc w:val="center"/>
        <w:rPr>
          <w:rFonts w:cs="Arial"/>
          <w:b/>
          <w:color w:val="002060"/>
          <w:sz w:val="24"/>
          <w:szCs w:val="24"/>
        </w:rPr>
      </w:pPr>
    </w:p>
    <w:p w14:paraId="0E750715" w14:textId="77777777" w:rsidR="003D1FB5" w:rsidRDefault="003D1FB5" w:rsidP="003D1FB5">
      <w:pPr>
        <w:jc w:val="center"/>
        <w:rPr>
          <w:rFonts w:cs="Arial"/>
          <w:b/>
          <w:sz w:val="24"/>
          <w:szCs w:val="24"/>
        </w:rPr>
      </w:pPr>
      <w:r w:rsidRPr="003E3EAF">
        <w:rPr>
          <w:rFonts w:cs="Arial"/>
          <w:b/>
          <w:sz w:val="24"/>
          <w:szCs w:val="24"/>
        </w:rPr>
        <w:t xml:space="preserve">PROJEKT WSPÓŁFINANSOWANY PRZEZ UNIĘ EUROPEJSKĄ </w:t>
      </w:r>
      <w:r w:rsidRPr="003E3EAF">
        <w:rPr>
          <w:rFonts w:cs="Arial"/>
          <w:b/>
          <w:sz w:val="24"/>
          <w:szCs w:val="24"/>
        </w:rPr>
        <w:br/>
        <w:t>Z EUROPEJSKIEGO FUNDUSZU ROZWOJU REGIONALNEGO</w:t>
      </w:r>
    </w:p>
    <w:p w14:paraId="3A9D69F3" w14:textId="77777777" w:rsidR="003D1FB5" w:rsidRDefault="003D1FB5" w:rsidP="003D1FB5">
      <w:pPr>
        <w:jc w:val="center"/>
        <w:rPr>
          <w:rFonts w:cs="Arial"/>
          <w:b/>
          <w:sz w:val="24"/>
          <w:szCs w:val="24"/>
        </w:rPr>
      </w:pPr>
    </w:p>
    <w:p w14:paraId="43F66765" w14:textId="3A4662E3" w:rsidR="00D109A4" w:rsidRDefault="00D109A4" w:rsidP="003D1FB5">
      <w:pPr>
        <w:jc w:val="center"/>
        <w:rPr>
          <w:rFonts w:cs="Arial"/>
          <w:b/>
          <w:sz w:val="24"/>
          <w:szCs w:val="24"/>
        </w:rPr>
      </w:pPr>
    </w:p>
    <w:p w14:paraId="5EE9588B" w14:textId="77777777" w:rsidR="00D109A4" w:rsidRDefault="00D109A4" w:rsidP="003D1FB5">
      <w:pPr>
        <w:jc w:val="center"/>
        <w:rPr>
          <w:rFonts w:cs="Arial"/>
          <w:b/>
          <w:sz w:val="24"/>
          <w:szCs w:val="24"/>
        </w:rPr>
      </w:pPr>
    </w:p>
    <w:p w14:paraId="38F6B7F2" w14:textId="77777777" w:rsidR="00D109A4" w:rsidRDefault="00D109A4" w:rsidP="003D1FB5">
      <w:pPr>
        <w:jc w:val="center"/>
        <w:rPr>
          <w:rFonts w:cs="Arial"/>
          <w:b/>
          <w:sz w:val="24"/>
          <w:szCs w:val="24"/>
        </w:rPr>
      </w:pPr>
    </w:p>
    <w:p w14:paraId="6BFB8485" w14:textId="77777777" w:rsidR="00D109A4" w:rsidRDefault="00D109A4" w:rsidP="003D1FB5">
      <w:pPr>
        <w:jc w:val="center"/>
        <w:rPr>
          <w:rFonts w:cs="Arial"/>
          <w:b/>
          <w:sz w:val="24"/>
          <w:szCs w:val="24"/>
        </w:rPr>
      </w:pPr>
    </w:p>
    <w:p w14:paraId="2B17D8B4" w14:textId="77777777" w:rsidR="00596692" w:rsidRDefault="00596692" w:rsidP="003D1FB5">
      <w:pPr>
        <w:jc w:val="center"/>
        <w:rPr>
          <w:rFonts w:cs="Arial"/>
          <w:b/>
          <w:sz w:val="24"/>
          <w:szCs w:val="24"/>
        </w:rPr>
      </w:pPr>
    </w:p>
    <w:p w14:paraId="4CE14AEE" w14:textId="39720B28" w:rsidR="00596692" w:rsidRDefault="00596692" w:rsidP="003D1FB5">
      <w:pPr>
        <w:jc w:val="center"/>
        <w:rPr>
          <w:rFonts w:cs="Arial"/>
          <w:b/>
          <w:sz w:val="24"/>
          <w:szCs w:val="24"/>
        </w:rPr>
      </w:pPr>
    </w:p>
    <w:p w14:paraId="7A04689F" w14:textId="77777777" w:rsidR="003D1FB5" w:rsidRPr="00D109A4" w:rsidRDefault="003D1FB5" w:rsidP="003D1FB5">
      <w:pPr>
        <w:pStyle w:val="Zwykytekst"/>
        <w:numPr>
          <w:ilvl w:val="0"/>
          <w:numId w:val="2"/>
        </w:numPr>
        <w:rPr>
          <w:rFonts w:ascii="Calibri" w:hAnsi="Calibri" w:cs="Arial"/>
          <w:b/>
          <w:sz w:val="24"/>
          <w:szCs w:val="24"/>
        </w:rPr>
      </w:pPr>
      <w:r w:rsidRPr="00D109A4">
        <w:rPr>
          <w:rFonts w:ascii="Calibri" w:hAnsi="Calibri" w:cs="Arial"/>
          <w:b/>
          <w:sz w:val="24"/>
          <w:szCs w:val="24"/>
        </w:rPr>
        <w:lastRenderedPageBreak/>
        <w:t>Zamawiający:</w:t>
      </w:r>
    </w:p>
    <w:p w14:paraId="162E85A3" w14:textId="77777777" w:rsidR="003D1FB5" w:rsidRPr="00C65FC7" w:rsidRDefault="003D1FB5" w:rsidP="003D1FB5">
      <w:pPr>
        <w:pStyle w:val="Zwykytekst"/>
        <w:rPr>
          <w:rFonts w:ascii="Calibri" w:hAnsi="Calibri" w:cs="Arial"/>
          <w:sz w:val="24"/>
          <w:szCs w:val="24"/>
        </w:rPr>
      </w:pPr>
    </w:p>
    <w:p w14:paraId="11C98B05" w14:textId="77777777" w:rsidR="00596692" w:rsidRPr="00596692" w:rsidRDefault="00596692" w:rsidP="00596692">
      <w:pPr>
        <w:pStyle w:val="Zwykytekst"/>
        <w:rPr>
          <w:rFonts w:asciiTheme="minorHAnsi" w:hAnsiTheme="minorHAnsi"/>
          <w:sz w:val="24"/>
        </w:rPr>
      </w:pPr>
      <w:r w:rsidRPr="00596692">
        <w:rPr>
          <w:rFonts w:asciiTheme="minorHAnsi" w:hAnsiTheme="minorHAnsi"/>
          <w:sz w:val="24"/>
        </w:rPr>
        <w:t>Jacek Nogaj P.H.U.P."DAJANO"</w:t>
      </w:r>
    </w:p>
    <w:p w14:paraId="7BE6F942" w14:textId="57C7FB4E" w:rsidR="00596692" w:rsidRPr="00596692" w:rsidRDefault="00596692" w:rsidP="00596692">
      <w:pPr>
        <w:pStyle w:val="Zwykytekst"/>
        <w:rPr>
          <w:rFonts w:asciiTheme="minorHAnsi" w:hAnsiTheme="minorHAnsi"/>
          <w:sz w:val="24"/>
        </w:rPr>
      </w:pPr>
      <w:r w:rsidRPr="00596692">
        <w:rPr>
          <w:rFonts w:asciiTheme="minorHAnsi" w:hAnsiTheme="minorHAnsi"/>
          <w:sz w:val="24"/>
        </w:rPr>
        <w:t xml:space="preserve">ul. Ogrodowa  71, </w:t>
      </w:r>
    </w:p>
    <w:p w14:paraId="66F54CE3" w14:textId="77777777" w:rsidR="003D1FB5" w:rsidRDefault="00596692" w:rsidP="00596692">
      <w:pPr>
        <w:pStyle w:val="Zwykytekst"/>
        <w:rPr>
          <w:rFonts w:asciiTheme="minorHAnsi" w:hAnsiTheme="minorHAnsi"/>
          <w:sz w:val="24"/>
        </w:rPr>
      </w:pPr>
      <w:r w:rsidRPr="00596692">
        <w:rPr>
          <w:rFonts w:asciiTheme="minorHAnsi" w:hAnsiTheme="minorHAnsi"/>
          <w:sz w:val="24"/>
        </w:rPr>
        <w:t>62-860 Opatówek</w:t>
      </w:r>
    </w:p>
    <w:p w14:paraId="6B93A0AA" w14:textId="77777777" w:rsidR="00596692" w:rsidRDefault="00596692" w:rsidP="00596692">
      <w:pPr>
        <w:pStyle w:val="Zwykytekst"/>
        <w:rPr>
          <w:rFonts w:asciiTheme="minorHAnsi" w:hAnsiTheme="minorHAnsi"/>
          <w:sz w:val="24"/>
        </w:rPr>
      </w:pPr>
    </w:p>
    <w:p w14:paraId="198791CC" w14:textId="74A8B297" w:rsidR="00596692" w:rsidRPr="00596692" w:rsidRDefault="00CE166A" w:rsidP="00596692">
      <w:pPr>
        <w:pStyle w:val="Zwykytekst"/>
        <w:rPr>
          <w:rFonts w:asciiTheme="minorHAnsi" w:hAnsiTheme="minorHAnsi"/>
          <w:sz w:val="24"/>
        </w:rPr>
      </w:pPr>
      <w:r w:rsidRPr="00596692">
        <w:rPr>
          <w:rFonts w:asciiTheme="minorHAnsi" w:hAnsiTheme="minorHAnsi"/>
          <w:sz w:val="24"/>
        </w:rPr>
        <w:t>teł</w:t>
      </w:r>
      <w:r w:rsidR="00596692" w:rsidRPr="00596692">
        <w:rPr>
          <w:rFonts w:asciiTheme="minorHAnsi" w:hAnsiTheme="minorHAnsi"/>
          <w:sz w:val="24"/>
        </w:rPr>
        <w:t>: 62 769 18 41</w:t>
      </w:r>
    </w:p>
    <w:p w14:paraId="00F0F24A" w14:textId="77777777" w:rsidR="00596692" w:rsidRPr="00596692" w:rsidRDefault="00596692" w:rsidP="00596692">
      <w:pPr>
        <w:pStyle w:val="Zwykytekst"/>
        <w:rPr>
          <w:rFonts w:asciiTheme="minorHAnsi" w:hAnsiTheme="minorHAnsi"/>
          <w:sz w:val="24"/>
        </w:rPr>
      </w:pPr>
      <w:r w:rsidRPr="00596692">
        <w:rPr>
          <w:rFonts w:asciiTheme="minorHAnsi" w:hAnsiTheme="minorHAnsi"/>
          <w:sz w:val="24"/>
        </w:rPr>
        <w:t>fax: 62 761 83 40</w:t>
      </w:r>
    </w:p>
    <w:p w14:paraId="368BB6AF" w14:textId="27F3A9F0" w:rsidR="003D1FB5" w:rsidRPr="009522A6" w:rsidRDefault="00000000" w:rsidP="00596692">
      <w:pPr>
        <w:pStyle w:val="Zwykytekst"/>
        <w:rPr>
          <w:rFonts w:asciiTheme="minorHAnsi" w:hAnsiTheme="minorHAnsi"/>
          <w:color w:val="FF0000"/>
          <w:sz w:val="24"/>
          <w:lang w:val="en-US"/>
        </w:rPr>
      </w:pPr>
      <w:hyperlink r:id="rId8" w:history="1">
        <w:r w:rsidR="004A2496" w:rsidRPr="00C352C4">
          <w:rPr>
            <w:rStyle w:val="Hipercze"/>
            <w:rFonts w:asciiTheme="minorHAnsi" w:hAnsiTheme="minorHAnsi"/>
            <w:sz w:val="24"/>
            <w:lang w:val="en-US"/>
          </w:rPr>
          <w:t>dotacje@dajano.pl</w:t>
        </w:r>
      </w:hyperlink>
    </w:p>
    <w:p w14:paraId="28EC1B16" w14:textId="77777777" w:rsidR="003D1FB5" w:rsidRPr="00A8428F" w:rsidRDefault="003D1FB5" w:rsidP="003D1FB5">
      <w:pPr>
        <w:pStyle w:val="Zwykytekst"/>
        <w:rPr>
          <w:rFonts w:ascii="Calibri" w:hAnsi="Calibri" w:cs="Arial"/>
          <w:sz w:val="24"/>
          <w:szCs w:val="24"/>
          <w:lang w:val="en-US"/>
        </w:rPr>
      </w:pPr>
    </w:p>
    <w:p w14:paraId="04D7F330" w14:textId="77777777" w:rsidR="003D1FB5" w:rsidRPr="00D109A4" w:rsidRDefault="003D1FB5" w:rsidP="003D1FB5">
      <w:pPr>
        <w:pStyle w:val="Zwykytekst"/>
        <w:numPr>
          <w:ilvl w:val="0"/>
          <w:numId w:val="2"/>
        </w:numPr>
        <w:rPr>
          <w:rFonts w:ascii="Calibri" w:hAnsi="Calibri" w:cs="Arial"/>
          <w:b/>
          <w:sz w:val="24"/>
          <w:szCs w:val="24"/>
        </w:rPr>
      </w:pPr>
      <w:r w:rsidRPr="00D109A4">
        <w:rPr>
          <w:rFonts w:ascii="Calibri" w:hAnsi="Calibri" w:cs="Arial"/>
          <w:b/>
          <w:noProof/>
          <w:sz w:val="24"/>
          <w:szCs w:val="24"/>
          <w:lang w:eastAsia="pl-PL"/>
        </w:rPr>
        <w:t xml:space="preserve">Okres realizacji zamówienia: </w:t>
      </w:r>
    </w:p>
    <w:p w14:paraId="6B9923E5" w14:textId="4D708BCC" w:rsidR="003D1FB5" w:rsidRDefault="003D1FB5" w:rsidP="003D1FB5">
      <w:pPr>
        <w:ind w:left="708"/>
        <w:rPr>
          <w:rFonts w:cs="Arial"/>
          <w:b/>
          <w:noProof/>
          <w:sz w:val="24"/>
          <w:szCs w:val="24"/>
          <w:lang w:eastAsia="pl-PL"/>
        </w:rPr>
      </w:pPr>
      <w:r>
        <w:rPr>
          <w:rFonts w:cs="Arial"/>
          <w:noProof/>
          <w:sz w:val="24"/>
          <w:szCs w:val="24"/>
          <w:lang w:val="x-none" w:eastAsia="pl-PL"/>
        </w:rPr>
        <w:br/>
      </w:r>
      <w:r w:rsidRPr="009450FF">
        <w:rPr>
          <w:rFonts w:cs="Arial"/>
          <w:noProof/>
          <w:sz w:val="24"/>
          <w:szCs w:val="24"/>
          <w:lang w:eastAsia="pl-PL"/>
        </w:rPr>
        <w:t xml:space="preserve">Okres realizacji </w:t>
      </w:r>
      <w:r w:rsidRPr="0003105C">
        <w:rPr>
          <w:rFonts w:cs="Arial"/>
          <w:noProof/>
          <w:sz w:val="24"/>
          <w:szCs w:val="24"/>
          <w:lang w:eastAsia="pl-PL"/>
        </w:rPr>
        <w:t>zadania–</w:t>
      </w:r>
      <w:r w:rsidR="00A178BD">
        <w:rPr>
          <w:rFonts w:cs="Arial"/>
          <w:noProof/>
          <w:sz w:val="24"/>
          <w:szCs w:val="24"/>
          <w:lang w:eastAsia="pl-PL"/>
        </w:rPr>
        <w:t>1</w:t>
      </w:r>
      <w:r w:rsidR="000245FB">
        <w:rPr>
          <w:rFonts w:cs="Arial"/>
          <w:noProof/>
          <w:sz w:val="24"/>
          <w:szCs w:val="24"/>
          <w:lang w:eastAsia="pl-PL"/>
        </w:rPr>
        <w:t>4</w:t>
      </w:r>
      <w:r w:rsidRPr="0003105C">
        <w:rPr>
          <w:rFonts w:cs="Arial"/>
          <w:noProof/>
          <w:sz w:val="24"/>
          <w:szCs w:val="24"/>
          <w:lang w:eastAsia="pl-PL"/>
        </w:rPr>
        <w:t>.</w:t>
      </w:r>
      <w:r w:rsidR="009E34FB">
        <w:rPr>
          <w:rFonts w:cs="Arial"/>
          <w:noProof/>
          <w:sz w:val="24"/>
          <w:szCs w:val="24"/>
          <w:lang w:eastAsia="pl-PL"/>
        </w:rPr>
        <w:t>0</w:t>
      </w:r>
      <w:r w:rsidR="00A178BD">
        <w:rPr>
          <w:rFonts w:cs="Arial"/>
          <w:noProof/>
          <w:sz w:val="24"/>
          <w:szCs w:val="24"/>
          <w:lang w:eastAsia="pl-PL"/>
        </w:rPr>
        <w:t>4</w:t>
      </w:r>
      <w:r w:rsidRPr="0003105C">
        <w:rPr>
          <w:rFonts w:cs="Arial"/>
          <w:noProof/>
          <w:sz w:val="24"/>
          <w:szCs w:val="24"/>
          <w:lang w:eastAsia="pl-PL"/>
        </w:rPr>
        <w:t>.20</w:t>
      </w:r>
      <w:r w:rsidR="00596692" w:rsidRPr="0003105C">
        <w:rPr>
          <w:rFonts w:cs="Arial"/>
          <w:noProof/>
          <w:sz w:val="24"/>
          <w:szCs w:val="24"/>
          <w:lang w:eastAsia="pl-PL"/>
        </w:rPr>
        <w:t>2</w:t>
      </w:r>
      <w:r w:rsidR="009E34FB">
        <w:rPr>
          <w:rFonts w:cs="Arial"/>
          <w:noProof/>
          <w:sz w:val="24"/>
          <w:szCs w:val="24"/>
          <w:lang w:eastAsia="pl-PL"/>
        </w:rPr>
        <w:t>3</w:t>
      </w:r>
      <w:r w:rsidRPr="0003105C">
        <w:rPr>
          <w:rFonts w:cs="Arial"/>
          <w:noProof/>
          <w:sz w:val="24"/>
          <w:szCs w:val="24"/>
          <w:lang w:eastAsia="pl-PL"/>
        </w:rPr>
        <w:t xml:space="preserve"> – </w:t>
      </w:r>
      <w:r w:rsidR="00F9329A" w:rsidRPr="0003105C">
        <w:rPr>
          <w:rFonts w:cs="Arial"/>
          <w:noProof/>
          <w:sz w:val="24"/>
          <w:szCs w:val="24"/>
          <w:lang w:eastAsia="pl-PL"/>
        </w:rPr>
        <w:t>31</w:t>
      </w:r>
      <w:r w:rsidRPr="0003105C">
        <w:rPr>
          <w:rFonts w:cs="Arial"/>
          <w:noProof/>
          <w:sz w:val="24"/>
          <w:szCs w:val="24"/>
          <w:lang w:eastAsia="pl-PL"/>
        </w:rPr>
        <w:t>.</w:t>
      </w:r>
      <w:r w:rsidR="00C34834">
        <w:rPr>
          <w:rFonts w:cs="Arial"/>
          <w:noProof/>
          <w:sz w:val="24"/>
          <w:szCs w:val="24"/>
          <w:lang w:eastAsia="pl-PL"/>
        </w:rPr>
        <w:t>0</w:t>
      </w:r>
      <w:r w:rsidR="00A178BD">
        <w:rPr>
          <w:rFonts w:cs="Arial"/>
          <w:noProof/>
          <w:sz w:val="24"/>
          <w:szCs w:val="24"/>
          <w:lang w:eastAsia="pl-PL"/>
        </w:rPr>
        <w:t>8</w:t>
      </w:r>
      <w:r w:rsidRPr="0003105C">
        <w:rPr>
          <w:rFonts w:cs="Arial"/>
          <w:noProof/>
          <w:sz w:val="24"/>
          <w:szCs w:val="24"/>
          <w:lang w:eastAsia="pl-PL"/>
        </w:rPr>
        <w:t>.20</w:t>
      </w:r>
      <w:r w:rsidR="00596692" w:rsidRPr="0003105C">
        <w:rPr>
          <w:rFonts w:cs="Arial"/>
          <w:noProof/>
          <w:sz w:val="24"/>
          <w:szCs w:val="24"/>
          <w:lang w:eastAsia="pl-PL"/>
        </w:rPr>
        <w:t>2</w:t>
      </w:r>
      <w:r w:rsidR="00C34834">
        <w:rPr>
          <w:rFonts w:cs="Arial"/>
          <w:noProof/>
          <w:sz w:val="24"/>
          <w:szCs w:val="24"/>
          <w:lang w:eastAsia="pl-PL"/>
        </w:rPr>
        <w:t>3</w:t>
      </w:r>
    </w:p>
    <w:p w14:paraId="6D02EF84" w14:textId="77777777" w:rsidR="003D1FB5" w:rsidRPr="00D109A4" w:rsidRDefault="003D1FB5" w:rsidP="003D1FB5">
      <w:pPr>
        <w:pStyle w:val="Zwykytekst"/>
        <w:numPr>
          <w:ilvl w:val="0"/>
          <w:numId w:val="1"/>
        </w:numPr>
        <w:rPr>
          <w:rFonts w:ascii="Calibri" w:hAnsi="Calibri" w:cs="Arial"/>
          <w:b/>
          <w:sz w:val="24"/>
          <w:szCs w:val="24"/>
        </w:rPr>
      </w:pPr>
      <w:r w:rsidRPr="00D109A4">
        <w:rPr>
          <w:rFonts w:ascii="Calibri" w:hAnsi="Calibri" w:cs="Arial"/>
          <w:b/>
          <w:sz w:val="24"/>
          <w:szCs w:val="24"/>
        </w:rPr>
        <w:t>Termin składania ofert:</w:t>
      </w:r>
    </w:p>
    <w:p w14:paraId="24AB8760" w14:textId="77777777" w:rsidR="003D1FB5" w:rsidRPr="00C65FC7" w:rsidRDefault="003D1FB5" w:rsidP="003D1FB5">
      <w:pPr>
        <w:pStyle w:val="Zwykytekst"/>
        <w:ind w:left="720"/>
        <w:rPr>
          <w:rFonts w:ascii="Calibri" w:hAnsi="Calibri" w:cs="Arial"/>
          <w:sz w:val="24"/>
          <w:szCs w:val="24"/>
        </w:rPr>
      </w:pPr>
    </w:p>
    <w:p w14:paraId="6375416B" w14:textId="0B5FA168" w:rsidR="003D1FB5" w:rsidRPr="00A339F0" w:rsidRDefault="00A178BD" w:rsidP="003D1FB5">
      <w:pPr>
        <w:ind w:firstLine="708"/>
        <w:rPr>
          <w:rFonts w:cs="Arial"/>
          <w:b/>
          <w:noProof/>
          <w:sz w:val="24"/>
          <w:szCs w:val="24"/>
          <w:lang w:eastAsia="pl-PL"/>
        </w:rPr>
      </w:pPr>
      <w:r>
        <w:rPr>
          <w:rFonts w:cs="Arial"/>
          <w:b/>
          <w:noProof/>
          <w:sz w:val="24"/>
          <w:szCs w:val="24"/>
          <w:lang w:eastAsia="pl-PL"/>
        </w:rPr>
        <w:t>27</w:t>
      </w:r>
      <w:r w:rsidR="003D1FB5" w:rsidRPr="009450FF">
        <w:rPr>
          <w:rFonts w:cs="Arial"/>
          <w:b/>
          <w:noProof/>
          <w:sz w:val="24"/>
          <w:szCs w:val="24"/>
          <w:lang w:eastAsia="pl-PL"/>
        </w:rPr>
        <w:t>.</w:t>
      </w:r>
      <w:r w:rsidR="00596692">
        <w:rPr>
          <w:rFonts w:cs="Arial"/>
          <w:b/>
          <w:noProof/>
          <w:sz w:val="24"/>
          <w:szCs w:val="24"/>
          <w:lang w:eastAsia="pl-PL"/>
        </w:rPr>
        <w:t>0</w:t>
      </w:r>
      <w:r>
        <w:rPr>
          <w:rFonts w:cs="Arial"/>
          <w:b/>
          <w:noProof/>
          <w:sz w:val="24"/>
          <w:szCs w:val="24"/>
          <w:lang w:eastAsia="pl-PL"/>
        </w:rPr>
        <w:t>3</w:t>
      </w:r>
      <w:r w:rsidR="003D1FB5" w:rsidRPr="009450FF">
        <w:rPr>
          <w:rFonts w:cs="Arial"/>
          <w:b/>
          <w:noProof/>
          <w:sz w:val="24"/>
          <w:szCs w:val="24"/>
          <w:lang w:eastAsia="pl-PL"/>
        </w:rPr>
        <w:t>.20</w:t>
      </w:r>
      <w:r w:rsidR="00596692">
        <w:rPr>
          <w:rFonts w:cs="Arial"/>
          <w:b/>
          <w:noProof/>
          <w:sz w:val="24"/>
          <w:szCs w:val="24"/>
          <w:lang w:eastAsia="pl-PL"/>
        </w:rPr>
        <w:t>2</w:t>
      </w:r>
      <w:r w:rsidR="009E34FB">
        <w:rPr>
          <w:rFonts w:cs="Arial"/>
          <w:b/>
          <w:noProof/>
          <w:sz w:val="24"/>
          <w:szCs w:val="24"/>
          <w:lang w:eastAsia="pl-PL"/>
        </w:rPr>
        <w:t>3</w:t>
      </w:r>
      <w:r w:rsidR="003D1FB5" w:rsidRPr="009450FF">
        <w:rPr>
          <w:rFonts w:cs="Arial"/>
          <w:b/>
          <w:noProof/>
          <w:sz w:val="24"/>
          <w:szCs w:val="24"/>
          <w:lang w:eastAsia="pl-PL"/>
        </w:rPr>
        <w:t xml:space="preserve"> – </w:t>
      </w:r>
      <w:r w:rsidR="000245FB">
        <w:rPr>
          <w:rFonts w:cs="Arial"/>
          <w:b/>
          <w:noProof/>
          <w:sz w:val="24"/>
          <w:szCs w:val="24"/>
          <w:lang w:eastAsia="pl-PL"/>
        </w:rPr>
        <w:t>11</w:t>
      </w:r>
      <w:r w:rsidR="003D1FB5" w:rsidRPr="009450FF">
        <w:rPr>
          <w:rFonts w:cs="Arial"/>
          <w:b/>
          <w:noProof/>
          <w:sz w:val="24"/>
          <w:szCs w:val="24"/>
          <w:lang w:eastAsia="pl-PL"/>
        </w:rPr>
        <w:t>.</w:t>
      </w:r>
      <w:r w:rsidR="007B2426" w:rsidRPr="009450FF">
        <w:rPr>
          <w:rFonts w:cs="Arial"/>
          <w:b/>
          <w:noProof/>
          <w:sz w:val="24"/>
          <w:szCs w:val="24"/>
          <w:lang w:eastAsia="pl-PL"/>
        </w:rPr>
        <w:t>0</w:t>
      </w:r>
      <w:r>
        <w:rPr>
          <w:rFonts w:cs="Arial"/>
          <w:b/>
          <w:noProof/>
          <w:sz w:val="24"/>
          <w:szCs w:val="24"/>
          <w:lang w:eastAsia="pl-PL"/>
        </w:rPr>
        <w:t>4</w:t>
      </w:r>
      <w:r w:rsidR="003047D3">
        <w:rPr>
          <w:rFonts w:cs="Arial"/>
          <w:b/>
          <w:noProof/>
          <w:sz w:val="24"/>
          <w:szCs w:val="24"/>
          <w:lang w:eastAsia="pl-PL"/>
        </w:rPr>
        <w:t>.202</w:t>
      </w:r>
      <w:r w:rsidR="009E34FB">
        <w:rPr>
          <w:rFonts w:cs="Arial"/>
          <w:b/>
          <w:noProof/>
          <w:sz w:val="24"/>
          <w:szCs w:val="24"/>
          <w:lang w:eastAsia="pl-PL"/>
        </w:rPr>
        <w:t>3</w:t>
      </w:r>
      <w:r w:rsidR="003D1FB5" w:rsidRPr="009450FF">
        <w:rPr>
          <w:rFonts w:cs="Arial"/>
          <w:b/>
          <w:noProof/>
          <w:sz w:val="24"/>
          <w:szCs w:val="24"/>
          <w:lang w:eastAsia="pl-PL"/>
        </w:rPr>
        <w:t xml:space="preserve"> do godz 1</w:t>
      </w:r>
      <w:r w:rsidR="00A8428F" w:rsidRPr="009450FF">
        <w:rPr>
          <w:rFonts w:cs="Arial"/>
          <w:b/>
          <w:noProof/>
          <w:sz w:val="24"/>
          <w:szCs w:val="24"/>
          <w:lang w:eastAsia="pl-PL"/>
        </w:rPr>
        <w:t>2</w:t>
      </w:r>
      <w:r w:rsidR="003D1FB5" w:rsidRPr="009450FF">
        <w:rPr>
          <w:rFonts w:cs="Arial"/>
          <w:b/>
          <w:noProof/>
          <w:sz w:val="24"/>
          <w:szCs w:val="24"/>
          <w:lang w:eastAsia="pl-PL"/>
        </w:rPr>
        <w:t>.00</w:t>
      </w:r>
    </w:p>
    <w:p w14:paraId="245B9405" w14:textId="77777777" w:rsidR="003D1FB5" w:rsidRDefault="003D1FB5" w:rsidP="003D1FB5">
      <w:pPr>
        <w:pStyle w:val="Stopka"/>
        <w:ind w:left="708"/>
        <w:jc w:val="both"/>
        <w:rPr>
          <w:rFonts w:cs="Arial"/>
          <w:noProof/>
          <w:sz w:val="24"/>
          <w:szCs w:val="24"/>
          <w:u w:val="single"/>
          <w:lang w:eastAsia="pl-PL"/>
        </w:rPr>
      </w:pPr>
      <w:r w:rsidRPr="00296FD0">
        <w:rPr>
          <w:rFonts w:cs="Arial"/>
          <w:noProof/>
          <w:sz w:val="24"/>
          <w:szCs w:val="24"/>
          <w:u w:val="single"/>
          <w:lang w:eastAsia="pl-PL"/>
        </w:rPr>
        <w:t xml:space="preserve">Oferty dostarczone po terminie nie będą rozpatrywane. </w:t>
      </w:r>
    </w:p>
    <w:p w14:paraId="684A37BD" w14:textId="77777777" w:rsidR="003D1FB5" w:rsidRPr="00296FD0" w:rsidRDefault="003D1FB5" w:rsidP="003D1FB5">
      <w:pPr>
        <w:pStyle w:val="Stopka"/>
        <w:ind w:left="708"/>
        <w:jc w:val="both"/>
        <w:rPr>
          <w:rFonts w:cs="Arial"/>
          <w:noProof/>
          <w:sz w:val="24"/>
          <w:szCs w:val="24"/>
          <w:u w:val="single"/>
          <w:lang w:eastAsia="pl-PL"/>
        </w:rPr>
      </w:pPr>
    </w:p>
    <w:p w14:paraId="02494925" w14:textId="0623489A" w:rsidR="003D1FB5" w:rsidRPr="00C65FC7" w:rsidRDefault="003D1FB5" w:rsidP="003D1FB5">
      <w:pPr>
        <w:pStyle w:val="Stopka"/>
        <w:ind w:left="708"/>
        <w:jc w:val="both"/>
        <w:rPr>
          <w:rFonts w:cs="Arial"/>
          <w:sz w:val="24"/>
          <w:szCs w:val="24"/>
        </w:rPr>
      </w:pPr>
      <w:r w:rsidRPr="009450FF">
        <w:rPr>
          <w:rFonts w:cs="Arial"/>
          <w:noProof/>
          <w:sz w:val="24"/>
          <w:szCs w:val="24"/>
          <w:lang w:eastAsia="pl-PL"/>
        </w:rPr>
        <w:t xml:space="preserve">Wyniki i wybór najkorzystniejszej oferty zostanie ogłoszony </w:t>
      </w:r>
      <w:r w:rsidRPr="009450FF">
        <w:rPr>
          <w:rFonts w:cs="Arial"/>
          <w:sz w:val="24"/>
          <w:szCs w:val="24"/>
        </w:rPr>
        <w:t>w bazie konkurencyjności.</w:t>
      </w:r>
    </w:p>
    <w:p w14:paraId="056DC94A" w14:textId="35F952F1" w:rsidR="003D1FB5" w:rsidRDefault="003D1FB5" w:rsidP="003D1FB5">
      <w:pPr>
        <w:pStyle w:val="Stopka"/>
        <w:ind w:left="708"/>
        <w:rPr>
          <w:rFonts w:cs="Arial"/>
          <w:sz w:val="24"/>
          <w:szCs w:val="24"/>
        </w:rPr>
      </w:pPr>
      <w:r w:rsidRPr="00C65FC7">
        <w:rPr>
          <w:rFonts w:cs="Arial"/>
          <w:sz w:val="24"/>
          <w:szCs w:val="24"/>
        </w:rPr>
        <w:t>Po ogłoszeniu wyboru najkorzystniejszej oferty</w:t>
      </w:r>
      <w:r w:rsidR="00500E94">
        <w:rPr>
          <w:rFonts w:cs="Arial"/>
          <w:sz w:val="24"/>
          <w:szCs w:val="24"/>
        </w:rPr>
        <w:t>,</w:t>
      </w:r>
      <w:r w:rsidRPr="00C65FC7">
        <w:rPr>
          <w:rFonts w:cs="Arial"/>
          <w:sz w:val="24"/>
          <w:szCs w:val="24"/>
        </w:rPr>
        <w:t xml:space="preserve"> </w:t>
      </w:r>
      <w:r w:rsidR="00606978">
        <w:rPr>
          <w:rFonts w:cs="Arial"/>
          <w:sz w:val="24"/>
          <w:szCs w:val="24"/>
        </w:rPr>
        <w:t xml:space="preserve">zamawiający zaprosi </w:t>
      </w:r>
      <w:r w:rsidR="00D2719B">
        <w:rPr>
          <w:rFonts w:cs="Arial"/>
          <w:sz w:val="24"/>
          <w:szCs w:val="24"/>
        </w:rPr>
        <w:t>podmiot,</w:t>
      </w:r>
      <w:r w:rsidR="00606978">
        <w:rPr>
          <w:rFonts w:cs="Arial"/>
          <w:sz w:val="24"/>
          <w:szCs w:val="24"/>
        </w:rPr>
        <w:t xml:space="preserve"> który uzyska najwyższą ocenę w przetargu do podpisania umowy.</w:t>
      </w:r>
      <w:r w:rsidR="003047D3">
        <w:rPr>
          <w:rFonts w:cs="Arial"/>
          <w:sz w:val="24"/>
          <w:szCs w:val="24"/>
        </w:rPr>
        <w:t xml:space="preserve"> </w:t>
      </w:r>
    </w:p>
    <w:p w14:paraId="5FCFC325" w14:textId="77777777" w:rsidR="003D1FB5" w:rsidRPr="00C65FC7" w:rsidRDefault="003D1FB5" w:rsidP="003D1FB5">
      <w:pPr>
        <w:pStyle w:val="Stopka"/>
        <w:ind w:left="708"/>
        <w:rPr>
          <w:rFonts w:cs="Arial"/>
          <w:sz w:val="24"/>
          <w:szCs w:val="24"/>
        </w:rPr>
      </w:pPr>
    </w:p>
    <w:p w14:paraId="407E432D" w14:textId="77777777" w:rsidR="003D1FB5" w:rsidRPr="00D109A4" w:rsidRDefault="003D1FB5" w:rsidP="003D1FB5">
      <w:pPr>
        <w:pStyle w:val="Zwykytekst"/>
        <w:numPr>
          <w:ilvl w:val="0"/>
          <w:numId w:val="1"/>
        </w:numPr>
        <w:rPr>
          <w:rFonts w:ascii="Calibri" w:hAnsi="Calibri" w:cs="Arial"/>
          <w:b/>
          <w:sz w:val="24"/>
          <w:szCs w:val="24"/>
        </w:rPr>
      </w:pPr>
      <w:r w:rsidRPr="00D109A4">
        <w:rPr>
          <w:rFonts w:ascii="Calibri" w:hAnsi="Calibri" w:cs="Arial"/>
          <w:b/>
          <w:sz w:val="24"/>
          <w:szCs w:val="24"/>
        </w:rPr>
        <w:t>Miejsce i sposób składania ofert:</w:t>
      </w:r>
    </w:p>
    <w:p w14:paraId="46E3DBEE" w14:textId="77777777" w:rsidR="003D1FB5" w:rsidRPr="00C65FC7" w:rsidRDefault="003D1FB5" w:rsidP="003D1FB5">
      <w:pPr>
        <w:pStyle w:val="Zwykytekst"/>
        <w:rPr>
          <w:rFonts w:ascii="Calibri" w:hAnsi="Calibri" w:cs="Arial"/>
          <w:sz w:val="24"/>
          <w:szCs w:val="24"/>
        </w:rPr>
      </w:pPr>
    </w:p>
    <w:p w14:paraId="2E791759" w14:textId="77777777" w:rsidR="003D1FB5" w:rsidRDefault="003D1FB5" w:rsidP="003D1FB5">
      <w:pPr>
        <w:pStyle w:val="Stopka"/>
        <w:ind w:left="708"/>
        <w:jc w:val="both"/>
        <w:rPr>
          <w:rFonts w:cstheme="minorHAnsi"/>
          <w:sz w:val="24"/>
          <w:szCs w:val="24"/>
        </w:rPr>
      </w:pPr>
      <w:r w:rsidRPr="00F17AE7">
        <w:rPr>
          <w:rFonts w:cstheme="minorHAnsi"/>
          <w:sz w:val="24"/>
          <w:szCs w:val="24"/>
        </w:rPr>
        <w:t xml:space="preserve">Podpisaną ofertę należy złożyć na formularzu ofertowym stanowiącym </w:t>
      </w:r>
      <w:r>
        <w:rPr>
          <w:rFonts w:cstheme="minorHAnsi"/>
          <w:sz w:val="24"/>
          <w:szCs w:val="24"/>
        </w:rPr>
        <w:t>z</w:t>
      </w:r>
      <w:r w:rsidRPr="00F17AE7">
        <w:rPr>
          <w:rFonts w:cstheme="minorHAnsi"/>
          <w:sz w:val="24"/>
          <w:szCs w:val="24"/>
        </w:rPr>
        <w:t>ałącznik</w:t>
      </w:r>
      <w:r>
        <w:rPr>
          <w:rFonts w:cstheme="minorHAnsi"/>
          <w:sz w:val="24"/>
          <w:szCs w:val="24"/>
        </w:rPr>
        <w:br/>
      </w:r>
      <w:r w:rsidRPr="00F17AE7">
        <w:rPr>
          <w:rFonts w:cstheme="minorHAnsi"/>
          <w:sz w:val="24"/>
          <w:szCs w:val="24"/>
        </w:rPr>
        <w:t xml:space="preserve">do niniejszego Zapytania i dostarczyć </w:t>
      </w:r>
    </w:p>
    <w:p w14:paraId="76817BA8" w14:textId="77777777" w:rsidR="003D1FB5" w:rsidRPr="003E02FC" w:rsidRDefault="003D1FB5" w:rsidP="003D1FB5">
      <w:pPr>
        <w:pStyle w:val="Stopka"/>
        <w:jc w:val="both"/>
        <w:rPr>
          <w:rFonts w:cstheme="minorHAnsi"/>
          <w:b/>
          <w:bCs/>
          <w:sz w:val="12"/>
          <w:szCs w:val="12"/>
        </w:rPr>
      </w:pPr>
    </w:p>
    <w:p w14:paraId="6071E36D" w14:textId="7F3FB335" w:rsidR="003D1FB5" w:rsidRDefault="003D1FB5" w:rsidP="003D1FB5">
      <w:pPr>
        <w:pStyle w:val="Stopka"/>
        <w:ind w:left="709"/>
        <w:jc w:val="both"/>
        <w:rPr>
          <w:rFonts w:cstheme="minorHAnsi"/>
          <w:b/>
          <w:bCs/>
          <w:sz w:val="24"/>
          <w:szCs w:val="24"/>
        </w:rPr>
      </w:pPr>
      <w:r>
        <w:rPr>
          <w:rFonts w:cstheme="minorHAnsi"/>
          <w:b/>
          <w:bCs/>
          <w:sz w:val="24"/>
          <w:szCs w:val="24"/>
        </w:rPr>
        <w:tab/>
      </w:r>
      <w:r w:rsidRPr="0042315F">
        <w:rPr>
          <w:rFonts w:cstheme="minorHAnsi"/>
          <w:b/>
          <w:bCs/>
          <w:sz w:val="24"/>
          <w:szCs w:val="24"/>
        </w:rPr>
        <w:t>w oryginale</w:t>
      </w:r>
      <w:r>
        <w:rPr>
          <w:rFonts w:cstheme="minorHAnsi"/>
          <w:sz w:val="24"/>
          <w:szCs w:val="24"/>
        </w:rPr>
        <w:t xml:space="preserve"> - </w:t>
      </w:r>
      <w:r w:rsidRPr="00F17AE7">
        <w:rPr>
          <w:rFonts w:cstheme="minorHAnsi"/>
          <w:sz w:val="24"/>
          <w:szCs w:val="24"/>
        </w:rPr>
        <w:t>za pośrednictwem</w:t>
      </w:r>
      <w:r w:rsidR="000D50D9">
        <w:rPr>
          <w:rFonts w:cstheme="minorHAnsi"/>
          <w:sz w:val="24"/>
          <w:szCs w:val="24"/>
        </w:rPr>
        <w:t xml:space="preserve"> bazy,</w:t>
      </w:r>
      <w:r w:rsidRPr="00F17AE7">
        <w:rPr>
          <w:rFonts w:cstheme="minorHAnsi"/>
          <w:sz w:val="24"/>
          <w:szCs w:val="24"/>
        </w:rPr>
        <w:t xml:space="preserve"> poczty, kuriera lub osobiście </w:t>
      </w:r>
      <w:r>
        <w:rPr>
          <w:rFonts w:cstheme="minorHAnsi"/>
          <w:sz w:val="24"/>
          <w:szCs w:val="24"/>
        </w:rPr>
        <w:t xml:space="preserve">(biuro od poniedziałku do piątku w godzinach 08:00-16:00) </w:t>
      </w:r>
      <w:r w:rsidRPr="00F17AE7">
        <w:rPr>
          <w:rFonts w:cstheme="minorHAnsi"/>
          <w:sz w:val="24"/>
          <w:szCs w:val="24"/>
        </w:rPr>
        <w:t>do siedziby firmy</w:t>
      </w:r>
      <w:r>
        <w:rPr>
          <w:rFonts w:cstheme="minorHAnsi"/>
          <w:sz w:val="24"/>
          <w:szCs w:val="24"/>
        </w:rPr>
        <w:t xml:space="preserve"> </w:t>
      </w:r>
      <w:r w:rsidRPr="0042315F">
        <w:rPr>
          <w:rFonts w:cstheme="minorHAnsi"/>
          <w:b/>
          <w:bCs/>
          <w:sz w:val="24"/>
          <w:szCs w:val="24"/>
        </w:rPr>
        <w:t>na adres:</w:t>
      </w:r>
    </w:p>
    <w:p w14:paraId="0C2EAF22" w14:textId="77777777" w:rsidR="003047D3" w:rsidRDefault="003047D3" w:rsidP="003047D3">
      <w:pPr>
        <w:pStyle w:val="Zwykytekst"/>
        <w:ind w:firstLine="708"/>
        <w:rPr>
          <w:rFonts w:asciiTheme="minorHAnsi" w:eastAsiaTheme="minorHAnsi" w:hAnsiTheme="minorHAnsi" w:cs="Arial"/>
          <w:b/>
          <w:sz w:val="24"/>
          <w:szCs w:val="24"/>
          <w:lang w:val="pl-PL"/>
        </w:rPr>
      </w:pPr>
    </w:p>
    <w:p w14:paraId="7601595B" w14:textId="127A76FB" w:rsidR="003D1FB5" w:rsidRPr="00C65FC7" w:rsidRDefault="003047D3" w:rsidP="003047D3">
      <w:pPr>
        <w:pStyle w:val="Zwykytekst"/>
        <w:ind w:firstLine="708"/>
        <w:rPr>
          <w:rFonts w:ascii="Calibri" w:hAnsi="Calibri" w:cs="Arial"/>
          <w:sz w:val="24"/>
          <w:szCs w:val="24"/>
        </w:rPr>
      </w:pPr>
      <w:r w:rsidRPr="003047D3">
        <w:rPr>
          <w:rFonts w:asciiTheme="minorHAnsi" w:eastAsiaTheme="minorHAnsi" w:hAnsiTheme="minorHAnsi" w:cs="Arial"/>
          <w:b/>
          <w:sz w:val="24"/>
          <w:szCs w:val="24"/>
          <w:lang w:val="pl-PL"/>
        </w:rPr>
        <w:t>Jacek Nogaj P.H.U.P."DAJANO</w:t>
      </w:r>
      <w:r w:rsidR="00CE166A" w:rsidRPr="003047D3">
        <w:rPr>
          <w:rFonts w:asciiTheme="minorHAnsi" w:eastAsiaTheme="minorHAnsi" w:hAnsiTheme="minorHAnsi" w:cs="Arial"/>
          <w:b/>
          <w:sz w:val="24"/>
          <w:szCs w:val="24"/>
          <w:lang w:val="pl-PL"/>
        </w:rPr>
        <w:t>” ul.</w:t>
      </w:r>
      <w:r w:rsidRPr="003047D3">
        <w:rPr>
          <w:rFonts w:asciiTheme="minorHAnsi" w:eastAsiaTheme="minorHAnsi" w:hAnsiTheme="minorHAnsi" w:cs="Arial"/>
          <w:b/>
          <w:sz w:val="24"/>
          <w:szCs w:val="24"/>
          <w:lang w:val="pl-PL"/>
        </w:rPr>
        <w:t xml:space="preserve"> </w:t>
      </w:r>
      <w:r w:rsidR="00CE166A" w:rsidRPr="003047D3">
        <w:rPr>
          <w:rFonts w:asciiTheme="minorHAnsi" w:eastAsiaTheme="minorHAnsi" w:hAnsiTheme="minorHAnsi" w:cs="Arial"/>
          <w:b/>
          <w:sz w:val="24"/>
          <w:szCs w:val="24"/>
          <w:lang w:val="pl-PL"/>
        </w:rPr>
        <w:t xml:space="preserve">Ogrodowa 71, </w:t>
      </w:r>
      <w:r w:rsidR="00CE166A">
        <w:rPr>
          <w:rFonts w:asciiTheme="minorHAnsi" w:eastAsiaTheme="minorHAnsi" w:hAnsiTheme="minorHAnsi" w:cs="Arial"/>
          <w:b/>
          <w:sz w:val="24"/>
          <w:szCs w:val="24"/>
          <w:lang w:val="pl-PL"/>
        </w:rPr>
        <w:t>62</w:t>
      </w:r>
      <w:r w:rsidRPr="003047D3">
        <w:rPr>
          <w:rFonts w:asciiTheme="minorHAnsi" w:eastAsiaTheme="minorHAnsi" w:hAnsiTheme="minorHAnsi" w:cs="Arial"/>
          <w:b/>
          <w:sz w:val="24"/>
          <w:szCs w:val="24"/>
          <w:lang w:val="pl-PL"/>
        </w:rPr>
        <w:t>-860 Opatówek</w:t>
      </w:r>
      <w:r>
        <w:rPr>
          <w:rFonts w:asciiTheme="minorHAnsi" w:eastAsiaTheme="minorHAnsi" w:hAnsiTheme="minorHAnsi" w:cs="Arial"/>
          <w:b/>
          <w:sz w:val="24"/>
          <w:szCs w:val="24"/>
          <w:lang w:val="pl-PL"/>
        </w:rPr>
        <w:t xml:space="preserve"> </w:t>
      </w:r>
    </w:p>
    <w:p w14:paraId="2CCDE621" w14:textId="77777777" w:rsidR="003047D3" w:rsidRDefault="003D1FB5" w:rsidP="003D1FB5">
      <w:pPr>
        <w:pStyle w:val="Zwykytekst"/>
        <w:ind w:firstLine="708"/>
        <w:rPr>
          <w:rFonts w:ascii="Calibri" w:hAnsi="Calibri" w:cs="Arial"/>
          <w:sz w:val="24"/>
          <w:szCs w:val="24"/>
        </w:rPr>
      </w:pPr>
      <w:r w:rsidRPr="00C65FC7">
        <w:rPr>
          <w:rFonts w:ascii="Calibri" w:hAnsi="Calibri" w:cs="Arial"/>
          <w:sz w:val="24"/>
          <w:szCs w:val="24"/>
        </w:rPr>
        <w:t xml:space="preserve">lub  </w:t>
      </w:r>
    </w:p>
    <w:p w14:paraId="72025361" w14:textId="77777777" w:rsidR="003D1FB5" w:rsidRPr="00C65FC7" w:rsidRDefault="003D1FB5" w:rsidP="003D1FB5">
      <w:pPr>
        <w:pStyle w:val="Zwykytekst"/>
        <w:ind w:firstLine="708"/>
        <w:rPr>
          <w:rFonts w:ascii="Calibri" w:hAnsi="Calibri" w:cs="Arial"/>
          <w:sz w:val="24"/>
          <w:szCs w:val="24"/>
        </w:rPr>
      </w:pPr>
      <w:r w:rsidRPr="00C65FC7">
        <w:rPr>
          <w:rFonts w:ascii="Calibri" w:hAnsi="Calibri" w:cs="Arial"/>
          <w:sz w:val="24"/>
          <w:szCs w:val="24"/>
        </w:rPr>
        <w:t>za pośrednictwem poczty elektronicznej na adres mail:</w:t>
      </w:r>
    </w:p>
    <w:p w14:paraId="6302F23E" w14:textId="77777777" w:rsidR="004A2496" w:rsidRPr="0028731C" w:rsidRDefault="00000000" w:rsidP="004A2496">
      <w:pPr>
        <w:pStyle w:val="Zwykytekst"/>
        <w:ind w:firstLine="708"/>
        <w:rPr>
          <w:rFonts w:asciiTheme="minorHAnsi" w:hAnsiTheme="minorHAnsi"/>
          <w:color w:val="FF0000"/>
          <w:sz w:val="24"/>
          <w:lang w:val="pl-PL"/>
        </w:rPr>
      </w:pPr>
      <w:hyperlink r:id="rId9" w:history="1">
        <w:r w:rsidR="004A2496" w:rsidRPr="0028731C">
          <w:rPr>
            <w:rStyle w:val="Hipercze"/>
            <w:rFonts w:asciiTheme="minorHAnsi" w:hAnsiTheme="minorHAnsi"/>
            <w:sz w:val="24"/>
            <w:u w:val="none"/>
            <w:lang w:val="pl-PL"/>
          </w:rPr>
          <w:t>dotacje@dajano.pl</w:t>
        </w:r>
      </w:hyperlink>
    </w:p>
    <w:p w14:paraId="338305BB" w14:textId="77777777" w:rsidR="003047D3" w:rsidRPr="003047D3" w:rsidRDefault="003047D3" w:rsidP="003D1FB5">
      <w:pPr>
        <w:pStyle w:val="Zwykytekst"/>
        <w:ind w:firstLine="708"/>
        <w:rPr>
          <w:rFonts w:ascii="Calibri" w:hAnsi="Calibri" w:cs="Arial"/>
          <w:sz w:val="24"/>
          <w:szCs w:val="24"/>
          <w:lang w:val="pl-PL"/>
        </w:rPr>
      </w:pPr>
    </w:p>
    <w:p w14:paraId="447FAB4E" w14:textId="77777777" w:rsidR="003D1FB5" w:rsidRPr="00F17AE7" w:rsidRDefault="003D1FB5" w:rsidP="003D1FB5">
      <w:pPr>
        <w:pStyle w:val="Zwykytekst"/>
        <w:ind w:firstLine="708"/>
        <w:rPr>
          <w:rFonts w:asciiTheme="minorHAnsi" w:hAnsiTheme="minorHAnsi" w:cstheme="minorHAnsi"/>
          <w:sz w:val="24"/>
          <w:szCs w:val="24"/>
        </w:rPr>
      </w:pPr>
      <w:r w:rsidRPr="0042315F">
        <w:rPr>
          <w:rFonts w:asciiTheme="minorHAnsi" w:hAnsiTheme="minorHAnsi" w:cstheme="minorHAnsi"/>
          <w:b/>
          <w:bCs/>
          <w:sz w:val="24"/>
          <w:szCs w:val="24"/>
          <w:lang w:val="pl-PL"/>
        </w:rPr>
        <w:t>z</w:t>
      </w:r>
      <w:r w:rsidRPr="0042315F">
        <w:rPr>
          <w:rFonts w:asciiTheme="minorHAnsi" w:hAnsiTheme="minorHAnsi" w:cstheme="minorHAnsi"/>
          <w:b/>
          <w:bCs/>
          <w:sz w:val="24"/>
          <w:szCs w:val="24"/>
        </w:rPr>
        <w:t xml:space="preserve"> dopiskiem</w:t>
      </w:r>
      <w:r w:rsidRPr="00F17AE7">
        <w:rPr>
          <w:rFonts w:asciiTheme="minorHAnsi" w:hAnsiTheme="minorHAnsi" w:cstheme="minorHAnsi"/>
          <w:sz w:val="24"/>
          <w:szCs w:val="24"/>
          <w:lang w:val="pl-PL"/>
        </w:rPr>
        <w:t xml:space="preserve"> (na kopercie; w przypadku poczty elektronicznej - </w:t>
      </w:r>
      <w:r w:rsidRPr="0042315F">
        <w:rPr>
          <w:rFonts w:asciiTheme="minorHAnsi" w:hAnsiTheme="minorHAnsi" w:cstheme="minorHAnsi"/>
          <w:b/>
          <w:bCs/>
          <w:sz w:val="24"/>
          <w:szCs w:val="24"/>
          <w:lang w:val="pl-PL"/>
        </w:rPr>
        <w:t>z tytułem</w:t>
      </w:r>
      <w:r w:rsidRPr="009B48A5">
        <w:rPr>
          <w:rFonts w:asciiTheme="minorHAnsi" w:hAnsiTheme="minorHAnsi" w:cstheme="minorHAnsi"/>
          <w:sz w:val="24"/>
          <w:szCs w:val="24"/>
          <w:lang w:val="pl-PL"/>
        </w:rPr>
        <w:t>)</w:t>
      </w:r>
      <w:r w:rsidRPr="009B48A5">
        <w:rPr>
          <w:rFonts w:asciiTheme="minorHAnsi" w:hAnsiTheme="minorHAnsi" w:cstheme="minorHAnsi"/>
          <w:sz w:val="24"/>
          <w:szCs w:val="24"/>
        </w:rPr>
        <w:t>:</w:t>
      </w:r>
    </w:p>
    <w:p w14:paraId="70DB970A" w14:textId="78B4C872" w:rsidR="003D1FB5" w:rsidRDefault="003D1FB5" w:rsidP="003D1FB5">
      <w:pPr>
        <w:ind w:left="709"/>
        <w:rPr>
          <w:rFonts w:cstheme="minorHAnsi"/>
          <w:b/>
          <w:i/>
          <w:sz w:val="24"/>
          <w:szCs w:val="24"/>
        </w:rPr>
      </w:pPr>
      <w:r w:rsidRPr="003E02FC">
        <w:rPr>
          <w:rFonts w:cstheme="minorHAnsi"/>
          <w:b/>
          <w:bCs/>
          <w:i/>
          <w:iCs/>
          <w:sz w:val="12"/>
          <w:szCs w:val="12"/>
        </w:rPr>
        <w:br/>
      </w:r>
      <w:r w:rsidRPr="00F17AE7">
        <w:rPr>
          <w:rFonts w:cstheme="minorHAnsi"/>
          <w:b/>
          <w:i/>
          <w:sz w:val="24"/>
          <w:szCs w:val="24"/>
        </w:rPr>
        <w:t>„</w:t>
      </w:r>
      <w:r>
        <w:rPr>
          <w:rFonts w:cstheme="minorHAnsi"/>
          <w:b/>
          <w:i/>
          <w:sz w:val="24"/>
          <w:szCs w:val="24"/>
        </w:rPr>
        <w:t xml:space="preserve">OFERTA NA </w:t>
      </w:r>
      <w:r w:rsidR="0074619C" w:rsidRPr="0074619C">
        <w:rPr>
          <w:rFonts w:cstheme="minorHAnsi"/>
          <w:b/>
          <w:i/>
          <w:sz w:val="24"/>
          <w:szCs w:val="24"/>
        </w:rPr>
        <w:t xml:space="preserve">ROBOTY BUDOWLANE – </w:t>
      </w:r>
      <w:r w:rsidR="00A178BD" w:rsidRPr="00A178BD">
        <w:rPr>
          <w:rFonts w:cstheme="minorHAnsi"/>
          <w:b/>
          <w:i/>
          <w:sz w:val="24"/>
          <w:szCs w:val="24"/>
        </w:rPr>
        <w:t>INSTALACJA SANITARNA</w:t>
      </w:r>
      <w:r w:rsidRPr="00F17AE7">
        <w:rPr>
          <w:rFonts w:cstheme="minorHAnsi"/>
          <w:b/>
          <w:i/>
          <w:sz w:val="24"/>
          <w:szCs w:val="24"/>
        </w:rPr>
        <w:t>”</w:t>
      </w:r>
    </w:p>
    <w:p w14:paraId="333E5451" w14:textId="77777777" w:rsidR="00D109A4" w:rsidRDefault="00D109A4" w:rsidP="003D1FB5">
      <w:pPr>
        <w:ind w:left="709"/>
        <w:rPr>
          <w:rFonts w:cstheme="minorHAnsi"/>
          <w:b/>
          <w:i/>
          <w:sz w:val="24"/>
          <w:szCs w:val="24"/>
        </w:rPr>
      </w:pPr>
    </w:p>
    <w:p w14:paraId="793580AA" w14:textId="77777777" w:rsidR="00606978" w:rsidRDefault="00606978" w:rsidP="003D1FB5">
      <w:pPr>
        <w:ind w:left="709"/>
        <w:rPr>
          <w:rFonts w:cstheme="minorHAnsi"/>
          <w:b/>
          <w:i/>
          <w:sz w:val="24"/>
          <w:szCs w:val="24"/>
        </w:rPr>
      </w:pPr>
    </w:p>
    <w:p w14:paraId="1495E06A" w14:textId="4614734F" w:rsidR="00D109A4" w:rsidRDefault="00D109A4" w:rsidP="003D1FB5">
      <w:pPr>
        <w:ind w:left="709"/>
        <w:rPr>
          <w:rFonts w:cstheme="minorHAnsi"/>
          <w:b/>
          <w:i/>
          <w:sz w:val="24"/>
          <w:szCs w:val="24"/>
        </w:rPr>
      </w:pPr>
    </w:p>
    <w:p w14:paraId="19986EA0" w14:textId="77777777" w:rsidR="00BD2896" w:rsidRDefault="00BD2896" w:rsidP="003D1FB5">
      <w:pPr>
        <w:ind w:left="709"/>
        <w:rPr>
          <w:rFonts w:cstheme="minorHAnsi"/>
          <w:b/>
          <w:i/>
          <w:sz w:val="24"/>
          <w:szCs w:val="24"/>
        </w:rPr>
      </w:pPr>
    </w:p>
    <w:p w14:paraId="00E579D7" w14:textId="7E7FE7B2" w:rsidR="001F3F8C" w:rsidRDefault="001F3F8C" w:rsidP="003D1FB5">
      <w:pPr>
        <w:ind w:left="709"/>
        <w:rPr>
          <w:rFonts w:cstheme="minorHAnsi"/>
          <w:b/>
          <w:i/>
          <w:sz w:val="24"/>
          <w:szCs w:val="24"/>
        </w:rPr>
      </w:pPr>
    </w:p>
    <w:p w14:paraId="54CEF04A" w14:textId="77777777" w:rsidR="003D1FB5" w:rsidRPr="00D109A4" w:rsidRDefault="003D1FB5" w:rsidP="003D1FB5">
      <w:pPr>
        <w:pStyle w:val="Zwykytekst"/>
        <w:numPr>
          <w:ilvl w:val="0"/>
          <w:numId w:val="1"/>
        </w:numPr>
        <w:rPr>
          <w:rFonts w:ascii="Calibri" w:hAnsi="Calibri" w:cs="Arial"/>
          <w:b/>
          <w:sz w:val="24"/>
          <w:szCs w:val="24"/>
        </w:rPr>
      </w:pPr>
      <w:r w:rsidRPr="00D109A4">
        <w:rPr>
          <w:rFonts w:ascii="Calibri" w:hAnsi="Calibri" w:cs="Arial"/>
          <w:b/>
          <w:sz w:val="24"/>
          <w:szCs w:val="24"/>
        </w:rPr>
        <w:lastRenderedPageBreak/>
        <w:t>Ocena ofert</w:t>
      </w:r>
    </w:p>
    <w:p w14:paraId="21E5200D" w14:textId="77777777" w:rsidR="003D1FB5" w:rsidRDefault="003D1FB5" w:rsidP="003D1FB5">
      <w:pPr>
        <w:pStyle w:val="Zwykytekst"/>
        <w:ind w:left="720"/>
        <w:rPr>
          <w:rFonts w:ascii="Calibri" w:hAnsi="Calibri" w:cs="Arial"/>
          <w:sz w:val="24"/>
          <w:szCs w:val="24"/>
        </w:rPr>
      </w:pPr>
    </w:p>
    <w:p w14:paraId="08039564" w14:textId="77777777" w:rsidR="003D1FB5" w:rsidRPr="000F1DB8" w:rsidRDefault="003D1FB5" w:rsidP="003D1FB5">
      <w:pPr>
        <w:pStyle w:val="Zwykytekst"/>
        <w:ind w:left="720"/>
        <w:rPr>
          <w:rFonts w:ascii="Calibri" w:hAnsi="Calibri" w:cs="Arial"/>
          <w:sz w:val="24"/>
          <w:szCs w:val="24"/>
          <w:lang w:val="pl-PL"/>
        </w:rPr>
      </w:pPr>
      <w:r w:rsidRPr="000F1DB8">
        <w:rPr>
          <w:rFonts w:ascii="Calibri" w:hAnsi="Calibri" w:cs="Arial"/>
          <w:sz w:val="24"/>
          <w:szCs w:val="24"/>
          <w:lang w:val="pl-PL"/>
        </w:rPr>
        <w:t xml:space="preserve">Zamawiający dokona oceny ofert, spełniających </w:t>
      </w:r>
      <w:r>
        <w:rPr>
          <w:rFonts w:ascii="Calibri" w:hAnsi="Calibri" w:cs="Arial"/>
          <w:sz w:val="24"/>
          <w:szCs w:val="24"/>
          <w:lang w:val="pl-PL"/>
        </w:rPr>
        <w:t>warunki określone zapytaniu</w:t>
      </w:r>
      <w:r w:rsidRPr="000F1DB8">
        <w:rPr>
          <w:rFonts w:ascii="Calibri" w:hAnsi="Calibri" w:cs="Arial"/>
          <w:sz w:val="24"/>
          <w:szCs w:val="24"/>
          <w:lang w:val="pl-PL"/>
        </w:rPr>
        <w:t>, na podstawie następujących kryteriów:</w:t>
      </w:r>
    </w:p>
    <w:p w14:paraId="7C41EDCC" w14:textId="7029A54D" w:rsidR="000D50D9" w:rsidRDefault="003D1FB5" w:rsidP="000D50D9">
      <w:pPr>
        <w:pStyle w:val="Zwykytekst"/>
        <w:numPr>
          <w:ilvl w:val="0"/>
          <w:numId w:val="28"/>
        </w:numPr>
        <w:rPr>
          <w:rFonts w:ascii="Calibri" w:hAnsi="Calibri" w:cs="Arial"/>
          <w:sz w:val="24"/>
          <w:szCs w:val="24"/>
          <w:lang w:val="pl-PL"/>
        </w:rPr>
      </w:pPr>
      <w:r w:rsidRPr="000F1DB8">
        <w:rPr>
          <w:rFonts w:ascii="Calibri" w:hAnsi="Calibri" w:cs="Arial"/>
          <w:sz w:val="24"/>
          <w:szCs w:val="24"/>
          <w:lang w:val="pl-PL"/>
        </w:rPr>
        <w:t xml:space="preserve">Cena – </w:t>
      </w:r>
      <w:r w:rsidR="003F0FDD">
        <w:rPr>
          <w:rFonts w:ascii="Calibri" w:hAnsi="Calibri" w:cs="Arial"/>
          <w:sz w:val="24"/>
          <w:szCs w:val="24"/>
          <w:lang w:val="pl-PL"/>
        </w:rPr>
        <w:t>5</w:t>
      </w:r>
      <w:r w:rsidRPr="000F1DB8">
        <w:rPr>
          <w:rFonts w:ascii="Calibri" w:hAnsi="Calibri" w:cs="Arial"/>
          <w:sz w:val="24"/>
          <w:szCs w:val="24"/>
          <w:lang w:val="pl-PL"/>
        </w:rPr>
        <w:t xml:space="preserve">0% wagi oceny   </w:t>
      </w:r>
    </w:p>
    <w:p w14:paraId="298FF104" w14:textId="1331C170" w:rsidR="00A178BD" w:rsidRDefault="000D50D9" w:rsidP="000D50D9">
      <w:pPr>
        <w:pStyle w:val="Zwykytekst"/>
        <w:numPr>
          <w:ilvl w:val="0"/>
          <w:numId w:val="28"/>
        </w:numPr>
        <w:rPr>
          <w:rFonts w:ascii="Calibri" w:hAnsi="Calibri" w:cs="Arial"/>
          <w:sz w:val="24"/>
          <w:szCs w:val="24"/>
          <w:lang w:val="pl-PL"/>
        </w:rPr>
      </w:pPr>
      <w:r>
        <w:rPr>
          <w:rFonts w:ascii="Calibri" w:hAnsi="Calibri" w:cs="Arial"/>
          <w:sz w:val="24"/>
          <w:szCs w:val="24"/>
          <w:lang w:val="pl-PL"/>
        </w:rPr>
        <w:t xml:space="preserve">Termin </w:t>
      </w:r>
      <w:r w:rsidR="00B0714C">
        <w:rPr>
          <w:rFonts w:ascii="Calibri" w:hAnsi="Calibri" w:cs="Arial"/>
          <w:sz w:val="24"/>
          <w:szCs w:val="24"/>
          <w:lang w:val="pl-PL"/>
        </w:rPr>
        <w:t>realizacji</w:t>
      </w:r>
      <w:r>
        <w:rPr>
          <w:rFonts w:ascii="Calibri" w:hAnsi="Calibri" w:cs="Arial"/>
          <w:sz w:val="24"/>
          <w:szCs w:val="24"/>
          <w:lang w:val="pl-PL"/>
        </w:rPr>
        <w:t xml:space="preserve"> – </w:t>
      </w:r>
      <w:r w:rsidR="00A178BD">
        <w:rPr>
          <w:rFonts w:ascii="Calibri" w:hAnsi="Calibri" w:cs="Arial"/>
          <w:sz w:val="24"/>
          <w:szCs w:val="24"/>
          <w:lang w:val="pl-PL"/>
        </w:rPr>
        <w:t>2</w:t>
      </w:r>
      <w:r>
        <w:rPr>
          <w:rFonts w:ascii="Calibri" w:hAnsi="Calibri" w:cs="Arial"/>
          <w:sz w:val="24"/>
          <w:szCs w:val="24"/>
          <w:lang w:val="pl-PL"/>
        </w:rPr>
        <w:t>0% wagi oceny</w:t>
      </w:r>
    </w:p>
    <w:p w14:paraId="0C86E26A" w14:textId="15F7387A" w:rsidR="003D1FB5" w:rsidRDefault="00A178BD" w:rsidP="000D50D9">
      <w:pPr>
        <w:pStyle w:val="Zwykytekst"/>
        <w:numPr>
          <w:ilvl w:val="0"/>
          <w:numId w:val="28"/>
        </w:numPr>
        <w:rPr>
          <w:rFonts w:ascii="Calibri" w:hAnsi="Calibri" w:cs="Arial"/>
          <w:sz w:val="24"/>
          <w:szCs w:val="24"/>
          <w:lang w:val="pl-PL"/>
        </w:rPr>
      </w:pPr>
      <w:r>
        <w:rPr>
          <w:rFonts w:ascii="Calibri" w:hAnsi="Calibri" w:cs="Arial"/>
          <w:sz w:val="24"/>
          <w:szCs w:val="24"/>
          <w:lang w:val="pl-PL"/>
        </w:rPr>
        <w:t>Termin gwarancji – 20%</w:t>
      </w:r>
      <w:r w:rsidR="003D1FB5" w:rsidRPr="000F1DB8">
        <w:rPr>
          <w:rFonts w:ascii="Calibri" w:hAnsi="Calibri" w:cs="Arial"/>
          <w:sz w:val="24"/>
          <w:szCs w:val="24"/>
          <w:lang w:val="pl-PL"/>
        </w:rPr>
        <w:t xml:space="preserve"> </w:t>
      </w:r>
      <w:r>
        <w:rPr>
          <w:rFonts w:ascii="Calibri" w:hAnsi="Calibri" w:cs="Arial"/>
          <w:sz w:val="24"/>
          <w:szCs w:val="24"/>
          <w:lang w:val="pl-PL"/>
        </w:rPr>
        <w:t>wagi oceny</w:t>
      </w:r>
    </w:p>
    <w:p w14:paraId="483E6541" w14:textId="57AD15FD" w:rsidR="00A178BD" w:rsidRPr="000F1DB8" w:rsidRDefault="00A178BD" w:rsidP="000D50D9">
      <w:pPr>
        <w:pStyle w:val="Zwykytekst"/>
        <w:numPr>
          <w:ilvl w:val="0"/>
          <w:numId w:val="28"/>
        </w:numPr>
        <w:rPr>
          <w:rFonts w:ascii="Calibri" w:hAnsi="Calibri" w:cs="Arial"/>
          <w:sz w:val="24"/>
          <w:szCs w:val="24"/>
          <w:lang w:val="pl-PL"/>
        </w:rPr>
      </w:pPr>
      <w:r>
        <w:rPr>
          <w:rFonts w:ascii="Calibri" w:hAnsi="Calibri" w:cs="Arial"/>
          <w:sz w:val="24"/>
          <w:szCs w:val="24"/>
          <w:lang w:val="pl-PL"/>
        </w:rPr>
        <w:t>Czas reakcji serwisowej – 10% wagi oceny</w:t>
      </w:r>
    </w:p>
    <w:p w14:paraId="2DA8C21E" w14:textId="77777777" w:rsidR="003D1FB5" w:rsidRPr="000F1DB8" w:rsidRDefault="003D1FB5" w:rsidP="003D1FB5">
      <w:pPr>
        <w:pStyle w:val="Zwykytekst"/>
        <w:ind w:left="720"/>
        <w:rPr>
          <w:rFonts w:ascii="Calibri" w:hAnsi="Calibri" w:cs="Arial"/>
          <w:sz w:val="24"/>
          <w:szCs w:val="24"/>
          <w:lang w:val="pl-PL"/>
        </w:rPr>
      </w:pPr>
    </w:p>
    <w:p w14:paraId="5AA8F89F" w14:textId="0238CE48" w:rsidR="00A178BD" w:rsidRDefault="00A178BD" w:rsidP="00A178BD">
      <w:pPr>
        <w:pStyle w:val="Zwykytekst"/>
        <w:ind w:left="720"/>
        <w:rPr>
          <w:rFonts w:ascii="Calibri" w:hAnsi="Calibri" w:cs="Arial"/>
          <w:sz w:val="24"/>
          <w:szCs w:val="24"/>
          <w:lang w:val="pl-PL"/>
        </w:rPr>
      </w:pPr>
      <w:r w:rsidRPr="000F1DB8">
        <w:rPr>
          <w:rFonts w:ascii="Calibri" w:hAnsi="Calibri" w:cs="Arial"/>
          <w:sz w:val="24"/>
          <w:szCs w:val="24"/>
          <w:lang w:val="pl-PL"/>
        </w:rPr>
        <w:t xml:space="preserve">Zamawiający dokona oceny ofert przyznając punkty w ramach poszczególnych kryteriów i </w:t>
      </w:r>
      <w:r w:rsidR="00CE166A" w:rsidRPr="000F1DB8">
        <w:rPr>
          <w:rFonts w:ascii="Calibri" w:hAnsi="Calibri" w:cs="Arial"/>
          <w:sz w:val="24"/>
          <w:szCs w:val="24"/>
          <w:lang w:val="pl-PL"/>
        </w:rPr>
        <w:t>pod kryteriów</w:t>
      </w:r>
      <w:r w:rsidRPr="000F1DB8">
        <w:rPr>
          <w:rFonts w:ascii="Calibri" w:hAnsi="Calibri" w:cs="Arial"/>
          <w:sz w:val="24"/>
          <w:szCs w:val="24"/>
          <w:lang w:val="pl-PL"/>
        </w:rPr>
        <w:t xml:space="preserve"> oceny ofert, przyjmując zasadę, że 1% wagi oceny = 1 punkt.</w:t>
      </w:r>
    </w:p>
    <w:p w14:paraId="1F56CD05" w14:textId="77777777" w:rsidR="00A178BD" w:rsidRDefault="00A178BD" w:rsidP="00A178BD">
      <w:pPr>
        <w:pStyle w:val="Zwykytekst"/>
        <w:ind w:left="720"/>
        <w:rPr>
          <w:rFonts w:ascii="Calibri" w:hAnsi="Calibri" w:cs="Arial"/>
          <w:sz w:val="24"/>
          <w:szCs w:val="24"/>
          <w:lang w:val="pl-PL"/>
        </w:rPr>
      </w:pPr>
    </w:p>
    <w:p w14:paraId="600409D0" w14:textId="77777777" w:rsidR="00A178BD" w:rsidRPr="003D000C" w:rsidRDefault="00A178BD" w:rsidP="00A178BD">
      <w:pPr>
        <w:spacing w:line="0" w:lineRule="atLeast"/>
        <w:ind w:left="708"/>
        <w:rPr>
          <w:rFonts w:eastAsia="Arial" w:cstheme="minorHAnsi"/>
          <w:b/>
          <w:sz w:val="24"/>
          <w:szCs w:val="24"/>
        </w:rPr>
      </w:pPr>
      <w:r w:rsidRPr="003D000C">
        <w:rPr>
          <w:rFonts w:eastAsia="Arial" w:cstheme="minorHAnsi"/>
          <w:b/>
          <w:sz w:val="24"/>
          <w:szCs w:val="24"/>
        </w:rPr>
        <w:t>Punkty wyliczone będą</w:t>
      </w:r>
      <w:r>
        <w:rPr>
          <w:rFonts w:eastAsia="Arial" w:cstheme="minorHAnsi"/>
          <w:b/>
          <w:sz w:val="24"/>
          <w:szCs w:val="24"/>
        </w:rPr>
        <w:t xml:space="preserve"> w oparciu o wzór matematyczny:</w:t>
      </w:r>
    </w:p>
    <w:p w14:paraId="15F957F7" w14:textId="77777777" w:rsidR="00A178BD" w:rsidRPr="003D000C" w:rsidRDefault="00A178BD" w:rsidP="00A178BD">
      <w:pPr>
        <w:spacing w:line="0" w:lineRule="atLeast"/>
        <w:ind w:left="708"/>
        <w:rPr>
          <w:rFonts w:eastAsia="Arial" w:cstheme="minorHAnsi"/>
          <w:b/>
          <w:sz w:val="24"/>
          <w:szCs w:val="24"/>
        </w:rPr>
      </w:pPr>
      <w:r w:rsidRPr="003D000C">
        <w:rPr>
          <w:rFonts w:eastAsia="Arial" w:cstheme="minorHAnsi"/>
          <w:b/>
          <w:sz w:val="24"/>
          <w:szCs w:val="24"/>
        </w:rPr>
        <w:t>Punkty wyliczone będą</w:t>
      </w:r>
      <w:r>
        <w:rPr>
          <w:rFonts w:eastAsia="Arial" w:cstheme="minorHAnsi"/>
          <w:b/>
          <w:sz w:val="24"/>
          <w:szCs w:val="24"/>
        </w:rPr>
        <w:t xml:space="preserve"> w oparciu o wzór matematyczny:</w:t>
      </w:r>
    </w:p>
    <w:p w14:paraId="19B06BAF" w14:textId="753A9BAC" w:rsidR="00A178BD" w:rsidRPr="00A7154C" w:rsidRDefault="00A178BD" w:rsidP="00A178BD">
      <w:pPr>
        <w:spacing w:line="240" w:lineRule="auto"/>
        <w:ind w:left="708"/>
        <w:rPr>
          <w:rFonts w:eastAsia="Arial" w:cstheme="minorHAnsi"/>
          <w:sz w:val="24"/>
          <w:szCs w:val="24"/>
        </w:rPr>
      </w:pPr>
      <w:r w:rsidRPr="00A7154C">
        <w:rPr>
          <w:rFonts w:eastAsia="Arial" w:cstheme="minorHAnsi"/>
          <w:sz w:val="24"/>
          <w:szCs w:val="24"/>
        </w:rPr>
        <w:t xml:space="preserve">S = C </w:t>
      </w:r>
      <w:r>
        <w:rPr>
          <w:rFonts w:eastAsia="Arial" w:cstheme="minorHAnsi"/>
          <w:sz w:val="24"/>
          <w:szCs w:val="24"/>
        </w:rPr>
        <w:t>+</w:t>
      </w:r>
      <w:proofErr w:type="spellStart"/>
      <w:r w:rsidR="00CE166A">
        <w:rPr>
          <w:rFonts w:eastAsia="Arial" w:cstheme="minorHAnsi"/>
          <w:sz w:val="24"/>
          <w:szCs w:val="24"/>
        </w:rPr>
        <w:t>Tr</w:t>
      </w:r>
      <w:proofErr w:type="spellEnd"/>
      <w:r>
        <w:rPr>
          <w:rFonts w:eastAsia="Arial" w:cstheme="minorHAnsi"/>
          <w:sz w:val="24"/>
          <w:szCs w:val="24"/>
        </w:rPr>
        <w:t xml:space="preserve"> </w:t>
      </w:r>
      <w:r w:rsidR="00C3044D" w:rsidRPr="00A7154C">
        <w:rPr>
          <w:rFonts w:eastAsia="Arial" w:cstheme="minorHAnsi"/>
          <w:sz w:val="24"/>
          <w:szCs w:val="24"/>
        </w:rPr>
        <w:t xml:space="preserve">+ </w:t>
      </w:r>
      <w:proofErr w:type="spellStart"/>
      <w:r w:rsidR="00CE166A">
        <w:rPr>
          <w:rFonts w:eastAsia="Arial" w:cstheme="minorHAnsi"/>
          <w:sz w:val="24"/>
          <w:szCs w:val="24"/>
        </w:rPr>
        <w:t>Tgw</w:t>
      </w:r>
      <w:proofErr w:type="spellEnd"/>
      <w:r w:rsidR="00C3044D">
        <w:rPr>
          <w:rFonts w:eastAsia="Arial" w:cstheme="minorHAnsi"/>
          <w:sz w:val="24"/>
          <w:szCs w:val="24"/>
        </w:rPr>
        <w:t xml:space="preserve"> </w:t>
      </w:r>
      <w:r>
        <w:rPr>
          <w:rFonts w:eastAsia="Arial" w:cstheme="minorHAnsi"/>
          <w:sz w:val="24"/>
          <w:szCs w:val="24"/>
        </w:rPr>
        <w:t xml:space="preserve">+ </w:t>
      </w:r>
      <w:proofErr w:type="spellStart"/>
      <w:r>
        <w:rPr>
          <w:rFonts w:eastAsia="Arial" w:cstheme="minorHAnsi"/>
          <w:sz w:val="24"/>
          <w:szCs w:val="24"/>
        </w:rPr>
        <w:t>Crs</w:t>
      </w:r>
      <w:proofErr w:type="spellEnd"/>
      <w:r w:rsidRPr="00A7154C">
        <w:rPr>
          <w:rFonts w:eastAsia="Arial" w:cstheme="minorHAnsi"/>
          <w:sz w:val="24"/>
          <w:szCs w:val="24"/>
        </w:rPr>
        <w:t>, gdzie poszczególne symbole oznaczają:</w:t>
      </w:r>
    </w:p>
    <w:p w14:paraId="201FE0F5" w14:textId="36A04944" w:rsidR="00A178BD" w:rsidRPr="000D50D9" w:rsidRDefault="00A178BD" w:rsidP="00A178BD">
      <w:pPr>
        <w:spacing w:line="240" w:lineRule="auto"/>
        <w:ind w:left="708"/>
        <w:rPr>
          <w:rFonts w:eastAsia="Arial" w:cstheme="minorHAnsi"/>
          <w:sz w:val="24"/>
          <w:szCs w:val="24"/>
        </w:rPr>
      </w:pPr>
      <w:r w:rsidRPr="00A7154C">
        <w:rPr>
          <w:rFonts w:eastAsia="Arial" w:cstheme="minorHAnsi"/>
          <w:sz w:val="24"/>
          <w:szCs w:val="24"/>
        </w:rPr>
        <w:t>S – suma uzyskanych punktów,</w:t>
      </w:r>
      <w:r>
        <w:rPr>
          <w:rFonts w:eastAsia="Arial" w:cstheme="minorHAnsi"/>
          <w:sz w:val="24"/>
          <w:szCs w:val="24"/>
        </w:rPr>
        <w:br/>
      </w:r>
      <w:r w:rsidRPr="00A7154C">
        <w:rPr>
          <w:rFonts w:eastAsia="Arial" w:cstheme="minorHAnsi"/>
          <w:sz w:val="24"/>
          <w:szCs w:val="24"/>
        </w:rPr>
        <w:t>C – punkty za cenę,</w:t>
      </w:r>
      <w:r>
        <w:rPr>
          <w:rFonts w:eastAsia="Arial" w:cstheme="minorHAnsi"/>
          <w:sz w:val="24"/>
          <w:szCs w:val="24"/>
        </w:rPr>
        <w:br/>
      </w:r>
      <w:proofErr w:type="spellStart"/>
      <w:r>
        <w:rPr>
          <w:rFonts w:eastAsia="Arial" w:cstheme="minorHAnsi"/>
          <w:sz w:val="24"/>
          <w:szCs w:val="24"/>
        </w:rPr>
        <w:t>Tg</w:t>
      </w:r>
      <w:r w:rsidR="00C3044D">
        <w:rPr>
          <w:rFonts w:eastAsia="Arial" w:cstheme="minorHAnsi"/>
          <w:sz w:val="24"/>
          <w:szCs w:val="24"/>
        </w:rPr>
        <w:t>w</w:t>
      </w:r>
      <w:proofErr w:type="spellEnd"/>
      <w:r>
        <w:rPr>
          <w:rFonts w:eastAsia="Arial" w:cstheme="minorHAnsi"/>
          <w:sz w:val="24"/>
          <w:szCs w:val="24"/>
        </w:rPr>
        <w:t xml:space="preserve"> -</w:t>
      </w:r>
      <w:r w:rsidRPr="00D005F2">
        <w:rPr>
          <w:rFonts w:eastAsia="Arial" w:cstheme="minorHAnsi"/>
          <w:sz w:val="24"/>
          <w:szCs w:val="24"/>
        </w:rPr>
        <w:t xml:space="preserve"> </w:t>
      </w:r>
      <w:r w:rsidRPr="00A7154C">
        <w:rPr>
          <w:rFonts w:eastAsia="Arial" w:cstheme="minorHAnsi"/>
          <w:sz w:val="24"/>
          <w:szCs w:val="24"/>
        </w:rPr>
        <w:t xml:space="preserve">punkty za </w:t>
      </w:r>
      <w:r>
        <w:rPr>
          <w:rFonts w:eastAsia="Arial" w:cstheme="minorHAnsi"/>
          <w:sz w:val="24"/>
          <w:szCs w:val="24"/>
        </w:rPr>
        <w:t>termin gwarancji przyznane danej ofercie.</w:t>
      </w:r>
      <w:r>
        <w:rPr>
          <w:rFonts w:eastAsia="Arial" w:cstheme="minorHAnsi"/>
          <w:sz w:val="24"/>
          <w:szCs w:val="24"/>
        </w:rPr>
        <w:br/>
      </w:r>
      <w:proofErr w:type="spellStart"/>
      <w:r>
        <w:rPr>
          <w:rFonts w:eastAsia="Arial" w:cstheme="minorHAnsi"/>
          <w:sz w:val="24"/>
          <w:szCs w:val="24"/>
        </w:rPr>
        <w:t>Tr</w:t>
      </w:r>
      <w:proofErr w:type="spellEnd"/>
      <w:r w:rsidRPr="00A7154C">
        <w:rPr>
          <w:rFonts w:eastAsia="Arial" w:cstheme="minorHAnsi"/>
          <w:sz w:val="24"/>
          <w:szCs w:val="24"/>
        </w:rPr>
        <w:t xml:space="preserve"> – punkty za termin </w:t>
      </w:r>
      <w:r>
        <w:rPr>
          <w:rFonts w:eastAsia="Arial" w:cstheme="minorHAnsi"/>
          <w:sz w:val="24"/>
          <w:szCs w:val="24"/>
        </w:rPr>
        <w:t>realizacji przyznane danej ofercie.</w:t>
      </w:r>
      <w:r>
        <w:rPr>
          <w:rFonts w:eastAsia="Arial" w:cstheme="minorHAnsi"/>
          <w:sz w:val="24"/>
          <w:szCs w:val="24"/>
        </w:rPr>
        <w:br/>
      </w:r>
      <w:proofErr w:type="spellStart"/>
      <w:r>
        <w:rPr>
          <w:rFonts w:eastAsia="Arial" w:cstheme="minorHAnsi"/>
          <w:sz w:val="24"/>
          <w:szCs w:val="24"/>
        </w:rPr>
        <w:t>Crs</w:t>
      </w:r>
      <w:proofErr w:type="spellEnd"/>
      <w:r>
        <w:rPr>
          <w:rFonts w:eastAsia="Arial" w:cstheme="minorHAnsi"/>
          <w:sz w:val="24"/>
          <w:szCs w:val="24"/>
        </w:rPr>
        <w:t xml:space="preserve"> </w:t>
      </w:r>
      <w:r w:rsidRPr="00A7154C">
        <w:rPr>
          <w:rFonts w:eastAsia="Arial" w:cstheme="minorHAnsi"/>
          <w:sz w:val="24"/>
          <w:szCs w:val="24"/>
        </w:rPr>
        <w:t xml:space="preserve">– punkty za </w:t>
      </w:r>
      <w:r>
        <w:rPr>
          <w:rFonts w:eastAsia="Arial" w:cstheme="minorHAnsi"/>
          <w:sz w:val="24"/>
          <w:szCs w:val="24"/>
        </w:rPr>
        <w:t>czas</w:t>
      </w:r>
      <w:r w:rsidRPr="00A7154C">
        <w:rPr>
          <w:rFonts w:eastAsia="Arial" w:cstheme="minorHAnsi"/>
          <w:sz w:val="24"/>
          <w:szCs w:val="24"/>
        </w:rPr>
        <w:t xml:space="preserve"> </w:t>
      </w:r>
      <w:r>
        <w:rPr>
          <w:rFonts w:eastAsia="Arial" w:cstheme="minorHAnsi"/>
          <w:sz w:val="24"/>
          <w:szCs w:val="24"/>
        </w:rPr>
        <w:t>reakcji serwisowej przyznane danej ofercie.</w:t>
      </w:r>
    </w:p>
    <w:p w14:paraId="0205DC51" w14:textId="77777777" w:rsidR="00A178BD" w:rsidRPr="000F1DB8" w:rsidRDefault="00A178BD" w:rsidP="00A178BD">
      <w:pPr>
        <w:pStyle w:val="Zwykytekst"/>
        <w:ind w:left="720"/>
        <w:rPr>
          <w:rFonts w:ascii="Calibri" w:hAnsi="Calibri" w:cs="Arial"/>
          <w:sz w:val="24"/>
          <w:szCs w:val="24"/>
          <w:lang w:val="pl-PL"/>
        </w:rPr>
      </w:pPr>
    </w:p>
    <w:p w14:paraId="35E1C394" w14:textId="77777777" w:rsidR="00A178BD" w:rsidRPr="003D000C" w:rsidRDefault="00A178BD" w:rsidP="00A178BD">
      <w:pPr>
        <w:spacing w:line="0" w:lineRule="atLeast"/>
        <w:ind w:left="60"/>
        <w:rPr>
          <w:rFonts w:eastAsia="Arial" w:cstheme="minorHAnsi"/>
          <w:b/>
          <w:sz w:val="24"/>
          <w:szCs w:val="24"/>
        </w:rPr>
      </w:pPr>
      <w:r w:rsidRPr="003D000C">
        <w:rPr>
          <w:rFonts w:eastAsia="Arial" w:cstheme="minorHAnsi"/>
          <w:b/>
          <w:sz w:val="24"/>
          <w:szCs w:val="24"/>
        </w:rPr>
        <w:t>Kryterium nr 1 (cena):</w:t>
      </w:r>
    </w:p>
    <w:p w14:paraId="3118C86E" w14:textId="56D06ABF" w:rsidR="00A178BD" w:rsidRDefault="00A178BD" w:rsidP="00A178BD">
      <w:pPr>
        <w:spacing w:line="192" w:lineRule="auto"/>
        <w:ind w:left="60"/>
        <w:rPr>
          <w:rFonts w:eastAsia="Arial" w:cstheme="minorHAnsi"/>
          <w:sz w:val="24"/>
          <w:szCs w:val="24"/>
        </w:rPr>
      </w:pPr>
      <w:r w:rsidRPr="000F5126">
        <w:rPr>
          <w:rFonts w:eastAsia="Arial" w:cstheme="minorHAnsi"/>
          <w:b/>
          <w:bCs/>
          <w:sz w:val="24"/>
          <w:szCs w:val="24"/>
        </w:rPr>
        <w:t>C = (</w:t>
      </w:r>
      <w:proofErr w:type="spellStart"/>
      <w:r w:rsidRPr="000F5126">
        <w:rPr>
          <w:rFonts w:eastAsia="Arial" w:cstheme="minorHAnsi"/>
          <w:b/>
          <w:bCs/>
          <w:sz w:val="24"/>
          <w:szCs w:val="24"/>
        </w:rPr>
        <w:t>C</w:t>
      </w:r>
      <w:r w:rsidRPr="000F5126">
        <w:rPr>
          <w:rFonts w:eastAsia="Arial" w:cstheme="minorHAnsi"/>
          <w:b/>
          <w:bCs/>
          <w:sz w:val="24"/>
          <w:szCs w:val="24"/>
          <w:vertAlign w:val="subscript"/>
        </w:rPr>
        <w:t>min</w:t>
      </w:r>
      <w:proofErr w:type="spellEnd"/>
      <w:r w:rsidRPr="000F5126">
        <w:rPr>
          <w:rFonts w:eastAsia="Arial" w:cstheme="minorHAnsi"/>
          <w:b/>
          <w:bCs/>
          <w:sz w:val="24"/>
          <w:szCs w:val="24"/>
        </w:rPr>
        <w:t>/</w:t>
      </w:r>
      <w:proofErr w:type="spellStart"/>
      <w:r w:rsidRPr="000F5126">
        <w:rPr>
          <w:rFonts w:eastAsia="Arial" w:cstheme="minorHAnsi"/>
          <w:b/>
          <w:bCs/>
          <w:sz w:val="24"/>
          <w:szCs w:val="24"/>
        </w:rPr>
        <w:t>C</w:t>
      </w:r>
      <w:r w:rsidRPr="000F5126">
        <w:rPr>
          <w:rFonts w:eastAsia="Arial" w:cstheme="minorHAnsi"/>
          <w:b/>
          <w:bCs/>
          <w:sz w:val="24"/>
          <w:szCs w:val="24"/>
          <w:vertAlign w:val="subscript"/>
        </w:rPr>
        <w:t>of</w:t>
      </w:r>
      <w:proofErr w:type="spellEnd"/>
      <w:r w:rsidRPr="000F5126">
        <w:rPr>
          <w:rFonts w:eastAsia="Arial" w:cstheme="minorHAnsi"/>
          <w:b/>
          <w:bCs/>
          <w:sz w:val="24"/>
          <w:szCs w:val="24"/>
        </w:rPr>
        <w:t xml:space="preserve">) x </w:t>
      </w:r>
      <w:r w:rsidR="00C3044D">
        <w:rPr>
          <w:rFonts w:eastAsia="Arial" w:cstheme="minorHAnsi"/>
          <w:b/>
          <w:bCs/>
          <w:sz w:val="24"/>
          <w:szCs w:val="24"/>
        </w:rPr>
        <w:t>5</w:t>
      </w:r>
      <w:r w:rsidRPr="000F5126">
        <w:rPr>
          <w:rFonts w:eastAsia="Arial" w:cstheme="minorHAnsi"/>
          <w:b/>
          <w:bCs/>
          <w:sz w:val="24"/>
          <w:szCs w:val="24"/>
        </w:rPr>
        <w:t>0</w:t>
      </w:r>
    </w:p>
    <w:p w14:paraId="1ECDEF44" w14:textId="77777777" w:rsidR="00A178BD" w:rsidRPr="00A7154C" w:rsidRDefault="00A178BD" w:rsidP="00A178BD">
      <w:pPr>
        <w:spacing w:line="192" w:lineRule="auto"/>
        <w:ind w:left="60"/>
        <w:rPr>
          <w:rFonts w:eastAsia="Arial" w:cstheme="minorHAnsi"/>
          <w:sz w:val="24"/>
          <w:szCs w:val="24"/>
        </w:rPr>
      </w:pPr>
      <w:r w:rsidRPr="00A7154C">
        <w:rPr>
          <w:rFonts w:eastAsia="Arial" w:cstheme="minorHAnsi"/>
          <w:sz w:val="24"/>
          <w:szCs w:val="24"/>
        </w:rPr>
        <w:t>gdzie:</w:t>
      </w:r>
    </w:p>
    <w:p w14:paraId="5D60CC3B" w14:textId="77777777" w:rsidR="00A178BD" w:rsidRPr="00A7154C" w:rsidRDefault="00A178BD" w:rsidP="00A178BD">
      <w:pPr>
        <w:spacing w:line="192" w:lineRule="auto"/>
        <w:ind w:left="60"/>
        <w:rPr>
          <w:rFonts w:eastAsia="Arial" w:cstheme="minorHAnsi"/>
          <w:sz w:val="24"/>
          <w:szCs w:val="24"/>
        </w:rPr>
      </w:pPr>
      <w:proofErr w:type="spellStart"/>
      <w:r w:rsidRPr="00A7154C">
        <w:rPr>
          <w:rFonts w:eastAsia="Arial" w:cstheme="minorHAnsi"/>
          <w:sz w:val="24"/>
          <w:szCs w:val="24"/>
        </w:rPr>
        <w:t>C</w:t>
      </w:r>
      <w:r w:rsidRPr="00A7154C">
        <w:rPr>
          <w:rFonts w:eastAsia="Arial" w:cstheme="minorHAnsi"/>
          <w:sz w:val="24"/>
          <w:szCs w:val="24"/>
          <w:vertAlign w:val="subscript"/>
        </w:rPr>
        <w:t>min</w:t>
      </w:r>
      <w:proofErr w:type="spellEnd"/>
      <w:r w:rsidRPr="00A7154C">
        <w:rPr>
          <w:rFonts w:eastAsia="Arial" w:cstheme="minorHAnsi"/>
          <w:sz w:val="24"/>
          <w:szCs w:val="24"/>
        </w:rPr>
        <w:t xml:space="preserve"> – najniższa cena spośród wszystkich złożonych ofert,</w:t>
      </w:r>
    </w:p>
    <w:p w14:paraId="6587ED0A" w14:textId="149C07D1" w:rsidR="00A178BD" w:rsidRPr="00A7154C" w:rsidRDefault="00A178BD" w:rsidP="00A178BD">
      <w:pPr>
        <w:spacing w:line="185" w:lineRule="auto"/>
        <w:ind w:left="60"/>
        <w:rPr>
          <w:rFonts w:eastAsia="Arial" w:cstheme="minorHAnsi"/>
          <w:sz w:val="24"/>
          <w:szCs w:val="24"/>
        </w:rPr>
      </w:pPr>
      <w:proofErr w:type="spellStart"/>
      <w:r w:rsidRPr="00A7154C">
        <w:rPr>
          <w:rFonts w:eastAsia="Arial" w:cstheme="minorHAnsi"/>
          <w:sz w:val="24"/>
          <w:szCs w:val="24"/>
        </w:rPr>
        <w:t>C</w:t>
      </w:r>
      <w:r w:rsidRPr="00A7154C">
        <w:rPr>
          <w:rFonts w:eastAsia="Arial" w:cstheme="minorHAnsi"/>
          <w:sz w:val="24"/>
          <w:szCs w:val="24"/>
          <w:vertAlign w:val="subscript"/>
        </w:rPr>
        <w:t>of</w:t>
      </w:r>
      <w:proofErr w:type="spellEnd"/>
      <w:r w:rsidRPr="00A7154C">
        <w:rPr>
          <w:rFonts w:eastAsia="Arial" w:cstheme="minorHAnsi"/>
          <w:sz w:val="24"/>
          <w:szCs w:val="24"/>
        </w:rPr>
        <w:t xml:space="preserve"> – zaoferowana cena przez oferenta wynikająca z danej oferty,</w:t>
      </w:r>
    </w:p>
    <w:p w14:paraId="2A9D9145" w14:textId="77777777" w:rsidR="00A178BD" w:rsidRPr="00A7154C" w:rsidRDefault="00A178BD" w:rsidP="00A178BD">
      <w:pPr>
        <w:spacing w:line="14" w:lineRule="exact"/>
        <w:rPr>
          <w:rFonts w:eastAsia="Times New Roman" w:cstheme="minorHAnsi"/>
          <w:sz w:val="24"/>
          <w:szCs w:val="24"/>
        </w:rPr>
      </w:pPr>
    </w:p>
    <w:p w14:paraId="79DAC879" w14:textId="77777777" w:rsidR="00A178BD" w:rsidRDefault="00A178BD" w:rsidP="00A178BD">
      <w:pPr>
        <w:spacing w:line="0" w:lineRule="atLeast"/>
        <w:ind w:left="60"/>
        <w:rPr>
          <w:rFonts w:eastAsia="Arial" w:cstheme="minorHAnsi"/>
          <w:sz w:val="24"/>
          <w:szCs w:val="24"/>
        </w:rPr>
      </w:pPr>
      <w:r w:rsidRPr="00A7154C">
        <w:rPr>
          <w:rFonts w:eastAsia="Arial" w:cstheme="minorHAnsi"/>
          <w:sz w:val="24"/>
          <w:szCs w:val="24"/>
        </w:rPr>
        <w:t>C – ilość punktów przyznanych za cenę danej ofercie.</w:t>
      </w:r>
    </w:p>
    <w:p w14:paraId="5949C3F0" w14:textId="77777777" w:rsidR="00A178BD" w:rsidRPr="00BA5FDB" w:rsidRDefault="00A178BD" w:rsidP="00A178BD">
      <w:pPr>
        <w:spacing w:after="100" w:afterAutospacing="1" w:line="240" w:lineRule="auto"/>
        <w:jc w:val="both"/>
        <w:rPr>
          <w:rFonts w:eastAsia="Arial" w:cstheme="minorHAnsi"/>
          <w:sz w:val="20"/>
          <w:szCs w:val="20"/>
        </w:rPr>
      </w:pPr>
      <w:r w:rsidRPr="00BA5FDB">
        <w:rPr>
          <w:rFonts w:eastAsia="Arial" w:cstheme="minorHAnsi"/>
          <w:sz w:val="20"/>
          <w:szCs w:val="20"/>
        </w:rPr>
        <w:t>Zaproponowana przez Wykonawcę cena powinna zostać w ofercie podana jako cena brutto oraz z rozbiciem na cenę netto i podatek VAT wyrażona w PLN. Cena oferty (zarówno cena brutto, jak i cena netto) ma charakter ryczałtowy i powinna zawierać wszystkie koszty niezbędne dla wykonania Przedmiotu Zamówienia. Dla zapewnienia równouprawnienia oferentów krajowych oraz zagranicznych ceną podlegającą ocenie jako kryterium oceny oferty będzie łączna cena netto (bez podatku VAT) określona w ofercie wyrażona w PLN. Przy dokonywaniu kalkulacji ceny należy wziąć pod uwagę wszystkie elementy składającą się na wykonanie Przedmiotu Zamówienia. W ofercie cena powinna zostać przedstawiona jednolicie jako cena za wykonanie Przedmiotu Zamówienia, bez rozbicia na poszczególne elementy stanowiące podstawę do kalkulacji ceny.</w:t>
      </w:r>
    </w:p>
    <w:p w14:paraId="7DEEC34C" w14:textId="77777777" w:rsidR="00A178BD" w:rsidRDefault="00A178BD" w:rsidP="00A178BD">
      <w:pPr>
        <w:spacing w:line="235" w:lineRule="auto"/>
        <w:ind w:left="7"/>
        <w:jc w:val="both"/>
        <w:rPr>
          <w:rFonts w:eastAsia="Arial" w:cstheme="minorHAnsi"/>
          <w:sz w:val="20"/>
          <w:szCs w:val="20"/>
        </w:rPr>
      </w:pPr>
      <w:r w:rsidRPr="00BA5FDB">
        <w:rPr>
          <w:rFonts w:eastAsia="Arial" w:cstheme="minorHAnsi"/>
          <w:sz w:val="20"/>
          <w:szCs w:val="20"/>
        </w:rPr>
        <w:t>W przypadku, gdy kwoty przedstawione w odpowiedziach na zapytanie będą wyższe od zaplanowanych w budżecie ww. projektu Zamawiający zastrzega sobie prawo negocjacji z Wykonawcą, który przedstawi najkorzystniejszą ofertę.</w:t>
      </w:r>
    </w:p>
    <w:p w14:paraId="4BC73724" w14:textId="77777777" w:rsidR="00A178BD" w:rsidRDefault="00A178BD" w:rsidP="00A178BD">
      <w:pPr>
        <w:spacing w:line="235" w:lineRule="auto"/>
        <w:ind w:left="7"/>
        <w:jc w:val="both"/>
        <w:rPr>
          <w:rFonts w:eastAsia="Arial" w:cstheme="minorHAnsi"/>
          <w:sz w:val="20"/>
          <w:szCs w:val="20"/>
        </w:rPr>
      </w:pPr>
    </w:p>
    <w:p w14:paraId="349B35B9" w14:textId="77777777" w:rsidR="00A178BD" w:rsidRDefault="00A178BD" w:rsidP="00A178BD">
      <w:pPr>
        <w:spacing w:line="235" w:lineRule="auto"/>
        <w:ind w:left="7"/>
        <w:jc w:val="both"/>
        <w:rPr>
          <w:rFonts w:eastAsia="Arial" w:cstheme="minorHAnsi"/>
          <w:sz w:val="20"/>
          <w:szCs w:val="20"/>
        </w:rPr>
      </w:pPr>
    </w:p>
    <w:p w14:paraId="4168C549" w14:textId="77777777" w:rsidR="00A178BD" w:rsidRPr="00BA5FDB" w:rsidRDefault="00A178BD" w:rsidP="00A178BD">
      <w:pPr>
        <w:spacing w:line="235" w:lineRule="auto"/>
        <w:ind w:left="7"/>
        <w:jc w:val="both"/>
        <w:rPr>
          <w:rFonts w:eastAsia="Arial" w:cstheme="minorHAnsi"/>
          <w:sz w:val="20"/>
          <w:szCs w:val="20"/>
        </w:rPr>
      </w:pPr>
    </w:p>
    <w:p w14:paraId="7FCEC06F" w14:textId="2249C13A" w:rsidR="00C3044D" w:rsidRPr="003D000C" w:rsidRDefault="00C3044D" w:rsidP="00C3044D">
      <w:pPr>
        <w:spacing w:line="0" w:lineRule="atLeast"/>
        <w:ind w:left="7"/>
        <w:rPr>
          <w:rFonts w:eastAsia="Arial" w:cstheme="minorHAnsi"/>
          <w:b/>
          <w:sz w:val="24"/>
          <w:szCs w:val="24"/>
        </w:rPr>
      </w:pPr>
      <w:r w:rsidRPr="003D000C">
        <w:rPr>
          <w:rFonts w:eastAsia="Arial" w:cstheme="minorHAnsi"/>
          <w:b/>
          <w:sz w:val="24"/>
          <w:szCs w:val="24"/>
        </w:rPr>
        <w:t xml:space="preserve">Kryterium nr </w:t>
      </w:r>
      <w:r>
        <w:rPr>
          <w:rFonts w:eastAsia="Arial" w:cstheme="minorHAnsi"/>
          <w:b/>
          <w:sz w:val="24"/>
          <w:szCs w:val="24"/>
        </w:rPr>
        <w:t>2</w:t>
      </w:r>
      <w:r w:rsidRPr="003D000C">
        <w:rPr>
          <w:rFonts w:eastAsia="Arial" w:cstheme="minorHAnsi"/>
          <w:b/>
          <w:sz w:val="24"/>
          <w:szCs w:val="24"/>
        </w:rPr>
        <w:t xml:space="preserve"> (termin </w:t>
      </w:r>
      <w:r>
        <w:rPr>
          <w:rFonts w:eastAsia="Arial" w:cstheme="minorHAnsi"/>
          <w:b/>
          <w:sz w:val="24"/>
          <w:szCs w:val="24"/>
        </w:rPr>
        <w:t>realizacji</w:t>
      </w:r>
      <w:r w:rsidRPr="003D000C">
        <w:rPr>
          <w:rFonts w:eastAsia="Arial" w:cstheme="minorHAnsi"/>
          <w:b/>
          <w:sz w:val="24"/>
          <w:szCs w:val="24"/>
        </w:rPr>
        <w:t>)</w:t>
      </w:r>
      <w:r>
        <w:rPr>
          <w:rFonts w:eastAsia="Arial" w:cstheme="minorHAnsi"/>
          <w:b/>
          <w:sz w:val="24"/>
          <w:szCs w:val="24"/>
        </w:rPr>
        <w:t xml:space="preserve"> </w:t>
      </w:r>
    </w:p>
    <w:p w14:paraId="39B969CC" w14:textId="77777777" w:rsidR="00C3044D" w:rsidRPr="00A708B0" w:rsidRDefault="00C3044D" w:rsidP="00C3044D">
      <w:pPr>
        <w:spacing w:line="238" w:lineRule="auto"/>
        <w:ind w:left="7" w:right="700"/>
        <w:rPr>
          <w:rFonts w:eastAsia="Arial" w:cstheme="minorHAnsi"/>
          <w:sz w:val="24"/>
          <w:szCs w:val="24"/>
        </w:rPr>
      </w:pPr>
      <w:r>
        <w:rPr>
          <w:rFonts w:eastAsia="Arial" w:cstheme="minorHAnsi"/>
          <w:sz w:val="24"/>
          <w:szCs w:val="24"/>
        </w:rPr>
        <w:t>Termin realizacji – metoda oceny ofert</w:t>
      </w:r>
      <w:r w:rsidRPr="00A708B0">
        <w:rPr>
          <w:rFonts w:eastAsia="Arial" w:cstheme="minorHAnsi"/>
          <w:sz w:val="24"/>
          <w:szCs w:val="24"/>
        </w:rPr>
        <w:t>:</w:t>
      </w:r>
    </w:p>
    <w:p w14:paraId="191C7A2C" w14:textId="77777777" w:rsidR="00C3044D" w:rsidRPr="00870C4C" w:rsidRDefault="00C3044D" w:rsidP="00C3044D">
      <w:pPr>
        <w:pStyle w:val="Zwykytekst"/>
        <w:rPr>
          <w:rFonts w:ascii="Calibri" w:hAnsi="Calibri" w:cs="Arial"/>
          <w:b/>
          <w:sz w:val="24"/>
          <w:szCs w:val="24"/>
          <w:lang w:val="pl-PL"/>
        </w:rPr>
      </w:pPr>
      <w:r w:rsidRPr="00647AB6">
        <w:rPr>
          <w:rFonts w:ascii="Calibri" w:hAnsi="Calibri" w:cs="Arial"/>
          <w:b/>
          <w:sz w:val="24"/>
          <w:szCs w:val="24"/>
          <w:lang w:val="pl-PL"/>
        </w:rPr>
        <w:t xml:space="preserve">Termin realizacji </w:t>
      </w:r>
      <w:r>
        <w:rPr>
          <w:rFonts w:ascii="Calibri" w:hAnsi="Calibri" w:cs="Arial"/>
          <w:b/>
          <w:sz w:val="24"/>
          <w:szCs w:val="24"/>
          <w:lang w:val="pl-PL"/>
        </w:rPr>
        <w:t>najkrótszy</w:t>
      </w:r>
    </w:p>
    <w:p w14:paraId="7487B343" w14:textId="77777777" w:rsidR="00C3044D" w:rsidRPr="00870C4C" w:rsidRDefault="00C3044D" w:rsidP="00C3044D">
      <w:pPr>
        <w:pStyle w:val="Zwykytekst"/>
        <w:rPr>
          <w:rFonts w:ascii="Calibri" w:hAnsi="Calibri" w:cs="Arial"/>
          <w:b/>
          <w:sz w:val="24"/>
          <w:szCs w:val="24"/>
          <w:lang w:val="pl-PL"/>
        </w:rPr>
      </w:pPr>
      <w:r w:rsidRPr="00870C4C">
        <w:rPr>
          <w:rFonts w:ascii="Calibri" w:hAnsi="Calibri" w:cs="Arial"/>
          <w:b/>
          <w:sz w:val="24"/>
          <w:szCs w:val="24"/>
          <w:lang w:val="pl-PL"/>
        </w:rPr>
        <w:t>-----------------------------</w:t>
      </w:r>
      <w:r w:rsidRPr="00870C4C">
        <w:rPr>
          <w:rFonts w:ascii="Calibri" w:hAnsi="Calibri" w:cs="Arial"/>
          <w:b/>
          <w:sz w:val="24"/>
          <w:szCs w:val="24"/>
          <w:lang w:val="pl-PL"/>
        </w:rPr>
        <w:tab/>
      </w:r>
      <w:r>
        <w:rPr>
          <w:rFonts w:ascii="Calibri" w:hAnsi="Calibri" w:cs="Arial"/>
          <w:b/>
          <w:sz w:val="24"/>
          <w:szCs w:val="24"/>
          <w:lang w:val="pl-PL"/>
        </w:rPr>
        <w:tab/>
      </w:r>
      <w:r w:rsidRPr="00870C4C">
        <w:rPr>
          <w:rFonts w:ascii="Calibri" w:hAnsi="Calibri" w:cs="Arial"/>
          <w:b/>
          <w:sz w:val="24"/>
          <w:szCs w:val="24"/>
          <w:lang w:val="pl-PL"/>
        </w:rPr>
        <w:t xml:space="preserve">x </w:t>
      </w:r>
      <w:r>
        <w:rPr>
          <w:rFonts w:ascii="Calibri" w:hAnsi="Calibri" w:cs="Arial"/>
          <w:b/>
          <w:sz w:val="24"/>
          <w:szCs w:val="24"/>
          <w:lang w:val="pl-PL"/>
        </w:rPr>
        <w:t>20</w:t>
      </w:r>
      <w:r w:rsidRPr="00870C4C">
        <w:rPr>
          <w:rFonts w:ascii="Calibri" w:hAnsi="Calibri" w:cs="Arial"/>
          <w:b/>
          <w:sz w:val="24"/>
          <w:szCs w:val="24"/>
          <w:lang w:val="pl-PL"/>
        </w:rPr>
        <w:t xml:space="preserve"> = liczba punktów</w:t>
      </w:r>
    </w:p>
    <w:p w14:paraId="14F503E8" w14:textId="77777777" w:rsidR="00C3044D" w:rsidRDefault="00C3044D" w:rsidP="00C3044D">
      <w:pPr>
        <w:pStyle w:val="Zwykytekst"/>
        <w:rPr>
          <w:rFonts w:ascii="Calibri" w:hAnsi="Calibri" w:cs="Arial"/>
          <w:b/>
          <w:sz w:val="24"/>
          <w:szCs w:val="24"/>
          <w:lang w:val="pl-PL"/>
        </w:rPr>
      </w:pPr>
      <w:r w:rsidRPr="00647AB6">
        <w:rPr>
          <w:rFonts w:ascii="Calibri" w:hAnsi="Calibri" w:cs="Arial"/>
          <w:b/>
          <w:sz w:val="24"/>
          <w:szCs w:val="24"/>
          <w:lang w:val="pl-PL"/>
        </w:rPr>
        <w:t xml:space="preserve">Termin realizacji </w:t>
      </w:r>
      <w:r w:rsidRPr="00870C4C">
        <w:rPr>
          <w:rFonts w:ascii="Calibri" w:hAnsi="Calibri" w:cs="Arial"/>
          <w:b/>
          <w:sz w:val="24"/>
          <w:szCs w:val="24"/>
          <w:lang w:val="pl-PL"/>
        </w:rPr>
        <w:t>oferty badanej</w:t>
      </w:r>
    </w:p>
    <w:p w14:paraId="16A3AAC8" w14:textId="77777777" w:rsidR="00C3044D" w:rsidRDefault="00C3044D" w:rsidP="00C3044D">
      <w:pPr>
        <w:spacing w:line="236" w:lineRule="auto"/>
        <w:ind w:left="7"/>
        <w:rPr>
          <w:rFonts w:eastAsia="Arial" w:cstheme="minorHAnsi"/>
          <w:sz w:val="24"/>
          <w:szCs w:val="24"/>
        </w:rPr>
      </w:pPr>
    </w:p>
    <w:p w14:paraId="1FDB89C8" w14:textId="77777777" w:rsidR="00C3044D" w:rsidRPr="00EC5B6E" w:rsidRDefault="00C3044D" w:rsidP="00C3044D">
      <w:pPr>
        <w:spacing w:line="236" w:lineRule="auto"/>
        <w:ind w:left="7"/>
        <w:rPr>
          <w:rFonts w:eastAsia="Arial" w:cstheme="minorHAnsi"/>
          <w:sz w:val="20"/>
          <w:szCs w:val="20"/>
        </w:rPr>
      </w:pPr>
      <w:r w:rsidRPr="00EC5B6E">
        <w:rPr>
          <w:rFonts w:eastAsia="Arial" w:cstheme="minorHAnsi"/>
          <w:sz w:val="20"/>
          <w:szCs w:val="20"/>
        </w:rPr>
        <w:t xml:space="preserve">Kryterium oceny ofert stanowi termin realizacji dotyczący przedmiotu zamówienia wskazany w ofercie wyrażony w </w:t>
      </w:r>
      <w:r>
        <w:rPr>
          <w:rFonts w:eastAsia="Arial" w:cstheme="minorHAnsi"/>
          <w:b/>
          <w:bCs/>
          <w:sz w:val="20"/>
          <w:szCs w:val="20"/>
        </w:rPr>
        <w:t>tygodniach</w:t>
      </w:r>
      <w:r w:rsidRPr="00EC5B6E">
        <w:rPr>
          <w:rFonts w:eastAsia="Arial" w:cstheme="minorHAnsi"/>
          <w:sz w:val="20"/>
          <w:szCs w:val="20"/>
        </w:rPr>
        <w:t>. Termin realizacji zaczyna swój bieg począwszy od daty przekazania zamówienia i podpisania umowy.</w:t>
      </w:r>
    </w:p>
    <w:p w14:paraId="64DCA5BA" w14:textId="77777777" w:rsidR="00C3044D" w:rsidRDefault="00C3044D" w:rsidP="00A178BD">
      <w:pPr>
        <w:spacing w:line="0" w:lineRule="atLeast"/>
        <w:ind w:left="7"/>
        <w:rPr>
          <w:rFonts w:eastAsia="Arial" w:cstheme="minorHAnsi"/>
          <w:b/>
          <w:sz w:val="24"/>
          <w:szCs w:val="24"/>
        </w:rPr>
      </w:pPr>
    </w:p>
    <w:p w14:paraId="6B655B82" w14:textId="7EDF559D" w:rsidR="00A178BD" w:rsidRDefault="00A178BD" w:rsidP="00A178BD">
      <w:pPr>
        <w:spacing w:line="0" w:lineRule="atLeast"/>
        <w:ind w:left="7"/>
        <w:rPr>
          <w:rFonts w:eastAsia="Arial" w:cstheme="minorHAnsi"/>
          <w:b/>
          <w:sz w:val="24"/>
          <w:szCs w:val="24"/>
        </w:rPr>
      </w:pPr>
      <w:r w:rsidRPr="003D000C">
        <w:rPr>
          <w:rFonts w:eastAsia="Arial" w:cstheme="minorHAnsi"/>
          <w:b/>
          <w:sz w:val="24"/>
          <w:szCs w:val="24"/>
        </w:rPr>
        <w:t xml:space="preserve">Kryterium nr </w:t>
      </w:r>
      <w:r w:rsidR="00C3044D">
        <w:rPr>
          <w:rFonts w:eastAsia="Arial" w:cstheme="minorHAnsi"/>
          <w:b/>
          <w:sz w:val="24"/>
          <w:szCs w:val="24"/>
        </w:rPr>
        <w:t>3</w:t>
      </w:r>
      <w:r w:rsidRPr="003D000C">
        <w:rPr>
          <w:rFonts w:eastAsia="Arial" w:cstheme="minorHAnsi"/>
          <w:b/>
          <w:sz w:val="24"/>
          <w:szCs w:val="24"/>
        </w:rPr>
        <w:t xml:space="preserve"> </w:t>
      </w:r>
      <w:r w:rsidRPr="00BA5FDB">
        <w:rPr>
          <w:rFonts w:eastAsia="Arial" w:cstheme="minorHAnsi"/>
          <w:bCs/>
          <w:sz w:val="24"/>
          <w:szCs w:val="24"/>
        </w:rPr>
        <w:t xml:space="preserve">(termin gwarancji na roboty </w:t>
      </w:r>
      <w:r>
        <w:rPr>
          <w:rFonts w:eastAsia="Arial" w:cstheme="minorHAnsi"/>
          <w:bCs/>
          <w:sz w:val="24"/>
          <w:szCs w:val="24"/>
        </w:rPr>
        <w:t>instalacyjne</w:t>
      </w:r>
      <w:r w:rsidRPr="00BA5FDB">
        <w:rPr>
          <w:rFonts w:eastAsia="Arial" w:cstheme="minorHAnsi"/>
          <w:bCs/>
          <w:sz w:val="24"/>
          <w:szCs w:val="24"/>
        </w:rPr>
        <w:t>, pozostałe urządzenia i elementy instalacji):</w:t>
      </w:r>
    </w:p>
    <w:p w14:paraId="2A7469D6" w14:textId="77777777" w:rsidR="00A178BD" w:rsidRDefault="00A178BD" w:rsidP="00A178BD">
      <w:pPr>
        <w:pStyle w:val="Zwykytekst"/>
        <w:ind w:left="720"/>
        <w:rPr>
          <w:rFonts w:ascii="Calibri" w:hAnsi="Calibri" w:cs="Arial"/>
          <w:b/>
          <w:sz w:val="24"/>
          <w:szCs w:val="24"/>
          <w:lang w:val="pl-PL"/>
        </w:rPr>
      </w:pPr>
    </w:p>
    <w:p w14:paraId="4F0D07E4" w14:textId="77777777" w:rsidR="00A178BD" w:rsidRPr="00870C4C" w:rsidRDefault="00A178BD" w:rsidP="00A178BD">
      <w:pPr>
        <w:pStyle w:val="Zwykytekst"/>
        <w:ind w:left="7"/>
        <w:rPr>
          <w:rFonts w:ascii="Calibri" w:hAnsi="Calibri" w:cs="Arial"/>
          <w:b/>
          <w:sz w:val="24"/>
          <w:szCs w:val="24"/>
          <w:lang w:val="pl-PL"/>
        </w:rPr>
      </w:pPr>
      <w:r w:rsidRPr="00647AB6">
        <w:rPr>
          <w:rFonts w:ascii="Calibri" w:hAnsi="Calibri" w:cs="Arial"/>
          <w:b/>
          <w:sz w:val="24"/>
          <w:szCs w:val="24"/>
          <w:lang w:val="pl-PL"/>
        </w:rPr>
        <w:t xml:space="preserve">Termin </w:t>
      </w:r>
      <w:r>
        <w:rPr>
          <w:rFonts w:ascii="Calibri" w:hAnsi="Calibri" w:cs="Arial"/>
          <w:b/>
          <w:sz w:val="24"/>
          <w:szCs w:val="24"/>
          <w:lang w:val="pl-PL"/>
        </w:rPr>
        <w:t>gwarancji oferty badanej</w:t>
      </w:r>
      <w:r w:rsidRPr="00647AB6">
        <w:rPr>
          <w:rFonts w:ascii="Calibri" w:hAnsi="Calibri" w:cs="Arial"/>
          <w:b/>
          <w:sz w:val="24"/>
          <w:szCs w:val="24"/>
          <w:lang w:val="pl-PL"/>
        </w:rPr>
        <w:t xml:space="preserve"> </w:t>
      </w:r>
      <w:r>
        <w:rPr>
          <w:rFonts w:ascii="Calibri" w:hAnsi="Calibri" w:cs="Arial"/>
          <w:b/>
          <w:sz w:val="24"/>
          <w:szCs w:val="24"/>
          <w:lang w:val="pl-PL"/>
        </w:rPr>
        <w:t>na roboty, pozostałe elementy</w:t>
      </w:r>
    </w:p>
    <w:p w14:paraId="41F484CE" w14:textId="5D434E54" w:rsidR="00A178BD" w:rsidRPr="00870C4C" w:rsidRDefault="00A178BD" w:rsidP="00A178BD">
      <w:pPr>
        <w:pStyle w:val="Zwykytekst"/>
        <w:ind w:left="7"/>
        <w:rPr>
          <w:rFonts w:ascii="Calibri" w:hAnsi="Calibri" w:cs="Arial"/>
          <w:b/>
          <w:sz w:val="24"/>
          <w:szCs w:val="24"/>
          <w:lang w:val="pl-PL"/>
        </w:rPr>
      </w:pPr>
      <w:r w:rsidRPr="00870C4C">
        <w:rPr>
          <w:rFonts w:ascii="Calibri" w:hAnsi="Calibri" w:cs="Arial"/>
          <w:b/>
          <w:sz w:val="24"/>
          <w:szCs w:val="24"/>
          <w:lang w:val="pl-PL"/>
        </w:rPr>
        <w:t>-----------------------------</w:t>
      </w:r>
      <w:r w:rsidRPr="00870C4C">
        <w:rPr>
          <w:rFonts w:ascii="Calibri" w:hAnsi="Calibri" w:cs="Arial"/>
          <w:b/>
          <w:sz w:val="24"/>
          <w:szCs w:val="24"/>
          <w:lang w:val="pl-PL"/>
        </w:rPr>
        <w:tab/>
      </w:r>
      <w:r>
        <w:rPr>
          <w:rFonts w:ascii="Calibri" w:hAnsi="Calibri" w:cs="Arial"/>
          <w:b/>
          <w:sz w:val="24"/>
          <w:szCs w:val="24"/>
          <w:lang w:val="pl-PL"/>
        </w:rPr>
        <w:tab/>
      </w:r>
      <w:r>
        <w:rPr>
          <w:rFonts w:ascii="Calibri" w:hAnsi="Calibri" w:cs="Arial"/>
          <w:b/>
          <w:sz w:val="24"/>
          <w:szCs w:val="24"/>
          <w:lang w:val="pl-PL"/>
        </w:rPr>
        <w:tab/>
      </w:r>
      <w:r w:rsidRPr="00870C4C">
        <w:rPr>
          <w:rFonts w:ascii="Calibri" w:hAnsi="Calibri" w:cs="Arial"/>
          <w:b/>
          <w:sz w:val="24"/>
          <w:szCs w:val="24"/>
          <w:lang w:val="pl-PL"/>
        </w:rPr>
        <w:t xml:space="preserve">x </w:t>
      </w:r>
      <w:r w:rsidR="00C3044D">
        <w:rPr>
          <w:rFonts w:ascii="Calibri" w:hAnsi="Calibri" w:cs="Arial"/>
          <w:b/>
          <w:sz w:val="24"/>
          <w:szCs w:val="24"/>
          <w:lang w:val="pl-PL"/>
        </w:rPr>
        <w:t>2</w:t>
      </w:r>
      <w:r>
        <w:rPr>
          <w:rFonts w:ascii="Calibri" w:hAnsi="Calibri" w:cs="Arial"/>
          <w:b/>
          <w:sz w:val="24"/>
          <w:szCs w:val="24"/>
          <w:lang w:val="pl-PL"/>
        </w:rPr>
        <w:t>0</w:t>
      </w:r>
      <w:r w:rsidRPr="00870C4C">
        <w:rPr>
          <w:rFonts w:ascii="Calibri" w:hAnsi="Calibri" w:cs="Arial"/>
          <w:b/>
          <w:sz w:val="24"/>
          <w:szCs w:val="24"/>
          <w:lang w:val="pl-PL"/>
        </w:rPr>
        <w:t xml:space="preserve"> = liczba punktów</w:t>
      </w:r>
    </w:p>
    <w:p w14:paraId="5C97978B" w14:textId="77777777" w:rsidR="00A178BD" w:rsidRDefault="00A178BD" w:rsidP="00A178BD">
      <w:pPr>
        <w:pStyle w:val="Zwykytekst"/>
        <w:ind w:left="7"/>
        <w:rPr>
          <w:rFonts w:ascii="Calibri" w:hAnsi="Calibri" w:cs="Arial"/>
          <w:b/>
          <w:sz w:val="24"/>
          <w:szCs w:val="24"/>
          <w:lang w:val="pl-PL"/>
        </w:rPr>
      </w:pPr>
      <w:r w:rsidRPr="00647AB6">
        <w:rPr>
          <w:rFonts w:ascii="Calibri" w:hAnsi="Calibri" w:cs="Arial"/>
          <w:b/>
          <w:sz w:val="24"/>
          <w:szCs w:val="24"/>
          <w:lang w:val="pl-PL"/>
        </w:rPr>
        <w:t xml:space="preserve">Termin </w:t>
      </w:r>
      <w:r>
        <w:rPr>
          <w:rFonts w:ascii="Calibri" w:hAnsi="Calibri" w:cs="Arial"/>
          <w:b/>
          <w:sz w:val="24"/>
          <w:szCs w:val="24"/>
          <w:lang w:val="pl-PL"/>
        </w:rPr>
        <w:t xml:space="preserve">gwarancji </w:t>
      </w:r>
      <w:r w:rsidRPr="00870C4C">
        <w:rPr>
          <w:rFonts w:ascii="Calibri" w:hAnsi="Calibri" w:cs="Arial"/>
          <w:b/>
          <w:sz w:val="24"/>
          <w:szCs w:val="24"/>
          <w:lang w:val="pl-PL"/>
        </w:rPr>
        <w:t>oferty</w:t>
      </w:r>
      <w:r>
        <w:rPr>
          <w:rFonts w:ascii="Calibri" w:hAnsi="Calibri" w:cs="Arial"/>
          <w:b/>
          <w:sz w:val="24"/>
          <w:szCs w:val="24"/>
          <w:lang w:val="pl-PL"/>
        </w:rPr>
        <w:t xml:space="preserve"> na roboty, pozostałe elementy</w:t>
      </w:r>
      <w:r w:rsidRPr="00870C4C">
        <w:rPr>
          <w:rFonts w:ascii="Calibri" w:hAnsi="Calibri" w:cs="Arial"/>
          <w:b/>
          <w:sz w:val="24"/>
          <w:szCs w:val="24"/>
          <w:lang w:val="pl-PL"/>
        </w:rPr>
        <w:t xml:space="preserve"> </w:t>
      </w:r>
      <w:r>
        <w:rPr>
          <w:rFonts w:ascii="Calibri" w:hAnsi="Calibri" w:cs="Arial"/>
          <w:b/>
          <w:sz w:val="24"/>
          <w:szCs w:val="24"/>
          <w:lang w:val="pl-PL"/>
        </w:rPr>
        <w:t>z najdłuższym okresem gwarancji</w:t>
      </w:r>
    </w:p>
    <w:p w14:paraId="3E9D9EFD" w14:textId="77777777" w:rsidR="00A178BD" w:rsidRPr="00BA5FDB" w:rsidRDefault="00A178BD" w:rsidP="00A178BD">
      <w:pPr>
        <w:spacing w:line="0" w:lineRule="atLeast"/>
        <w:ind w:left="7"/>
        <w:rPr>
          <w:rFonts w:eastAsia="Arial" w:cstheme="minorHAnsi"/>
          <w:b/>
          <w:sz w:val="24"/>
          <w:szCs w:val="24"/>
        </w:rPr>
      </w:pPr>
    </w:p>
    <w:p w14:paraId="3FE9348A" w14:textId="77777777" w:rsidR="00A178BD" w:rsidRPr="00EC5B6E" w:rsidRDefault="00A178BD" w:rsidP="00A178BD">
      <w:pPr>
        <w:spacing w:line="236" w:lineRule="auto"/>
        <w:ind w:left="7"/>
        <w:rPr>
          <w:rFonts w:eastAsia="Arial" w:cstheme="minorHAnsi"/>
          <w:sz w:val="20"/>
          <w:szCs w:val="20"/>
        </w:rPr>
      </w:pPr>
      <w:r w:rsidRPr="00EC5B6E">
        <w:rPr>
          <w:rFonts w:eastAsia="Arial" w:cstheme="minorHAnsi"/>
          <w:sz w:val="20"/>
          <w:szCs w:val="20"/>
        </w:rPr>
        <w:t xml:space="preserve">Kryterium oceny ofert stanowi termin gwarancji na roboty </w:t>
      </w:r>
      <w:r>
        <w:rPr>
          <w:rFonts w:eastAsia="Arial" w:cstheme="minorHAnsi"/>
          <w:sz w:val="20"/>
          <w:szCs w:val="20"/>
        </w:rPr>
        <w:t>instalacyjne</w:t>
      </w:r>
      <w:r w:rsidRPr="00EC5B6E">
        <w:rPr>
          <w:rFonts w:eastAsia="Arial" w:cstheme="minorHAnsi"/>
          <w:sz w:val="20"/>
          <w:szCs w:val="20"/>
        </w:rPr>
        <w:t xml:space="preserve">, pozostałe urządzenia i elementy instalacji </w:t>
      </w:r>
      <w:r>
        <w:rPr>
          <w:rFonts w:eastAsia="Arial" w:cstheme="minorHAnsi"/>
          <w:sz w:val="20"/>
          <w:szCs w:val="20"/>
        </w:rPr>
        <w:t xml:space="preserve">elektrycznej </w:t>
      </w:r>
      <w:r w:rsidRPr="00EC5B6E">
        <w:rPr>
          <w:rFonts w:eastAsia="Arial" w:cstheme="minorHAnsi"/>
          <w:sz w:val="20"/>
          <w:szCs w:val="20"/>
        </w:rPr>
        <w:t xml:space="preserve">zamówienia wskazany w ofercie </w:t>
      </w:r>
      <w:r w:rsidRPr="00483CCD">
        <w:rPr>
          <w:rFonts w:eastAsia="Arial" w:cstheme="minorHAnsi"/>
          <w:b/>
          <w:bCs/>
          <w:sz w:val="20"/>
          <w:szCs w:val="20"/>
        </w:rPr>
        <w:t>wyrażony w miesiącach kalendarzowych</w:t>
      </w:r>
      <w:r w:rsidRPr="00EC5B6E">
        <w:rPr>
          <w:rFonts w:eastAsia="Arial" w:cstheme="minorHAnsi"/>
          <w:sz w:val="20"/>
          <w:szCs w:val="20"/>
        </w:rPr>
        <w:t>. Okres gwarancji zaczyna swój bieg począwszy od odbioru Przedmiotu Zamówienia przez Zamawiającego.</w:t>
      </w:r>
    </w:p>
    <w:p w14:paraId="59C08867" w14:textId="77777777" w:rsidR="00A178BD" w:rsidRDefault="00A178BD" w:rsidP="00A178BD">
      <w:pPr>
        <w:pStyle w:val="Zwykytekst"/>
        <w:rPr>
          <w:rFonts w:ascii="Calibri" w:hAnsi="Calibri" w:cs="Arial"/>
          <w:sz w:val="24"/>
          <w:szCs w:val="24"/>
          <w:lang w:val="pl-PL"/>
        </w:rPr>
      </w:pPr>
      <w:r w:rsidRPr="00803B3B">
        <w:rPr>
          <w:rFonts w:ascii="Calibri" w:hAnsi="Calibri" w:cs="Arial"/>
          <w:sz w:val="24"/>
          <w:szCs w:val="24"/>
          <w:lang w:val="pl-PL"/>
        </w:rPr>
        <w:t xml:space="preserve">               </w:t>
      </w:r>
    </w:p>
    <w:p w14:paraId="4A3DAA5D" w14:textId="77777777" w:rsidR="00A178BD" w:rsidRPr="003D000C" w:rsidRDefault="00A178BD" w:rsidP="00A178BD">
      <w:pPr>
        <w:spacing w:line="0" w:lineRule="atLeast"/>
        <w:ind w:left="7"/>
        <w:rPr>
          <w:rFonts w:eastAsia="Arial" w:cstheme="minorHAnsi"/>
          <w:b/>
          <w:sz w:val="24"/>
          <w:szCs w:val="24"/>
        </w:rPr>
      </w:pPr>
      <w:r w:rsidRPr="003D000C">
        <w:rPr>
          <w:rFonts w:eastAsia="Arial" w:cstheme="minorHAnsi"/>
          <w:b/>
          <w:sz w:val="24"/>
          <w:szCs w:val="24"/>
        </w:rPr>
        <w:t xml:space="preserve">Kryterium nr </w:t>
      </w:r>
      <w:r>
        <w:rPr>
          <w:rFonts w:eastAsia="Arial" w:cstheme="minorHAnsi"/>
          <w:b/>
          <w:sz w:val="24"/>
          <w:szCs w:val="24"/>
        </w:rPr>
        <w:t>4</w:t>
      </w:r>
      <w:r w:rsidRPr="003D000C">
        <w:rPr>
          <w:rFonts w:eastAsia="Arial" w:cstheme="minorHAnsi"/>
          <w:b/>
          <w:sz w:val="24"/>
          <w:szCs w:val="24"/>
        </w:rPr>
        <w:t xml:space="preserve"> (</w:t>
      </w:r>
      <w:r>
        <w:rPr>
          <w:rFonts w:eastAsia="Arial" w:cstheme="minorHAnsi"/>
          <w:b/>
          <w:sz w:val="24"/>
          <w:szCs w:val="24"/>
        </w:rPr>
        <w:t>czas reakcji serwisowej</w:t>
      </w:r>
      <w:r w:rsidRPr="003D000C">
        <w:rPr>
          <w:rFonts w:eastAsia="Arial" w:cstheme="minorHAnsi"/>
          <w:b/>
          <w:sz w:val="24"/>
          <w:szCs w:val="24"/>
        </w:rPr>
        <w:t xml:space="preserve"> </w:t>
      </w:r>
      <w:r>
        <w:rPr>
          <w:rFonts w:eastAsia="Arial" w:cstheme="minorHAnsi"/>
          <w:b/>
          <w:sz w:val="24"/>
          <w:szCs w:val="24"/>
        </w:rPr>
        <w:t>realizacji</w:t>
      </w:r>
      <w:r w:rsidRPr="003D000C">
        <w:rPr>
          <w:rFonts w:eastAsia="Arial" w:cstheme="minorHAnsi"/>
          <w:b/>
          <w:sz w:val="24"/>
          <w:szCs w:val="24"/>
        </w:rPr>
        <w:t>)</w:t>
      </w:r>
      <w:r>
        <w:rPr>
          <w:rFonts w:eastAsia="Arial" w:cstheme="minorHAnsi"/>
          <w:b/>
          <w:sz w:val="24"/>
          <w:szCs w:val="24"/>
        </w:rPr>
        <w:t xml:space="preserve"> </w:t>
      </w:r>
    </w:p>
    <w:p w14:paraId="3ABD8E8C" w14:textId="77777777" w:rsidR="00A178BD" w:rsidRPr="00A708B0" w:rsidRDefault="00A178BD" w:rsidP="00A178BD">
      <w:pPr>
        <w:spacing w:line="238" w:lineRule="auto"/>
        <w:ind w:left="7" w:right="700"/>
        <w:rPr>
          <w:rFonts w:eastAsia="Arial" w:cstheme="minorHAnsi"/>
          <w:sz w:val="24"/>
          <w:szCs w:val="24"/>
        </w:rPr>
      </w:pPr>
      <w:r>
        <w:rPr>
          <w:rFonts w:eastAsia="Arial" w:cstheme="minorHAnsi"/>
          <w:sz w:val="24"/>
          <w:szCs w:val="24"/>
        </w:rPr>
        <w:t>Czas reakcji serwisowej – metoda oceny ofert</w:t>
      </w:r>
      <w:r w:rsidRPr="00A708B0">
        <w:rPr>
          <w:rFonts w:eastAsia="Arial" w:cstheme="minorHAnsi"/>
          <w:sz w:val="24"/>
          <w:szCs w:val="24"/>
        </w:rPr>
        <w:t>:</w:t>
      </w:r>
    </w:p>
    <w:p w14:paraId="151265C2" w14:textId="77777777" w:rsidR="00A178BD" w:rsidRPr="00870C4C" w:rsidRDefault="00A178BD" w:rsidP="00A178BD">
      <w:pPr>
        <w:pStyle w:val="Zwykytekst"/>
        <w:rPr>
          <w:rFonts w:ascii="Calibri" w:hAnsi="Calibri" w:cs="Arial"/>
          <w:b/>
          <w:sz w:val="24"/>
          <w:szCs w:val="24"/>
          <w:lang w:val="pl-PL"/>
        </w:rPr>
      </w:pPr>
      <w:r>
        <w:rPr>
          <w:rFonts w:ascii="Calibri" w:hAnsi="Calibri" w:cs="Arial"/>
          <w:b/>
          <w:sz w:val="24"/>
          <w:szCs w:val="24"/>
          <w:lang w:val="pl-PL"/>
        </w:rPr>
        <w:t>Czas</w:t>
      </w:r>
      <w:r w:rsidRPr="00647AB6">
        <w:rPr>
          <w:rFonts w:ascii="Calibri" w:hAnsi="Calibri" w:cs="Arial"/>
          <w:b/>
          <w:sz w:val="24"/>
          <w:szCs w:val="24"/>
          <w:lang w:val="pl-PL"/>
        </w:rPr>
        <w:t xml:space="preserve"> realizacji </w:t>
      </w:r>
      <w:r>
        <w:rPr>
          <w:rFonts w:ascii="Calibri" w:hAnsi="Calibri" w:cs="Arial"/>
          <w:b/>
          <w:sz w:val="24"/>
          <w:szCs w:val="24"/>
          <w:lang w:val="pl-PL"/>
        </w:rPr>
        <w:t>najkrótszy</w:t>
      </w:r>
    </w:p>
    <w:p w14:paraId="7DD66F3B" w14:textId="4E337227" w:rsidR="00A178BD" w:rsidRPr="00870C4C" w:rsidRDefault="00A178BD" w:rsidP="00A178BD">
      <w:pPr>
        <w:pStyle w:val="Zwykytekst"/>
        <w:rPr>
          <w:rFonts w:ascii="Calibri" w:hAnsi="Calibri" w:cs="Arial"/>
          <w:b/>
          <w:sz w:val="24"/>
          <w:szCs w:val="24"/>
          <w:lang w:val="pl-PL"/>
        </w:rPr>
      </w:pPr>
      <w:r w:rsidRPr="00870C4C">
        <w:rPr>
          <w:rFonts w:ascii="Calibri" w:hAnsi="Calibri" w:cs="Arial"/>
          <w:b/>
          <w:sz w:val="24"/>
          <w:szCs w:val="24"/>
          <w:lang w:val="pl-PL"/>
        </w:rPr>
        <w:t>-----------------------------</w:t>
      </w:r>
      <w:r w:rsidRPr="00870C4C">
        <w:rPr>
          <w:rFonts w:ascii="Calibri" w:hAnsi="Calibri" w:cs="Arial"/>
          <w:b/>
          <w:sz w:val="24"/>
          <w:szCs w:val="24"/>
          <w:lang w:val="pl-PL"/>
        </w:rPr>
        <w:tab/>
      </w:r>
      <w:r>
        <w:rPr>
          <w:rFonts w:ascii="Calibri" w:hAnsi="Calibri" w:cs="Arial"/>
          <w:b/>
          <w:sz w:val="24"/>
          <w:szCs w:val="24"/>
          <w:lang w:val="pl-PL"/>
        </w:rPr>
        <w:tab/>
      </w:r>
      <w:r w:rsidRPr="00870C4C">
        <w:rPr>
          <w:rFonts w:ascii="Calibri" w:hAnsi="Calibri" w:cs="Arial"/>
          <w:b/>
          <w:sz w:val="24"/>
          <w:szCs w:val="24"/>
          <w:lang w:val="pl-PL"/>
        </w:rPr>
        <w:t>x</w:t>
      </w:r>
      <w:r w:rsidR="00C3044D">
        <w:rPr>
          <w:rFonts w:ascii="Calibri" w:hAnsi="Calibri" w:cs="Arial"/>
          <w:b/>
          <w:sz w:val="24"/>
          <w:szCs w:val="24"/>
          <w:lang w:val="pl-PL"/>
        </w:rPr>
        <w:t xml:space="preserve"> 10</w:t>
      </w:r>
      <w:r w:rsidRPr="00870C4C">
        <w:rPr>
          <w:rFonts w:ascii="Calibri" w:hAnsi="Calibri" w:cs="Arial"/>
          <w:b/>
          <w:sz w:val="24"/>
          <w:szCs w:val="24"/>
          <w:lang w:val="pl-PL"/>
        </w:rPr>
        <w:t xml:space="preserve"> = liczba punktów</w:t>
      </w:r>
    </w:p>
    <w:p w14:paraId="26762DA3" w14:textId="77777777" w:rsidR="00A178BD" w:rsidRDefault="00A178BD" w:rsidP="00A178BD">
      <w:pPr>
        <w:pStyle w:val="Zwykytekst"/>
        <w:rPr>
          <w:rFonts w:ascii="Calibri" w:hAnsi="Calibri" w:cs="Arial"/>
          <w:b/>
          <w:sz w:val="24"/>
          <w:szCs w:val="24"/>
          <w:lang w:val="pl-PL"/>
        </w:rPr>
      </w:pPr>
      <w:r>
        <w:rPr>
          <w:rFonts w:ascii="Calibri" w:hAnsi="Calibri" w:cs="Arial"/>
          <w:b/>
          <w:sz w:val="24"/>
          <w:szCs w:val="24"/>
          <w:lang w:val="pl-PL"/>
        </w:rPr>
        <w:t>Czas</w:t>
      </w:r>
      <w:r w:rsidRPr="00647AB6">
        <w:rPr>
          <w:rFonts w:ascii="Calibri" w:hAnsi="Calibri" w:cs="Arial"/>
          <w:b/>
          <w:sz w:val="24"/>
          <w:szCs w:val="24"/>
          <w:lang w:val="pl-PL"/>
        </w:rPr>
        <w:t xml:space="preserve"> realizacji </w:t>
      </w:r>
      <w:r w:rsidRPr="00870C4C">
        <w:rPr>
          <w:rFonts w:ascii="Calibri" w:hAnsi="Calibri" w:cs="Arial"/>
          <w:b/>
          <w:sz w:val="24"/>
          <w:szCs w:val="24"/>
          <w:lang w:val="pl-PL"/>
        </w:rPr>
        <w:t>oferty badanej</w:t>
      </w:r>
    </w:p>
    <w:p w14:paraId="1EC17BCA" w14:textId="77777777" w:rsidR="00A178BD" w:rsidRDefault="00A178BD" w:rsidP="00A178BD">
      <w:pPr>
        <w:spacing w:line="236" w:lineRule="auto"/>
        <w:ind w:left="7"/>
        <w:rPr>
          <w:rFonts w:eastAsia="Arial" w:cstheme="minorHAnsi"/>
          <w:sz w:val="24"/>
          <w:szCs w:val="24"/>
        </w:rPr>
      </w:pPr>
    </w:p>
    <w:p w14:paraId="7FB6C959" w14:textId="77777777" w:rsidR="00A178BD" w:rsidRDefault="00A178BD" w:rsidP="00A178BD">
      <w:pPr>
        <w:spacing w:line="236" w:lineRule="auto"/>
        <w:ind w:left="7"/>
        <w:rPr>
          <w:rFonts w:eastAsia="Arial" w:cstheme="minorHAnsi"/>
          <w:sz w:val="20"/>
          <w:szCs w:val="20"/>
        </w:rPr>
      </w:pPr>
      <w:r w:rsidRPr="00EC5B6E">
        <w:rPr>
          <w:rFonts w:eastAsia="Arial" w:cstheme="minorHAnsi"/>
          <w:sz w:val="20"/>
          <w:szCs w:val="20"/>
        </w:rPr>
        <w:t xml:space="preserve">Kryterium oceny ofert stanowi czas reakcji serwisowej </w:t>
      </w:r>
      <w:r w:rsidRPr="00483CCD">
        <w:rPr>
          <w:rFonts w:eastAsia="Arial" w:cstheme="minorHAnsi"/>
          <w:b/>
          <w:bCs/>
          <w:sz w:val="20"/>
          <w:szCs w:val="20"/>
        </w:rPr>
        <w:t>wyrażony w godzinach</w:t>
      </w:r>
      <w:r w:rsidRPr="00EC5B6E">
        <w:rPr>
          <w:rFonts w:eastAsia="Arial" w:cstheme="minorHAnsi"/>
          <w:sz w:val="20"/>
          <w:szCs w:val="20"/>
        </w:rPr>
        <w:t>. Termin czasu reakcji zaczyna swój bieg począwszy od daty zgłoszenia usterki/awarii.</w:t>
      </w:r>
    </w:p>
    <w:p w14:paraId="2489CDDF" w14:textId="25D627A7" w:rsidR="000D50D9" w:rsidRDefault="000D50D9" w:rsidP="003D1FB5">
      <w:pPr>
        <w:pStyle w:val="Zwykytekst"/>
        <w:ind w:left="720"/>
        <w:rPr>
          <w:rFonts w:ascii="Calibri" w:hAnsi="Calibri" w:cs="Arial"/>
          <w:b/>
          <w:sz w:val="24"/>
          <w:szCs w:val="24"/>
          <w:lang w:val="pl-PL"/>
        </w:rPr>
      </w:pPr>
    </w:p>
    <w:p w14:paraId="23BBE5F8" w14:textId="7A722CB0" w:rsidR="00CE166A" w:rsidRDefault="00CE166A" w:rsidP="003D1FB5">
      <w:pPr>
        <w:pStyle w:val="Zwykytekst"/>
        <w:ind w:left="720"/>
        <w:rPr>
          <w:rFonts w:ascii="Calibri" w:hAnsi="Calibri" w:cs="Arial"/>
          <w:b/>
          <w:sz w:val="24"/>
          <w:szCs w:val="24"/>
          <w:lang w:val="pl-PL"/>
        </w:rPr>
      </w:pPr>
    </w:p>
    <w:p w14:paraId="092954BA" w14:textId="11A40F8E" w:rsidR="00CE166A" w:rsidRDefault="00CE166A" w:rsidP="003D1FB5">
      <w:pPr>
        <w:pStyle w:val="Zwykytekst"/>
        <w:ind w:left="720"/>
        <w:rPr>
          <w:rFonts w:ascii="Calibri" w:hAnsi="Calibri" w:cs="Arial"/>
          <w:b/>
          <w:sz w:val="24"/>
          <w:szCs w:val="24"/>
          <w:lang w:val="pl-PL"/>
        </w:rPr>
      </w:pPr>
    </w:p>
    <w:p w14:paraId="5DF585F6" w14:textId="2F21243B" w:rsidR="00CE166A" w:rsidRDefault="00CE166A" w:rsidP="003D1FB5">
      <w:pPr>
        <w:pStyle w:val="Zwykytekst"/>
        <w:ind w:left="720"/>
        <w:rPr>
          <w:rFonts w:ascii="Calibri" w:hAnsi="Calibri" w:cs="Arial"/>
          <w:b/>
          <w:sz w:val="24"/>
          <w:szCs w:val="24"/>
          <w:lang w:val="pl-PL"/>
        </w:rPr>
      </w:pPr>
    </w:p>
    <w:p w14:paraId="2577BA8F" w14:textId="7D3CD297" w:rsidR="00CE166A" w:rsidRDefault="00CE166A" w:rsidP="003D1FB5">
      <w:pPr>
        <w:pStyle w:val="Zwykytekst"/>
        <w:ind w:left="720"/>
        <w:rPr>
          <w:rFonts w:ascii="Calibri" w:hAnsi="Calibri" w:cs="Arial"/>
          <w:b/>
          <w:sz w:val="24"/>
          <w:szCs w:val="24"/>
          <w:lang w:val="pl-PL"/>
        </w:rPr>
      </w:pPr>
    </w:p>
    <w:p w14:paraId="2167F879" w14:textId="2CB3F920" w:rsidR="00CE166A" w:rsidRDefault="00CE166A" w:rsidP="003D1FB5">
      <w:pPr>
        <w:pStyle w:val="Zwykytekst"/>
        <w:ind w:left="720"/>
        <w:rPr>
          <w:rFonts w:ascii="Calibri" w:hAnsi="Calibri" w:cs="Arial"/>
          <w:b/>
          <w:sz w:val="24"/>
          <w:szCs w:val="24"/>
          <w:lang w:val="pl-PL"/>
        </w:rPr>
      </w:pPr>
    </w:p>
    <w:p w14:paraId="0F68F8D3" w14:textId="491E72F8" w:rsidR="00CE166A" w:rsidRDefault="00CE166A" w:rsidP="003D1FB5">
      <w:pPr>
        <w:pStyle w:val="Zwykytekst"/>
        <w:ind w:left="720"/>
        <w:rPr>
          <w:rFonts w:ascii="Calibri" w:hAnsi="Calibri" w:cs="Arial"/>
          <w:b/>
          <w:sz w:val="24"/>
          <w:szCs w:val="24"/>
          <w:lang w:val="pl-PL"/>
        </w:rPr>
      </w:pPr>
    </w:p>
    <w:p w14:paraId="302D7667" w14:textId="5B240CE2" w:rsidR="00CE166A" w:rsidRDefault="00CE166A" w:rsidP="003D1FB5">
      <w:pPr>
        <w:pStyle w:val="Zwykytekst"/>
        <w:ind w:left="720"/>
        <w:rPr>
          <w:rFonts w:ascii="Calibri" w:hAnsi="Calibri" w:cs="Arial"/>
          <w:b/>
          <w:sz w:val="24"/>
          <w:szCs w:val="24"/>
          <w:lang w:val="pl-PL"/>
        </w:rPr>
      </w:pPr>
    </w:p>
    <w:p w14:paraId="110F0E2D" w14:textId="099F802F" w:rsidR="00CE166A" w:rsidRDefault="00CE166A" w:rsidP="003D1FB5">
      <w:pPr>
        <w:pStyle w:val="Zwykytekst"/>
        <w:ind w:left="720"/>
        <w:rPr>
          <w:rFonts w:ascii="Calibri" w:hAnsi="Calibri" w:cs="Arial"/>
          <w:b/>
          <w:sz w:val="24"/>
          <w:szCs w:val="24"/>
          <w:lang w:val="pl-PL"/>
        </w:rPr>
      </w:pPr>
    </w:p>
    <w:p w14:paraId="47054884" w14:textId="30BBC7B2" w:rsidR="00CE166A" w:rsidRDefault="00CE166A" w:rsidP="003D1FB5">
      <w:pPr>
        <w:pStyle w:val="Zwykytekst"/>
        <w:ind w:left="720"/>
        <w:rPr>
          <w:rFonts w:ascii="Calibri" w:hAnsi="Calibri" w:cs="Arial"/>
          <w:b/>
          <w:sz w:val="24"/>
          <w:szCs w:val="24"/>
          <w:lang w:val="pl-PL"/>
        </w:rPr>
      </w:pPr>
    </w:p>
    <w:p w14:paraId="2EE8C60A" w14:textId="33024753" w:rsidR="00CE166A" w:rsidRDefault="00CE166A" w:rsidP="003D1FB5">
      <w:pPr>
        <w:pStyle w:val="Zwykytekst"/>
        <w:ind w:left="720"/>
        <w:rPr>
          <w:rFonts w:ascii="Calibri" w:hAnsi="Calibri" w:cs="Arial"/>
          <w:b/>
          <w:sz w:val="24"/>
          <w:szCs w:val="24"/>
          <w:lang w:val="pl-PL"/>
        </w:rPr>
      </w:pPr>
    </w:p>
    <w:p w14:paraId="7976FEE2" w14:textId="77777777" w:rsidR="00CE166A" w:rsidRPr="00870C4C" w:rsidRDefault="00CE166A" w:rsidP="003D1FB5">
      <w:pPr>
        <w:pStyle w:val="Zwykytekst"/>
        <w:ind w:left="720"/>
        <w:rPr>
          <w:rFonts w:ascii="Calibri" w:hAnsi="Calibri" w:cs="Arial"/>
          <w:b/>
          <w:sz w:val="24"/>
          <w:szCs w:val="24"/>
          <w:lang w:val="pl-PL"/>
        </w:rPr>
      </w:pPr>
    </w:p>
    <w:p w14:paraId="2E701397" w14:textId="77777777" w:rsidR="003D1FB5" w:rsidRDefault="003D1FB5" w:rsidP="003D1FB5">
      <w:pPr>
        <w:pStyle w:val="Zwykytekst"/>
        <w:ind w:left="720"/>
        <w:rPr>
          <w:rFonts w:asciiTheme="minorHAnsi" w:hAnsiTheme="minorHAnsi" w:cstheme="minorHAnsi"/>
          <w:b/>
          <w:sz w:val="24"/>
          <w:szCs w:val="24"/>
          <w:u w:val="single"/>
          <w:lang w:val="pl-PL"/>
        </w:rPr>
      </w:pPr>
      <w:r w:rsidRPr="00F17AE7">
        <w:rPr>
          <w:rFonts w:asciiTheme="minorHAnsi" w:hAnsiTheme="minorHAnsi" w:cstheme="minorHAnsi"/>
          <w:b/>
          <w:sz w:val="24"/>
          <w:szCs w:val="24"/>
          <w:u w:val="single"/>
          <w:lang w:val="pl-PL"/>
        </w:rPr>
        <w:t xml:space="preserve">W ofercie należy odnieść się do wszystkich w/w kryteriów wyboru oferty. </w:t>
      </w:r>
    </w:p>
    <w:p w14:paraId="1CAC55B5" w14:textId="77777777" w:rsidR="003D1FB5" w:rsidRPr="009D101A" w:rsidRDefault="003D1FB5" w:rsidP="003D1FB5">
      <w:pPr>
        <w:pStyle w:val="Zwykytekst"/>
        <w:ind w:left="720"/>
        <w:rPr>
          <w:rFonts w:asciiTheme="minorHAnsi" w:hAnsiTheme="minorHAnsi" w:cstheme="minorHAnsi"/>
          <w:b/>
          <w:sz w:val="12"/>
          <w:szCs w:val="12"/>
          <w:u w:val="single"/>
          <w:lang w:val="pl-PL"/>
        </w:rPr>
      </w:pPr>
    </w:p>
    <w:p w14:paraId="1A60D008" w14:textId="77777777" w:rsidR="003D1FB5" w:rsidRPr="00F17AE7" w:rsidRDefault="003D1FB5" w:rsidP="003D1FB5">
      <w:pPr>
        <w:pStyle w:val="Zwykytekst"/>
        <w:ind w:left="720"/>
        <w:rPr>
          <w:rFonts w:asciiTheme="minorHAnsi" w:hAnsiTheme="minorHAnsi" w:cstheme="minorHAnsi"/>
          <w:sz w:val="24"/>
          <w:szCs w:val="24"/>
          <w:lang w:val="pl-PL"/>
        </w:rPr>
      </w:pPr>
      <w:r w:rsidRPr="00F17AE7">
        <w:rPr>
          <w:rFonts w:asciiTheme="minorHAnsi" w:hAnsiTheme="minorHAnsi" w:cstheme="minorHAnsi"/>
          <w:sz w:val="24"/>
          <w:szCs w:val="24"/>
          <w:lang w:val="pl-PL"/>
        </w:rPr>
        <w:t xml:space="preserve">W przypadku, gdy </w:t>
      </w:r>
      <w:r>
        <w:rPr>
          <w:rFonts w:asciiTheme="minorHAnsi" w:hAnsiTheme="minorHAnsi" w:cstheme="minorHAnsi"/>
          <w:sz w:val="24"/>
          <w:szCs w:val="24"/>
          <w:lang w:val="pl-PL"/>
        </w:rPr>
        <w:t>O</w:t>
      </w:r>
      <w:r w:rsidRPr="00F17AE7">
        <w:rPr>
          <w:rFonts w:asciiTheme="minorHAnsi" w:hAnsiTheme="minorHAnsi" w:cstheme="minorHAnsi"/>
          <w:sz w:val="24"/>
          <w:szCs w:val="24"/>
          <w:lang w:val="pl-PL"/>
        </w:rPr>
        <w:t xml:space="preserve">ferent pominie </w:t>
      </w:r>
      <w:r>
        <w:rPr>
          <w:rFonts w:asciiTheme="minorHAnsi" w:hAnsiTheme="minorHAnsi" w:cstheme="minorHAnsi"/>
          <w:sz w:val="24"/>
          <w:szCs w:val="24"/>
          <w:lang w:val="pl-PL"/>
        </w:rPr>
        <w:t xml:space="preserve">dane </w:t>
      </w:r>
      <w:r w:rsidRPr="00F17AE7">
        <w:rPr>
          <w:rFonts w:asciiTheme="minorHAnsi" w:hAnsiTheme="minorHAnsi" w:cstheme="minorHAnsi"/>
          <w:sz w:val="24"/>
          <w:szCs w:val="24"/>
          <w:lang w:val="pl-PL"/>
        </w:rPr>
        <w:t>kryterium, jego oferta w danym kryterium otrzyma 0 punktów.</w:t>
      </w:r>
    </w:p>
    <w:p w14:paraId="0F197D21" w14:textId="77777777" w:rsidR="003D1FB5" w:rsidRPr="009D101A" w:rsidRDefault="003D1FB5" w:rsidP="003D1FB5">
      <w:pPr>
        <w:pStyle w:val="Zwykytekst"/>
        <w:ind w:left="720"/>
        <w:rPr>
          <w:rFonts w:asciiTheme="minorHAnsi" w:hAnsiTheme="minorHAnsi" w:cstheme="minorHAnsi"/>
          <w:sz w:val="12"/>
          <w:szCs w:val="12"/>
          <w:lang w:val="pl-PL"/>
        </w:rPr>
      </w:pPr>
    </w:p>
    <w:p w14:paraId="5FE213A2" w14:textId="77777777" w:rsidR="003D1FB5" w:rsidRPr="00F17AE7" w:rsidRDefault="003D1FB5" w:rsidP="003D1FB5">
      <w:pPr>
        <w:pStyle w:val="Zwykytekst"/>
        <w:ind w:left="720"/>
        <w:rPr>
          <w:rFonts w:asciiTheme="minorHAnsi" w:hAnsiTheme="minorHAnsi" w:cstheme="minorHAnsi"/>
          <w:sz w:val="24"/>
          <w:szCs w:val="24"/>
          <w:lang w:val="pl-PL"/>
        </w:rPr>
      </w:pPr>
      <w:r w:rsidRPr="00F17AE7">
        <w:rPr>
          <w:rFonts w:asciiTheme="minorHAnsi" w:hAnsiTheme="minorHAnsi" w:cstheme="minorHAnsi"/>
          <w:sz w:val="24"/>
          <w:szCs w:val="24"/>
          <w:lang w:val="pl-PL"/>
        </w:rPr>
        <w:t xml:space="preserve">Zamawiający po dokonaniu oceny nadsyłanych ofert zaproponuje </w:t>
      </w:r>
      <w:r>
        <w:rPr>
          <w:rFonts w:asciiTheme="minorHAnsi" w:hAnsiTheme="minorHAnsi" w:cstheme="minorHAnsi"/>
          <w:sz w:val="24"/>
          <w:szCs w:val="24"/>
          <w:lang w:val="pl-PL"/>
        </w:rPr>
        <w:t>O</w:t>
      </w:r>
      <w:r w:rsidRPr="00F17AE7">
        <w:rPr>
          <w:rFonts w:asciiTheme="minorHAnsi" w:hAnsiTheme="minorHAnsi" w:cstheme="minorHAnsi"/>
          <w:sz w:val="24"/>
          <w:szCs w:val="24"/>
          <w:lang w:val="pl-PL"/>
        </w:rPr>
        <w:t xml:space="preserve">ferentowi, który otrzyma największą ilość punktów zawarcie </w:t>
      </w:r>
      <w:r w:rsidRPr="00F17AE7">
        <w:rPr>
          <w:rFonts w:asciiTheme="minorHAnsi" w:hAnsiTheme="minorHAnsi" w:cstheme="minorHAnsi"/>
          <w:b/>
          <w:sz w:val="24"/>
          <w:szCs w:val="24"/>
          <w:lang w:val="pl-PL"/>
        </w:rPr>
        <w:t xml:space="preserve">umowy </w:t>
      </w:r>
      <w:r w:rsidRPr="00F17AE7">
        <w:rPr>
          <w:rFonts w:asciiTheme="minorHAnsi" w:hAnsiTheme="minorHAnsi" w:cstheme="minorHAnsi"/>
          <w:sz w:val="24"/>
          <w:szCs w:val="24"/>
          <w:lang w:val="pl-PL"/>
        </w:rPr>
        <w:t>na realizację przedmiotu zamówienia.</w:t>
      </w:r>
    </w:p>
    <w:p w14:paraId="7F1813FA" w14:textId="77777777" w:rsidR="003D1FB5" w:rsidRPr="009D101A" w:rsidRDefault="003D1FB5" w:rsidP="003D1FB5">
      <w:pPr>
        <w:pStyle w:val="Zwykytekst"/>
        <w:rPr>
          <w:rFonts w:asciiTheme="minorHAnsi" w:hAnsiTheme="minorHAnsi" w:cstheme="minorHAnsi"/>
          <w:sz w:val="12"/>
          <w:szCs w:val="12"/>
          <w:lang w:val="pl-PL"/>
        </w:rPr>
      </w:pPr>
    </w:p>
    <w:p w14:paraId="59C34DC3" w14:textId="77777777" w:rsidR="003D1FB5" w:rsidRDefault="003D1FB5" w:rsidP="003D1FB5">
      <w:pPr>
        <w:pStyle w:val="Zwykytekst"/>
        <w:ind w:left="720"/>
        <w:rPr>
          <w:rFonts w:asciiTheme="minorHAnsi" w:hAnsiTheme="minorHAnsi" w:cstheme="minorHAnsi"/>
          <w:sz w:val="24"/>
          <w:szCs w:val="24"/>
          <w:lang w:val="pl-PL"/>
        </w:rPr>
      </w:pPr>
      <w:r w:rsidRPr="00F17AE7">
        <w:rPr>
          <w:rFonts w:asciiTheme="minorHAnsi" w:hAnsiTheme="minorHAnsi" w:cstheme="minorHAnsi"/>
          <w:sz w:val="24"/>
          <w:szCs w:val="24"/>
          <w:lang w:val="pl-PL"/>
        </w:rPr>
        <w:t xml:space="preserve">Każdy z </w:t>
      </w:r>
      <w:r>
        <w:rPr>
          <w:rFonts w:asciiTheme="minorHAnsi" w:hAnsiTheme="minorHAnsi" w:cstheme="minorHAnsi"/>
          <w:sz w:val="24"/>
          <w:szCs w:val="24"/>
          <w:lang w:val="pl-PL"/>
        </w:rPr>
        <w:t>O</w:t>
      </w:r>
      <w:r w:rsidRPr="00F17AE7">
        <w:rPr>
          <w:rFonts w:asciiTheme="minorHAnsi" w:hAnsiTheme="minorHAnsi" w:cstheme="minorHAnsi"/>
          <w:sz w:val="24"/>
          <w:szCs w:val="24"/>
          <w:lang w:val="pl-PL"/>
        </w:rPr>
        <w:t xml:space="preserve">ferentów jest zobowiązany do podpisania </w:t>
      </w:r>
      <w:r>
        <w:rPr>
          <w:rFonts w:asciiTheme="minorHAnsi" w:hAnsiTheme="minorHAnsi" w:cstheme="minorHAnsi"/>
          <w:sz w:val="24"/>
          <w:szCs w:val="24"/>
          <w:lang w:val="pl-PL"/>
        </w:rPr>
        <w:t>oświadczeń o:</w:t>
      </w:r>
    </w:p>
    <w:p w14:paraId="348B1A11" w14:textId="77777777" w:rsidR="003D1FB5" w:rsidRPr="002F1E08" w:rsidRDefault="003D1FB5" w:rsidP="003D1FB5">
      <w:pPr>
        <w:pStyle w:val="Zwykytekst"/>
        <w:numPr>
          <w:ilvl w:val="0"/>
          <w:numId w:val="5"/>
        </w:numPr>
        <w:spacing w:before="60"/>
        <w:ind w:left="1434" w:hanging="357"/>
        <w:rPr>
          <w:rFonts w:asciiTheme="minorHAnsi" w:hAnsiTheme="minorHAnsi" w:cstheme="minorHAnsi"/>
          <w:bCs/>
          <w:iCs/>
          <w:sz w:val="24"/>
          <w:szCs w:val="24"/>
          <w:lang w:val="pl-PL"/>
        </w:rPr>
      </w:pPr>
      <w:r w:rsidRPr="002F1E08">
        <w:rPr>
          <w:rFonts w:asciiTheme="minorHAnsi" w:hAnsiTheme="minorHAnsi" w:cstheme="minorHAnsi"/>
          <w:bCs/>
          <w:iCs/>
          <w:sz w:val="24"/>
          <w:szCs w:val="24"/>
          <w:lang w:val="pl-PL"/>
        </w:rPr>
        <w:t>braku powi</w:t>
      </w:r>
      <w:r>
        <w:rPr>
          <w:rFonts w:asciiTheme="minorHAnsi" w:hAnsiTheme="minorHAnsi" w:cstheme="minorHAnsi"/>
          <w:bCs/>
          <w:iCs/>
          <w:sz w:val="24"/>
          <w:szCs w:val="24"/>
          <w:lang w:val="pl-PL"/>
        </w:rPr>
        <w:t>ą</w:t>
      </w:r>
      <w:r w:rsidRPr="002F1E08">
        <w:rPr>
          <w:rFonts w:asciiTheme="minorHAnsi" w:hAnsiTheme="minorHAnsi" w:cstheme="minorHAnsi"/>
          <w:bCs/>
          <w:iCs/>
          <w:sz w:val="24"/>
          <w:szCs w:val="24"/>
          <w:lang w:val="pl-PL"/>
        </w:rPr>
        <w:t xml:space="preserve">zań osobowych i kapitałowych z Zamawiającym, </w:t>
      </w:r>
    </w:p>
    <w:p w14:paraId="5773CB0D" w14:textId="60152DF1" w:rsidR="003D1FB5" w:rsidRPr="002F1E08" w:rsidRDefault="003D1FB5" w:rsidP="003D1FB5">
      <w:pPr>
        <w:pStyle w:val="Zwykytekst"/>
        <w:numPr>
          <w:ilvl w:val="0"/>
          <w:numId w:val="5"/>
        </w:numPr>
        <w:spacing w:before="60"/>
        <w:ind w:left="1434" w:hanging="357"/>
        <w:rPr>
          <w:rFonts w:asciiTheme="minorHAnsi" w:hAnsiTheme="minorHAnsi" w:cstheme="minorHAnsi"/>
          <w:b/>
          <w:i/>
          <w:sz w:val="24"/>
          <w:szCs w:val="24"/>
          <w:lang w:val="pl-PL"/>
        </w:rPr>
      </w:pPr>
      <w:r w:rsidRPr="002F1E08">
        <w:rPr>
          <w:rFonts w:asciiTheme="minorHAnsi" w:hAnsiTheme="minorHAnsi" w:cstheme="minorHAnsi"/>
          <w:sz w:val="24"/>
          <w:szCs w:val="24"/>
          <w:lang w:val="pl-PL"/>
        </w:rPr>
        <w:t>uprawnienia</w:t>
      </w:r>
      <w:r>
        <w:rPr>
          <w:rFonts w:asciiTheme="minorHAnsi" w:hAnsiTheme="minorHAnsi" w:cstheme="minorHAnsi"/>
          <w:sz w:val="24"/>
          <w:szCs w:val="24"/>
          <w:lang w:val="pl-PL"/>
        </w:rPr>
        <w:t>ch</w:t>
      </w:r>
      <w:r w:rsidRPr="002F1E08">
        <w:rPr>
          <w:rFonts w:asciiTheme="minorHAnsi" w:hAnsiTheme="minorHAnsi" w:cstheme="minorHAnsi"/>
          <w:sz w:val="24"/>
          <w:szCs w:val="24"/>
          <w:lang w:val="pl-PL"/>
        </w:rPr>
        <w:t xml:space="preserve"> do </w:t>
      </w:r>
      <w:r w:rsidR="00CE166A" w:rsidRPr="002F1E08">
        <w:rPr>
          <w:rFonts w:asciiTheme="minorHAnsi" w:hAnsiTheme="minorHAnsi" w:cstheme="minorHAnsi"/>
          <w:sz w:val="24"/>
          <w:szCs w:val="24"/>
          <w:lang w:val="pl-PL"/>
        </w:rPr>
        <w:t>wykonywania działalności lub czynności objętych</w:t>
      </w:r>
      <w:r w:rsidRPr="002F1E08">
        <w:rPr>
          <w:rFonts w:asciiTheme="minorHAnsi" w:hAnsiTheme="minorHAnsi" w:cstheme="minorHAnsi"/>
          <w:sz w:val="24"/>
          <w:szCs w:val="24"/>
          <w:lang w:val="pl-PL"/>
        </w:rPr>
        <w:t xml:space="preserve"> niniejszym zamówieniem, jeżeli ustawy nakładają obowiązek posiadania takich uprawnień;</w:t>
      </w:r>
    </w:p>
    <w:p w14:paraId="10419980" w14:textId="77777777" w:rsidR="003D1FB5" w:rsidRDefault="003D1FB5" w:rsidP="003D1FB5">
      <w:pPr>
        <w:pStyle w:val="Zwykytekst"/>
        <w:numPr>
          <w:ilvl w:val="0"/>
          <w:numId w:val="5"/>
        </w:numPr>
        <w:spacing w:before="60"/>
        <w:ind w:left="1434" w:hanging="357"/>
        <w:rPr>
          <w:rFonts w:asciiTheme="minorHAnsi" w:hAnsiTheme="minorHAnsi" w:cstheme="minorHAnsi"/>
          <w:sz w:val="24"/>
          <w:szCs w:val="24"/>
          <w:lang w:val="pl-PL"/>
        </w:rPr>
      </w:pPr>
      <w:r w:rsidRPr="002F1E08">
        <w:rPr>
          <w:rFonts w:asciiTheme="minorHAnsi" w:hAnsiTheme="minorHAnsi" w:cstheme="minorHAnsi"/>
          <w:sz w:val="24"/>
          <w:szCs w:val="24"/>
          <w:lang w:val="pl-PL"/>
        </w:rPr>
        <w:t>posiada</w:t>
      </w:r>
      <w:r>
        <w:rPr>
          <w:rFonts w:asciiTheme="minorHAnsi" w:hAnsiTheme="minorHAnsi" w:cstheme="minorHAnsi"/>
          <w:sz w:val="24"/>
          <w:szCs w:val="24"/>
          <w:lang w:val="pl-PL"/>
        </w:rPr>
        <w:t>niu</w:t>
      </w:r>
      <w:r w:rsidRPr="002F1E08">
        <w:rPr>
          <w:rFonts w:asciiTheme="minorHAnsi" w:hAnsiTheme="minorHAnsi" w:cstheme="minorHAnsi"/>
          <w:sz w:val="24"/>
          <w:szCs w:val="24"/>
          <w:lang w:val="pl-PL"/>
        </w:rPr>
        <w:t xml:space="preserve">   niezbędn</w:t>
      </w:r>
      <w:r>
        <w:rPr>
          <w:rFonts w:asciiTheme="minorHAnsi" w:hAnsiTheme="minorHAnsi" w:cstheme="minorHAnsi"/>
          <w:sz w:val="24"/>
          <w:szCs w:val="24"/>
          <w:lang w:val="pl-PL"/>
        </w:rPr>
        <w:t>ej</w:t>
      </w:r>
      <w:r w:rsidRPr="002F1E08">
        <w:rPr>
          <w:rFonts w:asciiTheme="minorHAnsi" w:hAnsiTheme="minorHAnsi" w:cstheme="minorHAnsi"/>
          <w:sz w:val="24"/>
          <w:szCs w:val="24"/>
          <w:lang w:val="pl-PL"/>
        </w:rPr>
        <w:t xml:space="preserve"> wiedz</w:t>
      </w:r>
      <w:r>
        <w:rPr>
          <w:rFonts w:asciiTheme="minorHAnsi" w:hAnsiTheme="minorHAnsi" w:cstheme="minorHAnsi"/>
          <w:sz w:val="24"/>
          <w:szCs w:val="24"/>
          <w:lang w:val="pl-PL"/>
        </w:rPr>
        <w:t>y</w:t>
      </w:r>
      <w:r w:rsidRPr="002F1E08">
        <w:rPr>
          <w:rFonts w:asciiTheme="minorHAnsi" w:hAnsiTheme="minorHAnsi" w:cstheme="minorHAnsi"/>
          <w:sz w:val="24"/>
          <w:szCs w:val="24"/>
          <w:lang w:val="pl-PL"/>
        </w:rPr>
        <w:t xml:space="preserve"> i doświadczeni</w:t>
      </w:r>
      <w:r>
        <w:rPr>
          <w:rFonts w:asciiTheme="minorHAnsi" w:hAnsiTheme="minorHAnsi" w:cstheme="minorHAnsi"/>
          <w:sz w:val="24"/>
          <w:szCs w:val="24"/>
          <w:lang w:val="pl-PL"/>
        </w:rPr>
        <w:t>a</w:t>
      </w:r>
      <w:r w:rsidRPr="002F1E08">
        <w:rPr>
          <w:rFonts w:asciiTheme="minorHAnsi" w:hAnsiTheme="minorHAnsi" w:cstheme="minorHAnsi"/>
          <w:sz w:val="24"/>
          <w:szCs w:val="24"/>
          <w:lang w:val="pl-PL"/>
        </w:rPr>
        <w:t xml:space="preserve"> oraz</w:t>
      </w:r>
      <w:r>
        <w:rPr>
          <w:rFonts w:asciiTheme="minorHAnsi" w:hAnsiTheme="minorHAnsi" w:cstheme="minorHAnsi"/>
          <w:sz w:val="24"/>
          <w:szCs w:val="24"/>
          <w:lang w:val="pl-PL"/>
        </w:rPr>
        <w:t xml:space="preserve"> </w:t>
      </w:r>
      <w:r w:rsidRPr="002F1E08">
        <w:rPr>
          <w:rFonts w:asciiTheme="minorHAnsi" w:hAnsiTheme="minorHAnsi" w:cstheme="minorHAnsi"/>
          <w:sz w:val="24"/>
          <w:szCs w:val="24"/>
          <w:lang w:val="pl-PL"/>
        </w:rPr>
        <w:t>dyspon</w:t>
      </w:r>
      <w:r>
        <w:rPr>
          <w:rFonts w:asciiTheme="minorHAnsi" w:hAnsiTheme="minorHAnsi" w:cstheme="minorHAnsi"/>
          <w:sz w:val="24"/>
          <w:szCs w:val="24"/>
          <w:lang w:val="pl-PL"/>
        </w:rPr>
        <w:t xml:space="preserve">owaniu </w:t>
      </w:r>
      <w:r w:rsidRPr="002F1E08">
        <w:rPr>
          <w:rFonts w:asciiTheme="minorHAnsi" w:hAnsiTheme="minorHAnsi" w:cstheme="minorHAnsi"/>
          <w:sz w:val="24"/>
          <w:szCs w:val="24"/>
          <w:lang w:val="pl-PL"/>
        </w:rPr>
        <w:t>potencjałem technicznym i osobami zdolnymi do wykonania zamówienia</w:t>
      </w:r>
    </w:p>
    <w:p w14:paraId="3FAA8CEE" w14:textId="77777777" w:rsidR="003D1FB5" w:rsidRDefault="003D1FB5" w:rsidP="003D1FB5">
      <w:pPr>
        <w:pStyle w:val="Zwykytekst"/>
        <w:numPr>
          <w:ilvl w:val="0"/>
          <w:numId w:val="5"/>
        </w:numPr>
        <w:spacing w:before="60"/>
        <w:ind w:left="1434" w:hanging="357"/>
        <w:rPr>
          <w:rFonts w:asciiTheme="minorHAnsi" w:hAnsiTheme="minorHAnsi" w:cstheme="minorHAnsi"/>
          <w:sz w:val="24"/>
          <w:szCs w:val="24"/>
          <w:lang w:val="pl-PL"/>
        </w:rPr>
      </w:pPr>
      <w:r w:rsidRPr="002F1E08">
        <w:rPr>
          <w:rFonts w:asciiTheme="minorHAnsi" w:hAnsiTheme="minorHAnsi" w:cstheme="minorHAnsi"/>
          <w:sz w:val="24"/>
          <w:szCs w:val="24"/>
          <w:lang w:val="pl-PL"/>
        </w:rPr>
        <w:t>znajd</w:t>
      </w:r>
      <w:r>
        <w:rPr>
          <w:rFonts w:asciiTheme="minorHAnsi" w:hAnsiTheme="minorHAnsi" w:cstheme="minorHAnsi"/>
          <w:sz w:val="24"/>
          <w:szCs w:val="24"/>
          <w:lang w:val="pl-PL"/>
        </w:rPr>
        <w:t>owaniu</w:t>
      </w:r>
      <w:r w:rsidRPr="002F1E08">
        <w:rPr>
          <w:rFonts w:asciiTheme="minorHAnsi" w:hAnsiTheme="minorHAnsi" w:cstheme="minorHAnsi"/>
          <w:sz w:val="24"/>
          <w:szCs w:val="24"/>
          <w:lang w:val="pl-PL"/>
        </w:rPr>
        <w:t xml:space="preserve"> się w sytuacji ekonomicznej i finansowej zapewniającej wykonanie zamówienia; </w:t>
      </w:r>
    </w:p>
    <w:p w14:paraId="0CED609A" w14:textId="77777777" w:rsidR="003D1FB5" w:rsidRDefault="003D1FB5" w:rsidP="003D1FB5">
      <w:pPr>
        <w:pStyle w:val="Zwykytekst"/>
        <w:spacing w:before="60"/>
        <w:ind w:left="709"/>
        <w:rPr>
          <w:rFonts w:asciiTheme="minorHAnsi" w:hAnsiTheme="minorHAnsi" w:cstheme="minorHAnsi"/>
          <w:b/>
          <w:i/>
          <w:sz w:val="24"/>
          <w:szCs w:val="24"/>
          <w:lang w:val="pl-PL"/>
        </w:rPr>
      </w:pPr>
      <w:r w:rsidRPr="00F92D7E">
        <w:rPr>
          <w:rFonts w:asciiTheme="minorHAnsi" w:hAnsiTheme="minorHAnsi" w:cstheme="minorHAnsi"/>
          <w:sz w:val="24"/>
          <w:szCs w:val="24"/>
          <w:lang w:val="pl-PL"/>
        </w:rPr>
        <w:t>będących częścią formularza ofertowego</w:t>
      </w:r>
      <w:r w:rsidRPr="00F92D7E">
        <w:rPr>
          <w:rFonts w:asciiTheme="minorHAnsi" w:hAnsiTheme="minorHAnsi" w:cstheme="minorHAnsi"/>
          <w:b/>
          <w:i/>
          <w:sz w:val="24"/>
          <w:szCs w:val="24"/>
          <w:lang w:val="pl-PL"/>
        </w:rPr>
        <w:t>.</w:t>
      </w:r>
    </w:p>
    <w:p w14:paraId="099FBB21" w14:textId="77777777" w:rsidR="00D562B2" w:rsidRPr="00F92D7E" w:rsidRDefault="00D562B2" w:rsidP="003D1FB5">
      <w:pPr>
        <w:pStyle w:val="Zwykytekst"/>
        <w:spacing w:before="60"/>
        <w:ind w:left="709"/>
        <w:rPr>
          <w:rFonts w:asciiTheme="minorHAnsi" w:hAnsiTheme="minorHAnsi" w:cstheme="minorHAnsi"/>
          <w:sz w:val="24"/>
          <w:szCs w:val="24"/>
          <w:lang w:val="pl-PL"/>
        </w:rPr>
      </w:pPr>
    </w:p>
    <w:p w14:paraId="3282460A" w14:textId="385C169E" w:rsidR="003D1FB5" w:rsidRPr="0053224C" w:rsidRDefault="00BF757D" w:rsidP="0053224C">
      <w:pPr>
        <w:pStyle w:val="Zwykytekst"/>
        <w:ind w:left="720"/>
        <w:jc w:val="both"/>
        <w:rPr>
          <w:rFonts w:asciiTheme="minorHAnsi" w:hAnsiTheme="minorHAnsi" w:cstheme="minorHAnsi"/>
          <w:bCs/>
          <w:iCs/>
          <w:sz w:val="24"/>
          <w:szCs w:val="24"/>
          <w:lang w:val="pl-PL"/>
        </w:rPr>
      </w:pPr>
      <w:r>
        <w:rPr>
          <w:rFonts w:asciiTheme="minorHAnsi" w:hAnsiTheme="minorHAnsi" w:cstheme="minorHAnsi"/>
          <w:bCs/>
          <w:iCs/>
          <w:sz w:val="24"/>
          <w:szCs w:val="24"/>
          <w:lang w:val="pl-PL"/>
        </w:rPr>
        <w:t>P</w:t>
      </w:r>
      <w:r w:rsidR="004C26DE">
        <w:rPr>
          <w:rFonts w:asciiTheme="minorHAnsi" w:hAnsiTheme="minorHAnsi" w:cstheme="minorHAnsi"/>
          <w:bCs/>
          <w:iCs/>
          <w:sz w:val="24"/>
          <w:szCs w:val="24"/>
          <w:lang w:val="pl-PL"/>
        </w:rPr>
        <w:t xml:space="preserve">odstawą oceny oferty </w:t>
      </w:r>
      <w:r w:rsidR="00D562B2">
        <w:rPr>
          <w:rFonts w:asciiTheme="minorHAnsi" w:hAnsiTheme="minorHAnsi" w:cstheme="minorHAnsi"/>
          <w:bCs/>
          <w:iCs/>
          <w:sz w:val="24"/>
          <w:szCs w:val="24"/>
          <w:lang w:val="pl-PL"/>
        </w:rPr>
        <w:t xml:space="preserve">będzie w </w:t>
      </w:r>
      <w:r w:rsidR="00CE166A">
        <w:rPr>
          <w:rFonts w:asciiTheme="minorHAnsi" w:hAnsiTheme="minorHAnsi" w:cstheme="minorHAnsi"/>
          <w:bCs/>
          <w:iCs/>
          <w:sz w:val="24"/>
          <w:szCs w:val="24"/>
          <w:lang w:val="pl-PL"/>
        </w:rPr>
        <w:t>pełni wypełniony</w:t>
      </w:r>
      <w:r w:rsidR="004C26DE">
        <w:rPr>
          <w:rFonts w:asciiTheme="minorHAnsi" w:hAnsiTheme="minorHAnsi" w:cstheme="minorHAnsi"/>
          <w:bCs/>
          <w:iCs/>
          <w:sz w:val="24"/>
          <w:szCs w:val="24"/>
          <w:lang w:val="pl-PL"/>
        </w:rPr>
        <w:t xml:space="preserve"> zgodnie z instrukcją </w:t>
      </w:r>
      <w:r w:rsidR="003D1FB5" w:rsidRPr="000A5814">
        <w:rPr>
          <w:rFonts w:asciiTheme="minorHAnsi" w:hAnsiTheme="minorHAnsi" w:cstheme="minorHAnsi"/>
          <w:bCs/>
          <w:iCs/>
          <w:sz w:val="24"/>
          <w:szCs w:val="24"/>
          <w:lang w:val="pl-PL"/>
        </w:rPr>
        <w:t>formularz ofertow</w:t>
      </w:r>
      <w:r w:rsidR="00D562B2">
        <w:rPr>
          <w:rFonts w:asciiTheme="minorHAnsi" w:hAnsiTheme="minorHAnsi" w:cstheme="minorHAnsi"/>
          <w:bCs/>
          <w:iCs/>
          <w:sz w:val="24"/>
          <w:szCs w:val="24"/>
          <w:lang w:val="pl-PL"/>
        </w:rPr>
        <w:t>y. N</w:t>
      </w:r>
      <w:r w:rsidR="003D1FB5" w:rsidRPr="000A5814">
        <w:rPr>
          <w:rFonts w:asciiTheme="minorHAnsi" w:hAnsiTheme="minorHAnsi" w:cstheme="minorHAnsi"/>
          <w:bCs/>
          <w:iCs/>
          <w:sz w:val="24"/>
          <w:szCs w:val="24"/>
          <w:lang w:val="pl-PL"/>
        </w:rPr>
        <w:t>ależy również dołączyć kopię dokumentów potwierdzających</w:t>
      </w:r>
      <w:r w:rsidR="003E67AB">
        <w:rPr>
          <w:rFonts w:asciiTheme="minorHAnsi" w:hAnsiTheme="minorHAnsi" w:cstheme="minorHAnsi"/>
          <w:bCs/>
          <w:iCs/>
          <w:sz w:val="24"/>
          <w:szCs w:val="24"/>
          <w:lang w:val="pl-PL"/>
        </w:rPr>
        <w:t xml:space="preserve"> fakt</w:t>
      </w:r>
      <w:r w:rsidR="003D1FB5" w:rsidRPr="000A5814">
        <w:rPr>
          <w:rFonts w:asciiTheme="minorHAnsi" w:hAnsiTheme="minorHAnsi" w:cstheme="minorHAnsi"/>
          <w:bCs/>
          <w:iCs/>
          <w:sz w:val="24"/>
          <w:szCs w:val="24"/>
          <w:lang w:val="pl-PL"/>
        </w:rPr>
        <w:t xml:space="preserve">, że osoba podpisująca ofertę jest upoważniona (wypis z rejestru </w:t>
      </w:r>
      <w:r w:rsidR="003D1FB5">
        <w:rPr>
          <w:rFonts w:asciiTheme="minorHAnsi" w:hAnsiTheme="minorHAnsi" w:cstheme="minorHAnsi"/>
          <w:bCs/>
          <w:iCs/>
          <w:sz w:val="24"/>
          <w:szCs w:val="24"/>
          <w:lang w:val="pl-PL"/>
        </w:rPr>
        <w:t xml:space="preserve">podmiotów gospodarczych </w:t>
      </w:r>
      <w:r w:rsidR="003D1FB5" w:rsidRPr="000A5814">
        <w:rPr>
          <w:rFonts w:asciiTheme="minorHAnsi" w:hAnsiTheme="minorHAnsi" w:cstheme="minorHAnsi"/>
          <w:bCs/>
          <w:iCs/>
          <w:sz w:val="24"/>
          <w:szCs w:val="24"/>
          <w:lang w:val="pl-PL"/>
        </w:rPr>
        <w:t xml:space="preserve">lub pełnomocnictwo </w:t>
      </w:r>
      <w:r w:rsidR="003D1FB5">
        <w:rPr>
          <w:rFonts w:asciiTheme="minorHAnsi" w:hAnsiTheme="minorHAnsi" w:cstheme="minorHAnsi"/>
          <w:bCs/>
          <w:iCs/>
          <w:sz w:val="24"/>
          <w:szCs w:val="24"/>
          <w:lang w:val="pl-PL"/>
        </w:rPr>
        <w:t>oraz</w:t>
      </w:r>
      <w:r w:rsidR="003D1FB5" w:rsidRPr="000A5814">
        <w:rPr>
          <w:rFonts w:asciiTheme="minorHAnsi" w:hAnsiTheme="minorHAnsi" w:cstheme="minorHAnsi"/>
          <w:bCs/>
          <w:iCs/>
          <w:sz w:val="24"/>
          <w:szCs w:val="24"/>
          <w:lang w:val="pl-PL"/>
        </w:rPr>
        <w:t xml:space="preserve"> wypis z rejestru)</w:t>
      </w:r>
      <w:r w:rsidR="003D1FB5">
        <w:rPr>
          <w:rFonts w:asciiTheme="minorHAnsi" w:hAnsiTheme="minorHAnsi" w:cstheme="minorHAnsi"/>
          <w:bCs/>
          <w:iCs/>
          <w:sz w:val="24"/>
          <w:szCs w:val="24"/>
          <w:lang w:val="pl-PL"/>
        </w:rPr>
        <w:t xml:space="preserve"> </w:t>
      </w:r>
      <w:r w:rsidR="003D1FB5" w:rsidRPr="000A5814">
        <w:rPr>
          <w:rFonts w:asciiTheme="minorHAnsi" w:hAnsiTheme="minorHAnsi" w:cstheme="minorHAnsi"/>
          <w:bCs/>
          <w:iCs/>
          <w:sz w:val="24"/>
          <w:szCs w:val="24"/>
          <w:lang w:val="pl-PL"/>
        </w:rPr>
        <w:t xml:space="preserve">do reprezentowania </w:t>
      </w:r>
      <w:r w:rsidR="003D1FB5">
        <w:rPr>
          <w:rFonts w:asciiTheme="minorHAnsi" w:hAnsiTheme="minorHAnsi" w:cstheme="minorHAnsi"/>
          <w:bCs/>
          <w:iCs/>
          <w:sz w:val="24"/>
          <w:szCs w:val="24"/>
          <w:lang w:val="pl-PL"/>
        </w:rPr>
        <w:t>O</w:t>
      </w:r>
      <w:r w:rsidR="003D1FB5" w:rsidRPr="000A5814">
        <w:rPr>
          <w:rFonts w:asciiTheme="minorHAnsi" w:hAnsiTheme="minorHAnsi" w:cstheme="minorHAnsi"/>
          <w:bCs/>
          <w:iCs/>
          <w:sz w:val="24"/>
          <w:szCs w:val="24"/>
          <w:lang w:val="pl-PL"/>
        </w:rPr>
        <w:t>ferenta</w:t>
      </w:r>
      <w:r w:rsidR="003D1FB5">
        <w:rPr>
          <w:rFonts w:asciiTheme="minorHAnsi" w:hAnsiTheme="minorHAnsi" w:cstheme="minorHAnsi"/>
          <w:bCs/>
          <w:iCs/>
          <w:sz w:val="24"/>
          <w:szCs w:val="24"/>
          <w:lang w:val="pl-PL"/>
        </w:rPr>
        <w:t xml:space="preserve"> i składania w jego imieniu oświadczeń / zaciągania zobowiązań</w:t>
      </w:r>
      <w:r w:rsidR="003E67AB">
        <w:rPr>
          <w:rFonts w:asciiTheme="minorHAnsi" w:hAnsiTheme="minorHAnsi" w:cstheme="minorHAnsi"/>
          <w:bCs/>
          <w:iCs/>
          <w:sz w:val="24"/>
          <w:szCs w:val="24"/>
          <w:lang w:val="pl-PL"/>
        </w:rPr>
        <w:t>)</w:t>
      </w:r>
      <w:r w:rsidR="003D1FB5">
        <w:rPr>
          <w:rFonts w:asciiTheme="minorHAnsi" w:hAnsiTheme="minorHAnsi" w:cstheme="minorHAnsi"/>
          <w:bCs/>
          <w:iCs/>
          <w:sz w:val="24"/>
          <w:szCs w:val="24"/>
          <w:lang w:val="pl-PL"/>
        </w:rPr>
        <w:t>.</w:t>
      </w:r>
    </w:p>
    <w:p w14:paraId="4AC5B3EA" w14:textId="77777777" w:rsidR="003D1FB5" w:rsidRPr="00A4481B" w:rsidRDefault="003D1FB5" w:rsidP="00A94B14">
      <w:pPr>
        <w:pStyle w:val="Zwykytekst"/>
        <w:rPr>
          <w:rFonts w:ascii="Calibri" w:hAnsi="Calibri" w:cs="Arial"/>
          <w:sz w:val="24"/>
          <w:szCs w:val="24"/>
          <w:lang w:val="pl-PL"/>
        </w:rPr>
      </w:pPr>
      <w:r w:rsidRPr="00803B3B">
        <w:rPr>
          <w:rFonts w:ascii="Calibri" w:hAnsi="Calibri" w:cs="Arial"/>
          <w:sz w:val="24"/>
          <w:szCs w:val="24"/>
          <w:lang w:val="pl-PL"/>
        </w:rPr>
        <w:t xml:space="preserve">                                                                                                                                      </w:t>
      </w:r>
      <w:r>
        <w:rPr>
          <w:rFonts w:ascii="Calibri" w:hAnsi="Calibri" w:cs="Arial"/>
          <w:sz w:val="24"/>
          <w:szCs w:val="24"/>
          <w:lang w:val="pl-PL"/>
        </w:rPr>
        <w:t xml:space="preserve">    </w:t>
      </w:r>
    </w:p>
    <w:p w14:paraId="1D940063" w14:textId="77777777" w:rsidR="003D1FB5" w:rsidRPr="00D109A4" w:rsidRDefault="003D1FB5" w:rsidP="003D1FB5">
      <w:pPr>
        <w:pStyle w:val="Zwykytekst"/>
        <w:numPr>
          <w:ilvl w:val="0"/>
          <w:numId w:val="1"/>
        </w:numPr>
        <w:rPr>
          <w:rFonts w:ascii="Calibri" w:hAnsi="Calibri" w:cs="Arial"/>
          <w:b/>
          <w:sz w:val="24"/>
          <w:szCs w:val="24"/>
        </w:rPr>
      </w:pPr>
      <w:r w:rsidRPr="00D109A4">
        <w:rPr>
          <w:rFonts w:ascii="Calibri" w:hAnsi="Calibri" w:cs="Arial"/>
          <w:b/>
          <w:sz w:val="24"/>
          <w:szCs w:val="24"/>
        </w:rPr>
        <w:t>Przedmiot Zamówienia:</w:t>
      </w:r>
    </w:p>
    <w:p w14:paraId="51DF8A6A" w14:textId="77777777" w:rsidR="003D1FB5" w:rsidRDefault="003D1FB5" w:rsidP="003D1FB5">
      <w:pPr>
        <w:pStyle w:val="Zwykytekst"/>
        <w:rPr>
          <w:rFonts w:ascii="Calibri" w:hAnsi="Calibri" w:cs="Arial"/>
          <w:sz w:val="24"/>
          <w:szCs w:val="24"/>
        </w:rPr>
      </w:pPr>
    </w:p>
    <w:p w14:paraId="43FFCB2C" w14:textId="40DB7560" w:rsidR="00B0714C" w:rsidRDefault="00B0714C" w:rsidP="00B0714C">
      <w:pPr>
        <w:spacing w:after="0" w:line="249" w:lineRule="auto"/>
        <w:ind w:left="715"/>
      </w:pPr>
      <w:r>
        <w:rPr>
          <w:b/>
          <w:i/>
        </w:rPr>
        <w:t xml:space="preserve">Wykonanie robót budowlanych związanych z </w:t>
      </w:r>
      <w:r w:rsidR="00BF757D">
        <w:rPr>
          <w:b/>
          <w:i/>
        </w:rPr>
        <w:t xml:space="preserve">wykonaniem </w:t>
      </w:r>
      <w:r w:rsidR="00000A1D">
        <w:rPr>
          <w:b/>
          <w:i/>
        </w:rPr>
        <w:t>instalacji sanitarnej</w:t>
      </w:r>
    </w:p>
    <w:p w14:paraId="472240B5" w14:textId="77777777" w:rsidR="00B0714C" w:rsidRDefault="00B0714C" w:rsidP="00B0714C">
      <w:pPr>
        <w:spacing w:after="0"/>
        <w:ind w:left="720"/>
      </w:pPr>
      <w:r>
        <w:rPr>
          <w:b/>
          <w:i/>
        </w:rPr>
        <w:t xml:space="preserve"> </w:t>
      </w:r>
    </w:p>
    <w:p w14:paraId="081944E9" w14:textId="28D92F64" w:rsidR="00B0714C" w:rsidRPr="000111C8" w:rsidRDefault="00B0714C" w:rsidP="00B0714C">
      <w:pPr>
        <w:spacing w:after="0" w:line="241" w:lineRule="auto"/>
        <w:ind w:left="-5" w:right="3"/>
        <w:rPr>
          <w:szCs w:val="20"/>
        </w:rPr>
      </w:pPr>
      <w:r w:rsidRPr="000111C8">
        <w:rPr>
          <w:szCs w:val="20"/>
          <w:u w:val="single" w:color="000000"/>
        </w:rPr>
        <w:t xml:space="preserve">Szczegółowy zakres Przedmiotu Zamówienia został określony w </w:t>
      </w:r>
      <w:r w:rsidR="0007335D">
        <w:rPr>
          <w:szCs w:val="20"/>
          <w:u w:val="single" w:color="000000"/>
        </w:rPr>
        <w:t>opisie (Opis instalacji)</w:t>
      </w:r>
      <w:r w:rsidR="00EF162F">
        <w:rPr>
          <w:szCs w:val="20"/>
          <w:u w:val="single" w:color="000000"/>
        </w:rPr>
        <w:t xml:space="preserve"> </w:t>
      </w:r>
      <w:r w:rsidRPr="000111C8">
        <w:rPr>
          <w:szCs w:val="20"/>
          <w:u w:val="single" w:color="000000"/>
        </w:rPr>
        <w:t xml:space="preserve">oraz </w:t>
      </w:r>
      <w:r w:rsidR="00EF162F">
        <w:rPr>
          <w:szCs w:val="20"/>
          <w:u w:val="single" w:color="000000"/>
        </w:rPr>
        <w:t xml:space="preserve">rysunkach konstrukcyjnych </w:t>
      </w:r>
      <w:r w:rsidRPr="000111C8">
        <w:rPr>
          <w:szCs w:val="20"/>
          <w:u w:val="single" w:color="000000"/>
        </w:rPr>
        <w:t>stanowiących odpowiednio Załącznik nr 1 do zapytania</w:t>
      </w:r>
      <w:r w:rsidRPr="000111C8">
        <w:rPr>
          <w:szCs w:val="20"/>
        </w:rPr>
        <w:t xml:space="preserve"> </w:t>
      </w:r>
      <w:r w:rsidRPr="000111C8">
        <w:rPr>
          <w:szCs w:val="20"/>
          <w:u w:val="single" w:color="000000"/>
        </w:rPr>
        <w:t>ofertowego.</w:t>
      </w:r>
      <w:r w:rsidR="00667612">
        <w:rPr>
          <w:szCs w:val="20"/>
          <w:u w:val="single" w:color="000000"/>
        </w:rPr>
        <w:t xml:space="preserve"> </w:t>
      </w:r>
    </w:p>
    <w:p w14:paraId="4C755A5D" w14:textId="77777777" w:rsidR="00B0714C" w:rsidRPr="000111C8" w:rsidRDefault="00B0714C" w:rsidP="00B0714C">
      <w:pPr>
        <w:spacing w:after="0"/>
        <w:ind w:left="568"/>
        <w:rPr>
          <w:szCs w:val="20"/>
        </w:rPr>
      </w:pPr>
      <w:r w:rsidRPr="000111C8">
        <w:rPr>
          <w:szCs w:val="20"/>
        </w:rPr>
        <w:t xml:space="preserve"> </w:t>
      </w:r>
    </w:p>
    <w:p w14:paraId="0AF78483" w14:textId="0F42BE86" w:rsidR="00B0714C" w:rsidRPr="000111C8" w:rsidRDefault="00B0714C" w:rsidP="00B0714C">
      <w:pPr>
        <w:spacing w:after="0"/>
        <w:ind w:left="23" w:right="4"/>
        <w:rPr>
          <w:szCs w:val="20"/>
        </w:rPr>
      </w:pPr>
      <w:r w:rsidRPr="000111C8">
        <w:rPr>
          <w:szCs w:val="20"/>
        </w:rPr>
        <w:t xml:space="preserve">Zamawiający zgadza się na wskazanie propozycji optymalizacji przyjętych rozwiązań technicznych ujętych w </w:t>
      </w:r>
      <w:r w:rsidR="002533EA">
        <w:rPr>
          <w:szCs w:val="20"/>
        </w:rPr>
        <w:t>opisie</w:t>
      </w:r>
      <w:r w:rsidRPr="000111C8">
        <w:rPr>
          <w:szCs w:val="20"/>
        </w:rPr>
        <w:t xml:space="preserve"> nie mających wpływu na wydaną decyzję pozwolenia na budowę. </w:t>
      </w:r>
    </w:p>
    <w:p w14:paraId="54A35D98" w14:textId="77777777" w:rsidR="00B0714C" w:rsidRPr="000111C8" w:rsidRDefault="00B0714C" w:rsidP="00B0714C">
      <w:pPr>
        <w:spacing w:after="0"/>
        <w:rPr>
          <w:szCs w:val="20"/>
        </w:rPr>
      </w:pPr>
      <w:r w:rsidRPr="000111C8">
        <w:rPr>
          <w:szCs w:val="20"/>
        </w:rPr>
        <w:t xml:space="preserve"> </w:t>
      </w:r>
    </w:p>
    <w:p w14:paraId="1A4A7F6A" w14:textId="77777777" w:rsidR="00B0714C" w:rsidRPr="000111C8" w:rsidRDefault="00B0714C" w:rsidP="00B0714C">
      <w:pPr>
        <w:spacing w:after="0"/>
        <w:ind w:left="23" w:right="4"/>
        <w:rPr>
          <w:szCs w:val="20"/>
        </w:rPr>
      </w:pPr>
      <w:r w:rsidRPr="000111C8">
        <w:rPr>
          <w:szCs w:val="20"/>
        </w:rPr>
        <w:t xml:space="preserve">W przypadku wystąpienia w Zapytaniu ofertowym, w opisie przedmiotu zamówienia lub w dokumentacji technicznej nazw (w tym nazwy własne, znaki towarowe), odniesień do określonego wyrobu, źródła, znaków towarowych, patentów lub specyficznego pochodzenia określenia te nie są dla wykonawcy wiążące i nie mają na celu naruszenia zasad zachowania uczciwej konkurencji i równego traktowania wykonawców oraz zasad proporcjonalności i przejrzystości, a jedynie doprecyzowanie oczekiwań jakościowych, funkcjonalnych i technologicznych Zamawiającego. Zamawiający dopuszcza rozwiązania równoważne, spełniające minimalne parametry jakościowe i cechy użytkowe wskazanych. </w:t>
      </w:r>
    </w:p>
    <w:p w14:paraId="3706CE44" w14:textId="77777777" w:rsidR="00B0714C" w:rsidRPr="000111C8" w:rsidRDefault="00B0714C" w:rsidP="00B0714C">
      <w:pPr>
        <w:spacing w:after="0"/>
        <w:rPr>
          <w:szCs w:val="20"/>
        </w:rPr>
      </w:pPr>
      <w:r w:rsidRPr="000111C8">
        <w:rPr>
          <w:b/>
          <w:szCs w:val="20"/>
        </w:rPr>
        <w:t xml:space="preserve"> </w:t>
      </w:r>
    </w:p>
    <w:p w14:paraId="1B23C87E" w14:textId="3A23AD76" w:rsidR="00B0714C" w:rsidRDefault="00B0714C" w:rsidP="00B0714C">
      <w:pPr>
        <w:spacing w:after="0"/>
        <w:ind w:left="23" w:right="4"/>
        <w:rPr>
          <w:szCs w:val="20"/>
        </w:rPr>
      </w:pPr>
      <w:r w:rsidRPr="002533EA">
        <w:rPr>
          <w:b/>
          <w:bCs/>
          <w:szCs w:val="20"/>
        </w:rPr>
        <w:lastRenderedPageBreak/>
        <w:t>Zaleca się, aby Wykonawca zapoznał się z terenem budowy, jego otoczeniem i pozyskał dla siebie oraz na swoją odpowiedzialność i ryzyko wszelkie informacje, które mogą być niezbędne w przygotowaniu oferty i przydatne do wyceny usługi. Koszt oględzin miejsca budowy ponosi Wykonawca, nie jest to warunek konieczny.</w:t>
      </w:r>
      <w:r w:rsidRPr="000111C8">
        <w:rPr>
          <w:szCs w:val="20"/>
        </w:rPr>
        <w:t xml:space="preserve"> Oferta musi zawierać wszystkie niezbędne do realizacji zadania towary wraz z ich dostawami do miejsca realizacji inwestycji oraz niezbędne środki techniczne. Cena ofertowa musi zawierać wszelkie koszty kompletnego wykonania robót zgodnie ze specyfikacją z projektu budowlanego oraz innych dokumentów dołączonych do zapytania ofertowego. Wykonawca ponosi wszelkie koszty związane z organizacją zaplecza budowy. </w:t>
      </w:r>
    </w:p>
    <w:p w14:paraId="05C256B2" w14:textId="3D61CA45" w:rsidR="00000A1D" w:rsidRDefault="00000A1D" w:rsidP="00B0714C">
      <w:pPr>
        <w:spacing w:after="0"/>
        <w:ind w:left="23" w:right="4"/>
        <w:rPr>
          <w:szCs w:val="20"/>
        </w:rPr>
      </w:pPr>
    </w:p>
    <w:p w14:paraId="6B9995FA" w14:textId="1206CA6C" w:rsidR="00000A1D" w:rsidRPr="0007335D" w:rsidRDefault="00000A1D" w:rsidP="00B0714C">
      <w:pPr>
        <w:spacing w:after="0"/>
        <w:ind w:left="23" w:right="4"/>
        <w:rPr>
          <w:b/>
          <w:bCs/>
          <w:color w:val="FF0000"/>
          <w:szCs w:val="20"/>
        </w:rPr>
      </w:pPr>
      <w:r w:rsidRPr="0007335D">
        <w:rPr>
          <w:b/>
          <w:bCs/>
          <w:color w:val="FF0000"/>
          <w:szCs w:val="20"/>
        </w:rPr>
        <w:t xml:space="preserve">Dodatkowe wytyczne do </w:t>
      </w:r>
      <w:r w:rsidR="0007335D" w:rsidRPr="0007335D">
        <w:rPr>
          <w:b/>
          <w:bCs/>
          <w:color w:val="FF0000"/>
          <w:szCs w:val="20"/>
        </w:rPr>
        <w:t>kalkulacji:</w:t>
      </w:r>
    </w:p>
    <w:p w14:paraId="5085F976" w14:textId="77777777" w:rsidR="0007335D" w:rsidRPr="0007335D" w:rsidRDefault="0007335D" w:rsidP="0007335D">
      <w:pPr>
        <w:spacing w:after="0"/>
        <w:ind w:left="23" w:right="4"/>
        <w:rPr>
          <w:szCs w:val="20"/>
        </w:rPr>
      </w:pPr>
      <w:r w:rsidRPr="0007335D">
        <w:rPr>
          <w:szCs w:val="20"/>
        </w:rPr>
        <w:t>-instalacje dla gazów technicznych na hali mają być wykonane z rur nierdzewnych a nie miedzianych</w:t>
      </w:r>
    </w:p>
    <w:p w14:paraId="3EC01396" w14:textId="2FE1DCDB" w:rsidR="0007335D" w:rsidRPr="0007335D" w:rsidRDefault="0007335D" w:rsidP="0007335D">
      <w:pPr>
        <w:spacing w:after="0"/>
        <w:ind w:left="23" w:right="4"/>
        <w:rPr>
          <w:szCs w:val="20"/>
        </w:rPr>
      </w:pPr>
      <w:r w:rsidRPr="0007335D">
        <w:rPr>
          <w:szCs w:val="20"/>
        </w:rPr>
        <w:t xml:space="preserve">-proszę nie wyceniać kompresora do powietrza, ponieważ będzie wykorzystany stary kompresor, który </w:t>
      </w:r>
      <w:r>
        <w:rPr>
          <w:szCs w:val="20"/>
        </w:rPr>
        <w:t>jest w dyspozycji zamawiającego</w:t>
      </w:r>
      <w:r w:rsidRPr="0007335D">
        <w:rPr>
          <w:szCs w:val="20"/>
        </w:rPr>
        <w:t xml:space="preserve"> na obecnej hali</w:t>
      </w:r>
    </w:p>
    <w:p w14:paraId="7A32170E" w14:textId="69BC34A9" w:rsidR="00000A1D" w:rsidRDefault="0007335D" w:rsidP="0007335D">
      <w:pPr>
        <w:spacing w:after="0"/>
        <w:ind w:left="23" w:right="4"/>
        <w:rPr>
          <w:szCs w:val="20"/>
        </w:rPr>
      </w:pPr>
      <w:r w:rsidRPr="0007335D">
        <w:rPr>
          <w:szCs w:val="20"/>
        </w:rPr>
        <w:t>-proszę nie wyceniać odwodnienia placu na zewnątrz hali</w:t>
      </w:r>
    </w:p>
    <w:p w14:paraId="441A3B4D" w14:textId="77777777" w:rsidR="00000A1D" w:rsidRPr="000111C8" w:rsidRDefault="00000A1D" w:rsidP="00B0714C">
      <w:pPr>
        <w:spacing w:after="0"/>
        <w:ind w:left="23" w:right="4"/>
        <w:rPr>
          <w:szCs w:val="20"/>
        </w:rPr>
      </w:pPr>
    </w:p>
    <w:p w14:paraId="46CF4FAE" w14:textId="77777777" w:rsidR="00B0714C" w:rsidRDefault="00B0714C" w:rsidP="00B0714C">
      <w:pPr>
        <w:spacing w:after="0"/>
      </w:pPr>
      <w:r>
        <w:t xml:space="preserve"> </w:t>
      </w:r>
    </w:p>
    <w:p w14:paraId="1A30B21C" w14:textId="77777777" w:rsidR="00B0714C" w:rsidRDefault="00B0714C" w:rsidP="00B0714C">
      <w:pPr>
        <w:pStyle w:val="Nagwek1"/>
        <w:spacing w:after="34"/>
        <w:ind w:left="23" w:right="0"/>
      </w:pPr>
      <w:r>
        <w:t xml:space="preserve">KODY CPV Zamówienia  </w:t>
      </w:r>
    </w:p>
    <w:p w14:paraId="3C7565A2" w14:textId="01A874FB" w:rsidR="0007335D" w:rsidRDefault="0007335D" w:rsidP="004E4DAB">
      <w:pPr>
        <w:widowControl w:val="0"/>
        <w:suppressAutoHyphens/>
        <w:spacing w:after="0"/>
        <w:contextualSpacing/>
        <w:rPr>
          <w:sz w:val="20"/>
          <w:szCs w:val="18"/>
        </w:rPr>
      </w:pPr>
      <w:r w:rsidRPr="0007335D">
        <w:rPr>
          <w:sz w:val="20"/>
          <w:szCs w:val="18"/>
        </w:rPr>
        <w:t>45330000-9: Roboty instalacyjne wodno-kanalizacyjne i sanitarne</w:t>
      </w:r>
    </w:p>
    <w:p w14:paraId="369C8226" w14:textId="2F854F9B" w:rsidR="0007335D" w:rsidRDefault="0007335D" w:rsidP="004E4DAB">
      <w:pPr>
        <w:widowControl w:val="0"/>
        <w:suppressAutoHyphens/>
        <w:spacing w:after="0"/>
        <w:contextualSpacing/>
        <w:rPr>
          <w:sz w:val="20"/>
          <w:szCs w:val="18"/>
        </w:rPr>
      </w:pPr>
      <w:r w:rsidRPr="0007335D">
        <w:rPr>
          <w:sz w:val="20"/>
          <w:szCs w:val="18"/>
        </w:rPr>
        <w:t xml:space="preserve">45232460-4: Roboty sanitarne </w:t>
      </w:r>
    </w:p>
    <w:p w14:paraId="2BF650D0" w14:textId="06E28E2F" w:rsidR="004E4DAB" w:rsidRPr="005401D1" w:rsidRDefault="004E4DAB" w:rsidP="004E4DAB">
      <w:pPr>
        <w:widowControl w:val="0"/>
        <w:suppressAutoHyphens/>
        <w:spacing w:after="0"/>
        <w:contextualSpacing/>
        <w:rPr>
          <w:sz w:val="20"/>
          <w:szCs w:val="18"/>
        </w:rPr>
      </w:pPr>
      <w:r w:rsidRPr="005401D1">
        <w:rPr>
          <w:sz w:val="20"/>
          <w:szCs w:val="18"/>
        </w:rPr>
        <w:t>45000000-7: Roboty budowlane</w:t>
      </w:r>
    </w:p>
    <w:p w14:paraId="03F4A8AA" w14:textId="2A3AF8BE" w:rsidR="00D109A4" w:rsidRPr="0053224C" w:rsidRDefault="004B3ACB" w:rsidP="0053224C">
      <w:pPr>
        <w:widowControl w:val="0"/>
        <w:suppressAutoHyphens/>
        <w:spacing w:after="0"/>
        <w:contextualSpacing/>
        <w:rPr>
          <w:rFonts w:cstheme="minorHAnsi"/>
          <w:b/>
          <w:szCs w:val="20"/>
        </w:rPr>
      </w:pPr>
      <w:r w:rsidRPr="00B62492">
        <w:rPr>
          <w:rFonts w:cstheme="minorHAnsi"/>
          <w:b/>
          <w:szCs w:val="20"/>
        </w:rPr>
        <w:t xml:space="preserve">ZAMAWIAJĄCY DOPUSZCZA ROZWIĄZANIA RÓWNOWAŻNE, SPEŁNIAJĄCE MINIMALNE PARAMETRY </w:t>
      </w:r>
      <w:r w:rsidR="00F60098" w:rsidRPr="00B62492">
        <w:rPr>
          <w:rFonts w:cstheme="minorHAnsi"/>
          <w:b/>
          <w:szCs w:val="20"/>
        </w:rPr>
        <w:t>JAKOŚCIOWE</w:t>
      </w:r>
      <w:r w:rsidRPr="00B62492">
        <w:rPr>
          <w:rFonts w:cstheme="minorHAnsi"/>
          <w:b/>
          <w:szCs w:val="20"/>
        </w:rPr>
        <w:t xml:space="preserve"> ORAZ FUNKCJONALNO-UŻYTKOWE WSKAZANE W W/W ZAKRESIE.</w:t>
      </w:r>
    </w:p>
    <w:p w14:paraId="11159501" w14:textId="77777777" w:rsidR="00325CB5" w:rsidRDefault="00325CB5" w:rsidP="003D1FB5">
      <w:pPr>
        <w:pStyle w:val="Akapitzlist"/>
        <w:spacing w:after="0" w:line="240" w:lineRule="auto"/>
        <w:ind w:left="0"/>
        <w:rPr>
          <w:rFonts w:asciiTheme="minorHAnsi" w:hAnsiTheme="minorHAnsi" w:cstheme="minorHAnsi"/>
          <w:sz w:val="20"/>
          <w:szCs w:val="18"/>
        </w:rPr>
      </w:pPr>
    </w:p>
    <w:p w14:paraId="2AB43AC8" w14:textId="77777777" w:rsidR="00D57637" w:rsidRDefault="00D57637" w:rsidP="003D1FB5">
      <w:pPr>
        <w:pStyle w:val="Akapitzlist"/>
        <w:spacing w:after="0" w:line="240" w:lineRule="auto"/>
        <w:ind w:left="0"/>
        <w:rPr>
          <w:rFonts w:asciiTheme="minorHAnsi" w:hAnsiTheme="minorHAnsi" w:cstheme="minorHAnsi"/>
          <w:sz w:val="20"/>
          <w:szCs w:val="18"/>
        </w:rPr>
      </w:pPr>
    </w:p>
    <w:p w14:paraId="38099637" w14:textId="3C9E8397" w:rsidR="003D1FB5" w:rsidRPr="0053224C" w:rsidRDefault="003D1FB5" w:rsidP="003D1FB5">
      <w:pPr>
        <w:pStyle w:val="Zwykytekst"/>
        <w:numPr>
          <w:ilvl w:val="0"/>
          <w:numId w:val="1"/>
        </w:numPr>
        <w:rPr>
          <w:rFonts w:ascii="Calibri" w:hAnsi="Calibri" w:cs="Arial"/>
          <w:b/>
          <w:sz w:val="24"/>
          <w:szCs w:val="24"/>
        </w:rPr>
      </w:pPr>
      <w:r w:rsidRPr="00D109A4">
        <w:rPr>
          <w:rFonts w:ascii="Calibri" w:hAnsi="Calibri" w:cs="Arial"/>
          <w:b/>
          <w:sz w:val="24"/>
          <w:szCs w:val="24"/>
        </w:rPr>
        <w:t xml:space="preserve">Oferta powinna zawierać </w:t>
      </w:r>
    </w:p>
    <w:p w14:paraId="62D49CC9" w14:textId="1913172A" w:rsidR="003D1FB5" w:rsidRDefault="003D1FB5" w:rsidP="003D1FB5">
      <w:pPr>
        <w:pStyle w:val="Zwykytekst"/>
        <w:spacing w:before="60"/>
        <w:ind w:left="1416" w:hanging="696"/>
        <w:rPr>
          <w:rFonts w:asciiTheme="minorHAnsi" w:hAnsiTheme="minorHAnsi" w:cstheme="minorHAnsi"/>
          <w:b/>
          <w:sz w:val="24"/>
          <w:szCs w:val="24"/>
        </w:rPr>
      </w:pPr>
      <w:r w:rsidRPr="00DB28BD">
        <w:rPr>
          <w:rFonts w:asciiTheme="minorHAnsi" w:hAnsiTheme="minorHAnsi" w:cstheme="minorHAnsi"/>
          <w:b/>
          <w:bCs/>
          <w:sz w:val="24"/>
          <w:szCs w:val="24"/>
          <w:lang w:val="pl-PL"/>
        </w:rPr>
        <w:t>1.</w:t>
      </w:r>
      <w:r w:rsidRPr="00DB28BD">
        <w:rPr>
          <w:rFonts w:asciiTheme="minorHAnsi" w:hAnsiTheme="minorHAnsi" w:cstheme="minorHAnsi"/>
          <w:b/>
          <w:bCs/>
          <w:sz w:val="24"/>
          <w:szCs w:val="24"/>
          <w:lang w:val="pl-PL"/>
        </w:rPr>
        <w:tab/>
      </w:r>
      <w:r w:rsidRPr="00DB28BD">
        <w:rPr>
          <w:rFonts w:asciiTheme="minorHAnsi" w:hAnsiTheme="minorHAnsi" w:cstheme="minorHAnsi"/>
          <w:b/>
          <w:bCs/>
          <w:sz w:val="24"/>
          <w:szCs w:val="24"/>
        </w:rPr>
        <w:t>Cenę</w:t>
      </w:r>
      <w:r w:rsidRPr="000A5814">
        <w:rPr>
          <w:rFonts w:asciiTheme="minorHAnsi" w:hAnsiTheme="minorHAnsi" w:cstheme="minorHAnsi"/>
          <w:sz w:val="24"/>
          <w:szCs w:val="24"/>
        </w:rPr>
        <w:t xml:space="preserve"> </w:t>
      </w:r>
      <w:r w:rsidRPr="000A5814">
        <w:rPr>
          <w:rFonts w:asciiTheme="minorHAnsi" w:hAnsiTheme="minorHAnsi" w:cstheme="minorHAnsi"/>
          <w:sz w:val="24"/>
          <w:szCs w:val="24"/>
          <w:lang w:val="pl-PL"/>
        </w:rPr>
        <w:t xml:space="preserve">netto, brutto DAP </w:t>
      </w:r>
      <w:r w:rsidR="00940FE6" w:rsidRPr="00940FE6">
        <w:rPr>
          <w:rFonts w:asciiTheme="minorHAnsi" w:hAnsiTheme="minorHAnsi" w:cstheme="minorHAnsi"/>
          <w:sz w:val="24"/>
          <w:szCs w:val="24"/>
          <w:lang w:val="pl-PL"/>
        </w:rPr>
        <w:t xml:space="preserve">Opatówek </w:t>
      </w:r>
      <w:r>
        <w:rPr>
          <w:rFonts w:asciiTheme="minorHAnsi" w:hAnsiTheme="minorHAnsi" w:cstheme="minorHAnsi"/>
          <w:sz w:val="24"/>
          <w:szCs w:val="24"/>
          <w:lang w:val="pl-PL"/>
        </w:rPr>
        <w:t>(</w:t>
      </w:r>
      <w:r w:rsidR="00940FE6">
        <w:rPr>
          <w:rFonts w:asciiTheme="minorHAnsi" w:hAnsiTheme="minorHAnsi" w:cstheme="minorHAnsi"/>
          <w:sz w:val="24"/>
          <w:szCs w:val="24"/>
          <w:lang w:val="pl-PL"/>
        </w:rPr>
        <w:t>62-860</w:t>
      </w:r>
      <w:r>
        <w:rPr>
          <w:rFonts w:asciiTheme="minorHAnsi" w:hAnsiTheme="minorHAnsi" w:cstheme="minorHAnsi"/>
          <w:sz w:val="24"/>
          <w:szCs w:val="24"/>
          <w:lang w:val="pl-PL"/>
        </w:rPr>
        <w:t xml:space="preserve">), Polska </w:t>
      </w:r>
      <w:r w:rsidRPr="000A5814">
        <w:rPr>
          <w:rFonts w:asciiTheme="minorHAnsi" w:hAnsiTheme="minorHAnsi" w:cstheme="minorHAnsi"/>
          <w:sz w:val="24"/>
          <w:szCs w:val="24"/>
          <w:lang w:val="pl-PL"/>
        </w:rPr>
        <w:t>Incoterms 20</w:t>
      </w:r>
      <w:r w:rsidR="0053224C">
        <w:rPr>
          <w:rFonts w:asciiTheme="minorHAnsi" w:hAnsiTheme="minorHAnsi" w:cstheme="minorHAnsi"/>
          <w:sz w:val="24"/>
          <w:szCs w:val="24"/>
          <w:lang w:val="pl-PL"/>
        </w:rPr>
        <w:t>2</w:t>
      </w:r>
      <w:r w:rsidRPr="000A5814">
        <w:rPr>
          <w:rFonts w:asciiTheme="minorHAnsi" w:hAnsiTheme="minorHAnsi" w:cstheme="minorHAnsi"/>
          <w:sz w:val="24"/>
          <w:szCs w:val="24"/>
          <w:lang w:val="pl-PL"/>
        </w:rPr>
        <w:t>0 za realizację całego zadania</w:t>
      </w:r>
      <w:r>
        <w:rPr>
          <w:rFonts w:asciiTheme="minorHAnsi" w:hAnsiTheme="minorHAnsi" w:cstheme="minorHAnsi"/>
          <w:sz w:val="24"/>
          <w:szCs w:val="24"/>
          <w:lang w:val="pl-PL"/>
        </w:rPr>
        <w:t xml:space="preserve"> (cena całkowita) </w:t>
      </w:r>
      <w:r>
        <w:rPr>
          <w:rFonts w:asciiTheme="minorHAnsi" w:hAnsiTheme="minorHAnsi" w:cstheme="minorHAnsi"/>
          <w:sz w:val="24"/>
          <w:szCs w:val="24"/>
          <w:lang w:val="pl-PL"/>
        </w:rPr>
        <w:br/>
      </w:r>
      <w:r w:rsidRPr="00D562B2">
        <w:rPr>
          <w:rFonts w:asciiTheme="minorHAnsi" w:hAnsiTheme="minorHAnsi" w:cstheme="minorHAnsi"/>
          <w:sz w:val="24"/>
          <w:szCs w:val="24"/>
          <w:lang w:val="pl-PL"/>
        </w:rPr>
        <w:t xml:space="preserve">Ceny podane w walucie innej, niż PLN przeliczane będą na PLN </w:t>
      </w:r>
      <w:r w:rsidRPr="00D562B2">
        <w:rPr>
          <w:rFonts w:asciiTheme="minorHAnsi" w:hAnsiTheme="minorHAnsi" w:cstheme="minorHAnsi"/>
          <w:sz w:val="24"/>
          <w:szCs w:val="24"/>
          <w:lang w:val="pl-PL"/>
        </w:rPr>
        <w:br/>
        <w:t>wg. kursu średniego NBP; porównanie cen na potrzeby oceny ofert dokonywane będzie w PLN.</w:t>
      </w:r>
    </w:p>
    <w:p w14:paraId="118FBEF0" w14:textId="486350B2" w:rsidR="003D1FB5" w:rsidRDefault="003D1FB5" w:rsidP="003D1FB5">
      <w:pPr>
        <w:pStyle w:val="Zwykytekst"/>
        <w:spacing w:before="60"/>
        <w:ind w:left="720"/>
        <w:rPr>
          <w:rFonts w:asciiTheme="minorHAnsi" w:hAnsiTheme="minorHAnsi" w:cstheme="minorHAnsi"/>
          <w:b/>
          <w:sz w:val="24"/>
          <w:szCs w:val="24"/>
        </w:rPr>
      </w:pPr>
      <w:r w:rsidRPr="00DB28BD">
        <w:rPr>
          <w:rFonts w:asciiTheme="minorHAnsi" w:hAnsiTheme="minorHAnsi" w:cstheme="minorHAnsi"/>
          <w:b/>
          <w:bCs/>
          <w:sz w:val="24"/>
          <w:szCs w:val="24"/>
          <w:lang w:val="pl-PL"/>
        </w:rPr>
        <w:t>2.</w:t>
      </w:r>
      <w:r w:rsidRPr="00DB28BD">
        <w:rPr>
          <w:rFonts w:asciiTheme="minorHAnsi" w:hAnsiTheme="minorHAnsi" w:cstheme="minorHAnsi"/>
          <w:b/>
          <w:bCs/>
          <w:sz w:val="24"/>
          <w:szCs w:val="24"/>
          <w:lang w:val="pl-PL"/>
        </w:rPr>
        <w:tab/>
        <w:t>Okres gwarancji</w:t>
      </w:r>
      <w:r w:rsidRPr="00F17AE7">
        <w:rPr>
          <w:rFonts w:asciiTheme="minorHAnsi" w:hAnsiTheme="minorHAnsi" w:cstheme="minorHAnsi"/>
          <w:sz w:val="24"/>
          <w:szCs w:val="24"/>
          <w:lang w:val="pl-PL"/>
        </w:rPr>
        <w:t xml:space="preserve"> (podany w miesiącach</w:t>
      </w:r>
      <w:r>
        <w:rPr>
          <w:rFonts w:asciiTheme="minorHAnsi" w:hAnsiTheme="minorHAnsi" w:cstheme="minorHAnsi"/>
          <w:sz w:val="24"/>
          <w:szCs w:val="24"/>
          <w:lang w:val="pl-PL"/>
        </w:rPr>
        <w:t xml:space="preserve">; nie krótszy, niż </w:t>
      </w:r>
      <w:r w:rsidR="000D50D9">
        <w:rPr>
          <w:rFonts w:asciiTheme="minorHAnsi" w:hAnsiTheme="minorHAnsi" w:cstheme="minorHAnsi"/>
          <w:sz w:val="24"/>
          <w:szCs w:val="24"/>
          <w:lang w:val="pl-PL"/>
        </w:rPr>
        <w:t>24</w:t>
      </w:r>
      <w:r w:rsidR="004A2496">
        <w:rPr>
          <w:rFonts w:asciiTheme="minorHAnsi" w:hAnsiTheme="minorHAnsi" w:cstheme="minorHAnsi"/>
          <w:sz w:val="24"/>
          <w:szCs w:val="24"/>
          <w:lang w:val="pl-PL"/>
        </w:rPr>
        <w:t xml:space="preserve"> </w:t>
      </w:r>
      <w:r w:rsidR="008D222A">
        <w:rPr>
          <w:rFonts w:asciiTheme="minorHAnsi" w:hAnsiTheme="minorHAnsi" w:cstheme="minorHAnsi"/>
          <w:sz w:val="24"/>
          <w:szCs w:val="24"/>
          <w:lang w:val="pl-PL"/>
        </w:rPr>
        <w:t>miesi</w:t>
      </w:r>
      <w:r w:rsidR="00325CB5">
        <w:rPr>
          <w:rFonts w:asciiTheme="minorHAnsi" w:hAnsiTheme="minorHAnsi" w:cstheme="minorHAnsi"/>
          <w:sz w:val="24"/>
          <w:szCs w:val="24"/>
          <w:lang w:val="pl-PL"/>
        </w:rPr>
        <w:t>ące</w:t>
      </w:r>
      <w:r>
        <w:rPr>
          <w:rFonts w:asciiTheme="minorHAnsi" w:hAnsiTheme="minorHAnsi" w:cstheme="minorHAnsi"/>
          <w:sz w:val="24"/>
          <w:szCs w:val="24"/>
          <w:lang w:val="pl-PL"/>
        </w:rPr>
        <w:t>).</w:t>
      </w:r>
    </w:p>
    <w:p w14:paraId="529CB096" w14:textId="54D339B3" w:rsidR="003D1FB5" w:rsidRDefault="003D1FB5" w:rsidP="003D1FB5">
      <w:pPr>
        <w:pStyle w:val="Zwykytekst"/>
        <w:spacing w:before="60"/>
        <w:ind w:left="720"/>
        <w:rPr>
          <w:rFonts w:asciiTheme="minorHAnsi" w:hAnsiTheme="minorHAnsi" w:cstheme="minorHAnsi"/>
          <w:sz w:val="24"/>
          <w:szCs w:val="24"/>
          <w:lang w:val="pl-PL"/>
        </w:rPr>
      </w:pPr>
      <w:r>
        <w:rPr>
          <w:rFonts w:asciiTheme="minorHAnsi" w:hAnsiTheme="minorHAnsi" w:cstheme="minorHAnsi"/>
          <w:b/>
          <w:bCs/>
          <w:sz w:val="24"/>
          <w:szCs w:val="24"/>
          <w:lang w:val="pl-PL"/>
        </w:rPr>
        <w:t>3</w:t>
      </w:r>
      <w:r w:rsidRPr="00DB28BD">
        <w:rPr>
          <w:rFonts w:asciiTheme="minorHAnsi" w:hAnsiTheme="minorHAnsi" w:cstheme="minorHAnsi"/>
          <w:b/>
          <w:bCs/>
          <w:sz w:val="24"/>
          <w:szCs w:val="24"/>
          <w:lang w:val="pl-PL"/>
        </w:rPr>
        <w:t>.</w:t>
      </w:r>
      <w:r>
        <w:rPr>
          <w:rFonts w:asciiTheme="minorHAnsi" w:hAnsiTheme="minorHAnsi" w:cstheme="minorHAnsi"/>
          <w:sz w:val="24"/>
          <w:szCs w:val="24"/>
          <w:lang w:val="pl-PL"/>
        </w:rPr>
        <w:tab/>
        <w:t xml:space="preserve">Gwarantowany </w:t>
      </w:r>
      <w:r w:rsidRPr="00DB28BD">
        <w:rPr>
          <w:rFonts w:asciiTheme="minorHAnsi" w:hAnsiTheme="minorHAnsi" w:cstheme="minorHAnsi"/>
          <w:b/>
          <w:bCs/>
          <w:sz w:val="24"/>
          <w:szCs w:val="24"/>
          <w:lang w:val="pl-PL"/>
        </w:rPr>
        <w:t>termin realizacji zamówienia</w:t>
      </w:r>
      <w:r w:rsidRPr="00F17AE7">
        <w:rPr>
          <w:rFonts w:asciiTheme="minorHAnsi" w:hAnsiTheme="minorHAnsi" w:cstheme="minorHAnsi"/>
          <w:sz w:val="24"/>
          <w:szCs w:val="24"/>
          <w:lang w:val="pl-PL"/>
        </w:rPr>
        <w:t xml:space="preserve"> (podany w </w:t>
      </w:r>
      <w:r w:rsidR="00325CB5">
        <w:rPr>
          <w:rFonts w:asciiTheme="minorHAnsi" w:hAnsiTheme="minorHAnsi" w:cstheme="minorHAnsi"/>
          <w:sz w:val="24"/>
          <w:szCs w:val="24"/>
          <w:lang w:val="pl-PL"/>
        </w:rPr>
        <w:t>dniach</w:t>
      </w:r>
      <w:r w:rsidRPr="00F17AE7">
        <w:rPr>
          <w:rFonts w:asciiTheme="minorHAnsi" w:hAnsiTheme="minorHAnsi" w:cstheme="minorHAnsi"/>
          <w:sz w:val="24"/>
          <w:szCs w:val="24"/>
          <w:lang w:val="pl-PL"/>
        </w:rPr>
        <w:t>)</w:t>
      </w:r>
      <w:r>
        <w:rPr>
          <w:rFonts w:asciiTheme="minorHAnsi" w:hAnsiTheme="minorHAnsi" w:cstheme="minorHAnsi"/>
          <w:sz w:val="24"/>
          <w:szCs w:val="24"/>
          <w:lang w:val="pl-PL"/>
        </w:rPr>
        <w:t>.</w:t>
      </w:r>
    </w:p>
    <w:p w14:paraId="13D85A76" w14:textId="69BC1843" w:rsidR="003D1FB5" w:rsidRDefault="003D1FB5" w:rsidP="008C1272">
      <w:pPr>
        <w:pStyle w:val="Zwykytekst"/>
        <w:spacing w:before="60"/>
        <w:ind w:left="720"/>
        <w:rPr>
          <w:rFonts w:asciiTheme="minorHAnsi" w:hAnsiTheme="minorHAnsi" w:cstheme="minorHAnsi"/>
          <w:sz w:val="24"/>
          <w:szCs w:val="24"/>
          <w:lang w:val="pl-PL"/>
        </w:rPr>
      </w:pPr>
      <w:r>
        <w:rPr>
          <w:rFonts w:asciiTheme="minorHAnsi" w:hAnsiTheme="minorHAnsi" w:cstheme="minorHAnsi"/>
          <w:b/>
          <w:sz w:val="24"/>
          <w:szCs w:val="24"/>
          <w:lang w:val="pl-PL"/>
        </w:rPr>
        <w:t>4.</w:t>
      </w:r>
      <w:r>
        <w:rPr>
          <w:rFonts w:asciiTheme="minorHAnsi" w:hAnsiTheme="minorHAnsi" w:cstheme="minorHAnsi"/>
          <w:b/>
          <w:sz w:val="24"/>
          <w:szCs w:val="24"/>
          <w:lang w:val="pl-PL"/>
        </w:rPr>
        <w:tab/>
      </w:r>
      <w:r w:rsidRPr="00DB28BD">
        <w:rPr>
          <w:rFonts w:asciiTheme="minorHAnsi" w:hAnsiTheme="minorHAnsi" w:cstheme="minorHAnsi"/>
          <w:b/>
          <w:bCs/>
          <w:sz w:val="24"/>
          <w:szCs w:val="24"/>
          <w:lang w:val="pl-PL"/>
        </w:rPr>
        <w:t>A</w:t>
      </w:r>
      <w:r w:rsidRPr="00DB28BD">
        <w:rPr>
          <w:rFonts w:asciiTheme="minorHAnsi" w:hAnsiTheme="minorHAnsi" w:cstheme="minorHAnsi"/>
          <w:b/>
          <w:bCs/>
          <w:sz w:val="24"/>
          <w:szCs w:val="24"/>
        </w:rPr>
        <w:t>dres</w:t>
      </w:r>
      <w:r w:rsidRPr="00F17AE7">
        <w:rPr>
          <w:rFonts w:asciiTheme="minorHAnsi" w:hAnsiTheme="minorHAnsi" w:cstheme="minorHAnsi"/>
          <w:sz w:val="24"/>
          <w:szCs w:val="24"/>
        </w:rPr>
        <w:t xml:space="preserve"> siedzib</w:t>
      </w:r>
      <w:r>
        <w:rPr>
          <w:rFonts w:asciiTheme="minorHAnsi" w:hAnsiTheme="minorHAnsi" w:cstheme="minorHAnsi"/>
          <w:sz w:val="24"/>
          <w:szCs w:val="24"/>
          <w:lang w:val="pl-PL"/>
        </w:rPr>
        <w:t>y</w:t>
      </w:r>
      <w:r w:rsidRPr="00F17AE7">
        <w:rPr>
          <w:rFonts w:asciiTheme="minorHAnsi" w:hAnsiTheme="minorHAnsi" w:cstheme="minorHAnsi"/>
          <w:sz w:val="24"/>
          <w:szCs w:val="24"/>
        </w:rPr>
        <w:t xml:space="preserve"> </w:t>
      </w:r>
      <w:r w:rsidR="00B62492">
        <w:rPr>
          <w:rFonts w:asciiTheme="minorHAnsi" w:hAnsiTheme="minorHAnsi" w:cstheme="minorHAnsi"/>
          <w:b/>
          <w:bCs/>
          <w:sz w:val="24"/>
          <w:szCs w:val="24"/>
          <w:lang w:val="pl-PL"/>
        </w:rPr>
        <w:t>Oferenta</w:t>
      </w:r>
      <w:r>
        <w:rPr>
          <w:rFonts w:asciiTheme="minorHAnsi" w:hAnsiTheme="minorHAnsi" w:cstheme="minorHAnsi"/>
          <w:sz w:val="24"/>
          <w:szCs w:val="24"/>
          <w:lang w:val="pl-PL"/>
        </w:rPr>
        <w:t xml:space="preserve"> </w:t>
      </w:r>
    </w:p>
    <w:p w14:paraId="6E132EB7" w14:textId="77777777" w:rsidR="003D1FB5" w:rsidRDefault="003D1FB5" w:rsidP="003D1FB5">
      <w:pPr>
        <w:pStyle w:val="Zwykytekst"/>
        <w:ind w:left="709"/>
        <w:jc w:val="both"/>
        <w:rPr>
          <w:rFonts w:asciiTheme="minorHAnsi" w:hAnsiTheme="minorHAnsi" w:cstheme="minorHAnsi"/>
          <w:sz w:val="24"/>
          <w:szCs w:val="24"/>
          <w:lang w:val="pl-PL"/>
        </w:rPr>
      </w:pPr>
      <w:r>
        <w:rPr>
          <w:rFonts w:asciiTheme="minorHAnsi" w:hAnsiTheme="minorHAnsi" w:cstheme="minorHAnsi"/>
          <w:sz w:val="24"/>
          <w:szCs w:val="24"/>
          <w:lang w:val="pl-PL"/>
        </w:rPr>
        <w:t xml:space="preserve"> </w:t>
      </w:r>
      <w:r>
        <w:rPr>
          <w:rFonts w:asciiTheme="minorHAnsi" w:hAnsiTheme="minorHAnsi" w:cstheme="minorHAnsi"/>
          <w:sz w:val="24"/>
          <w:szCs w:val="24"/>
          <w:lang w:val="pl-PL"/>
        </w:rPr>
        <w:tab/>
        <w:t>(oraz adres do korespondencji, jeżeli inny, niż siedziby).</w:t>
      </w:r>
    </w:p>
    <w:p w14:paraId="70F4181E" w14:textId="25E4FCE1" w:rsidR="003D1FB5" w:rsidRDefault="008C1272" w:rsidP="003D1FB5">
      <w:pPr>
        <w:pStyle w:val="Zwykytekst"/>
        <w:spacing w:before="60"/>
        <w:ind w:left="708"/>
        <w:jc w:val="both"/>
        <w:rPr>
          <w:rFonts w:asciiTheme="minorHAnsi" w:hAnsiTheme="minorHAnsi" w:cstheme="minorHAnsi"/>
          <w:b/>
          <w:bCs/>
          <w:sz w:val="24"/>
          <w:szCs w:val="24"/>
          <w:lang w:val="pl-PL"/>
        </w:rPr>
      </w:pPr>
      <w:r>
        <w:rPr>
          <w:rFonts w:asciiTheme="minorHAnsi" w:hAnsiTheme="minorHAnsi" w:cstheme="minorHAnsi"/>
          <w:b/>
          <w:bCs/>
          <w:sz w:val="24"/>
          <w:szCs w:val="24"/>
          <w:lang w:val="pl-PL"/>
        </w:rPr>
        <w:t>5</w:t>
      </w:r>
      <w:r w:rsidR="003D1FB5" w:rsidRPr="00DB28BD">
        <w:rPr>
          <w:rFonts w:asciiTheme="minorHAnsi" w:hAnsiTheme="minorHAnsi" w:cstheme="minorHAnsi"/>
          <w:b/>
          <w:bCs/>
          <w:sz w:val="24"/>
          <w:szCs w:val="24"/>
          <w:lang w:val="pl-PL"/>
        </w:rPr>
        <w:t>.</w:t>
      </w:r>
      <w:r w:rsidR="003D1FB5" w:rsidRPr="00DB28BD">
        <w:rPr>
          <w:rFonts w:asciiTheme="minorHAnsi" w:hAnsiTheme="minorHAnsi" w:cstheme="minorHAnsi"/>
          <w:b/>
          <w:bCs/>
          <w:sz w:val="24"/>
          <w:szCs w:val="24"/>
          <w:lang w:val="pl-PL"/>
        </w:rPr>
        <w:tab/>
        <w:t xml:space="preserve">Numer telefonu i adres poczty elektronicznej Oferenta </w:t>
      </w:r>
    </w:p>
    <w:p w14:paraId="5F4E17A1" w14:textId="77777777" w:rsidR="003D1FB5" w:rsidRPr="00A27EEF" w:rsidRDefault="003D1FB5" w:rsidP="003D1FB5">
      <w:pPr>
        <w:pStyle w:val="Zwykytekst"/>
        <w:ind w:left="709"/>
        <w:jc w:val="both"/>
        <w:rPr>
          <w:rFonts w:asciiTheme="minorHAnsi" w:hAnsiTheme="minorHAnsi" w:cstheme="minorHAnsi"/>
          <w:b/>
          <w:bCs/>
          <w:sz w:val="24"/>
          <w:szCs w:val="24"/>
          <w:lang w:val="pl-PL"/>
        </w:rPr>
      </w:pPr>
      <w:r w:rsidRPr="00DB28BD">
        <w:rPr>
          <w:rFonts w:asciiTheme="minorHAnsi" w:hAnsiTheme="minorHAnsi" w:cstheme="minorHAnsi"/>
          <w:b/>
          <w:bCs/>
          <w:sz w:val="24"/>
          <w:szCs w:val="24"/>
          <w:lang w:val="pl-PL"/>
        </w:rPr>
        <w:t xml:space="preserve"> </w:t>
      </w:r>
      <w:r w:rsidRPr="00DB28BD">
        <w:rPr>
          <w:rFonts w:asciiTheme="minorHAnsi" w:hAnsiTheme="minorHAnsi" w:cstheme="minorHAnsi"/>
          <w:b/>
          <w:bCs/>
          <w:sz w:val="24"/>
          <w:szCs w:val="24"/>
          <w:lang w:val="pl-PL"/>
        </w:rPr>
        <w:tab/>
        <w:t>oraz dane osoby kontaktowej</w:t>
      </w:r>
      <w:r>
        <w:rPr>
          <w:rFonts w:asciiTheme="minorHAnsi" w:hAnsiTheme="minorHAnsi" w:cstheme="minorHAnsi"/>
          <w:sz w:val="24"/>
          <w:szCs w:val="24"/>
          <w:lang w:val="pl-PL"/>
        </w:rPr>
        <w:t>.</w:t>
      </w:r>
    </w:p>
    <w:p w14:paraId="51ED6882" w14:textId="3678134D" w:rsidR="003D1FB5" w:rsidRPr="00F17AE7" w:rsidRDefault="008C1272" w:rsidP="003D1FB5">
      <w:pPr>
        <w:pStyle w:val="Zwykytekst"/>
        <w:spacing w:before="60"/>
        <w:ind w:firstLine="708"/>
        <w:jc w:val="both"/>
        <w:rPr>
          <w:rFonts w:asciiTheme="minorHAnsi" w:hAnsiTheme="minorHAnsi" w:cstheme="minorHAnsi"/>
          <w:sz w:val="24"/>
          <w:szCs w:val="24"/>
        </w:rPr>
      </w:pPr>
      <w:r>
        <w:rPr>
          <w:rFonts w:asciiTheme="minorHAnsi" w:hAnsiTheme="minorHAnsi" w:cstheme="minorHAnsi"/>
          <w:b/>
          <w:bCs/>
          <w:sz w:val="24"/>
          <w:szCs w:val="24"/>
          <w:lang w:val="pl-PL"/>
        </w:rPr>
        <w:t>6</w:t>
      </w:r>
      <w:r w:rsidR="003D1FB5" w:rsidRPr="00DB28BD">
        <w:rPr>
          <w:rFonts w:asciiTheme="minorHAnsi" w:hAnsiTheme="minorHAnsi" w:cstheme="minorHAnsi"/>
          <w:b/>
          <w:bCs/>
          <w:sz w:val="24"/>
          <w:szCs w:val="24"/>
          <w:lang w:val="pl-PL"/>
        </w:rPr>
        <w:t xml:space="preserve">. </w:t>
      </w:r>
      <w:r w:rsidR="003D1FB5" w:rsidRPr="00DB28BD">
        <w:rPr>
          <w:rFonts w:asciiTheme="minorHAnsi" w:hAnsiTheme="minorHAnsi" w:cstheme="minorHAnsi"/>
          <w:b/>
          <w:bCs/>
          <w:sz w:val="24"/>
          <w:szCs w:val="24"/>
          <w:lang w:val="pl-PL"/>
        </w:rPr>
        <w:tab/>
      </w:r>
      <w:r w:rsidR="003D1FB5">
        <w:rPr>
          <w:rFonts w:asciiTheme="minorHAnsi" w:hAnsiTheme="minorHAnsi" w:cstheme="minorHAnsi"/>
          <w:sz w:val="24"/>
          <w:szCs w:val="24"/>
          <w:lang w:val="pl-PL"/>
        </w:rPr>
        <w:t>P</w:t>
      </w:r>
      <w:r w:rsidR="003D1FB5" w:rsidRPr="00F17AE7">
        <w:rPr>
          <w:rFonts w:asciiTheme="minorHAnsi" w:hAnsiTheme="minorHAnsi" w:cstheme="minorHAnsi"/>
          <w:sz w:val="24"/>
          <w:szCs w:val="24"/>
          <w:lang w:val="pl-PL"/>
        </w:rPr>
        <w:t xml:space="preserve">ełne </w:t>
      </w:r>
      <w:r w:rsidR="003D1FB5" w:rsidRPr="00DB28BD">
        <w:rPr>
          <w:rFonts w:asciiTheme="minorHAnsi" w:hAnsiTheme="minorHAnsi" w:cstheme="minorHAnsi"/>
          <w:b/>
          <w:bCs/>
          <w:sz w:val="24"/>
          <w:szCs w:val="24"/>
          <w:lang w:val="pl-PL"/>
        </w:rPr>
        <w:t>dane rejestrowe Oferenta</w:t>
      </w:r>
      <w:r w:rsidR="003D1FB5">
        <w:rPr>
          <w:rFonts w:asciiTheme="minorHAnsi" w:hAnsiTheme="minorHAnsi" w:cstheme="minorHAnsi"/>
          <w:sz w:val="24"/>
          <w:szCs w:val="24"/>
          <w:lang w:val="pl-PL"/>
        </w:rPr>
        <w:t>.</w:t>
      </w:r>
      <w:r w:rsidR="009450FF">
        <w:rPr>
          <w:rFonts w:asciiTheme="minorHAnsi" w:hAnsiTheme="minorHAnsi" w:cstheme="minorHAnsi"/>
          <w:sz w:val="24"/>
          <w:szCs w:val="24"/>
          <w:lang w:val="pl-PL"/>
        </w:rPr>
        <w:tab/>
        <w:t>`</w:t>
      </w:r>
    </w:p>
    <w:p w14:paraId="1BCF2815" w14:textId="29191E76" w:rsidR="003D1FB5" w:rsidRPr="00513517" w:rsidRDefault="008C1272" w:rsidP="003D1FB5">
      <w:pPr>
        <w:pStyle w:val="Zwykytekst"/>
        <w:spacing w:before="60"/>
        <w:ind w:left="708"/>
        <w:jc w:val="both"/>
        <w:rPr>
          <w:rFonts w:asciiTheme="minorHAnsi" w:hAnsiTheme="minorHAnsi" w:cstheme="minorHAnsi"/>
          <w:sz w:val="24"/>
          <w:szCs w:val="24"/>
          <w:lang w:val="pl-PL"/>
        </w:rPr>
      </w:pPr>
      <w:r>
        <w:rPr>
          <w:rFonts w:asciiTheme="minorHAnsi" w:hAnsiTheme="minorHAnsi" w:cstheme="minorHAnsi"/>
          <w:b/>
          <w:bCs/>
          <w:sz w:val="24"/>
          <w:szCs w:val="24"/>
          <w:lang w:val="pl-PL"/>
        </w:rPr>
        <w:t>7</w:t>
      </w:r>
      <w:r w:rsidR="003D1FB5" w:rsidRPr="00DB28BD">
        <w:rPr>
          <w:rFonts w:asciiTheme="minorHAnsi" w:hAnsiTheme="minorHAnsi" w:cstheme="minorHAnsi"/>
          <w:b/>
          <w:bCs/>
          <w:sz w:val="24"/>
          <w:szCs w:val="24"/>
          <w:lang w:val="pl-PL"/>
        </w:rPr>
        <w:t>.</w:t>
      </w:r>
      <w:r w:rsidR="003D1FB5" w:rsidRPr="00DB28BD">
        <w:rPr>
          <w:rFonts w:asciiTheme="minorHAnsi" w:hAnsiTheme="minorHAnsi" w:cstheme="minorHAnsi"/>
          <w:b/>
          <w:bCs/>
          <w:sz w:val="24"/>
          <w:szCs w:val="24"/>
          <w:lang w:val="pl-PL"/>
        </w:rPr>
        <w:tab/>
      </w:r>
      <w:r w:rsidR="00B62492">
        <w:rPr>
          <w:rFonts w:asciiTheme="minorHAnsi" w:hAnsiTheme="minorHAnsi" w:cstheme="minorHAnsi"/>
          <w:b/>
          <w:bCs/>
          <w:sz w:val="24"/>
          <w:szCs w:val="24"/>
          <w:lang w:val="pl-PL"/>
        </w:rPr>
        <w:t>Datę</w:t>
      </w:r>
      <w:r w:rsidR="003D1FB5" w:rsidRPr="00DB28BD">
        <w:rPr>
          <w:rFonts w:asciiTheme="minorHAnsi" w:hAnsiTheme="minorHAnsi" w:cstheme="minorHAnsi"/>
          <w:b/>
          <w:bCs/>
          <w:sz w:val="24"/>
          <w:szCs w:val="24"/>
        </w:rPr>
        <w:t xml:space="preserve"> sporządzenia</w:t>
      </w:r>
      <w:r w:rsidR="003D1FB5" w:rsidRPr="00DB28BD">
        <w:rPr>
          <w:rFonts w:asciiTheme="minorHAnsi" w:hAnsiTheme="minorHAnsi" w:cstheme="minorHAnsi"/>
          <w:b/>
          <w:bCs/>
          <w:sz w:val="24"/>
          <w:szCs w:val="24"/>
          <w:lang w:val="pl-PL"/>
        </w:rPr>
        <w:t xml:space="preserve"> oferty</w:t>
      </w:r>
      <w:r w:rsidR="003D1FB5">
        <w:rPr>
          <w:rFonts w:asciiTheme="minorHAnsi" w:hAnsiTheme="minorHAnsi" w:cstheme="minorHAnsi"/>
          <w:sz w:val="24"/>
          <w:szCs w:val="24"/>
          <w:lang w:val="pl-PL"/>
        </w:rPr>
        <w:t>.</w:t>
      </w:r>
    </w:p>
    <w:p w14:paraId="754173D5" w14:textId="2B8812E1" w:rsidR="003D1FB5" w:rsidRPr="00F17AE7" w:rsidRDefault="008C1272" w:rsidP="003D1FB5">
      <w:pPr>
        <w:pStyle w:val="Zwykytekst"/>
        <w:spacing w:before="60"/>
        <w:ind w:left="708"/>
        <w:jc w:val="both"/>
        <w:rPr>
          <w:rFonts w:asciiTheme="minorHAnsi" w:hAnsiTheme="minorHAnsi" w:cstheme="minorHAnsi"/>
          <w:sz w:val="24"/>
          <w:szCs w:val="24"/>
        </w:rPr>
      </w:pPr>
      <w:r>
        <w:rPr>
          <w:rFonts w:asciiTheme="minorHAnsi" w:hAnsiTheme="minorHAnsi" w:cstheme="minorHAnsi"/>
          <w:b/>
          <w:bCs/>
          <w:sz w:val="24"/>
          <w:szCs w:val="24"/>
          <w:lang w:val="pl-PL"/>
        </w:rPr>
        <w:t>8</w:t>
      </w:r>
      <w:r w:rsidR="003D1FB5" w:rsidRPr="00DB28BD">
        <w:rPr>
          <w:rFonts w:asciiTheme="minorHAnsi" w:hAnsiTheme="minorHAnsi" w:cstheme="minorHAnsi"/>
          <w:b/>
          <w:bCs/>
          <w:sz w:val="24"/>
          <w:szCs w:val="24"/>
          <w:lang w:val="pl-PL"/>
        </w:rPr>
        <w:t xml:space="preserve">. </w:t>
      </w:r>
      <w:r w:rsidR="003D1FB5" w:rsidRPr="00DB28BD">
        <w:rPr>
          <w:rFonts w:asciiTheme="minorHAnsi" w:hAnsiTheme="minorHAnsi" w:cstheme="minorHAnsi"/>
          <w:b/>
          <w:bCs/>
          <w:sz w:val="24"/>
          <w:szCs w:val="24"/>
          <w:lang w:val="pl-PL"/>
        </w:rPr>
        <w:tab/>
        <w:t>Termin ważności</w:t>
      </w:r>
      <w:r w:rsidR="003D1FB5">
        <w:rPr>
          <w:rFonts w:asciiTheme="minorHAnsi" w:hAnsiTheme="minorHAnsi" w:cstheme="minorHAnsi"/>
          <w:sz w:val="24"/>
          <w:szCs w:val="24"/>
          <w:lang w:val="pl-PL"/>
        </w:rPr>
        <w:t xml:space="preserve"> (</w:t>
      </w:r>
      <w:r w:rsidR="00B62492">
        <w:rPr>
          <w:rFonts w:asciiTheme="minorHAnsi" w:hAnsiTheme="minorHAnsi" w:cstheme="minorHAnsi"/>
          <w:sz w:val="24"/>
          <w:szCs w:val="24"/>
          <w:lang w:val="pl-PL"/>
        </w:rPr>
        <w:t>datę</w:t>
      </w:r>
      <w:r w:rsidR="003D1FB5" w:rsidRPr="00F17AE7">
        <w:rPr>
          <w:rFonts w:asciiTheme="minorHAnsi" w:hAnsiTheme="minorHAnsi" w:cstheme="minorHAnsi"/>
          <w:sz w:val="24"/>
          <w:szCs w:val="24"/>
        </w:rPr>
        <w:t xml:space="preserve"> </w:t>
      </w:r>
      <w:r w:rsidR="003D1FB5">
        <w:rPr>
          <w:rFonts w:asciiTheme="minorHAnsi" w:hAnsiTheme="minorHAnsi" w:cstheme="minorHAnsi"/>
          <w:sz w:val="24"/>
          <w:szCs w:val="24"/>
          <w:lang w:val="pl-PL"/>
        </w:rPr>
        <w:t xml:space="preserve">końcową) </w:t>
      </w:r>
      <w:r w:rsidR="003D1FB5" w:rsidRPr="00DB28BD">
        <w:rPr>
          <w:rFonts w:asciiTheme="minorHAnsi" w:hAnsiTheme="minorHAnsi" w:cstheme="minorHAnsi"/>
          <w:b/>
          <w:bCs/>
          <w:sz w:val="24"/>
          <w:szCs w:val="24"/>
        </w:rPr>
        <w:t>oferty</w:t>
      </w:r>
      <w:r w:rsidR="003D1FB5">
        <w:rPr>
          <w:rFonts w:asciiTheme="minorHAnsi" w:hAnsiTheme="minorHAnsi" w:cstheme="minorHAnsi"/>
          <w:sz w:val="24"/>
          <w:szCs w:val="24"/>
          <w:lang w:val="pl-PL"/>
        </w:rPr>
        <w:t xml:space="preserve"> nie krótszy, niż trzy miesiące.</w:t>
      </w:r>
      <w:r w:rsidR="003D1FB5" w:rsidRPr="00F17AE7">
        <w:rPr>
          <w:rFonts w:asciiTheme="minorHAnsi" w:hAnsiTheme="minorHAnsi" w:cstheme="minorHAnsi"/>
          <w:sz w:val="24"/>
          <w:szCs w:val="24"/>
        </w:rPr>
        <w:t xml:space="preserve"> </w:t>
      </w:r>
    </w:p>
    <w:p w14:paraId="6B05BA26" w14:textId="762C8901" w:rsidR="003D1FB5" w:rsidRPr="00F17AE7" w:rsidRDefault="008C1272" w:rsidP="003D1FB5">
      <w:pPr>
        <w:pStyle w:val="Zwykytekst"/>
        <w:spacing w:before="60"/>
        <w:ind w:left="708"/>
        <w:jc w:val="both"/>
        <w:rPr>
          <w:rFonts w:asciiTheme="minorHAnsi" w:hAnsiTheme="minorHAnsi" w:cstheme="minorHAnsi"/>
          <w:sz w:val="24"/>
          <w:szCs w:val="24"/>
        </w:rPr>
      </w:pPr>
      <w:r>
        <w:rPr>
          <w:rFonts w:asciiTheme="minorHAnsi" w:hAnsiTheme="minorHAnsi" w:cstheme="minorHAnsi"/>
          <w:b/>
          <w:bCs/>
          <w:sz w:val="24"/>
          <w:szCs w:val="24"/>
          <w:lang w:val="pl-PL"/>
        </w:rPr>
        <w:t>9</w:t>
      </w:r>
      <w:r w:rsidR="003D1FB5" w:rsidRPr="00DB28BD">
        <w:rPr>
          <w:rFonts w:asciiTheme="minorHAnsi" w:hAnsiTheme="minorHAnsi" w:cstheme="minorHAnsi"/>
          <w:b/>
          <w:bCs/>
          <w:sz w:val="24"/>
          <w:szCs w:val="24"/>
          <w:lang w:val="pl-PL"/>
        </w:rPr>
        <w:t>.</w:t>
      </w:r>
      <w:r w:rsidR="003D1FB5" w:rsidRPr="00DB28BD">
        <w:rPr>
          <w:rFonts w:asciiTheme="minorHAnsi" w:hAnsiTheme="minorHAnsi" w:cstheme="minorHAnsi"/>
          <w:b/>
          <w:bCs/>
          <w:sz w:val="24"/>
          <w:szCs w:val="24"/>
        </w:rPr>
        <w:t xml:space="preserve"> </w:t>
      </w:r>
      <w:r w:rsidR="003D1FB5" w:rsidRPr="00DB28BD">
        <w:rPr>
          <w:rFonts w:asciiTheme="minorHAnsi" w:hAnsiTheme="minorHAnsi" w:cstheme="minorHAnsi"/>
          <w:b/>
          <w:bCs/>
          <w:sz w:val="24"/>
          <w:szCs w:val="24"/>
        </w:rPr>
        <w:tab/>
      </w:r>
      <w:r w:rsidR="003D1FB5" w:rsidRPr="00DB28BD">
        <w:rPr>
          <w:rFonts w:asciiTheme="minorHAnsi" w:hAnsiTheme="minorHAnsi" w:cstheme="minorHAnsi"/>
          <w:b/>
          <w:bCs/>
          <w:sz w:val="24"/>
          <w:szCs w:val="24"/>
          <w:lang w:val="pl-PL"/>
        </w:rPr>
        <w:t>P</w:t>
      </w:r>
      <w:r w:rsidR="003D1FB5" w:rsidRPr="00DB28BD">
        <w:rPr>
          <w:rFonts w:asciiTheme="minorHAnsi" w:hAnsiTheme="minorHAnsi" w:cstheme="minorHAnsi"/>
          <w:b/>
          <w:bCs/>
          <w:sz w:val="24"/>
          <w:szCs w:val="24"/>
        </w:rPr>
        <w:t>odpis</w:t>
      </w:r>
      <w:r w:rsidR="003D1FB5" w:rsidRPr="005B18FB">
        <w:rPr>
          <w:rFonts w:asciiTheme="minorHAnsi" w:hAnsiTheme="minorHAnsi" w:cstheme="minorHAnsi"/>
          <w:sz w:val="24"/>
          <w:szCs w:val="24"/>
          <w:lang w:val="pl-PL"/>
        </w:rPr>
        <w:t xml:space="preserve"> osoby upoważnionej</w:t>
      </w:r>
      <w:r w:rsidR="003D1FB5" w:rsidRPr="00F17AE7">
        <w:rPr>
          <w:rFonts w:asciiTheme="minorHAnsi" w:hAnsiTheme="minorHAnsi" w:cstheme="minorHAnsi"/>
          <w:sz w:val="24"/>
          <w:szCs w:val="24"/>
          <w:lang w:val="pl-PL"/>
        </w:rPr>
        <w:t xml:space="preserve"> do reprezentacji </w:t>
      </w:r>
      <w:r w:rsidR="003D1FB5" w:rsidRPr="00F17AE7">
        <w:rPr>
          <w:rFonts w:asciiTheme="minorHAnsi" w:hAnsiTheme="minorHAnsi" w:cstheme="minorHAnsi"/>
          <w:sz w:val="24"/>
          <w:szCs w:val="24"/>
        </w:rPr>
        <w:t xml:space="preserve">Oferenta. </w:t>
      </w:r>
    </w:p>
    <w:p w14:paraId="55C322BD" w14:textId="6037E918" w:rsidR="003D1FB5" w:rsidRDefault="003D1FB5" w:rsidP="003D1FB5">
      <w:pPr>
        <w:pStyle w:val="Zwykytekst"/>
        <w:spacing w:before="60"/>
        <w:ind w:left="708"/>
        <w:jc w:val="both"/>
        <w:rPr>
          <w:rFonts w:asciiTheme="minorHAnsi" w:hAnsiTheme="minorHAnsi" w:cstheme="minorHAnsi"/>
          <w:sz w:val="24"/>
          <w:szCs w:val="24"/>
          <w:lang w:val="pl-PL"/>
        </w:rPr>
      </w:pPr>
      <w:r w:rsidRPr="00DB28BD">
        <w:rPr>
          <w:rFonts w:asciiTheme="minorHAnsi" w:hAnsiTheme="minorHAnsi" w:cstheme="minorHAnsi"/>
          <w:b/>
          <w:bCs/>
          <w:sz w:val="24"/>
          <w:szCs w:val="24"/>
          <w:lang w:val="pl-PL"/>
        </w:rPr>
        <w:t>1</w:t>
      </w:r>
      <w:r w:rsidR="008C1272">
        <w:rPr>
          <w:rFonts w:asciiTheme="minorHAnsi" w:hAnsiTheme="minorHAnsi" w:cstheme="minorHAnsi"/>
          <w:b/>
          <w:bCs/>
          <w:sz w:val="24"/>
          <w:szCs w:val="24"/>
          <w:lang w:val="pl-PL"/>
        </w:rPr>
        <w:t>0</w:t>
      </w:r>
      <w:r w:rsidRPr="00DB28BD">
        <w:rPr>
          <w:rFonts w:asciiTheme="minorHAnsi" w:hAnsiTheme="minorHAnsi" w:cstheme="minorHAnsi"/>
          <w:b/>
          <w:bCs/>
          <w:sz w:val="24"/>
          <w:szCs w:val="24"/>
          <w:lang w:val="pl-PL"/>
        </w:rPr>
        <w:t xml:space="preserve">. </w:t>
      </w:r>
      <w:r w:rsidRPr="00DB28BD">
        <w:rPr>
          <w:rFonts w:asciiTheme="minorHAnsi" w:hAnsiTheme="minorHAnsi" w:cstheme="minorHAnsi"/>
          <w:b/>
          <w:bCs/>
          <w:sz w:val="24"/>
          <w:szCs w:val="24"/>
          <w:lang w:val="pl-PL"/>
        </w:rPr>
        <w:tab/>
      </w:r>
      <w:r w:rsidR="00874D56">
        <w:rPr>
          <w:rFonts w:asciiTheme="minorHAnsi" w:hAnsiTheme="minorHAnsi" w:cstheme="minorHAnsi"/>
          <w:b/>
          <w:bCs/>
          <w:sz w:val="24"/>
          <w:szCs w:val="24"/>
          <w:lang w:val="pl-PL"/>
        </w:rPr>
        <w:t xml:space="preserve">Pieczątkę </w:t>
      </w:r>
      <w:r w:rsidR="00874D56">
        <w:rPr>
          <w:rFonts w:asciiTheme="minorHAnsi" w:hAnsiTheme="minorHAnsi" w:cstheme="minorHAnsi"/>
          <w:bCs/>
          <w:sz w:val="24"/>
          <w:szCs w:val="24"/>
          <w:lang w:val="pl-PL"/>
        </w:rPr>
        <w:t>Oferenta</w:t>
      </w:r>
      <w:r>
        <w:rPr>
          <w:rFonts w:asciiTheme="minorHAnsi" w:hAnsiTheme="minorHAnsi" w:cstheme="minorHAnsi"/>
          <w:sz w:val="24"/>
          <w:szCs w:val="24"/>
          <w:lang w:val="pl-PL"/>
        </w:rPr>
        <w:t>.</w:t>
      </w:r>
    </w:p>
    <w:p w14:paraId="5BF63202" w14:textId="4A2DB26F" w:rsidR="009A4D36" w:rsidRPr="005B18FB" w:rsidRDefault="009A4D36" w:rsidP="003D1FB5">
      <w:pPr>
        <w:pStyle w:val="Zwykytekst"/>
        <w:spacing w:before="60"/>
        <w:ind w:left="708"/>
        <w:jc w:val="both"/>
        <w:rPr>
          <w:rFonts w:asciiTheme="minorHAnsi" w:hAnsiTheme="minorHAnsi" w:cstheme="minorHAnsi"/>
          <w:sz w:val="24"/>
          <w:szCs w:val="24"/>
          <w:lang w:val="pl-PL"/>
        </w:rPr>
      </w:pPr>
      <w:r>
        <w:rPr>
          <w:rFonts w:asciiTheme="minorHAnsi" w:hAnsiTheme="minorHAnsi" w:cstheme="minorHAnsi"/>
          <w:b/>
          <w:bCs/>
          <w:sz w:val="24"/>
          <w:szCs w:val="24"/>
          <w:lang w:val="pl-PL"/>
        </w:rPr>
        <w:t xml:space="preserve">11. </w:t>
      </w:r>
      <w:r>
        <w:rPr>
          <w:rFonts w:asciiTheme="minorHAnsi" w:hAnsiTheme="minorHAnsi" w:cstheme="minorHAnsi"/>
          <w:b/>
          <w:bCs/>
          <w:sz w:val="24"/>
          <w:szCs w:val="24"/>
          <w:lang w:val="pl-PL"/>
        </w:rPr>
        <w:tab/>
        <w:t xml:space="preserve">Czas reakcji serwisowej </w:t>
      </w:r>
      <w:r>
        <w:rPr>
          <w:rFonts w:asciiTheme="minorHAnsi" w:hAnsiTheme="minorHAnsi" w:cstheme="minorHAnsi"/>
          <w:sz w:val="24"/>
          <w:szCs w:val="24"/>
          <w:lang w:val="pl-PL"/>
        </w:rPr>
        <w:t>(podany w godzinach)</w:t>
      </w:r>
    </w:p>
    <w:p w14:paraId="3A188BE5" w14:textId="77777777" w:rsidR="003D1FB5" w:rsidRPr="009D101A" w:rsidRDefault="003D1FB5" w:rsidP="003D1FB5">
      <w:pPr>
        <w:pStyle w:val="Zwykytekst"/>
        <w:ind w:left="708"/>
        <w:jc w:val="both"/>
        <w:rPr>
          <w:rFonts w:asciiTheme="minorHAnsi" w:hAnsiTheme="minorHAnsi" w:cstheme="minorHAnsi"/>
          <w:sz w:val="12"/>
          <w:szCs w:val="12"/>
          <w:lang w:val="pl-PL"/>
        </w:rPr>
      </w:pPr>
    </w:p>
    <w:p w14:paraId="5ABBA4DC" w14:textId="1E116435" w:rsidR="003D1FB5" w:rsidRDefault="003D1FB5" w:rsidP="003D1FB5">
      <w:pPr>
        <w:pStyle w:val="Zwykytekst"/>
        <w:ind w:left="720"/>
        <w:rPr>
          <w:rFonts w:asciiTheme="minorHAnsi" w:hAnsiTheme="minorHAnsi" w:cstheme="minorHAnsi"/>
          <w:b/>
          <w:sz w:val="24"/>
          <w:szCs w:val="24"/>
          <w:u w:val="single"/>
          <w:lang w:val="pl-PL"/>
        </w:rPr>
      </w:pPr>
      <w:r w:rsidRPr="00F17AE7">
        <w:rPr>
          <w:rFonts w:asciiTheme="minorHAnsi" w:hAnsiTheme="minorHAnsi" w:cstheme="minorHAnsi"/>
          <w:b/>
          <w:sz w:val="24"/>
          <w:szCs w:val="24"/>
          <w:u w:val="single"/>
          <w:lang w:val="pl-PL"/>
        </w:rPr>
        <w:t xml:space="preserve">W ofercie należy </w:t>
      </w:r>
      <w:r>
        <w:rPr>
          <w:rFonts w:asciiTheme="minorHAnsi" w:hAnsiTheme="minorHAnsi" w:cstheme="minorHAnsi"/>
          <w:b/>
          <w:sz w:val="24"/>
          <w:szCs w:val="24"/>
          <w:u w:val="single"/>
          <w:lang w:val="pl-PL"/>
        </w:rPr>
        <w:t xml:space="preserve">umieścić </w:t>
      </w:r>
      <w:r w:rsidRPr="00F17AE7">
        <w:rPr>
          <w:rFonts w:asciiTheme="minorHAnsi" w:hAnsiTheme="minorHAnsi" w:cstheme="minorHAnsi"/>
          <w:b/>
          <w:sz w:val="24"/>
          <w:szCs w:val="24"/>
          <w:u w:val="single"/>
          <w:lang w:val="pl-PL"/>
        </w:rPr>
        <w:t>wszystki</w:t>
      </w:r>
      <w:r>
        <w:rPr>
          <w:rFonts w:asciiTheme="minorHAnsi" w:hAnsiTheme="minorHAnsi" w:cstheme="minorHAnsi"/>
          <w:b/>
          <w:sz w:val="24"/>
          <w:szCs w:val="24"/>
          <w:u w:val="single"/>
          <w:lang w:val="pl-PL"/>
        </w:rPr>
        <w:t>e</w:t>
      </w:r>
      <w:r w:rsidRPr="00F17AE7">
        <w:rPr>
          <w:rFonts w:asciiTheme="minorHAnsi" w:hAnsiTheme="minorHAnsi" w:cstheme="minorHAnsi"/>
          <w:b/>
          <w:sz w:val="24"/>
          <w:szCs w:val="24"/>
          <w:u w:val="single"/>
          <w:lang w:val="pl-PL"/>
        </w:rPr>
        <w:t xml:space="preserve"> w/w </w:t>
      </w:r>
      <w:r>
        <w:rPr>
          <w:rFonts w:asciiTheme="minorHAnsi" w:hAnsiTheme="minorHAnsi" w:cstheme="minorHAnsi"/>
          <w:b/>
          <w:sz w:val="24"/>
          <w:szCs w:val="24"/>
          <w:u w:val="single"/>
          <w:lang w:val="pl-PL"/>
        </w:rPr>
        <w:t>1</w:t>
      </w:r>
      <w:r w:rsidR="009A4D36">
        <w:rPr>
          <w:rFonts w:asciiTheme="minorHAnsi" w:hAnsiTheme="minorHAnsi" w:cstheme="minorHAnsi"/>
          <w:b/>
          <w:sz w:val="24"/>
          <w:szCs w:val="24"/>
          <w:u w:val="single"/>
          <w:lang w:val="pl-PL"/>
        </w:rPr>
        <w:t>1</w:t>
      </w:r>
      <w:r>
        <w:rPr>
          <w:rFonts w:asciiTheme="minorHAnsi" w:hAnsiTheme="minorHAnsi" w:cstheme="minorHAnsi"/>
          <w:b/>
          <w:sz w:val="24"/>
          <w:szCs w:val="24"/>
          <w:u w:val="single"/>
          <w:lang w:val="pl-PL"/>
        </w:rPr>
        <w:t xml:space="preserve"> element</w:t>
      </w:r>
      <w:r w:rsidRPr="00F17AE7">
        <w:rPr>
          <w:rFonts w:asciiTheme="minorHAnsi" w:hAnsiTheme="minorHAnsi" w:cstheme="minorHAnsi"/>
          <w:b/>
          <w:sz w:val="24"/>
          <w:szCs w:val="24"/>
          <w:u w:val="single"/>
          <w:lang w:val="pl-PL"/>
        </w:rPr>
        <w:t xml:space="preserve">ów. </w:t>
      </w:r>
    </w:p>
    <w:p w14:paraId="6BB06F80" w14:textId="12CC14F8" w:rsidR="003D1FB5" w:rsidRDefault="003D1FB5" w:rsidP="003D1FB5">
      <w:pPr>
        <w:pStyle w:val="Zwykytekst"/>
        <w:ind w:left="720"/>
        <w:jc w:val="both"/>
        <w:rPr>
          <w:rFonts w:asciiTheme="minorHAnsi" w:hAnsiTheme="minorHAnsi" w:cstheme="minorHAnsi"/>
          <w:sz w:val="24"/>
          <w:szCs w:val="24"/>
          <w:lang w:val="pl-PL"/>
        </w:rPr>
      </w:pPr>
      <w:r w:rsidRPr="00F17AE7">
        <w:rPr>
          <w:rFonts w:asciiTheme="minorHAnsi" w:hAnsiTheme="minorHAnsi" w:cstheme="minorHAnsi"/>
          <w:sz w:val="24"/>
          <w:szCs w:val="24"/>
          <w:lang w:val="pl-PL"/>
        </w:rPr>
        <w:lastRenderedPageBreak/>
        <w:t xml:space="preserve">W przypadku, gdy </w:t>
      </w:r>
      <w:r>
        <w:rPr>
          <w:rFonts w:asciiTheme="minorHAnsi" w:hAnsiTheme="minorHAnsi" w:cstheme="minorHAnsi"/>
          <w:sz w:val="24"/>
          <w:szCs w:val="24"/>
          <w:lang w:val="pl-PL"/>
        </w:rPr>
        <w:t>O</w:t>
      </w:r>
      <w:r w:rsidRPr="00F17AE7">
        <w:rPr>
          <w:rFonts w:asciiTheme="minorHAnsi" w:hAnsiTheme="minorHAnsi" w:cstheme="minorHAnsi"/>
          <w:sz w:val="24"/>
          <w:szCs w:val="24"/>
          <w:lang w:val="pl-PL"/>
        </w:rPr>
        <w:t xml:space="preserve">ferent pominie </w:t>
      </w:r>
      <w:r>
        <w:rPr>
          <w:rFonts w:asciiTheme="minorHAnsi" w:hAnsiTheme="minorHAnsi" w:cstheme="minorHAnsi"/>
          <w:sz w:val="24"/>
          <w:szCs w:val="24"/>
          <w:lang w:val="pl-PL"/>
        </w:rPr>
        <w:t>którykolwiek z powyższych 1</w:t>
      </w:r>
      <w:r w:rsidR="009A4D36">
        <w:rPr>
          <w:rFonts w:asciiTheme="minorHAnsi" w:hAnsiTheme="minorHAnsi" w:cstheme="minorHAnsi"/>
          <w:sz w:val="24"/>
          <w:szCs w:val="24"/>
          <w:lang w:val="pl-PL"/>
        </w:rPr>
        <w:t>1</w:t>
      </w:r>
      <w:r>
        <w:rPr>
          <w:rFonts w:asciiTheme="minorHAnsi" w:hAnsiTheme="minorHAnsi" w:cstheme="minorHAnsi"/>
          <w:sz w:val="24"/>
          <w:szCs w:val="24"/>
          <w:lang w:val="pl-PL"/>
        </w:rPr>
        <w:t xml:space="preserve"> istotnych elementów oferty </w:t>
      </w:r>
      <w:r w:rsidRPr="00F17AE7">
        <w:rPr>
          <w:rFonts w:asciiTheme="minorHAnsi" w:hAnsiTheme="minorHAnsi" w:cstheme="minorHAnsi"/>
          <w:sz w:val="24"/>
          <w:szCs w:val="24"/>
          <w:lang w:val="pl-PL"/>
        </w:rPr>
        <w:t xml:space="preserve">jego oferta </w:t>
      </w:r>
      <w:r>
        <w:rPr>
          <w:rFonts w:asciiTheme="minorHAnsi" w:hAnsiTheme="minorHAnsi" w:cstheme="minorHAnsi"/>
          <w:sz w:val="24"/>
          <w:szCs w:val="24"/>
          <w:lang w:val="pl-PL"/>
        </w:rPr>
        <w:t>zostanie uznana za niekompletną</w:t>
      </w:r>
      <w:r w:rsidR="00325CB5">
        <w:rPr>
          <w:rFonts w:asciiTheme="minorHAnsi" w:hAnsiTheme="minorHAnsi" w:cstheme="minorHAnsi"/>
          <w:sz w:val="24"/>
          <w:szCs w:val="24"/>
          <w:lang w:val="pl-PL"/>
        </w:rPr>
        <w:t xml:space="preserve">. </w:t>
      </w:r>
      <w:r w:rsidR="00325CB5">
        <w:rPr>
          <w:rFonts w:asciiTheme="minorHAnsi" w:hAnsiTheme="minorHAnsi" w:cstheme="minorHAnsi"/>
          <w:sz w:val="24"/>
          <w:szCs w:val="24"/>
          <w:lang w:val="pl-PL"/>
        </w:rPr>
        <w:br/>
      </w:r>
      <w:r>
        <w:rPr>
          <w:rFonts w:asciiTheme="minorHAnsi" w:hAnsiTheme="minorHAnsi" w:cstheme="minorHAnsi"/>
          <w:sz w:val="24"/>
          <w:szCs w:val="24"/>
          <w:lang w:val="pl-PL"/>
        </w:rPr>
        <w:t xml:space="preserve">Wszystkie oferty niekompletne </w:t>
      </w:r>
      <w:r w:rsidR="00325CB5">
        <w:rPr>
          <w:rFonts w:asciiTheme="minorHAnsi" w:hAnsiTheme="minorHAnsi" w:cstheme="minorHAnsi"/>
          <w:sz w:val="24"/>
          <w:szCs w:val="24"/>
          <w:lang w:val="pl-PL"/>
        </w:rPr>
        <w:t>po</w:t>
      </w:r>
      <w:r>
        <w:rPr>
          <w:rFonts w:asciiTheme="minorHAnsi" w:hAnsiTheme="minorHAnsi" w:cstheme="minorHAnsi"/>
          <w:sz w:val="24"/>
          <w:szCs w:val="24"/>
          <w:lang w:val="pl-PL"/>
        </w:rPr>
        <w:t xml:space="preserve"> zamknięci</w:t>
      </w:r>
      <w:r w:rsidR="00325CB5">
        <w:rPr>
          <w:rFonts w:asciiTheme="minorHAnsi" w:hAnsiTheme="minorHAnsi" w:cstheme="minorHAnsi"/>
          <w:sz w:val="24"/>
          <w:szCs w:val="24"/>
          <w:lang w:val="pl-PL"/>
        </w:rPr>
        <w:t>u</w:t>
      </w:r>
      <w:r>
        <w:rPr>
          <w:rFonts w:asciiTheme="minorHAnsi" w:hAnsiTheme="minorHAnsi" w:cstheme="minorHAnsi"/>
          <w:sz w:val="24"/>
          <w:szCs w:val="24"/>
          <w:lang w:val="pl-PL"/>
        </w:rPr>
        <w:t xml:space="preserve"> przyjmowania ofert zostaną odrzucone i nie będą podlegały ocenie</w:t>
      </w:r>
      <w:r w:rsidRPr="00F17AE7">
        <w:rPr>
          <w:rFonts w:asciiTheme="minorHAnsi" w:hAnsiTheme="minorHAnsi" w:cstheme="minorHAnsi"/>
          <w:sz w:val="24"/>
          <w:szCs w:val="24"/>
          <w:lang w:val="pl-PL"/>
        </w:rPr>
        <w:t>.</w:t>
      </w:r>
    </w:p>
    <w:p w14:paraId="6AB26AB2" w14:textId="77777777" w:rsidR="00D109A4" w:rsidRDefault="00D109A4" w:rsidP="003D1FB5">
      <w:pPr>
        <w:pStyle w:val="Zwykytekst"/>
        <w:ind w:left="720"/>
        <w:jc w:val="both"/>
        <w:rPr>
          <w:rFonts w:asciiTheme="minorHAnsi" w:hAnsiTheme="minorHAnsi" w:cstheme="minorHAnsi"/>
          <w:sz w:val="24"/>
          <w:szCs w:val="24"/>
          <w:lang w:val="pl-PL"/>
        </w:rPr>
      </w:pPr>
    </w:p>
    <w:p w14:paraId="59B42FC4" w14:textId="77777777" w:rsidR="00D109A4" w:rsidRPr="00B62492" w:rsidRDefault="00874D56" w:rsidP="003D1FB5">
      <w:pPr>
        <w:pStyle w:val="Zwykytekst"/>
        <w:ind w:left="720"/>
        <w:jc w:val="both"/>
        <w:rPr>
          <w:rFonts w:asciiTheme="minorHAnsi" w:hAnsiTheme="minorHAnsi" w:cstheme="minorHAnsi"/>
          <w:b/>
          <w:sz w:val="24"/>
          <w:szCs w:val="24"/>
          <w:u w:val="single"/>
          <w:lang w:val="pl-PL"/>
        </w:rPr>
      </w:pPr>
      <w:r w:rsidRPr="00B62492">
        <w:rPr>
          <w:rFonts w:asciiTheme="minorHAnsi" w:hAnsiTheme="minorHAnsi" w:cstheme="minorHAnsi"/>
          <w:b/>
          <w:sz w:val="24"/>
          <w:szCs w:val="24"/>
          <w:u w:val="single"/>
          <w:lang w:val="pl-PL"/>
        </w:rPr>
        <w:t xml:space="preserve">Zamawiający wymaga złożenia oferty na dołączonym do zapytania formularzu ofertowym wraz z wymaganymi oświadczeniami, pod rygorem odrzucenia oferty w przypadku braku </w:t>
      </w:r>
      <w:r w:rsidR="00B62492">
        <w:rPr>
          <w:rFonts w:asciiTheme="minorHAnsi" w:hAnsiTheme="minorHAnsi" w:cstheme="minorHAnsi"/>
          <w:b/>
          <w:sz w:val="24"/>
          <w:szCs w:val="24"/>
          <w:u w:val="single"/>
          <w:lang w:val="pl-PL"/>
        </w:rPr>
        <w:t>dostarczenia</w:t>
      </w:r>
      <w:r w:rsidRPr="00B62492">
        <w:rPr>
          <w:rFonts w:asciiTheme="minorHAnsi" w:hAnsiTheme="minorHAnsi" w:cstheme="minorHAnsi"/>
          <w:b/>
          <w:sz w:val="24"/>
          <w:szCs w:val="24"/>
          <w:u w:val="single"/>
          <w:lang w:val="pl-PL"/>
        </w:rPr>
        <w:t xml:space="preserve"> formularza.</w:t>
      </w:r>
    </w:p>
    <w:p w14:paraId="17244C5C" w14:textId="77777777" w:rsidR="00BF1672" w:rsidRDefault="00BF1672" w:rsidP="00BF1672">
      <w:pPr>
        <w:pStyle w:val="Zwykytekst"/>
        <w:jc w:val="both"/>
        <w:rPr>
          <w:rFonts w:asciiTheme="minorHAnsi" w:hAnsiTheme="minorHAnsi" w:cstheme="minorHAnsi"/>
          <w:sz w:val="24"/>
          <w:szCs w:val="24"/>
          <w:lang w:val="pl-PL"/>
        </w:rPr>
      </w:pPr>
    </w:p>
    <w:p w14:paraId="0BDD5873" w14:textId="6151B89D" w:rsidR="003D1FB5" w:rsidRPr="00F17AE7" w:rsidRDefault="003D1FB5" w:rsidP="00BF1672">
      <w:pPr>
        <w:pStyle w:val="Zwykytekst"/>
        <w:ind w:firstLine="708"/>
        <w:jc w:val="both"/>
        <w:rPr>
          <w:rFonts w:asciiTheme="minorHAnsi" w:hAnsiTheme="minorHAnsi" w:cstheme="minorHAnsi"/>
          <w:b/>
          <w:sz w:val="24"/>
          <w:szCs w:val="24"/>
          <w:lang w:val="pl-PL"/>
        </w:rPr>
      </w:pPr>
      <w:r>
        <w:rPr>
          <w:rFonts w:asciiTheme="minorHAnsi" w:hAnsiTheme="minorHAnsi" w:cstheme="minorHAnsi"/>
          <w:b/>
          <w:sz w:val="24"/>
          <w:szCs w:val="24"/>
          <w:lang w:val="pl-PL"/>
        </w:rPr>
        <w:t>Pozostałe warunki.</w:t>
      </w:r>
    </w:p>
    <w:p w14:paraId="4596DC3D" w14:textId="313EC6AA" w:rsidR="003D1FB5" w:rsidRPr="00F17AE7" w:rsidRDefault="003D1FB5" w:rsidP="003D1FB5">
      <w:pPr>
        <w:pStyle w:val="Zwykytekst"/>
        <w:ind w:left="708"/>
        <w:jc w:val="both"/>
        <w:rPr>
          <w:rFonts w:asciiTheme="minorHAnsi" w:hAnsiTheme="minorHAnsi" w:cstheme="minorHAnsi"/>
          <w:sz w:val="24"/>
          <w:szCs w:val="24"/>
        </w:rPr>
      </w:pPr>
      <w:r w:rsidRPr="00F17AE7">
        <w:rPr>
          <w:rFonts w:asciiTheme="minorHAnsi" w:hAnsiTheme="minorHAnsi" w:cstheme="minorHAnsi"/>
          <w:sz w:val="24"/>
          <w:szCs w:val="24"/>
        </w:rPr>
        <w:t>Nie dopuszcza się składania ofert częściowych</w:t>
      </w:r>
      <w:r>
        <w:rPr>
          <w:rFonts w:asciiTheme="minorHAnsi" w:hAnsiTheme="minorHAnsi" w:cstheme="minorHAnsi"/>
          <w:sz w:val="24"/>
          <w:szCs w:val="24"/>
          <w:lang w:val="pl-PL"/>
        </w:rPr>
        <w:t xml:space="preserve">. </w:t>
      </w:r>
      <w:r w:rsidR="008C1272" w:rsidRPr="009A4D36">
        <w:rPr>
          <w:rFonts w:asciiTheme="minorHAnsi" w:hAnsiTheme="minorHAnsi" w:cstheme="minorHAnsi"/>
          <w:color w:val="000000" w:themeColor="text1"/>
          <w:sz w:val="24"/>
          <w:szCs w:val="24"/>
          <w:lang w:val="pl-PL"/>
        </w:rPr>
        <w:t>D</w:t>
      </w:r>
      <w:r w:rsidRPr="009A4D36">
        <w:rPr>
          <w:rFonts w:asciiTheme="minorHAnsi" w:hAnsiTheme="minorHAnsi" w:cstheme="minorHAnsi"/>
          <w:color w:val="000000" w:themeColor="text1"/>
          <w:sz w:val="24"/>
          <w:szCs w:val="24"/>
        </w:rPr>
        <w:t>opuszcza się składani</w:t>
      </w:r>
      <w:r w:rsidR="0033381B" w:rsidRPr="009A4D36">
        <w:rPr>
          <w:rFonts w:asciiTheme="minorHAnsi" w:hAnsiTheme="minorHAnsi" w:cstheme="minorHAnsi"/>
          <w:color w:val="000000" w:themeColor="text1"/>
          <w:sz w:val="24"/>
          <w:szCs w:val="24"/>
          <w:lang w:val="pl-PL"/>
        </w:rPr>
        <w:t>e</w:t>
      </w:r>
      <w:r w:rsidRPr="009A4D36">
        <w:rPr>
          <w:rFonts w:asciiTheme="minorHAnsi" w:hAnsiTheme="minorHAnsi" w:cstheme="minorHAnsi"/>
          <w:color w:val="000000" w:themeColor="text1"/>
          <w:sz w:val="24"/>
          <w:szCs w:val="24"/>
        </w:rPr>
        <w:t xml:space="preserve"> ofert</w:t>
      </w:r>
      <w:r w:rsidRPr="009A4D36">
        <w:rPr>
          <w:rFonts w:asciiTheme="minorHAnsi" w:hAnsiTheme="minorHAnsi" w:cstheme="minorHAnsi"/>
          <w:color w:val="000000" w:themeColor="text1"/>
          <w:sz w:val="24"/>
          <w:szCs w:val="24"/>
          <w:lang w:val="pl-PL"/>
        </w:rPr>
        <w:t xml:space="preserve"> wariantowych. </w:t>
      </w:r>
      <w:r w:rsidRPr="00F17AE7">
        <w:rPr>
          <w:rFonts w:asciiTheme="minorHAnsi" w:hAnsiTheme="minorHAnsi" w:cstheme="minorHAnsi"/>
          <w:sz w:val="24"/>
          <w:szCs w:val="24"/>
          <w:lang w:val="pl-PL"/>
        </w:rPr>
        <w:t>Nie dopuszcza się składania ofert</w:t>
      </w:r>
      <w:r w:rsidRPr="00F17AE7">
        <w:rPr>
          <w:rFonts w:asciiTheme="minorHAnsi" w:hAnsiTheme="minorHAnsi" w:cstheme="minorHAnsi"/>
          <w:sz w:val="24"/>
          <w:szCs w:val="24"/>
        </w:rPr>
        <w:t xml:space="preserve"> niezawierających pozycji rozpisanych wedle </w:t>
      </w:r>
      <w:r w:rsidRPr="00F17AE7">
        <w:rPr>
          <w:rFonts w:asciiTheme="minorHAnsi" w:hAnsiTheme="minorHAnsi" w:cstheme="minorHAnsi"/>
          <w:sz w:val="24"/>
          <w:szCs w:val="24"/>
          <w:lang w:val="pl-PL"/>
        </w:rPr>
        <w:t xml:space="preserve">zestawienia </w:t>
      </w:r>
      <w:r w:rsidRPr="00F17AE7">
        <w:rPr>
          <w:rFonts w:asciiTheme="minorHAnsi" w:hAnsiTheme="minorHAnsi" w:cstheme="minorHAnsi"/>
          <w:sz w:val="24"/>
          <w:szCs w:val="24"/>
        </w:rPr>
        <w:t xml:space="preserve">ujętego w </w:t>
      </w:r>
      <w:r w:rsidRPr="00F17AE7">
        <w:rPr>
          <w:rFonts w:asciiTheme="minorHAnsi" w:hAnsiTheme="minorHAnsi" w:cstheme="minorHAnsi"/>
          <w:sz w:val="24"/>
          <w:szCs w:val="24"/>
          <w:lang w:val="pl-PL"/>
        </w:rPr>
        <w:t>zapytaniu</w:t>
      </w:r>
      <w:r>
        <w:rPr>
          <w:rFonts w:asciiTheme="minorHAnsi" w:hAnsiTheme="minorHAnsi" w:cstheme="minorHAnsi"/>
          <w:sz w:val="24"/>
          <w:szCs w:val="24"/>
          <w:lang w:val="pl-PL"/>
        </w:rPr>
        <w:t xml:space="preserve"> (tj. ofert bez wyraźnego i jednoznacznego wykazania kompletności urządzenia)</w:t>
      </w:r>
      <w:r w:rsidRPr="00F17AE7">
        <w:rPr>
          <w:rFonts w:asciiTheme="minorHAnsi" w:hAnsiTheme="minorHAnsi" w:cstheme="minorHAnsi"/>
          <w:sz w:val="24"/>
          <w:szCs w:val="24"/>
        </w:rPr>
        <w:t xml:space="preserve">. </w:t>
      </w:r>
    </w:p>
    <w:p w14:paraId="478BED4C" w14:textId="77777777" w:rsidR="003D1FB5" w:rsidRPr="00F17AE7" w:rsidRDefault="003D1FB5" w:rsidP="003D1FB5">
      <w:pPr>
        <w:pStyle w:val="Zwykytekst"/>
        <w:ind w:left="708"/>
        <w:jc w:val="both"/>
        <w:rPr>
          <w:rFonts w:asciiTheme="minorHAnsi" w:hAnsiTheme="minorHAnsi" w:cstheme="minorHAnsi"/>
          <w:sz w:val="24"/>
          <w:szCs w:val="24"/>
          <w:lang w:val="pl-PL"/>
        </w:rPr>
      </w:pPr>
      <w:r w:rsidRPr="00F17AE7">
        <w:rPr>
          <w:rFonts w:asciiTheme="minorHAnsi" w:hAnsiTheme="minorHAnsi" w:cstheme="minorHAnsi"/>
          <w:sz w:val="24"/>
          <w:szCs w:val="24"/>
          <w:lang w:val="pl-PL"/>
        </w:rPr>
        <w:t xml:space="preserve">Zamawiający nie przewiduje w ramach zadania zamówień uzupełniających. </w:t>
      </w:r>
    </w:p>
    <w:p w14:paraId="5E1B4DFB" w14:textId="77777777" w:rsidR="003D1FB5" w:rsidRPr="00D109A4" w:rsidRDefault="003D1FB5" w:rsidP="00D109A4">
      <w:pPr>
        <w:pStyle w:val="Zwykytekst"/>
        <w:ind w:left="708"/>
        <w:jc w:val="both"/>
        <w:rPr>
          <w:rFonts w:asciiTheme="minorHAnsi" w:hAnsiTheme="minorHAnsi" w:cstheme="minorHAnsi"/>
          <w:sz w:val="24"/>
          <w:szCs w:val="24"/>
          <w:lang w:val="pl-PL"/>
        </w:rPr>
      </w:pPr>
      <w:r w:rsidRPr="00F17AE7">
        <w:rPr>
          <w:rFonts w:asciiTheme="minorHAnsi" w:hAnsiTheme="minorHAnsi" w:cstheme="minorHAnsi"/>
          <w:sz w:val="24"/>
          <w:szCs w:val="24"/>
          <w:lang w:val="pl-PL"/>
        </w:rPr>
        <w:t xml:space="preserve">Minimalny okres ważności oferty wymagany przez </w:t>
      </w:r>
      <w:r>
        <w:rPr>
          <w:rFonts w:asciiTheme="minorHAnsi" w:hAnsiTheme="minorHAnsi" w:cstheme="minorHAnsi"/>
          <w:sz w:val="24"/>
          <w:szCs w:val="24"/>
          <w:lang w:val="pl-PL"/>
        </w:rPr>
        <w:t>Z</w:t>
      </w:r>
      <w:r w:rsidRPr="00F17AE7">
        <w:rPr>
          <w:rFonts w:asciiTheme="minorHAnsi" w:hAnsiTheme="minorHAnsi" w:cstheme="minorHAnsi"/>
          <w:sz w:val="24"/>
          <w:szCs w:val="24"/>
          <w:lang w:val="pl-PL"/>
        </w:rPr>
        <w:t>amawiającego wynosi 3 miesiące.</w:t>
      </w:r>
    </w:p>
    <w:p w14:paraId="3DEE482A" w14:textId="77777777" w:rsidR="00675380" w:rsidRPr="002E2F12" w:rsidRDefault="00675380" w:rsidP="003D1FB5">
      <w:pPr>
        <w:pStyle w:val="Zwykytekst"/>
        <w:ind w:left="708"/>
        <w:jc w:val="both"/>
        <w:rPr>
          <w:rFonts w:ascii="Calibri" w:hAnsi="Calibri" w:cs="Arial"/>
          <w:sz w:val="24"/>
          <w:szCs w:val="24"/>
          <w:lang w:val="pl-PL"/>
        </w:rPr>
      </w:pPr>
    </w:p>
    <w:p w14:paraId="79D69685" w14:textId="6DD2F188" w:rsidR="003D1FB5" w:rsidRDefault="003D1FB5" w:rsidP="003D1FB5">
      <w:pPr>
        <w:pStyle w:val="Zwykytekst"/>
        <w:numPr>
          <w:ilvl w:val="0"/>
          <w:numId w:val="1"/>
        </w:numPr>
        <w:rPr>
          <w:rFonts w:ascii="Calibri" w:hAnsi="Calibri" w:cs="Arial"/>
          <w:b/>
          <w:sz w:val="24"/>
          <w:szCs w:val="24"/>
        </w:rPr>
      </w:pPr>
      <w:r w:rsidRPr="00D109A4">
        <w:rPr>
          <w:rFonts w:ascii="Calibri" w:hAnsi="Calibri" w:cs="Arial"/>
          <w:b/>
          <w:sz w:val="24"/>
          <w:szCs w:val="24"/>
          <w:lang w:val="pl-PL"/>
        </w:rPr>
        <w:t>Warunki udziału w postępowaniu</w:t>
      </w:r>
      <w:r w:rsidRPr="00D109A4">
        <w:rPr>
          <w:rFonts w:ascii="Calibri" w:hAnsi="Calibri" w:cs="Arial"/>
          <w:b/>
          <w:sz w:val="24"/>
          <w:szCs w:val="24"/>
          <w:lang w:val="pl-PL"/>
        </w:rPr>
        <w:br/>
      </w:r>
    </w:p>
    <w:p w14:paraId="7205D47A" w14:textId="76AED8B2" w:rsidR="00084520" w:rsidRPr="00084520" w:rsidRDefault="00084520" w:rsidP="00084520">
      <w:pPr>
        <w:pStyle w:val="Zwykytekst"/>
        <w:ind w:left="360"/>
        <w:rPr>
          <w:rFonts w:ascii="Calibri" w:hAnsi="Calibri" w:cs="Arial"/>
          <w:bCs/>
          <w:sz w:val="24"/>
          <w:szCs w:val="24"/>
          <w:lang w:val="pl-PL"/>
        </w:rPr>
      </w:pPr>
      <w:r>
        <w:rPr>
          <w:rFonts w:ascii="Calibri" w:hAnsi="Calibri" w:cs="Arial"/>
          <w:b/>
          <w:sz w:val="24"/>
          <w:szCs w:val="24"/>
          <w:lang w:val="pl-PL"/>
        </w:rPr>
        <w:t>Wykonawca powinien znajdować się dobrej sytuacji ekonomicznej i finansowej:</w:t>
      </w:r>
      <w:r>
        <w:rPr>
          <w:rFonts w:ascii="Calibri" w:hAnsi="Calibri" w:cs="Arial"/>
          <w:b/>
          <w:sz w:val="24"/>
          <w:szCs w:val="24"/>
          <w:lang w:val="pl-PL"/>
        </w:rPr>
        <w:br/>
      </w:r>
      <w:r>
        <w:rPr>
          <w:rFonts w:ascii="Calibri" w:hAnsi="Calibri" w:cs="Arial"/>
          <w:bCs/>
          <w:sz w:val="20"/>
          <w:szCs w:val="20"/>
          <w:lang w:val="pl-PL"/>
        </w:rPr>
        <w:t xml:space="preserve">Weryfikacja kryterium na podstawie wniesienia wadium w wysokości </w:t>
      </w:r>
      <w:r>
        <w:rPr>
          <w:rFonts w:ascii="Calibri" w:hAnsi="Calibri" w:cs="Arial"/>
          <w:b/>
          <w:sz w:val="20"/>
          <w:szCs w:val="20"/>
          <w:lang w:val="pl-PL"/>
        </w:rPr>
        <w:t xml:space="preserve">48 000,00 zł </w:t>
      </w:r>
      <w:r>
        <w:rPr>
          <w:rFonts w:ascii="Calibri" w:hAnsi="Calibri" w:cs="Arial"/>
          <w:bCs/>
          <w:sz w:val="20"/>
          <w:szCs w:val="20"/>
          <w:lang w:val="pl-PL"/>
        </w:rPr>
        <w:t>(słownie: czterdzieści osiem tysięcy złotych 00/100) do dnia zakończenia przetargu. wadium zostanie zwrócone w terminie 7 dni od dnia rozstrzygnięcia przetargu.</w:t>
      </w:r>
    </w:p>
    <w:p w14:paraId="5088CE9D" w14:textId="77777777" w:rsidR="00084520" w:rsidRPr="00D109A4" w:rsidRDefault="00084520" w:rsidP="00084520">
      <w:pPr>
        <w:pStyle w:val="Zwykytekst"/>
        <w:ind w:left="720"/>
        <w:rPr>
          <w:rFonts w:ascii="Calibri" w:hAnsi="Calibri" w:cs="Arial"/>
          <w:b/>
          <w:sz w:val="24"/>
          <w:szCs w:val="24"/>
        </w:rPr>
      </w:pPr>
    </w:p>
    <w:p w14:paraId="38595CEF" w14:textId="77777777" w:rsidR="00D109A4" w:rsidRPr="000E389C" w:rsidRDefault="00D109A4" w:rsidP="00D109A4">
      <w:pPr>
        <w:spacing w:after="120" w:line="240" w:lineRule="auto"/>
        <w:ind w:left="709"/>
        <w:jc w:val="both"/>
        <w:rPr>
          <w:rFonts w:eastAsia="Times New Roman" w:cstheme="minorHAnsi"/>
          <w:sz w:val="24"/>
          <w:szCs w:val="20"/>
          <w:lang w:eastAsia="pl-PL"/>
        </w:rPr>
      </w:pPr>
      <w:r w:rsidRPr="000E389C">
        <w:rPr>
          <w:rFonts w:cstheme="minorHAnsi"/>
          <w:sz w:val="24"/>
          <w:szCs w:val="24"/>
        </w:rPr>
        <w:t>Udzielenie zamówienia realizowane jest zgodnie z zasadą konkurencyjności i równego traktowania Wykonawców, w rozumieniu Wytycznych w zakresie kwalifikowania wydatków w ramach Europejskiego Funduszu Rozwoju Regionalnego, Europejskiego Funduszu Społecznego oraz Funduszu Spójności na lata 2014-2020.</w:t>
      </w:r>
    </w:p>
    <w:p w14:paraId="574F16F6" w14:textId="77777777" w:rsidR="00D109A4" w:rsidRPr="00F17AE7" w:rsidRDefault="00D109A4" w:rsidP="00D109A4">
      <w:pPr>
        <w:pStyle w:val="Zwykytekst"/>
        <w:ind w:left="360"/>
        <w:jc w:val="both"/>
        <w:rPr>
          <w:rFonts w:asciiTheme="minorHAnsi" w:hAnsiTheme="minorHAnsi" w:cstheme="minorHAnsi"/>
          <w:sz w:val="24"/>
          <w:szCs w:val="24"/>
        </w:rPr>
      </w:pPr>
      <w:r w:rsidRPr="00F17AE7">
        <w:rPr>
          <w:rFonts w:asciiTheme="minorHAnsi" w:hAnsiTheme="minorHAnsi" w:cstheme="minorHAnsi"/>
          <w:sz w:val="24"/>
          <w:szCs w:val="24"/>
        </w:rPr>
        <w:t xml:space="preserve">Z udziału w postępowaniu wykluczone są podmioty powiązane z Zamawiającym osobowo lub kapitałowo. Przez powiązania kapitałowe lub osobowe rozumie się wzajemne powiązania między Zamawiającym a Wykonawcą, polegające na: </w:t>
      </w:r>
    </w:p>
    <w:p w14:paraId="1030C8EA" w14:textId="77777777" w:rsidR="00D109A4" w:rsidRPr="00F17AE7" w:rsidRDefault="00D109A4" w:rsidP="00D109A4">
      <w:pPr>
        <w:pStyle w:val="Zwykytekst"/>
        <w:numPr>
          <w:ilvl w:val="0"/>
          <w:numId w:val="4"/>
        </w:numPr>
        <w:jc w:val="both"/>
        <w:rPr>
          <w:rFonts w:asciiTheme="minorHAnsi" w:hAnsiTheme="minorHAnsi" w:cstheme="minorHAnsi"/>
          <w:sz w:val="24"/>
          <w:szCs w:val="24"/>
        </w:rPr>
      </w:pPr>
      <w:r w:rsidRPr="00F17AE7">
        <w:rPr>
          <w:rFonts w:asciiTheme="minorHAnsi" w:hAnsiTheme="minorHAnsi" w:cstheme="minorHAnsi"/>
          <w:sz w:val="24"/>
          <w:szCs w:val="24"/>
        </w:rPr>
        <w:t xml:space="preserve">uczestniczeniu w spółce, jako wspólnik spółki cywilnej lub spółki osobowej, </w:t>
      </w:r>
    </w:p>
    <w:p w14:paraId="3A9881EA" w14:textId="77777777" w:rsidR="00D109A4" w:rsidRPr="00F17AE7" w:rsidRDefault="00D109A4" w:rsidP="00D109A4">
      <w:pPr>
        <w:pStyle w:val="Zwykytekst"/>
        <w:numPr>
          <w:ilvl w:val="0"/>
          <w:numId w:val="4"/>
        </w:numPr>
        <w:jc w:val="both"/>
        <w:rPr>
          <w:rFonts w:asciiTheme="minorHAnsi" w:hAnsiTheme="minorHAnsi" w:cstheme="minorHAnsi"/>
          <w:sz w:val="24"/>
          <w:szCs w:val="24"/>
        </w:rPr>
      </w:pPr>
      <w:r w:rsidRPr="00F17AE7">
        <w:rPr>
          <w:rFonts w:asciiTheme="minorHAnsi" w:hAnsiTheme="minorHAnsi" w:cstheme="minorHAnsi"/>
          <w:sz w:val="24"/>
          <w:szCs w:val="24"/>
        </w:rPr>
        <w:t xml:space="preserve">posiadaniu udziałów lub co najmniej 10 % akcji, </w:t>
      </w:r>
    </w:p>
    <w:p w14:paraId="07BCBDBC" w14:textId="77777777" w:rsidR="00D109A4" w:rsidRDefault="00D109A4" w:rsidP="00D109A4">
      <w:pPr>
        <w:pStyle w:val="Zwykytekst"/>
        <w:numPr>
          <w:ilvl w:val="0"/>
          <w:numId w:val="4"/>
        </w:numPr>
        <w:jc w:val="both"/>
        <w:rPr>
          <w:rFonts w:asciiTheme="minorHAnsi" w:hAnsiTheme="minorHAnsi" w:cstheme="minorHAnsi"/>
          <w:sz w:val="24"/>
          <w:szCs w:val="24"/>
        </w:rPr>
      </w:pPr>
      <w:r w:rsidRPr="00F17AE7">
        <w:rPr>
          <w:rFonts w:asciiTheme="minorHAnsi" w:hAnsiTheme="minorHAnsi" w:cstheme="minorHAnsi"/>
          <w:sz w:val="24"/>
          <w:szCs w:val="24"/>
        </w:rPr>
        <w:t>pełnieniu funkcji członka organu nadzorczego lub zarządzającego, prokurenta, pełnomocnika</w:t>
      </w:r>
    </w:p>
    <w:p w14:paraId="6EC792F6" w14:textId="77777777" w:rsidR="00D109A4" w:rsidRPr="00DB28BD" w:rsidRDefault="00D109A4" w:rsidP="00D109A4">
      <w:pPr>
        <w:pStyle w:val="Zwykytekst"/>
        <w:numPr>
          <w:ilvl w:val="0"/>
          <w:numId w:val="4"/>
        </w:numPr>
        <w:jc w:val="both"/>
        <w:rPr>
          <w:rFonts w:asciiTheme="minorHAnsi" w:hAnsiTheme="minorHAnsi" w:cstheme="minorHAnsi"/>
          <w:sz w:val="24"/>
          <w:szCs w:val="24"/>
        </w:rPr>
      </w:pPr>
      <w:r w:rsidRPr="00DB28BD">
        <w:rPr>
          <w:rFonts w:asciiTheme="minorHAnsi" w:hAnsiTheme="minorHAnsi" w:cstheme="minorHAnsi"/>
          <w:sz w:val="24"/>
          <w:szCs w:val="24"/>
        </w:rPr>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4704C02E" w14:textId="77777777" w:rsidR="00C97F2D" w:rsidRDefault="00C97F2D" w:rsidP="00D109A4">
      <w:pPr>
        <w:pStyle w:val="Zwykytekst"/>
        <w:rPr>
          <w:rFonts w:asciiTheme="minorHAnsi" w:hAnsiTheme="minorHAnsi" w:cstheme="minorHAnsi"/>
          <w:sz w:val="24"/>
          <w:szCs w:val="24"/>
        </w:rPr>
      </w:pPr>
    </w:p>
    <w:p w14:paraId="41EF1767" w14:textId="77777777" w:rsidR="00D109A4" w:rsidRPr="00F17AE7" w:rsidRDefault="00D109A4" w:rsidP="00D109A4">
      <w:pPr>
        <w:pStyle w:val="Zwykytekst"/>
        <w:numPr>
          <w:ilvl w:val="0"/>
          <w:numId w:val="1"/>
        </w:numPr>
        <w:rPr>
          <w:rFonts w:asciiTheme="minorHAnsi" w:hAnsiTheme="minorHAnsi" w:cstheme="minorHAnsi"/>
          <w:b/>
          <w:sz w:val="24"/>
          <w:szCs w:val="24"/>
        </w:rPr>
      </w:pPr>
      <w:r w:rsidRPr="00F17AE7">
        <w:rPr>
          <w:rFonts w:asciiTheme="minorHAnsi" w:hAnsiTheme="minorHAnsi" w:cstheme="minorHAnsi"/>
          <w:b/>
          <w:sz w:val="24"/>
          <w:szCs w:val="24"/>
          <w:lang w:val="pl-PL"/>
        </w:rPr>
        <w:t>Warunki postępowania, zmiany umowy</w:t>
      </w:r>
    </w:p>
    <w:p w14:paraId="0C619BDE" w14:textId="77777777" w:rsidR="00D109A4" w:rsidRPr="009D101A" w:rsidRDefault="00D109A4" w:rsidP="00D109A4">
      <w:pPr>
        <w:pStyle w:val="Zwykytekst"/>
        <w:ind w:left="720"/>
        <w:rPr>
          <w:rFonts w:asciiTheme="minorHAnsi" w:hAnsiTheme="minorHAnsi" w:cstheme="minorHAnsi"/>
          <w:sz w:val="12"/>
          <w:szCs w:val="12"/>
          <w:lang w:val="pl-PL"/>
        </w:rPr>
      </w:pPr>
    </w:p>
    <w:p w14:paraId="17A55823" w14:textId="62A78BAD" w:rsidR="00D109A4" w:rsidRPr="00F17AE7" w:rsidRDefault="00B62492" w:rsidP="00D109A4">
      <w:pPr>
        <w:pStyle w:val="Zwykytekst"/>
        <w:numPr>
          <w:ilvl w:val="0"/>
          <w:numId w:val="7"/>
        </w:numPr>
        <w:ind w:left="1134" w:hanging="425"/>
        <w:jc w:val="both"/>
        <w:rPr>
          <w:rFonts w:asciiTheme="minorHAnsi" w:hAnsiTheme="minorHAnsi" w:cstheme="minorHAnsi"/>
          <w:sz w:val="24"/>
          <w:szCs w:val="24"/>
        </w:rPr>
      </w:pPr>
      <w:r>
        <w:rPr>
          <w:rFonts w:asciiTheme="minorHAnsi" w:hAnsiTheme="minorHAnsi" w:cstheme="minorHAnsi"/>
          <w:sz w:val="24"/>
          <w:szCs w:val="24"/>
          <w:lang w:val="pl-PL"/>
        </w:rPr>
        <w:t>Zamawiający</w:t>
      </w:r>
      <w:r w:rsidR="00D109A4" w:rsidRPr="00F17AE7">
        <w:rPr>
          <w:rFonts w:asciiTheme="minorHAnsi" w:hAnsiTheme="minorHAnsi" w:cstheme="minorHAnsi"/>
          <w:sz w:val="24"/>
          <w:szCs w:val="24"/>
        </w:rPr>
        <w:t xml:space="preserve"> zastrzega prawo do unieważnienia postępowania w przypadku zaistnienia </w:t>
      </w:r>
      <w:r w:rsidR="00675380" w:rsidRPr="00F17AE7">
        <w:rPr>
          <w:rFonts w:asciiTheme="minorHAnsi" w:hAnsiTheme="minorHAnsi" w:cstheme="minorHAnsi"/>
          <w:sz w:val="24"/>
          <w:szCs w:val="24"/>
        </w:rPr>
        <w:t>niemożliwej wcześniej</w:t>
      </w:r>
      <w:r w:rsidR="00D109A4" w:rsidRPr="00F17AE7">
        <w:rPr>
          <w:rFonts w:asciiTheme="minorHAnsi" w:hAnsiTheme="minorHAnsi" w:cstheme="minorHAnsi"/>
          <w:sz w:val="24"/>
          <w:szCs w:val="24"/>
        </w:rPr>
        <w:t xml:space="preserve"> do przewidzenia okoliczności prawnej, ekonomicznej, technicznej lub wystąpienia siły wyższej, za którą żadna ze stron nie ponosi odpowiedzialności, w szczególności w przypadku:  </w:t>
      </w:r>
    </w:p>
    <w:p w14:paraId="3D32EAF1" w14:textId="77777777" w:rsidR="00D109A4" w:rsidRPr="00F17AE7" w:rsidRDefault="00D109A4" w:rsidP="00D109A4">
      <w:pPr>
        <w:pStyle w:val="Zwykytekst"/>
        <w:numPr>
          <w:ilvl w:val="1"/>
          <w:numId w:val="6"/>
        </w:numPr>
        <w:spacing w:before="40"/>
        <w:ind w:left="1701" w:hanging="567"/>
        <w:jc w:val="both"/>
        <w:rPr>
          <w:rFonts w:asciiTheme="minorHAnsi" w:hAnsiTheme="minorHAnsi" w:cstheme="minorHAnsi"/>
          <w:sz w:val="20"/>
          <w:szCs w:val="24"/>
        </w:rPr>
      </w:pPr>
      <w:r w:rsidRPr="00F17AE7">
        <w:rPr>
          <w:rFonts w:asciiTheme="minorHAnsi" w:hAnsiTheme="minorHAnsi" w:cstheme="minorHAnsi"/>
          <w:sz w:val="20"/>
          <w:szCs w:val="24"/>
        </w:rPr>
        <w:lastRenderedPageBreak/>
        <w:t xml:space="preserve">jeśli  oferta  z  najniższą  ceną  przewyższa  kwotę,  którą  </w:t>
      </w:r>
      <w:r w:rsidR="00B62492">
        <w:rPr>
          <w:rFonts w:asciiTheme="minorHAnsi" w:hAnsiTheme="minorHAnsi" w:cstheme="minorHAnsi"/>
          <w:sz w:val="20"/>
          <w:szCs w:val="24"/>
          <w:lang w:val="pl-PL"/>
        </w:rPr>
        <w:t>Zamawiający</w:t>
      </w:r>
      <w:r w:rsidRPr="00F17AE7">
        <w:rPr>
          <w:rFonts w:asciiTheme="minorHAnsi" w:hAnsiTheme="minorHAnsi" w:cstheme="minorHAnsi"/>
          <w:sz w:val="20"/>
          <w:szCs w:val="24"/>
        </w:rPr>
        <w:t xml:space="preserve">  zamierza  przeznaczyć  na  sfinansowanie zamówienia, chyba że </w:t>
      </w:r>
      <w:r w:rsidR="00B62492">
        <w:rPr>
          <w:rFonts w:asciiTheme="minorHAnsi" w:hAnsiTheme="minorHAnsi" w:cstheme="minorHAnsi"/>
          <w:sz w:val="20"/>
          <w:szCs w:val="24"/>
          <w:lang w:val="pl-PL"/>
        </w:rPr>
        <w:t>Zamawiający</w:t>
      </w:r>
      <w:r w:rsidR="00B62492">
        <w:rPr>
          <w:rFonts w:asciiTheme="minorHAnsi" w:hAnsiTheme="minorHAnsi" w:cstheme="minorHAnsi"/>
          <w:sz w:val="20"/>
          <w:szCs w:val="24"/>
        </w:rPr>
        <w:t xml:space="preserve"> </w:t>
      </w:r>
      <w:r w:rsidRPr="00F17AE7">
        <w:rPr>
          <w:rFonts w:asciiTheme="minorHAnsi" w:hAnsiTheme="minorHAnsi" w:cstheme="minorHAnsi"/>
          <w:sz w:val="20"/>
          <w:szCs w:val="24"/>
        </w:rPr>
        <w:t xml:space="preserve">może zwiększyć tę kwotę do ceny  najkorzystniejszej  oferty,  </w:t>
      </w:r>
    </w:p>
    <w:p w14:paraId="656BEA2D" w14:textId="77777777" w:rsidR="00D109A4" w:rsidRPr="00F17AE7" w:rsidRDefault="00D109A4" w:rsidP="00D109A4">
      <w:pPr>
        <w:pStyle w:val="Zwykytekst"/>
        <w:numPr>
          <w:ilvl w:val="1"/>
          <w:numId w:val="6"/>
        </w:numPr>
        <w:spacing w:before="40"/>
        <w:ind w:left="1701" w:hanging="567"/>
        <w:jc w:val="both"/>
        <w:rPr>
          <w:rFonts w:asciiTheme="minorHAnsi" w:hAnsiTheme="minorHAnsi" w:cstheme="minorHAnsi"/>
          <w:sz w:val="20"/>
          <w:szCs w:val="24"/>
        </w:rPr>
      </w:pPr>
      <w:r w:rsidRPr="00F17AE7">
        <w:rPr>
          <w:rFonts w:asciiTheme="minorHAnsi" w:hAnsiTheme="minorHAnsi" w:cstheme="minorHAnsi"/>
          <w:sz w:val="20"/>
          <w:szCs w:val="24"/>
        </w:rPr>
        <w:t xml:space="preserve">gdy  postępowanie  obarczone  jest  niemożliwą  do  usunięcia  wadą  uniemożliwiającą  zawarcie  niepodlegającej unieważnieniu umowy w sprawie zamówienia,  </w:t>
      </w:r>
    </w:p>
    <w:p w14:paraId="7803BD40" w14:textId="77777777" w:rsidR="00D109A4" w:rsidRPr="00F17AE7" w:rsidRDefault="00D109A4" w:rsidP="00D109A4">
      <w:pPr>
        <w:pStyle w:val="Zwykytekst"/>
        <w:numPr>
          <w:ilvl w:val="1"/>
          <w:numId w:val="6"/>
        </w:numPr>
        <w:spacing w:before="40"/>
        <w:ind w:left="1701" w:hanging="567"/>
        <w:jc w:val="both"/>
        <w:rPr>
          <w:rFonts w:asciiTheme="minorHAnsi" w:hAnsiTheme="minorHAnsi" w:cstheme="minorHAnsi"/>
          <w:sz w:val="20"/>
          <w:szCs w:val="24"/>
        </w:rPr>
      </w:pPr>
      <w:r w:rsidRPr="00F17AE7">
        <w:rPr>
          <w:rFonts w:asciiTheme="minorHAnsi" w:hAnsiTheme="minorHAnsi" w:cstheme="minorHAnsi"/>
          <w:sz w:val="20"/>
          <w:szCs w:val="24"/>
        </w:rPr>
        <w:t xml:space="preserve">gdy wystąpiła istotna zmiana okoliczności powodująca, że prowadzenie postępowania lub wykonanie zamówienia nie leży w interesie Zamawiającego,  </w:t>
      </w:r>
    </w:p>
    <w:p w14:paraId="42803896" w14:textId="77777777" w:rsidR="00D109A4" w:rsidRPr="00F17AE7" w:rsidRDefault="00D109A4" w:rsidP="00D109A4">
      <w:pPr>
        <w:pStyle w:val="Zwykytekst"/>
        <w:numPr>
          <w:ilvl w:val="1"/>
          <w:numId w:val="6"/>
        </w:numPr>
        <w:spacing w:before="40"/>
        <w:ind w:left="1701" w:hanging="567"/>
        <w:jc w:val="both"/>
        <w:rPr>
          <w:rFonts w:asciiTheme="minorHAnsi" w:hAnsiTheme="minorHAnsi" w:cstheme="minorHAnsi"/>
          <w:sz w:val="20"/>
          <w:szCs w:val="24"/>
        </w:rPr>
      </w:pPr>
      <w:r w:rsidRPr="00F17AE7">
        <w:rPr>
          <w:rFonts w:asciiTheme="minorHAnsi" w:hAnsiTheme="minorHAnsi" w:cstheme="minorHAnsi"/>
          <w:sz w:val="20"/>
          <w:szCs w:val="24"/>
        </w:rPr>
        <w:t xml:space="preserve">Zamawiający może odrzucić ofertę również wówczas, jeżeli podana cena jest rażąco niska. Cena jest rażąco niska, w szczególności wtedy, gdy jest niższa o </w:t>
      </w:r>
      <w:r>
        <w:rPr>
          <w:rFonts w:asciiTheme="minorHAnsi" w:hAnsiTheme="minorHAnsi" w:cstheme="minorHAnsi"/>
          <w:sz w:val="20"/>
          <w:szCs w:val="24"/>
          <w:lang w:val="pl-PL"/>
        </w:rPr>
        <w:t xml:space="preserve">ponad </w:t>
      </w:r>
      <w:r w:rsidRPr="00F17AE7">
        <w:rPr>
          <w:rFonts w:asciiTheme="minorHAnsi" w:hAnsiTheme="minorHAnsi" w:cstheme="minorHAnsi"/>
          <w:sz w:val="20"/>
          <w:szCs w:val="24"/>
        </w:rPr>
        <w:t>30 % od wartości</w:t>
      </w:r>
      <w:r w:rsidRPr="00F17AE7">
        <w:rPr>
          <w:rFonts w:asciiTheme="minorHAnsi" w:hAnsiTheme="minorHAnsi" w:cstheme="minorHAnsi"/>
          <w:sz w:val="20"/>
          <w:szCs w:val="24"/>
          <w:lang w:val="pl-PL"/>
        </w:rPr>
        <w:t xml:space="preserve"> </w:t>
      </w:r>
      <w:r w:rsidRPr="00F17AE7">
        <w:rPr>
          <w:rFonts w:asciiTheme="minorHAnsi" w:hAnsiTheme="minorHAnsi" w:cstheme="minorHAnsi"/>
          <w:sz w:val="20"/>
          <w:szCs w:val="24"/>
        </w:rPr>
        <w:t>zamówienia lub średniej arytmetycznej cen wszystkich złożonych ofert.</w:t>
      </w:r>
    </w:p>
    <w:p w14:paraId="4C07A18B" w14:textId="091AA897" w:rsidR="00D109A4" w:rsidRPr="00F17AE7" w:rsidRDefault="00B62492" w:rsidP="00D109A4">
      <w:pPr>
        <w:pStyle w:val="Zwykytekst"/>
        <w:numPr>
          <w:ilvl w:val="0"/>
          <w:numId w:val="7"/>
        </w:numPr>
        <w:spacing w:before="60"/>
        <w:ind w:left="1134" w:hanging="425"/>
        <w:jc w:val="both"/>
        <w:rPr>
          <w:rFonts w:asciiTheme="minorHAnsi" w:hAnsiTheme="minorHAnsi" w:cstheme="minorHAnsi"/>
          <w:sz w:val="24"/>
          <w:szCs w:val="24"/>
        </w:rPr>
      </w:pPr>
      <w:r>
        <w:rPr>
          <w:rFonts w:asciiTheme="minorHAnsi" w:hAnsiTheme="minorHAnsi" w:cstheme="minorHAnsi"/>
          <w:sz w:val="24"/>
          <w:szCs w:val="24"/>
          <w:lang w:val="pl-PL"/>
        </w:rPr>
        <w:t xml:space="preserve">Zamawiający </w:t>
      </w:r>
      <w:r w:rsidR="00D109A4" w:rsidRPr="00F17AE7">
        <w:rPr>
          <w:rFonts w:asciiTheme="minorHAnsi" w:hAnsiTheme="minorHAnsi" w:cstheme="minorHAnsi"/>
          <w:sz w:val="24"/>
          <w:szCs w:val="24"/>
        </w:rPr>
        <w:t xml:space="preserve">  </w:t>
      </w:r>
      <w:r w:rsidR="00675380" w:rsidRPr="00F17AE7">
        <w:rPr>
          <w:rFonts w:asciiTheme="minorHAnsi" w:hAnsiTheme="minorHAnsi" w:cstheme="minorHAnsi"/>
          <w:sz w:val="24"/>
          <w:szCs w:val="24"/>
        </w:rPr>
        <w:t>zastrzega możliwość zakończenia postępowania bez wyboru oferty</w:t>
      </w:r>
      <w:r w:rsidR="00D109A4" w:rsidRPr="00F17AE7">
        <w:rPr>
          <w:rFonts w:asciiTheme="minorHAnsi" w:hAnsiTheme="minorHAnsi" w:cstheme="minorHAnsi"/>
          <w:sz w:val="24"/>
          <w:szCs w:val="24"/>
        </w:rPr>
        <w:t xml:space="preserve">.  Zawiadamiając </w:t>
      </w:r>
      <w:r w:rsidR="00D109A4">
        <w:rPr>
          <w:rFonts w:asciiTheme="minorHAnsi" w:hAnsiTheme="minorHAnsi" w:cstheme="minorHAnsi"/>
          <w:sz w:val="24"/>
          <w:szCs w:val="24"/>
          <w:lang w:val="pl-PL"/>
        </w:rPr>
        <w:t xml:space="preserve">powiadomi </w:t>
      </w:r>
      <w:r w:rsidR="00D109A4" w:rsidRPr="00F17AE7">
        <w:rPr>
          <w:rFonts w:asciiTheme="minorHAnsi" w:hAnsiTheme="minorHAnsi" w:cstheme="minorHAnsi"/>
          <w:sz w:val="24"/>
          <w:szCs w:val="24"/>
        </w:rPr>
        <w:t xml:space="preserve">wykonawców o zakończeniu postępowania o udzielenie zamówienia bez wyboru oferty, </w:t>
      </w:r>
      <w:r>
        <w:rPr>
          <w:rFonts w:asciiTheme="minorHAnsi" w:hAnsiTheme="minorHAnsi" w:cstheme="minorHAnsi"/>
          <w:sz w:val="24"/>
          <w:szCs w:val="24"/>
          <w:lang w:val="pl-PL"/>
        </w:rPr>
        <w:t xml:space="preserve">Zamawiający </w:t>
      </w:r>
      <w:r w:rsidR="00D109A4" w:rsidRPr="00F17AE7">
        <w:rPr>
          <w:rFonts w:asciiTheme="minorHAnsi" w:hAnsiTheme="minorHAnsi" w:cstheme="minorHAnsi"/>
          <w:sz w:val="24"/>
          <w:szCs w:val="24"/>
        </w:rPr>
        <w:t xml:space="preserve">nie musi podawać uzasadnienia tej decyzji.   </w:t>
      </w:r>
    </w:p>
    <w:p w14:paraId="5BCD1D2C" w14:textId="1796BF5C" w:rsidR="00D109A4" w:rsidRPr="00F17AE7" w:rsidRDefault="00D109A4" w:rsidP="00D109A4">
      <w:pPr>
        <w:pStyle w:val="Zwykytekst"/>
        <w:numPr>
          <w:ilvl w:val="0"/>
          <w:numId w:val="7"/>
        </w:numPr>
        <w:spacing w:before="60"/>
        <w:ind w:left="1134" w:hanging="425"/>
        <w:jc w:val="both"/>
        <w:rPr>
          <w:rFonts w:asciiTheme="minorHAnsi" w:hAnsiTheme="minorHAnsi" w:cstheme="minorHAnsi"/>
          <w:sz w:val="24"/>
          <w:szCs w:val="24"/>
        </w:rPr>
      </w:pPr>
      <w:r w:rsidRPr="00F17AE7">
        <w:rPr>
          <w:rFonts w:asciiTheme="minorHAnsi" w:hAnsiTheme="minorHAnsi" w:cstheme="minorHAnsi"/>
          <w:sz w:val="24"/>
          <w:szCs w:val="24"/>
        </w:rPr>
        <w:t xml:space="preserve">W przypadku podpisywania oferty lub poświadczania za zgodność z oryginałem kopii dokumentów przez </w:t>
      </w:r>
      <w:r w:rsidR="00CE166A" w:rsidRPr="00F17AE7">
        <w:rPr>
          <w:rFonts w:asciiTheme="minorHAnsi" w:hAnsiTheme="minorHAnsi" w:cstheme="minorHAnsi"/>
          <w:sz w:val="24"/>
          <w:szCs w:val="24"/>
        </w:rPr>
        <w:t>osób</w:t>
      </w:r>
      <w:r w:rsidRPr="00F17AE7">
        <w:rPr>
          <w:rFonts w:asciiTheme="minorHAnsi" w:hAnsiTheme="minorHAnsi" w:cstheme="minorHAnsi"/>
          <w:sz w:val="24"/>
          <w:szCs w:val="24"/>
        </w:rPr>
        <w:t xml:space="preserve">(ę)y nie </w:t>
      </w:r>
      <w:r w:rsidR="00CE166A" w:rsidRPr="00F17AE7">
        <w:rPr>
          <w:rFonts w:asciiTheme="minorHAnsi" w:hAnsiTheme="minorHAnsi" w:cstheme="minorHAnsi"/>
          <w:sz w:val="24"/>
          <w:szCs w:val="24"/>
        </w:rPr>
        <w:t>wymienią</w:t>
      </w:r>
      <w:r w:rsidRPr="00F17AE7">
        <w:rPr>
          <w:rFonts w:asciiTheme="minorHAnsi" w:hAnsiTheme="minorHAnsi" w:cstheme="minorHAnsi"/>
          <w:sz w:val="24"/>
          <w:szCs w:val="24"/>
        </w:rPr>
        <w:t xml:space="preserve">(ą)e w dokumencie rejestracyjnym (ewidencyjnym) </w:t>
      </w:r>
      <w:r w:rsidRPr="00F92D7E">
        <w:rPr>
          <w:rFonts w:asciiTheme="minorHAnsi" w:hAnsiTheme="minorHAnsi" w:cstheme="minorHAnsi"/>
          <w:sz w:val="24"/>
          <w:szCs w:val="24"/>
        </w:rPr>
        <w:t>Oferenta/</w:t>
      </w:r>
      <w:r w:rsidRPr="00F17AE7">
        <w:rPr>
          <w:rFonts w:asciiTheme="minorHAnsi" w:hAnsiTheme="minorHAnsi" w:cstheme="minorHAnsi"/>
          <w:sz w:val="24"/>
          <w:szCs w:val="24"/>
        </w:rPr>
        <w:t xml:space="preserve">Dostawcy, należy do oferty  dołączyć  stosowne  pełnomocnictwo.  Pełnomocnictwo  powinno  być  złożone  w   oryginale  lub  kopii  poświadczonej za zgodność z oryginałem przez </w:t>
      </w:r>
      <w:r w:rsidRPr="00F92D7E">
        <w:rPr>
          <w:rFonts w:asciiTheme="minorHAnsi" w:hAnsiTheme="minorHAnsi" w:cstheme="minorHAnsi"/>
          <w:sz w:val="24"/>
          <w:szCs w:val="24"/>
        </w:rPr>
        <w:t>Dostawcę</w:t>
      </w:r>
      <w:r w:rsidRPr="00F17AE7">
        <w:rPr>
          <w:rFonts w:asciiTheme="minorHAnsi" w:hAnsiTheme="minorHAnsi" w:cstheme="minorHAnsi"/>
          <w:sz w:val="24"/>
          <w:szCs w:val="24"/>
        </w:rPr>
        <w:t xml:space="preserve">.  </w:t>
      </w:r>
    </w:p>
    <w:p w14:paraId="66E50C5B" w14:textId="77777777" w:rsidR="00D109A4" w:rsidRPr="00F17AE7" w:rsidRDefault="00D109A4" w:rsidP="00D109A4">
      <w:pPr>
        <w:pStyle w:val="Zwykytekst"/>
        <w:numPr>
          <w:ilvl w:val="0"/>
          <w:numId w:val="7"/>
        </w:numPr>
        <w:spacing w:before="60"/>
        <w:ind w:left="1134" w:hanging="425"/>
        <w:jc w:val="both"/>
        <w:rPr>
          <w:rFonts w:asciiTheme="minorHAnsi" w:hAnsiTheme="minorHAnsi" w:cstheme="minorHAnsi"/>
          <w:sz w:val="24"/>
          <w:szCs w:val="24"/>
        </w:rPr>
      </w:pPr>
      <w:r w:rsidRPr="00F17AE7">
        <w:rPr>
          <w:rFonts w:asciiTheme="minorHAnsi" w:hAnsiTheme="minorHAnsi" w:cstheme="minorHAnsi"/>
          <w:sz w:val="24"/>
          <w:szCs w:val="24"/>
        </w:rPr>
        <w:t>Zamawiający określa następujące okoliczności, które mogą powodować konieczność wprowadzenia  zmian w treści zawartej umowy w stosunku do treści złożonej oferty:</w:t>
      </w:r>
    </w:p>
    <w:p w14:paraId="7C17E40F" w14:textId="77777777" w:rsidR="00D109A4" w:rsidRPr="00F17AE7" w:rsidRDefault="00D109A4" w:rsidP="00380565">
      <w:pPr>
        <w:pStyle w:val="Zwykytekst"/>
        <w:numPr>
          <w:ilvl w:val="0"/>
          <w:numId w:val="27"/>
        </w:numPr>
        <w:spacing w:before="40"/>
        <w:jc w:val="both"/>
        <w:rPr>
          <w:rFonts w:asciiTheme="minorHAnsi" w:hAnsiTheme="minorHAnsi" w:cstheme="minorHAnsi"/>
          <w:sz w:val="20"/>
          <w:szCs w:val="24"/>
        </w:rPr>
      </w:pPr>
      <w:r w:rsidRPr="00F17AE7">
        <w:rPr>
          <w:rFonts w:asciiTheme="minorHAnsi" w:hAnsiTheme="minorHAnsi" w:cstheme="minorHAnsi"/>
          <w:sz w:val="20"/>
          <w:szCs w:val="24"/>
        </w:rPr>
        <w:t xml:space="preserve">zmiana terminu realizacji umowy – gdy zaistnieje inna, niemożliwa wcześniej  do przewidzenia okoliczność  prawna,  ekonomiczna,  techniczna,  lub  wystąpi  siła  wyższa,  za  którą  żadna  ze  stron  nie  ponosi  odpowiedzialności,  skutkująca  brakiem  możliwości  należytego  wykonania  umowy  zgodnie  z  zamówieniem,  </w:t>
      </w:r>
    </w:p>
    <w:p w14:paraId="3B950DF5" w14:textId="77777777" w:rsidR="00D109A4" w:rsidRPr="00F17AE7" w:rsidRDefault="00D109A4" w:rsidP="00380565">
      <w:pPr>
        <w:pStyle w:val="Zwykytekst"/>
        <w:numPr>
          <w:ilvl w:val="0"/>
          <w:numId w:val="27"/>
        </w:numPr>
        <w:spacing w:before="40"/>
        <w:jc w:val="both"/>
        <w:rPr>
          <w:rFonts w:asciiTheme="minorHAnsi" w:hAnsiTheme="minorHAnsi" w:cstheme="minorHAnsi"/>
          <w:sz w:val="20"/>
          <w:szCs w:val="24"/>
        </w:rPr>
      </w:pPr>
      <w:r w:rsidRPr="00F17AE7">
        <w:rPr>
          <w:rFonts w:asciiTheme="minorHAnsi" w:hAnsiTheme="minorHAnsi" w:cstheme="minorHAnsi"/>
          <w:sz w:val="20"/>
          <w:szCs w:val="24"/>
        </w:rPr>
        <w:t xml:space="preserve">zmiana osób odpowiedzialnych za kontakty i nadzór nad realizacją przedmiotu u mowy,  </w:t>
      </w:r>
    </w:p>
    <w:p w14:paraId="6045493E" w14:textId="77777777" w:rsidR="00D109A4" w:rsidRPr="00F17AE7" w:rsidRDefault="00D109A4" w:rsidP="00380565">
      <w:pPr>
        <w:pStyle w:val="Zwykytekst"/>
        <w:numPr>
          <w:ilvl w:val="0"/>
          <w:numId w:val="27"/>
        </w:numPr>
        <w:spacing w:before="40"/>
        <w:jc w:val="both"/>
        <w:rPr>
          <w:rFonts w:asciiTheme="minorHAnsi" w:hAnsiTheme="minorHAnsi" w:cstheme="minorHAnsi"/>
          <w:sz w:val="20"/>
          <w:szCs w:val="24"/>
        </w:rPr>
      </w:pPr>
      <w:r w:rsidRPr="00F17AE7">
        <w:rPr>
          <w:rFonts w:asciiTheme="minorHAnsi" w:hAnsiTheme="minorHAnsi" w:cstheme="minorHAnsi"/>
          <w:sz w:val="20"/>
          <w:szCs w:val="24"/>
        </w:rPr>
        <w:t xml:space="preserve">wystąpienie oczywistych omyłek pisarskich i rachunkowych w treści umowy,  </w:t>
      </w:r>
    </w:p>
    <w:p w14:paraId="5D17B62C" w14:textId="77777777" w:rsidR="00D109A4" w:rsidRPr="00F17AE7" w:rsidRDefault="00D109A4" w:rsidP="00380565">
      <w:pPr>
        <w:pStyle w:val="Zwykytekst"/>
        <w:numPr>
          <w:ilvl w:val="0"/>
          <w:numId w:val="27"/>
        </w:numPr>
        <w:spacing w:before="40"/>
        <w:jc w:val="both"/>
        <w:rPr>
          <w:rFonts w:asciiTheme="minorHAnsi" w:hAnsiTheme="minorHAnsi" w:cstheme="minorHAnsi"/>
          <w:sz w:val="20"/>
          <w:szCs w:val="24"/>
        </w:rPr>
      </w:pPr>
      <w:r w:rsidRPr="00F17AE7">
        <w:rPr>
          <w:rFonts w:asciiTheme="minorHAnsi" w:hAnsiTheme="minorHAnsi" w:cstheme="minorHAnsi"/>
          <w:sz w:val="20"/>
          <w:szCs w:val="24"/>
        </w:rPr>
        <w:t>zmiany wartości umowy w przypadku zwiększenia bądź zmniejszenia stawek podatku od towarów i usług,  dotyczących Przedmiotu Zamówienia w wyniku zmian ustawy z dnia 11 marca 2004 r.  o podatku od  towarów i usług (Dz. U. z 2004 r., Nr 54, poz. 535 ze zm</w:t>
      </w:r>
      <w:r>
        <w:rPr>
          <w:rFonts w:asciiTheme="minorHAnsi" w:hAnsiTheme="minorHAnsi" w:cstheme="minorHAnsi"/>
          <w:sz w:val="20"/>
          <w:szCs w:val="24"/>
          <w:lang w:val="pl-PL"/>
        </w:rPr>
        <w:t>.</w:t>
      </w:r>
      <w:r w:rsidRPr="00F17AE7">
        <w:rPr>
          <w:rFonts w:asciiTheme="minorHAnsi" w:hAnsiTheme="minorHAnsi" w:cstheme="minorHAnsi"/>
          <w:sz w:val="20"/>
          <w:szCs w:val="24"/>
        </w:rPr>
        <w:t xml:space="preserve">), które wejdą  w życie po dniu zawarcia umowy, a  przed wykonaniem przez Wykonawcę Przedmiotu Zamówienia, po wykonaniu którego Wykonawca jest uprawniony  do  uzyskania  wynagrodzenia,  wynagrodzenie  Dostawcy  może  ulec  odpowiedniemu zwiększeniu bądź zmniejszeniu, jeżeli w wyniku zastosowania zmienionych stawek  ww. podatku ulega  zmianie kwota podatku oraz wynagrodzenie Dostawcy uwzględniające podatek od towarów i usług. Przy  czym Wykonawca jest uprawniony do uzyskania zwiększonego wynagrodzenia wyłącznie  w sytuacji, gdy  dotrzymał terminu realizacji umowy, oraz przekazał Zamawiającemu prawidłowo wystawioną fakturę VAT  niezwłocznie, lecz nie później niż w ciągu 14 dni od dnia zakończenia realizacji umowy.   </w:t>
      </w:r>
    </w:p>
    <w:p w14:paraId="71B4B057" w14:textId="77777777" w:rsidR="00D109A4" w:rsidRPr="00556EAF" w:rsidRDefault="00D109A4" w:rsidP="00380565">
      <w:pPr>
        <w:pStyle w:val="Zwykytekst"/>
        <w:numPr>
          <w:ilvl w:val="0"/>
          <w:numId w:val="27"/>
        </w:numPr>
        <w:spacing w:before="40"/>
        <w:jc w:val="both"/>
        <w:rPr>
          <w:rFonts w:asciiTheme="minorHAnsi" w:hAnsiTheme="minorHAnsi" w:cstheme="minorHAnsi"/>
          <w:sz w:val="20"/>
          <w:szCs w:val="24"/>
        </w:rPr>
      </w:pPr>
      <w:r w:rsidRPr="00F17AE7">
        <w:rPr>
          <w:rFonts w:asciiTheme="minorHAnsi" w:hAnsiTheme="minorHAnsi" w:cstheme="minorHAnsi"/>
          <w:sz w:val="20"/>
          <w:szCs w:val="24"/>
        </w:rPr>
        <w:t xml:space="preserve">ograniczenia Przedmiotu Zamówienia za odpowiednią korektą wynagrodzenia Dostawcy – w przypadku,  gdy konieczność takich ograniczeń będzie wynikać z dotychczasowego przebiegu zamówienia  lub z  przyczyn niezależnych od Dostawcy;     </w:t>
      </w:r>
    </w:p>
    <w:p w14:paraId="3BDDEB33" w14:textId="77777777" w:rsidR="00D109A4" w:rsidRPr="00F17AE7" w:rsidRDefault="00D109A4" w:rsidP="00D109A4">
      <w:pPr>
        <w:pStyle w:val="Zwykytekst"/>
        <w:numPr>
          <w:ilvl w:val="0"/>
          <w:numId w:val="7"/>
        </w:numPr>
        <w:spacing w:before="60"/>
        <w:ind w:left="1134" w:hanging="425"/>
        <w:jc w:val="both"/>
        <w:rPr>
          <w:rFonts w:asciiTheme="minorHAnsi" w:hAnsiTheme="minorHAnsi" w:cstheme="minorHAnsi"/>
          <w:sz w:val="24"/>
          <w:szCs w:val="24"/>
        </w:rPr>
      </w:pPr>
      <w:r w:rsidRPr="00F17AE7">
        <w:rPr>
          <w:rFonts w:asciiTheme="minorHAnsi" w:hAnsiTheme="minorHAnsi" w:cstheme="minorHAnsi"/>
          <w:sz w:val="24"/>
          <w:szCs w:val="24"/>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podatek akcyzowy, cło, a  także inne podatki  przewidziane prawem, który miałby obowiązek rozliczyć zgodnie z tymi  przepisami.  </w:t>
      </w:r>
    </w:p>
    <w:p w14:paraId="4B94C517" w14:textId="77777777" w:rsidR="00D109A4" w:rsidRPr="00F17AE7" w:rsidRDefault="00D109A4" w:rsidP="00D109A4">
      <w:pPr>
        <w:pStyle w:val="Zwykytekst"/>
        <w:numPr>
          <w:ilvl w:val="0"/>
          <w:numId w:val="7"/>
        </w:numPr>
        <w:spacing w:before="60"/>
        <w:ind w:left="1134" w:hanging="425"/>
        <w:jc w:val="both"/>
        <w:rPr>
          <w:rFonts w:asciiTheme="minorHAnsi" w:hAnsiTheme="minorHAnsi" w:cstheme="minorHAnsi"/>
          <w:sz w:val="24"/>
          <w:szCs w:val="24"/>
        </w:rPr>
      </w:pPr>
      <w:r w:rsidRPr="00F17AE7">
        <w:rPr>
          <w:rFonts w:asciiTheme="minorHAnsi" w:hAnsiTheme="minorHAnsi" w:cstheme="minorHAnsi"/>
          <w:sz w:val="24"/>
          <w:szCs w:val="24"/>
        </w:rPr>
        <w:lastRenderedPageBreak/>
        <w:t xml:space="preserve">Umowa zawarta w wyniku postępowania wszczętego na skutek niniejszego zapytania  ofertowego, może zostać zmieniona w drodze aneksu do umowy w następującym zakresie i przypadkach:   </w:t>
      </w:r>
    </w:p>
    <w:p w14:paraId="2E3EF4B0" w14:textId="77777777" w:rsidR="00380565" w:rsidRDefault="00D109A4" w:rsidP="00380565">
      <w:pPr>
        <w:pStyle w:val="Zwykytekst"/>
        <w:ind w:left="1134"/>
        <w:jc w:val="both"/>
        <w:rPr>
          <w:rFonts w:asciiTheme="minorHAnsi" w:hAnsiTheme="minorHAnsi" w:cstheme="minorHAnsi"/>
          <w:sz w:val="24"/>
          <w:szCs w:val="24"/>
        </w:rPr>
      </w:pPr>
      <w:r w:rsidRPr="00F17AE7">
        <w:rPr>
          <w:rFonts w:asciiTheme="minorHAnsi" w:hAnsiTheme="minorHAnsi" w:cstheme="minorHAnsi"/>
          <w:sz w:val="24"/>
          <w:szCs w:val="24"/>
        </w:rPr>
        <w:t xml:space="preserve">Nie stanowi zmiany umowy, w rozumieniu punktu 4. powyżej:   </w:t>
      </w:r>
    </w:p>
    <w:p w14:paraId="372B6AB5" w14:textId="77777777" w:rsidR="00380565" w:rsidRPr="00380565" w:rsidRDefault="00D109A4" w:rsidP="00380565">
      <w:pPr>
        <w:pStyle w:val="Zwykytekst"/>
        <w:numPr>
          <w:ilvl w:val="0"/>
          <w:numId w:val="23"/>
        </w:numPr>
        <w:jc w:val="both"/>
        <w:rPr>
          <w:rFonts w:asciiTheme="minorHAnsi" w:hAnsiTheme="minorHAnsi" w:cstheme="minorHAnsi"/>
          <w:sz w:val="20"/>
          <w:szCs w:val="20"/>
        </w:rPr>
      </w:pPr>
      <w:r w:rsidRPr="00380565">
        <w:rPr>
          <w:rFonts w:asciiTheme="minorHAnsi" w:hAnsiTheme="minorHAnsi" w:cstheme="minorHAnsi"/>
          <w:sz w:val="20"/>
          <w:szCs w:val="20"/>
        </w:rPr>
        <w:t xml:space="preserve">zmiana danych związanych z obsługą administracyjno-organizacyjną umowy (np. zmiana nr  rachunku  bankowego,);  </w:t>
      </w:r>
    </w:p>
    <w:p w14:paraId="17A78DCD" w14:textId="77777777" w:rsidR="00380565" w:rsidRPr="00380565" w:rsidRDefault="00D109A4" w:rsidP="00380565">
      <w:pPr>
        <w:pStyle w:val="Zwykytekst"/>
        <w:numPr>
          <w:ilvl w:val="0"/>
          <w:numId w:val="23"/>
        </w:numPr>
        <w:jc w:val="both"/>
        <w:rPr>
          <w:rFonts w:asciiTheme="minorHAnsi" w:hAnsiTheme="minorHAnsi" w:cstheme="minorHAnsi"/>
          <w:sz w:val="20"/>
          <w:szCs w:val="20"/>
        </w:rPr>
      </w:pPr>
      <w:r w:rsidRPr="00380565">
        <w:rPr>
          <w:rFonts w:asciiTheme="minorHAnsi" w:hAnsiTheme="minorHAnsi" w:cstheme="minorHAnsi"/>
          <w:sz w:val="20"/>
          <w:szCs w:val="20"/>
        </w:rPr>
        <w:t xml:space="preserve">zmiana nazw stron lub ich formy prawnej (przy  zachowaniu ciągłości podmiotowości prawnej)  teleadresowych, zmiana osób wskazanych do kontaktów miedzy Stronami;  </w:t>
      </w:r>
    </w:p>
    <w:p w14:paraId="011D46E4" w14:textId="11F7A2B4" w:rsidR="00D109A4" w:rsidRPr="00380565" w:rsidRDefault="00D109A4" w:rsidP="00380565">
      <w:pPr>
        <w:pStyle w:val="Zwykytekst"/>
        <w:numPr>
          <w:ilvl w:val="0"/>
          <w:numId w:val="23"/>
        </w:numPr>
        <w:jc w:val="both"/>
        <w:rPr>
          <w:rFonts w:asciiTheme="minorHAnsi" w:hAnsiTheme="minorHAnsi" w:cstheme="minorHAnsi"/>
          <w:sz w:val="20"/>
          <w:szCs w:val="20"/>
        </w:rPr>
      </w:pPr>
      <w:r w:rsidRPr="00380565">
        <w:rPr>
          <w:rFonts w:asciiTheme="minorHAnsi" w:hAnsiTheme="minorHAnsi" w:cstheme="minorHAnsi"/>
          <w:sz w:val="20"/>
          <w:szCs w:val="20"/>
        </w:rPr>
        <w:t xml:space="preserve">udzielenie zamówień uzupełniających wykraczających poza Przedmiot Zamówienia.  </w:t>
      </w:r>
    </w:p>
    <w:p w14:paraId="5B355658" w14:textId="77777777" w:rsidR="00D109A4" w:rsidRPr="00F17AE7" w:rsidRDefault="00D109A4" w:rsidP="00D109A4">
      <w:pPr>
        <w:pStyle w:val="Zwykytekst"/>
        <w:numPr>
          <w:ilvl w:val="0"/>
          <w:numId w:val="7"/>
        </w:numPr>
        <w:spacing w:before="60"/>
        <w:ind w:left="1134" w:hanging="425"/>
        <w:jc w:val="both"/>
        <w:rPr>
          <w:rFonts w:asciiTheme="minorHAnsi" w:hAnsiTheme="minorHAnsi" w:cstheme="minorHAnsi"/>
          <w:sz w:val="24"/>
          <w:szCs w:val="24"/>
        </w:rPr>
      </w:pPr>
      <w:r w:rsidRPr="00F17AE7">
        <w:rPr>
          <w:rFonts w:asciiTheme="minorHAnsi" w:hAnsiTheme="minorHAnsi" w:cstheme="minorHAnsi"/>
          <w:sz w:val="24"/>
          <w:szCs w:val="24"/>
        </w:rPr>
        <w:t xml:space="preserve">Na przedmiotowe postępowanie, nie przysługują żadne środki ochrony prawnej. </w:t>
      </w:r>
      <w:r>
        <w:rPr>
          <w:rFonts w:asciiTheme="minorHAnsi" w:hAnsiTheme="minorHAnsi" w:cstheme="minorHAnsi"/>
          <w:sz w:val="24"/>
          <w:szCs w:val="24"/>
        </w:rPr>
        <w:br/>
      </w:r>
      <w:r w:rsidRPr="00F17AE7">
        <w:rPr>
          <w:rFonts w:asciiTheme="minorHAnsi" w:hAnsiTheme="minorHAnsi" w:cstheme="minorHAnsi"/>
          <w:sz w:val="24"/>
          <w:szCs w:val="24"/>
        </w:rPr>
        <w:t>W  Postępowaniu o  udzielenie Zamówienia Publicznego nie mają zastosowania przepisy ustawy z 29. 1.2004 – Prawo  zamówień publicznych (j.t. Dz.U. z 201</w:t>
      </w:r>
      <w:r>
        <w:rPr>
          <w:rFonts w:asciiTheme="minorHAnsi" w:hAnsiTheme="minorHAnsi" w:cstheme="minorHAnsi"/>
          <w:sz w:val="24"/>
          <w:szCs w:val="24"/>
          <w:lang w:val="pl-PL"/>
        </w:rPr>
        <w:t>7</w:t>
      </w:r>
      <w:r w:rsidRPr="00F17AE7">
        <w:rPr>
          <w:rFonts w:asciiTheme="minorHAnsi" w:hAnsiTheme="minorHAnsi" w:cstheme="minorHAnsi"/>
          <w:sz w:val="24"/>
          <w:szCs w:val="24"/>
        </w:rPr>
        <w:t xml:space="preserve"> r., poz. </w:t>
      </w:r>
      <w:r>
        <w:rPr>
          <w:rFonts w:asciiTheme="minorHAnsi" w:hAnsiTheme="minorHAnsi" w:cstheme="minorHAnsi"/>
          <w:sz w:val="24"/>
          <w:szCs w:val="24"/>
          <w:lang w:val="pl-PL"/>
        </w:rPr>
        <w:t>1579 ze zm.</w:t>
      </w:r>
      <w:r w:rsidRPr="00F17AE7">
        <w:rPr>
          <w:rFonts w:asciiTheme="minorHAnsi" w:hAnsiTheme="minorHAnsi" w:cstheme="minorHAnsi"/>
          <w:sz w:val="24"/>
          <w:szCs w:val="24"/>
        </w:rPr>
        <w:t xml:space="preserve">).  </w:t>
      </w:r>
    </w:p>
    <w:p w14:paraId="283E4CAE" w14:textId="31B0F56C" w:rsidR="00D109A4" w:rsidRDefault="00D109A4" w:rsidP="00D109A4">
      <w:pPr>
        <w:pStyle w:val="Zwykytekst"/>
        <w:numPr>
          <w:ilvl w:val="0"/>
          <w:numId w:val="7"/>
        </w:numPr>
        <w:spacing w:before="60"/>
        <w:ind w:left="1134" w:hanging="425"/>
        <w:jc w:val="both"/>
        <w:rPr>
          <w:rFonts w:asciiTheme="minorHAnsi" w:hAnsiTheme="minorHAnsi" w:cstheme="minorHAnsi"/>
          <w:sz w:val="24"/>
          <w:szCs w:val="24"/>
        </w:rPr>
      </w:pPr>
      <w:r w:rsidRPr="00F17AE7">
        <w:rPr>
          <w:rFonts w:asciiTheme="minorHAnsi" w:hAnsiTheme="minorHAnsi" w:cstheme="minorHAnsi"/>
          <w:sz w:val="24"/>
          <w:szCs w:val="24"/>
        </w:rPr>
        <w:t xml:space="preserve">Wynagrodzenie za wykonanie Przedmiotu zamówienia określonego w pkt. </w:t>
      </w:r>
      <w:r w:rsidRPr="00F17AE7">
        <w:rPr>
          <w:rFonts w:asciiTheme="minorHAnsi" w:hAnsiTheme="minorHAnsi" w:cstheme="minorHAnsi"/>
          <w:sz w:val="24"/>
          <w:szCs w:val="24"/>
          <w:lang w:val="pl-PL"/>
        </w:rPr>
        <w:t>V</w:t>
      </w:r>
      <w:r w:rsidRPr="00F17AE7">
        <w:rPr>
          <w:rFonts w:asciiTheme="minorHAnsi" w:hAnsiTheme="minorHAnsi" w:cstheme="minorHAnsi"/>
          <w:sz w:val="24"/>
          <w:szCs w:val="24"/>
        </w:rPr>
        <w:t xml:space="preserve">II. zapytania </w:t>
      </w:r>
      <w:r w:rsidR="00675380" w:rsidRPr="00F17AE7">
        <w:rPr>
          <w:rFonts w:asciiTheme="minorHAnsi" w:hAnsiTheme="minorHAnsi" w:cstheme="minorHAnsi"/>
          <w:sz w:val="24"/>
          <w:szCs w:val="24"/>
        </w:rPr>
        <w:t>ofertowego, stanowić</w:t>
      </w:r>
      <w:r w:rsidRPr="00F17AE7">
        <w:rPr>
          <w:rFonts w:asciiTheme="minorHAnsi" w:hAnsiTheme="minorHAnsi" w:cstheme="minorHAnsi"/>
          <w:sz w:val="24"/>
          <w:szCs w:val="24"/>
        </w:rPr>
        <w:t xml:space="preserve"> będzie maksymalne wynagrodzenie z tytułu należytego, terminowego </w:t>
      </w:r>
      <w:r w:rsidR="00675380" w:rsidRPr="00F17AE7">
        <w:rPr>
          <w:rFonts w:asciiTheme="minorHAnsi" w:hAnsiTheme="minorHAnsi" w:cstheme="minorHAnsi"/>
          <w:sz w:val="24"/>
          <w:szCs w:val="24"/>
        </w:rPr>
        <w:t>i kompletnego wykonania pełnego zakresu i ilości zamówienia</w:t>
      </w:r>
      <w:r w:rsidRPr="00F17AE7">
        <w:rPr>
          <w:rFonts w:asciiTheme="minorHAnsi" w:hAnsiTheme="minorHAnsi" w:cstheme="minorHAnsi"/>
          <w:sz w:val="24"/>
          <w:szCs w:val="24"/>
        </w:rPr>
        <w:t>. Wynagrodzenie  to  zawiera  wszystkie czynniki cenotwórcze, w tym wszelkie koszty i opłaty podczas  realizacji Umowy. Podatek od  towarów i usług (VAT) jest zgodny z przepisami obowiązującymi w dniu fakturowania.</w:t>
      </w:r>
    </w:p>
    <w:p w14:paraId="7B87558E" w14:textId="11EA1E9A" w:rsidR="00995CAA" w:rsidRDefault="00995CAA" w:rsidP="00995CAA">
      <w:pPr>
        <w:pStyle w:val="Zwykytekst"/>
        <w:spacing w:before="60"/>
        <w:jc w:val="both"/>
        <w:rPr>
          <w:rFonts w:asciiTheme="minorHAnsi" w:hAnsiTheme="minorHAnsi" w:cstheme="minorHAnsi"/>
          <w:sz w:val="24"/>
          <w:szCs w:val="24"/>
        </w:rPr>
      </w:pPr>
    </w:p>
    <w:p w14:paraId="09C87083" w14:textId="77777777" w:rsidR="00D109A4" w:rsidRPr="009D101A" w:rsidRDefault="00D109A4" w:rsidP="00D109A4">
      <w:pPr>
        <w:pStyle w:val="Zwykytekst"/>
        <w:numPr>
          <w:ilvl w:val="0"/>
          <w:numId w:val="1"/>
        </w:numPr>
        <w:rPr>
          <w:rFonts w:asciiTheme="minorHAnsi" w:hAnsiTheme="minorHAnsi" w:cstheme="minorHAnsi"/>
          <w:b/>
          <w:sz w:val="12"/>
          <w:szCs w:val="12"/>
        </w:rPr>
      </w:pPr>
      <w:r w:rsidRPr="00F17AE7">
        <w:rPr>
          <w:rFonts w:asciiTheme="minorHAnsi" w:hAnsiTheme="minorHAnsi" w:cstheme="minorHAnsi"/>
          <w:b/>
          <w:sz w:val="24"/>
          <w:szCs w:val="24"/>
        </w:rPr>
        <w:t>Załączniki wymagane do dokumentacji</w:t>
      </w:r>
      <w:r w:rsidRPr="00F17AE7">
        <w:rPr>
          <w:rFonts w:asciiTheme="minorHAnsi" w:hAnsiTheme="minorHAnsi" w:cstheme="minorHAnsi"/>
          <w:b/>
          <w:sz w:val="24"/>
          <w:szCs w:val="24"/>
        </w:rPr>
        <w:br/>
      </w:r>
    </w:p>
    <w:p w14:paraId="6991012B" w14:textId="77777777" w:rsidR="00D109A4" w:rsidRPr="004204C6" w:rsidRDefault="00D109A4" w:rsidP="00D109A4">
      <w:pPr>
        <w:pStyle w:val="Zwykytekst"/>
        <w:ind w:left="720"/>
        <w:rPr>
          <w:rFonts w:asciiTheme="minorHAnsi" w:hAnsiTheme="minorHAnsi" w:cstheme="minorHAnsi"/>
          <w:bCs/>
          <w:sz w:val="24"/>
          <w:szCs w:val="24"/>
          <w:lang w:val="pl-PL"/>
        </w:rPr>
      </w:pPr>
      <w:r w:rsidRPr="004204C6">
        <w:rPr>
          <w:rFonts w:asciiTheme="minorHAnsi" w:hAnsiTheme="minorHAnsi" w:cstheme="minorHAnsi"/>
          <w:bCs/>
          <w:sz w:val="24"/>
          <w:szCs w:val="24"/>
          <w:lang w:val="pl-PL"/>
        </w:rPr>
        <w:t>1.</w:t>
      </w:r>
      <w:r w:rsidRPr="004204C6">
        <w:rPr>
          <w:rFonts w:asciiTheme="minorHAnsi" w:hAnsiTheme="minorHAnsi" w:cstheme="minorHAnsi"/>
          <w:sz w:val="24"/>
          <w:szCs w:val="24"/>
          <w:lang w:val="pl-PL"/>
        </w:rPr>
        <w:t xml:space="preserve"> </w:t>
      </w:r>
      <w:r w:rsidRPr="004204C6">
        <w:rPr>
          <w:rFonts w:asciiTheme="minorHAnsi" w:hAnsiTheme="minorHAnsi" w:cstheme="minorHAnsi"/>
          <w:sz w:val="24"/>
          <w:szCs w:val="24"/>
          <w:lang w:val="pl-PL"/>
        </w:rPr>
        <w:tab/>
        <w:t xml:space="preserve">Czytelnie wypełniony, podpisany i ostemplowany </w:t>
      </w:r>
      <w:r w:rsidRPr="004204C6">
        <w:rPr>
          <w:rFonts w:asciiTheme="minorHAnsi" w:hAnsiTheme="minorHAnsi" w:cstheme="minorHAnsi"/>
          <w:b/>
          <w:bCs/>
          <w:sz w:val="24"/>
          <w:szCs w:val="24"/>
        </w:rPr>
        <w:t>formularz ofertowy</w:t>
      </w:r>
      <w:r w:rsidRPr="004204C6">
        <w:rPr>
          <w:rFonts w:asciiTheme="minorHAnsi" w:hAnsiTheme="minorHAnsi" w:cstheme="minorHAnsi"/>
          <w:bCs/>
          <w:sz w:val="24"/>
          <w:szCs w:val="24"/>
          <w:lang w:val="pl-PL"/>
        </w:rPr>
        <w:t xml:space="preserve"> </w:t>
      </w:r>
    </w:p>
    <w:p w14:paraId="7AE6B592" w14:textId="77777777" w:rsidR="00D109A4" w:rsidRPr="00FF7D58" w:rsidRDefault="00D109A4" w:rsidP="00D109A4">
      <w:pPr>
        <w:pStyle w:val="Zwykytekst"/>
        <w:ind w:left="720"/>
        <w:rPr>
          <w:rFonts w:asciiTheme="minorHAnsi" w:hAnsiTheme="minorHAnsi" w:cstheme="minorHAnsi"/>
          <w:b/>
          <w:sz w:val="24"/>
          <w:szCs w:val="24"/>
        </w:rPr>
      </w:pPr>
      <w:r w:rsidRPr="00DB28BD">
        <w:rPr>
          <w:rFonts w:asciiTheme="minorHAnsi" w:hAnsiTheme="minorHAnsi" w:cstheme="minorHAnsi"/>
          <w:b/>
          <w:bCs/>
          <w:sz w:val="24"/>
          <w:szCs w:val="24"/>
          <w:lang w:val="pl-PL"/>
        </w:rPr>
        <w:t xml:space="preserve"> </w:t>
      </w:r>
      <w:r w:rsidRPr="00DB28BD">
        <w:rPr>
          <w:rFonts w:asciiTheme="minorHAnsi" w:hAnsiTheme="minorHAnsi" w:cstheme="minorHAnsi"/>
          <w:b/>
          <w:bCs/>
          <w:sz w:val="24"/>
          <w:szCs w:val="24"/>
          <w:lang w:val="pl-PL"/>
        </w:rPr>
        <w:tab/>
        <w:t>wraz z o</w:t>
      </w:r>
      <w:r w:rsidRPr="00DB28BD">
        <w:rPr>
          <w:rFonts w:asciiTheme="minorHAnsi" w:hAnsiTheme="minorHAnsi" w:cstheme="minorHAnsi"/>
          <w:b/>
          <w:bCs/>
          <w:sz w:val="24"/>
          <w:szCs w:val="24"/>
        </w:rPr>
        <w:t>świadczeni</w:t>
      </w:r>
      <w:r w:rsidRPr="00DB28BD">
        <w:rPr>
          <w:rFonts w:asciiTheme="minorHAnsi" w:hAnsiTheme="minorHAnsi" w:cstheme="minorHAnsi"/>
          <w:b/>
          <w:bCs/>
          <w:sz w:val="24"/>
          <w:szCs w:val="24"/>
          <w:lang w:val="pl-PL"/>
        </w:rPr>
        <w:t>ami</w:t>
      </w:r>
      <w:r w:rsidRPr="00FF7D58">
        <w:rPr>
          <w:rFonts w:asciiTheme="minorHAnsi" w:hAnsiTheme="minorHAnsi" w:cstheme="minorHAnsi"/>
          <w:sz w:val="24"/>
          <w:szCs w:val="24"/>
          <w:lang w:val="pl-PL"/>
        </w:rPr>
        <w:t xml:space="preserve"> o:</w:t>
      </w:r>
    </w:p>
    <w:p w14:paraId="7FD091E7" w14:textId="77777777" w:rsidR="00D109A4" w:rsidRDefault="00D109A4" w:rsidP="00D109A4">
      <w:pPr>
        <w:pStyle w:val="Zwykytekst"/>
        <w:numPr>
          <w:ilvl w:val="2"/>
          <w:numId w:val="8"/>
        </w:numPr>
        <w:spacing w:before="60"/>
        <w:ind w:left="1702" w:hanging="284"/>
        <w:rPr>
          <w:rFonts w:asciiTheme="minorHAnsi" w:hAnsiTheme="minorHAnsi" w:cstheme="minorHAnsi"/>
          <w:bCs/>
          <w:iCs/>
          <w:sz w:val="24"/>
          <w:szCs w:val="24"/>
          <w:lang w:val="pl-PL"/>
        </w:rPr>
      </w:pPr>
      <w:r w:rsidRPr="002F1E08">
        <w:rPr>
          <w:rFonts w:asciiTheme="minorHAnsi" w:hAnsiTheme="minorHAnsi" w:cstheme="minorHAnsi"/>
          <w:bCs/>
          <w:iCs/>
          <w:sz w:val="24"/>
          <w:szCs w:val="24"/>
          <w:lang w:val="pl-PL"/>
        </w:rPr>
        <w:t>braku powi</w:t>
      </w:r>
      <w:r>
        <w:rPr>
          <w:rFonts w:asciiTheme="minorHAnsi" w:hAnsiTheme="minorHAnsi" w:cstheme="minorHAnsi"/>
          <w:bCs/>
          <w:iCs/>
          <w:sz w:val="24"/>
          <w:szCs w:val="24"/>
          <w:lang w:val="pl-PL"/>
        </w:rPr>
        <w:t>ą</w:t>
      </w:r>
      <w:r w:rsidRPr="002F1E08">
        <w:rPr>
          <w:rFonts w:asciiTheme="minorHAnsi" w:hAnsiTheme="minorHAnsi" w:cstheme="minorHAnsi"/>
          <w:bCs/>
          <w:iCs/>
          <w:sz w:val="24"/>
          <w:szCs w:val="24"/>
          <w:lang w:val="pl-PL"/>
        </w:rPr>
        <w:t xml:space="preserve">zań osobowych i kapitałowych z Zamawiającym, </w:t>
      </w:r>
    </w:p>
    <w:p w14:paraId="7F7A5276" w14:textId="31CEFF4C" w:rsidR="00D109A4" w:rsidRDefault="00D109A4" w:rsidP="00D109A4">
      <w:pPr>
        <w:pStyle w:val="Zwykytekst"/>
        <w:numPr>
          <w:ilvl w:val="2"/>
          <w:numId w:val="8"/>
        </w:numPr>
        <w:spacing w:before="60"/>
        <w:ind w:left="1702" w:hanging="284"/>
        <w:rPr>
          <w:rFonts w:asciiTheme="minorHAnsi" w:hAnsiTheme="minorHAnsi" w:cstheme="minorHAnsi"/>
          <w:bCs/>
          <w:iCs/>
          <w:sz w:val="24"/>
          <w:szCs w:val="24"/>
          <w:lang w:val="pl-PL"/>
        </w:rPr>
      </w:pPr>
      <w:r w:rsidRPr="002F1E08">
        <w:rPr>
          <w:rFonts w:asciiTheme="minorHAnsi" w:hAnsiTheme="minorHAnsi" w:cstheme="minorHAnsi"/>
          <w:sz w:val="24"/>
          <w:szCs w:val="24"/>
          <w:lang w:val="pl-PL"/>
        </w:rPr>
        <w:t>uprawnienia</w:t>
      </w:r>
      <w:r>
        <w:rPr>
          <w:rFonts w:asciiTheme="minorHAnsi" w:hAnsiTheme="minorHAnsi" w:cstheme="minorHAnsi"/>
          <w:sz w:val="24"/>
          <w:szCs w:val="24"/>
          <w:lang w:val="pl-PL"/>
        </w:rPr>
        <w:t>ch</w:t>
      </w:r>
      <w:r w:rsidRPr="002F1E08">
        <w:rPr>
          <w:rFonts w:asciiTheme="minorHAnsi" w:hAnsiTheme="minorHAnsi" w:cstheme="minorHAnsi"/>
          <w:sz w:val="24"/>
          <w:szCs w:val="24"/>
          <w:lang w:val="pl-PL"/>
        </w:rPr>
        <w:t xml:space="preserve"> do </w:t>
      </w:r>
      <w:r w:rsidR="00675380" w:rsidRPr="002F1E08">
        <w:rPr>
          <w:rFonts w:asciiTheme="minorHAnsi" w:hAnsiTheme="minorHAnsi" w:cstheme="minorHAnsi"/>
          <w:sz w:val="24"/>
          <w:szCs w:val="24"/>
          <w:lang w:val="pl-PL"/>
        </w:rPr>
        <w:t xml:space="preserve">wykonywania działalności lub czynności objętych </w:t>
      </w:r>
      <w:r w:rsidR="00675380">
        <w:rPr>
          <w:rFonts w:asciiTheme="minorHAnsi" w:hAnsiTheme="minorHAnsi" w:cstheme="minorHAnsi"/>
          <w:sz w:val="24"/>
          <w:szCs w:val="24"/>
          <w:lang w:val="pl-PL"/>
        </w:rPr>
        <w:t>niniejszym</w:t>
      </w:r>
      <w:r w:rsidRPr="002F1E08">
        <w:rPr>
          <w:rFonts w:asciiTheme="minorHAnsi" w:hAnsiTheme="minorHAnsi" w:cstheme="minorHAnsi"/>
          <w:sz w:val="24"/>
          <w:szCs w:val="24"/>
          <w:lang w:val="pl-PL"/>
        </w:rPr>
        <w:t xml:space="preserve"> zamówieniem, jeżeli ustawy nakładają obowiązek posiadania takich uprawnień;</w:t>
      </w:r>
    </w:p>
    <w:p w14:paraId="12BA6956" w14:textId="77777777" w:rsidR="00D109A4" w:rsidRDefault="00D109A4" w:rsidP="00D109A4">
      <w:pPr>
        <w:pStyle w:val="Zwykytekst"/>
        <w:numPr>
          <w:ilvl w:val="2"/>
          <w:numId w:val="8"/>
        </w:numPr>
        <w:spacing w:before="60"/>
        <w:ind w:left="1702" w:hanging="284"/>
        <w:rPr>
          <w:rFonts w:asciiTheme="minorHAnsi" w:hAnsiTheme="minorHAnsi" w:cstheme="minorHAnsi"/>
          <w:sz w:val="24"/>
          <w:szCs w:val="24"/>
          <w:lang w:val="pl-PL"/>
        </w:rPr>
      </w:pPr>
      <w:r w:rsidRPr="002F1E08">
        <w:rPr>
          <w:rFonts w:asciiTheme="minorHAnsi" w:hAnsiTheme="minorHAnsi" w:cstheme="minorHAnsi"/>
          <w:sz w:val="24"/>
          <w:szCs w:val="24"/>
          <w:lang w:val="pl-PL"/>
        </w:rPr>
        <w:t>posiada</w:t>
      </w:r>
      <w:r>
        <w:rPr>
          <w:rFonts w:asciiTheme="minorHAnsi" w:hAnsiTheme="minorHAnsi" w:cstheme="minorHAnsi"/>
          <w:sz w:val="24"/>
          <w:szCs w:val="24"/>
          <w:lang w:val="pl-PL"/>
        </w:rPr>
        <w:t>niu</w:t>
      </w:r>
      <w:r w:rsidRPr="002F1E08">
        <w:rPr>
          <w:rFonts w:asciiTheme="minorHAnsi" w:hAnsiTheme="minorHAnsi" w:cstheme="minorHAnsi"/>
          <w:sz w:val="24"/>
          <w:szCs w:val="24"/>
          <w:lang w:val="pl-PL"/>
        </w:rPr>
        <w:t xml:space="preserve">   niezbędn</w:t>
      </w:r>
      <w:r>
        <w:rPr>
          <w:rFonts w:asciiTheme="minorHAnsi" w:hAnsiTheme="minorHAnsi" w:cstheme="minorHAnsi"/>
          <w:sz w:val="24"/>
          <w:szCs w:val="24"/>
          <w:lang w:val="pl-PL"/>
        </w:rPr>
        <w:t>ej</w:t>
      </w:r>
      <w:r w:rsidRPr="002F1E08">
        <w:rPr>
          <w:rFonts w:asciiTheme="minorHAnsi" w:hAnsiTheme="minorHAnsi" w:cstheme="minorHAnsi"/>
          <w:sz w:val="24"/>
          <w:szCs w:val="24"/>
          <w:lang w:val="pl-PL"/>
        </w:rPr>
        <w:t xml:space="preserve"> wiedz</w:t>
      </w:r>
      <w:r>
        <w:rPr>
          <w:rFonts w:asciiTheme="minorHAnsi" w:hAnsiTheme="minorHAnsi" w:cstheme="minorHAnsi"/>
          <w:sz w:val="24"/>
          <w:szCs w:val="24"/>
          <w:lang w:val="pl-PL"/>
        </w:rPr>
        <w:t>y</w:t>
      </w:r>
      <w:r w:rsidRPr="002F1E08">
        <w:rPr>
          <w:rFonts w:asciiTheme="minorHAnsi" w:hAnsiTheme="minorHAnsi" w:cstheme="minorHAnsi"/>
          <w:sz w:val="24"/>
          <w:szCs w:val="24"/>
          <w:lang w:val="pl-PL"/>
        </w:rPr>
        <w:t xml:space="preserve"> i doświadczeni</w:t>
      </w:r>
      <w:r>
        <w:rPr>
          <w:rFonts w:asciiTheme="minorHAnsi" w:hAnsiTheme="minorHAnsi" w:cstheme="minorHAnsi"/>
          <w:sz w:val="24"/>
          <w:szCs w:val="24"/>
          <w:lang w:val="pl-PL"/>
        </w:rPr>
        <w:t>a</w:t>
      </w:r>
      <w:r w:rsidRPr="002F1E08">
        <w:rPr>
          <w:rFonts w:asciiTheme="minorHAnsi" w:hAnsiTheme="minorHAnsi" w:cstheme="minorHAnsi"/>
          <w:sz w:val="24"/>
          <w:szCs w:val="24"/>
          <w:lang w:val="pl-PL"/>
        </w:rPr>
        <w:t xml:space="preserve"> oraz</w:t>
      </w:r>
      <w:r>
        <w:rPr>
          <w:rFonts w:asciiTheme="minorHAnsi" w:hAnsiTheme="minorHAnsi" w:cstheme="minorHAnsi"/>
          <w:sz w:val="24"/>
          <w:szCs w:val="24"/>
          <w:lang w:val="pl-PL"/>
        </w:rPr>
        <w:t xml:space="preserve"> </w:t>
      </w:r>
      <w:r w:rsidRPr="002F1E08">
        <w:rPr>
          <w:rFonts w:asciiTheme="minorHAnsi" w:hAnsiTheme="minorHAnsi" w:cstheme="minorHAnsi"/>
          <w:sz w:val="24"/>
          <w:szCs w:val="24"/>
          <w:lang w:val="pl-PL"/>
        </w:rPr>
        <w:t>dyspon</w:t>
      </w:r>
      <w:r>
        <w:rPr>
          <w:rFonts w:asciiTheme="minorHAnsi" w:hAnsiTheme="minorHAnsi" w:cstheme="minorHAnsi"/>
          <w:sz w:val="24"/>
          <w:szCs w:val="24"/>
          <w:lang w:val="pl-PL"/>
        </w:rPr>
        <w:t xml:space="preserve">owaniu </w:t>
      </w:r>
      <w:r w:rsidRPr="002F1E08">
        <w:rPr>
          <w:rFonts w:asciiTheme="minorHAnsi" w:hAnsiTheme="minorHAnsi" w:cstheme="minorHAnsi"/>
          <w:sz w:val="24"/>
          <w:szCs w:val="24"/>
          <w:lang w:val="pl-PL"/>
        </w:rPr>
        <w:t>potencjałem technicznym i osobami zdolnymi do wykonania zamówienia</w:t>
      </w:r>
    </w:p>
    <w:p w14:paraId="1467D472" w14:textId="77777777" w:rsidR="00D109A4" w:rsidRPr="00FF7D58" w:rsidRDefault="00D109A4" w:rsidP="00D109A4">
      <w:pPr>
        <w:pStyle w:val="Zwykytekst"/>
        <w:numPr>
          <w:ilvl w:val="2"/>
          <w:numId w:val="8"/>
        </w:numPr>
        <w:spacing w:before="60"/>
        <w:ind w:left="1702" w:hanging="284"/>
        <w:rPr>
          <w:rFonts w:asciiTheme="minorHAnsi" w:hAnsiTheme="minorHAnsi" w:cstheme="minorHAnsi"/>
          <w:bCs/>
          <w:iCs/>
          <w:sz w:val="24"/>
          <w:szCs w:val="24"/>
          <w:lang w:val="pl-PL"/>
        </w:rPr>
      </w:pPr>
      <w:r w:rsidRPr="002F1E08">
        <w:rPr>
          <w:rFonts w:asciiTheme="minorHAnsi" w:hAnsiTheme="minorHAnsi" w:cstheme="minorHAnsi"/>
          <w:sz w:val="24"/>
          <w:szCs w:val="24"/>
          <w:lang w:val="pl-PL"/>
        </w:rPr>
        <w:t>znajd</w:t>
      </w:r>
      <w:r>
        <w:rPr>
          <w:rFonts w:asciiTheme="minorHAnsi" w:hAnsiTheme="minorHAnsi" w:cstheme="minorHAnsi"/>
          <w:sz w:val="24"/>
          <w:szCs w:val="24"/>
          <w:lang w:val="pl-PL"/>
        </w:rPr>
        <w:t>owaniu</w:t>
      </w:r>
      <w:r w:rsidRPr="002F1E08">
        <w:rPr>
          <w:rFonts w:asciiTheme="minorHAnsi" w:hAnsiTheme="minorHAnsi" w:cstheme="minorHAnsi"/>
          <w:sz w:val="24"/>
          <w:szCs w:val="24"/>
          <w:lang w:val="pl-PL"/>
        </w:rPr>
        <w:t xml:space="preserve"> się w sytuacji ekonomicznej i finansowej zapewniającej wykonanie zamówienia; </w:t>
      </w:r>
    </w:p>
    <w:p w14:paraId="6E4DE8D6" w14:textId="77777777" w:rsidR="00D109A4" w:rsidRDefault="00D109A4" w:rsidP="00D109A4">
      <w:pPr>
        <w:pStyle w:val="Zwykytekst"/>
        <w:ind w:left="720"/>
        <w:rPr>
          <w:rFonts w:asciiTheme="minorHAnsi" w:hAnsiTheme="minorHAnsi" w:cstheme="minorHAnsi"/>
          <w:b/>
          <w:i/>
          <w:sz w:val="24"/>
          <w:szCs w:val="24"/>
          <w:lang w:val="pl-PL"/>
        </w:rPr>
      </w:pPr>
      <w:r>
        <w:rPr>
          <w:rFonts w:asciiTheme="minorHAnsi" w:hAnsiTheme="minorHAnsi" w:cstheme="minorHAnsi"/>
          <w:sz w:val="24"/>
          <w:szCs w:val="24"/>
          <w:lang w:val="pl-PL"/>
        </w:rPr>
        <w:t xml:space="preserve"> </w:t>
      </w:r>
      <w:r>
        <w:rPr>
          <w:rFonts w:asciiTheme="minorHAnsi" w:hAnsiTheme="minorHAnsi" w:cstheme="minorHAnsi"/>
          <w:sz w:val="24"/>
          <w:szCs w:val="24"/>
          <w:lang w:val="pl-PL"/>
        </w:rPr>
        <w:tab/>
        <w:t>będących częścią formularza ofertowego</w:t>
      </w:r>
      <w:r w:rsidRPr="00F17AE7">
        <w:rPr>
          <w:rFonts w:asciiTheme="minorHAnsi" w:hAnsiTheme="minorHAnsi" w:cstheme="minorHAnsi"/>
          <w:b/>
          <w:i/>
          <w:sz w:val="24"/>
          <w:szCs w:val="24"/>
          <w:lang w:val="pl-PL"/>
        </w:rPr>
        <w:t>.</w:t>
      </w:r>
    </w:p>
    <w:p w14:paraId="3DEA4843" w14:textId="77777777" w:rsidR="00D109A4" w:rsidRPr="00CB4C0A" w:rsidRDefault="00D109A4" w:rsidP="00D109A4">
      <w:pPr>
        <w:pStyle w:val="Zwykytekst"/>
        <w:rPr>
          <w:rFonts w:asciiTheme="minorHAnsi" w:hAnsiTheme="minorHAnsi" w:cstheme="minorHAnsi"/>
          <w:sz w:val="24"/>
          <w:szCs w:val="24"/>
        </w:rPr>
      </w:pPr>
    </w:p>
    <w:p w14:paraId="5FE3092E" w14:textId="77777777" w:rsidR="00D109A4" w:rsidRPr="009D101A" w:rsidRDefault="00D109A4" w:rsidP="00D109A4">
      <w:pPr>
        <w:pStyle w:val="Zwykytekst"/>
        <w:rPr>
          <w:rFonts w:asciiTheme="minorHAnsi" w:hAnsiTheme="minorHAnsi" w:cstheme="minorHAnsi"/>
          <w:sz w:val="12"/>
          <w:szCs w:val="12"/>
        </w:rPr>
      </w:pPr>
    </w:p>
    <w:p w14:paraId="0068875E" w14:textId="20877ABA" w:rsidR="003D1FB5" w:rsidRPr="0053224C" w:rsidRDefault="00D109A4" w:rsidP="0053224C">
      <w:pPr>
        <w:pStyle w:val="Zwykytekst"/>
        <w:jc w:val="both"/>
        <w:rPr>
          <w:rFonts w:asciiTheme="minorHAnsi" w:hAnsiTheme="minorHAnsi" w:cstheme="minorHAnsi"/>
          <w:sz w:val="24"/>
          <w:szCs w:val="24"/>
        </w:rPr>
      </w:pPr>
      <w:r w:rsidRPr="00CB4C0A">
        <w:rPr>
          <w:rFonts w:asciiTheme="minorHAnsi" w:hAnsiTheme="minorHAnsi" w:cstheme="minorHAnsi"/>
          <w:sz w:val="24"/>
          <w:szCs w:val="24"/>
        </w:rPr>
        <w:t xml:space="preserve">W przypadku ofert składanych </w:t>
      </w:r>
      <w:r>
        <w:rPr>
          <w:rFonts w:asciiTheme="minorHAnsi" w:hAnsiTheme="minorHAnsi" w:cstheme="minorHAnsi"/>
          <w:sz w:val="24"/>
          <w:szCs w:val="24"/>
          <w:lang w:val="pl-PL"/>
        </w:rPr>
        <w:t>pocztą elektroniczną</w:t>
      </w:r>
      <w:r w:rsidRPr="00CB4C0A">
        <w:rPr>
          <w:rFonts w:asciiTheme="minorHAnsi" w:hAnsiTheme="minorHAnsi" w:cstheme="minorHAnsi"/>
          <w:sz w:val="24"/>
          <w:szCs w:val="24"/>
        </w:rPr>
        <w:t xml:space="preserve"> wszystkie dokumenty (formularz ofertowy, dokumenty rejestracyjne, pełnomocnictwa, oświadczenia, etc.) </w:t>
      </w:r>
      <w:r>
        <w:rPr>
          <w:rFonts w:asciiTheme="minorHAnsi" w:hAnsiTheme="minorHAnsi" w:cstheme="minorHAnsi"/>
          <w:sz w:val="24"/>
          <w:szCs w:val="24"/>
          <w:lang w:val="pl-PL"/>
        </w:rPr>
        <w:t xml:space="preserve">powinny być </w:t>
      </w:r>
      <w:r>
        <w:rPr>
          <w:rFonts w:asciiTheme="minorHAnsi" w:hAnsiTheme="minorHAnsi" w:cstheme="minorHAnsi"/>
          <w:sz w:val="24"/>
          <w:szCs w:val="24"/>
        </w:rPr>
        <w:t xml:space="preserve">zeskanowane </w:t>
      </w:r>
      <w:r w:rsidRPr="00CB4C0A">
        <w:rPr>
          <w:rFonts w:asciiTheme="minorHAnsi" w:hAnsiTheme="minorHAnsi" w:cstheme="minorHAnsi"/>
          <w:sz w:val="24"/>
          <w:szCs w:val="24"/>
        </w:rPr>
        <w:t>w postaci załącznika w formacie PDF.</w:t>
      </w:r>
    </w:p>
    <w:p w14:paraId="687D2A87" w14:textId="77777777" w:rsidR="004204C6" w:rsidRDefault="004204C6" w:rsidP="003D1FB5">
      <w:pPr>
        <w:pStyle w:val="Zwykytekst"/>
        <w:ind w:left="360"/>
        <w:rPr>
          <w:rFonts w:asciiTheme="minorHAnsi" w:hAnsiTheme="minorHAnsi" w:cs="Arial"/>
          <w:sz w:val="24"/>
          <w:szCs w:val="24"/>
        </w:rPr>
      </w:pPr>
    </w:p>
    <w:p w14:paraId="26361B7F" w14:textId="77777777" w:rsidR="003D1FB5" w:rsidRPr="00D109A4" w:rsidRDefault="003D1FB5" w:rsidP="003D1FB5">
      <w:pPr>
        <w:pStyle w:val="Zwykytekst"/>
        <w:numPr>
          <w:ilvl w:val="0"/>
          <w:numId w:val="1"/>
        </w:numPr>
        <w:rPr>
          <w:rFonts w:asciiTheme="minorHAnsi" w:hAnsiTheme="minorHAnsi" w:cs="Arial"/>
          <w:b/>
          <w:sz w:val="24"/>
          <w:szCs w:val="24"/>
        </w:rPr>
      </w:pPr>
      <w:r w:rsidRPr="00D109A4">
        <w:rPr>
          <w:rFonts w:asciiTheme="minorHAnsi" w:hAnsiTheme="minorHAnsi" w:cs="Arial"/>
          <w:b/>
          <w:sz w:val="24"/>
          <w:szCs w:val="24"/>
          <w:lang w:val="pl-PL"/>
        </w:rPr>
        <w:t>Informacje dodatkowe</w:t>
      </w:r>
    </w:p>
    <w:p w14:paraId="04C99DB9" w14:textId="77777777" w:rsidR="003D1FB5" w:rsidRPr="005A334B" w:rsidRDefault="003D1FB5" w:rsidP="003D1FB5">
      <w:pPr>
        <w:pStyle w:val="Zwykytekst"/>
        <w:rPr>
          <w:rFonts w:asciiTheme="minorHAnsi" w:hAnsiTheme="minorHAnsi" w:cs="Arial"/>
          <w:sz w:val="24"/>
          <w:szCs w:val="24"/>
          <w:lang w:val="pl-PL"/>
        </w:rPr>
      </w:pPr>
    </w:p>
    <w:p w14:paraId="45B479BB" w14:textId="19083F45" w:rsidR="003D1FB5" w:rsidRPr="0028731C" w:rsidRDefault="003D1FB5" w:rsidP="003D1FB5">
      <w:pPr>
        <w:pStyle w:val="Zwykytekst"/>
        <w:rPr>
          <w:rFonts w:asciiTheme="minorHAnsi" w:hAnsiTheme="minorHAnsi"/>
          <w:color w:val="FF0000"/>
          <w:sz w:val="24"/>
          <w:lang w:val="pl-PL"/>
        </w:rPr>
      </w:pPr>
      <w:r w:rsidRPr="005A334B">
        <w:rPr>
          <w:rFonts w:asciiTheme="minorHAnsi" w:hAnsiTheme="minorHAnsi" w:cs="Arial"/>
          <w:sz w:val="24"/>
          <w:szCs w:val="24"/>
          <w:lang w:val="pl-PL"/>
        </w:rPr>
        <w:t xml:space="preserve">Szczegółowych informacji na temat przedmiotu zamówienia i warunków zamówienia udziela Pan </w:t>
      </w:r>
      <w:r w:rsidR="00940FE6">
        <w:rPr>
          <w:rFonts w:asciiTheme="minorHAnsi" w:hAnsiTheme="minorHAnsi" w:cs="Arial"/>
          <w:sz w:val="24"/>
          <w:szCs w:val="24"/>
          <w:lang w:val="pl-PL"/>
        </w:rPr>
        <w:t xml:space="preserve">Kamil </w:t>
      </w:r>
      <w:proofErr w:type="spellStart"/>
      <w:r w:rsidR="00CC2E2E">
        <w:rPr>
          <w:rFonts w:asciiTheme="minorHAnsi" w:hAnsiTheme="minorHAnsi" w:cs="Arial"/>
          <w:sz w:val="24"/>
          <w:szCs w:val="24"/>
          <w:lang w:val="pl-PL"/>
        </w:rPr>
        <w:t>C</w:t>
      </w:r>
      <w:r w:rsidR="006D7BFB">
        <w:rPr>
          <w:rFonts w:asciiTheme="minorHAnsi" w:hAnsiTheme="minorHAnsi" w:cs="Arial"/>
          <w:sz w:val="24"/>
          <w:szCs w:val="24"/>
          <w:lang w:val="pl-PL"/>
        </w:rPr>
        <w:t>h</w:t>
      </w:r>
      <w:r w:rsidR="00CE166A">
        <w:rPr>
          <w:rFonts w:asciiTheme="minorHAnsi" w:hAnsiTheme="minorHAnsi" w:cs="Arial"/>
          <w:sz w:val="24"/>
          <w:szCs w:val="24"/>
          <w:lang w:val="pl-PL"/>
        </w:rPr>
        <w:t>enczk</w:t>
      </w:r>
      <w:r w:rsidR="00CC2E2E">
        <w:rPr>
          <w:rFonts w:asciiTheme="minorHAnsi" w:hAnsiTheme="minorHAnsi" w:cs="Arial"/>
          <w:sz w:val="24"/>
          <w:szCs w:val="24"/>
          <w:lang w:val="pl-PL"/>
        </w:rPr>
        <w:t>e</w:t>
      </w:r>
      <w:proofErr w:type="spellEnd"/>
      <w:r w:rsidRPr="006B5E19">
        <w:rPr>
          <w:rFonts w:asciiTheme="minorHAnsi" w:hAnsiTheme="minorHAnsi" w:cs="Arial"/>
          <w:sz w:val="24"/>
          <w:szCs w:val="24"/>
          <w:lang w:val="pl-PL"/>
        </w:rPr>
        <w:t xml:space="preserve"> </w:t>
      </w:r>
      <w:r w:rsidR="00CE166A" w:rsidRPr="006B5E19">
        <w:rPr>
          <w:rFonts w:asciiTheme="minorHAnsi" w:hAnsiTheme="minorHAnsi" w:cs="Arial"/>
          <w:sz w:val="24"/>
          <w:szCs w:val="24"/>
          <w:lang w:val="pl-PL"/>
        </w:rPr>
        <w:t>teł</w:t>
      </w:r>
      <w:r w:rsidRPr="006B5E19">
        <w:rPr>
          <w:rFonts w:asciiTheme="minorHAnsi" w:hAnsiTheme="minorHAnsi" w:cs="Arial"/>
          <w:sz w:val="24"/>
          <w:szCs w:val="24"/>
          <w:lang w:val="pl-PL"/>
        </w:rPr>
        <w:t>: + 48</w:t>
      </w:r>
      <w:r w:rsidR="00940FE6">
        <w:rPr>
          <w:rFonts w:asciiTheme="minorHAnsi" w:hAnsiTheme="minorHAnsi" w:cs="Arial"/>
          <w:sz w:val="24"/>
          <w:szCs w:val="24"/>
          <w:lang w:val="pl-PL"/>
        </w:rPr>
        <w:t> 783 897 459</w:t>
      </w:r>
      <w:r>
        <w:rPr>
          <w:rFonts w:asciiTheme="minorHAnsi" w:hAnsiTheme="minorHAnsi" w:cs="Arial"/>
          <w:sz w:val="24"/>
          <w:szCs w:val="24"/>
          <w:lang w:val="pl-PL"/>
        </w:rPr>
        <w:t xml:space="preserve"> </w:t>
      </w:r>
      <w:r w:rsidRPr="005A334B">
        <w:rPr>
          <w:rFonts w:asciiTheme="minorHAnsi" w:hAnsiTheme="minorHAnsi" w:cs="Arial"/>
          <w:sz w:val="24"/>
          <w:szCs w:val="24"/>
          <w:lang w:val="pl-PL"/>
        </w:rPr>
        <w:t xml:space="preserve">e-mail: </w:t>
      </w:r>
      <w:hyperlink r:id="rId10" w:history="1">
        <w:r w:rsidR="00D60511" w:rsidRPr="00D60511">
          <w:rPr>
            <w:rStyle w:val="Hipercze"/>
            <w:rFonts w:asciiTheme="minorHAnsi" w:hAnsiTheme="minorHAnsi"/>
            <w:sz w:val="24"/>
            <w:lang w:val="pl-PL"/>
          </w:rPr>
          <w:t>dotacje@dajano.pl</w:t>
        </w:r>
      </w:hyperlink>
    </w:p>
    <w:p w14:paraId="37AEC543" w14:textId="77777777" w:rsidR="003D1FB5" w:rsidRPr="006B5E19" w:rsidRDefault="003D1FB5" w:rsidP="003D1FB5">
      <w:pPr>
        <w:pStyle w:val="Zwykytekst"/>
        <w:rPr>
          <w:rFonts w:asciiTheme="minorHAnsi" w:hAnsiTheme="minorHAnsi" w:cs="Arial"/>
          <w:sz w:val="24"/>
          <w:szCs w:val="24"/>
          <w:lang w:val="pl-PL"/>
        </w:rPr>
      </w:pPr>
    </w:p>
    <w:p w14:paraId="46D27C5F" w14:textId="77777777" w:rsidR="00D109A4" w:rsidRDefault="003D1FB5" w:rsidP="00D109A4">
      <w:pPr>
        <w:pStyle w:val="Zwykytekst"/>
        <w:rPr>
          <w:rFonts w:asciiTheme="minorHAnsi" w:hAnsiTheme="minorHAnsi" w:cs="Arial"/>
          <w:sz w:val="24"/>
          <w:szCs w:val="24"/>
          <w:lang w:val="pl-PL"/>
        </w:rPr>
      </w:pPr>
      <w:r w:rsidRPr="006B5E19">
        <w:rPr>
          <w:rFonts w:asciiTheme="minorHAnsi" w:hAnsiTheme="minorHAnsi" w:cs="Arial"/>
          <w:sz w:val="24"/>
          <w:szCs w:val="24"/>
          <w:lang w:val="pl-PL"/>
        </w:rPr>
        <w:t>Niniejsze zapytanie ofertowe zostało umieszczone na stronie</w:t>
      </w:r>
    </w:p>
    <w:p w14:paraId="13FA2AF8" w14:textId="77777777" w:rsidR="003D1FB5" w:rsidRPr="009450FF" w:rsidRDefault="00000000" w:rsidP="00D109A4">
      <w:pPr>
        <w:pStyle w:val="Zwykytekst"/>
        <w:numPr>
          <w:ilvl w:val="0"/>
          <w:numId w:val="10"/>
        </w:numPr>
        <w:rPr>
          <w:rFonts w:asciiTheme="minorHAnsi" w:hAnsiTheme="minorHAnsi" w:cstheme="minorHAnsi"/>
          <w:sz w:val="32"/>
          <w:szCs w:val="24"/>
          <w:lang w:val="pl-PL"/>
        </w:rPr>
      </w:pPr>
      <w:hyperlink r:id="rId11" w:history="1">
        <w:r w:rsidR="00D109A4" w:rsidRPr="009450FF">
          <w:rPr>
            <w:rStyle w:val="Hipercze"/>
            <w:rFonts w:asciiTheme="minorHAnsi" w:hAnsiTheme="minorHAnsi" w:cstheme="minorHAnsi"/>
            <w:sz w:val="24"/>
          </w:rPr>
          <w:t>https://bazakonkurencyjnosci.funduszeeuropejskie.gov.pl/</w:t>
        </w:r>
      </w:hyperlink>
      <w:r w:rsidR="00D109A4" w:rsidRPr="009450FF">
        <w:rPr>
          <w:rFonts w:asciiTheme="minorHAnsi" w:hAnsiTheme="minorHAnsi" w:cstheme="minorHAnsi"/>
          <w:sz w:val="24"/>
          <w:lang w:val="pl-PL"/>
        </w:rPr>
        <w:t xml:space="preserve"> </w:t>
      </w:r>
      <w:r w:rsidR="003D1FB5" w:rsidRPr="009450FF">
        <w:rPr>
          <w:rFonts w:asciiTheme="minorHAnsi" w:hAnsiTheme="minorHAnsi" w:cstheme="minorHAnsi"/>
          <w:sz w:val="32"/>
          <w:szCs w:val="24"/>
          <w:lang w:val="pl-PL"/>
        </w:rPr>
        <w:t xml:space="preserve"> </w:t>
      </w:r>
    </w:p>
    <w:p w14:paraId="7F4F397E" w14:textId="77777777" w:rsidR="00D109A4" w:rsidRDefault="00D109A4" w:rsidP="003D1FB5">
      <w:pPr>
        <w:pStyle w:val="Zwykytekst"/>
        <w:rPr>
          <w:rFonts w:asciiTheme="minorHAnsi" w:hAnsiTheme="minorHAnsi" w:cs="Arial"/>
          <w:sz w:val="24"/>
          <w:szCs w:val="24"/>
          <w:lang w:val="pl-PL"/>
        </w:rPr>
      </w:pPr>
    </w:p>
    <w:p w14:paraId="1D5D88F7" w14:textId="77777777" w:rsidR="003D1FB5" w:rsidRPr="005A334B" w:rsidRDefault="003D1FB5" w:rsidP="003D1FB5">
      <w:pPr>
        <w:pStyle w:val="Zwykytekst"/>
        <w:rPr>
          <w:rFonts w:asciiTheme="minorHAnsi" w:hAnsiTheme="minorHAnsi" w:cs="Arial"/>
          <w:sz w:val="24"/>
          <w:szCs w:val="24"/>
        </w:rPr>
      </w:pPr>
    </w:p>
    <w:p w14:paraId="285C3EAE" w14:textId="77777777" w:rsidR="00093F90" w:rsidRPr="003D1FB5" w:rsidRDefault="00093F90">
      <w:pPr>
        <w:rPr>
          <w:lang w:val="x-none"/>
        </w:rPr>
      </w:pPr>
    </w:p>
    <w:sectPr w:rsidR="00093F90" w:rsidRPr="003D1FB5" w:rsidSect="003D1FB5">
      <w:headerReference w:type="default" r:id="rId12"/>
      <w:footerReference w:type="default" r:id="rId13"/>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99DAC" w14:textId="77777777" w:rsidR="00EA0828" w:rsidRDefault="00EA0828" w:rsidP="003D1FB5">
      <w:pPr>
        <w:spacing w:after="0" w:line="240" w:lineRule="auto"/>
      </w:pPr>
      <w:r>
        <w:separator/>
      </w:r>
    </w:p>
  </w:endnote>
  <w:endnote w:type="continuationSeparator" w:id="0">
    <w:p w14:paraId="4B4A5845" w14:textId="77777777" w:rsidR="00EA0828" w:rsidRDefault="00EA0828" w:rsidP="003D1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Trajan Pro">
    <w:altName w:val="Times New Roman"/>
    <w:panose1 w:val="02020502050506020301"/>
    <w:charset w:val="00"/>
    <w:family w:val="roman"/>
    <w:notTrueType/>
    <w:pitch w:val="variable"/>
    <w:sig w:usb0="800000AF" w:usb1="5000204B" w:usb2="00000000" w:usb3="00000000" w:csb0="0000009B"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4"/>
      <w:gridCol w:w="3025"/>
      <w:gridCol w:w="3023"/>
    </w:tblGrid>
    <w:tr w:rsidR="003D1FB5" w:rsidRPr="00331F0D" w14:paraId="4F02FC1D" w14:textId="77777777" w:rsidTr="00FB50AB">
      <w:trPr>
        <w:trHeight w:val="709"/>
      </w:trPr>
      <w:tc>
        <w:tcPr>
          <w:tcW w:w="3024" w:type="dxa"/>
          <w:tcBorders>
            <w:top w:val="nil"/>
            <w:left w:val="nil"/>
            <w:bottom w:val="nil"/>
            <w:right w:val="nil"/>
          </w:tcBorders>
        </w:tcPr>
        <w:p w14:paraId="7648870A" w14:textId="62FD5CDA" w:rsidR="003D1FB5" w:rsidRDefault="006724F5" w:rsidP="003D1FB5">
          <w:pPr>
            <w:pStyle w:val="Stopka"/>
          </w:pPr>
          <w:r w:rsidRPr="006724F5">
            <w:t xml:space="preserve">Jacek Nogaj P.H.U.P."DAJANO </w:t>
          </w:r>
          <w:r w:rsidRPr="00A54B41">
            <w:t xml:space="preserve">ul. </w:t>
          </w:r>
          <w:r w:rsidR="00A178BD" w:rsidRPr="00A54B41">
            <w:t>Ogrodowa 71</w:t>
          </w:r>
          <w:r w:rsidRPr="00A54B41">
            <w:t xml:space="preserve">, </w:t>
          </w:r>
          <w:r w:rsidRPr="00A54B41">
            <w:br/>
            <w:t>62-860 Opatówek</w:t>
          </w:r>
        </w:p>
      </w:tc>
      <w:tc>
        <w:tcPr>
          <w:tcW w:w="3025" w:type="dxa"/>
          <w:tcBorders>
            <w:top w:val="nil"/>
            <w:left w:val="nil"/>
            <w:bottom w:val="nil"/>
            <w:right w:val="nil"/>
          </w:tcBorders>
        </w:tcPr>
        <w:p w14:paraId="577188A9" w14:textId="77777777" w:rsidR="003D1FB5" w:rsidRPr="006724F5" w:rsidRDefault="006724F5" w:rsidP="003D1FB5">
          <w:pPr>
            <w:pStyle w:val="Stopka"/>
            <w:rPr>
              <w:bCs/>
              <w:lang w:val="en-US"/>
            </w:rPr>
          </w:pPr>
          <w:proofErr w:type="spellStart"/>
          <w:r>
            <w:rPr>
              <w:bCs/>
              <w:lang w:val="en-US"/>
            </w:rPr>
            <w:t>tel</w:t>
          </w:r>
          <w:proofErr w:type="spellEnd"/>
          <w:r>
            <w:rPr>
              <w:bCs/>
              <w:lang w:val="en-US"/>
            </w:rPr>
            <w:t xml:space="preserve">: </w:t>
          </w:r>
          <w:r w:rsidRPr="00320B86">
            <w:rPr>
              <w:lang w:val="en-US"/>
            </w:rPr>
            <w:t>62 769 18 41</w:t>
          </w:r>
        </w:p>
        <w:p w14:paraId="3994A951" w14:textId="77777777" w:rsidR="003D1FB5" w:rsidRPr="00F05429" w:rsidRDefault="003D1FB5" w:rsidP="003D1FB5">
          <w:pPr>
            <w:pStyle w:val="Stopka"/>
            <w:rPr>
              <w:bCs/>
              <w:lang w:val="en-US"/>
            </w:rPr>
          </w:pPr>
          <w:r w:rsidRPr="00F05429">
            <w:rPr>
              <w:bCs/>
              <w:lang w:val="en-US"/>
            </w:rPr>
            <w:t xml:space="preserve">fax: </w:t>
          </w:r>
          <w:r w:rsidR="006724F5" w:rsidRPr="006724F5">
            <w:rPr>
              <w:lang w:val="en-US"/>
            </w:rPr>
            <w:t>62 761 83 40</w:t>
          </w:r>
        </w:p>
        <w:p w14:paraId="7A607F5C" w14:textId="77777777" w:rsidR="004A2496" w:rsidRPr="009522A6" w:rsidRDefault="00000000" w:rsidP="004A2496">
          <w:pPr>
            <w:pStyle w:val="Zwykytekst"/>
            <w:rPr>
              <w:rFonts w:asciiTheme="minorHAnsi" w:hAnsiTheme="minorHAnsi"/>
              <w:color w:val="FF0000"/>
              <w:sz w:val="24"/>
              <w:lang w:val="en-US"/>
            </w:rPr>
          </w:pPr>
          <w:hyperlink r:id="rId1" w:history="1">
            <w:r w:rsidR="004A2496" w:rsidRPr="00C352C4">
              <w:rPr>
                <w:rStyle w:val="Hipercze"/>
                <w:rFonts w:asciiTheme="minorHAnsi" w:hAnsiTheme="minorHAnsi"/>
                <w:sz w:val="24"/>
                <w:lang w:val="en-US"/>
              </w:rPr>
              <w:t>dotacje@dajano.pl</w:t>
            </w:r>
          </w:hyperlink>
        </w:p>
        <w:p w14:paraId="17304DD0" w14:textId="23DD4303" w:rsidR="003D1FB5" w:rsidRPr="00953B5C" w:rsidRDefault="003D1FB5" w:rsidP="003D1FB5">
          <w:pPr>
            <w:pStyle w:val="Stopka"/>
            <w:rPr>
              <w:lang w:val="en-US"/>
            </w:rPr>
          </w:pPr>
        </w:p>
      </w:tc>
      <w:tc>
        <w:tcPr>
          <w:tcW w:w="3023" w:type="dxa"/>
          <w:tcBorders>
            <w:top w:val="nil"/>
            <w:left w:val="nil"/>
            <w:bottom w:val="nil"/>
            <w:right w:val="nil"/>
          </w:tcBorders>
          <w:vAlign w:val="center"/>
        </w:tcPr>
        <w:p w14:paraId="3325DFAF" w14:textId="77777777" w:rsidR="003D1FB5" w:rsidRPr="00953B5C" w:rsidRDefault="006724F5" w:rsidP="003D1FB5">
          <w:pPr>
            <w:pStyle w:val="Stopka"/>
            <w:jc w:val="center"/>
            <w:rPr>
              <w:lang w:val="en-US"/>
            </w:rPr>
          </w:pPr>
          <w:r>
            <w:rPr>
              <w:noProof/>
              <w:lang w:eastAsia="pl-PL"/>
            </w:rPr>
            <w:drawing>
              <wp:inline distT="0" distB="0" distL="0" distR="0" wp14:anchorId="40F4E262" wp14:editId="0D9DA218">
                <wp:extent cx="847725" cy="847725"/>
                <wp:effectExtent l="0" t="0" r="9525" b="9525"/>
                <wp:docPr id="3" name="Obraz 3" descr="Daj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jan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847725"/>
                        </a:xfrm>
                        <a:prstGeom prst="rect">
                          <a:avLst/>
                        </a:prstGeom>
                        <a:noFill/>
                        <a:ln>
                          <a:noFill/>
                        </a:ln>
                      </pic:spPr>
                    </pic:pic>
                  </a:graphicData>
                </a:graphic>
              </wp:inline>
            </w:drawing>
          </w:r>
        </w:p>
      </w:tc>
    </w:tr>
  </w:tbl>
  <w:p w14:paraId="408EBF93" w14:textId="77777777" w:rsidR="003D1FB5" w:rsidRDefault="003D1FB5" w:rsidP="003D1F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D89EA" w14:textId="77777777" w:rsidR="00EA0828" w:rsidRDefault="00EA0828" w:rsidP="003D1FB5">
      <w:pPr>
        <w:spacing w:after="0" w:line="240" w:lineRule="auto"/>
      </w:pPr>
      <w:r>
        <w:separator/>
      </w:r>
    </w:p>
  </w:footnote>
  <w:footnote w:type="continuationSeparator" w:id="0">
    <w:p w14:paraId="3B1F9FD2" w14:textId="77777777" w:rsidR="00EA0828" w:rsidRDefault="00EA0828" w:rsidP="003D1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9195" w14:textId="77777777" w:rsidR="003D1FB5" w:rsidRDefault="00596692">
    <w:pPr>
      <w:pStyle w:val="Nagwek"/>
    </w:pPr>
    <w:r>
      <w:rPr>
        <w:noProof/>
        <w:lang w:eastAsia="pl-PL"/>
      </w:rPr>
      <w:drawing>
        <wp:anchor distT="0" distB="0" distL="114300" distR="114300" simplePos="0" relativeHeight="251658240" behindDoc="1" locked="0" layoutInCell="1" allowOverlap="1" wp14:anchorId="3B96F6B8" wp14:editId="2983D0FA">
          <wp:simplePos x="0" y="0"/>
          <wp:positionH relativeFrom="margin">
            <wp:align>center</wp:align>
          </wp:positionH>
          <wp:positionV relativeFrom="paragraph">
            <wp:posOffset>-440055</wp:posOffset>
          </wp:positionV>
          <wp:extent cx="5279390" cy="724535"/>
          <wp:effectExtent l="0" t="0" r="0" b="0"/>
          <wp:wrapTight wrapText="bothSides">
            <wp:wrapPolygon edited="0">
              <wp:start x="0" y="0"/>
              <wp:lineTo x="0" y="21013"/>
              <wp:lineTo x="21512" y="21013"/>
              <wp:lineTo x="21512" y="0"/>
              <wp:lineTo x="0" y="0"/>
            </wp:wrapPolygon>
          </wp:wrapTight>
          <wp:docPr id="1" name="Obraz 1" descr="C:\Users\Tomasz Jarosz\Desktop\ZAPYTANIA OFERTOWE MASZYNY\logo 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asz Jarosz\Desktop\ZAPYTANIA OFERTOWE MASZYNY\logo 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9390" cy="72453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8EA607A"/>
    <w:lvl w:ilvl="0">
      <w:start w:val="1"/>
      <w:numFmt w:val="lowerLetter"/>
      <w:lvlText w:val="%1)"/>
      <w:lvlJc w:val="left"/>
      <w:pPr>
        <w:tabs>
          <w:tab w:val="num" w:pos="720"/>
        </w:tabs>
        <w:ind w:left="720" w:hanging="360"/>
      </w:pPr>
      <w:rPr>
        <w:rFonts w:asciiTheme="minorHAnsi" w:eastAsiaTheme="minorHAnsi" w:hAnsiTheme="minorHAnsi" w:cstheme="minorHAnsi"/>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E55CBAA4"/>
    <w:lvl w:ilvl="0">
      <w:start w:val="1"/>
      <w:numFmt w:val="lowerLetter"/>
      <w:lvlText w:val="%1)"/>
      <w:lvlJc w:val="left"/>
      <w:pPr>
        <w:tabs>
          <w:tab w:val="num" w:pos="720"/>
        </w:tabs>
        <w:ind w:left="720" w:hanging="360"/>
      </w:pPr>
      <w:rPr>
        <w:rFonts w:asciiTheme="minorHAnsi" w:eastAsiaTheme="minorHAnsi" w:hAnsiTheme="minorHAnsi" w:cstheme="minorHAnsi"/>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D25A622C"/>
    <w:lvl w:ilvl="0">
      <w:start w:val="1"/>
      <w:numFmt w:val="lowerLetter"/>
      <w:lvlText w:val="%1)"/>
      <w:lvlJc w:val="left"/>
      <w:pPr>
        <w:tabs>
          <w:tab w:val="num" w:pos="720"/>
        </w:tabs>
        <w:ind w:left="720" w:hanging="360"/>
      </w:pPr>
      <w:rPr>
        <w:rFonts w:asciiTheme="minorHAnsi" w:eastAsiaTheme="minorHAnsi" w:hAnsiTheme="minorHAnsi" w:cstheme="minorHAnsi"/>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1D8499E6"/>
    <w:lvl w:ilvl="0">
      <w:start w:val="1"/>
      <w:numFmt w:val="lowerLetter"/>
      <w:lvlText w:val="%1)"/>
      <w:lvlJc w:val="left"/>
      <w:pPr>
        <w:tabs>
          <w:tab w:val="num" w:pos="720"/>
        </w:tabs>
        <w:ind w:left="720" w:hanging="360"/>
      </w:pPr>
      <w:rPr>
        <w:rFonts w:asciiTheme="minorHAnsi" w:eastAsiaTheme="minorHAnsi" w:hAnsiTheme="minorHAnsi" w:cstheme="minorHAnsi"/>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501E2A"/>
    <w:multiLevelType w:val="hybridMultilevel"/>
    <w:tmpl w:val="D8B2A5EA"/>
    <w:lvl w:ilvl="0" w:tplc="7A767BC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F5C14F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36AE7F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7CC022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E0AE0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5C0A8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C44C2A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1A4E7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640260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1D57E77"/>
    <w:multiLevelType w:val="hybridMultilevel"/>
    <w:tmpl w:val="D3723A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F746CF"/>
    <w:multiLevelType w:val="hybridMultilevel"/>
    <w:tmpl w:val="8D8806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7D1C22"/>
    <w:multiLevelType w:val="hybridMultilevel"/>
    <w:tmpl w:val="D50A8764"/>
    <w:lvl w:ilvl="0" w:tplc="0415000F">
      <w:start w:val="1"/>
      <w:numFmt w:val="decimal"/>
      <w:lvlText w:val="%1."/>
      <w:lvlJc w:val="left"/>
      <w:pPr>
        <w:ind w:left="1428" w:hanging="360"/>
      </w:pPr>
      <w:rPr>
        <w:rFonts w:hint="default"/>
      </w:rPr>
    </w:lvl>
    <w:lvl w:ilvl="1" w:tplc="0415000F">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179D2295"/>
    <w:multiLevelType w:val="hybridMultilevel"/>
    <w:tmpl w:val="6D140992"/>
    <w:lvl w:ilvl="0" w:tplc="0415000F">
      <w:start w:val="1"/>
      <w:numFmt w:val="decimal"/>
      <w:lvlText w:val="%1."/>
      <w:lvlJc w:val="left"/>
      <w:pPr>
        <w:ind w:left="1428" w:hanging="360"/>
      </w:pPr>
      <w:rPr>
        <w:rFonts w:hint="default"/>
      </w:rPr>
    </w:lvl>
    <w:lvl w:ilvl="1" w:tplc="04150017">
      <w:start w:val="1"/>
      <w:numFmt w:val="lowerLetter"/>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1FA249CE"/>
    <w:multiLevelType w:val="hybridMultilevel"/>
    <w:tmpl w:val="3C68BC6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0" w15:restartNumberingAfterBreak="0">
    <w:nsid w:val="234970AA"/>
    <w:multiLevelType w:val="hybridMultilevel"/>
    <w:tmpl w:val="CD48E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FF649B"/>
    <w:multiLevelType w:val="hybridMultilevel"/>
    <w:tmpl w:val="B914C240"/>
    <w:lvl w:ilvl="0" w:tplc="0415000F">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 w15:restartNumberingAfterBreak="0">
    <w:nsid w:val="31CC1A7C"/>
    <w:multiLevelType w:val="hybridMultilevel"/>
    <w:tmpl w:val="58DEAF16"/>
    <w:lvl w:ilvl="0" w:tplc="0415000F">
      <w:start w:val="1"/>
      <w:numFmt w:val="decimal"/>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36081C91"/>
    <w:multiLevelType w:val="hybridMultilevel"/>
    <w:tmpl w:val="1BA27E7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8D57F13"/>
    <w:multiLevelType w:val="hybridMultilevel"/>
    <w:tmpl w:val="65DE6D62"/>
    <w:lvl w:ilvl="0" w:tplc="A99C7384">
      <w:start w:val="1"/>
      <w:numFmt w:val="lowerLetter"/>
      <w:lvlText w:val="%1)"/>
      <w:lvlJc w:val="left"/>
      <w:pPr>
        <w:ind w:left="1080" w:hanging="360"/>
      </w:pPr>
      <w:rPr>
        <w:rFonts w:asciiTheme="minorHAnsi" w:eastAsiaTheme="minorHAnsi"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D7621DE"/>
    <w:multiLevelType w:val="hybridMultilevel"/>
    <w:tmpl w:val="6CBCD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967810"/>
    <w:multiLevelType w:val="hybridMultilevel"/>
    <w:tmpl w:val="A738B688"/>
    <w:lvl w:ilvl="0" w:tplc="0415000F">
      <w:start w:val="1"/>
      <w:numFmt w:val="decimal"/>
      <w:lvlText w:val="%1."/>
      <w:lvlJc w:val="left"/>
      <w:pPr>
        <w:ind w:left="1494" w:hanging="360"/>
      </w:pPr>
      <w:rPr>
        <w:rFonts w:hint="default"/>
      </w:rPr>
    </w:lvl>
    <w:lvl w:ilvl="1" w:tplc="04150017">
      <w:start w:val="1"/>
      <w:numFmt w:val="lowerLetter"/>
      <w:lvlText w:val="%2)"/>
      <w:lvlJc w:val="left"/>
      <w:pPr>
        <w:ind w:left="2214" w:hanging="360"/>
      </w:pPr>
      <w:rPr>
        <w:rFonts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7" w15:restartNumberingAfterBreak="0">
    <w:nsid w:val="4DB72013"/>
    <w:multiLevelType w:val="hybridMultilevel"/>
    <w:tmpl w:val="3CDAD212"/>
    <w:lvl w:ilvl="0" w:tplc="04150019">
      <w:start w:val="1"/>
      <w:numFmt w:val="lowerLetter"/>
      <w:lvlText w:val="%1."/>
      <w:lvlJc w:val="left"/>
      <w:pPr>
        <w:ind w:left="1494" w:hanging="360"/>
      </w:pPr>
      <w:rPr>
        <w:rFonts w:hint="default"/>
      </w:rPr>
    </w:lvl>
    <w:lvl w:ilvl="1" w:tplc="04150017">
      <w:start w:val="1"/>
      <w:numFmt w:val="lowerLetter"/>
      <w:lvlText w:val="%2)"/>
      <w:lvlJc w:val="left"/>
      <w:pPr>
        <w:ind w:left="2214" w:hanging="360"/>
      </w:pPr>
      <w:rPr>
        <w:rFonts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8" w15:restartNumberingAfterBreak="0">
    <w:nsid w:val="50896A3D"/>
    <w:multiLevelType w:val="hybridMultilevel"/>
    <w:tmpl w:val="FEF8188A"/>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573C5508"/>
    <w:multiLevelType w:val="hybridMultilevel"/>
    <w:tmpl w:val="9BD6E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BA524DC"/>
    <w:multiLevelType w:val="hybridMultilevel"/>
    <w:tmpl w:val="73D418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6DD7C82"/>
    <w:multiLevelType w:val="hybridMultilevel"/>
    <w:tmpl w:val="F1B450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852550B"/>
    <w:multiLevelType w:val="hybridMultilevel"/>
    <w:tmpl w:val="7DD263C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A00403E"/>
    <w:multiLevelType w:val="hybridMultilevel"/>
    <w:tmpl w:val="BAFAA6E6"/>
    <w:lvl w:ilvl="0" w:tplc="04150017">
      <w:start w:val="1"/>
      <w:numFmt w:val="lowerLetter"/>
      <w:lvlText w:val="%1)"/>
      <w:lvlJc w:val="left"/>
      <w:pPr>
        <w:ind w:left="1494" w:hanging="360"/>
      </w:pPr>
      <w:rPr>
        <w:rFonts w:hint="default"/>
      </w:rPr>
    </w:lvl>
    <w:lvl w:ilvl="1" w:tplc="04150017">
      <w:start w:val="1"/>
      <w:numFmt w:val="lowerLetter"/>
      <w:lvlText w:val="%2)"/>
      <w:lvlJc w:val="left"/>
      <w:pPr>
        <w:ind w:left="2214" w:hanging="360"/>
      </w:pPr>
      <w:rPr>
        <w:rFonts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4" w15:restartNumberingAfterBreak="0">
    <w:nsid w:val="6DB7422B"/>
    <w:multiLevelType w:val="hybridMultilevel"/>
    <w:tmpl w:val="3F1EED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2224615"/>
    <w:multiLevelType w:val="hybridMultilevel"/>
    <w:tmpl w:val="81728154"/>
    <w:lvl w:ilvl="0" w:tplc="529CB054">
      <w:start w:val="1"/>
      <w:numFmt w:val="lowerLetter"/>
      <w:lvlText w:val="%1)"/>
      <w:lvlJc w:val="left"/>
      <w:pPr>
        <w:ind w:left="1218" w:hanging="51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6" w15:restartNumberingAfterBreak="0">
    <w:nsid w:val="74A35AD1"/>
    <w:multiLevelType w:val="hybridMultilevel"/>
    <w:tmpl w:val="83CCCC1A"/>
    <w:lvl w:ilvl="0" w:tplc="93E2C6FE">
      <w:start w:val="1"/>
      <w:numFmt w:val="upperRoman"/>
      <w:lvlText w:val="%1."/>
      <w:lvlJc w:val="right"/>
      <w:pPr>
        <w:ind w:left="720" w:hanging="360"/>
      </w:pPr>
      <w:rPr>
        <w:b/>
        <w:sz w:val="24"/>
        <w:szCs w:val="24"/>
      </w:rPr>
    </w:lvl>
    <w:lvl w:ilvl="1" w:tplc="04150013">
      <w:start w:val="1"/>
      <w:numFmt w:val="upperRoman"/>
      <w:lvlText w:val="%2."/>
      <w:lvlJc w:val="righ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E84BF6"/>
    <w:multiLevelType w:val="hybridMultilevel"/>
    <w:tmpl w:val="B78859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FE30876"/>
    <w:multiLevelType w:val="hybridMultilevel"/>
    <w:tmpl w:val="8DEAE084"/>
    <w:lvl w:ilvl="0" w:tplc="DEFA9AFE">
      <w:start w:val="1"/>
      <w:numFmt w:val="decimal"/>
      <w:lvlText w:val="(%1)"/>
      <w:lvlJc w:val="left"/>
      <w:pPr>
        <w:ind w:left="1416" w:hanging="696"/>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857302648">
    <w:abstractNumId w:val="26"/>
  </w:num>
  <w:num w:numId="2" w16cid:durableId="17074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0887500">
    <w:abstractNumId w:val="24"/>
  </w:num>
  <w:num w:numId="4" w16cid:durableId="936521317">
    <w:abstractNumId w:val="22"/>
  </w:num>
  <w:num w:numId="5" w16cid:durableId="1260138103">
    <w:abstractNumId w:val="13"/>
  </w:num>
  <w:num w:numId="6" w16cid:durableId="1344936270">
    <w:abstractNumId w:val="8"/>
  </w:num>
  <w:num w:numId="7" w16cid:durableId="2107653572">
    <w:abstractNumId w:val="12"/>
  </w:num>
  <w:num w:numId="8" w16cid:durableId="1814055131">
    <w:abstractNumId w:val="5"/>
  </w:num>
  <w:num w:numId="9" w16cid:durableId="1969892379">
    <w:abstractNumId w:val="10"/>
  </w:num>
  <w:num w:numId="10" w16cid:durableId="561600194">
    <w:abstractNumId w:val="27"/>
  </w:num>
  <w:num w:numId="11" w16cid:durableId="104543088">
    <w:abstractNumId w:val="19"/>
  </w:num>
  <w:num w:numId="12" w16cid:durableId="1107119404">
    <w:abstractNumId w:val="0"/>
  </w:num>
  <w:num w:numId="13" w16cid:durableId="1083916864">
    <w:abstractNumId w:val="1"/>
  </w:num>
  <w:num w:numId="14" w16cid:durableId="1100683193">
    <w:abstractNumId w:val="2"/>
  </w:num>
  <w:num w:numId="15" w16cid:durableId="439955325">
    <w:abstractNumId w:val="3"/>
  </w:num>
  <w:num w:numId="16" w16cid:durableId="517238123">
    <w:abstractNumId w:val="14"/>
  </w:num>
  <w:num w:numId="17" w16cid:durableId="1894845603">
    <w:abstractNumId w:val="15"/>
  </w:num>
  <w:num w:numId="18" w16cid:durableId="1493327478">
    <w:abstractNumId w:val="21"/>
  </w:num>
  <w:num w:numId="19" w16cid:durableId="1819495338">
    <w:abstractNumId w:val="20"/>
  </w:num>
  <w:num w:numId="20" w16cid:durableId="1718823330">
    <w:abstractNumId w:val="6"/>
  </w:num>
  <w:num w:numId="21" w16cid:durableId="947198367">
    <w:abstractNumId w:val="9"/>
  </w:num>
  <w:num w:numId="22" w16cid:durableId="560360300">
    <w:abstractNumId w:val="11"/>
  </w:num>
  <w:num w:numId="23" w16cid:durableId="57557714">
    <w:abstractNumId w:val="18"/>
  </w:num>
  <w:num w:numId="24" w16cid:durableId="1239171809">
    <w:abstractNumId w:val="7"/>
  </w:num>
  <w:num w:numId="25" w16cid:durableId="1485701455">
    <w:abstractNumId w:val="16"/>
  </w:num>
  <w:num w:numId="26" w16cid:durableId="2006397085">
    <w:abstractNumId w:val="17"/>
  </w:num>
  <w:num w:numId="27" w16cid:durableId="1317033446">
    <w:abstractNumId w:val="23"/>
  </w:num>
  <w:num w:numId="28" w16cid:durableId="1742680164">
    <w:abstractNumId w:val="28"/>
  </w:num>
  <w:num w:numId="29" w16cid:durableId="1445274514">
    <w:abstractNumId w:val="4"/>
  </w:num>
  <w:num w:numId="30" w16cid:durableId="20959279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03B"/>
    <w:rsid w:val="00000A1D"/>
    <w:rsid w:val="0000346B"/>
    <w:rsid w:val="000245FB"/>
    <w:rsid w:val="0003105C"/>
    <w:rsid w:val="000437AD"/>
    <w:rsid w:val="00052169"/>
    <w:rsid w:val="0007335D"/>
    <w:rsid w:val="00084520"/>
    <w:rsid w:val="00093F90"/>
    <w:rsid w:val="000A2955"/>
    <w:rsid w:val="000D50D9"/>
    <w:rsid w:val="000F11AC"/>
    <w:rsid w:val="000F3A5A"/>
    <w:rsid w:val="00127F37"/>
    <w:rsid w:val="00140F77"/>
    <w:rsid w:val="00144704"/>
    <w:rsid w:val="00167142"/>
    <w:rsid w:val="001E0C03"/>
    <w:rsid w:val="001F2ACA"/>
    <w:rsid w:val="001F3F8C"/>
    <w:rsid w:val="00201397"/>
    <w:rsid w:val="002037DC"/>
    <w:rsid w:val="002260DE"/>
    <w:rsid w:val="002533EA"/>
    <w:rsid w:val="00264D51"/>
    <w:rsid w:val="00273A19"/>
    <w:rsid w:val="0028731C"/>
    <w:rsid w:val="002A5648"/>
    <w:rsid w:val="003047D3"/>
    <w:rsid w:val="00312388"/>
    <w:rsid w:val="003136EF"/>
    <w:rsid w:val="00320B86"/>
    <w:rsid w:val="00325CB5"/>
    <w:rsid w:val="0033381B"/>
    <w:rsid w:val="00380565"/>
    <w:rsid w:val="003C1B78"/>
    <w:rsid w:val="003D1FB5"/>
    <w:rsid w:val="003E67AB"/>
    <w:rsid w:val="003F0FDD"/>
    <w:rsid w:val="004204C6"/>
    <w:rsid w:val="00477191"/>
    <w:rsid w:val="00492B2D"/>
    <w:rsid w:val="004A2496"/>
    <w:rsid w:val="004A765E"/>
    <w:rsid w:val="004B3178"/>
    <w:rsid w:val="004B3ACB"/>
    <w:rsid w:val="004C26DE"/>
    <w:rsid w:val="004D64BF"/>
    <w:rsid w:val="004E4DAB"/>
    <w:rsid w:val="00500E94"/>
    <w:rsid w:val="0053224C"/>
    <w:rsid w:val="005401D1"/>
    <w:rsid w:val="00542120"/>
    <w:rsid w:val="0056105D"/>
    <w:rsid w:val="005664E4"/>
    <w:rsid w:val="00596692"/>
    <w:rsid w:val="005A21C7"/>
    <w:rsid w:val="005C7870"/>
    <w:rsid w:val="005D328B"/>
    <w:rsid w:val="005E6619"/>
    <w:rsid w:val="00606978"/>
    <w:rsid w:val="00611224"/>
    <w:rsid w:val="00667612"/>
    <w:rsid w:val="006724F5"/>
    <w:rsid w:val="00675380"/>
    <w:rsid w:val="00694F67"/>
    <w:rsid w:val="006D7BFB"/>
    <w:rsid w:val="006F07AB"/>
    <w:rsid w:val="00744B44"/>
    <w:rsid w:val="0074619C"/>
    <w:rsid w:val="007B2426"/>
    <w:rsid w:val="008459C1"/>
    <w:rsid w:val="00852BAB"/>
    <w:rsid w:val="00874D56"/>
    <w:rsid w:val="00894FAA"/>
    <w:rsid w:val="008C1272"/>
    <w:rsid w:val="008D222A"/>
    <w:rsid w:val="008E5497"/>
    <w:rsid w:val="00910005"/>
    <w:rsid w:val="00940FE6"/>
    <w:rsid w:val="009450FF"/>
    <w:rsid w:val="009466B8"/>
    <w:rsid w:val="009522A6"/>
    <w:rsid w:val="009823F4"/>
    <w:rsid w:val="00995CAA"/>
    <w:rsid w:val="009A4D36"/>
    <w:rsid w:val="009E34FB"/>
    <w:rsid w:val="009F169B"/>
    <w:rsid w:val="00A11446"/>
    <w:rsid w:val="00A178BD"/>
    <w:rsid w:val="00A2161E"/>
    <w:rsid w:val="00A46052"/>
    <w:rsid w:val="00A46742"/>
    <w:rsid w:val="00A54B41"/>
    <w:rsid w:val="00A8428F"/>
    <w:rsid w:val="00A94B14"/>
    <w:rsid w:val="00AC2A70"/>
    <w:rsid w:val="00AE51B9"/>
    <w:rsid w:val="00B0714C"/>
    <w:rsid w:val="00B10B8C"/>
    <w:rsid w:val="00B4392B"/>
    <w:rsid w:val="00B44C9F"/>
    <w:rsid w:val="00B62492"/>
    <w:rsid w:val="00B625B0"/>
    <w:rsid w:val="00B73606"/>
    <w:rsid w:val="00B8160C"/>
    <w:rsid w:val="00B85BD5"/>
    <w:rsid w:val="00B86B73"/>
    <w:rsid w:val="00B92FCB"/>
    <w:rsid w:val="00BC5C22"/>
    <w:rsid w:val="00BD2896"/>
    <w:rsid w:val="00BE3B42"/>
    <w:rsid w:val="00BF1672"/>
    <w:rsid w:val="00BF757D"/>
    <w:rsid w:val="00C3044D"/>
    <w:rsid w:val="00C34834"/>
    <w:rsid w:val="00C6303B"/>
    <w:rsid w:val="00C708EF"/>
    <w:rsid w:val="00C7661D"/>
    <w:rsid w:val="00C94571"/>
    <w:rsid w:val="00C95CD6"/>
    <w:rsid w:val="00C97F2D"/>
    <w:rsid w:val="00CB571A"/>
    <w:rsid w:val="00CC2E2E"/>
    <w:rsid w:val="00CD579C"/>
    <w:rsid w:val="00CD6BD5"/>
    <w:rsid w:val="00CE166A"/>
    <w:rsid w:val="00CF3333"/>
    <w:rsid w:val="00D109A4"/>
    <w:rsid w:val="00D2719B"/>
    <w:rsid w:val="00D511AA"/>
    <w:rsid w:val="00D562B2"/>
    <w:rsid w:val="00D57637"/>
    <w:rsid w:val="00D60511"/>
    <w:rsid w:val="00D65A47"/>
    <w:rsid w:val="00D76B8F"/>
    <w:rsid w:val="00DB758D"/>
    <w:rsid w:val="00DC2B8C"/>
    <w:rsid w:val="00DF5A72"/>
    <w:rsid w:val="00E22599"/>
    <w:rsid w:val="00E30FCE"/>
    <w:rsid w:val="00E70826"/>
    <w:rsid w:val="00E844A3"/>
    <w:rsid w:val="00E85A0B"/>
    <w:rsid w:val="00EA0828"/>
    <w:rsid w:val="00EB7678"/>
    <w:rsid w:val="00EC3774"/>
    <w:rsid w:val="00EE0506"/>
    <w:rsid w:val="00EE29E2"/>
    <w:rsid w:val="00EE3633"/>
    <w:rsid w:val="00EF162F"/>
    <w:rsid w:val="00F23A5C"/>
    <w:rsid w:val="00F23C05"/>
    <w:rsid w:val="00F44DBF"/>
    <w:rsid w:val="00F60098"/>
    <w:rsid w:val="00F9329A"/>
    <w:rsid w:val="00FA092A"/>
    <w:rsid w:val="00FA7508"/>
    <w:rsid w:val="00FB3071"/>
    <w:rsid w:val="00FB3C20"/>
    <w:rsid w:val="00FC5018"/>
    <w:rsid w:val="00FF79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FDB90"/>
  <w15:chartTrackingRefBased/>
  <w15:docId w15:val="{679AF349-77D7-41BD-8ED7-D33575912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B0714C"/>
    <w:pPr>
      <w:keepNext/>
      <w:keepLines/>
      <w:spacing w:after="5" w:line="249" w:lineRule="auto"/>
      <w:ind w:left="1965" w:right="1855" w:hanging="10"/>
      <w:outlineLvl w:val="0"/>
    </w:pPr>
    <w:rPr>
      <w:rFonts w:ascii="Calibri" w:eastAsia="Calibri" w:hAnsi="Calibri" w:cs="Calibri"/>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D1F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1FB5"/>
  </w:style>
  <w:style w:type="paragraph" w:styleId="Stopka">
    <w:name w:val="footer"/>
    <w:basedOn w:val="Normalny"/>
    <w:link w:val="StopkaZnak"/>
    <w:uiPriority w:val="99"/>
    <w:unhideWhenUsed/>
    <w:rsid w:val="003D1F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1FB5"/>
  </w:style>
  <w:style w:type="paragraph" w:styleId="Zwykytekst">
    <w:name w:val="Plain Text"/>
    <w:basedOn w:val="Normalny"/>
    <w:link w:val="ZwykytekstZnak"/>
    <w:uiPriority w:val="99"/>
    <w:unhideWhenUsed/>
    <w:rsid w:val="003D1FB5"/>
    <w:pPr>
      <w:spacing w:after="0" w:line="240" w:lineRule="auto"/>
    </w:pPr>
    <w:rPr>
      <w:rFonts w:ascii="Consolas" w:eastAsia="Calibri" w:hAnsi="Consolas" w:cs="Times New Roman"/>
      <w:sz w:val="21"/>
      <w:szCs w:val="21"/>
      <w:lang w:val="x-none"/>
    </w:rPr>
  </w:style>
  <w:style w:type="character" w:customStyle="1" w:styleId="ZwykytekstZnak">
    <w:name w:val="Zwykły tekst Znak"/>
    <w:basedOn w:val="Domylnaczcionkaakapitu"/>
    <w:link w:val="Zwykytekst"/>
    <w:uiPriority w:val="99"/>
    <w:rsid w:val="003D1FB5"/>
    <w:rPr>
      <w:rFonts w:ascii="Consolas" w:eastAsia="Calibri" w:hAnsi="Consolas" w:cs="Times New Roman"/>
      <w:sz w:val="21"/>
      <w:szCs w:val="21"/>
      <w:lang w:val="x-none"/>
    </w:rPr>
  </w:style>
  <w:style w:type="paragraph" w:styleId="Akapitzlist">
    <w:name w:val="List Paragraph"/>
    <w:basedOn w:val="Normalny"/>
    <w:uiPriority w:val="34"/>
    <w:qFormat/>
    <w:rsid w:val="003D1FB5"/>
    <w:pPr>
      <w:spacing w:after="200" w:line="276" w:lineRule="auto"/>
      <w:ind w:left="708"/>
    </w:pPr>
    <w:rPr>
      <w:rFonts w:ascii="Calibri" w:eastAsia="Calibri" w:hAnsi="Calibri" w:cs="Times New Roman"/>
    </w:rPr>
  </w:style>
  <w:style w:type="character" w:styleId="Hipercze">
    <w:name w:val="Hyperlink"/>
    <w:basedOn w:val="Domylnaczcionkaakapitu"/>
    <w:rsid w:val="003D1FB5"/>
    <w:rPr>
      <w:color w:val="0563C1" w:themeColor="hyperlink"/>
      <w:u w:val="single"/>
    </w:rPr>
  </w:style>
  <w:style w:type="character" w:customStyle="1" w:styleId="Nierozpoznanawzmianka1">
    <w:name w:val="Nierozpoznana wzmianka1"/>
    <w:basedOn w:val="Domylnaczcionkaakapitu"/>
    <w:uiPriority w:val="99"/>
    <w:semiHidden/>
    <w:unhideWhenUsed/>
    <w:rsid w:val="009522A6"/>
    <w:rPr>
      <w:color w:val="605E5C"/>
      <w:shd w:val="clear" w:color="auto" w:fill="E1DFDD"/>
    </w:rPr>
  </w:style>
  <w:style w:type="character" w:customStyle="1" w:styleId="Nagwek1Znak">
    <w:name w:val="Nagłówek 1 Znak"/>
    <w:basedOn w:val="Domylnaczcionkaakapitu"/>
    <w:link w:val="Nagwek1"/>
    <w:uiPriority w:val="9"/>
    <w:rsid w:val="00B0714C"/>
    <w:rPr>
      <w:rFonts w:ascii="Calibri" w:eastAsia="Calibri" w:hAnsi="Calibri" w:cs="Calibri"/>
      <w:b/>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633587">
      <w:bodyDiv w:val="1"/>
      <w:marLeft w:val="0"/>
      <w:marRight w:val="0"/>
      <w:marTop w:val="0"/>
      <w:marBottom w:val="0"/>
      <w:divBdr>
        <w:top w:val="none" w:sz="0" w:space="0" w:color="auto"/>
        <w:left w:val="none" w:sz="0" w:space="0" w:color="auto"/>
        <w:bottom w:val="none" w:sz="0" w:space="0" w:color="auto"/>
        <w:right w:val="none" w:sz="0" w:space="0" w:color="auto"/>
      </w:divBdr>
      <w:divsChild>
        <w:div w:id="34503433">
          <w:marLeft w:val="0"/>
          <w:marRight w:val="0"/>
          <w:marTop w:val="0"/>
          <w:marBottom w:val="0"/>
          <w:divBdr>
            <w:top w:val="none" w:sz="0" w:space="0" w:color="auto"/>
            <w:left w:val="none" w:sz="0" w:space="0" w:color="auto"/>
            <w:bottom w:val="none" w:sz="0" w:space="0" w:color="auto"/>
            <w:right w:val="none" w:sz="0" w:space="0" w:color="auto"/>
          </w:divBdr>
        </w:div>
      </w:divsChild>
    </w:div>
    <w:div w:id="1383090194">
      <w:bodyDiv w:val="1"/>
      <w:marLeft w:val="0"/>
      <w:marRight w:val="0"/>
      <w:marTop w:val="0"/>
      <w:marBottom w:val="0"/>
      <w:divBdr>
        <w:top w:val="none" w:sz="0" w:space="0" w:color="auto"/>
        <w:left w:val="none" w:sz="0" w:space="0" w:color="auto"/>
        <w:bottom w:val="none" w:sz="0" w:space="0" w:color="auto"/>
        <w:right w:val="none" w:sz="0" w:space="0" w:color="auto"/>
      </w:divBdr>
    </w:div>
    <w:div w:id="141945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tacje@dajan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otacje@dajano.pl" TargetMode="External"/><Relationship Id="rId4" Type="http://schemas.openxmlformats.org/officeDocument/2006/relationships/settings" Target="settings.xml"/><Relationship Id="rId9" Type="http://schemas.openxmlformats.org/officeDocument/2006/relationships/hyperlink" Target="mailto:dotacje@dajano.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dotacje@dajano.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774AF-B25B-4D0C-8F59-5B34310E8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2665</Words>
  <Characters>15994</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dc:creator>
  <cp:keywords/>
  <dc:description/>
  <cp:lastModifiedBy>Mariusz Jaros</cp:lastModifiedBy>
  <cp:revision>61</cp:revision>
  <dcterms:created xsi:type="dcterms:W3CDTF">2020-06-04T08:27:00Z</dcterms:created>
  <dcterms:modified xsi:type="dcterms:W3CDTF">2023-03-27T09:59:00Z</dcterms:modified>
</cp:coreProperties>
</file>