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75155851" w:rsidR="00AF40B1" w:rsidRPr="001C43A1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586F96">
        <w:rPr>
          <w:rFonts w:asciiTheme="minorHAnsi" w:hAnsiTheme="minorHAnsi" w:cstheme="minorHAnsi"/>
          <w:b/>
          <w:i/>
          <w:sz w:val="22"/>
          <w:szCs w:val="22"/>
          <w:lang w:eastAsia="ar-SA"/>
        </w:rPr>
        <w:t>2</w:t>
      </w:r>
      <w:r w:rsidR="00AF40B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C234E7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</w:t>
      </w:r>
      <w:r w:rsidR="003C52C6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C2512F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/2023</w:t>
      </w:r>
    </w:p>
    <w:p w14:paraId="0F57326A" w14:textId="05ABA73E" w:rsidR="00AF40B1" w:rsidRPr="001C43A1" w:rsidRDefault="00586F96" w:rsidP="00077FFC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i/>
          <w:sz w:val="22"/>
          <w:szCs w:val="22"/>
          <w:lang w:eastAsia="ar-SA"/>
        </w:rPr>
        <w:t>SPECYFIKACJA TECHNICZNA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21FABA0A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  <w:b/>
          <w:color w:val="00000A"/>
          <w:sz w:val="20"/>
          <w:szCs w:val="20"/>
        </w:rPr>
        <w:t>WYTWÓRNIA ARTYKUŁÓW Z TWORZYW SZTUCZNYCH</w:t>
      </w:r>
    </w:p>
    <w:p w14:paraId="2ABFE81A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  <w:b/>
          <w:color w:val="00000A"/>
          <w:sz w:val="20"/>
          <w:szCs w:val="20"/>
        </w:rPr>
        <w:t>LUSTBERG SPÓŁKA JAWNA</w:t>
      </w:r>
    </w:p>
    <w:p w14:paraId="1F37F873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</w:rPr>
        <w:t xml:space="preserve">ul. </w:t>
      </w:r>
      <w:r>
        <w:rPr>
          <w:rFonts w:cs="Calibri"/>
          <w:color w:val="00000A"/>
          <w:sz w:val="20"/>
          <w:szCs w:val="20"/>
        </w:rPr>
        <w:t>Jana Pawła II 32</w:t>
      </w:r>
    </w:p>
    <w:p w14:paraId="414326CC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  <w:color w:val="00000A"/>
          <w:sz w:val="20"/>
          <w:szCs w:val="20"/>
        </w:rPr>
        <w:t>17-120</w:t>
      </w:r>
      <w:r>
        <w:rPr>
          <w:rFonts w:cs="Calibri"/>
        </w:rPr>
        <w:t xml:space="preserve"> Brańsk</w:t>
      </w:r>
    </w:p>
    <w:p w14:paraId="483443D7" w14:textId="77777777" w:rsidR="00050AB8" w:rsidRDefault="00050AB8" w:rsidP="00050AB8">
      <w:pPr>
        <w:pStyle w:val="Standard"/>
        <w:spacing w:after="0" w:line="276" w:lineRule="auto"/>
        <w:jc w:val="center"/>
      </w:pPr>
      <w:r>
        <w:rPr>
          <w:rFonts w:cs="Calibri"/>
        </w:rPr>
        <w:t xml:space="preserve">NIP: </w:t>
      </w:r>
      <w:r>
        <w:rPr>
          <w:rFonts w:cs="Calibri"/>
          <w:color w:val="00000A"/>
          <w:sz w:val="20"/>
          <w:szCs w:val="20"/>
        </w:rPr>
        <w:t>5432048861</w:t>
      </w:r>
    </w:p>
    <w:p w14:paraId="78C86E3E" w14:textId="77777777" w:rsidR="00581D8C" w:rsidRPr="001C43A1" w:rsidRDefault="00581D8C" w:rsidP="00581D8C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1FAD7C4F" w:rsidR="00AF40B1" w:rsidRPr="001C43A1" w:rsidRDefault="00AF40B1" w:rsidP="00581D8C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>01</w:t>
      </w:r>
      <w:r w:rsidR="00C2512F" w:rsidRPr="001C43A1">
        <w:rPr>
          <w:rFonts w:asciiTheme="minorHAnsi" w:hAnsiTheme="minorHAnsi" w:cstheme="minorHAnsi"/>
          <w:sz w:val="22"/>
          <w:szCs w:val="22"/>
          <w:lang w:eastAsia="ar-SA"/>
        </w:rPr>
        <w:t>/2023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z dnia </w:t>
      </w:r>
      <w:r w:rsidR="00FD66BF">
        <w:rPr>
          <w:rFonts w:asciiTheme="minorHAnsi" w:hAnsiTheme="minorHAnsi" w:cstheme="minorHAnsi"/>
          <w:sz w:val="22"/>
          <w:szCs w:val="22"/>
          <w:lang w:eastAsia="ar-SA"/>
        </w:rPr>
        <w:t>2.10</w:t>
      </w:r>
      <w:bookmarkStart w:id="0" w:name="_GoBack"/>
      <w:bookmarkEnd w:id="0"/>
      <w:r w:rsidR="00C2512F" w:rsidRPr="001C43A1">
        <w:rPr>
          <w:rFonts w:asciiTheme="minorHAnsi" w:hAnsiTheme="minorHAnsi" w:cstheme="minorHAnsi"/>
          <w:sz w:val="22"/>
          <w:szCs w:val="22"/>
          <w:lang w:eastAsia="ar-SA"/>
        </w:rPr>
        <w:t>.2023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</w:t>
      </w:r>
      <w:r w:rsidR="00581D8C">
        <w:rPr>
          <w:rFonts w:asciiTheme="minorHAnsi" w:hAnsiTheme="minorHAnsi" w:cstheme="minorHAnsi"/>
          <w:sz w:val="22"/>
          <w:szCs w:val="22"/>
          <w:lang w:eastAsia="ar-SA"/>
        </w:rPr>
        <w:t xml:space="preserve">tyczące zamówienia na </w:t>
      </w:r>
      <w:r w:rsidR="00050AB8">
        <w:rPr>
          <w:rFonts w:asciiTheme="minorHAnsi" w:hAnsiTheme="minorHAnsi" w:cstheme="minorHAnsi"/>
          <w:b/>
          <w:sz w:val="22"/>
          <w:szCs w:val="22"/>
          <w:lang w:eastAsia="ar-SA"/>
        </w:rPr>
        <w:t>Dostawę</w:t>
      </w:r>
      <w:r w:rsidR="00050AB8" w:rsidRPr="00050AB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i montaż bufora ciepła wraz z instalacją fotowoltaiczną – 1 komplet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D167E2" w:rsidRPr="001C43A1">
        <w:rPr>
          <w:rFonts w:asciiTheme="minorHAnsi" w:hAnsiTheme="minorHAnsi" w:cstheme="minorHAnsi"/>
          <w:sz w:val="22"/>
          <w:szCs w:val="22"/>
        </w:rPr>
        <w:t>ego</w:t>
      </w:r>
      <w:r w:rsidRPr="001C43A1">
        <w:rPr>
          <w:rFonts w:asciiTheme="minorHAnsi" w:hAnsiTheme="minorHAnsi" w:cstheme="minorHAnsi"/>
          <w:sz w:val="22"/>
          <w:szCs w:val="22"/>
        </w:rPr>
        <w:t xml:space="preserve"> z </w:t>
      </w:r>
      <w:r w:rsidR="00581D8C" w:rsidRPr="00581D8C">
        <w:rPr>
          <w:rFonts w:asciiTheme="minorHAnsi" w:hAnsiTheme="minorHAnsi" w:cstheme="minorHAnsi"/>
          <w:sz w:val="22"/>
          <w:szCs w:val="22"/>
        </w:rPr>
        <w:t xml:space="preserve">planowaną realizacją projektu w ramach </w:t>
      </w:r>
      <w:r w:rsidR="00050AB8" w:rsidRPr="00050AB8">
        <w:rPr>
          <w:rFonts w:asciiTheme="minorHAnsi" w:hAnsiTheme="minorHAnsi" w:cstheme="minorHAnsi"/>
          <w:sz w:val="22"/>
          <w:szCs w:val="22"/>
        </w:rPr>
        <w:t xml:space="preserve">Funduszy Europejskich dla Nowoczesnej Gospodarki, Priorytet 3 – Zazielenianie przedsiębiorstw, Działanie 3.01 – Kredyt Ekologiczny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składam niniejszą </w:t>
      </w:r>
      <w:r w:rsidR="00586F96">
        <w:rPr>
          <w:rFonts w:asciiTheme="minorHAnsi" w:hAnsiTheme="minorHAnsi" w:cstheme="minorHAnsi"/>
          <w:sz w:val="22"/>
          <w:szCs w:val="22"/>
          <w:lang w:eastAsia="ar-SA"/>
        </w:rPr>
        <w:t>Specyfikację techniczną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9CDB1E6" w:rsidR="00BF6C77" w:rsidRPr="001C43A1" w:rsidRDefault="0054785C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Parametry techniczne </w:t>
      </w:r>
    </w:p>
    <w:tbl>
      <w:tblPr>
        <w:tblW w:w="94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"/>
        <w:gridCol w:w="6121"/>
        <w:gridCol w:w="1326"/>
        <w:gridCol w:w="1326"/>
      </w:tblGrid>
      <w:tr w:rsidR="00586F96" w:rsidRPr="00127861" w14:paraId="2B0037D3" w14:textId="48C3585C" w:rsidTr="002E6BEE">
        <w:trPr>
          <w:trHeight w:hRule="exact" w:val="829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55EBF3F8" w14:textId="0E8003F6" w:rsidR="00586F96" w:rsidRPr="00127861" w:rsidRDefault="00586F96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86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A870960" w:rsidR="00586F96" w:rsidRPr="00127861" w:rsidRDefault="00586F96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8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 wymagane parametry bufora ciepła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212EFB4A" w:rsidR="00586F96" w:rsidRPr="00127861" w:rsidRDefault="00586F96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8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 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DF2A452" w:rsidR="00586F96" w:rsidRPr="00127861" w:rsidRDefault="00586F96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8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NIE </w:t>
            </w:r>
          </w:p>
        </w:tc>
      </w:tr>
      <w:tr w:rsidR="002E6BEE" w:rsidRPr="00127861" w14:paraId="669CF5E1" w14:textId="6A0062FE" w:rsidTr="002E6BEE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B0F3B" w14:textId="7D000B1A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C43FFF" w14:textId="568256ED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eastAsia="Trebuchet MS" w:hAnsiTheme="minorHAnsi" w:cstheme="minorHAnsi"/>
                <w:bCs/>
                <w:color w:val="00000A"/>
                <w:sz w:val="20"/>
                <w:szCs w:val="20"/>
              </w:rPr>
              <w:t>zbiornik ciepła o pojemności 3000 litrów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7F353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EA140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54A0E3A6" w14:textId="77777777" w:rsidTr="002E6BEE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25A1D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A7D371" w14:textId="614DA168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eastAsia="Trebuchet MS" w:hAnsiTheme="minorHAnsi" w:cstheme="minorHAnsi"/>
                <w:bCs/>
                <w:color w:val="00000A"/>
                <w:sz w:val="20"/>
                <w:szCs w:val="20"/>
              </w:rPr>
              <w:t>wyposażenie obejmujące co najmniej pompy obiegowe, zawory odcinające i regulacyjne, sterowanie a także izolowane rurociągi ciepłownicze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6765C6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840F6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170AD91A" w14:textId="77777777" w:rsidTr="002E6BEE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939EB2" w14:textId="3795FFD1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3BE9E1" w14:textId="380EE0C8" w:rsidR="002E6BEE" w:rsidRPr="0067433D" w:rsidRDefault="002E6BEE" w:rsidP="002E6BEE">
            <w:pP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67433D">
              <w:rPr>
                <w:rFonts w:asciiTheme="minorHAnsi" w:eastAsia="Trebuchet MS" w:hAnsiTheme="minorHAnsi" w:cstheme="minorHAnsi"/>
                <w:bCs/>
                <w:color w:val="00000A"/>
                <w:sz w:val="20"/>
                <w:szCs w:val="20"/>
              </w:rPr>
              <w:t>okres gwarancji – min. 5 lat</w:t>
            </w:r>
            <w:r w:rsidR="00AB2F65" w:rsidRPr="0067433D">
              <w:rPr>
                <w:rFonts w:asciiTheme="minorHAnsi" w:eastAsia="Trebuchet MS" w:hAnsiTheme="minorHAnsi" w:cstheme="minorHAnsi"/>
                <w:bCs/>
                <w:color w:val="00000A"/>
                <w:sz w:val="20"/>
                <w:szCs w:val="20"/>
              </w:rPr>
              <w:t xml:space="preserve"> (gwarancja producenta lub wykonawcy)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8470F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1B00FD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586E0979" w14:textId="77777777" w:rsidTr="002E6BEE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F867E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C7541B" w14:textId="02085E55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eastAsia="Trebuchet MS" w:hAnsiTheme="minorHAnsi" w:cstheme="minorHAnsi"/>
                <w:bCs/>
                <w:color w:val="00000A"/>
                <w:sz w:val="20"/>
                <w:szCs w:val="20"/>
              </w:rPr>
              <w:t xml:space="preserve">maksymalna temperatura nie mniejsza niż 95 </w:t>
            </w: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°C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282D4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91AB85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43A3BF6D" w14:textId="77777777" w:rsidTr="002E6BEE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6E400D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9BE512" w14:textId="1617A63E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eastAsia="Trebuchet MS" w:hAnsiTheme="minorHAnsi" w:cstheme="minorHAnsi"/>
                <w:bCs/>
                <w:color w:val="00000A"/>
                <w:sz w:val="20"/>
                <w:szCs w:val="20"/>
              </w:rPr>
              <w:t>maksymalne dopuszczalne ciśnienie nie mniejsze niż 3 bar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AFE624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1CBDA2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0CAFDBB0" w14:textId="77777777" w:rsidTr="002E6BEE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38EB0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B5EAD3" w14:textId="3E493D01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bufor będzie posiadał co najmniej deklarację zgodności z dyrektywą urządzeń ciśnieniowych (PED) 2014/68/UE; dyrektywa </w:t>
            </w:r>
            <w:proofErr w:type="spellStart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Ekoprojektu</w:t>
            </w:r>
            <w:proofErr w:type="spellEnd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2009/125/WE rozporządzenie Komisji (UE) nr 814/2013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FE8847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EEDA6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5CE17B" w14:textId="77777777" w:rsidR="00AF40B1" w:rsidRPr="0012786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tbl>
      <w:tblPr>
        <w:tblW w:w="94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"/>
        <w:gridCol w:w="6121"/>
        <w:gridCol w:w="1326"/>
        <w:gridCol w:w="1326"/>
      </w:tblGrid>
      <w:tr w:rsidR="002E6BEE" w:rsidRPr="00127861" w14:paraId="1C294721" w14:textId="77777777" w:rsidTr="004113E3">
        <w:trPr>
          <w:trHeight w:hRule="exact" w:val="829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71AEEA8B" w14:textId="77777777" w:rsidR="002E6BEE" w:rsidRPr="00127861" w:rsidRDefault="002E6BEE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86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E68BE58" w14:textId="04F3EC55" w:rsidR="002E6BEE" w:rsidRPr="00127861" w:rsidRDefault="002E6BEE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8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 wymagane parametry instalacji fotowoltaicznej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35B2CE1" w14:textId="77777777" w:rsidR="002E6BEE" w:rsidRPr="00127861" w:rsidRDefault="002E6BEE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8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 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BD597B2" w14:textId="77777777" w:rsidR="002E6BEE" w:rsidRPr="00127861" w:rsidRDefault="002E6BEE" w:rsidP="004113E3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8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NIE </w:t>
            </w:r>
          </w:p>
        </w:tc>
      </w:tr>
      <w:tr w:rsidR="002E6BEE" w:rsidRPr="00127861" w14:paraId="3B9E6041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9A910E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BBBEA6" w14:textId="3A165BA8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Instalacja fotowoltaiczna o sumarycznej mocy min. 99,75 kW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8DA3D3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D28E00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73B7FC20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1841E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36330B" w14:textId="220BB508" w:rsidR="002E6BEE" w:rsidRPr="0067433D" w:rsidRDefault="002E6BEE" w:rsidP="002E6BEE">
            <w:pP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Pełna optymalizacja w oparciu optymalizator,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50CCB1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C975C6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08263290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50579A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3D9213" w14:textId="6B29803E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Instalacja fotowoltaiczna wykonana jako pracująca w trybie wyspowym w celu zaspokojenia własnych potrzeb zakładu.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9C8BB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68201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4146A290" w14:textId="77777777" w:rsidTr="00127861">
        <w:trPr>
          <w:trHeight w:hRule="exact" w:val="567"/>
          <w:jc w:val="center"/>
        </w:trPr>
        <w:tc>
          <w:tcPr>
            <w:tcW w:w="94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C74A0B9" w14:textId="5275F19F" w:rsidR="00127861" w:rsidRPr="0067433D" w:rsidRDefault="00127861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sz w:val="20"/>
                <w:szCs w:val="20"/>
              </w:rPr>
              <w:t>Panele fotowoltaiczne</w:t>
            </w:r>
          </w:p>
        </w:tc>
      </w:tr>
      <w:tr w:rsidR="002E6BEE" w:rsidRPr="00127861" w14:paraId="661D1E81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E7BC1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8E72DA" w14:textId="6AC6CB9B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Maksymalna moc (Maximum Power </w:t>
            </w:r>
            <w:proofErr w:type="spellStart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Pmax</w:t>
            </w:r>
            <w:proofErr w:type="spellEnd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at</w:t>
            </w:r>
            <w:proofErr w:type="spellEnd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STC) pojedynczego modułu – minimum 470 W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909EE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5EEFAA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584E5A01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7BFD7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7770C" w14:textId="677DEE6B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Tolerancja mocy całej </w:t>
            </w:r>
            <w:proofErr w:type="spellStart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mikroelektrowni</w:t>
            </w:r>
            <w:proofErr w:type="spellEnd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min. 99,75 kW, jednakże nie większej niż 100,00 kW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EB5F7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79DD2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0650D028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E6CC7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DFD4E0" w14:textId="65307B7A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Sprawność modłów (Panel </w:t>
            </w:r>
            <w:proofErr w:type="spellStart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Efficiency</w:t>
            </w:r>
            <w:proofErr w:type="spellEnd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at</w:t>
            </w:r>
            <w:proofErr w:type="spellEnd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STC) minimum 22,01%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F67343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09BAC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58E2DE00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42246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13B2C4" w14:textId="2B41B633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Stopień ochrony dla panelu minimum IP67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DF326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5F2DC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5A593597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AD1F4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15620C" w14:textId="023C26C2" w:rsidR="002E6BEE" w:rsidRPr="0067433D" w:rsidRDefault="00AB2F65" w:rsidP="002E6BEE">
            <w:pP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Maksymalny spadek wydajności modułu w okresie 30 lat maksimum 13 %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5F291F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95E08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1BE872F4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4291BD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DCAAA" w14:textId="4042134E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Panele pokryte powloką antyrefleksyjną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4AEC7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A1EC05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5B2F98C6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4B7E38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361605" w14:textId="507A074E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  <w:r w:rsidR="00B21BA2"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na produkt</w:t>
            </w: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minimum 10 lat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F771F8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BFAC1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7CEEF81A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70F3F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F0B4CF" w14:textId="090E9604" w:rsidR="002E6BEE" w:rsidRPr="0067433D" w:rsidRDefault="002E6BEE" w:rsidP="00B21BA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G</w:t>
            </w:r>
            <w:r w:rsidR="00AB2F65"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warancja </w:t>
            </w:r>
            <w:r w:rsidR="00B21BA2"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wydajności liniowej</w:t>
            </w:r>
            <w:r w:rsidR="00AB2F65"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minimum 30</w:t>
            </w: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lat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549A2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69CEC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0B0FD3BA" w14:textId="77777777" w:rsidTr="00127861">
        <w:trPr>
          <w:trHeight w:hRule="exact" w:val="567"/>
          <w:jc w:val="center"/>
        </w:trPr>
        <w:tc>
          <w:tcPr>
            <w:tcW w:w="94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A041E6A" w14:textId="3B5F648B" w:rsidR="00127861" w:rsidRPr="0067433D" w:rsidRDefault="00127861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sz w:val="20"/>
                <w:szCs w:val="20"/>
              </w:rPr>
              <w:t>Inwertery</w:t>
            </w:r>
          </w:p>
        </w:tc>
      </w:tr>
      <w:tr w:rsidR="002E6BEE" w:rsidRPr="00127861" w14:paraId="2E3F1C97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3A777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DC6B4E" w14:textId="77EEC96B" w:rsidR="002E6BEE" w:rsidRPr="0067433D" w:rsidRDefault="00127861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="002E6BEE"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ykonanie instalacji fotowoltaicznej na 2 lub 3 inwerterach,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D5878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7B1DC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0E7CAF96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1E432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0C31FF" w14:textId="44480839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Sprawność maksymalna – minimum 98,3%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6E9B0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FEE10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6CE106B6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1108AA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63EF8" w14:textId="1A703DCA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Sprawność europejska – minimum 98,0%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A886F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0EA14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5036D10C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06168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85A02E" w14:textId="5EFF3065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Trójfazowy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EF6E8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32CEDC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09D4CDAF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9592D1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2E31CB" w14:textId="7EF06D80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Ochrona przed odwrotną polaryzacją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3918BB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768B90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323A4911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D1CD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75C2C" w14:textId="68A5CD65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Ochrona przepięciowa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7CE64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593F7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2F040A00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A4D5AC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5FB54" w14:textId="3BC58C4F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Zabezpieczenie nadprądowe AC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7A92C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1C6C9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7AE524B9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ED097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750C0A" w14:textId="24A48CC4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Zabezpieczenie przeciwzwarciowe AC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BDE03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60CEA9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273737CB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121B0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264F47" w14:textId="57B8FB6A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GPRS, RS485, Wi-Fi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BC37AC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0BC5E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3BCCA773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B6F97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34A708" w14:textId="6E9204E5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Zakres temperatury roboczej w zakresie minimum) -40°C do +60°C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8BA12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7080D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3EC0EEA9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CF44C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04D709" w14:textId="72D2BAE7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Chłodzenie – wbudowany wentylator lub konwekcja naturalna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A3C6E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CF85E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3F1721B8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70A5F1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9AAEB2" w14:textId="1959178C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Stopień ochrony min. IP 65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2CB995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86E95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58E2D52D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AB313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B4AB49" w14:textId="09E9116E" w:rsidR="002E6BEE" w:rsidRPr="0067433D" w:rsidRDefault="002E6BEE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Bez transformatora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BB8A8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7D428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60135CC8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5ECD91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11875" w14:textId="088F9C57" w:rsidR="002E6BEE" w:rsidRPr="0067433D" w:rsidRDefault="00AB2F65" w:rsidP="002E6B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Gwarancja – minimum 12</w:t>
            </w:r>
            <w:r w:rsidR="002E6BEE"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lat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13FFBF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7018E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6BEE" w:rsidRPr="00127861" w14:paraId="4F6C5AE7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C22F0" w14:textId="77777777" w:rsidR="002E6BEE" w:rsidRPr="00127861" w:rsidRDefault="002E6BEE" w:rsidP="002E6BEE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51F43" w14:textId="130044EB" w:rsidR="002E6BEE" w:rsidRPr="0067433D" w:rsidRDefault="00722F23" w:rsidP="00722F2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Zgodność z normami: - IEC-62109-1, IEC-62109-2, EN50549-1, EN50549-2, IEC 60947-3:2020 w połączeniu z IEC 60947-1:2020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D3185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18F89" w14:textId="77777777" w:rsidR="002E6BEE" w:rsidRPr="00127861" w:rsidRDefault="002E6BEE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62F164CD" w14:textId="77777777" w:rsidTr="00127861">
        <w:trPr>
          <w:trHeight w:hRule="exact" w:val="567"/>
          <w:jc w:val="center"/>
        </w:trPr>
        <w:tc>
          <w:tcPr>
            <w:tcW w:w="94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0C9A5FB" w14:textId="3708CE0D" w:rsidR="00127861" w:rsidRPr="0067433D" w:rsidRDefault="00127861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sz w:val="20"/>
                <w:szCs w:val="20"/>
              </w:rPr>
              <w:t>Optymalizacja</w:t>
            </w:r>
          </w:p>
        </w:tc>
      </w:tr>
      <w:tr w:rsidR="00127861" w:rsidRPr="00127861" w14:paraId="588AD2C1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81B3A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A923D0" w14:textId="305F296D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Pełna optymalizacja całej instalacji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FAEB1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D84C1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002FE905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F0CF1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03486" w14:textId="4DC506B9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Zamawiający dopuszcza możliwość zastosowania 1 optymalizatora dla 2 modułów fotowoltaicznych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BAA49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06F6F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7BF276DE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23154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B6344" w14:textId="1A9FD607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Znamionowa moc wejściowa DC – min 1000 W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C1C5F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8914DE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3765E438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D4FF1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0AC1D" w14:textId="0FC0CCAF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Temperatura pracy: od -40 do +85 C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27AD06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25ACDF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14548F11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668C2D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C61E7" w14:textId="7279199C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Gwarancja - minimum 25 lat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E4C6AA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6493D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40AB" w:rsidRPr="00127861" w14:paraId="2C08A1D4" w14:textId="77777777" w:rsidTr="000D40AB">
        <w:trPr>
          <w:trHeight w:hRule="exact" w:val="567"/>
          <w:jc w:val="center"/>
        </w:trPr>
        <w:tc>
          <w:tcPr>
            <w:tcW w:w="94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659546E" w14:textId="5CBF9517" w:rsidR="000D40AB" w:rsidRPr="0067433D" w:rsidRDefault="000D40AB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sz w:val="20"/>
                <w:szCs w:val="20"/>
              </w:rPr>
              <w:t>Konstrukcja wsporcza</w:t>
            </w:r>
          </w:p>
        </w:tc>
      </w:tr>
      <w:tr w:rsidR="00127861" w:rsidRPr="00127861" w14:paraId="74F14E0F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F72C3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26DEC" w14:textId="53BC9998" w:rsidR="00127861" w:rsidRPr="0067433D" w:rsidRDefault="00127861" w:rsidP="001278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Konstrukcja stalowa ocynkowana </w:t>
            </w:r>
            <w:proofErr w:type="spellStart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zimnogięta</w:t>
            </w:r>
            <w:proofErr w:type="spellEnd"/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aluminiowa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FB8C0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AF5234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0ACB2E89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0B7CB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E7C096" w14:textId="055D3443" w:rsidR="00127861" w:rsidRPr="0067433D" w:rsidRDefault="00127861" w:rsidP="001278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Przystosowana do mocowania zaproponowanego typu/ modelu panelu fotowoltaicznego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D40C2A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380A6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784A5D97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3A9434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545C4C" w14:textId="36707D07" w:rsidR="00127861" w:rsidRPr="0067433D" w:rsidRDefault="00127861" w:rsidP="001278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Gwarancja producenta lub gwarancja wykonawcy minimum 5 lat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57513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92CDA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26A91CC5" w14:textId="77777777" w:rsidTr="00127861">
        <w:trPr>
          <w:trHeight w:hRule="exact" w:val="567"/>
          <w:jc w:val="center"/>
        </w:trPr>
        <w:tc>
          <w:tcPr>
            <w:tcW w:w="94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2C2CFC2" w14:textId="4D4F75B3" w:rsidR="00127861" w:rsidRPr="0067433D" w:rsidRDefault="00127861" w:rsidP="002E6BEE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Przewód solarny DC</w:t>
            </w:r>
          </w:p>
        </w:tc>
      </w:tr>
      <w:tr w:rsidR="00127861" w:rsidRPr="00127861" w14:paraId="44499622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3B88F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FC3811" w14:textId="61346085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Przekrój minimum 6 mm2 – dostosowany do zaproponowanego rozwiązania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FFB03A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1888EC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05282CD9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AF67B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3EA6D2" w14:textId="3167B02D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Zakres temperatury pracy (w zakresie minimum) -40 C do +90 C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2B3D5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09E1CC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631B60F9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9C9D06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40E0C6" w14:textId="249070D4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Maksymalna temperatura żyły przy zwarciu (do 5 s) minimum</w:t>
            </w:r>
            <w:r w:rsidR="0014637C"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250 C,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BCD7E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73224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2390B530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6F620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1D2B8D" w14:textId="22704A14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Klasa giętkości wg EN/IEC 60228 minimum 5,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1C98DD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12B8E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3FE2AA8A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46E408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A6D042" w14:textId="48D6B3E9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Odporność na UV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06D82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6060B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0B148ED5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493BB7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849AF2" w14:textId="6FC0D8E5" w:rsidR="00127861" w:rsidRPr="0067433D" w:rsidRDefault="00127861" w:rsidP="00127861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Odporność na wodę: AD8 – ochrona przed zatopieniem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3909FC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0DABF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5B94B39D" w14:textId="77777777" w:rsidTr="000D40AB">
        <w:trPr>
          <w:trHeight w:hRule="exact" w:val="567"/>
          <w:jc w:val="center"/>
        </w:trPr>
        <w:tc>
          <w:tcPr>
            <w:tcW w:w="94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E1C3F3A" w14:textId="04D98D72" w:rsidR="00127861" w:rsidRPr="0067433D" w:rsidRDefault="00127861" w:rsidP="00127861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Oprogramowanie układu</w:t>
            </w:r>
            <w:r w:rsidRPr="006743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sczytywania danych i zdalnej diagnostyki instalacji fotowoltaicznej</w:t>
            </w:r>
          </w:p>
          <w:p w14:paraId="46D98AE5" w14:textId="0EC2A84A" w:rsidR="00127861" w:rsidRPr="0067433D" w:rsidRDefault="00127861" w:rsidP="000D40AB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instalacji fotowoltaicznej</w:t>
            </w:r>
          </w:p>
          <w:p w14:paraId="22B259C5" w14:textId="77777777" w:rsidR="00127861" w:rsidRPr="0067433D" w:rsidRDefault="00127861" w:rsidP="00127861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zdalnej diagnostyki</w:t>
            </w:r>
          </w:p>
          <w:p w14:paraId="4D9B583B" w14:textId="2F2AA798" w:rsidR="00127861" w:rsidRPr="0067433D" w:rsidRDefault="00127861" w:rsidP="00127861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instalacji fotowoltaicznej</w:t>
            </w:r>
          </w:p>
        </w:tc>
      </w:tr>
      <w:tr w:rsidR="00127861" w:rsidRPr="00127861" w14:paraId="4C6B5F80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BFF618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50CE04" w14:textId="54C4FE16" w:rsidR="00127861" w:rsidRPr="0067433D" w:rsidRDefault="00127861" w:rsidP="001278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podglądu i monitorowania parametrów pracy każdego stringu a także poszczególnych modułów fotowoltaicznych lub ich par w przypadku zastosowania optymalizatorów pracujących w układzie 1 optymalizator na 2 moduły fotowoltaiczne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C1405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8CFDE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79D8C86A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1C037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7E5C2" w14:textId="24546F48" w:rsidR="00127861" w:rsidRPr="0067433D" w:rsidRDefault="00127861" w:rsidP="001278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zdalnego sterowania mocą elektrowni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660CE8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9FA6B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861" w:rsidRPr="00127861" w14:paraId="5A140D77" w14:textId="77777777" w:rsidTr="004113E3">
        <w:trPr>
          <w:trHeight w:hRule="exact" w:val="567"/>
          <w:jc w:val="center"/>
        </w:trPr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A8839F" w14:textId="77777777" w:rsidR="00127861" w:rsidRPr="00127861" w:rsidRDefault="00127861" w:rsidP="00127861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CE2B0D" w14:textId="74572816" w:rsidR="00127861" w:rsidRPr="0067433D" w:rsidRDefault="00127861" w:rsidP="001278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7433D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pracy w trybie „zero export”</w:t>
            </w: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665B8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90F13" w14:textId="77777777" w:rsidR="00127861" w:rsidRPr="00127861" w:rsidRDefault="00127861" w:rsidP="0012786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38EEBE" w14:textId="77777777" w:rsidR="002E6BEE" w:rsidRDefault="002E6BEE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</w:p>
    <w:p w14:paraId="4BDEE087" w14:textId="1B874DC8" w:rsidR="00F44507" w:rsidRPr="001C43A1" w:rsidRDefault="00AF40B1" w:rsidP="0067433D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C2512F">
      <w:headerReference w:type="default" r:id="rId8"/>
      <w:footerReference w:type="default" r:id="rId9"/>
      <w:pgSz w:w="11906" w:h="16838"/>
      <w:pgMar w:top="899" w:right="1417" w:bottom="1417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DA9EC" w14:textId="77777777" w:rsidR="007D224E" w:rsidRDefault="007D224E" w:rsidP="00782597">
      <w:r>
        <w:separator/>
      </w:r>
    </w:p>
  </w:endnote>
  <w:endnote w:type="continuationSeparator" w:id="0">
    <w:p w14:paraId="4AF5BCF1" w14:textId="77777777" w:rsidR="007D224E" w:rsidRDefault="007D224E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6BF">
          <w:rPr>
            <w:noProof/>
          </w:rPr>
          <w:t>3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5653E" w14:textId="77777777" w:rsidR="007D224E" w:rsidRDefault="007D224E" w:rsidP="00782597">
      <w:r>
        <w:separator/>
      </w:r>
    </w:p>
  </w:footnote>
  <w:footnote w:type="continuationSeparator" w:id="0">
    <w:p w14:paraId="4BC5B9BC" w14:textId="77777777" w:rsidR="007D224E" w:rsidRDefault="007D224E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CCBC0" w14:textId="6AA06D69" w:rsidR="000458AE" w:rsidRDefault="000458AE" w:rsidP="00C2512F">
    <w:pPr>
      <w:pStyle w:val="Nagwek"/>
      <w:jc w:val="center"/>
      <w:rPr>
        <w:noProof/>
        <w:sz w:val="20"/>
        <w:szCs w:val="20"/>
      </w:rPr>
    </w:pPr>
  </w:p>
  <w:p w14:paraId="1BB13FA5" w14:textId="77777777" w:rsidR="005A3442" w:rsidRPr="00702B69" w:rsidRDefault="005A3442" w:rsidP="000A68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D1231"/>
    <w:multiLevelType w:val="hybridMultilevel"/>
    <w:tmpl w:val="27AC42AA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0077C"/>
    <w:multiLevelType w:val="hybridMultilevel"/>
    <w:tmpl w:val="AB22D1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D0FC9"/>
    <w:multiLevelType w:val="hybridMultilevel"/>
    <w:tmpl w:val="8B5829DE"/>
    <w:lvl w:ilvl="0" w:tplc="04150017">
      <w:start w:val="1"/>
      <w:numFmt w:val="lowerLetter"/>
      <w:lvlText w:val="%1)"/>
      <w:lvlJc w:val="left"/>
      <w:pPr>
        <w:ind w:left="924" w:hanging="360"/>
      </w:p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3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F1C4333"/>
    <w:multiLevelType w:val="hybridMultilevel"/>
    <w:tmpl w:val="7606575E"/>
    <w:lvl w:ilvl="0" w:tplc="0415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F0609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AE7472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8A184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402A88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5C600A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20D44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AA80E4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783720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36707F7"/>
    <w:multiLevelType w:val="hybridMultilevel"/>
    <w:tmpl w:val="6428D15A"/>
    <w:numStyleLink w:val="Zaimportowanystyl9"/>
  </w:abstractNum>
  <w:abstractNum w:abstractNumId="17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54D418FB"/>
    <w:multiLevelType w:val="multilevel"/>
    <w:tmpl w:val="31F85910"/>
    <w:styleLink w:val="WWNum4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AC6EE0"/>
    <w:multiLevelType w:val="hybridMultilevel"/>
    <w:tmpl w:val="B8D43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6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9A86DAD"/>
    <w:multiLevelType w:val="hybridMultilevel"/>
    <w:tmpl w:val="8662C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CD96806"/>
    <w:multiLevelType w:val="hybridMultilevel"/>
    <w:tmpl w:val="3976BE40"/>
    <w:numStyleLink w:val="Zaimportowanystyl8"/>
  </w:abstractNum>
  <w:abstractNum w:abstractNumId="33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DD0812"/>
    <w:multiLevelType w:val="hybridMultilevel"/>
    <w:tmpl w:val="152A6B3A"/>
    <w:numStyleLink w:val="Zaimportowanystyl7"/>
  </w:abstractNum>
  <w:num w:numId="1">
    <w:abstractNumId w:val="3"/>
  </w:num>
  <w:num w:numId="2">
    <w:abstractNumId w:val="13"/>
  </w:num>
  <w:num w:numId="3">
    <w:abstractNumId w:val="2"/>
  </w:num>
  <w:num w:numId="4">
    <w:abstractNumId w:val="10"/>
  </w:num>
  <w:num w:numId="5">
    <w:abstractNumId w:val="33"/>
  </w:num>
  <w:num w:numId="6">
    <w:abstractNumId w:val="14"/>
  </w:num>
  <w:num w:numId="7">
    <w:abstractNumId w:val="21"/>
  </w:num>
  <w:num w:numId="8">
    <w:abstractNumId w:val="27"/>
  </w:num>
  <w:num w:numId="9">
    <w:abstractNumId w:val="20"/>
  </w:num>
  <w:num w:numId="10">
    <w:abstractNumId w:val="4"/>
  </w:num>
  <w:num w:numId="11">
    <w:abstractNumId w:val="0"/>
  </w:num>
  <w:num w:numId="12">
    <w:abstractNumId w:val="22"/>
  </w:num>
  <w:num w:numId="13">
    <w:abstractNumId w:val="25"/>
  </w:num>
  <w:num w:numId="14">
    <w:abstractNumId w:val="17"/>
  </w:num>
  <w:num w:numId="15">
    <w:abstractNumId w:val="26"/>
  </w:num>
  <w:num w:numId="16">
    <w:abstractNumId w:val="5"/>
  </w:num>
  <w:num w:numId="17">
    <w:abstractNumId w:val="34"/>
  </w:num>
  <w:num w:numId="18">
    <w:abstractNumId w:val="6"/>
  </w:num>
  <w:num w:numId="19">
    <w:abstractNumId w:val="8"/>
  </w:num>
  <w:num w:numId="20">
    <w:abstractNumId w:val="24"/>
  </w:num>
  <w:num w:numId="21">
    <w:abstractNumId w:val="7"/>
  </w:num>
  <w:num w:numId="22">
    <w:abstractNumId w:val="28"/>
  </w:num>
  <w:num w:numId="23">
    <w:abstractNumId w:val="35"/>
  </w:num>
  <w:num w:numId="24">
    <w:abstractNumId w:val="29"/>
  </w:num>
  <w:num w:numId="25">
    <w:abstractNumId w:val="32"/>
  </w:num>
  <w:num w:numId="26">
    <w:abstractNumId w:val="31"/>
  </w:num>
  <w:num w:numId="27">
    <w:abstractNumId w:val="16"/>
  </w:num>
  <w:num w:numId="28">
    <w:abstractNumId w:val="19"/>
  </w:num>
  <w:num w:numId="29">
    <w:abstractNumId w:val="16"/>
    <w:lvlOverride w:ilvl="0">
      <w:lvl w:ilvl="0" w:tplc="4E0A2950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33CFED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BE9C10A8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43E0487E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50E566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73424DC6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00AC97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1D269C3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3F60A0B4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9"/>
  </w:num>
  <w:num w:numId="31">
    <w:abstractNumId w:val="15"/>
  </w:num>
  <w:num w:numId="32">
    <w:abstractNumId w:val="1"/>
  </w:num>
  <w:num w:numId="33">
    <w:abstractNumId w:val="30"/>
  </w:num>
  <w:num w:numId="34">
    <w:abstractNumId w:val="12"/>
  </w:num>
  <w:num w:numId="35">
    <w:abstractNumId w:val="11"/>
  </w:num>
  <w:num w:numId="36">
    <w:abstractNumId w:val="23"/>
  </w:num>
  <w:num w:numId="3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17E50"/>
    <w:rsid w:val="00020031"/>
    <w:rsid w:val="00023D70"/>
    <w:rsid w:val="00036AD8"/>
    <w:rsid w:val="00041A1F"/>
    <w:rsid w:val="00042641"/>
    <w:rsid w:val="000458AE"/>
    <w:rsid w:val="00050AB8"/>
    <w:rsid w:val="00054EB8"/>
    <w:rsid w:val="000620F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C43FA"/>
    <w:rsid w:val="000D05D9"/>
    <w:rsid w:val="000D40AB"/>
    <w:rsid w:val="000D5D8E"/>
    <w:rsid w:val="000E2E50"/>
    <w:rsid w:val="000F2FFC"/>
    <w:rsid w:val="00101AD0"/>
    <w:rsid w:val="00117E84"/>
    <w:rsid w:val="00127861"/>
    <w:rsid w:val="00132408"/>
    <w:rsid w:val="001369AD"/>
    <w:rsid w:val="001426EC"/>
    <w:rsid w:val="0014637C"/>
    <w:rsid w:val="00146B7C"/>
    <w:rsid w:val="001649FE"/>
    <w:rsid w:val="001744D3"/>
    <w:rsid w:val="0017600B"/>
    <w:rsid w:val="0018128A"/>
    <w:rsid w:val="001854EE"/>
    <w:rsid w:val="001A5BA0"/>
    <w:rsid w:val="001B25D9"/>
    <w:rsid w:val="001B6F63"/>
    <w:rsid w:val="001C43A1"/>
    <w:rsid w:val="001C452E"/>
    <w:rsid w:val="001E0843"/>
    <w:rsid w:val="002029AC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6092F"/>
    <w:rsid w:val="00262A65"/>
    <w:rsid w:val="00272617"/>
    <w:rsid w:val="002823B1"/>
    <w:rsid w:val="0029171F"/>
    <w:rsid w:val="00297A76"/>
    <w:rsid w:val="002B17B8"/>
    <w:rsid w:val="002B4D6D"/>
    <w:rsid w:val="002C2087"/>
    <w:rsid w:val="002D09A7"/>
    <w:rsid w:val="002E313C"/>
    <w:rsid w:val="002E6BEE"/>
    <w:rsid w:val="0031070A"/>
    <w:rsid w:val="00317544"/>
    <w:rsid w:val="003179F3"/>
    <w:rsid w:val="00322D7C"/>
    <w:rsid w:val="00324DDD"/>
    <w:rsid w:val="003323E7"/>
    <w:rsid w:val="003326AC"/>
    <w:rsid w:val="003346AB"/>
    <w:rsid w:val="003413C9"/>
    <w:rsid w:val="00342FBC"/>
    <w:rsid w:val="00352993"/>
    <w:rsid w:val="00361812"/>
    <w:rsid w:val="003731CA"/>
    <w:rsid w:val="00376AFE"/>
    <w:rsid w:val="003772CB"/>
    <w:rsid w:val="00384A53"/>
    <w:rsid w:val="00386D0D"/>
    <w:rsid w:val="0039549A"/>
    <w:rsid w:val="003A6C20"/>
    <w:rsid w:val="003B2C6E"/>
    <w:rsid w:val="003C2431"/>
    <w:rsid w:val="003C423E"/>
    <w:rsid w:val="003C52C6"/>
    <w:rsid w:val="003D14E1"/>
    <w:rsid w:val="0040486F"/>
    <w:rsid w:val="00417939"/>
    <w:rsid w:val="00422BCC"/>
    <w:rsid w:val="0042359E"/>
    <w:rsid w:val="004266F2"/>
    <w:rsid w:val="004271A3"/>
    <w:rsid w:val="004329E2"/>
    <w:rsid w:val="004369CC"/>
    <w:rsid w:val="00444DBD"/>
    <w:rsid w:val="00446B37"/>
    <w:rsid w:val="004552E0"/>
    <w:rsid w:val="00461371"/>
    <w:rsid w:val="004647E3"/>
    <w:rsid w:val="0046576C"/>
    <w:rsid w:val="004661A3"/>
    <w:rsid w:val="004710CC"/>
    <w:rsid w:val="00474BB4"/>
    <w:rsid w:val="00490476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2555"/>
    <w:rsid w:val="00532F7E"/>
    <w:rsid w:val="0054785C"/>
    <w:rsid w:val="005551A3"/>
    <w:rsid w:val="00565EE5"/>
    <w:rsid w:val="00567388"/>
    <w:rsid w:val="005707A5"/>
    <w:rsid w:val="00573164"/>
    <w:rsid w:val="00581D8C"/>
    <w:rsid w:val="00584034"/>
    <w:rsid w:val="00584D3E"/>
    <w:rsid w:val="00586F96"/>
    <w:rsid w:val="005A3442"/>
    <w:rsid w:val="005A76EB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21B31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71FDA"/>
    <w:rsid w:val="0067433D"/>
    <w:rsid w:val="00676C9B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12ACD"/>
    <w:rsid w:val="00714879"/>
    <w:rsid w:val="00715C2D"/>
    <w:rsid w:val="00720CC1"/>
    <w:rsid w:val="00721BE7"/>
    <w:rsid w:val="00722F23"/>
    <w:rsid w:val="007367A1"/>
    <w:rsid w:val="00781310"/>
    <w:rsid w:val="00782597"/>
    <w:rsid w:val="007840DC"/>
    <w:rsid w:val="00785BFC"/>
    <w:rsid w:val="00794E5F"/>
    <w:rsid w:val="007B3057"/>
    <w:rsid w:val="007B3DDC"/>
    <w:rsid w:val="007B41FF"/>
    <w:rsid w:val="007B5EA3"/>
    <w:rsid w:val="007C25AD"/>
    <w:rsid w:val="007C3407"/>
    <w:rsid w:val="007C5E9D"/>
    <w:rsid w:val="007D224E"/>
    <w:rsid w:val="007D4C7C"/>
    <w:rsid w:val="007E0ED1"/>
    <w:rsid w:val="007E14EF"/>
    <w:rsid w:val="007E273F"/>
    <w:rsid w:val="007F24D2"/>
    <w:rsid w:val="00800EF6"/>
    <w:rsid w:val="008034CA"/>
    <w:rsid w:val="00805E68"/>
    <w:rsid w:val="00807F25"/>
    <w:rsid w:val="00814605"/>
    <w:rsid w:val="00825E1E"/>
    <w:rsid w:val="0082748B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D1754"/>
    <w:rsid w:val="008E0D65"/>
    <w:rsid w:val="00900F7A"/>
    <w:rsid w:val="0090272B"/>
    <w:rsid w:val="0090688B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54E0"/>
    <w:rsid w:val="009B770B"/>
    <w:rsid w:val="009D1B4C"/>
    <w:rsid w:val="009D2391"/>
    <w:rsid w:val="009D30BA"/>
    <w:rsid w:val="009E0DB9"/>
    <w:rsid w:val="009E2F9D"/>
    <w:rsid w:val="009E7A22"/>
    <w:rsid w:val="009F3AC7"/>
    <w:rsid w:val="009F57A0"/>
    <w:rsid w:val="009F7CA2"/>
    <w:rsid w:val="009F7DCE"/>
    <w:rsid w:val="00A132F1"/>
    <w:rsid w:val="00A20DA4"/>
    <w:rsid w:val="00A252B4"/>
    <w:rsid w:val="00A278BD"/>
    <w:rsid w:val="00A3234D"/>
    <w:rsid w:val="00A4014E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B2F65"/>
    <w:rsid w:val="00AC2912"/>
    <w:rsid w:val="00AC6711"/>
    <w:rsid w:val="00AC7FF5"/>
    <w:rsid w:val="00AD0F6C"/>
    <w:rsid w:val="00AE4D7B"/>
    <w:rsid w:val="00AE6C23"/>
    <w:rsid w:val="00AF40B1"/>
    <w:rsid w:val="00B01CD0"/>
    <w:rsid w:val="00B134B6"/>
    <w:rsid w:val="00B161B5"/>
    <w:rsid w:val="00B21BA2"/>
    <w:rsid w:val="00B3084D"/>
    <w:rsid w:val="00B35B6C"/>
    <w:rsid w:val="00B47252"/>
    <w:rsid w:val="00B52F9E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F6C77"/>
    <w:rsid w:val="00C05412"/>
    <w:rsid w:val="00C063F6"/>
    <w:rsid w:val="00C06423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4DDB"/>
    <w:rsid w:val="00C93FBB"/>
    <w:rsid w:val="00C96902"/>
    <w:rsid w:val="00CA4BD9"/>
    <w:rsid w:val="00CA5375"/>
    <w:rsid w:val="00CC1B01"/>
    <w:rsid w:val="00CC249C"/>
    <w:rsid w:val="00CC6825"/>
    <w:rsid w:val="00CD44C5"/>
    <w:rsid w:val="00CE766A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1928"/>
    <w:rsid w:val="00D43C15"/>
    <w:rsid w:val="00D441B3"/>
    <w:rsid w:val="00D6748C"/>
    <w:rsid w:val="00D70869"/>
    <w:rsid w:val="00D87892"/>
    <w:rsid w:val="00DA750B"/>
    <w:rsid w:val="00DC12BC"/>
    <w:rsid w:val="00DD1F46"/>
    <w:rsid w:val="00DD41D4"/>
    <w:rsid w:val="00DE6A4A"/>
    <w:rsid w:val="00DF5524"/>
    <w:rsid w:val="00DF77CD"/>
    <w:rsid w:val="00E05DE6"/>
    <w:rsid w:val="00E12455"/>
    <w:rsid w:val="00E124B3"/>
    <w:rsid w:val="00E203F3"/>
    <w:rsid w:val="00E27E6B"/>
    <w:rsid w:val="00E31C58"/>
    <w:rsid w:val="00E34FFF"/>
    <w:rsid w:val="00E46F6E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7FB3"/>
    <w:rsid w:val="00F35634"/>
    <w:rsid w:val="00F36F3A"/>
    <w:rsid w:val="00F44507"/>
    <w:rsid w:val="00F516B0"/>
    <w:rsid w:val="00F6476C"/>
    <w:rsid w:val="00F65A1D"/>
    <w:rsid w:val="00F65D07"/>
    <w:rsid w:val="00F67A08"/>
    <w:rsid w:val="00F717BB"/>
    <w:rsid w:val="00F80375"/>
    <w:rsid w:val="00F829B1"/>
    <w:rsid w:val="00FA512D"/>
    <w:rsid w:val="00FA520B"/>
    <w:rsid w:val="00FB2309"/>
    <w:rsid w:val="00FB4DE7"/>
    <w:rsid w:val="00FC5422"/>
    <w:rsid w:val="00FD3073"/>
    <w:rsid w:val="00FD398E"/>
    <w:rsid w:val="00FD66BF"/>
    <w:rsid w:val="00FD7F65"/>
    <w:rsid w:val="00FD7FCD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paragraph" w:customStyle="1" w:styleId="Standard">
    <w:name w:val="Standard"/>
    <w:rsid w:val="00050AB8"/>
    <w:pPr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Arial Unicode MS"/>
      <w:color w:val="000000"/>
      <w:kern w:val="3"/>
      <w:sz w:val="22"/>
      <w:szCs w:val="22"/>
    </w:rPr>
  </w:style>
  <w:style w:type="numbering" w:customStyle="1" w:styleId="WWNum42">
    <w:name w:val="WWNum42"/>
    <w:basedOn w:val="Bezlisty"/>
    <w:rsid w:val="00127861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ECDF6-8A46-4C7E-BB2E-8F3696D3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JKlosowska</cp:lastModifiedBy>
  <cp:revision>9</cp:revision>
  <cp:lastPrinted>2013-10-07T06:30:00Z</cp:lastPrinted>
  <dcterms:created xsi:type="dcterms:W3CDTF">2023-09-28T12:03:00Z</dcterms:created>
  <dcterms:modified xsi:type="dcterms:W3CDTF">2023-10-02T11:06:00Z</dcterms:modified>
</cp:coreProperties>
</file>