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530" w:rsidRPr="00EC12EE" w:rsidRDefault="002D7530" w:rsidP="002D7530">
      <w:pPr>
        <w:pStyle w:val="NormalnyWeb"/>
        <w:shd w:val="clear" w:color="auto" w:fill="FFFFFF"/>
        <w:spacing w:before="0" w:beforeAutospacing="0" w:after="240" w:afterAutospacing="0"/>
        <w:textAlignment w:val="baseline"/>
        <w:rPr>
          <w:rFonts w:ascii="Calibri" w:hAnsi="Calibri" w:cs="Calibri"/>
          <w:sz w:val="22"/>
          <w:szCs w:val="22"/>
          <w:u w:val="single"/>
        </w:rPr>
      </w:pPr>
      <w:r w:rsidRPr="00EC12EE">
        <w:rPr>
          <w:rFonts w:ascii="Calibri" w:hAnsi="Calibri" w:cs="Calibri"/>
          <w:sz w:val="22"/>
          <w:szCs w:val="22"/>
          <w:u w:val="single"/>
        </w:rPr>
        <w:t xml:space="preserve">Załącznik nr </w:t>
      </w:r>
      <w:r w:rsidR="004E22D8">
        <w:rPr>
          <w:rFonts w:ascii="Calibri" w:hAnsi="Calibri" w:cs="Calibri"/>
          <w:sz w:val="22"/>
          <w:szCs w:val="22"/>
          <w:u w:val="single"/>
        </w:rPr>
        <w:t>1</w:t>
      </w:r>
      <w:r w:rsidRPr="00EC12EE">
        <w:rPr>
          <w:rFonts w:ascii="Calibri" w:hAnsi="Calibri" w:cs="Calibri"/>
          <w:sz w:val="22"/>
          <w:szCs w:val="22"/>
          <w:u w:val="single"/>
        </w:rPr>
        <w:t xml:space="preserve"> </w:t>
      </w:r>
      <w:r w:rsidR="004438B6">
        <w:rPr>
          <w:rFonts w:ascii="Calibri" w:hAnsi="Calibri" w:cs="Calibri"/>
          <w:sz w:val="22"/>
          <w:szCs w:val="22"/>
          <w:u w:val="single"/>
        </w:rPr>
        <w:t xml:space="preserve">do zapytania ofertowego </w:t>
      </w:r>
      <w:r w:rsidR="00DB0CF3">
        <w:rPr>
          <w:rFonts w:ascii="Calibri" w:hAnsi="Calibri" w:cs="Calibri"/>
          <w:sz w:val="22"/>
          <w:szCs w:val="22"/>
          <w:u w:val="single"/>
        </w:rPr>
        <w:t>1</w:t>
      </w:r>
      <w:r w:rsidR="004438B6">
        <w:rPr>
          <w:rFonts w:ascii="Calibri" w:hAnsi="Calibri" w:cs="Calibri"/>
          <w:sz w:val="22"/>
          <w:szCs w:val="22"/>
          <w:u w:val="single"/>
        </w:rPr>
        <w:t>/</w:t>
      </w:r>
      <w:r w:rsidR="00DB0CF3">
        <w:rPr>
          <w:rFonts w:ascii="Calibri" w:hAnsi="Calibri" w:cs="Calibri"/>
          <w:sz w:val="22"/>
          <w:szCs w:val="22"/>
          <w:u w:val="single"/>
        </w:rPr>
        <w:t>10</w:t>
      </w:r>
      <w:r w:rsidR="004438B6">
        <w:rPr>
          <w:rFonts w:ascii="Calibri" w:hAnsi="Calibri" w:cs="Calibri"/>
          <w:sz w:val="22"/>
          <w:szCs w:val="22"/>
          <w:u w:val="single"/>
        </w:rPr>
        <w:t>/2023</w:t>
      </w:r>
    </w:p>
    <w:p w:rsidR="002D7530" w:rsidRPr="002D7530" w:rsidRDefault="002D7530" w:rsidP="002D7530">
      <w:pPr>
        <w:keepNext/>
        <w:keepLines/>
        <w:spacing w:before="240" w:after="0" w:line="276" w:lineRule="auto"/>
        <w:jc w:val="center"/>
        <w:outlineLvl w:val="0"/>
        <w:rPr>
          <w:rFonts w:asciiTheme="majorHAnsi" w:eastAsiaTheme="majorEastAsia" w:hAnsiTheme="majorHAnsi" w:cstheme="majorBidi"/>
          <w:sz w:val="32"/>
          <w:szCs w:val="32"/>
          <w:lang w:eastAsia="pl-PL"/>
        </w:rPr>
      </w:pPr>
      <w:r w:rsidRPr="002D7530">
        <w:rPr>
          <w:rFonts w:asciiTheme="majorHAnsi" w:eastAsiaTheme="majorEastAsia" w:hAnsiTheme="majorHAnsi" w:cstheme="majorBidi"/>
          <w:sz w:val="32"/>
          <w:szCs w:val="32"/>
          <w:lang w:eastAsia="pl-PL"/>
        </w:rPr>
        <w:t>Formularz oferty</w:t>
      </w: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3"/>
        <w:gridCol w:w="5178"/>
      </w:tblGrid>
      <w:tr w:rsidR="002D7530" w:rsidRPr="002D7530" w:rsidTr="001B3615">
        <w:trPr>
          <w:trHeight w:val="460"/>
        </w:trPr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2D7530">
              <w:rPr>
                <w:rFonts w:eastAsiaTheme="minorEastAsia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D7530" w:rsidRPr="002D7530" w:rsidTr="001B3615"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2D7530">
              <w:rPr>
                <w:rFonts w:eastAsiaTheme="minorEastAsia"/>
                <w:sz w:val="20"/>
                <w:szCs w:val="20"/>
                <w:lang w:eastAsia="pl-PL"/>
              </w:rPr>
              <w:t>NIP wykonawcy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D7530" w:rsidRPr="002D7530" w:rsidTr="001B3615"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2D7530">
              <w:rPr>
                <w:rFonts w:eastAsiaTheme="minorEastAsia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D7530" w:rsidRPr="002D7530" w:rsidTr="001B3615"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2D7530">
              <w:rPr>
                <w:rFonts w:eastAsiaTheme="minorEastAsia"/>
                <w:sz w:val="20"/>
                <w:szCs w:val="20"/>
                <w:lang w:eastAsia="pl-PL"/>
              </w:rPr>
              <w:t>Termin ważności oferty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</w:tr>
      <w:tr w:rsidR="002D7530" w:rsidRPr="002D7530" w:rsidTr="001B3615">
        <w:trPr>
          <w:trHeight w:val="560"/>
        </w:trPr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2D7530">
              <w:rPr>
                <w:rFonts w:eastAsiaTheme="minorEastAsia"/>
                <w:sz w:val="20"/>
                <w:szCs w:val="20"/>
                <w:lang w:eastAsia="pl-PL"/>
              </w:rPr>
              <w:t>Cena brutto PLN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D7530" w:rsidRPr="002D7530" w:rsidTr="001B3615">
        <w:trPr>
          <w:trHeight w:val="680"/>
        </w:trPr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2D7530">
              <w:rPr>
                <w:rFonts w:eastAsiaTheme="minorEastAsia"/>
                <w:sz w:val="20"/>
                <w:szCs w:val="20"/>
                <w:lang w:eastAsia="pl-PL"/>
              </w:rPr>
              <w:t xml:space="preserve">VAT (procent i kwota) </w:t>
            </w:r>
            <w:r>
              <w:rPr>
                <w:rFonts w:eastAsiaTheme="minorEastAsia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D7530" w:rsidRPr="002D7530" w:rsidTr="001B3615">
        <w:trPr>
          <w:trHeight w:val="660"/>
        </w:trPr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2D7530">
              <w:rPr>
                <w:rFonts w:eastAsiaTheme="minorEastAsia"/>
                <w:sz w:val="20"/>
                <w:szCs w:val="20"/>
                <w:lang w:eastAsia="pl-PL"/>
              </w:rPr>
              <w:t>Cena netto usługi PLN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D7530" w:rsidRPr="002D7530" w:rsidTr="00220292">
        <w:trPr>
          <w:trHeight w:val="459"/>
        </w:trPr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7530" w:rsidRPr="00220292" w:rsidRDefault="00220292" w:rsidP="00220292">
            <w:pPr>
              <w:rPr>
                <w:rFonts w:eastAsiaTheme="minorEastAsia"/>
                <w:sz w:val="20"/>
                <w:szCs w:val="20"/>
                <w:lang w:eastAsia="pl-PL"/>
              </w:rPr>
            </w:pPr>
            <w:r w:rsidRPr="00220292">
              <w:rPr>
                <w:rFonts w:cstheme="minorHAnsi"/>
                <w:bCs/>
                <w:sz w:val="20"/>
                <w:szCs w:val="20"/>
              </w:rPr>
              <w:t>Gwarancja producenta na dachówkę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411D9B" w:rsidRPr="002D7530" w:rsidTr="00220292">
        <w:trPr>
          <w:trHeight w:val="459"/>
        </w:trPr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1D9B" w:rsidRPr="00220292" w:rsidRDefault="00411D9B" w:rsidP="00220292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Gwarancja na systemy rynnowe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1D9B" w:rsidRPr="002D7530" w:rsidRDefault="00411D9B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D7530" w:rsidRPr="002D7530" w:rsidTr="001B3615">
        <w:trPr>
          <w:trHeight w:val="660"/>
        </w:trPr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7530" w:rsidRPr="00220292" w:rsidRDefault="00220292" w:rsidP="002A2F03">
            <w:pPr>
              <w:ind w:left="-72"/>
              <w:rPr>
                <w:rFonts w:eastAsiaTheme="minorEastAsia"/>
                <w:sz w:val="20"/>
                <w:szCs w:val="20"/>
                <w:lang w:eastAsia="pl-PL"/>
              </w:rPr>
            </w:pPr>
            <w:r w:rsidRPr="00220292">
              <w:rPr>
                <w:rFonts w:cstheme="minorHAnsi"/>
                <w:sz w:val="20"/>
                <w:szCs w:val="20"/>
              </w:rPr>
              <w:t>Gwarancja na wykonanie prac modernizacyjnych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D7530" w:rsidRPr="002D7530" w:rsidTr="001B3615">
        <w:trPr>
          <w:trHeight w:val="560"/>
        </w:trPr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2D7530">
              <w:rPr>
                <w:rFonts w:eastAsiaTheme="minorEastAsia"/>
                <w:sz w:val="20"/>
                <w:szCs w:val="20"/>
                <w:lang w:eastAsia="pl-PL"/>
              </w:rPr>
              <w:t xml:space="preserve">Termin wykonania </w:t>
            </w:r>
            <w:r w:rsidR="00411D9B">
              <w:rPr>
                <w:rFonts w:eastAsiaTheme="minorEastAsia"/>
                <w:sz w:val="20"/>
                <w:szCs w:val="20"/>
                <w:lang w:eastAsia="pl-PL"/>
              </w:rPr>
              <w:t>modernizacji dachu</w:t>
            </w:r>
            <w:r w:rsidRPr="002D7530">
              <w:rPr>
                <w:rFonts w:eastAsiaTheme="minorEastAsia"/>
                <w:sz w:val="20"/>
                <w:szCs w:val="20"/>
                <w:lang w:eastAsia="pl-PL"/>
              </w:rPr>
              <w:t xml:space="preserve"> (data)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</w:tbl>
    <w:p w:rsidR="002D7530" w:rsidRDefault="002D7530" w:rsidP="002D7530">
      <w:pPr>
        <w:spacing w:before="100" w:after="0" w:line="240" w:lineRule="auto"/>
        <w:rPr>
          <w:rFonts w:eastAsiaTheme="minorEastAsia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"/>
        <w:gridCol w:w="4323"/>
        <w:gridCol w:w="1881"/>
        <w:gridCol w:w="2264"/>
      </w:tblGrid>
      <w:tr w:rsidR="002D7530" w:rsidRPr="002D7530" w:rsidTr="001B3615">
        <w:trPr>
          <w:trHeight w:val="360"/>
        </w:trPr>
        <w:tc>
          <w:tcPr>
            <w:tcW w:w="5000" w:type="pct"/>
            <w:gridSpan w:val="4"/>
            <w:shd w:val="clear" w:color="auto" w:fill="BFBFBF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2D7530">
              <w:rPr>
                <w:rFonts w:eastAsiaTheme="minorEastAsia"/>
                <w:sz w:val="20"/>
                <w:szCs w:val="20"/>
                <w:lang w:eastAsia="pl-PL"/>
              </w:rPr>
              <w:t>Szczegółowa specyfikacja kosztów usługi</w:t>
            </w:r>
          </w:p>
        </w:tc>
      </w:tr>
      <w:tr w:rsidR="002D7530" w:rsidRPr="002D7530" w:rsidTr="003D580B">
        <w:tc>
          <w:tcPr>
            <w:tcW w:w="328" w:type="pct"/>
            <w:shd w:val="clear" w:color="auto" w:fill="BFBFBF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2D7530">
              <w:rPr>
                <w:rFonts w:eastAsiaTheme="minorEastAsia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85" w:type="pct"/>
            <w:shd w:val="clear" w:color="auto" w:fill="BFBFBF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2D7530">
              <w:rPr>
                <w:rFonts w:eastAsiaTheme="minorEastAsia"/>
                <w:sz w:val="20"/>
                <w:szCs w:val="20"/>
                <w:lang w:eastAsia="pl-PL"/>
              </w:rPr>
              <w:t>Nazwa kosztu</w:t>
            </w:r>
          </w:p>
        </w:tc>
        <w:tc>
          <w:tcPr>
            <w:tcW w:w="1038" w:type="pct"/>
            <w:shd w:val="clear" w:color="auto" w:fill="BFBFBF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2D7530">
              <w:rPr>
                <w:rFonts w:eastAsiaTheme="minorEastAsia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249" w:type="pct"/>
            <w:shd w:val="clear" w:color="auto" w:fill="BFBFBF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2D7530">
              <w:rPr>
                <w:rFonts w:eastAsiaTheme="minorEastAsia"/>
                <w:sz w:val="20"/>
                <w:szCs w:val="20"/>
                <w:lang w:eastAsia="pl-PL"/>
              </w:rPr>
              <w:t xml:space="preserve">Uwagi </w:t>
            </w:r>
          </w:p>
        </w:tc>
      </w:tr>
      <w:tr w:rsidR="002D7530" w:rsidRPr="002D7530" w:rsidTr="003D580B">
        <w:tc>
          <w:tcPr>
            <w:tcW w:w="328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2D7530">
              <w:rPr>
                <w:rFonts w:eastAsiaTheme="minorEastAsi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85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</w:tr>
      <w:tr w:rsidR="002D7530" w:rsidRPr="002D7530" w:rsidTr="003D580B">
        <w:tc>
          <w:tcPr>
            <w:tcW w:w="328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2D7530">
              <w:rPr>
                <w:rFonts w:eastAsiaTheme="minorEastAsi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85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D7530" w:rsidRPr="002D7530" w:rsidTr="003D580B">
        <w:tc>
          <w:tcPr>
            <w:tcW w:w="328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85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D7530" w:rsidRPr="002D7530" w:rsidTr="003D580B">
        <w:tc>
          <w:tcPr>
            <w:tcW w:w="328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85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D7530" w:rsidRPr="002D7530" w:rsidTr="003D580B">
        <w:tc>
          <w:tcPr>
            <w:tcW w:w="328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85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D7530" w:rsidRPr="002D7530" w:rsidTr="003D580B">
        <w:tc>
          <w:tcPr>
            <w:tcW w:w="328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2385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D7530" w:rsidRPr="002D7530" w:rsidRDefault="002D7530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20292" w:rsidRPr="002D7530" w:rsidTr="003D580B">
        <w:tc>
          <w:tcPr>
            <w:tcW w:w="328" w:type="pct"/>
          </w:tcPr>
          <w:p w:rsidR="00220292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385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20292" w:rsidRPr="002D7530" w:rsidTr="003D580B">
        <w:tc>
          <w:tcPr>
            <w:tcW w:w="328" w:type="pct"/>
          </w:tcPr>
          <w:p w:rsidR="00220292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385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20292" w:rsidRPr="002D7530" w:rsidTr="003D580B">
        <w:tc>
          <w:tcPr>
            <w:tcW w:w="328" w:type="pct"/>
          </w:tcPr>
          <w:p w:rsidR="00220292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385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20292" w:rsidRPr="002D7530" w:rsidTr="003D580B">
        <w:tc>
          <w:tcPr>
            <w:tcW w:w="328" w:type="pct"/>
          </w:tcPr>
          <w:p w:rsidR="00220292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385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20292" w:rsidRPr="002D7530" w:rsidTr="003D580B">
        <w:tc>
          <w:tcPr>
            <w:tcW w:w="328" w:type="pct"/>
          </w:tcPr>
          <w:p w:rsidR="00220292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385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20292" w:rsidRPr="002D7530" w:rsidTr="003D580B">
        <w:tc>
          <w:tcPr>
            <w:tcW w:w="328" w:type="pct"/>
          </w:tcPr>
          <w:p w:rsidR="00220292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385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20292" w:rsidRPr="002D7530" w:rsidTr="003D580B">
        <w:tc>
          <w:tcPr>
            <w:tcW w:w="328" w:type="pct"/>
          </w:tcPr>
          <w:p w:rsidR="00220292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385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20292" w:rsidRPr="002D7530" w:rsidTr="003D580B">
        <w:tc>
          <w:tcPr>
            <w:tcW w:w="328" w:type="pct"/>
          </w:tcPr>
          <w:p w:rsidR="00220292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385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20292" w:rsidRPr="002D7530" w:rsidTr="003D580B">
        <w:tc>
          <w:tcPr>
            <w:tcW w:w="328" w:type="pct"/>
          </w:tcPr>
          <w:p w:rsidR="00220292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385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20292" w:rsidRPr="002D7530" w:rsidTr="003D580B">
        <w:tc>
          <w:tcPr>
            <w:tcW w:w="328" w:type="pct"/>
          </w:tcPr>
          <w:p w:rsidR="00220292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385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20292" w:rsidRPr="002D7530" w:rsidTr="003D580B">
        <w:tc>
          <w:tcPr>
            <w:tcW w:w="328" w:type="pct"/>
          </w:tcPr>
          <w:p w:rsidR="00220292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385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20292" w:rsidRPr="002D7530" w:rsidTr="003D580B">
        <w:tc>
          <w:tcPr>
            <w:tcW w:w="328" w:type="pct"/>
          </w:tcPr>
          <w:p w:rsidR="00220292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385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20292" w:rsidRPr="002D7530" w:rsidTr="003D580B">
        <w:tc>
          <w:tcPr>
            <w:tcW w:w="328" w:type="pct"/>
          </w:tcPr>
          <w:p w:rsidR="00220292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385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20292" w:rsidRPr="002D7530" w:rsidTr="003D580B">
        <w:tc>
          <w:tcPr>
            <w:tcW w:w="328" w:type="pct"/>
          </w:tcPr>
          <w:p w:rsidR="00220292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85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20292" w:rsidRPr="002D7530" w:rsidTr="003D580B">
        <w:tc>
          <w:tcPr>
            <w:tcW w:w="328" w:type="pct"/>
          </w:tcPr>
          <w:p w:rsidR="00220292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385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220292" w:rsidRPr="002D7530" w:rsidTr="003D580B">
        <w:tc>
          <w:tcPr>
            <w:tcW w:w="328" w:type="pct"/>
          </w:tcPr>
          <w:p w:rsidR="00220292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385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038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220292" w:rsidRPr="002D7530" w:rsidRDefault="00220292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  <w:tr w:rsidR="003D580B" w:rsidRPr="002D7530" w:rsidTr="003D580B">
        <w:tc>
          <w:tcPr>
            <w:tcW w:w="328" w:type="pct"/>
            <w:shd w:val="clear" w:color="auto" w:fill="auto"/>
          </w:tcPr>
          <w:p w:rsidR="003D580B" w:rsidRPr="003D580B" w:rsidRDefault="003D580B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385" w:type="pct"/>
            <w:shd w:val="clear" w:color="auto" w:fill="auto"/>
          </w:tcPr>
          <w:p w:rsidR="003D580B" w:rsidRPr="003D580B" w:rsidRDefault="003D580B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3D580B">
              <w:rPr>
                <w:rFonts w:eastAsiaTheme="minorEastAsia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38" w:type="pct"/>
          </w:tcPr>
          <w:p w:rsidR="003D580B" w:rsidRPr="002D7530" w:rsidRDefault="003D580B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249" w:type="pct"/>
          </w:tcPr>
          <w:p w:rsidR="003D580B" w:rsidRPr="002D7530" w:rsidRDefault="003D580B" w:rsidP="002D7530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highlight w:val="cyan"/>
                <w:lang w:eastAsia="pl-PL"/>
              </w:rPr>
            </w:pPr>
          </w:p>
        </w:tc>
      </w:tr>
    </w:tbl>
    <w:p w:rsidR="002D7530" w:rsidRPr="002D7530" w:rsidRDefault="002D7530" w:rsidP="002D7530">
      <w:pPr>
        <w:spacing w:after="0" w:line="240" w:lineRule="auto"/>
        <w:jc w:val="both"/>
        <w:rPr>
          <w:rFonts w:ascii="Arial" w:eastAsia="Arial" w:hAnsi="Arial" w:cs="Arial"/>
          <w:color w:val="000000"/>
          <w:lang w:eastAsia="pl-PL"/>
        </w:rPr>
      </w:pPr>
    </w:p>
    <w:p w:rsidR="002D7530" w:rsidRDefault="002D7530" w:rsidP="002D753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p w:rsidR="002D7530" w:rsidRDefault="002D7530" w:rsidP="002D753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p w:rsidR="002D7530" w:rsidRPr="002D7530" w:rsidRDefault="002D7530" w:rsidP="002D753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r w:rsidRPr="002D7530">
        <w:rPr>
          <w:rFonts w:eastAsiaTheme="minorEastAsia"/>
          <w:sz w:val="20"/>
          <w:szCs w:val="20"/>
          <w:lang w:eastAsia="pl-PL"/>
        </w:rPr>
        <w:t>……………………………</w:t>
      </w:r>
      <w:r w:rsidR="00B04516">
        <w:rPr>
          <w:rFonts w:eastAsiaTheme="minorEastAsia"/>
          <w:sz w:val="20"/>
          <w:szCs w:val="20"/>
          <w:lang w:eastAsia="pl-PL"/>
        </w:rPr>
        <w:t>…..</w:t>
      </w:r>
      <w:r w:rsidR="0046238C">
        <w:rPr>
          <w:rFonts w:eastAsiaTheme="minorEastAsia"/>
          <w:sz w:val="20"/>
          <w:szCs w:val="20"/>
          <w:lang w:eastAsia="pl-PL"/>
        </w:rPr>
        <w:t xml:space="preserve">                                                                                                           ……………………………………………</w:t>
      </w:r>
    </w:p>
    <w:p w:rsidR="002D7530" w:rsidRPr="002D7530" w:rsidRDefault="002D7530" w:rsidP="002D753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r w:rsidRPr="002D7530">
        <w:rPr>
          <w:rFonts w:eastAsiaTheme="minorEastAsia"/>
          <w:sz w:val="20"/>
          <w:szCs w:val="20"/>
          <w:lang w:eastAsia="pl-PL"/>
        </w:rPr>
        <w:lastRenderedPageBreak/>
        <w:t xml:space="preserve">Miejscowość, data  </w:t>
      </w:r>
      <w:r w:rsidR="00B04516">
        <w:rPr>
          <w:rFonts w:eastAsiaTheme="minorEastAsia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="0046238C">
        <w:rPr>
          <w:rFonts w:eastAsiaTheme="minorEastAsia"/>
          <w:sz w:val="20"/>
          <w:szCs w:val="20"/>
          <w:lang w:eastAsia="pl-PL"/>
        </w:rPr>
        <w:t>P</w:t>
      </w:r>
      <w:r w:rsidR="00B04516" w:rsidRPr="002D7530">
        <w:rPr>
          <w:rFonts w:eastAsiaTheme="minorEastAsia"/>
          <w:sz w:val="20"/>
          <w:szCs w:val="20"/>
          <w:lang w:eastAsia="pl-PL"/>
        </w:rPr>
        <w:t xml:space="preserve">odpis </w:t>
      </w:r>
      <w:r w:rsidR="00B04516">
        <w:rPr>
          <w:rFonts w:eastAsiaTheme="minorEastAsia"/>
          <w:sz w:val="20"/>
          <w:szCs w:val="20"/>
          <w:lang w:eastAsia="pl-PL"/>
        </w:rPr>
        <w:t>Wykonawcy</w:t>
      </w:r>
    </w:p>
    <w:p w:rsidR="00B270E1" w:rsidRDefault="00B270E1" w:rsidP="00893E69"/>
    <w:p w:rsidR="002D7530" w:rsidRDefault="002D7530" w:rsidP="00893E69"/>
    <w:p w:rsidR="002D7530" w:rsidRDefault="002D7530" w:rsidP="00893E69"/>
    <w:p w:rsidR="002D7530" w:rsidRDefault="002D7530" w:rsidP="00893E69"/>
    <w:p w:rsidR="002D7530" w:rsidRDefault="002D7530" w:rsidP="00893E69"/>
    <w:p w:rsidR="002D7530" w:rsidRDefault="002D7530" w:rsidP="00893E69"/>
    <w:p w:rsidR="002D7530" w:rsidRDefault="002D7530" w:rsidP="00893E69"/>
    <w:p w:rsidR="002D7530" w:rsidRDefault="002D7530" w:rsidP="00893E69"/>
    <w:p w:rsidR="002D7530" w:rsidRDefault="002D7530" w:rsidP="00893E69"/>
    <w:p w:rsidR="002D7530" w:rsidRDefault="002D7530" w:rsidP="00893E69"/>
    <w:p w:rsidR="002D7530" w:rsidRDefault="002D7530" w:rsidP="00893E69"/>
    <w:p w:rsidR="002D7530" w:rsidRDefault="002D7530" w:rsidP="00893E69"/>
    <w:sectPr w:rsidR="002D7530" w:rsidSect="008C6F67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453" w:rsidRDefault="001F5453" w:rsidP="008C6F67">
      <w:pPr>
        <w:spacing w:after="0" w:line="240" w:lineRule="auto"/>
      </w:pPr>
      <w:r>
        <w:separator/>
      </w:r>
    </w:p>
  </w:endnote>
  <w:endnote w:type="continuationSeparator" w:id="0">
    <w:p w:rsidR="001F5453" w:rsidRDefault="001F5453" w:rsidP="008C6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516" w:rsidRPr="00FA66DE" w:rsidRDefault="00B04516" w:rsidP="00B04516">
    <w:pPr>
      <w:tabs>
        <w:tab w:val="center" w:pos="4536"/>
        <w:tab w:val="right" w:pos="9072"/>
      </w:tabs>
      <w:spacing w:before="100" w:after="200" w:line="276" w:lineRule="auto"/>
      <w:jc w:val="center"/>
      <w:rPr>
        <w:rFonts w:ascii="Calibri" w:eastAsia="Calibri Light" w:hAnsi="Calibri" w:cs="Calibri"/>
        <w:i/>
        <w:color w:val="0070C0"/>
        <w:sz w:val="20"/>
        <w:szCs w:val="20"/>
        <w:lang w:eastAsia="pl-PL"/>
      </w:rPr>
    </w:pPr>
    <w:r w:rsidRPr="00FA66DE">
      <w:rPr>
        <w:rFonts w:ascii="Calibri" w:eastAsia="Calibri Light" w:hAnsi="Calibri" w:cs="Calibri"/>
        <w:sz w:val="20"/>
        <w:szCs w:val="20"/>
        <w:lang w:eastAsia="pl-PL"/>
      </w:rPr>
      <w:t xml:space="preserve">Projekt realizowany w ramach dofinansowania </w:t>
    </w:r>
    <w:r w:rsidRPr="00FA66DE">
      <w:t xml:space="preserve">z Krajowego Planu Odbudowy </w:t>
    </w:r>
    <w:r>
      <w:t>w ramach</w:t>
    </w:r>
    <w:r w:rsidRPr="0058063E">
      <w:t xml:space="preserve"> </w:t>
    </w:r>
    <w:r>
      <w:t>E</w:t>
    </w:r>
    <w:r w:rsidRPr="0058063E">
      <w:t>uropejskiego Funduszu na rzecz Odbudowy i Zwiększania Odporności</w:t>
    </w:r>
    <w:r>
      <w:t>.</w:t>
    </w:r>
  </w:p>
  <w:p w:rsidR="00B04516" w:rsidRDefault="00B045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453" w:rsidRDefault="001F5453" w:rsidP="008C6F67">
      <w:pPr>
        <w:spacing w:after="0" w:line="240" w:lineRule="auto"/>
      </w:pPr>
      <w:r>
        <w:separator/>
      </w:r>
    </w:p>
  </w:footnote>
  <w:footnote w:type="continuationSeparator" w:id="0">
    <w:p w:rsidR="001F5453" w:rsidRDefault="001F5453" w:rsidP="008C6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F67" w:rsidRDefault="008C6F67">
    <w:pPr>
      <w:pStyle w:val="Nagwek"/>
    </w:pPr>
    <w:r>
      <w:rPr>
        <w:noProof/>
      </w:rPr>
      <w:drawing>
        <wp:inline distT="0" distB="0" distL="0" distR="0" wp14:anchorId="4B526B60" wp14:editId="7F07DA06">
          <wp:extent cx="5760085" cy="1737240"/>
          <wp:effectExtent l="0" t="0" r="0" b="0"/>
          <wp:docPr id="3" name="Obraz 3" descr="KPO_KP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PO_KP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3383" cy="1753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F000F"/>
    <w:multiLevelType w:val="hybridMultilevel"/>
    <w:tmpl w:val="FA3EA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45F8E"/>
    <w:multiLevelType w:val="hybridMultilevel"/>
    <w:tmpl w:val="4EE2A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35024"/>
    <w:multiLevelType w:val="hybridMultilevel"/>
    <w:tmpl w:val="8DE4D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311D7"/>
    <w:multiLevelType w:val="hybridMultilevel"/>
    <w:tmpl w:val="26784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87606"/>
    <w:multiLevelType w:val="hybridMultilevel"/>
    <w:tmpl w:val="E2009EAA"/>
    <w:lvl w:ilvl="0" w:tplc="C004D22A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67"/>
    <w:rsid w:val="00084392"/>
    <w:rsid w:val="000C15EA"/>
    <w:rsid w:val="000C2E7E"/>
    <w:rsid w:val="000C59FE"/>
    <w:rsid w:val="00134C21"/>
    <w:rsid w:val="001B69EE"/>
    <w:rsid w:val="001D794D"/>
    <w:rsid w:val="001F5453"/>
    <w:rsid w:val="00220292"/>
    <w:rsid w:val="00273518"/>
    <w:rsid w:val="002A2F03"/>
    <w:rsid w:val="002D7530"/>
    <w:rsid w:val="00310C62"/>
    <w:rsid w:val="003D580B"/>
    <w:rsid w:val="00411D9B"/>
    <w:rsid w:val="00415F84"/>
    <w:rsid w:val="004438B6"/>
    <w:rsid w:val="0045376F"/>
    <w:rsid w:val="0046238C"/>
    <w:rsid w:val="004A0C41"/>
    <w:rsid w:val="004E22D8"/>
    <w:rsid w:val="00522F4A"/>
    <w:rsid w:val="00552272"/>
    <w:rsid w:val="0060697C"/>
    <w:rsid w:val="00616C74"/>
    <w:rsid w:val="006609DE"/>
    <w:rsid w:val="00673AEB"/>
    <w:rsid w:val="00713AB1"/>
    <w:rsid w:val="00786C37"/>
    <w:rsid w:val="00853609"/>
    <w:rsid w:val="00893E69"/>
    <w:rsid w:val="008C6F67"/>
    <w:rsid w:val="0092634D"/>
    <w:rsid w:val="00942C6A"/>
    <w:rsid w:val="00B04516"/>
    <w:rsid w:val="00B270E1"/>
    <w:rsid w:val="00BB33D1"/>
    <w:rsid w:val="00BF0FED"/>
    <w:rsid w:val="00C50FF2"/>
    <w:rsid w:val="00D15EB1"/>
    <w:rsid w:val="00D67EF9"/>
    <w:rsid w:val="00D97455"/>
    <w:rsid w:val="00DB0CF3"/>
    <w:rsid w:val="00E621BD"/>
    <w:rsid w:val="00EC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C95E9"/>
  <w15:chartTrackingRefBased/>
  <w15:docId w15:val="{F55C0976-F607-4F4D-97A6-2CF090EA0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F67"/>
  </w:style>
  <w:style w:type="paragraph" w:styleId="Stopka">
    <w:name w:val="footer"/>
    <w:basedOn w:val="Normalny"/>
    <w:link w:val="StopkaZnak"/>
    <w:uiPriority w:val="99"/>
    <w:unhideWhenUsed/>
    <w:rsid w:val="008C6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F67"/>
  </w:style>
  <w:style w:type="paragraph" w:styleId="NormalnyWeb">
    <w:name w:val="Normal (Web)"/>
    <w:basedOn w:val="Normalny"/>
    <w:uiPriority w:val="99"/>
    <w:unhideWhenUsed/>
    <w:rsid w:val="000C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D7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2A2F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Ma�gorzata Bandurska</dc:creator>
  <cp:keywords/>
  <dc:description/>
  <cp:lastModifiedBy>Ma�gorzata Bandurska</cp:lastModifiedBy>
  <cp:revision>19</cp:revision>
  <cp:lastPrinted>2023-06-14T06:44:00Z</cp:lastPrinted>
  <dcterms:created xsi:type="dcterms:W3CDTF">2023-06-14T06:33:00Z</dcterms:created>
  <dcterms:modified xsi:type="dcterms:W3CDTF">2023-10-02T13:12:00Z</dcterms:modified>
</cp:coreProperties>
</file>