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02861" w14:textId="49DC1C45" w:rsidR="00992043" w:rsidRPr="00EE2235" w:rsidRDefault="00992043" w:rsidP="00992043">
      <w:pPr>
        <w:pStyle w:val="NormalnyWeb"/>
        <w:rPr>
          <w:rFonts w:ascii="Verdana" w:hAnsi="Verdana"/>
        </w:rPr>
      </w:pPr>
      <w:r w:rsidRPr="00EE2235">
        <w:rPr>
          <w:rFonts w:ascii="Verdana" w:hAnsi="Verdana"/>
        </w:rPr>
        <w:t>Zakres zamówienia.</w:t>
      </w:r>
    </w:p>
    <w:p w14:paraId="1C355F61" w14:textId="77777777" w:rsidR="00992043" w:rsidRPr="00EE2235" w:rsidRDefault="00992043" w:rsidP="00992043">
      <w:pPr>
        <w:pStyle w:val="NormalnyWeb"/>
        <w:rPr>
          <w:rFonts w:ascii="Verdana" w:hAnsi="Verdana"/>
        </w:rPr>
      </w:pPr>
    </w:p>
    <w:p w14:paraId="41C48A7C" w14:textId="3106DE6F" w:rsidR="00992043" w:rsidRPr="00EE2235" w:rsidRDefault="00992043" w:rsidP="00992043">
      <w:pPr>
        <w:pStyle w:val="NormalnyWeb"/>
        <w:rPr>
          <w:rFonts w:ascii="Verdana" w:hAnsi="Verdana"/>
        </w:rPr>
      </w:pPr>
      <w:r w:rsidRPr="00EE2235">
        <w:rPr>
          <w:rFonts w:ascii="Verdana" w:hAnsi="Verdana"/>
        </w:rPr>
        <w:t>Co potrzebujemy: </w:t>
      </w:r>
    </w:p>
    <w:p w14:paraId="64FB9149" w14:textId="24D0EC94" w:rsidR="00C3117C" w:rsidRPr="00EE2235" w:rsidRDefault="00992043" w:rsidP="00EE2235">
      <w:pPr>
        <w:pStyle w:val="NormalnyWeb"/>
        <w:jc w:val="both"/>
        <w:rPr>
          <w:rFonts w:ascii="Verdana" w:hAnsi="Verdana"/>
        </w:rPr>
      </w:pPr>
      <w:r w:rsidRPr="00EE2235">
        <w:rPr>
          <w:rFonts w:ascii="Verdana" w:hAnsi="Verdana"/>
        </w:rPr>
        <w:t xml:space="preserve">- przygotowanie </w:t>
      </w:r>
      <w:r w:rsidR="00FF25D4" w:rsidRPr="00EE2235">
        <w:rPr>
          <w:rFonts w:ascii="Verdana" w:hAnsi="Verdana"/>
        </w:rPr>
        <w:t xml:space="preserve">scenariusza </w:t>
      </w:r>
      <w:r w:rsidR="00BD2A08" w:rsidRPr="00EE2235">
        <w:rPr>
          <w:rFonts w:ascii="Verdana" w:hAnsi="Verdana"/>
        </w:rPr>
        <w:t xml:space="preserve">wg wskazówek zamawiającego </w:t>
      </w:r>
      <w:r w:rsidR="00FF25D4" w:rsidRPr="00EE2235">
        <w:rPr>
          <w:rFonts w:ascii="Verdana" w:hAnsi="Verdana"/>
        </w:rPr>
        <w:t xml:space="preserve">i zrealizowanie 3 </w:t>
      </w:r>
      <w:r w:rsidRPr="00EE2235">
        <w:rPr>
          <w:rFonts w:ascii="Verdana" w:hAnsi="Verdana"/>
        </w:rPr>
        <w:t xml:space="preserve">filmów instruktażowych </w:t>
      </w:r>
      <w:r w:rsidR="00FF25D4" w:rsidRPr="00EE2235">
        <w:rPr>
          <w:rFonts w:ascii="Verdana" w:hAnsi="Verdana"/>
        </w:rPr>
        <w:t xml:space="preserve">po ok. 3-4 minut każdy </w:t>
      </w:r>
      <w:r w:rsidRPr="00EE2235">
        <w:rPr>
          <w:rFonts w:ascii="Verdana" w:hAnsi="Verdana"/>
        </w:rPr>
        <w:t>uzupełnionych napisami rozszerzonymi i tłumaczeniem na P</w:t>
      </w:r>
      <w:r w:rsidR="00DA4C01" w:rsidRPr="00EE2235">
        <w:rPr>
          <w:rFonts w:ascii="Verdana" w:hAnsi="Verdana"/>
        </w:rPr>
        <w:t xml:space="preserve">olski </w:t>
      </w:r>
      <w:r w:rsidRPr="00EE2235">
        <w:rPr>
          <w:rFonts w:ascii="Verdana" w:hAnsi="Verdana"/>
        </w:rPr>
        <w:t>J</w:t>
      </w:r>
      <w:r w:rsidR="00DA4C01" w:rsidRPr="00EE2235">
        <w:rPr>
          <w:rFonts w:ascii="Verdana" w:hAnsi="Verdana"/>
        </w:rPr>
        <w:t xml:space="preserve">ęzyk </w:t>
      </w:r>
      <w:r w:rsidRPr="00EE2235">
        <w:rPr>
          <w:rFonts w:ascii="Verdana" w:hAnsi="Verdana"/>
        </w:rPr>
        <w:t>M</w:t>
      </w:r>
      <w:r w:rsidR="00DA4C01" w:rsidRPr="00EE2235">
        <w:rPr>
          <w:rFonts w:ascii="Verdana" w:hAnsi="Verdana"/>
        </w:rPr>
        <w:t>igowy</w:t>
      </w:r>
      <w:r w:rsidRPr="00EE2235">
        <w:rPr>
          <w:rFonts w:ascii="Verdana" w:hAnsi="Verdana"/>
        </w:rPr>
        <w:t>, które w prosty i przystępny sposób zaprezentują zasady korzystania ze zbiorów i usług Biblioteki Kraków oraz przybliżą jej ofertę kulturalną, zaprezentują obsługę aplikacji mobilnej oraz nowej strony internetowej</w:t>
      </w:r>
      <w:r w:rsidR="00EE2235" w:rsidRPr="00EE2235">
        <w:rPr>
          <w:rFonts w:ascii="Verdana" w:hAnsi="Verdana"/>
        </w:rPr>
        <w:t>.</w:t>
      </w:r>
      <w:r w:rsidR="00C3117C">
        <w:rPr>
          <w:rFonts w:ascii="Verdana" w:hAnsi="Verdana"/>
        </w:rPr>
        <w:t xml:space="preserve">  Filmy muszą być dostarczone w formacie źródłowym o rozdzielczości nie mniejszej niż 1920 x 1080 oraz formacie i rozdzielczości zoptymalizowanych do osadzenia na stronie internetowej. </w:t>
      </w:r>
      <w:r w:rsidR="00F57E50">
        <w:rPr>
          <w:rFonts w:ascii="Verdana" w:hAnsi="Verdana"/>
        </w:rPr>
        <w:t xml:space="preserve">Odtwarzanie musi być możliwe bez konieczności stosowania dodatkowych aplikacji użytkownika z wyjątkiem przeglądarki internetowej. </w:t>
      </w:r>
    </w:p>
    <w:p w14:paraId="5550ACEB" w14:textId="25610272" w:rsidR="00992043" w:rsidRPr="00EE2235" w:rsidRDefault="00992043" w:rsidP="00B507F6">
      <w:pPr>
        <w:pStyle w:val="NormalnyWeb"/>
        <w:jc w:val="both"/>
        <w:rPr>
          <w:rFonts w:ascii="Verdana" w:hAnsi="Verdana"/>
        </w:rPr>
      </w:pPr>
      <w:r w:rsidRPr="00EE2235">
        <w:rPr>
          <w:rFonts w:ascii="Verdana" w:hAnsi="Verdana"/>
        </w:rPr>
        <w:t xml:space="preserve">- dodanie napisów rozszerzonych oraz tłumaczenia na PJM do materiałów audiowizualnych </w:t>
      </w:r>
      <w:r w:rsidR="00E535D7">
        <w:rPr>
          <w:rFonts w:ascii="Verdana" w:hAnsi="Verdana"/>
        </w:rPr>
        <w:t xml:space="preserve">prezentowanych na stronie internetowej lub  kanale YouTube Biblioteki </w:t>
      </w:r>
      <w:r w:rsidRPr="00EE2235">
        <w:rPr>
          <w:rFonts w:ascii="Verdana" w:hAnsi="Verdana"/>
        </w:rPr>
        <w:t>- 20 filmów (razem 126 minut nagrań)</w:t>
      </w:r>
      <w:r w:rsidR="00EE2235" w:rsidRPr="00EE2235">
        <w:rPr>
          <w:rFonts w:ascii="Verdana" w:hAnsi="Verdana"/>
        </w:rPr>
        <w:t xml:space="preserve"> wg </w:t>
      </w:r>
      <w:r w:rsidR="00EE2235" w:rsidRPr="00292DE8">
        <w:rPr>
          <w:rFonts w:ascii="Verdana" w:hAnsi="Verdana"/>
          <w:u w:val="single"/>
        </w:rPr>
        <w:t>załączonej listy</w:t>
      </w:r>
      <w:r w:rsidR="00EE2235" w:rsidRPr="00EE2235">
        <w:rPr>
          <w:rFonts w:ascii="Verdana" w:hAnsi="Verdana"/>
        </w:rPr>
        <w:t>.</w:t>
      </w:r>
    </w:p>
    <w:p w14:paraId="13068EC9" w14:textId="3783D989" w:rsidR="00992043" w:rsidRPr="00EE2235" w:rsidRDefault="00992043" w:rsidP="00B507F6">
      <w:pPr>
        <w:pStyle w:val="NormalnyWeb"/>
        <w:jc w:val="both"/>
        <w:rPr>
          <w:rFonts w:ascii="Verdana" w:hAnsi="Verdana"/>
        </w:rPr>
      </w:pPr>
      <w:r w:rsidRPr="00EE2235">
        <w:rPr>
          <w:rFonts w:ascii="Verdana" w:hAnsi="Verdana"/>
        </w:rPr>
        <w:t xml:space="preserve">- przygotowanie tekstów alternatywnych do </w:t>
      </w:r>
      <w:r w:rsidR="00EE2235" w:rsidRPr="00EE2235">
        <w:rPr>
          <w:rFonts w:ascii="Verdana" w:hAnsi="Verdana"/>
        </w:rPr>
        <w:t xml:space="preserve">50 </w:t>
      </w:r>
      <w:r w:rsidRPr="00EE2235">
        <w:rPr>
          <w:rFonts w:ascii="Verdana" w:hAnsi="Verdana"/>
        </w:rPr>
        <w:t xml:space="preserve">materiałów graficznych publikowanych na </w:t>
      </w:r>
      <w:r w:rsidR="00E535D7">
        <w:rPr>
          <w:rFonts w:ascii="Verdana" w:hAnsi="Verdana"/>
        </w:rPr>
        <w:t xml:space="preserve">nowej </w:t>
      </w:r>
      <w:r w:rsidRPr="00EE2235">
        <w:rPr>
          <w:rFonts w:ascii="Verdana" w:hAnsi="Verdana"/>
        </w:rPr>
        <w:t xml:space="preserve">stronie internetowej Biblioteki i </w:t>
      </w:r>
      <w:r w:rsidR="00E535D7">
        <w:rPr>
          <w:rFonts w:ascii="Verdana" w:hAnsi="Verdana"/>
        </w:rPr>
        <w:t xml:space="preserve"> w </w:t>
      </w:r>
      <w:r w:rsidRPr="00EE2235">
        <w:rPr>
          <w:rFonts w:ascii="Verdana" w:hAnsi="Verdana"/>
        </w:rPr>
        <w:t>aplikacji mobilnej</w:t>
      </w:r>
      <w:r w:rsidR="00EE2235" w:rsidRPr="00EE2235">
        <w:rPr>
          <w:rFonts w:ascii="Verdana" w:hAnsi="Verdana"/>
        </w:rPr>
        <w:t>.</w:t>
      </w:r>
    </w:p>
    <w:p w14:paraId="7DA07F92" w14:textId="46EA7C79" w:rsidR="00992043" w:rsidRPr="00EE2235" w:rsidRDefault="00992043" w:rsidP="00B507F6">
      <w:pPr>
        <w:pStyle w:val="NormalnyWeb"/>
        <w:jc w:val="both"/>
        <w:rPr>
          <w:rFonts w:ascii="Verdana" w:hAnsi="Verdana"/>
        </w:rPr>
      </w:pPr>
      <w:r w:rsidRPr="00EE2235">
        <w:rPr>
          <w:rFonts w:ascii="Verdana" w:hAnsi="Verdana"/>
        </w:rPr>
        <w:t>- przygotowanie skróconej informacji o Bibliotece oraz wyciągu z regulaminu dla osób z zaburzeniami funkcji poznawczych i z niepełnosprawnością intelektualną</w:t>
      </w:r>
      <w:r w:rsidR="00EE2235" w:rsidRPr="00EE2235">
        <w:rPr>
          <w:rFonts w:ascii="Verdana" w:hAnsi="Verdana"/>
        </w:rPr>
        <w:t xml:space="preserve"> – max. 1 strona A4 materiału.</w:t>
      </w:r>
    </w:p>
    <w:p w14:paraId="3FAE7ED7" w14:textId="29FBE30B" w:rsidR="00C7111A" w:rsidRDefault="00992043" w:rsidP="00B507F6">
      <w:pPr>
        <w:pStyle w:val="NormalnyWeb"/>
        <w:jc w:val="both"/>
        <w:rPr>
          <w:rFonts w:ascii="Verdana" w:hAnsi="Verdana"/>
        </w:rPr>
      </w:pPr>
      <w:r w:rsidRPr="00EE2235">
        <w:rPr>
          <w:rFonts w:ascii="Verdana" w:hAnsi="Verdana"/>
        </w:rPr>
        <w:t xml:space="preserve">- profesjonalna sesja fotograficzna </w:t>
      </w:r>
      <w:r w:rsidR="00EE2235" w:rsidRPr="00EE2235">
        <w:rPr>
          <w:rFonts w:ascii="Verdana" w:hAnsi="Verdana"/>
        </w:rPr>
        <w:t xml:space="preserve">60 </w:t>
      </w:r>
      <w:r w:rsidRPr="00EE2235">
        <w:rPr>
          <w:rFonts w:ascii="Verdana" w:hAnsi="Verdana"/>
        </w:rPr>
        <w:t>filii</w:t>
      </w:r>
      <w:r w:rsidR="00EE2235" w:rsidRPr="00EE2235">
        <w:rPr>
          <w:rFonts w:ascii="Verdana" w:hAnsi="Verdana"/>
        </w:rPr>
        <w:t xml:space="preserve"> bibliotecznych</w:t>
      </w:r>
      <w:r w:rsidR="00E535D7">
        <w:rPr>
          <w:rFonts w:ascii="Verdana" w:hAnsi="Verdana"/>
        </w:rPr>
        <w:t xml:space="preserve"> zlokalizowanych na terenie Krakowa (wg listy)</w:t>
      </w:r>
      <w:r w:rsidR="00EE2235" w:rsidRPr="00EE2235">
        <w:rPr>
          <w:rFonts w:ascii="Verdana" w:hAnsi="Verdana"/>
        </w:rPr>
        <w:t xml:space="preserve"> </w:t>
      </w:r>
      <w:r w:rsidR="00E535D7">
        <w:rPr>
          <w:rFonts w:ascii="Verdana" w:hAnsi="Verdana"/>
        </w:rPr>
        <w:t xml:space="preserve">– przygotowanie </w:t>
      </w:r>
      <w:r w:rsidR="00604B14">
        <w:rPr>
          <w:rFonts w:ascii="Verdana" w:hAnsi="Verdana"/>
        </w:rPr>
        <w:t xml:space="preserve">min. </w:t>
      </w:r>
      <w:r w:rsidR="00E535D7">
        <w:rPr>
          <w:rFonts w:ascii="Verdana" w:hAnsi="Verdana"/>
        </w:rPr>
        <w:t>6</w:t>
      </w:r>
      <w:r w:rsidR="00604B14">
        <w:rPr>
          <w:rFonts w:ascii="Verdana" w:hAnsi="Verdana"/>
        </w:rPr>
        <w:t xml:space="preserve"> </w:t>
      </w:r>
      <w:r w:rsidR="00E535D7">
        <w:rPr>
          <w:rFonts w:ascii="Verdana" w:hAnsi="Verdana"/>
        </w:rPr>
        <w:t xml:space="preserve">zdjęć do wyboru przez Zamawiającego i </w:t>
      </w:r>
      <w:r w:rsidR="00EE2235" w:rsidRPr="00EE2235">
        <w:rPr>
          <w:rFonts w:ascii="Verdana" w:hAnsi="Verdana"/>
        </w:rPr>
        <w:t>p</w:t>
      </w:r>
      <w:r w:rsidR="00E535D7">
        <w:rPr>
          <w:rFonts w:ascii="Verdana" w:hAnsi="Verdana"/>
        </w:rPr>
        <w:t xml:space="preserve">rzekazanie </w:t>
      </w:r>
      <w:r w:rsidR="00EE2235" w:rsidRPr="00EE2235">
        <w:rPr>
          <w:rFonts w:ascii="Verdana" w:hAnsi="Verdana"/>
        </w:rPr>
        <w:t xml:space="preserve"> </w:t>
      </w:r>
      <w:r w:rsidR="00E535D7">
        <w:rPr>
          <w:rFonts w:ascii="Verdana" w:hAnsi="Verdana"/>
        </w:rPr>
        <w:t>3</w:t>
      </w:r>
      <w:r w:rsidR="00EE2235" w:rsidRPr="00EE2235">
        <w:rPr>
          <w:rFonts w:ascii="Verdana" w:hAnsi="Verdana"/>
        </w:rPr>
        <w:t xml:space="preserve"> zdję</w:t>
      </w:r>
      <w:r w:rsidR="00E535D7">
        <w:rPr>
          <w:rFonts w:ascii="Verdana" w:hAnsi="Verdana"/>
        </w:rPr>
        <w:t>ć</w:t>
      </w:r>
      <w:r w:rsidR="00EE2235" w:rsidRPr="00EE2235">
        <w:rPr>
          <w:rFonts w:ascii="Verdana" w:hAnsi="Verdana"/>
        </w:rPr>
        <w:t xml:space="preserve"> </w:t>
      </w:r>
      <w:r w:rsidR="00E535D7">
        <w:rPr>
          <w:rFonts w:ascii="Verdana" w:hAnsi="Verdana"/>
        </w:rPr>
        <w:t>z każdej</w:t>
      </w:r>
      <w:r w:rsidR="00EE2235" w:rsidRPr="00EE2235">
        <w:rPr>
          <w:rFonts w:ascii="Verdana" w:hAnsi="Verdana"/>
        </w:rPr>
        <w:t xml:space="preserve"> fili</w:t>
      </w:r>
      <w:r w:rsidR="00E535D7">
        <w:rPr>
          <w:rFonts w:ascii="Verdana" w:hAnsi="Verdana"/>
        </w:rPr>
        <w:t>i</w:t>
      </w:r>
      <w:r w:rsidR="00C7111A">
        <w:rPr>
          <w:rFonts w:ascii="Verdana" w:hAnsi="Verdana"/>
        </w:rPr>
        <w:t xml:space="preserve"> z licencją wyłączną do opublikowania na nowej stronie internetowej i w aplikacji mobilnej oraz w materiałach </w:t>
      </w:r>
      <w:proofErr w:type="spellStart"/>
      <w:r w:rsidR="00C7111A">
        <w:rPr>
          <w:rFonts w:ascii="Verdana" w:hAnsi="Verdana"/>
        </w:rPr>
        <w:t>informacyjno</w:t>
      </w:r>
      <w:proofErr w:type="spellEnd"/>
      <w:r w:rsidR="00C7111A">
        <w:rPr>
          <w:rFonts w:ascii="Verdana" w:hAnsi="Verdana"/>
        </w:rPr>
        <w:t xml:space="preserve"> – promocyjnych z opisami alternatywnymi</w:t>
      </w:r>
      <w:r w:rsidR="00520065">
        <w:rPr>
          <w:rFonts w:ascii="Verdana" w:hAnsi="Verdana"/>
        </w:rPr>
        <w:t>.</w:t>
      </w:r>
    </w:p>
    <w:p w14:paraId="01482324" w14:textId="6F37A1D0" w:rsidR="00C7111A" w:rsidRDefault="00C7111A" w:rsidP="00B507F6">
      <w:pPr>
        <w:pStyle w:val="NormalnyWeb"/>
        <w:jc w:val="both"/>
        <w:rPr>
          <w:rFonts w:ascii="Verdana" w:hAnsi="Verdana"/>
        </w:rPr>
      </w:pPr>
      <w:r>
        <w:rPr>
          <w:rFonts w:ascii="Verdana" w:hAnsi="Verdana"/>
        </w:rPr>
        <w:t>Zam</w:t>
      </w:r>
      <w:r w:rsidR="007A491B">
        <w:rPr>
          <w:rFonts w:ascii="Verdana" w:hAnsi="Verdana"/>
        </w:rPr>
        <w:t xml:space="preserve">awiający oczekuje dostarczenia wybranych ujęć zarówno w plikach JPEG o rozdzielczości co najmniej 2492 x 3520 , proporcja 2:3 oraz źródłowych RAW w 2 </w:t>
      </w:r>
      <w:r w:rsidR="007A491B" w:rsidRPr="00EE2235">
        <w:rPr>
          <w:rFonts w:ascii="Verdana" w:hAnsi="Verdana"/>
        </w:rPr>
        <w:t xml:space="preserve"> </w:t>
      </w:r>
      <w:r w:rsidR="007A491B">
        <w:rPr>
          <w:rFonts w:ascii="Verdana" w:hAnsi="Verdana"/>
        </w:rPr>
        <w:t xml:space="preserve">różnych ujęciach </w:t>
      </w:r>
      <w:r w:rsidR="007A491B" w:rsidRPr="00EE2235">
        <w:rPr>
          <w:rFonts w:ascii="Verdana" w:hAnsi="Verdana"/>
        </w:rPr>
        <w:t>w</w:t>
      </w:r>
      <w:r w:rsidR="007A491B">
        <w:rPr>
          <w:rFonts w:ascii="Verdana" w:hAnsi="Verdana"/>
        </w:rPr>
        <w:t>nę</w:t>
      </w:r>
      <w:r w:rsidR="007A491B" w:rsidRPr="00EE2235">
        <w:rPr>
          <w:rFonts w:ascii="Verdana" w:hAnsi="Verdana"/>
        </w:rPr>
        <w:t xml:space="preserve">trz i 1 </w:t>
      </w:r>
      <w:r w:rsidR="007A491B">
        <w:rPr>
          <w:rFonts w:ascii="Verdana" w:hAnsi="Verdana"/>
        </w:rPr>
        <w:t xml:space="preserve">ujęcie z </w:t>
      </w:r>
      <w:r w:rsidR="007A491B" w:rsidRPr="00EE2235">
        <w:rPr>
          <w:rFonts w:ascii="Verdana" w:hAnsi="Verdana"/>
        </w:rPr>
        <w:t>zewn</w:t>
      </w:r>
      <w:r w:rsidR="007A491B">
        <w:rPr>
          <w:rFonts w:ascii="Verdana" w:hAnsi="Verdana"/>
        </w:rPr>
        <w:t>ą</w:t>
      </w:r>
      <w:r w:rsidR="007A491B" w:rsidRPr="00EE2235">
        <w:rPr>
          <w:rFonts w:ascii="Verdana" w:hAnsi="Verdana"/>
        </w:rPr>
        <w:t>trz – wejście</w:t>
      </w:r>
      <w:r w:rsidR="007A491B">
        <w:rPr>
          <w:rFonts w:ascii="Verdana" w:hAnsi="Verdana"/>
        </w:rPr>
        <w:t xml:space="preserve"> z otoczeniem,  które ułatwi użytkownikowi dotarcie do Biblioteki. </w:t>
      </w:r>
      <w:r w:rsidR="004C6161">
        <w:rPr>
          <w:rFonts w:ascii="Verdana" w:hAnsi="Verdana"/>
        </w:rPr>
        <w:t xml:space="preserve">Wszystkie zdjęcia muszą być wykonane jednolicie pod względem stylu, tonacji. Ujęcia bez odwiedzających, zdjęcia będą mogły być wykonane po uprzednim umówieniu z filią.  </w:t>
      </w:r>
    </w:p>
    <w:p w14:paraId="5E80074B" w14:textId="72C759CE" w:rsidR="005D1368" w:rsidRPr="00EE2235" w:rsidRDefault="005D1368" w:rsidP="00B507F6">
      <w:pPr>
        <w:pStyle w:val="NormalnyWeb"/>
        <w:jc w:val="both"/>
        <w:rPr>
          <w:rFonts w:ascii="Verdana" w:hAnsi="Verdana"/>
        </w:rPr>
      </w:pPr>
      <w:r>
        <w:rPr>
          <w:rFonts w:ascii="Verdana" w:hAnsi="Verdana"/>
        </w:rPr>
        <w:t xml:space="preserve">- Powyższe materiały muszą być wykonane z uwzględnieniem wymagań Ustawy z dnia 4 kwietnia 2019r. o dostępności cyfrowej stron internetowych i aplikacji mobilnych podmiotów publicznych, na poziomie co najmniej minimalnym, określonym w załączniku do ustawy. </w:t>
      </w:r>
    </w:p>
    <w:p w14:paraId="5646EBA1" w14:textId="41525292" w:rsidR="000E4F28" w:rsidRDefault="005D1368">
      <w:r>
        <w:t xml:space="preserve">- </w:t>
      </w:r>
    </w:p>
    <w:sectPr w:rsidR="000E4F2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8852E" w14:textId="77777777" w:rsidR="007F46F0" w:rsidRDefault="007F46F0" w:rsidP="00386070">
      <w:pPr>
        <w:spacing w:after="0" w:line="240" w:lineRule="auto"/>
      </w:pPr>
      <w:r>
        <w:separator/>
      </w:r>
    </w:p>
  </w:endnote>
  <w:endnote w:type="continuationSeparator" w:id="0">
    <w:p w14:paraId="78C05A83" w14:textId="77777777" w:rsidR="007F46F0" w:rsidRDefault="007F46F0" w:rsidP="00386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69D56" w14:textId="77777777" w:rsidR="007F46F0" w:rsidRDefault="007F46F0" w:rsidP="00386070">
      <w:pPr>
        <w:spacing w:after="0" w:line="240" w:lineRule="auto"/>
      </w:pPr>
      <w:r>
        <w:separator/>
      </w:r>
    </w:p>
  </w:footnote>
  <w:footnote w:type="continuationSeparator" w:id="0">
    <w:p w14:paraId="1A438C1A" w14:textId="77777777" w:rsidR="007F46F0" w:rsidRDefault="007F46F0" w:rsidP="00386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D44F7" w14:textId="13C33C49" w:rsidR="005925BE" w:rsidRPr="00915EB5" w:rsidRDefault="005925BE" w:rsidP="005925BE">
    <w:pPr>
      <w:jc w:val="both"/>
      <w:rPr>
        <w:rFonts w:ascii="Arial" w:hAnsi="Arial" w:cs="Arial"/>
        <w:b/>
        <w:bCs/>
      </w:rPr>
    </w:pPr>
    <w:r w:rsidRPr="00915EB5">
      <w:rPr>
        <w:rFonts w:ascii="Arial" w:hAnsi="Arial" w:cs="Arial"/>
        <w:b/>
        <w:bCs/>
      </w:rPr>
      <w:t xml:space="preserve">Przygotowanie pakietu materiałów informacyjnych na stronę internetową zgodnie </w:t>
    </w:r>
    <w:r w:rsidR="00915EB5">
      <w:rPr>
        <w:rFonts w:ascii="Arial" w:hAnsi="Arial" w:cs="Arial"/>
        <w:b/>
        <w:bCs/>
      </w:rPr>
      <w:br/>
    </w:r>
    <w:r w:rsidRPr="00915EB5">
      <w:rPr>
        <w:rFonts w:ascii="Arial" w:hAnsi="Arial" w:cs="Arial"/>
        <w:b/>
        <w:bCs/>
      </w:rPr>
      <w:t xml:space="preserve">z wytycznymi WCAG 2.1  </w:t>
    </w:r>
    <w:r w:rsidR="00915EB5" w:rsidRPr="00915EB5">
      <w:rPr>
        <w:rFonts w:ascii="Arial" w:hAnsi="Arial" w:cs="Arial"/>
        <w:b/>
        <w:bCs/>
      </w:rPr>
      <w:t xml:space="preserve"> </w:t>
    </w:r>
    <w:r w:rsidR="00915EB5" w:rsidRPr="00915EB5">
      <w:rPr>
        <w:rFonts w:ascii="Arial" w:hAnsi="Arial" w:cs="Arial"/>
      </w:rPr>
      <w:t xml:space="preserve">znak sprawy DZP.26.2.21.2023 </w:t>
    </w:r>
    <w:r w:rsidRPr="00915EB5">
      <w:rPr>
        <w:rFonts w:ascii="Arial" w:hAnsi="Arial" w:cs="Arial"/>
      </w:rPr>
      <w:t xml:space="preserve"> </w:t>
    </w:r>
  </w:p>
  <w:p w14:paraId="46D4BE83" w14:textId="3E961A2E" w:rsidR="00386070" w:rsidRDefault="00386070">
    <w:pPr>
      <w:pStyle w:val="Nagwek"/>
    </w:pPr>
    <w:r>
      <w:tab/>
    </w:r>
    <w:r>
      <w:tab/>
      <w:t>Załącznik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043"/>
    <w:rsid w:val="000E4F28"/>
    <w:rsid w:val="00176E2D"/>
    <w:rsid w:val="00292DE8"/>
    <w:rsid w:val="00386070"/>
    <w:rsid w:val="004B47A6"/>
    <w:rsid w:val="004C6161"/>
    <w:rsid w:val="00520065"/>
    <w:rsid w:val="005925BE"/>
    <w:rsid w:val="005D1368"/>
    <w:rsid w:val="00604B14"/>
    <w:rsid w:val="007A491B"/>
    <w:rsid w:val="007F46F0"/>
    <w:rsid w:val="00836433"/>
    <w:rsid w:val="00915EB5"/>
    <w:rsid w:val="00992043"/>
    <w:rsid w:val="00AE6818"/>
    <w:rsid w:val="00B507F6"/>
    <w:rsid w:val="00BD2A08"/>
    <w:rsid w:val="00C3117C"/>
    <w:rsid w:val="00C7111A"/>
    <w:rsid w:val="00DA4C01"/>
    <w:rsid w:val="00E535D7"/>
    <w:rsid w:val="00EE2235"/>
    <w:rsid w:val="00F57E50"/>
    <w:rsid w:val="00FF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A884F"/>
  <w15:chartTrackingRefBased/>
  <w15:docId w15:val="{939EF3CE-BB46-4F61-AB9C-3137D54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2043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6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070"/>
  </w:style>
  <w:style w:type="paragraph" w:styleId="Stopka">
    <w:name w:val="footer"/>
    <w:basedOn w:val="Normalny"/>
    <w:link w:val="StopkaZnak"/>
    <w:uiPriority w:val="99"/>
    <w:unhideWhenUsed/>
    <w:rsid w:val="00386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Miłosz Świda</cp:lastModifiedBy>
  <cp:revision>23</cp:revision>
  <dcterms:created xsi:type="dcterms:W3CDTF">2023-08-25T06:32:00Z</dcterms:created>
  <dcterms:modified xsi:type="dcterms:W3CDTF">2023-10-02T10:06:00Z</dcterms:modified>
</cp:coreProperties>
</file>