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98" w:rsidRDefault="00626D98" w:rsidP="00CC6B3B">
      <w:pPr>
        <w:pStyle w:val="Nagwek"/>
        <w:rPr>
          <w:rFonts w:ascii="Arial" w:hAnsi="Arial" w:cs="Arial"/>
          <w:iCs/>
          <w:sz w:val="24"/>
          <w:szCs w:val="24"/>
        </w:rPr>
      </w:pPr>
    </w:p>
    <w:p w:rsidR="00626D98" w:rsidRPr="00B72F61" w:rsidRDefault="00626D98" w:rsidP="00626D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B72F61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>
        <w:rPr>
          <w:rFonts w:ascii="Arial" w:hAnsi="Arial" w:cs="Arial"/>
          <w:b/>
          <w:color w:val="000000"/>
          <w:sz w:val="24"/>
          <w:szCs w:val="24"/>
        </w:rPr>
        <w:t>3</w:t>
      </w:r>
    </w:p>
    <w:p w:rsidR="00626D98" w:rsidRPr="005D503E" w:rsidRDefault="00626D98" w:rsidP="00626D9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</w:t>
      </w:r>
      <w:r w:rsidRPr="004068C0">
        <w:rPr>
          <w:rFonts w:ascii="Arial" w:hAnsi="Arial" w:cs="Arial"/>
          <w:b/>
          <w:sz w:val="24"/>
          <w:szCs w:val="24"/>
        </w:rPr>
        <w:t>ZAPYTANI</w:t>
      </w:r>
      <w:r>
        <w:rPr>
          <w:rFonts w:ascii="Arial" w:hAnsi="Arial" w:cs="Arial"/>
          <w:b/>
          <w:sz w:val="24"/>
          <w:szCs w:val="24"/>
        </w:rPr>
        <w:t>A</w:t>
      </w:r>
      <w:r w:rsidRPr="004068C0">
        <w:rPr>
          <w:rFonts w:ascii="Arial" w:hAnsi="Arial" w:cs="Arial"/>
          <w:b/>
          <w:sz w:val="24"/>
          <w:szCs w:val="24"/>
        </w:rPr>
        <w:t xml:space="preserve"> OFERTOWE</w:t>
      </w:r>
      <w:r>
        <w:rPr>
          <w:rFonts w:ascii="Arial" w:hAnsi="Arial" w:cs="Arial"/>
          <w:b/>
          <w:sz w:val="24"/>
          <w:szCs w:val="24"/>
        </w:rPr>
        <w:t>GO NR</w:t>
      </w:r>
      <w:r w:rsidRPr="005D503E">
        <w:rPr>
          <w:rFonts w:ascii="Arial" w:hAnsi="Arial" w:cs="Arial"/>
          <w:b/>
          <w:sz w:val="24"/>
          <w:szCs w:val="24"/>
        </w:rPr>
        <w:t xml:space="preserve"> </w:t>
      </w:r>
      <w:r w:rsidR="00102B81" w:rsidRPr="00102B81">
        <w:rPr>
          <w:rFonts w:ascii="Arial" w:hAnsi="Arial" w:cs="Arial"/>
          <w:b/>
          <w:sz w:val="24"/>
          <w:szCs w:val="24"/>
        </w:rPr>
        <w:t>KPM.RPK.042.1.4.2023</w:t>
      </w:r>
    </w:p>
    <w:p w:rsidR="00626D98" w:rsidRPr="0086322D" w:rsidRDefault="00626D98" w:rsidP="00626D98">
      <w:pPr>
        <w:spacing w:after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626D98" w:rsidRPr="0086322D" w:rsidRDefault="00626D98" w:rsidP="00626D98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>……………, dn. ……………………</w:t>
      </w:r>
    </w:p>
    <w:p w:rsidR="00626D98" w:rsidRDefault="00626D98" w:rsidP="00626D9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26D98" w:rsidRDefault="00626D98" w:rsidP="00626D9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26D98" w:rsidRDefault="00626D98" w:rsidP="00626D9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26D98" w:rsidRPr="0086322D" w:rsidRDefault="00626D98" w:rsidP="00626D98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26D98" w:rsidRPr="0086322D" w:rsidRDefault="00626D98" w:rsidP="00626D9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</w:t>
      </w:r>
    </w:p>
    <w:p w:rsidR="00626D98" w:rsidRPr="00633F82" w:rsidRDefault="00626D98" w:rsidP="00626D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8"/>
        </w:rPr>
      </w:pPr>
      <w:bookmarkStart w:id="0" w:name="_Hlk93591077"/>
      <w:r>
        <w:rPr>
          <w:rFonts w:ascii="Arial" w:hAnsi="Arial" w:cs="Arial"/>
          <w:i/>
          <w:sz w:val="18"/>
          <w:szCs w:val="18"/>
        </w:rPr>
        <w:t>N</w:t>
      </w:r>
      <w:r w:rsidRPr="00633F82">
        <w:rPr>
          <w:rFonts w:ascii="Arial" w:hAnsi="Arial" w:cs="Arial"/>
          <w:i/>
          <w:sz w:val="18"/>
          <w:szCs w:val="18"/>
        </w:rPr>
        <w:t>azwa, dane kontaktowe</w:t>
      </w:r>
      <w:r>
        <w:rPr>
          <w:rFonts w:ascii="Arial" w:hAnsi="Arial" w:cs="Arial"/>
          <w:i/>
          <w:sz w:val="18"/>
          <w:szCs w:val="18"/>
        </w:rPr>
        <w:t xml:space="preserve"> (adres, mail, telefon), NIP W</w:t>
      </w:r>
      <w:r w:rsidRPr="00633F82">
        <w:rPr>
          <w:rFonts w:ascii="Arial" w:hAnsi="Arial" w:cs="Arial"/>
          <w:i/>
          <w:sz w:val="18"/>
          <w:szCs w:val="18"/>
        </w:rPr>
        <w:t xml:space="preserve">ykonawcy </w:t>
      </w:r>
    </w:p>
    <w:bookmarkEnd w:id="0"/>
    <w:p w:rsidR="00CC6B3B" w:rsidRDefault="00CC6B3B" w:rsidP="00CC6B3B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  <w:sz w:val="32"/>
          <w:szCs w:val="32"/>
          <w:u w:val="single"/>
        </w:rPr>
      </w:pPr>
    </w:p>
    <w:p w:rsidR="00CC6B3B" w:rsidRPr="00FE3D4C" w:rsidRDefault="00CC6B3B" w:rsidP="00CC6B3B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FE3D4C">
        <w:rPr>
          <w:rFonts w:ascii="Arial" w:hAnsi="Arial" w:cs="Arial"/>
          <w:b/>
          <w:bCs/>
          <w:sz w:val="32"/>
          <w:szCs w:val="32"/>
          <w:u w:val="single"/>
        </w:rPr>
        <w:t>OŚWIADCZENIE</w:t>
      </w:r>
    </w:p>
    <w:p w:rsidR="00CC6B3B" w:rsidRPr="00E62069" w:rsidRDefault="00CC6B3B" w:rsidP="00CC6B3B">
      <w:pPr>
        <w:shd w:val="clear" w:color="auto" w:fill="FFFFFF"/>
        <w:tabs>
          <w:tab w:val="left" w:leader="underscore" w:pos="9461"/>
        </w:tabs>
        <w:spacing w:after="0"/>
        <w:jc w:val="center"/>
        <w:rPr>
          <w:b/>
          <w:bCs/>
        </w:rPr>
      </w:pPr>
    </w:p>
    <w:p w:rsidR="00CC6B3B" w:rsidRPr="00CC6B3B" w:rsidRDefault="00CC6B3B" w:rsidP="00CC6B3B">
      <w:pPr>
        <w:spacing w:after="0" w:line="240" w:lineRule="auto"/>
        <w:ind w:left="11" w:right="28" w:hanging="11"/>
        <w:rPr>
          <w:rFonts w:ascii="Arial" w:hAnsi="Arial" w:cs="Arial"/>
          <w:sz w:val="24"/>
          <w:szCs w:val="24"/>
        </w:rPr>
      </w:pPr>
      <w:r w:rsidRPr="00CC6B3B">
        <w:rPr>
          <w:rFonts w:ascii="Arial" w:hAnsi="Arial" w:cs="Arial"/>
          <w:sz w:val="24"/>
          <w:szCs w:val="24"/>
        </w:rPr>
        <w:t xml:space="preserve">W związku z wejściem w życie ustawy z dnia 13 kwietnia 2022 r. </w:t>
      </w:r>
      <w:r w:rsidRPr="00CC6B3B">
        <w:rPr>
          <w:rFonts w:ascii="Arial" w:eastAsia="Times New Roman" w:hAnsi="Arial" w:cs="Arial"/>
          <w:bCs/>
          <w:i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CC6B3B">
        <w:rPr>
          <w:rFonts w:ascii="Arial" w:eastAsia="Times New Roman" w:hAnsi="Arial" w:cs="Arial"/>
          <w:bCs/>
          <w:sz w:val="24"/>
          <w:szCs w:val="24"/>
        </w:rPr>
        <w:t xml:space="preserve"> (</w:t>
      </w:r>
      <w:proofErr w:type="spellStart"/>
      <w:r w:rsidRPr="00CC6B3B">
        <w:rPr>
          <w:rFonts w:ascii="Arial" w:eastAsia="Times New Roman" w:hAnsi="Arial" w:cs="Arial"/>
          <w:bCs/>
          <w:sz w:val="24"/>
          <w:szCs w:val="24"/>
        </w:rPr>
        <w:t>Dz.U</w:t>
      </w:r>
      <w:proofErr w:type="spellEnd"/>
      <w:r w:rsidRPr="00CC6B3B">
        <w:rPr>
          <w:rFonts w:ascii="Arial" w:eastAsia="Times New Roman" w:hAnsi="Arial" w:cs="Arial"/>
          <w:bCs/>
          <w:sz w:val="24"/>
          <w:szCs w:val="24"/>
        </w:rPr>
        <w:t>. z 202</w:t>
      </w:r>
      <w:r w:rsidR="00102B81">
        <w:rPr>
          <w:rFonts w:ascii="Arial" w:eastAsia="Times New Roman" w:hAnsi="Arial" w:cs="Arial"/>
          <w:bCs/>
          <w:sz w:val="24"/>
          <w:szCs w:val="24"/>
        </w:rPr>
        <w:t>3</w:t>
      </w:r>
      <w:r w:rsidRPr="00CC6B3B">
        <w:rPr>
          <w:rFonts w:ascii="Arial" w:eastAsia="Times New Roman" w:hAnsi="Arial" w:cs="Arial"/>
          <w:bCs/>
          <w:sz w:val="24"/>
          <w:szCs w:val="24"/>
        </w:rPr>
        <w:t xml:space="preserve"> r., poz. </w:t>
      </w:r>
      <w:r w:rsidR="00102B81">
        <w:rPr>
          <w:rFonts w:ascii="Arial" w:eastAsia="Times New Roman" w:hAnsi="Arial" w:cs="Arial"/>
          <w:bCs/>
          <w:sz w:val="24"/>
          <w:szCs w:val="24"/>
        </w:rPr>
        <w:t>1497 z</w:t>
      </w:r>
      <w:r w:rsidR="000C740D"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0C740D">
        <w:rPr>
          <w:rFonts w:ascii="Arial" w:eastAsia="Times New Roman" w:hAnsi="Arial" w:cs="Arial"/>
          <w:bCs/>
          <w:sz w:val="24"/>
          <w:szCs w:val="24"/>
        </w:rPr>
        <w:t>późn</w:t>
      </w:r>
      <w:proofErr w:type="spellEnd"/>
      <w:r w:rsidR="000C740D">
        <w:rPr>
          <w:rFonts w:ascii="Arial" w:eastAsia="Times New Roman" w:hAnsi="Arial" w:cs="Arial"/>
          <w:bCs/>
          <w:sz w:val="24"/>
          <w:szCs w:val="24"/>
        </w:rPr>
        <w:t>. zm.</w:t>
      </w:r>
      <w:r w:rsidRPr="00CC6B3B">
        <w:rPr>
          <w:rFonts w:ascii="Arial" w:eastAsia="Times New Roman" w:hAnsi="Arial" w:cs="Arial"/>
          <w:bCs/>
          <w:sz w:val="24"/>
          <w:szCs w:val="24"/>
        </w:rPr>
        <w:t xml:space="preserve">) oświadczam, że </w:t>
      </w:r>
      <w:r w:rsidRPr="00CC6B3B">
        <w:rPr>
          <w:rFonts w:ascii="Arial" w:hAnsi="Arial" w:cs="Arial"/>
          <w:sz w:val="24"/>
          <w:szCs w:val="24"/>
        </w:rPr>
        <w:t>na podstawie art. 7 ust. 1 tej ustawy:</w:t>
      </w:r>
    </w:p>
    <w:p w:rsidR="00CC6B3B" w:rsidRPr="00CC6B3B" w:rsidRDefault="00CC6B3B" w:rsidP="00CC6B3B">
      <w:pPr>
        <w:spacing w:after="0" w:line="240" w:lineRule="auto"/>
        <w:ind w:left="11" w:right="28" w:hanging="11"/>
        <w:rPr>
          <w:rFonts w:ascii="Arial" w:hAnsi="Arial" w:cs="Arial"/>
          <w:sz w:val="24"/>
          <w:szCs w:val="24"/>
        </w:rPr>
      </w:pPr>
    </w:p>
    <w:p w:rsidR="00CC6B3B" w:rsidRPr="00CC6B3B" w:rsidRDefault="00CC6B3B" w:rsidP="00CC6B3B">
      <w:pPr>
        <w:pStyle w:val="Akapitzlist"/>
        <w:numPr>
          <w:ilvl w:val="0"/>
          <w:numId w:val="1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  <w:lang w:val="pl-PL"/>
        </w:rPr>
      </w:pPr>
      <w:r w:rsidRPr="00CC6B3B">
        <w:rPr>
          <w:rFonts w:ascii="Arial" w:hAnsi="Arial" w:cs="Arial"/>
          <w:sz w:val="24"/>
          <w:szCs w:val="24"/>
          <w:lang w:val="pl-PL"/>
        </w:rPr>
        <w:t>wykonawca</w:t>
      </w:r>
      <w:r w:rsidRPr="00CC6B3B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626D98">
        <w:rPr>
          <w:rFonts w:ascii="Arial" w:hAnsi="Arial" w:cs="Arial"/>
          <w:b/>
          <w:sz w:val="24"/>
          <w:szCs w:val="24"/>
          <w:lang w:val="pl-PL"/>
        </w:rPr>
        <w:t>jest*</w:t>
      </w:r>
      <w:r w:rsidRPr="00CC6B3B">
        <w:rPr>
          <w:rFonts w:ascii="Arial" w:hAnsi="Arial" w:cs="Arial"/>
          <w:b/>
          <w:sz w:val="24"/>
          <w:szCs w:val="24"/>
          <w:lang w:val="pl-PL"/>
        </w:rPr>
        <w:t xml:space="preserve"> / nie jest* </w:t>
      </w:r>
      <w:r w:rsidRPr="00CC6B3B">
        <w:rPr>
          <w:rFonts w:ascii="Arial" w:hAnsi="Arial" w:cs="Arial"/>
          <w:sz w:val="24"/>
          <w:szCs w:val="24"/>
          <w:lang w:val="pl-PL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:rsidR="00CC6B3B" w:rsidRPr="00CC6B3B" w:rsidRDefault="00CC6B3B" w:rsidP="00CC6B3B">
      <w:pPr>
        <w:pStyle w:val="Akapitzlist"/>
        <w:numPr>
          <w:ilvl w:val="0"/>
          <w:numId w:val="1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  <w:lang w:val="pl-PL"/>
        </w:rPr>
      </w:pPr>
      <w:r w:rsidRPr="00CC6B3B">
        <w:rPr>
          <w:rFonts w:ascii="Arial" w:hAnsi="Arial" w:cs="Arial"/>
          <w:sz w:val="24"/>
          <w:szCs w:val="24"/>
          <w:lang w:val="pl-PL"/>
        </w:rPr>
        <w:t xml:space="preserve">beneficjentem rzeczywistym wykonawcy w rozumieniu ustawy z dnia 1 marca 2018 r. </w:t>
      </w:r>
      <w:r w:rsidRPr="00CC6B3B">
        <w:rPr>
          <w:rFonts w:ascii="Arial" w:hAnsi="Arial" w:cs="Arial"/>
          <w:sz w:val="24"/>
          <w:szCs w:val="24"/>
          <w:lang w:val="pl-PL"/>
        </w:rPr>
        <w:br/>
        <w:t xml:space="preserve">o przeciwdziałaniu praniu pieniędzy oraz finansowaniu terroryzmu (Dz. U. </w:t>
      </w:r>
      <w:r w:rsidRPr="00CC6B3B">
        <w:rPr>
          <w:rFonts w:ascii="Arial" w:hAnsi="Arial" w:cs="Arial"/>
          <w:sz w:val="24"/>
          <w:szCs w:val="24"/>
          <w:lang w:val="pl-PL"/>
        </w:rPr>
        <w:br/>
        <w:t>z 20</w:t>
      </w:r>
      <w:r w:rsidR="00102B81">
        <w:rPr>
          <w:rFonts w:ascii="Arial" w:hAnsi="Arial" w:cs="Arial"/>
          <w:sz w:val="24"/>
          <w:szCs w:val="24"/>
          <w:lang w:val="pl-PL"/>
        </w:rPr>
        <w:t>23</w:t>
      </w:r>
      <w:r w:rsidRPr="00CC6B3B">
        <w:rPr>
          <w:rFonts w:ascii="Arial" w:hAnsi="Arial" w:cs="Arial"/>
          <w:sz w:val="24"/>
          <w:szCs w:val="24"/>
          <w:lang w:val="pl-PL"/>
        </w:rPr>
        <w:t xml:space="preserve"> r. poz. </w:t>
      </w:r>
      <w:r w:rsidR="00102B81">
        <w:rPr>
          <w:rFonts w:ascii="Arial" w:hAnsi="Arial" w:cs="Arial"/>
          <w:sz w:val="24"/>
          <w:szCs w:val="24"/>
          <w:lang w:val="pl-PL"/>
        </w:rPr>
        <w:t>1124</w:t>
      </w:r>
      <w:r w:rsidRPr="00CC6B3B">
        <w:rPr>
          <w:rFonts w:ascii="Arial" w:hAnsi="Arial" w:cs="Arial"/>
          <w:sz w:val="24"/>
          <w:szCs w:val="24"/>
          <w:lang w:val="pl-PL"/>
        </w:rPr>
        <w:t xml:space="preserve">) </w:t>
      </w:r>
      <w:r w:rsidRPr="00626D98">
        <w:rPr>
          <w:rFonts w:ascii="Arial" w:hAnsi="Arial" w:cs="Arial"/>
          <w:b/>
          <w:sz w:val="24"/>
          <w:szCs w:val="24"/>
          <w:lang w:val="pl-PL"/>
        </w:rPr>
        <w:t>jest*</w:t>
      </w:r>
      <w:r w:rsidRPr="00CC6B3B">
        <w:rPr>
          <w:rFonts w:ascii="Arial" w:hAnsi="Arial" w:cs="Arial"/>
          <w:b/>
          <w:sz w:val="24"/>
          <w:szCs w:val="24"/>
          <w:lang w:val="pl-PL"/>
        </w:rPr>
        <w:t xml:space="preserve"> / nie jest* </w:t>
      </w:r>
      <w:r w:rsidRPr="00CC6B3B">
        <w:rPr>
          <w:rFonts w:ascii="Arial" w:hAnsi="Arial" w:cs="Arial"/>
          <w:sz w:val="24"/>
          <w:szCs w:val="24"/>
          <w:lang w:val="pl-PL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CC6B3B">
        <w:rPr>
          <w:rFonts w:ascii="Arial" w:hAnsi="Arial" w:cs="Arial"/>
          <w:sz w:val="24"/>
          <w:szCs w:val="24"/>
          <w:lang w:val="pl-PL"/>
        </w:rPr>
        <w:br/>
        <w:t>w sprawie wpisu na listę rozstrzygającej o zastosowaniu środka, o którym mowa w art. 1 pkt 3 ww. ustawy;</w:t>
      </w:r>
    </w:p>
    <w:p w:rsidR="00CC6B3B" w:rsidRPr="00CC6B3B" w:rsidRDefault="00CC6B3B" w:rsidP="00CC6B3B">
      <w:pPr>
        <w:pStyle w:val="Akapitzlist"/>
        <w:numPr>
          <w:ilvl w:val="0"/>
          <w:numId w:val="1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  <w:lang w:val="pl-PL"/>
        </w:rPr>
      </w:pPr>
      <w:r w:rsidRPr="00CC6B3B">
        <w:rPr>
          <w:rFonts w:ascii="Arial" w:hAnsi="Arial" w:cs="Arial"/>
          <w:sz w:val="24"/>
          <w:szCs w:val="24"/>
          <w:lang w:val="pl-PL"/>
        </w:rPr>
        <w:t>jednostką dominującą wykonawcy w rozumieniu art. 3 ust. 1 pkt 37 ustawy z dnia 29 września 1994 r. o rachunkowości (Dz. U. z 202</w:t>
      </w:r>
      <w:r w:rsidR="00102B81">
        <w:rPr>
          <w:rFonts w:ascii="Arial" w:hAnsi="Arial" w:cs="Arial"/>
          <w:sz w:val="24"/>
          <w:szCs w:val="24"/>
          <w:lang w:val="pl-PL"/>
        </w:rPr>
        <w:t xml:space="preserve">3 r. poz. 120 z </w:t>
      </w:r>
      <w:proofErr w:type="spellStart"/>
      <w:r w:rsidR="00102B81">
        <w:rPr>
          <w:rFonts w:ascii="Arial" w:hAnsi="Arial" w:cs="Arial"/>
          <w:sz w:val="24"/>
          <w:szCs w:val="24"/>
          <w:lang w:val="pl-PL"/>
        </w:rPr>
        <w:t>późn</w:t>
      </w:r>
      <w:proofErr w:type="spellEnd"/>
      <w:r w:rsidR="00102B81">
        <w:rPr>
          <w:rFonts w:ascii="Arial" w:hAnsi="Arial" w:cs="Arial"/>
          <w:sz w:val="24"/>
          <w:szCs w:val="24"/>
          <w:lang w:val="pl-PL"/>
        </w:rPr>
        <w:t>. zmianami</w:t>
      </w:r>
      <w:bookmarkStart w:id="1" w:name="_GoBack"/>
      <w:bookmarkEnd w:id="1"/>
      <w:r w:rsidRPr="00CC6B3B">
        <w:rPr>
          <w:rFonts w:ascii="Arial" w:hAnsi="Arial" w:cs="Arial"/>
          <w:sz w:val="24"/>
          <w:szCs w:val="24"/>
          <w:lang w:val="pl-PL"/>
        </w:rPr>
        <w:t xml:space="preserve">), </w:t>
      </w:r>
      <w:r w:rsidRPr="00626D98">
        <w:rPr>
          <w:rFonts w:ascii="Arial" w:hAnsi="Arial" w:cs="Arial"/>
          <w:b/>
          <w:sz w:val="24"/>
          <w:szCs w:val="24"/>
          <w:lang w:val="pl-PL"/>
        </w:rPr>
        <w:t>jest*</w:t>
      </w:r>
      <w:r w:rsidRPr="00CC6B3B">
        <w:rPr>
          <w:rFonts w:ascii="Arial" w:hAnsi="Arial" w:cs="Arial"/>
          <w:b/>
          <w:sz w:val="24"/>
          <w:szCs w:val="24"/>
          <w:lang w:val="pl-PL"/>
        </w:rPr>
        <w:t xml:space="preserve"> / nie jest* </w:t>
      </w:r>
      <w:r w:rsidRPr="00CC6B3B">
        <w:rPr>
          <w:rFonts w:ascii="Arial" w:hAnsi="Arial" w:cs="Arial"/>
          <w:sz w:val="24"/>
          <w:szCs w:val="24"/>
          <w:lang w:val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CC6B3B" w:rsidRPr="00CC6B3B" w:rsidRDefault="00CC6B3B" w:rsidP="00CC6B3B">
      <w:pPr>
        <w:spacing w:after="0" w:line="240" w:lineRule="auto"/>
        <w:ind w:left="142" w:hanging="142"/>
        <w:rPr>
          <w:rFonts w:ascii="Arial" w:hAnsi="Arial" w:cs="Arial"/>
          <w:b/>
          <w:i/>
          <w:sz w:val="24"/>
          <w:szCs w:val="24"/>
        </w:rPr>
      </w:pPr>
    </w:p>
    <w:p w:rsidR="00CC6B3B" w:rsidRPr="00CC6B3B" w:rsidRDefault="00CC6B3B" w:rsidP="00CC6B3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C6B3B">
        <w:rPr>
          <w:rFonts w:ascii="Arial" w:hAnsi="Arial" w:cs="Arial"/>
          <w:sz w:val="24"/>
          <w:szCs w:val="24"/>
        </w:rPr>
        <w:t>*niepotrzebne skreślić</w:t>
      </w:r>
    </w:p>
    <w:p w:rsidR="00CC6B3B" w:rsidRPr="00CC6B3B" w:rsidRDefault="00CC6B3B" w:rsidP="00CC6B3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C6B3B" w:rsidRPr="00CC6B3B" w:rsidRDefault="00CC6B3B" w:rsidP="00CC6B3B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6680C" w:rsidRPr="00626D98" w:rsidRDefault="00CC6B3B" w:rsidP="00626D9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CC6B3B">
        <w:rPr>
          <w:rFonts w:ascii="Arial" w:hAnsi="Arial" w:cs="Arial"/>
          <w:sz w:val="24"/>
          <w:szCs w:val="24"/>
        </w:rPr>
        <w:t>……..…………………………..</w:t>
      </w:r>
      <w:r w:rsidRPr="00CC6B3B">
        <w:rPr>
          <w:rFonts w:ascii="Arial" w:hAnsi="Arial" w:cs="Arial"/>
          <w:sz w:val="24"/>
          <w:szCs w:val="24"/>
        </w:rPr>
        <w:br/>
        <w:t>czytelny podpis Wykonawcy</w:t>
      </w:r>
    </w:p>
    <w:sectPr w:rsidR="0046680C" w:rsidRPr="00626D98" w:rsidSect="001560D5">
      <w:headerReference w:type="default" r:id="rId9"/>
      <w:footerReference w:type="default" r:id="rId10"/>
      <w:pgSz w:w="11906" w:h="16838"/>
      <w:pgMar w:top="1418" w:right="851" w:bottom="1418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746" w:rsidRDefault="004F5746" w:rsidP="00A544F1">
      <w:pPr>
        <w:spacing w:after="0" w:line="240" w:lineRule="auto"/>
      </w:pPr>
      <w:r>
        <w:separator/>
      </w:r>
    </w:p>
  </w:endnote>
  <w:endnote w:type="continuationSeparator" w:id="0">
    <w:p w:rsidR="004F5746" w:rsidRDefault="004F5746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0D5" w:rsidRDefault="00ED5807" w:rsidP="001560D5">
    <w:pPr>
      <w:pStyle w:val="Stopka"/>
      <w:tabs>
        <w:tab w:val="clear" w:pos="4536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8DD4CD8" wp14:editId="2CD9ADCC">
              <wp:simplePos x="0" y="0"/>
              <wp:positionH relativeFrom="column">
                <wp:posOffset>133985</wp:posOffset>
              </wp:positionH>
              <wp:positionV relativeFrom="paragraph">
                <wp:posOffset>-103506</wp:posOffset>
              </wp:positionV>
              <wp:extent cx="6407785" cy="0"/>
              <wp:effectExtent l="0" t="0" r="12065" b="1905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55pt,-8.15pt" to="515.1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" strokecolor="#4579b8 [3044]">
              <o:lock v:ext="edit" shapetype="f"/>
            </v:line>
          </w:pict>
        </mc:Fallback>
      </mc:AlternateContent>
    </w:r>
    <w:r w:rsidR="001560D5">
      <w:tab/>
    </w:r>
  </w:p>
  <w:p w:rsidR="001560D5" w:rsidRDefault="001560D5" w:rsidP="001560D5">
    <w:pPr>
      <w:pStyle w:val="Stopka"/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Projekt pn. „E-Ostrów 2050 – Miasto Ekologiczne, Energetyczne, Ekonomiczne”,</w:t>
    </w:r>
  </w:p>
  <w:p w:rsidR="001560D5" w:rsidRDefault="001560D5" w:rsidP="001560D5">
    <w:pPr>
      <w:pStyle w:val="Stopka"/>
      <w:tabs>
        <w:tab w:val="clear" w:pos="4536"/>
      </w:tabs>
      <w:jc w:val="center"/>
      <w:rPr>
        <w:noProof/>
      </w:rPr>
    </w:pPr>
    <w:r>
      <w:rPr>
        <w:rFonts w:ascii="Arial" w:hAnsi="Arial" w:cs="Arial"/>
        <w:sz w:val="16"/>
        <w:szCs w:val="16"/>
      </w:rPr>
      <w:t>współfinansowany ze środków Mechanizmu Finansowego EOG 2014-2021 oraz budżetu państwa.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746" w:rsidRDefault="004F5746" w:rsidP="00A544F1">
      <w:pPr>
        <w:spacing w:after="0" w:line="240" w:lineRule="auto"/>
      </w:pPr>
      <w:r>
        <w:separator/>
      </w:r>
    </w:p>
  </w:footnote>
  <w:footnote w:type="continuationSeparator" w:id="0">
    <w:p w:rsidR="004F5746" w:rsidRDefault="004F5746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20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3"/>
      <w:gridCol w:w="7903"/>
    </w:tblGrid>
    <w:tr w:rsidR="00A544F1" w:rsidTr="003B4768">
      <w:trPr>
        <w:trHeight w:val="1130"/>
      </w:trPr>
      <w:tc>
        <w:tcPr>
          <w:tcW w:w="2303" w:type="dxa"/>
        </w:tcPr>
        <w:p w:rsidR="00A544F1" w:rsidRDefault="00A544F1" w:rsidP="00A544F1">
          <w:pPr>
            <w:pStyle w:val="Nagwek"/>
            <w:ind w:left="-250" w:firstLine="142"/>
          </w:pPr>
          <w:r w:rsidRPr="00A544F1">
            <w:rPr>
              <w:noProof/>
            </w:rPr>
            <w:drawing>
              <wp:inline distT="0" distB="0" distL="0" distR="0" wp14:anchorId="0D23293C" wp14:editId="18F1A244">
                <wp:extent cx="925769" cy="650739"/>
                <wp:effectExtent l="0" t="0" r="8255" b="0"/>
                <wp:docPr id="2" name="Obraz 6" descr="EEA_grants@4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EA_grants@4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737" cy="650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3" w:type="dxa"/>
          <w:vAlign w:val="bottom"/>
        </w:tcPr>
        <w:p w:rsidR="00A544F1" w:rsidRDefault="00ED5807" w:rsidP="00A544F1">
          <w:pPr>
            <w:ind w:right="63"/>
            <w:jc w:val="righ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08EAB86A" wp14:editId="2FB16658">
                    <wp:simplePos x="0" y="0"/>
                    <wp:positionH relativeFrom="column">
                      <wp:posOffset>1567815</wp:posOffset>
                    </wp:positionH>
                    <wp:positionV relativeFrom="paragraph">
                      <wp:posOffset>-262255</wp:posOffset>
                    </wp:positionV>
                    <wp:extent cx="3452495" cy="442595"/>
                    <wp:effectExtent l="0" t="4445" r="0" b="635"/>
                    <wp:wrapNone/>
                    <wp:docPr id="3" name="Pole tekstow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2495" cy="4425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44F1" w:rsidRPr="00062E65" w:rsidRDefault="00A544F1" w:rsidP="00A544F1">
                                <w:pPr>
                                  <w:spacing w:after="0"/>
                                  <w:ind w:right="63"/>
                                  <w:jc w:val="right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Wspólnie działamy na rzecz Europy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B050"/>
                                    <w:sz w:val="20"/>
                                    <w:szCs w:val="20"/>
                                  </w:rPr>
                                  <w:t>zielonej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FF0000"/>
                                    <w:sz w:val="20"/>
                                    <w:szCs w:val="20"/>
                                  </w:rPr>
                                  <w:t>konkurencyjnej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i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sprzyjającej integracji</w:t>
                                </w:r>
                                <w:r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społecznej.</w:t>
                                </w:r>
                              </w:p>
                              <w:p w:rsidR="00A544F1" w:rsidRDefault="00A544F1" w:rsidP="00A544F1">
                                <w:pPr>
                                  <w:ind w:right="63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" o:spid="_x0000_s1026" type="#_x0000_t202" style="position:absolute;left:0;text-align:left;margin-left:123.45pt;margin-top:-20.65pt;width:271.85pt;height:3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" filled="f" fillcolor="white [3201]" stroked="f" strokeweight=".5pt">
                    <v:textbox>
                      <w:txbxContent>
                        <w:p w:rsidR="00A544F1" w:rsidRPr="00062E65" w:rsidRDefault="00A544F1" w:rsidP="00A544F1">
                          <w:pPr>
                            <w:spacing w:after="0"/>
                            <w:ind w:right="63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Wspólnie działamy na rzecz Europy </w:t>
                          </w:r>
                          <w:r w:rsidRPr="00062E65">
                            <w:rPr>
                              <w:rFonts w:ascii="Arial" w:hAnsi="Arial" w:cs="Arial"/>
                              <w:color w:val="00B050"/>
                              <w:sz w:val="20"/>
                              <w:szCs w:val="20"/>
                            </w:rPr>
                            <w:t>zielonej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062E65">
                            <w:rPr>
                              <w:rFonts w:ascii="Arial" w:hAnsi="Arial" w:cs="Arial"/>
                              <w:color w:val="FF0000"/>
                              <w:sz w:val="20"/>
                              <w:szCs w:val="20"/>
                            </w:rPr>
                            <w:t>konkurencyjnej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i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sprzyjającej integracji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społecznej.</w:t>
                          </w:r>
                        </w:p>
                        <w:p w:rsidR="00A544F1" w:rsidRDefault="00A544F1" w:rsidP="00A544F1">
                          <w:pPr>
                            <w:ind w:right="63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A544F1" w:rsidRDefault="00ED5807" w:rsidP="000804E7">
    <w:pPr>
      <w:pStyle w:val="Nagwek"/>
      <w:ind w:right="139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3AFFB69" wp14:editId="514CC2E3">
              <wp:simplePos x="0" y="0"/>
              <wp:positionH relativeFrom="column">
                <wp:posOffset>8255</wp:posOffset>
              </wp:positionH>
              <wp:positionV relativeFrom="paragraph">
                <wp:posOffset>138429</wp:posOffset>
              </wp:positionV>
              <wp:extent cx="6407785" cy="0"/>
              <wp:effectExtent l="0" t="0" r="12065" b="19050"/>
              <wp:wrapNone/>
              <wp:docPr id="1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5pt,10.9pt" to="505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AE8944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25558EC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38E1F2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46E87CCC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3D1B58BA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07ED7AA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118A03CB"/>
    <w:multiLevelType w:val="hybridMultilevel"/>
    <w:tmpl w:val="09FEB984"/>
    <w:lvl w:ilvl="0" w:tplc="13888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10344F"/>
    <w:multiLevelType w:val="hybridMultilevel"/>
    <w:tmpl w:val="366E6D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4040A"/>
    <w:multiLevelType w:val="hybridMultilevel"/>
    <w:tmpl w:val="6A7EECAA"/>
    <w:lvl w:ilvl="0" w:tplc="AD8C73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84B4799C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276FD"/>
    <w:multiLevelType w:val="multilevel"/>
    <w:tmpl w:val="0B728DE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C9B6F4F"/>
    <w:multiLevelType w:val="multilevel"/>
    <w:tmpl w:val="DCAA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F1"/>
    <w:rsid w:val="00020713"/>
    <w:rsid w:val="00032BEF"/>
    <w:rsid w:val="000334EB"/>
    <w:rsid w:val="000804E7"/>
    <w:rsid w:val="00087D28"/>
    <w:rsid w:val="000B7A16"/>
    <w:rsid w:val="000C740D"/>
    <w:rsid w:val="000D1DF6"/>
    <w:rsid w:val="000F24BE"/>
    <w:rsid w:val="00102B81"/>
    <w:rsid w:val="001110C0"/>
    <w:rsid w:val="00151A4D"/>
    <w:rsid w:val="00155165"/>
    <w:rsid w:val="001560D5"/>
    <w:rsid w:val="001737D5"/>
    <w:rsid w:val="00184915"/>
    <w:rsid w:val="001B3CAA"/>
    <w:rsid w:val="001D10A8"/>
    <w:rsid w:val="00201CEA"/>
    <w:rsid w:val="00212F35"/>
    <w:rsid w:val="00226540"/>
    <w:rsid w:val="00294B3A"/>
    <w:rsid w:val="002A6F85"/>
    <w:rsid w:val="002B3650"/>
    <w:rsid w:val="002F2D05"/>
    <w:rsid w:val="00312F38"/>
    <w:rsid w:val="003151AB"/>
    <w:rsid w:val="00360B44"/>
    <w:rsid w:val="003B4768"/>
    <w:rsid w:val="003E144F"/>
    <w:rsid w:val="003F3E8C"/>
    <w:rsid w:val="0043184C"/>
    <w:rsid w:val="0046680C"/>
    <w:rsid w:val="00491DE5"/>
    <w:rsid w:val="004B5A06"/>
    <w:rsid w:val="004E1FA6"/>
    <w:rsid w:val="004E69F5"/>
    <w:rsid w:val="004F5746"/>
    <w:rsid w:val="00515874"/>
    <w:rsid w:val="0053798A"/>
    <w:rsid w:val="005A747A"/>
    <w:rsid w:val="005D0C7D"/>
    <w:rsid w:val="005E2211"/>
    <w:rsid w:val="005F2B0F"/>
    <w:rsid w:val="00626D98"/>
    <w:rsid w:val="006325A5"/>
    <w:rsid w:val="00637FE2"/>
    <w:rsid w:val="006C6F88"/>
    <w:rsid w:val="00727CD6"/>
    <w:rsid w:val="00730BED"/>
    <w:rsid w:val="00744720"/>
    <w:rsid w:val="007830CD"/>
    <w:rsid w:val="008D1CD6"/>
    <w:rsid w:val="008E3992"/>
    <w:rsid w:val="008E3EE4"/>
    <w:rsid w:val="008F31EA"/>
    <w:rsid w:val="009066D4"/>
    <w:rsid w:val="00907ACF"/>
    <w:rsid w:val="00953EF2"/>
    <w:rsid w:val="00964D68"/>
    <w:rsid w:val="009C5818"/>
    <w:rsid w:val="009D5B6A"/>
    <w:rsid w:val="00A444A7"/>
    <w:rsid w:val="00A46BB1"/>
    <w:rsid w:val="00A544F1"/>
    <w:rsid w:val="00A91E3E"/>
    <w:rsid w:val="00A94F1A"/>
    <w:rsid w:val="00AC5BBD"/>
    <w:rsid w:val="00AD6824"/>
    <w:rsid w:val="00AE00D2"/>
    <w:rsid w:val="00B07055"/>
    <w:rsid w:val="00B538CA"/>
    <w:rsid w:val="00B70373"/>
    <w:rsid w:val="00B72F61"/>
    <w:rsid w:val="00B75896"/>
    <w:rsid w:val="00B970B6"/>
    <w:rsid w:val="00BD4BF7"/>
    <w:rsid w:val="00BE0B24"/>
    <w:rsid w:val="00C0221C"/>
    <w:rsid w:val="00C4685E"/>
    <w:rsid w:val="00C67CF3"/>
    <w:rsid w:val="00C87546"/>
    <w:rsid w:val="00C94E89"/>
    <w:rsid w:val="00C951FD"/>
    <w:rsid w:val="00CB5FE3"/>
    <w:rsid w:val="00CC5F36"/>
    <w:rsid w:val="00CC6B3B"/>
    <w:rsid w:val="00D67D19"/>
    <w:rsid w:val="00D8070E"/>
    <w:rsid w:val="00D93514"/>
    <w:rsid w:val="00D97223"/>
    <w:rsid w:val="00DC4E52"/>
    <w:rsid w:val="00DC532B"/>
    <w:rsid w:val="00DD774F"/>
    <w:rsid w:val="00E55FEA"/>
    <w:rsid w:val="00E56986"/>
    <w:rsid w:val="00E6629B"/>
    <w:rsid w:val="00E73E3C"/>
    <w:rsid w:val="00E76804"/>
    <w:rsid w:val="00EA77A3"/>
    <w:rsid w:val="00EB079E"/>
    <w:rsid w:val="00ED5807"/>
    <w:rsid w:val="00EE39CC"/>
    <w:rsid w:val="00F070FF"/>
    <w:rsid w:val="00F70A5C"/>
    <w:rsid w:val="00F92405"/>
    <w:rsid w:val="00F966EB"/>
    <w:rsid w:val="00FB4F9B"/>
    <w:rsid w:val="00FC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link w:val="AkapitzlistZnak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  <w:style w:type="character" w:styleId="Hipercze">
    <w:name w:val="Hyperlink"/>
    <w:rsid w:val="00AD6824"/>
    <w:rPr>
      <w:color w:val="0000FF"/>
      <w:u w:val="single"/>
    </w:rPr>
  </w:style>
  <w:style w:type="paragraph" w:customStyle="1" w:styleId="text">
    <w:name w:val="text"/>
    <w:basedOn w:val="Normalny"/>
    <w:rsid w:val="00B7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C6B3B"/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link w:val="AkapitzlistZnak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  <w:style w:type="character" w:styleId="Hipercze">
    <w:name w:val="Hyperlink"/>
    <w:rsid w:val="00AD6824"/>
    <w:rPr>
      <w:color w:val="0000FF"/>
      <w:u w:val="single"/>
    </w:rPr>
  </w:style>
  <w:style w:type="paragraph" w:customStyle="1" w:styleId="text">
    <w:name w:val="text"/>
    <w:basedOn w:val="Normalny"/>
    <w:rsid w:val="00B7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C6B3B"/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2DAF-9914-45CD-A39C-22267A4D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Aneta Mazurek</cp:lastModifiedBy>
  <cp:revision>4</cp:revision>
  <cp:lastPrinted>2022-10-25T12:31:00Z</cp:lastPrinted>
  <dcterms:created xsi:type="dcterms:W3CDTF">2022-10-20T10:50:00Z</dcterms:created>
  <dcterms:modified xsi:type="dcterms:W3CDTF">2023-11-27T12:14:00Z</dcterms:modified>
</cp:coreProperties>
</file>