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C76E0" w14:textId="77777777" w:rsidR="00772894" w:rsidRDefault="00772894"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35D92B78" w14:textId="77777777" w:rsidR="00772894" w:rsidRDefault="007B7103">
      <w:pPr>
        <w:pStyle w:val="Standard"/>
        <w:jc w:val="center"/>
        <w:rPr>
          <w:rFonts w:asciiTheme="minorHAnsi" w:eastAsia="Times New Roman" w:hAnsiTheme="minorHAnsi" w:cs="Times New Roman"/>
          <w:b/>
          <w:sz w:val="32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32"/>
          <w:szCs w:val="24"/>
          <w:lang w:val="pl-PL"/>
        </w:rPr>
        <w:t>FORMULARZ OFERTY</w:t>
      </w:r>
    </w:p>
    <w:p w14:paraId="676567FE" w14:textId="77777777" w:rsidR="00772894" w:rsidRDefault="00772894">
      <w:pPr>
        <w:pStyle w:val="Standard"/>
        <w:jc w:val="center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38536D77" w14:textId="77777777" w:rsidR="00772894" w:rsidRDefault="00772894"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739B412C" w14:textId="77777777" w:rsidR="00772894" w:rsidRDefault="007B7103"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I.DANE ZAMAWIAJĄCEGO</w:t>
      </w:r>
    </w:p>
    <w:p w14:paraId="2620381C" w14:textId="77777777" w:rsidR="00772894" w:rsidRDefault="00772894"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3D155F37" w14:textId="77777777" w:rsidR="00772894" w:rsidRDefault="007B7103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proofErr w:type="spellStart"/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Bausan</w:t>
      </w:r>
      <w:proofErr w:type="spellEnd"/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Aluminium spółka z ograniczoną odpowiedzialnością</w:t>
      </w:r>
    </w:p>
    <w:p w14:paraId="77F2A109" w14:textId="77777777" w:rsidR="00772894" w:rsidRDefault="007B7103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ul. Włocławska 131, </w:t>
      </w:r>
    </w:p>
    <w:p w14:paraId="3218D13A" w14:textId="77777777" w:rsidR="00772894" w:rsidRDefault="007B7103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87-100 Toruń</w:t>
      </w:r>
    </w:p>
    <w:p w14:paraId="7D1F7AC1" w14:textId="77777777" w:rsidR="00772894" w:rsidRDefault="00772894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3BB53267" w14:textId="77777777" w:rsidR="00772894" w:rsidRDefault="007B7103">
      <w:pPr>
        <w:pStyle w:val="Standard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II.DANE OFERENTA</w:t>
      </w:r>
    </w:p>
    <w:p w14:paraId="315B6FA9" w14:textId="77777777" w:rsidR="00772894" w:rsidRDefault="00772894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067"/>
      </w:tblGrid>
      <w:tr w:rsidR="00772894" w14:paraId="38190228" w14:textId="77777777"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BD782DC" w14:textId="77777777" w:rsidR="00772894" w:rsidRDefault="007B7103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Nazwa:</w:t>
            </w:r>
          </w:p>
        </w:tc>
        <w:tc>
          <w:tcPr>
            <w:tcW w:w="706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5C3EAF1" w14:textId="77777777" w:rsidR="00772894" w:rsidRDefault="00772894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2894" w14:paraId="30CCE247" w14:textId="77777777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27493DF" w14:textId="77777777" w:rsidR="00772894" w:rsidRDefault="007B7103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Adres: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D599599" w14:textId="77777777" w:rsidR="00772894" w:rsidRDefault="00772894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2894" w14:paraId="72547514" w14:textId="77777777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F119383" w14:textId="77777777" w:rsidR="00772894" w:rsidRDefault="007B7103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Tel.: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054DAA3" w14:textId="77777777" w:rsidR="00772894" w:rsidRDefault="00772894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2894" w14:paraId="5026CDFF" w14:textId="77777777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D1C869D" w14:textId="77777777" w:rsidR="00772894" w:rsidRDefault="007B7103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E-mail: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A6502BD" w14:textId="77777777" w:rsidR="00772894" w:rsidRDefault="00772894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2894" w14:paraId="100949F3" w14:textId="77777777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BB99875" w14:textId="77777777" w:rsidR="00772894" w:rsidRDefault="007B7103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NIP: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A1AC521" w14:textId="77777777" w:rsidR="00772894" w:rsidRDefault="00772894">
            <w:pPr>
              <w:pStyle w:val="Standard"/>
              <w:ind w:left="84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</w:tbl>
    <w:p w14:paraId="4F66A347" w14:textId="1DD63DD4" w:rsidR="00772894" w:rsidRDefault="00772894">
      <w:pPr>
        <w:pStyle w:val="Standard"/>
        <w:ind w:left="496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3F0E9D72" w14:textId="77777777" w:rsidR="006A53EA" w:rsidRDefault="006A53EA">
      <w:pPr>
        <w:pStyle w:val="Standard"/>
        <w:ind w:left="496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2F92B6E2" w14:textId="77777777" w:rsidR="00772894" w:rsidRDefault="007B7103">
      <w:pPr>
        <w:pStyle w:val="Standard"/>
        <w:spacing w:after="200"/>
        <w:jc w:val="both"/>
        <w:rPr>
          <w:rFonts w:asciiTheme="minorHAnsi" w:eastAsia="Times New Roman" w:hAnsiTheme="minorHAnsi" w:cs="Times New Roman"/>
          <w:b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III.OFERTA</w:t>
      </w:r>
    </w:p>
    <w:p w14:paraId="2A7EB8A5" w14:textId="40A5B5A2" w:rsidR="00772894" w:rsidRDefault="007B7103">
      <w:pPr>
        <w:pStyle w:val="Standard"/>
        <w:spacing w:after="200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Niniejszą ofertę składamy w odpowiedzi na zapytanie ofertowe </w:t>
      </w:r>
      <w:r w:rsidR="00FB6E29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w</w:t>
      </w: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trybie zasady konkurencyjności</w:t>
      </w:r>
      <w:r w:rsidR="00BB7BED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na roboty budowalne polegające</w:t>
      </w:r>
      <w:r w:rsidR="00417302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na</w:t>
      </w:r>
      <w:r w:rsidR="00BB7BED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</w:t>
      </w:r>
      <w:r w:rsidR="001B7A62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kompleksowym w</w:t>
      </w:r>
      <w:r w:rsidR="00BB7BED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ykonaniu</w:t>
      </w:r>
      <w:r w:rsidR="001B7A62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instalacji wodno-kanalizacyjnej, gazowej, c.o., wentylacji i klimatyzacji w </w:t>
      </w:r>
      <w:r w:rsidR="00BB7BED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hali montowni oraz budynku biurowym. </w:t>
      </w:r>
    </w:p>
    <w:p w14:paraId="65E4EBA3" w14:textId="77777777" w:rsidR="007B7103" w:rsidRDefault="007B7103">
      <w:pPr>
        <w:pStyle w:val="Standard"/>
        <w:spacing w:after="200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p w14:paraId="5A7E62CA" w14:textId="77777777" w:rsidR="00772894" w:rsidRDefault="007B7103">
      <w:pPr>
        <w:pStyle w:val="Standard"/>
        <w:numPr>
          <w:ilvl w:val="0"/>
          <w:numId w:val="30"/>
        </w:numPr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Oferujemy realizację zamówienia na poniższych warunkach:</w:t>
      </w:r>
    </w:p>
    <w:tbl>
      <w:tblPr>
        <w:tblW w:w="8645" w:type="dxa"/>
        <w:tblInd w:w="2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200"/>
        <w:gridCol w:w="4445"/>
      </w:tblGrid>
      <w:tr w:rsidR="00772894" w14:paraId="08EBFE2E" w14:textId="77777777">
        <w:trPr>
          <w:cantSplit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DA0B8D9" w14:textId="77777777" w:rsidR="00772894" w:rsidRDefault="007B7103"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Wymagane informacje</w:t>
            </w:r>
          </w:p>
        </w:tc>
        <w:tc>
          <w:tcPr>
            <w:tcW w:w="4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59E03206" w14:textId="77777777" w:rsidR="00772894" w:rsidRDefault="007B7103"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Oferowane warunki</w:t>
            </w:r>
          </w:p>
        </w:tc>
      </w:tr>
      <w:tr w:rsidR="00772894" w14:paraId="66EBFC3D" w14:textId="77777777"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82D0B3" w14:textId="77777777" w:rsidR="00772894" w:rsidRDefault="007B7103">
            <w:pPr>
              <w:pStyle w:val="Standard"/>
              <w:spacing w:before="120" w:after="120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</w:t>
            </w:r>
          </w:p>
        </w:tc>
        <w:tc>
          <w:tcPr>
            <w:tcW w:w="4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58D4064" w14:textId="77777777" w:rsidR="00772894" w:rsidRDefault="007B7103">
            <w:pPr>
              <w:pStyle w:val="Standard"/>
              <w:spacing w:before="120" w:after="120"/>
              <w:ind w:right="838"/>
              <w:jc w:val="right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PLN</w:t>
            </w:r>
          </w:p>
        </w:tc>
      </w:tr>
      <w:tr w:rsidR="00823B2A" w14:paraId="2C0C5DF2" w14:textId="77777777"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EB9E43D" w14:textId="5096043D" w:rsidR="00823B2A" w:rsidRDefault="00823B2A">
            <w:pPr>
              <w:pStyle w:val="Standard"/>
              <w:spacing w:before="120" w:after="120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Termin realizacji</w:t>
            </w:r>
          </w:p>
        </w:tc>
        <w:tc>
          <w:tcPr>
            <w:tcW w:w="4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C75BE24" w14:textId="5396D1C2" w:rsidR="00823B2A" w:rsidRDefault="00823B2A" w:rsidP="00823B2A">
            <w:pPr>
              <w:pStyle w:val="Standard"/>
              <w:spacing w:before="120" w:after="120"/>
              <w:ind w:right="838"/>
              <w:jc w:val="center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 xml:space="preserve">                                                        dni</w:t>
            </w:r>
          </w:p>
        </w:tc>
      </w:tr>
    </w:tbl>
    <w:p w14:paraId="117A9F22" w14:textId="1A30BE1C" w:rsidR="00772894" w:rsidRDefault="00772894">
      <w:pPr>
        <w:pStyle w:val="Standard"/>
        <w:spacing w:after="57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p w14:paraId="5AF9FAB5" w14:textId="4313D6FB" w:rsidR="007B7103" w:rsidRDefault="007B7103">
      <w:pPr>
        <w:pStyle w:val="Standard"/>
        <w:spacing w:after="57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p w14:paraId="6B2B443B" w14:textId="77777777" w:rsidR="007B7103" w:rsidRDefault="007B7103">
      <w:pPr>
        <w:pStyle w:val="Standard"/>
        <w:spacing w:after="57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p w14:paraId="2837A130" w14:textId="77777777" w:rsidR="00772894" w:rsidRDefault="007B7103">
      <w:pPr>
        <w:pStyle w:val="Standard"/>
        <w:numPr>
          <w:ilvl w:val="0"/>
          <w:numId w:val="30"/>
        </w:numPr>
        <w:spacing w:after="240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Spełniamy wymóg doświadczenia, co potwierdzają poniższe wykonane przez nas zamówienia:</w:t>
      </w:r>
    </w:p>
    <w:tbl>
      <w:tblPr>
        <w:tblW w:w="885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2528"/>
        <w:gridCol w:w="3064"/>
      </w:tblGrid>
      <w:tr w:rsidR="00772894" w14:paraId="4C9B12EC" w14:textId="77777777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  <w:hideMark/>
          </w:tcPr>
          <w:p w14:paraId="354E9BD6" w14:textId="77777777" w:rsidR="003F3E53" w:rsidRDefault="007B7103" w:rsidP="003F3E53">
            <w:pPr>
              <w:pStyle w:val="Standard"/>
              <w:jc w:val="center"/>
              <w:rPr>
                <w:rFonts w:asciiTheme="minorHAnsi" w:eastAsia="Times New Roman" w:hAnsiTheme="minorHAnsi" w:cs="Times New Roman"/>
                <w:b/>
                <w:sz w:val="18"/>
                <w:szCs w:val="18"/>
                <w:lang w:val="pl-PL"/>
              </w:rPr>
            </w:pPr>
            <w:r>
              <w:rPr>
                <w:rFonts w:asciiTheme="minorHAnsi" w:eastAsia="Times New Roman" w:hAnsiTheme="minorHAnsi" w:cs="Times New Roman"/>
                <w:b/>
                <w:sz w:val="24"/>
                <w:szCs w:val="24"/>
                <w:lang w:val="pl-PL"/>
              </w:rPr>
              <w:t>Opis zamówienia</w:t>
            </w:r>
            <w:r>
              <w:rPr>
                <w:rFonts w:asciiTheme="minorHAnsi" w:eastAsia="Times New Roman" w:hAnsiTheme="minorHAnsi" w:cs="Times New Roman"/>
                <w:b/>
                <w:sz w:val="24"/>
                <w:szCs w:val="24"/>
                <w:lang w:val="pl-PL"/>
              </w:rPr>
              <w:br/>
            </w:r>
            <w:r>
              <w:rPr>
                <w:rFonts w:asciiTheme="minorHAnsi" w:eastAsia="Times New Roman" w:hAnsiTheme="minorHAnsi" w:cs="Times New Roman"/>
                <w:b/>
                <w:sz w:val="18"/>
                <w:szCs w:val="18"/>
                <w:lang w:val="pl-PL"/>
              </w:rPr>
              <w:t xml:space="preserve">(w tym </w:t>
            </w:r>
            <w:r w:rsidR="000A27ED">
              <w:rPr>
                <w:rFonts w:asciiTheme="minorHAnsi" w:eastAsia="Times New Roman" w:hAnsiTheme="minorHAnsi" w:cs="Times New Roman"/>
                <w:b/>
                <w:sz w:val="18"/>
                <w:szCs w:val="18"/>
                <w:lang w:val="pl-PL"/>
              </w:rPr>
              <w:t xml:space="preserve">powierzchnia </w:t>
            </w:r>
          </w:p>
          <w:p w14:paraId="792F6D00" w14:textId="292BEA0B" w:rsidR="00772894" w:rsidRDefault="000A27ED" w:rsidP="003F3E53">
            <w:pPr>
              <w:pStyle w:val="Standard"/>
              <w:jc w:val="center"/>
              <w:rPr>
                <w:rFonts w:asciiTheme="minorHAnsi" w:eastAsia="Times New Roman" w:hAnsiTheme="minorHAnsi" w:cs="Times New Roman"/>
                <w:b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b/>
                <w:sz w:val="18"/>
                <w:szCs w:val="18"/>
                <w:lang w:val="pl-PL"/>
              </w:rPr>
              <w:t>użytkowa</w:t>
            </w:r>
            <w:r w:rsidR="003F3E53">
              <w:rPr>
                <w:rFonts w:asciiTheme="minorHAnsi" w:eastAsia="Times New Roman" w:hAnsiTheme="minorHAnsi" w:cs="Times New Roman"/>
                <w:b/>
                <w:sz w:val="18"/>
                <w:szCs w:val="18"/>
                <w:lang w:val="pl-PL"/>
              </w:rPr>
              <w:t xml:space="preserve"> </w:t>
            </w:r>
            <w:r w:rsidR="00B82EF0">
              <w:rPr>
                <w:rFonts w:asciiTheme="minorHAnsi" w:eastAsia="Times New Roman" w:hAnsiTheme="minorHAnsi" w:cs="Times New Roman"/>
                <w:b/>
                <w:sz w:val="18"/>
                <w:szCs w:val="18"/>
                <w:lang w:val="pl-PL"/>
              </w:rPr>
              <w:t>budynku</w:t>
            </w:r>
            <w:r w:rsidR="007B7103">
              <w:rPr>
                <w:rFonts w:asciiTheme="minorHAnsi" w:eastAsia="Times New Roman" w:hAnsiTheme="minorHAnsi" w:cs="Times New Roman"/>
                <w:b/>
                <w:sz w:val="18"/>
                <w:szCs w:val="18"/>
                <w:lang w:val="pl-PL"/>
              </w:rPr>
              <w:t>)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  <w:hideMark/>
          </w:tcPr>
          <w:p w14:paraId="2B758C8B" w14:textId="77777777" w:rsidR="00772894" w:rsidRDefault="007B7103">
            <w:pPr>
              <w:pStyle w:val="Standard"/>
              <w:jc w:val="center"/>
              <w:rPr>
                <w:rFonts w:asciiTheme="minorHAnsi" w:eastAsia="Times New Roman" w:hAnsiTheme="minorHAnsi" w:cs="Times New Roman"/>
                <w:b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b/>
                <w:sz w:val="24"/>
                <w:szCs w:val="24"/>
                <w:lang w:val="pl-PL"/>
              </w:rPr>
              <w:t>Termin realizacji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  <w:hideMark/>
          </w:tcPr>
          <w:p w14:paraId="579D6791" w14:textId="77777777" w:rsidR="00772894" w:rsidRDefault="007B7103">
            <w:pPr>
              <w:pStyle w:val="Standard"/>
              <w:jc w:val="center"/>
              <w:rPr>
                <w:rFonts w:asciiTheme="minorHAnsi" w:eastAsia="Times New Roman" w:hAnsiTheme="minorHAnsi" w:cs="Times New Roman"/>
                <w:b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b/>
                <w:sz w:val="24"/>
                <w:szCs w:val="24"/>
                <w:lang w:val="pl-PL"/>
              </w:rPr>
              <w:t>Zamawiający</w:t>
            </w:r>
          </w:p>
        </w:tc>
      </w:tr>
      <w:tr w:rsidR="00772894" w14:paraId="4EE6EA08" w14:textId="77777777">
        <w:trPr>
          <w:trHeight w:val="109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431BB20" w14:textId="77777777" w:rsidR="00772894" w:rsidRDefault="00772894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2E4C133" w14:textId="77777777" w:rsidR="00772894" w:rsidRDefault="00772894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CD47DB3" w14:textId="77777777" w:rsidR="00772894" w:rsidRDefault="00772894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2894" w14:paraId="59FD5414" w14:textId="77777777">
        <w:trPr>
          <w:trHeight w:val="109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BAD22FB" w14:textId="77777777" w:rsidR="00772894" w:rsidRDefault="00772894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C23A425" w14:textId="77777777" w:rsidR="00772894" w:rsidRDefault="00772894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4E5CD251" w14:textId="77777777" w:rsidR="00772894" w:rsidRDefault="00772894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9C32B3" w14:paraId="0D0619AD" w14:textId="77777777">
        <w:trPr>
          <w:trHeight w:val="109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90CEBFA" w14:textId="77777777" w:rsidR="009C32B3" w:rsidRDefault="009C32B3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FC5901D" w14:textId="77777777" w:rsidR="009C32B3" w:rsidRDefault="009C32B3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9368E84" w14:textId="77777777" w:rsidR="009C32B3" w:rsidRDefault="009C32B3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</w:tbl>
    <w:p w14:paraId="668F5742" w14:textId="77777777" w:rsidR="00772894" w:rsidRDefault="00772894">
      <w:pPr>
        <w:pStyle w:val="Standard"/>
        <w:spacing w:after="240"/>
        <w:ind w:left="720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p w14:paraId="24137092" w14:textId="77777777" w:rsidR="00772894" w:rsidRDefault="007B7103">
      <w:pPr>
        <w:pStyle w:val="Standard"/>
        <w:numPr>
          <w:ilvl w:val="0"/>
          <w:numId w:val="30"/>
        </w:numPr>
        <w:spacing w:after="240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Zapoznaliśmy się z zapytaniem ofertowym, w szczególności ze wzorem umowy określającym m.in. warunki realizacji, gwarancji oraz kary umowne, i uznajemy jego warunki za wiążące.</w:t>
      </w:r>
    </w:p>
    <w:p w14:paraId="18D2529B" w14:textId="77777777" w:rsidR="00772894" w:rsidRDefault="007B7103">
      <w:pPr>
        <w:pStyle w:val="Standard"/>
        <w:numPr>
          <w:ilvl w:val="0"/>
          <w:numId w:val="30"/>
        </w:numPr>
        <w:spacing w:after="240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Jesteśmy związani ofertą przez okres 21 dni od dnia składania ofert.</w:t>
      </w:r>
    </w:p>
    <w:p w14:paraId="57B7B550" w14:textId="77777777" w:rsidR="00772894" w:rsidRDefault="007B7103">
      <w:pPr>
        <w:pStyle w:val="Standard"/>
        <w:numPr>
          <w:ilvl w:val="0"/>
          <w:numId w:val="30"/>
        </w:numPr>
        <w:spacing w:after="240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Jako załączniki do niniejszej oferty składamy:</w:t>
      </w:r>
    </w:p>
    <w:p w14:paraId="3DB38FF6" w14:textId="77777777" w:rsidR="00772894" w:rsidRDefault="007B7103">
      <w:pPr>
        <w:pStyle w:val="Standard"/>
        <w:numPr>
          <w:ilvl w:val="1"/>
          <w:numId w:val="38"/>
        </w:numPr>
        <w:spacing w:after="240"/>
        <w:ind w:left="1077" w:hanging="357"/>
        <w:contextualSpacing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oświadczenie o braku powiązań z Zamawiającym,</w:t>
      </w:r>
    </w:p>
    <w:p w14:paraId="2CA6984D" w14:textId="77777777" w:rsidR="00772894" w:rsidRDefault="007B7103">
      <w:pPr>
        <w:pStyle w:val="Standard"/>
        <w:numPr>
          <w:ilvl w:val="1"/>
          <w:numId w:val="38"/>
        </w:numPr>
        <w:spacing w:after="240"/>
        <w:ind w:left="1077" w:hanging="357"/>
        <w:contextualSpacing/>
        <w:jc w:val="both"/>
        <w:rPr>
          <w:rFonts w:asciiTheme="minorHAnsi" w:eastAsia="Times New Roman" w:hAnsiTheme="minorHAnsi" w:cstheme="minorHAnsi"/>
          <w:color w:val="auto"/>
          <w:sz w:val="28"/>
          <w:szCs w:val="28"/>
          <w:lang w:val="pl-PL"/>
        </w:rPr>
      </w:pPr>
      <w:r>
        <w:rPr>
          <w:rFonts w:asciiTheme="minorHAnsi" w:eastAsia="Segoe UI" w:hAnsiTheme="minorHAnsi" w:cstheme="minorHAnsi"/>
          <w:sz w:val="24"/>
          <w:szCs w:val="24"/>
          <w:lang w:val="pl-PL"/>
        </w:rPr>
        <w:t xml:space="preserve">dokumenty potwierdzające, </w:t>
      </w:r>
      <w:r>
        <w:rPr>
          <w:rFonts w:asciiTheme="minorHAnsi" w:eastAsia="Calibri" w:hAnsiTheme="minorHAnsi" w:cstheme="minorHAnsi"/>
          <w:color w:val="auto"/>
          <w:sz w:val="24"/>
          <w:szCs w:val="24"/>
          <w:lang w:val="pl-PL"/>
        </w:rPr>
        <w:t>że wskazane zamówienia zostały wykonane należycie,</w:t>
      </w:r>
    </w:p>
    <w:p w14:paraId="0E2D83D7" w14:textId="77777777" w:rsidR="00772894" w:rsidRDefault="007B7103">
      <w:pPr>
        <w:pStyle w:val="Standard"/>
        <w:numPr>
          <w:ilvl w:val="1"/>
          <w:numId w:val="38"/>
        </w:numPr>
        <w:spacing w:after="240"/>
        <w:ind w:left="1077" w:hanging="357"/>
        <w:contextualSpacing/>
        <w:jc w:val="both"/>
        <w:rPr>
          <w:rFonts w:asciiTheme="minorHAnsi" w:eastAsia="Times New Roman" w:hAnsiTheme="minorHAnsi" w:cstheme="minorHAnsi"/>
          <w:color w:val="auto"/>
          <w:sz w:val="28"/>
          <w:szCs w:val="28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…</w:t>
      </w:r>
    </w:p>
    <w:p w14:paraId="0327759F" w14:textId="77777777" w:rsidR="00772894" w:rsidRDefault="00772894">
      <w:pPr>
        <w:pStyle w:val="Standard"/>
        <w:spacing w:after="240"/>
        <w:ind w:left="720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p w14:paraId="1BD8162D" w14:textId="77777777" w:rsidR="00772894" w:rsidRDefault="00772894">
      <w:pPr>
        <w:pStyle w:val="Standard"/>
        <w:spacing w:after="240"/>
        <w:ind w:left="720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p w14:paraId="4BD785C8" w14:textId="77777777" w:rsidR="00772894" w:rsidRDefault="00772894">
      <w:pPr>
        <w:pStyle w:val="Standard"/>
        <w:ind w:left="496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26341470" w14:textId="77777777" w:rsidR="00772894" w:rsidRDefault="007B7103">
      <w:pPr>
        <w:pStyle w:val="Standard"/>
        <w:jc w:val="right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bookmarkStart w:id="0" w:name="_Hlk14686694"/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…….………...…………………..………………………………………………</w:t>
      </w:r>
    </w:p>
    <w:p w14:paraId="3700CACE" w14:textId="77777777" w:rsidR="00772894" w:rsidRDefault="007B7103">
      <w:pPr>
        <w:pStyle w:val="Standard"/>
        <w:ind w:left="4395"/>
        <w:jc w:val="center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Podpis oferenta</w:t>
      </w:r>
      <w:r>
        <w:rPr>
          <w:rFonts w:asciiTheme="minorHAnsi" w:eastAsia="Times New Roman" w:hAnsiTheme="minorHAnsi" w:cs="Times New Roman"/>
          <w:sz w:val="24"/>
          <w:szCs w:val="24"/>
          <w:lang w:val="pl-PL"/>
        </w:rPr>
        <w:br/>
        <w:t>lub jego upoważnionego przedstawiciela</w:t>
      </w:r>
    </w:p>
    <w:bookmarkEnd w:id="0"/>
    <w:p w14:paraId="34710A91" w14:textId="77777777" w:rsidR="00772894" w:rsidRDefault="007B7103">
      <w:pPr>
        <w:pStyle w:val="Standard"/>
        <w:jc w:val="right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br w:type="page"/>
      </w:r>
    </w:p>
    <w:p w14:paraId="6FAF2C52" w14:textId="77777777" w:rsidR="00772894" w:rsidRDefault="00772894">
      <w:pPr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</w:p>
    <w:p w14:paraId="2E444937" w14:textId="77777777" w:rsidR="00772894" w:rsidRDefault="007B7103">
      <w:pPr>
        <w:pStyle w:val="Standard"/>
        <w:spacing w:after="200"/>
        <w:ind w:left="6480"/>
        <w:jc w:val="center"/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  <w:t>………………….……………….</w:t>
      </w:r>
    </w:p>
    <w:p w14:paraId="0CB98D8A" w14:textId="77777777" w:rsidR="00772894" w:rsidRDefault="007B7103">
      <w:pPr>
        <w:pStyle w:val="Standard"/>
        <w:spacing w:after="200"/>
        <w:ind w:left="6480"/>
        <w:jc w:val="center"/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  <w:t>miejscowość, data</w:t>
      </w:r>
    </w:p>
    <w:p w14:paraId="45779058" w14:textId="77777777" w:rsidR="00772894" w:rsidRDefault="00772894">
      <w:pPr>
        <w:pStyle w:val="Standard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p w14:paraId="16E95610" w14:textId="26B6E501" w:rsidR="00772894" w:rsidRPr="0048273A" w:rsidRDefault="007B7103">
      <w:pPr>
        <w:pStyle w:val="Standard"/>
        <w:jc w:val="both"/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</w:pPr>
      <w:r w:rsidRPr="0048273A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 xml:space="preserve">Dotyczy </w:t>
      </w:r>
      <w:r w:rsidR="0048273A" w:rsidRPr="0048273A"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  <w:t>zapytania ofertowego w trybie zasady konkurencyjności na roboty budowalne polegające</w:t>
      </w:r>
      <w:r w:rsidR="00376534"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  <w:t xml:space="preserve"> na</w:t>
      </w:r>
      <w:r w:rsidR="0048273A" w:rsidRPr="0048273A"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  <w:t xml:space="preserve"> kompleksowym wykonaniu instalacji wodno-kanalizacyjnej, gazowej, c.o., wentylacji i klimatyzacji w hali montowni oraz budynku biurowym. </w:t>
      </w:r>
    </w:p>
    <w:p w14:paraId="10977257" w14:textId="77777777" w:rsidR="00772894" w:rsidRDefault="00772894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1D0A34DF" w14:textId="77777777" w:rsidR="00772894" w:rsidRDefault="007B7103">
      <w:pPr>
        <w:pStyle w:val="Standard"/>
        <w:jc w:val="center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OŚWIADCZENIE</w:t>
      </w:r>
    </w:p>
    <w:p w14:paraId="2B9B0A82" w14:textId="77777777" w:rsidR="00772894" w:rsidRDefault="007B7103">
      <w:pPr>
        <w:pStyle w:val="Standard"/>
        <w:jc w:val="center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o braku powiązań z Zamawiającym</w:t>
      </w:r>
    </w:p>
    <w:p w14:paraId="75EED93E" w14:textId="77777777" w:rsidR="00772894" w:rsidRDefault="00772894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tbl>
      <w:tblPr>
        <w:tblW w:w="9015" w:type="dxa"/>
        <w:tblInd w:w="-1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0"/>
        <w:gridCol w:w="6975"/>
      </w:tblGrid>
      <w:tr w:rsidR="00772894" w14:paraId="233BA63C" w14:textId="77777777">
        <w:trPr>
          <w:trHeight w:val="600"/>
        </w:trPr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7110C51" w14:textId="77777777" w:rsidR="00772894" w:rsidRDefault="007B7103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Nazwa oferenta: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41275BE" w14:textId="77777777" w:rsidR="00772894" w:rsidRDefault="00772894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2894" w14:paraId="66793B6E" w14:textId="77777777"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426505B7" w14:textId="77777777" w:rsidR="00772894" w:rsidRDefault="007B7103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Adres: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89926FB" w14:textId="77777777" w:rsidR="00772894" w:rsidRDefault="00772894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</w:tbl>
    <w:p w14:paraId="53E9D968" w14:textId="77777777" w:rsidR="00772894" w:rsidRDefault="00772894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4D463A94" w14:textId="77777777" w:rsidR="00772894" w:rsidRDefault="007B7103">
      <w:pPr>
        <w:pStyle w:val="Standard"/>
        <w:spacing w:after="200"/>
        <w:jc w:val="center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Oświadczamy, iż nie jesteśmy powiązani osobowo lub kapitałowo z Zamawiającym.</w:t>
      </w:r>
    </w:p>
    <w:p w14:paraId="1A422AC4" w14:textId="77777777" w:rsidR="00772894" w:rsidRDefault="007B7103">
      <w:pPr>
        <w:pStyle w:val="Standard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 przeprowadzeniem procedury wyboru Oferenta a Oferentem, polegające w szczególności  na (poniższe wyliczenie ma charakter przykładowy):</w:t>
      </w:r>
    </w:p>
    <w:p w14:paraId="776F635D" w14:textId="77777777" w:rsidR="00772894" w:rsidRDefault="007B7103">
      <w:pPr>
        <w:pStyle w:val="Standard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a) uczestniczeniu w spółce jako wspólnik spółki cywilnej lub spółki osobowej,</w:t>
      </w:r>
    </w:p>
    <w:p w14:paraId="0743CF8A" w14:textId="77777777" w:rsidR="00772894" w:rsidRDefault="007B7103">
      <w:pPr>
        <w:pStyle w:val="Standard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b) posiadaniu co najmniej 10% udziałów lub akcji, o ile niższy próg nie wynika z przepisów prawa,</w:t>
      </w:r>
    </w:p>
    <w:p w14:paraId="4F7D9236" w14:textId="77777777" w:rsidR="00772894" w:rsidRDefault="007B7103">
      <w:pPr>
        <w:pStyle w:val="Standard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c) pełnieniu funkcji członka organu nadzorczego lub zarządzającego, prokurenta, pełnomocnika,</w:t>
      </w:r>
    </w:p>
    <w:p w14:paraId="1F5EFA7C" w14:textId="77777777" w:rsidR="00772894" w:rsidRDefault="007B7103">
      <w:pPr>
        <w:pStyle w:val="Standard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9BC2ADC" w14:textId="77777777" w:rsidR="00772894" w:rsidRDefault="00772894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62C4FC28" w14:textId="77777777" w:rsidR="00772894" w:rsidRDefault="00772894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3A0A7A40" w14:textId="77777777" w:rsidR="00772894" w:rsidRDefault="007B7103">
      <w:pPr>
        <w:pStyle w:val="Standard"/>
        <w:jc w:val="right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...…….………...…………………..………………………………………………</w:t>
      </w:r>
    </w:p>
    <w:p w14:paraId="3F00BC6C" w14:textId="77777777" w:rsidR="00772894" w:rsidRDefault="007B7103">
      <w:pPr>
        <w:pStyle w:val="Standard"/>
        <w:ind w:left="3544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podpis oferenta lub jego upoważnionego przedstawiciela</w:t>
      </w:r>
    </w:p>
    <w:p w14:paraId="1A49468A" w14:textId="77777777" w:rsidR="00772894" w:rsidRDefault="00772894">
      <w:pPr>
        <w:pStyle w:val="Standard"/>
        <w:jc w:val="right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sectPr w:rsidR="00772894">
      <w:headerReference w:type="default" r:id="rId7"/>
      <w:pgSz w:w="11906" w:h="16838"/>
      <w:pgMar w:top="1417" w:right="1417" w:bottom="1417" w:left="1417" w:header="283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4F7BE" w14:textId="77777777" w:rsidR="00772894" w:rsidRDefault="007B7103">
      <w:pPr>
        <w:spacing w:line="240" w:lineRule="auto"/>
      </w:pPr>
      <w:r>
        <w:separator/>
      </w:r>
    </w:p>
  </w:endnote>
  <w:endnote w:type="continuationSeparator" w:id="0">
    <w:p w14:paraId="55D3F9E2" w14:textId="77777777" w:rsidR="00772894" w:rsidRDefault="007B71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adea">
    <w:panose1 w:val="02040503050406030204"/>
    <w:charset w:val="EE"/>
    <w:family w:val="roman"/>
    <w:pitch w:val="variable"/>
    <w:sig w:usb0="00000007" w:usb1="00000000" w:usb2="00000000" w:usb3="00000000" w:csb0="00000093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3E4AB" w14:textId="77777777" w:rsidR="00772894" w:rsidRDefault="007B7103">
      <w:pPr>
        <w:spacing w:line="240" w:lineRule="auto"/>
      </w:pPr>
      <w:r>
        <w:separator/>
      </w:r>
    </w:p>
  </w:footnote>
  <w:footnote w:type="continuationSeparator" w:id="0">
    <w:p w14:paraId="26E6F5A3" w14:textId="77777777" w:rsidR="00772894" w:rsidRDefault="007B71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032BA" w14:textId="77777777" w:rsidR="00772894" w:rsidRDefault="007B7103">
    <w:pPr>
      <w:pStyle w:val="Nagwek"/>
    </w:pPr>
    <w:r>
      <w:rPr>
        <w:noProof/>
        <w:lang w:eastAsia="pl-PL"/>
      </w:rPr>
      <w:drawing>
        <wp:inline distT="0" distB="0" distL="0" distR="0" wp14:anchorId="09C32B0E" wp14:editId="1F57638C">
          <wp:extent cx="5686425" cy="6191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20211"/>
    <w:multiLevelType w:val="multilevel"/>
    <w:tmpl w:val="FC46CCAC"/>
    <w:styleLink w:val="WW8Num11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8C230DE"/>
    <w:multiLevelType w:val="multilevel"/>
    <w:tmpl w:val="00D44274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rebuchet MS" w:hAnsi="Trebuchet MS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rebuchet MS" w:hAnsi="Trebuchet MS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rebuchet MS" w:hAnsi="Trebuchet MS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rebuchet MS" w:hAnsi="Trebuchet MS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rebuchet MS" w:hAnsi="Trebuchet MS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rebuchet MS" w:hAnsi="Trebuchet MS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rebuchet MS" w:hAnsi="Trebuchet MS" w:cs="Times New Roman"/>
        <w:sz w:val="22"/>
        <w:szCs w:val="22"/>
      </w:rPr>
    </w:lvl>
  </w:abstractNum>
  <w:abstractNum w:abstractNumId="2" w15:restartNumberingAfterBreak="0">
    <w:nsid w:val="09A1253F"/>
    <w:multiLevelType w:val="multilevel"/>
    <w:tmpl w:val="13ECC58A"/>
    <w:styleLink w:val="WW8Num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9A70DC2"/>
    <w:multiLevelType w:val="multilevel"/>
    <w:tmpl w:val="EB0A9862"/>
    <w:styleLink w:val="WWNum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0D675464"/>
    <w:multiLevelType w:val="multilevel"/>
    <w:tmpl w:val="7A244A06"/>
    <w:styleLink w:val="WWNum10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111B60DE"/>
    <w:multiLevelType w:val="multilevel"/>
    <w:tmpl w:val="CBE46904"/>
    <w:styleLink w:val="WWNum9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14164E2D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A486010"/>
    <w:multiLevelType w:val="multilevel"/>
    <w:tmpl w:val="1B6EB20A"/>
    <w:styleLink w:val="WWNum1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 w15:restartNumberingAfterBreak="0">
    <w:nsid w:val="1D6C706D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7FA603E"/>
    <w:multiLevelType w:val="multilevel"/>
    <w:tmpl w:val="FBA23790"/>
    <w:styleLink w:val="WWNum11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 w15:restartNumberingAfterBreak="0">
    <w:nsid w:val="2CD22801"/>
    <w:multiLevelType w:val="multilevel"/>
    <w:tmpl w:val="C6007C7E"/>
    <w:styleLink w:val="WWNum7"/>
    <w:lvl w:ilvl="0">
      <w:numFmt w:val="bullet"/>
      <w:lvlText w:val="-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numFmt w:val="bullet"/>
      <w:lvlText w:val="-"/>
      <w:lvlJc w:val="left"/>
      <w:pPr>
        <w:ind w:left="1440" w:firstLine="1080"/>
      </w:pPr>
      <w:rPr>
        <w:u w:val="none"/>
      </w:rPr>
    </w:lvl>
    <w:lvl w:ilvl="2">
      <w:numFmt w:val="bullet"/>
      <w:lvlText w:val="-"/>
      <w:lvlJc w:val="left"/>
      <w:pPr>
        <w:ind w:left="2160" w:firstLine="1800"/>
      </w:pPr>
      <w:rPr>
        <w:u w:val="none"/>
      </w:rPr>
    </w:lvl>
    <w:lvl w:ilvl="3">
      <w:numFmt w:val="bullet"/>
      <w:lvlText w:val="-"/>
      <w:lvlJc w:val="left"/>
      <w:pPr>
        <w:ind w:left="2880" w:firstLine="2520"/>
      </w:pPr>
      <w:rPr>
        <w:u w:val="none"/>
      </w:rPr>
    </w:lvl>
    <w:lvl w:ilvl="4">
      <w:numFmt w:val="bullet"/>
      <w:lvlText w:val="-"/>
      <w:lvlJc w:val="left"/>
      <w:pPr>
        <w:ind w:left="3600" w:firstLine="3240"/>
      </w:pPr>
      <w:rPr>
        <w:u w:val="none"/>
      </w:rPr>
    </w:lvl>
    <w:lvl w:ilvl="5">
      <w:numFmt w:val="bullet"/>
      <w:lvlText w:val="-"/>
      <w:lvlJc w:val="left"/>
      <w:pPr>
        <w:ind w:left="4320" w:firstLine="3960"/>
      </w:pPr>
      <w:rPr>
        <w:u w:val="none"/>
      </w:rPr>
    </w:lvl>
    <w:lvl w:ilvl="6">
      <w:numFmt w:val="bullet"/>
      <w:lvlText w:val="-"/>
      <w:lvlJc w:val="left"/>
      <w:pPr>
        <w:ind w:left="5040" w:firstLine="4680"/>
      </w:pPr>
      <w:rPr>
        <w:u w:val="none"/>
      </w:rPr>
    </w:lvl>
    <w:lvl w:ilvl="7">
      <w:numFmt w:val="bullet"/>
      <w:lvlText w:val="-"/>
      <w:lvlJc w:val="left"/>
      <w:pPr>
        <w:ind w:left="5760" w:firstLine="5400"/>
      </w:pPr>
      <w:rPr>
        <w:u w:val="none"/>
      </w:rPr>
    </w:lvl>
    <w:lvl w:ilvl="8"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1" w15:restartNumberingAfterBreak="0">
    <w:nsid w:val="2E7F721B"/>
    <w:multiLevelType w:val="hybridMultilevel"/>
    <w:tmpl w:val="4C84F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02E60"/>
    <w:multiLevelType w:val="multilevel"/>
    <w:tmpl w:val="A53A197A"/>
    <w:styleLink w:val="WW8Num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2F812399"/>
    <w:multiLevelType w:val="multilevel"/>
    <w:tmpl w:val="B4C229C0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302E010E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1FC5297"/>
    <w:multiLevelType w:val="multilevel"/>
    <w:tmpl w:val="5C3A7CE0"/>
    <w:styleLink w:val="WW8Num19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2D60A2E"/>
    <w:multiLevelType w:val="multilevel"/>
    <w:tmpl w:val="5B1A5426"/>
    <w:styleLink w:val="WW8Num7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3E06039"/>
    <w:multiLevelType w:val="multilevel"/>
    <w:tmpl w:val="62140EC2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3E775C0"/>
    <w:multiLevelType w:val="multilevel"/>
    <w:tmpl w:val="3D0098E4"/>
    <w:styleLink w:val="WW8Num14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35606E69"/>
    <w:multiLevelType w:val="multilevel"/>
    <w:tmpl w:val="F0BE6CC2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38D44F19"/>
    <w:multiLevelType w:val="multilevel"/>
    <w:tmpl w:val="59AECBCA"/>
    <w:styleLink w:val="WWNum3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C530413"/>
    <w:multiLevelType w:val="multilevel"/>
    <w:tmpl w:val="E85CC85C"/>
    <w:styleLink w:val="WWNum8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2" w15:restartNumberingAfterBreak="0">
    <w:nsid w:val="48385AB2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49870121"/>
    <w:multiLevelType w:val="multilevel"/>
    <w:tmpl w:val="09B49C02"/>
    <w:styleLink w:val="WW8Num1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4D6D236B"/>
    <w:multiLevelType w:val="multilevel"/>
    <w:tmpl w:val="EE1C40FE"/>
    <w:lvl w:ilvl="0">
      <w:start w:val="1"/>
      <w:numFmt w:val="upperRoman"/>
      <w:suff w:val="space"/>
      <w:lvlText w:val="%1."/>
      <w:lvlJc w:val="right"/>
      <w:pPr>
        <w:ind w:left="510" w:hanging="227"/>
      </w:pPr>
    </w:lvl>
    <w:lvl w:ilvl="1">
      <w:start w:val="1"/>
      <w:numFmt w:val="decimal"/>
      <w:lvlText w:val="%1.%2."/>
      <w:lvlJc w:val="right"/>
      <w:pPr>
        <w:ind w:left="737" w:hanging="17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z w:val="24"/>
        <w:szCs w:val="24"/>
      </w:rPr>
    </w:lvl>
  </w:abstractNum>
  <w:abstractNum w:abstractNumId="25" w15:restartNumberingAfterBreak="0">
    <w:nsid w:val="557F3171"/>
    <w:multiLevelType w:val="multilevel"/>
    <w:tmpl w:val="165E82E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57714D9C"/>
    <w:multiLevelType w:val="multilevel"/>
    <w:tmpl w:val="295029C8"/>
    <w:styleLink w:val="WW8Num17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58236DE5"/>
    <w:multiLevelType w:val="multilevel"/>
    <w:tmpl w:val="51188914"/>
    <w:styleLink w:val="WW8Num2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5C20007F"/>
    <w:multiLevelType w:val="multilevel"/>
    <w:tmpl w:val="80386342"/>
    <w:styleLink w:val="WW8Num1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5DE73437"/>
    <w:multiLevelType w:val="multilevel"/>
    <w:tmpl w:val="AFE45798"/>
    <w:styleLink w:val="WWNum4"/>
    <w:lvl w:ilvl="0">
      <w:start w:val="1"/>
      <w:numFmt w:val="low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63476E28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67BE3832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696E5E7B"/>
    <w:multiLevelType w:val="multilevel"/>
    <w:tmpl w:val="CD1AD4E6"/>
    <w:styleLink w:val="WWNum5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3" w15:restartNumberingAfterBreak="0">
    <w:nsid w:val="6E7F4581"/>
    <w:multiLevelType w:val="multilevel"/>
    <w:tmpl w:val="73D40F54"/>
    <w:styleLink w:val="WWNum2"/>
    <w:lvl w:ilvl="0">
      <w:start w:val="1"/>
      <w:numFmt w:val="decimal"/>
      <w:lvlText w:val="%1."/>
      <w:lvlJc w:val="left"/>
      <w:pPr>
        <w:ind w:left="720" w:firstLine="360"/>
      </w:pPr>
      <w:rPr>
        <w:rFonts w:ascii="Calibri" w:hAnsi="Calibri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6F170EDE"/>
    <w:multiLevelType w:val="multilevel"/>
    <w:tmpl w:val="0FB61074"/>
    <w:styleLink w:val="WW8Num21"/>
    <w:lvl w:ilvl="0">
      <w:start w:val="1"/>
      <w:numFmt w:val="decimal"/>
      <w:lvlText w:val="%1)"/>
      <w:lvlJc w:val="left"/>
      <w:pPr>
        <w:ind w:left="1957" w:hanging="120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6FCF3AAC"/>
    <w:multiLevelType w:val="multilevel"/>
    <w:tmpl w:val="2CF8AE1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7727659E"/>
    <w:multiLevelType w:val="multilevel"/>
    <w:tmpl w:val="563C9384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37" w15:restartNumberingAfterBreak="0">
    <w:nsid w:val="7C5B0610"/>
    <w:multiLevelType w:val="multilevel"/>
    <w:tmpl w:val="687E001A"/>
    <w:styleLink w:val="WW8Num3"/>
    <w:lvl w:ilvl="0">
      <w:start w:val="1"/>
      <w:numFmt w:val="lowerLetter"/>
      <w:lvlText w:val="%1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880238688">
    <w:abstractNumId w:val="7"/>
  </w:num>
  <w:num w:numId="2" w16cid:durableId="1853109569">
    <w:abstractNumId w:val="33"/>
  </w:num>
  <w:num w:numId="3" w16cid:durableId="650403518">
    <w:abstractNumId w:val="20"/>
  </w:num>
  <w:num w:numId="4" w16cid:durableId="1114709303">
    <w:abstractNumId w:val="29"/>
  </w:num>
  <w:num w:numId="5" w16cid:durableId="1428772167">
    <w:abstractNumId w:val="32"/>
  </w:num>
  <w:num w:numId="6" w16cid:durableId="1856338812">
    <w:abstractNumId w:val="3"/>
  </w:num>
  <w:num w:numId="7" w16cid:durableId="1612278947">
    <w:abstractNumId w:val="10"/>
  </w:num>
  <w:num w:numId="8" w16cid:durableId="627322580">
    <w:abstractNumId w:val="21"/>
  </w:num>
  <w:num w:numId="9" w16cid:durableId="548495729">
    <w:abstractNumId w:val="5"/>
  </w:num>
  <w:num w:numId="10" w16cid:durableId="1239554669">
    <w:abstractNumId w:val="4"/>
  </w:num>
  <w:num w:numId="11" w16cid:durableId="13970500">
    <w:abstractNumId w:val="9"/>
  </w:num>
  <w:num w:numId="12" w16cid:durableId="1622374040">
    <w:abstractNumId w:val="35"/>
  </w:num>
  <w:num w:numId="13" w16cid:durableId="341202490">
    <w:abstractNumId w:val="18"/>
  </w:num>
  <w:num w:numId="14" w16cid:durableId="987439353">
    <w:abstractNumId w:val="1"/>
  </w:num>
  <w:num w:numId="15" w16cid:durableId="1465584917">
    <w:abstractNumId w:val="28"/>
  </w:num>
  <w:num w:numId="16" w16cid:durableId="1800873867">
    <w:abstractNumId w:val="15"/>
  </w:num>
  <w:num w:numId="17" w16cid:durableId="1210453029">
    <w:abstractNumId w:val="0"/>
  </w:num>
  <w:num w:numId="18" w16cid:durableId="561133693">
    <w:abstractNumId w:val="23"/>
  </w:num>
  <w:num w:numId="19" w16cid:durableId="1874882488">
    <w:abstractNumId w:val="17"/>
  </w:num>
  <w:num w:numId="20" w16cid:durableId="1479765925">
    <w:abstractNumId w:val="19"/>
  </w:num>
  <w:num w:numId="21" w16cid:durableId="930041567">
    <w:abstractNumId w:val="25"/>
  </w:num>
  <w:num w:numId="22" w16cid:durableId="874733923">
    <w:abstractNumId w:val="13"/>
  </w:num>
  <w:num w:numId="23" w16cid:durableId="1760758670">
    <w:abstractNumId w:val="2"/>
  </w:num>
  <w:num w:numId="24" w16cid:durableId="492066649">
    <w:abstractNumId w:val="37"/>
  </w:num>
  <w:num w:numId="25" w16cid:durableId="2084982595">
    <w:abstractNumId w:val="16"/>
  </w:num>
  <w:num w:numId="26" w16cid:durableId="117991178">
    <w:abstractNumId w:val="26"/>
  </w:num>
  <w:num w:numId="27" w16cid:durableId="109084549">
    <w:abstractNumId w:val="12"/>
  </w:num>
  <w:num w:numId="28" w16cid:durableId="1748110472">
    <w:abstractNumId w:val="34"/>
  </w:num>
  <w:num w:numId="29" w16cid:durableId="217593416">
    <w:abstractNumId w:val="27"/>
  </w:num>
  <w:num w:numId="30" w16cid:durableId="1431663622">
    <w:abstractNumId w:val="14"/>
  </w:num>
  <w:num w:numId="31" w16cid:durableId="1627151872">
    <w:abstractNumId w:val="33"/>
    <w:lvlOverride w:ilvl="0">
      <w:startOverride w:val="1"/>
    </w:lvlOverride>
  </w:num>
  <w:num w:numId="32" w16cid:durableId="1778332503">
    <w:abstractNumId w:val="24"/>
  </w:num>
  <w:num w:numId="33" w16cid:durableId="1860222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99781718">
    <w:abstractNumId w:val="30"/>
  </w:num>
  <w:num w:numId="35" w16cid:durableId="1200701904">
    <w:abstractNumId w:val="22"/>
  </w:num>
  <w:num w:numId="36" w16cid:durableId="1430933428">
    <w:abstractNumId w:val="8"/>
  </w:num>
  <w:num w:numId="37" w16cid:durableId="411706077">
    <w:abstractNumId w:val="31"/>
  </w:num>
  <w:num w:numId="38" w16cid:durableId="1199314730">
    <w:abstractNumId w:val="6"/>
  </w:num>
  <w:num w:numId="39" w16cid:durableId="6176422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894"/>
    <w:rsid w:val="000A27ED"/>
    <w:rsid w:val="000F321B"/>
    <w:rsid w:val="001B7A62"/>
    <w:rsid w:val="002F00D3"/>
    <w:rsid w:val="00364885"/>
    <w:rsid w:val="00376534"/>
    <w:rsid w:val="003F3E53"/>
    <w:rsid w:val="00417302"/>
    <w:rsid w:val="0048273A"/>
    <w:rsid w:val="006246F3"/>
    <w:rsid w:val="006A53EA"/>
    <w:rsid w:val="00772894"/>
    <w:rsid w:val="007B7103"/>
    <w:rsid w:val="00823B2A"/>
    <w:rsid w:val="009C32B3"/>
    <w:rsid w:val="00B82EF0"/>
    <w:rsid w:val="00BB7BED"/>
    <w:rsid w:val="00F75D8B"/>
    <w:rsid w:val="00FB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69C4AC8"/>
  <w15:docId w15:val="{FF8A47C4-20AB-4580-ABB3-A7B565C2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kern w:val="3"/>
        <w:sz w:val="22"/>
        <w:szCs w:val="22"/>
        <w:lang w:val="en-US" w:eastAsia="zh-CN" w:bidi="hi-IN"/>
      </w:rPr>
    </w:rPrDefault>
    <w:pPrDefault>
      <w:pPr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Standard"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Normalny"/>
    <w:next w:val="Standard"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Normalny"/>
    <w:next w:val="Standard"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Standard"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Standard"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Normalny"/>
    <w:next w:val="Standard"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Caladea" w:eastAsia="Caladea" w:hAnsi="Caladea" w:cs="Calade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ytu">
    <w:name w:val="Title"/>
    <w:basedOn w:val="Normalny"/>
    <w:next w:val="Standard"/>
    <w:pPr>
      <w:keepNext/>
      <w:keepLines/>
      <w:spacing w:after="60" w:line="240" w:lineRule="auto"/>
    </w:pPr>
    <w:rPr>
      <w:sz w:val="52"/>
      <w:szCs w:val="52"/>
    </w:rPr>
  </w:style>
  <w:style w:type="paragraph" w:styleId="Podtytu">
    <w:name w:val="Subtitle"/>
    <w:basedOn w:val="Normalny"/>
    <w:next w:val="Standard"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styleId="Nagwek">
    <w:name w:val="header"/>
    <w:basedOn w:val="Standard"/>
  </w:style>
  <w:style w:type="paragraph" w:styleId="Stopka">
    <w:name w:val="footer"/>
    <w:basedOn w:val="Standard"/>
  </w:style>
  <w:style w:type="paragraph" w:customStyle="1" w:styleId="TableContents">
    <w:name w:val="Table Contents"/>
    <w:basedOn w:val="Standard"/>
  </w:style>
  <w:style w:type="paragraph" w:customStyle="1" w:styleId="Standarduser">
    <w:name w:val="Standard (user)"/>
    <w:pPr>
      <w:autoSpaceDE w:val="0"/>
    </w:pPr>
    <w:rPr>
      <w:rFonts w:ascii="Times New Roman" w:eastAsia="Times New Roman" w:hAnsi="Times New Roman" w:cs="Times New Roman"/>
      <w:color w:val="auto"/>
      <w:sz w:val="20"/>
      <w:szCs w:val="24"/>
      <w:lang w:val="pl-PL" w:bidi="ar-SA"/>
    </w:rPr>
  </w:style>
  <w:style w:type="paragraph" w:styleId="Akapitzlist">
    <w:name w:val="List Paragraph"/>
    <w:basedOn w:val="Standard"/>
    <w:link w:val="AkapitzlistZnak"/>
    <w:uiPriority w:val="34"/>
    <w:qFormat/>
    <w:pPr>
      <w:spacing w:after="200"/>
      <w:ind w:left="720"/>
    </w:pPr>
    <w:rPr>
      <w:rFonts w:ascii="Calibri" w:eastAsia="Calibri" w:hAnsi="Calibri" w:cs="Calibri"/>
      <w:lang w:eastAsia="en-US"/>
    </w:rPr>
  </w:style>
  <w:style w:type="character" w:customStyle="1" w:styleId="ListLabel1">
    <w:name w:val="ListLabel 1"/>
    <w:rPr>
      <w:rFonts w:ascii="Times New Roman" w:eastAsia="Times New Roman" w:hAnsi="Times New Roman" w:cs="Times New Roman"/>
      <w:u w:val="none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10">
    <w:name w:val="ListLabel 10"/>
    <w:rPr>
      <w:rFonts w:ascii="Calibri" w:eastAsia="Calibri" w:hAnsi="Calibri" w:cs="Calibri"/>
      <w:u w:val="none"/>
    </w:rPr>
  </w:style>
  <w:style w:type="character" w:customStyle="1" w:styleId="ListLabel11">
    <w:name w:val="ListLabel 11"/>
    <w:rPr>
      <w:u w:val="none"/>
    </w:rPr>
  </w:style>
  <w:style w:type="character" w:customStyle="1" w:styleId="ListLabel12">
    <w:name w:val="ListLabel 12"/>
    <w:rPr>
      <w:u w:val="none"/>
    </w:rPr>
  </w:style>
  <w:style w:type="character" w:customStyle="1" w:styleId="ListLabel13">
    <w:name w:val="ListLabel 13"/>
    <w:rPr>
      <w:u w:val="none"/>
    </w:rPr>
  </w:style>
  <w:style w:type="character" w:customStyle="1" w:styleId="ListLabel14">
    <w:name w:val="ListLabel 14"/>
    <w:rPr>
      <w:u w:val="none"/>
    </w:rPr>
  </w:style>
  <w:style w:type="character" w:customStyle="1" w:styleId="ListLabel15">
    <w:name w:val="ListLabel 15"/>
    <w:rPr>
      <w:u w:val="none"/>
    </w:rPr>
  </w:style>
  <w:style w:type="character" w:customStyle="1" w:styleId="ListLabel16">
    <w:name w:val="ListLabel 16"/>
    <w:rPr>
      <w:u w:val="none"/>
    </w:rPr>
  </w:style>
  <w:style w:type="character" w:customStyle="1" w:styleId="ListLabel17">
    <w:name w:val="ListLabel 17"/>
    <w:rPr>
      <w:u w:val="none"/>
    </w:rPr>
  </w:style>
  <w:style w:type="character" w:customStyle="1" w:styleId="ListLabel18">
    <w:name w:val="ListLabel 18"/>
    <w:rPr>
      <w:u w:val="none"/>
    </w:rPr>
  </w:style>
  <w:style w:type="character" w:customStyle="1" w:styleId="ListLabel19">
    <w:name w:val="ListLabel 19"/>
    <w:rPr>
      <w:rFonts w:ascii="Times New Roman" w:eastAsia="Times New Roman" w:hAnsi="Times New Roman" w:cs="Times New Roman"/>
      <w:b/>
      <w:u w:val="none"/>
    </w:rPr>
  </w:style>
  <w:style w:type="character" w:customStyle="1" w:styleId="ListLabel20">
    <w:name w:val="ListLabel 20"/>
    <w:rPr>
      <w:u w:val="none"/>
    </w:rPr>
  </w:style>
  <w:style w:type="character" w:customStyle="1" w:styleId="ListLabel21">
    <w:name w:val="ListLabel 21"/>
    <w:rPr>
      <w:u w:val="none"/>
    </w:rPr>
  </w:style>
  <w:style w:type="character" w:customStyle="1" w:styleId="ListLabel22">
    <w:name w:val="ListLabel 22"/>
    <w:rPr>
      <w:u w:val="none"/>
    </w:rPr>
  </w:style>
  <w:style w:type="character" w:customStyle="1" w:styleId="ListLabel23">
    <w:name w:val="ListLabel 23"/>
    <w:rPr>
      <w:u w:val="none"/>
    </w:rPr>
  </w:style>
  <w:style w:type="character" w:customStyle="1" w:styleId="ListLabel24">
    <w:name w:val="ListLabel 24"/>
    <w:rPr>
      <w:u w:val="none"/>
    </w:rPr>
  </w:style>
  <w:style w:type="character" w:customStyle="1" w:styleId="ListLabel25">
    <w:name w:val="ListLabel 25"/>
    <w:rPr>
      <w:u w:val="none"/>
    </w:rPr>
  </w:style>
  <w:style w:type="character" w:customStyle="1" w:styleId="ListLabel26">
    <w:name w:val="ListLabel 26"/>
    <w:rPr>
      <w:u w:val="none"/>
    </w:rPr>
  </w:style>
  <w:style w:type="character" w:customStyle="1" w:styleId="ListLabel27">
    <w:name w:val="ListLabel 27"/>
    <w:rPr>
      <w:u w:val="none"/>
    </w:rPr>
  </w:style>
  <w:style w:type="character" w:customStyle="1" w:styleId="ListLabel28">
    <w:name w:val="ListLabel 28"/>
    <w:rPr>
      <w:rFonts w:ascii="Times New Roman" w:eastAsia="Times New Roman" w:hAnsi="Times New Roman" w:cs="Times New Roman"/>
      <w:u w:val="none"/>
    </w:rPr>
  </w:style>
  <w:style w:type="character" w:customStyle="1" w:styleId="ListLabel29">
    <w:name w:val="ListLabel 29"/>
    <w:rPr>
      <w:u w:val="none"/>
    </w:rPr>
  </w:style>
  <w:style w:type="character" w:customStyle="1" w:styleId="ListLabel30">
    <w:name w:val="ListLabel 30"/>
    <w:rPr>
      <w:u w:val="none"/>
    </w:rPr>
  </w:style>
  <w:style w:type="character" w:customStyle="1" w:styleId="ListLabel31">
    <w:name w:val="ListLabel 31"/>
    <w:rPr>
      <w:u w:val="none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u w:val="none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u w:val="none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rFonts w:ascii="Times New Roman" w:eastAsia="Times New Roman" w:hAnsi="Times New Roman" w:cs="Times New Roman"/>
      <w:u w:val="none"/>
    </w:rPr>
  </w:style>
  <w:style w:type="character" w:customStyle="1" w:styleId="ListLabel38">
    <w:name w:val="ListLabel 38"/>
    <w:rPr>
      <w:u w:val="none"/>
    </w:rPr>
  </w:style>
  <w:style w:type="character" w:customStyle="1" w:styleId="ListLabel39">
    <w:name w:val="ListLabel 39"/>
    <w:rPr>
      <w:u w:val="none"/>
    </w:rPr>
  </w:style>
  <w:style w:type="character" w:customStyle="1" w:styleId="ListLabel40">
    <w:name w:val="ListLabel 40"/>
    <w:rPr>
      <w:u w:val="none"/>
    </w:rPr>
  </w:style>
  <w:style w:type="character" w:customStyle="1" w:styleId="ListLabel41">
    <w:name w:val="ListLabel 41"/>
    <w:rPr>
      <w:u w:val="none"/>
    </w:rPr>
  </w:style>
  <w:style w:type="character" w:customStyle="1" w:styleId="ListLabel42">
    <w:name w:val="ListLabel 42"/>
    <w:rPr>
      <w:u w:val="none"/>
    </w:rPr>
  </w:style>
  <w:style w:type="character" w:customStyle="1" w:styleId="ListLabel43">
    <w:name w:val="ListLabel 43"/>
    <w:rPr>
      <w:u w:val="none"/>
    </w:rPr>
  </w:style>
  <w:style w:type="character" w:customStyle="1" w:styleId="ListLabel44">
    <w:name w:val="ListLabel 44"/>
    <w:rPr>
      <w:u w:val="none"/>
    </w:rPr>
  </w:style>
  <w:style w:type="character" w:customStyle="1" w:styleId="ListLabel45">
    <w:name w:val="ListLabel 45"/>
    <w:rPr>
      <w:u w:val="none"/>
    </w:rPr>
  </w:style>
  <w:style w:type="character" w:customStyle="1" w:styleId="ListLabel46">
    <w:name w:val="ListLabel 46"/>
    <w:rPr>
      <w:rFonts w:ascii="Times New Roman" w:eastAsia="Times New Roman" w:hAnsi="Times New Roman" w:cs="Times New Roman"/>
      <w:u w:val="none"/>
    </w:rPr>
  </w:style>
  <w:style w:type="character" w:customStyle="1" w:styleId="ListLabel47">
    <w:name w:val="ListLabel 47"/>
    <w:rPr>
      <w:u w:val="none"/>
    </w:rPr>
  </w:style>
  <w:style w:type="character" w:customStyle="1" w:styleId="ListLabel48">
    <w:name w:val="ListLabel 48"/>
    <w:rPr>
      <w:u w:val="none"/>
    </w:rPr>
  </w:style>
  <w:style w:type="character" w:customStyle="1" w:styleId="ListLabel49">
    <w:name w:val="ListLabel 49"/>
    <w:rPr>
      <w:u w:val="none"/>
    </w:rPr>
  </w:style>
  <w:style w:type="character" w:customStyle="1" w:styleId="ListLabel50">
    <w:name w:val="ListLabel 50"/>
    <w:rPr>
      <w:u w:val="none"/>
    </w:rPr>
  </w:style>
  <w:style w:type="character" w:customStyle="1" w:styleId="ListLabel51">
    <w:name w:val="ListLabel 51"/>
    <w:rPr>
      <w:u w:val="none"/>
    </w:rPr>
  </w:style>
  <w:style w:type="character" w:customStyle="1" w:styleId="ListLabel52">
    <w:name w:val="ListLabel 52"/>
    <w:rPr>
      <w:u w:val="none"/>
    </w:rPr>
  </w:style>
  <w:style w:type="character" w:customStyle="1" w:styleId="ListLabel53">
    <w:name w:val="ListLabel 53"/>
    <w:rPr>
      <w:u w:val="none"/>
    </w:rPr>
  </w:style>
  <w:style w:type="character" w:customStyle="1" w:styleId="ListLabel54">
    <w:name w:val="ListLabel 54"/>
    <w:rPr>
      <w:u w:val="none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u w:val="none"/>
    </w:rPr>
  </w:style>
  <w:style w:type="character" w:customStyle="1" w:styleId="ListLabel56">
    <w:name w:val="ListLabel 56"/>
    <w:rPr>
      <w:u w:val="none"/>
    </w:rPr>
  </w:style>
  <w:style w:type="character" w:customStyle="1" w:styleId="ListLabel57">
    <w:name w:val="ListLabel 57"/>
    <w:rPr>
      <w:u w:val="none"/>
    </w:rPr>
  </w:style>
  <w:style w:type="character" w:customStyle="1" w:styleId="ListLabel58">
    <w:name w:val="ListLabel 58"/>
    <w:rPr>
      <w:u w:val="none"/>
    </w:rPr>
  </w:style>
  <w:style w:type="character" w:customStyle="1" w:styleId="ListLabel59">
    <w:name w:val="ListLabel 59"/>
    <w:rPr>
      <w:u w:val="none"/>
    </w:rPr>
  </w:style>
  <w:style w:type="character" w:customStyle="1" w:styleId="ListLabel60">
    <w:name w:val="ListLabel 60"/>
    <w:rPr>
      <w:u w:val="none"/>
    </w:rPr>
  </w:style>
  <w:style w:type="character" w:customStyle="1" w:styleId="ListLabel61">
    <w:name w:val="ListLabel 61"/>
    <w:rPr>
      <w:u w:val="none"/>
    </w:rPr>
  </w:style>
  <w:style w:type="character" w:customStyle="1" w:styleId="ListLabel62">
    <w:name w:val="ListLabel 62"/>
    <w:rPr>
      <w:u w:val="none"/>
    </w:rPr>
  </w:style>
  <w:style w:type="character" w:customStyle="1" w:styleId="ListLabel63">
    <w:name w:val="ListLabel 63"/>
    <w:rPr>
      <w:u w:val="none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b/>
      <w:u w:val="none"/>
    </w:rPr>
  </w:style>
  <w:style w:type="character" w:customStyle="1" w:styleId="ListLabel65">
    <w:name w:val="ListLabel 65"/>
    <w:rPr>
      <w:u w:val="none"/>
    </w:rPr>
  </w:style>
  <w:style w:type="character" w:customStyle="1" w:styleId="ListLabel66">
    <w:name w:val="ListLabel 66"/>
    <w:rPr>
      <w:u w:val="none"/>
    </w:rPr>
  </w:style>
  <w:style w:type="character" w:customStyle="1" w:styleId="ListLabel67">
    <w:name w:val="ListLabel 67"/>
    <w:rPr>
      <w:u w:val="none"/>
    </w:rPr>
  </w:style>
  <w:style w:type="character" w:customStyle="1" w:styleId="ListLabel68">
    <w:name w:val="ListLabel 68"/>
    <w:rPr>
      <w:u w:val="none"/>
    </w:rPr>
  </w:style>
  <w:style w:type="character" w:customStyle="1" w:styleId="ListLabel69">
    <w:name w:val="ListLabel 69"/>
    <w:rPr>
      <w:u w:val="none"/>
    </w:rPr>
  </w:style>
  <w:style w:type="character" w:customStyle="1" w:styleId="ListLabel70">
    <w:name w:val="ListLabel 70"/>
    <w:rPr>
      <w:u w:val="none"/>
    </w:rPr>
  </w:style>
  <w:style w:type="character" w:customStyle="1" w:styleId="ListLabel71">
    <w:name w:val="ListLabel 71"/>
    <w:rPr>
      <w:u w:val="none"/>
    </w:rPr>
  </w:style>
  <w:style w:type="character" w:customStyle="1" w:styleId="ListLabel72">
    <w:name w:val="ListLabel 72"/>
    <w:rPr>
      <w:u w:val="none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u w:val="none"/>
    </w:rPr>
  </w:style>
  <w:style w:type="character" w:customStyle="1" w:styleId="ListLabel74">
    <w:name w:val="ListLabel 74"/>
    <w:rPr>
      <w:u w:val="none"/>
    </w:rPr>
  </w:style>
  <w:style w:type="character" w:customStyle="1" w:styleId="ListLabel75">
    <w:name w:val="ListLabel 75"/>
    <w:rPr>
      <w:u w:val="none"/>
    </w:rPr>
  </w:style>
  <w:style w:type="character" w:customStyle="1" w:styleId="ListLabel76">
    <w:name w:val="ListLabel 76"/>
    <w:rPr>
      <w:u w:val="none"/>
    </w:rPr>
  </w:style>
  <w:style w:type="character" w:customStyle="1" w:styleId="ListLabel77">
    <w:name w:val="ListLabel 77"/>
    <w:rPr>
      <w:u w:val="none"/>
    </w:rPr>
  </w:style>
  <w:style w:type="character" w:customStyle="1" w:styleId="ListLabel78">
    <w:name w:val="ListLabel 78"/>
    <w:rPr>
      <w:u w:val="none"/>
    </w:rPr>
  </w:style>
  <w:style w:type="character" w:customStyle="1" w:styleId="ListLabel79">
    <w:name w:val="ListLabel 79"/>
    <w:rPr>
      <w:u w:val="none"/>
    </w:rPr>
  </w:style>
  <w:style w:type="character" w:customStyle="1" w:styleId="ListLabel80">
    <w:name w:val="ListLabel 80"/>
    <w:rPr>
      <w:u w:val="none"/>
    </w:rPr>
  </w:style>
  <w:style w:type="character" w:customStyle="1" w:styleId="ListLabel81">
    <w:name w:val="ListLabel 81"/>
    <w:rPr>
      <w:u w:val="none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u w:val="none"/>
    </w:rPr>
  </w:style>
  <w:style w:type="character" w:customStyle="1" w:styleId="ListLabel83">
    <w:name w:val="ListLabel 83"/>
    <w:rPr>
      <w:u w:val="none"/>
    </w:rPr>
  </w:style>
  <w:style w:type="character" w:customStyle="1" w:styleId="ListLabel84">
    <w:name w:val="ListLabel 84"/>
    <w:rPr>
      <w:u w:val="none"/>
    </w:rPr>
  </w:style>
  <w:style w:type="character" w:customStyle="1" w:styleId="ListLabel85">
    <w:name w:val="ListLabel 85"/>
    <w:rPr>
      <w:u w:val="none"/>
    </w:rPr>
  </w:style>
  <w:style w:type="character" w:customStyle="1" w:styleId="ListLabel86">
    <w:name w:val="ListLabel 86"/>
    <w:rPr>
      <w:u w:val="none"/>
    </w:rPr>
  </w:style>
  <w:style w:type="character" w:customStyle="1" w:styleId="ListLabel87">
    <w:name w:val="ListLabel 87"/>
    <w:rPr>
      <w:u w:val="none"/>
    </w:rPr>
  </w:style>
  <w:style w:type="character" w:customStyle="1" w:styleId="ListLabel88">
    <w:name w:val="ListLabel 88"/>
    <w:rPr>
      <w:u w:val="none"/>
    </w:rPr>
  </w:style>
  <w:style w:type="character" w:customStyle="1" w:styleId="ListLabel89">
    <w:name w:val="ListLabel 89"/>
    <w:rPr>
      <w:u w:val="none"/>
    </w:rPr>
  </w:style>
  <w:style w:type="character" w:customStyle="1" w:styleId="ListLabel90">
    <w:name w:val="ListLabel 90"/>
    <w:rPr>
      <w:u w:val="none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u w:val="none"/>
    </w:rPr>
  </w:style>
  <w:style w:type="character" w:customStyle="1" w:styleId="ListLabel92">
    <w:name w:val="ListLabel 92"/>
    <w:rPr>
      <w:u w:val="none"/>
    </w:rPr>
  </w:style>
  <w:style w:type="character" w:customStyle="1" w:styleId="ListLabel93">
    <w:name w:val="ListLabel 93"/>
    <w:rPr>
      <w:u w:val="none"/>
    </w:rPr>
  </w:style>
  <w:style w:type="character" w:customStyle="1" w:styleId="ListLabel94">
    <w:name w:val="ListLabel 94"/>
    <w:rPr>
      <w:u w:val="none"/>
    </w:rPr>
  </w:style>
  <w:style w:type="character" w:customStyle="1" w:styleId="ListLabel95">
    <w:name w:val="ListLabel 95"/>
    <w:rPr>
      <w:u w:val="none"/>
    </w:rPr>
  </w:style>
  <w:style w:type="character" w:customStyle="1" w:styleId="ListLabel96">
    <w:name w:val="ListLabel 96"/>
    <w:rPr>
      <w:u w:val="none"/>
    </w:rPr>
  </w:style>
  <w:style w:type="character" w:customStyle="1" w:styleId="ListLabel97">
    <w:name w:val="ListLabel 97"/>
    <w:rPr>
      <w:u w:val="none"/>
    </w:rPr>
  </w:style>
  <w:style w:type="character" w:customStyle="1" w:styleId="ListLabel98">
    <w:name w:val="ListLabel 98"/>
    <w:rPr>
      <w:u w:val="none"/>
    </w:rPr>
  </w:style>
  <w:style w:type="character" w:customStyle="1" w:styleId="ListLabel99">
    <w:name w:val="ListLabel 99"/>
    <w:rPr>
      <w:u w:val="none"/>
    </w:rPr>
  </w:style>
  <w:style w:type="character" w:customStyle="1" w:styleId="WW8Num10z0">
    <w:name w:val="WW8Num10z0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WW8Num14z0">
    <w:name w:val="WW8Num14z0"/>
    <w:rPr>
      <w:rFonts w:ascii="Trebuchet MS" w:eastAsia="Trebuchet MS" w:hAnsi="Trebuchet MS" w:cs="Times New Roman"/>
      <w:sz w:val="22"/>
      <w:szCs w:val="22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Trebuchet MS" w:eastAsia="Trebuchet MS" w:hAnsi="Trebuchet MS" w:cs="Times New Roman"/>
      <w:sz w:val="22"/>
      <w:szCs w:val="22"/>
    </w:rPr>
  </w:style>
  <w:style w:type="character" w:customStyle="1" w:styleId="WW8Num16z0">
    <w:name w:val="WW8Num16z0"/>
    <w:rPr>
      <w:rFonts w:ascii="Trebuchet MS" w:eastAsia="Trebuchet MS" w:hAnsi="Trebuchet MS" w:cs="Times New Roman"/>
      <w:sz w:val="22"/>
      <w:szCs w:val="22"/>
    </w:rPr>
  </w:style>
  <w:style w:type="character" w:customStyle="1" w:styleId="WW8Num19z0">
    <w:name w:val="WW8Num19z0"/>
    <w:rPr>
      <w:rFonts w:cs="Times New Roman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5z0">
    <w:name w:val="WW8Num15z0"/>
    <w:rPr>
      <w:rFonts w:ascii="Trebuchet MS" w:eastAsia="Trebuchet MS" w:hAnsi="Trebuchet MS" w:cs="Times New Roman"/>
      <w:sz w:val="22"/>
      <w:szCs w:val="22"/>
    </w:rPr>
  </w:style>
  <w:style w:type="character" w:customStyle="1" w:styleId="WW8Num2z0">
    <w:name w:val="WW8Num2z0"/>
    <w:rPr>
      <w:rFonts w:ascii="Trebuchet MS" w:eastAsia="Trebuchet MS" w:hAnsi="Trebuchet MS" w:cs="Times New Roman"/>
      <w:b/>
      <w:bCs/>
      <w:sz w:val="22"/>
      <w:szCs w:val="22"/>
    </w:rPr>
  </w:style>
  <w:style w:type="character" w:customStyle="1" w:styleId="WW8Num4z0">
    <w:name w:val="WW8Num4z0"/>
    <w:rPr>
      <w:rFonts w:ascii="Trebuchet MS" w:eastAsia="Trebuchet MS" w:hAnsi="Trebuchet MS" w:cs="Times New Roman"/>
      <w:b w:val="0"/>
      <w:bCs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3z0">
    <w:name w:val="WW8Num3z0"/>
    <w:rPr>
      <w:rFonts w:ascii="Trebuchet MS" w:eastAsia="Trebuchet MS" w:hAnsi="Trebuchet MS" w:cs="Times New Roman"/>
      <w:sz w:val="22"/>
      <w:szCs w:val="22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17z0">
    <w:name w:val="WW8Num17z0"/>
    <w:rPr>
      <w:rFonts w:cs="Times New Roman"/>
    </w:rPr>
  </w:style>
  <w:style w:type="character" w:customStyle="1" w:styleId="WW8Num5z0">
    <w:name w:val="WW8Num5z0"/>
    <w:rPr>
      <w:rFonts w:ascii="Trebuchet MS" w:eastAsia="Trebuchet MS" w:hAnsi="Trebuchet MS" w:cs="Times New Roman"/>
      <w:sz w:val="22"/>
      <w:szCs w:val="22"/>
    </w:rPr>
  </w:style>
  <w:style w:type="character" w:customStyle="1" w:styleId="WW8Num21z0">
    <w:name w:val="WW8Num21z0"/>
    <w:rPr>
      <w:rFonts w:ascii="Trebuchet MS" w:eastAsia="Trebuchet MS" w:hAnsi="Trebuchet MS" w:cs="Times New Roman"/>
      <w:sz w:val="22"/>
      <w:szCs w:val="22"/>
    </w:rPr>
  </w:style>
  <w:style w:type="character" w:customStyle="1" w:styleId="WW8Num22z0">
    <w:name w:val="WW8Num22z0"/>
    <w:rPr>
      <w:rFonts w:ascii="Trebuchet MS" w:eastAsia="Trebuchet MS" w:hAnsi="Trebuchet MS" w:cs="Times New Roman"/>
      <w:sz w:val="22"/>
      <w:szCs w:val="22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8Num10">
    <w:name w:val="WW8Num10"/>
    <w:basedOn w:val="Bezlisty"/>
    <w:pPr>
      <w:numPr>
        <w:numId w:val="12"/>
      </w:numPr>
    </w:pPr>
  </w:style>
  <w:style w:type="numbering" w:customStyle="1" w:styleId="WW8Num14">
    <w:name w:val="WW8Num14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6">
    <w:name w:val="WW8Num16"/>
    <w:basedOn w:val="Bezlisty"/>
    <w:pPr>
      <w:numPr>
        <w:numId w:val="15"/>
      </w:numPr>
    </w:pPr>
  </w:style>
  <w:style w:type="numbering" w:customStyle="1" w:styleId="WW8Num19">
    <w:name w:val="WW8Num19"/>
    <w:basedOn w:val="Bezlisty"/>
    <w:pPr>
      <w:numPr>
        <w:numId w:val="16"/>
      </w:numPr>
    </w:pPr>
  </w:style>
  <w:style w:type="numbering" w:customStyle="1" w:styleId="WW8Num11">
    <w:name w:val="WW8Num11"/>
    <w:basedOn w:val="Bezlisty"/>
    <w:pPr>
      <w:numPr>
        <w:numId w:val="17"/>
      </w:numPr>
    </w:pPr>
  </w:style>
  <w:style w:type="numbering" w:customStyle="1" w:styleId="WW8Num15">
    <w:name w:val="WW8Num15"/>
    <w:basedOn w:val="Bezlisty"/>
    <w:pPr>
      <w:numPr>
        <w:numId w:val="18"/>
      </w:numPr>
    </w:pPr>
  </w:style>
  <w:style w:type="numbering" w:customStyle="1" w:styleId="WW8Num2">
    <w:name w:val="WW8Num2"/>
    <w:basedOn w:val="Bezlisty"/>
    <w:pPr>
      <w:numPr>
        <w:numId w:val="19"/>
      </w:numPr>
    </w:pPr>
  </w:style>
  <w:style w:type="numbering" w:customStyle="1" w:styleId="WW8Num4">
    <w:name w:val="WW8Num4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6">
    <w:name w:val="WW8Num6"/>
    <w:basedOn w:val="Bezlisty"/>
    <w:pPr>
      <w:numPr>
        <w:numId w:val="22"/>
      </w:numPr>
    </w:pPr>
  </w:style>
  <w:style w:type="numbering" w:customStyle="1" w:styleId="WW8Num18">
    <w:name w:val="WW8Num18"/>
    <w:basedOn w:val="Bezlisty"/>
    <w:pPr>
      <w:numPr>
        <w:numId w:val="23"/>
      </w:numPr>
    </w:pPr>
  </w:style>
  <w:style w:type="numbering" w:customStyle="1" w:styleId="WW8Num3">
    <w:name w:val="WW8Num3"/>
    <w:basedOn w:val="Bezlisty"/>
    <w:pPr>
      <w:numPr>
        <w:numId w:val="24"/>
      </w:numPr>
    </w:pPr>
  </w:style>
  <w:style w:type="numbering" w:customStyle="1" w:styleId="WW8Num7">
    <w:name w:val="WW8Num7"/>
    <w:basedOn w:val="Bezlisty"/>
    <w:pPr>
      <w:numPr>
        <w:numId w:val="25"/>
      </w:numPr>
    </w:pPr>
  </w:style>
  <w:style w:type="numbering" w:customStyle="1" w:styleId="WW8Num17">
    <w:name w:val="WW8Num17"/>
    <w:basedOn w:val="Bezlisty"/>
    <w:pPr>
      <w:numPr>
        <w:numId w:val="26"/>
      </w:numPr>
    </w:pPr>
  </w:style>
  <w:style w:type="numbering" w:customStyle="1" w:styleId="WW8Num5">
    <w:name w:val="WW8Num5"/>
    <w:basedOn w:val="Bezlisty"/>
    <w:pPr>
      <w:numPr>
        <w:numId w:val="27"/>
      </w:numPr>
    </w:pPr>
  </w:style>
  <w:style w:type="numbering" w:customStyle="1" w:styleId="WW8Num21">
    <w:name w:val="WW8Num21"/>
    <w:basedOn w:val="Bezlisty"/>
    <w:pPr>
      <w:numPr>
        <w:numId w:val="28"/>
      </w:numPr>
    </w:pPr>
  </w:style>
  <w:style w:type="numbering" w:customStyle="1" w:styleId="WW8Num22">
    <w:name w:val="WW8Num22"/>
    <w:basedOn w:val="Bezlisty"/>
    <w:pPr>
      <w:numPr>
        <w:numId w:val="2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Mangal"/>
      <w:sz w:val="18"/>
      <w:szCs w:val="16"/>
    </w:rPr>
  </w:style>
  <w:style w:type="character" w:customStyle="1" w:styleId="AkapitzlistZnak">
    <w:name w:val="Akapit z listą Znak"/>
    <w:basedOn w:val="Domylnaczcionkaakapitu"/>
    <w:link w:val="Akapitzlist"/>
    <w:qFormat/>
    <w:rPr>
      <w:rFonts w:ascii="Calibri" w:eastAsia="Calibri" w:hAnsi="Calibri" w:cs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Rogalewicz</dc:creator>
  <cp:lastModifiedBy>Kamila Więcek</cp:lastModifiedBy>
  <cp:revision>9</cp:revision>
  <cp:lastPrinted>2017-11-09T11:57:00Z</cp:lastPrinted>
  <dcterms:created xsi:type="dcterms:W3CDTF">2023-03-13T11:35:00Z</dcterms:created>
  <dcterms:modified xsi:type="dcterms:W3CDTF">2023-03-16T11:27:00Z</dcterms:modified>
</cp:coreProperties>
</file>