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2D434" w14:textId="77777777" w:rsidR="00A501CD" w:rsidRPr="00BB67D2" w:rsidRDefault="008B6899" w:rsidP="00842F4D">
      <w:pPr>
        <w:pStyle w:val="Tekstpodstawowy"/>
        <w:spacing w:before="120" w:line="276" w:lineRule="auto"/>
        <w:ind w:right="-13"/>
        <w:rPr>
          <w:rFonts w:ascii="Calibri" w:hAnsi="Calibri" w:cs="Calibri"/>
          <w:bCs/>
          <w:iCs/>
        </w:rPr>
      </w:pPr>
      <w:r w:rsidRPr="008B6899">
        <w:rPr>
          <w:rFonts w:ascii="Calibri" w:hAnsi="Calibri" w:cs="Calibri"/>
          <w:bCs/>
          <w:iCs/>
        </w:rPr>
        <w:t>IZ.271.</w:t>
      </w:r>
      <w:r w:rsidR="00C3028E">
        <w:rPr>
          <w:rFonts w:ascii="Calibri" w:hAnsi="Calibri" w:cs="Calibri"/>
          <w:bCs/>
          <w:iCs/>
        </w:rPr>
        <w:t>1.11.</w:t>
      </w:r>
      <w:r w:rsidRPr="008B6899">
        <w:rPr>
          <w:rFonts w:ascii="Calibri" w:hAnsi="Calibri" w:cs="Calibri"/>
          <w:bCs/>
          <w:iCs/>
        </w:rPr>
        <w:t>2022</w:t>
      </w:r>
      <w:r>
        <w:rPr>
          <w:rFonts w:ascii="Calibri" w:hAnsi="Calibri" w:cs="Calibri"/>
          <w:bCs/>
          <w:iCs/>
        </w:rPr>
        <w:t xml:space="preserve">                                                                  </w:t>
      </w:r>
      <w:r w:rsidR="00483511" w:rsidRPr="00BB67D2">
        <w:rPr>
          <w:rFonts w:ascii="Calibri" w:hAnsi="Calibri" w:cs="Calibri"/>
          <w:bCs/>
          <w:iCs/>
        </w:rPr>
        <w:t xml:space="preserve">Załącznik nr </w:t>
      </w:r>
      <w:r w:rsidR="00BB67D2" w:rsidRPr="00BB67D2">
        <w:rPr>
          <w:rFonts w:ascii="Calibri" w:hAnsi="Calibri" w:cs="Calibri"/>
          <w:bCs/>
          <w:iCs/>
        </w:rPr>
        <w:t>2 do zapytania ofertowego</w:t>
      </w:r>
    </w:p>
    <w:p w14:paraId="0E03A37D" w14:textId="77777777" w:rsidR="00BB67D2" w:rsidRDefault="00BB67D2" w:rsidP="00842F4D">
      <w:pPr>
        <w:pStyle w:val="Tekstpodstawowy"/>
        <w:spacing w:before="120" w:line="276" w:lineRule="auto"/>
        <w:ind w:right="-13"/>
        <w:rPr>
          <w:rFonts w:ascii="Calibri" w:hAnsi="Calibri" w:cs="Calibri"/>
          <w:b/>
          <w:iCs/>
        </w:rPr>
      </w:pPr>
    </w:p>
    <w:p w14:paraId="3CA3A8A9" w14:textId="77777777" w:rsidR="002745BA" w:rsidRDefault="002745BA" w:rsidP="00EC5D35">
      <w:pPr>
        <w:pStyle w:val="Tekstpodstawowy"/>
        <w:spacing w:before="120" w:line="276" w:lineRule="auto"/>
        <w:ind w:right="-13"/>
        <w:jc w:val="center"/>
        <w:rPr>
          <w:rFonts w:ascii="Calibri" w:hAnsi="Calibri" w:cs="Calibri"/>
          <w:b/>
          <w:iCs/>
        </w:rPr>
      </w:pPr>
      <w:r w:rsidRPr="00BB67D2">
        <w:rPr>
          <w:rFonts w:ascii="Calibri" w:hAnsi="Calibri" w:cs="Calibri"/>
          <w:b/>
          <w:iCs/>
        </w:rPr>
        <w:t>Umowa</w:t>
      </w:r>
      <w:r w:rsidRPr="00BB67D2">
        <w:rPr>
          <w:rFonts w:ascii="Calibri" w:eastAsia="Times New Roman" w:hAnsi="Calibri" w:cs="Calibri"/>
          <w:b/>
          <w:iCs/>
        </w:rPr>
        <w:t xml:space="preserve"> </w:t>
      </w:r>
      <w:r w:rsidRPr="00BB67D2">
        <w:rPr>
          <w:rFonts w:ascii="Calibri" w:hAnsi="Calibri" w:cs="Calibri"/>
          <w:b/>
          <w:iCs/>
        </w:rPr>
        <w:t>nr</w:t>
      </w:r>
      <w:r w:rsidR="00232FB3" w:rsidRPr="00BB67D2">
        <w:rPr>
          <w:rFonts w:ascii="Calibri" w:hAnsi="Calibri" w:cs="Calibri"/>
          <w:b/>
          <w:iCs/>
        </w:rPr>
        <w:t xml:space="preserve"> </w:t>
      </w:r>
      <w:r w:rsidR="00BD6C45" w:rsidRPr="00BB67D2">
        <w:rPr>
          <w:rFonts w:ascii="Calibri" w:hAnsi="Calibri" w:cs="Calibri"/>
          <w:b/>
          <w:iCs/>
        </w:rPr>
        <w:t xml:space="preserve"> </w:t>
      </w:r>
      <w:r w:rsidR="0074386A" w:rsidRPr="00BB67D2">
        <w:rPr>
          <w:rFonts w:ascii="Calibri" w:hAnsi="Calibri" w:cs="Calibri"/>
          <w:b/>
          <w:iCs/>
        </w:rPr>
        <w:t>…………….</w:t>
      </w:r>
      <w:r w:rsidR="009158AC" w:rsidRPr="00BB67D2">
        <w:rPr>
          <w:rFonts w:ascii="Calibri" w:hAnsi="Calibri" w:cs="Calibri"/>
          <w:b/>
          <w:iCs/>
        </w:rPr>
        <w:t>/20</w:t>
      </w:r>
      <w:r w:rsidR="0074386A" w:rsidRPr="00BB67D2">
        <w:rPr>
          <w:rFonts w:ascii="Calibri" w:hAnsi="Calibri" w:cs="Calibri"/>
          <w:b/>
          <w:iCs/>
        </w:rPr>
        <w:t>2</w:t>
      </w:r>
      <w:r w:rsidR="008B6899">
        <w:rPr>
          <w:rFonts w:ascii="Calibri" w:hAnsi="Calibri" w:cs="Calibri"/>
          <w:b/>
          <w:iCs/>
        </w:rPr>
        <w:t>2</w:t>
      </w:r>
    </w:p>
    <w:p w14:paraId="6D8A2259" w14:textId="77777777" w:rsidR="008B6899" w:rsidRPr="00BB67D2" w:rsidRDefault="008B6899" w:rsidP="00842F4D">
      <w:pPr>
        <w:pStyle w:val="Tekstpodstawowy"/>
        <w:spacing w:before="120" w:line="276" w:lineRule="auto"/>
        <w:ind w:right="-13"/>
        <w:rPr>
          <w:rFonts w:ascii="Calibri" w:hAnsi="Calibri" w:cs="Calibri"/>
          <w:b/>
          <w:iCs/>
        </w:rPr>
      </w:pPr>
    </w:p>
    <w:p w14:paraId="6754B10F" w14:textId="77777777" w:rsidR="002745BA" w:rsidRPr="00BB67D2" w:rsidRDefault="002745BA" w:rsidP="00842F4D">
      <w:pPr>
        <w:spacing w:after="120" w:line="276" w:lineRule="auto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zawarta w dniu </w:t>
      </w:r>
      <w:r w:rsidR="0074386A" w:rsidRPr="00BB67D2">
        <w:rPr>
          <w:rFonts w:ascii="Calibri" w:hAnsi="Calibri" w:cs="Calibri"/>
          <w:b/>
          <w:bCs/>
        </w:rPr>
        <w:t>……………….</w:t>
      </w:r>
      <w:r w:rsidR="000F2866" w:rsidRPr="008B6899">
        <w:rPr>
          <w:rFonts w:ascii="Calibri" w:hAnsi="Calibri" w:cs="Calibri"/>
        </w:rPr>
        <w:t>20</w:t>
      </w:r>
      <w:r w:rsidR="0074386A" w:rsidRPr="008B6899">
        <w:rPr>
          <w:rFonts w:ascii="Calibri" w:hAnsi="Calibri" w:cs="Calibri"/>
        </w:rPr>
        <w:t>2</w:t>
      </w:r>
      <w:r w:rsidR="008B6899" w:rsidRPr="008B6899">
        <w:rPr>
          <w:rFonts w:ascii="Calibri" w:hAnsi="Calibri" w:cs="Calibri"/>
        </w:rPr>
        <w:t>2</w:t>
      </w:r>
      <w:r w:rsidR="000F2866" w:rsidRPr="00BB67D2">
        <w:rPr>
          <w:rFonts w:ascii="Calibri" w:hAnsi="Calibri" w:cs="Calibri"/>
          <w:b/>
          <w:bCs/>
        </w:rPr>
        <w:t xml:space="preserve"> </w:t>
      </w:r>
      <w:r w:rsidRPr="00BB67D2">
        <w:rPr>
          <w:rFonts w:ascii="Calibri" w:hAnsi="Calibri" w:cs="Calibri"/>
        </w:rPr>
        <w:t>roku w</w:t>
      </w:r>
      <w:r w:rsidR="002A0D23" w:rsidRPr="00BB67D2">
        <w:rPr>
          <w:rFonts w:ascii="Calibri" w:hAnsi="Calibri" w:cs="Calibri"/>
        </w:rPr>
        <w:t xml:space="preserve"> </w:t>
      </w:r>
      <w:r w:rsidR="00825E2F" w:rsidRPr="00BB67D2">
        <w:rPr>
          <w:rFonts w:ascii="Calibri" w:hAnsi="Calibri" w:cs="Calibri"/>
        </w:rPr>
        <w:t>Sękowej</w:t>
      </w:r>
      <w:r w:rsidR="000F2866" w:rsidRPr="00BB67D2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pomiędzy:</w:t>
      </w:r>
    </w:p>
    <w:p w14:paraId="371968B0" w14:textId="77777777" w:rsidR="004900DC" w:rsidRPr="008B6899" w:rsidRDefault="004900DC" w:rsidP="00842F4D">
      <w:pPr>
        <w:spacing w:after="120" w:line="276" w:lineRule="auto"/>
        <w:rPr>
          <w:rFonts w:ascii="Calibri" w:hAnsi="Calibri" w:cs="Calibri"/>
        </w:rPr>
      </w:pPr>
      <w:r w:rsidRPr="008B6899">
        <w:rPr>
          <w:rFonts w:ascii="Calibri" w:hAnsi="Calibri" w:cs="Calibri"/>
        </w:rPr>
        <w:t xml:space="preserve">Gminą Sękowa, Sękowa 252, 38-307 Sękowa, </w:t>
      </w:r>
    </w:p>
    <w:p w14:paraId="64D1F26A" w14:textId="77777777" w:rsidR="004900DC" w:rsidRPr="008B6899" w:rsidRDefault="004900DC" w:rsidP="00842F4D">
      <w:pPr>
        <w:spacing w:after="120" w:line="276" w:lineRule="auto"/>
        <w:rPr>
          <w:rFonts w:ascii="Calibri" w:hAnsi="Calibri" w:cs="Calibri"/>
        </w:rPr>
      </w:pPr>
      <w:r w:rsidRPr="008B6899">
        <w:rPr>
          <w:rFonts w:ascii="Calibri" w:hAnsi="Calibri" w:cs="Calibri"/>
        </w:rPr>
        <w:t xml:space="preserve">zwaną dalej „Zamawiającym”, reprezentowaną przez </w:t>
      </w:r>
    </w:p>
    <w:p w14:paraId="654DBB7A" w14:textId="77777777" w:rsidR="004900DC" w:rsidRPr="008B6899" w:rsidRDefault="004900DC" w:rsidP="00842F4D">
      <w:pPr>
        <w:spacing w:after="120" w:line="276" w:lineRule="auto"/>
        <w:rPr>
          <w:rFonts w:ascii="Calibri" w:hAnsi="Calibri" w:cs="Calibri"/>
        </w:rPr>
      </w:pPr>
      <w:r w:rsidRPr="008B6899">
        <w:rPr>
          <w:rFonts w:ascii="Calibri" w:hAnsi="Calibri" w:cs="Calibri"/>
        </w:rPr>
        <w:t xml:space="preserve">Małgorzatę Małuch – Wójta Gminy Sękowa </w:t>
      </w:r>
    </w:p>
    <w:p w14:paraId="721E1188" w14:textId="77777777" w:rsidR="0074386A" w:rsidRPr="008B6899" w:rsidRDefault="004900DC" w:rsidP="00842F4D">
      <w:pPr>
        <w:spacing w:after="120" w:line="276" w:lineRule="auto"/>
        <w:rPr>
          <w:rFonts w:ascii="Calibri" w:hAnsi="Calibri" w:cs="Calibri"/>
        </w:rPr>
      </w:pPr>
      <w:r w:rsidRPr="008B6899">
        <w:rPr>
          <w:rFonts w:ascii="Calibri" w:hAnsi="Calibri" w:cs="Calibri"/>
        </w:rPr>
        <w:t>przy kontrasygnacie Katarzyny Rak – Wachowskiej – Skarbnika</w:t>
      </w:r>
      <w:r w:rsidR="00825E2F" w:rsidRPr="008B6899">
        <w:rPr>
          <w:rFonts w:ascii="Calibri" w:hAnsi="Calibri" w:cs="Calibri"/>
        </w:rPr>
        <w:t xml:space="preserve"> </w:t>
      </w:r>
      <w:r w:rsidRPr="008B6899">
        <w:rPr>
          <w:rFonts w:ascii="Calibri" w:hAnsi="Calibri" w:cs="Calibri"/>
        </w:rPr>
        <w:t>Gminy Sękowa</w:t>
      </w:r>
      <w:r w:rsidR="006837F7" w:rsidRPr="008B6899">
        <w:rPr>
          <w:rFonts w:ascii="Calibri" w:hAnsi="Calibri" w:cs="Calibri"/>
        </w:rPr>
        <w:t xml:space="preserve"> </w:t>
      </w:r>
    </w:p>
    <w:p w14:paraId="069382EC" w14:textId="77777777" w:rsidR="008569B6" w:rsidRPr="008B6899" w:rsidRDefault="002745BA" w:rsidP="00842F4D">
      <w:pPr>
        <w:pStyle w:val="Tekstpodstawowy"/>
        <w:spacing w:line="276" w:lineRule="auto"/>
        <w:rPr>
          <w:rFonts w:ascii="Calibri" w:eastAsia="Arial" w:hAnsi="Calibri" w:cs="Calibri"/>
        </w:rPr>
      </w:pPr>
      <w:r w:rsidRPr="008B6899">
        <w:rPr>
          <w:rFonts w:ascii="Calibri" w:hAnsi="Calibri" w:cs="Calibri"/>
        </w:rPr>
        <w:t>a</w:t>
      </w:r>
      <w:r w:rsidRPr="008B6899">
        <w:rPr>
          <w:rFonts w:ascii="Calibri" w:eastAsia="Arial" w:hAnsi="Calibri" w:cs="Calibri"/>
        </w:rPr>
        <w:t xml:space="preserve"> </w:t>
      </w:r>
    </w:p>
    <w:p w14:paraId="64125C97" w14:textId="77777777" w:rsidR="0079468E" w:rsidRPr="00BB67D2" w:rsidRDefault="0074386A" w:rsidP="00842F4D">
      <w:pPr>
        <w:spacing w:after="120" w:line="276" w:lineRule="auto"/>
        <w:rPr>
          <w:rFonts w:ascii="Calibri" w:hAnsi="Calibri" w:cs="Calibri"/>
          <w:b/>
        </w:rPr>
      </w:pPr>
      <w:r w:rsidRPr="00BB67D2">
        <w:rPr>
          <w:rFonts w:ascii="Calibri" w:hAnsi="Calibri" w:cs="Calibri"/>
          <w:b/>
        </w:rPr>
        <w:t>………………………………………..</w:t>
      </w:r>
    </w:p>
    <w:p w14:paraId="2F770A49" w14:textId="77777777" w:rsidR="00C62B28" w:rsidRPr="00BB67D2" w:rsidRDefault="00C62B28" w:rsidP="00842F4D">
      <w:pPr>
        <w:spacing w:after="120" w:line="276" w:lineRule="auto"/>
        <w:rPr>
          <w:rFonts w:ascii="Calibri" w:hAnsi="Calibri" w:cs="Calibri"/>
        </w:rPr>
      </w:pPr>
      <w:r w:rsidRPr="00BB67D2">
        <w:rPr>
          <w:rFonts w:ascii="Calibri" w:hAnsi="Calibri" w:cs="Calibri"/>
        </w:rPr>
        <w:t>wpisaną do Krajowego Rejes</w:t>
      </w:r>
      <w:r w:rsidR="004900DC" w:rsidRPr="00BB67D2">
        <w:rPr>
          <w:rFonts w:ascii="Calibri" w:hAnsi="Calibri" w:cs="Calibri"/>
        </w:rPr>
        <w:t>tr</w:t>
      </w:r>
      <w:r w:rsidRPr="00BB67D2">
        <w:rPr>
          <w:rFonts w:ascii="Calibri" w:hAnsi="Calibri" w:cs="Calibri"/>
        </w:rPr>
        <w:t>u Sądowego pod nr ………………………</w:t>
      </w:r>
    </w:p>
    <w:p w14:paraId="04D26EE9" w14:textId="77777777" w:rsidR="00C62B28" w:rsidRPr="00BB67D2" w:rsidRDefault="00C62B28" w:rsidP="00842F4D">
      <w:pPr>
        <w:spacing w:after="120" w:line="276" w:lineRule="auto"/>
        <w:rPr>
          <w:rFonts w:ascii="Calibri" w:hAnsi="Calibri" w:cs="Calibri"/>
        </w:rPr>
      </w:pPr>
      <w:r w:rsidRPr="00BB67D2">
        <w:rPr>
          <w:rFonts w:ascii="Calibri" w:hAnsi="Calibri" w:cs="Calibri"/>
        </w:rPr>
        <w:t>R</w:t>
      </w:r>
      <w:r w:rsidR="004900DC" w:rsidRPr="00BB67D2">
        <w:rPr>
          <w:rFonts w:ascii="Calibri" w:hAnsi="Calibri" w:cs="Calibri"/>
        </w:rPr>
        <w:t>EGON</w:t>
      </w:r>
      <w:r w:rsidRPr="00BB67D2">
        <w:rPr>
          <w:rFonts w:ascii="Calibri" w:hAnsi="Calibri" w:cs="Calibri"/>
        </w:rPr>
        <w:t xml:space="preserve"> ……………………….. NIP: </w:t>
      </w:r>
      <w:r w:rsidR="009C08B8" w:rsidRPr="00BB67D2">
        <w:rPr>
          <w:rFonts w:ascii="Calibri" w:hAnsi="Calibri" w:cs="Calibri"/>
        </w:rPr>
        <w:t>……………………………..</w:t>
      </w:r>
    </w:p>
    <w:p w14:paraId="17F592B3" w14:textId="77777777" w:rsidR="0079468E" w:rsidRPr="00BB67D2" w:rsidRDefault="00FC2C72" w:rsidP="00842F4D">
      <w:pPr>
        <w:spacing w:after="120" w:line="276" w:lineRule="auto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</w:rPr>
        <w:t>zwan</w:t>
      </w:r>
      <w:r w:rsidR="00F54F6B" w:rsidRPr="00BB67D2">
        <w:rPr>
          <w:rFonts w:ascii="Calibri" w:hAnsi="Calibri" w:cs="Calibri"/>
        </w:rPr>
        <w:t xml:space="preserve">ym </w:t>
      </w:r>
      <w:r w:rsidR="002745BA" w:rsidRPr="00BB67D2">
        <w:rPr>
          <w:rFonts w:ascii="Calibri" w:hAnsi="Calibri" w:cs="Calibri"/>
        </w:rPr>
        <w:t>dalej „Wykonawcą”</w:t>
      </w:r>
      <w:r w:rsidR="00BE753C" w:rsidRPr="00BB67D2">
        <w:rPr>
          <w:rFonts w:ascii="Calibri" w:hAnsi="Calibri" w:cs="Calibri"/>
        </w:rPr>
        <w:t>,</w:t>
      </w:r>
      <w:r w:rsidR="0079468E" w:rsidRPr="00BB67D2">
        <w:rPr>
          <w:rFonts w:ascii="Calibri" w:hAnsi="Calibri" w:cs="Calibri"/>
        </w:rPr>
        <w:t xml:space="preserve"> </w:t>
      </w:r>
      <w:r w:rsidR="00BE753C" w:rsidRPr="00BB67D2">
        <w:rPr>
          <w:rFonts w:ascii="Calibri" w:hAnsi="Calibri" w:cs="Calibri"/>
        </w:rPr>
        <w:t>reprezentowanym przez</w:t>
      </w:r>
      <w:r w:rsidR="002A0D23" w:rsidRPr="00BB67D2">
        <w:rPr>
          <w:rFonts w:ascii="Calibri" w:eastAsia="Arial" w:hAnsi="Calibri" w:cs="Calibri"/>
          <w:bCs/>
        </w:rPr>
        <w:t xml:space="preserve"> </w:t>
      </w:r>
    </w:p>
    <w:p w14:paraId="43099D64" w14:textId="77777777" w:rsidR="00A501CD" w:rsidRPr="00BB67D2" w:rsidRDefault="0074386A" w:rsidP="00842F4D">
      <w:pPr>
        <w:spacing w:after="120" w:line="276" w:lineRule="auto"/>
        <w:rPr>
          <w:rFonts w:ascii="Calibri" w:hAnsi="Calibri" w:cs="Calibri"/>
          <w:bCs/>
        </w:rPr>
      </w:pPr>
      <w:r w:rsidRPr="00BB67D2">
        <w:rPr>
          <w:rFonts w:ascii="Calibri" w:hAnsi="Calibri" w:cs="Calibri"/>
          <w:b/>
          <w:bCs/>
        </w:rPr>
        <w:t>………………………………………..</w:t>
      </w:r>
    </w:p>
    <w:p w14:paraId="62E7E04A" w14:textId="77777777" w:rsidR="00F47CE1" w:rsidRDefault="00151F5F" w:rsidP="00EC5D35">
      <w:pPr>
        <w:spacing w:before="120" w:after="120" w:line="276" w:lineRule="auto"/>
        <w:ind w:right="137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 rezultacie dokonania przez Zamawiającego wyboru oferty Wykonawcy w postępowaniu prowadzonym w trybie zapytania ofertowego</w:t>
      </w:r>
      <w:r w:rsidR="00191084" w:rsidRPr="00BB67D2">
        <w:rPr>
          <w:rFonts w:ascii="Calibri" w:hAnsi="Calibri" w:cs="Calibri"/>
        </w:rPr>
        <w:t xml:space="preserve">, </w:t>
      </w:r>
      <w:r w:rsidRPr="00BB67D2">
        <w:rPr>
          <w:rFonts w:ascii="Calibri" w:hAnsi="Calibri" w:cs="Calibri"/>
        </w:rPr>
        <w:t xml:space="preserve">bez stosowania przepisów ustawy z dnia 11 września 2019 r. </w:t>
      </w:r>
      <w:r w:rsidR="00AF26BC" w:rsidRPr="00BB67D2">
        <w:rPr>
          <w:rFonts w:ascii="Calibri" w:hAnsi="Calibri" w:cs="Calibri"/>
        </w:rPr>
        <w:t>–</w:t>
      </w:r>
      <w:r w:rsidRPr="00BB67D2">
        <w:rPr>
          <w:rFonts w:ascii="Calibri" w:hAnsi="Calibri" w:cs="Calibri"/>
        </w:rPr>
        <w:t xml:space="preserve"> Prawo zamówień publicznych (w związku z art. 2 ust. 1 pkt 1 powołanej ustawy), została zawarta umowa o następującej treści:</w:t>
      </w:r>
    </w:p>
    <w:p w14:paraId="7494645A" w14:textId="77777777" w:rsidR="00695608" w:rsidRPr="00BB67D2" w:rsidRDefault="00695608" w:rsidP="00842F4D">
      <w:pPr>
        <w:spacing w:before="120" w:after="120" w:line="276" w:lineRule="auto"/>
        <w:ind w:right="137"/>
        <w:rPr>
          <w:rFonts w:ascii="Calibri" w:hAnsi="Calibri" w:cs="Calibri"/>
        </w:rPr>
      </w:pPr>
    </w:p>
    <w:p w14:paraId="7BDAB8FE" w14:textId="77777777" w:rsidR="002745BA" w:rsidRPr="00BB67D2" w:rsidRDefault="002745BA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</w:t>
      </w:r>
      <w:r w:rsidR="001F0AD0" w:rsidRPr="00BB67D2">
        <w:rPr>
          <w:rFonts w:ascii="Calibri" w:hAnsi="Calibri" w:cs="Calibri"/>
          <w:b/>
          <w:bCs/>
        </w:rPr>
        <w:t xml:space="preserve"> </w:t>
      </w:r>
      <w:r w:rsidRPr="00BB67D2">
        <w:rPr>
          <w:rFonts w:ascii="Calibri" w:hAnsi="Calibri" w:cs="Calibri"/>
          <w:b/>
          <w:bCs/>
        </w:rPr>
        <w:t>1</w:t>
      </w:r>
    </w:p>
    <w:p w14:paraId="10F7E27C" w14:textId="77777777" w:rsidR="00C04B7B" w:rsidRPr="00BB67D2" w:rsidRDefault="002745BA" w:rsidP="00EC5D35">
      <w:pPr>
        <w:pStyle w:val="WW-Domylnie"/>
        <w:numPr>
          <w:ilvl w:val="0"/>
          <w:numId w:val="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bCs/>
        </w:rPr>
      </w:pPr>
      <w:r w:rsidRPr="00BB67D2">
        <w:rPr>
          <w:rFonts w:ascii="Calibri" w:hAnsi="Calibri" w:cs="Calibri"/>
        </w:rPr>
        <w:t>Zamawiający zleca</w:t>
      </w:r>
      <w:r w:rsidR="00191084" w:rsidRPr="00BB67D2">
        <w:rPr>
          <w:rFonts w:ascii="Calibri" w:hAnsi="Calibri" w:cs="Calibri"/>
        </w:rPr>
        <w:t>,</w:t>
      </w:r>
      <w:r w:rsidRPr="00BB67D2">
        <w:rPr>
          <w:rFonts w:ascii="Calibri" w:hAnsi="Calibri" w:cs="Calibri"/>
        </w:rPr>
        <w:t xml:space="preserve"> a Wykonawca przyjmuje i zobowiązuje się wobec Zamawiającego </w:t>
      </w:r>
      <w:r w:rsidR="008873E6" w:rsidRPr="00BB67D2">
        <w:rPr>
          <w:rFonts w:ascii="Calibri" w:hAnsi="Calibri" w:cs="Calibri"/>
        </w:rPr>
        <w:t>do</w:t>
      </w:r>
      <w:r w:rsidR="00825E2F" w:rsidRPr="00BB67D2">
        <w:rPr>
          <w:rFonts w:ascii="Calibri" w:hAnsi="Calibri" w:cs="Calibri"/>
        </w:rPr>
        <w:t xml:space="preserve"> wykonania zamówienia p</w:t>
      </w:r>
      <w:r w:rsidR="00350B66" w:rsidRPr="00BB67D2">
        <w:rPr>
          <w:rFonts w:ascii="Calibri" w:hAnsi="Calibri" w:cs="Calibri"/>
        </w:rPr>
        <w:t xml:space="preserve">ublicznego pod nazwą </w:t>
      </w:r>
      <w:bookmarkStart w:id="0" w:name="_Hlk89512868"/>
      <w:r w:rsidR="00043B73" w:rsidRPr="00BB67D2">
        <w:rPr>
          <w:rFonts w:ascii="Calibri" w:hAnsi="Calibri" w:cs="Calibri"/>
          <w:b/>
          <w:bCs/>
        </w:rPr>
        <w:t xml:space="preserve">Wykonanie materiałów </w:t>
      </w:r>
      <w:r w:rsidR="00776330">
        <w:rPr>
          <w:rFonts w:ascii="Calibri" w:hAnsi="Calibri" w:cs="Calibri"/>
          <w:b/>
          <w:bCs/>
        </w:rPr>
        <w:t>informacyjnych</w:t>
      </w:r>
      <w:r w:rsidR="00F2396D" w:rsidRPr="00BB67D2">
        <w:rPr>
          <w:rFonts w:ascii="Calibri" w:hAnsi="Calibri" w:cs="Calibri"/>
          <w:b/>
          <w:bCs/>
        </w:rPr>
        <w:t xml:space="preserve"> w ramach projektu pn.: „Ocalić od zapomnienia - wzmacnianie dziedzictwa transgranicznego poprzez rewitalizacje nekropoli I wojny światowej polsko-słowackiego pogranicza”</w:t>
      </w:r>
      <w:bookmarkEnd w:id="0"/>
      <w:r w:rsidR="002109FC" w:rsidRPr="00BB67D2">
        <w:rPr>
          <w:rFonts w:ascii="Calibri" w:hAnsi="Calibri" w:cs="Calibri"/>
        </w:rPr>
        <w:t xml:space="preserve">, współfinansowanego </w:t>
      </w:r>
      <w:r w:rsidR="000A2122" w:rsidRPr="00BB67D2">
        <w:rPr>
          <w:rFonts w:ascii="Calibri" w:hAnsi="Calibri" w:cs="Calibri"/>
        </w:rPr>
        <w:t xml:space="preserve">ze środków Europejskiego Funduszu Rozwoju Regionalnego w ramach </w:t>
      </w:r>
      <w:r w:rsidR="002109FC" w:rsidRPr="00BB67D2">
        <w:rPr>
          <w:rFonts w:ascii="Calibri" w:hAnsi="Calibri" w:cs="Calibri"/>
        </w:rPr>
        <w:t xml:space="preserve"> Programu Interreg V</w:t>
      </w:r>
      <w:r w:rsidR="00443A83" w:rsidRPr="00BB67D2">
        <w:rPr>
          <w:rFonts w:ascii="Calibri" w:hAnsi="Calibri" w:cs="Calibri"/>
        </w:rPr>
        <w:t>–</w:t>
      </w:r>
      <w:r w:rsidR="002109FC" w:rsidRPr="00BB67D2">
        <w:rPr>
          <w:rFonts w:ascii="Calibri" w:hAnsi="Calibri" w:cs="Calibri"/>
        </w:rPr>
        <w:t>A Polska-Słowacja 2014–2020</w:t>
      </w:r>
      <w:r w:rsidR="00350B66" w:rsidRPr="00BB67D2">
        <w:rPr>
          <w:rFonts w:ascii="Calibri" w:hAnsi="Calibri" w:cs="Calibri"/>
        </w:rPr>
        <w:t>.</w:t>
      </w:r>
    </w:p>
    <w:p w14:paraId="10B86C6B" w14:textId="77777777" w:rsidR="00E57EB0" w:rsidRPr="00E57EB0" w:rsidRDefault="007775EF" w:rsidP="00EC5D35">
      <w:pPr>
        <w:pStyle w:val="WW-Domylnie"/>
        <w:numPr>
          <w:ilvl w:val="0"/>
          <w:numId w:val="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bCs/>
        </w:rPr>
      </w:pPr>
      <w:r w:rsidRPr="00BB67D2">
        <w:rPr>
          <w:rFonts w:ascii="Calibri" w:hAnsi="Calibri" w:cs="Calibri"/>
        </w:rPr>
        <w:t>Wykonawca zobowiązuje się do wykonania zamówienia publicznego w następującym zakresie:</w:t>
      </w:r>
    </w:p>
    <w:p w14:paraId="0E23EF49" w14:textId="77777777" w:rsidR="00E57EB0" w:rsidRPr="00E57EB0" w:rsidRDefault="00E57EB0" w:rsidP="00EC5D35">
      <w:pPr>
        <w:numPr>
          <w:ilvl w:val="0"/>
          <w:numId w:val="31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częś</w:t>
      </w:r>
      <w:r>
        <w:rPr>
          <w:rFonts w:ascii="Calibri" w:eastAsia="Calibri" w:hAnsi="Calibri" w:cs="Calibri"/>
          <w:lang w:eastAsia="en-US"/>
        </w:rPr>
        <w:t>ci</w:t>
      </w:r>
      <w:r w:rsidRPr="00E57EB0">
        <w:rPr>
          <w:rFonts w:ascii="Calibri" w:eastAsia="Calibri" w:hAnsi="Calibri" w:cs="Calibri"/>
          <w:lang w:eastAsia="en-US"/>
        </w:rPr>
        <w:t xml:space="preserve"> pierwsz</w:t>
      </w:r>
      <w:r w:rsidR="006929A3">
        <w:rPr>
          <w:rFonts w:ascii="Calibri" w:eastAsia="Calibri" w:hAnsi="Calibri" w:cs="Calibri"/>
          <w:lang w:eastAsia="en-US"/>
        </w:rPr>
        <w:t>ej</w:t>
      </w:r>
      <w:r w:rsidRPr="00E57EB0">
        <w:rPr>
          <w:rFonts w:ascii="Calibri" w:eastAsia="Calibri" w:hAnsi="Calibri" w:cs="Calibri"/>
          <w:lang w:eastAsia="en-US"/>
        </w:rPr>
        <w:t xml:space="preserve"> zamówienia</w:t>
      </w:r>
      <w:bookmarkStart w:id="1" w:name="_Hlk98144692"/>
      <w:r w:rsidR="006929A3">
        <w:rPr>
          <w:rFonts w:ascii="Calibri" w:eastAsia="Calibri" w:hAnsi="Calibri" w:cs="Calibri"/>
          <w:lang w:eastAsia="en-US"/>
        </w:rPr>
        <w:t>, której przedmiotem jest:</w:t>
      </w:r>
      <w:bookmarkEnd w:id="1"/>
      <w:r w:rsidR="006929A3">
        <w:rPr>
          <w:rFonts w:ascii="Calibri" w:eastAsia="Calibri" w:hAnsi="Calibri" w:cs="Calibri"/>
          <w:lang w:eastAsia="en-US"/>
        </w:rPr>
        <w:t xml:space="preserve"> </w:t>
      </w:r>
      <w:r w:rsidRPr="00E57EB0">
        <w:rPr>
          <w:rFonts w:ascii="Calibri" w:eastAsia="Calibri" w:hAnsi="Calibri" w:cs="Calibri"/>
          <w:lang w:eastAsia="en-US"/>
        </w:rPr>
        <w:t xml:space="preserve">wykonanie usługi polegającej na </w:t>
      </w:r>
      <w:bookmarkStart w:id="2" w:name="_Hlk89517755"/>
      <w:r w:rsidRPr="00E57EB0">
        <w:rPr>
          <w:rFonts w:ascii="Calibri" w:eastAsia="Calibri" w:hAnsi="Calibri" w:cs="Calibri"/>
          <w:lang w:eastAsia="en-US"/>
        </w:rPr>
        <w:t>opracowaniu, graficznym i merytorycznym oraz druku gazety</w:t>
      </w:r>
      <w:bookmarkEnd w:id="2"/>
      <w:r w:rsidR="00EC5D35">
        <w:rPr>
          <w:rFonts w:ascii="Calibri" w:eastAsia="Calibri" w:hAnsi="Calibri" w:cs="Calibri"/>
          <w:lang w:eastAsia="en-US"/>
        </w:rPr>
        <w:t xml:space="preserve"> frontowej 3000 szt. 6 </w:t>
      </w:r>
      <w:r w:rsidRPr="00E57EB0">
        <w:rPr>
          <w:rFonts w:ascii="Calibri" w:eastAsia="Calibri" w:hAnsi="Calibri" w:cs="Calibri"/>
          <w:lang w:eastAsia="en-US"/>
        </w:rPr>
        <w:t xml:space="preserve">stron A4 w 2 języku polskim i  6 stron A4 w 2 języku słowackim łącznie min. 42 tyś </w:t>
      </w:r>
      <w:r w:rsidRPr="00E57EB0">
        <w:rPr>
          <w:rFonts w:ascii="Calibri" w:eastAsia="Calibri" w:hAnsi="Calibri" w:cs="Calibri"/>
          <w:lang w:eastAsia="en-US"/>
        </w:rPr>
        <w:lastRenderedPageBreak/>
        <w:t>znaków ze spacjami,  druk dwustronny biało czarny stylizowany z użyciem min. 10 archiwalnych fotografii z okresu 1915 r. związanych z bitwą pod Gorlicami; wykonawca w ramach przedmiotu umowy zobowiązany będzie do uzyskania fachowej treści merytorycznej  i archiwalnych fotog</w:t>
      </w:r>
      <w:r w:rsidR="00EC5D35">
        <w:rPr>
          <w:rFonts w:ascii="Calibri" w:eastAsia="Calibri" w:hAnsi="Calibri" w:cs="Calibri"/>
          <w:lang w:eastAsia="en-US"/>
        </w:rPr>
        <w:t>rafii, co powinien uwzględnić w </w:t>
      </w:r>
      <w:r w:rsidRPr="00E57EB0">
        <w:rPr>
          <w:rFonts w:ascii="Calibri" w:eastAsia="Calibri" w:hAnsi="Calibri" w:cs="Calibri"/>
          <w:lang w:eastAsia="en-US"/>
        </w:rPr>
        <w:t>wycenie; wykonawca w ramach zlecenia może zawierać odrębne umowy na opracowanie merytoryczne gazety frontowej; tekst</w:t>
      </w:r>
      <w:r w:rsidR="00EC5D35">
        <w:rPr>
          <w:rFonts w:ascii="Calibri" w:eastAsia="Calibri" w:hAnsi="Calibri" w:cs="Calibri"/>
          <w:lang w:eastAsia="en-US"/>
        </w:rPr>
        <w:t xml:space="preserve"> powinien opisywać wydarzenia z </w:t>
      </w:r>
      <w:r w:rsidRPr="00E57EB0">
        <w:rPr>
          <w:rFonts w:ascii="Calibri" w:eastAsia="Calibri" w:hAnsi="Calibri" w:cs="Calibri"/>
          <w:lang w:eastAsia="en-US"/>
        </w:rPr>
        <w:t>okresu bitwy pod Gorlicami w oparciu o materiały archiwalne i mieć charakter edukacyjny dla młodzieży; treść powinna być ciekawa, z cytatami, np. z pamiętników; Zamawiający zastrzega sobie prawo wprowadzenia dowolnej ilości poprawek do grafiki i treści publikacji, tzw. poprawki „do skutku" (czyli ostatecznej akceptacji przez Zamawiającego);</w:t>
      </w:r>
    </w:p>
    <w:p w14:paraId="139F6FA8" w14:textId="77777777" w:rsidR="00E57EB0" w:rsidRPr="00E57EB0" w:rsidRDefault="00E57EB0" w:rsidP="00EC5D35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część drug</w:t>
      </w:r>
      <w:r w:rsidR="006929A3">
        <w:rPr>
          <w:rFonts w:ascii="Calibri" w:eastAsia="Calibri" w:hAnsi="Calibri" w:cs="Calibri"/>
          <w:lang w:eastAsia="en-US"/>
        </w:rPr>
        <w:t>iej</w:t>
      </w:r>
      <w:r w:rsidRPr="00E57EB0">
        <w:rPr>
          <w:rFonts w:ascii="Calibri" w:eastAsia="Calibri" w:hAnsi="Calibri" w:cs="Calibri"/>
          <w:lang w:eastAsia="en-US"/>
        </w:rPr>
        <w:t xml:space="preserve"> zamówienia</w:t>
      </w:r>
      <w:r w:rsidR="006929A3" w:rsidRPr="006929A3">
        <w:rPr>
          <w:rFonts w:ascii="Calibri" w:eastAsia="Calibri" w:hAnsi="Calibri" w:cs="Calibri"/>
          <w:lang w:eastAsia="en-US"/>
        </w:rPr>
        <w:t>, której przedmiotem jest:</w:t>
      </w:r>
      <w:r w:rsidR="00EC5D35">
        <w:rPr>
          <w:rFonts w:ascii="Calibri" w:eastAsia="Calibri" w:hAnsi="Calibri" w:cs="Calibri"/>
          <w:lang w:eastAsia="en-US"/>
        </w:rPr>
        <w:t xml:space="preserve"> wykonanie usługi opracowania i </w:t>
      </w:r>
      <w:r w:rsidRPr="00E57EB0">
        <w:rPr>
          <w:rFonts w:ascii="Calibri" w:eastAsia="Calibri" w:hAnsi="Calibri" w:cs="Calibri"/>
          <w:lang w:eastAsia="en-US"/>
        </w:rPr>
        <w:t>montażu 1 tablicy informacyjno-pamiątkowej oraz</w:t>
      </w:r>
      <w:r w:rsidR="00EC5D35">
        <w:rPr>
          <w:rFonts w:ascii="Calibri" w:eastAsia="Calibri" w:hAnsi="Calibri" w:cs="Calibri"/>
          <w:lang w:eastAsia="en-US"/>
        </w:rPr>
        <w:t xml:space="preserve"> wykonania konstrukcji nośnej z </w:t>
      </w:r>
      <w:r w:rsidRPr="00E57EB0">
        <w:rPr>
          <w:rFonts w:ascii="Calibri" w:eastAsia="Calibri" w:hAnsi="Calibri" w:cs="Calibri"/>
          <w:lang w:eastAsia="en-US"/>
        </w:rPr>
        <w:t>obramowaniem i poprzecznymi wzmocnienia</w:t>
      </w:r>
      <w:r w:rsidR="00EC5D35">
        <w:rPr>
          <w:rFonts w:ascii="Calibri" w:eastAsia="Calibri" w:hAnsi="Calibri" w:cs="Calibri"/>
          <w:lang w:eastAsia="en-US"/>
        </w:rPr>
        <w:t>mi elementów nośnych wykonana z </w:t>
      </w:r>
      <w:r w:rsidRPr="00E57EB0">
        <w:rPr>
          <w:rFonts w:ascii="Calibri" w:eastAsia="Calibri" w:hAnsi="Calibri" w:cs="Calibri"/>
          <w:lang w:eastAsia="en-US"/>
        </w:rPr>
        <w:t>wyszlifowanego sezonowanego drewna iglastego zabezpieczonego przed grzybami, owadami i czynnikami zewnętrznymi środkiem do impregnowania drewna - kolor TIK /do ustalenia z zamawiającym, montaż elementów drewnianych za pomocą ocynkowanych łączników;</w:t>
      </w:r>
    </w:p>
    <w:p w14:paraId="668B32FB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a) elementy nośne stelaża okrągłe o średnicy min. 12-14 cm, wysokość całkowita wraz z daszkiem od 210 do 240 cm w części nadziemnej, tablice na wysokości nie niższej niż 70-80 cm nad ziemią;</w:t>
      </w:r>
    </w:p>
    <w:p w14:paraId="052FB4CF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b) montaż elementów drewnianych konstrukcji nad gruntem za pomocą kotw stalowych na głębokości 90 cm (np. kotwy typu H) lub przez zabetonowanie rur kotwiących;</w:t>
      </w:r>
    </w:p>
    <w:p w14:paraId="123812B6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c) dach dwuspadowy, prosty, drewniany z desek kładzionych na zakładkę lub gont (deski min. 1 calowe);</w:t>
      </w:r>
    </w:p>
    <w:p w14:paraId="0C329BB9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d) plecy tablicy z tarcicy o grubości nie mniej niż 1,5 c</w:t>
      </w:r>
      <w:r w:rsidR="00EC5D35">
        <w:rPr>
          <w:rFonts w:ascii="Calibri" w:eastAsia="Calibri" w:hAnsi="Calibri" w:cs="Calibri"/>
          <w:lang w:eastAsia="en-US"/>
        </w:rPr>
        <w:t>m i szerokości nie mniej niż 10 </w:t>
      </w:r>
      <w:r w:rsidRPr="00E57EB0">
        <w:rPr>
          <w:rFonts w:ascii="Calibri" w:eastAsia="Calibri" w:hAnsi="Calibri" w:cs="Calibri"/>
          <w:lang w:eastAsia="en-US"/>
        </w:rPr>
        <w:t>cm;</w:t>
      </w:r>
    </w:p>
    <w:p w14:paraId="0C8CC640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e) zamontowana tablica jednostronna o wymiarach po</w:t>
      </w:r>
      <w:r w:rsidR="00EC5D35">
        <w:rPr>
          <w:rFonts w:ascii="Calibri" w:eastAsia="Calibri" w:hAnsi="Calibri" w:cs="Calibri"/>
          <w:lang w:eastAsia="en-US"/>
        </w:rPr>
        <w:t>la zadruku: 90 cm (szerokość) x </w:t>
      </w:r>
      <w:r w:rsidRPr="00E57EB0">
        <w:rPr>
          <w:rFonts w:ascii="Calibri" w:eastAsia="Calibri" w:hAnsi="Calibri" w:cs="Calibri"/>
          <w:lang w:eastAsia="en-US"/>
        </w:rPr>
        <w:t xml:space="preserve">70 cm (wysokość) na materiale </w:t>
      </w:r>
      <w:proofErr w:type="spellStart"/>
      <w:r w:rsidRPr="00E57EB0">
        <w:rPr>
          <w:rFonts w:ascii="Calibri" w:eastAsia="Calibri" w:hAnsi="Calibri" w:cs="Calibri"/>
          <w:lang w:eastAsia="en-US"/>
        </w:rPr>
        <w:t>dibond</w:t>
      </w:r>
      <w:proofErr w:type="spellEnd"/>
      <w:r w:rsidRPr="00E57EB0">
        <w:rPr>
          <w:rFonts w:ascii="Calibri" w:eastAsia="Calibri" w:hAnsi="Calibri" w:cs="Calibri"/>
          <w:lang w:eastAsia="en-US"/>
        </w:rPr>
        <w:t xml:space="preserve">  lub innym zapewniającym trwałość przez min. 5 lat, pełen kolor (CMYK), zabezpieczona laminatem UV;</w:t>
      </w:r>
    </w:p>
    <w:p w14:paraId="0F9E4804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f) Zamawiający po wyborze oferty przedstawi Wykonawcy treść i wykaz elementów graficznych jakie mają znaleźć się na tablicy;</w:t>
      </w:r>
    </w:p>
    <w:p w14:paraId="463D6ED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g) Wykonawca zobowiązany jest do montażu tablicy i stelaża na działce i miejscu wskazanym przez zamawiającego;</w:t>
      </w:r>
    </w:p>
    <w:p w14:paraId="3DD2CA9C" w14:textId="77777777" w:rsidR="00E57EB0" w:rsidRPr="00E57EB0" w:rsidRDefault="00E57EB0" w:rsidP="00EC5D35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częś</w:t>
      </w:r>
      <w:r w:rsidR="006929A3">
        <w:rPr>
          <w:rFonts w:ascii="Calibri" w:eastAsia="Calibri" w:hAnsi="Calibri" w:cs="Calibri"/>
          <w:lang w:eastAsia="en-US"/>
        </w:rPr>
        <w:t>ci</w:t>
      </w:r>
      <w:r w:rsidRPr="00E57EB0">
        <w:rPr>
          <w:rFonts w:ascii="Calibri" w:eastAsia="Calibri" w:hAnsi="Calibri" w:cs="Calibri"/>
          <w:lang w:eastAsia="en-US"/>
        </w:rPr>
        <w:t xml:space="preserve"> trzeci</w:t>
      </w:r>
      <w:r w:rsidR="006929A3">
        <w:rPr>
          <w:rFonts w:ascii="Calibri" w:eastAsia="Calibri" w:hAnsi="Calibri" w:cs="Calibri"/>
          <w:lang w:eastAsia="en-US"/>
        </w:rPr>
        <w:t>ej</w:t>
      </w:r>
      <w:r w:rsidRPr="00E57EB0">
        <w:rPr>
          <w:rFonts w:ascii="Calibri" w:eastAsia="Calibri" w:hAnsi="Calibri" w:cs="Calibri"/>
          <w:lang w:eastAsia="en-US"/>
        </w:rPr>
        <w:t xml:space="preserve"> zamówienia</w:t>
      </w:r>
      <w:r w:rsidR="006929A3" w:rsidRPr="006929A3">
        <w:rPr>
          <w:rFonts w:ascii="Calibri" w:eastAsia="Calibri" w:hAnsi="Calibri" w:cs="Calibri"/>
          <w:lang w:eastAsia="en-US"/>
        </w:rPr>
        <w:t>, której przedmiotem jest:</w:t>
      </w:r>
      <w:r w:rsidR="006929A3">
        <w:rPr>
          <w:rFonts w:ascii="Calibri" w:eastAsia="Calibri" w:hAnsi="Calibri" w:cs="Calibri"/>
          <w:lang w:eastAsia="en-US"/>
        </w:rPr>
        <w:t xml:space="preserve"> </w:t>
      </w:r>
      <w:r w:rsidRPr="00E57EB0">
        <w:rPr>
          <w:rFonts w:ascii="Calibri" w:eastAsia="Calibri" w:hAnsi="Calibri" w:cs="Calibri"/>
          <w:lang w:eastAsia="en-US"/>
        </w:rPr>
        <w:t>opracowanie i druk mapy turystycznej lokalizującej cmentarze na pol</w:t>
      </w:r>
      <w:r w:rsidR="00EC5D35">
        <w:rPr>
          <w:rFonts w:ascii="Calibri" w:eastAsia="Calibri" w:hAnsi="Calibri" w:cs="Calibri"/>
          <w:lang w:eastAsia="en-US"/>
        </w:rPr>
        <w:t>sko słowackim pograniczu wraz z </w:t>
      </w:r>
      <w:r w:rsidRPr="00E57EB0">
        <w:rPr>
          <w:rFonts w:ascii="Calibri" w:eastAsia="Calibri" w:hAnsi="Calibri" w:cs="Calibri"/>
          <w:lang w:eastAsia="en-US"/>
        </w:rPr>
        <w:t xml:space="preserve">odnośnikami do atrakcji turystycznych obszaru na terenie Polski w formie kwadratu wyznaczonego miastami: Jasło, Grybów, Zborov, Nowy Żmigród oraz obszaru na </w:t>
      </w:r>
      <w:r w:rsidRPr="00E57EB0">
        <w:rPr>
          <w:rFonts w:ascii="Calibri" w:eastAsia="Calibri" w:hAnsi="Calibri" w:cs="Calibri"/>
          <w:lang w:eastAsia="en-US"/>
        </w:rPr>
        <w:lastRenderedPageBreak/>
        <w:t>terenie Słowacji  w formie kwadratu wyznaczonego miastami: Małastów, Lipany, Preszów, Medzilaborce:</w:t>
      </w:r>
    </w:p>
    <w:p w14:paraId="5AB39099" w14:textId="77777777" w:rsidR="00E57EB0" w:rsidRPr="00E57EB0" w:rsidRDefault="00E57EB0" w:rsidP="00EC5D35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specyfikacja mapy:</w:t>
      </w:r>
    </w:p>
    <w:p w14:paraId="35BF13D3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nakład: 3.000 sztuk - 1500 szt. PL i 1500 szt. SK,</w:t>
      </w:r>
    </w:p>
    <w:p w14:paraId="7E68621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format 908x680mm (B1),</w:t>
      </w:r>
    </w:p>
    <w:p w14:paraId="0588D1E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składana do rozmiaru 230 mm x 130 mm,</w:t>
      </w:r>
    </w:p>
    <w:p w14:paraId="6CEA070D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 xml:space="preserve">– druk dwustronny </w:t>
      </w:r>
      <w:proofErr w:type="spellStart"/>
      <w:r w:rsidRPr="00E57EB0">
        <w:rPr>
          <w:rFonts w:ascii="Calibri" w:eastAsia="Calibri" w:hAnsi="Calibri" w:cs="Calibri"/>
          <w:lang w:eastAsia="en-US"/>
        </w:rPr>
        <w:t>full</w:t>
      </w:r>
      <w:proofErr w:type="spellEnd"/>
      <w:r w:rsidRPr="00E57EB0">
        <w:rPr>
          <w:rFonts w:ascii="Calibri" w:eastAsia="Calibri" w:hAnsi="Calibri" w:cs="Calibri"/>
          <w:lang w:eastAsia="en-US"/>
        </w:rPr>
        <w:t xml:space="preserve"> kolor CMYK 4+4,</w:t>
      </w:r>
    </w:p>
    <w:p w14:paraId="691D6007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papier kreda matowa G-</w:t>
      </w:r>
      <w:proofErr w:type="spellStart"/>
      <w:r w:rsidRPr="00E57EB0">
        <w:rPr>
          <w:rFonts w:ascii="Calibri" w:eastAsia="Calibri" w:hAnsi="Calibri" w:cs="Calibri"/>
          <w:lang w:eastAsia="en-US"/>
        </w:rPr>
        <w:t>print</w:t>
      </w:r>
      <w:proofErr w:type="spellEnd"/>
      <w:r w:rsidRPr="00E57EB0">
        <w:rPr>
          <w:rFonts w:ascii="Calibri" w:eastAsia="Calibri" w:hAnsi="Calibri" w:cs="Calibri"/>
          <w:lang w:eastAsia="en-US"/>
        </w:rPr>
        <w:t xml:space="preserve"> 115 g,</w:t>
      </w:r>
    </w:p>
    <w:p w14:paraId="26F9D25F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skala: 1: 50 000 lub zbliżona,</w:t>
      </w:r>
    </w:p>
    <w:p w14:paraId="59085A94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dostawa do Zamawiającego,</w:t>
      </w:r>
    </w:p>
    <w:p w14:paraId="3087D854" w14:textId="77777777" w:rsidR="00E57EB0" w:rsidRPr="00E57EB0" w:rsidRDefault="00E57EB0" w:rsidP="00EC5D35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treść mapy:</w:t>
      </w:r>
    </w:p>
    <w:p w14:paraId="6682CBF4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b.1) awers mapy PL:</w:t>
      </w:r>
    </w:p>
    <w:p w14:paraId="42D74DBF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 xml:space="preserve">b.1.1) legenda w dwóch językach: polskim i słowackim, zawierająca </w:t>
      </w:r>
      <w:r w:rsidR="00EC5D35">
        <w:rPr>
          <w:rFonts w:ascii="Calibri" w:eastAsia="Calibri" w:hAnsi="Calibri" w:cs="Calibri"/>
          <w:lang w:eastAsia="en-US"/>
        </w:rPr>
        <w:t>w </w:t>
      </w:r>
      <w:r w:rsidRPr="00E57EB0">
        <w:rPr>
          <w:rFonts w:ascii="Calibri" w:eastAsia="Calibri" w:hAnsi="Calibri" w:cs="Calibri"/>
          <w:lang w:eastAsia="en-US"/>
        </w:rPr>
        <w:t>szczególności:</w:t>
      </w:r>
    </w:p>
    <w:p w14:paraId="58CE66C3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skalę liczbową i podziałkę liniową,</w:t>
      </w:r>
    </w:p>
    <w:p w14:paraId="01492088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oznaczenie terenu: zabudowany, las, łąka, itp.,</w:t>
      </w:r>
    </w:p>
    <w:p w14:paraId="6D71C524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poziomice, szczyty,</w:t>
      </w:r>
    </w:p>
    <w:p w14:paraId="40A4D7B6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 xml:space="preserve">– granice obszaru gminy Sękowa,  </w:t>
      </w:r>
    </w:p>
    <w:p w14:paraId="0EF43A36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granicę obszaru Natura 2000,</w:t>
      </w:r>
    </w:p>
    <w:p w14:paraId="4A69DBF8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drogi: krajowe, wojewódzkie, powiatowe, utwardzone, gminne, dukty leśne, szlaki turystyczne,</w:t>
      </w:r>
    </w:p>
    <w:p w14:paraId="5A289554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obiekty przyrodnicze: obszary leśne, parki krajobrazowe, rezerwaty przyrody, pomniki przyrody, punkty widokowe, kamienio</w:t>
      </w:r>
      <w:r w:rsidR="00EC5D35">
        <w:rPr>
          <w:rFonts w:ascii="Calibri" w:eastAsia="Calibri" w:hAnsi="Calibri" w:cs="Calibri"/>
          <w:lang w:eastAsia="en-US"/>
        </w:rPr>
        <w:t>łomy, rzeki, zbiorniki wodne (z </w:t>
      </w:r>
      <w:r w:rsidRPr="00E57EB0">
        <w:rPr>
          <w:rFonts w:ascii="Calibri" w:eastAsia="Calibri" w:hAnsi="Calibri" w:cs="Calibri"/>
          <w:lang w:eastAsia="en-US"/>
        </w:rPr>
        <w:t>nazwami głównych rzek i akwenów),</w:t>
      </w:r>
    </w:p>
    <w:p w14:paraId="61F5A85B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zabytkowe budowle: obiekty budownictwa sakralnego i inne zabytki, zabytkowe cmentarze, interesujące obiekty małej architektury (mogiły, tablice pamiątkowe, kapliczki, pomniki), inne miejsca o wartości historycznej,</w:t>
      </w:r>
    </w:p>
    <w:p w14:paraId="28489A07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obiekty turystyczne: kąpieliska, stadniny koni/ośrodki jeździeckie, izby regionalne, muzea, punkty wypoczynkowe, wraz l</w:t>
      </w:r>
      <w:r w:rsidR="00EC5D35">
        <w:rPr>
          <w:rFonts w:ascii="Calibri" w:eastAsia="Calibri" w:hAnsi="Calibri" w:cs="Calibri"/>
          <w:lang w:eastAsia="en-US"/>
        </w:rPr>
        <w:t>okalizują parku historycznego w </w:t>
      </w:r>
      <w:r w:rsidRPr="00E57EB0">
        <w:rPr>
          <w:rFonts w:ascii="Calibri" w:eastAsia="Calibri" w:hAnsi="Calibri" w:cs="Calibri"/>
          <w:lang w:eastAsia="en-US"/>
        </w:rPr>
        <w:t>Siarach realizowanego w ramach projekt pn. „Ocalić od zapomnienia - wzmacnianie dziedzictwa transgranicznego po</w:t>
      </w:r>
      <w:r w:rsidR="00EC5D35">
        <w:rPr>
          <w:rFonts w:ascii="Calibri" w:eastAsia="Calibri" w:hAnsi="Calibri" w:cs="Calibri"/>
          <w:lang w:eastAsia="en-US"/>
        </w:rPr>
        <w:t>przez rewitalizacje nekropoli I </w:t>
      </w:r>
      <w:r w:rsidRPr="00E57EB0">
        <w:rPr>
          <w:rFonts w:ascii="Calibri" w:eastAsia="Calibri" w:hAnsi="Calibri" w:cs="Calibri"/>
          <w:lang w:eastAsia="en-US"/>
        </w:rPr>
        <w:t>wojny światowej polsko-słowackiego pogranicza”,</w:t>
      </w:r>
    </w:p>
    <w:p w14:paraId="0449D8C3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szlaki turystyczne: konne, piesze, rowerowe, dydaktyczne, ze szczególnym uwzględnieniem szlaków dojściowych do cmentarzy z I wojny św. z wyraźnym  oznaczeniem cmentarzy realizowanych w projekcie,</w:t>
      </w:r>
    </w:p>
    <w:p w14:paraId="200D58A1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oznaczenie: policji, stacji paliw, punktów informacji turystycznej, wież widokowych Urzędów Gmin, punktów gastronomicznych, bazy noclegowej,</w:t>
      </w:r>
    </w:p>
    <w:p w14:paraId="3B0DDD46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0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b.1.2) mapa obszaru z ramką mapy i siatką wspó</w:t>
      </w:r>
      <w:r w:rsidR="00EC5D35">
        <w:rPr>
          <w:rFonts w:ascii="Calibri" w:eastAsia="Calibri" w:hAnsi="Calibri" w:cs="Calibri"/>
          <w:lang w:eastAsia="en-US"/>
        </w:rPr>
        <w:t>łrzędnych geograficznych wraz z </w:t>
      </w:r>
      <w:r w:rsidRPr="00E57EB0">
        <w:rPr>
          <w:rFonts w:ascii="Calibri" w:eastAsia="Calibri" w:hAnsi="Calibri" w:cs="Calibri"/>
          <w:lang w:eastAsia="en-US"/>
        </w:rPr>
        <w:t>wartościami współrzędnych,</w:t>
      </w:r>
    </w:p>
    <w:p w14:paraId="1DEE9688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lastRenderedPageBreak/>
        <w:t>b.2) rewers mapy PL: okładka przód i tył mapy wraz z danymi teleadresowymi Gminy Sękowa, Gminy Nizna Polianka, nazwą i obowiązkowymi logotypami projektu oraz informacja o cmentarzach z okresu I wojny św. i głównych atrakcjach turystycznych obszaru Gminy Sękowa wraz z opisami i fotografiami; Wykonawca w ramach przedmiotu umowy zobowiązany będzie do opracowania treści merytorycznej o min. 23 cmentarzach, 12 obiektach sakralnych, 10 atrakcjach przyrodniczych i pozyskania min. 45 fotografii wskazanych przez Zamawiaj</w:t>
      </w:r>
      <w:r w:rsidR="00EC5D35">
        <w:rPr>
          <w:rFonts w:ascii="Calibri" w:eastAsia="Calibri" w:hAnsi="Calibri" w:cs="Calibri"/>
          <w:lang w:eastAsia="en-US"/>
        </w:rPr>
        <w:t>ącego, co powinien uwzględnić w </w:t>
      </w:r>
      <w:r w:rsidRPr="00E57EB0">
        <w:rPr>
          <w:rFonts w:ascii="Calibri" w:eastAsia="Calibri" w:hAnsi="Calibri" w:cs="Calibri"/>
          <w:lang w:eastAsia="en-US"/>
        </w:rPr>
        <w:t>wycenie; treść opracowania i fotografie należy uzgodnić z Zamawiającym; Zamawiający zastrzega sobie prawo wprowadzenia poprawek do grafiki i treści opracowania do momentu ostatecznej akceptacji przez Zamawiającego;</w:t>
      </w:r>
    </w:p>
    <w:p w14:paraId="6511998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b.3) awers mapy SK:</w:t>
      </w:r>
    </w:p>
    <w:p w14:paraId="6F3C8E43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b.3.1.) legenda zawierająca w szczególności:</w:t>
      </w:r>
    </w:p>
    <w:p w14:paraId="012A8A98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skalę liczbową i podziałkę liniową,</w:t>
      </w:r>
    </w:p>
    <w:p w14:paraId="58138C36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oznaczenie terenu: zabudowany, las, łąka, itp.,</w:t>
      </w:r>
    </w:p>
    <w:p w14:paraId="00F6C6CB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poziomice, szczyty,</w:t>
      </w:r>
    </w:p>
    <w:p w14:paraId="16350A27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granice obszaru okresu Bardejov, Śvidnik, M</w:t>
      </w:r>
      <w:r w:rsidR="00EC5D35">
        <w:rPr>
          <w:rFonts w:ascii="Calibri" w:eastAsia="Calibri" w:hAnsi="Calibri" w:cs="Calibri"/>
          <w:lang w:eastAsia="en-US"/>
        </w:rPr>
        <w:t>edzialaborce tj. mapa obszaru z </w:t>
      </w:r>
      <w:r w:rsidRPr="00E57EB0">
        <w:rPr>
          <w:rFonts w:ascii="Calibri" w:eastAsia="Calibri" w:hAnsi="Calibri" w:cs="Calibri"/>
          <w:lang w:eastAsia="en-US"/>
        </w:rPr>
        <w:t xml:space="preserve">ramką mapy i siatką współrzędnych geograficznych,  </w:t>
      </w:r>
    </w:p>
    <w:p w14:paraId="0BD33AB0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drogi: krajowe, wojewódzkie, powiatowe, utwardzone, gminne, dukty leśne, szlaki turystyczne,</w:t>
      </w:r>
    </w:p>
    <w:p w14:paraId="417F199D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obiekty przyrodnicze: obszary leśne, parki krajobrazowe, rezerwaty przyrody, pomniki przyrody, punkty widokowe, kamienio</w:t>
      </w:r>
      <w:r w:rsidR="00EC5D35">
        <w:rPr>
          <w:rFonts w:ascii="Calibri" w:eastAsia="Calibri" w:hAnsi="Calibri" w:cs="Calibri"/>
          <w:lang w:eastAsia="en-US"/>
        </w:rPr>
        <w:t>łomy, rzeki, zbiorniki wodne (z </w:t>
      </w:r>
      <w:r w:rsidRPr="00E57EB0">
        <w:rPr>
          <w:rFonts w:ascii="Calibri" w:eastAsia="Calibri" w:hAnsi="Calibri" w:cs="Calibri"/>
          <w:lang w:eastAsia="en-US"/>
        </w:rPr>
        <w:t>nazwami głównych rzek i akwenów),</w:t>
      </w:r>
    </w:p>
    <w:p w14:paraId="4406698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zabytkowe budowle: obiekty budownictwa sakralnego i inne zabytki, zabytkowe cmentarze, interesujące obiekty małej architektury (mogiły, tablice pamiątkowe, kapliczki, pomniki), inne miejsca o wartości historycznej,</w:t>
      </w:r>
    </w:p>
    <w:p w14:paraId="450C095C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obiekty turystyczne: kąpieliska, stadniny koni/ośrodki jeździeckie, izby regionalne,</w:t>
      </w:r>
    </w:p>
    <w:p w14:paraId="79CFDEAB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muzea, punkty wypoczynkowe,</w:t>
      </w:r>
    </w:p>
    <w:p w14:paraId="369E3491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szlaki turystyczne: konne, piesze, rowerowe, dydaktyczne, ze szczególnym uwzględnieniem szlaków dojściowych do cmentarzy z I wojny św.,</w:t>
      </w:r>
    </w:p>
    <w:p w14:paraId="6E536E9F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– oznaczenie: policji, stacji paliw, punktów informacji turystycznej, wież widokowych Urzędów Gmin, punktów gastronomicznych, bazy noclegowej,</w:t>
      </w:r>
    </w:p>
    <w:p w14:paraId="11C7C2B3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b.3.2) mapa obszaru z ramką mapy i siatką wspó</w:t>
      </w:r>
      <w:r w:rsidR="00EC5D35">
        <w:rPr>
          <w:rFonts w:ascii="Calibri" w:eastAsia="Calibri" w:hAnsi="Calibri" w:cs="Calibri"/>
          <w:lang w:eastAsia="en-US"/>
        </w:rPr>
        <w:t>łrzędnych geograficznych wraz z </w:t>
      </w:r>
      <w:r w:rsidRPr="00E57EB0">
        <w:rPr>
          <w:rFonts w:ascii="Calibri" w:eastAsia="Calibri" w:hAnsi="Calibri" w:cs="Calibri"/>
          <w:lang w:eastAsia="en-US"/>
        </w:rPr>
        <w:t>wartościami współrzędnych,</w:t>
      </w:r>
    </w:p>
    <w:p w14:paraId="37850719" w14:textId="77777777" w:rsidR="00E57EB0" w:rsidRPr="00E57EB0" w:rsidRDefault="00E57EB0" w:rsidP="00EC5D35">
      <w:pPr>
        <w:suppressAutoHyphens w:val="0"/>
        <w:autoSpaceDE w:val="0"/>
        <w:autoSpaceDN w:val="0"/>
        <w:adjustRightInd w:val="0"/>
        <w:spacing w:line="276" w:lineRule="auto"/>
        <w:ind w:left="1083"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 xml:space="preserve">b.4) rewers mapy SK: –  okładka przód i tył mapy  wraz z danymi teleadresowymi Gminy Sękowa, Gminy Nizna Polianka, nazwą i obowiązkowymi logotypami projektu oraz informacja o cmentarzach z okresu I wojny św. i głównych atrakcjach turystycznych obszaru Gminy </w:t>
      </w:r>
      <w:r w:rsidR="00EC5D35">
        <w:rPr>
          <w:rFonts w:ascii="Calibri" w:eastAsia="Calibri" w:hAnsi="Calibri" w:cs="Calibri"/>
          <w:lang w:eastAsia="en-US"/>
        </w:rPr>
        <w:t>Nizna Polianka wraz z opisami i </w:t>
      </w:r>
      <w:r w:rsidRPr="00E57EB0">
        <w:rPr>
          <w:rFonts w:ascii="Calibri" w:eastAsia="Calibri" w:hAnsi="Calibri" w:cs="Calibri"/>
          <w:lang w:eastAsia="en-US"/>
        </w:rPr>
        <w:t xml:space="preserve">fotografiami; Wykonawca w ramach przedmiotu umowy zobowiązany będzie do opracowania </w:t>
      </w:r>
      <w:r w:rsidRPr="00E57EB0">
        <w:rPr>
          <w:rFonts w:ascii="Calibri" w:eastAsia="Calibri" w:hAnsi="Calibri" w:cs="Calibri"/>
          <w:lang w:eastAsia="en-US"/>
        </w:rPr>
        <w:lastRenderedPageBreak/>
        <w:t>treści merytorycznej o min. 14 cmentarzach, 10 obiektach sakralnych, 10 atrakcjach przyrodniczych i pozyskania min 45 fotografii na własny koszt co powinien uwzględnić w wycenie; treść opracowania i fotografie  należy uzgodnić z Zamawiającym; Zamawiający zastrzega sobie prawo wprowadzenia poprawek do grafiki i treści opracowania do momentu ostatecznej akceptacji przez Zamawiającego;</w:t>
      </w:r>
    </w:p>
    <w:p w14:paraId="056E1B29" w14:textId="77777777" w:rsidR="00E57EB0" w:rsidRPr="00E57EB0" w:rsidRDefault="00E57EB0" w:rsidP="00EC5D35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tekturowa kolorowa koperta z dwiema kieszeniami na 2 mapy PL i SK dopasowana do rozmiaru mapy wraz z logotypami projektu i grafiką cmentarza nr 60 w Małastowie;</w:t>
      </w:r>
    </w:p>
    <w:p w14:paraId="6C149589" w14:textId="77777777" w:rsidR="00E57EB0" w:rsidRPr="00E57EB0" w:rsidRDefault="00E57EB0" w:rsidP="00EC5D35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dodatkowe wyjaśnienia dotyczące map w wersjach elektronicznych: Zamawiający zamierza wykorzystywać przekazane mapy w wersji elektronicznej na różnych polach eksploatacji związanych z wykonywanymi przez siebie zadaniami, m.in. takimi jak używanie mapy w wydawnictwach promocyjnych np. albumach, folderach itp.;</w:t>
      </w:r>
    </w:p>
    <w:p w14:paraId="6CB997F6" w14:textId="77777777" w:rsidR="00E57EB0" w:rsidRPr="00E57EB0" w:rsidRDefault="00E57EB0" w:rsidP="00EC5D35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E57EB0">
        <w:rPr>
          <w:rFonts w:ascii="Calibri" w:eastAsia="Calibri" w:hAnsi="Calibri" w:cs="Calibri"/>
          <w:lang w:eastAsia="en-US"/>
        </w:rPr>
        <w:t>częś</w:t>
      </w:r>
      <w:r w:rsidR="006929A3">
        <w:rPr>
          <w:rFonts w:ascii="Calibri" w:eastAsia="Calibri" w:hAnsi="Calibri" w:cs="Calibri"/>
          <w:lang w:eastAsia="en-US"/>
        </w:rPr>
        <w:t xml:space="preserve">ci </w:t>
      </w:r>
      <w:r w:rsidRPr="00E57EB0">
        <w:rPr>
          <w:rFonts w:ascii="Calibri" w:eastAsia="Calibri" w:hAnsi="Calibri" w:cs="Calibri"/>
          <w:lang w:eastAsia="en-US"/>
        </w:rPr>
        <w:t>czwart</w:t>
      </w:r>
      <w:r w:rsidR="006929A3">
        <w:rPr>
          <w:rFonts w:ascii="Calibri" w:eastAsia="Calibri" w:hAnsi="Calibri" w:cs="Calibri"/>
          <w:lang w:eastAsia="en-US"/>
        </w:rPr>
        <w:t>ej</w:t>
      </w:r>
      <w:r w:rsidRPr="00E57EB0">
        <w:rPr>
          <w:rFonts w:ascii="Calibri" w:eastAsia="Calibri" w:hAnsi="Calibri" w:cs="Calibri"/>
          <w:lang w:eastAsia="en-US"/>
        </w:rPr>
        <w:t xml:space="preserve"> zamówienia</w:t>
      </w:r>
      <w:r w:rsidR="006929A3" w:rsidRPr="006929A3">
        <w:rPr>
          <w:rFonts w:ascii="Calibri" w:eastAsia="Calibri" w:hAnsi="Calibri" w:cs="Calibri"/>
          <w:lang w:eastAsia="en-US"/>
        </w:rPr>
        <w:t>, której przedmiotem jest:</w:t>
      </w:r>
      <w:r w:rsidRPr="00E57EB0">
        <w:rPr>
          <w:rFonts w:ascii="Calibri" w:eastAsia="Calibri" w:hAnsi="Calibri" w:cs="Calibri"/>
          <w:lang w:eastAsia="en-US"/>
        </w:rPr>
        <w:t xml:space="preserve"> wykonanie usługi opracowania graficznego i druku plakatów A3 kolor 20 szt. wersja polska i 20 szt. wersja słowacka  wraz z usługą plakatowania Powiat Gorlice, Okres Barejów; planowany termin realizacji usługi plakatowania kwiecień – szczegóły należy uzgodnić z zamawiającym; Zamawiający po wyborze oferty przedstawi Wykonawcy treść i wykaz elementów graficznych jakie mają znaleźć się na plakacie.</w:t>
      </w:r>
    </w:p>
    <w:p w14:paraId="2707A77D" w14:textId="77777777" w:rsidR="00B25235" w:rsidRPr="00BB67D2" w:rsidRDefault="00DA5A8F" w:rsidP="00EC5D35">
      <w:pPr>
        <w:pStyle w:val="Akapitzlist"/>
        <w:numPr>
          <w:ilvl w:val="0"/>
          <w:numId w:val="1"/>
        </w:numPr>
        <w:spacing w:after="120" w:line="276" w:lineRule="auto"/>
        <w:ind w:left="360"/>
        <w:jc w:val="both"/>
        <w:rPr>
          <w:rFonts w:ascii="Calibri" w:eastAsia="Calibri" w:hAnsi="Calibri" w:cs="Calibri"/>
        </w:rPr>
      </w:pPr>
      <w:r w:rsidRPr="00BB67D2">
        <w:rPr>
          <w:rFonts w:ascii="Calibri" w:eastAsia="Calibri" w:hAnsi="Calibri" w:cs="Calibri"/>
          <w:sz w:val="24"/>
          <w:szCs w:val="24"/>
          <w:lang w:val="pl-PL"/>
        </w:rPr>
        <w:t xml:space="preserve">Zamówienie należy wykonać zgodnie z wymogami określonymi w </w:t>
      </w:r>
      <w:bookmarkStart w:id="3" w:name="_Hlk89594522"/>
      <w:r w:rsidRPr="00BB67D2">
        <w:rPr>
          <w:rFonts w:ascii="Calibri" w:eastAsia="Calibri" w:hAnsi="Calibri" w:cs="Calibri"/>
          <w:sz w:val="24"/>
          <w:szCs w:val="24"/>
          <w:lang w:val="pl-PL"/>
        </w:rPr>
        <w:t>Podręczniku beneficjenta INTERREG V–A Polska–Słowacja 2014-2020</w:t>
      </w:r>
      <w:bookmarkEnd w:id="3"/>
      <w:r w:rsidR="00637BD5" w:rsidRPr="00BB67D2">
        <w:rPr>
          <w:rFonts w:ascii="Calibri" w:eastAsia="Calibri" w:hAnsi="Calibri" w:cs="Calibri"/>
          <w:sz w:val="24"/>
          <w:szCs w:val="24"/>
          <w:lang w:val="pl-PL"/>
        </w:rPr>
        <w:t>.</w:t>
      </w:r>
    </w:p>
    <w:p w14:paraId="6BB12845" w14:textId="77777777" w:rsidR="00B049BB" w:rsidRPr="00BB67D2" w:rsidRDefault="00B049BB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 3</w:t>
      </w:r>
    </w:p>
    <w:p w14:paraId="0662D24F" w14:textId="55D385C9" w:rsidR="009C6F3D" w:rsidRPr="009C6F3D" w:rsidRDefault="00DA5A8F" w:rsidP="00EC5D35">
      <w:pPr>
        <w:spacing w:before="120" w:after="120" w:line="276" w:lineRule="auto"/>
        <w:jc w:val="both"/>
        <w:rPr>
          <w:rFonts w:ascii="Calibri" w:hAnsi="Calibri" w:cs="Calibri"/>
          <w:color w:val="FF0000"/>
        </w:rPr>
      </w:pPr>
      <w:r w:rsidRPr="00BB67D2">
        <w:rPr>
          <w:rFonts w:ascii="Calibri" w:hAnsi="Calibri" w:cs="Calibri"/>
        </w:rPr>
        <w:t xml:space="preserve">Wykonawca zobowiązuje się wykonać zamówienie w terminie do </w:t>
      </w:r>
      <w:r w:rsidR="00EC5D35" w:rsidRPr="00F35CF4">
        <w:rPr>
          <w:rFonts w:ascii="Calibri" w:hAnsi="Calibri" w:cs="Calibri"/>
        </w:rPr>
        <w:t>3</w:t>
      </w:r>
      <w:r w:rsidR="00F35CF4" w:rsidRPr="00F35CF4">
        <w:rPr>
          <w:rFonts w:ascii="Calibri" w:hAnsi="Calibri" w:cs="Calibri"/>
        </w:rPr>
        <w:t>1</w:t>
      </w:r>
      <w:r w:rsidR="00EC5D35" w:rsidRPr="00F35CF4">
        <w:rPr>
          <w:rFonts w:ascii="Calibri" w:hAnsi="Calibri" w:cs="Calibri"/>
        </w:rPr>
        <w:t xml:space="preserve"> </w:t>
      </w:r>
      <w:r w:rsidR="00F35CF4" w:rsidRPr="00F35CF4">
        <w:rPr>
          <w:rFonts w:ascii="Calibri" w:hAnsi="Calibri" w:cs="Calibri"/>
        </w:rPr>
        <w:t>października</w:t>
      </w:r>
      <w:r w:rsidR="00EC5D35" w:rsidRPr="00F35CF4">
        <w:rPr>
          <w:rFonts w:ascii="Calibri" w:hAnsi="Calibri" w:cs="Calibri"/>
        </w:rPr>
        <w:t xml:space="preserve"> </w:t>
      </w:r>
      <w:r w:rsidRPr="00F35CF4">
        <w:rPr>
          <w:rFonts w:ascii="Calibri" w:hAnsi="Calibri" w:cs="Calibri"/>
        </w:rPr>
        <w:t>2022 r.</w:t>
      </w:r>
    </w:p>
    <w:p w14:paraId="182AE244" w14:textId="77777777" w:rsidR="00EB055D" w:rsidRPr="00BB67D2" w:rsidRDefault="00EB055D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 xml:space="preserve">§ </w:t>
      </w:r>
      <w:r w:rsidR="00DC754C" w:rsidRPr="00BB67D2">
        <w:rPr>
          <w:rFonts w:ascii="Calibri" w:hAnsi="Calibri" w:cs="Calibri"/>
          <w:b/>
          <w:bCs/>
        </w:rPr>
        <w:t>4</w:t>
      </w:r>
    </w:p>
    <w:p w14:paraId="4036FBB5" w14:textId="77777777" w:rsidR="00DC754C" w:rsidRPr="00BB67D2" w:rsidRDefault="00EB055D" w:rsidP="00EC5D35">
      <w:pPr>
        <w:pStyle w:val="WW-Domylnie"/>
        <w:numPr>
          <w:ilvl w:val="0"/>
          <w:numId w:val="10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Strony za wykonanie całości przedmiotu umowy zgodnie z ofertą Wykonawcy ustalają wynagrodzenie ryczałtowe w wysokości </w:t>
      </w:r>
      <w:r w:rsidR="00932EE5" w:rsidRPr="00BB67D2">
        <w:rPr>
          <w:rFonts w:ascii="Calibri" w:hAnsi="Calibri" w:cs="Calibri"/>
        </w:rPr>
        <w:t>………….. zł brutto, w tym za wykonanie:</w:t>
      </w:r>
    </w:p>
    <w:p w14:paraId="186320A7" w14:textId="77777777" w:rsidR="00EB055D" w:rsidRPr="00AA2564" w:rsidRDefault="00932EE5" w:rsidP="00EC5D35">
      <w:pPr>
        <w:pStyle w:val="WW-Domylnie"/>
        <w:numPr>
          <w:ilvl w:val="0"/>
          <w:numId w:val="34"/>
        </w:numPr>
        <w:tabs>
          <w:tab w:val="clear" w:pos="708"/>
          <w:tab w:val="left" w:pos="426"/>
        </w:tabs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Części 1 zamówienia:</w:t>
      </w:r>
      <w:bookmarkStart w:id="4" w:name="_Hlk89593102"/>
      <w:r w:rsidR="00AA2564">
        <w:rPr>
          <w:rFonts w:ascii="Calibri" w:hAnsi="Calibri" w:cs="Calibri"/>
        </w:rPr>
        <w:t xml:space="preserve"> </w:t>
      </w:r>
      <w:r w:rsidR="00EB055D" w:rsidRPr="00AA2564">
        <w:rPr>
          <w:rFonts w:ascii="Calibri" w:hAnsi="Calibri" w:cs="Calibri"/>
        </w:rPr>
        <w:t>netto ……………. zł, podatek VAT ……. %, tj. ………………….. zł, cena brutto ………….. zł (słownie zł: ………………</w:t>
      </w:r>
      <w:r w:rsidR="00D5136D" w:rsidRPr="00AA2564">
        <w:rPr>
          <w:rFonts w:ascii="Calibri" w:hAnsi="Calibri" w:cs="Calibri"/>
        </w:rPr>
        <w:t>………….</w:t>
      </w:r>
      <w:r w:rsidR="00EB055D" w:rsidRPr="00AA2564">
        <w:rPr>
          <w:rFonts w:ascii="Calibri" w:hAnsi="Calibri" w:cs="Calibri"/>
        </w:rPr>
        <w:t>)</w:t>
      </w:r>
      <w:r w:rsidRPr="00AA2564">
        <w:rPr>
          <w:rFonts w:ascii="Calibri" w:hAnsi="Calibri" w:cs="Calibri"/>
        </w:rPr>
        <w:t>;</w:t>
      </w:r>
      <w:bookmarkEnd w:id="4"/>
    </w:p>
    <w:p w14:paraId="2DE86E9A" w14:textId="77777777" w:rsidR="00932EE5" w:rsidRPr="00AA2564" w:rsidRDefault="00932EE5" w:rsidP="00EC5D35">
      <w:pPr>
        <w:pStyle w:val="WW-Domylnie"/>
        <w:numPr>
          <w:ilvl w:val="0"/>
          <w:numId w:val="34"/>
        </w:numPr>
        <w:tabs>
          <w:tab w:val="clear" w:pos="708"/>
          <w:tab w:val="left" w:pos="426"/>
        </w:tabs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Części 2 zamówienia:</w:t>
      </w:r>
      <w:r w:rsidR="00AA2564">
        <w:rPr>
          <w:rFonts w:ascii="Calibri" w:hAnsi="Calibri" w:cs="Calibri"/>
        </w:rPr>
        <w:t xml:space="preserve"> </w:t>
      </w:r>
      <w:r w:rsidRPr="00AA2564">
        <w:rPr>
          <w:rFonts w:ascii="Calibri" w:hAnsi="Calibri" w:cs="Calibri"/>
        </w:rPr>
        <w:t>netto ……………. zł, podatek VAT ……. %, tj. ………………….. zł, cena brutto ………….. zł (słownie zł: ………………………….);</w:t>
      </w:r>
    </w:p>
    <w:p w14:paraId="48E7CBCF" w14:textId="77777777" w:rsidR="00932EE5" w:rsidRPr="00AA2564" w:rsidRDefault="00932EE5" w:rsidP="00EC5D35">
      <w:pPr>
        <w:pStyle w:val="WW-Domylnie"/>
        <w:numPr>
          <w:ilvl w:val="0"/>
          <w:numId w:val="34"/>
        </w:numPr>
        <w:tabs>
          <w:tab w:val="clear" w:pos="708"/>
          <w:tab w:val="left" w:pos="426"/>
        </w:tabs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Części 3 zamówienia:</w:t>
      </w:r>
      <w:r w:rsidR="00AA2564">
        <w:rPr>
          <w:rFonts w:ascii="Calibri" w:hAnsi="Calibri" w:cs="Calibri"/>
        </w:rPr>
        <w:t xml:space="preserve"> </w:t>
      </w:r>
      <w:r w:rsidRPr="00AA2564">
        <w:rPr>
          <w:rFonts w:ascii="Calibri" w:hAnsi="Calibri" w:cs="Calibri"/>
        </w:rPr>
        <w:t>netto ……………. zł, podatek VAT ……. %, tj. ………………….. zł, cena brutto ………….. zł (słownie zł: ………………………….);</w:t>
      </w:r>
    </w:p>
    <w:p w14:paraId="7F829112" w14:textId="77777777" w:rsidR="00932EE5" w:rsidRPr="006929A3" w:rsidRDefault="00932EE5" w:rsidP="00EC5D35">
      <w:pPr>
        <w:pStyle w:val="WW-Domylnie"/>
        <w:numPr>
          <w:ilvl w:val="0"/>
          <w:numId w:val="34"/>
        </w:numPr>
        <w:tabs>
          <w:tab w:val="clear" w:pos="708"/>
          <w:tab w:val="left" w:pos="426"/>
        </w:tabs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Części 4 zamówienia:</w:t>
      </w:r>
      <w:r w:rsidR="00AA2564">
        <w:rPr>
          <w:rFonts w:ascii="Calibri" w:hAnsi="Calibri" w:cs="Calibri"/>
        </w:rPr>
        <w:t xml:space="preserve"> </w:t>
      </w:r>
      <w:r w:rsidRPr="00AA2564">
        <w:rPr>
          <w:rFonts w:ascii="Calibri" w:hAnsi="Calibri" w:cs="Calibri"/>
        </w:rPr>
        <w:t>netto ……………. zł, podatek VAT ……. %, tj. ………………….. zł, cena brutto ………….. zł (słownie zł: ………………………….);</w:t>
      </w:r>
    </w:p>
    <w:p w14:paraId="4F046DAD" w14:textId="77777777" w:rsidR="00EB055D" w:rsidRPr="00BB67D2" w:rsidRDefault="00EB055D" w:rsidP="00EC5D35">
      <w:pPr>
        <w:pStyle w:val="WW-Domylnie"/>
        <w:numPr>
          <w:ilvl w:val="0"/>
          <w:numId w:val="10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lastRenderedPageBreak/>
        <w:t>Ustala się, że wynagrodzenie Wykonawcy opisane w ust. 1 uwzględnia wszystkie obowiązujące w Polsce podatki, łącznie z podatkiem VAT, jeśli występuje, wszelkie inne opłaty związane z wykonaniem przedmiotu umowy oraz wszelkie składniki jak również wszystkie koszty Wykonawcy niezbędne do prawidłowego wykonania przedmiotu umowy.</w:t>
      </w:r>
    </w:p>
    <w:p w14:paraId="77F075B6" w14:textId="77777777" w:rsidR="00C8249D" w:rsidRPr="00BB67D2" w:rsidRDefault="00C8249D" w:rsidP="00EC5D35">
      <w:pPr>
        <w:pStyle w:val="WW-Domylnie"/>
        <w:numPr>
          <w:ilvl w:val="0"/>
          <w:numId w:val="10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Dopuszcza się </w:t>
      </w:r>
      <w:r w:rsidR="00117A3D" w:rsidRPr="00BB67D2">
        <w:rPr>
          <w:rFonts w:ascii="Calibri" w:hAnsi="Calibri" w:cs="Calibri"/>
        </w:rPr>
        <w:t xml:space="preserve">zmianę wynagrodzenia Wykonawcy </w:t>
      </w:r>
      <w:r w:rsidRPr="00BB67D2">
        <w:rPr>
          <w:rFonts w:ascii="Calibri" w:hAnsi="Calibri" w:cs="Calibri"/>
        </w:rPr>
        <w:t>w przypadku zmiany stawki podatku od towarów i usług</w:t>
      </w:r>
      <w:r w:rsidR="00117A3D" w:rsidRPr="00BB67D2">
        <w:rPr>
          <w:rFonts w:ascii="Calibri" w:hAnsi="Calibri" w:cs="Calibri"/>
        </w:rPr>
        <w:t>.</w:t>
      </w:r>
    </w:p>
    <w:p w14:paraId="5EE0CE96" w14:textId="77777777" w:rsidR="00687A12" w:rsidRPr="00AA2564" w:rsidRDefault="00CE1BE2" w:rsidP="00EC5D35">
      <w:pPr>
        <w:pStyle w:val="WW-Domylnie"/>
        <w:numPr>
          <w:ilvl w:val="0"/>
          <w:numId w:val="10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 wypadku zmiany, o której mowa w ust. </w:t>
      </w:r>
      <w:r w:rsidR="00117A3D" w:rsidRPr="00BB67D2">
        <w:rPr>
          <w:rFonts w:ascii="Calibri" w:hAnsi="Calibri" w:cs="Calibri"/>
        </w:rPr>
        <w:t>3</w:t>
      </w:r>
      <w:r w:rsidRPr="00BB67D2">
        <w:rPr>
          <w:rFonts w:ascii="Calibri" w:hAnsi="Calibri" w:cs="Calibri"/>
        </w:rPr>
        <w:t xml:space="preserve"> wartość netto wynagrodzenia Wykonawcy nie zmieni się, a wartość brutto wynagrodzenia zostanie wyliczona na podstawie nowych stawek podatku VAT.</w:t>
      </w:r>
    </w:p>
    <w:p w14:paraId="716239EA" w14:textId="77777777" w:rsidR="00EB055D" w:rsidRPr="00BB67D2" w:rsidRDefault="00EB055D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 xml:space="preserve">§ </w:t>
      </w:r>
      <w:r w:rsidR="00117A3D" w:rsidRPr="00BB67D2">
        <w:rPr>
          <w:rFonts w:ascii="Calibri" w:hAnsi="Calibri" w:cs="Calibri"/>
          <w:b/>
          <w:bCs/>
        </w:rPr>
        <w:t>5</w:t>
      </w:r>
    </w:p>
    <w:p w14:paraId="6054B5A6" w14:textId="77777777" w:rsidR="00EB055D" w:rsidRPr="00AF143F" w:rsidRDefault="00AE7230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AF143F">
        <w:rPr>
          <w:rFonts w:ascii="Calibri" w:hAnsi="Calibri" w:cs="Calibri"/>
        </w:rPr>
        <w:t>Rozliczenie za wykonanie przedmiotu umowy odb</w:t>
      </w:r>
      <w:r w:rsidR="00AF143F" w:rsidRPr="00AF143F">
        <w:rPr>
          <w:rFonts w:ascii="Calibri" w:hAnsi="Calibri" w:cs="Calibri"/>
        </w:rPr>
        <w:t>ędzie się jednorazowo po wykonaniu całości zamówienia.</w:t>
      </w:r>
    </w:p>
    <w:p w14:paraId="2CC99405" w14:textId="77777777" w:rsidR="00EB055D" w:rsidRPr="00BB67D2" w:rsidRDefault="00EB055D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Dane do faktury:</w:t>
      </w:r>
    </w:p>
    <w:p w14:paraId="4C40612D" w14:textId="77777777" w:rsidR="006A74E6" w:rsidRPr="00BB67D2" w:rsidRDefault="006A74E6" w:rsidP="00EC5D35">
      <w:pPr>
        <w:pStyle w:val="WW-Domylnie"/>
        <w:tabs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Nabywca –  Gmina Sękowa, 38-307 Sękowa, NIP 7381013686,</w:t>
      </w:r>
    </w:p>
    <w:p w14:paraId="5CDCE1A0" w14:textId="77777777" w:rsidR="00EB055D" w:rsidRPr="00BB67D2" w:rsidRDefault="006A74E6" w:rsidP="00EC5D35">
      <w:pPr>
        <w:pStyle w:val="WW-Domylnie"/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Odbiorca faktury – Urząd Gminy Sękowa, Sękowa 252, 38-307 Sękowa.</w:t>
      </w:r>
    </w:p>
    <w:p w14:paraId="20C88EA5" w14:textId="77777777" w:rsidR="00EB055D" w:rsidRPr="00BB67D2" w:rsidRDefault="00EB055D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Zapłata dokonana zostanie w PLN na rachunek bankowy Wykonawcy </w:t>
      </w:r>
      <w:r w:rsidR="00687A12">
        <w:rPr>
          <w:rFonts w:ascii="Calibri" w:hAnsi="Calibri" w:cs="Calibri"/>
        </w:rPr>
        <w:t>wskazany na fakturze</w:t>
      </w:r>
      <w:r w:rsidRPr="00BB67D2">
        <w:rPr>
          <w:rFonts w:ascii="Calibri" w:hAnsi="Calibri" w:cs="Calibri"/>
        </w:rPr>
        <w:t>.</w:t>
      </w:r>
    </w:p>
    <w:p w14:paraId="49150969" w14:textId="77777777" w:rsidR="00772EB5" w:rsidRPr="00BB67D2" w:rsidRDefault="00772EB5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</w:t>
      </w:r>
    </w:p>
    <w:p w14:paraId="4716E732" w14:textId="77777777" w:rsidR="00EB055D" w:rsidRPr="00BB67D2" w:rsidRDefault="009F548E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Faktura będzie płatna</w:t>
      </w:r>
      <w:r w:rsidR="00EB055D" w:rsidRPr="00BB67D2">
        <w:rPr>
          <w:rFonts w:ascii="Calibri" w:hAnsi="Calibri" w:cs="Calibri"/>
        </w:rPr>
        <w:t xml:space="preserve"> w terminie </w:t>
      </w:r>
      <w:r w:rsidR="00AA2564">
        <w:rPr>
          <w:rFonts w:ascii="Calibri" w:hAnsi="Calibri" w:cs="Calibri"/>
        </w:rPr>
        <w:t>30</w:t>
      </w:r>
      <w:r w:rsidR="00EB055D" w:rsidRPr="00BB67D2">
        <w:rPr>
          <w:rFonts w:ascii="Calibri" w:hAnsi="Calibri" w:cs="Calibri"/>
        </w:rPr>
        <w:t xml:space="preserve"> dni</w:t>
      </w:r>
      <w:r w:rsidR="00AA2564">
        <w:rPr>
          <w:rFonts w:ascii="Calibri" w:hAnsi="Calibri" w:cs="Calibri"/>
        </w:rPr>
        <w:t>,</w:t>
      </w:r>
      <w:r w:rsidR="00EB055D" w:rsidRPr="00BB67D2">
        <w:rPr>
          <w:rFonts w:ascii="Calibri" w:hAnsi="Calibri" w:cs="Calibri"/>
        </w:rPr>
        <w:t xml:space="preserve"> licząc od dnia złożenia do siedziby Zamawiającego prawidłowo wystawionej </w:t>
      </w:r>
      <w:r w:rsidRPr="00BB67D2">
        <w:rPr>
          <w:rFonts w:ascii="Calibri" w:hAnsi="Calibri" w:cs="Calibri"/>
        </w:rPr>
        <w:t xml:space="preserve">i zatwierdzonej przez Zamawiającego </w:t>
      </w:r>
      <w:r w:rsidR="00EB055D" w:rsidRPr="00BB67D2">
        <w:rPr>
          <w:rFonts w:ascii="Calibri" w:hAnsi="Calibri" w:cs="Calibri"/>
        </w:rPr>
        <w:t>faktury.</w:t>
      </w:r>
    </w:p>
    <w:p w14:paraId="54B05223" w14:textId="77777777" w:rsidR="00EB055D" w:rsidRPr="00BB67D2" w:rsidRDefault="00EB055D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Za dzień dokonania płatności przyjmuje się dzień obciążenia rachunku bankowego Zamawiającego sumą płatności.</w:t>
      </w:r>
    </w:p>
    <w:p w14:paraId="0B4BF4EA" w14:textId="77777777" w:rsidR="002745BA" w:rsidRPr="00BB67D2" w:rsidRDefault="00EB055D" w:rsidP="00EC5D35">
      <w:pPr>
        <w:pStyle w:val="WW-Domylnie"/>
        <w:numPr>
          <w:ilvl w:val="0"/>
          <w:numId w:val="11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Przedłożenie przez Wykonawcę nieprawidłowo wystawionej faktury, skutkować będzie jej zwrotem Wykonawcy, nie powodując skutków wobec Zamawiającego, a w szczególności nie dając prawa do naliczenia odsetek za opóźnienie w płatności.</w:t>
      </w:r>
    </w:p>
    <w:p w14:paraId="7BFF7392" w14:textId="77777777" w:rsidR="002745BA" w:rsidRPr="00BB67D2" w:rsidRDefault="002745BA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</w:t>
      </w:r>
      <w:r w:rsidR="001F0AD0" w:rsidRPr="00BB67D2">
        <w:rPr>
          <w:rFonts w:ascii="Calibri" w:hAnsi="Calibri" w:cs="Calibri"/>
          <w:b/>
          <w:bCs/>
        </w:rPr>
        <w:t xml:space="preserve"> </w:t>
      </w:r>
      <w:r w:rsidR="0086205C" w:rsidRPr="00BB67D2">
        <w:rPr>
          <w:rFonts w:ascii="Calibri" w:hAnsi="Calibri" w:cs="Calibri"/>
          <w:b/>
          <w:bCs/>
        </w:rPr>
        <w:t>6</w:t>
      </w:r>
    </w:p>
    <w:p w14:paraId="12019B95" w14:textId="77777777" w:rsidR="008C0BB6" w:rsidRPr="00BB67D2" w:rsidRDefault="00137745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</w:t>
      </w:r>
      <w:r w:rsidR="008C0BB6" w:rsidRPr="00BB67D2">
        <w:rPr>
          <w:rFonts w:ascii="Calibri" w:hAnsi="Calibri" w:cs="Calibri"/>
        </w:rPr>
        <w:t xml:space="preserve">ykonawca udziela </w:t>
      </w:r>
      <w:r w:rsidRPr="00BB67D2">
        <w:rPr>
          <w:rFonts w:ascii="Calibri" w:hAnsi="Calibri" w:cs="Calibri"/>
        </w:rPr>
        <w:t xml:space="preserve">gwarancji </w:t>
      </w:r>
      <w:r w:rsidR="008C0BB6" w:rsidRPr="00BB67D2">
        <w:rPr>
          <w:rFonts w:ascii="Calibri" w:hAnsi="Calibri" w:cs="Calibri"/>
        </w:rPr>
        <w:t xml:space="preserve">na </w:t>
      </w:r>
      <w:r w:rsidR="00C22E6E" w:rsidRPr="00BB67D2">
        <w:rPr>
          <w:rFonts w:ascii="Calibri" w:hAnsi="Calibri" w:cs="Calibri"/>
        </w:rPr>
        <w:t xml:space="preserve">zamówienie, które wykona </w:t>
      </w:r>
      <w:r w:rsidR="008C0BB6" w:rsidRPr="00BB67D2">
        <w:rPr>
          <w:rFonts w:ascii="Calibri" w:hAnsi="Calibri" w:cs="Calibri"/>
        </w:rPr>
        <w:t>na okres 60 miesięcy od</w:t>
      </w:r>
      <w:r w:rsidR="00CB12FE" w:rsidRPr="00BB67D2">
        <w:rPr>
          <w:rFonts w:ascii="Calibri" w:hAnsi="Calibri" w:cs="Calibri"/>
        </w:rPr>
        <w:t xml:space="preserve"> dnia</w:t>
      </w:r>
      <w:r w:rsidR="008C0BB6" w:rsidRPr="00BB67D2">
        <w:rPr>
          <w:rFonts w:ascii="Calibri" w:hAnsi="Calibri" w:cs="Calibri"/>
        </w:rPr>
        <w:t xml:space="preserve"> </w:t>
      </w:r>
      <w:r w:rsidR="00033A6D" w:rsidRPr="00BB67D2">
        <w:rPr>
          <w:rFonts w:ascii="Calibri" w:hAnsi="Calibri" w:cs="Calibri"/>
        </w:rPr>
        <w:t>zatwierdz</w:t>
      </w:r>
      <w:r w:rsidR="006D42F9" w:rsidRPr="00BB67D2">
        <w:rPr>
          <w:rFonts w:ascii="Calibri" w:hAnsi="Calibri" w:cs="Calibri"/>
        </w:rPr>
        <w:t>enia</w:t>
      </w:r>
      <w:r w:rsidR="00033A6D" w:rsidRPr="00BB67D2">
        <w:rPr>
          <w:rFonts w:ascii="Calibri" w:hAnsi="Calibri" w:cs="Calibri"/>
        </w:rPr>
        <w:t xml:space="preserve"> przez Instytucję Zarządzającą końcowego wniosku o płatność.</w:t>
      </w:r>
    </w:p>
    <w:p w14:paraId="62BA5A33" w14:textId="77777777" w:rsidR="0033395D" w:rsidRPr="00BB67D2" w:rsidRDefault="005B1A5C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lastRenderedPageBreak/>
        <w:t>W ramach gwarancji Wykonawca zobowiązuje się do nieodpłatnego usuwania wad wykonanego przedmiotu zamówienia</w:t>
      </w:r>
      <w:r w:rsidR="00BA6BDE" w:rsidRPr="00BB67D2">
        <w:rPr>
          <w:rFonts w:ascii="Calibri" w:hAnsi="Calibri" w:cs="Calibri"/>
        </w:rPr>
        <w:t xml:space="preserve">, w terminie 7 dni od zgłoszenia wady </w:t>
      </w:r>
      <w:r w:rsidR="008E06BC" w:rsidRPr="00BB67D2">
        <w:rPr>
          <w:rFonts w:ascii="Calibri" w:hAnsi="Calibri" w:cs="Calibri"/>
        </w:rPr>
        <w:t>przez Zamawiającego.</w:t>
      </w:r>
    </w:p>
    <w:p w14:paraId="222343C6" w14:textId="77777777" w:rsidR="008E06BC" w:rsidRPr="00BB67D2" w:rsidRDefault="008E06BC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 przypadku obiektywnej niemożności usunięcia wa</w:t>
      </w:r>
      <w:r w:rsidR="00EC5D35">
        <w:rPr>
          <w:rFonts w:ascii="Calibri" w:hAnsi="Calibri" w:cs="Calibri"/>
        </w:rPr>
        <w:t>dy, w terminie, o którym mowa w </w:t>
      </w:r>
      <w:r w:rsidRPr="00BB67D2">
        <w:rPr>
          <w:rFonts w:ascii="Calibri" w:hAnsi="Calibri" w:cs="Calibri"/>
        </w:rPr>
        <w:t xml:space="preserve">ust. 2, Wykonawca uzgodni z Zamawiającym </w:t>
      </w:r>
      <w:r w:rsidR="0016566A" w:rsidRPr="00BB67D2">
        <w:rPr>
          <w:rFonts w:ascii="Calibri" w:hAnsi="Calibri" w:cs="Calibri"/>
        </w:rPr>
        <w:t>inny termin.</w:t>
      </w:r>
    </w:p>
    <w:p w14:paraId="3DEBD653" w14:textId="77777777" w:rsidR="00DF242A" w:rsidRPr="00BB67D2" w:rsidRDefault="00DF242A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Jeżeli Wykonawca </w:t>
      </w:r>
      <w:r w:rsidR="006C089A" w:rsidRPr="00BB67D2">
        <w:rPr>
          <w:rFonts w:ascii="Calibri" w:hAnsi="Calibri" w:cs="Calibri"/>
        </w:rPr>
        <w:t xml:space="preserve">nie usunie wady w terminie określonym w ust. 2 lub ust. 3, Zamawiający może zlecić usunięcie wady osobie trzeciej, na koszt </w:t>
      </w:r>
      <w:r w:rsidR="002E3FAB" w:rsidRPr="00BB67D2">
        <w:rPr>
          <w:rFonts w:ascii="Calibri" w:hAnsi="Calibri" w:cs="Calibri"/>
        </w:rPr>
        <w:t>i ryzyko Wykonawcy.</w:t>
      </w:r>
    </w:p>
    <w:p w14:paraId="1B8A0E5D" w14:textId="77777777" w:rsidR="0016566A" w:rsidRPr="00BB67D2" w:rsidRDefault="00C242D5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Z czynności usunięcia wady sporządza się protokół</w:t>
      </w:r>
      <w:r w:rsidR="00B823DE" w:rsidRPr="00BB67D2">
        <w:rPr>
          <w:rFonts w:ascii="Calibri" w:hAnsi="Calibri" w:cs="Calibri"/>
        </w:rPr>
        <w:t>, który podlega zatwierdzeniu przez Zamawiającego.</w:t>
      </w:r>
    </w:p>
    <w:p w14:paraId="1A55C1F5" w14:textId="77777777" w:rsidR="00AF542F" w:rsidRPr="00BB67D2" w:rsidRDefault="00AF542F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 przypadku dwukrotnej naprawy tego samego elementu </w:t>
      </w:r>
      <w:r w:rsidR="00EA0318" w:rsidRPr="00BB67D2">
        <w:rPr>
          <w:rFonts w:ascii="Calibri" w:hAnsi="Calibri" w:cs="Calibri"/>
        </w:rPr>
        <w:t>przedmiotu zamówienia, zamawiającemu przysługuje prawo wymiany elementu na nowy, wolny od wad</w:t>
      </w:r>
      <w:r w:rsidR="0022276C" w:rsidRPr="00BB67D2">
        <w:rPr>
          <w:rFonts w:ascii="Calibri" w:hAnsi="Calibri" w:cs="Calibri"/>
        </w:rPr>
        <w:t xml:space="preserve">, a jeżeli nie jest to możliwe </w:t>
      </w:r>
      <w:r w:rsidR="006E3940" w:rsidRPr="00BB67D2">
        <w:rPr>
          <w:rFonts w:ascii="Calibri" w:hAnsi="Calibri" w:cs="Calibri"/>
        </w:rPr>
        <w:t>–</w:t>
      </w:r>
      <w:r w:rsidR="0022276C" w:rsidRPr="00BB67D2">
        <w:rPr>
          <w:rFonts w:ascii="Calibri" w:hAnsi="Calibri" w:cs="Calibri"/>
        </w:rPr>
        <w:t xml:space="preserve"> </w:t>
      </w:r>
      <w:r w:rsidR="006E3940" w:rsidRPr="00BB67D2">
        <w:rPr>
          <w:rFonts w:ascii="Calibri" w:hAnsi="Calibri" w:cs="Calibri"/>
        </w:rPr>
        <w:t>wymiany całego przedmiotu zamówienia</w:t>
      </w:r>
      <w:r w:rsidR="00BC2508" w:rsidRPr="00BB67D2">
        <w:rPr>
          <w:rFonts w:ascii="Calibri" w:hAnsi="Calibri" w:cs="Calibri"/>
        </w:rPr>
        <w:t xml:space="preserve"> na nowy, wolny od wad</w:t>
      </w:r>
      <w:r w:rsidR="00DF242A" w:rsidRPr="00BB67D2">
        <w:rPr>
          <w:rFonts w:ascii="Calibri" w:hAnsi="Calibri" w:cs="Calibri"/>
        </w:rPr>
        <w:t>.</w:t>
      </w:r>
    </w:p>
    <w:p w14:paraId="66FE8202" w14:textId="77777777" w:rsidR="002E3FAB" w:rsidRPr="00BB67D2" w:rsidRDefault="002E3FAB" w:rsidP="00EC5D35">
      <w:pPr>
        <w:pStyle w:val="WW-Domylnie"/>
        <w:numPr>
          <w:ilvl w:val="0"/>
          <w:numId w:val="13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 przypadku </w:t>
      </w:r>
      <w:r w:rsidR="00EF52CC" w:rsidRPr="00BB67D2">
        <w:rPr>
          <w:rFonts w:ascii="Calibri" w:hAnsi="Calibri" w:cs="Calibri"/>
        </w:rPr>
        <w:t xml:space="preserve">usunięcia wady lub </w:t>
      </w:r>
      <w:bookmarkStart w:id="5" w:name="_Hlk89594153"/>
      <w:r w:rsidR="00EF52CC" w:rsidRPr="00BB67D2">
        <w:rPr>
          <w:rFonts w:ascii="Calibri" w:hAnsi="Calibri" w:cs="Calibri"/>
        </w:rPr>
        <w:t xml:space="preserve">dostarczenia </w:t>
      </w:r>
      <w:r w:rsidR="00BC2508" w:rsidRPr="00BB67D2">
        <w:rPr>
          <w:rFonts w:ascii="Calibri" w:hAnsi="Calibri" w:cs="Calibri"/>
        </w:rPr>
        <w:t>nowego</w:t>
      </w:r>
      <w:r w:rsidR="00EF52CC" w:rsidRPr="00BB67D2">
        <w:rPr>
          <w:rFonts w:ascii="Calibri" w:hAnsi="Calibri" w:cs="Calibri"/>
        </w:rPr>
        <w:t xml:space="preserve"> przedmiotu zamówienia</w:t>
      </w:r>
      <w:bookmarkEnd w:id="5"/>
      <w:r w:rsidR="00EF52CC" w:rsidRPr="00BB67D2">
        <w:rPr>
          <w:rFonts w:ascii="Calibri" w:hAnsi="Calibri" w:cs="Calibri"/>
        </w:rPr>
        <w:t>, okres gwarancji biegnie na nowo</w:t>
      </w:r>
      <w:r w:rsidR="00BC2508" w:rsidRPr="00BB67D2">
        <w:rPr>
          <w:rFonts w:ascii="Calibri" w:hAnsi="Calibri" w:cs="Calibri"/>
        </w:rPr>
        <w:t>, od dnia usunięcia wady lub dostarczenia nowego przedmiotu zamówienia</w:t>
      </w:r>
      <w:r w:rsidR="00AA2564">
        <w:rPr>
          <w:rFonts w:ascii="Calibri" w:hAnsi="Calibri" w:cs="Calibri"/>
        </w:rPr>
        <w:t>.</w:t>
      </w:r>
    </w:p>
    <w:p w14:paraId="4CCE74CC" w14:textId="77777777" w:rsidR="000C17BE" w:rsidRPr="00BB67D2" w:rsidRDefault="000C17BE" w:rsidP="00EC5D35">
      <w:pPr>
        <w:suppressAutoHyphens w:val="0"/>
        <w:spacing w:before="120" w:after="120" w:line="276" w:lineRule="auto"/>
        <w:ind w:right="86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 xml:space="preserve">§ </w:t>
      </w:r>
      <w:r w:rsidR="003A2D84" w:rsidRPr="00BB67D2">
        <w:rPr>
          <w:rFonts w:ascii="Calibri" w:hAnsi="Calibri" w:cs="Calibri"/>
          <w:b/>
          <w:bCs/>
        </w:rPr>
        <w:t>7</w:t>
      </w:r>
    </w:p>
    <w:p w14:paraId="2763896E" w14:textId="77777777" w:rsidR="000C17BE" w:rsidRPr="00BB67D2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hAnsi="Calibri" w:cs="Calibri"/>
          <w:szCs w:val="22"/>
          <w:lang w:eastAsia="pl-PL"/>
        </w:rPr>
      </w:pPr>
      <w:r w:rsidRPr="00BB67D2">
        <w:rPr>
          <w:rFonts w:ascii="Calibri" w:hAnsi="Calibri" w:cs="Calibri"/>
          <w:szCs w:val="22"/>
          <w:lang w:eastAsia="pl-PL"/>
        </w:rPr>
        <w:t>Wykonawca oświadcza, że powierza niżej wymieniony zakres przedmiotu umowy Podwykonawcy/om:</w:t>
      </w:r>
    </w:p>
    <w:p w14:paraId="309C1A34" w14:textId="77777777" w:rsidR="000C17BE" w:rsidRPr="00BB67D2" w:rsidRDefault="000C17BE" w:rsidP="00370AA5">
      <w:pPr>
        <w:numPr>
          <w:ilvl w:val="0"/>
          <w:numId w:val="29"/>
        </w:numPr>
        <w:suppressAutoHyphens w:val="0"/>
        <w:spacing w:after="120" w:line="276" w:lineRule="auto"/>
        <w:contextualSpacing/>
        <w:jc w:val="both"/>
        <w:rPr>
          <w:rFonts w:ascii="Calibri" w:hAnsi="Calibri" w:cs="Calibri"/>
          <w:szCs w:val="22"/>
          <w:lang w:eastAsia="pl-PL"/>
        </w:rPr>
      </w:pPr>
      <w:r w:rsidRPr="00BB67D2">
        <w:rPr>
          <w:rFonts w:ascii="Calibri" w:hAnsi="Calibri" w:cs="Calibri"/>
          <w:szCs w:val="22"/>
          <w:lang w:eastAsia="pl-PL"/>
        </w:rPr>
        <w:t>……………………………………………………………</w:t>
      </w:r>
    </w:p>
    <w:p w14:paraId="6FA5FD2D" w14:textId="77777777" w:rsidR="000C17BE" w:rsidRPr="00BB67D2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  <w:r w:rsidRPr="00BB67D2">
        <w:rPr>
          <w:rFonts w:ascii="Calibri" w:eastAsia="Calibri" w:hAnsi="Calibri" w:cs="Calibri"/>
          <w:lang w:eastAsia="pl-PL"/>
        </w:rPr>
        <w:t xml:space="preserve">Wykonawca ponosi wobec Zamawiającego pełną odpowiedzialność za wszelkie prace, których wykonanie powierzył Podwykonawcom. </w:t>
      </w:r>
    </w:p>
    <w:p w14:paraId="4DEEA1B4" w14:textId="77777777" w:rsidR="000C17BE" w:rsidRPr="00BB67D2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  <w:r w:rsidRPr="00BB67D2">
        <w:rPr>
          <w:rFonts w:ascii="Calibri" w:eastAsia="Calibri" w:hAnsi="Calibri" w:cs="Calibri"/>
          <w:lang w:eastAsia="pl-PL"/>
        </w:rPr>
        <w:t xml:space="preserve">Wykonawca ponosi pełną odpowiedzialność za dokonywanie w terminie wszelkich rozliczeń finansowych z Podwykonawcami. </w:t>
      </w:r>
    </w:p>
    <w:p w14:paraId="56BE680E" w14:textId="77777777" w:rsidR="000C17BE" w:rsidRPr="00BB67D2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  <w:r w:rsidRPr="00BB67D2">
        <w:rPr>
          <w:rFonts w:ascii="Calibri" w:eastAsia="Calibri" w:hAnsi="Calibri" w:cs="Calibri"/>
          <w:lang w:eastAsia="pl-PL"/>
        </w:rPr>
        <w:t xml:space="preserve">Realizacja przedmiotu umowy przy udziale Podwykonawców nie zwalnia Wykonawcy z odpowiedzialności za wykonanie obowiązków umownych. Wykonawca odpowiada za działania i zaniechania Podwykonawców jak za własne. </w:t>
      </w:r>
    </w:p>
    <w:p w14:paraId="61AACFFA" w14:textId="77777777" w:rsidR="000C17BE" w:rsidRPr="00BB67D2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  <w:r w:rsidRPr="00BB67D2">
        <w:rPr>
          <w:rFonts w:ascii="Calibri" w:eastAsia="Calibri" w:hAnsi="Calibri" w:cs="Calibri"/>
          <w:lang w:eastAsia="pl-PL"/>
        </w:rPr>
        <w:t>Wykonawca, w przypadku chęci dokonania zmiany Podwykonawcy, o którym mowa w ust. 1 powyżej, lub wprowadzenia nowego Podwykonawcy, zobowiązuje się każdorazowo przekazać Zamawiającemu informacje zawierające dane identyfikujące Podwykonawców i część (zakres) zamówienia objętego Podwykonawstwem.</w:t>
      </w:r>
    </w:p>
    <w:p w14:paraId="70F9A36D" w14:textId="77777777" w:rsidR="00842F4D" w:rsidRDefault="000C17BE" w:rsidP="00370AA5">
      <w:pPr>
        <w:numPr>
          <w:ilvl w:val="0"/>
          <w:numId w:val="28"/>
        </w:numPr>
        <w:suppressAutoHyphens w:val="0"/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  <w:r w:rsidRPr="00BB67D2">
        <w:rPr>
          <w:rFonts w:ascii="Calibri" w:eastAsia="Calibri" w:hAnsi="Calibri" w:cs="Calibri"/>
          <w:lang w:eastAsia="pl-PL"/>
        </w:rPr>
        <w:t>Wykonawca nie może powierzyć wykonania zadań objętych przedmiotem umowy Podwykonawcy, bez zgody Zamawiającego.</w:t>
      </w:r>
      <w:bookmarkStart w:id="6" w:name="_Hlk89594629"/>
    </w:p>
    <w:p w14:paraId="33FF853C" w14:textId="77777777" w:rsidR="000376B3" w:rsidRPr="00842F4D" w:rsidRDefault="00764B18" w:rsidP="00EC5D35">
      <w:pPr>
        <w:suppressAutoHyphens w:val="0"/>
        <w:spacing w:after="120" w:line="276" w:lineRule="auto"/>
        <w:jc w:val="center"/>
        <w:rPr>
          <w:rFonts w:ascii="Calibri" w:eastAsia="Calibri" w:hAnsi="Calibri" w:cs="Calibri"/>
          <w:lang w:eastAsia="pl-PL"/>
        </w:rPr>
      </w:pPr>
      <w:r w:rsidRPr="00842F4D">
        <w:rPr>
          <w:rFonts w:ascii="Calibri" w:hAnsi="Calibri" w:cs="Calibri"/>
          <w:b/>
          <w:bCs/>
        </w:rPr>
        <w:t xml:space="preserve">§ </w:t>
      </w:r>
      <w:bookmarkEnd w:id="6"/>
      <w:r w:rsidR="003A2D84" w:rsidRPr="00842F4D">
        <w:rPr>
          <w:rFonts w:ascii="Calibri" w:hAnsi="Calibri" w:cs="Calibri"/>
          <w:b/>
          <w:bCs/>
        </w:rPr>
        <w:t>8</w:t>
      </w:r>
    </w:p>
    <w:p w14:paraId="6CA7135B" w14:textId="77777777" w:rsidR="002A0724" w:rsidRPr="00BB67D2" w:rsidRDefault="000376B3" w:rsidP="00370AA5">
      <w:pPr>
        <w:pStyle w:val="WW-Domylnie"/>
        <w:numPr>
          <w:ilvl w:val="0"/>
          <w:numId w:val="14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Wykonawca jest zobowiązany do zapłaty Zamawiającemu kar umownych:</w:t>
      </w:r>
    </w:p>
    <w:p w14:paraId="609E6B9D" w14:textId="77777777" w:rsidR="00647F1D" w:rsidRPr="00BB67D2" w:rsidRDefault="00D630DE" w:rsidP="00370AA5">
      <w:pPr>
        <w:numPr>
          <w:ilvl w:val="0"/>
          <w:numId w:val="15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lastRenderedPageBreak/>
        <w:t>za</w:t>
      </w:r>
      <w:r w:rsidR="00B10DBF" w:rsidRPr="00BB67D2">
        <w:rPr>
          <w:rFonts w:ascii="Calibri" w:hAnsi="Calibri" w:cs="Calibri"/>
        </w:rPr>
        <w:t xml:space="preserve"> niewykonani</w:t>
      </w:r>
      <w:r w:rsidRPr="00BB67D2">
        <w:rPr>
          <w:rFonts w:ascii="Calibri" w:hAnsi="Calibri" w:cs="Calibri"/>
        </w:rPr>
        <w:t>e</w:t>
      </w:r>
      <w:r w:rsidR="00B10DBF" w:rsidRPr="00BB67D2">
        <w:rPr>
          <w:rFonts w:ascii="Calibri" w:hAnsi="Calibri" w:cs="Calibri"/>
        </w:rPr>
        <w:t xml:space="preserve"> lub nienależyte wykonani</w:t>
      </w:r>
      <w:r w:rsidR="003A2D84" w:rsidRPr="00BB67D2">
        <w:rPr>
          <w:rFonts w:ascii="Calibri" w:hAnsi="Calibri" w:cs="Calibri"/>
        </w:rPr>
        <w:t>e zamówienia w terminie, o którym mowa</w:t>
      </w:r>
      <w:r w:rsidR="009D2074" w:rsidRPr="00BB67D2">
        <w:rPr>
          <w:rFonts w:ascii="Calibri" w:hAnsi="Calibri" w:cs="Calibri"/>
        </w:rPr>
        <w:t xml:space="preserve"> w § 3 </w:t>
      </w:r>
      <w:bookmarkStart w:id="7" w:name="_Hlk89594662"/>
      <w:r w:rsidR="009D2074" w:rsidRPr="00BB67D2">
        <w:rPr>
          <w:rFonts w:ascii="Calibri" w:hAnsi="Calibri" w:cs="Calibri"/>
        </w:rPr>
        <w:t xml:space="preserve">– w wysokości </w:t>
      </w:r>
      <w:r w:rsidR="0003470E" w:rsidRPr="00BB67D2">
        <w:rPr>
          <w:rFonts w:ascii="Calibri" w:hAnsi="Calibri" w:cs="Calibri"/>
        </w:rPr>
        <w:t xml:space="preserve">0,1 % </w:t>
      </w:r>
      <w:bookmarkStart w:id="8" w:name="_Hlk89594548"/>
      <w:r w:rsidR="0003470E" w:rsidRPr="00BB67D2">
        <w:rPr>
          <w:rFonts w:ascii="Calibri" w:hAnsi="Calibri" w:cs="Calibri"/>
        </w:rPr>
        <w:t>wynagrodzenia umownego określonego § 4 ust. 1</w:t>
      </w:r>
      <w:bookmarkEnd w:id="8"/>
      <w:r w:rsidR="0003470E" w:rsidRPr="00BB67D2">
        <w:rPr>
          <w:rFonts w:ascii="Calibri" w:hAnsi="Calibri" w:cs="Calibri"/>
        </w:rPr>
        <w:t xml:space="preserve"> za każdy dzień zwłoki</w:t>
      </w:r>
      <w:r w:rsidR="00637BD5" w:rsidRPr="00BB67D2">
        <w:rPr>
          <w:rFonts w:ascii="Calibri" w:hAnsi="Calibri" w:cs="Calibri"/>
        </w:rPr>
        <w:t>;</w:t>
      </w:r>
    </w:p>
    <w:bookmarkEnd w:id="7"/>
    <w:p w14:paraId="3893530E" w14:textId="77777777" w:rsidR="00C833CD" w:rsidRPr="00BB67D2" w:rsidRDefault="00C833CD" w:rsidP="00370AA5">
      <w:pPr>
        <w:numPr>
          <w:ilvl w:val="0"/>
          <w:numId w:val="15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za nieusunięcie wady przedmiotu zamówienia w o</w:t>
      </w:r>
      <w:r w:rsidR="00370AA5">
        <w:rPr>
          <w:rFonts w:ascii="Calibri" w:hAnsi="Calibri" w:cs="Calibri"/>
        </w:rPr>
        <w:t>kresie gwarancji, w terminie, o </w:t>
      </w:r>
      <w:r w:rsidRPr="00BB67D2">
        <w:rPr>
          <w:rFonts w:ascii="Calibri" w:hAnsi="Calibri" w:cs="Calibri"/>
        </w:rPr>
        <w:t>któ</w:t>
      </w:r>
      <w:r w:rsidR="00B14B8E" w:rsidRPr="00BB67D2">
        <w:rPr>
          <w:rFonts w:ascii="Calibri" w:hAnsi="Calibri" w:cs="Calibri"/>
        </w:rPr>
        <w:t>r</w:t>
      </w:r>
      <w:r w:rsidRPr="00BB67D2">
        <w:rPr>
          <w:rFonts w:ascii="Calibri" w:hAnsi="Calibri" w:cs="Calibri"/>
        </w:rPr>
        <w:t xml:space="preserve">ym mowa w § 6 ust. 2 lub </w:t>
      </w:r>
      <w:r w:rsidR="00B14B8E" w:rsidRPr="00BB67D2">
        <w:rPr>
          <w:rFonts w:ascii="Calibri" w:hAnsi="Calibri" w:cs="Calibri"/>
        </w:rPr>
        <w:t>ust. 3– w wysokości 0,1 % wynagrodzenia umownego określonego § 4 ust. 1 za każdy dzień zwłoki;</w:t>
      </w:r>
    </w:p>
    <w:p w14:paraId="06E624F1" w14:textId="77777777" w:rsidR="00637BD5" w:rsidRPr="00BB67D2" w:rsidRDefault="00637BD5" w:rsidP="00370AA5">
      <w:pPr>
        <w:numPr>
          <w:ilvl w:val="0"/>
          <w:numId w:val="15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za korektę finansową otrzymaną od Instytucji Zarządzającej przez Zamawiającego</w:t>
      </w:r>
      <w:r w:rsidR="00370AA5">
        <w:rPr>
          <w:rFonts w:ascii="Calibri" w:hAnsi="Calibri" w:cs="Calibri"/>
        </w:rPr>
        <w:t>, w </w:t>
      </w:r>
      <w:r w:rsidR="00E963B6" w:rsidRPr="00BB67D2">
        <w:rPr>
          <w:rFonts w:ascii="Calibri" w:hAnsi="Calibri" w:cs="Calibri"/>
        </w:rPr>
        <w:t>związku z wykonaniem zamówienia niezgodnie z Podręcznikiem beneficjenta INTERREG V–A Polska–Słowacja 2014-2020 – w wysokości 10 % wynagrodzenia umownego określonego § 4 ust. 1.</w:t>
      </w:r>
    </w:p>
    <w:p w14:paraId="4623F7C2" w14:textId="77777777" w:rsidR="00B10DBF" w:rsidRPr="00BB67D2" w:rsidRDefault="00B10DBF" w:rsidP="00370AA5">
      <w:pPr>
        <w:pStyle w:val="WW-Domylnie"/>
        <w:numPr>
          <w:ilvl w:val="0"/>
          <w:numId w:val="14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Łączna wysokość kar umownych nie może przekroczyć </w:t>
      </w:r>
      <w:r w:rsidR="003A2D84" w:rsidRPr="00BB67D2">
        <w:rPr>
          <w:rFonts w:ascii="Calibri" w:hAnsi="Calibri" w:cs="Calibri"/>
        </w:rPr>
        <w:t>20</w:t>
      </w:r>
      <w:r w:rsidRPr="00BB67D2">
        <w:rPr>
          <w:rFonts w:ascii="Calibri" w:hAnsi="Calibri" w:cs="Calibri"/>
        </w:rPr>
        <w:t xml:space="preserve"> % </w:t>
      </w:r>
      <w:bookmarkStart w:id="9" w:name="_Hlk89594772"/>
      <w:r w:rsidRPr="00BB67D2">
        <w:rPr>
          <w:rFonts w:ascii="Calibri" w:hAnsi="Calibri" w:cs="Calibri"/>
        </w:rPr>
        <w:t xml:space="preserve">wynagrodzenia </w:t>
      </w:r>
      <w:bookmarkStart w:id="10" w:name="_Hlk89594371"/>
      <w:r w:rsidRPr="00BB67D2">
        <w:rPr>
          <w:rFonts w:ascii="Calibri" w:hAnsi="Calibri" w:cs="Calibri"/>
        </w:rPr>
        <w:t xml:space="preserve">umownego określonego </w:t>
      </w:r>
      <w:r w:rsidR="003A721F" w:rsidRPr="00BB67D2">
        <w:rPr>
          <w:rFonts w:ascii="Calibri" w:hAnsi="Calibri" w:cs="Calibri"/>
        </w:rPr>
        <w:t xml:space="preserve">§ </w:t>
      </w:r>
      <w:r w:rsidR="003A2D84" w:rsidRPr="00BB67D2">
        <w:rPr>
          <w:rFonts w:ascii="Calibri" w:hAnsi="Calibri" w:cs="Calibri"/>
        </w:rPr>
        <w:t>4</w:t>
      </w:r>
      <w:r w:rsidR="003A721F" w:rsidRPr="00BB67D2">
        <w:rPr>
          <w:rFonts w:ascii="Calibri" w:hAnsi="Calibri" w:cs="Calibri"/>
        </w:rPr>
        <w:t xml:space="preserve"> ust. 1</w:t>
      </w:r>
      <w:bookmarkEnd w:id="9"/>
      <w:bookmarkEnd w:id="10"/>
      <w:r w:rsidRPr="00BB67D2">
        <w:rPr>
          <w:rFonts w:ascii="Calibri" w:hAnsi="Calibri" w:cs="Calibri"/>
        </w:rPr>
        <w:t>.</w:t>
      </w:r>
    </w:p>
    <w:p w14:paraId="6CE4AEE2" w14:textId="77777777" w:rsidR="00B10DBF" w:rsidRPr="00BB67D2" w:rsidRDefault="00B10DBF" w:rsidP="00370AA5">
      <w:pPr>
        <w:pStyle w:val="WW-Domylnie"/>
        <w:numPr>
          <w:ilvl w:val="0"/>
          <w:numId w:val="14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Zamawiający zastrzega sobie prawo dochodzenia odszkodowania uzupełniającego do wysokości rzeczywiście poniesionej szkody.</w:t>
      </w:r>
    </w:p>
    <w:p w14:paraId="1C15F30A" w14:textId="77777777" w:rsidR="00426C01" w:rsidRPr="00BB67D2" w:rsidRDefault="00B10DBF" w:rsidP="00370AA5">
      <w:pPr>
        <w:pStyle w:val="WW-Domylnie"/>
        <w:numPr>
          <w:ilvl w:val="0"/>
          <w:numId w:val="14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Wykonawca wyraża zgodę na potrącanie naliczonych kar umownych z wynagrodzenia określonego w </w:t>
      </w:r>
      <w:r w:rsidR="003A721F" w:rsidRPr="00BB67D2">
        <w:rPr>
          <w:rFonts w:ascii="Calibri" w:hAnsi="Calibri" w:cs="Calibri"/>
        </w:rPr>
        <w:t xml:space="preserve">§ </w:t>
      </w:r>
      <w:r w:rsidR="0085192D" w:rsidRPr="00BB67D2">
        <w:rPr>
          <w:rFonts w:ascii="Calibri" w:hAnsi="Calibri" w:cs="Calibri"/>
        </w:rPr>
        <w:t>4</w:t>
      </w:r>
      <w:r w:rsidR="003A721F" w:rsidRPr="00BB67D2">
        <w:rPr>
          <w:rFonts w:ascii="Calibri" w:hAnsi="Calibri" w:cs="Calibri"/>
        </w:rPr>
        <w:t xml:space="preserve"> ust. 1</w:t>
      </w:r>
      <w:r w:rsidRPr="00BB67D2">
        <w:rPr>
          <w:rFonts w:ascii="Calibri" w:hAnsi="Calibri" w:cs="Calibri"/>
        </w:rPr>
        <w:t>.</w:t>
      </w:r>
    </w:p>
    <w:p w14:paraId="11197F82" w14:textId="77777777" w:rsidR="00047360" w:rsidRPr="00BB67D2" w:rsidRDefault="009F548E" w:rsidP="00EC5D35">
      <w:pPr>
        <w:suppressAutoHyphens w:val="0"/>
        <w:spacing w:before="120" w:after="120" w:line="276" w:lineRule="auto"/>
        <w:ind w:right="86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 xml:space="preserve">§ </w:t>
      </w:r>
      <w:r w:rsidR="00426C01" w:rsidRPr="00BB67D2">
        <w:rPr>
          <w:rFonts w:ascii="Calibri" w:hAnsi="Calibri" w:cs="Calibri"/>
          <w:b/>
          <w:bCs/>
        </w:rPr>
        <w:t>9</w:t>
      </w:r>
    </w:p>
    <w:p w14:paraId="1A3D4C89" w14:textId="77777777" w:rsidR="004E6851" w:rsidRPr="00BB67D2" w:rsidRDefault="004E6851" w:rsidP="00370AA5">
      <w:pPr>
        <w:pStyle w:val="WW-Domylnie"/>
        <w:numPr>
          <w:ilvl w:val="0"/>
          <w:numId w:val="16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Zamawiający może </w:t>
      </w:r>
      <w:r w:rsidR="00983A6C" w:rsidRPr="00BB67D2">
        <w:rPr>
          <w:rFonts w:ascii="Calibri" w:hAnsi="Calibri" w:cs="Calibri"/>
        </w:rPr>
        <w:t>odstąpić od umowy</w:t>
      </w:r>
      <w:r w:rsidR="002F6EE7" w:rsidRPr="00BB67D2">
        <w:rPr>
          <w:rFonts w:ascii="Calibri" w:hAnsi="Calibri" w:cs="Calibri"/>
        </w:rPr>
        <w:t xml:space="preserve"> </w:t>
      </w:r>
      <w:r w:rsidR="00AF7DAC" w:rsidRPr="00BB67D2">
        <w:rPr>
          <w:rFonts w:ascii="Calibri" w:hAnsi="Calibri" w:cs="Calibri"/>
        </w:rPr>
        <w:t xml:space="preserve">ze skutkiem natychmiastowym </w:t>
      </w:r>
      <w:r w:rsidRPr="00BB67D2">
        <w:rPr>
          <w:rFonts w:ascii="Calibri" w:hAnsi="Calibri" w:cs="Calibri"/>
        </w:rPr>
        <w:t>w</w:t>
      </w:r>
      <w:r w:rsidR="006C102F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każdym z</w:t>
      </w:r>
      <w:r w:rsidR="00E91859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następujących przypadków:</w:t>
      </w:r>
    </w:p>
    <w:p w14:paraId="3CADE0FD" w14:textId="77777777" w:rsidR="004E6851" w:rsidRPr="00BB67D2" w:rsidRDefault="002F6EE7" w:rsidP="00370AA5">
      <w:pPr>
        <w:numPr>
          <w:ilvl w:val="0"/>
          <w:numId w:val="17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Wykonawca nie rozpoczął wykonywania umowy bez uzasadnionych przyczyn lub nie kontynuuje jej</w:t>
      </w:r>
      <w:r w:rsidR="00983A6C" w:rsidRPr="00BB67D2">
        <w:rPr>
          <w:rFonts w:ascii="Calibri" w:hAnsi="Calibri" w:cs="Calibri"/>
        </w:rPr>
        <w:t xml:space="preserve"> realizacji</w:t>
      </w:r>
      <w:r w:rsidRPr="00BB67D2">
        <w:rPr>
          <w:rFonts w:ascii="Calibri" w:hAnsi="Calibri" w:cs="Calibri"/>
        </w:rPr>
        <w:t xml:space="preserve"> pomimo wezwania Zamawiającego złożonego na piśmie</w:t>
      </w:r>
      <w:r w:rsidR="00983A6C" w:rsidRPr="00BB67D2">
        <w:rPr>
          <w:rFonts w:ascii="Calibri" w:hAnsi="Calibri" w:cs="Calibri"/>
        </w:rPr>
        <w:t>;</w:t>
      </w:r>
      <w:r w:rsidR="004E6851" w:rsidRPr="00BB67D2">
        <w:rPr>
          <w:rFonts w:ascii="Calibri" w:hAnsi="Calibri" w:cs="Calibri"/>
        </w:rPr>
        <w:t xml:space="preserve"> </w:t>
      </w:r>
    </w:p>
    <w:p w14:paraId="759D0CBE" w14:textId="77777777" w:rsidR="00983A6C" w:rsidRPr="00BB67D2" w:rsidRDefault="004E6851" w:rsidP="00370AA5">
      <w:pPr>
        <w:numPr>
          <w:ilvl w:val="0"/>
          <w:numId w:val="17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  <w:color w:val="FF0000"/>
        </w:rPr>
      </w:pPr>
      <w:r w:rsidRPr="00BB67D2">
        <w:rPr>
          <w:rFonts w:ascii="Calibri" w:hAnsi="Calibri" w:cs="Calibri"/>
        </w:rPr>
        <w:t xml:space="preserve">Wykonawca </w:t>
      </w:r>
      <w:r w:rsidR="00E91859" w:rsidRPr="00BB67D2">
        <w:rPr>
          <w:rFonts w:ascii="Calibri" w:hAnsi="Calibri" w:cs="Calibri"/>
        </w:rPr>
        <w:t xml:space="preserve">rażąco lub </w:t>
      </w:r>
      <w:r w:rsidR="00983A6C" w:rsidRPr="00BB67D2">
        <w:rPr>
          <w:rFonts w:ascii="Calibri" w:hAnsi="Calibri" w:cs="Calibri"/>
        </w:rPr>
        <w:t>uporczywie narusza postanowienia umowy</w:t>
      </w:r>
      <w:r w:rsidR="00E91859" w:rsidRPr="00BB67D2">
        <w:rPr>
          <w:rFonts w:ascii="Calibri" w:hAnsi="Calibri" w:cs="Calibri"/>
        </w:rPr>
        <w:t xml:space="preserve"> lub odmawia realizacji któregokolwiek ze zobowiązań umownych</w:t>
      </w:r>
      <w:r w:rsidR="000E274B" w:rsidRPr="00BB67D2">
        <w:rPr>
          <w:rFonts w:ascii="Calibri" w:hAnsi="Calibri" w:cs="Calibri"/>
        </w:rPr>
        <w:t>;</w:t>
      </w:r>
    </w:p>
    <w:p w14:paraId="24FED620" w14:textId="77777777" w:rsidR="000E274B" w:rsidRPr="00BB67D2" w:rsidRDefault="00FA0E1D" w:rsidP="00370AA5">
      <w:pPr>
        <w:numPr>
          <w:ilvl w:val="0"/>
          <w:numId w:val="17"/>
        </w:numPr>
        <w:tabs>
          <w:tab w:val="left" w:pos="851"/>
        </w:tabs>
        <w:suppressAutoHyphens w:val="0"/>
        <w:spacing w:before="120" w:after="120" w:line="276" w:lineRule="auto"/>
        <w:ind w:right="7" w:hanging="360"/>
        <w:jc w:val="both"/>
        <w:rPr>
          <w:rFonts w:ascii="Calibri" w:hAnsi="Calibri" w:cs="Calibri"/>
          <w:color w:val="FF0000"/>
        </w:rPr>
      </w:pPr>
      <w:r w:rsidRPr="00BB67D2">
        <w:rPr>
          <w:rFonts w:ascii="Calibri" w:hAnsi="Calibri" w:cs="Calibri"/>
        </w:rPr>
        <w:t>Wysokość naliczonych Wykonawcy kar umownych przekroczy 20 % wynagrodzenia umownego określonego § 4 ust. 1.</w:t>
      </w:r>
    </w:p>
    <w:p w14:paraId="5F696243" w14:textId="77777777" w:rsidR="00AF7DAC" w:rsidRPr="00BB67D2" w:rsidRDefault="00AF7DAC" w:rsidP="00370AA5">
      <w:pPr>
        <w:pStyle w:val="WW-Domylnie"/>
        <w:numPr>
          <w:ilvl w:val="0"/>
          <w:numId w:val="16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Zamawiającemu przysługuje prawo wypowiedzenia umowy z miesięcznym okresem wypowiedzenia w przypadku </w:t>
      </w:r>
      <w:r w:rsidR="00EF4D54" w:rsidRPr="00BB67D2">
        <w:rPr>
          <w:rFonts w:ascii="Calibri" w:hAnsi="Calibri" w:cs="Calibri"/>
        </w:rPr>
        <w:t>rozwiązania umowy o dofinansowanie</w:t>
      </w:r>
      <w:r w:rsidRPr="00BB67D2">
        <w:rPr>
          <w:rFonts w:ascii="Calibri" w:hAnsi="Calibri" w:cs="Calibri"/>
        </w:rPr>
        <w:t xml:space="preserve"> Projektu.</w:t>
      </w:r>
    </w:p>
    <w:p w14:paraId="68EB9FF8" w14:textId="77777777" w:rsidR="00D1375D" w:rsidRPr="00BB67D2" w:rsidRDefault="00AF7DAC" w:rsidP="00370AA5">
      <w:pPr>
        <w:pStyle w:val="WW-Domylnie"/>
        <w:numPr>
          <w:ilvl w:val="0"/>
          <w:numId w:val="16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Odstąpienie od umowy lub jej wypowiedzenie powinno nastąpić w formie pisemnej pod rygorem nieważności takiego oświadczenia i powinno zawierać uzasadnienie.</w:t>
      </w:r>
    </w:p>
    <w:p w14:paraId="3264E20F" w14:textId="77777777" w:rsidR="0069798B" w:rsidRPr="00BB67D2" w:rsidRDefault="0069798B" w:rsidP="00EC5D35">
      <w:pPr>
        <w:suppressAutoHyphens w:val="0"/>
        <w:spacing w:before="120" w:after="120" w:line="276" w:lineRule="auto"/>
        <w:ind w:right="86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 xml:space="preserve">§ </w:t>
      </w:r>
      <w:r w:rsidR="00E81943" w:rsidRPr="00BB67D2">
        <w:rPr>
          <w:rFonts w:ascii="Calibri" w:hAnsi="Calibri" w:cs="Calibri"/>
          <w:b/>
          <w:bCs/>
        </w:rPr>
        <w:t>10</w:t>
      </w:r>
    </w:p>
    <w:p w14:paraId="634121AE" w14:textId="77777777" w:rsidR="00801A9E" w:rsidRPr="00BB67D2" w:rsidRDefault="0069798B" w:rsidP="00370AA5">
      <w:pPr>
        <w:pStyle w:val="WW-Domylnie"/>
        <w:numPr>
          <w:ilvl w:val="0"/>
          <w:numId w:val="18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Zamawiający </w:t>
      </w:r>
      <w:r w:rsidR="00FE022F" w:rsidRPr="00BB67D2">
        <w:rPr>
          <w:rFonts w:ascii="Calibri" w:hAnsi="Calibri" w:cs="Calibri"/>
        </w:rPr>
        <w:t xml:space="preserve">na każde wezwanie </w:t>
      </w:r>
      <w:r w:rsidRPr="00BB67D2">
        <w:rPr>
          <w:rFonts w:ascii="Calibri" w:hAnsi="Calibri" w:cs="Calibri"/>
        </w:rPr>
        <w:t xml:space="preserve">Wykonawcy </w:t>
      </w:r>
      <w:r w:rsidR="00575AB7" w:rsidRPr="00BB67D2">
        <w:rPr>
          <w:rFonts w:ascii="Calibri" w:hAnsi="Calibri" w:cs="Calibri"/>
        </w:rPr>
        <w:t xml:space="preserve">niezwłocznie </w:t>
      </w:r>
      <w:r w:rsidR="00FE022F" w:rsidRPr="00BB67D2">
        <w:rPr>
          <w:rFonts w:ascii="Calibri" w:hAnsi="Calibri" w:cs="Calibri"/>
        </w:rPr>
        <w:t xml:space="preserve">przekaże </w:t>
      </w:r>
      <w:r w:rsidRPr="00BB67D2">
        <w:rPr>
          <w:rFonts w:ascii="Calibri" w:hAnsi="Calibri" w:cs="Calibri"/>
        </w:rPr>
        <w:t>znajdujące się w</w:t>
      </w:r>
      <w:r w:rsidR="00BF18F1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 xml:space="preserve">jego posiadaniu informacje i/lub dokumenty, </w:t>
      </w:r>
      <w:r w:rsidR="00575AB7" w:rsidRPr="00BB67D2">
        <w:rPr>
          <w:rFonts w:ascii="Calibri" w:hAnsi="Calibri" w:cs="Calibri"/>
        </w:rPr>
        <w:t xml:space="preserve">jeżeli są one </w:t>
      </w:r>
      <w:r w:rsidRPr="00BB67D2">
        <w:rPr>
          <w:rFonts w:ascii="Calibri" w:hAnsi="Calibri" w:cs="Calibri"/>
        </w:rPr>
        <w:t xml:space="preserve">niezbędne </w:t>
      </w:r>
      <w:r w:rsidR="00575AB7" w:rsidRPr="00BB67D2">
        <w:rPr>
          <w:rFonts w:ascii="Calibri" w:hAnsi="Calibri" w:cs="Calibri"/>
        </w:rPr>
        <w:t xml:space="preserve">do </w:t>
      </w:r>
      <w:r w:rsidRPr="00BB67D2">
        <w:rPr>
          <w:rFonts w:ascii="Calibri" w:hAnsi="Calibri" w:cs="Calibri"/>
        </w:rPr>
        <w:t xml:space="preserve">wykonania </w:t>
      </w:r>
      <w:r w:rsidR="00514B5B" w:rsidRPr="00BB67D2">
        <w:rPr>
          <w:rFonts w:ascii="Calibri" w:hAnsi="Calibri" w:cs="Calibri"/>
        </w:rPr>
        <w:t>umowy</w:t>
      </w:r>
      <w:r w:rsidRPr="00BB67D2">
        <w:rPr>
          <w:rFonts w:ascii="Calibri" w:hAnsi="Calibri" w:cs="Calibri"/>
        </w:rPr>
        <w:t xml:space="preserve">. </w:t>
      </w:r>
    </w:p>
    <w:p w14:paraId="54B5EDF2" w14:textId="77777777" w:rsidR="0069798B" w:rsidRPr="00BB67D2" w:rsidRDefault="00E036C2" w:rsidP="00370AA5">
      <w:pPr>
        <w:pStyle w:val="WW-Domylnie"/>
        <w:numPr>
          <w:ilvl w:val="0"/>
          <w:numId w:val="18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Wszelkie materiały i dokumenty przekazane Wykonawcy przez Zamawiającego są i</w:t>
      </w:r>
      <w:r w:rsidR="00801A9E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 xml:space="preserve">pozostaną własnością Zamawiającego. Wykonawca niezwłocznie zwróci je </w:t>
      </w:r>
      <w:r w:rsidRPr="00BB67D2">
        <w:rPr>
          <w:rFonts w:ascii="Calibri" w:hAnsi="Calibri" w:cs="Calibri"/>
        </w:rPr>
        <w:lastRenderedPageBreak/>
        <w:t xml:space="preserve">Zamawiającemu na każde żądanie, po zakończeniu realizacji umowy lub ustaniu jej obowiązywania. </w:t>
      </w:r>
    </w:p>
    <w:p w14:paraId="62763FAB" w14:textId="77777777" w:rsidR="00801A9E" w:rsidRPr="00BB67D2" w:rsidRDefault="00E036C2" w:rsidP="00370AA5">
      <w:pPr>
        <w:pStyle w:val="WW-Domylnie"/>
        <w:numPr>
          <w:ilvl w:val="0"/>
          <w:numId w:val="18"/>
        </w:numPr>
        <w:tabs>
          <w:tab w:val="clear" w:pos="708"/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Wszelkie dokumenty i informacje przekazane Wykonawcy przez Zamawiającego mogą być wykorzystane wyłącznie w celu realizacji niniejszej Umowy. </w:t>
      </w:r>
      <w:r w:rsidR="0069798B" w:rsidRPr="00BB67D2">
        <w:rPr>
          <w:rFonts w:ascii="Calibri" w:hAnsi="Calibri" w:cs="Calibri"/>
        </w:rPr>
        <w:t xml:space="preserve">Wykonawca </w:t>
      </w:r>
      <w:r w:rsidRPr="00BB67D2">
        <w:rPr>
          <w:rFonts w:ascii="Calibri" w:hAnsi="Calibri" w:cs="Calibri"/>
        </w:rPr>
        <w:t>zobowiązuje się do</w:t>
      </w:r>
      <w:r w:rsidR="0069798B" w:rsidRPr="00BB67D2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zachowania poufności</w:t>
      </w:r>
      <w:r w:rsidR="0069798B" w:rsidRPr="00BB67D2">
        <w:rPr>
          <w:rFonts w:ascii="Calibri" w:hAnsi="Calibri" w:cs="Calibri"/>
        </w:rPr>
        <w:t xml:space="preserve"> informacji uzyskanych w</w:t>
      </w:r>
      <w:r w:rsidRPr="00BB67D2">
        <w:rPr>
          <w:rFonts w:ascii="Calibri" w:hAnsi="Calibri" w:cs="Calibri"/>
        </w:rPr>
        <w:t> </w:t>
      </w:r>
      <w:r w:rsidR="0069798B" w:rsidRPr="00BB67D2">
        <w:rPr>
          <w:rFonts w:ascii="Calibri" w:hAnsi="Calibri" w:cs="Calibri"/>
        </w:rPr>
        <w:t>związku z</w:t>
      </w:r>
      <w:r w:rsidR="00514B5B" w:rsidRPr="00BB67D2">
        <w:rPr>
          <w:rFonts w:ascii="Calibri" w:hAnsi="Calibri" w:cs="Calibri"/>
        </w:rPr>
        <w:t> </w:t>
      </w:r>
      <w:r w:rsidR="0069798B" w:rsidRPr="00BB67D2">
        <w:rPr>
          <w:rFonts w:ascii="Calibri" w:hAnsi="Calibri" w:cs="Calibri"/>
        </w:rPr>
        <w:t xml:space="preserve">wykonywaniem </w:t>
      </w:r>
      <w:r w:rsidRPr="00BB67D2">
        <w:rPr>
          <w:rFonts w:ascii="Calibri" w:hAnsi="Calibri" w:cs="Calibri"/>
        </w:rPr>
        <w:t xml:space="preserve">umowy. </w:t>
      </w:r>
    </w:p>
    <w:p w14:paraId="6D756C65" w14:textId="77777777" w:rsidR="0069798B" w:rsidRPr="00BB67D2" w:rsidRDefault="0069798B" w:rsidP="00EC5D35">
      <w:pPr>
        <w:suppressAutoHyphens w:val="0"/>
        <w:spacing w:before="120" w:after="120" w:line="276" w:lineRule="auto"/>
        <w:ind w:right="86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 1</w:t>
      </w:r>
      <w:r w:rsidR="00E81943" w:rsidRPr="00BB67D2">
        <w:rPr>
          <w:rFonts w:ascii="Calibri" w:hAnsi="Calibri" w:cs="Calibri"/>
          <w:b/>
          <w:bCs/>
        </w:rPr>
        <w:t>1</w:t>
      </w:r>
    </w:p>
    <w:p w14:paraId="4CCC4066" w14:textId="77777777" w:rsidR="0069798B" w:rsidRPr="00BB67D2" w:rsidRDefault="0069798B" w:rsidP="00370AA5">
      <w:pPr>
        <w:numPr>
          <w:ilvl w:val="0"/>
          <w:numId w:val="4"/>
        </w:numPr>
        <w:suppressAutoHyphens w:val="0"/>
        <w:spacing w:before="120" w:after="120" w:line="276" w:lineRule="auto"/>
        <w:ind w:left="440" w:right="252" w:hanging="411"/>
        <w:jc w:val="both"/>
        <w:rPr>
          <w:rFonts w:ascii="Calibri" w:hAnsi="Calibri" w:cs="Calibri"/>
          <w:lang w:eastAsia="pl-PL"/>
        </w:rPr>
      </w:pPr>
      <w:r w:rsidRPr="00BB67D2">
        <w:rPr>
          <w:rFonts w:ascii="Calibri" w:hAnsi="Calibri" w:cs="Calibri"/>
        </w:rPr>
        <w:t>Wykonawca przenosi na Zamawiającego,</w:t>
      </w:r>
      <w:r w:rsidR="00D53100" w:rsidRPr="00BB67D2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autorskie prawa majątkowe do utworów (w</w:t>
      </w:r>
      <w:r w:rsidR="003A721F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 xml:space="preserve">rozumieniu ustawy z dnia 4 lutego 1994 r. o prawie autorskim i prawach pokrewnych) powstałych w wyniku wykonywania niniejszej </w:t>
      </w:r>
      <w:r w:rsidR="00D6169D" w:rsidRPr="00BB67D2">
        <w:rPr>
          <w:rFonts w:ascii="Calibri" w:hAnsi="Calibri" w:cs="Calibri"/>
        </w:rPr>
        <w:t xml:space="preserve">umowy </w:t>
      </w:r>
      <w:r w:rsidRPr="00BB67D2">
        <w:rPr>
          <w:rFonts w:ascii="Calibri" w:hAnsi="Calibri" w:cs="Calibri"/>
        </w:rPr>
        <w:t>na wszystkich polach eksploatacji, znanych w dniu przeniesienia,</w:t>
      </w:r>
      <w:r w:rsidR="00D6169D" w:rsidRPr="00BB67D2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a</w:t>
      </w:r>
      <w:r w:rsidR="00D6169D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w</w:t>
      </w:r>
      <w:r w:rsidR="00D6169D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szczególności na następujących polach eksploatacyjnych: utrwalania i</w:t>
      </w:r>
      <w:r w:rsidR="00D6169D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zwielokrotniania utworu dowolną techniką, w</w:t>
      </w:r>
      <w:r w:rsidR="003A721F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tym techniką drukarską, reprograficzną, zapisu magnetycznego oraz techniką cyfrową; publicznego wyświetlenia oraz odtworzenia, a także publicznego udostępniania projektów w taki sposób, aby każdy mógł mieć do nich dostęp w</w:t>
      </w:r>
      <w:r w:rsidR="003A721F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miejscu i w czasie przez siebie wybranym; wprowadzania do obrotu; wprowadzania do pamięci komputera; wykorzystywania utworu d</w:t>
      </w:r>
      <w:r w:rsidR="00C6749F" w:rsidRPr="00BB67D2">
        <w:rPr>
          <w:rFonts w:ascii="Calibri" w:hAnsi="Calibri" w:cs="Calibri"/>
        </w:rPr>
        <w:t>l</w:t>
      </w:r>
      <w:r w:rsidRPr="00BB67D2">
        <w:rPr>
          <w:rFonts w:ascii="Calibri" w:hAnsi="Calibri" w:cs="Calibri"/>
        </w:rPr>
        <w:t>a celów reklamowych.</w:t>
      </w:r>
    </w:p>
    <w:p w14:paraId="52CF5D80" w14:textId="77777777" w:rsidR="0069798B" w:rsidRPr="00BB67D2" w:rsidRDefault="0069798B" w:rsidP="00370AA5">
      <w:pPr>
        <w:numPr>
          <w:ilvl w:val="0"/>
          <w:numId w:val="4"/>
        </w:numPr>
        <w:suppressAutoHyphens w:val="0"/>
        <w:spacing w:before="120" w:after="120" w:line="276" w:lineRule="auto"/>
        <w:ind w:left="440" w:right="252" w:hanging="411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 zakresie określonym w ust. 1 Wykonawca przenosi na Zamawiającego prawo zezwalania na korzystanie z autorskich praw zależnych.</w:t>
      </w:r>
    </w:p>
    <w:p w14:paraId="7842C62C" w14:textId="77777777" w:rsidR="00C6749F" w:rsidRPr="00BB67D2" w:rsidRDefault="0069798B" w:rsidP="00370AA5">
      <w:pPr>
        <w:numPr>
          <w:ilvl w:val="0"/>
          <w:numId w:val="4"/>
        </w:numPr>
        <w:suppressAutoHyphens w:val="0"/>
        <w:spacing w:before="120" w:after="120" w:line="276" w:lineRule="auto"/>
        <w:ind w:left="440" w:right="252" w:hanging="411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Wynagrodzenie Wykonawcy określone </w:t>
      </w:r>
      <w:r w:rsidR="00C6749F" w:rsidRPr="00BB67D2">
        <w:rPr>
          <w:rFonts w:ascii="Calibri" w:hAnsi="Calibri" w:cs="Calibri"/>
        </w:rPr>
        <w:t>§</w:t>
      </w:r>
      <w:r w:rsidR="0041793A" w:rsidRPr="00BB67D2">
        <w:rPr>
          <w:rFonts w:ascii="Calibri" w:hAnsi="Calibri" w:cs="Calibri"/>
        </w:rPr>
        <w:t xml:space="preserve"> 4 ust. 1 </w:t>
      </w:r>
      <w:r w:rsidRPr="00BB67D2">
        <w:rPr>
          <w:rFonts w:ascii="Calibri" w:hAnsi="Calibri" w:cs="Calibri"/>
        </w:rPr>
        <w:t xml:space="preserve">niniejszej </w:t>
      </w:r>
      <w:r w:rsidR="00EC5235" w:rsidRPr="00BB67D2">
        <w:rPr>
          <w:rFonts w:ascii="Calibri" w:hAnsi="Calibri" w:cs="Calibri"/>
        </w:rPr>
        <w:t>u</w:t>
      </w:r>
      <w:r w:rsidRPr="00BB67D2">
        <w:rPr>
          <w:rFonts w:ascii="Calibri" w:hAnsi="Calibri" w:cs="Calibri"/>
        </w:rPr>
        <w:t xml:space="preserve">mowy obejmuje również wynagrodzenie za przeniesienie autorskich praw majątkowych na wszystkich opisanych </w:t>
      </w:r>
      <w:r w:rsidR="001A593B" w:rsidRPr="00BB67D2">
        <w:rPr>
          <w:rFonts w:ascii="Calibri" w:hAnsi="Calibri" w:cs="Calibri"/>
        </w:rPr>
        <w:t xml:space="preserve">w ust. 1 </w:t>
      </w:r>
      <w:r w:rsidRPr="00BB67D2">
        <w:rPr>
          <w:rFonts w:ascii="Calibri" w:hAnsi="Calibri" w:cs="Calibri"/>
        </w:rPr>
        <w:t>polach eksploatacji oraz wynagrodzenie za prawo zezwalania na korzystanie z autorskich praw zależnych.</w:t>
      </w:r>
    </w:p>
    <w:p w14:paraId="34B97B8C" w14:textId="77777777" w:rsidR="003A721F" w:rsidRPr="00BB67D2" w:rsidRDefault="003A721F" w:rsidP="00370AA5">
      <w:pPr>
        <w:numPr>
          <w:ilvl w:val="0"/>
          <w:numId w:val="4"/>
        </w:numPr>
        <w:suppressAutoHyphens w:val="0"/>
        <w:spacing w:before="120" w:after="120" w:line="276" w:lineRule="auto"/>
        <w:ind w:left="440" w:right="252" w:hanging="411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Przeniesienia praw następuje z chwilą przekazania utworu Zamawiającemu.</w:t>
      </w:r>
    </w:p>
    <w:p w14:paraId="4AC5838C" w14:textId="77777777" w:rsidR="003A721F" w:rsidRPr="00BB67D2" w:rsidRDefault="0069798B" w:rsidP="00370AA5">
      <w:pPr>
        <w:numPr>
          <w:ilvl w:val="0"/>
          <w:numId w:val="4"/>
        </w:numPr>
        <w:suppressAutoHyphens w:val="0"/>
        <w:spacing w:before="120" w:after="120" w:line="276" w:lineRule="auto"/>
        <w:ind w:left="440" w:right="252" w:hanging="411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Wypowiedzenie niniejszej </w:t>
      </w:r>
      <w:r w:rsidR="00EC5235" w:rsidRPr="00BB67D2">
        <w:rPr>
          <w:rFonts w:ascii="Calibri" w:hAnsi="Calibri" w:cs="Calibri"/>
        </w:rPr>
        <w:t>u</w:t>
      </w:r>
      <w:r w:rsidRPr="00BB67D2">
        <w:rPr>
          <w:rFonts w:ascii="Calibri" w:hAnsi="Calibri" w:cs="Calibri"/>
        </w:rPr>
        <w:t xml:space="preserve">mowy </w:t>
      </w:r>
      <w:r w:rsidR="00C6749F" w:rsidRPr="00BB67D2">
        <w:rPr>
          <w:rFonts w:ascii="Calibri" w:hAnsi="Calibri" w:cs="Calibri"/>
        </w:rPr>
        <w:t>l</w:t>
      </w:r>
      <w:r w:rsidRPr="00BB67D2">
        <w:rPr>
          <w:rFonts w:ascii="Calibri" w:hAnsi="Calibri" w:cs="Calibri"/>
        </w:rPr>
        <w:t xml:space="preserve">ub odstąpienie od niej nie skutkuje utratą przez </w:t>
      </w:r>
      <w:r w:rsidR="001A593B" w:rsidRPr="00BB67D2">
        <w:rPr>
          <w:rFonts w:ascii="Calibri" w:hAnsi="Calibri" w:cs="Calibri"/>
        </w:rPr>
        <w:t>Zamawiającego</w:t>
      </w:r>
      <w:r w:rsidRPr="00BB67D2">
        <w:rPr>
          <w:rFonts w:ascii="Calibri" w:hAnsi="Calibri" w:cs="Calibri"/>
        </w:rPr>
        <w:t xml:space="preserve"> nabytych autorskich praw majątkowych oraz prawa zezwalającego na korzystanie z autorskich praw zależnych w zakresie uregulowanym w ust. 1-</w:t>
      </w:r>
      <w:r w:rsidR="001A593B" w:rsidRPr="00BB67D2">
        <w:rPr>
          <w:rFonts w:ascii="Calibri" w:hAnsi="Calibri" w:cs="Calibri"/>
        </w:rPr>
        <w:t>2</w:t>
      </w:r>
      <w:r w:rsidRPr="00BB67D2">
        <w:rPr>
          <w:rFonts w:ascii="Calibri" w:hAnsi="Calibri" w:cs="Calibri"/>
        </w:rPr>
        <w:t>.</w:t>
      </w:r>
    </w:p>
    <w:p w14:paraId="16547BF6" w14:textId="77777777" w:rsidR="00757C1B" w:rsidRPr="00BB67D2" w:rsidRDefault="00757C1B" w:rsidP="00EC5D35">
      <w:pPr>
        <w:suppressAutoHyphens w:val="0"/>
        <w:spacing w:before="120" w:after="120" w:line="276" w:lineRule="auto"/>
        <w:ind w:right="86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 1</w:t>
      </w:r>
      <w:r w:rsidR="00E81943" w:rsidRPr="00BB67D2">
        <w:rPr>
          <w:rFonts w:ascii="Calibri" w:hAnsi="Calibri" w:cs="Calibri"/>
          <w:b/>
          <w:bCs/>
        </w:rPr>
        <w:t>2</w:t>
      </w:r>
    </w:p>
    <w:p w14:paraId="422447A3" w14:textId="77777777" w:rsidR="00FA117B" w:rsidRPr="00BB67D2" w:rsidRDefault="00D6169D" w:rsidP="00370AA5">
      <w:pPr>
        <w:pStyle w:val="WW-Domylnie"/>
        <w:tabs>
          <w:tab w:val="clear" w:pos="708"/>
          <w:tab w:val="left" w:pos="426"/>
        </w:tabs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 związku z realizacją niniejszej umowy strony będące administratorami danych osobowych, powierzają sobie wzajemnie, zgodnie z regulacjami ogólnego rozporządzenia o ochronie danych osobowych Parlamentu Europejskiego i Rady (UE) 2016/679 z dnia 27 kwietnia 2016 r. (Dz.</w:t>
      </w:r>
      <w:r w:rsidR="005C5F47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Urz. EU L 119 z 04.05.2016) zwanego dalej RODO oraz ustawy o ochronie danych osobowych z dnia 10 maja 2018 r. (t.</w:t>
      </w:r>
      <w:r w:rsidR="005C5F47">
        <w:rPr>
          <w:rFonts w:ascii="Calibri" w:hAnsi="Calibri" w:cs="Calibri"/>
        </w:rPr>
        <w:t xml:space="preserve"> </w:t>
      </w:r>
      <w:r w:rsidRPr="00BB67D2">
        <w:rPr>
          <w:rFonts w:ascii="Calibri" w:hAnsi="Calibri" w:cs="Calibri"/>
        </w:rPr>
        <w:t>j. Dz.U. z 2019 r., poz. 1781), przetwarzanie danych osobowych wskazanych w niniejszej umowie i w dokumentach przekazanych w</w:t>
      </w:r>
      <w:r w:rsidR="00CB28B6" w:rsidRPr="00BB67D2">
        <w:rPr>
          <w:rFonts w:ascii="Calibri" w:hAnsi="Calibri" w:cs="Calibri"/>
        </w:rPr>
        <w:t> </w:t>
      </w:r>
      <w:r w:rsidRPr="00BB67D2">
        <w:rPr>
          <w:rFonts w:ascii="Calibri" w:hAnsi="Calibri" w:cs="Calibri"/>
        </w:rPr>
        <w:t>związku z jej realizacją. Przetwarzanie danych możliwe jest wyłącznie w celu wykonania niniejszej umowy, w niezbędnym zakresie, w sposób zgodny z RODO i ustawą. W</w:t>
      </w:r>
      <w:r w:rsidR="00CB28B6" w:rsidRPr="00BB67D2">
        <w:rPr>
          <w:rFonts w:ascii="Calibri" w:hAnsi="Calibri" w:cs="Calibri"/>
        </w:rPr>
        <w:t> </w:t>
      </w:r>
      <w:r w:rsidR="00370AA5">
        <w:rPr>
          <w:rFonts w:ascii="Calibri" w:hAnsi="Calibri" w:cs="Calibri"/>
        </w:rPr>
        <w:t xml:space="preserve">szczególności w związku </w:t>
      </w:r>
      <w:r w:rsidR="00370AA5">
        <w:rPr>
          <w:rFonts w:ascii="Calibri" w:hAnsi="Calibri" w:cs="Calibri"/>
        </w:rPr>
        <w:lastRenderedPageBreak/>
        <w:t>z </w:t>
      </w:r>
      <w:r w:rsidRPr="00BB67D2">
        <w:rPr>
          <w:rFonts w:ascii="Calibri" w:hAnsi="Calibri" w:cs="Calibri"/>
        </w:rPr>
        <w:t>przetwarzaniem przekazanych danych osobowych, strony umowy zobowiązane są do zapewnienia ich ochrony w czasie trwania niniejszej umowy i po jej zakończeniu.</w:t>
      </w:r>
    </w:p>
    <w:p w14:paraId="04DD05B2" w14:textId="77777777" w:rsidR="002745BA" w:rsidRPr="00BB67D2" w:rsidRDefault="002745BA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</w:t>
      </w:r>
      <w:r w:rsidR="001F0AD0" w:rsidRPr="00BB67D2">
        <w:rPr>
          <w:rFonts w:ascii="Calibri" w:hAnsi="Calibri" w:cs="Calibri"/>
          <w:b/>
          <w:bCs/>
        </w:rPr>
        <w:t xml:space="preserve"> </w:t>
      </w:r>
      <w:r w:rsidRPr="00BB67D2">
        <w:rPr>
          <w:rFonts w:ascii="Calibri" w:hAnsi="Calibri" w:cs="Calibri"/>
          <w:b/>
          <w:bCs/>
        </w:rPr>
        <w:t>1</w:t>
      </w:r>
      <w:r w:rsidR="000F10EB">
        <w:rPr>
          <w:rFonts w:ascii="Calibri" w:hAnsi="Calibri" w:cs="Calibri"/>
          <w:b/>
          <w:bCs/>
        </w:rPr>
        <w:t>3</w:t>
      </w:r>
    </w:p>
    <w:p w14:paraId="2E302A19" w14:textId="77777777" w:rsidR="000F10EB" w:rsidRPr="00BB67D2" w:rsidRDefault="002745BA" w:rsidP="00370AA5">
      <w:pPr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Wszelkie zmiany niniejszej umowy wymagają formy pisemnej w postaci aneksu pod rygorem nieważności.</w:t>
      </w:r>
    </w:p>
    <w:p w14:paraId="08CBCFE9" w14:textId="77777777" w:rsidR="002745BA" w:rsidRPr="00BB67D2" w:rsidRDefault="002745BA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</w:t>
      </w:r>
      <w:r w:rsidR="001F0AD0" w:rsidRPr="00BB67D2">
        <w:rPr>
          <w:rFonts w:ascii="Calibri" w:hAnsi="Calibri" w:cs="Calibri"/>
          <w:b/>
          <w:bCs/>
        </w:rPr>
        <w:t xml:space="preserve"> </w:t>
      </w:r>
      <w:r w:rsidRPr="00BB67D2">
        <w:rPr>
          <w:rFonts w:ascii="Calibri" w:hAnsi="Calibri" w:cs="Calibri"/>
          <w:b/>
          <w:bCs/>
        </w:rPr>
        <w:t>1</w:t>
      </w:r>
      <w:r w:rsidR="000F10EB">
        <w:rPr>
          <w:rFonts w:ascii="Calibri" w:hAnsi="Calibri" w:cs="Calibri"/>
          <w:b/>
          <w:bCs/>
        </w:rPr>
        <w:t>4</w:t>
      </w:r>
    </w:p>
    <w:p w14:paraId="0DF3D46C" w14:textId="77777777" w:rsidR="00F14B7A" w:rsidRPr="00BB67D2" w:rsidRDefault="00F14B7A" w:rsidP="00370AA5">
      <w:pPr>
        <w:numPr>
          <w:ilvl w:val="0"/>
          <w:numId w:val="5"/>
        </w:numPr>
        <w:suppressAutoHyphens w:val="0"/>
        <w:spacing w:before="120" w:after="120" w:line="276" w:lineRule="auto"/>
        <w:ind w:right="7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 sprawach nieuregulowanych niniejszą </w:t>
      </w:r>
      <w:r w:rsidR="00357E1B" w:rsidRPr="00BB67D2">
        <w:rPr>
          <w:rFonts w:ascii="Calibri" w:hAnsi="Calibri" w:cs="Calibri"/>
        </w:rPr>
        <w:t>umową</w:t>
      </w:r>
      <w:r w:rsidRPr="00BB67D2">
        <w:rPr>
          <w:rFonts w:ascii="Calibri" w:hAnsi="Calibri" w:cs="Calibri"/>
        </w:rPr>
        <w:t xml:space="preserve"> zastosowanie</w:t>
      </w:r>
      <w:r w:rsidR="00750C7A" w:rsidRPr="00BB67D2">
        <w:rPr>
          <w:rFonts w:ascii="Calibri" w:hAnsi="Calibri" w:cs="Calibri"/>
        </w:rPr>
        <w:t xml:space="preserve"> mają</w:t>
      </w:r>
      <w:r w:rsidRPr="00BB67D2">
        <w:rPr>
          <w:rFonts w:ascii="Calibri" w:hAnsi="Calibri" w:cs="Calibri"/>
        </w:rPr>
        <w:t xml:space="preserve"> przepisy Kodeksu cywilnego. </w:t>
      </w:r>
    </w:p>
    <w:p w14:paraId="5E28DE3E" w14:textId="77777777" w:rsidR="00650F93" w:rsidRPr="00AA2564" w:rsidRDefault="00357E1B" w:rsidP="00370AA5">
      <w:pPr>
        <w:numPr>
          <w:ilvl w:val="0"/>
          <w:numId w:val="5"/>
        </w:numPr>
        <w:suppressAutoHyphens w:val="0"/>
        <w:spacing w:before="120" w:after="120" w:line="276" w:lineRule="auto"/>
        <w:ind w:right="7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 xml:space="preserve">Wszelkie </w:t>
      </w:r>
      <w:r w:rsidR="00F14B7A" w:rsidRPr="00BB67D2">
        <w:rPr>
          <w:rFonts w:ascii="Calibri" w:hAnsi="Calibri" w:cs="Calibri"/>
        </w:rPr>
        <w:t xml:space="preserve">spory </w:t>
      </w:r>
      <w:r w:rsidRPr="00BB67D2">
        <w:rPr>
          <w:rFonts w:ascii="Calibri" w:hAnsi="Calibri" w:cs="Calibri"/>
        </w:rPr>
        <w:t xml:space="preserve">wynikłe na </w:t>
      </w:r>
      <w:r w:rsidR="00A52C54" w:rsidRPr="00BB67D2">
        <w:rPr>
          <w:rFonts w:ascii="Calibri" w:hAnsi="Calibri" w:cs="Calibri"/>
        </w:rPr>
        <w:t>tle wykonywania lub obowiązywania niniejszej umowy rozstrzygać będzie właściwy dla Zamawiającego miejscowo sąd powszechny.</w:t>
      </w:r>
    </w:p>
    <w:p w14:paraId="60E2D467" w14:textId="77777777" w:rsidR="00437B28" w:rsidRPr="00BB67D2" w:rsidRDefault="002745BA" w:rsidP="00EC5D35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BB67D2">
        <w:rPr>
          <w:rFonts w:ascii="Calibri" w:hAnsi="Calibri" w:cs="Calibri"/>
          <w:b/>
          <w:bCs/>
        </w:rPr>
        <w:t>§</w:t>
      </w:r>
      <w:r w:rsidR="001F0AD0" w:rsidRPr="00BB67D2">
        <w:rPr>
          <w:rFonts w:ascii="Calibri" w:hAnsi="Calibri" w:cs="Calibri"/>
          <w:b/>
          <w:bCs/>
        </w:rPr>
        <w:t xml:space="preserve"> </w:t>
      </w:r>
      <w:r w:rsidRPr="00BB67D2">
        <w:rPr>
          <w:rFonts w:ascii="Calibri" w:hAnsi="Calibri" w:cs="Calibri"/>
          <w:b/>
          <w:bCs/>
        </w:rPr>
        <w:t>1</w:t>
      </w:r>
      <w:r w:rsidR="000F10EB">
        <w:rPr>
          <w:rFonts w:ascii="Calibri" w:hAnsi="Calibri" w:cs="Calibri"/>
          <w:b/>
          <w:bCs/>
        </w:rPr>
        <w:t>5</w:t>
      </w:r>
    </w:p>
    <w:p w14:paraId="78FB5220" w14:textId="77777777" w:rsidR="002745BA" w:rsidRPr="00BB67D2" w:rsidRDefault="00357E1B" w:rsidP="00370AA5">
      <w:pPr>
        <w:spacing w:before="120" w:after="120" w:line="276" w:lineRule="auto"/>
        <w:jc w:val="both"/>
        <w:rPr>
          <w:rFonts w:ascii="Calibri" w:hAnsi="Calibri" w:cs="Calibri"/>
        </w:rPr>
      </w:pPr>
      <w:r w:rsidRPr="00BB67D2">
        <w:rPr>
          <w:rFonts w:ascii="Calibri" w:hAnsi="Calibri" w:cs="Calibri"/>
        </w:rPr>
        <w:t>Umowę spisano w trzech jednobrzmiących egzemplarzach z tym, że dwa egzemplarze otrzymuje Zamawiający, a jeden otrzymuje Wykonawca</w:t>
      </w:r>
      <w:r w:rsidR="002745BA" w:rsidRPr="00BB67D2">
        <w:rPr>
          <w:rFonts w:ascii="Calibri" w:hAnsi="Calibri" w:cs="Calibri"/>
        </w:rPr>
        <w:t>.</w:t>
      </w:r>
    </w:p>
    <w:p w14:paraId="5C8A863E" w14:textId="77777777" w:rsidR="001854F2" w:rsidRPr="00BB67D2" w:rsidRDefault="001854F2" w:rsidP="00842F4D">
      <w:pPr>
        <w:spacing w:before="120" w:after="120" w:line="276" w:lineRule="auto"/>
        <w:rPr>
          <w:rFonts w:ascii="Calibri" w:hAnsi="Calibri" w:cs="Calibri"/>
        </w:rPr>
      </w:pPr>
    </w:p>
    <w:p w14:paraId="494CD2A9" w14:textId="77777777" w:rsidR="002745BA" w:rsidRPr="00BB67D2" w:rsidRDefault="002745BA" w:rsidP="00842F4D">
      <w:pPr>
        <w:tabs>
          <w:tab w:val="left" w:pos="7230"/>
        </w:tabs>
        <w:spacing w:before="120" w:after="120" w:line="276" w:lineRule="auto"/>
        <w:rPr>
          <w:rFonts w:ascii="Calibri" w:hAnsi="Calibri" w:cs="Calibri"/>
        </w:rPr>
      </w:pPr>
      <w:r w:rsidRPr="00BB67D2">
        <w:rPr>
          <w:rFonts w:ascii="Calibri" w:hAnsi="Calibri" w:cs="Calibri"/>
          <w:b/>
          <w:bCs/>
        </w:rPr>
        <w:t>ZAMAWIAJĄCY</w:t>
      </w:r>
      <w:r w:rsidR="00750C7A" w:rsidRPr="00BB67D2">
        <w:rPr>
          <w:rFonts w:ascii="Calibri" w:hAnsi="Calibri" w:cs="Calibri"/>
          <w:b/>
          <w:bCs/>
        </w:rPr>
        <w:tab/>
      </w:r>
      <w:r w:rsidR="00E81943" w:rsidRPr="00BB67D2">
        <w:rPr>
          <w:rFonts w:ascii="Calibri" w:hAnsi="Calibri" w:cs="Calibri"/>
          <w:b/>
          <w:bCs/>
        </w:rPr>
        <w:t xml:space="preserve">   </w:t>
      </w:r>
      <w:r w:rsidR="000F10EB">
        <w:rPr>
          <w:rFonts w:ascii="Calibri" w:hAnsi="Calibri" w:cs="Calibri"/>
          <w:b/>
          <w:bCs/>
        </w:rPr>
        <w:t xml:space="preserve">    </w:t>
      </w:r>
      <w:r w:rsidRPr="00BB67D2">
        <w:rPr>
          <w:rFonts w:ascii="Calibri" w:hAnsi="Calibri" w:cs="Calibri"/>
          <w:b/>
          <w:bCs/>
        </w:rPr>
        <w:t>WYKONAWCA</w:t>
      </w:r>
    </w:p>
    <w:p w14:paraId="233A8AF1" w14:textId="77777777" w:rsidR="002745BA" w:rsidRPr="00BB67D2" w:rsidRDefault="002745BA" w:rsidP="00842F4D">
      <w:pPr>
        <w:spacing w:before="120" w:after="120" w:line="276" w:lineRule="auto"/>
        <w:rPr>
          <w:rFonts w:ascii="Calibri" w:hAnsi="Calibri" w:cs="Calibri"/>
        </w:rPr>
      </w:pPr>
    </w:p>
    <w:p w14:paraId="17F10875" w14:textId="77777777" w:rsidR="002745BA" w:rsidRPr="00BB67D2" w:rsidRDefault="002745BA" w:rsidP="00842F4D">
      <w:pPr>
        <w:spacing w:before="120" w:after="120" w:line="276" w:lineRule="auto"/>
        <w:rPr>
          <w:rFonts w:ascii="Calibri" w:hAnsi="Calibri" w:cs="Calibri"/>
        </w:rPr>
      </w:pPr>
    </w:p>
    <w:p w14:paraId="14DE403B" w14:textId="77777777" w:rsidR="002602D9" w:rsidRPr="00BB67D2" w:rsidRDefault="002602D9" w:rsidP="00842F4D">
      <w:pPr>
        <w:spacing w:before="120" w:after="120" w:line="276" w:lineRule="auto"/>
        <w:rPr>
          <w:rFonts w:ascii="Calibri" w:hAnsi="Calibri" w:cs="Calibri"/>
        </w:rPr>
      </w:pPr>
    </w:p>
    <w:p w14:paraId="2D52D51A" w14:textId="77777777" w:rsidR="001C0F85" w:rsidRPr="00BB67D2" w:rsidRDefault="001C0F85" w:rsidP="00842F4D">
      <w:pPr>
        <w:pStyle w:val="Tekstpodstawowy"/>
        <w:spacing w:before="120" w:line="276" w:lineRule="auto"/>
        <w:rPr>
          <w:rFonts w:ascii="Calibri" w:hAnsi="Calibri" w:cs="Calibri"/>
        </w:rPr>
      </w:pPr>
    </w:p>
    <w:sectPr w:rsidR="001C0F85" w:rsidRPr="00BB67D2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75FD" w14:textId="77777777" w:rsidR="00FF3DCB" w:rsidRDefault="00FF3DCB">
      <w:r>
        <w:separator/>
      </w:r>
    </w:p>
  </w:endnote>
  <w:endnote w:type="continuationSeparator" w:id="0">
    <w:p w14:paraId="442C9710" w14:textId="77777777" w:rsidR="00FF3DCB" w:rsidRDefault="00FF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0CBA" w14:textId="77777777" w:rsidR="00FF3DCB" w:rsidRDefault="00FF3DCB">
      <w:r>
        <w:separator/>
      </w:r>
    </w:p>
  </w:footnote>
  <w:footnote w:type="continuationSeparator" w:id="0">
    <w:p w14:paraId="51E6D5BA" w14:textId="77777777" w:rsidR="00FF3DCB" w:rsidRDefault="00FF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611A" w14:textId="77777777" w:rsidR="00FE022F" w:rsidRDefault="00FE022F" w:rsidP="00A626F6">
    <w:pPr>
      <w:pStyle w:val="Nagwek"/>
      <w:jc w:val="center"/>
    </w:pPr>
  </w:p>
  <w:p w14:paraId="66D2F863" w14:textId="77777777" w:rsidR="00FE022F" w:rsidRDefault="00B5010B" w:rsidP="00B5010B">
    <w:pPr>
      <w:pStyle w:val="Nagwek"/>
      <w:tabs>
        <w:tab w:val="clear" w:pos="4536"/>
        <w:tab w:val="clear" w:pos="9072"/>
        <w:tab w:val="left" w:pos="2052"/>
      </w:tabs>
    </w:pPr>
    <w:r>
      <w:tab/>
    </w:r>
    <w:r>
      <w:rPr>
        <w:noProof/>
        <w:lang w:eastAsia="pl-PL"/>
      </w:rPr>
      <w:drawing>
        <wp:inline distT="0" distB="0" distL="0" distR="0" wp14:anchorId="5E0FE67B" wp14:editId="2309E61C">
          <wp:extent cx="2920365" cy="920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036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12pt;height:2.5pt" coordsize="" o:spt="100" o:bullet="t" adj="0,,0" path="" stroked="f">
        <v:stroke joinstyle="miter"/>
        <v:imagedata r:id="rId1" o:title="image127"/>
        <v:formulas/>
        <v:path o:connecttype="segments"/>
      </v:shape>
    </w:pict>
  </w:numPicBullet>
  <w:numPicBullet w:numPicBulletId="1">
    <w:pict>
      <v:shape id="_x0000_i1027" style="width:8pt;height:8pt" coordsize="" o:spt="100" o:bullet="t" adj="0,,0" path="" stroked="f">
        <v:stroke joinstyle="miter"/>
        <v:imagedata r:id="rId2" o:title="image128"/>
        <v:formulas/>
        <v:path o:connecttype="segments"/>
      </v:shape>
    </w:pict>
  </w:numPicBullet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07597B"/>
    <w:multiLevelType w:val="hybridMultilevel"/>
    <w:tmpl w:val="A4861A30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9606728"/>
    <w:multiLevelType w:val="hybridMultilevel"/>
    <w:tmpl w:val="0EEE3142"/>
    <w:lvl w:ilvl="0" w:tplc="D3A266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E4F2451"/>
    <w:multiLevelType w:val="hybridMultilevel"/>
    <w:tmpl w:val="763C8110"/>
    <w:lvl w:ilvl="0" w:tplc="BD8E7C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36111DD"/>
    <w:multiLevelType w:val="hybridMultilevel"/>
    <w:tmpl w:val="65E45C48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775814"/>
    <w:multiLevelType w:val="hybridMultilevel"/>
    <w:tmpl w:val="245436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4B6970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4D7476"/>
    <w:multiLevelType w:val="hybridMultilevel"/>
    <w:tmpl w:val="9AF2B970"/>
    <w:lvl w:ilvl="0" w:tplc="04150017">
      <w:start w:val="1"/>
      <w:numFmt w:val="lowerLetter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11D184C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992D7A"/>
    <w:multiLevelType w:val="hybridMultilevel"/>
    <w:tmpl w:val="AEBE4D16"/>
    <w:lvl w:ilvl="0" w:tplc="D63C47A8">
      <w:start w:val="1"/>
      <w:numFmt w:val="decimal"/>
      <w:lvlText w:val="%1."/>
      <w:lvlJc w:val="left"/>
      <w:pPr>
        <w:ind w:left="439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83EC80E">
      <w:start w:val="1"/>
      <w:numFmt w:val="lowerLetter"/>
      <w:lvlText w:val="%2"/>
      <w:lvlJc w:val="left"/>
      <w:pPr>
        <w:ind w:left="11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A8531C">
      <w:start w:val="1"/>
      <w:numFmt w:val="lowerRoman"/>
      <w:lvlText w:val="%3"/>
      <w:lvlJc w:val="left"/>
      <w:pPr>
        <w:ind w:left="18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3BC7D66">
      <w:start w:val="1"/>
      <w:numFmt w:val="decimal"/>
      <w:lvlText w:val="%4"/>
      <w:lvlJc w:val="left"/>
      <w:pPr>
        <w:ind w:left="25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D2A26DC">
      <w:start w:val="1"/>
      <w:numFmt w:val="lowerLetter"/>
      <w:lvlText w:val="%5"/>
      <w:lvlJc w:val="left"/>
      <w:pPr>
        <w:ind w:left="32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96A1D10">
      <w:start w:val="1"/>
      <w:numFmt w:val="lowerRoman"/>
      <w:lvlText w:val="%6"/>
      <w:lvlJc w:val="left"/>
      <w:pPr>
        <w:ind w:left="40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E2CAE02">
      <w:start w:val="1"/>
      <w:numFmt w:val="decimal"/>
      <w:lvlText w:val="%7"/>
      <w:lvlJc w:val="left"/>
      <w:pPr>
        <w:ind w:left="47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16EC774">
      <w:start w:val="1"/>
      <w:numFmt w:val="lowerLetter"/>
      <w:lvlText w:val="%8"/>
      <w:lvlJc w:val="left"/>
      <w:pPr>
        <w:ind w:left="54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54F628">
      <w:start w:val="1"/>
      <w:numFmt w:val="lowerRoman"/>
      <w:lvlText w:val="%9"/>
      <w:lvlJc w:val="left"/>
      <w:pPr>
        <w:ind w:left="61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25835307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A133D5"/>
    <w:multiLevelType w:val="hybridMultilevel"/>
    <w:tmpl w:val="F5182214"/>
    <w:lvl w:ilvl="0" w:tplc="A34037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9386C"/>
    <w:multiLevelType w:val="hybridMultilevel"/>
    <w:tmpl w:val="FC026FC0"/>
    <w:lvl w:ilvl="0" w:tplc="9A4E2C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D872F8"/>
    <w:multiLevelType w:val="hybridMultilevel"/>
    <w:tmpl w:val="9176C9BE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83F1A90"/>
    <w:multiLevelType w:val="hybridMultilevel"/>
    <w:tmpl w:val="B892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1262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84238F"/>
    <w:multiLevelType w:val="hybridMultilevel"/>
    <w:tmpl w:val="C5421A76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B2BD2"/>
    <w:multiLevelType w:val="hybridMultilevel"/>
    <w:tmpl w:val="0B3EAB74"/>
    <w:lvl w:ilvl="0" w:tplc="04150017">
      <w:start w:val="1"/>
      <w:numFmt w:val="lowerLetter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2F36E3E"/>
    <w:multiLevelType w:val="hybridMultilevel"/>
    <w:tmpl w:val="63C603BE"/>
    <w:lvl w:ilvl="0" w:tplc="01847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F50493"/>
    <w:multiLevelType w:val="hybridMultilevel"/>
    <w:tmpl w:val="83106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4379D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6B3788"/>
    <w:multiLevelType w:val="hybridMultilevel"/>
    <w:tmpl w:val="A4861A30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34340CF"/>
    <w:multiLevelType w:val="hybridMultilevel"/>
    <w:tmpl w:val="7D2A4F58"/>
    <w:lvl w:ilvl="0" w:tplc="4762FA0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6355011"/>
    <w:multiLevelType w:val="hybridMultilevel"/>
    <w:tmpl w:val="35300184"/>
    <w:lvl w:ilvl="0" w:tplc="8C6C81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27935"/>
    <w:multiLevelType w:val="hybridMultilevel"/>
    <w:tmpl w:val="346C7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5170FE"/>
    <w:multiLevelType w:val="multilevel"/>
    <w:tmpl w:val="E7F08A24"/>
    <w:lvl w:ilvl="0">
      <w:start w:val="1"/>
      <w:numFmt w:val="decimal"/>
      <w:lvlText w:val="%1."/>
      <w:lvlJc w:val="left"/>
      <w:pPr>
        <w:ind w:left="360" w:hanging="360"/>
      </w:pPr>
      <w:rPr>
        <w:rFonts w:ascii="Garamond" w:eastAsia="ArialMT" w:hAnsi="Garamond" w:cs="ArialM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FD63C30"/>
    <w:multiLevelType w:val="hybridMultilevel"/>
    <w:tmpl w:val="A4861A30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A2BBC">
      <w:start w:val="1"/>
      <w:numFmt w:val="lowerLetter"/>
      <w:lvlText w:val="%2)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42" w15:restartNumberingAfterBreak="0">
    <w:nsid w:val="7A3473C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8D6AC4"/>
    <w:multiLevelType w:val="hybridMultilevel"/>
    <w:tmpl w:val="F5F07A6A"/>
    <w:lvl w:ilvl="0" w:tplc="30DE1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653186">
    <w:abstractNumId w:val="22"/>
  </w:num>
  <w:num w:numId="2" w16cid:durableId="1471560339">
    <w:abstractNumId w:val="17"/>
  </w:num>
  <w:num w:numId="3" w16cid:durableId="1973168196">
    <w:abstractNumId w:val="37"/>
  </w:num>
  <w:num w:numId="4" w16cid:durableId="250822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7587797">
    <w:abstractNumId w:val="38"/>
  </w:num>
  <w:num w:numId="6" w16cid:durableId="302808980">
    <w:abstractNumId w:val="30"/>
  </w:num>
  <w:num w:numId="7" w16cid:durableId="1838307537">
    <w:abstractNumId w:val="40"/>
  </w:num>
  <w:num w:numId="8" w16cid:durableId="2107000955">
    <w:abstractNumId w:val="14"/>
  </w:num>
  <w:num w:numId="9" w16cid:durableId="1402748537">
    <w:abstractNumId w:val="16"/>
  </w:num>
  <w:num w:numId="10" w16cid:durableId="700210615">
    <w:abstractNumId w:val="19"/>
  </w:num>
  <w:num w:numId="11" w16cid:durableId="1219823418">
    <w:abstractNumId w:val="34"/>
  </w:num>
  <w:num w:numId="12" w16cid:durableId="1535651372">
    <w:abstractNumId w:val="42"/>
  </w:num>
  <w:num w:numId="13" w16cid:durableId="100028393">
    <w:abstractNumId w:val="25"/>
  </w:num>
  <w:num w:numId="14" w16cid:durableId="799035640">
    <w:abstractNumId w:val="28"/>
  </w:num>
  <w:num w:numId="15" w16cid:durableId="1965889136">
    <w:abstractNumId w:val="27"/>
  </w:num>
  <w:num w:numId="16" w16cid:durableId="1422801859">
    <w:abstractNumId w:val="9"/>
  </w:num>
  <w:num w:numId="17" w16cid:durableId="1883127424">
    <w:abstractNumId w:val="10"/>
  </w:num>
  <w:num w:numId="18" w16cid:durableId="1893075997">
    <w:abstractNumId w:val="15"/>
  </w:num>
  <w:num w:numId="19" w16cid:durableId="1942688114">
    <w:abstractNumId w:val="35"/>
  </w:num>
  <w:num w:numId="20" w16cid:durableId="54859175">
    <w:abstractNumId w:val="24"/>
  </w:num>
  <w:num w:numId="21" w16cid:durableId="1141456973">
    <w:abstractNumId w:val="12"/>
  </w:num>
  <w:num w:numId="22" w16cid:durableId="428815812">
    <w:abstractNumId w:val="21"/>
  </w:num>
  <w:num w:numId="23" w16cid:durableId="809589070">
    <w:abstractNumId w:val="31"/>
  </w:num>
  <w:num w:numId="24" w16cid:durableId="351345567">
    <w:abstractNumId w:val="43"/>
  </w:num>
  <w:num w:numId="25" w16cid:durableId="892471875">
    <w:abstractNumId w:val="36"/>
  </w:num>
  <w:num w:numId="26" w16cid:durableId="1219208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95589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94118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17924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3676831">
    <w:abstractNumId w:val="39"/>
  </w:num>
  <w:num w:numId="31" w16cid:durableId="2144300755">
    <w:abstractNumId w:val="33"/>
  </w:num>
  <w:num w:numId="32" w16cid:durableId="2133212093">
    <w:abstractNumId w:val="13"/>
  </w:num>
  <w:num w:numId="33" w16cid:durableId="686712210">
    <w:abstractNumId w:val="23"/>
  </w:num>
  <w:num w:numId="34" w16cid:durableId="161405090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BA"/>
    <w:rsid w:val="00016691"/>
    <w:rsid w:val="00023DF4"/>
    <w:rsid w:val="00027C4A"/>
    <w:rsid w:val="00033A6D"/>
    <w:rsid w:val="0003470E"/>
    <w:rsid w:val="000376B3"/>
    <w:rsid w:val="00043B73"/>
    <w:rsid w:val="00047360"/>
    <w:rsid w:val="00054E3B"/>
    <w:rsid w:val="00063CDB"/>
    <w:rsid w:val="00070A94"/>
    <w:rsid w:val="000711C6"/>
    <w:rsid w:val="00076C99"/>
    <w:rsid w:val="00081391"/>
    <w:rsid w:val="00090C54"/>
    <w:rsid w:val="00093BFA"/>
    <w:rsid w:val="000946BC"/>
    <w:rsid w:val="00096C8A"/>
    <w:rsid w:val="000A0ADE"/>
    <w:rsid w:val="000A2122"/>
    <w:rsid w:val="000B168F"/>
    <w:rsid w:val="000B347F"/>
    <w:rsid w:val="000C10D5"/>
    <w:rsid w:val="000C17BE"/>
    <w:rsid w:val="000C325C"/>
    <w:rsid w:val="000C4CB9"/>
    <w:rsid w:val="000E274B"/>
    <w:rsid w:val="000E2E21"/>
    <w:rsid w:val="000F10EB"/>
    <w:rsid w:val="000F1B6F"/>
    <w:rsid w:val="000F2866"/>
    <w:rsid w:val="000F413D"/>
    <w:rsid w:val="0010050C"/>
    <w:rsid w:val="001018AD"/>
    <w:rsid w:val="00101DE9"/>
    <w:rsid w:val="0010699F"/>
    <w:rsid w:val="001102C2"/>
    <w:rsid w:val="001104BB"/>
    <w:rsid w:val="00116718"/>
    <w:rsid w:val="00117A3D"/>
    <w:rsid w:val="00122663"/>
    <w:rsid w:val="00125EA1"/>
    <w:rsid w:val="00135DE4"/>
    <w:rsid w:val="001365B9"/>
    <w:rsid w:val="00137745"/>
    <w:rsid w:val="00140D28"/>
    <w:rsid w:val="00141370"/>
    <w:rsid w:val="00142556"/>
    <w:rsid w:val="001466CF"/>
    <w:rsid w:val="00151F5F"/>
    <w:rsid w:val="00153C87"/>
    <w:rsid w:val="0016566A"/>
    <w:rsid w:val="001716F2"/>
    <w:rsid w:val="001854F2"/>
    <w:rsid w:val="00191084"/>
    <w:rsid w:val="001A4A17"/>
    <w:rsid w:val="001A593B"/>
    <w:rsid w:val="001A5FE0"/>
    <w:rsid w:val="001A6C8C"/>
    <w:rsid w:val="001B4A7F"/>
    <w:rsid w:val="001C0F85"/>
    <w:rsid w:val="001E0A58"/>
    <w:rsid w:val="001E1CDA"/>
    <w:rsid w:val="001E5612"/>
    <w:rsid w:val="001F0AD0"/>
    <w:rsid w:val="001F6C1A"/>
    <w:rsid w:val="00203850"/>
    <w:rsid w:val="002109FC"/>
    <w:rsid w:val="002164E9"/>
    <w:rsid w:val="00216ADC"/>
    <w:rsid w:val="002170C1"/>
    <w:rsid w:val="0022276C"/>
    <w:rsid w:val="002230E6"/>
    <w:rsid w:val="002258C4"/>
    <w:rsid w:val="002279DD"/>
    <w:rsid w:val="00232FB3"/>
    <w:rsid w:val="00245B2B"/>
    <w:rsid w:val="002602D9"/>
    <w:rsid w:val="00267208"/>
    <w:rsid w:val="002745BA"/>
    <w:rsid w:val="00274799"/>
    <w:rsid w:val="00274F5C"/>
    <w:rsid w:val="002778F7"/>
    <w:rsid w:val="002859D9"/>
    <w:rsid w:val="00293517"/>
    <w:rsid w:val="0029390A"/>
    <w:rsid w:val="00297348"/>
    <w:rsid w:val="002A0724"/>
    <w:rsid w:val="002A0D23"/>
    <w:rsid w:val="002A3EDC"/>
    <w:rsid w:val="002A4DE4"/>
    <w:rsid w:val="002A538B"/>
    <w:rsid w:val="002A5903"/>
    <w:rsid w:val="002C2F78"/>
    <w:rsid w:val="002D4452"/>
    <w:rsid w:val="002E0908"/>
    <w:rsid w:val="002E3FAB"/>
    <w:rsid w:val="002E6E1D"/>
    <w:rsid w:val="002F3B35"/>
    <w:rsid w:val="002F5879"/>
    <w:rsid w:val="002F6EE7"/>
    <w:rsid w:val="003009E9"/>
    <w:rsid w:val="00304FB4"/>
    <w:rsid w:val="0030679A"/>
    <w:rsid w:val="00307DF5"/>
    <w:rsid w:val="00312B70"/>
    <w:rsid w:val="00323151"/>
    <w:rsid w:val="00330FC0"/>
    <w:rsid w:val="00332E22"/>
    <w:rsid w:val="0033395D"/>
    <w:rsid w:val="00335D55"/>
    <w:rsid w:val="003365EC"/>
    <w:rsid w:val="00350B66"/>
    <w:rsid w:val="003558B2"/>
    <w:rsid w:val="00357E1B"/>
    <w:rsid w:val="00360A2D"/>
    <w:rsid w:val="00370AA5"/>
    <w:rsid w:val="00372483"/>
    <w:rsid w:val="0037532C"/>
    <w:rsid w:val="00381129"/>
    <w:rsid w:val="00393BCA"/>
    <w:rsid w:val="0039620E"/>
    <w:rsid w:val="003A2D84"/>
    <w:rsid w:val="003A3A8C"/>
    <w:rsid w:val="003A3D17"/>
    <w:rsid w:val="003A4A17"/>
    <w:rsid w:val="003A721F"/>
    <w:rsid w:val="003B1A80"/>
    <w:rsid w:val="003B1F8E"/>
    <w:rsid w:val="003B69EA"/>
    <w:rsid w:val="003C24F2"/>
    <w:rsid w:val="003C3F7C"/>
    <w:rsid w:val="003C5A0C"/>
    <w:rsid w:val="003E0C1E"/>
    <w:rsid w:val="003F2C7C"/>
    <w:rsid w:val="003F58B5"/>
    <w:rsid w:val="00413C89"/>
    <w:rsid w:val="00415170"/>
    <w:rsid w:val="0041793A"/>
    <w:rsid w:val="004213DB"/>
    <w:rsid w:val="00426C01"/>
    <w:rsid w:val="0043586A"/>
    <w:rsid w:val="00437B28"/>
    <w:rsid w:val="00443A83"/>
    <w:rsid w:val="004440BB"/>
    <w:rsid w:val="004606B0"/>
    <w:rsid w:val="00462656"/>
    <w:rsid w:val="00463039"/>
    <w:rsid w:val="0046579D"/>
    <w:rsid w:val="0047592F"/>
    <w:rsid w:val="00483511"/>
    <w:rsid w:val="0048495C"/>
    <w:rsid w:val="00485261"/>
    <w:rsid w:val="00485C9D"/>
    <w:rsid w:val="004900DC"/>
    <w:rsid w:val="004A0382"/>
    <w:rsid w:val="004A5EB7"/>
    <w:rsid w:val="004B1935"/>
    <w:rsid w:val="004B1E7D"/>
    <w:rsid w:val="004C774A"/>
    <w:rsid w:val="004D59FC"/>
    <w:rsid w:val="004E45A6"/>
    <w:rsid w:val="004E6851"/>
    <w:rsid w:val="004F1529"/>
    <w:rsid w:val="004F35A8"/>
    <w:rsid w:val="00511E7B"/>
    <w:rsid w:val="00514B5B"/>
    <w:rsid w:val="00515185"/>
    <w:rsid w:val="0051646D"/>
    <w:rsid w:val="00525AFB"/>
    <w:rsid w:val="00526ED1"/>
    <w:rsid w:val="0053165D"/>
    <w:rsid w:val="005426EE"/>
    <w:rsid w:val="00543B0C"/>
    <w:rsid w:val="00557354"/>
    <w:rsid w:val="0056261E"/>
    <w:rsid w:val="005657CC"/>
    <w:rsid w:val="005665D6"/>
    <w:rsid w:val="00567F30"/>
    <w:rsid w:val="00570AE4"/>
    <w:rsid w:val="00573B2F"/>
    <w:rsid w:val="00575AB7"/>
    <w:rsid w:val="00577DCA"/>
    <w:rsid w:val="00582DFB"/>
    <w:rsid w:val="00582F7E"/>
    <w:rsid w:val="005838E9"/>
    <w:rsid w:val="005970D1"/>
    <w:rsid w:val="005A0FA7"/>
    <w:rsid w:val="005A6EF4"/>
    <w:rsid w:val="005A737E"/>
    <w:rsid w:val="005A7558"/>
    <w:rsid w:val="005B1A5C"/>
    <w:rsid w:val="005B4AB9"/>
    <w:rsid w:val="005B7326"/>
    <w:rsid w:val="005C47A7"/>
    <w:rsid w:val="005C5F47"/>
    <w:rsid w:val="005D0AB5"/>
    <w:rsid w:val="005F3FAD"/>
    <w:rsid w:val="005F7248"/>
    <w:rsid w:val="00600008"/>
    <w:rsid w:val="006113B3"/>
    <w:rsid w:val="00613839"/>
    <w:rsid w:val="00613A92"/>
    <w:rsid w:val="0063220A"/>
    <w:rsid w:val="00632A02"/>
    <w:rsid w:val="00637BD5"/>
    <w:rsid w:val="00640221"/>
    <w:rsid w:val="00643BE0"/>
    <w:rsid w:val="00647F1D"/>
    <w:rsid w:val="00650F93"/>
    <w:rsid w:val="00651AA5"/>
    <w:rsid w:val="0065217E"/>
    <w:rsid w:val="00654DB6"/>
    <w:rsid w:val="0065613B"/>
    <w:rsid w:val="0066787A"/>
    <w:rsid w:val="00673CC2"/>
    <w:rsid w:val="006776CA"/>
    <w:rsid w:val="006837F7"/>
    <w:rsid w:val="0068502E"/>
    <w:rsid w:val="00685346"/>
    <w:rsid w:val="00685743"/>
    <w:rsid w:val="00686BB3"/>
    <w:rsid w:val="00687A12"/>
    <w:rsid w:val="00691A17"/>
    <w:rsid w:val="006929A3"/>
    <w:rsid w:val="00695608"/>
    <w:rsid w:val="0069798B"/>
    <w:rsid w:val="006A33B5"/>
    <w:rsid w:val="006A5FCC"/>
    <w:rsid w:val="006A6B78"/>
    <w:rsid w:val="006A7195"/>
    <w:rsid w:val="006A74E6"/>
    <w:rsid w:val="006C089A"/>
    <w:rsid w:val="006C102F"/>
    <w:rsid w:val="006C2FD8"/>
    <w:rsid w:val="006C73B6"/>
    <w:rsid w:val="006D3813"/>
    <w:rsid w:val="006D42F9"/>
    <w:rsid w:val="006D7BB7"/>
    <w:rsid w:val="006E3940"/>
    <w:rsid w:val="006F30E7"/>
    <w:rsid w:val="0070475C"/>
    <w:rsid w:val="007160E9"/>
    <w:rsid w:val="0072445F"/>
    <w:rsid w:val="00724B98"/>
    <w:rsid w:val="00730444"/>
    <w:rsid w:val="00731463"/>
    <w:rsid w:val="007368C1"/>
    <w:rsid w:val="007436F0"/>
    <w:rsid w:val="0074386A"/>
    <w:rsid w:val="00745293"/>
    <w:rsid w:val="00745E4E"/>
    <w:rsid w:val="00750C7A"/>
    <w:rsid w:val="00757C1B"/>
    <w:rsid w:val="00761E3E"/>
    <w:rsid w:val="00762D86"/>
    <w:rsid w:val="00764B18"/>
    <w:rsid w:val="00772EB5"/>
    <w:rsid w:val="007733D6"/>
    <w:rsid w:val="00775E5C"/>
    <w:rsid w:val="00776330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7F8E"/>
    <w:rsid w:val="007B4B07"/>
    <w:rsid w:val="007C68D9"/>
    <w:rsid w:val="007D0CCB"/>
    <w:rsid w:val="007D4231"/>
    <w:rsid w:val="007D540E"/>
    <w:rsid w:val="007D76A3"/>
    <w:rsid w:val="007E2284"/>
    <w:rsid w:val="007E70CB"/>
    <w:rsid w:val="007F0AF8"/>
    <w:rsid w:val="007F109B"/>
    <w:rsid w:val="007F52F2"/>
    <w:rsid w:val="00801499"/>
    <w:rsid w:val="00801A9E"/>
    <w:rsid w:val="00816694"/>
    <w:rsid w:val="00816798"/>
    <w:rsid w:val="00816936"/>
    <w:rsid w:val="008250C3"/>
    <w:rsid w:val="00825E2F"/>
    <w:rsid w:val="00826752"/>
    <w:rsid w:val="008361DA"/>
    <w:rsid w:val="00842F4D"/>
    <w:rsid w:val="0084571D"/>
    <w:rsid w:val="00846D9B"/>
    <w:rsid w:val="008471EE"/>
    <w:rsid w:val="0085192D"/>
    <w:rsid w:val="00853E67"/>
    <w:rsid w:val="008569B6"/>
    <w:rsid w:val="0086205C"/>
    <w:rsid w:val="00866E4D"/>
    <w:rsid w:val="0087125F"/>
    <w:rsid w:val="008806C0"/>
    <w:rsid w:val="008873E6"/>
    <w:rsid w:val="008A10EC"/>
    <w:rsid w:val="008A28F6"/>
    <w:rsid w:val="008A45A7"/>
    <w:rsid w:val="008A503C"/>
    <w:rsid w:val="008B0F96"/>
    <w:rsid w:val="008B1245"/>
    <w:rsid w:val="008B5DEA"/>
    <w:rsid w:val="008B6899"/>
    <w:rsid w:val="008C0BB6"/>
    <w:rsid w:val="008C237D"/>
    <w:rsid w:val="008C2665"/>
    <w:rsid w:val="008C27AB"/>
    <w:rsid w:val="008D0713"/>
    <w:rsid w:val="008D1FC3"/>
    <w:rsid w:val="008D5008"/>
    <w:rsid w:val="008E0594"/>
    <w:rsid w:val="008E06BC"/>
    <w:rsid w:val="008F1637"/>
    <w:rsid w:val="009158AC"/>
    <w:rsid w:val="009243D6"/>
    <w:rsid w:val="009260B3"/>
    <w:rsid w:val="00930AAE"/>
    <w:rsid w:val="00932EE5"/>
    <w:rsid w:val="00934EB3"/>
    <w:rsid w:val="0095756E"/>
    <w:rsid w:val="009646F6"/>
    <w:rsid w:val="0097267B"/>
    <w:rsid w:val="00973B10"/>
    <w:rsid w:val="00976C19"/>
    <w:rsid w:val="00980DFC"/>
    <w:rsid w:val="0098241A"/>
    <w:rsid w:val="00983A6C"/>
    <w:rsid w:val="009A4F7D"/>
    <w:rsid w:val="009A6B2D"/>
    <w:rsid w:val="009B2287"/>
    <w:rsid w:val="009B763A"/>
    <w:rsid w:val="009C08B8"/>
    <w:rsid w:val="009C1EB4"/>
    <w:rsid w:val="009C3BB6"/>
    <w:rsid w:val="009C6F3D"/>
    <w:rsid w:val="009D12DB"/>
    <w:rsid w:val="009D2074"/>
    <w:rsid w:val="009D65A5"/>
    <w:rsid w:val="009E117A"/>
    <w:rsid w:val="009F548E"/>
    <w:rsid w:val="00A02CFF"/>
    <w:rsid w:val="00A05955"/>
    <w:rsid w:val="00A1239A"/>
    <w:rsid w:val="00A2796F"/>
    <w:rsid w:val="00A3079B"/>
    <w:rsid w:val="00A379FD"/>
    <w:rsid w:val="00A416E2"/>
    <w:rsid w:val="00A44E09"/>
    <w:rsid w:val="00A501CD"/>
    <w:rsid w:val="00A52C54"/>
    <w:rsid w:val="00A533F7"/>
    <w:rsid w:val="00A56DF9"/>
    <w:rsid w:val="00A602C0"/>
    <w:rsid w:val="00A626F6"/>
    <w:rsid w:val="00A65866"/>
    <w:rsid w:val="00A80412"/>
    <w:rsid w:val="00A812D0"/>
    <w:rsid w:val="00A81D70"/>
    <w:rsid w:val="00A923BD"/>
    <w:rsid w:val="00A95BDD"/>
    <w:rsid w:val="00A97DE4"/>
    <w:rsid w:val="00AA1778"/>
    <w:rsid w:val="00AA186A"/>
    <w:rsid w:val="00AA2564"/>
    <w:rsid w:val="00AA739D"/>
    <w:rsid w:val="00AA7AC0"/>
    <w:rsid w:val="00AB0D1D"/>
    <w:rsid w:val="00AB61C0"/>
    <w:rsid w:val="00AD3338"/>
    <w:rsid w:val="00AD4972"/>
    <w:rsid w:val="00AE6DF6"/>
    <w:rsid w:val="00AE7230"/>
    <w:rsid w:val="00AF143F"/>
    <w:rsid w:val="00AF18DE"/>
    <w:rsid w:val="00AF26BC"/>
    <w:rsid w:val="00AF32C3"/>
    <w:rsid w:val="00AF542F"/>
    <w:rsid w:val="00AF7DAC"/>
    <w:rsid w:val="00B049BB"/>
    <w:rsid w:val="00B065C5"/>
    <w:rsid w:val="00B10DBF"/>
    <w:rsid w:val="00B14B8E"/>
    <w:rsid w:val="00B16B6A"/>
    <w:rsid w:val="00B16C40"/>
    <w:rsid w:val="00B21065"/>
    <w:rsid w:val="00B21C4A"/>
    <w:rsid w:val="00B22F51"/>
    <w:rsid w:val="00B2348B"/>
    <w:rsid w:val="00B25235"/>
    <w:rsid w:val="00B26DB9"/>
    <w:rsid w:val="00B5010B"/>
    <w:rsid w:val="00B579D4"/>
    <w:rsid w:val="00B61C22"/>
    <w:rsid w:val="00B63D92"/>
    <w:rsid w:val="00B767B8"/>
    <w:rsid w:val="00B823DE"/>
    <w:rsid w:val="00B84FBC"/>
    <w:rsid w:val="00B85D18"/>
    <w:rsid w:val="00B91EDC"/>
    <w:rsid w:val="00B95781"/>
    <w:rsid w:val="00BA4CA0"/>
    <w:rsid w:val="00BA6BDE"/>
    <w:rsid w:val="00BB67D2"/>
    <w:rsid w:val="00BC2508"/>
    <w:rsid w:val="00BC6A76"/>
    <w:rsid w:val="00BD6C45"/>
    <w:rsid w:val="00BE372B"/>
    <w:rsid w:val="00BE7065"/>
    <w:rsid w:val="00BE753C"/>
    <w:rsid w:val="00BF0C39"/>
    <w:rsid w:val="00BF1674"/>
    <w:rsid w:val="00BF18F1"/>
    <w:rsid w:val="00BF3D45"/>
    <w:rsid w:val="00C04B7B"/>
    <w:rsid w:val="00C114F3"/>
    <w:rsid w:val="00C134DF"/>
    <w:rsid w:val="00C15904"/>
    <w:rsid w:val="00C15B4F"/>
    <w:rsid w:val="00C167DC"/>
    <w:rsid w:val="00C22E6E"/>
    <w:rsid w:val="00C242D5"/>
    <w:rsid w:val="00C271FA"/>
    <w:rsid w:val="00C3028E"/>
    <w:rsid w:val="00C31032"/>
    <w:rsid w:val="00C51ACD"/>
    <w:rsid w:val="00C61FA4"/>
    <w:rsid w:val="00C62B28"/>
    <w:rsid w:val="00C65358"/>
    <w:rsid w:val="00C65995"/>
    <w:rsid w:val="00C65B61"/>
    <w:rsid w:val="00C6749F"/>
    <w:rsid w:val="00C74E32"/>
    <w:rsid w:val="00C76CD4"/>
    <w:rsid w:val="00C809B7"/>
    <w:rsid w:val="00C80E7C"/>
    <w:rsid w:val="00C8249D"/>
    <w:rsid w:val="00C83103"/>
    <w:rsid w:val="00C833CD"/>
    <w:rsid w:val="00C937A8"/>
    <w:rsid w:val="00C9607C"/>
    <w:rsid w:val="00C978B7"/>
    <w:rsid w:val="00CB12FE"/>
    <w:rsid w:val="00CB28B6"/>
    <w:rsid w:val="00CC42B1"/>
    <w:rsid w:val="00CE1BE2"/>
    <w:rsid w:val="00CE6C69"/>
    <w:rsid w:val="00CE7601"/>
    <w:rsid w:val="00CF0166"/>
    <w:rsid w:val="00CF30F1"/>
    <w:rsid w:val="00CF5339"/>
    <w:rsid w:val="00D008A3"/>
    <w:rsid w:val="00D0217F"/>
    <w:rsid w:val="00D1375D"/>
    <w:rsid w:val="00D16E33"/>
    <w:rsid w:val="00D41C2E"/>
    <w:rsid w:val="00D5136D"/>
    <w:rsid w:val="00D53100"/>
    <w:rsid w:val="00D53CB0"/>
    <w:rsid w:val="00D57215"/>
    <w:rsid w:val="00D6169D"/>
    <w:rsid w:val="00D630DE"/>
    <w:rsid w:val="00D67696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71F7"/>
    <w:rsid w:val="00DC754C"/>
    <w:rsid w:val="00DD0FBE"/>
    <w:rsid w:val="00DD34FD"/>
    <w:rsid w:val="00DE043A"/>
    <w:rsid w:val="00DE3181"/>
    <w:rsid w:val="00DE422E"/>
    <w:rsid w:val="00DE694E"/>
    <w:rsid w:val="00DF077F"/>
    <w:rsid w:val="00DF242A"/>
    <w:rsid w:val="00DF44B9"/>
    <w:rsid w:val="00E02352"/>
    <w:rsid w:val="00E036C2"/>
    <w:rsid w:val="00E1144F"/>
    <w:rsid w:val="00E12D3C"/>
    <w:rsid w:val="00E17322"/>
    <w:rsid w:val="00E2468B"/>
    <w:rsid w:val="00E2562A"/>
    <w:rsid w:val="00E4448F"/>
    <w:rsid w:val="00E57EB0"/>
    <w:rsid w:val="00E74343"/>
    <w:rsid w:val="00E7571B"/>
    <w:rsid w:val="00E76E06"/>
    <w:rsid w:val="00E80D02"/>
    <w:rsid w:val="00E81943"/>
    <w:rsid w:val="00E8349E"/>
    <w:rsid w:val="00E87D34"/>
    <w:rsid w:val="00E91859"/>
    <w:rsid w:val="00E963B6"/>
    <w:rsid w:val="00EA0318"/>
    <w:rsid w:val="00EB055D"/>
    <w:rsid w:val="00EB74E2"/>
    <w:rsid w:val="00EC5235"/>
    <w:rsid w:val="00EC5D35"/>
    <w:rsid w:val="00EC695A"/>
    <w:rsid w:val="00ED4D9C"/>
    <w:rsid w:val="00ED716C"/>
    <w:rsid w:val="00EE29B8"/>
    <w:rsid w:val="00EF2B97"/>
    <w:rsid w:val="00EF478B"/>
    <w:rsid w:val="00EF4D54"/>
    <w:rsid w:val="00EF52CC"/>
    <w:rsid w:val="00F02BE7"/>
    <w:rsid w:val="00F02F33"/>
    <w:rsid w:val="00F04FF6"/>
    <w:rsid w:val="00F12A8C"/>
    <w:rsid w:val="00F14B7A"/>
    <w:rsid w:val="00F15D6F"/>
    <w:rsid w:val="00F1790E"/>
    <w:rsid w:val="00F21F7A"/>
    <w:rsid w:val="00F2396D"/>
    <w:rsid w:val="00F27ADB"/>
    <w:rsid w:val="00F304EF"/>
    <w:rsid w:val="00F35CF4"/>
    <w:rsid w:val="00F40FA2"/>
    <w:rsid w:val="00F47B13"/>
    <w:rsid w:val="00F47CE1"/>
    <w:rsid w:val="00F53552"/>
    <w:rsid w:val="00F54F6B"/>
    <w:rsid w:val="00F57D2B"/>
    <w:rsid w:val="00F61CFC"/>
    <w:rsid w:val="00F65D3D"/>
    <w:rsid w:val="00F66AB4"/>
    <w:rsid w:val="00F67EBE"/>
    <w:rsid w:val="00F81B4B"/>
    <w:rsid w:val="00F82308"/>
    <w:rsid w:val="00FA0E1D"/>
    <w:rsid w:val="00FA117B"/>
    <w:rsid w:val="00FA644D"/>
    <w:rsid w:val="00FA6551"/>
    <w:rsid w:val="00FC1E1E"/>
    <w:rsid w:val="00FC2C72"/>
    <w:rsid w:val="00FD3913"/>
    <w:rsid w:val="00FD3F4C"/>
    <w:rsid w:val="00FD6E48"/>
    <w:rsid w:val="00FD7B0D"/>
    <w:rsid w:val="00FE022F"/>
    <w:rsid w:val="00FE1E42"/>
    <w:rsid w:val="00FE5D7C"/>
    <w:rsid w:val="00FF3DC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1EF357"/>
  <w15:docId w15:val="{B620412C-F3D6-475B-802F-C362F617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C094A2-A03F-422D-B176-3CCE50B66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77575FFB-5163-4BD5-B1F4-99694C224F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2740</Words>
  <Characters>17432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20132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creator>Marta</dc:creator>
  <cp:lastModifiedBy>Łukasz Szilder</cp:lastModifiedBy>
  <cp:revision>3</cp:revision>
  <cp:lastPrinted>2021-09-27T08:32:00Z</cp:lastPrinted>
  <dcterms:created xsi:type="dcterms:W3CDTF">2022-06-23T11:57:00Z</dcterms:created>
  <dcterms:modified xsi:type="dcterms:W3CDTF">2022-06-24T07:16:00Z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