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B2BDB" w14:textId="48958057" w:rsidR="00C3176B" w:rsidRPr="00FE09C9" w:rsidRDefault="00FE09C9" w:rsidP="00FE09C9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  <w:r w:rsidRPr="00FE09C9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WYMOGI i sposób oceny</w:t>
      </w:r>
    </w:p>
    <w:p w14:paraId="7A3DFDF2" w14:textId="77777777" w:rsidR="00C3176B" w:rsidRDefault="00C3176B" w:rsidP="00C317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</w:p>
    <w:p w14:paraId="5BB2F2F0" w14:textId="0A856C73" w:rsidR="005619E6" w:rsidRPr="00C3176B" w:rsidRDefault="005619E6" w:rsidP="00FE09C9">
      <w:pPr>
        <w:pStyle w:val="paragraph"/>
        <w:numPr>
          <w:ilvl w:val="0"/>
          <w:numId w:val="11"/>
        </w:numPr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Nazwa stanowiska: </w:t>
      </w:r>
      <w:proofErr w:type="spellStart"/>
      <w:r w:rsidRPr="00C3176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Proofreader</w:t>
      </w:r>
      <w:proofErr w:type="spellEnd"/>
      <w:r w:rsidRPr="00C3176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 języka rosyjskiego </w:t>
      </w:r>
      <w:r w:rsidRPr="00BC2CEB">
        <w:rPr>
          <w:rStyle w:val="normaltextrun"/>
          <w:rFonts w:asciiTheme="minorHAnsi" w:hAnsiTheme="minorHAnsi" w:cstheme="minorHAnsi"/>
          <w:sz w:val="22"/>
          <w:szCs w:val="22"/>
        </w:rPr>
        <w:t>(4 osoby)</w:t>
      </w:r>
    </w:p>
    <w:p w14:paraId="28DC554B" w14:textId="77777777" w:rsidR="00FE09C9" w:rsidRDefault="00FE09C9" w:rsidP="00C317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7B1ECBE2" w14:textId="2A69688B" w:rsidR="005619E6" w:rsidRPr="00C3176B" w:rsidRDefault="005619E6" w:rsidP="00C317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Forma zatrudnienia: umowa zlecenie</w:t>
      </w:r>
    </w:p>
    <w:p w14:paraId="6780901D" w14:textId="77777777" w:rsidR="005619E6" w:rsidRPr="00C3176B" w:rsidRDefault="005619E6" w:rsidP="00C317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Wymiar zatrudnienia: 8h dziennie / 168h miesięcznie</w:t>
      </w:r>
    </w:p>
    <w:p w14:paraId="4A25A1D8" w14:textId="77777777" w:rsidR="005619E6" w:rsidRPr="00C3176B" w:rsidRDefault="005619E6" w:rsidP="00C317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Okres zatrudnienia: 4 miesiące (z możliwością wydłużenia)</w:t>
      </w:r>
    </w:p>
    <w:p w14:paraId="20BEB83B" w14:textId="77777777" w:rsidR="005619E6" w:rsidRPr="00C3176B" w:rsidRDefault="005619E6" w:rsidP="00C317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4FAE8454" w14:textId="77777777" w:rsidR="005619E6" w:rsidRPr="00C3176B" w:rsidRDefault="005619E6" w:rsidP="00C317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 xml:space="preserve">Zadania: </w:t>
      </w:r>
    </w:p>
    <w:p w14:paraId="75175CA2" w14:textId="77777777" w:rsidR="005619E6" w:rsidRPr="00C3176B" w:rsidRDefault="005619E6" w:rsidP="00FE09C9">
      <w:pPr>
        <w:pStyle w:val="paragraph"/>
        <w:spacing w:before="0" w:beforeAutospacing="0" w:after="0" w:afterAutospacing="0"/>
        <w:ind w:left="708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•</w:t>
      </w:r>
      <w:r w:rsidRPr="00C3176B">
        <w:rPr>
          <w:rFonts w:asciiTheme="minorHAnsi" w:hAnsiTheme="minorHAnsi" w:cstheme="minorHAnsi"/>
          <w:sz w:val="22"/>
          <w:szCs w:val="22"/>
        </w:rPr>
        <w:tab/>
      </w: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Weryfikacja pod względem gramatycznym, stylistycznym, a także pod kątem zasadności wykorzystania danego słownictwa i merytorycznym oraz korekta po tłumaczeniu automatycznym multimedialnych materiałów dydaktycznych dla kierunku Zarządzanie.</w:t>
      </w:r>
    </w:p>
    <w:p w14:paraId="1C49B60E" w14:textId="02FE71E7" w:rsidR="005619E6" w:rsidRPr="00C3176B" w:rsidRDefault="005619E6" w:rsidP="00FE09C9">
      <w:pPr>
        <w:pStyle w:val="paragraph"/>
        <w:spacing w:before="0" w:beforeAutospacing="0" w:after="0" w:afterAutospacing="0"/>
        <w:ind w:left="708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•</w:t>
      </w:r>
      <w:r w:rsidRPr="00C3176B">
        <w:rPr>
          <w:rFonts w:asciiTheme="minorHAnsi" w:hAnsiTheme="minorHAnsi" w:cstheme="minorHAnsi"/>
          <w:sz w:val="22"/>
          <w:szCs w:val="22"/>
        </w:rPr>
        <w:tab/>
      </w: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 xml:space="preserve">Zadanie będzie realizowane w narzędziach informatycznych (platforma tłumaczeniowa podobna do </w:t>
      </w:r>
      <w:proofErr w:type="spellStart"/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Smartcat</w:t>
      </w:r>
      <w:proofErr w:type="spellEnd"/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 xml:space="preserve"> lub </w:t>
      </w:r>
      <w:proofErr w:type="spellStart"/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Memsource</w:t>
      </w:r>
      <w:proofErr w:type="spellEnd"/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) udostępnionych przez zamawiającego.</w:t>
      </w:r>
    </w:p>
    <w:p w14:paraId="52D9ECA9" w14:textId="77777777" w:rsidR="005619E6" w:rsidRPr="00C3176B" w:rsidRDefault="005619E6" w:rsidP="00C317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0D58E45E" w14:textId="77777777" w:rsidR="005619E6" w:rsidRPr="00C3176B" w:rsidRDefault="005619E6" w:rsidP="00C317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Wymagania:</w:t>
      </w:r>
    </w:p>
    <w:p w14:paraId="263D9CE0" w14:textId="77777777" w:rsidR="005619E6" w:rsidRPr="00C3176B" w:rsidRDefault="005619E6" w:rsidP="00FE09C9">
      <w:pPr>
        <w:pStyle w:val="paragraph"/>
        <w:spacing w:before="0" w:beforeAutospacing="0" w:after="0" w:afterAutospacing="0"/>
        <w:ind w:left="708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•</w:t>
      </w:r>
      <w:r w:rsidRPr="00C3176B">
        <w:rPr>
          <w:rFonts w:asciiTheme="minorHAnsi" w:hAnsiTheme="minorHAnsi" w:cstheme="minorHAnsi"/>
          <w:sz w:val="22"/>
          <w:szCs w:val="22"/>
        </w:rPr>
        <w:tab/>
      </w: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język rosyjski rodzimy lub na poziomie min. C2 (potwierdzona odpowiednim dokumentem lub oświadczeniem). Zamawiający zastrzega sobie prawo do zweryfikowania znajomości języka w formie krótkiej rozmowy lub testu.</w:t>
      </w:r>
    </w:p>
    <w:p w14:paraId="24B81618" w14:textId="6BC2DCD7" w:rsidR="005619E6" w:rsidRPr="00C3176B" w:rsidRDefault="005619E6" w:rsidP="00FE09C9">
      <w:pPr>
        <w:pStyle w:val="paragraph"/>
        <w:spacing w:before="0" w:beforeAutospacing="0" w:after="0" w:afterAutospacing="0"/>
        <w:ind w:left="708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•</w:t>
      </w:r>
      <w:r w:rsidRPr="00C3176B">
        <w:rPr>
          <w:rFonts w:asciiTheme="minorHAnsi" w:hAnsiTheme="minorHAnsi" w:cstheme="minorHAnsi"/>
          <w:sz w:val="22"/>
          <w:szCs w:val="22"/>
        </w:rPr>
        <w:tab/>
      </w: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znajomość języka polskiego przynajmniej na poziomie A2 (potwierdzona odpowiednim dokumentem lub oświadczeniem). Zamawiający zastrzega sobie prawo do zweryfikowania znajomości języka w formie krótkiej rozmowy lub testu.</w:t>
      </w:r>
    </w:p>
    <w:p w14:paraId="45344C98" w14:textId="77777777" w:rsidR="005619E6" w:rsidRPr="00C3176B" w:rsidRDefault="005619E6" w:rsidP="00FE09C9">
      <w:pPr>
        <w:pStyle w:val="paragraph"/>
        <w:spacing w:before="0" w:beforeAutospacing="0" w:after="0" w:afterAutospacing="0"/>
        <w:ind w:left="708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•</w:t>
      </w:r>
      <w:r w:rsidRPr="00C3176B">
        <w:rPr>
          <w:rFonts w:asciiTheme="minorHAnsi" w:hAnsiTheme="minorHAnsi" w:cstheme="minorHAnsi"/>
          <w:sz w:val="22"/>
          <w:szCs w:val="22"/>
        </w:rPr>
        <w:tab/>
      </w: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ogólna biegłość w posługiwaniu się aplikacjami internetowymi</w:t>
      </w:r>
    </w:p>
    <w:p w14:paraId="026B2DB4" w14:textId="77777777" w:rsidR="005619E6" w:rsidRPr="00C3176B" w:rsidRDefault="005619E6" w:rsidP="00FE09C9">
      <w:pPr>
        <w:pStyle w:val="paragraph"/>
        <w:spacing w:before="0" w:beforeAutospacing="0" w:after="0" w:afterAutospacing="0"/>
        <w:ind w:left="708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•</w:t>
      </w:r>
      <w:r w:rsidRPr="00C3176B">
        <w:rPr>
          <w:rFonts w:asciiTheme="minorHAnsi" w:hAnsiTheme="minorHAnsi" w:cstheme="minorHAnsi"/>
          <w:sz w:val="22"/>
          <w:szCs w:val="22"/>
        </w:rPr>
        <w:tab/>
      </w: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umiejętność pracy z dokumentami w środowisku MS365</w:t>
      </w:r>
    </w:p>
    <w:p w14:paraId="64C4F4A2" w14:textId="3D78832B" w:rsidR="005619E6" w:rsidRPr="00C3176B" w:rsidRDefault="005619E6" w:rsidP="00FE09C9">
      <w:pPr>
        <w:pStyle w:val="paragraph"/>
        <w:spacing w:before="0" w:beforeAutospacing="0" w:after="0" w:afterAutospacing="0"/>
        <w:ind w:left="708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•</w:t>
      </w:r>
      <w:r w:rsidRPr="00C3176B">
        <w:rPr>
          <w:rFonts w:asciiTheme="minorHAnsi" w:hAnsiTheme="minorHAnsi" w:cstheme="minorHAnsi"/>
          <w:sz w:val="22"/>
          <w:szCs w:val="22"/>
        </w:rPr>
        <w:tab/>
      </w: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doświadczenie jako wykładowca w języku rosyjskim</w:t>
      </w:r>
    </w:p>
    <w:p w14:paraId="72E9C511" w14:textId="77777777" w:rsidR="005619E6" w:rsidRPr="00C3176B" w:rsidRDefault="005619E6" w:rsidP="00FE09C9">
      <w:pPr>
        <w:pStyle w:val="paragraph"/>
        <w:spacing w:before="0" w:beforeAutospacing="0" w:after="0" w:afterAutospacing="0"/>
        <w:ind w:left="708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•</w:t>
      </w:r>
      <w:r w:rsidRPr="00C3176B">
        <w:rPr>
          <w:rFonts w:asciiTheme="minorHAnsi" w:hAnsiTheme="minorHAnsi" w:cstheme="minorHAnsi"/>
          <w:sz w:val="22"/>
          <w:szCs w:val="22"/>
        </w:rPr>
        <w:tab/>
      </w: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wyksztalcenie wyższe lub równoważne w dziedzinie ekonomii lub zarządzania</w:t>
      </w:r>
    </w:p>
    <w:p w14:paraId="0D3A0255" w14:textId="77777777" w:rsidR="005619E6" w:rsidRPr="00C3176B" w:rsidRDefault="005619E6" w:rsidP="00FE09C9">
      <w:pPr>
        <w:pStyle w:val="paragraph"/>
        <w:spacing w:before="0" w:beforeAutospacing="0" w:after="0" w:afterAutospacing="0"/>
        <w:ind w:left="708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•</w:t>
      </w:r>
      <w:r w:rsidRPr="00C3176B">
        <w:rPr>
          <w:rFonts w:asciiTheme="minorHAnsi" w:hAnsiTheme="minorHAnsi" w:cstheme="minorHAnsi"/>
          <w:sz w:val="22"/>
          <w:szCs w:val="22"/>
        </w:rPr>
        <w:tab/>
      </w: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Status prawny pozwalający na podjęcie pracy na uczelni wyższej w Polsce.</w:t>
      </w:r>
    </w:p>
    <w:p w14:paraId="37167D24" w14:textId="6DEF8460" w:rsidR="3F1287AB" w:rsidRPr="00C3176B" w:rsidRDefault="3F1287AB" w:rsidP="00FE09C9">
      <w:pPr>
        <w:pStyle w:val="paragraph"/>
        <w:numPr>
          <w:ilvl w:val="0"/>
          <w:numId w:val="4"/>
        </w:numPr>
        <w:spacing w:before="0" w:beforeAutospacing="0" w:after="0" w:afterAutospacing="0"/>
        <w:ind w:left="1068"/>
        <w:rPr>
          <w:rStyle w:val="normaltextrun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 xml:space="preserve">Posiadanie własnego komputera z przeglądarką internetową Edge, Chrom lub </w:t>
      </w:r>
      <w:proofErr w:type="spellStart"/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Firefox</w:t>
      </w:r>
      <w:proofErr w:type="spellEnd"/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 xml:space="preserve"> z systemem </w:t>
      </w:r>
      <w:r w:rsidR="00C3176B" w:rsidRPr="00C3176B">
        <w:rPr>
          <w:rStyle w:val="normaltextrun"/>
          <w:rFonts w:asciiTheme="minorHAnsi" w:hAnsiTheme="minorHAnsi" w:cstheme="minorHAnsi"/>
          <w:sz w:val="22"/>
          <w:szCs w:val="22"/>
        </w:rPr>
        <w:t>Windows</w:t>
      </w: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 xml:space="preserve"> 10/11 z możliwością instalacji oprogramowania MS365.</w:t>
      </w:r>
    </w:p>
    <w:p w14:paraId="15E6DF50" w14:textId="77777777" w:rsidR="00FE09C9" w:rsidRDefault="00FE09C9" w:rsidP="00C317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6F3FA83E" w14:textId="33747630" w:rsidR="005619E6" w:rsidRPr="00C3176B" w:rsidRDefault="005619E6" w:rsidP="00C317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Nie dopuszcza się udziału rosyjskich wykonawców, podwykonawców i dostawców w realizacji niniejszego zlecenia na podstawie ROZPORZĄDZENIA RADY (UE) 2022/576 z dnia 8 kwietnia 2022 r. w sprawie zmiany rozporządzenia (UE) nr 833/2014 dotyczącego środków ograniczających w związku z działaniami Rosji destabilizującymi sytuację na Ukrainie.</w:t>
      </w:r>
    </w:p>
    <w:p w14:paraId="78265113" w14:textId="77777777" w:rsidR="005619E6" w:rsidRPr="00C3176B" w:rsidRDefault="005619E6" w:rsidP="00C317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71013E29" w14:textId="77777777" w:rsidR="005619E6" w:rsidRPr="00FE09C9" w:rsidRDefault="005619E6" w:rsidP="00C317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2"/>
          <w:szCs w:val="22"/>
        </w:rPr>
      </w:pPr>
      <w:r w:rsidRPr="00FE09C9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OCENA:</w:t>
      </w:r>
    </w:p>
    <w:p w14:paraId="57BA9943" w14:textId="77777777" w:rsidR="005619E6" w:rsidRPr="00C3176B" w:rsidRDefault="005619E6" w:rsidP="00C317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Cena: 80 pkt.</w:t>
      </w:r>
    </w:p>
    <w:p w14:paraId="2C968E9C" w14:textId="70DCD8EC" w:rsidR="005619E6" w:rsidRPr="00C3176B" w:rsidRDefault="005619E6" w:rsidP="00C317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Doświadczenie w prowadzeniu wykładów w języku rosyjskim w dziedzinie ekonomii lub zarządzania lub biznesu</w:t>
      </w:r>
      <w:r w:rsidR="00FE09C9">
        <w:rPr>
          <w:rStyle w:val="normaltextrun"/>
          <w:rFonts w:asciiTheme="minorHAnsi" w:hAnsiTheme="minorHAnsi" w:cstheme="minorHAnsi"/>
          <w:sz w:val="22"/>
          <w:szCs w:val="22"/>
        </w:rPr>
        <w:t>: max 20 pkt</w:t>
      </w:r>
    </w:p>
    <w:p w14:paraId="26E9C666" w14:textId="5CFDBF6E" w:rsidR="005619E6" w:rsidRPr="00C3176B" w:rsidRDefault="005619E6" w:rsidP="00C317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 xml:space="preserve">W kryterium </w:t>
      </w:r>
      <w:r w:rsidR="00FE09C9">
        <w:rPr>
          <w:rStyle w:val="normaltextrun"/>
          <w:rFonts w:asciiTheme="minorHAnsi" w:hAnsiTheme="minorHAnsi" w:cstheme="minorHAnsi"/>
          <w:sz w:val="22"/>
          <w:szCs w:val="22"/>
        </w:rPr>
        <w:t>„doświadczenie”</w:t>
      </w: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 xml:space="preserve"> zostaną przyznane punkty wg następującej skali:</w:t>
      </w:r>
    </w:p>
    <w:p w14:paraId="716CF4B8" w14:textId="77777777" w:rsidR="005619E6" w:rsidRPr="00C3176B" w:rsidRDefault="005619E6" w:rsidP="00C317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- 3 lata doświadczenia 0 pkt</w:t>
      </w:r>
    </w:p>
    <w:p w14:paraId="7BF5237D" w14:textId="77777777" w:rsidR="005619E6" w:rsidRPr="00C3176B" w:rsidRDefault="005619E6" w:rsidP="00C317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- 4 lata doświadczenia 10 pkt</w:t>
      </w:r>
    </w:p>
    <w:p w14:paraId="3509457B" w14:textId="065F5AF0" w:rsidR="005619E6" w:rsidRPr="00C3176B" w:rsidRDefault="005619E6" w:rsidP="00C317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- 5 lat i więcej doświadczenia 20 pkt</w:t>
      </w:r>
    </w:p>
    <w:p w14:paraId="037B8ED1" w14:textId="48B1AF76" w:rsidR="3F1287AB" w:rsidRPr="00C3176B" w:rsidRDefault="3F1287AB" w:rsidP="00C3176B">
      <w:pPr>
        <w:pStyle w:val="paragraph"/>
        <w:spacing w:before="0" w:beforeAutospacing="0" w:after="0" w:afterAutospacing="0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788E99ED" w14:textId="0DA5C6BD" w:rsidR="3F1287AB" w:rsidRPr="00C3176B" w:rsidRDefault="3F1287AB" w:rsidP="00C3176B">
      <w:pPr>
        <w:spacing w:after="0" w:line="240" w:lineRule="auto"/>
        <w:rPr>
          <w:rStyle w:val="eop"/>
          <w:rFonts w:cstheme="minorHAnsi"/>
        </w:rPr>
      </w:pPr>
      <w:r w:rsidRPr="00C3176B">
        <w:rPr>
          <w:rStyle w:val="eop"/>
          <w:rFonts w:cstheme="minorHAnsi"/>
          <w:b/>
          <w:bCs/>
        </w:rPr>
        <w:t xml:space="preserve">Opis sposobu dokonywania oceny spełnienia tego warunku: </w:t>
      </w:r>
      <w:r w:rsidRPr="00C3176B">
        <w:rPr>
          <w:rStyle w:val="eop"/>
          <w:rFonts w:cstheme="minorHAnsi"/>
        </w:rPr>
        <w:t>CV lub oświadczenie - prosimy o umieszczenie informacji, potwierdzającej spełnienie kryterium (</w:t>
      </w:r>
      <w:r w:rsidR="4410D635" w:rsidRPr="00C3176B">
        <w:rPr>
          <w:rStyle w:val="eop"/>
          <w:rFonts w:cstheme="minorHAnsi"/>
        </w:rPr>
        <w:t>wykaz zawierający stanowisko/a, miejsce zatrudnienia, okres zatrudnienia)</w:t>
      </w:r>
      <w:r w:rsidR="00FE09C9">
        <w:rPr>
          <w:rStyle w:val="eop"/>
          <w:rFonts w:cstheme="minorHAnsi"/>
        </w:rPr>
        <w:t>.</w:t>
      </w:r>
    </w:p>
    <w:p w14:paraId="5AA3146D" w14:textId="63D5EE02" w:rsidR="4410D635" w:rsidRPr="00C3176B" w:rsidRDefault="4410D635" w:rsidP="00C3176B">
      <w:pPr>
        <w:pStyle w:val="paragraph"/>
        <w:spacing w:before="0" w:beforeAutospacing="0" w:after="0" w:afterAutospacing="0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5ACA8D1A" w14:textId="1879FE56" w:rsidR="00F845EF" w:rsidRPr="00C3176B" w:rsidRDefault="00BE4114" w:rsidP="00FE09C9">
      <w:pPr>
        <w:pStyle w:val="paragraph"/>
        <w:numPr>
          <w:ilvl w:val="0"/>
          <w:numId w:val="10"/>
        </w:numPr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Nazwa stanowiska: </w:t>
      </w:r>
      <w:r w:rsidR="00F845EF" w:rsidRPr="00C3176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Pracownik do przygotowania dokumentacji do tłumaczenia i korekty </w:t>
      </w:r>
      <w:r w:rsidR="00962CD8" w:rsidRPr="00C3176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kursów e-learning </w:t>
      </w:r>
      <w:r w:rsidR="00F845EF" w:rsidRPr="00C3176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ze znajomością języka rosyjskiego</w:t>
      </w:r>
      <w:r w:rsidR="00F845EF"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  <w:r w:rsidR="00BC2CEB">
        <w:rPr>
          <w:rStyle w:val="eop"/>
          <w:rFonts w:asciiTheme="minorHAnsi" w:hAnsiTheme="minorHAnsi" w:cstheme="minorHAnsi"/>
          <w:sz w:val="22"/>
          <w:szCs w:val="22"/>
        </w:rPr>
        <w:t>(1 osoba)</w:t>
      </w:r>
    </w:p>
    <w:p w14:paraId="27940AA5" w14:textId="77777777" w:rsidR="00F845EF" w:rsidRPr="00C3176B" w:rsidRDefault="00F845EF" w:rsidP="00C3176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5691A81" w14:textId="77777777" w:rsidR="00F845EF" w:rsidRPr="00C3176B" w:rsidRDefault="00F845EF" w:rsidP="00C3176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Forma zatrudnienia: umowa zlecenie</w:t>
      </w: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C2ABA67" w14:textId="77777777" w:rsidR="00F845EF" w:rsidRPr="00C3176B" w:rsidRDefault="00F845EF" w:rsidP="00C3176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Wymiar zatrudnienia: 8h dziennie / 168h miesięcznie</w:t>
      </w: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E3DDEDA" w14:textId="77777777" w:rsidR="00F845EF" w:rsidRPr="00C3176B" w:rsidRDefault="00F845EF" w:rsidP="00C3176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Okres zatrudnienia: 4 miesiące (z możliwością wydłużenia)</w:t>
      </w: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69B3E71" w14:textId="77777777" w:rsidR="00F845EF" w:rsidRPr="00C3176B" w:rsidRDefault="00F845EF" w:rsidP="00C3176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1CB74899" w14:textId="77777777" w:rsidR="00F845EF" w:rsidRPr="00C3176B" w:rsidRDefault="00F845EF" w:rsidP="00C3176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Zadania: </w:t>
      </w: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E68DD5D" w14:textId="4344872A" w:rsidR="00F845EF" w:rsidRPr="00C3176B" w:rsidRDefault="00F845EF" w:rsidP="00FE09C9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>Przygotowanie treści kursów multimedialnych do tłumaczenia</w:t>
      </w:r>
      <w:r w:rsidR="007E01AC"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 xml:space="preserve"> pochodzących z </w:t>
      </w:r>
      <w:r w:rsidR="00307DF8"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 xml:space="preserve">oprogramowania </w:t>
      </w:r>
      <w:proofErr w:type="spellStart"/>
      <w:r w:rsidR="00D04DA7"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>iSpring</w:t>
      </w:r>
      <w:proofErr w:type="spellEnd"/>
      <w:r w:rsidR="00D04DA7"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 xml:space="preserve">, </w:t>
      </w:r>
      <w:proofErr w:type="spellStart"/>
      <w:r w:rsidR="00AD1A81"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>Moodle</w:t>
      </w:r>
      <w:proofErr w:type="spellEnd"/>
      <w:r w:rsidR="00AD1A81"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 xml:space="preserve">, </w:t>
      </w:r>
      <w:r w:rsidR="00D04DA7"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 xml:space="preserve">PowerPoint, Word, Excel, </w:t>
      </w:r>
      <w:r w:rsidR="0075469E"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>PDF</w:t>
      </w:r>
      <w:r w:rsidR="00716856"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>, grafiki</w:t>
      </w:r>
    </w:p>
    <w:p w14:paraId="111A8CE7" w14:textId="37023917" w:rsidR="00D06036" w:rsidRPr="00C3176B" w:rsidRDefault="00D06036" w:rsidP="00FE09C9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444444"/>
          <w:sz w:val="22"/>
          <w:szCs w:val="22"/>
        </w:rPr>
      </w:pPr>
      <w:r w:rsidRPr="00C3176B">
        <w:rPr>
          <w:rStyle w:val="eop"/>
          <w:rFonts w:asciiTheme="minorHAnsi" w:hAnsiTheme="minorHAnsi" w:cstheme="minorHAnsi"/>
          <w:color w:val="444444"/>
          <w:sz w:val="22"/>
          <w:szCs w:val="22"/>
        </w:rPr>
        <w:t>Umieszczenie materiałów video w systemie do automatycznej generowania plików z napisami</w:t>
      </w:r>
      <w:r w:rsidR="00307DF8" w:rsidRPr="00C3176B">
        <w:rPr>
          <w:rStyle w:val="eop"/>
          <w:rFonts w:asciiTheme="minorHAnsi" w:hAnsiTheme="minorHAnsi" w:cstheme="minorHAnsi"/>
          <w:color w:val="444444"/>
          <w:sz w:val="22"/>
          <w:szCs w:val="22"/>
        </w:rPr>
        <w:t xml:space="preserve"> w języku polskim</w:t>
      </w:r>
    </w:p>
    <w:p w14:paraId="429C449F" w14:textId="3D09C366" w:rsidR="00D06036" w:rsidRPr="00C3176B" w:rsidRDefault="00D06036" w:rsidP="00FE09C9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444444"/>
          <w:sz w:val="22"/>
          <w:szCs w:val="22"/>
        </w:rPr>
      </w:pPr>
      <w:r w:rsidRPr="00C3176B">
        <w:rPr>
          <w:rStyle w:val="eop"/>
          <w:rFonts w:asciiTheme="minorHAnsi" w:hAnsiTheme="minorHAnsi" w:cstheme="minorHAnsi"/>
          <w:color w:val="444444"/>
          <w:sz w:val="22"/>
          <w:szCs w:val="22"/>
        </w:rPr>
        <w:t>Korekta plików z napisami w języku polskim</w:t>
      </w:r>
    </w:p>
    <w:p w14:paraId="58011313" w14:textId="34B76862" w:rsidR="00F845EF" w:rsidRPr="00C3176B" w:rsidRDefault="00F845EF" w:rsidP="00FE09C9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444444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</w:rPr>
        <w:t xml:space="preserve">Przekazanie treści przeznaczonych do tłumaczenia do </w:t>
      </w:r>
      <w:r w:rsidR="0007767B"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</w:rPr>
        <w:t>platformy</w:t>
      </w:r>
      <w:r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</w:rPr>
        <w:t xml:space="preserve"> tłumaczeniow</w:t>
      </w:r>
      <w:r w:rsidR="0007767B"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</w:rPr>
        <w:t>ej</w:t>
      </w:r>
    </w:p>
    <w:p w14:paraId="3F0B8AA6" w14:textId="17273641" w:rsidR="00716856" w:rsidRPr="00C3176B" w:rsidRDefault="00716856" w:rsidP="00FE09C9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444444"/>
          <w:sz w:val="22"/>
          <w:szCs w:val="22"/>
        </w:rPr>
      </w:pPr>
      <w:r w:rsidRPr="00C3176B">
        <w:rPr>
          <w:rStyle w:val="eop"/>
          <w:rFonts w:asciiTheme="minorHAnsi" w:hAnsiTheme="minorHAnsi" w:cstheme="minorHAnsi"/>
          <w:color w:val="444444"/>
          <w:sz w:val="22"/>
          <w:szCs w:val="22"/>
        </w:rPr>
        <w:t>Współpraca z tłumaczami na platformie tłumaczeniowej</w:t>
      </w:r>
    </w:p>
    <w:p w14:paraId="5472C7D8" w14:textId="7226C21F" w:rsidR="00F845EF" w:rsidRPr="00C3176B" w:rsidRDefault="00F845EF" w:rsidP="00FE09C9">
      <w:pPr>
        <w:pStyle w:val="paragraph"/>
        <w:numPr>
          <w:ilvl w:val="0"/>
          <w:numId w:val="12"/>
        </w:numPr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444444"/>
          <w:sz w:val="22"/>
          <w:szCs w:val="22"/>
        </w:rPr>
      </w:pPr>
      <w:proofErr w:type="spellStart"/>
      <w:r w:rsidRPr="00C3176B">
        <w:rPr>
          <w:rStyle w:val="spellingerror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>Reimplementacja</w:t>
      </w:r>
      <w:proofErr w:type="spellEnd"/>
      <w:r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 xml:space="preserve"> </w:t>
      </w:r>
      <w:r w:rsidR="007C7630"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 xml:space="preserve">treści </w:t>
      </w:r>
      <w:r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>kursów w języku rosyjskim</w:t>
      </w:r>
      <w:r w:rsidR="00AD1A81"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 xml:space="preserve"> w </w:t>
      </w:r>
      <w:proofErr w:type="spellStart"/>
      <w:r w:rsidR="00AD1A81"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>iSpring</w:t>
      </w:r>
      <w:proofErr w:type="spellEnd"/>
      <w:r w:rsidR="00AD1A81"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 xml:space="preserve">, </w:t>
      </w:r>
      <w:proofErr w:type="spellStart"/>
      <w:r w:rsidR="00AD1A81"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>Moodle</w:t>
      </w:r>
      <w:proofErr w:type="spellEnd"/>
      <w:r w:rsidR="00726C0D"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 xml:space="preserve"> wraz z wszyst</w:t>
      </w:r>
      <w:r w:rsidR="00A661B8"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>k</w:t>
      </w:r>
      <w:r w:rsidR="00726C0D"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 xml:space="preserve">imi załącznikami w </w:t>
      </w:r>
      <w:r w:rsidR="00A661B8"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 xml:space="preserve">postaci dokumentów, PowerPoint, Word, Excel, PDF, grafiki, </w:t>
      </w:r>
      <w:proofErr w:type="spellStart"/>
      <w:r w:rsidR="00A661B8"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>vtt</w:t>
      </w:r>
      <w:proofErr w:type="spellEnd"/>
      <w:r w:rsidR="00A661B8"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>, video</w:t>
      </w:r>
      <w:r w:rsidRPr="00C3176B">
        <w:rPr>
          <w:rStyle w:val="normaltextrun"/>
          <w:rFonts w:asciiTheme="minorHAnsi" w:hAnsiTheme="minorHAnsi" w:cstheme="minorHAnsi"/>
          <w:color w:val="444444"/>
          <w:sz w:val="22"/>
          <w:szCs w:val="22"/>
          <w:shd w:val="clear" w:color="auto" w:fill="FFFFFF"/>
        </w:rPr>
        <w:t>.</w:t>
      </w:r>
      <w:r w:rsidRPr="00C3176B">
        <w:rPr>
          <w:rStyle w:val="eop"/>
          <w:rFonts w:asciiTheme="minorHAnsi" w:hAnsiTheme="minorHAnsi" w:cstheme="minorHAnsi"/>
          <w:color w:val="444444"/>
          <w:sz w:val="22"/>
          <w:szCs w:val="22"/>
        </w:rPr>
        <w:t> </w:t>
      </w:r>
    </w:p>
    <w:p w14:paraId="526979F1" w14:textId="77777777" w:rsidR="00F845EF" w:rsidRPr="00C3176B" w:rsidRDefault="00F845EF" w:rsidP="00C3176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eop"/>
          <w:rFonts w:asciiTheme="minorHAnsi" w:hAnsiTheme="minorHAnsi" w:cstheme="minorHAnsi"/>
          <w:color w:val="444444"/>
          <w:sz w:val="22"/>
          <w:szCs w:val="22"/>
        </w:rPr>
        <w:t> </w:t>
      </w:r>
    </w:p>
    <w:p w14:paraId="3377EF8A" w14:textId="77777777" w:rsidR="00F845EF" w:rsidRPr="00C3176B" w:rsidRDefault="00F845EF" w:rsidP="00C3176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Wymagania:</w:t>
      </w: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1B2D4492" w14:textId="12EBF180" w:rsidR="00F845EF" w:rsidRPr="00C3176B" w:rsidRDefault="00F845EF" w:rsidP="00C3176B">
      <w:pPr>
        <w:pStyle w:val="paragraph"/>
        <w:numPr>
          <w:ilvl w:val="0"/>
          <w:numId w:val="6"/>
        </w:numPr>
        <w:spacing w:before="0" w:beforeAutospacing="0" w:after="0" w:afterAutospacing="0"/>
        <w:ind w:left="360" w:firstLine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znajomość języka rosyjskiego na poziomie min. B1</w:t>
      </w:r>
      <w:r w:rsidR="006774EE" w:rsidRPr="00C3176B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(potwierdzona odpowiednim dokumentem lub oświadczeniem). Zamawiający zastrzega sobie prawo do zweryfikowania znajomości języka w formie krótkiej rozmowy lub testu.</w:t>
      </w: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2AC5ACC" w14:textId="77777777" w:rsidR="00F845EF" w:rsidRPr="00C3176B" w:rsidRDefault="00F845EF" w:rsidP="00C3176B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znajomość języka polskiego przynajmniej na poziomie B2 (potwierdzona odpowiednim dokumentem lub oświadczeniem). Zamawiający zastrzega sobie prawo do zweryfikowania znajomości języka w formie krótkiej rozmowy lub testu.</w:t>
      </w: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19242212" w14:textId="77777777" w:rsidR="00F845EF" w:rsidRPr="00C3176B" w:rsidRDefault="00F845EF" w:rsidP="00C3176B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ogólna biegłość w posługiwaniu się aplikacjami internetowymi </w:t>
      </w: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1A3BDDD7" w14:textId="7B2C4C7E" w:rsidR="00F845EF" w:rsidRPr="00C3176B" w:rsidRDefault="00887058" w:rsidP="00C3176B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b</w:t>
      </w:r>
      <w:r w:rsidR="00F845EF" w:rsidRPr="00C3176B">
        <w:rPr>
          <w:rStyle w:val="normaltextrun"/>
          <w:rFonts w:asciiTheme="minorHAnsi" w:hAnsiTheme="minorHAnsi" w:cstheme="minorHAnsi"/>
          <w:sz w:val="22"/>
          <w:szCs w:val="22"/>
        </w:rPr>
        <w:t>ardzo dobra umiejętność pracy z dokumentami środowiska MS365 (</w:t>
      </w:r>
      <w:proofErr w:type="spellStart"/>
      <w:r w:rsidR="00F845EF" w:rsidRPr="00C3176B">
        <w:rPr>
          <w:rStyle w:val="spellingerror"/>
          <w:rFonts w:asciiTheme="minorHAnsi" w:hAnsiTheme="minorHAnsi" w:cstheme="minorHAnsi"/>
          <w:sz w:val="22"/>
          <w:szCs w:val="22"/>
        </w:rPr>
        <w:t>Powerpoint</w:t>
      </w:r>
      <w:proofErr w:type="spellEnd"/>
      <w:r w:rsidR="00F845EF" w:rsidRPr="00C3176B">
        <w:rPr>
          <w:rStyle w:val="spellingerror"/>
          <w:rFonts w:asciiTheme="minorHAnsi" w:hAnsiTheme="minorHAnsi" w:cstheme="minorHAnsi"/>
          <w:sz w:val="22"/>
          <w:szCs w:val="22"/>
        </w:rPr>
        <w:t>,</w:t>
      </w:r>
      <w:r w:rsidR="00FE09C9">
        <w:rPr>
          <w:rStyle w:val="spellingerror"/>
          <w:rFonts w:asciiTheme="minorHAnsi" w:hAnsiTheme="minorHAnsi" w:cstheme="minorHAnsi"/>
          <w:sz w:val="22"/>
          <w:szCs w:val="22"/>
        </w:rPr>
        <w:t xml:space="preserve"> </w:t>
      </w:r>
      <w:r w:rsidR="00F845EF" w:rsidRPr="00C3176B">
        <w:rPr>
          <w:rStyle w:val="spellingerror"/>
          <w:rFonts w:asciiTheme="minorHAnsi" w:hAnsiTheme="minorHAnsi" w:cstheme="minorHAnsi"/>
          <w:sz w:val="22"/>
          <w:szCs w:val="22"/>
        </w:rPr>
        <w:t>Word</w:t>
      </w:r>
      <w:r w:rsidR="00F845EF" w:rsidRPr="00C3176B">
        <w:rPr>
          <w:rStyle w:val="normaltextrun"/>
          <w:rFonts w:asciiTheme="minorHAnsi" w:hAnsiTheme="minorHAnsi" w:cstheme="minorHAnsi"/>
          <w:sz w:val="22"/>
          <w:szCs w:val="22"/>
        </w:rPr>
        <w:t>, Excel)</w:t>
      </w:r>
      <w:r w:rsidR="00F845EF"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5BA37A8" w14:textId="55C8D9D9" w:rsidR="00F845EF" w:rsidRPr="00C3176B" w:rsidRDefault="00887058" w:rsidP="00C3176B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u</w:t>
      </w:r>
      <w:r w:rsidR="00F845EF" w:rsidRPr="00C3176B">
        <w:rPr>
          <w:rStyle w:val="normaltextrun"/>
          <w:rFonts w:asciiTheme="minorHAnsi" w:hAnsiTheme="minorHAnsi" w:cstheme="minorHAnsi"/>
          <w:sz w:val="22"/>
          <w:szCs w:val="22"/>
        </w:rPr>
        <w:t>miejętność posługiwania się aplikacjami w języku angielskim i interfejsem użytkownika</w:t>
      </w:r>
      <w:r w:rsidR="00F845EF"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3F5E47F" w14:textId="40941E1F" w:rsidR="00F845EF" w:rsidRPr="00C3176B" w:rsidRDefault="00887058" w:rsidP="00C3176B">
      <w:pPr>
        <w:pStyle w:val="paragraph"/>
        <w:numPr>
          <w:ilvl w:val="0"/>
          <w:numId w:val="7"/>
        </w:numPr>
        <w:spacing w:before="0" w:beforeAutospacing="0" w:after="0" w:afterAutospacing="0"/>
        <w:ind w:left="360" w:firstLine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u</w:t>
      </w:r>
      <w:r w:rsidR="00F845EF" w:rsidRPr="00C3176B">
        <w:rPr>
          <w:rStyle w:val="normaltextrun"/>
          <w:rFonts w:asciiTheme="minorHAnsi" w:hAnsiTheme="minorHAnsi" w:cstheme="minorHAnsi"/>
          <w:sz w:val="22"/>
          <w:szCs w:val="22"/>
        </w:rPr>
        <w:t>miejętność posługiwania się programami graficznymi (prosta edycja)</w:t>
      </w:r>
      <w:r w:rsidR="00F845EF"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1402C61D" w14:textId="77777777" w:rsidR="00F845EF" w:rsidRPr="00C3176B" w:rsidRDefault="00F845EF" w:rsidP="00C3176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9770121" w14:textId="77777777" w:rsidR="00F845EF" w:rsidRPr="00C3176B" w:rsidRDefault="00F845EF" w:rsidP="00C3176B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Nie dopuszcza się udziału rosyjskich wykonawców, podwykonawców i dostawców w realizacji niniejszego zlecenia na podstawie ROZPORZĄDZENIA RADY (UE) 2022/576 z dnia 8 kwietnia 2022 r. w sprawie zmiany rozporządzenia (UE) nr 833/2014 dotyczącego środków ograniczających w związku z działaniami Rosji destabilizującymi sytuację na Ukrainie.</w:t>
      </w: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5732A79" w14:textId="77777777" w:rsidR="00F845EF" w:rsidRPr="00C3176B" w:rsidRDefault="00F845EF" w:rsidP="00C3176B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E315BD7" w14:textId="77777777" w:rsidR="00F845EF" w:rsidRPr="00C3176B" w:rsidRDefault="00F845EF" w:rsidP="00C3176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OCENA:</w:t>
      </w: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69D38EC" w14:textId="77777777" w:rsidR="00F845EF" w:rsidRPr="00C3176B" w:rsidRDefault="00F845EF" w:rsidP="00C3176B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Cena - 80 pkt.</w:t>
      </w: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85464C9" w14:textId="70216D7F" w:rsidR="00C214E7" w:rsidRPr="00C3176B" w:rsidRDefault="00C214E7" w:rsidP="00C3176B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C3176B">
        <w:rPr>
          <w:rStyle w:val="eop"/>
          <w:rFonts w:asciiTheme="minorHAnsi" w:hAnsiTheme="minorHAnsi" w:cstheme="minorHAnsi"/>
          <w:sz w:val="22"/>
          <w:szCs w:val="22"/>
        </w:rPr>
        <w:t xml:space="preserve">Doświadczenie w edycji kursów na platformie </w:t>
      </w:r>
      <w:proofErr w:type="spellStart"/>
      <w:r w:rsidRPr="00C3176B">
        <w:rPr>
          <w:rStyle w:val="eop"/>
          <w:rFonts w:asciiTheme="minorHAnsi" w:hAnsiTheme="minorHAnsi" w:cstheme="minorHAnsi"/>
          <w:sz w:val="22"/>
          <w:szCs w:val="22"/>
        </w:rPr>
        <w:t>Moodle</w:t>
      </w:r>
      <w:proofErr w:type="spellEnd"/>
      <w:r w:rsidRPr="00C3176B">
        <w:rPr>
          <w:rStyle w:val="eop"/>
          <w:rFonts w:asciiTheme="minorHAnsi" w:hAnsiTheme="minorHAnsi" w:cstheme="minorHAnsi"/>
          <w:sz w:val="22"/>
          <w:szCs w:val="22"/>
        </w:rPr>
        <w:t xml:space="preserve"> </w:t>
      </w:r>
      <w:r w:rsidR="00C44916" w:rsidRPr="00C3176B">
        <w:rPr>
          <w:rStyle w:val="eop"/>
          <w:rFonts w:asciiTheme="minorHAnsi" w:hAnsiTheme="minorHAnsi" w:cstheme="minorHAnsi"/>
          <w:sz w:val="22"/>
          <w:szCs w:val="22"/>
        </w:rPr>
        <w:t xml:space="preserve">5 pkt. za każdy rok </w:t>
      </w:r>
      <w:r w:rsidR="00FE09C9" w:rsidRPr="00C3176B">
        <w:rPr>
          <w:rStyle w:val="eop"/>
          <w:rFonts w:asciiTheme="minorHAnsi" w:hAnsiTheme="minorHAnsi" w:cstheme="minorHAnsi"/>
          <w:sz w:val="22"/>
          <w:szCs w:val="22"/>
        </w:rPr>
        <w:t>doświadczenia</w:t>
      </w:r>
      <w:r w:rsidR="000B56FB" w:rsidRPr="00C3176B">
        <w:rPr>
          <w:rStyle w:val="eop"/>
          <w:rFonts w:asciiTheme="minorHAnsi" w:hAnsiTheme="minorHAnsi" w:cstheme="minorHAnsi"/>
          <w:sz w:val="22"/>
          <w:szCs w:val="22"/>
        </w:rPr>
        <w:t>. Max 10 pkt.</w:t>
      </w:r>
    </w:p>
    <w:p w14:paraId="383CBE24" w14:textId="55D63584" w:rsidR="00C44916" w:rsidRDefault="00C44916" w:rsidP="00C3176B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C3176B">
        <w:rPr>
          <w:rStyle w:val="eop"/>
          <w:rFonts w:asciiTheme="minorHAnsi" w:hAnsiTheme="minorHAnsi" w:cstheme="minorHAnsi"/>
          <w:sz w:val="22"/>
          <w:szCs w:val="22"/>
        </w:rPr>
        <w:t xml:space="preserve">Doświadczenie w edycji kursów w oprogramowaniu </w:t>
      </w:r>
      <w:proofErr w:type="spellStart"/>
      <w:r w:rsidRPr="00C3176B">
        <w:rPr>
          <w:rStyle w:val="eop"/>
          <w:rFonts w:asciiTheme="minorHAnsi" w:hAnsiTheme="minorHAnsi" w:cstheme="minorHAnsi"/>
          <w:sz w:val="22"/>
          <w:szCs w:val="22"/>
        </w:rPr>
        <w:t>iSpring</w:t>
      </w:r>
      <w:proofErr w:type="spellEnd"/>
      <w:r w:rsidRPr="00C3176B">
        <w:rPr>
          <w:rStyle w:val="eop"/>
          <w:rFonts w:asciiTheme="minorHAnsi" w:hAnsiTheme="minorHAnsi" w:cstheme="minorHAnsi"/>
          <w:sz w:val="22"/>
          <w:szCs w:val="22"/>
        </w:rPr>
        <w:t xml:space="preserve"> 5 pkt. </w:t>
      </w:r>
      <w:r w:rsidR="00FE09C9">
        <w:rPr>
          <w:rStyle w:val="eop"/>
          <w:rFonts w:asciiTheme="minorHAnsi" w:hAnsiTheme="minorHAnsi" w:cstheme="minorHAnsi"/>
          <w:sz w:val="22"/>
          <w:szCs w:val="22"/>
        </w:rPr>
        <w:t>z</w:t>
      </w:r>
      <w:r w:rsidRPr="00C3176B">
        <w:rPr>
          <w:rStyle w:val="eop"/>
          <w:rFonts w:asciiTheme="minorHAnsi" w:hAnsiTheme="minorHAnsi" w:cstheme="minorHAnsi"/>
          <w:sz w:val="22"/>
          <w:szCs w:val="22"/>
        </w:rPr>
        <w:t xml:space="preserve">a każdy rok. </w:t>
      </w:r>
      <w:r w:rsidR="00FE09C9">
        <w:rPr>
          <w:rStyle w:val="eop"/>
          <w:rFonts w:asciiTheme="minorHAnsi" w:hAnsiTheme="minorHAnsi" w:cstheme="minorHAnsi"/>
          <w:sz w:val="22"/>
          <w:szCs w:val="22"/>
        </w:rPr>
        <w:t>M</w:t>
      </w:r>
      <w:r w:rsidR="000B56FB" w:rsidRPr="00C3176B">
        <w:rPr>
          <w:rStyle w:val="eop"/>
          <w:rFonts w:asciiTheme="minorHAnsi" w:hAnsiTheme="minorHAnsi" w:cstheme="minorHAnsi"/>
          <w:sz w:val="22"/>
          <w:szCs w:val="22"/>
        </w:rPr>
        <w:t>ax 10 pkt.</w:t>
      </w:r>
    </w:p>
    <w:p w14:paraId="15CFDADA" w14:textId="1F87BABC" w:rsidR="00FE09C9" w:rsidRPr="00C3176B" w:rsidRDefault="00FE09C9" w:rsidP="00C3176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Style w:val="eop"/>
          <w:rFonts w:asciiTheme="minorHAnsi" w:hAnsiTheme="minorHAnsi" w:cstheme="minorHAnsi"/>
          <w:sz w:val="22"/>
          <w:szCs w:val="22"/>
        </w:rPr>
        <w:t>Łącznie kryterium „Doświadczenie” max.20 pkt.</w:t>
      </w:r>
    </w:p>
    <w:p w14:paraId="70E60D9A" w14:textId="08A824A6" w:rsidR="3F1287AB" w:rsidRPr="00C3176B" w:rsidRDefault="3F1287AB" w:rsidP="00C3176B">
      <w:pPr>
        <w:pStyle w:val="paragraph"/>
        <w:spacing w:before="0" w:beforeAutospacing="0" w:after="0" w:afterAutospacing="0"/>
        <w:jc w:val="both"/>
        <w:rPr>
          <w:rStyle w:val="eop"/>
          <w:rFonts w:asciiTheme="minorHAnsi" w:hAnsiTheme="minorHAnsi" w:cstheme="minorHAnsi"/>
          <w:sz w:val="22"/>
          <w:szCs w:val="22"/>
        </w:rPr>
      </w:pPr>
    </w:p>
    <w:p w14:paraId="5EBF952C" w14:textId="45EF4B61" w:rsidR="3F1287AB" w:rsidRPr="00C3176B" w:rsidRDefault="3F1287AB" w:rsidP="00C3176B">
      <w:pPr>
        <w:spacing w:after="0" w:line="240" w:lineRule="auto"/>
        <w:rPr>
          <w:rFonts w:cstheme="minorHAnsi"/>
        </w:rPr>
      </w:pPr>
      <w:r w:rsidRPr="00C3176B">
        <w:rPr>
          <w:rStyle w:val="eop"/>
          <w:rFonts w:cstheme="minorHAnsi"/>
          <w:b/>
          <w:bCs/>
        </w:rPr>
        <w:t>Opis sposobu dokonywania oceny spełnienia tego warunku:</w:t>
      </w:r>
      <w:r w:rsidRPr="00C3176B">
        <w:rPr>
          <w:rStyle w:val="eop"/>
          <w:rFonts w:cstheme="minorHAnsi"/>
        </w:rPr>
        <w:t xml:space="preserve"> CV lub oświadczenie - prosimy o umieszczenie informacji, potwierdzającej spełnienie kryterium (</w:t>
      </w:r>
      <w:r w:rsidR="4410D635" w:rsidRPr="00C3176B">
        <w:rPr>
          <w:rStyle w:val="eop"/>
          <w:rFonts w:cstheme="minorHAnsi"/>
        </w:rPr>
        <w:t>wykaz zawierający listę usług i/lub stanowisko/a, miejsce zatrudnienia, okres zatrudnienia)</w:t>
      </w:r>
      <w:r w:rsidR="00FE09C9">
        <w:rPr>
          <w:rStyle w:val="eop"/>
          <w:rFonts w:cstheme="minorHAnsi"/>
        </w:rPr>
        <w:t>.</w:t>
      </w:r>
    </w:p>
    <w:p w14:paraId="6F2DA837" w14:textId="2E193164" w:rsidR="00F845EF" w:rsidRPr="00C3176B" w:rsidRDefault="00F845EF" w:rsidP="00C3176B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</w:p>
    <w:p w14:paraId="459B38FF" w14:textId="4C101F15" w:rsidR="00F845EF" w:rsidRPr="00C3176B" w:rsidRDefault="00BE4114" w:rsidP="00FE09C9">
      <w:pPr>
        <w:pStyle w:val="paragraph"/>
        <w:pageBreakBefore/>
        <w:numPr>
          <w:ilvl w:val="0"/>
          <w:numId w:val="10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Nazwa stanowiska: </w:t>
      </w:r>
      <w:r w:rsidR="00F845EF" w:rsidRPr="00C3176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Koordynator procesu produkcji kursów w języku rosyjskim</w:t>
      </w:r>
      <w:r w:rsidR="00F845EF"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  <w:r w:rsidR="00BC2CEB">
        <w:rPr>
          <w:rStyle w:val="eop"/>
          <w:rFonts w:asciiTheme="minorHAnsi" w:hAnsiTheme="minorHAnsi" w:cstheme="minorHAnsi"/>
          <w:sz w:val="22"/>
          <w:szCs w:val="22"/>
        </w:rPr>
        <w:t>(1 osoba)</w:t>
      </w:r>
    </w:p>
    <w:p w14:paraId="0B468F1D" w14:textId="77777777" w:rsidR="00FE09C9" w:rsidRDefault="00FE09C9" w:rsidP="00C317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6EE66194" w14:textId="4C3F197E" w:rsidR="00F845EF" w:rsidRPr="00C3176B" w:rsidRDefault="00F845EF" w:rsidP="00C3176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Forma zatrudnienia: umowa zlecenie</w:t>
      </w:r>
      <w:r w:rsidRPr="00C3176B">
        <w:rPr>
          <w:rStyle w:val="scxw209966574"/>
          <w:rFonts w:asciiTheme="minorHAnsi" w:hAnsiTheme="minorHAnsi" w:cstheme="minorHAnsi"/>
          <w:sz w:val="22"/>
          <w:szCs w:val="22"/>
        </w:rPr>
        <w:t> </w:t>
      </w:r>
      <w:r w:rsidRPr="00C3176B">
        <w:rPr>
          <w:rFonts w:asciiTheme="minorHAnsi" w:hAnsiTheme="minorHAnsi" w:cstheme="minorHAnsi"/>
          <w:sz w:val="22"/>
          <w:szCs w:val="22"/>
        </w:rPr>
        <w:br/>
      </w: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Wymiar zatrudnienia:120h/miesięcznie</w:t>
      </w:r>
      <w:r w:rsidRPr="00C3176B">
        <w:rPr>
          <w:rFonts w:asciiTheme="minorHAnsi" w:hAnsiTheme="minorHAnsi" w:cstheme="minorHAnsi"/>
          <w:sz w:val="22"/>
          <w:szCs w:val="22"/>
        </w:rPr>
        <w:br/>
      </w: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Okres zatrudnienia: 4 miesiące</w:t>
      </w:r>
      <w:r w:rsidRPr="00C3176B">
        <w:rPr>
          <w:rStyle w:val="scxw209966574"/>
          <w:rFonts w:asciiTheme="minorHAnsi" w:hAnsiTheme="minorHAnsi" w:cstheme="minorHAnsi"/>
          <w:sz w:val="22"/>
          <w:szCs w:val="22"/>
        </w:rPr>
        <w:t> </w:t>
      </w:r>
      <w:r w:rsidR="00FB0F6F" w:rsidRPr="00C3176B">
        <w:rPr>
          <w:rStyle w:val="normaltextrun"/>
          <w:rFonts w:asciiTheme="minorHAnsi" w:hAnsiTheme="minorHAnsi" w:cstheme="minorHAnsi"/>
          <w:sz w:val="22"/>
          <w:szCs w:val="22"/>
        </w:rPr>
        <w:t>(z możliwością wydłużenia)</w:t>
      </w:r>
      <w:r w:rsidR="00FB0F6F"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  <w:r w:rsidRPr="00C3176B">
        <w:rPr>
          <w:rFonts w:asciiTheme="minorHAnsi" w:hAnsiTheme="minorHAnsi" w:cstheme="minorHAnsi"/>
          <w:sz w:val="22"/>
          <w:szCs w:val="22"/>
        </w:rPr>
        <w:br/>
      </w:r>
      <w:r w:rsidRPr="00C3176B">
        <w:rPr>
          <w:rStyle w:val="scxw209966574"/>
          <w:rFonts w:asciiTheme="minorHAnsi" w:hAnsiTheme="minorHAnsi" w:cstheme="minorHAnsi"/>
          <w:sz w:val="22"/>
          <w:szCs w:val="22"/>
        </w:rPr>
        <w:t> </w:t>
      </w:r>
      <w:r w:rsidRPr="00C3176B">
        <w:rPr>
          <w:rFonts w:asciiTheme="minorHAnsi" w:hAnsiTheme="minorHAnsi" w:cstheme="minorHAnsi"/>
          <w:sz w:val="22"/>
          <w:szCs w:val="22"/>
        </w:rPr>
        <w:br/>
      </w: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Zadania:</w:t>
      </w:r>
      <w:r w:rsidRPr="00C3176B">
        <w:rPr>
          <w:rStyle w:val="scxw209966574"/>
          <w:rFonts w:asciiTheme="minorHAnsi" w:hAnsiTheme="minorHAnsi" w:cstheme="minorHAnsi"/>
          <w:sz w:val="22"/>
          <w:szCs w:val="22"/>
        </w:rPr>
        <w:t> </w:t>
      </w:r>
      <w:r w:rsidRPr="00C3176B">
        <w:rPr>
          <w:rFonts w:asciiTheme="minorHAnsi" w:hAnsiTheme="minorHAnsi" w:cstheme="minorHAnsi"/>
          <w:sz w:val="22"/>
          <w:szCs w:val="22"/>
        </w:rPr>
        <w:br/>
      </w: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- koordynacja współpracy z tłumaczami kursów e-learningowych i pracownikiem technicznym</w:t>
      </w:r>
      <w:r w:rsidRPr="00C3176B">
        <w:rPr>
          <w:rStyle w:val="scxw209966574"/>
          <w:rFonts w:asciiTheme="minorHAnsi" w:hAnsiTheme="minorHAnsi" w:cstheme="minorHAnsi"/>
          <w:sz w:val="22"/>
          <w:szCs w:val="22"/>
        </w:rPr>
        <w:t> </w:t>
      </w:r>
      <w:r w:rsidRPr="00C3176B">
        <w:rPr>
          <w:rFonts w:asciiTheme="minorHAnsi" w:hAnsiTheme="minorHAnsi" w:cstheme="minorHAnsi"/>
          <w:sz w:val="22"/>
          <w:szCs w:val="22"/>
        </w:rPr>
        <w:br/>
      </w: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- monitorowanie terminowości dostarczania rezultatów od podwykonawców</w:t>
      </w:r>
      <w:r w:rsidRPr="00C3176B">
        <w:rPr>
          <w:rStyle w:val="scxw209966574"/>
          <w:rFonts w:asciiTheme="minorHAnsi" w:hAnsiTheme="minorHAnsi" w:cstheme="minorHAnsi"/>
          <w:sz w:val="22"/>
          <w:szCs w:val="22"/>
        </w:rPr>
        <w:t> </w:t>
      </w:r>
      <w:r w:rsidRPr="00C3176B">
        <w:rPr>
          <w:rFonts w:asciiTheme="minorHAnsi" w:hAnsiTheme="minorHAnsi" w:cstheme="minorHAnsi"/>
          <w:sz w:val="22"/>
          <w:szCs w:val="22"/>
        </w:rPr>
        <w:br/>
      </w: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- utrzymywanie stałego kontaktu i zapewnienie przepływu informacji pomiędzy uczestnikami procesu produkcji kursów w języku rosyjskim </w:t>
      </w: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9F63CF1" w14:textId="77777777" w:rsidR="00FB0F6F" w:rsidRDefault="00FB0F6F" w:rsidP="00C317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173A6DE5" w14:textId="2FB7D1BE" w:rsidR="00F845EF" w:rsidRPr="00C3176B" w:rsidRDefault="00F845EF" w:rsidP="00C3176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Wymagania:</w:t>
      </w: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79698DF" w14:textId="77777777" w:rsidR="00F845EF" w:rsidRPr="00C3176B" w:rsidRDefault="00F845EF" w:rsidP="00C3176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• wykształcenie wyższe</w:t>
      </w: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27738312" w14:textId="77777777" w:rsidR="00F845EF" w:rsidRPr="00C3176B" w:rsidRDefault="00F845EF" w:rsidP="00C3176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• doświadczenie w zarządzaniu projektami</w:t>
      </w: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15781E23" w14:textId="77777777" w:rsidR="00F845EF" w:rsidRPr="00C3176B" w:rsidRDefault="00F845EF" w:rsidP="00C3176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• bardzo dobre umiejętności komunikacji</w:t>
      </w: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C28DAF7" w14:textId="77777777" w:rsidR="00F845EF" w:rsidRPr="00C3176B" w:rsidRDefault="00F845EF" w:rsidP="00C3176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• doskonała umiejętności organizacji pracy własnej</w:t>
      </w: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664FCB1" w14:textId="77777777" w:rsidR="00F845EF" w:rsidRPr="00C3176B" w:rsidRDefault="00F845EF" w:rsidP="00C3176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• średnio-zaawansowane umiejętności korzystania z pakietów biurowych i aplikacji internetowych</w:t>
      </w: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B3EC64C" w14:textId="77777777" w:rsidR="00F845EF" w:rsidRPr="00C3176B" w:rsidRDefault="00F845EF" w:rsidP="00C3176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24A540F" w14:textId="77777777" w:rsidR="00F845EF" w:rsidRPr="00C3176B" w:rsidRDefault="00F845EF" w:rsidP="00C3176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OCENA:</w:t>
      </w: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887A66E" w14:textId="77777777" w:rsidR="00F845EF" w:rsidRPr="00C3176B" w:rsidRDefault="00F845EF" w:rsidP="00C3176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Cena - 80 pkt.</w:t>
      </w: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708A1C6" w14:textId="77777777" w:rsidR="00F845EF" w:rsidRPr="00C3176B" w:rsidRDefault="00F845EF" w:rsidP="00C3176B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Doświadczenie w zarządzaniu projektami</w:t>
      </w: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  <w:r w:rsidRPr="00C3176B">
        <w:rPr>
          <w:rFonts w:asciiTheme="minorHAnsi" w:hAnsiTheme="minorHAnsi" w:cstheme="minorHAnsi"/>
          <w:sz w:val="22"/>
          <w:szCs w:val="22"/>
        </w:rPr>
        <w:t xml:space="preserve">- </w:t>
      </w: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punkty wg następującej skali:</w:t>
      </w:r>
      <w:r w:rsidRPr="00C3176B">
        <w:rPr>
          <w:rStyle w:val="scxw209966574"/>
          <w:rFonts w:asciiTheme="minorHAnsi" w:hAnsiTheme="minorHAnsi" w:cstheme="minorHAnsi"/>
          <w:sz w:val="22"/>
          <w:szCs w:val="22"/>
        </w:rPr>
        <w:t> </w:t>
      </w:r>
      <w:r w:rsidRPr="00C3176B">
        <w:rPr>
          <w:rFonts w:asciiTheme="minorHAnsi" w:hAnsiTheme="minorHAnsi" w:cstheme="minorHAnsi"/>
          <w:sz w:val="22"/>
          <w:szCs w:val="22"/>
        </w:rPr>
        <w:br/>
      </w: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- 3 lata doświadczenia 0 pkt</w:t>
      </w:r>
      <w:r w:rsidRPr="00C3176B">
        <w:rPr>
          <w:rStyle w:val="scxw209966574"/>
          <w:rFonts w:asciiTheme="minorHAnsi" w:hAnsiTheme="minorHAnsi" w:cstheme="minorHAnsi"/>
          <w:sz w:val="22"/>
          <w:szCs w:val="22"/>
        </w:rPr>
        <w:t> </w:t>
      </w:r>
      <w:r w:rsidRPr="00C3176B">
        <w:rPr>
          <w:rFonts w:asciiTheme="minorHAnsi" w:hAnsiTheme="minorHAnsi" w:cstheme="minorHAnsi"/>
          <w:sz w:val="22"/>
          <w:szCs w:val="22"/>
        </w:rPr>
        <w:br/>
      </w: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- 4 lata doświadczenia 10 pkt</w:t>
      </w:r>
      <w:r w:rsidRPr="00C3176B">
        <w:rPr>
          <w:rStyle w:val="scxw209966574"/>
          <w:rFonts w:asciiTheme="minorHAnsi" w:hAnsiTheme="minorHAnsi" w:cstheme="minorHAnsi"/>
          <w:sz w:val="22"/>
          <w:szCs w:val="22"/>
        </w:rPr>
        <w:t> </w:t>
      </w:r>
      <w:r w:rsidRPr="00C3176B">
        <w:rPr>
          <w:rFonts w:asciiTheme="minorHAnsi" w:hAnsiTheme="minorHAnsi" w:cstheme="minorHAnsi"/>
          <w:sz w:val="22"/>
          <w:szCs w:val="22"/>
        </w:rPr>
        <w:br/>
      </w:r>
      <w:r w:rsidRPr="00C3176B">
        <w:rPr>
          <w:rStyle w:val="normaltextrun"/>
          <w:rFonts w:asciiTheme="minorHAnsi" w:hAnsiTheme="minorHAnsi" w:cstheme="minorHAnsi"/>
          <w:sz w:val="22"/>
          <w:szCs w:val="22"/>
        </w:rPr>
        <w:t>- 5 lat i więcej doświadczenia 20 pkt</w:t>
      </w:r>
      <w:r w:rsidRPr="00C3176B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867EB02" w14:textId="77777777" w:rsidR="00FB0F6F" w:rsidRPr="00C3176B" w:rsidRDefault="00FB0F6F" w:rsidP="00FB0F6F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Style w:val="eop"/>
          <w:rFonts w:asciiTheme="minorHAnsi" w:hAnsiTheme="minorHAnsi" w:cstheme="minorHAnsi"/>
          <w:sz w:val="22"/>
          <w:szCs w:val="22"/>
        </w:rPr>
        <w:t>Łącznie kryterium „Doświadczenie” max.20 pkt.</w:t>
      </w:r>
    </w:p>
    <w:p w14:paraId="513324A3" w14:textId="77777777" w:rsidR="009D5CF5" w:rsidRPr="00C3176B" w:rsidRDefault="009D5CF5" w:rsidP="00C3176B">
      <w:pPr>
        <w:spacing w:after="0" w:line="240" w:lineRule="auto"/>
        <w:rPr>
          <w:rFonts w:cstheme="minorHAnsi"/>
        </w:rPr>
      </w:pPr>
    </w:p>
    <w:p w14:paraId="2E46716D" w14:textId="25AF8DBC" w:rsidR="3F1287AB" w:rsidRDefault="3F1287AB" w:rsidP="00C3176B">
      <w:pPr>
        <w:spacing w:after="0" w:line="240" w:lineRule="auto"/>
        <w:rPr>
          <w:rStyle w:val="eop"/>
          <w:rFonts w:ascii="Calibri" w:hAnsi="Calibri" w:cs="Calibri"/>
        </w:rPr>
      </w:pPr>
      <w:r w:rsidRPr="00C3176B">
        <w:rPr>
          <w:rStyle w:val="eop"/>
          <w:rFonts w:cstheme="minorHAnsi"/>
          <w:b/>
          <w:bCs/>
        </w:rPr>
        <w:t xml:space="preserve">Opis sposobu dokonywania oceny spełnienia tego warunku: </w:t>
      </w:r>
      <w:r w:rsidRPr="00C3176B">
        <w:rPr>
          <w:rStyle w:val="eop"/>
          <w:rFonts w:cstheme="minorHAnsi"/>
        </w:rPr>
        <w:t>CV lub oświadczenie - prosimy o umieszczenie informacji, potwierdzającej spełnienie kryterium (</w:t>
      </w:r>
      <w:r w:rsidR="4410D635" w:rsidRPr="00C3176B">
        <w:rPr>
          <w:rStyle w:val="eop"/>
          <w:rFonts w:cstheme="minorHAnsi"/>
        </w:rPr>
        <w:t>wykaz zawierający stanowisko/a, miejsce zatrudn</w:t>
      </w:r>
      <w:r w:rsidR="4410D635" w:rsidRPr="4410D635">
        <w:rPr>
          <w:rStyle w:val="eop"/>
          <w:rFonts w:ascii="Calibri" w:hAnsi="Calibri" w:cs="Calibri"/>
        </w:rPr>
        <w:t>ienia, okres zatrudnienia)</w:t>
      </w:r>
      <w:r w:rsidR="00FB0F6F">
        <w:rPr>
          <w:rStyle w:val="eop"/>
          <w:rFonts w:ascii="Calibri" w:hAnsi="Calibri" w:cs="Calibri"/>
        </w:rPr>
        <w:t>.</w:t>
      </w:r>
    </w:p>
    <w:sectPr w:rsidR="3F1287A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F1A52" w14:textId="77777777" w:rsidR="00DB5499" w:rsidRDefault="00DB5499" w:rsidP="00F845EF">
      <w:pPr>
        <w:spacing w:after="0" w:line="240" w:lineRule="auto"/>
      </w:pPr>
      <w:r>
        <w:separator/>
      </w:r>
    </w:p>
  </w:endnote>
  <w:endnote w:type="continuationSeparator" w:id="0">
    <w:p w14:paraId="50D88C5E" w14:textId="77777777" w:rsidR="00DB5499" w:rsidRDefault="00DB5499" w:rsidP="00F84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2B095" w14:textId="0C797318" w:rsidR="00FB0F6F" w:rsidRPr="00FB0F6F" w:rsidRDefault="00FB0F6F" w:rsidP="00FB0F6F">
    <w:pPr>
      <w:jc w:val="center"/>
      <w:rPr>
        <w:i/>
        <w:sz w:val="18"/>
        <w:szCs w:val="18"/>
      </w:rPr>
    </w:pPr>
    <w:r w:rsidRPr="004E1676">
      <w:rPr>
        <w:i/>
        <w:sz w:val="18"/>
        <w:szCs w:val="18"/>
      </w:rPr>
      <w:t>Projekt: „SMART EDUCATION - Kształcenie wyższe w dobie innowacji cyfrowych” (POWR.03.05.00-00-Z004/18)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70617" w14:textId="77777777" w:rsidR="00DB5499" w:rsidRDefault="00DB5499" w:rsidP="00F845EF">
      <w:pPr>
        <w:spacing w:after="0" w:line="240" w:lineRule="auto"/>
      </w:pPr>
      <w:r>
        <w:separator/>
      </w:r>
    </w:p>
  </w:footnote>
  <w:footnote w:type="continuationSeparator" w:id="0">
    <w:p w14:paraId="018D448E" w14:textId="77777777" w:rsidR="00DB5499" w:rsidRDefault="00DB5499" w:rsidP="00F84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60" w:type="dxa"/>
      <w:tblInd w:w="-6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2"/>
      <w:gridCol w:w="2693"/>
      <w:gridCol w:w="3118"/>
      <w:gridCol w:w="2977"/>
    </w:tblGrid>
    <w:tr w:rsidR="00FB0F6F" w14:paraId="18E804D8" w14:textId="77777777" w:rsidTr="00F73819">
      <w:trPr>
        <w:trHeight w:val="1185"/>
      </w:trPr>
      <w:tc>
        <w:tcPr>
          <w:tcW w:w="2272" w:type="dxa"/>
        </w:tcPr>
        <w:p w14:paraId="03F7715A" w14:textId="77777777" w:rsidR="00FB0F6F" w:rsidRDefault="00FB0F6F" w:rsidP="00FB0F6F">
          <w:pPr>
            <w:pStyle w:val="Nagwek"/>
          </w:pPr>
          <w:r w:rsidRPr="003B73B4">
            <w:rPr>
              <w:noProof/>
              <w:lang w:eastAsia="pl-PL"/>
            </w:rPr>
            <w:drawing>
              <wp:inline distT="0" distB="0" distL="0" distR="0" wp14:anchorId="000768A9" wp14:editId="3746C3A2">
                <wp:extent cx="1504950" cy="707522"/>
                <wp:effectExtent l="0" t="0" r="0" b="0"/>
                <wp:docPr id="1" name="Obraz 1" descr="I:\projekty_realizowane\ZINTEGROWANY\PROMOCJA\logo fundusze europejskie\POZIOM\POLSKI\logo_FE_Wiedza_Edukacja_Rozwoj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I:\projekty_realizowane\ZINTEGROWANY\PROMOCJA\logo fundusze europejskie\POZIOM\POLSKI\logo_FE_Wiedza_Edukacja_Rozwoj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950" cy="7075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</w:tcPr>
        <w:p w14:paraId="46C44869" w14:textId="77777777" w:rsidR="00FB0F6F" w:rsidRDefault="00FB0F6F" w:rsidP="00FB0F6F">
          <w:pPr>
            <w:pStyle w:val="Nagwek"/>
          </w:pPr>
          <w:r w:rsidRPr="003B73B4">
            <w:rPr>
              <w:noProof/>
              <w:lang w:eastAsia="pl-PL"/>
            </w:rPr>
            <w:drawing>
              <wp:inline distT="0" distB="0" distL="0" distR="0" wp14:anchorId="30CBE616" wp14:editId="19469F01">
                <wp:extent cx="1711915" cy="571500"/>
                <wp:effectExtent l="0" t="0" r="3175" b="0"/>
                <wp:docPr id="3" name="Obraz 3" descr="C:\Users\ktrzop\Desktop\znak_barw_rp_poziom_szara_ramka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ktrzop\Desktop\znak_barw_rp_poziom_szara_ramka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3587" cy="575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</w:tcPr>
        <w:p w14:paraId="731ABF41" w14:textId="77777777" w:rsidR="00FB0F6F" w:rsidRDefault="00FB0F6F" w:rsidP="00FB0F6F"/>
        <w:p w14:paraId="64281C05" w14:textId="77777777" w:rsidR="00FB0F6F" w:rsidRDefault="00FB0F6F" w:rsidP="00FB0F6F">
          <w:pPr>
            <w:spacing w:after="200" w:line="276" w:lineRule="auto"/>
          </w:pPr>
          <w:r w:rsidRPr="003B73B4">
            <w:rPr>
              <w:rFonts w:ascii="Tahoma" w:hAnsi="Tahoma" w:cs="Tahoma"/>
              <w:b/>
              <w:bCs/>
              <w:noProof/>
              <w:lang w:eastAsia="pl-PL"/>
            </w:rPr>
            <w:drawing>
              <wp:inline distT="0" distB="0" distL="0" distR="0" wp14:anchorId="454EA801" wp14:editId="75900281">
                <wp:extent cx="1857123" cy="295275"/>
                <wp:effectExtent l="0" t="0" r="0" b="0"/>
                <wp:docPr id="4" name="Obraz 4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2897" cy="3025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7" w:type="dxa"/>
        </w:tcPr>
        <w:p w14:paraId="71C7CBF2" w14:textId="77777777" w:rsidR="00FB0F6F" w:rsidRDefault="00FB0F6F" w:rsidP="00FB0F6F">
          <w:pPr>
            <w:pStyle w:val="Nagwek"/>
          </w:pPr>
          <w:r w:rsidRPr="003B73B4">
            <w:rPr>
              <w:noProof/>
              <w:lang w:eastAsia="pl-PL"/>
            </w:rPr>
            <w:drawing>
              <wp:inline distT="0" distB="0" distL="0" distR="0" wp14:anchorId="30BD0E64" wp14:editId="5FDDF229">
                <wp:extent cx="1762125" cy="519689"/>
                <wp:effectExtent l="0" t="0" r="0" b="0"/>
                <wp:docPr id="10" name="Obraz 10" descr="I:\projekty_realizowane\ZINTEGROWANY\PROMOCJA\logo unia europejska\UE_EFS\POZIOM\POLSKI\EU_EFS_rgb-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I:\projekty_realizowane\ZINTEGROWANY\PROMOCJA\logo unia europejska\UE_EFS\POZIOM\POLSKI\EU_EFS_rgb-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3542" cy="523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27352CF" w14:textId="4EA87E53" w:rsidR="00FB0F6F" w:rsidRPr="00FB0F6F" w:rsidRDefault="00FB0F6F" w:rsidP="00FB0F6F">
    <w:pPr>
      <w:autoSpaceDE w:val="0"/>
      <w:autoSpaceDN w:val="0"/>
      <w:adjustRightInd w:val="0"/>
      <w:ind w:left="-1134"/>
      <w:rPr>
        <w:sz w:val="16"/>
        <w:szCs w:val="16"/>
      </w:rPr>
    </w:pPr>
    <w:r>
      <w:rPr>
        <w:sz w:val="16"/>
        <w:szCs w:val="16"/>
      </w:rPr>
      <w:t xml:space="preserve">                                             </w:t>
    </w:r>
    <w:r w:rsidRPr="008D5CB5">
      <w:rPr>
        <w:sz w:val="16"/>
        <w:szCs w:val="16"/>
      </w:rPr>
      <w:t xml:space="preserve">Projekt jest współfinansowany ze </w:t>
    </w:r>
    <w:r w:rsidRPr="008D5CB5">
      <w:rPr>
        <w:rFonts w:eastAsia="TimesNewRoman"/>
        <w:sz w:val="16"/>
        <w:szCs w:val="16"/>
      </w:rPr>
      <w:t>ś</w:t>
    </w:r>
    <w:r w:rsidRPr="008D5CB5">
      <w:rPr>
        <w:sz w:val="16"/>
        <w:szCs w:val="16"/>
      </w:rPr>
      <w:t>rodków Unii Europejskiej w ramach Europejskiego Funduszu Społecznego</w:t>
    </w:r>
  </w:p>
  <w:p w14:paraId="0D1CED33" w14:textId="77777777" w:rsidR="00FB0F6F" w:rsidRDefault="00FB0F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74B92"/>
    <w:multiLevelType w:val="hybridMultilevel"/>
    <w:tmpl w:val="C4F2016C"/>
    <w:lvl w:ilvl="0" w:tplc="E7089BD6">
      <w:start w:val="1"/>
      <w:numFmt w:val="decimal"/>
      <w:lvlText w:val="%1."/>
      <w:lvlJc w:val="left"/>
      <w:pPr>
        <w:ind w:left="720" w:hanging="360"/>
      </w:pPr>
    </w:lvl>
    <w:lvl w:ilvl="1" w:tplc="E3527E06">
      <w:start w:val="1"/>
      <w:numFmt w:val="lowerLetter"/>
      <w:lvlText w:val="%2."/>
      <w:lvlJc w:val="left"/>
      <w:pPr>
        <w:ind w:left="1440" w:hanging="360"/>
      </w:pPr>
    </w:lvl>
    <w:lvl w:ilvl="2" w:tplc="46604F88">
      <w:start w:val="1"/>
      <w:numFmt w:val="lowerRoman"/>
      <w:lvlText w:val="%3."/>
      <w:lvlJc w:val="right"/>
      <w:pPr>
        <w:ind w:left="2160" w:hanging="180"/>
      </w:pPr>
    </w:lvl>
    <w:lvl w:ilvl="3" w:tplc="7310B02A">
      <w:start w:val="1"/>
      <w:numFmt w:val="decimal"/>
      <w:lvlText w:val="%4."/>
      <w:lvlJc w:val="left"/>
      <w:pPr>
        <w:ind w:left="2880" w:hanging="360"/>
      </w:pPr>
    </w:lvl>
    <w:lvl w:ilvl="4" w:tplc="BCCA4602">
      <w:start w:val="1"/>
      <w:numFmt w:val="lowerLetter"/>
      <w:lvlText w:val="%5."/>
      <w:lvlJc w:val="left"/>
      <w:pPr>
        <w:ind w:left="3600" w:hanging="360"/>
      </w:pPr>
    </w:lvl>
    <w:lvl w:ilvl="5" w:tplc="2CCE558E">
      <w:start w:val="1"/>
      <w:numFmt w:val="lowerRoman"/>
      <w:lvlText w:val="%6."/>
      <w:lvlJc w:val="right"/>
      <w:pPr>
        <w:ind w:left="4320" w:hanging="180"/>
      </w:pPr>
    </w:lvl>
    <w:lvl w:ilvl="6" w:tplc="A022E918">
      <w:start w:val="1"/>
      <w:numFmt w:val="decimal"/>
      <w:lvlText w:val="%7."/>
      <w:lvlJc w:val="left"/>
      <w:pPr>
        <w:ind w:left="5040" w:hanging="360"/>
      </w:pPr>
    </w:lvl>
    <w:lvl w:ilvl="7" w:tplc="CF325AF0">
      <w:start w:val="1"/>
      <w:numFmt w:val="lowerLetter"/>
      <w:lvlText w:val="%8."/>
      <w:lvlJc w:val="left"/>
      <w:pPr>
        <w:ind w:left="5760" w:hanging="360"/>
      </w:pPr>
    </w:lvl>
    <w:lvl w:ilvl="8" w:tplc="072A4FC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143EB"/>
    <w:multiLevelType w:val="hybridMultilevel"/>
    <w:tmpl w:val="EFDA22DA"/>
    <w:lvl w:ilvl="0" w:tplc="3C04C01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32D0C"/>
    <w:multiLevelType w:val="multilevel"/>
    <w:tmpl w:val="D0F28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FDC631A"/>
    <w:multiLevelType w:val="hybridMultilevel"/>
    <w:tmpl w:val="26526460"/>
    <w:lvl w:ilvl="0" w:tplc="2BF0FE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6C684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582B1D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3B8BC0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5F4ACE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A18320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656B65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EACBC9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D250D70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79759F"/>
    <w:multiLevelType w:val="multilevel"/>
    <w:tmpl w:val="527A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40D7BDC"/>
    <w:multiLevelType w:val="multilevel"/>
    <w:tmpl w:val="EABCB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BF3A41"/>
    <w:multiLevelType w:val="hybridMultilevel"/>
    <w:tmpl w:val="2D768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E36A8B"/>
    <w:multiLevelType w:val="multilevel"/>
    <w:tmpl w:val="63D8C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CB35411"/>
    <w:multiLevelType w:val="multilevel"/>
    <w:tmpl w:val="B492EF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55B692"/>
    <w:multiLevelType w:val="hybridMultilevel"/>
    <w:tmpl w:val="76565118"/>
    <w:lvl w:ilvl="0" w:tplc="56F0B96E">
      <w:start w:val="1"/>
      <w:numFmt w:val="decimal"/>
      <w:lvlText w:val="%1."/>
      <w:lvlJc w:val="left"/>
      <w:pPr>
        <w:ind w:left="720" w:hanging="360"/>
      </w:pPr>
    </w:lvl>
    <w:lvl w:ilvl="1" w:tplc="2474EBA8">
      <w:start w:val="1"/>
      <w:numFmt w:val="lowerLetter"/>
      <w:lvlText w:val="%2."/>
      <w:lvlJc w:val="left"/>
      <w:pPr>
        <w:ind w:left="1440" w:hanging="360"/>
      </w:pPr>
    </w:lvl>
    <w:lvl w:ilvl="2" w:tplc="0A40AF86">
      <w:start w:val="1"/>
      <w:numFmt w:val="lowerRoman"/>
      <w:lvlText w:val="%3."/>
      <w:lvlJc w:val="right"/>
      <w:pPr>
        <w:ind w:left="2160" w:hanging="180"/>
      </w:pPr>
    </w:lvl>
    <w:lvl w:ilvl="3" w:tplc="2168DD4A">
      <w:start w:val="1"/>
      <w:numFmt w:val="decimal"/>
      <w:lvlText w:val="%4."/>
      <w:lvlJc w:val="left"/>
      <w:pPr>
        <w:ind w:left="2880" w:hanging="360"/>
      </w:pPr>
    </w:lvl>
    <w:lvl w:ilvl="4" w:tplc="E78CA08A">
      <w:start w:val="1"/>
      <w:numFmt w:val="lowerLetter"/>
      <w:lvlText w:val="%5."/>
      <w:lvlJc w:val="left"/>
      <w:pPr>
        <w:ind w:left="3600" w:hanging="360"/>
      </w:pPr>
    </w:lvl>
    <w:lvl w:ilvl="5" w:tplc="59B8481C">
      <w:start w:val="1"/>
      <w:numFmt w:val="lowerRoman"/>
      <w:lvlText w:val="%6."/>
      <w:lvlJc w:val="right"/>
      <w:pPr>
        <w:ind w:left="4320" w:hanging="180"/>
      </w:pPr>
    </w:lvl>
    <w:lvl w:ilvl="6" w:tplc="A9187F36">
      <w:start w:val="1"/>
      <w:numFmt w:val="decimal"/>
      <w:lvlText w:val="%7."/>
      <w:lvlJc w:val="left"/>
      <w:pPr>
        <w:ind w:left="5040" w:hanging="360"/>
      </w:pPr>
    </w:lvl>
    <w:lvl w:ilvl="7" w:tplc="A4DC3208">
      <w:start w:val="1"/>
      <w:numFmt w:val="lowerLetter"/>
      <w:lvlText w:val="%8."/>
      <w:lvlJc w:val="left"/>
      <w:pPr>
        <w:ind w:left="5760" w:hanging="360"/>
      </w:pPr>
    </w:lvl>
    <w:lvl w:ilvl="8" w:tplc="D068BCA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1E713C"/>
    <w:multiLevelType w:val="hybridMultilevel"/>
    <w:tmpl w:val="5576E744"/>
    <w:lvl w:ilvl="0" w:tplc="EC3EB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7364DD"/>
    <w:multiLevelType w:val="hybridMultilevel"/>
    <w:tmpl w:val="E4A8B4F4"/>
    <w:lvl w:ilvl="0" w:tplc="814474B4">
      <w:start w:val="2"/>
      <w:numFmt w:val="decimal"/>
      <w:lvlText w:val="%1."/>
      <w:lvlJc w:val="left"/>
      <w:pPr>
        <w:ind w:left="720" w:hanging="360"/>
      </w:pPr>
    </w:lvl>
    <w:lvl w:ilvl="1" w:tplc="A900FF90">
      <w:start w:val="1"/>
      <w:numFmt w:val="lowerLetter"/>
      <w:lvlText w:val="%2."/>
      <w:lvlJc w:val="left"/>
      <w:pPr>
        <w:ind w:left="1440" w:hanging="360"/>
      </w:pPr>
    </w:lvl>
    <w:lvl w:ilvl="2" w:tplc="C0949A40">
      <w:start w:val="1"/>
      <w:numFmt w:val="lowerRoman"/>
      <w:lvlText w:val="%3."/>
      <w:lvlJc w:val="right"/>
      <w:pPr>
        <w:ind w:left="2160" w:hanging="180"/>
      </w:pPr>
    </w:lvl>
    <w:lvl w:ilvl="3" w:tplc="1DB4DD90">
      <w:start w:val="1"/>
      <w:numFmt w:val="decimal"/>
      <w:lvlText w:val="%4."/>
      <w:lvlJc w:val="left"/>
      <w:pPr>
        <w:ind w:left="2880" w:hanging="360"/>
      </w:pPr>
    </w:lvl>
    <w:lvl w:ilvl="4" w:tplc="8AF8C186">
      <w:start w:val="1"/>
      <w:numFmt w:val="lowerLetter"/>
      <w:lvlText w:val="%5."/>
      <w:lvlJc w:val="left"/>
      <w:pPr>
        <w:ind w:left="3600" w:hanging="360"/>
      </w:pPr>
    </w:lvl>
    <w:lvl w:ilvl="5" w:tplc="E6E208AA">
      <w:start w:val="1"/>
      <w:numFmt w:val="lowerRoman"/>
      <w:lvlText w:val="%6."/>
      <w:lvlJc w:val="right"/>
      <w:pPr>
        <w:ind w:left="4320" w:hanging="180"/>
      </w:pPr>
    </w:lvl>
    <w:lvl w:ilvl="6" w:tplc="A85C5918">
      <w:start w:val="1"/>
      <w:numFmt w:val="decimal"/>
      <w:lvlText w:val="%7."/>
      <w:lvlJc w:val="left"/>
      <w:pPr>
        <w:ind w:left="5040" w:hanging="360"/>
      </w:pPr>
    </w:lvl>
    <w:lvl w:ilvl="7" w:tplc="81DAF83E">
      <w:start w:val="1"/>
      <w:numFmt w:val="lowerLetter"/>
      <w:lvlText w:val="%8."/>
      <w:lvlJc w:val="left"/>
      <w:pPr>
        <w:ind w:left="5760" w:hanging="360"/>
      </w:pPr>
    </w:lvl>
    <w:lvl w:ilvl="8" w:tplc="1D500C62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139410">
    <w:abstractNumId w:val="11"/>
  </w:num>
  <w:num w:numId="2" w16cid:durableId="264851046">
    <w:abstractNumId w:val="9"/>
  </w:num>
  <w:num w:numId="3" w16cid:durableId="184560168">
    <w:abstractNumId w:val="0"/>
  </w:num>
  <w:num w:numId="4" w16cid:durableId="1728145434">
    <w:abstractNumId w:val="3"/>
  </w:num>
  <w:num w:numId="5" w16cid:durableId="393089867">
    <w:abstractNumId w:val="5"/>
  </w:num>
  <w:num w:numId="6" w16cid:durableId="1165779380">
    <w:abstractNumId w:val="7"/>
  </w:num>
  <w:num w:numId="7" w16cid:durableId="1765026984">
    <w:abstractNumId w:val="4"/>
  </w:num>
  <w:num w:numId="8" w16cid:durableId="234126993">
    <w:abstractNumId w:val="2"/>
  </w:num>
  <w:num w:numId="9" w16cid:durableId="1103841354">
    <w:abstractNumId w:val="8"/>
  </w:num>
  <w:num w:numId="10" w16cid:durableId="702679734">
    <w:abstractNumId w:val="1"/>
  </w:num>
  <w:num w:numId="11" w16cid:durableId="1012294365">
    <w:abstractNumId w:val="10"/>
  </w:num>
  <w:num w:numId="12" w16cid:durableId="9990427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5EF"/>
    <w:rsid w:val="00015CD0"/>
    <w:rsid w:val="0007767B"/>
    <w:rsid w:val="000B56FB"/>
    <w:rsid w:val="00116184"/>
    <w:rsid w:val="001B1617"/>
    <w:rsid w:val="00301EBF"/>
    <w:rsid w:val="00307DF8"/>
    <w:rsid w:val="003D72CE"/>
    <w:rsid w:val="00511EF4"/>
    <w:rsid w:val="005619E6"/>
    <w:rsid w:val="006774EE"/>
    <w:rsid w:val="006B6634"/>
    <w:rsid w:val="00716856"/>
    <w:rsid w:val="00726C0D"/>
    <w:rsid w:val="0075469E"/>
    <w:rsid w:val="00764216"/>
    <w:rsid w:val="007C7630"/>
    <w:rsid w:val="007E01AC"/>
    <w:rsid w:val="0085385B"/>
    <w:rsid w:val="00863419"/>
    <w:rsid w:val="00887058"/>
    <w:rsid w:val="0089463B"/>
    <w:rsid w:val="008D299F"/>
    <w:rsid w:val="00962CD8"/>
    <w:rsid w:val="009D56F9"/>
    <w:rsid w:val="009D5CF5"/>
    <w:rsid w:val="00A661B8"/>
    <w:rsid w:val="00A95AC4"/>
    <w:rsid w:val="00AA5F9B"/>
    <w:rsid w:val="00AD1A81"/>
    <w:rsid w:val="00BA167C"/>
    <w:rsid w:val="00BC1D19"/>
    <w:rsid w:val="00BC2CEB"/>
    <w:rsid w:val="00BE4114"/>
    <w:rsid w:val="00C214E7"/>
    <w:rsid w:val="00C3176B"/>
    <w:rsid w:val="00C44916"/>
    <w:rsid w:val="00D04DA7"/>
    <w:rsid w:val="00D06036"/>
    <w:rsid w:val="00DB5499"/>
    <w:rsid w:val="00E65960"/>
    <w:rsid w:val="00F845EF"/>
    <w:rsid w:val="00FB0F6F"/>
    <w:rsid w:val="00FD5644"/>
    <w:rsid w:val="00FE09C9"/>
    <w:rsid w:val="0170078D"/>
    <w:rsid w:val="1360C190"/>
    <w:rsid w:val="14BBC8E7"/>
    <w:rsid w:val="17932049"/>
    <w:rsid w:val="19A3D978"/>
    <w:rsid w:val="1B7ABBFF"/>
    <w:rsid w:val="288534D7"/>
    <w:rsid w:val="29EA922C"/>
    <w:rsid w:val="2DC189E4"/>
    <w:rsid w:val="2F09E012"/>
    <w:rsid w:val="35EA4BBE"/>
    <w:rsid w:val="36031A0C"/>
    <w:rsid w:val="36125CA5"/>
    <w:rsid w:val="3DACDADF"/>
    <w:rsid w:val="3F1287AB"/>
    <w:rsid w:val="4410D635"/>
    <w:rsid w:val="4669DFF6"/>
    <w:rsid w:val="4973920B"/>
    <w:rsid w:val="4B3D5119"/>
    <w:rsid w:val="57109375"/>
    <w:rsid w:val="57B9F72A"/>
    <w:rsid w:val="5955C78B"/>
    <w:rsid w:val="5E93032B"/>
    <w:rsid w:val="609FFDB4"/>
    <w:rsid w:val="6CF44449"/>
    <w:rsid w:val="700E1410"/>
    <w:rsid w:val="70F7C962"/>
    <w:rsid w:val="711D99AE"/>
    <w:rsid w:val="73ED6831"/>
    <w:rsid w:val="74F1C3EB"/>
    <w:rsid w:val="758FCFD1"/>
    <w:rsid w:val="76572140"/>
    <w:rsid w:val="771A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582D6"/>
  <w15:chartTrackingRefBased/>
  <w15:docId w15:val="{2ECBC2EC-1BE4-41CD-B121-2F58C67EE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84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5EF"/>
  </w:style>
  <w:style w:type="paragraph" w:styleId="Stopka">
    <w:name w:val="footer"/>
    <w:basedOn w:val="Normalny"/>
    <w:link w:val="StopkaZnak"/>
    <w:uiPriority w:val="99"/>
    <w:unhideWhenUsed/>
    <w:rsid w:val="00F84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5EF"/>
  </w:style>
  <w:style w:type="paragraph" w:customStyle="1" w:styleId="paragraph">
    <w:name w:val="paragraph"/>
    <w:basedOn w:val="Normalny"/>
    <w:rsid w:val="00F84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845EF"/>
  </w:style>
  <w:style w:type="character" w:customStyle="1" w:styleId="eop">
    <w:name w:val="eop"/>
    <w:basedOn w:val="Domylnaczcionkaakapitu"/>
    <w:rsid w:val="00F845EF"/>
  </w:style>
  <w:style w:type="character" w:customStyle="1" w:styleId="spellingerror">
    <w:name w:val="spellingerror"/>
    <w:basedOn w:val="Domylnaczcionkaakapitu"/>
    <w:rsid w:val="00F845EF"/>
  </w:style>
  <w:style w:type="character" w:customStyle="1" w:styleId="scxw209966574">
    <w:name w:val="scxw209966574"/>
    <w:basedOn w:val="Domylnaczcionkaakapitu"/>
    <w:rsid w:val="00F845EF"/>
  </w:style>
  <w:style w:type="character" w:styleId="Odwoaniedokomentarza">
    <w:name w:val="annotation reference"/>
    <w:basedOn w:val="Domylnaczcionkaakapitu"/>
    <w:uiPriority w:val="99"/>
    <w:semiHidden/>
    <w:unhideWhenUsed/>
    <w:rsid w:val="00F845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45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45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45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45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45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5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5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31C3C4B5952D469EF2EB6AE089143B" ma:contentTypeVersion="15" ma:contentTypeDescription="Utwórz nowy dokument." ma:contentTypeScope="" ma:versionID="44bf5a7ef1b6d05767dee8ecf8d9bd6f">
  <xsd:schema xmlns:xsd="http://www.w3.org/2001/XMLSchema" xmlns:xs="http://www.w3.org/2001/XMLSchema" xmlns:p="http://schemas.microsoft.com/office/2006/metadata/properties" xmlns:ns2="d120fd57-9340-4d58-b01d-1dcc117cab8f" xmlns:ns3="9f951c6c-fcdf-4e99-b0d5-50b4dd4f85fe" targetNamespace="http://schemas.microsoft.com/office/2006/metadata/properties" ma:root="true" ma:fieldsID="d08a665ba5ac85e0a2c53e9532cb7779" ns2:_="" ns3:_="">
    <xsd:import namespace="d120fd57-9340-4d58-b01d-1dcc117cab8f"/>
    <xsd:import namespace="9f951c6c-fcdf-4e99-b0d5-50b4dd4f8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20fd57-9340-4d58-b01d-1dcc117cab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951c6c-fcdf-4e99-b0d5-50b4dd4f85f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2f43ce1-5366-4d2d-9ad8-db2fd4338b21}" ma:internalName="TaxCatchAll" ma:showField="CatchAllData" ma:web="9f951c6c-fcdf-4e99-b0d5-50b4dd4f85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20fd57-9340-4d58-b01d-1dcc117cab8f">
      <Terms xmlns="http://schemas.microsoft.com/office/infopath/2007/PartnerControls"/>
    </lcf76f155ced4ddcb4097134ff3c332f>
    <TaxCatchAll xmlns="9f951c6c-fcdf-4e99-b0d5-50b4dd4f85fe" xsi:nil="true"/>
  </documentManagement>
</p:properties>
</file>

<file path=customXml/itemProps1.xml><?xml version="1.0" encoding="utf-8"?>
<ds:datastoreItem xmlns:ds="http://schemas.openxmlformats.org/officeDocument/2006/customXml" ds:itemID="{FE1DADA8-5B33-4AEF-9EFD-598387E367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264BAA-EC01-4AF1-98FD-247E884C3AC0}"/>
</file>

<file path=customXml/itemProps3.xml><?xml version="1.0" encoding="utf-8"?>
<ds:datastoreItem xmlns:ds="http://schemas.openxmlformats.org/officeDocument/2006/customXml" ds:itemID="{746B2B51-C6CB-4DDC-A2FF-5DDCB1BC7B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885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Wyższa Szkoła Bankowa w Poznaniu</Company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Tomczak</dc:creator>
  <cp:keywords/>
  <dc:description/>
  <cp:lastModifiedBy>Agnieszka Nowak</cp:lastModifiedBy>
  <cp:revision>4</cp:revision>
  <dcterms:created xsi:type="dcterms:W3CDTF">2022-07-13T16:57:00Z</dcterms:created>
  <dcterms:modified xsi:type="dcterms:W3CDTF">2022-07-13T17:05:00Z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0x010100BD31C3C4B5952D469EF2EB6AE089143B</vt:lpwstr>
  </property>
</Properties>
</file>