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DE8E147" w14:textId="77777777" w:rsidR="00C42A14" w:rsidRPr="00E44FEC" w:rsidRDefault="00C42A14" w:rsidP="00C42A14">
      <w:pPr>
        <w:jc w:val="center"/>
        <w:rPr>
          <w:rStyle w:val="Pogrubienie"/>
          <w:rFonts w:cs="Arial"/>
          <w:sz w:val="22"/>
          <w:szCs w:val="22"/>
        </w:rPr>
      </w:pPr>
      <w:r w:rsidRPr="00E44FEC">
        <w:rPr>
          <w:rFonts w:cs="Arial"/>
          <w:b/>
          <w:sz w:val="22"/>
          <w:szCs w:val="22"/>
        </w:rPr>
        <w:t xml:space="preserve">OPIS PRZEDMIOTU ZAMÓWIENIA </w:t>
      </w:r>
    </w:p>
    <w:p w14:paraId="3A170D60" w14:textId="77777777" w:rsidR="00C42A14" w:rsidRPr="00E44FEC" w:rsidRDefault="00C42A14" w:rsidP="002B6814">
      <w:pPr>
        <w:rPr>
          <w:rStyle w:val="Pogrubienie"/>
          <w:rFonts w:cs="Arial"/>
          <w:sz w:val="22"/>
          <w:szCs w:val="22"/>
        </w:rPr>
      </w:pPr>
    </w:p>
    <w:p w14:paraId="3B54AA1A" w14:textId="21890F12" w:rsidR="00BF4429" w:rsidRDefault="00485868" w:rsidP="00745E45">
      <w:pPr>
        <w:pStyle w:val="Bezodstpw"/>
        <w:spacing w:line="276" w:lineRule="auto"/>
        <w:jc w:val="both"/>
        <w:rPr>
          <w:rStyle w:val="Pogrubienie"/>
        </w:rPr>
      </w:pPr>
      <w:bookmarkStart w:id="0" w:name="_Hlk227935233"/>
      <w:bookmarkStart w:id="1" w:name="_Hlk228882206"/>
      <w:r w:rsidRPr="0037024B">
        <w:rPr>
          <w:rStyle w:val="Pogrubienie"/>
        </w:rPr>
        <w:t>D</w:t>
      </w:r>
      <w:r w:rsidR="00BF4429" w:rsidRPr="0037024B">
        <w:rPr>
          <w:rStyle w:val="Pogrubienie"/>
        </w:rPr>
        <w:t>ostawa mebli z podziałem na zadania</w:t>
      </w:r>
      <w:r w:rsidR="00E44FEC" w:rsidRPr="0037024B">
        <w:rPr>
          <w:rStyle w:val="Pogrubienie"/>
        </w:rPr>
        <w:t>:</w:t>
      </w:r>
    </w:p>
    <w:bookmarkEnd w:id="0"/>
    <w:p w14:paraId="17A63816" w14:textId="66386DC9" w:rsidR="00C42A14" w:rsidRPr="00EB0B1C" w:rsidRDefault="00BF4429" w:rsidP="00745E45">
      <w:pPr>
        <w:pStyle w:val="Bezodstpw"/>
        <w:spacing w:line="276" w:lineRule="auto"/>
        <w:jc w:val="both"/>
      </w:pPr>
      <w:r w:rsidRPr="00EB0B1C">
        <w:rPr>
          <w:rStyle w:val="Pogrubienie"/>
        </w:rPr>
        <w:t xml:space="preserve">Zadanie </w:t>
      </w:r>
      <w:r w:rsidR="00E44FEC" w:rsidRPr="00EB0B1C">
        <w:rPr>
          <w:rStyle w:val="Pogrubienie"/>
        </w:rPr>
        <w:t xml:space="preserve">nr </w:t>
      </w:r>
      <w:r w:rsidRPr="00EB0B1C">
        <w:rPr>
          <w:rStyle w:val="Pogrubienie"/>
        </w:rPr>
        <w:t xml:space="preserve">1: </w:t>
      </w:r>
      <w:r w:rsidR="00485868" w:rsidRPr="00EB0B1C">
        <w:t>Dostawa mebli biurowych wraz z montażem, z podziałem na części</w:t>
      </w:r>
      <w:r w:rsidR="00EB0B1C" w:rsidRPr="00EB0B1C">
        <w:t>:</w:t>
      </w:r>
    </w:p>
    <w:p w14:paraId="68443307" w14:textId="77777777" w:rsidR="00EB0B1C" w:rsidRPr="00B66A91" w:rsidRDefault="00EB0B1C" w:rsidP="00745E45">
      <w:pPr>
        <w:pStyle w:val="Bezodstpw"/>
        <w:spacing w:line="276" w:lineRule="auto"/>
        <w:jc w:val="both"/>
      </w:pPr>
      <w:r w:rsidRPr="00EB0B1C">
        <w:t xml:space="preserve">Część nr </w:t>
      </w:r>
      <w:r w:rsidRPr="00B66A91">
        <w:t>1: Dostawa mebli biurowych wraz z montażem</w:t>
      </w:r>
    </w:p>
    <w:p w14:paraId="1DD8A87E" w14:textId="7E2EBACF" w:rsidR="00EB0B1C" w:rsidRPr="00B66A91" w:rsidRDefault="00EB0B1C" w:rsidP="00745E45">
      <w:pPr>
        <w:pStyle w:val="Bezodstpw"/>
        <w:spacing w:line="276" w:lineRule="auto"/>
        <w:jc w:val="both"/>
        <w:rPr>
          <w:rStyle w:val="Pogrubienie"/>
          <w:b w:val="0"/>
        </w:rPr>
      </w:pPr>
      <w:r w:rsidRPr="00B66A91">
        <w:t xml:space="preserve">Część nr 2: </w:t>
      </w:r>
      <w:r w:rsidR="00B66A91" w:rsidRPr="00B66A91">
        <w:t>D</w:t>
      </w:r>
      <w:r w:rsidRPr="00B66A91">
        <w:t>ostawa mebli biurowych wraz z montażem</w:t>
      </w:r>
    </w:p>
    <w:p w14:paraId="73DBDAE3" w14:textId="123A6D5E" w:rsidR="00E44FEC" w:rsidRPr="00B66A91" w:rsidRDefault="00E44FEC" w:rsidP="00745E45">
      <w:pPr>
        <w:pStyle w:val="Bezodstpw"/>
        <w:spacing w:line="276" w:lineRule="auto"/>
        <w:jc w:val="both"/>
      </w:pPr>
      <w:r w:rsidRPr="00B66A91">
        <w:rPr>
          <w:rStyle w:val="Pogrubienie"/>
        </w:rPr>
        <w:t xml:space="preserve">Zadanie nr 2: </w:t>
      </w:r>
      <w:r w:rsidR="00C2166F" w:rsidRPr="00B66A91">
        <w:t>D</w:t>
      </w:r>
      <w:r w:rsidRPr="00B66A91">
        <w:t xml:space="preserve">ostawa krzeseł biurowych </w:t>
      </w:r>
      <w:r w:rsidR="000E3E24" w:rsidRPr="00B66A91">
        <w:t xml:space="preserve">oraz </w:t>
      </w:r>
      <w:r w:rsidRPr="00B66A91">
        <w:t>foteli biurowych</w:t>
      </w:r>
    </w:p>
    <w:p w14:paraId="7F6FC484" w14:textId="63E8AC40" w:rsidR="00F20E6F" w:rsidRPr="00090AE4" w:rsidRDefault="00C2166F" w:rsidP="002B7A98">
      <w:pPr>
        <w:pStyle w:val="Bezodstpw"/>
        <w:spacing w:line="276" w:lineRule="auto"/>
      </w:pPr>
      <w:r w:rsidRPr="00B66A91">
        <w:rPr>
          <w:b/>
        </w:rPr>
        <w:t>Zadanie nr 3:</w:t>
      </w:r>
      <w:r w:rsidRPr="00B66A91">
        <w:t xml:space="preserve"> </w:t>
      </w:r>
      <w:r w:rsidR="00F20E6F" w:rsidRPr="00B66A91">
        <w:t xml:space="preserve">Dostawa </w:t>
      </w:r>
      <w:r w:rsidR="00F20E6F" w:rsidRPr="00090AE4">
        <w:t>mebli do pomieszczeń socjalnych wraz z montażem</w:t>
      </w:r>
      <w:r w:rsidR="00C3573A" w:rsidRPr="00090AE4">
        <w:t xml:space="preserve"> dla Zakładu Centralnego</w:t>
      </w:r>
    </w:p>
    <w:bookmarkEnd w:id="1"/>
    <w:p w14:paraId="18FE5A83" w14:textId="0A0531B4" w:rsidR="00E44FEC" w:rsidRDefault="00F20E6F" w:rsidP="00745E45">
      <w:pPr>
        <w:pStyle w:val="Bezodstpw"/>
        <w:spacing w:line="276" w:lineRule="auto"/>
        <w:jc w:val="both"/>
        <w:rPr>
          <w:szCs w:val="20"/>
        </w:rPr>
      </w:pPr>
      <w:r w:rsidRPr="00090AE4">
        <w:rPr>
          <w:b/>
        </w:rPr>
        <w:t>Zadanie nr 4:</w:t>
      </w:r>
      <w:r w:rsidRPr="00090AE4">
        <w:t xml:space="preserve"> Dostawa i wykonanie mebli w aneks</w:t>
      </w:r>
      <w:r w:rsidR="00B75024">
        <w:t>ie</w:t>
      </w:r>
      <w:r w:rsidRPr="00090AE4">
        <w:t xml:space="preserve"> kuchenny</w:t>
      </w:r>
      <w:r w:rsidR="00B75024">
        <w:t>m</w:t>
      </w:r>
    </w:p>
    <w:p w14:paraId="3477B001" w14:textId="1FF83CC8" w:rsidR="001D4A2A" w:rsidRDefault="001D4A2A" w:rsidP="00BF4429">
      <w:pPr>
        <w:pStyle w:val="Akapitzlist"/>
        <w:ind w:left="0"/>
        <w:rPr>
          <w:rStyle w:val="Pogrubienie"/>
          <w:rFonts w:cs="Arial"/>
          <w:sz w:val="22"/>
          <w:szCs w:val="22"/>
        </w:rPr>
      </w:pPr>
    </w:p>
    <w:p w14:paraId="114088B2" w14:textId="77777777" w:rsidR="00F20E6F" w:rsidRDefault="00F20E6F" w:rsidP="00BF4429">
      <w:pPr>
        <w:pStyle w:val="Akapitzlist"/>
        <w:ind w:left="0"/>
        <w:rPr>
          <w:rStyle w:val="Pogrubienie"/>
          <w:rFonts w:cs="Arial"/>
          <w:sz w:val="22"/>
          <w:szCs w:val="22"/>
        </w:rPr>
      </w:pPr>
    </w:p>
    <w:p w14:paraId="5C0D872F" w14:textId="69E0ADE2" w:rsidR="00485868" w:rsidRDefault="00E44FEC" w:rsidP="00485868">
      <w:pPr>
        <w:pStyle w:val="Akapitzlist"/>
        <w:spacing w:line="360" w:lineRule="auto"/>
        <w:ind w:left="0"/>
        <w:rPr>
          <w:rFonts w:cs="Arial"/>
          <w:b/>
          <w:bCs/>
          <w:sz w:val="22"/>
          <w:szCs w:val="22"/>
          <w:u w:val="single"/>
        </w:rPr>
      </w:pPr>
      <w:r w:rsidRPr="00E44FEC">
        <w:rPr>
          <w:rStyle w:val="Pogrubienie"/>
          <w:rFonts w:cs="Arial"/>
          <w:sz w:val="22"/>
          <w:szCs w:val="22"/>
          <w:u w:val="single"/>
        </w:rPr>
        <w:t xml:space="preserve">Zadanie nr 1: </w:t>
      </w:r>
      <w:r w:rsidR="00485868" w:rsidRPr="00485868">
        <w:rPr>
          <w:rFonts w:cs="Arial"/>
          <w:b/>
          <w:bCs/>
          <w:sz w:val="22"/>
          <w:szCs w:val="22"/>
          <w:u w:val="single"/>
        </w:rPr>
        <w:t>Dostawa mebli biurowych wraz z montażem, z podziałem na części</w:t>
      </w:r>
      <w:r w:rsidR="00485868">
        <w:rPr>
          <w:rFonts w:cs="Arial"/>
          <w:b/>
          <w:bCs/>
          <w:sz w:val="22"/>
          <w:szCs w:val="22"/>
          <w:u w:val="single"/>
        </w:rPr>
        <w:t>:</w:t>
      </w:r>
    </w:p>
    <w:p w14:paraId="6B7B9536" w14:textId="7F1817D9" w:rsidR="00485868" w:rsidRDefault="00485868" w:rsidP="00485868">
      <w:pPr>
        <w:pStyle w:val="Akapitzlist"/>
        <w:spacing w:line="360" w:lineRule="auto"/>
        <w:ind w:left="0"/>
        <w:rPr>
          <w:rFonts w:cs="Arial"/>
          <w:b/>
          <w:bCs/>
          <w:sz w:val="22"/>
          <w:szCs w:val="22"/>
          <w:u w:val="single"/>
        </w:rPr>
      </w:pPr>
    </w:p>
    <w:p w14:paraId="5A57DAF0" w14:textId="342C5D51" w:rsidR="00485868" w:rsidRPr="001E2D3A" w:rsidRDefault="00485868" w:rsidP="00485868">
      <w:pPr>
        <w:pStyle w:val="Akapitzlist"/>
        <w:spacing w:line="360" w:lineRule="auto"/>
        <w:ind w:left="0"/>
        <w:rPr>
          <w:rFonts w:cs="Arial"/>
          <w:bCs/>
          <w:sz w:val="22"/>
          <w:szCs w:val="22"/>
          <w:u w:val="single"/>
        </w:rPr>
      </w:pPr>
      <w:r w:rsidRPr="00EB0B1C">
        <w:rPr>
          <w:rFonts w:cs="Arial"/>
          <w:bCs/>
          <w:sz w:val="22"/>
          <w:szCs w:val="22"/>
          <w:u w:val="single"/>
        </w:rPr>
        <w:t>Część nr 1: Dostawa mebli biurowych wraz z montażem</w:t>
      </w:r>
    </w:p>
    <w:p w14:paraId="5770FC3A" w14:textId="77777777" w:rsidR="00BF4429" w:rsidRPr="00E44FEC" w:rsidRDefault="00BF4429" w:rsidP="00BF4429">
      <w:pPr>
        <w:pStyle w:val="Akapitzlist"/>
        <w:ind w:left="0"/>
        <w:rPr>
          <w:rStyle w:val="Pogrubienie"/>
          <w:rFonts w:cs="Arial"/>
          <w:sz w:val="22"/>
          <w:szCs w:val="22"/>
        </w:rPr>
      </w:pPr>
    </w:p>
    <w:p w14:paraId="60D15450" w14:textId="0E3A0DF8" w:rsidR="00E44FEC" w:rsidRDefault="00E44FEC" w:rsidP="00D145BD">
      <w:pPr>
        <w:pStyle w:val="Akapitzlist"/>
        <w:numPr>
          <w:ilvl w:val="0"/>
          <w:numId w:val="2"/>
        </w:numPr>
        <w:ind w:left="284" w:hanging="284"/>
        <w:rPr>
          <w:rStyle w:val="Pogrubienie"/>
          <w:rFonts w:cs="Arial"/>
          <w:sz w:val="22"/>
          <w:szCs w:val="22"/>
        </w:rPr>
      </w:pPr>
      <w:bookmarkStart w:id="2" w:name="_Hlk192159144"/>
      <w:r>
        <w:rPr>
          <w:rStyle w:val="Pogrubienie"/>
          <w:rFonts w:cs="Arial"/>
          <w:sz w:val="22"/>
          <w:szCs w:val="22"/>
        </w:rPr>
        <w:t>Zakres dostawy:</w:t>
      </w:r>
    </w:p>
    <w:p w14:paraId="6436AC86" w14:textId="77777777" w:rsidR="00E44FEC" w:rsidRPr="00E44FEC" w:rsidRDefault="00E44FEC" w:rsidP="00E44FEC">
      <w:pPr>
        <w:pStyle w:val="Akapitzlist"/>
        <w:rPr>
          <w:rStyle w:val="Pogrubienie"/>
          <w:rFonts w:cs="Arial"/>
          <w:sz w:val="22"/>
          <w:szCs w:val="22"/>
        </w:rPr>
      </w:pPr>
    </w:p>
    <w:tbl>
      <w:tblPr>
        <w:tblW w:w="9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40"/>
        <w:gridCol w:w="6147"/>
        <w:gridCol w:w="1419"/>
        <w:gridCol w:w="1419"/>
      </w:tblGrid>
      <w:tr w:rsidR="001E2D3A" w:rsidRPr="00E44FEC" w14:paraId="1543266C" w14:textId="7B140C67" w:rsidTr="005A1D6B">
        <w:trPr>
          <w:cantSplit/>
          <w:trHeight w:val="832"/>
          <w:tblHeader/>
          <w:jc w:val="center"/>
        </w:trPr>
        <w:tc>
          <w:tcPr>
            <w:tcW w:w="940" w:type="dxa"/>
            <w:tcBorders>
              <w:top w:val="single" w:sz="4" w:space="0" w:color="auto"/>
              <w:left w:val="single" w:sz="4" w:space="0" w:color="auto"/>
              <w:bottom w:val="single" w:sz="4" w:space="0" w:color="auto"/>
              <w:right w:val="single" w:sz="4" w:space="0" w:color="auto"/>
            </w:tcBorders>
            <w:vAlign w:val="center"/>
            <w:hideMark/>
          </w:tcPr>
          <w:bookmarkEnd w:id="2"/>
          <w:p w14:paraId="5EC2597D" w14:textId="77777777" w:rsidR="001E2D3A" w:rsidRPr="00E44FEC" w:rsidRDefault="001E2D3A" w:rsidP="005244E1">
            <w:pPr>
              <w:ind w:hanging="15"/>
              <w:jc w:val="center"/>
              <w:rPr>
                <w:rStyle w:val="Pogrubienie"/>
                <w:rFonts w:cs="Arial"/>
                <w:sz w:val="22"/>
                <w:szCs w:val="22"/>
              </w:rPr>
            </w:pPr>
            <w:r w:rsidRPr="00E44FEC">
              <w:rPr>
                <w:rStyle w:val="Pogrubienie"/>
                <w:rFonts w:cs="Arial"/>
                <w:sz w:val="22"/>
                <w:szCs w:val="22"/>
              </w:rPr>
              <w:t>Lp.</w:t>
            </w:r>
          </w:p>
        </w:tc>
        <w:tc>
          <w:tcPr>
            <w:tcW w:w="6147" w:type="dxa"/>
            <w:tcBorders>
              <w:top w:val="single" w:sz="4" w:space="0" w:color="auto"/>
              <w:left w:val="single" w:sz="4" w:space="0" w:color="auto"/>
              <w:bottom w:val="single" w:sz="4" w:space="0" w:color="auto"/>
              <w:right w:val="single" w:sz="4" w:space="0" w:color="auto"/>
            </w:tcBorders>
            <w:vAlign w:val="center"/>
            <w:hideMark/>
          </w:tcPr>
          <w:p w14:paraId="60F004C6" w14:textId="23652054" w:rsidR="001E2D3A" w:rsidRPr="00E44FEC" w:rsidRDefault="001E2D3A">
            <w:pPr>
              <w:jc w:val="center"/>
              <w:rPr>
                <w:rStyle w:val="Pogrubienie"/>
                <w:rFonts w:cs="Arial"/>
                <w:sz w:val="22"/>
                <w:szCs w:val="22"/>
              </w:rPr>
            </w:pPr>
            <w:r>
              <w:rPr>
                <w:rStyle w:val="Pogrubienie"/>
                <w:rFonts w:cs="Arial"/>
                <w:sz w:val="22"/>
                <w:szCs w:val="22"/>
              </w:rPr>
              <w:t>Opis wymaganego a</w:t>
            </w:r>
            <w:r w:rsidRPr="00E44FEC">
              <w:rPr>
                <w:rStyle w:val="Pogrubienie"/>
                <w:rFonts w:cs="Arial"/>
                <w:sz w:val="22"/>
                <w:szCs w:val="22"/>
              </w:rPr>
              <w:t>sortyment</w:t>
            </w:r>
            <w:r>
              <w:rPr>
                <w:rStyle w:val="Pogrubienie"/>
                <w:rFonts w:cs="Arial"/>
                <w:sz w:val="22"/>
                <w:szCs w:val="22"/>
              </w:rPr>
              <w:t>u</w:t>
            </w:r>
          </w:p>
        </w:tc>
        <w:tc>
          <w:tcPr>
            <w:tcW w:w="1419" w:type="dxa"/>
            <w:tcBorders>
              <w:top w:val="single" w:sz="4" w:space="0" w:color="auto"/>
              <w:left w:val="single" w:sz="4" w:space="0" w:color="auto"/>
              <w:bottom w:val="single" w:sz="4" w:space="0" w:color="auto"/>
              <w:right w:val="single" w:sz="4" w:space="0" w:color="auto"/>
            </w:tcBorders>
            <w:vAlign w:val="center"/>
          </w:tcPr>
          <w:p w14:paraId="4E171241" w14:textId="5CFF9ABD" w:rsidR="001E2D3A" w:rsidRPr="00E44FEC" w:rsidRDefault="005A1D6B" w:rsidP="005244E1">
            <w:pPr>
              <w:jc w:val="center"/>
              <w:rPr>
                <w:rStyle w:val="Pogrubienie"/>
                <w:rFonts w:cs="Arial"/>
                <w:sz w:val="22"/>
                <w:szCs w:val="22"/>
              </w:rPr>
            </w:pPr>
            <w:r>
              <w:rPr>
                <w:rStyle w:val="Pogrubienie"/>
                <w:rFonts w:cs="Arial"/>
                <w:sz w:val="22"/>
                <w:szCs w:val="22"/>
              </w:rPr>
              <w:t xml:space="preserve">Ilość (szt.) </w:t>
            </w:r>
            <w:r w:rsidR="001D0CBA" w:rsidRPr="001D0CBA">
              <w:rPr>
                <w:rStyle w:val="Pogrubienie"/>
                <w:rFonts w:cs="Arial"/>
                <w:b w:val="0"/>
                <w:sz w:val="22"/>
                <w:szCs w:val="22"/>
              </w:rPr>
              <w:t>(</w:t>
            </w:r>
            <w:r w:rsidR="001E2D3A" w:rsidRPr="001D0CBA">
              <w:rPr>
                <w:rFonts w:cs="Arial"/>
                <w:bCs/>
                <w:i/>
                <w:sz w:val="22"/>
                <w:szCs w:val="22"/>
              </w:rPr>
              <w:t>kolor-</w:t>
            </w:r>
            <w:proofErr w:type="spellStart"/>
            <w:r w:rsidR="001E2D3A" w:rsidRPr="001D0CBA">
              <w:rPr>
                <w:rFonts w:cs="Arial"/>
                <w:bCs/>
                <w:i/>
                <w:sz w:val="22"/>
                <w:szCs w:val="22"/>
              </w:rPr>
              <w:t>Pfleiderer</w:t>
            </w:r>
            <w:proofErr w:type="spellEnd"/>
            <w:r w:rsidR="001E2D3A" w:rsidRPr="001D0CBA">
              <w:rPr>
                <w:rFonts w:cs="Arial"/>
                <w:bCs/>
                <w:i/>
                <w:sz w:val="22"/>
                <w:szCs w:val="22"/>
              </w:rPr>
              <w:t xml:space="preserve"> Dzika Grusza R41018</w:t>
            </w:r>
            <w:r w:rsidR="001D0CBA" w:rsidRPr="001D0CBA">
              <w:rPr>
                <w:rFonts w:cs="Arial"/>
                <w:bCs/>
                <w:i/>
                <w:sz w:val="22"/>
                <w:szCs w:val="22"/>
              </w:rPr>
              <w:t>)</w:t>
            </w:r>
            <w:r w:rsidR="001E2D3A">
              <w:rPr>
                <w:rStyle w:val="Pogrubienie"/>
                <w:rFonts w:cs="Arial"/>
                <w:sz w:val="22"/>
                <w:szCs w:val="22"/>
              </w:rPr>
              <w:t xml:space="preserve"> </w:t>
            </w:r>
          </w:p>
        </w:tc>
        <w:tc>
          <w:tcPr>
            <w:tcW w:w="1419" w:type="dxa"/>
            <w:tcBorders>
              <w:top w:val="single" w:sz="4" w:space="0" w:color="auto"/>
              <w:left w:val="single" w:sz="4" w:space="0" w:color="auto"/>
              <w:bottom w:val="single" w:sz="4" w:space="0" w:color="auto"/>
              <w:right w:val="single" w:sz="4" w:space="0" w:color="auto"/>
            </w:tcBorders>
            <w:vAlign w:val="center"/>
          </w:tcPr>
          <w:p w14:paraId="4DDB1DCB" w14:textId="72AFEF43" w:rsidR="001E2D3A" w:rsidRPr="005A1D6B" w:rsidRDefault="005A1D6B" w:rsidP="005A1D6B">
            <w:pPr>
              <w:jc w:val="center"/>
              <w:rPr>
                <w:rFonts w:cs="Arial"/>
                <w:b/>
                <w:bCs/>
                <w:sz w:val="22"/>
                <w:szCs w:val="22"/>
              </w:rPr>
            </w:pPr>
            <w:r w:rsidRPr="005A1D6B">
              <w:rPr>
                <w:rFonts w:cs="Arial"/>
                <w:b/>
                <w:bCs/>
                <w:sz w:val="22"/>
                <w:szCs w:val="22"/>
              </w:rPr>
              <w:t xml:space="preserve">Ilość (szt.) </w:t>
            </w:r>
            <w:r w:rsidR="001D0CBA" w:rsidRPr="001D0CBA">
              <w:rPr>
                <w:rFonts w:cs="Arial"/>
                <w:bCs/>
                <w:sz w:val="22"/>
                <w:szCs w:val="22"/>
              </w:rPr>
              <w:t>(</w:t>
            </w:r>
            <w:r w:rsidR="001E2D3A" w:rsidRPr="001E2D3A">
              <w:rPr>
                <w:rFonts w:cs="Arial"/>
                <w:bCs/>
                <w:i/>
                <w:sz w:val="22"/>
                <w:szCs w:val="22"/>
              </w:rPr>
              <w:t>kolor-EGGER H3157 St12Dąb Vicenza</w:t>
            </w:r>
            <w:r w:rsidR="001D0CBA">
              <w:rPr>
                <w:rFonts w:cs="Arial"/>
                <w:bCs/>
                <w:i/>
                <w:sz w:val="22"/>
                <w:szCs w:val="22"/>
              </w:rPr>
              <w:t>)</w:t>
            </w:r>
          </w:p>
        </w:tc>
      </w:tr>
      <w:tr w:rsidR="00C27AC7" w:rsidRPr="00E44FEC" w14:paraId="6C537704" w14:textId="0DB8051A" w:rsidTr="00C27AC7">
        <w:trPr>
          <w:cantSplit/>
          <w:trHeight w:val="4643"/>
          <w:jc w:val="center"/>
        </w:trPr>
        <w:tc>
          <w:tcPr>
            <w:tcW w:w="940" w:type="dxa"/>
            <w:tcBorders>
              <w:top w:val="single" w:sz="4" w:space="0" w:color="auto"/>
              <w:left w:val="single" w:sz="4" w:space="0" w:color="auto"/>
              <w:bottom w:val="single" w:sz="4" w:space="0" w:color="auto"/>
              <w:right w:val="single" w:sz="4" w:space="0" w:color="auto"/>
            </w:tcBorders>
            <w:vAlign w:val="center"/>
          </w:tcPr>
          <w:p w14:paraId="09361ACF" w14:textId="7CF9BEE0" w:rsidR="00C27AC7" w:rsidRPr="002A6817" w:rsidRDefault="00C27AC7" w:rsidP="00C27AC7">
            <w:pPr>
              <w:tabs>
                <w:tab w:val="left" w:pos="323"/>
              </w:tabs>
              <w:jc w:val="center"/>
              <w:rPr>
                <w:rStyle w:val="Pogrubienie"/>
                <w:rFonts w:cs="Arial"/>
                <w:b w:val="0"/>
                <w:sz w:val="22"/>
                <w:szCs w:val="22"/>
              </w:rPr>
            </w:pPr>
            <w:r>
              <w:rPr>
                <w:rStyle w:val="Pogrubienie"/>
                <w:rFonts w:cs="Arial"/>
                <w:b w:val="0"/>
                <w:sz w:val="22"/>
                <w:szCs w:val="22"/>
              </w:rPr>
              <w:t>1</w:t>
            </w:r>
          </w:p>
        </w:tc>
        <w:tc>
          <w:tcPr>
            <w:tcW w:w="6147" w:type="dxa"/>
            <w:tcBorders>
              <w:top w:val="single" w:sz="4" w:space="0" w:color="auto"/>
              <w:left w:val="single" w:sz="4" w:space="0" w:color="auto"/>
              <w:bottom w:val="single" w:sz="4" w:space="0" w:color="auto"/>
              <w:right w:val="single" w:sz="4" w:space="0" w:color="auto"/>
            </w:tcBorders>
            <w:vAlign w:val="center"/>
          </w:tcPr>
          <w:p w14:paraId="574AA0D2" w14:textId="635FAD57" w:rsidR="00C27AC7" w:rsidRDefault="00C27AC7" w:rsidP="00C27AC7">
            <w:pPr>
              <w:jc w:val="left"/>
              <w:rPr>
                <w:rFonts w:cs="Arial"/>
                <w:b/>
                <w:bCs/>
                <w:sz w:val="22"/>
                <w:szCs w:val="22"/>
              </w:rPr>
            </w:pPr>
            <w:r w:rsidRPr="001D0CBA">
              <w:rPr>
                <w:rFonts w:cs="Arial"/>
                <w:b/>
                <w:bCs/>
                <w:sz w:val="22"/>
                <w:szCs w:val="22"/>
              </w:rPr>
              <w:t>Biurko proste</w:t>
            </w:r>
            <w:r>
              <w:rPr>
                <w:rFonts w:cs="Arial"/>
                <w:b/>
                <w:bCs/>
                <w:sz w:val="22"/>
                <w:szCs w:val="22"/>
              </w:rPr>
              <w:t>, zgodnie z poniższym:</w:t>
            </w:r>
          </w:p>
          <w:p w14:paraId="266F79CF" w14:textId="77777777" w:rsidR="00847E52" w:rsidRPr="00847E52" w:rsidRDefault="00847E52" w:rsidP="003619AE">
            <w:pPr>
              <w:pStyle w:val="Akapitzlist"/>
              <w:numPr>
                <w:ilvl w:val="0"/>
                <w:numId w:val="10"/>
              </w:numPr>
              <w:ind w:left="369" w:hanging="369"/>
              <w:rPr>
                <w:rFonts w:cs="Arial"/>
                <w:bCs/>
                <w:sz w:val="22"/>
                <w:szCs w:val="22"/>
              </w:rPr>
            </w:pPr>
            <w:r w:rsidRPr="00847E52">
              <w:rPr>
                <w:rStyle w:val="Pogrubienie"/>
                <w:b w:val="0"/>
                <w:sz w:val="22"/>
                <w:szCs w:val="22"/>
              </w:rPr>
              <w:t xml:space="preserve">Wymiary (szerokość x wysokość x głębokość w mm) </w:t>
            </w:r>
            <w:r w:rsidRPr="00847E52">
              <w:rPr>
                <w:bCs/>
                <w:sz w:val="22"/>
                <w:szCs w:val="22"/>
              </w:rPr>
              <w:t>1400 mm x 750 mm x 700 mm,</w:t>
            </w:r>
          </w:p>
          <w:p w14:paraId="79F342C9" w14:textId="77777777" w:rsidR="00847E52" w:rsidRPr="00847E52" w:rsidRDefault="00C27AC7" w:rsidP="003619AE">
            <w:pPr>
              <w:pStyle w:val="Akapitzlist"/>
              <w:numPr>
                <w:ilvl w:val="0"/>
                <w:numId w:val="10"/>
              </w:numPr>
              <w:ind w:left="369" w:hanging="369"/>
              <w:rPr>
                <w:rFonts w:cs="Arial"/>
                <w:bCs/>
                <w:sz w:val="22"/>
                <w:szCs w:val="22"/>
              </w:rPr>
            </w:pPr>
            <w:r w:rsidRPr="00847E52">
              <w:rPr>
                <w:rFonts w:cs="Arial"/>
                <w:bCs/>
                <w:sz w:val="22"/>
                <w:szCs w:val="22"/>
              </w:rPr>
              <w:t xml:space="preserve">Blat biurka wykony z trójwarstwowej płyty wiórowej o grubości 25mm, w klasie higieniczności E1 obustronnie </w:t>
            </w:r>
            <w:proofErr w:type="spellStart"/>
            <w:r w:rsidRPr="00847E52">
              <w:rPr>
                <w:rFonts w:cs="Arial"/>
                <w:bCs/>
                <w:sz w:val="22"/>
                <w:szCs w:val="22"/>
              </w:rPr>
              <w:t>melaminowanej</w:t>
            </w:r>
            <w:proofErr w:type="spellEnd"/>
            <w:r w:rsidRPr="00847E52">
              <w:rPr>
                <w:rFonts w:cs="Arial"/>
                <w:bCs/>
                <w:sz w:val="22"/>
                <w:szCs w:val="22"/>
              </w:rPr>
              <w:t xml:space="preserve"> na kolor wskazany </w:t>
            </w:r>
            <w:r w:rsidR="00847E52" w:rsidRPr="00847E52">
              <w:rPr>
                <w:rFonts w:cs="Arial"/>
                <w:bCs/>
                <w:sz w:val="22"/>
                <w:szCs w:val="22"/>
              </w:rPr>
              <w:t xml:space="preserve">przez Zamawiającego </w:t>
            </w:r>
            <w:r w:rsidRPr="00847E52">
              <w:rPr>
                <w:rFonts w:cs="Arial"/>
                <w:bCs/>
                <w:sz w:val="22"/>
                <w:szCs w:val="22"/>
              </w:rPr>
              <w:t>w zleceniu jednostkowym</w:t>
            </w:r>
            <w:r w:rsidR="00847E52" w:rsidRPr="00847E52">
              <w:rPr>
                <w:rFonts w:cs="Arial"/>
                <w:bCs/>
                <w:sz w:val="22"/>
                <w:szCs w:val="22"/>
              </w:rPr>
              <w:t>,</w:t>
            </w:r>
          </w:p>
          <w:p w14:paraId="5FC6063C" w14:textId="77777777" w:rsidR="00847E52" w:rsidRPr="00847E52" w:rsidRDefault="00C27AC7" w:rsidP="003619AE">
            <w:pPr>
              <w:pStyle w:val="Akapitzlist"/>
              <w:numPr>
                <w:ilvl w:val="0"/>
                <w:numId w:val="10"/>
              </w:numPr>
              <w:ind w:left="369" w:hanging="369"/>
              <w:rPr>
                <w:rFonts w:cs="Arial"/>
                <w:bCs/>
                <w:sz w:val="22"/>
                <w:szCs w:val="22"/>
              </w:rPr>
            </w:pPr>
            <w:r w:rsidRPr="00847E52">
              <w:rPr>
                <w:rFonts w:cs="Arial"/>
                <w:bCs/>
                <w:sz w:val="22"/>
                <w:szCs w:val="22"/>
              </w:rPr>
              <w:t xml:space="preserve">Obrzeża płyty blatu mają być okleinowane doklejką ABS o grubości 2 mm. Wszystkie wąskie płaszczyzny blatu biurka powinny być zabezpieczone doklejką przyklejoną za pomocą kleju, który ma trwale zabezpieczyć krawędzie przed szkodliwym działaniem wilgoci oraz wysokiej temperatury. Wskazana technologia ma gwarantować wodoodporne połączenie obrzeża z płytą. </w:t>
            </w:r>
          </w:p>
          <w:p w14:paraId="3643DF9E" w14:textId="77777777" w:rsidR="00847E52" w:rsidRPr="00847E52" w:rsidRDefault="00C27AC7" w:rsidP="003619AE">
            <w:pPr>
              <w:pStyle w:val="Akapitzlist"/>
              <w:numPr>
                <w:ilvl w:val="0"/>
                <w:numId w:val="10"/>
              </w:numPr>
              <w:ind w:left="369" w:hanging="369"/>
              <w:rPr>
                <w:rFonts w:cs="Arial"/>
                <w:bCs/>
                <w:sz w:val="22"/>
                <w:szCs w:val="22"/>
              </w:rPr>
            </w:pPr>
            <w:r w:rsidRPr="00847E52">
              <w:rPr>
                <w:rFonts w:cs="Arial"/>
                <w:bCs/>
                <w:sz w:val="22"/>
                <w:szCs w:val="22"/>
              </w:rPr>
              <w:t xml:space="preserve">W biurku </w:t>
            </w:r>
            <w:r w:rsidR="00847E52" w:rsidRPr="00847E52">
              <w:rPr>
                <w:rFonts w:cs="Arial"/>
                <w:bCs/>
                <w:sz w:val="22"/>
                <w:szCs w:val="22"/>
              </w:rPr>
              <w:t xml:space="preserve">wymagane </w:t>
            </w:r>
            <w:r w:rsidRPr="00847E52">
              <w:rPr>
                <w:rFonts w:cs="Arial"/>
                <w:bCs/>
                <w:sz w:val="22"/>
                <w:szCs w:val="22"/>
              </w:rPr>
              <w:t>2 przeloty kablowe o średnicy 60mm, umieszczone po jednym w każdym boku biurka. Przeloty kablowe mają być okrągłe, wykonane z tworzywa, o kolorze odpowiadającym lub zbliżonym do koloru płyty</w:t>
            </w:r>
            <w:r w:rsidR="00847E52" w:rsidRPr="00847E52">
              <w:rPr>
                <w:rFonts w:cs="Arial"/>
                <w:bCs/>
                <w:sz w:val="22"/>
                <w:szCs w:val="22"/>
              </w:rPr>
              <w:t>,</w:t>
            </w:r>
          </w:p>
          <w:p w14:paraId="677D1B67" w14:textId="627B76B1" w:rsidR="00C27AC7" w:rsidRPr="00847E52" w:rsidRDefault="00C27AC7" w:rsidP="003619AE">
            <w:pPr>
              <w:pStyle w:val="Akapitzlist"/>
              <w:numPr>
                <w:ilvl w:val="0"/>
                <w:numId w:val="10"/>
              </w:numPr>
              <w:ind w:left="369" w:hanging="369"/>
              <w:rPr>
                <w:rStyle w:val="Pogrubienie"/>
                <w:rFonts w:cs="Arial"/>
                <w:sz w:val="22"/>
                <w:szCs w:val="22"/>
              </w:rPr>
            </w:pPr>
            <w:r w:rsidRPr="00847E52">
              <w:rPr>
                <w:rFonts w:cs="Arial"/>
                <w:bCs/>
                <w:sz w:val="22"/>
                <w:szCs w:val="22"/>
              </w:rPr>
              <w:t xml:space="preserve">Stelaż biurka metalowy z możliwością prowadzenia okablowania w nodze (pionowy kanał kablowy), posiadający zewnętrzne elementy maskujące wykonane z blachy, stopa dolna 650mm z możliwością  poziomowania biurka w zakresie: </w:t>
            </w:r>
            <w:r w:rsidR="00847E52" w:rsidRPr="00847E52">
              <w:rPr>
                <w:rFonts w:cs="Arial"/>
                <w:bCs/>
                <w:sz w:val="22"/>
                <w:szCs w:val="22"/>
              </w:rPr>
              <w:t>+/-</w:t>
            </w:r>
            <w:r w:rsidRPr="00847E52">
              <w:rPr>
                <w:rFonts w:cs="Arial"/>
                <w:bCs/>
                <w:sz w:val="22"/>
                <w:szCs w:val="22"/>
              </w:rPr>
              <w:t>10 mm. Stelaż wykonany z blach</w:t>
            </w:r>
            <w:r w:rsidR="00847E52" w:rsidRPr="00847E52">
              <w:rPr>
                <w:rFonts w:cs="Arial"/>
                <w:bCs/>
                <w:sz w:val="22"/>
                <w:szCs w:val="22"/>
              </w:rPr>
              <w:t>y</w:t>
            </w:r>
            <w:r w:rsidRPr="00847E52">
              <w:rPr>
                <w:rFonts w:cs="Arial"/>
                <w:bCs/>
                <w:sz w:val="22"/>
                <w:szCs w:val="22"/>
              </w:rPr>
              <w:t xml:space="preserve"> gładkiej, malowany farbą proszkową w kolorze jasno-szarym (gładki aluminium RAL 9006), utwardzaną metodą termiczną</w:t>
            </w:r>
            <w:r w:rsidR="00847E52" w:rsidRPr="00847E52">
              <w:rPr>
                <w:rFonts w:cs="Arial"/>
                <w:bCs/>
                <w:sz w:val="22"/>
                <w:szCs w:val="22"/>
              </w:rPr>
              <w:t xml:space="preserve">. </w:t>
            </w:r>
            <w:r w:rsidRPr="00847E52">
              <w:rPr>
                <w:rFonts w:cs="Arial"/>
                <w:bCs/>
                <w:sz w:val="22"/>
                <w:szCs w:val="22"/>
              </w:rPr>
              <w:t>Metalowe elementy stelaża powinny być cięte technologią laserową</w:t>
            </w:r>
          </w:p>
        </w:tc>
        <w:tc>
          <w:tcPr>
            <w:tcW w:w="1419" w:type="dxa"/>
            <w:tcBorders>
              <w:top w:val="single" w:sz="4" w:space="0" w:color="auto"/>
              <w:left w:val="single" w:sz="4" w:space="0" w:color="auto"/>
              <w:bottom w:val="single" w:sz="4" w:space="0" w:color="auto"/>
              <w:right w:val="single" w:sz="4" w:space="0" w:color="auto"/>
            </w:tcBorders>
            <w:vAlign w:val="center"/>
          </w:tcPr>
          <w:p w14:paraId="58207251" w14:textId="77777777" w:rsidR="00C27AC7" w:rsidRPr="00C27AC7" w:rsidRDefault="00C27AC7" w:rsidP="00C27AC7">
            <w:pPr>
              <w:jc w:val="center"/>
              <w:rPr>
                <w:rStyle w:val="Pogrubienie"/>
                <w:b w:val="0"/>
                <w:sz w:val="22"/>
                <w:szCs w:val="22"/>
              </w:rPr>
            </w:pPr>
            <w:r w:rsidRPr="00C27AC7">
              <w:rPr>
                <w:rStyle w:val="Pogrubienie"/>
                <w:b w:val="0"/>
                <w:sz w:val="22"/>
                <w:szCs w:val="22"/>
              </w:rPr>
              <w:t>4 szt.</w:t>
            </w:r>
          </w:p>
          <w:p w14:paraId="78F3704D" w14:textId="6FCE67C9" w:rsidR="00C27AC7" w:rsidRPr="00C27AC7" w:rsidRDefault="00C27AC7" w:rsidP="00C27AC7">
            <w:pPr>
              <w:jc w:val="center"/>
              <w:rPr>
                <w:rStyle w:val="Pogrubienie"/>
                <w:rFonts w:cs="Arial"/>
                <w:b w:val="0"/>
                <w:sz w:val="22"/>
                <w:szCs w:val="22"/>
              </w:rPr>
            </w:pPr>
            <w:r w:rsidRPr="00C27AC7">
              <w:rPr>
                <w:rStyle w:val="Pogrubienie"/>
                <w:b w:val="0"/>
                <w:sz w:val="22"/>
                <w:szCs w:val="22"/>
              </w:rPr>
              <w:t>(ZSW)</w:t>
            </w:r>
          </w:p>
        </w:tc>
        <w:tc>
          <w:tcPr>
            <w:tcW w:w="1419" w:type="dxa"/>
            <w:tcBorders>
              <w:top w:val="single" w:sz="4" w:space="0" w:color="auto"/>
              <w:left w:val="single" w:sz="4" w:space="0" w:color="auto"/>
              <w:bottom w:val="single" w:sz="4" w:space="0" w:color="auto"/>
              <w:right w:val="single" w:sz="4" w:space="0" w:color="auto"/>
            </w:tcBorders>
            <w:vAlign w:val="center"/>
          </w:tcPr>
          <w:p w14:paraId="5C708C78" w14:textId="77777777" w:rsidR="00C27AC7" w:rsidRPr="00C27AC7" w:rsidRDefault="00C27AC7" w:rsidP="00C27AC7">
            <w:pPr>
              <w:jc w:val="center"/>
              <w:rPr>
                <w:rStyle w:val="Pogrubienie"/>
                <w:b w:val="0"/>
                <w:sz w:val="22"/>
                <w:szCs w:val="22"/>
              </w:rPr>
            </w:pPr>
            <w:r w:rsidRPr="00C27AC7">
              <w:rPr>
                <w:rStyle w:val="Pogrubienie"/>
                <w:b w:val="0"/>
                <w:sz w:val="22"/>
                <w:szCs w:val="22"/>
              </w:rPr>
              <w:t>4 szt.</w:t>
            </w:r>
          </w:p>
          <w:p w14:paraId="67A87323" w14:textId="64C9BA92" w:rsidR="00C27AC7" w:rsidRPr="00C27AC7" w:rsidRDefault="00C27AC7" w:rsidP="00C27AC7">
            <w:pPr>
              <w:jc w:val="center"/>
              <w:rPr>
                <w:rStyle w:val="Pogrubienie"/>
                <w:rFonts w:cs="Arial"/>
                <w:b w:val="0"/>
                <w:sz w:val="22"/>
                <w:szCs w:val="22"/>
              </w:rPr>
            </w:pPr>
            <w:r w:rsidRPr="00C27AC7">
              <w:rPr>
                <w:rStyle w:val="Pogrubienie"/>
                <w:b w:val="0"/>
                <w:sz w:val="22"/>
                <w:szCs w:val="22"/>
              </w:rPr>
              <w:t>(PST)</w:t>
            </w:r>
          </w:p>
        </w:tc>
      </w:tr>
      <w:tr w:rsidR="001E2D3A" w:rsidRPr="00E44FEC" w14:paraId="20415FD1" w14:textId="4455E480" w:rsidTr="00D64684">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699C3228" w14:textId="2D56B424" w:rsidR="001E2D3A" w:rsidRPr="002A6817" w:rsidRDefault="001E2D3A" w:rsidP="001E2D3A">
            <w:pPr>
              <w:tabs>
                <w:tab w:val="left" w:pos="323"/>
              </w:tabs>
              <w:jc w:val="center"/>
              <w:rPr>
                <w:rStyle w:val="Pogrubienie"/>
                <w:rFonts w:cs="Arial"/>
                <w:b w:val="0"/>
                <w:sz w:val="22"/>
                <w:szCs w:val="22"/>
              </w:rPr>
            </w:pPr>
            <w:r w:rsidRPr="002A6817">
              <w:rPr>
                <w:rStyle w:val="Pogrubienie"/>
                <w:rFonts w:cs="Arial"/>
                <w:b w:val="0"/>
                <w:sz w:val="22"/>
                <w:szCs w:val="22"/>
              </w:rPr>
              <w:lastRenderedPageBreak/>
              <w:t>2</w:t>
            </w:r>
          </w:p>
        </w:tc>
        <w:tc>
          <w:tcPr>
            <w:tcW w:w="6147" w:type="dxa"/>
            <w:tcBorders>
              <w:top w:val="single" w:sz="4" w:space="0" w:color="auto"/>
              <w:left w:val="single" w:sz="4" w:space="0" w:color="auto"/>
              <w:bottom w:val="single" w:sz="4" w:space="0" w:color="auto"/>
              <w:right w:val="single" w:sz="4" w:space="0" w:color="auto"/>
            </w:tcBorders>
            <w:vAlign w:val="center"/>
          </w:tcPr>
          <w:p w14:paraId="0CA95798" w14:textId="77777777" w:rsidR="00552F20" w:rsidRDefault="00552F20" w:rsidP="00552F20">
            <w:pPr>
              <w:jc w:val="left"/>
              <w:rPr>
                <w:rFonts w:cs="Arial"/>
                <w:b/>
                <w:bCs/>
                <w:sz w:val="22"/>
                <w:szCs w:val="22"/>
              </w:rPr>
            </w:pPr>
            <w:r w:rsidRPr="001D0CBA">
              <w:rPr>
                <w:rFonts w:cs="Arial"/>
                <w:b/>
                <w:bCs/>
                <w:sz w:val="22"/>
                <w:szCs w:val="22"/>
              </w:rPr>
              <w:t>Biurko proste</w:t>
            </w:r>
            <w:r>
              <w:rPr>
                <w:rFonts w:cs="Arial"/>
                <w:b/>
                <w:bCs/>
                <w:sz w:val="22"/>
                <w:szCs w:val="22"/>
              </w:rPr>
              <w:t>, zgodnie z poniższym:</w:t>
            </w:r>
          </w:p>
          <w:p w14:paraId="57921013" w14:textId="0AACFD8E" w:rsidR="00552F20" w:rsidRPr="00847E52" w:rsidRDefault="00552F20" w:rsidP="003619AE">
            <w:pPr>
              <w:pStyle w:val="Akapitzlist"/>
              <w:numPr>
                <w:ilvl w:val="0"/>
                <w:numId w:val="11"/>
              </w:numPr>
              <w:ind w:left="369" w:hanging="369"/>
              <w:rPr>
                <w:rFonts w:cs="Arial"/>
                <w:bCs/>
                <w:sz w:val="22"/>
                <w:szCs w:val="22"/>
              </w:rPr>
            </w:pPr>
            <w:r w:rsidRPr="00847E52">
              <w:rPr>
                <w:rStyle w:val="Pogrubienie"/>
                <w:b w:val="0"/>
                <w:sz w:val="22"/>
                <w:szCs w:val="22"/>
              </w:rPr>
              <w:t xml:space="preserve">Wymiary (szerokość x wysokość x głębokość w mm) </w:t>
            </w:r>
            <w:r w:rsidRPr="00847E52">
              <w:rPr>
                <w:bCs/>
                <w:sz w:val="22"/>
                <w:szCs w:val="22"/>
              </w:rPr>
              <w:t>1</w:t>
            </w:r>
            <w:r>
              <w:rPr>
                <w:bCs/>
                <w:sz w:val="22"/>
                <w:szCs w:val="22"/>
              </w:rPr>
              <w:t>2</w:t>
            </w:r>
            <w:r w:rsidRPr="00847E52">
              <w:rPr>
                <w:bCs/>
                <w:sz w:val="22"/>
                <w:szCs w:val="22"/>
              </w:rPr>
              <w:t>00 mm x 750 mm x 700 mm,</w:t>
            </w:r>
          </w:p>
          <w:p w14:paraId="197F890A" w14:textId="77777777" w:rsidR="00552F20" w:rsidRPr="00847E52" w:rsidRDefault="00552F20" w:rsidP="003619AE">
            <w:pPr>
              <w:pStyle w:val="Akapitzlist"/>
              <w:numPr>
                <w:ilvl w:val="0"/>
                <w:numId w:val="11"/>
              </w:numPr>
              <w:ind w:left="369" w:hanging="369"/>
              <w:rPr>
                <w:rFonts w:cs="Arial"/>
                <w:bCs/>
                <w:sz w:val="22"/>
                <w:szCs w:val="22"/>
              </w:rPr>
            </w:pPr>
            <w:r w:rsidRPr="00847E52">
              <w:rPr>
                <w:rFonts w:cs="Arial"/>
                <w:bCs/>
                <w:sz w:val="22"/>
                <w:szCs w:val="22"/>
              </w:rPr>
              <w:t xml:space="preserve">Blat biurka wykony z trójwarstwowej płyty wiórowej o grubości 25mm, w klasie higieniczności E1 obustronnie </w:t>
            </w:r>
            <w:proofErr w:type="spellStart"/>
            <w:r w:rsidRPr="00847E52">
              <w:rPr>
                <w:rFonts w:cs="Arial"/>
                <w:bCs/>
                <w:sz w:val="22"/>
                <w:szCs w:val="22"/>
              </w:rPr>
              <w:t>melaminowanej</w:t>
            </w:r>
            <w:proofErr w:type="spellEnd"/>
            <w:r w:rsidRPr="00847E52">
              <w:rPr>
                <w:rFonts w:cs="Arial"/>
                <w:bCs/>
                <w:sz w:val="22"/>
                <w:szCs w:val="22"/>
              </w:rPr>
              <w:t xml:space="preserve"> na kolor wskazany przez Zamawiającego w zleceniu jednostkowym,</w:t>
            </w:r>
          </w:p>
          <w:p w14:paraId="4CB8F9D5" w14:textId="77777777" w:rsidR="00552F20" w:rsidRPr="00847E52" w:rsidRDefault="00552F20" w:rsidP="003619AE">
            <w:pPr>
              <w:pStyle w:val="Akapitzlist"/>
              <w:numPr>
                <w:ilvl w:val="0"/>
                <w:numId w:val="11"/>
              </w:numPr>
              <w:ind w:left="369" w:hanging="369"/>
              <w:rPr>
                <w:rFonts w:cs="Arial"/>
                <w:bCs/>
                <w:sz w:val="22"/>
                <w:szCs w:val="22"/>
              </w:rPr>
            </w:pPr>
            <w:r w:rsidRPr="00847E52">
              <w:rPr>
                <w:rFonts w:cs="Arial"/>
                <w:bCs/>
                <w:sz w:val="22"/>
                <w:szCs w:val="22"/>
              </w:rPr>
              <w:t xml:space="preserve">Obrzeża płyty blatu mają być okleinowane doklejką ABS o grubości 2 mm. Wszystkie wąskie płaszczyzny blatu biurka powinny być zabezpieczone doklejką przyklejoną za pomocą kleju, który ma trwale zabezpieczyć krawędzie przed szkodliwym działaniem wilgoci oraz wysokiej temperatury. Wskazana technologia ma gwarantować wodoodporne połączenie obrzeża z płytą. </w:t>
            </w:r>
          </w:p>
          <w:p w14:paraId="29DF42B8" w14:textId="77777777" w:rsidR="00552F20" w:rsidRDefault="00552F20" w:rsidP="003619AE">
            <w:pPr>
              <w:pStyle w:val="Akapitzlist"/>
              <w:numPr>
                <w:ilvl w:val="0"/>
                <w:numId w:val="11"/>
              </w:numPr>
              <w:ind w:left="369" w:hanging="369"/>
              <w:rPr>
                <w:rFonts w:cs="Arial"/>
                <w:bCs/>
                <w:sz w:val="22"/>
                <w:szCs w:val="22"/>
              </w:rPr>
            </w:pPr>
            <w:r w:rsidRPr="00847E52">
              <w:rPr>
                <w:rFonts w:cs="Arial"/>
                <w:bCs/>
                <w:sz w:val="22"/>
                <w:szCs w:val="22"/>
              </w:rPr>
              <w:t>W biurku wymagane 2 przeloty kablowe o średnicy 60mm, umieszczone po jednym w każdym boku biurka. Przeloty kablowe mają być okrągłe, wykonane z tworzywa, o kolorze odpowiadającym lub zbliżonym do koloru płyty,</w:t>
            </w:r>
          </w:p>
          <w:p w14:paraId="283D145B" w14:textId="5F99C9CA" w:rsidR="001E2D3A" w:rsidRPr="00552F20" w:rsidRDefault="00552F20" w:rsidP="003619AE">
            <w:pPr>
              <w:pStyle w:val="Akapitzlist"/>
              <w:numPr>
                <w:ilvl w:val="0"/>
                <w:numId w:val="11"/>
              </w:numPr>
              <w:ind w:left="369" w:hanging="369"/>
              <w:rPr>
                <w:rStyle w:val="Pogrubienie"/>
                <w:rFonts w:cs="Arial"/>
                <w:b w:val="0"/>
                <w:sz w:val="22"/>
                <w:szCs w:val="22"/>
              </w:rPr>
            </w:pPr>
            <w:r w:rsidRPr="00552F20">
              <w:rPr>
                <w:rFonts w:cs="Arial"/>
                <w:bCs/>
                <w:sz w:val="22"/>
                <w:szCs w:val="22"/>
              </w:rPr>
              <w:t>Stelaż biurka metalowy z możliwością prowadzenia okablowania w nodze (pionowy kanał kablowy), posiadający zewnętrzne elementy maskujące wykonane z blachy, stopa dolna 650mm z możliwością  poziomowania biurka w zakresie: +/-10 mm. Stelaż wykonany z blachy gładkiej, malowany farbą proszkową w kolorze jasno-szarym (gładki aluminium RAL 9006), utwardzaną metodą termiczną. Metalowe elementy stelaża powinny być cięte technologią laserową</w:t>
            </w:r>
          </w:p>
        </w:tc>
        <w:tc>
          <w:tcPr>
            <w:tcW w:w="1419" w:type="dxa"/>
            <w:tcBorders>
              <w:top w:val="single" w:sz="4" w:space="0" w:color="auto"/>
              <w:left w:val="single" w:sz="4" w:space="0" w:color="auto"/>
              <w:bottom w:val="single" w:sz="4" w:space="0" w:color="auto"/>
              <w:right w:val="single" w:sz="4" w:space="0" w:color="auto"/>
            </w:tcBorders>
            <w:vAlign w:val="center"/>
          </w:tcPr>
          <w:p w14:paraId="4910B01F" w14:textId="34DD7000" w:rsidR="001E2D3A" w:rsidRPr="00D77150" w:rsidRDefault="0035494C" w:rsidP="00D77150">
            <w:pPr>
              <w:jc w:val="center"/>
              <w:rPr>
                <w:rStyle w:val="Pogrubienie"/>
                <w:rFonts w:cs="Arial"/>
                <w:b w:val="0"/>
                <w:sz w:val="22"/>
                <w:szCs w:val="22"/>
              </w:rPr>
            </w:pPr>
            <w:r>
              <w:rPr>
                <w:rStyle w:val="Pogrubienie"/>
                <w:rFonts w:cs="Arial"/>
                <w:b w:val="0"/>
                <w:sz w:val="22"/>
                <w:szCs w:val="22"/>
              </w:rPr>
              <w:t>0</w:t>
            </w:r>
          </w:p>
        </w:tc>
        <w:tc>
          <w:tcPr>
            <w:tcW w:w="1419" w:type="dxa"/>
            <w:tcBorders>
              <w:top w:val="single" w:sz="4" w:space="0" w:color="auto"/>
              <w:left w:val="single" w:sz="4" w:space="0" w:color="auto"/>
              <w:bottom w:val="single" w:sz="4" w:space="0" w:color="auto"/>
              <w:right w:val="single" w:sz="4" w:space="0" w:color="auto"/>
            </w:tcBorders>
            <w:vAlign w:val="center"/>
          </w:tcPr>
          <w:p w14:paraId="2E1E6D84" w14:textId="77777777" w:rsidR="0035494C" w:rsidRPr="0035494C" w:rsidRDefault="0035494C" w:rsidP="00D64684">
            <w:pPr>
              <w:jc w:val="center"/>
              <w:rPr>
                <w:rFonts w:cs="Arial"/>
                <w:bCs/>
                <w:sz w:val="22"/>
                <w:szCs w:val="22"/>
              </w:rPr>
            </w:pPr>
            <w:r w:rsidRPr="0035494C">
              <w:rPr>
                <w:rFonts w:cs="Arial"/>
                <w:bCs/>
                <w:sz w:val="22"/>
                <w:szCs w:val="22"/>
              </w:rPr>
              <w:t>1 szt.</w:t>
            </w:r>
          </w:p>
          <w:p w14:paraId="2E2BD3B9" w14:textId="605C3FA9" w:rsidR="001E2D3A" w:rsidRPr="00D77150" w:rsidRDefault="0035494C" w:rsidP="00D64684">
            <w:pPr>
              <w:jc w:val="center"/>
              <w:rPr>
                <w:rStyle w:val="Pogrubienie"/>
                <w:rFonts w:cs="Arial"/>
                <w:b w:val="0"/>
                <w:sz w:val="22"/>
                <w:szCs w:val="22"/>
              </w:rPr>
            </w:pPr>
            <w:r w:rsidRPr="0035494C">
              <w:rPr>
                <w:rFonts w:cs="Arial"/>
                <w:bCs/>
                <w:sz w:val="22"/>
                <w:szCs w:val="22"/>
              </w:rPr>
              <w:t>(PST)</w:t>
            </w:r>
          </w:p>
        </w:tc>
      </w:tr>
      <w:tr w:rsidR="00543C4A" w:rsidRPr="00E44FEC" w14:paraId="0EAF0222" w14:textId="77777777" w:rsidTr="00E56D67">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140EDF87" w14:textId="68CC183C" w:rsidR="00543C4A" w:rsidRPr="002A6817" w:rsidRDefault="00543C4A" w:rsidP="00543C4A">
            <w:pPr>
              <w:tabs>
                <w:tab w:val="left" w:pos="323"/>
              </w:tabs>
              <w:jc w:val="center"/>
              <w:rPr>
                <w:rStyle w:val="Pogrubienie"/>
                <w:rFonts w:cs="Arial"/>
                <w:b w:val="0"/>
                <w:sz w:val="22"/>
                <w:szCs w:val="22"/>
              </w:rPr>
            </w:pPr>
            <w:r>
              <w:rPr>
                <w:rStyle w:val="Pogrubienie"/>
                <w:rFonts w:cs="Arial"/>
                <w:b w:val="0"/>
                <w:sz w:val="22"/>
                <w:szCs w:val="22"/>
              </w:rPr>
              <w:lastRenderedPageBreak/>
              <w:t>3</w:t>
            </w:r>
          </w:p>
        </w:tc>
        <w:tc>
          <w:tcPr>
            <w:tcW w:w="6147" w:type="dxa"/>
            <w:tcBorders>
              <w:top w:val="single" w:sz="4" w:space="0" w:color="auto"/>
              <w:left w:val="single" w:sz="4" w:space="0" w:color="auto"/>
              <w:bottom w:val="single" w:sz="4" w:space="0" w:color="auto"/>
              <w:right w:val="single" w:sz="4" w:space="0" w:color="auto"/>
            </w:tcBorders>
            <w:vAlign w:val="center"/>
          </w:tcPr>
          <w:p w14:paraId="6115F7D2" w14:textId="77777777" w:rsidR="00543C4A" w:rsidRDefault="00543C4A" w:rsidP="00543C4A">
            <w:pPr>
              <w:jc w:val="left"/>
              <w:rPr>
                <w:rFonts w:cs="Arial"/>
                <w:b/>
                <w:bCs/>
                <w:sz w:val="22"/>
                <w:szCs w:val="22"/>
              </w:rPr>
            </w:pPr>
            <w:r w:rsidRPr="001D0CBA">
              <w:rPr>
                <w:rFonts w:cs="Arial"/>
                <w:b/>
                <w:bCs/>
                <w:sz w:val="22"/>
                <w:szCs w:val="22"/>
              </w:rPr>
              <w:t>Biurko proste</w:t>
            </w:r>
            <w:r>
              <w:rPr>
                <w:rFonts w:cs="Arial"/>
                <w:b/>
                <w:bCs/>
                <w:sz w:val="22"/>
                <w:szCs w:val="22"/>
              </w:rPr>
              <w:t>, zgodnie z poniższym:</w:t>
            </w:r>
          </w:p>
          <w:p w14:paraId="22D116A5" w14:textId="37D9F8A4" w:rsidR="00543C4A" w:rsidRPr="00847E52" w:rsidRDefault="00543C4A" w:rsidP="003619AE">
            <w:pPr>
              <w:pStyle w:val="Akapitzlist"/>
              <w:numPr>
                <w:ilvl w:val="0"/>
                <w:numId w:val="12"/>
              </w:numPr>
              <w:ind w:left="369" w:hanging="369"/>
              <w:rPr>
                <w:rFonts w:cs="Arial"/>
                <w:bCs/>
                <w:sz w:val="22"/>
                <w:szCs w:val="22"/>
              </w:rPr>
            </w:pPr>
            <w:r w:rsidRPr="00847E52">
              <w:rPr>
                <w:rStyle w:val="Pogrubienie"/>
                <w:b w:val="0"/>
                <w:sz w:val="22"/>
                <w:szCs w:val="22"/>
              </w:rPr>
              <w:t xml:space="preserve">Wymiary (szerokość x wysokość x głębokość w mm) </w:t>
            </w:r>
            <w:r w:rsidRPr="00847E52">
              <w:rPr>
                <w:bCs/>
                <w:sz w:val="22"/>
                <w:szCs w:val="22"/>
              </w:rPr>
              <w:t>1</w:t>
            </w:r>
            <w:r>
              <w:rPr>
                <w:bCs/>
                <w:sz w:val="22"/>
                <w:szCs w:val="22"/>
              </w:rPr>
              <w:t>6</w:t>
            </w:r>
            <w:r w:rsidRPr="00847E52">
              <w:rPr>
                <w:bCs/>
                <w:sz w:val="22"/>
                <w:szCs w:val="22"/>
              </w:rPr>
              <w:t>00 mm x 750 mm x 700 mm,</w:t>
            </w:r>
          </w:p>
          <w:p w14:paraId="4A5E8C3C" w14:textId="77777777" w:rsidR="00543C4A" w:rsidRPr="00847E52" w:rsidRDefault="00543C4A" w:rsidP="003619AE">
            <w:pPr>
              <w:pStyle w:val="Akapitzlist"/>
              <w:numPr>
                <w:ilvl w:val="0"/>
                <w:numId w:val="12"/>
              </w:numPr>
              <w:ind w:left="369" w:hanging="369"/>
              <w:rPr>
                <w:rFonts w:cs="Arial"/>
                <w:bCs/>
                <w:sz w:val="22"/>
                <w:szCs w:val="22"/>
              </w:rPr>
            </w:pPr>
            <w:r w:rsidRPr="00847E52">
              <w:rPr>
                <w:rFonts w:cs="Arial"/>
                <w:bCs/>
                <w:sz w:val="22"/>
                <w:szCs w:val="22"/>
              </w:rPr>
              <w:t xml:space="preserve">Blat biurka wykony z trójwarstwowej płyty wiórowej o grubości 25mm, w klasie higieniczności E1 obustronnie </w:t>
            </w:r>
            <w:proofErr w:type="spellStart"/>
            <w:r w:rsidRPr="00847E52">
              <w:rPr>
                <w:rFonts w:cs="Arial"/>
                <w:bCs/>
                <w:sz w:val="22"/>
                <w:szCs w:val="22"/>
              </w:rPr>
              <w:t>melaminowanej</w:t>
            </w:r>
            <w:proofErr w:type="spellEnd"/>
            <w:r w:rsidRPr="00847E52">
              <w:rPr>
                <w:rFonts w:cs="Arial"/>
                <w:bCs/>
                <w:sz w:val="22"/>
                <w:szCs w:val="22"/>
              </w:rPr>
              <w:t xml:space="preserve"> na kolor wskazany przez Zamawiającego w zleceniu jednostkowym,</w:t>
            </w:r>
          </w:p>
          <w:p w14:paraId="2836C0E6" w14:textId="77777777" w:rsidR="00543C4A" w:rsidRPr="00847E52" w:rsidRDefault="00543C4A" w:rsidP="003619AE">
            <w:pPr>
              <w:pStyle w:val="Akapitzlist"/>
              <w:numPr>
                <w:ilvl w:val="0"/>
                <w:numId w:val="12"/>
              </w:numPr>
              <w:ind w:left="369" w:hanging="369"/>
              <w:rPr>
                <w:rFonts w:cs="Arial"/>
                <w:bCs/>
                <w:sz w:val="22"/>
                <w:szCs w:val="22"/>
              </w:rPr>
            </w:pPr>
            <w:r w:rsidRPr="00847E52">
              <w:rPr>
                <w:rFonts w:cs="Arial"/>
                <w:bCs/>
                <w:sz w:val="22"/>
                <w:szCs w:val="22"/>
              </w:rPr>
              <w:t xml:space="preserve">Obrzeża płyty blatu mają być okleinowane doklejką ABS o grubości 2 mm. Wszystkie wąskie płaszczyzny blatu biurka powinny być zabezpieczone doklejką przyklejoną za pomocą kleju, który ma trwale zabezpieczyć krawędzie przed szkodliwym działaniem wilgoci oraz wysokiej temperatury. Wskazana technologia ma gwarantować wodoodporne połączenie obrzeża z płytą. </w:t>
            </w:r>
          </w:p>
          <w:p w14:paraId="3BDE3818" w14:textId="77777777" w:rsidR="00543C4A" w:rsidRDefault="00543C4A" w:rsidP="003619AE">
            <w:pPr>
              <w:pStyle w:val="Akapitzlist"/>
              <w:numPr>
                <w:ilvl w:val="0"/>
                <w:numId w:val="12"/>
              </w:numPr>
              <w:ind w:left="369" w:hanging="369"/>
              <w:rPr>
                <w:rFonts w:cs="Arial"/>
                <w:bCs/>
                <w:sz w:val="22"/>
                <w:szCs w:val="22"/>
              </w:rPr>
            </w:pPr>
            <w:r w:rsidRPr="00847E52">
              <w:rPr>
                <w:rFonts w:cs="Arial"/>
                <w:bCs/>
                <w:sz w:val="22"/>
                <w:szCs w:val="22"/>
              </w:rPr>
              <w:t>W biurku wymagane 2 przeloty kablowe o średnicy 60mm, umieszczone po jednym w każdym boku biurka. Przeloty kablowe mają być okrągłe, wykonane z tworzywa, o kolorze odpowiadającym lub zbliżonym do koloru płyty,</w:t>
            </w:r>
          </w:p>
          <w:p w14:paraId="19A1E83B" w14:textId="73666FDC" w:rsidR="00543C4A" w:rsidRPr="00543C4A" w:rsidRDefault="00543C4A" w:rsidP="003619AE">
            <w:pPr>
              <w:pStyle w:val="Akapitzlist"/>
              <w:numPr>
                <w:ilvl w:val="0"/>
                <w:numId w:val="12"/>
              </w:numPr>
              <w:ind w:left="369" w:hanging="369"/>
              <w:rPr>
                <w:rStyle w:val="Pogrubienie"/>
                <w:rFonts w:cs="Arial"/>
                <w:b w:val="0"/>
                <w:sz w:val="22"/>
                <w:szCs w:val="22"/>
              </w:rPr>
            </w:pPr>
            <w:r w:rsidRPr="00543C4A">
              <w:rPr>
                <w:rFonts w:cs="Arial"/>
                <w:bCs/>
                <w:sz w:val="22"/>
                <w:szCs w:val="22"/>
              </w:rPr>
              <w:t>Stelaż biurka metalowy z możliwością prowadzenia okablowania w nodze (pionowy kanał kablowy), posiadający zewnętrzne elementy maskujące wykonane z blachy, stopa dolna 650mm z możliwością  poziomowania biurka w zakresie: +/-10 mm. Stelaż wykonany z blachy gładkiej, malowany farbą proszkową w kolorze jasno-szarym (gładki aluminium RAL 9006), utwardzaną metodą termiczną. Metalowe elementy stelaża powinny być cięte technologią laserową</w:t>
            </w:r>
          </w:p>
        </w:tc>
        <w:tc>
          <w:tcPr>
            <w:tcW w:w="1419" w:type="dxa"/>
            <w:tcBorders>
              <w:top w:val="single" w:sz="4" w:space="0" w:color="auto"/>
              <w:left w:val="single" w:sz="4" w:space="0" w:color="auto"/>
              <w:bottom w:val="single" w:sz="4" w:space="0" w:color="auto"/>
              <w:right w:val="single" w:sz="4" w:space="0" w:color="auto"/>
            </w:tcBorders>
            <w:vAlign w:val="center"/>
          </w:tcPr>
          <w:p w14:paraId="4269CD36" w14:textId="77777777" w:rsidR="00543C4A" w:rsidRPr="00543C4A" w:rsidRDefault="00543C4A" w:rsidP="00543C4A">
            <w:pPr>
              <w:jc w:val="center"/>
              <w:rPr>
                <w:rStyle w:val="Pogrubienie"/>
                <w:b w:val="0"/>
                <w:sz w:val="22"/>
                <w:szCs w:val="22"/>
              </w:rPr>
            </w:pPr>
            <w:r w:rsidRPr="00543C4A">
              <w:rPr>
                <w:rStyle w:val="Pogrubienie"/>
                <w:b w:val="0"/>
                <w:sz w:val="22"/>
                <w:szCs w:val="22"/>
              </w:rPr>
              <w:t>2 szt.</w:t>
            </w:r>
          </w:p>
          <w:p w14:paraId="7356DD06" w14:textId="6FF26D13" w:rsidR="00543C4A" w:rsidRPr="00543C4A" w:rsidRDefault="00543C4A" w:rsidP="00543C4A">
            <w:pPr>
              <w:jc w:val="center"/>
              <w:rPr>
                <w:rStyle w:val="Pogrubienie"/>
                <w:rFonts w:cs="Arial"/>
                <w:b w:val="0"/>
                <w:sz w:val="22"/>
                <w:szCs w:val="22"/>
              </w:rPr>
            </w:pPr>
            <w:r w:rsidRPr="00543C4A">
              <w:rPr>
                <w:rStyle w:val="Pogrubienie"/>
                <w:b w:val="0"/>
                <w:sz w:val="22"/>
                <w:szCs w:val="22"/>
              </w:rPr>
              <w:t>(ZCE)</w:t>
            </w:r>
          </w:p>
        </w:tc>
        <w:tc>
          <w:tcPr>
            <w:tcW w:w="1419" w:type="dxa"/>
            <w:tcBorders>
              <w:top w:val="single" w:sz="4" w:space="0" w:color="auto"/>
              <w:left w:val="single" w:sz="4" w:space="0" w:color="auto"/>
              <w:bottom w:val="single" w:sz="4" w:space="0" w:color="auto"/>
              <w:right w:val="single" w:sz="4" w:space="0" w:color="auto"/>
            </w:tcBorders>
            <w:vAlign w:val="center"/>
          </w:tcPr>
          <w:p w14:paraId="424F77A6" w14:textId="77777777" w:rsidR="00543C4A" w:rsidRPr="00543C4A" w:rsidRDefault="00543C4A" w:rsidP="00543C4A">
            <w:pPr>
              <w:ind w:hanging="100"/>
              <w:jc w:val="center"/>
              <w:rPr>
                <w:rStyle w:val="Pogrubienie"/>
                <w:b w:val="0"/>
                <w:sz w:val="22"/>
                <w:szCs w:val="22"/>
              </w:rPr>
            </w:pPr>
            <w:r w:rsidRPr="00543C4A">
              <w:rPr>
                <w:rStyle w:val="Pogrubienie"/>
                <w:b w:val="0"/>
                <w:sz w:val="22"/>
                <w:szCs w:val="22"/>
              </w:rPr>
              <w:t>12 szt.</w:t>
            </w:r>
          </w:p>
          <w:p w14:paraId="7DADFDFB" w14:textId="77777777" w:rsidR="00543C4A" w:rsidRPr="00543C4A" w:rsidRDefault="00543C4A" w:rsidP="00543C4A">
            <w:pPr>
              <w:ind w:hanging="100"/>
              <w:jc w:val="center"/>
              <w:rPr>
                <w:rStyle w:val="Pogrubienie"/>
                <w:b w:val="0"/>
                <w:sz w:val="22"/>
                <w:szCs w:val="22"/>
              </w:rPr>
            </w:pPr>
            <w:r w:rsidRPr="00543C4A">
              <w:rPr>
                <w:rStyle w:val="Pogrubienie"/>
                <w:b w:val="0"/>
                <w:sz w:val="22"/>
                <w:szCs w:val="22"/>
              </w:rPr>
              <w:t>(PST)</w:t>
            </w:r>
          </w:p>
          <w:p w14:paraId="16F58EDB" w14:textId="77777777" w:rsidR="00543C4A" w:rsidRPr="00543C4A" w:rsidRDefault="00543C4A" w:rsidP="00543C4A">
            <w:pPr>
              <w:ind w:hanging="100"/>
              <w:jc w:val="center"/>
              <w:rPr>
                <w:rStyle w:val="Pogrubienie"/>
                <w:b w:val="0"/>
                <w:sz w:val="22"/>
                <w:szCs w:val="22"/>
              </w:rPr>
            </w:pPr>
            <w:r w:rsidRPr="00543C4A">
              <w:rPr>
                <w:rStyle w:val="Pogrubienie"/>
                <w:b w:val="0"/>
                <w:sz w:val="22"/>
                <w:szCs w:val="22"/>
              </w:rPr>
              <w:t>1 szt.</w:t>
            </w:r>
          </w:p>
          <w:p w14:paraId="666A14DB" w14:textId="65762705" w:rsidR="00543C4A" w:rsidRPr="00543C4A" w:rsidRDefault="00543C4A" w:rsidP="00543C4A">
            <w:pPr>
              <w:jc w:val="center"/>
              <w:rPr>
                <w:rStyle w:val="Pogrubienie"/>
                <w:rFonts w:cs="Arial"/>
                <w:b w:val="0"/>
                <w:sz w:val="22"/>
                <w:szCs w:val="22"/>
              </w:rPr>
            </w:pPr>
            <w:r w:rsidRPr="00543C4A">
              <w:rPr>
                <w:rStyle w:val="Pogrubienie"/>
                <w:b w:val="0"/>
                <w:sz w:val="22"/>
                <w:szCs w:val="22"/>
              </w:rPr>
              <w:t>(ZSK)</w:t>
            </w:r>
          </w:p>
        </w:tc>
      </w:tr>
      <w:tr w:rsidR="00DD392E" w:rsidRPr="00E44FEC" w14:paraId="434A387D" w14:textId="77777777" w:rsidTr="00E56D67">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2C963EF0" w14:textId="78CAAB82" w:rsidR="00DD392E" w:rsidRPr="002A6817" w:rsidRDefault="00DD392E" w:rsidP="00DD392E">
            <w:pPr>
              <w:tabs>
                <w:tab w:val="left" w:pos="323"/>
              </w:tabs>
              <w:jc w:val="center"/>
              <w:rPr>
                <w:rStyle w:val="Pogrubienie"/>
                <w:rFonts w:cs="Arial"/>
                <w:b w:val="0"/>
                <w:sz w:val="22"/>
                <w:szCs w:val="22"/>
              </w:rPr>
            </w:pPr>
            <w:r>
              <w:rPr>
                <w:rStyle w:val="Pogrubienie"/>
                <w:rFonts w:cs="Arial"/>
                <w:b w:val="0"/>
                <w:sz w:val="22"/>
                <w:szCs w:val="22"/>
              </w:rPr>
              <w:lastRenderedPageBreak/>
              <w:t>4</w:t>
            </w:r>
          </w:p>
        </w:tc>
        <w:tc>
          <w:tcPr>
            <w:tcW w:w="6147" w:type="dxa"/>
            <w:tcBorders>
              <w:top w:val="single" w:sz="4" w:space="0" w:color="auto"/>
              <w:left w:val="single" w:sz="4" w:space="0" w:color="auto"/>
              <w:bottom w:val="single" w:sz="4" w:space="0" w:color="auto"/>
              <w:right w:val="single" w:sz="4" w:space="0" w:color="auto"/>
            </w:tcBorders>
            <w:vAlign w:val="center"/>
          </w:tcPr>
          <w:p w14:paraId="189E3DCC" w14:textId="77777777" w:rsidR="00DD392E" w:rsidRPr="00DD392E" w:rsidRDefault="00DD392E" w:rsidP="00DD392E">
            <w:pPr>
              <w:jc w:val="left"/>
              <w:rPr>
                <w:rFonts w:cs="Arial"/>
                <w:b/>
                <w:bCs/>
                <w:sz w:val="22"/>
                <w:szCs w:val="22"/>
              </w:rPr>
            </w:pPr>
            <w:r w:rsidRPr="00DD392E">
              <w:rPr>
                <w:rFonts w:cs="Arial"/>
                <w:b/>
                <w:bCs/>
                <w:sz w:val="22"/>
                <w:szCs w:val="22"/>
              </w:rPr>
              <w:t>Biurko proste, zgodnie z poniższym:</w:t>
            </w:r>
          </w:p>
          <w:p w14:paraId="09B570D6" w14:textId="349AD7AE" w:rsidR="00DD392E" w:rsidRPr="00DD392E" w:rsidRDefault="00DD392E" w:rsidP="003619AE">
            <w:pPr>
              <w:pStyle w:val="Akapitzlist"/>
              <w:numPr>
                <w:ilvl w:val="0"/>
                <w:numId w:val="13"/>
              </w:numPr>
              <w:ind w:left="369" w:hanging="369"/>
              <w:rPr>
                <w:rFonts w:cs="Arial"/>
                <w:bCs/>
                <w:sz w:val="22"/>
                <w:szCs w:val="22"/>
              </w:rPr>
            </w:pPr>
            <w:r w:rsidRPr="00DD392E">
              <w:rPr>
                <w:rStyle w:val="Pogrubienie"/>
                <w:b w:val="0"/>
                <w:sz w:val="22"/>
                <w:szCs w:val="22"/>
              </w:rPr>
              <w:t xml:space="preserve">Wymiary (szerokość x wysokość x głębokość w mm) </w:t>
            </w:r>
            <w:r w:rsidRPr="00DD392E">
              <w:rPr>
                <w:bCs/>
                <w:sz w:val="22"/>
                <w:szCs w:val="22"/>
              </w:rPr>
              <w:t>1600 mm x 750 mm x 800 mm,</w:t>
            </w:r>
          </w:p>
          <w:p w14:paraId="12124AE0" w14:textId="77777777" w:rsidR="0020698B" w:rsidRDefault="00DD392E" w:rsidP="003619AE">
            <w:pPr>
              <w:pStyle w:val="Akapitzlist"/>
              <w:numPr>
                <w:ilvl w:val="0"/>
                <w:numId w:val="13"/>
              </w:numPr>
              <w:ind w:left="369" w:hanging="369"/>
              <w:rPr>
                <w:rFonts w:cs="Arial"/>
                <w:bCs/>
                <w:sz w:val="22"/>
                <w:szCs w:val="22"/>
              </w:rPr>
            </w:pPr>
            <w:r w:rsidRPr="00DD392E">
              <w:rPr>
                <w:rFonts w:cs="Arial"/>
                <w:bCs/>
                <w:sz w:val="22"/>
                <w:szCs w:val="22"/>
              </w:rPr>
              <w:t xml:space="preserve">Blat biurka wykony z trójwarstwowej płyty wiórowej o grubości 25mm, w klasie higieniczności E1 obustronnie </w:t>
            </w:r>
            <w:proofErr w:type="spellStart"/>
            <w:r w:rsidRPr="00DD392E">
              <w:rPr>
                <w:rFonts w:cs="Arial"/>
                <w:bCs/>
                <w:sz w:val="22"/>
                <w:szCs w:val="22"/>
              </w:rPr>
              <w:t>melaminowanej</w:t>
            </w:r>
            <w:proofErr w:type="spellEnd"/>
            <w:r w:rsidRPr="00DD392E">
              <w:rPr>
                <w:rFonts w:cs="Arial"/>
                <w:bCs/>
                <w:sz w:val="22"/>
                <w:szCs w:val="22"/>
              </w:rPr>
              <w:t xml:space="preserve"> na kolor wskazany przez Zamawiającego w zleceniu jednostkowym,</w:t>
            </w:r>
          </w:p>
          <w:p w14:paraId="6723A300" w14:textId="34E88A23" w:rsidR="0020698B" w:rsidRDefault="0020698B" w:rsidP="003619AE">
            <w:pPr>
              <w:pStyle w:val="Akapitzlist"/>
              <w:numPr>
                <w:ilvl w:val="0"/>
                <w:numId w:val="13"/>
              </w:numPr>
              <w:ind w:left="369" w:hanging="369"/>
              <w:rPr>
                <w:rFonts w:cs="Arial"/>
                <w:bCs/>
                <w:sz w:val="22"/>
                <w:szCs w:val="22"/>
              </w:rPr>
            </w:pPr>
            <w:r w:rsidRPr="0020698B">
              <w:rPr>
                <w:rFonts w:cs="Arial"/>
                <w:bCs/>
                <w:sz w:val="22"/>
                <w:szCs w:val="22"/>
              </w:rPr>
              <w:t>Kolor płyty (matowy): EGGER H3157 St12Dąb Vicenza</w:t>
            </w:r>
            <w:r w:rsidR="00E24E8F">
              <w:rPr>
                <w:rFonts w:cs="Arial"/>
                <w:bCs/>
                <w:sz w:val="22"/>
                <w:szCs w:val="22"/>
              </w:rPr>
              <w:t>,</w:t>
            </w:r>
          </w:p>
          <w:p w14:paraId="41FA7D0E" w14:textId="77777777" w:rsidR="0020698B" w:rsidRDefault="00DD392E" w:rsidP="003619AE">
            <w:pPr>
              <w:pStyle w:val="Akapitzlist"/>
              <w:numPr>
                <w:ilvl w:val="0"/>
                <w:numId w:val="13"/>
              </w:numPr>
              <w:ind w:left="369" w:hanging="369"/>
              <w:rPr>
                <w:rFonts w:cs="Arial"/>
                <w:bCs/>
                <w:sz w:val="22"/>
                <w:szCs w:val="22"/>
              </w:rPr>
            </w:pPr>
            <w:r w:rsidRPr="0020698B">
              <w:rPr>
                <w:rFonts w:cs="Arial"/>
                <w:bCs/>
                <w:sz w:val="22"/>
                <w:szCs w:val="22"/>
              </w:rPr>
              <w:t xml:space="preserve">Obrzeża płyty blatu mają być okleinowane doklejką ABS o grubości 2 mm. Wszystkie wąskie płaszczyzny blatu biurka powinny być zabezpieczone doklejką przyklejoną za pomocą kleju, który ma trwale zabezpieczyć krawędzie przed szkodliwym działaniem wilgoci oraz wysokiej temperatury. Wskazana technologia ma gwarantować wodoodporne połączenie obrzeża z płytą. </w:t>
            </w:r>
          </w:p>
          <w:p w14:paraId="23D2C2AD" w14:textId="77777777" w:rsidR="0020698B" w:rsidRDefault="00DD392E" w:rsidP="003619AE">
            <w:pPr>
              <w:pStyle w:val="Akapitzlist"/>
              <w:numPr>
                <w:ilvl w:val="0"/>
                <w:numId w:val="13"/>
              </w:numPr>
              <w:ind w:left="369" w:hanging="369"/>
              <w:rPr>
                <w:rFonts w:cs="Arial"/>
                <w:bCs/>
                <w:sz w:val="22"/>
                <w:szCs w:val="22"/>
              </w:rPr>
            </w:pPr>
            <w:r w:rsidRPr="0020698B">
              <w:rPr>
                <w:rFonts w:cs="Arial"/>
                <w:bCs/>
                <w:sz w:val="22"/>
                <w:szCs w:val="22"/>
              </w:rPr>
              <w:t>W biurku wymagane 2 przeloty kablowe o średnicy 60mm, umieszczone po jednym w każdym boku biurka. Przeloty kablowe mają być okrągłe, wykonane z tworzywa, o kolorze odpowiadającym lub zbliżonym do koloru płyty,</w:t>
            </w:r>
          </w:p>
          <w:p w14:paraId="1AF94007" w14:textId="30861B51" w:rsidR="00DD392E" w:rsidRPr="0020698B" w:rsidRDefault="00DD392E" w:rsidP="003619AE">
            <w:pPr>
              <w:pStyle w:val="Akapitzlist"/>
              <w:numPr>
                <w:ilvl w:val="0"/>
                <w:numId w:val="13"/>
              </w:numPr>
              <w:ind w:left="369" w:hanging="369"/>
              <w:rPr>
                <w:rStyle w:val="Pogrubienie"/>
                <w:rFonts w:cs="Arial"/>
                <w:b w:val="0"/>
                <w:sz w:val="22"/>
                <w:szCs w:val="22"/>
              </w:rPr>
            </w:pPr>
            <w:r w:rsidRPr="0020698B">
              <w:rPr>
                <w:rFonts w:cs="Arial"/>
                <w:bCs/>
                <w:sz w:val="22"/>
                <w:szCs w:val="22"/>
              </w:rPr>
              <w:t>Stelaż biurka metalowy z możliwością prowadzenia okablowania w nodze (pionowy kanał kablowy), posiadający zewnętrzne elementy maskujące wykonane z blachy, stopa dolna 650mm z możliwością  poziomowania biurka w zakresie: +/-10 mm. Stelaż wykonany z blachy gładkiej, malowany farbą proszkową w kolorze jasno-szarym (gładki aluminium RAL 9006), utwardzaną metodą termiczną. Metalowe elementy stelaża powinny być cięte technologią laserową</w:t>
            </w:r>
          </w:p>
        </w:tc>
        <w:tc>
          <w:tcPr>
            <w:tcW w:w="1419" w:type="dxa"/>
            <w:tcBorders>
              <w:top w:val="single" w:sz="4" w:space="0" w:color="auto"/>
              <w:left w:val="single" w:sz="4" w:space="0" w:color="auto"/>
              <w:bottom w:val="single" w:sz="4" w:space="0" w:color="auto"/>
              <w:right w:val="single" w:sz="4" w:space="0" w:color="auto"/>
            </w:tcBorders>
            <w:vAlign w:val="center"/>
          </w:tcPr>
          <w:p w14:paraId="36A8E31E" w14:textId="77777777" w:rsidR="00DD392E" w:rsidRPr="00DD392E" w:rsidRDefault="00DD392E" w:rsidP="00DD392E">
            <w:pPr>
              <w:jc w:val="center"/>
              <w:rPr>
                <w:rStyle w:val="Pogrubienie"/>
                <w:b w:val="0"/>
                <w:sz w:val="22"/>
                <w:szCs w:val="22"/>
              </w:rPr>
            </w:pPr>
            <w:r w:rsidRPr="00DD392E">
              <w:rPr>
                <w:rStyle w:val="Pogrubienie"/>
                <w:b w:val="0"/>
                <w:sz w:val="22"/>
                <w:szCs w:val="22"/>
              </w:rPr>
              <w:t>3 szt.</w:t>
            </w:r>
          </w:p>
          <w:p w14:paraId="671A00EA" w14:textId="081DC4A7" w:rsidR="00DD392E" w:rsidRPr="00DD392E" w:rsidRDefault="00DD392E" w:rsidP="00DD392E">
            <w:pPr>
              <w:jc w:val="center"/>
              <w:rPr>
                <w:rStyle w:val="Pogrubienie"/>
                <w:rFonts w:cs="Arial"/>
                <w:b w:val="0"/>
                <w:sz w:val="22"/>
                <w:szCs w:val="22"/>
              </w:rPr>
            </w:pPr>
            <w:r w:rsidRPr="00DD392E">
              <w:rPr>
                <w:rStyle w:val="Pogrubienie"/>
                <w:b w:val="0"/>
                <w:sz w:val="22"/>
                <w:szCs w:val="22"/>
              </w:rPr>
              <w:t>(ZSW)</w:t>
            </w:r>
          </w:p>
        </w:tc>
        <w:tc>
          <w:tcPr>
            <w:tcW w:w="1419" w:type="dxa"/>
            <w:tcBorders>
              <w:top w:val="single" w:sz="4" w:space="0" w:color="auto"/>
              <w:left w:val="single" w:sz="4" w:space="0" w:color="auto"/>
              <w:bottom w:val="single" w:sz="4" w:space="0" w:color="auto"/>
              <w:right w:val="single" w:sz="4" w:space="0" w:color="auto"/>
            </w:tcBorders>
            <w:vAlign w:val="center"/>
          </w:tcPr>
          <w:p w14:paraId="790DEA78" w14:textId="77777777" w:rsidR="00DD392E" w:rsidRPr="00DD392E" w:rsidRDefault="00DD392E" w:rsidP="00DD392E">
            <w:pPr>
              <w:ind w:hanging="100"/>
              <w:jc w:val="center"/>
              <w:rPr>
                <w:rStyle w:val="Pogrubienie"/>
                <w:b w:val="0"/>
                <w:sz w:val="22"/>
                <w:szCs w:val="22"/>
              </w:rPr>
            </w:pPr>
            <w:r w:rsidRPr="00DD392E">
              <w:rPr>
                <w:rStyle w:val="Pogrubienie"/>
                <w:b w:val="0"/>
                <w:sz w:val="22"/>
                <w:szCs w:val="22"/>
              </w:rPr>
              <w:t>1 szt.</w:t>
            </w:r>
          </w:p>
          <w:p w14:paraId="6BA20FEF" w14:textId="25E8F974" w:rsidR="00DD392E" w:rsidRPr="00DD392E" w:rsidRDefault="00DD392E" w:rsidP="00DD392E">
            <w:pPr>
              <w:jc w:val="center"/>
              <w:rPr>
                <w:rStyle w:val="Pogrubienie"/>
                <w:rFonts w:cs="Arial"/>
                <w:b w:val="0"/>
                <w:sz w:val="22"/>
                <w:szCs w:val="22"/>
              </w:rPr>
            </w:pPr>
            <w:r w:rsidRPr="00DD392E">
              <w:rPr>
                <w:rStyle w:val="Pogrubienie"/>
                <w:b w:val="0"/>
                <w:sz w:val="22"/>
                <w:szCs w:val="22"/>
              </w:rPr>
              <w:t>(ZSK)</w:t>
            </w:r>
          </w:p>
        </w:tc>
      </w:tr>
      <w:tr w:rsidR="00DD392E" w:rsidRPr="00E44FEC" w14:paraId="287698AE" w14:textId="77777777" w:rsidTr="00E24E8F">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2FF0AB43" w14:textId="122281C8" w:rsidR="00DD392E" w:rsidRPr="002A6817" w:rsidRDefault="00DD392E" w:rsidP="00DD392E">
            <w:pPr>
              <w:tabs>
                <w:tab w:val="left" w:pos="323"/>
              </w:tabs>
              <w:jc w:val="center"/>
              <w:rPr>
                <w:rStyle w:val="Pogrubienie"/>
                <w:rFonts w:cs="Arial"/>
                <w:b w:val="0"/>
                <w:sz w:val="22"/>
                <w:szCs w:val="22"/>
              </w:rPr>
            </w:pPr>
            <w:r>
              <w:rPr>
                <w:rStyle w:val="Pogrubienie"/>
                <w:rFonts w:cs="Arial"/>
                <w:b w:val="0"/>
                <w:sz w:val="22"/>
                <w:szCs w:val="22"/>
              </w:rPr>
              <w:lastRenderedPageBreak/>
              <w:t>5</w:t>
            </w:r>
          </w:p>
        </w:tc>
        <w:tc>
          <w:tcPr>
            <w:tcW w:w="6147" w:type="dxa"/>
            <w:tcBorders>
              <w:top w:val="single" w:sz="4" w:space="0" w:color="auto"/>
              <w:left w:val="single" w:sz="4" w:space="0" w:color="auto"/>
              <w:bottom w:val="single" w:sz="4" w:space="0" w:color="auto"/>
              <w:right w:val="single" w:sz="4" w:space="0" w:color="auto"/>
            </w:tcBorders>
            <w:vAlign w:val="center"/>
          </w:tcPr>
          <w:p w14:paraId="128B38D5" w14:textId="190A233D" w:rsidR="00E24E8F" w:rsidRPr="00DD392E" w:rsidRDefault="00E24E8F" w:rsidP="00E24E8F">
            <w:pPr>
              <w:jc w:val="left"/>
              <w:rPr>
                <w:rFonts w:cs="Arial"/>
                <w:b/>
                <w:bCs/>
                <w:sz w:val="22"/>
                <w:szCs w:val="22"/>
              </w:rPr>
            </w:pPr>
            <w:r w:rsidRPr="00DD392E">
              <w:rPr>
                <w:rFonts w:cs="Arial"/>
                <w:b/>
                <w:bCs/>
                <w:sz w:val="22"/>
                <w:szCs w:val="22"/>
              </w:rPr>
              <w:t xml:space="preserve">Biurko </w:t>
            </w:r>
            <w:r w:rsidR="003C01B1">
              <w:rPr>
                <w:rFonts w:cs="Arial"/>
                <w:b/>
                <w:bCs/>
                <w:sz w:val="22"/>
                <w:szCs w:val="22"/>
              </w:rPr>
              <w:t>narożne lewe</w:t>
            </w:r>
            <w:r w:rsidRPr="00DD392E">
              <w:rPr>
                <w:rFonts w:cs="Arial"/>
                <w:b/>
                <w:bCs/>
                <w:sz w:val="22"/>
                <w:szCs w:val="22"/>
              </w:rPr>
              <w:t>, zgodnie z poniższym:</w:t>
            </w:r>
          </w:p>
          <w:p w14:paraId="2B51AECF" w14:textId="29B45F67" w:rsidR="00E24E8F" w:rsidRPr="00A25E45" w:rsidRDefault="00E24E8F" w:rsidP="003619AE">
            <w:pPr>
              <w:numPr>
                <w:ilvl w:val="0"/>
                <w:numId w:val="14"/>
              </w:numPr>
              <w:spacing w:line="256" w:lineRule="auto"/>
              <w:ind w:left="369" w:hanging="284"/>
              <w:jc w:val="left"/>
              <w:rPr>
                <w:rFonts w:cs="Arial"/>
                <w:b/>
                <w:bCs/>
                <w:sz w:val="22"/>
                <w:szCs w:val="22"/>
                <w:lang w:eastAsia="en-US"/>
              </w:rPr>
            </w:pPr>
            <w:r w:rsidRPr="00A25E45">
              <w:rPr>
                <w:rFonts w:cs="Arial"/>
                <w:sz w:val="22"/>
                <w:szCs w:val="22"/>
                <w:lang w:eastAsia="en-US"/>
              </w:rPr>
              <w:t xml:space="preserve">Szerokość blatu 1600 mm, głębokość w dłuższym boku blatu - 1000 mm., szerokość 500 mm; głębokość w krótszym boku blatu 700 mm., </w:t>
            </w:r>
            <w:r w:rsidR="0038007C">
              <w:rPr>
                <w:rFonts w:cs="Arial"/>
                <w:sz w:val="22"/>
                <w:szCs w:val="22"/>
                <w:lang w:eastAsia="en-US"/>
              </w:rPr>
              <w:t>w</w:t>
            </w:r>
            <w:r w:rsidRPr="00A25E45">
              <w:rPr>
                <w:rFonts w:cs="Arial"/>
                <w:sz w:val="22"/>
                <w:szCs w:val="22"/>
                <w:lang w:eastAsia="en-US"/>
              </w:rPr>
              <w:t>ysokość 750 mm</w:t>
            </w:r>
          </w:p>
          <w:p w14:paraId="3A867555" w14:textId="77777777" w:rsidR="00E24E8F" w:rsidRPr="00A25E45" w:rsidRDefault="00E24E8F" w:rsidP="003619AE">
            <w:pPr>
              <w:pStyle w:val="Akapitzlist"/>
              <w:numPr>
                <w:ilvl w:val="0"/>
                <w:numId w:val="14"/>
              </w:numPr>
              <w:ind w:left="369" w:hanging="284"/>
              <w:rPr>
                <w:rFonts w:cs="Arial"/>
                <w:bCs/>
                <w:sz w:val="22"/>
                <w:szCs w:val="22"/>
              </w:rPr>
            </w:pPr>
            <w:r w:rsidRPr="00A25E45">
              <w:rPr>
                <w:rFonts w:cs="Arial"/>
                <w:bCs/>
                <w:sz w:val="22"/>
                <w:szCs w:val="22"/>
              </w:rPr>
              <w:t xml:space="preserve">Blat biurka wykony z trójwarstwowej płyty wiórowej o grubości 25mm, w klasie higieniczności E1 obustronnie </w:t>
            </w:r>
            <w:proofErr w:type="spellStart"/>
            <w:r w:rsidRPr="00A25E45">
              <w:rPr>
                <w:rFonts w:cs="Arial"/>
                <w:bCs/>
                <w:sz w:val="22"/>
                <w:szCs w:val="22"/>
              </w:rPr>
              <w:t>melaminowanej</w:t>
            </w:r>
            <w:proofErr w:type="spellEnd"/>
            <w:r w:rsidRPr="00A25E45">
              <w:rPr>
                <w:rFonts w:cs="Arial"/>
                <w:bCs/>
                <w:sz w:val="22"/>
                <w:szCs w:val="22"/>
              </w:rPr>
              <w:t xml:space="preserve"> na kolor wskazany przez Zamawiającego w zleceniu jednostkowym,</w:t>
            </w:r>
          </w:p>
          <w:p w14:paraId="43460F89" w14:textId="77777777" w:rsidR="00E24E8F" w:rsidRPr="00A25E45" w:rsidRDefault="00E24E8F" w:rsidP="003619AE">
            <w:pPr>
              <w:pStyle w:val="Akapitzlist"/>
              <w:numPr>
                <w:ilvl w:val="0"/>
                <w:numId w:val="14"/>
              </w:numPr>
              <w:ind w:left="369" w:hanging="284"/>
              <w:rPr>
                <w:rFonts w:cs="Arial"/>
                <w:bCs/>
                <w:sz w:val="22"/>
                <w:szCs w:val="22"/>
              </w:rPr>
            </w:pPr>
            <w:r w:rsidRPr="00A25E45">
              <w:rPr>
                <w:rFonts w:cs="Arial"/>
                <w:bCs/>
                <w:sz w:val="22"/>
                <w:szCs w:val="22"/>
              </w:rPr>
              <w:t xml:space="preserve">Obrzeża płyty blatu mają być okleinowane doklejką ABS o grubości 2 mm. Wszystkie wąskie płaszczyzny blatu biurka powinny być zabezpieczone doklejką przyklejoną za pomocą kleju, który ma trwale zabezpieczyć krawędzie przed szkodliwym działaniem wilgoci oraz wysokiej temperatury. Wskazana technologia ma gwarantować wodoodporne połączenie obrzeża z płytą. </w:t>
            </w:r>
          </w:p>
          <w:p w14:paraId="21DC3126" w14:textId="77777777" w:rsidR="00E24E8F" w:rsidRPr="00A25E45" w:rsidRDefault="00E24E8F" w:rsidP="003619AE">
            <w:pPr>
              <w:pStyle w:val="Akapitzlist"/>
              <w:numPr>
                <w:ilvl w:val="0"/>
                <w:numId w:val="14"/>
              </w:numPr>
              <w:ind w:left="369" w:hanging="284"/>
              <w:rPr>
                <w:rFonts w:cs="Arial"/>
                <w:bCs/>
                <w:sz w:val="22"/>
                <w:szCs w:val="22"/>
              </w:rPr>
            </w:pPr>
            <w:r w:rsidRPr="00A25E45">
              <w:rPr>
                <w:rFonts w:cs="Arial"/>
                <w:bCs/>
                <w:sz w:val="22"/>
                <w:szCs w:val="22"/>
              </w:rPr>
              <w:t>W biurku wymagane 2 przeloty kablowe o średnicy 60mm, umieszczone po jednym w każdym boku biurka. Przeloty kablowe mają być okrągłe, wykonane z tworzywa, o kolorze odpowiadającym lub zbliżonym do koloru płyty,</w:t>
            </w:r>
          </w:p>
          <w:p w14:paraId="2D5120F8" w14:textId="4E800F6A" w:rsidR="00DD392E" w:rsidRPr="00A25E45" w:rsidRDefault="00E24E8F" w:rsidP="003619AE">
            <w:pPr>
              <w:pStyle w:val="Akapitzlist"/>
              <w:numPr>
                <w:ilvl w:val="0"/>
                <w:numId w:val="14"/>
              </w:numPr>
              <w:ind w:left="369" w:hanging="284"/>
              <w:rPr>
                <w:rFonts w:cs="Arial"/>
                <w:bCs/>
                <w:sz w:val="22"/>
                <w:szCs w:val="22"/>
              </w:rPr>
            </w:pPr>
            <w:r w:rsidRPr="00A25E45">
              <w:rPr>
                <w:rFonts w:cs="Arial"/>
                <w:bCs/>
                <w:sz w:val="22"/>
                <w:szCs w:val="22"/>
              </w:rPr>
              <w:t>Stelaż biurka metalowy z możliwością prowadzenia okablowania w nodze (pionowy kanał kablowy), posiadający zewnętrzne elementy maskujące wykonane z blachy, stopa dolna 650mm z możliwością  poziomowania biurka w zakresie: +/-10 mm. Stelaż wykonany z blachy gładkiej, malowany farbą proszkową w kolorze jasno-szarym (gładki aluminium RAL 9006), utwardzaną metodą termiczną. Metalowe elementy stelaża powinny być cięte technologią laserową</w:t>
            </w:r>
          </w:p>
          <w:p w14:paraId="01FCD2FB" w14:textId="175637E7" w:rsidR="00E24E8F" w:rsidRPr="00A25E45" w:rsidRDefault="00E24E8F" w:rsidP="00E24E8F">
            <w:pPr>
              <w:rPr>
                <w:rStyle w:val="Pogrubienie"/>
                <w:rFonts w:cs="Arial"/>
                <w:b w:val="0"/>
                <w:sz w:val="22"/>
                <w:szCs w:val="22"/>
              </w:rPr>
            </w:pPr>
            <w:r w:rsidRPr="00A25E45">
              <w:rPr>
                <w:rStyle w:val="Pogrubienie"/>
                <w:rFonts w:cs="Arial"/>
                <w:b w:val="0"/>
                <w:sz w:val="22"/>
                <w:szCs w:val="22"/>
              </w:rPr>
              <w:t>Zdjęcie poglądowe:</w:t>
            </w:r>
          </w:p>
          <w:p w14:paraId="61AB5C20" w14:textId="6FFAFBCB" w:rsidR="00E24E8F" w:rsidRDefault="00E24E8F" w:rsidP="00E24E8F">
            <w:pPr>
              <w:rPr>
                <w:rStyle w:val="Pogrubienie"/>
                <w:rFonts w:cs="Arial"/>
                <w:sz w:val="22"/>
                <w:szCs w:val="22"/>
              </w:rPr>
            </w:pPr>
            <w:r>
              <w:rPr>
                <w:rFonts w:cs="Arial"/>
                <w:noProof/>
                <w:szCs w:val="20"/>
                <w:lang w:eastAsia="en-US"/>
              </w:rPr>
              <w:drawing>
                <wp:inline distT="0" distB="0" distL="0" distR="0" wp14:anchorId="0A9A7CAE" wp14:editId="63ADE245">
                  <wp:extent cx="1362075" cy="1057275"/>
                  <wp:effectExtent l="0" t="0" r="9525" b="9525"/>
                  <wp:docPr id="21" name="Obraz 21" descr="Biurko ergonomiczne D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descr="Biurko ergonomiczne D 312"/>
                          <pic:cNvPicPr>
                            <a:picLocks noChangeAspect="1" noChangeArrowheads="1"/>
                          </pic:cNvPicPr>
                        </pic:nvPicPr>
                        <pic:blipFill>
                          <a:blip r:embed="rId8">
                            <a:extLst>
                              <a:ext uri="{28A0092B-C50C-407E-A947-70E740481C1C}">
                                <a14:useLocalDpi xmlns:a14="http://schemas.microsoft.com/office/drawing/2010/main" val="0"/>
                              </a:ext>
                            </a:extLst>
                          </a:blip>
                          <a:srcRect l="10069" t="38194" r="14352" b="3703"/>
                          <a:stretch>
                            <a:fillRect/>
                          </a:stretch>
                        </pic:blipFill>
                        <pic:spPr bwMode="auto">
                          <a:xfrm>
                            <a:off x="0" y="0"/>
                            <a:ext cx="1362075" cy="1057275"/>
                          </a:xfrm>
                          <a:prstGeom prst="rect">
                            <a:avLst/>
                          </a:prstGeom>
                          <a:noFill/>
                          <a:ln>
                            <a:noFill/>
                          </a:ln>
                        </pic:spPr>
                      </pic:pic>
                    </a:graphicData>
                  </a:graphic>
                </wp:inline>
              </w:drawing>
            </w:r>
          </w:p>
          <w:p w14:paraId="3EE7080D" w14:textId="1C263CF2" w:rsidR="00E24E8F" w:rsidRPr="00E24E8F" w:rsidRDefault="00E24E8F" w:rsidP="00E24E8F">
            <w:pPr>
              <w:rPr>
                <w:rStyle w:val="Pogrubienie"/>
                <w:rFonts w:cs="Arial"/>
                <w:sz w:val="22"/>
                <w:szCs w:val="22"/>
              </w:rPr>
            </w:pPr>
          </w:p>
        </w:tc>
        <w:tc>
          <w:tcPr>
            <w:tcW w:w="1419" w:type="dxa"/>
            <w:tcBorders>
              <w:top w:val="single" w:sz="4" w:space="0" w:color="auto"/>
              <w:left w:val="single" w:sz="4" w:space="0" w:color="auto"/>
              <w:bottom w:val="single" w:sz="4" w:space="0" w:color="auto"/>
              <w:right w:val="single" w:sz="4" w:space="0" w:color="auto"/>
            </w:tcBorders>
            <w:vAlign w:val="center"/>
          </w:tcPr>
          <w:p w14:paraId="402CA4FA" w14:textId="58081E88" w:rsidR="00DD392E" w:rsidRPr="00D77150" w:rsidRDefault="00E24E8F" w:rsidP="00DD392E">
            <w:pPr>
              <w:jc w:val="center"/>
              <w:rPr>
                <w:rStyle w:val="Pogrubienie"/>
                <w:rFonts w:cs="Arial"/>
                <w:b w:val="0"/>
                <w:sz w:val="22"/>
                <w:szCs w:val="22"/>
              </w:rPr>
            </w:pPr>
            <w:r>
              <w:rPr>
                <w:rStyle w:val="Pogrubienie"/>
                <w:rFonts w:cs="Arial"/>
                <w:b w:val="0"/>
                <w:sz w:val="22"/>
                <w:szCs w:val="22"/>
              </w:rPr>
              <w:t>0</w:t>
            </w:r>
          </w:p>
        </w:tc>
        <w:tc>
          <w:tcPr>
            <w:tcW w:w="1419" w:type="dxa"/>
            <w:tcBorders>
              <w:top w:val="single" w:sz="4" w:space="0" w:color="auto"/>
              <w:left w:val="single" w:sz="4" w:space="0" w:color="auto"/>
              <w:bottom w:val="single" w:sz="4" w:space="0" w:color="auto"/>
              <w:right w:val="single" w:sz="4" w:space="0" w:color="auto"/>
            </w:tcBorders>
            <w:vAlign w:val="center"/>
          </w:tcPr>
          <w:p w14:paraId="7D18B374" w14:textId="77777777" w:rsidR="00E24E8F" w:rsidRPr="00E24E8F" w:rsidRDefault="00E24E8F" w:rsidP="00E24E8F">
            <w:pPr>
              <w:jc w:val="center"/>
              <w:rPr>
                <w:rFonts w:cs="Arial"/>
                <w:bCs/>
                <w:sz w:val="22"/>
                <w:szCs w:val="22"/>
              </w:rPr>
            </w:pPr>
            <w:r w:rsidRPr="00E24E8F">
              <w:rPr>
                <w:rFonts w:cs="Arial"/>
                <w:bCs/>
                <w:sz w:val="22"/>
                <w:szCs w:val="22"/>
              </w:rPr>
              <w:t>10 szt.</w:t>
            </w:r>
          </w:p>
          <w:p w14:paraId="37A96659" w14:textId="77777777" w:rsidR="00E24E8F" w:rsidRPr="00E24E8F" w:rsidRDefault="00E24E8F" w:rsidP="00E24E8F">
            <w:pPr>
              <w:jc w:val="center"/>
              <w:rPr>
                <w:rFonts w:cs="Arial"/>
                <w:bCs/>
                <w:sz w:val="22"/>
                <w:szCs w:val="22"/>
              </w:rPr>
            </w:pPr>
            <w:r w:rsidRPr="00E24E8F">
              <w:rPr>
                <w:rFonts w:cs="Arial"/>
                <w:bCs/>
                <w:sz w:val="22"/>
                <w:szCs w:val="22"/>
              </w:rPr>
              <w:t>(PST)</w:t>
            </w:r>
          </w:p>
          <w:p w14:paraId="78C82BE3" w14:textId="77777777" w:rsidR="00E24E8F" w:rsidRPr="00E24E8F" w:rsidRDefault="00E24E8F" w:rsidP="00E24E8F">
            <w:pPr>
              <w:jc w:val="center"/>
              <w:rPr>
                <w:rFonts w:cs="Arial"/>
                <w:bCs/>
                <w:sz w:val="22"/>
                <w:szCs w:val="22"/>
              </w:rPr>
            </w:pPr>
            <w:r w:rsidRPr="00E24E8F">
              <w:rPr>
                <w:rFonts w:cs="Arial"/>
                <w:bCs/>
                <w:sz w:val="22"/>
                <w:szCs w:val="22"/>
              </w:rPr>
              <w:t>2 szt.</w:t>
            </w:r>
          </w:p>
          <w:p w14:paraId="0BC1E4E3" w14:textId="32488F37" w:rsidR="00DD392E" w:rsidRPr="00D77150" w:rsidRDefault="00E24E8F" w:rsidP="00E24E8F">
            <w:pPr>
              <w:jc w:val="center"/>
              <w:rPr>
                <w:rStyle w:val="Pogrubienie"/>
                <w:rFonts w:cs="Arial"/>
                <w:b w:val="0"/>
                <w:sz w:val="22"/>
                <w:szCs w:val="22"/>
              </w:rPr>
            </w:pPr>
            <w:r w:rsidRPr="00E24E8F">
              <w:rPr>
                <w:rFonts w:cs="Arial"/>
                <w:bCs/>
                <w:sz w:val="22"/>
                <w:szCs w:val="22"/>
              </w:rPr>
              <w:t>(ZPN)</w:t>
            </w:r>
          </w:p>
        </w:tc>
      </w:tr>
      <w:tr w:rsidR="00AA7A51" w:rsidRPr="00E44FEC" w14:paraId="62339A43" w14:textId="0EFD6B64" w:rsidTr="00E56D67">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1A3B1B31" w14:textId="5F72182F" w:rsidR="00AA7A51" w:rsidRPr="008D2E67" w:rsidRDefault="00AA7A51" w:rsidP="00AA7A51">
            <w:pPr>
              <w:tabs>
                <w:tab w:val="left" w:pos="780"/>
              </w:tabs>
              <w:jc w:val="center"/>
              <w:rPr>
                <w:rStyle w:val="Pogrubienie"/>
                <w:rFonts w:cs="Arial"/>
                <w:b w:val="0"/>
                <w:sz w:val="22"/>
                <w:szCs w:val="22"/>
              </w:rPr>
            </w:pPr>
            <w:r w:rsidRPr="008D2E67">
              <w:rPr>
                <w:rStyle w:val="Pogrubienie"/>
                <w:rFonts w:cs="Arial"/>
                <w:b w:val="0"/>
                <w:sz w:val="22"/>
                <w:szCs w:val="22"/>
              </w:rPr>
              <w:lastRenderedPageBreak/>
              <w:t>6</w:t>
            </w:r>
          </w:p>
        </w:tc>
        <w:tc>
          <w:tcPr>
            <w:tcW w:w="6147" w:type="dxa"/>
            <w:tcBorders>
              <w:top w:val="single" w:sz="4" w:space="0" w:color="auto"/>
              <w:left w:val="single" w:sz="4" w:space="0" w:color="auto"/>
              <w:bottom w:val="single" w:sz="4" w:space="0" w:color="auto"/>
              <w:right w:val="single" w:sz="4" w:space="0" w:color="auto"/>
            </w:tcBorders>
            <w:vAlign w:val="center"/>
          </w:tcPr>
          <w:p w14:paraId="15F689CF" w14:textId="3FE9F7EE" w:rsidR="00AA7A51" w:rsidRPr="00DD392E" w:rsidRDefault="00AA7A51" w:rsidP="00AA7A51">
            <w:pPr>
              <w:jc w:val="left"/>
              <w:rPr>
                <w:rFonts w:cs="Arial"/>
                <w:b/>
                <w:bCs/>
                <w:sz w:val="22"/>
                <w:szCs w:val="22"/>
              </w:rPr>
            </w:pPr>
            <w:r w:rsidRPr="00DD392E">
              <w:rPr>
                <w:rFonts w:cs="Arial"/>
                <w:b/>
                <w:bCs/>
                <w:sz w:val="22"/>
                <w:szCs w:val="22"/>
              </w:rPr>
              <w:t xml:space="preserve">Biurko </w:t>
            </w:r>
            <w:r>
              <w:rPr>
                <w:rFonts w:cs="Arial"/>
                <w:b/>
                <w:bCs/>
                <w:sz w:val="22"/>
                <w:szCs w:val="22"/>
              </w:rPr>
              <w:t xml:space="preserve">narożne </w:t>
            </w:r>
            <w:r w:rsidR="00CF6FDD">
              <w:rPr>
                <w:rFonts w:cs="Arial"/>
                <w:b/>
                <w:bCs/>
                <w:sz w:val="22"/>
                <w:szCs w:val="22"/>
              </w:rPr>
              <w:t>prawe</w:t>
            </w:r>
            <w:r w:rsidRPr="00DD392E">
              <w:rPr>
                <w:rFonts w:cs="Arial"/>
                <w:b/>
                <w:bCs/>
                <w:sz w:val="22"/>
                <w:szCs w:val="22"/>
              </w:rPr>
              <w:t>, zgodnie z poniższym:</w:t>
            </w:r>
          </w:p>
          <w:p w14:paraId="2E1180AC" w14:textId="77777777" w:rsidR="00AA7A51" w:rsidRPr="00A25E45" w:rsidRDefault="00AA7A51" w:rsidP="003619AE">
            <w:pPr>
              <w:numPr>
                <w:ilvl w:val="0"/>
                <w:numId w:val="15"/>
              </w:numPr>
              <w:spacing w:line="256" w:lineRule="auto"/>
              <w:ind w:left="369" w:hanging="284"/>
              <w:jc w:val="left"/>
              <w:rPr>
                <w:rFonts w:cs="Arial"/>
                <w:b/>
                <w:bCs/>
                <w:sz w:val="22"/>
                <w:szCs w:val="22"/>
                <w:lang w:eastAsia="en-US"/>
              </w:rPr>
            </w:pPr>
            <w:r w:rsidRPr="00A25E45">
              <w:rPr>
                <w:rFonts w:cs="Arial"/>
                <w:sz w:val="22"/>
                <w:szCs w:val="22"/>
                <w:lang w:eastAsia="en-US"/>
              </w:rPr>
              <w:t xml:space="preserve">Szerokość blatu 1600 mm, głębokość w dłuższym boku blatu - 1000 mm., szerokość 500 mm; głębokość w krótszym boku blatu 700 mm., </w:t>
            </w:r>
            <w:r>
              <w:rPr>
                <w:rFonts w:cs="Arial"/>
                <w:sz w:val="22"/>
                <w:szCs w:val="22"/>
                <w:lang w:eastAsia="en-US"/>
              </w:rPr>
              <w:t>w</w:t>
            </w:r>
            <w:r w:rsidRPr="00A25E45">
              <w:rPr>
                <w:rFonts w:cs="Arial"/>
                <w:sz w:val="22"/>
                <w:szCs w:val="22"/>
                <w:lang w:eastAsia="en-US"/>
              </w:rPr>
              <w:t>ysokość 750 mm</w:t>
            </w:r>
          </w:p>
          <w:p w14:paraId="70822258" w14:textId="77777777" w:rsidR="00AA7A51" w:rsidRPr="00A25E45" w:rsidRDefault="00AA7A51" w:rsidP="003619AE">
            <w:pPr>
              <w:pStyle w:val="Akapitzlist"/>
              <w:numPr>
                <w:ilvl w:val="0"/>
                <w:numId w:val="15"/>
              </w:numPr>
              <w:ind w:left="369" w:hanging="284"/>
              <w:rPr>
                <w:rFonts w:cs="Arial"/>
                <w:bCs/>
                <w:sz w:val="22"/>
                <w:szCs w:val="22"/>
              </w:rPr>
            </w:pPr>
            <w:r w:rsidRPr="00A25E45">
              <w:rPr>
                <w:rFonts w:cs="Arial"/>
                <w:bCs/>
                <w:sz w:val="22"/>
                <w:szCs w:val="22"/>
              </w:rPr>
              <w:t xml:space="preserve">Blat biurka wykony z trójwarstwowej płyty wiórowej o grubości 25mm, w klasie higieniczności E1 obustronnie </w:t>
            </w:r>
            <w:proofErr w:type="spellStart"/>
            <w:r w:rsidRPr="00A25E45">
              <w:rPr>
                <w:rFonts w:cs="Arial"/>
                <w:bCs/>
                <w:sz w:val="22"/>
                <w:szCs w:val="22"/>
              </w:rPr>
              <w:t>melaminowanej</w:t>
            </w:r>
            <w:proofErr w:type="spellEnd"/>
            <w:r w:rsidRPr="00A25E45">
              <w:rPr>
                <w:rFonts w:cs="Arial"/>
                <w:bCs/>
                <w:sz w:val="22"/>
                <w:szCs w:val="22"/>
              </w:rPr>
              <w:t xml:space="preserve"> na kolor wskazany przez Zamawiającego w zleceniu jednostkowym,</w:t>
            </w:r>
          </w:p>
          <w:p w14:paraId="4B6C7E55" w14:textId="77777777" w:rsidR="00AA7A51" w:rsidRPr="00A25E45" w:rsidRDefault="00AA7A51" w:rsidP="003619AE">
            <w:pPr>
              <w:pStyle w:val="Akapitzlist"/>
              <w:numPr>
                <w:ilvl w:val="0"/>
                <w:numId w:val="15"/>
              </w:numPr>
              <w:ind w:left="369" w:hanging="284"/>
              <w:rPr>
                <w:rFonts w:cs="Arial"/>
                <w:bCs/>
                <w:sz w:val="22"/>
                <w:szCs w:val="22"/>
              </w:rPr>
            </w:pPr>
            <w:r w:rsidRPr="00A25E45">
              <w:rPr>
                <w:rFonts w:cs="Arial"/>
                <w:bCs/>
                <w:sz w:val="22"/>
                <w:szCs w:val="22"/>
              </w:rPr>
              <w:t xml:space="preserve">Obrzeża płyty blatu mają być okleinowane doklejką ABS o grubości 2 mm. Wszystkie wąskie płaszczyzny blatu biurka powinny być zabezpieczone doklejką przyklejoną za pomocą kleju, który ma trwale zabezpieczyć krawędzie przed szkodliwym działaniem wilgoci oraz wysokiej temperatury. Wskazana technologia ma gwarantować wodoodporne połączenie obrzeża z płytą. </w:t>
            </w:r>
          </w:p>
          <w:p w14:paraId="1C37602B" w14:textId="77777777" w:rsidR="00AA7A51" w:rsidRPr="00A25E45" w:rsidRDefault="00AA7A51" w:rsidP="003619AE">
            <w:pPr>
              <w:pStyle w:val="Akapitzlist"/>
              <w:numPr>
                <w:ilvl w:val="0"/>
                <w:numId w:val="15"/>
              </w:numPr>
              <w:ind w:left="369" w:hanging="284"/>
              <w:rPr>
                <w:rFonts w:cs="Arial"/>
                <w:bCs/>
                <w:sz w:val="22"/>
                <w:szCs w:val="22"/>
              </w:rPr>
            </w:pPr>
            <w:r w:rsidRPr="00A25E45">
              <w:rPr>
                <w:rFonts w:cs="Arial"/>
                <w:bCs/>
                <w:sz w:val="22"/>
                <w:szCs w:val="22"/>
              </w:rPr>
              <w:t>W biurku wymagane 2 przeloty kablowe o średnicy 60mm, umieszczone po jednym w każdym boku biurka. Przeloty kablowe mają być okrągłe, wykonane z tworzywa, o kolorze odpowiadającym lub zbliżonym do koloru płyty,</w:t>
            </w:r>
          </w:p>
          <w:p w14:paraId="13710A92" w14:textId="77777777" w:rsidR="00AA7A51" w:rsidRPr="00A25E45" w:rsidRDefault="00AA7A51" w:rsidP="003619AE">
            <w:pPr>
              <w:pStyle w:val="Akapitzlist"/>
              <w:numPr>
                <w:ilvl w:val="0"/>
                <w:numId w:val="15"/>
              </w:numPr>
              <w:ind w:left="369" w:hanging="284"/>
              <w:rPr>
                <w:rFonts w:cs="Arial"/>
                <w:bCs/>
                <w:sz w:val="22"/>
                <w:szCs w:val="22"/>
              </w:rPr>
            </w:pPr>
            <w:r w:rsidRPr="00A25E45">
              <w:rPr>
                <w:rFonts w:cs="Arial"/>
                <w:bCs/>
                <w:sz w:val="22"/>
                <w:szCs w:val="22"/>
              </w:rPr>
              <w:t>Stelaż biurka metalowy z możliwością prowadzenia okablowania w nodze (pionowy kanał kablowy), posiadający zewnętrzne elementy maskujące wykonane z blachy, stopa dolna 650mm z możliwością  poziomowania biurka w zakresie: +/-10 mm. Stelaż wykonany z blachy gładkiej, malowany farbą proszkową w kolorze jasno-szarym (gładki aluminium RAL 9006), utwardzaną metodą termiczną. Metalowe elementy stelaża powinny być cięte technologią laserową</w:t>
            </w:r>
          </w:p>
          <w:p w14:paraId="12FE78E6" w14:textId="410014E5" w:rsidR="00AA7A51" w:rsidRDefault="00AA7A51" w:rsidP="00AA7A51">
            <w:pPr>
              <w:ind w:left="319" w:hanging="284"/>
              <w:rPr>
                <w:rStyle w:val="Pogrubienie"/>
                <w:rFonts w:cs="Arial"/>
                <w:b w:val="0"/>
                <w:sz w:val="22"/>
                <w:szCs w:val="22"/>
              </w:rPr>
            </w:pPr>
            <w:r w:rsidRPr="00A25E45">
              <w:rPr>
                <w:rStyle w:val="Pogrubienie"/>
                <w:rFonts w:cs="Arial"/>
                <w:b w:val="0"/>
                <w:sz w:val="22"/>
                <w:szCs w:val="22"/>
              </w:rPr>
              <w:t>Zdjęcie poglądowe</w:t>
            </w:r>
          </w:p>
          <w:p w14:paraId="3B2E5A80" w14:textId="2CC588FF" w:rsidR="00CF6FDD" w:rsidRDefault="00CF6FDD" w:rsidP="00AA7A51">
            <w:pPr>
              <w:ind w:left="319" w:hanging="284"/>
              <w:rPr>
                <w:rStyle w:val="Pogrubienie"/>
                <w:rFonts w:cs="Arial"/>
                <w:b w:val="0"/>
                <w:sz w:val="22"/>
                <w:szCs w:val="22"/>
              </w:rPr>
            </w:pPr>
            <w:r>
              <w:rPr>
                <w:rFonts w:cs="Arial"/>
                <w:noProof/>
                <w:szCs w:val="20"/>
                <w:lang w:eastAsia="en-US"/>
              </w:rPr>
              <w:drawing>
                <wp:inline distT="0" distB="0" distL="0" distR="0" wp14:anchorId="31256CF0" wp14:editId="03D105EA">
                  <wp:extent cx="1323975" cy="1066800"/>
                  <wp:effectExtent l="0" t="0" r="9525" b="0"/>
                  <wp:docPr id="25" name="Obraz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23975" cy="1066800"/>
                          </a:xfrm>
                          <a:prstGeom prst="rect">
                            <a:avLst/>
                          </a:prstGeom>
                          <a:noFill/>
                          <a:ln>
                            <a:noFill/>
                          </a:ln>
                        </pic:spPr>
                      </pic:pic>
                    </a:graphicData>
                  </a:graphic>
                </wp:inline>
              </w:drawing>
            </w:r>
          </w:p>
          <w:p w14:paraId="688EE3F1" w14:textId="54671E33" w:rsidR="00AA7A51" w:rsidRPr="00E44FEC" w:rsidRDefault="00AA7A51" w:rsidP="00AA7A51">
            <w:pPr>
              <w:ind w:left="319" w:hanging="284"/>
              <w:rPr>
                <w:rStyle w:val="Pogrubienie"/>
                <w:rFonts w:cs="Arial"/>
                <w:sz w:val="22"/>
                <w:szCs w:val="22"/>
              </w:rPr>
            </w:pPr>
          </w:p>
        </w:tc>
        <w:tc>
          <w:tcPr>
            <w:tcW w:w="1419" w:type="dxa"/>
            <w:tcBorders>
              <w:top w:val="single" w:sz="4" w:space="0" w:color="auto"/>
              <w:left w:val="single" w:sz="4" w:space="0" w:color="auto"/>
              <w:bottom w:val="single" w:sz="4" w:space="0" w:color="auto"/>
              <w:right w:val="single" w:sz="4" w:space="0" w:color="auto"/>
            </w:tcBorders>
            <w:vAlign w:val="center"/>
          </w:tcPr>
          <w:p w14:paraId="4353F350" w14:textId="77777777" w:rsidR="00AA7A51" w:rsidRPr="00AA7A51" w:rsidRDefault="00AA7A51" w:rsidP="00AA7A51">
            <w:pPr>
              <w:pStyle w:val="Akapitzlist"/>
              <w:ind w:left="34"/>
              <w:jc w:val="center"/>
              <w:rPr>
                <w:rStyle w:val="Pogrubienie"/>
                <w:b w:val="0"/>
                <w:sz w:val="22"/>
                <w:szCs w:val="22"/>
              </w:rPr>
            </w:pPr>
          </w:p>
          <w:p w14:paraId="06AA0FD2" w14:textId="77777777" w:rsidR="00AA7A51" w:rsidRPr="00AA7A51" w:rsidRDefault="00AA7A51" w:rsidP="00AA7A51">
            <w:pPr>
              <w:pStyle w:val="Akapitzlist"/>
              <w:ind w:left="34"/>
              <w:jc w:val="center"/>
              <w:rPr>
                <w:rStyle w:val="Pogrubienie"/>
                <w:b w:val="0"/>
                <w:sz w:val="22"/>
                <w:szCs w:val="22"/>
              </w:rPr>
            </w:pPr>
          </w:p>
          <w:p w14:paraId="452D90E7" w14:textId="77777777" w:rsidR="00AA7A51" w:rsidRPr="00AA7A51" w:rsidRDefault="00AA7A51" w:rsidP="00AA7A51">
            <w:pPr>
              <w:pStyle w:val="Akapitzlist"/>
              <w:ind w:left="34"/>
              <w:jc w:val="center"/>
              <w:rPr>
                <w:rStyle w:val="Pogrubienie"/>
                <w:b w:val="0"/>
                <w:sz w:val="22"/>
                <w:szCs w:val="22"/>
              </w:rPr>
            </w:pPr>
          </w:p>
          <w:p w14:paraId="001CCECE" w14:textId="77777777" w:rsidR="00AA7A51" w:rsidRPr="00AA7A51" w:rsidRDefault="00AA7A51" w:rsidP="00AA7A51">
            <w:pPr>
              <w:pStyle w:val="Akapitzlist"/>
              <w:ind w:left="34"/>
              <w:jc w:val="center"/>
              <w:rPr>
                <w:rStyle w:val="Pogrubienie"/>
                <w:b w:val="0"/>
                <w:sz w:val="22"/>
                <w:szCs w:val="22"/>
              </w:rPr>
            </w:pPr>
            <w:r w:rsidRPr="00AA7A51">
              <w:rPr>
                <w:rStyle w:val="Pogrubienie"/>
                <w:b w:val="0"/>
                <w:sz w:val="22"/>
                <w:szCs w:val="22"/>
              </w:rPr>
              <w:t>1 szt.</w:t>
            </w:r>
          </w:p>
          <w:p w14:paraId="6C3662FD" w14:textId="77777777" w:rsidR="00AA7A51" w:rsidRPr="00AA7A51" w:rsidRDefault="00AA7A51" w:rsidP="00AA7A51">
            <w:pPr>
              <w:pStyle w:val="Akapitzlist"/>
              <w:ind w:left="34"/>
              <w:jc w:val="center"/>
              <w:rPr>
                <w:rStyle w:val="Pogrubienie"/>
                <w:b w:val="0"/>
                <w:sz w:val="22"/>
                <w:szCs w:val="22"/>
              </w:rPr>
            </w:pPr>
            <w:r w:rsidRPr="00AA7A51">
              <w:rPr>
                <w:rStyle w:val="Pogrubienie"/>
                <w:b w:val="0"/>
                <w:sz w:val="22"/>
                <w:szCs w:val="22"/>
              </w:rPr>
              <w:t>(ZPR)</w:t>
            </w:r>
          </w:p>
          <w:p w14:paraId="7D807FEA" w14:textId="77777777" w:rsidR="00AA7A51" w:rsidRPr="00AA7A51" w:rsidRDefault="00AA7A51" w:rsidP="00AA7A51">
            <w:pPr>
              <w:pStyle w:val="Akapitzlist"/>
              <w:ind w:left="34"/>
              <w:jc w:val="center"/>
              <w:rPr>
                <w:rStyle w:val="Pogrubienie"/>
                <w:b w:val="0"/>
                <w:sz w:val="22"/>
                <w:szCs w:val="22"/>
              </w:rPr>
            </w:pPr>
          </w:p>
          <w:p w14:paraId="45B833E9" w14:textId="77777777" w:rsidR="00AA7A51" w:rsidRPr="00AA7A51" w:rsidRDefault="00AA7A51" w:rsidP="00AA7A51">
            <w:pPr>
              <w:pStyle w:val="Akapitzlist"/>
              <w:ind w:left="34"/>
              <w:jc w:val="center"/>
              <w:rPr>
                <w:rStyle w:val="Pogrubienie"/>
                <w:b w:val="0"/>
                <w:sz w:val="22"/>
                <w:szCs w:val="22"/>
              </w:rPr>
            </w:pPr>
          </w:p>
          <w:p w14:paraId="61786124" w14:textId="3E129BE9" w:rsidR="00AA7A51" w:rsidRPr="00AA7A51" w:rsidRDefault="00AA7A51" w:rsidP="00AA7A51">
            <w:pPr>
              <w:jc w:val="center"/>
              <w:rPr>
                <w:rStyle w:val="Pogrubienie"/>
                <w:rFonts w:cs="Arial"/>
                <w:b w:val="0"/>
                <w:sz w:val="22"/>
                <w:szCs w:val="22"/>
              </w:rPr>
            </w:pPr>
          </w:p>
        </w:tc>
        <w:tc>
          <w:tcPr>
            <w:tcW w:w="1419" w:type="dxa"/>
            <w:tcBorders>
              <w:top w:val="single" w:sz="4" w:space="0" w:color="auto"/>
              <w:left w:val="single" w:sz="4" w:space="0" w:color="auto"/>
              <w:bottom w:val="single" w:sz="4" w:space="0" w:color="auto"/>
              <w:right w:val="single" w:sz="4" w:space="0" w:color="auto"/>
            </w:tcBorders>
            <w:vAlign w:val="center"/>
          </w:tcPr>
          <w:p w14:paraId="46AC4DE2" w14:textId="2401C51E" w:rsidR="00AA7A51" w:rsidRPr="00AA7A51" w:rsidRDefault="00AA7A51" w:rsidP="00AA7A51">
            <w:pPr>
              <w:rPr>
                <w:rStyle w:val="Pogrubienie"/>
                <w:b w:val="0"/>
                <w:bCs w:val="0"/>
                <w:sz w:val="22"/>
                <w:szCs w:val="22"/>
              </w:rPr>
            </w:pPr>
            <w:r w:rsidRPr="00AA7A51">
              <w:rPr>
                <w:rStyle w:val="Pogrubienie"/>
                <w:b w:val="0"/>
                <w:bCs w:val="0"/>
                <w:sz w:val="22"/>
                <w:szCs w:val="22"/>
              </w:rPr>
              <w:t xml:space="preserve">      4</w:t>
            </w:r>
            <w:r w:rsidR="0044211B">
              <w:rPr>
                <w:rStyle w:val="Pogrubienie"/>
                <w:b w:val="0"/>
                <w:bCs w:val="0"/>
                <w:sz w:val="22"/>
                <w:szCs w:val="22"/>
              </w:rPr>
              <w:t xml:space="preserve"> </w:t>
            </w:r>
            <w:r w:rsidRPr="00AA7A51">
              <w:rPr>
                <w:rStyle w:val="Pogrubienie"/>
                <w:b w:val="0"/>
                <w:bCs w:val="0"/>
                <w:sz w:val="22"/>
                <w:szCs w:val="22"/>
              </w:rPr>
              <w:t>szt.</w:t>
            </w:r>
          </w:p>
          <w:p w14:paraId="5B34A194" w14:textId="77777777" w:rsidR="00AA7A51" w:rsidRPr="00AA7A51" w:rsidRDefault="00AA7A51" w:rsidP="00AA7A51">
            <w:pPr>
              <w:jc w:val="center"/>
              <w:rPr>
                <w:rStyle w:val="Pogrubienie"/>
                <w:b w:val="0"/>
                <w:bCs w:val="0"/>
                <w:sz w:val="22"/>
                <w:szCs w:val="22"/>
              </w:rPr>
            </w:pPr>
            <w:r w:rsidRPr="00AA7A51">
              <w:rPr>
                <w:rStyle w:val="Pogrubienie"/>
                <w:b w:val="0"/>
                <w:bCs w:val="0"/>
                <w:sz w:val="22"/>
                <w:szCs w:val="22"/>
              </w:rPr>
              <w:t>(PST)</w:t>
            </w:r>
          </w:p>
          <w:p w14:paraId="0D2799BD" w14:textId="77777777" w:rsidR="00AA7A51" w:rsidRPr="00AA7A51" w:rsidRDefault="00AA7A51" w:rsidP="00AA7A51">
            <w:pPr>
              <w:jc w:val="center"/>
              <w:rPr>
                <w:rStyle w:val="Pogrubienie"/>
                <w:b w:val="0"/>
                <w:bCs w:val="0"/>
                <w:sz w:val="22"/>
                <w:szCs w:val="22"/>
              </w:rPr>
            </w:pPr>
            <w:r w:rsidRPr="00AA7A51">
              <w:rPr>
                <w:rStyle w:val="Pogrubienie"/>
                <w:b w:val="0"/>
                <w:bCs w:val="0"/>
                <w:sz w:val="22"/>
                <w:szCs w:val="22"/>
              </w:rPr>
              <w:t>2 szt.</w:t>
            </w:r>
          </w:p>
          <w:p w14:paraId="2B0D8464" w14:textId="43419B83" w:rsidR="00AA7A51" w:rsidRPr="00AA7A51" w:rsidRDefault="00AA7A51" w:rsidP="00AA7A51">
            <w:pPr>
              <w:jc w:val="center"/>
              <w:rPr>
                <w:rStyle w:val="Pogrubienie"/>
                <w:rFonts w:cs="Arial"/>
                <w:b w:val="0"/>
                <w:sz w:val="22"/>
                <w:szCs w:val="22"/>
              </w:rPr>
            </w:pPr>
            <w:r w:rsidRPr="00AA7A51">
              <w:rPr>
                <w:rStyle w:val="Pogrubienie"/>
                <w:b w:val="0"/>
                <w:bCs w:val="0"/>
                <w:sz w:val="22"/>
                <w:szCs w:val="22"/>
              </w:rPr>
              <w:t>(ZPN)</w:t>
            </w:r>
          </w:p>
        </w:tc>
      </w:tr>
      <w:tr w:rsidR="00AA7A51" w:rsidRPr="00E44FEC" w14:paraId="120997A4" w14:textId="409CB87C" w:rsidTr="009C419D">
        <w:trPr>
          <w:cantSplit/>
          <w:trHeight w:val="3875"/>
          <w:jc w:val="center"/>
        </w:trPr>
        <w:tc>
          <w:tcPr>
            <w:tcW w:w="940" w:type="dxa"/>
            <w:tcBorders>
              <w:top w:val="single" w:sz="4" w:space="0" w:color="auto"/>
              <w:left w:val="single" w:sz="4" w:space="0" w:color="auto"/>
              <w:bottom w:val="single" w:sz="4" w:space="0" w:color="auto"/>
              <w:right w:val="single" w:sz="4" w:space="0" w:color="auto"/>
            </w:tcBorders>
            <w:vAlign w:val="center"/>
          </w:tcPr>
          <w:p w14:paraId="2B30F7B9" w14:textId="346BBC12" w:rsidR="00AA7A51" w:rsidRPr="00354715" w:rsidRDefault="00AA7A51" w:rsidP="00AA7A51">
            <w:pPr>
              <w:tabs>
                <w:tab w:val="left" w:pos="39"/>
                <w:tab w:val="left" w:pos="607"/>
              </w:tabs>
              <w:jc w:val="center"/>
              <w:rPr>
                <w:rStyle w:val="Pogrubienie"/>
                <w:rFonts w:cs="Arial"/>
                <w:b w:val="0"/>
                <w:sz w:val="22"/>
                <w:szCs w:val="22"/>
              </w:rPr>
            </w:pPr>
            <w:r w:rsidRPr="00354715">
              <w:rPr>
                <w:rStyle w:val="Pogrubienie"/>
                <w:rFonts w:cs="Arial"/>
                <w:b w:val="0"/>
                <w:sz w:val="22"/>
                <w:szCs w:val="22"/>
              </w:rPr>
              <w:lastRenderedPageBreak/>
              <w:t>7</w:t>
            </w:r>
          </w:p>
        </w:tc>
        <w:tc>
          <w:tcPr>
            <w:tcW w:w="6147" w:type="dxa"/>
            <w:tcBorders>
              <w:top w:val="single" w:sz="4" w:space="0" w:color="auto"/>
              <w:left w:val="single" w:sz="4" w:space="0" w:color="auto"/>
              <w:bottom w:val="single" w:sz="4" w:space="0" w:color="auto"/>
              <w:right w:val="single" w:sz="4" w:space="0" w:color="auto"/>
            </w:tcBorders>
            <w:vAlign w:val="center"/>
          </w:tcPr>
          <w:p w14:paraId="44E6F1A7" w14:textId="77777777" w:rsidR="009C419D" w:rsidRPr="00DD392E" w:rsidRDefault="009C419D" w:rsidP="009C419D">
            <w:pPr>
              <w:jc w:val="left"/>
              <w:rPr>
                <w:rFonts w:cs="Arial"/>
                <w:b/>
                <w:bCs/>
                <w:sz w:val="22"/>
                <w:szCs w:val="22"/>
              </w:rPr>
            </w:pPr>
            <w:r w:rsidRPr="00DD392E">
              <w:rPr>
                <w:rFonts w:cs="Arial"/>
                <w:b/>
                <w:bCs/>
                <w:sz w:val="22"/>
                <w:szCs w:val="22"/>
              </w:rPr>
              <w:t xml:space="preserve">Biurko </w:t>
            </w:r>
            <w:r>
              <w:rPr>
                <w:rFonts w:cs="Arial"/>
                <w:b/>
                <w:bCs/>
                <w:sz w:val="22"/>
                <w:szCs w:val="22"/>
              </w:rPr>
              <w:t>narożne prawe</w:t>
            </w:r>
            <w:r w:rsidRPr="00DD392E">
              <w:rPr>
                <w:rFonts w:cs="Arial"/>
                <w:b/>
                <w:bCs/>
                <w:sz w:val="22"/>
                <w:szCs w:val="22"/>
              </w:rPr>
              <w:t>, zgodnie z poniższym:</w:t>
            </w:r>
          </w:p>
          <w:p w14:paraId="6AD15A2C" w14:textId="213BD360" w:rsidR="009C419D" w:rsidRPr="0048319E" w:rsidRDefault="009C419D" w:rsidP="003619AE">
            <w:pPr>
              <w:numPr>
                <w:ilvl w:val="0"/>
                <w:numId w:val="16"/>
              </w:numPr>
              <w:spacing w:line="256" w:lineRule="auto"/>
              <w:ind w:left="369" w:hanging="284"/>
              <w:jc w:val="left"/>
              <w:rPr>
                <w:rFonts w:cs="Arial"/>
                <w:b/>
                <w:bCs/>
                <w:sz w:val="22"/>
                <w:szCs w:val="22"/>
                <w:lang w:eastAsia="en-US"/>
              </w:rPr>
            </w:pPr>
            <w:r w:rsidRPr="0048319E">
              <w:rPr>
                <w:rFonts w:cs="Arial"/>
                <w:sz w:val="22"/>
                <w:szCs w:val="22"/>
                <w:lang w:eastAsia="en-US"/>
              </w:rPr>
              <w:t>Szerokość blatu 1</w:t>
            </w:r>
            <w:r w:rsidR="00E56D67" w:rsidRPr="0048319E">
              <w:rPr>
                <w:rFonts w:cs="Arial"/>
                <w:sz w:val="22"/>
                <w:szCs w:val="22"/>
                <w:lang w:eastAsia="en-US"/>
              </w:rPr>
              <w:t>4</w:t>
            </w:r>
            <w:r w:rsidRPr="0048319E">
              <w:rPr>
                <w:rFonts w:cs="Arial"/>
                <w:sz w:val="22"/>
                <w:szCs w:val="22"/>
                <w:lang w:eastAsia="en-US"/>
              </w:rPr>
              <w:t>00 mm, głębokość w dłuższym boku blatu - 1</w:t>
            </w:r>
            <w:r w:rsidR="008E576A" w:rsidRPr="0048319E">
              <w:rPr>
                <w:rFonts w:cs="Arial"/>
                <w:sz w:val="22"/>
                <w:szCs w:val="22"/>
                <w:lang w:eastAsia="en-US"/>
              </w:rPr>
              <w:t>2</w:t>
            </w:r>
            <w:r w:rsidRPr="0048319E">
              <w:rPr>
                <w:rFonts w:cs="Arial"/>
                <w:sz w:val="22"/>
                <w:szCs w:val="22"/>
                <w:lang w:eastAsia="en-US"/>
              </w:rPr>
              <w:t xml:space="preserve">00 mm., szerokość 500 mm; głębokość w krótszym boku blatu </w:t>
            </w:r>
            <w:r w:rsidR="00090AE4">
              <w:rPr>
                <w:rFonts w:cs="Arial"/>
                <w:sz w:val="22"/>
                <w:szCs w:val="22"/>
                <w:lang w:eastAsia="en-US"/>
              </w:rPr>
              <w:t>8</w:t>
            </w:r>
            <w:r w:rsidRPr="0048319E">
              <w:rPr>
                <w:rFonts w:cs="Arial"/>
                <w:sz w:val="22"/>
                <w:szCs w:val="22"/>
                <w:lang w:eastAsia="en-US"/>
              </w:rPr>
              <w:t>00 mm., wysokość 750 mm</w:t>
            </w:r>
          </w:p>
          <w:p w14:paraId="7C7D4743" w14:textId="43700F97" w:rsidR="009C419D" w:rsidRPr="00A25E45" w:rsidRDefault="009C419D" w:rsidP="003619AE">
            <w:pPr>
              <w:pStyle w:val="Akapitzlist"/>
              <w:numPr>
                <w:ilvl w:val="0"/>
                <w:numId w:val="16"/>
              </w:numPr>
              <w:ind w:left="369" w:hanging="284"/>
              <w:rPr>
                <w:rFonts w:cs="Arial"/>
                <w:bCs/>
                <w:sz w:val="22"/>
                <w:szCs w:val="22"/>
              </w:rPr>
            </w:pPr>
            <w:r w:rsidRPr="0048319E">
              <w:rPr>
                <w:rFonts w:cs="Arial"/>
                <w:bCs/>
                <w:sz w:val="22"/>
                <w:szCs w:val="22"/>
              </w:rPr>
              <w:t>Blat biurka wykony z trójwarstwowej płyty wiórowej o grubości 25mm, w klasie higieniczności E1 obustronnie laminowanej na kolor wskazany przez Zamawiającego</w:t>
            </w:r>
            <w:r w:rsidRPr="00A25E45">
              <w:rPr>
                <w:rFonts w:cs="Arial"/>
                <w:bCs/>
                <w:sz w:val="22"/>
                <w:szCs w:val="22"/>
              </w:rPr>
              <w:t xml:space="preserve"> w zleceniu jednostkowym,</w:t>
            </w:r>
          </w:p>
          <w:p w14:paraId="6D23CA27" w14:textId="77777777" w:rsidR="009C419D" w:rsidRPr="00A25E45" w:rsidRDefault="009C419D" w:rsidP="003619AE">
            <w:pPr>
              <w:pStyle w:val="Akapitzlist"/>
              <w:numPr>
                <w:ilvl w:val="0"/>
                <w:numId w:val="16"/>
              </w:numPr>
              <w:ind w:left="369" w:hanging="284"/>
              <w:rPr>
                <w:rFonts w:cs="Arial"/>
                <w:bCs/>
                <w:sz w:val="22"/>
                <w:szCs w:val="22"/>
              </w:rPr>
            </w:pPr>
            <w:r w:rsidRPr="00A25E45">
              <w:rPr>
                <w:rFonts w:cs="Arial"/>
                <w:bCs/>
                <w:sz w:val="22"/>
                <w:szCs w:val="22"/>
              </w:rPr>
              <w:t xml:space="preserve">Obrzeża płyty blatu mają być okleinowane doklejką ABS o grubości 2 mm. Wszystkie wąskie płaszczyzny blatu biurka powinny być zabezpieczone doklejką przyklejoną za pomocą kleju, który ma trwale zabezpieczyć krawędzie przed szkodliwym działaniem wilgoci oraz wysokiej temperatury. Wskazana technologia ma gwarantować wodoodporne połączenie obrzeża z płytą. </w:t>
            </w:r>
          </w:p>
          <w:p w14:paraId="110F1AE7" w14:textId="1A400A99" w:rsidR="009C419D" w:rsidRPr="00A25E45" w:rsidRDefault="009C419D" w:rsidP="003619AE">
            <w:pPr>
              <w:pStyle w:val="Akapitzlist"/>
              <w:numPr>
                <w:ilvl w:val="0"/>
                <w:numId w:val="16"/>
              </w:numPr>
              <w:ind w:left="369" w:hanging="284"/>
              <w:rPr>
                <w:rFonts w:cs="Arial"/>
                <w:bCs/>
                <w:sz w:val="22"/>
                <w:szCs w:val="22"/>
              </w:rPr>
            </w:pPr>
            <w:r w:rsidRPr="00A25E45">
              <w:rPr>
                <w:rFonts w:cs="Arial"/>
                <w:bCs/>
                <w:sz w:val="22"/>
                <w:szCs w:val="22"/>
              </w:rPr>
              <w:t xml:space="preserve">W biurku wymagane 2 przeloty kablowe o średnicy 60mm, umieszczone </w:t>
            </w:r>
            <w:r w:rsidR="008E576A">
              <w:rPr>
                <w:rFonts w:cs="Arial"/>
                <w:bCs/>
                <w:sz w:val="22"/>
                <w:szCs w:val="22"/>
              </w:rPr>
              <w:t>w rogu dłuższego i krótszego boku</w:t>
            </w:r>
            <w:r w:rsidRPr="00A25E45">
              <w:rPr>
                <w:rFonts w:cs="Arial"/>
                <w:bCs/>
                <w:sz w:val="22"/>
                <w:szCs w:val="22"/>
              </w:rPr>
              <w:t>. Przeloty kablowe mają być okrągłe, wykonane z tworzywa, o kolorze odpowiadającym lub zbliżonym do koloru płyty,</w:t>
            </w:r>
          </w:p>
          <w:p w14:paraId="753FAA41" w14:textId="67503988" w:rsidR="009C419D" w:rsidRDefault="009C419D" w:rsidP="009C419D">
            <w:pPr>
              <w:ind w:left="319" w:hanging="284"/>
              <w:rPr>
                <w:rStyle w:val="Pogrubienie"/>
                <w:rFonts w:cs="Arial"/>
                <w:b w:val="0"/>
                <w:sz w:val="22"/>
                <w:szCs w:val="22"/>
              </w:rPr>
            </w:pPr>
            <w:r w:rsidRPr="00A25E45">
              <w:rPr>
                <w:rStyle w:val="Pogrubienie"/>
                <w:rFonts w:cs="Arial"/>
                <w:b w:val="0"/>
                <w:sz w:val="22"/>
                <w:szCs w:val="22"/>
              </w:rPr>
              <w:t>Zdjęcie poglądowe</w:t>
            </w:r>
          </w:p>
          <w:p w14:paraId="534AF857" w14:textId="16CF5D88" w:rsidR="00AA7A51" w:rsidRPr="00354715" w:rsidRDefault="009C419D" w:rsidP="008E576A">
            <w:pPr>
              <w:ind w:left="319" w:hanging="284"/>
              <w:rPr>
                <w:rStyle w:val="Pogrubienie"/>
                <w:rFonts w:cs="Arial"/>
                <w:b w:val="0"/>
                <w:sz w:val="22"/>
                <w:szCs w:val="22"/>
              </w:rPr>
            </w:pPr>
            <w:r>
              <w:rPr>
                <w:rFonts w:cs="Arial"/>
                <w:noProof/>
                <w:szCs w:val="20"/>
              </w:rPr>
              <w:drawing>
                <wp:inline distT="0" distB="0" distL="0" distR="0" wp14:anchorId="52EBCBAB" wp14:editId="4F5C6922">
                  <wp:extent cx="1114425" cy="1171575"/>
                  <wp:effectExtent l="0" t="0" r="9525" b="9525"/>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114425" cy="1171575"/>
                          </a:xfrm>
                          <a:prstGeom prst="rect">
                            <a:avLst/>
                          </a:prstGeom>
                          <a:noFill/>
                          <a:ln>
                            <a:noFill/>
                          </a:ln>
                        </pic:spPr>
                      </pic:pic>
                    </a:graphicData>
                  </a:graphic>
                </wp:inline>
              </w:drawing>
            </w:r>
          </w:p>
        </w:tc>
        <w:tc>
          <w:tcPr>
            <w:tcW w:w="1419" w:type="dxa"/>
            <w:tcBorders>
              <w:top w:val="single" w:sz="4" w:space="0" w:color="auto"/>
              <w:left w:val="single" w:sz="4" w:space="0" w:color="auto"/>
              <w:bottom w:val="single" w:sz="4" w:space="0" w:color="auto"/>
              <w:right w:val="single" w:sz="4" w:space="0" w:color="auto"/>
            </w:tcBorders>
            <w:vAlign w:val="center"/>
          </w:tcPr>
          <w:p w14:paraId="0D3DE8F7" w14:textId="77777777" w:rsidR="009C419D" w:rsidRPr="009C419D" w:rsidRDefault="009C419D" w:rsidP="009C419D">
            <w:pPr>
              <w:jc w:val="center"/>
              <w:rPr>
                <w:rFonts w:cs="Arial"/>
                <w:bCs/>
                <w:sz w:val="22"/>
                <w:szCs w:val="22"/>
              </w:rPr>
            </w:pPr>
            <w:r w:rsidRPr="009C419D">
              <w:rPr>
                <w:rFonts w:cs="Arial"/>
                <w:bCs/>
                <w:sz w:val="22"/>
                <w:szCs w:val="22"/>
              </w:rPr>
              <w:t>1 szt.</w:t>
            </w:r>
          </w:p>
          <w:p w14:paraId="2B7310EE" w14:textId="1B1EFCF6" w:rsidR="00AA7A51" w:rsidRPr="00354715" w:rsidRDefault="009C419D" w:rsidP="009C419D">
            <w:pPr>
              <w:jc w:val="center"/>
              <w:rPr>
                <w:rStyle w:val="Pogrubienie"/>
                <w:rFonts w:cs="Arial"/>
                <w:b w:val="0"/>
                <w:sz w:val="22"/>
                <w:szCs w:val="22"/>
              </w:rPr>
            </w:pPr>
            <w:r w:rsidRPr="009C419D">
              <w:rPr>
                <w:rFonts w:cs="Arial"/>
                <w:bCs/>
                <w:sz w:val="22"/>
                <w:szCs w:val="22"/>
              </w:rPr>
              <w:t>(ZPR)</w:t>
            </w:r>
          </w:p>
        </w:tc>
        <w:tc>
          <w:tcPr>
            <w:tcW w:w="1419" w:type="dxa"/>
            <w:tcBorders>
              <w:top w:val="single" w:sz="4" w:space="0" w:color="auto"/>
              <w:left w:val="single" w:sz="4" w:space="0" w:color="auto"/>
              <w:bottom w:val="single" w:sz="4" w:space="0" w:color="auto"/>
              <w:right w:val="single" w:sz="4" w:space="0" w:color="auto"/>
            </w:tcBorders>
            <w:vAlign w:val="center"/>
          </w:tcPr>
          <w:p w14:paraId="575E43D0" w14:textId="06E7398E" w:rsidR="00AA7A51" w:rsidRPr="00354715" w:rsidRDefault="009C419D" w:rsidP="009C419D">
            <w:pPr>
              <w:jc w:val="center"/>
              <w:rPr>
                <w:rStyle w:val="Pogrubienie"/>
                <w:rFonts w:cs="Arial"/>
                <w:b w:val="0"/>
                <w:sz w:val="22"/>
                <w:szCs w:val="22"/>
              </w:rPr>
            </w:pPr>
            <w:r>
              <w:rPr>
                <w:rStyle w:val="Pogrubienie"/>
                <w:rFonts w:cs="Arial"/>
                <w:b w:val="0"/>
                <w:sz w:val="22"/>
                <w:szCs w:val="22"/>
              </w:rPr>
              <w:t>0</w:t>
            </w:r>
          </w:p>
        </w:tc>
      </w:tr>
      <w:tr w:rsidR="00AA7A51" w:rsidRPr="00E44FEC" w14:paraId="4021A6A1" w14:textId="565C6970" w:rsidTr="00234C68">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76690212" w14:textId="1B4150ED" w:rsidR="00AA7A51" w:rsidRPr="005820CF" w:rsidRDefault="00AA7A51" w:rsidP="00AA7A51">
            <w:pPr>
              <w:tabs>
                <w:tab w:val="left" w:pos="181"/>
              </w:tabs>
              <w:ind w:left="40"/>
              <w:jc w:val="center"/>
              <w:rPr>
                <w:rStyle w:val="Pogrubienie"/>
                <w:rFonts w:cs="Arial"/>
                <w:b w:val="0"/>
                <w:sz w:val="22"/>
                <w:szCs w:val="22"/>
              </w:rPr>
            </w:pPr>
            <w:r w:rsidRPr="005820CF">
              <w:rPr>
                <w:rStyle w:val="Pogrubienie"/>
                <w:rFonts w:cs="Arial"/>
                <w:b w:val="0"/>
                <w:sz w:val="22"/>
                <w:szCs w:val="22"/>
              </w:rPr>
              <w:t>8</w:t>
            </w:r>
          </w:p>
        </w:tc>
        <w:tc>
          <w:tcPr>
            <w:tcW w:w="6147" w:type="dxa"/>
            <w:tcBorders>
              <w:top w:val="single" w:sz="4" w:space="0" w:color="auto"/>
              <w:left w:val="single" w:sz="4" w:space="0" w:color="auto"/>
              <w:bottom w:val="single" w:sz="4" w:space="0" w:color="auto"/>
              <w:right w:val="single" w:sz="4" w:space="0" w:color="auto"/>
            </w:tcBorders>
            <w:vAlign w:val="center"/>
          </w:tcPr>
          <w:p w14:paraId="2ACC8CCC" w14:textId="405871AD" w:rsidR="00AB0319" w:rsidRPr="00AB0319" w:rsidRDefault="00AB0319" w:rsidP="00AB0319">
            <w:pPr>
              <w:rPr>
                <w:rFonts w:cs="Arial"/>
                <w:b/>
                <w:bCs/>
                <w:sz w:val="22"/>
                <w:szCs w:val="22"/>
              </w:rPr>
            </w:pPr>
            <w:r w:rsidRPr="00AB0319">
              <w:rPr>
                <w:rFonts w:cs="Arial"/>
                <w:b/>
                <w:bCs/>
                <w:sz w:val="22"/>
                <w:szCs w:val="22"/>
              </w:rPr>
              <w:t>Stolik okrągły na nogach</w:t>
            </w:r>
            <w:r>
              <w:rPr>
                <w:rFonts w:cs="Arial"/>
                <w:b/>
                <w:bCs/>
                <w:sz w:val="22"/>
                <w:szCs w:val="22"/>
              </w:rPr>
              <w:t>, zgodnie z poniższym:</w:t>
            </w:r>
          </w:p>
          <w:p w14:paraId="08258BA1" w14:textId="2850E49F" w:rsidR="00AB0319" w:rsidRDefault="00AB0319" w:rsidP="003619AE">
            <w:pPr>
              <w:numPr>
                <w:ilvl w:val="0"/>
                <w:numId w:val="17"/>
              </w:numPr>
              <w:ind w:left="369" w:hanging="284"/>
              <w:rPr>
                <w:rFonts w:cs="Arial"/>
                <w:bCs/>
                <w:sz w:val="22"/>
                <w:szCs w:val="22"/>
              </w:rPr>
            </w:pPr>
            <w:r>
              <w:rPr>
                <w:rFonts w:cs="Arial"/>
                <w:bCs/>
                <w:sz w:val="22"/>
                <w:szCs w:val="22"/>
              </w:rPr>
              <w:t xml:space="preserve">Wymiary: </w:t>
            </w:r>
            <w:r w:rsidRPr="00AB0319">
              <w:rPr>
                <w:rFonts w:cs="Arial"/>
                <w:bCs/>
                <w:sz w:val="22"/>
                <w:szCs w:val="22"/>
              </w:rPr>
              <w:t>fi 1000 mm x 750 mm</w:t>
            </w:r>
          </w:p>
          <w:p w14:paraId="7CB5539F" w14:textId="356607F2" w:rsidR="00AB0319" w:rsidRPr="00AB0319" w:rsidRDefault="00AB0319" w:rsidP="003619AE">
            <w:pPr>
              <w:numPr>
                <w:ilvl w:val="0"/>
                <w:numId w:val="17"/>
              </w:numPr>
              <w:ind w:left="369" w:hanging="284"/>
              <w:rPr>
                <w:rFonts w:cs="Arial"/>
                <w:bCs/>
                <w:sz w:val="22"/>
                <w:szCs w:val="22"/>
              </w:rPr>
            </w:pPr>
            <w:r w:rsidRPr="00AB0319">
              <w:rPr>
                <w:rFonts w:cs="Arial"/>
                <w:bCs/>
                <w:sz w:val="22"/>
                <w:szCs w:val="22"/>
              </w:rPr>
              <w:t xml:space="preserve">Blat wykonany z płyty trójwarstwowej obustronnie  </w:t>
            </w:r>
            <w:proofErr w:type="spellStart"/>
            <w:r w:rsidRPr="00AB0319">
              <w:rPr>
                <w:rFonts w:cs="Arial"/>
                <w:bCs/>
                <w:sz w:val="22"/>
                <w:szCs w:val="22"/>
              </w:rPr>
              <w:t>melaminowanej</w:t>
            </w:r>
            <w:proofErr w:type="spellEnd"/>
            <w:r w:rsidRPr="00AB0319">
              <w:rPr>
                <w:rFonts w:cs="Arial"/>
                <w:bCs/>
                <w:sz w:val="22"/>
                <w:szCs w:val="22"/>
              </w:rPr>
              <w:t xml:space="preserve"> o grubości 25 mm, krawędzie</w:t>
            </w:r>
            <w:r w:rsidR="006421C8">
              <w:rPr>
                <w:rFonts w:cs="Arial"/>
                <w:bCs/>
                <w:sz w:val="22"/>
                <w:szCs w:val="22"/>
              </w:rPr>
              <w:t xml:space="preserve"> </w:t>
            </w:r>
            <w:r w:rsidRPr="00AB0319">
              <w:rPr>
                <w:rFonts w:cs="Arial"/>
                <w:bCs/>
                <w:sz w:val="22"/>
                <w:szCs w:val="22"/>
              </w:rPr>
              <w:t>zabezpieczone są trwałym obrzeżem ABS grubości 2 mm</w:t>
            </w:r>
            <w:r w:rsidR="006421C8">
              <w:rPr>
                <w:rFonts w:cs="Arial"/>
                <w:bCs/>
                <w:sz w:val="22"/>
                <w:szCs w:val="22"/>
              </w:rPr>
              <w:t xml:space="preserve"> </w:t>
            </w:r>
            <w:r w:rsidRPr="00AB0319">
              <w:rPr>
                <w:rFonts w:cs="Arial"/>
                <w:bCs/>
                <w:sz w:val="22"/>
                <w:szCs w:val="22"/>
              </w:rPr>
              <w:t xml:space="preserve">w kolorze płyty. </w:t>
            </w:r>
          </w:p>
          <w:p w14:paraId="5355E862" w14:textId="77777777" w:rsidR="00AB0319" w:rsidRPr="00AB0319" w:rsidRDefault="00AB0319" w:rsidP="003619AE">
            <w:pPr>
              <w:numPr>
                <w:ilvl w:val="0"/>
                <w:numId w:val="17"/>
              </w:numPr>
              <w:ind w:left="369" w:hanging="284"/>
              <w:rPr>
                <w:rFonts w:cs="Arial"/>
                <w:bCs/>
                <w:sz w:val="22"/>
                <w:szCs w:val="22"/>
              </w:rPr>
            </w:pPr>
            <w:r w:rsidRPr="00AB0319">
              <w:rPr>
                <w:rFonts w:cs="Arial"/>
                <w:bCs/>
                <w:sz w:val="22"/>
                <w:szCs w:val="22"/>
              </w:rPr>
              <w:t xml:space="preserve">Podstawa podpartego czterema metalowymi nogami o średnicy fi 60 w kolorze gładki aluminium RAL 9006, wyposażone w stopki z regulacją w zakresie minimum 10 mm. </w:t>
            </w:r>
          </w:p>
          <w:p w14:paraId="21C0C78D" w14:textId="77777777" w:rsidR="00AB0319" w:rsidRPr="00AB0319" w:rsidRDefault="00AB0319" w:rsidP="003619AE">
            <w:pPr>
              <w:numPr>
                <w:ilvl w:val="0"/>
                <w:numId w:val="17"/>
              </w:numPr>
              <w:ind w:left="369" w:hanging="284"/>
              <w:rPr>
                <w:rFonts w:cs="Arial"/>
                <w:bCs/>
                <w:sz w:val="22"/>
                <w:szCs w:val="22"/>
              </w:rPr>
            </w:pPr>
            <w:r w:rsidRPr="00AB0319">
              <w:rPr>
                <w:rFonts w:cs="Arial"/>
                <w:bCs/>
                <w:sz w:val="22"/>
                <w:szCs w:val="22"/>
              </w:rPr>
              <w:t>Tekstura płyty (matowa)</w:t>
            </w:r>
          </w:p>
          <w:p w14:paraId="7BB43ECA" w14:textId="77777777" w:rsidR="00AB0319" w:rsidRPr="00AB0319" w:rsidRDefault="00AB0319" w:rsidP="00AB0319">
            <w:pPr>
              <w:rPr>
                <w:rFonts w:cs="Arial"/>
                <w:bCs/>
                <w:sz w:val="22"/>
                <w:szCs w:val="22"/>
              </w:rPr>
            </w:pPr>
            <w:r w:rsidRPr="00AB0319">
              <w:rPr>
                <w:rFonts w:cs="Arial"/>
                <w:bCs/>
                <w:sz w:val="22"/>
                <w:szCs w:val="22"/>
              </w:rPr>
              <w:t>Zdjęcie poglądowe:</w:t>
            </w:r>
          </w:p>
          <w:p w14:paraId="35815238" w14:textId="7F7D6399" w:rsidR="00AA7A51" w:rsidRPr="005820CF" w:rsidRDefault="00AB0319" w:rsidP="00AA7A51">
            <w:pPr>
              <w:rPr>
                <w:rStyle w:val="Pogrubienie"/>
                <w:rFonts w:cs="Arial"/>
                <w:b w:val="0"/>
                <w:sz w:val="22"/>
                <w:szCs w:val="22"/>
              </w:rPr>
            </w:pPr>
            <w:r w:rsidRPr="00F14FAD">
              <w:rPr>
                <w:rStyle w:val="Pogrubienie"/>
                <w:b w:val="0"/>
                <w:noProof/>
              </w:rPr>
              <w:drawing>
                <wp:inline distT="0" distB="0" distL="0" distR="0" wp14:anchorId="0862E071" wp14:editId="505A028D">
                  <wp:extent cx="790575" cy="819150"/>
                  <wp:effectExtent l="0" t="0" r="952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832493" cy="862583"/>
                          </a:xfrm>
                          <a:prstGeom prst="rect">
                            <a:avLst/>
                          </a:prstGeom>
                          <a:noFill/>
                          <a:ln>
                            <a:noFill/>
                          </a:ln>
                        </pic:spPr>
                      </pic:pic>
                    </a:graphicData>
                  </a:graphic>
                </wp:inline>
              </w:drawing>
            </w:r>
          </w:p>
        </w:tc>
        <w:tc>
          <w:tcPr>
            <w:tcW w:w="1419" w:type="dxa"/>
            <w:tcBorders>
              <w:top w:val="single" w:sz="4" w:space="0" w:color="auto"/>
              <w:left w:val="single" w:sz="4" w:space="0" w:color="auto"/>
              <w:bottom w:val="single" w:sz="4" w:space="0" w:color="auto"/>
              <w:right w:val="single" w:sz="4" w:space="0" w:color="auto"/>
            </w:tcBorders>
            <w:vAlign w:val="center"/>
          </w:tcPr>
          <w:p w14:paraId="41A452E5" w14:textId="70009B4B" w:rsidR="00AA7A51" w:rsidRPr="00234C68" w:rsidRDefault="00842B81" w:rsidP="00234C68">
            <w:pPr>
              <w:jc w:val="center"/>
              <w:rPr>
                <w:rStyle w:val="Pogrubienie"/>
                <w:rFonts w:cs="Arial"/>
                <w:b w:val="0"/>
                <w:sz w:val="22"/>
                <w:szCs w:val="22"/>
              </w:rPr>
            </w:pPr>
            <w:r w:rsidRPr="00234C68">
              <w:rPr>
                <w:rStyle w:val="Pogrubienie"/>
                <w:rFonts w:cs="Arial"/>
                <w:b w:val="0"/>
                <w:sz w:val="22"/>
                <w:szCs w:val="22"/>
              </w:rPr>
              <w:t>0</w:t>
            </w:r>
          </w:p>
        </w:tc>
        <w:tc>
          <w:tcPr>
            <w:tcW w:w="1419" w:type="dxa"/>
            <w:tcBorders>
              <w:top w:val="single" w:sz="4" w:space="0" w:color="auto"/>
              <w:left w:val="single" w:sz="4" w:space="0" w:color="auto"/>
              <w:bottom w:val="single" w:sz="4" w:space="0" w:color="auto"/>
              <w:right w:val="single" w:sz="4" w:space="0" w:color="auto"/>
            </w:tcBorders>
            <w:vAlign w:val="center"/>
          </w:tcPr>
          <w:p w14:paraId="3245D697" w14:textId="461C351A" w:rsidR="00AA7A51" w:rsidRPr="00842B81" w:rsidRDefault="00842B81" w:rsidP="00842B81">
            <w:pPr>
              <w:jc w:val="center"/>
              <w:rPr>
                <w:rStyle w:val="Pogrubienie"/>
                <w:rFonts w:cs="Arial"/>
                <w:b w:val="0"/>
                <w:sz w:val="22"/>
                <w:szCs w:val="22"/>
              </w:rPr>
            </w:pPr>
            <w:r>
              <w:rPr>
                <w:rFonts w:cs="Arial"/>
                <w:bCs/>
                <w:sz w:val="22"/>
                <w:szCs w:val="22"/>
              </w:rPr>
              <w:t xml:space="preserve">1 szt.   </w:t>
            </w:r>
            <w:r w:rsidRPr="00842B81">
              <w:rPr>
                <w:rFonts w:cs="Arial"/>
                <w:bCs/>
                <w:sz w:val="22"/>
                <w:szCs w:val="22"/>
              </w:rPr>
              <w:t>(DLO)</w:t>
            </w:r>
          </w:p>
        </w:tc>
      </w:tr>
      <w:tr w:rsidR="00E50788" w:rsidRPr="00E44FEC" w14:paraId="03B0D735" w14:textId="3C461DB9" w:rsidTr="009F1055">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772770E1" w14:textId="405F6952" w:rsidR="00E50788" w:rsidRPr="005820CF" w:rsidRDefault="00E50788" w:rsidP="00E50788">
            <w:pPr>
              <w:tabs>
                <w:tab w:val="left" w:pos="607"/>
              </w:tabs>
              <w:jc w:val="center"/>
              <w:rPr>
                <w:rStyle w:val="Pogrubienie"/>
                <w:rFonts w:cs="Arial"/>
                <w:b w:val="0"/>
                <w:sz w:val="22"/>
                <w:szCs w:val="22"/>
              </w:rPr>
            </w:pPr>
            <w:r w:rsidRPr="005820CF">
              <w:rPr>
                <w:rStyle w:val="Pogrubienie"/>
                <w:rFonts w:cs="Arial"/>
                <w:b w:val="0"/>
                <w:sz w:val="22"/>
                <w:szCs w:val="22"/>
              </w:rPr>
              <w:lastRenderedPageBreak/>
              <w:t>9</w:t>
            </w:r>
          </w:p>
        </w:tc>
        <w:tc>
          <w:tcPr>
            <w:tcW w:w="6147" w:type="dxa"/>
            <w:tcBorders>
              <w:top w:val="single" w:sz="4" w:space="0" w:color="auto"/>
              <w:left w:val="single" w:sz="4" w:space="0" w:color="auto"/>
              <w:bottom w:val="single" w:sz="4" w:space="0" w:color="auto"/>
              <w:right w:val="single" w:sz="4" w:space="0" w:color="auto"/>
            </w:tcBorders>
            <w:vAlign w:val="center"/>
          </w:tcPr>
          <w:p w14:paraId="05333C38" w14:textId="6D8B168A" w:rsidR="00E50788" w:rsidRPr="00E50788" w:rsidRDefault="00E50788" w:rsidP="00E50788">
            <w:pPr>
              <w:spacing w:line="276" w:lineRule="auto"/>
              <w:jc w:val="left"/>
              <w:rPr>
                <w:rFonts w:cs="Arial"/>
                <w:b/>
                <w:bCs/>
                <w:sz w:val="22"/>
                <w:szCs w:val="22"/>
              </w:rPr>
            </w:pPr>
            <w:r w:rsidRPr="00E50788">
              <w:rPr>
                <w:rFonts w:cs="Arial"/>
                <w:b/>
                <w:bCs/>
                <w:sz w:val="22"/>
                <w:szCs w:val="22"/>
              </w:rPr>
              <w:t>Przystawka do biurka</w:t>
            </w:r>
            <w:r>
              <w:rPr>
                <w:rFonts w:cs="Arial"/>
                <w:b/>
                <w:bCs/>
                <w:sz w:val="22"/>
                <w:szCs w:val="22"/>
              </w:rPr>
              <w:t>, zgodnie z poniższym:</w:t>
            </w:r>
          </w:p>
          <w:p w14:paraId="0D802053" w14:textId="6C73A96A" w:rsidR="00E50788" w:rsidRDefault="00E50788" w:rsidP="003619AE">
            <w:pPr>
              <w:numPr>
                <w:ilvl w:val="0"/>
                <w:numId w:val="18"/>
              </w:numPr>
              <w:spacing w:line="276" w:lineRule="auto"/>
              <w:ind w:left="369" w:hanging="284"/>
              <w:rPr>
                <w:rFonts w:cs="Arial"/>
                <w:bCs/>
                <w:sz w:val="22"/>
                <w:szCs w:val="22"/>
              </w:rPr>
            </w:pPr>
            <w:r>
              <w:rPr>
                <w:rFonts w:cs="Arial"/>
                <w:bCs/>
                <w:sz w:val="22"/>
                <w:szCs w:val="22"/>
              </w:rPr>
              <w:t xml:space="preserve">Wymiary </w:t>
            </w:r>
            <w:r w:rsidRPr="00E50788">
              <w:rPr>
                <w:rFonts w:cs="Arial"/>
                <w:bCs/>
                <w:sz w:val="22"/>
                <w:szCs w:val="22"/>
              </w:rPr>
              <w:t>(szerokość x wysokość x głębokość w mm)</w:t>
            </w:r>
            <w:r>
              <w:rPr>
                <w:rFonts w:cs="Arial"/>
                <w:bCs/>
                <w:sz w:val="22"/>
                <w:szCs w:val="22"/>
              </w:rPr>
              <w:t xml:space="preserve">: </w:t>
            </w:r>
            <w:r w:rsidRPr="00E50788">
              <w:rPr>
                <w:rFonts w:cs="Arial"/>
                <w:bCs/>
                <w:sz w:val="22"/>
                <w:szCs w:val="22"/>
              </w:rPr>
              <w:t>600 mm x 750 mm x 500 mm</w:t>
            </w:r>
          </w:p>
          <w:p w14:paraId="1999EA1E" w14:textId="752E94F8" w:rsidR="00E50788" w:rsidRPr="00E50788" w:rsidRDefault="00E50788" w:rsidP="003619AE">
            <w:pPr>
              <w:numPr>
                <w:ilvl w:val="0"/>
                <w:numId w:val="18"/>
              </w:numPr>
              <w:spacing w:line="276" w:lineRule="auto"/>
              <w:ind w:left="369" w:hanging="284"/>
              <w:rPr>
                <w:rFonts w:cs="Arial"/>
                <w:bCs/>
                <w:sz w:val="22"/>
                <w:szCs w:val="22"/>
              </w:rPr>
            </w:pPr>
            <w:r w:rsidRPr="00E50788">
              <w:rPr>
                <w:rFonts w:cs="Arial"/>
                <w:bCs/>
                <w:sz w:val="22"/>
                <w:szCs w:val="22"/>
              </w:rPr>
              <w:t xml:space="preserve">wykonana z wysokiej jakości płyty obustronnie </w:t>
            </w:r>
            <w:proofErr w:type="spellStart"/>
            <w:r w:rsidRPr="00E50788">
              <w:rPr>
                <w:rFonts w:cs="Arial"/>
                <w:bCs/>
                <w:sz w:val="22"/>
                <w:szCs w:val="22"/>
              </w:rPr>
              <w:t>melaminowanej</w:t>
            </w:r>
            <w:proofErr w:type="spellEnd"/>
            <w:r w:rsidRPr="00E50788">
              <w:rPr>
                <w:rFonts w:cs="Arial"/>
                <w:bCs/>
                <w:sz w:val="22"/>
                <w:szCs w:val="22"/>
              </w:rPr>
              <w:t>, o grubości 25 mm</w:t>
            </w:r>
            <w:r w:rsidR="00477C62">
              <w:rPr>
                <w:rFonts w:cs="Arial"/>
                <w:bCs/>
                <w:sz w:val="22"/>
                <w:szCs w:val="22"/>
              </w:rPr>
              <w:t>,</w:t>
            </w:r>
          </w:p>
          <w:p w14:paraId="40B73619" w14:textId="22BF5A2D" w:rsidR="00E50788" w:rsidRPr="00E50788" w:rsidRDefault="00E50788" w:rsidP="003619AE">
            <w:pPr>
              <w:numPr>
                <w:ilvl w:val="0"/>
                <w:numId w:val="18"/>
              </w:numPr>
              <w:spacing w:line="276" w:lineRule="auto"/>
              <w:ind w:left="369" w:hanging="284"/>
              <w:rPr>
                <w:rFonts w:cs="Arial"/>
                <w:bCs/>
                <w:sz w:val="22"/>
                <w:szCs w:val="22"/>
              </w:rPr>
            </w:pPr>
            <w:r w:rsidRPr="00E50788">
              <w:rPr>
                <w:rFonts w:cs="Arial"/>
                <w:bCs/>
                <w:sz w:val="22"/>
                <w:szCs w:val="22"/>
              </w:rPr>
              <w:t>Obrzeże wykończone 2</w:t>
            </w:r>
            <w:r w:rsidR="00477C62">
              <w:rPr>
                <w:rFonts w:cs="Arial"/>
                <w:bCs/>
                <w:sz w:val="22"/>
                <w:szCs w:val="22"/>
              </w:rPr>
              <w:t>mm</w:t>
            </w:r>
            <w:r w:rsidRPr="00E50788">
              <w:rPr>
                <w:rFonts w:cs="Arial"/>
                <w:bCs/>
                <w:sz w:val="22"/>
                <w:szCs w:val="22"/>
              </w:rPr>
              <w:t xml:space="preserve"> listwą ABS w tym samym kolorze</w:t>
            </w:r>
            <w:r w:rsidR="00477C62">
              <w:rPr>
                <w:rFonts w:cs="Arial"/>
                <w:bCs/>
                <w:sz w:val="22"/>
                <w:szCs w:val="22"/>
              </w:rPr>
              <w:t xml:space="preserve"> </w:t>
            </w:r>
            <w:r w:rsidRPr="00E50788">
              <w:rPr>
                <w:rFonts w:cs="Arial"/>
                <w:bCs/>
                <w:sz w:val="22"/>
                <w:szCs w:val="22"/>
              </w:rPr>
              <w:t>co blat</w:t>
            </w:r>
            <w:r w:rsidR="00477C62">
              <w:rPr>
                <w:rFonts w:cs="Arial"/>
                <w:bCs/>
                <w:sz w:val="22"/>
                <w:szCs w:val="22"/>
              </w:rPr>
              <w:t xml:space="preserve"> </w:t>
            </w:r>
            <w:r w:rsidRPr="00E50788">
              <w:rPr>
                <w:rFonts w:cs="Arial"/>
                <w:bCs/>
                <w:sz w:val="22"/>
                <w:szCs w:val="22"/>
              </w:rPr>
              <w:t>wraz z nogą podpierającą typu T-12, która stabilizuje i podpiera blat w kolorze stelaża biurka</w:t>
            </w:r>
            <w:r w:rsidR="00477C62">
              <w:rPr>
                <w:rFonts w:cs="Arial"/>
                <w:bCs/>
                <w:sz w:val="22"/>
                <w:szCs w:val="22"/>
              </w:rPr>
              <w:t xml:space="preserve"> </w:t>
            </w:r>
            <w:r w:rsidRPr="00E50788">
              <w:rPr>
                <w:rFonts w:cs="Arial"/>
                <w:bCs/>
                <w:sz w:val="22"/>
                <w:szCs w:val="22"/>
              </w:rPr>
              <w:t>(gładki aluminium RAL 9006), możliwość regulacji wysokości w zakresie:</w:t>
            </w:r>
            <w:r w:rsidR="00477C62">
              <w:rPr>
                <w:rFonts w:cs="Arial"/>
                <w:bCs/>
                <w:sz w:val="22"/>
                <w:szCs w:val="22"/>
              </w:rPr>
              <w:t xml:space="preserve"> +/-</w:t>
            </w:r>
            <w:r w:rsidRPr="00E50788">
              <w:rPr>
                <w:rFonts w:cs="Arial"/>
                <w:bCs/>
                <w:sz w:val="22"/>
                <w:szCs w:val="22"/>
              </w:rPr>
              <w:t>10 mm.</w:t>
            </w:r>
          </w:p>
          <w:p w14:paraId="4FA33592" w14:textId="2634A1A7" w:rsidR="00E50788" w:rsidRPr="00E50788" w:rsidRDefault="00E50788" w:rsidP="003619AE">
            <w:pPr>
              <w:numPr>
                <w:ilvl w:val="0"/>
                <w:numId w:val="18"/>
              </w:numPr>
              <w:spacing w:line="276" w:lineRule="auto"/>
              <w:ind w:left="369" w:hanging="284"/>
              <w:rPr>
                <w:rFonts w:cs="Arial"/>
                <w:bCs/>
                <w:sz w:val="22"/>
                <w:szCs w:val="22"/>
              </w:rPr>
            </w:pPr>
            <w:r w:rsidRPr="00E50788">
              <w:rPr>
                <w:rFonts w:cs="Arial"/>
                <w:bCs/>
                <w:sz w:val="22"/>
                <w:szCs w:val="22"/>
              </w:rPr>
              <w:t xml:space="preserve">wyposażona w 2 płaskowniki  z </w:t>
            </w:r>
            <w:proofErr w:type="spellStart"/>
            <w:r w:rsidRPr="00E50788">
              <w:rPr>
                <w:rFonts w:cs="Arial"/>
                <w:bCs/>
                <w:sz w:val="22"/>
                <w:szCs w:val="22"/>
              </w:rPr>
              <w:t>okuciami</w:t>
            </w:r>
            <w:proofErr w:type="spellEnd"/>
          </w:p>
          <w:p w14:paraId="434B0FBC" w14:textId="77777777" w:rsidR="00E50788" w:rsidRPr="00E50788" w:rsidRDefault="00E50788" w:rsidP="003619AE">
            <w:pPr>
              <w:numPr>
                <w:ilvl w:val="0"/>
                <w:numId w:val="18"/>
              </w:numPr>
              <w:spacing w:line="276" w:lineRule="auto"/>
              <w:ind w:left="369" w:hanging="284"/>
              <w:rPr>
                <w:rFonts w:cs="Arial"/>
                <w:bCs/>
                <w:sz w:val="22"/>
                <w:szCs w:val="22"/>
              </w:rPr>
            </w:pPr>
            <w:r w:rsidRPr="00E50788">
              <w:rPr>
                <w:rFonts w:cs="Arial"/>
                <w:bCs/>
                <w:sz w:val="22"/>
                <w:szCs w:val="22"/>
              </w:rPr>
              <w:t>Tekstura płyty (matowa)</w:t>
            </w:r>
          </w:p>
          <w:p w14:paraId="31A77624" w14:textId="77777777" w:rsidR="00E50788" w:rsidRPr="00E50788" w:rsidRDefault="00E50788" w:rsidP="00E50788">
            <w:pPr>
              <w:spacing w:line="276" w:lineRule="auto"/>
              <w:jc w:val="left"/>
              <w:rPr>
                <w:rFonts w:cs="Arial"/>
                <w:bCs/>
                <w:sz w:val="22"/>
                <w:szCs w:val="22"/>
              </w:rPr>
            </w:pPr>
            <w:r w:rsidRPr="00E50788">
              <w:rPr>
                <w:rFonts w:cs="Arial"/>
                <w:bCs/>
                <w:sz w:val="22"/>
                <w:szCs w:val="22"/>
              </w:rPr>
              <w:t>Zdjęcie poglądowe:</w:t>
            </w:r>
          </w:p>
          <w:p w14:paraId="0F0FB885" w14:textId="7E25723D" w:rsidR="00E50788" w:rsidRPr="005820CF" w:rsidRDefault="00E50788" w:rsidP="00E50788">
            <w:pPr>
              <w:spacing w:line="276" w:lineRule="auto"/>
              <w:jc w:val="left"/>
              <w:rPr>
                <w:rStyle w:val="Pogrubienie"/>
                <w:rFonts w:cs="Arial"/>
                <w:b w:val="0"/>
                <w:sz w:val="22"/>
                <w:szCs w:val="22"/>
              </w:rPr>
            </w:pPr>
            <w:r w:rsidRPr="00F14FAD">
              <w:rPr>
                <w:rStyle w:val="Pogrubienie"/>
                <w:b w:val="0"/>
                <w:noProof/>
              </w:rPr>
              <w:drawing>
                <wp:inline distT="0" distB="0" distL="0" distR="0" wp14:anchorId="7D9C9A0C" wp14:editId="64EC80C9">
                  <wp:extent cx="895350" cy="914400"/>
                  <wp:effectExtent l="0" t="0" r="0" b="0"/>
                  <wp:docPr id="8" name="Obraz 8" descr="https://meblohurt.eu/environment/cache/images/0_0_productGfx_b014bbb64a592e8892a1c213d15a0f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meblohurt.eu/environment/cache/images/0_0_productGfx_b014bbb64a592e8892a1c213d15a0f92.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906551" cy="925839"/>
                          </a:xfrm>
                          <a:prstGeom prst="rect">
                            <a:avLst/>
                          </a:prstGeom>
                          <a:noFill/>
                          <a:ln>
                            <a:noFill/>
                          </a:ln>
                        </pic:spPr>
                      </pic:pic>
                    </a:graphicData>
                  </a:graphic>
                </wp:inline>
              </w:drawing>
            </w:r>
          </w:p>
        </w:tc>
        <w:tc>
          <w:tcPr>
            <w:tcW w:w="1419" w:type="dxa"/>
            <w:tcBorders>
              <w:top w:val="single" w:sz="4" w:space="0" w:color="auto"/>
              <w:left w:val="single" w:sz="4" w:space="0" w:color="auto"/>
              <w:bottom w:val="single" w:sz="4" w:space="0" w:color="auto"/>
              <w:right w:val="single" w:sz="4" w:space="0" w:color="auto"/>
            </w:tcBorders>
            <w:vAlign w:val="center"/>
          </w:tcPr>
          <w:p w14:paraId="1BAD7BB9" w14:textId="77777777" w:rsidR="00E50788" w:rsidRPr="009F1055" w:rsidRDefault="00E50788" w:rsidP="009F1055">
            <w:pPr>
              <w:jc w:val="center"/>
              <w:rPr>
                <w:rStyle w:val="Pogrubienie"/>
                <w:b w:val="0"/>
                <w:sz w:val="22"/>
                <w:szCs w:val="22"/>
              </w:rPr>
            </w:pPr>
            <w:r w:rsidRPr="009F1055">
              <w:rPr>
                <w:rStyle w:val="Pogrubienie"/>
                <w:b w:val="0"/>
                <w:sz w:val="22"/>
                <w:szCs w:val="22"/>
              </w:rPr>
              <w:t>1 szt.</w:t>
            </w:r>
          </w:p>
          <w:p w14:paraId="0294576E" w14:textId="6970250C" w:rsidR="00E50788" w:rsidRPr="009F1055" w:rsidRDefault="00E50788" w:rsidP="009F1055">
            <w:pPr>
              <w:jc w:val="center"/>
              <w:rPr>
                <w:rStyle w:val="Pogrubienie"/>
                <w:rFonts w:cs="Arial"/>
                <w:b w:val="0"/>
                <w:sz w:val="22"/>
                <w:szCs w:val="22"/>
              </w:rPr>
            </w:pPr>
            <w:r w:rsidRPr="009F1055">
              <w:rPr>
                <w:rStyle w:val="Pogrubienie"/>
                <w:b w:val="0"/>
                <w:sz w:val="22"/>
                <w:szCs w:val="22"/>
              </w:rPr>
              <w:t>(ZPR)</w:t>
            </w:r>
          </w:p>
        </w:tc>
        <w:tc>
          <w:tcPr>
            <w:tcW w:w="1419" w:type="dxa"/>
            <w:tcBorders>
              <w:top w:val="single" w:sz="4" w:space="0" w:color="auto"/>
              <w:left w:val="single" w:sz="4" w:space="0" w:color="auto"/>
              <w:bottom w:val="single" w:sz="4" w:space="0" w:color="auto"/>
              <w:right w:val="single" w:sz="4" w:space="0" w:color="auto"/>
            </w:tcBorders>
            <w:vAlign w:val="center"/>
          </w:tcPr>
          <w:p w14:paraId="0E4A2A15" w14:textId="77777777" w:rsidR="00E50788" w:rsidRPr="009F1055" w:rsidRDefault="00E50788" w:rsidP="009F1055">
            <w:pPr>
              <w:jc w:val="center"/>
              <w:rPr>
                <w:rStyle w:val="Pogrubienie"/>
                <w:b w:val="0"/>
                <w:sz w:val="22"/>
                <w:szCs w:val="22"/>
              </w:rPr>
            </w:pPr>
            <w:r w:rsidRPr="009F1055">
              <w:rPr>
                <w:rStyle w:val="Pogrubienie"/>
                <w:b w:val="0"/>
                <w:sz w:val="22"/>
                <w:szCs w:val="22"/>
              </w:rPr>
              <w:t>10 szt.</w:t>
            </w:r>
          </w:p>
          <w:p w14:paraId="4E3D309C" w14:textId="77777777" w:rsidR="00E50788" w:rsidRPr="009F1055" w:rsidRDefault="00E50788" w:rsidP="009F1055">
            <w:pPr>
              <w:jc w:val="center"/>
              <w:rPr>
                <w:rStyle w:val="Pogrubienie"/>
                <w:b w:val="0"/>
                <w:sz w:val="22"/>
                <w:szCs w:val="22"/>
              </w:rPr>
            </w:pPr>
            <w:r w:rsidRPr="009F1055">
              <w:rPr>
                <w:rStyle w:val="Pogrubienie"/>
                <w:b w:val="0"/>
                <w:sz w:val="22"/>
                <w:szCs w:val="22"/>
              </w:rPr>
              <w:t>(PST)</w:t>
            </w:r>
          </w:p>
          <w:p w14:paraId="1C7EA75E" w14:textId="77777777" w:rsidR="00E50788" w:rsidRPr="009F1055" w:rsidRDefault="00E50788" w:rsidP="009F1055">
            <w:pPr>
              <w:jc w:val="center"/>
              <w:rPr>
                <w:rStyle w:val="Pogrubienie"/>
                <w:b w:val="0"/>
                <w:sz w:val="22"/>
                <w:szCs w:val="22"/>
              </w:rPr>
            </w:pPr>
            <w:r w:rsidRPr="009F1055">
              <w:rPr>
                <w:rStyle w:val="Pogrubienie"/>
                <w:b w:val="0"/>
                <w:sz w:val="22"/>
                <w:szCs w:val="22"/>
              </w:rPr>
              <w:t>2 szt.</w:t>
            </w:r>
          </w:p>
          <w:p w14:paraId="68EF04E4" w14:textId="354B6320" w:rsidR="00E50788" w:rsidRPr="009F1055" w:rsidRDefault="00E50788" w:rsidP="009F1055">
            <w:pPr>
              <w:jc w:val="center"/>
              <w:rPr>
                <w:rStyle w:val="Pogrubienie"/>
                <w:rFonts w:cs="Arial"/>
                <w:b w:val="0"/>
                <w:sz w:val="22"/>
                <w:szCs w:val="22"/>
              </w:rPr>
            </w:pPr>
            <w:r w:rsidRPr="009F1055">
              <w:rPr>
                <w:rStyle w:val="Pogrubienie"/>
                <w:b w:val="0"/>
                <w:sz w:val="22"/>
                <w:szCs w:val="22"/>
              </w:rPr>
              <w:t>(ZPN)</w:t>
            </w:r>
          </w:p>
        </w:tc>
      </w:tr>
      <w:tr w:rsidR="00E50788" w:rsidRPr="00E44FEC" w14:paraId="1176CD42" w14:textId="349B91FE" w:rsidTr="00803225">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39FE7C47" w14:textId="4B186C1F" w:rsidR="00E50788" w:rsidRPr="00310A6A" w:rsidRDefault="00E50788" w:rsidP="00E50788">
            <w:pPr>
              <w:tabs>
                <w:tab w:val="left" w:pos="181"/>
              </w:tabs>
              <w:jc w:val="center"/>
              <w:rPr>
                <w:rStyle w:val="Pogrubienie"/>
                <w:rFonts w:cs="Arial"/>
                <w:b w:val="0"/>
                <w:sz w:val="22"/>
                <w:szCs w:val="22"/>
              </w:rPr>
            </w:pPr>
            <w:r w:rsidRPr="00310A6A">
              <w:rPr>
                <w:rStyle w:val="Pogrubienie"/>
                <w:rFonts w:cs="Arial"/>
                <w:b w:val="0"/>
                <w:sz w:val="22"/>
                <w:szCs w:val="22"/>
              </w:rPr>
              <w:t>10</w:t>
            </w:r>
          </w:p>
        </w:tc>
        <w:tc>
          <w:tcPr>
            <w:tcW w:w="6147" w:type="dxa"/>
            <w:tcBorders>
              <w:top w:val="single" w:sz="4" w:space="0" w:color="auto"/>
              <w:left w:val="single" w:sz="4" w:space="0" w:color="auto"/>
              <w:bottom w:val="single" w:sz="4" w:space="0" w:color="auto"/>
              <w:right w:val="single" w:sz="4" w:space="0" w:color="auto"/>
            </w:tcBorders>
            <w:vAlign w:val="center"/>
          </w:tcPr>
          <w:p w14:paraId="272D765C" w14:textId="77777777" w:rsidR="004D1132" w:rsidRPr="00E50788" w:rsidRDefault="004D1132" w:rsidP="004D1132">
            <w:pPr>
              <w:spacing w:line="276" w:lineRule="auto"/>
              <w:jc w:val="left"/>
              <w:rPr>
                <w:rFonts w:cs="Arial"/>
                <w:b/>
                <w:bCs/>
                <w:sz w:val="22"/>
                <w:szCs w:val="22"/>
              </w:rPr>
            </w:pPr>
            <w:r w:rsidRPr="00E50788">
              <w:rPr>
                <w:rFonts w:cs="Arial"/>
                <w:b/>
                <w:bCs/>
                <w:sz w:val="22"/>
                <w:szCs w:val="22"/>
              </w:rPr>
              <w:t>Przystawka do biurka</w:t>
            </w:r>
            <w:r>
              <w:rPr>
                <w:rFonts w:cs="Arial"/>
                <w:b/>
                <w:bCs/>
                <w:sz w:val="22"/>
                <w:szCs w:val="22"/>
              </w:rPr>
              <w:t>, zgodnie z poniższym:</w:t>
            </w:r>
          </w:p>
          <w:p w14:paraId="16227D25" w14:textId="7DCB733B" w:rsidR="004D1132" w:rsidRDefault="004D1132" w:rsidP="003619AE">
            <w:pPr>
              <w:numPr>
                <w:ilvl w:val="0"/>
                <w:numId w:val="19"/>
              </w:numPr>
              <w:spacing w:line="276" w:lineRule="auto"/>
              <w:ind w:left="369" w:hanging="284"/>
              <w:rPr>
                <w:rFonts w:cs="Arial"/>
                <w:bCs/>
                <w:sz w:val="22"/>
                <w:szCs w:val="22"/>
              </w:rPr>
            </w:pPr>
            <w:r>
              <w:rPr>
                <w:rFonts w:cs="Arial"/>
                <w:bCs/>
                <w:sz w:val="22"/>
                <w:szCs w:val="22"/>
              </w:rPr>
              <w:t xml:space="preserve">Wymiary </w:t>
            </w:r>
            <w:r w:rsidRPr="00E50788">
              <w:rPr>
                <w:rFonts w:cs="Arial"/>
                <w:bCs/>
                <w:sz w:val="22"/>
                <w:szCs w:val="22"/>
              </w:rPr>
              <w:t>(szerokość x wysokość x głębokość w mm)</w:t>
            </w:r>
            <w:r>
              <w:rPr>
                <w:rFonts w:cs="Arial"/>
                <w:bCs/>
                <w:sz w:val="22"/>
                <w:szCs w:val="22"/>
              </w:rPr>
              <w:t>: 4</w:t>
            </w:r>
            <w:r w:rsidRPr="00E50788">
              <w:rPr>
                <w:rFonts w:cs="Arial"/>
                <w:bCs/>
                <w:sz w:val="22"/>
                <w:szCs w:val="22"/>
              </w:rPr>
              <w:t>00 mm x 750 mm x 500 mm</w:t>
            </w:r>
          </w:p>
          <w:p w14:paraId="4427A020" w14:textId="77777777" w:rsidR="004D1132" w:rsidRPr="00E50788" w:rsidRDefault="004D1132" w:rsidP="003619AE">
            <w:pPr>
              <w:numPr>
                <w:ilvl w:val="0"/>
                <w:numId w:val="19"/>
              </w:numPr>
              <w:spacing w:line="276" w:lineRule="auto"/>
              <w:ind w:left="369" w:hanging="284"/>
              <w:rPr>
                <w:rFonts w:cs="Arial"/>
                <w:bCs/>
                <w:sz w:val="22"/>
                <w:szCs w:val="22"/>
              </w:rPr>
            </w:pPr>
            <w:r w:rsidRPr="00E50788">
              <w:rPr>
                <w:rFonts w:cs="Arial"/>
                <w:bCs/>
                <w:sz w:val="22"/>
                <w:szCs w:val="22"/>
              </w:rPr>
              <w:t xml:space="preserve">wykonana z wysokiej jakości płyty obustronnie </w:t>
            </w:r>
            <w:proofErr w:type="spellStart"/>
            <w:r w:rsidRPr="00E50788">
              <w:rPr>
                <w:rFonts w:cs="Arial"/>
                <w:bCs/>
                <w:sz w:val="22"/>
                <w:szCs w:val="22"/>
              </w:rPr>
              <w:t>melaminowanej</w:t>
            </w:r>
            <w:proofErr w:type="spellEnd"/>
            <w:r w:rsidRPr="00E50788">
              <w:rPr>
                <w:rFonts w:cs="Arial"/>
                <w:bCs/>
                <w:sz w:val="22"/>
                <w:szCs w:val="22"/>
              </w:rPr>
              <w:t>, o grubości 25 mm</w:t>
            </w:r>
            <w:r>
              <w:rPr>
                <w:rFonts w:cs="Arial"/>
                <w:bCs/>
                <w:sz w:val="22"/>
                <w:szCs w:val="22"/>
              </w:rPr>
              <w:t>,</w:t>
            </w:r>
          </w:p>
          <w:p w14:paraId="3F36C17E" w14:textId="77777777" w:rsidR="004D1132" w:rsidRPr="00E50788" w:rsidRDefault="004D1132" w:rsidP="003619AE">
            <w:pPr>
              <w:numPr>
                <w:ilvl w:val="0"/>
                <w:numId w:val="19"/>
              </w:numPr>
              <w:spacing w:line="276" w:lineRule="auto"/>
              <w:ind w:left="369" w:hanging="284"/>
              <w:rPr>
                <w:rFonts w:cs="Arial"/>
                <w:bCs/>
                <w:sz w:val="22"/>
                <w:szCs w:val="22"/>
              </w:rPr>
            </w:pPr>
            <w:r w:rsidRPr="00E50788">
              <w:rPr>
                <w:rFonts w:cs="Arial"/>
                <w:bCs/>
                <w:sz w:val="22"/>
                <w:szCs w:val="22"/>
              </w:rPr>
              <w:t>Obrzeże wykończone 2</w:t>
            </w:r>
            <w:r>
              <w:rPr>
                <w:rFonts w:cs="Arial"/>
                <w:bCs/>
                <w:sz w:val="22"/>
                <w:szCs w:val="22"/>
              </w:rPr>
              <w:t>mm</w:t>
            </w:r>
            <w:r w:rsidRPr="00E50788">
              <w:rPr>
                <w:rFonts w:cs="Arial"/>
                <w:bCs/>
                <w:sz w:val="22"/>
                <w:szCs w:val="22"/>
              </w:rPr>
              <w:t xml:space="preserve"> listwą ABS w tym samym kolorze</w:t>
            </w:r>
            <w:r>
              <w:rPr>
                <w:rFonts w:cs="Arial"/>
                <w:bCs/>
                <w:sz w:val="22"/>
                <w:szCs w:val="22"/>
              </w:rPr>
              <w:t xml:space="preserve"> </w:t>
            </w:r>
            <w:r w:rsidRPr="00E50788">
              <w:rPr>
                <w:rFonts w:cs="Arial"/>
                <w:bCs/>
                <w:sz w:val="22"/>
                <w:szCs w:val="22"/>
              </w:rPr>
              <w:t>co blat</w:t>
            </w:r>
            <w:r>
              <w:rPr>
                <w:rFonts w:cs="Arial"/>
                <w:bCs/>
                <w:sz w:val="22"/>
                <w:szCs w:val="22"/>
              </w:rPr>
              <w:t xml:space="preserve"> </w:t>
            </w:r>
            <w:r w:rsidRPr="00E50788">
              <w:rPr>
                <w:rFonts w:cs="Arial"/>
                <w:bCs/>
                <w:sz w:val="22"/>
                <w:szCs w:val="22"/>
              </w:rPr>
              <w:t>wraz z nogą podpierającą typu T-12, która stabilizuje i podpiera blat w kolorze stelaża biurka</w:t>
            </w:r>
            <w:r>
              <w:rPr>
                <w:rFonts w:cs="Arial"/>
                <w:bCs/>
                <w:sz w:val="22"/>
                <w:szCs w:val="22"/>
              </w:rPr>
              <w:t xml:space="preserve"> </w:t>
            </w:r>
            <w:r w:rsidRPr="00E50788">
              <w:rPr>
                <w:rFonts w:cs="Arial"/>
                <w:bCs/>
                <w:sz w:val="22"/>
                <w:szCs w:val="22"/>
              </w:rPr>
              <w:t>(gładki aluminium RAL 9006), możliwość regulacji wysokości w zakresie:</w:t>
            </w:r>
            <w:r>
              <w:rPr>
                <w:rFonts w:cs="Arial"/>
                <w:bCs/>
                <w:sz w:val="22"/>
                <w:szCs w:val="22"/>
              </w:rPr>
              <w:t xml:space="preserve"> +/-</w:t>
            </w:r>
            <w:r w:rsidRPr="00E50788">
              <w:rPr>
                <w:rFonts w:cs="Arial"/>
                <w:bCs/>
                <w:sz w:val="22"/>
                <w:szCs w:val="22"/>
              </w:rPr>
              <w:t>10 mm.</w:t>
            </w:r>
          </w:p>
          <w:p w14:paraId="2E9A9C35" w14:textId="77777777" w:rsidR="00C939BC" w:rsidRDefault="004D1132" w:rsidP="003619AE">
            <w:pPr>
              <w:numPr>
                <w:ilvl w:val="0"/>
                <w:numId w:val="19"/>
              </w:numPr>
              <w:spacing w:line="276" w:lineRule="auto"/>
              <w:ind w:left="369" w:hanging="284"/>
              <w:rPr>
                <w:rFonts w:cs="Arial"/>
                <w:bCs/>
                <w:sz w:val="22"/>
                <w:szCs w:val="22"/>
              </w:rPr>
            </w:pPr>
            <w:r w:rsidRPr="00E50788">
              <w:rPr>
                <w:rFonts w:cs="Arial"/>
                <w:bCs/>
                <w:sz w:val="22"/>
                <w:szCs w:val="22"/>
              </w:rPr>
              <w:t xml:space="preserve">wyposażona w 2 płaskowniki  z </w:t>
            </w:r>
            <w:proofErr w:type="spellStart"/>
            <w:r w:rsidRPr="00E50788">
              <w:rPr>
                <w:rFonts w:cs="Arial"/>
                <w:bCs/>
                <w:sz w:val="22"/>
                <w:szCs w:val="22"/>
              </w:rPr>
              <w:t>okuciami</w:t>
            </w:r>
            <w:proofErr w:type="spellEnd"/>
          </w:p>
          <w:p w14:paraId="02CC742F" w14:textId="3AB0E053" w:rsidR="004D1132" w:rsidRPr="00C939BC" w:rsidRDefault="004D1132" w:rsidP="00C939BC">
            <w:pPr>
              <w:spacing w:line="276" w:lineRule="auto"/>
              <w:ind w:left="85"/>
              <w:rPr>
                <w:rFonts w:cs="Arial"/>
                <w:bCs/>
                <w:sz w:val="22"/>
                <w:szCs w:val="22"/>
              </w:rPr>
            </w:pPr>
            <w:r w:rsidRPr="00C939BC">
              <w:rPr>
                <w:rFonts w:cs="Arial"/>
                <w:bCs/>
                <w:sz w:val="22"/>
                <w:szCs w:val="22"/>
              </w:rPr>
              <w:t>Zdjęcie poglądowe:</w:t>
            </w:r>
          </w:p>
          <w:p w14:paraId="72F2898E" w14:textId="60BADA15" w:rsidR="00E50788" w:rsidRPr="00310A6A" w:rsidRDefault="004D1132" w:rsidP="00E50788">
            <w:pPr>
              <w:ind w:left="313" w:hanging="313"/>
              <w:rPr>
                <w:rStyle w:val="Pogrubienie"/>
                <w:rFonts w:cs="Arial"/>
                <w:b w:val="0"/>
                <w:sz w:val="22"/>
                <w:szCs w:val="22"/>
              </w:rPr>
            </w:pPr>
            <w:r>
              <w:rPr>
                <w:noProof/>
              </w:rPr>
              <w:drawing>
                <wp:inline distT="0" distB="0" distL="0" distR="0" wp14:anchorId="7B4D30F1" wp14:editId="321F1B58">
                  <wp:extent cx="857250" cy="885825"/>
                  <wp:effectExtent l="0" t="0" r="0" b="9525"/>
                  <wp:docPr id="29" name="Obraz 29" descr="https://meblohurt.eu/environment/cache/images/0_0_productGfx_b014bbb64a592e8892a1c213d15a0f92.jpg"/>
                  <wp:cNvGraphicFramePr/>
                  <a:graphic xmlns:a="http://schemas.openxmlformats.org/drawingml/2006/main">
                    <a:graphicData uri="http://schemas.openxmlformats.org/drawingml/2006/picture">
                      <pic:pic xmlns:pic="http://schemas.openxmlformats.org/drawingml/2006/picture">
                        <pic:nvPicPr>
                          <pic:cNvPr id="4" name="Obraz 4" descr="https://meblohurt.eu/environment/cache/images/0_0_productGfx_b014bbb64a592e8892a1c213d15a0f92.jpg"/>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857250" cy="885825"/>
                          </a:xfrm>
                          <a:prstGeom prst="rect">
                            <a:avLst/>
                          </a:prstGeom>
                          <a:noFill/>
                          <a:ln>
                            <a:noFill/>
                          </a:ln>
                        </pic:spPr>
                      </pic:pic>
                    </a:graphicData>
                  </a:graphic>
                </wp:inline>
              </w:drawing>
            </w:r>
          </w:p>
        </w:tc>
        <w:tc>
          <w:tcPr>
            <w:tcW w:w="1419" w:type="dxa"/>
            <w:tcBorders>
              <w:top w:val="single" w:sz="4" w:space="0" w:color="auto"/>
              <w:left w:val="single" w:sz="4" w:space="0" w:color="auto"/>
              <w:bottom w:val="single" w:sz="4" w:space="0" w:color="auto"/>
              <w:right w:val="single" w:sz="4" w:space="0" w:color="auto"/>
            </w:tcBorders>
            <w:vAlign w:val="center"/>
          </w:tcPr>
          <w:p w14:paraId="3C5108C7" w14:textId="67C378B4" w:rsidR="00E50788" w:rsidRPr="00310A6A" w:rsidRDefault="004D1132" w:rsidP="00E50788">
            <w:pPr>
              <w:jc w:val="center"/>
              <w:rPr>
                <w:rStyle w:val="Pogrubienie"/>
                <w:rFonts w:cs="Arial"/>
                <w:b w:val="0"/>
                <w:sz w:val="22"/>
                <w:szCs w:val="22"/>
              </w:rPr>
            </w:pPr>
            <w:r>
              <w:rPr>
                <w:rStyle w:val="Pogrubienie"/>
                <w:rFonts w:cs="Arial"/>
                <w:b w:val="0"/>
                <w:sz w:val="22"/>
                <w:szCs w:val="22"/>
              </w:rPr>
              <w:t>0</w:t>
            </w:r>
          </w:p>
        </w:tc>
        <w:tc>
          <w:tcPr>
            <w:tcW w:w="1419" w:type="dxa"/>
            <w:tcBorders>
              <w:top w:val="single" w:sz="4" w:space="0" w:color="auto"/>
              <w:left w:val="single" w:sz="4" w:space="0" w:color="auto"/>
              <w:bottom w:val="single" w:sz="4" w:space="0" w:color="auto"/>
              <w:right w:val="single" w:sz="4" w:space="0" w:color="auto"/>
            </w:tcBorders>
            <w:vAlign w:val="center"/>
          </w:tcPr>
          <w:p w14:paraId="228F3243" w14:textId="69941584" w:rsidR="004D1132" w:rsidRPr="004D1132" w:rsidRDefault="004D1132" w:rsidP="00803225">
            <w:pPr>
              <w:jc w:val="center"/>
              <w:rPr>
                <w:rFonts w:cs="Arial"/>
                <w:bCs/>
                <w:sz w:val="22"/>
                <w:szCs w:val="22"/>
              </w:rPr>
            </w:pPr>
            <w:r w:rsidRPr="004D1132">
              <w:rPr>
                <w:rFonts w:cs="Arial"/>
                <w:bCs/>
                <w:sz w:val="22"/>
                <w:szCs w:val="22"/>
              </w:rPr>
              <w:t>10</w:t>
            </w:r>
            <w:r w:rsidR="0044211B">
              <w:rPr>
                <w:rFonts w:cs="Arial"/>
                <w:bCs/>
                <w:sz w:val="22"/>
                <w:szCs w:val="22"/>
              </w:rPr>
              <w:t xml:space="preserve"> </w:t>
            </w:r>
            <w:r w:rsidRPr="004D1132">
              <w:rPr>
                <w:rFonts w:cs="Arial"/>
                <w:bCs/>
                <w:sz w:val="22"/>
                <w:szCs w:val="22"/>
              </w:rPr>
              <w:t>szt.</w:t>
            </w:r>
          </w:p>
          <w:p w14:paraId="4F3C9E15" w14:textId="6A87F8D2" w:rsidR="00E50788" w:rsidRPr="00310A6A" w:rsidRDefault="004D1132" w:rsidP="00803225">
            <w:pPr>
              <w:jc w:val="center"/>
              <w:rPr>
                <w:rStyle w:val="Pogrubienie"/>
                <w:rFonts w:cs="Arial"/>
                <w:b w:val="0"/>
                <w:sz w:val="22"/>
                <w:szCs w:val="22"/>
              </w:rPr>
            </w:pPr>
            <w:r w:rsidRPr="004D1132">
              <w:rPr>
                <w:rFonts w:cs="Arial"/>
                <w:bCs/>
                <w:sz w:val="22"/>
                <w:szCs w:val="22"/>
              </w:rPr>
              <w:t>(PST)</w:t>
            </w:r>
          </w:p>
        </w:tc>
      </w:tr>
      <w:tr w:rsidR="00AC5415" w:rsidRPr="00E44FEC" w14:paraId="7E7B9284" w14:textId="6389592E" w:rsidTr="00DD7F70">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323CBE4F" w14:textId="7FDF8554" w:rsidR="00AC5415" w:rsidRPr="00310A6A" w:rsidRDefault="00AC5415" w:rsidP="00AC5415">
            <w:pPr>
              <w:tabs>
                <w:tab w:val="left" w:pos="39"/>
              </w:tabs>
              <w:jc w:val="center"/>
              <w:rPr>
                <w:rStyle w:val="Pogrubienie"/>
                <w:rFonts w:cs="Arial"/>
                <w:b w:val="0"/>
                <w:sz w:val="22"/>
                <w:szCs w:val="22"/>
              </w:rPr>
            </w:pPr>
            <w:r w:rsidRPr="00310A6A">
              <w:rPr>
                <w:rStyle w:val="Pogrubienie"/>
                <w:rFonts w:cs="Arial"/>
                <w:b w:val="0"/>
                <w:sz w:val="22"/>
                <w:szCs w:val="22"/>
              </w:rPr>
              <w:lastRenderedPageBreak/>
              <w:t>11</w:t>
            </w:r>
          </w:p>
        </w:tc>
        <w:tc>
          <w:tcPr>
            <w:tcW w:w="6147" w:type="dxa"/>
            <w:tcBorders>
              <w:top w:val="single" w:sz="4" w:space="0" w:color="auto"/>
              <w:left w:val="single" w:sz="4" w:space="0" w:color="auto"/>
              <w:bottom w:val="single" w:sz="4" w:space="0" w:color="auto"/>
              <w:right w:val="single" w:sz="4" w:space="0" w:color="auto"/>
            </w:tcBorders>
            <w:vAlign w:val="center"/>
          </w:tcPr>
          <w:p w14:paraId="27C0EE9D" w14:textId="7D442392" w:rsidR="00AC5415" w:rsidRPr="00AC5415" w:rsidRDefault="00AC5415" w:rsidP="00AC5415">
            <w:pPr>
              <w:spacing w:line="276" w:lineRule="auto"/>
              <w:jc w:val="left"/>
              <w:rPr>
                <w:rFonts w:cs="Arial"/>
                <w:b/>
                <w:bCs/>
                <w:sz w:val="22"/>
                <w:szCs w:val="22"/>
              </w:rPr>
            </w:pPr>
            <w:r w:rsidRPr="00AC5415">
              <w:rPr>
                <w:rFonts w:cs="Arial"/>
                <w:b/>
                <w:bCs/>
                <w:sz w:val="22"/>
                <w:szCs w:val="22"/>
              </w:rPr>
              <w:t>Kontener systemowy mobilny 3 szufladowy</w:t>
            </w:r>
            <w:r>
              <w:rPr>
                <w:rFonts w:cs="Arial"/>
                <w:b/>
                <w:bCs/>
                <w:sz w:val="22"/>
                <w:szCs w:val="22"/>
              </w:rPr>
              <w:t>, zgodnie z poniższym:</w:t>
            </w:r>
          </w:p>
          <w:p w14:paraId="1AD2155C" w14:textId="04FE7B71" w:rsidR="00AC5415" w:rsidRPr="00AC5415" w:rsidRDefault="00AC5415" w:rsidP="003619AE">
            <w:pPr>
              <w:numPr>
                <w:ilvl w:val="0"/>
                <w:numId w:val="20"/>
              </w:numPr>
              <w:spacing w:line="276" w:lineRule="auto"/>
              <w:rPr>
                <w:rFonts w:cs="Arial"/>
                <w:bCs/>
                <w:sz w:val="22"/>
                <w:szCs w:val="22"/>
              </w:rPr>
            </w:pPr>
            <w:r>
              <w:rPr>
                <w:rFonts w:cs="Arial"/>
                <w:bCs/>
                <w:sz w:val="22"/>
                <w:szCs w:val="22"/>
              </w:rPr>
              <w:t xml:space="preserve">Wymiary </w:t>
            </w:r>
            <w:r w:rsidRPr="00E50788">
              <w:rPr>
                <w:rFonts w:cs="Arial"/>
                <w:bCs/>
                <w:sz w:val="22"/>
                <w:szCs w:val="22"/>
              </w:rPr>
              <w:t>(szerokość x wysokość x głębokość w mm)</w:t>
            </w:r>
            <w:r>
              <w:rPr>
                <w:rFonts w:cs="Arial"/>
                <w:bCs/>
                <w:sz w:val="22"/>
                <w:szCs w:val="22"/>
              </w:rPr>
              <w:t>: 435</w:t>
            </w:r>
            <w:r w:rsidRPr="00E50788">
              <w:rPr>
                <w:rFonts w:cs="Arial"/>
                <w:bCs/>
                <w:sz w:val="22"/>
                <w:szCs w:val="22"/>
              </w:rPr>
              <w:t xml:space="preserve"> mm x </w:t>
            </w:r>
            <w:r>
              <w:rPr>
                <w:rFonts w:cs="Arial"/>
                <w:bCs/>
                <w:sz w:val="22"/>
                <w:szCs w:val="22"/>
              </w:rPr>
              <w:t>590</w:t>
            </w:r>
            <w:r w:rsidRPr="00E50788">
              <w:rPr>
                <w:rFonts w:cs="Arial"/>
                <w:bCs/>
                <w:sz w:val="22"/>
                <w:szCs w:val="22"/>
              </w:rPr>
              <w:t xml:space="preserve"> mm x 50</w:t>
            </w:r>
            <w:r>
              <w:rPr>
                <w:rFonts w:cs="Arial"/>
                <w:bCs/>
                <w:sz w:val="22"/>
                <w:szCs w:val="22"/>
              </w:rPr>
              <w:t>5</w:t>
            </w:r>
            <w:r w:rsidRPr="00E50788">
              <w:rPr>
                <w:rFonts w:cs="Arial"/>
                <w:bCs/>
                <w:sz w:val="22"/>
                <w:szCs w:val="22"/>
              </w:rPr>
              <w:t xml:space="preserve"> mm</w:t>
            </w:r>
          </w:p>
          <w:p w14:paraId="1346BE89" w14:textId="40A19A0B" w:rsidR="00AC5415" w:rsidRPr="00AC5415" w:rsidRDefault="00AC5415" w:rsidP="003619AE">
            <w:pPr>
              <w:numPr>
                <w:ilvl w:val="0"/>
                <w:numId w:val="20"/>
              </w:numPr>
              <w:spacing w:line="276" w:lineRule="auto"/>
              <w:rPr>
                <w:rFonts w:cs="Arial"/>
                <w:bCs/>
                <w:sz w:val="22"/>
                <w:szCs w:val="22"/>
              </w:rPr>
            </w:pPr>
            <w:r w:rsidRPr="00AC5415">
              <w:rPr>
                <w:rFonts w:cs="Arial"/>
                <w:bCs/>
                <w:sz w:val="22"/>
                <w:szCs w:val="22"/>
              </w:rPr>
              <w:t xml:space="preserve">Blat wykonany z płyty obustronnie </w:t>
            </w:r>
            <w:proofErr w:type="spellStart"/>
            <w:r w:rsidRPr="00AC5415">
              <w:rPr>
                <w:rFonts w:cs="Arial"/>
                <w:bCs/>
                <w:sz w:val="22"/>
                <w:szCs w:val="22"/>
              </w:rPr>
              <w:t>melaminowanej</w:t>
            </w:r>
            <w:proofErr w:type="spellEnd"/>
            <w:r w:rsidR="00700563">
              <w:rPr>
                <w:rFonts w:cs="Arial"/>
                <w:bCs/>
                <w:sz w:val="22"/>
                <w:szCs w:val="22"/>
              </w:rPr>
              <w:t xml:space="preserve"> o</w:t>
            </w:r>
            <w:r w:rsidRPr="00AC5415">
              <w:rPr>
                <w:rFonts w:cs="Arial"/>
                <w:bCs/>
                <w:sz w:val="22"/>
                <w:szCs w:val="22"/>
              </w:rPr>
              <w:t xml:space="preserve"> grubości co najmniej 25 mm</w:t>
            </w:r>
            <w:r w:rsidR="008F44F8">
              <w:rPr>
                <w:rFonts w:cs="Arial"/>
                <w:bCs/>
                <w:sz w:val="22"/>
                <w:szCs w:val="22"/>
              </w:rPr>
              <w:t xml:space="preserve">; </w:t>
            </w:r>
            <w:r w:rsidRPr="00AC5415">
              <w:rPr>
                <w:rFonts w:cs="Arial"/>
                <w:bCs/>
                <w:sz w:val="22"/>
                <w:szCs w:val="22"/>
              </w:rPr>
              <w:t xml:space="preserve">korpus i front wykonany z płyty </w:t>
            </w:r>
            <w:proofErr w:type="spellStart"/>
            <w:r w:rsidRPr="00AC5415">
              <w:rPr>
                <w:rFonts w:cs="Arial"/>
                <w:bCs/>
                <w:sz w:val="22"/>
                <w:szCs w:val="22"/>
              </w:rPr>
              <w:t>melaminowanej</w:t>
            </w:r>
            <w:proofErr w:type="spellEnd"/>
            <w:r w:rsidRPr="00AC5415">
              <w:rPr>
                <w:rFonts w:cs="Arial"/>
                <w:bCs/>
                <w:sz w:val="22"/>
                <w:szCs w:val="22"/>
              </w:rPr>
              <w:t xml:space="preserve"> grubości co najmniej 18 mm. Krawędzie wieńców, czoła szuflad oklejone obrzeżem 2 mm lub grubszym</w:t>
            </w:r>
            <w:r w:rsidR="008158BC">
              <w:rPr>
                <w:rFonts w:cs="Arial"/>
                <w:bCs/>
                <w:sz w:val="22"/>
                <w:szCs w:val="22"/>
              </w:rPr>
              <w:t xml:space="preserve">, </w:t>
            </w:r>
            <w:r w:rsidRPr="00AC5415">
              <w:rPr>
                <w:rFonts w:cs="Arial"/>
                <w:bCs/>
                <w:sz w:val="22"/>
                <w:szCs w:val="22"/>
              </w:rPr>
              <w:t>w celu zabezpieczenia krawędzi przed uderzeniem. Pozostałe krawędzie muszą być oklejone obrzeżem ABS o grubości co najmniej 0,6 mm. Ściana tylna wykonan</w:t>
            </w:r>
            <w:r w:rsidR="008158BC">
              <w:rPr>
                <w:rFonts w:cs="Arial"/>
                <w:bCs/>
                <w:sz w:val="22"/>
                <w:szCs w:val="22"/>
              </w:rPr>
              <w:t>a</w:t>
            </w:r>
            <w:r w:rsidRPr="00AC5415">
              <w:rPr>
                <w:rFonts w:cs="Arial"/>
                <w:bCs/>
                <w:sz w:val="22"/>
                <w:szCs w:val="22"/>
              </w:rPr>
              <w:t xml:space="preserve"> z płyty </w:t>
            </w:r>
            <w:proofErr w:type="spellStart"/>
            <w:r w:rsidRPr="00AC5415">
              <w:rPr>
                <w:rFonts w:cs="Arial"/>
                <w:bCs/>
                <w:sz w:val="22"/>
                <w:szCs w:val="22"/>
              </w:rPr>
              <w:t>melaminowanej</w:t>
            </w:r>
            <w:proofErr w:type="spellEnd"/>
            <w:r w:rsidRPr="00AC5415">
              <w:rPr>
                <w:rFonts w:cs="Arial"/>
                <w:bCs/>
                <w:sz w:val="22"/>
                <w:szCs w:val="22"/>
              </w:rPr>
              <w:t xml:space="preserve"> gr. co najmniej 18 mm.</w:t>
            </w:r>
          </w:p>
          <w:p w14:paraId="1C0853AE" w14:textId="58E34C4B" w:rsidR="00AC5415" w:rsidRPr="00AC5415" w:rsidRDefault="00AC5415" w:rsidP="003619AE">
            <w:pPr>
              <w:numPr>
                <w:ilvl w:val="0"/>
                <w:numId w:val="20"/>
              </w:numPr>
              <w:spacing w:line="276" w:lineRule="auto"/>
              <w:rPr>
                <w:rFonts w:cs="Arial"/>
                <w:bCs/>
                <w:sz w:val="22"/>
                <w:szCs w:val="22"/>
              </w:rPr>
            </w:pPr>
            <w:r w:rsidRPr="00AC5415">
              <w:rPr>
                <w:rFonts w:cs="Arial"/>
                <w:bCs/>
                <w:sz w:val="22"/>
                <w:szCs w:val="22"/>
              </w:rPr>
              <w:t xml:space="preserve">Szuflady wykonane z płyty </w:t>
            </w:r>
            <w:proofErr w:type="spellStart"/>
            <w:r w:rsidRPr="00AC5415">
              <w:rPr>
                <w:rFonts w:cs="Arial"/>
                <w:bCs/>
                <w:sz w:val="22"/>
                <w:szCs w:val="22"/>
              </w:rPr>
              <w:t>melaminowanej</w:t>
            </w:r>
            <w:proofErr w:type="spellEnd"/>
            <w:r w:rsidRPr="00AC5415">
              <w:rPr>
                <w:rFonts w:cs="Arial"/>
                <w:bCs/>
                <w:sz w:val="22"/>
                <w:szCs w:val="22"/>
              </w:rPr>
              <w:t xml:space="preserve">. Czoła szuflad nakładane. Boki szuflad wykonane z płyty </w:t>
            </w:r>
            <w:proofErr w:type="spellStart"/>
            <w:r w:rsidRPr="00AC5415">
              <w:rPr>
                <w:rFonts w:cs="Arial"/>
                <w:bCs/>
                <w:sz w:val="22"/>
                <w:szCs w:val="22"/>
              </w:rPr>
              <w:t>melaminowanej</w:t>
            </w:r>
            <w:proofErr w:type="spellEnd"/>
            <w:r w:rsidRPr="00AC5415">
              <w:rPr>
                <w:rFonts w:cs="Arial"/>
                <w:bCs/>
                <w:sz w:val="22"/>
                <w:szCs w:val="22"/>
              </w:rPr>
              <w:t xml:space="preserve"> o grubości 12mm. Krawędzie oklejone obrzeżem ABS 0,6 mm. Dno szuflady wykonane z płyty HDF. Szuflady zamocowane do korpusu poprzez metalowe prowadnice rolkowe</w:t>
            </w:r>
            <w:r w:rsidR="008F44F8">
              <w:rPr>
                <w:rFonts w:cs="Arial"/>
                <w:bCs/>
                <w:sz w:val="22"/>
                <w:szCs w:val="22"/>
              </w:rPr>
              <w:t>. K</w:t>
            </w:r>
            <w:r w:rsidRPr="00AC5415">
              <w:rPr>
                <w:rFonts w:cs="Arial"/>
                <w:bCs/>
                <w:sz w:val="22"/>
                <w:szCs w:val="22"/>
              </w:rPr>
              <w:t>ontener musi być zamykany zamkiem centralnym, cylindrycznym z kluczem składanym (dwa klucze w zestawie). W czołach szuflad zamocowane metalowe uchwyty dwupunktowe gwarantujące trwałość oraz wygodę użytkowania.</w:t>
            </w:r>
          </w:p>
          <w:p w14:paraId="067EFFC0" w14:textId="77777777" w:rsidR="00AC5415" w:rsidRPr="00AC5415" w:rsidRDefault="00AC5415" w:rsidP="003619AE">
            <w:pPr>
              <w:numPr>
                <w:ilvl w:val="0"/>
                <w:numId w:val="20"/>
              </w:numPr>
              <w:spacing w:line="276" w:lineRule="auto"/>
              <w:rPr>
                <w:rFonts w:cs="Arial"/>
                <w:bCs/>
                <w:sz w:val="22"/>
                <w:szCs w:val="22"/>
              </w:rPr>
            </w:pPr>
            <w:r w:rsidRPr="00AC5415">
              <w:rPr>
                <w:rFonts w:cs="Arial"/>
                <w:bCs/>
                <w:sz w:val="22"/>
                <w:szCs w:val="22"/>
              </w:rPr>
              <w:t>Korpus kontenera trwale sklejony w celu zapewnienia długotrwałej, precyzyjnej pracy kontenera bez dodatkowych regulacji.</w:t>
            </w:r>
          </w:p>
          <w:p w14:paraId="51260B71" w14:textId="77777777" w:rsidR="00AC5415" w:rsidRPr="00AC5415" w:rsidRDefault="00AC5415" w:rsidP="003619AE">
            <w:pPr>
              <w:numPr>
                <w:ilvl w:val="0"/>
                <w:numId w:val="20"/>
              </w:numPr>
              <w:spacing w:line="276" w:lineRule="auto"/>
              <w:rPr>
                <w:rFonts w:cs="Arial"/>
                <w:bCs/>
                <w:sz w:val="22"/>
                <w:szCs w:val="22"/>
              </w:rPr>
            </w:pPr>
            <w:r w:rsidRPr="00AC5415">
              <w:rPr>
                <w:rFonts w:cs="Arial"/>
                <w:bCs/>
                <w:sz w:val="22"/>
                <w:szCs w:val="22"/>
              </w:rPr>
              <w:t>Wieniec górny i dolny nakładany.</w:t>
            </w:r>
          </w:p>
          <w:p w14:paraId="3B91CBB6" w14:textId="77777777" w:rsidR="00AC5415" w:rsidRPr="00AC5415" w:rsidRDefault="00AC5415" w:rsidP="003619AE">
            <w:pPr>
              <w:numPr>
                <w:ilvl w:val="0"/>
                <w:numId w:val="20"/>
              </w:numPr>
              <w:spacing w:line="276" w:lineRule="auto"/>
              <w:rPr>
                <w:rFonts w:cs="Arial"/>
                <w:bCs/>
                <w:sz w:val="22"/>
                <w:szCs w:val="22"/>
              </w:rPr>
            </w:pPr>
            <w:r w:rsidRPr="00AC5415">
              <w:rPr>
                <w:rFonts w:cs="Arial"/>
                <w:bCs/>
                <w:sz w:val="22"/>
                <w:szCs w:val="22"/>
              </w:rPr>
              <w:t>Kontener wyposażony w kółka meblowe transportowe o średnicy fi 30mm i wysokości 43mm z trzpieniem montażowym ze stali.</w:t>
            </w:r>
          </w:p>
          <w:p w14:paraId="6340E0E7" w14:textId="77777777" w:rsidR="00AC5415" w:rsidRPr="00AC5415" w:rsidRDefault="00AC5415" w:rsidP="003619AE">
            <w:pPr>
              <w:numPr>
                <w:ilvl w:val="0"/>
                <w:numId w:val="20"/>
              </w:numPr>
              <w:spacing w:line="276" w:lineRule="auto"/>
              <w:rPr>
                <w:rFonts w:cs="Arial"/>
                <w:bCs/>
                <w:sz w:val="22"/>
                <w:szCs w:val="22"/>
              </w:rPr>
            </w:pPr>
            <w:r w:rsidRPr="00AC5415">
              <w:rPr>
                <w:rFonts w:cs="Arial"/>
                <w:bCs/>
                <w:sz w:val="22"/>
                <w:szCs w:val="22"/>
              </w:rPr>
              <w:t>Szuflady wyposażone w zabezpieczenie przed niekontrolowanym wypadnięciem.</w:t>
            </w:r>
          </w:p>
          <w:p w14:paraId="4B00EB50" w14:textId="22AB5A27" w:rsidR="00AC5415" w:rsidRDefault="00AC5415" w:rsidP="003619AE">
            <w:pPr>
              <w:numPr>
                <w:ilvl w:val="0"/>
                <w:numId w:val="20"/>
              </w:numPr>
              <w:spacing w:line="276" w:lineRule="auto"/>
              <w:rPr>
                <w:rFonts w:cs="Arial"/>
                <w:bCs/>
                <w:sz w:val="22"/>
                <w:szCs w:val="22"/>
              </w:rPr>
            </w:pPr>
            <w:r w:rsidRPr="00AC5415">
              <w:rPr>
                <w:rFonts w:cs="Arial"/>
                <w:bCs/>
                <w:sz w:val="22"/>
                <w:szCs w:val="22"/>
              </w:rPr>
              <w:t>Usłojenie na blacie kontenera przebiega w poprzek</w:t>
            </w:r>
          </w:p>
          <w:p w14:paraId="22AE607D" w14:textId="778CF79C" w:rsidR="00AC5415" w:rsidRDefault="00AC5415" w:rsidP="00AC5415">
            <w:pPr>
              <w:spacing w:line="276" w:lineRule="auto"/>
              <w:jc w:val="left"/>
              <w:rPr>
                <w:rFonts w:cs="Arial"/>
                <w:bCs/>
                <w:sz w:val="22"/>
                <w:szCs w:val="22"/>
              </w:rPr>
            </w:pPr>
            <w:r>
              <w:rPr>
                <w:rFonts w:cs="Arial"/>
                <w:bCs/>
                <w:sz w:val="22"/>
                <w:szCs w:val="22"/>
              </w:rPr>
              <w:t>Zdjęcie poglądowe</w:t>
            </w:r>
          </w:p>
          <w:p w14:paraId="76041906" w14:textId="0298F2A6" w:rsidR="00AC5415" w:rsidRPr="00AC5415" w:rsidRDefault="00AC5415" w:rsidP="00AC5415">
            <w:pPr>
              <w:spacing w:line="276" w:lineRule="auto"/>
              <w:jc w:val="left"/>
              <w:rPr>
                <w:rFonts w:cs="Arial"/>
                <w:bCs/>
                <w:sz w:val="22"/>
                <w:szCs w:val="22"/>
              </w:rPr>
            </w:pPr>
            <w:r>
              <w:rPr>
                <w:rFonts w:cs="Arial"/>
                <w:noProof/>
                <w:szCs w:val="20"/>
                <w:lang w:eastAsia="en-US"/>
              </w:rPr>
              <w:drawing>
                <wp:inline distT="0" distB="0" distL="0" distR="0" wp14:anchorId="40A17C82" wp14:editId="0E325588">
                  <wp:extent cx="1057275" cy="1333500"/>
                  <wp:effectExtent l="0" t="0" r="9525"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057275" cy="1333500"/>
                          </a:xfrm>
                          <a:prstGeom prst="rect">
                            <a:avLst/>
                          </a:prstGeom>
                          <a:noFill/>
                          <a:ln>
                            <a:noFill/>
                          </a:ln>
                        </pic:spPr>
                      </pic:pic>
                    </a:graphicData>
                  </a:graphic>
                </wp:inline>
              </w:drawing>
            </w:r>
          </w:p>
          <w:p w14:paraId="1FF55F71" w14:textId="4230E9E1" w:rsidR="00AC5415" w:rsidRPr="00310A6A" w:rsidRDefault="00AC5415" w:rsidP="00AC5415">
            <w:pPr>
              <w:spacing w:line="276" w:lineRule="auto"/>
              <w:jc w:val="left"/>
              <w:rPr>
                <w:rStyle w:val="Pogrubienie"/>
                <w:rFonts w:cs="Arial"/>
                <w:b w:val="0"/>
                <w:sz w:val="22"/>
                <w:szCs w:val="22"/>
              </w:rPr>
            </w:pPr>
          </w:p>
        </w:tc>
        <w:tc>
          <w:tcPr>
            <w:tcW w:w="1419" w:type="dxa"/>
            <w:tcBorders>
              <w:top w:val="single" w:sz="4" w:space="0" w:color="auto"/>
              <w:left w:val="single" w:sz="4" w:space="0" w:color="auto"/>
              <w:bottom w:val="single" w:sz="4" w:space="0" w:color="auto"/>
              <w:right w:val="single" w:sz="4" w:space="0" w:color="auto"/>
            </w:tcBorders>
            <w:vAlign w:val="center"/>
          </w:tcPr>
          <w:p w14:paraId="27FD8CF7" w14:textId="77777777" w:rsidR="00AC5415" w:rsidRPr="00AC5415" w:rsidRDefault="00AC5415" w:rsidP="00AC5415">
            <w:pPr>
              <w:jc w:val="center"/>
              <w:rPr>
                <w:rStyle w:val="Pogrubienie"/>
                <w:b w:val="0"/>
                <w:sz w:val="22"/>
                <w:szCs w:val="22"/>
              </w:rPr>
            </w:pPr>
            <w:r w:rsidRPr="00AC5415">
              <w:rPr>
                <w:rStyle w:val="Pogrubienie"/>
                <w:b w:val="0"/>
                <w:sz w:val="22"/>
                <w:szCs w:val="22"/>
              </w:rPr>
              <w:t xml:space="preserve"> 7 szt.</w:t>
            </w:r>
          </w:p>
          <w:p w14:paraId="750F149E" w14:textId="4515AE7B" w:rsidR="00AC5415" w:rsidRPr="00AC5415" w:rsidRDefault="00AC5415" w:rsidP="00AC5415">
            <w:pPr>
              <w:jc w:val="center"/>
              <w:rPr>
                <w:rStyle w:val="Pogrubienie"/>
                <w:rFonts w:cs="Arial"/>
                <w:b w:val="0"/>
                <w:sz w:val="22"/>
                <w:szCs w:val="22"/>
              </w:rPr>
            </w:pPr>
            <w:r w:rsidRPr="00AC5415">
              <w:rPr>
                <w:rStyle w:val="Pogrubienie"/>
                <w:b w:val="0"/>
                <w:sz w:val="22"/>
                <w:szCs w:val="22"/>
              </w:rPr>
              <w:t>(ZSW)</w:t>
            </w:r>
          </w:p>
        </w:tc>
        <w:tc>
          <w:tcPr>
            <w:tcW w:w="1419" w:type="dxa"/>
            <w:tcBorders>
              <w:top w:val="single" w:sz="4" w:space="0" w:color="auto"/>
              <w:left w:val="single" w:sz="4" w:space="0" w:color="auto"/>
              <w:bottom w:val="single" w:sz="4" w:space="0" w:color="auto"/>
              <w:right w:val="single" w:sz="4" w:space="0" w:color="auto"/>
            </w:tcBorders>
            <w:vAlign w:val="center"/>
          </w:tcPr>
          <w:p w14:paraId="6BD37AD9" w14:textId="77777777" w:rsidR="00AC5415" w:rsidRPr="00AC5415" w:rsidRDefault="00AC5415" w:rsidP="00AC5415">
            <w:pPr>
              <w:jc w:val="center"/>
              <w:rPr>
                <w:rStyle w:val="Pogrubienie"/>
                <w:b w:val="0"/>
                <w:bCs w:val="0"/>
                <w:sz w:val="22"/>
                <w:szCs w:val="22"/>
              </w:rPr>
            </w:pPr>
            <w:r w:rsidRPr="00AC5415">
              <w:rPr>
                <w:rStyle w:val="Pogrubienie"/>
                <w:sz w:val="22"/>
                <w:szCs w:val="22"/>
              </w:rPr>
              <w:t xml:space="preserve"> </w:t>
            </w:r>
            <w:r w:rsidRPr="00AC5415">
              <w:rPr>
                <w:rStyle w:val="Pogrubienie"/>
                <w:b w:val="0"/>
                <w:bCs w:val="0"/>
                <w:sz w:val="22"/>
                <w:szCs w:val="22"/>
              </w:rPr>
              <w:t>22 szt.</w:t>
            </w:r>
          </w:p>
          <w:p w14:paraId="2B1CD2B1" w14:textId="77777777" w:rsidR="00AC5415" w:rsidRPr="00AC5415" w:rsidRDefault="00AC5415" w:rsidP="00AC5415">
            <w:pPr>
              <w:jc w:val="center"/>
              <w:rPr>
                <w:rStyle w:val="Pogrubienie"/>
                <w:b w:val="0"/>
                <w:bCs w:val="0"/>
                <w:sz w:val="22"/>
                <w:szCs w:val="22"/>
              </w:rPr>
            </w:pPr>
            <w:r w:rsidRPr="00AC5415">
              <w:rPr>
                <w:rStyle w:val="Pogrubienie"/>
                <w:b w:val="0"/>
                <w:bCs w:val="0"/>
                <w:sz w:val="22"/>
                <w:szCs w:val="22"/>
              </w:rPr>
              <w:t>(PST)</w:t>
            </w:r>
          </w:p>
          <w:p w14:paraId="0BCB8D85" w14:textId="77777777" w:rsidR="00AC5415" w:rsidRPr="00AC5415" w:rsidRDefault="00AC5415" w:rsidP="00AC5415">
            <w:pPr>
              <w:jc w:val="center"/>
              <w:rPr>
                <w:rStyle w:val="Pogrubienie"/>
                <w:b w:val="0"/>
                <w:bCs w:val="0"/>
                <w:sz w:val="22"/>
                <w:szCs w:val="22"/>
              </w:rPr>
            </w:pPr>
            <w:r w:rsidRPr="00AC5415">
              <w:rPr>
                <w:rStyle w:val="Pogrubienie"/>
                <w:b w:val="0"/>
                <w:bCs w:val="0"/>
                <w:sz w:val="22"/>
                <w:szCs w:val="22"/>
              </w:rPr>
              <w:t>2 szt.</w:t>
            </w:r>
          </w:p>
          <w:p w14:paraId="272F137A" w14:textId="1B00EA28" w:rsidR="00AC5415" w:rsidRPr="00AC5415" w:rsidRDefault="00AC5415" w:rsidP="00AC5415">
            <w:pPr>
              <w:jc w:val="center"/>
              <w:rPr>
                <w:rStyle w:val="Pogrubienie"/>
                <w:rFonts w:cs="Arial"/>
                <w:b w:val="0"/>
                <w:sz w:val="22"/>
                <w:szCs w:val="22"/>
              </w:rPr>
            </w:pPr>
            <w:r w:rsidRPr="00AC5415">
              <w:rPr>
                <w:rStyle w:val="Pogrubienie"/>
                <w:b w:val="0"/>
                <w:bCs w:val="0"/>
                <w:sz w:val="22"/>
                <w:szCs w:val="22"/>
              </w:rPr>
              <w:t>(ZSK)</w:t>
            </w:r>
          </w:p>
        </w:tc>
      </w:tr>
      <w:tr w:rsidR="00AC5415" w:rsidRPr="00E44FEC" w14:paraId="4F3EDDFC" w14:textId="540AFA06" w:rsidTr="003349C2">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1558A058" w14:textId="2CBD684C" w:rsidR="00AC5415" w:rsidRPr="00B47D67" w:rsidRDefault="00AC5415" w:rsidP="00AC5415">
            <w:pPr>
              <w:tabs>
                <w:tab w:val="left" w:pos="0"/>
              </w:tabs>
              <w:jc w:val="center"/>
              <w:rPr>
                <w:rStyle w:val="Pogrubienie"/>
                <w:rFonts w:cs="Arial"/>
                <w:b w:val="0"/>
                <w:sz w:val="22"/>
                <w:szCs w:val="22"/>
              </w:rPr>
            </w:pPr>
            <w:r w:rsidRPr="00B47D67">
              <w:rPr>
                <w:rStyle w:val="Pogrubienie"/>
                <w:rFonts w:cs="Arial"/>
                <w:b w:val="0"/>
                <w:sz w:val="22"/>
                <w:szCs w:val="22"/>
              </w:rPr>
              <w:lastRenderedPageBreak/>
              <w:t>12</w:t>
            </w:r>
          </w:p>
        </w:tc>
        <w:tc>
          <w:tcPr>
            <w:tcW w:w="6147" w:type="dxa"/>
            <w:tcBorders>
              <w:top w:val="single" w:sz="4" w:space="0" w:color="auto"/>
              <w:left w:val="single" w:sz="4" w:space="0" w:color="auto"/>
              <w:bottom w:val="single" w:sz="4" w:space="0" w:color="auto"/>
              <w:right w:val="single" w:sz="4" w:space="0" w:color="auto"/>
            </w:tcBorders>
            <w:vAlign w:val="center"/>
          </w:tcPr>
          <w:p w14:paraId="56FC6805" w14:textId="3DDF6596" w:rsidR="003349C2" w:rsidRPr="008B7979" w:rsidRDefault="003349C2" w:rsidP="003349C2">
            <w:pPr>
              <w:spacing w:line="276" w:lineRule="auto"/>
              <w:jc w:val="left"/>
              <w:rPr>
                <w:rFonts w:cs="Arial"/>
                <w:b/>
                <w:bCs/>
                <w:sz w:val="22"/>
                <w:szCs w:val="22"/>
              </w:rPr>
            </w:pPr>
            <w:r w:rsidRPr="008B7979">
              <w:rPr>
                <w:rFonts w:cs="Arial"/>
                <w:b/>
                <w:bCs/>
                <w:sz w:val="22"/>
                <w:szCs w:val="22"/>
              </w:rPr>
              <w:t xml:space="preserve">Kontener systemowy mobilny </w:t>
            </w:r>
            <w:r w:rsidR="00FF4FB8" w:rsidRPr="008B7979">
              <w:rPr>
                <w:rFonts w:cs="Arial"/>
                <w:b/>
                <w:bCs/>
                <w:sz w:val="22"/>
                <w:szCs w:val="22"/>
              </w:rPr>
              <w:t>4</w:t>
            </w:r>
            <w:r w:rsidRPr="008B7979">
              <w:rPr>
                <w:rFonts w:cs="Arial"/>
                <w:b/>
                <w:bCs/>
                <w:sz w:val="22"/>
                <w:szCs w:val="22"/>
              </w:rPr>
              <w:t xml:space="preserve"> szufladowy, zgodnie z poniższym:</w:t>
            </w:r>
          </w:p>
          <w:p w14:paraId="2C2F7BA8" w14:textId="2394BDE4" w:rsidR="003349C2" w:rsidRPr="008B7979" w:rsidRDefault="003349C2" w:rsidP="003619AE">
            <w:pPr>
              <w:numPr>
                <w:ilvl w:val="0"/>
                <w:numId w:val="21"/>
              </w:numPr>
              <w:spacing w:line="276" w:lineRule="auto"/>
              <w:rPr>
                <w:rFonts w:cs="Arial"/>
                <w:bCs/>
                <w:sz w:val="22"/>
                <w:szCs w:val="22"/>
              </w:rPr>
            </w:pPr>
            <w:r w:rsidRPr="008B7979">
              <w:rPr>
                <w:rFonts w:cs="Arial"/>
                <w:bCs/>
                <w:sz w:val="22"/>
                <w:szCs w:val="22"/>
              </w:rPr>
              <w:t xml:space="preserve">Wymiary (szerokość x wysokość x głębokość w mm): 435 mm x </w:t>
            </w:r>
            <w:r w:rsidR="0064163D" w:rsidRPr="008B7979">
              <w:rPr>
                <w:rFonts w:cs="Arial"/>
                <w:bCs/>
                <w:sz w:val="22"/>
                <w:szCs w:val="22"/>
              </w:rPr>
              <w:t>750</w:t>
            </w:r>
            <w:r w:rsidRPr="008B7979">
              <w:rPr>
                <w:rFonts w:cs="Arial"/>
                <w:bCs/>
                <w:sz w:val="22"/>
                <w:szCs w:val="22"/>
              </w:rPr>
              <w:t xml:space="preserve"> mm x </w:t>
            </w:r>
            <w:r w:rsidR="0064163D" w:rsidRPr="008B7979">
              <w:rPr>
                <w:rFonts w:cs="Arial"/>
                <w:bCs/>
                <w:sz w:val="22"/>
                <w:szCs w:val="22"/>
              </w:rPr>
              <w:t>480</w:t>
            </w:r>
            <w:r w:rsidRPr="008B7979">
              <w:rPr>
                <w:rFonts w:cs="Arial"/>
                <w:bCs/>
                <w:sz w:val="22"/>
                <w:szCs w:val="22"/>
              </w:rPr>
              <w:t xml:space="preserve"> mm</w:t>
            </w:r>
          </w:p>
          <w:p w14:paraId="34A7AED4" w14:textId="5A419E63" w:rsidR="003349C2" w:rsidRPr="00B47D67" w:rsidRDefault="003349C2" w:rsidP="003619AE">
            <w:pPr>
              <w:numPr>
                <w:ilvl w:val="0"/>
                <w:numId w:val="21"/>
              </w:numPr>
              <w:spacing w:line="276" w:lineRule="auto"/>
              <w:rPr>
                <w:rFonts w:cs="Arial"/>
                <w:bCs/>
                <w:sz w:val="22"/>
                <w:szCs w:val="22"/>
              </w:rPr>
            </w:pPr>
            <w:r w:rsidRPr="008B7979">
              <w:rPr>
                <w:rFonts w:cs="Arial"/>
                <w:bCs/>
                <w:sz w:val="22"/>
                <w:szCs w:val="22"/>
              </w:rPr>
              <w:t xml:space="preserve">Blat wykonany z płyty obustronnie </w:t>
            </w:r>
            <w:proofErr w:type="spellStart"/>
            <w:r w:rsidRPr="008B7979">
              <w:rPr>
                <w:rFonts w:cs="Arial"/>
                <w:bCs/>
                <w:sz w:val="22"/>
                <w:szCs w:val="22"/>
              </w:rPr>
              <w:t>melaminowanej</w:t>
            </w:r>
            <w:proofErr w:type="spellEnd"/>
            <w:r w:rsidRPr="008B7979">
              <w:rPr>
                <w:rFonts w:cs="Arial"/>
                <w:bCs/>
                <w:sz w:val="22"/>
                <w:szCs w:val="22"/>
              </w:rPr>
              <w:t xml:space="preserve"> </w:t>
            </w:r>
            <w:r w:rsidR="00700563" w:rsidRPr="008B7979">
              <w:rPr>
                <w:rFonts w:cs="Arial"/>
                <w:bCs/>
                <w:sz w:val="22"/>
                <w:szCs w:val="22"/>
              </w:rPr>
              <w:t xml:space="preserve">o </w:t>
            </w:r>
            <w:r w:rsidRPr="008B7979">
              <w:rPr>
                <w:rFonts w:cs="Arial"/>
                <w:bCs/>
                <w:sz w:val="22"/>
                <w:szCs w:val="22"/>
              </w:rPr>
              <w:t>grubości co najmniej 25 mm</w:t>
            </w:r>
            <w:r w:rsidRPr="00B47D67">
              <w:rPr>
                <w:rFonts w:cs="Arial"/>
                <w:bCs/>
                <w:sz w:val="22"/>
                <w:szCs w:val="22"/>
              </w:rPr>
              <w:t xml:space="preserve">; korpus i front wykonany z płyty </w:t>
            </w:r>
            <w:proofErr w:type="spellStart"/>
            <w:r w:rsidRPr="00B47D67">
              <w:rPr>
                <w:rFonts w:cs="Arial"/>
                <w:bCs/>
                <w:sz w:val="22"/>
                <w:szCs w:val="22"/>
              </w:rPr>
              <w:t>melaminowanej</w:t>
            </w:r>
            <w:proofErr w:type="spellEnd"/>
            <w:r w:rsidRPr="00B47D67">
              <w:rPr>
                <w:rFonts w:cs="Arial"/>
                <w:bCs/>
                <w:sz w:val="22"/>
                <w:szCs w:val="22"/>
              </w:rPr>
              <w:t xml:space="preserve"> grubości co najmniej 18 mm. Krawędzie wieńców, czoła szuflad oklejone obrzeżem 2 mm lub grubszym</w:t>
            </w:r>
            <w:r w:rsidR="008158BC" w:rsidRPr="00B47D67">
              <w:rPr>
                <w:rFonts w:cs="Arial"/>
                <w:bCs/>
                <w:sz w:val="22"/>
                <w:szCs w:val="22"/>
              </w:rPr>
              <w:t xml:space="preserve">, </w:t>
            </w:r>
            <w:r w:rsidRPr="00B47D67">
              <w:rPr>
                <w:rFonts w:cs="Arial"/>
                <w:bCs/>
                <w:sz w:val="22"/>
                <w:szCs w:val="22"/>
              </w:rPr>
              <w:t>w celu zabezpieczenia krawędzi przed uderzeniem. Pozostałe krawędzie muszą być oklejone obrzeżem ABS o grubości co najmniej 0,6 mm. Ściana tylna wykonan</w:t>
            </w:r>
            <w:r w:rsidR="008158BC" w:rsidRPr="00B47D67">
              <w:rPr>
                <w:rFonts w:cs="Arial"/>
                <w:bCs/>
                <w:sz w:val="22"/>
                <w:szCs w:val="22"/>
              </w:rPr>
              <w:t>a</w:t>
            </w:r>
            <w:r w:rsidRPr="00B47D67">
              <w:rPr>
                <w:rFonts w:cs="Arial"/>
                <w:bCs/>
                <w:sz w:val="22"/>
                <w:szCs w:val="22"/>
              </w:rPr>
              <w:t xml:space="preserve"> z płyty </w:t>
            </w:r>
            <w:proofErr w:type="spellStart"/>
            <w:r w:rsidRPr="00B47D67">
              <w:rPr>
                <w:rFonts w:cs="Arial"/>
                <w:bCs/>
                <w:sz w:val="22"/>
                <w:szCs w:val="22"/>
              </w:rPr>
              <w:t>melaminowanej</w:t>
            </w:r>
            <w:proofErr w:type="spellEnd"/>
            <w:r w:rsidRPr="00B47D67">
              <w:rPr>
                <w:rFonts w:cs="Arial"/>
                <w:bCs/>
                <w:sz w:val="22"/>
                <w:szCs w:val="22"/>
              </w:rPr>
              <w:t xml:space="preserve"> gr. co najmniej 18 mm.</w:t>
            </w:r>
          </w:p>
          <w:p w14:paraId="1FEAC9D8" w14:textId="77777777" w:rsidR="003349C2" w:rsidRPr="00B47D67" w:rsidRDefault="003349C2" w:rsidP="003619AE">
            <w:pPr>
              <w:numPr>
                <w:ilvl w:val="0"/>
                <w:numId w:val="21"/>
              </w:numPr>
              <w:spacing w:line="276" w:lineRule="auto"/>
              <w:rPr>
                <w:rFonts w:cs="Arial"/>
                <w:bCs/>
                <w:sz w:val="22"/>
                <w:szCs w:val="22"/>
              </w:rPr>
            </w:pPr>
            <w:r w:rsidRPr="00B47D67">
              <w:rPr>
                <w:rFonts w:cs="Arial"/>
                <w:bCs/>
                <w:sz w:val="22"/>
                <w:szCs w:val="22"/>
              </w:rPr>
              <w:t xml:space="preserve">Szuflady wykonane z płyty </w:t>
            </w:r>
            <w:proofErr w:type="spellStart"/>
            <w:r w:rsidRPr="00B47D67">
              <w:rPr>
                <w:rFonts w:cs="Arial"/>
                <w:bCs/>
                <w:sz w:val="22"/>
                <w:szCs w:val="22"/>
              </w:rPr>
              <w:t>melaminowanej</w:t>
            </w:r>
            <w:proofErr w:type="spellEnd"/>
            <w:r w:rsidRPr="00B47D67">
              <w:rPr>
                <w:rFonts w:cs="Arial"/>
                <w:bCs/>
                <w:sz w:val="22"/>
                <w:szCs w:val="22"/>
              </w:rPr>
              <w:t xml:space="preserve">. Czoła szuflad nakładane. Boki szuflad wykonane z płyty </w:t>
            </w:r>
            <w:proofErr w:type="spellStart"/>
            <w:r w:rsidRPr="00B47D67">
              <w:rPr>
                <w:rFonts w:cs="Arial"/>
                <w:bCs/>
                <w:sz w:val="22"/>
                <w:szCs w:val="22"/>
              </w:rPr>
              <w:t>melaminowanej</w:t>
            </w:r>
            <w:proofErr w:type="spellEnd"/>
            <w:r w:rsidRPr="00B47D67">
              <w:rPr>
                <w:rFonts w:cs="Arial"/>
                <w:bCs/>
                <w:sz w:val="22"/>
                <w:szCs w:val="22"/>
              </w:rPr>
              <w:t xml:space="preserve"> o grubości 12mm. Krawędzie oklejone obrzeżem ABS 0,6 mm. Dno szuflady wykonane z płyty HDF. Szuflady zamocowane do korpusu poprzez metalowe prowadnice rolkowe. Kontener musi być zamykany zamkiem centralnym, cylindrycznym z kluczem składanym (dwa klucze w zestawie). W czołach szuflad zamocowane metalowe uchwyty dwupunktowe gwarantujące trwałość oraz wygodę użytkowania.</w:t>
            </w:r>
          </w:p>
          <w:p w14:paraId="0D4E1A3F" w14:textId="77777777" w:rsidR="003349C2" w:rsidRPr="00B47D67" w:rsidRDefault="003349C2" w:rsidP="003619AE">
            <w:pPr>
              <w:numPr>
                <w:ilvl w:val="0"/>
                <w:numId w:val="21"/>
              </w:numPr>
              <w:spacing w:line="276" w:lineRule="auto"/>
              <w:rPr>
                <w:rFonts w:cs="Arial"/>
                <w:bCs/>
                <w:sz w:val="22"/>
                <w:szCs w:val="22"/>
              </w:rPr>
            </w:pPr>
            <w:r w:rsidRPr="00B47D67">
              <w:rPr>
                <w:rFonts w:cs="Arial"/>
                <w:bCs/>
                <w:sz w:val="22"/>
                <w:szCs w:val="22"/>
              </w:rPr>
              <w:t>Korpus kontenera trwale sklejony w celu zapewnienia długotrwałej, precyzyjnej pracy kontenera bez dodatkowych regulacji.</w:t>
            </w:r>
          </w:p>
          <w:p w14:paraId="08518DE6" w14:textId="77777777" w:rsidR="003349C2" w:rsidRPr="00B47D67" w:rsidRDefault="003349C2" w:rsidP="003619AE">
            <w:pPr>
              <w:numPr>
                <w:ilvl w:val="0"/>
                <w:numId w:val="21"/>
              </w:numPr>
              <w:spacing w:line="276" w:lineRule="auto"/>
              <w:rPr>
                <w:rFonts w:cs="Arial"/>
                <w:bCs/>
                <w:sz w:val="22"/>
                <w:szCs w:val="22"/>
              </w:rPr>
            </w:pPr>
            <w:r w:rsidRPr="00B47D67">
              <w:rPr>
                <w:rFonts w:cs="Arial"/>
                <w:bCs/>
                <w:sz w:val="22"/>
                <w:szCs w:val="22"/>
              </w:rPr>
              <w:t>Wieniec górny i dolny nakładany.</w:t>
            </w:r>
          </w:p>
          <w:p w14:paraId="3BBD6E12" w14:textId="77777777" w:rsidR="003349C2" w:rsidRPr="00B47D67" w:rsidRDefault="003349C2" w:rsidP="003619AE">
            <w:pPr>
              <w:numPr>
                <w:ilvl w:val="0"/>
                <w:numId w:val="21"/>
              </w:numPr>
              <w:spacing w:line="276" w:lineRule="auto"/>
              <w:rPr>
                <w:rFonts w:cs="Arial"/>
                <w:bCs/>
                <w:sz w:val="22"/>
                <w:szCs w:val="22"/>
              </w:rPr>
            </w:pPr>
            <w:r w:rsidRPr="00B47D67">
              <w:rPr>
                <w:rFonts w:cs="Arial"/>
                <w:bCs/>
                <w:sz w:val="22"/>
                <w:szCs w:val="22"/>
              </w:rPr>
              <w:t>Kontener wyposażony w kółka meblowe transportowe o średnicy fi 30mm i wysokości 43mm z trzpieniem montażowym ze stali.</w:t>
            </w:r>
          </w:p>
          <w:p w14:paraId="6D34873F" w14:textId="77777777" w:rsidR="003349C2" w:rsidRPr="00B47D67" w:rsidRDefault="003349C2" w:rsidP="003619AE">
            <w:pPr>
              <w:numPr>
                <w:ilvl w:val="0"/>
                <w:numId w:val="21"/>
              </w:numPr>
              <w:spacing w:line="276" w:lineRule="auto"/>
              <w:rPr>
                <w:rFonts w:cs="Arial"/>
                <w:bCs/>
                <w:sz w:val="22"/>
                <w:szCs w:val="22"/>
              </w:rPr>
            </w:pPr>
            <w:r w:rsidRPr="00B47D67">
              <w:rPr>
                <w:rFonts w:cs="Arial"/>
                <w:bCs/>
                <w:sz w:val="22"/>
                <w:szCs w:val="22"/>
              </w:rPr>
              <w:t>Szuflady wyposażone w zabezpieczenie przed niekontrolowanym wypadnięciem.</w:t>
            </w:r>
          </w:p>
          <w:p w14:paraId="6A5CD6E9" w14:textId="799E2AFB" w:rsidR="00AC5415" w:rsidRPr="00B47D67" w:rsidRDefault="003349C2" w:rsidP="003619AE">
            <w:pPr>
              <w:numPr>
                <w:ilvl w:val="0"/>
                <w:numId w:val="21"/>
              </w:numPr>
              <w:spacing w:line="276" w:lineRule="auto"/>
              <w:rPr>
                <w:rStyle w:val="Pogrubienie"/>
                <w:rFonts w:cs="Arial"/>
                <w:b w:val="0"/>
                <w:sz w:val="22"/>
                <w:szCs w:val="22"/>
              </w:rPr>
            </w:pPr>
            <w:r w:rsidRPr="00B47D67">
              <w:rPr>
                <w:rFonts w:cs="Arial"/>
                <w:bCs/>
                <w:sz w:val="22"/>
                <w:szCs w:val="22"/>
              </w:rPr>
              <w:t>Usłojenie na blacie kontenera przebiega w poprzek</w:t>
            </w:r>
          </w:p>
        </w:tc>
        <w:tc>
          <w:tcPr>
            <w:tcW w:w="1419" w:type="dxa"/>
            <w:tcBorders>
              <w:top w:val="single" w:sz="4" w:space="0" w:color="auto"/>
              <w:left w:val="single" w:sz="4" w:space="0" w:color="auto"/>
              <w:bottom w:val="single" w:sz="4" w:space="0" w:color="auto"/>
              <w:right w:val="single" w:sz="4" w:space="0" w:color="auto"/>
            </w:tcBorders>
            <w:vAlign w:val="center"/>
          </w:tcPr>
          <w:p w14:paraId="5CAEB612" w14:textId="4F2D3520" w:rsidR="00AC5415" w:rsidRPr="00E64EA6" w:rsidRDefault="003349C2" w:rsidP="00AC5415">
            <w:pPr>
              <w:jc w:val="center"/>
              <w:rPr>
                <w:rStyle w:val="Pogrubienie"/>
                <w:rFonts w:cs="Arial"/>
                <w:b w:val="0"/>
                <w:sz w:val="22"/>
                <w:szCs w:val="22"/>
              </w:rPr>
            </w:pPr>
            <w:r>
              <w:rPr>
                <w:rStyle w:val="Pogrubienie"/>
                <w:rFonts w:cs="Arial"/>
                <w:b w:val="0"/>
                <w:sz w:val="22"/>
                <w:szCs w:val="22"/>
              </w:rPr>
              <w:t>0</w:t>
            </w:r>
          </w:p>
        </w:tc>
        <w:tc>
          <w:tcPr>
            <w:tcW w:w="1419" w:type="dxa"/>
            <w:tcBorders>
              <w:top w:val="single" w:sz="4" w:space="0" w:color="auto"/>
              <w:left w:val="single" w:sz="4" w:space="0" w:color="auto"/>
              <w:bottom w:val="single" w:sz="4" w:space="0" w:color="auto"/>
              <w:right w:val="single" w:sz="4" w:space="0" w:color="auto"/>
            </w:tcBorders>
            <w:vAlign w:val="center"/>
          </w:tcPr>
          <w:p w14:paraId="0FF52DDE" w14:textId="77777777" w:rsidR="003349C2" w:rsidRPr="003349C2" w:rsidRDefault="003349C2" w:rsidP="003349C2">
            <w:pPr>
              <w:jc w:val="center"/>
              <w:rPr>
                <w:rFonts w:cs="Arial"/>
                <w:bCs/>
                <w:sz w:val="22"/>
                <w:szCs w:val="22"/>
              </w:rPr>
            </w:pPr>
            <w:r w:rsidRPr="003349C2">
              <w:rPr>
                <w:rFonts w:cs="Arial"/>
                <w:bCs/>
                <w:sz w:val="22"/>
                <w:szCs w:val="22"/>
              </w:rPr>
              <w:t>7 szt.</w:t>
            </w:r>
          </w:p>
          <w:p w14:paraId="442695B1" w14:textId="4BED56D1" w:rsidR="00AC5415" w:rsidRPr="00E64EA6" w:rsidRDefault="003349C2" w:rsidP="003349C2">
            <w:pPr>
              <w:jc w:val="center"/>
              <w:rPr>
                <w:rStyle w:val="Pogrubienie"/>
                <w:rFonts w:cs="Arial"/>
                <w:b w:val="0"/>
                <w:sz w:val="22"/>
                <w:szCs w:val="22"/>
              </w:rPr>
            </w:pPr>
            <w:r w:rsidRPr="003349C2">
              <w:rPr>
                <w:rFonts w:cs="Arial"/>
                <w:bCs/>
                <w:sz w:val="22"/>
                <w:szCs w:val="22"/>
              </w:rPr>
              <w:t>(ZPN)</w:t>
            </w:r>
          </w:p>
        </w:tc>
      </w:tr>
      <w:tr w:rsidR="00AC5415" w:rsidRPr="00E44FEC" w14:paraId="0FFAEE97" w14:textId="17497527" w:rsidTr="008158BC">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63FC58FE" w14:textId="01ED74D2" w:rsidR="00AC5415" w:rsidRPr="001D6308" w:rsidRDefault="00AC5415" w:rsidP="00AC5415">
            <w:pPr>
              <w:tabs>
                <w:tab w:val="left" w:pos="0"/>
              </w:tabs>
              <w:jc w:val="center"/>
              <w:rPr>
                <w:rStyle w:val="Pogrubienie"/>
                <w:rFonts w:cs="Arial"/>
                <w:b w:val="0"/>
                <w:sz w:val="22"/>
                <w:szCs w:val="22"/>
              </w:rPr>
            </w:pPr>
            <w:r w:rsidRPr="001D6308">
              <w:rPr>
                <w:rStyle w:val="Pogrubienie"/>
                <w:rFonts w:cs="Arial"/>
                <w:b w:val="0"/>
                <w:sz w:val="22"/>
                <w:szCs w:val="22"/>
              </w:rPr>
              <w:lastRenderedPageBreak/>
              <w:t>13</w:t>
            </w:r>
          </w:p>
        </w:tc>
        <w:tc>
          <w:tcPr>
            <w:tcW w:w="6147" w:type="dxa"/>
            <w:tcBorders>
              <w:top w:val="single" w:sz="4" w:space="0" w:color="auto"/>
              <w:left w:val="single" w:sz="4" w:space="0" w:color="auto"/>
              <w:bottom w:val="single" w:sz="4" w:space="0" w:color="auto"/>
              <w:right w:val="single" w:sz="4" w:space="0" w:color="auto"/>
            </w:tcBorders>
            <w:vAlign w:val="center"/>
          </w:tcPr>
          <w:p w14:paraId="391C3F09" w14:textId="77777777" w:rsidR="008158BC" w:rsidRPr="00AC5415" w:rsidRDefault="008158BC" w:rsidP="008158BC">
            <w:pPr>
              <w:spacing w:line="276" w:lineRule="auto"/>
              <w:jc w:val="left"/>
              <w:rPr>
                <w:rFonts w:cs="Arial"/>
                <w:b/>
                <w:bCs/>
                <w:sz w:val="22"/>
                <w:szCs w:val="22"/>
              </w:rPr>
            </w:pPr>
            <w:r w:rsidRPr="00AC5415">
              <w:rPr>
                <w:rFonts w:cs="Arial"/>
                <w:b/>
                <w:bCs/>
                <w:sz w:val="22"/>
                <w:szCs w:val="22"/>
              </w:rPr>
              <w:t xml:space="preserve">Kontener systemowy mobilny </w:t>
            </w:r>
            <w:r>
              <w:rPr>
                <w:rFonts w:cs="Arial"/>
                <w:b/>
                <w:bCs/>
                <w:sz w:val="22"/>
                <w:szCs w:val="22"/>
              </w:rPr>
              <w:t>4</w:t>
            </w:r>
            <w:r w:rsidRPr="00AC5415">
              <w:rPr>
                <w:rFonts w:cs="Arial"/>
                <w:b/>
                <w:bCs/>
                <w:sz w:val="22"/>
                <w:szCs w:val="22"/>
              </w:rPr>
              <w:t xml:space="preserve"> szufladowy</w:t>
            </w:r>
            <w:r>
              <w:rPr>
                <w:rFonts w:cs="Arial"/>
                <w:b/>
                <w:bCs/>
                <w:sz w:val="22"/>
                <w:szCs w:val="22"/>
              </w:rPr>
              <w:t>, zgodnie z poniższym:</w:t>
            </w:r>
          </w:p>
          <w:p w14:paraId="0BAB05DA" w14:textId="2F5B68F3" w:rsidR="008158BC" w:rsidRPr="00AC5415" w:rsidRDefault="008158BC" w:rsidP="003619AE">
            <w:pPr>
              <w:numPr>
                <w:ilvl w:val="0"/>
                <w:numId w:val="22"/>
              </w:numPr>
              <w:spacing w:line="276" w:lineRule="auto"/>
              <w:rPr>
                <w:rFonts w:cs="Arial"/>
                <w:bCs/>
                <w:sz w:val="22"/>
                <w:szCs w:val="22"/>
              </w:rPr>
            </w:pPr>
            <w:r>
              <w:rPr>
                <w:rFonts w:cs="Arial"/>
                <w:bCs/>
                <w:sz w:val="22"/>
                <w:szCs w:val="22"/>
              </w:rPr>
              <w:t xml:space="preserve">Wymiary </w:t>
            </w:r>
            <w:r w:rsidRPr="00E50788">
              <w:rPr>
                <w:rFonts w:cs="Arial"/>
                <w:bCs/>
                <w:sz w:val="22"/>
                <w:szCs w:val="22"/>
              </w:rPr>
              <w:t>(szerokość x wysokość x głębokość w mm)</w:t>
            </w:r>
            <w:r>
              <w:rPr>
                <w:rFonts w:cs="Arial"/>
                <w:bCs/>
                <w:sz w:val="22"/>
                <w:szCs w:val="22"/>
              </w:rPr>
              <w:t>: 4</w:t>
            </w:r>
            <w:r w:rsidR="00223CEB">
              <w:rPr>
                <w:rFonts w:cs="Arial"/>
                <w:bCs/>
                <w:sz w:val="22"/>
                <w:szCs w:val="22"/>
              </w:rPr>
              <w:t>28</w:t>
            </w:r>
            <w:r w:rsidRPr="00E50788">
              <w:rPr>
                <w:rFonts w:cs="Arial"/>
                <w:bCs/>
                <w:sz w:val="22"/>
                <w:szCs w:val="22"/>
              </w:rPr>
              <w:t xml:space="preserve"> mm x </w:t>
            </w:r>
            <w:r>
              <w:rPr>
                <w:rFonts w:cs="Arial"/>
                <w:bCs/>
                <w:sz w:val="22"/>
                <w:szCs w:val="22"/>
              </w:rPr>
              <w:t>750</w:t>
            </w:r>
            <w:r w:rsidRPr="00E50788">
              <w:rPr>
                <w:rFonts w:cs="Arial"/>
                <w:bCs/>
                <w:sz w:val="22"/>
                <w:szCs w:val="22"/>
              </w:rPr>
              <w:t xml:space="preserve"> mm x </w:t>
            </w:r>
            <w:r w:rsidR="00223CEB">
              <w:rPr>
                <w:rFonts w:cs="Arial"/>
                <w:bCs/>
                <w:sz w:val="22"/>
                <w:szCs w:val="22"/>
              </w:rPr>
              <w:t>505</w:t>
            </w:r>
            <w:r w:rsidRPr="00E50788">
              <w:rPr>
                <w:rFonts w:cs="Arial"/>
                <w:bCs/>
                <w:sz w:val="22"/>
                <w:szCs w:val="22"/>
              </w:rPr>
              <w:t xml:space="preserve"> mm</w:t>
            </w:r>
          </w:p>
          <w:p w14:paraId="3B0C3DE8" w14:textId="77777777" w:rsidR="008158BC" w:rsidRPr="00AC5415" w:rsidRDefault="008158BC" w:rsidP="003619AE">
            <w:pPr>
              <w:numPr>
                <w:ilvl w:val="0"/>
                <w:numId w:val="22"/>
              </w:numPr>
              <w:spacing w:line="276" w:lineRule="auto"/>
              <w:rPr>
                <w:rFonts w:cs="Arial"/>
                <w:bCs/>
                <w:sz w:val="22"/>
                <w:szCs w:val="22"/>
              </w:rPr>
            </w:pPr>
            <w:r w:rsidRPr="00AC5415">
              <w:rPr>
                <w:rFonts w:cs="Arial"/>
                <w:bCs/>
                <w:sz w:val="22"/>
                <w:szCs w:val="22"/>
              </w:rPr>
              <w:t xml:space="preserve">Blat wykonany z płyty obustronnie </w:t>
            </w:r>
            <w:proofErr w:type="spellStart"/>
            <w:r w:rsidRPr="00AC5415">
              <w:rPr>
                <w:rFonts w:cs="Arial"/>
                <w:bCs/>
                <w:sz w:val="22"/>
                <w:szCs w:val="22"/>
              </w:rPr>
              <w:t>melaminowanej</w:t>
            </w:r>
            <w:proofErr w:type="spellEnd"/>
            <w:r w:rsidRPr="00AC5415">
              <w:rPr>
                <w:rFonts w:cs="Arial"/>
                <w:bCs/>
                <w:sz w:val="22"/>
                <w:szCs w:val="22"/>
              </w:rPr>
              <w:t xml:space="preserve"> </w:t>
            </w:r>
            <w:r>
              <w:rPr>
                <w:rFonts w:cs="Arial"/>
                <w:bCs/>
                <w:sz w:val="22"/>
                <w:szCs w:val="22"/>
              </w:rPr>
              <w:t xml:space="preserve">o </w:t>
            </w:r>
            <w:r w:rsidRPr="00AC5415">
              <w:rPr>
                <w:rFonts w:cs="Arial"/>
                <w:bCs/>
                <w:sz w:val="22"/>
                <w:szCs w:val="22"/>
              </w:rPr>
              <w:t>grubości co najmniej 25 mm</w:t>
            </w:r>
            <w:r>
              <w:rPr>
                <w:rFonts w:cs="Arial"/>
                <w:bCs/>
                <w:sz w:val="22"/>
                <w:szCs w:val="22"/>
              </w:rPr>
              <w:t xml:space="preserve">; </w:t>
            </w:r>
            <w:r w:rsidRPr="00AC5415">
              <w:rPr>
                <w:rFonts w:cs="Arial"/>
                <w:bCs/>
                <w:sz w:val="22"/>
                <w:szCs w:val="22"/>
              </w:rPr>
              <w:t xml:space="preserve">korpus i front wykonany z płyty </w:t>
            </w:r>
            <w:proofErr w:type="spellStart"/>
            <w:r w:rsidRPr="00AC5415">
              <w:rPr>
                <w:rFonts w:cs="Arial"/>
                <w:bCs/>
                <w:sz w:val="22"/>
                <w:szCs w:val="22"/>
              </w:rPr>
              <w:t>melaminowanej</w:t>
            </w:r>
            <w:proofErr w:type="spellEnd"/>
            <w:r w:rsidRPr="00AC5415">
              <w:rPr>
                <w:rFonts w:cs="Arial"/>
                <w:bCs/>
                <w:sz w:val="22"/>
                <w:szCs w:val="22"/>
              </w:rPr>
              <w:t xml:space="preserve"> grubości co najmniej 18 mm. Krawędzie wieńców, czoła szuflad oklejone obrzeżem 2 mm lub grubszym</w:t>
            </w:r>
            <w:r>
              <w:rPr>
                <w:rFonts w:cs="Arial"/>
                <w:bCs/>
                <w:sz w:val="22"/>
                <w:szCs w:val="22"/>
              </w:rPr>
              <w:t xml:space="preserve">, </w:t>
            </w:r>
            <w:r w:rsidRPr="00AC5415">
              <w:rPr>
                <w:rFonts w:cs="Arial"/>
                <w:bCs/>
                <w:sz w:val="22"/>
                <w:szCs w:val="22"/>
              </w:rPr>
              <w:t>w celu zabezpieczenia krawędzi przed uderzeniem. Pozostałe krawędzie muszą być oklejone obrzeżem ABS o grubości co najmniej 0,6 mm. Ściana tylna wykonan</w:t>
            </w:r>
            <w:r>
              <w:rPr>
                <w:rFonts w:cs="Arial"/>
                <w:bCs/>
                <w:sz w:val="22"/>
                <w:szCs w:val="22"/>
              </w:rPr>
              <w:t>a</w:t>
            </w:r>
            <w:r w:rsidRPr="00AC5415">
              <w:rPr>
                <w:rFonts w:cs="Arial"/>
                <w:bCs/>
                <w:sz w:val="22"/>
                <w:szCs w:val="22"/>
              </w:rPr>
              <w:t xml:space="preserve"> z płyty </w:t>
            </w:r>
            <w:proofErr w:type="spellStart"/>
            <w:r w:rsidRPr="00AC5415">
              <w:rPr>
                <w:rFonts w:cs="Arial"/>
                <w:bCs/>
                <w:sz w:val="22"/>
                <w:szCs w:val="22"/>
              </w:rPr>
              <w:t>melaminowanej</w:t>
            </w:r>
            <w:proofErr w:type="spellEnd"/>
            <w:r w:rsidRPr="00AC5415">
              <w:rPr>
                <w:rFonts w:cs="Arial"/>
                <w:bCs/>
                <w:sz w:val="22"/>
                <w:szCs w:val="22"/>
              </w:rPr>
              <w:t xml:space="preserve"> gr. co najmniej 18 mm.</w:t>
            </w:r>
          </w:p>
          <w:p w14:paraId="5FAFD295" w14:textId="77777777" w:rsidR="008158BC" w:rsidRPr="00AC5415" w:rsidRDefault="008158BC" w:rsidP="003619AE">
            <w:pPr>
              <w:numPr>
                <w:ilvl w:val="0"/>
                <w:numId w:val="22"/>
              </w:numPr>
              <w:spacing w:line="276" w:lineRule="auto"/>
              <w:rPr>
                <w:rFonts w:cs="Arial"/>
                <w:bCs/>
                <w:sz w:val="22"/>
                <w:szCs w:val="22"/>
              </w:rPr>
            </w:pPr>
            <w:r w:rsidRPr="00AC5415">
              <w:rPr>
                <w:rFonts w:cs="Arial"/>
                <w:bCs/>
                <w:sz w:val="22"/>
                <w:szCs w:val="22"/>
              </w:rPr>
              <w:t xml:space="preserve">Szuflady wykonane z płyty </w:t>
            </w:r>
            <w:proofErr w:type="spellStart"/>
            <w:r w:rsidRPr="00AC5415">
              <w:rPr>
                <w:rFonts w:cs="Arial"/>
                <w:bCs/>
                <w:sz w:val="22"/>
                <w:szCs w:val="22"/>
              </w:rPr>
              <w:t>melaminowanej</w:t>
            </w:r>
            <w:proofErr w:type="spellEnd"/>
            <w:r w:rsidRPr="00AC5415">
              <w:rPr>
                <w:rFonts w:cs="Arial"/>
                <w:bCs/>
                <w:sz w:val="22"/>
                <w:szCs w:val="22"/>
              </w:rPr>
              <w:t xml:space="preserve">. Czoła szuflad nakładane. Boki szuflad wykonane z płyty </w:t>
            </w:r>
            <w:proofErr w:type="spellStart"/>
            <w:r w:rsidRPr="00AC5415">
              <w:rPr>
                <w:rFonts w:cs="Arial"/>
                <w:bCs/>
                <w:sz w:val="22"/>
                <w:szCs w:val="22"/>
              </w:rPr>
              <w:t>melaminowanej</w:t>
            </w:r>
            <w:proofErr w:type="spellEnd"/>
            <w:r w:rsidRPr="00AC5415">
              <w:rPr>
                <w:rFonts w:cs="Arial"/>
                <w:bCs/>
                <w:sz w:val="22"/>
                <w:szCs w:val="22"/>
              </w:rPr>
              <w:t xml:space="preserve"> o grubości 12mm. Krawędzie oklejone obrzeżem ABS 0,6 mm. Dno szuflady wykonane z płyty HDF. Szuflady zamocowane do korpusu poprzez metalowe prowadnice rolkowe</w:t>
            </w:r>
            <w:r>
              <w:rPr>
                <w:rFonts w:cs="Arial"/>
                <w:bCs/>
                <w:sz w:val="22"/>
                <w:szCs w:val="22"/>
              </w:rPr>
              <w:t>. K</w:t>
            </w:r>
            <w:r w:rsidRPr="00AC5415">
              <w:rPr>
                <w:rFonts w:cs="Arial"/>
                <w:bCs/>
                <w:sz w:val="22"/>
                <w:szCs w:val="22"/>
              </w:rPr>
              <w:t>ontener musi być zamykany zamkiem centralnym, cylindrycznym z kluczem składanym (dwa klucze w zestawie). W czołach szuflad zamocowane metalowe uchwyty dwupunktowe gwarantujące trwałość oraz wygodę użytkowania.</w:t>
            </w:r>
          </w:p>
          <w:p w14:paraId="772E8E25" w14:textId="77777777" w:rsidR="008158BC" w:rsidRPr="00AC5415" w:rsidRDefault="008158BC" w:rsidP="003619AE">
            <w:pPr>
              <w:numPr>
                <w:ilvl w:val="0"/>
                <w:numId w:val="22"/>
              </w:numPr>
              <w:spacing w:line="276" w:lineRule="auto"/>
              <w:rPr>
                <w:rFonts w:cs="Arial"/>
                <w:bCs/>
                <w:sz w:val="22"/>
                <w:szCs w:val="22"/>
              </w:rPr>
            </w:pPr>
            <w:r w:rsidRPr="00AC5415">
              <w:rPr>
                <w:rFonts w:cs="Arial"/>
                <w:bCs/>
                <w:sz w:val="22"/>
                <w:szCs w:val="22"/>
              </w:rPr>
              <w:t>Korpus kontenera trwale sklejony w celu zapewnienia długotrwałej, precyzyjnej pracy kontenera bez dodatkowych regulacji.</w:t>
            </w:r>
          </w:p>
          <w:p w14:paraId="5010107C" w14:textId="77777777" w:rsidR="008158BC" w:rsidRPr="00AC5415" w:rsidRDefault="008158BC" w:rsidP="003619AE">
            <w:pPr>
              <w:numPr>
                <w:ilvl w:val="0"/>
                <w:numId w:val="22"/>
              </w:numPr>
              <w:spacing w:line="276" w:lineRule="auto"/>
              <w:rPr>
                <w:rFonts w:cs="Arial"/>
                <w:bCs/>
                <w:sz w:val="22"/>
                <w:szCs w:val="22"/>
              </w:rPr>
            </w:pPr>
            <w:r w:rsidRPr="00AC5415">
              <w:rPr>
                <w:rFonts w:cs="Arial"/>
                <w:bCs/>
                <w:sz w:val="22"/>
                <w:szCs w:val="22"/>
              </w:rPr>
              <w:t>Wieniec górny i dolny nakładany.</w:t>
            </w:r>
          </w:p>
          <w:p w14:paraId="13554662" w14:textId="77777777" w:rsidR="008158BC" w:rsidRPr="00AC5415" w:rsidRDefault="008158BC" w:rsidP="003619AE">
            <w:pPr>
              <w:numPr>
                <w:ilvl w:val="0"/>
                <w:numId w:val="22"/>
              </w:numPr>
              <w:spacing w:line="276" w:lineRule="auto"/>
              <w:rPr>
                <w:rFonts w:cs="Arial"/>
                <w:bCs/>
                <w:sz w:val="22"/>
                <w:szCs w:val="22"/>
              </w:rPr>
            </w:pPr>
            <w:r w:rsidRPr="00AC5415">
              <w:rPr>
                <w:rFonts w:cs="Arial"/>
                <w:bCs/>
                <w:sz w:val="22"/>
                <w:szCs w:val="22"/>
              </w:rPr>
              <w:t>Kontener wyposażony w kółka meblowe transportowe o średnicy fi 30mm i wysokości 43mm z trzpieniem montażowym ze stali.</w:t>
            </w:r>
          </w:p>
          <w:p w14:paraId="4979CF34" w14:textId="77777777" w:rsidR="008158BC" w:rsidRPr="00AC5415" w:rsidRDefault="008158BC" w:rsidP="003619AE">
            <w:pPr>
              <w:numPr>
                <w:ilvl w:val="0"/>
                <w:numId w:val="22"/>
              </w:numPr>
              <w:spacing w:line="276" w:lineRule="auto"/>
              <w:rPr>
                <w:rFonts w:cs="Arial"/>
                <w:bCs/>
                <w:sz w:val="22"/>
                <w:szCs w:val="22"/>
              </w:rPr>
            </w:pPr>
            <w:r w:rsidRPr="00AC5415">
              <w:rPr>
                <w:rFonts w:cs="Arial"/>
                <w:bCs/>
                <w:sz w:val="22"/>
                <w:szCs w:val="22"/>
              </w:rPr>
              <w:t>Szuflady wyposażone w zabezpieczenie przed niekontrolowanym wypadnięciem.</w:t>
            </w:r>
          </w:p>
          <w:p w14:paraId="62EF04E1" w14:textId="610488B3" w:rsidR="00AC5415" w:rsidRPr="00223CEB" w:rsidRDefault="008158BC" w:rsidP="003619AE">
            <w:pPr>
              <w:numPr>
                <w:ilvl w:val="0"/>
                <w:numId w:val="22"/>
              </w:numPr>
              <w:spacing w:line="276" w:lineRule="auto"/>
              <w:rPr>
                <w:rStyle w:val="Pogrubienie"/>
                <w:rFonts w:cs="Arial"/>
                <w:b w:val="0"/>
                <w:sz w:val="22"/>
                <w:szCs w:val="22"/>
              </w:rPr>
            </w:pPr>
            <w:r w:rsidRPr="00AC5415">
              <w:rPr>
                <w:rFonts w:cs="Arial"/>
                <w:bCs/>
                <w:sz w:val="22"/>
                <w:szCs w:val="22"/>
              </w:rPr>
              <w:t>Usłojenie na blacie kontenera przebiega w poprzek</w:t>
            </w:r>
          </w:p>
        </w:tc>
        <w:tc>
          <w:tcPr>
            <w:tcW w:w="1419" w:type="dxa"/>
            <w:tcBorders>
              <w:top w:val="single" w:sz="4" w:space="0" w:color="auto"/>
              <w:left w:val="single" w:sz="4" w:space="0" w:color="auto"/>
              <w:bottom w:val="single" w:sz="4" w:space="0" w:color="auto"/>
              <w:right w:val="single" w:sz="4" w:space="0" w:color="auto"/>
            </w:tcBorders>
            <w:vAlign w:val="center"/>
          </w:tcPr>
          <w:p w14:paraId="19B6AC41" w14:textId="129F74D6" w:rsidR="00AC5415" w:rsidRPr="001D6308" w:rsidRDefault="008158BC" w:rsidP="00AC5415">
            <w:pPr>
              <w:jc w:val="center"/>
              <w:rPr>
                <w:rStyle w:val="Pogrubienie"/>
                <w:rFonts w:cs="Arial"/>
                <w:b w:val="0"/>
                <w:sz w:val="22"/>
                <w:szCs w:val="22"/>
              </w:rPr>
            </w:pPr>
            <w:r>
              <w:rPr>
                <w:rStyle w:val="Pogrubienie"/>
                <w:rFonts w:cs="Arial"/>
                <w:b w:val="0"/>
                <w:sz w:val="22"/>
                <w:szCs w:val="22"/>
              </w:rPr>
              <w:t>0</w:t>
            </w:r>
          </w:p>
        </w:tc>
        <w:tc>
          <w:tcPr>
            <w:tcW w:w="1419" w:type="dxa"/>
            <w:tcBorders>
              <w:top w:val="single" w:sz="4" w:space="0" w:color="auto"/>
              <w:left w:val="single" w:sz="4" w:space="0" w:color="auto"/>
              <w:bottom w:val="single" w:sz="4" w:space="0" w:color="auto"/>
              <w:right w:val="single" w:sz="4" w:space="0" w:color="auto"/>
            </w:tcBorders>
            <w:vAlign w:val="center"/>
          </w:tcPr>
          <w:p w14:paraId="714F0C52" w14:textId="77777777" w:rsidR="008158BC" w:rsidRPr="008158BC" w:rsidRDefault="008158BC" w:rsidP="008158BC">
            <w:pPr>
              <w:jc w:val="center"/>
              <w:rPr>
                <w:rFonts w:cs="Arial"/>
                <w:bCs/>
                <w:sz w:val="22"/>
                <w:szCs w:val="22"/>
              </w:rPr>
            </w:pPr>
            <w:r w:rsidRPr="008158BC">
              <w:rPr>
                <w:rFonts w:cs="Arial"/>
                <w:bCs/>
                <w:sz w:val="22"/>
                <w:szCs w:val="22"/>
              </w:rPr>
              <w:t>12 szt.</w:t>
            </w:r>
          </w:p>
          <w:p w14:paraId="009892E4" w14:textId="77777777" w:rsidR="008158BC" w:rsidRPr="008158BC" w:rsidRDefault="008158BC" w:rsidP="008158BC">
            <w:pPr>
              <w:jc w:val="center"/>
              <w:rPr>
                <w:rFonts w:cs="Arial"/>
                <w:bCs/>
                <w:sz w:val="22"/>
                <w:szCs w:val="22"/>
              </w:rPr>
            </w:pPr>
            <w:r w:rsidRPr="008158BC">
              <w:rPr>
                <w:rFonts w:cs="Arial"/>
                <w:bCs/>
                <w:sz w:val="22"/>
                <w:szCs w:val="22"/>
              </w:rPr>
              <w:t>(PST)</w:t>
            </w:r>
          </w:p>
          <w:p w14:paraId="7847D3EC" w14:textId="77777777" w:rsidR="008158BC" w:rsidRPr="008158BC" w:rsidRDefault="008158BC" w:rsidP="008158BC">
            <w:pPr>
              <w:jc w:val="center"/>
              <w:rPr>
                <w:rFonts w:cs="Arial"/>
                <w:bCs/>
                <w:sz w:val="22"/>
                <w:szCs w:val="22"/>
              </w:rPr>
            </w:pPr>
            <w:r w:rsidRPr="008158BC">
              <w:rPr>
                <w:rFonts w:cs="Arial"/>
                <w:bCs/>
                <w:sz w:val="22"/>
                <w:szCs w:val="22"/>
              </w:rPr>
              <w:t>1 szt.</w:t>
            </w:r>
          </w:p>
          <w:p w14:paraId="78202870" w14:textId="7699ED2F" w:rsidR="00AC5415" w:rsidRPr="001D6308" w:rsidRDefault="008158BC" w:rsidP="008158BC">
            <w:pPr>
              <w:jc w:val="center"/>
              <w:rPr>
                <w:rStyle w:val="Pogrubienie"/>
                <w:rFonts w:cs="Arial"/>
                <w:b w:val="0"/>
                <w:sz w:val="22"/>
                <w:szCs w:val="22"/>
              </w:rPr>
            </w:pPr>
            <w:r w:rsidRPr="008158BC">
              <w:rPr>
                <w:rFonts w:cs="Arial"/>
                <w:bCs/>
                <w:sz w:val="22"/>
                <w:szCs w:val="22"/>
              </w:rPr>
              <w:t>(ZSK)</w:t>
            </w:r>
          </w:p>
        </w:tc>
      </w:tr>
      <w:tr w:rsidR="00AC5415" w:rsidRPr="00E44FEC" w14:paraId="1BC4DB46" w14:textId="04BC57A3" w:rsidTr="0044211B">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47ADE4AB" w14:textId="4C61096A" w:rsidR="00AC5415" w:rsidRPr="00E56BC3" w:rsidRDefault="00AC5415" w:rsidP="00AC5415">
            <w:pPr>
              <w:tabs>
                <w:tab w:val="left" w:pos="181"/>
              </w:tabs>
              <w:jc w:val="center"/>
              <w:rPr>
                <w:rStyle w:val="Pogrubienie"/>
                <w:rFonts w:cs="Arial"/>
                <w:b w:val="0"/>
                <w:sz w:val="22"/>
                <w:szCs w:val="22"/>
              </w:rPr>
            </w:pPr>
            <w:r w:rsidRPr="00E56BC3">
              <w:rPr>
                <w:rStyle w:val="Pogrubienie"/>
                <w:rFonts w:cs="Arial"/>
                <w:b w:val="0"/>
                <w:sz w:val="22"/>
                <w:szCs w:val="22"/>
              </w:rPr>
              <w:lastRenderedPageBreak/>
              <w:t>14</w:t>
            </w:r>
          </w:p>
        </w:tc>
        <w:tc>
          <w:tcPr>
            <w:tcW w:w="6147" w:type="dxa"/>
            <w:tcBorders>
              <w:top w:val="single" w:sz="4" w:space="0" w:color="auto"/>
              <w:left w:val="single" w:sz="4" w:space="0" w:color="auto"/>
              <w:bottom w:val="single" w:sz="4" w:space="0" w:color="auto"/>
              <w:right w:val="single" w:sz="4" w:space="0" w:color="auto"/>
            </w:tcBorders>
            <w:vAlign w:val="center"/>
          </w:tcPr>
          <w:p w14:paraId="26AB3218" w14:textId="77777777" w:rsidR="0044211B" w:rsidRPr="00AC5415" w:rsidRDefault="0044211B" w:rsidP="0044211B">
            <w:pPr>
              <w:spacing w:line="276" w:lineRule="auto"/>
              <w:jc w:val="left"/>
              <w:rPr>
                <w:rFonts w:cs="Arial"/>
                <w:b/>
                <w:bCs/>
                <w:sz w:val="22"/>
                <w:szCs w:val="22"/>
              </w:rPr>
            </w:pPr>
            <w:r w:rsidRPr="00AC5415">
              <w:rPr>
                <w:rFonts w:cs="Arial"/>
                <w:b/>
                <w:bCs/>
                <w:sz w:val="22"/>
                <w:szCs w:val="22"/>
              </w:rPr>
              <w:t xml:space="preserve">Kontener systemowy mobilny </w:t>
            </w:r>
            <w:r>
              <w:rPr>
                <w:rFonts w:cs="Arial"/>
                <w:b/>
                <w:bCs/>
                <w:sz w:val="22"/>
                <w:szCs w:val="22"/>
              </w:rPr>
              <w:t>4</w:t>
            </w:r>
            <w:r w:rsidRPr="00AC5415">
              <w:rPr>
                <w:rFonts w:cs="Arial"/>
                <w:b/>
                <w:bCs/>
                <w:sz w:val="22"/>
                <w:szCs w:val="22"/>
              </w:rPr>
              <w:t xml:space="preserve"> szufladowy</w:t>
            </w:r>
            <w:r>
              <w:rPr>
                <w:rFonts w:cs="Arial"/>
                <w:b/>
                <w:bCs/>
                <w:sz w:val="22"/>
                <w:szCs w:val="22"/>
              </w:rPr>
              <w:t>, zgodnie z poniższym:</w:t>
            </w:r>
          </w:p>
          <w:p w14:paraId="10AD8B2D" w14:textId="1943ACA6" w:rsidR="0044211B" w:rsidRPr="00AC5415" w:rsidRDefault="0044211B" w:rsidP="003619AE">
            <w:pPr>
              <w:numPr>
                <w:ilvl w:val="0"/>
                <w:numId w:val="23"/>
              </w:numPr>
              <w:spacing w:line="276" w:lineRule="auto"/>
              <w:rPr>
                <w:rFonts w:cs="Arial"/>
                <w:bCs/>
                <w:sz w:val="22"/>
                <w:szCs w:val="22"/>
              </w:rPr>
            </w:pPr>
            <w:r>
              <w:rPr>
                <w:rFonts w:cs="Arial"/>
                <w:bCs/>
                <w:sz w:val="22"/>
                <w:szCs w:val="22"/>
              </w:rPr>
              <w:t xml:space="preserve">Wymiary </w:t>
            </w:r>
            <w:r w:rsidRPr="00E50788">
              <w:rPr>
                <w:rFonts w:cs="Arial"/>
                <w:bCs/>
                <w:sz w:val="22"/>
                <w:szCs w:val="22"/>
              </w:rPr>
              <w:t>(szerokość x wysokość x głębokość w mm)</w:t>
            </w:r>
            <w:r>
              <w:rPr>
                <w:rFonts w:cs="Arial"/>
                <w:bCs/>
                <w:sz w:val="22"/>
                <w:szCs w:val="22"/>
              </w:rPr>
              <w:t>: 428</w:t>
            </w:r>
            <w:r w:rsidRPr="00E50788">
              <w:rPr>
                <w:rFonts w:cs="Arial"/>
                <w:bCs/>
                <w:sz w:val="22"/>
                <w:szCs w:val="22"/>
              </w:rPr>
              <w:t xml:space="preserve"> mm x </w:t>
            </w:r>
            <w:r>
              <w:rPr>
                <w:rFonts w:cs="Arial"/>
                <w:bCs/>
                <w:sz w:val="22"/>
                <w:szCs w:val="22"/>
              </w:rPr>
              <w:t>750</w:t>
            </w:r>
            <w:r w:rsidRPr="00E50788">
              <w:rPr>
                <w:rFonts w:cs="Arial"/>
                <w:bCs/>
                <w:sz w:val="22"/>
                <w:szCs w:val="22"/>
              </w:rPr>
              <w:t xml:space="preserve"> mm x </w:t>
            </w:r>
            <w:r w:rsidR="00553322">
              <w:rPr>
                <w:rFonts w:cs="Arial"/>
                <w:bCs/>
                <w:sz w:val="22"/>
                <w:szCs w:val="22"/>
              </w:rPr>
              <w:t>7</w:t>
            </w:r>
            <w:r>
              <w:rPr>
                <w:rFonts w:cs="Arial"/>
                <w:bCs/>
                <w:sz w:val="22"/>
                <w:szCs w:val="22"/>
              </w:rPr>
              <w:t>05</w:t>
            </w:r>
            <w:r w:rsidRPr="00E50788">
              <w:rPr>
                <w:rFonts w:cs="Arial"/>
                <w:bCs/>
                <w:sz w:val="22"/>
                <w:szCs w:val="22"/>
              </w:rPr>
              <w:t xml:space="preserve"> mm</w:t>
            </w:r>
          </w:p>
          <w:p w14:paraId="6CC1099F" w14:textId="78B1041F" w:rsidR="0044211B" w:rsidRPr="00AC5415" w:rsidRDefault="0044211B" w:rsidP="003619AE">
            <w:pPr>
              <w:numPr>
                <w:ilvl w:val="0"/>
                <w:numId w:val="23"/>
              </w:numPr>
              <w:spacing w:line="276" w:lineRule="auto"/>
              <w:rPr>
                <w:rFonts w:cs="Arial"/>
                <w:bCs/>
                <w:sz w:val="22"/>
                <w:szCs w:val="22"/>
              </w:rPr>
            </w:pPr>
            <w:r w:rsidRPr="00AC5415">
              <w:rPr>
                <w:rFonts w:cs="Arial"/>
                <w:bCs/>
                <w:sz w:val="22"/>
                <w:szCs w:val="22"/>
              </w:rPr>
              <w:t xml:space="preserve">Blat wykonany z płyty obustronnie </w:t>
            </w:r>
            <w:proofErr w:type="spellStart"/>
            <w:r w:rsidRPr="00AC5415">
              <w:rPr>
                <w:rFonts w:cs="Arial"/>
                <w:bCs/>
                <w:sz w:val="22"/>
                <w:szCs w:val="22"/>
              </w:rPr>
              <w:t>melaminowanej</w:t>
            </w:r>
            <w:proofErr w:type="spellEnd"/>
            <w:r w:rsidRPr="00AC5415">
              <w:rPr>
                <w:rFonts w:cs="Arial"/>
                <w:bCs/>
                <w:sz w:val="22"/>
                <w:szCs w:val="22"/>
              </w:rPr>
              <w:t xml:space="preserve"> </w:t>
            </w:r>
            <w:r>
              <w:rPr>
                <w:rFonts w:cs="Arial"/>
                <w:bCs/>
                <w:sz w:val="22"/>
                <w:szCs w:val="22"/>
              </w:rPr>
              <w:t xml:space="preserve">o </w:t>
            </w:r>
            <w:r w:rsidRPr="00AC5415">
              <w:rPr>
                <w:rFonts w:cs="Arial"/>
                <w:bCs/>
                <w:sz w:val="22"/>
                <w:szCs w:val="22"/>
              </w:rPr>
              <w:t>grubości co najmniej 25 mm</w:t>
            </w:r>
            <w:r>
              <w:rPr>
                <w:rFonts w:cs="Arial"/>
                <w:bCs/>
                <w:sz w:val="22"/>
                <w:szCs w:val="22"/>
              </w:rPr>
              <w:t xml:space="preserve">; </w:t>
            </w:r>
            <w:r w:rsidRPr="00AC5415">
              <w:rPr>
                <w:rFonts w:cs="Arial"/>
                <w:bCs/>
                <w:sz w:val="22"/>
                <w:szCs w:val="22"/>
              </w:rPr>
              <w:t xml:space="preserve">korpus i front wykonany z płyty </w:t>
            </w:r>
            <w:proofErr w:type="spellStart"/>
            <w:r w:rsidRPr="00AC5415">
              <w:rPr>
                <w:rFonts w:cs="Arial"/>
                <w:bCs/>
                <w:sz w:val="22"/>
                <w:szCs w:val="22"/>
              </w:rPr>
              <w:t>melaminowanej</w:t>
            </w:r>
            <w:proofErr w:type="spellEnd"/>
            <w:r w:rsidRPr="00AC5415">
              <w:rPr>
                <w:rFonts w:cs="Arial"/>
                <w:bCs/>
                <w:sz w:val="22"/>
                <w:szCs w:val="22"/>
              </w:rPr>
              <w:t xml:space="preserve"> grubości co najmniej 18 mm. Krawędzie wieńców, czoła szuflad oklejone obrzeżem 2 mm lub grubszym</w:t>
            </w:r>
            <w:r>
              <w:rPr>
                <w:rFonts w:cs="Arial"/>
                <w:bCs/>
                <w:sz w:val="22"/>
                <w:szCs w:val="22"/>
              </w:rPr>
              <w:t xml:space="preserve">, </w:t>
            </w:r>
            <w:r w:rsidRPr="00AC5415">
              <w:rPr>
                <w:rFonts w:cs="Arial"/>
                <w:bCs/>
                <w:sz w:val="22"/>
                <w:szCs w:val="22"/>
              </w:rPr>
              <w:t xml:space="preserve">w celu zabezpieczenia krawędzi przed uderzeniem. Pozostałe krawędzie muszą być oklejone obrzeżem </w:t>
            </w:r>
            <w:r w:rsidR="003A141C">
              <w:rPr>
                <w:rFonts w:cs="Arial"/>
                <w:bCs/>
                <w:sz w:val="22"/>
                <w:szCs w:val="22"/>
              </w:rPr>
              <w:t>PCV</w:t>
            </w:r>
            <w:r w:rsidRPr="00AC5415">
              <w:rPr>
                <w:rFonts w:cs="Arial"/>
                <w:bCs/>
                <w:sz w:val="22"/>
                <w:szCs w:val="22"/>
              </w:rPr>
              <w:t xml:space="preserve"> o grubości co najmniej 0,6 mm. Ściana tylna wykonan</w:t>
            </w:r>
            <w:r>
              <w:rPr>
                <w:rFonts w:cs="Arial"/>
                <w:bCs/>
                <w:sz w:val="22"/>
                <w:szCs w:val="22"/>
              </w:rPr>
              <w:t>a</w:t>
            </w:r>
            <w:r w:rsidRPr="00AC5415">
              <w:rPr>
                <w:rFonts w:cs="Arial"/>
                <w:bCs/>
                <w:sz w:val="22"/>
                <w:szCs w:val="22"/>
              </w:rPr>
              <w:t xml:space="preserve"> z płyty </w:t>
            </w:r>
            <w:proofErr w:type="spellStart"/>
            <w:r w:rsidRPr="00AC5415">
              <w:rPr>
                <w:rFonts w:cs="Arial"/>
                <w:bCs/>
                <w:sz w:val="22"/>
                <w:szCs w:val="22"/>
              </w:rPr>
              <w:t>melaminowanej</w:t>
            </w:r>
            <w:proofErr w:type="spellEnd"/>
            <w:r w:rsidRPr="00AC5415">
              <w:rPr>
                <w:rFonts w:cs="Arial"/>
                <w:bCs/>
                <w:sz w:val="22"/>
                <w:szCs w:val="22"/>
              </w:rPr>
              <w:t xml:space="preserve"> gr. co najmniej 18 mm.</w:t>
            </w:r>
          </w:p>
          <w:p w14:paraId="449B1584" w14:textId="457D84FE" w:rsidR="0044211B" w:rsidRPr="003A141C" w:rsidRDefault="0044211B" w:rsidP="003619AE">
            <w:pPr>
              <w:numPr>
                <w:ilvl w:val="0"/>
                <w:numId w:val="23"/>
              </w:numPr>
              <w:spacing w:line="276" w:lineRule="auto"/>
              <w:rPr>
                <w:rFonts w:cs="Arial"/>
                <w:bCs/>
              </w:rPr>
            </w:pPr>
            <w:r w:rsidRPr="00AC5415">
              <w:rPr>
                <w:rFonts w:cs="Arial"/>
                <w:bCs/>
                <w:sz w:val="22"/>
                <w:szCs w:val="22"/>
              </w:rPr>
              <w:t>Szuflady wykonane z płyty</w:t>
            </w:r>
            <w:r w:rsidR="003A141C">
              <w:rPr>
                <w:rFonts w:cs="Arial"/>
                <w:bCs/>
                <w:sz w:val="22"/>
                <w:szCs w:val="22"/>
              </w:rPr>
              <w:t xml:space="preserve"> obustronnie</w:t>
            </w:r>
            <w:r w:rsidRPr="00AC5415">
              <w:rPr>
                <w:rFonts w:cs="Arial"/>
                <w:bCs/>
                <w:sz w:val="22"/>
                <w:szCs w:val="22"/>
              </w:rPr>
              <w:t xml:space="preserve"> </w:t>
            </w:r>
            <w:proofErr w:type="spellStart"/>
            <w:r w:rsidRPr="00AC5415">
              <w:rPr>
                <w:rFonts w:cs="Arial"/>
                <w:bCs/>
                <w:sz w:val="22"/>
                <w:szCs w:val="22"/>
              </w:rPr>
              <w:t>melaminowanej</w:t>
            </w:r>
            <w:proofErr w:type="spellEnd"/>
            <w:r w:rsidRPr="00AC5415">
              <w:rPr>
                <w:rFonts w:cs="Arial"/>
                <w:bCs/>
                <w:sz w:val="22"/>
                <w:szCs w:val="22"/>
              </w:rPr>
              <w:t>. Czoł</w:t>
            </w:r>
            <w:r w:rsidR="003A141C">
              <w:rPr>
                <w:rFonts w:cs="Arial"/>
                <w:bCs/>
                <w:sz w:val="22"/>
                <w:szCs w:val="22"/>
              </w:rPr>
              <w:t>o</w:t>
            </w:r>
            <w:r w:rsidRPr="00AC5415">
              <w:rPr>
                <w:rFonts w:cs="Arial"/>
                <w:bCs/>
                <w:sz w:val="22"/>
                <w:szCs w:val="22"/>
              </w:rPr>
              <w:t xml:space="preserve"> szuflad nakładane. Boki szuflad wykonane z płyty </w:t>
            </w:r>
            <w:proofErr w:type="spellStart"/>
            <w:r w:rsidRPr="00AC5415">
              <w:rPr>
                <w:rFonts w:cs="Arial"/>
                <w:bCs/>
                <w:sz w:val="22"/>
                <w:szCs w:val="22"/>
              </w:rPr>
              <w:t>melaminowanej</w:t>
            </w:r>
            <w:proofErr w:type="spellEnd"/>
            <w:r w:rsidRPr="00AC5415">
              <w:rPr>
                <w:rFonts w:cs="Arial"/>
                <w:bCs/>
                <w:sz w:val="22"/>
                <w:szCs w:val="22"/>
              </w:rPr>
              <w:t xml:space="preserve"> o grubości 12mm</w:t>
            </w:r>
            <w:r w:rsidR="003A141C">
              <w:rPr>
                <w:rFonts w:cs="Arial"/>
                <w:bCs/>
                <w:sz w:val="22"/>
                <w:szCs w:val="22"/>
              </w:rPr>
              <w:t xml:space="preserve"> w kolorze czarnym</w:t>
            </w:r>
            <w:r w:rsidRPr="00AC5415">
              <w:rPr>
                <w:rFonts w:cs="Arial"/>
                <w:bCs/>
                <w:sz w:val="22"/>
                <w:szCs w:val="22"/>
              </w:rPr>
              <w:t xml:space="preserve">. </w:t>
            </w:r>
            <w:r w:rsidRPr="003A141C">
              <w:rPr>
                <w:rFonts w:cs="Arial"/>
                <w:bCs/>
                <w:sz w:val="24"/>
                <w:szCs w:val="22"/>
              </w:rPr>
              <w:t xml:space="preserve">Krawędzie </w:t>
            </w:r>
            <w:r w:rsidR="003A141C" w:rsidRPr="003A141C">
              <w:rPr>
                <w:rFonts w:cs="Arial"/>
                <w:bCs/>
                <w:sz w:val="22"/>
              </w:rPr>
              <w:t>kontenera muszą być zabezpieczone przed uszkodzeniem taśmą PCV o grubości 2 mm w kolorze płyty odpornym na uszkodzenia. Dno szuflady musi być wykonane z płyty HDF. Szuflady kontenera muszą być zamocowane do korpusu poprzez metalowe prowadnice rolkowe.</w:t>
            </w:r>
            <w:r w:rsidR="003A141C">
              <w:rPr>
                <w:rFonts w:cs="Arial"/>
                <w:bCs/>
                <w:sz w:val="22"/>
              </w:rPr>
              <w:t xml:space="preserve"> K</w:t>
            </w:r>
            <w:r w:rsidR="003A141C" w:rsidRPr="003A141C">
              <w:rPr>
                <w:rFonts w:cs="Arial"/>
                <w:bCs/>
                <w:sz w:val="22"/>
              </w:rPr>
              <w:t xml:space="preserve">ontener musi być zamykany zamkiem centralnym (dwa komplety kluczy jeden z nich łamany). W czołach szuflad muszą być zamocowane metalowe uchwyty dwupunktowe gwarantujące trwałość oraz wygodę użytkowania. </w:t>
            </w:r>
          </w:p>
          <w:p w14:paraId="0C95536E" w14:textId="77777777" w:rsidR="0044211B" w:rsidRPr="00AC5415" w:rsidRDefault="0044211B" w:rsidP="003619AE">
            <w:pPr>
              <w:numPr>
                <w:ilvl w:val="0"/>
                <w:numId w:val="23"/>
              </w:numPr>
              <w:spacing w:line="276" w:lineRule="auto"/>
              <w:rPr>
                <w:rFonts w:cs="Arial"/>
                <w:bCs/>
                <w:sz w:val="22"/>
                <w:szCs w:val="22"/>
              </w:rPr>
            </w:pPr>
            <w:r w:rsidRPr="00AC5415">
              <w:rPr>
                <w:rFonts w:cs="Arial"/>
                <w:bCs/>
                <w:sz w:val="22"/>
                <w:szCs w:val="22"/>
              </w:rPr>
              <w:t>Korpus kontenera trwale sklejony w celu zapewnienia długotrwałej, precyzyjnej pracy kontenera bez dodatkowych regulacji.</w:t>
            </w:r>
          </w:p>
          <w:p w14:paraId="57AE5AB5" w14:textId="77777777" w:rsidR="0044211B" w:rsidRPr="00AC5415" w:rsidRDefault="0044211B" w:rsidP="003619AE">
            <w:pPr>
              <w:numPr>
                <w:ilvl w:val="0"/>
                <w:numId w:val="23"/>
              </w:numPr>
              <w:spacing w:line="276" w:lineRule="auto"/>
              <w:rPr>
                <w:rFonts w:cs="Arial"/>
                <w:bCs/>
                <w:sz w:val="22"/>
                <w:szCs w:val="22"/>
              </w:rPr>
            </w:pPr>
            <w:r w:rsidRPr="00AC5415">
              <w:rPr>
                <w:rFonts w:cs="Arial"/>
                <w:bCs/>
                <w:sz w:val="22"/>
                <w:szCs w:val="22"/>
              </w:rPr>
              <w:t>Wieniec górny i dolny nakładany.</w:t>
            </w:r>
          </w:p>
          <w:p w14:paraId="56DAB0FD" w14:textId="77777777" w:rsidR="0044211B" w:rsidRPr="00AC5415" w:rsidRDefault="0044211B" w:rsidP="003619AE">
            <w:pPr>
              <w:numPr>
                <w:ilvl w:val="0"/>
                <w:numId w:val="23"/>
              </w:numPr>
              <w:spacing w:line="276" w:lineRule="auto"/>
              <w:rPr>
                <w:rFonts w:cs="Arial"/>
                <w:bCs/>
                <w:sz w:val="22"/>
                <w:szCs w:val="22"/>
              </w:rPr>
            </w:pPr>
            <w:r w:rsidRPr="00AC5415">
              <w:rPr>
                <w:rFonts w:cs="Arial"/>
                <w:bCs/>
                <w:sz w:val="22"/>
                <w:szCs w:val="22"/>
              </w:rPr>
              <w:t>Kontener wyposażony w kółka meblowe transportowe o średnicy fi 30mm i wysokości 43mm z trzpieniem montażowym ze stali.</w:t>
            </w:r>
          </w:p>
          <w:p w14:paraId="16EB48BB" w14:textId="77777777" w:rsidR="003A141C" w:rsidRPr="003A141C" w:rsidRDefault="003A141C" w:rsidP="003619AE">
            <w:pPr>
              <w:numPr>
                <w:ilvl w:val="0"/>
                <w:numId w:val="23"/>
              </w:numPr>
              <w:spacing w:line="256" w:lineRule="auto"/>
              <w:rPr>
                <w:rStyle w:val="Pogrubienie"/>
                <w:rFonts w:cs="Arial"/>
                <w:b w:val="0"/>
                <w:bCs w:val="0"/>
                <w:sz w:val="22"/>
                <w:szCs w:val="20"/>
                <w:lang w:eastAsia="en-US"/>
              </w:rPr>
            </w:pPr>
            <w:r w:rsidRPr="003A141C">
              <w:rPr>
                <w:rStyle w:val="Pogrubienie"/>
                <w:rFonts w:cs="Arial"/>
                <w:b w:val="0"/>
                <w:bCs w:val="0"/>
                <w:sz w:val="22"/>
                <w:szCs w:val="20"/>
                <w:lang w:eastAsia="en-US"/>
              </w:rPr>
              <w:t>Szuflady muszą być zamykane na klucz.</w:t>
            </w:r>
          </w:p>
          <w:p w14:paraId="752A5094" w14:textId="38B35568" w:rsidR="00AC5415" w:rsidRPr="003A141C" w:rsidRDefault="003A141C" w:rsidP="003619AE">
            <w:pPr>
              <w:numPr>
                <w:ilvl w:val="0"/>
                <w:numId w:val="23"/>
              </w:numPr>
              <w:tabs>
                <w:tab w:val="clear" w:pos="360"/>
              </w:tabs>
              <w:spacing w:line="256" w:lineRule="auto"/>
              <w:rPr>
                <w:rStyle w:val="Pogrubienie"/>
                <w:rFonts w:cs="Arial"/>
                <w:b w:val="0"/>
                <w:bCs w:val="0"/>
                <w:szCs w:val="20"/>
                <w:lang w:eastAsia="en-US"/>
              </w:rPr>
            </w:pPr>
            <w:r w:rsidRPr="003A141C">
              <w:rPr>
                <w:rStyle w:val="Pogrubienie"/>
                <w:rFonts w:cs="Arial"/>
                <w:b w:val="0"/>
                <w:bCs w:val="0"/>
                <w:sz w:val="22"/>
                <w:szCs w:val="20"/>
                <w:lang w:eastAsia="en-US"/>
              </w:rPr>
              <w:t xml:space="preserve">Usłojenie na blacie kontenera musi przebiegać  w poprzek. </w:t>
            </w:r>
          </w:p>
        </w:tc>
        <w:tc>
          <w:tcPr>
            <w:tcW w:w="1419" w:type="dxa"/>
            <w:tcBorders>
              <w:top w:val="single" w:sz="4" w:space="0" w:color="auto"/>
              <w:left w:val="single" w:sz="4" w:space="0" w:color="auto"/>
              <w:bottom w:val="single" w:sz="4" w:space="0" w:color="auto"/>
              <w:right w:val="single" w:sz="4" w:space="0" w:color="auto"/>
            </w:tcBorders>
            <w:vAlign w:val="center"/>
          </w:tcPr>
          <w:p w14:paraId="21324CE7" w14:textId="710A645B" w:rsidR="0044211B" w:rsidRPr="0044211B" w:rsidRDefault="0044211B" w:rsidP="0044211B">
            <w:pPr>
              <w:jc w:val="center"/>
              <w:rPr>
                <w:rFonts w:cs="Arial"/>
                <w:bCs/>
                <w:sz w:val="22"/>
                <w:szCs w:val="22"/>
              </w:rPr>
            </w:pPr>
            <w:r w:rsidRPr="0044211B">
              <w:rPr>
                <w:rFonts w:cs="Arial"/>
                <w:bCs/>
                <w:sz w:val="22"/>
                <w:szCs w:val="22"/>
              </w:rPr>
              <w:t>11</w:t>
            </w:r>
            <w:r>
              <w:rPr>
                <w:rFonts w:cs="Arial"/>
                <w:bCs/>
                <w:sz w:val="22"/>
                <w:szCs w:val="22"/>
              </w:rPr>
              <w:t xml:space="preserve"> szt.</w:t>
            </w:r>
          </w:p>
          <w:p w14:paraId="4DF99009" w14:textId="21BCFE68" w:rsidR="00AC5415" w:rsidRPr="00E56BC3" w:rsidRDefault="0044211B" w:rsidP="0044211B">
            <w:pPr>
              <w:jc w:val="center"/>
              <w:rPr>
                <w:rStyle w:val="Pogrubienie"/>
                <w:rFonts w:cs="Arial"/>
                <w:b w:val="0"/>
                <w:sz w:val="22"/>
                <w:szCs w:val="22"/>
              </w:rPr>
            </w:pPr>
            <w:r w:rsidRPr="0044211B">
              <w:rPr>
                <w:rFonts w:cs="Arial"/>
                <w:bCs/>
                <w:sz w:val="22"/>
                <w:szCs w:val="22"/>
              </w:rPr>
              <w:t>(ZSW)</w:t>
            </w:r>
          </w:p>
        </w:tc>
        <w:tc>
          <w:tcPr>
            <w:tcW w:w="1419" w:type="dxa"/>
            <w:tcBorders>
              <w:top w:val="single" w:sz="4" w:space="0" w:color="auto"/>
              <w:left w:val="single" w:sz="4" w:space="0" w:color="auto"/>
              <w:bottom w:val="single" w:sz="4" w:space="0" w:color="auto"/>
              <w:right w:val="single" w:sz="4" w:space="0" w:color="auto"/>
            </w:tcBorders>
            <w:vAlign w:val="center"/>
          </w:tcPr>
          <w:p w14:paraId="487AC0EF" w14:textId="6B3EE499" w:rsidR="00AC5415" w:rsidRPr="00E56BC3" w:rsidRDefault="0044211B" w:rsidP="0044211B">
            <w:pPr>
              <w:jc w:val="center"/>
              <w:rPr>
                <w:rStyle w:val="Pogrubienie"/>
                <w:rFonts w:cs="Arial"/>
                <w:b w:val="0"/>
                <w:sz w:val="22"/>
                <w:szCs w:val="22"/>
              </w:rPr>
            </w:pPr>
            <w:r>
              <w:rPr>
                <w:rStyle w:val="Pogrubienie"/>
                <w:rFonts w:cs="Arial"/>
                <w:b w:val="0"/>
                <w:sz w:val="22"/>
                <w:szCs w:val="22"/>
              </w:rPr>
              <w:t>0</w:t>
            </w:r>
          </w:p>
        </w:tc>
      </w:tr>
      <w:tr w:rsidR="003A141C" w:rsidRPr="00E44FEC" w14:paraId="4FC35F62" w14:textId="28487DEC" w:rsidTr="003A141C">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39D6FBD1" w14:textId="44E571A2" w:rsidR="003A141C" w:rsidRPr="00701321" w:rsidRDefault="003A141C" w:rsidP="003A141C">
            <w:pPr>
              <w:tabs>
                <w:tab w:val="left" w:pos="181"/>
              </w:tabs>
              <w:jc w:val="center"/>
              <w:rPr>
                <w:rStyle w:val="Pogrubienie"/>
                <w:rFonts w:cs="Arial"/>
                <w:b w:val="0"/>
                <w:sz w:val="22"/>
                <w:szCs w:val="22"/>
              </w:rPr>
            </w:pPr>
            <w:r w:rsidRPr="00701321">
              <w:rPr>
                <w:rStyle w:val="Pogrubienie"/>
                <w:rFonts w:cs="Arial"/>
                <w:b w:val="0"/>
                <w:sz w:val="22"/>
                <w:szCs w:val="22"/>
              </w:rPr>
              <w:lastRenderedPageBreak/>
              <w:t>15</w:t>
            </w:r>
          </w:p>
        </w:tc>
        <w:tc>
          <w:tcPr>
            <w:tcW w:w="6147" w:type="dxa"/>
            <w:tcBorders>
              <w:top w:val="single" w:sz="4" w:space="0" w:color="auto"/>
              <w:left w:val="single" w:sz="4" w:space="0" w:color="auto"/>
              <w:bottom w:val="single" w:sz="4" w:space="0" w:color="auto"/>
              <w:right w:val="single" w:sz="4" w:space="0" w:color="auto"/>
            </w:tcBorders>
            <w:vAlign w:val="center"/>
          </w:tcPr>
          <w:p w14:paraId="0AF5AA2F" w14:textId="1A0A6219" w:rsidR="003A141C" w:rsidRPr="006A5EFE" w:rsidRDefault="003A141C" w:rsidP="00171CF7">
            <w:pPr>
              <w:spacing w:line="256" w:lineRule="auto"/>
              <w:rPr>
                <w:rFonts w:cs="Arial"/>
                <w:b/>
                <w:sz w:val="22"/>
                <w:szCs w:val="22"/>
                <w:lang w:eastAsia="en-US"/>
              </w:rPr>
            </w:pPr>
            <w:r w:rsidRPr="006A5EFE">
              <w:rPr>
                <w:rFonts w:cs="Arial"/>
                <w:b/>
                <w:sz w:val="22"/>
                <w:szCs w:val="22"/>
                <w:lang w:eastAsia="en-US"/>
              </w:rPr>
              <w:t>Szafa aktowa systemowa zamknięta, zgodnie z</w:t>
            </w:r>
            <w:r w:rsidR="00171CF7">
              <w:rPr>
                <w:rFonts w:cs="Arial"/>
                <w:b/>
                <w:sz w:val="22"/>
                <w:szCs w:val="22"/>
                <w:lang w:eastAsia="en-US"/>
              </w:rPr>
              <w:t xml:space="preserve"> </w:t>
            </w:r>
            <w:r w:rsidRPr="006A5EFE">
              <w:rPr>
                <w:rFonts w:cs="Arial"/>
                <w:b/>
                <w:sz w:val="22"/>
                <w:szCs w:val="22"/>
                <w:lang w:eastAsia="en-US"/>
              </w:rPr>
              <w:t>poniższym:</w:t>
            </w:r>
          </w:p>
          <w:p w14:paraId="0695A630" w14:textId="6A57753F" w:rsidR="003A141C" w:rsidRPr="006A5EFE" w:rsidRDefault="003A141C" w:rsidP="003619AE">
            <w:pPr>
              <w:numPr>
                <w:ilvl w:val="0"/>
                <w:numId w:val="24"/>
              </w:numPr>
              <w:spacing w:line="276" w:lineRule="auto"/>
              <w:ind w:left="369" w:hanging="369"/>
              <w:rPr>
                <w:rFonts w:cs="Arial"/>
                <w:bCs/>
                <w:sz w:val="22"/>
                <w:szCs w:val="22"/>
              </w:rPr>
            </w:pPr>
            <w:r w:rsidRPr="006A5EFE">
              <w:rPr>
                <w:rFonts w:cs="Arial"/>
                <w:bCs/>
                <w:sz w:val="22"/>
                <w:szCs w:val="22"/>
              </w:rPr>
              <w:t xml:space="preserve">Wymiary (szerokość x wysokość x głębokość w mm): </w:t>
            </w:r>
            <w:r w:rsidR="00C30B72">
              <w:rPr>
                <w:rFonts w:cs="Arial"/>
                <w:bCs/>
                <w:sz w:val="22"/>
                <w:szCs w:val="22"/>
              </w:rPr>
              <w:t>802</w:t>
            </w:r>
            <w:r w:rsidRPr="006A5EFE">
              <w:rPr>
                <w:rFonts w:cs="Arial"/>
                <w:bCs/>
                <w:sz w:val="22"/>
                <w:szCs w:val="22"/>
              </w:rPr>
              <w:t xml:space="preserve"> mm x </w:t>
            </w:r>
            <w:r w:rsidR="00C30B72">
              <w:rPr>
                <w:rFonts w:cs="Arial"/>
                <w:bCs/>
                <w:sz w:val="22"/>
                <w:szCs w:val="22"/>
              </w:rPr>
              <w:t>2185</w:t>
            </w:r>
            <w:r w:rsidRPr="006A5EFE">
              <w:rPr>
                <w:rFonts w:cs="Arial"/>
                <w:bCs/>
                <w:sz w:val="22"/>
                <w:szCs w:val="22"/>
              </w:rPr>
              <w:t xml:space="preserve"> mm x </w:t>
            </w:r>
            <w:r w:rsidR="00C30B72">
              <w:rPr>
                <w:rFonts w:cs="Arial"/>
                <w:bCs/>
                <w:sz w:val="22"/>
                <w:szCs w:val="22"/>
              </w:rPr>
              <w:t>385</w:t>
            </w:r>
            <w:r w:rsidRPr="006A5EFE">
              <w:rPr>
                <w:rFonts w:cs="Arial"/>
                <w:bCs/>
                <w:sz w:val="22"/>
                <w:szCs w:val="22"/>
              </w:rPr>
              <w:t xml:space="preserve"> mm</w:t>
            </w:r>
          </w:p>
          <w:p w14:paraId="0D8E7145" w14:textId="588C2B67" w:rsidR="003A141C" w:rsidRPr="006A5EFE" w:rsidRDefault="003A141C" w:rsidP="003619AE">
            <w:pPr>
              <w:pStyle w:val="Akapitzlist"/>
              <w:numPr>
                <w:ilvl w:val="0"/>
                <w:numId w:val="24"/>
              </w:numPr>
              <w:spacing w:line="256" w:lineRule="auto"/>
              <w:ind w:left="369" w:hanging="369"/>
              <w:rPr>
                <w:rFonts w:cs="Arial"/>
                <w:sz w:val="22"/>
                <w:szCs w:val="22"/>
                <w:lang w:eastAsia="en-US"/>
              </w:rPr>
            </w:pPr>
            <w:r w:rsidRPr="006A5EFE">
              <w:rPr>
                <w:rFonts w:cs="Arial"/>
                <w:sz w:val="22"/>
                <w:szCs w:val="22"/>
                <w:lang w:eastAsia="en-US"/>
              </w:rPr>
              <w:t xml:space="preserve">Wieniec górny i dolny szafy wykonany z płyty trójwarstwowej obustronnie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minimum 25 mm, korpus i front z płyty trójwarstwowej obustronnie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minimum 18 mm.  Krawędzie wieńców, drzwi i półki szafy muszą być okleinowane doklejką ABS o grubości 2 mm. Pozostałe krawędzie szafy muszą być oklejone co najmniej 0,6 mm obrzeżem wykonanym z ABS. Ściana tylna szafy musi być wykonana z co najmniej 3 mm płyty HDF w kolorze płyty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w:t>
            </w:r>
          </w:p>
          <w:p w14:paraId="2C9C0D47" w14:textId="0F08C575" w:rsidR="003A141C" w:rsidRPr="006A5EFE" w:rsidRDefault="003A141C" w:rsidP="003619AE">
            <w:pPr>
              <w:pStyle w:val="Akapitzlist"/>
              <w:numPr>
                <w:ilvl w:val="0"/>
                <w:numId w:val="24"/>
              </w:numPr>
              <w:spacing w:line="256" w:lineRule="auto"/>
              <w:ind w:left="369" w:hanging="369"/>
              <w:rPr>
                <w:rFonts w:cs="Arial"/>
                <w:sz w:val="22"/>
                <w:szCs w:val="22"/>
                <w:lang w:eastAsia="en-US"/>
              </w:rPr>
            </w:pPr>
            <w:r w:rsidRPr="006A5EFE">
              <w:rPr>
                <w:rFonts w:cs="Arial"/>
                <w:sz w:val="22"/>
                <w:szCs w:val="22"/>
                <w:lang w:eastAsia="en-US"/>
              </w:rPr>
              <w:t xml:space="preserve">Drzwi dwuskrzydłowe szafy nakładane, umocowane do korpusu poprzez trzy zawiasy puszkowe. </w:t>
            </w:r>
          </w:p>
          <w:p w14:paraId="79B632E2" w14:textId="7B2C439A" w:rsidR="003A141C" w:rsidRPr="006A5EFE" w:rsidRDefault="003A141C" w:rsidP="003619AE">
            <w:pPr>
              <w:pStyle w:val="Akapitzlist"/>
              <w:numPr>
                <w:ilvl w:val="0"/>
                <w:numId w:val="24"/>
              </w:numPr>
              <w:spacing w:line="256" w:lineRule="auto"/>
              <w:ind w:left="369" w:hanging="369"/>
              <w:rPr>
                <w:rFonts w:cs="Arial"/>
                <w:sz w:val="22"/>
                <w:szCs w:val="22"/>
                <w:lang w:eastAsia="en-US"/>
              </w:rPr>
            </w:pPr>
            <w:r w:rsidRPr="006A5EFE">
              <w:rPr>
                <w:rFonts w:cs="Arial"/>
                <w:sz w:val="22"/>
                <w:szCs w:val="22"/>
                <w:lang w:eastAsia="en-US"/>
              </w:rPr>
              <w:t xml:space="preserve">Szafa </w:t>
            </w:r>
            <w:r w:rsidR="00E57FAD">
              <w:rPr>
                <w:rFonts w:cs="Arial"/>
                <w:sz w:val="22"/>
                <w:szCs w:val="22"/>
                <w:lang w:eastAsia="en-US"/>
              </w:rPr>
              <w:t xml:space="preserve">zamykana </w:t>
            </w:r>
            <w:r w:rsidRPr="006A5EFE">
              <w:rPr>
                <w:rFonts w:cs="Arial"/>
                <w:sz w:val="22"/>
                <w:szCs w:val="22"/>
                <w:lang w:eastAsia="en-US"/>
              </w:rPr>
              <w:t>zamkiem centralnym, cylindrycznym z kluczem składanym (w zestawie dwa klucze), zamontowanym w prawym skrzydle pod uchwytem</w:t>
            </w:r>
            <w:r w:rsidR="00DE3BCC">
              <w:rPr>
                <w:rFonts w:cs="Arial"/>
                <w:sz w:val="22"/>
                <w:szCs w:val="22"/>
                <w:lang w:eastAsia="en-US"/>
              </w:rPr>
              <w:t>,</w:t>
            </w:r>
            <w:r w:rsidRPr="006A5EFE">
              <w:rPr>
                <w:rFonts w:cs="Arial"/>
                <w:sz w:val="22"/>
                <w:szCs w:val="22"/>
                <w:lang w:eastAsia="en-US"/>
              </w:rPr>
              <w:t xml:space="preserve"> w sposób umożliwiający swobodne zamykanie szafy na kluczyk i jej otwieranie. Nad zamkiem muszą być zamocowane na każdym skrzydle metalowe uchwyty</w:t>
            </w:r>
            <w:r w:rsidR="00DE3BCC">
              <w:rPr>
                <w:rFonts w:cs="Arial"/>
                <w:sz w:val="22"/>
                <w:szCs w:val="22"/>
                <w:lang w:eastAsia="en-US"/>
              </w:rPr>
              <w:t xml:space="preserve"> </w:t>
            </w:r>
            <w:r w:rsidRPr="006A5EFE">
              <w:rPr>
                <w:rFonts w:cs="Arial"/>
                <w:sz w:val="22"/>
                <w:szCs w:val="22"/>
                <w:lang w:eastAsia="en-US"/>
              </w:rPr>
              <w:t>dwupunktowe satynowe o rozstawie otworów</w:t>
            </w:r>
            <w:r w:rsidR="00DE3BCC">
              <w:rPr>
                <w:rFonts w:cs="Arial"/>
                <w:sz w:val="22"/>
                <w:szCs w:val="22"/>
                <w:lang w:eastAsia="en-US"/>
              </w:rPr>
              <w:t xml:space="preserve"> </w:t>
            </w:r>
            <w:r w:rsidRPr="006A5EFE">
              <w:rPr>
                <w:rFonts w:cs="Arial"/>
                <w:sz w:val="22"/>
                <w:szCs w:val="22"/>
                <w:lang w:eastAsia="en-US"/>
              </w:rPr>
              <w:t>montażowych 128 mm.</w:t>
            </w:r>
          </w:p>
          <w:p w14:paraId="5DCAFCFD" w14:textId="1412B1ED" w:rsidR="003A141C" w:rsidRPr="006A5EFE" w:rsidRDefault="003A141C" w:rsidP="003619AE">
            <w:pPr>
              <w:pStyle w:val="Akapitzlist"/>
              <w:numPr>
                <w:ilvl w:val="0"/>
                <w:numId w:val="24"/>
              </w:numPr>
              <w:spacing w:line="256" w:lineRule="auto"/>
              <w:ind w:left="369" w:hanging="369"/>
              <w:rPr>
                <w:rFonts w:cs="Arial"/>
                <w:sz w:val="22"/>
                <w:szCs w:val="22"/>
                <w:lang w:eastAsia="en-US"/>
              </w:rPr>
            </w:pPr>
            <w:r w:rsidRPr="006A5EFE">
              <w:rPr>
                <w:rFonts w:cs="Arial"/>
                <w:sz w:val="22"/>
                <w:szCs w:val="22"/>
                <w:lang w:eastAsia="en-US"/>
              </w:rPr>
              <w:t>Korpus szafy musi być skręcany poprzez niklowane złącza mimośrodowe umożliwiające łatwy montaż i demontaż bez uszczerbku dla sztywności (wytrzymałości) wyrobu.</w:t>
            </w:r>
          </w:p>
          <w:p w14:paraId="0C0932A1" w14:textId="6E588A6C" w:rsidR="003A141C" w:rsidRPr="00DE3BCC" w:rsidRDefault="003A141C" w:rsidP="003619AE">
            <w:pPr>
              <w:pStyle w:val="Akapitzlist"/>
              <w:numPr>
                <w:ilvl w:val="0"/>
                <w:numId w:val="24"/>
              </w:numPr>
              <w:spacing w:line="256" w:lineRule="auto"/>
              <w:ind w:left="369" w:hanging="369"/>
              <w:rPr>
                <w:rFonts w:cs="Arial"/>
                <w:sz w:val="22"/>
                <w:szCs w:val="22"/>
                <w:lang w:eastAsia="en-US"/>
              </w:rPr>
            </w:pPr>
            <w:r w:rsidRPr="006A5EFE">
              <w:rPr>
                <w:rFonts w:cs="Arial"/>
                <w:sz w:val="22"/>
                <w:szCs w:val="22"/>
                <w:lang w:eastAsia="en-US"/>
              </w:rPr>
              <w:t xml:space="preserve">Półki szafy muszą być wykonane z 18 mm płyty trójwarstwowej obustronnie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i mocowane do korpusu:</w:t>
            </w:r>
            <w:r w:rsidR="00DE3BCC">
              <w:rPr>
                <w:rFonts w:cs="Arial"/>
                <w:sz w:val="22"/>
                <w:szCs w:val="22"/>
                <w:lang w:eastAsia="en-US"/>
              </w:rPr>
              <w:t xml:space="preserve"> </w:t>
            </w:r>
            <w:r w:rsidRPr="00DE3BCC">
              <w:rPr>
                <w:rFonts w:cs="Arial"/>
                <w:sz w:val="22"/>
                <w:szCs w:val="22"/>
                <w:lang w:eastAsia="en-US"/>
              </w:rPr>
              <w:t>ok. ½ wysokości jedna półka poprzez złącza do półek z blokadą, gwarantujące bezpieczeństwo użytkowania oraz wytrzymałość statyczną szafy</w:t>
            </w:r>
            <w:r w:rsidR="00DE3BCC">
              <w:rPr>
                <w:rFonts w:cs="Arial"/>
                <w:sz w:val="22"/>
                <w:szCs w:val="22"/>
                <w:lang w:eastAsia="en-US"/>
              </w:rPr>
              <w:t xml:space="preserve">; </w:t>
            </w:r>
            <w:r w:rsidRPr="00DE3BCC">
              <w:rPr>
                <w:rFonts w:cs="Arial"/>
                <w:sz w:val="22"/>
                <w:szCs w:val="22"/>
                <w:lang w:eastAsia="en-US"/>
              </w:rPr>
              <w:t>pozostałe półki mocowane na podpórkach do półek   posiadających zabezpieczenie przed ich wypadaniem i przesuwaniem. W szafie musi być zamocowanych pięć półek umożliwiających ustawienie sześciu rzędów segregatorów o standardowej wysokości formatu A4.</w:t>
            </w:r>
          </w:p>
          <w:p w14:paraId="57E80681" w14:textId="101F86DD" w:rsidR="003A141C" w:rsidRPr="006A5EFE" w:rsidRDefault="003A141C" w:rsidP="003619AE">
            <w:pPr>
              <w:pStyle w:val="Akapitzlist"/>
              <w:numPr>
                <w:ilvl w:val="0"/>
                <w:numId w:val="24"/>
              </w:numPr>
              <w:spacing w:line="256" w:lineRule="auto"/>
              <w:ind w:left="369" w:hanging="369"/>
              <w:rPr>
                <w:rFonts w:cs="Arial"/>
                <w:sz w:val="22"/>
                <w:szCs w:val="22"/>
                <w:lang w:eastAsia="en-US"/>
              </w:rPr>
            </w:pPr>
            <w:r w:rsidRPr="006A5EFE">
              <w:rPr>
                <w:rFonts w:cs="Arial"/>
                <w:sz w:val="22"/>
                <w:szCs w:val="22"/>
                <w:lang w:eastAsia="en-US"/>
              </w:rPr>
              <w:t>Wieniec górny i dolny szafy musi być nakładany.</w:t>
            </w:r>
          </w:p>
          <w:p w14:paraId="7B4E6FA8" w14:textId="12302AF6" w:rsidR="003A141C" w:rsidRPr="006A5EFE" w:rsidRDefault="003A141C" w:rsidP="003619AE">
            <w:pPr>
              <w:pStyle w:val="Akapitzlist"/>
              <w:numPr>
                <w:ilvl w:val="0"/>
                <w:numId w:val="24"/>
              </w:numPr>
              <w:spacing w:line="256" w:lineRule="auto"/>
              <w:ind w:left="369" w:hanging="369"/>
              <w:rPr>
                <w:rFonts w:cs="Arial"/>
                <w:sz w:val="22"/>
                <w:szCs w:val="22"/>
                <w:lang w:eastAsia="en-US"/>
              </w:rPr>
            </w:pPr>
            <w:r w:rsidRPr="006A5EFE">
              <w:rPr>
                <w:rFonts w:cs="Arial"/>
                <w:sz w:val="22"/>
                <w:szCs w:val="22"/>
                <w:lang w:eastAsia="en-US"/>
              </w:rPr>
              <w:t xml:space="preserve">Szafa musi posiadać regulowane stopy </w:t>
            </w:r>
            <w:r w:rsidR="00DE3BCC">
              <w:rPr>
                <w:rFonts w:cs="Arial"/>
                <w:sz w:val="22"/>
                <w:szCs w:val="22"/>
                <w:lang w:eastAsia="en-US"/>
              </w:rPr>
              <w:t>i</w:t>
            </w:r>
            <w:r w:rsidRPr="006A5EFE">
              <w:rPr>
                <w:rFonts w:cs="Arial"/>
                <w:sz w:val="22"/>
                <w:szCs w:val="22"/>
                <w:lang w:eastAsia="en-US"/>
              </w:rPr>
              <w:t xml:space="preserve"> regulację poziomowania od wewnątrz w zakresie 1,5 cm. Wieniec dolny szafy posiadający </w:t>
            </w:r>
            <w:proofErr w:type="spellStart"/>
            <w:r w:rsidRPr="006A5EFE">
              <w:rPr>
                <w:rFonts w:cs="Arial"/>
                <w:sz w:val="22"/>
                <w:szCs w:val="22"/>
                <w:lang w:eastAsia="en-US"/>
              </w:rPr>
              <w:t>podfrezowania</w:t>
            </w:r>
            <w:proofErr w:type="spellEnd"/>
            <w:r w:rsidRPr="006A5EFE">
              <w:rPr>
                <w:rFonts w:cs="Arial"/>
                <w:sz w:val="22"/>
                <w:szCs w:val="22"/>
                <w:lang w:eastAsia="en-US"/>
              </w:rPr>
              <w:t xml:space="preserve"> pozwalające na schowanie całkowite stopek regulacyjnych w</w:t>
            </w:r>
            <w:r w:rsidR="00DE3BCC">
              <w:rPr>
                <w:rFonts w:cs="Arial"/>
                <w:sz w:val="22"/>
                <w:szCs w:val="22"/>
                <w:lang w:eastAsia="en-US"/>
              </w:rPr>
              <w:t xml:space="preserve"> </w:t>
            </w:r>
            <w:r w:rsidRPr="006A5EFE">
              <w:rPr>
                <w:rFonts w:cs="Arial"/>
                <w:sz w:val="22"/>
                <w:szCs w:val="22"/>
                <w:lang w:eastAsia="en-US"/>
              </w:rPr>
              <w:t>płaszczyźnie wieńca</w:t>
            </w:r>
            <w:r w:rsidR="00DE3BCC">
              <w:rPr>
                <w:rFonts w:cs="Arial"/>
                <w:sz w:val="22"/>
                <w:szCs w:val="22"/>
                <w:lang w:eastAsia="en-US"/>
              </w:rPr>
              <w:t xml:space="preserve">, </w:t>
            </w:r>
            <w:r w:rsidRPr="006A5EFE">
              <w:rPr>
                <w:rFonts w:cs="Arial"/>
                <w:sz w:val="22"/>
                <w:szCs w:val="22"/>
                <w:lang w:eastAsia="en-US"/>
              </w:rPr>
              <w:t>aby istniała możliwość</w:t>
            </w:r>
            <w:r w:rsidR="00DE3BCC">
              <w:rPr>
                <w:rFonts w:cs="Arial"/>
                <w:sz w:val="22"/>
                <w:szCs w:val="22"/>
                <w:lang w:eastAsia="en-US"/>
              </w:rPr>
              <w:t xml:space="preserve"> </w:t>
            </w:r>
            <w:r w:rsidRPr="006A5EFE">
              <w:rPr>
                <w:rFonts w:cs="Arial"/>
                <w:sz w:val="22"/>
                <w:szCs w:val="22"/>
                <w:lang w:eastAsia="en-US"/>
              </w:rPr>
              <w:t xml:space="preserve">posadowienia szafy bezpośrednio na wieńcu. </w:t>
            </w:r>
          </w:p>
          <w:p w14:paraId="6987810E" w14:textId="4A7523D3" w:rsidR="003A141C" w:rsidRPr="003A141C" w:rsidRDefault="003A141C" w:rsidP="003619AE">
            <w:pPr>
              <w:pStyle w:val="Akapitzlist"/>
              <w:numPr>
                <w:ilvl w:val="0"/>
                <w:numId w:val="24"/>
              </w:numPr>
              <w:ind w:left="369" w:hanging="369"/>
              <w:rPr>
                <w:rStyle w:val="Pogrubienie"/>
                <w:rFonts w:cs="Arial"/>
                <w:b w:val="0"/>
                <w:sz w:val="22"/>
                <w:szCs w:val="22"/>
              </w:rPr>
            </w:pPr>
            <w:r w:rsidRPr="006A5EFE">
              <w:rPr>
                <w:rFonts w:cs="Arial"/>
                <w:sz w:val="22"/>
                <w:szCs w:val="22"/>
                <w:lang w:eastAsia="en-US"/>
              </w:rPr>
              <w:t xml:space="preserve">Ściana tylna ma być wpuszczana w </w:t>
            </w:r>
            <w:proofErr w:type="spellStart"/>
            <w:r w:rsidRPr="006A5EFE">
              <w:rPr>
                <w:rFonts w:cs="Arial"/>
                <w:sz w:val="22"/>
                <w:szCs w:val="22"/>
                <w:lang w:eastAsia="en-US"/>
              </w:rPr>
              <w:t>nafrezowanie</w:t>
            </w:r>
            <w:proofErr w:type="spellEnd"/>
            <w:r w:rsidRPr="006A5EFE">
              <w:rPr>
                <w:rFonts w:cs="Arial"/>
                <w:sz w:val="22"/>
                <w:szCs w:val="22"/>
                <w:lang w:eastAsia="en-US"/>
              </w:rPr>
              <w:t xml:space="preserve"> w ścianach bocznych oraz wieńcach korpusu. Kolorystyka ściany tylnej zgodna z kolorystyką korpusu szafy. Wieniec górny oraz dolny nakładany.</w:t>
            </w:r>
          </w:p>
        </w:tc>
        <w:tc>
          <w:tcPr>
            <w:tcW w:w="1419" w:type="dxa"/>
            <w:tcBorders>
              <w:top w:val="single" w:sz="4" w:space="0" w:color="auto"/>
              <w:left w:val="single" w:sz="4" w:space="0" w:color="auto"/>
              <w:bottom w:val="single" w:sz="4" w:space="0" w:color="auto"/>
              <w:right w:val="single" w:sz="4" w:space="0" w:color="auto"/>
            </w:tcBorders>
            <w:vAlign w:val="center"/>
          </w:tcPr>
          <w:p w14:paraId="1084A484" w14:textId="77777777" w:rsidR="003A141C" w:rsidRPr="003A141C" w:rsidRDefault="003A141C" w:rsidP="003A141C">
            <w:pPr>
              <w:jc w:val="center"/>
              <w:rPr>
                <w:rStyle w:val="Pogrubienie"/>
                <w:b w:val="0"/>
                <w:sz w:val="22"/>
                <w:szCs w:val="22"/>
              </w:rPr>
            </w:pPr>
            <w:r w:rsidRPr="003A141C">
              <w:rPr>
                <w:rStyle w:val="Pogrubienie"/>
                <w:b w:val="0"/>
                <w:sz w:val="22"/>
                <w:szCs w:val="22"/>
              </w:rPr>
              <w:t>2 szt.</w:t>
            </w:r>
          </w:p>
          <w:p w14:paraId="71670DDA" w14:textId="4BA81A71" w:rsidR="003A141C" w:rsidRPr="003A141C" w:rsidRDefault="003A141C" w:rsidP="003A141C">
            <w:pPr>
              <w:jc w:val="center"/>
              <w:rPr>
                <w:rStyle w:val="Pogrubienie"/>
                <w:rFonts w:cs="Arial"/>
                <w:b w:val="0"/>
                <w:sz w:val="22"/>
                <w:szCs w:val="22"/>
              </w:rPr>
            </w:pPr>
            <w:r w:rsidRPr="003A141C">
              <w:rPr>
                <w:rStyle w:val="Pogrubienie"/>
                <w:b w:val="0"/>
                <w:sz w:val="22"/>
                <w:szCs w:val="22"/>
              </w:rPr>
              <w:t>(ZSW)</w:t>
            </w:r>
          </w:p>
        </w:tc>
        <w:tc>
          <w:tcPr>
            <w:tcW w:w="1419" w:type="dxa"/>
            <w:tcBorders>
              <w:top w:val="single" w:sz="4" w:space="0" w:color="auto"/>
              <w:left w:val="single" w:sz="4" w:space="0" w:color="auto"/>
              <w:bottom w:val="single" w:sz="4" w:space="0" w:color="auto"/>
              <w:right w:val="single" w:sz="4" w:space="0" w:color="auto"/>
            </w:tcBorders>
            <w:vAlign w:val="center"/>
          </w:tcPr>
          <w:p w14:paraId="0B0B4DA0" w14:textId="77777777" w:rsidR="003A141C" w:rsidRPr="003A141C" w:rsidRDefault="003A141C" w:rsidP="003A141C">
            <w:pPr>
              <w:jc w:val="center"/>
              <w:rPr>
                <w:rStyle w:val="Pogrubienie"/>
                <w:b w:val="0"/>
                <w:sz w:val="22"/>
                <w:szCs w:val="22"/>
              </w:rPr>
            </w:pPr>
            <w:r w:rsidRPr="003A141C">
              <w:rPr>
                <w:rStyle w:val="Pogrubienie"/>
                <w:b w:val="0"/>
                <w:sz w:val="22"/>
                <w:szCs w:val="22"/>
              </w:rPr>
              <w:t>22 szt.</w:t>
            </w:r>
          </w:p>
          <w:p w14:paraId="4BADAE2B" w14:textId="77777777" w:rsidR="003A141C" w:rsidRPr="003A141C" w:rsidRDefault="003A141C" w:rsidP="003A141C">
            <w:pPr>
              <w:jc w:val="center"/>
              <w:rPr>
                <w:rStyle w:val="Pogrubienie"/>
                <w:b w:val="0"/>
                <w:sz w:val="22"/>
                <w:szCs w:val="22"/>
              </w:rPr>
            </w:pPr>
            <w:r w:rsidRPr="003A141C">
              <w:rPr>
                <w:rStyle w:val="Pogrubienie"/>
                <w:b w:val="0"/>
                <w:sz w:val="22"/>
                <w:szCs w:val="22"/>
              </w:rPr>
              <w:t>(PST)</w:t>
            </w:r>
          </w:p>
          <w:p w14:paraId="60FF868E" w14:textId="77777777" w:rsidR="003A141C" w:rsidRPr="003A141C" w:rsidRDefault="003A141C" w:rsidP="003A141C">
            <w:pPr>
              <w:jc w:val="center"/>
              <w:rPr>
                <w:rStyle w:val="Pogrubienie"/>
                <w:b w:val="0"/>
                <w:sz w:val="22"/>
                <w:szCs w:val="22"/>
              </w:rPr>
            </w:pPr>
            <w:r w:rsidRPr="003A141C">
              <w:rPr>
                <w:rStyle w:val="Pogrubienie"/>
                <w:b w:val="0"/>
                <w:sz w:val="22"/>
                <w:szCs w:val="22"/>
              </w:rPr>
              <w:t>5 szt.</w:t>
            </w:r>
          </w:p>
          <w:p w14:paraId="45D9D4BF" w14:textId="77777777" w:rsidR="003A141C" w:rsidRPr="003A141C" w:rsidRDefault="003A141C" w:rsidP="003A141C">
            <w:pPr>
              <w:jc w:val="center"/>
              <w:rPr>
                <w:rStyle w:val="Pogrubienie"/>
                <w:b w:val="0"/>
                <w:sz w:val="22"/>
                <w:szCs w:val="22"/>
              </w:rPr>
            </w:pPr>
            <w:r w:rsidRPr="003A141C">
              <w:rPr>
                <w:rStyle w:val="Pogrubienie"/>
                <w:b w:val="0"/>
                <w:sz w:val="22"/>
                <w:szCs w:val="22"/>
              </w:rPr>
              <w:t>(ZPN)</w:t>
            </w:r>
          </w:p>
          <w:p w14:paraId="50C37116" w14:textId="77777777" w:rsidR="003A141C" w:rsidRPr="003A141C" w:rsidRDefault="003A141C" w:rsidP="003A141C">
            <w:pPr>
              <w:jc w:val="center"/>
              <w:rPr>
                <w:rStyle w:val="Pogrubienie"/>
                <w:b w:val="0"/>
                <w:sz w:val="22"/>
                <w:szCs w:val="22"/>
              </w:rPr>
            </w:pPr>
            <w:r w:rsidRPr="003A141C">
              <w:rPr>
                <w:rStyle w:val="Pogrubienie"/>
                <w:b w:val="0"/>
                <w:sz w:val="22"/>
                <w:szCs w:val="22"/>
              </w:rPr>
              <w:t>4 szt.</w:t>
            </w:r>
          </w:p>
          <w:p w14:paraId="00138C32" w14:textId="74D640B1" w:rsidR="003A141C" w:rsidRPr="003A141C" w:rsidRDefault="003A141C" w:rsidP="003A141C">
            <w:pPr>
              <w:jc w:val="center"/>
              <w:rPr>
                <w:rStyle w:val="Pogrubienie"/>
                <w:rFonts w:cs="Arial"/>
                <w:b w:val="0"/>
                <w:sz w:val="22"/>
                <w:szCs w:val="22"/>
              </w:rPr>
            </w:pPr>
            <w:r w:rsidRPr="003A141C">
              <w:rPr>
                <w:rStyle w:val="Pogrubienie"/>
                <w:b w:val="0"/>
                <w:sz w:val="22"/>
                <w:szCs w:val="22"/>
              </w:rPr>
              <w:t>(ZSK)</w:t>
            </w:r>
          </w:p>
        </w:tc>
      </w:tr>
      <w:tr w:rsidR="003A141C" w:rsidRPr="00E44FEC" w14:paraId="6AF3A9DC" w14:textId="08F61C41" w:rsidTr="000264C0">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152F23F9" w14:textId="2D8EFEB0" w:rsidR="003A141C" w:rsidRPr="009455E9" w:rsidRDefault="003A141C" w:rsidP="003A141C">
            <w:pPr>
              <w:tabs>
                <w:tab w:val="left" w:pos="181"/>
              </w:tabs>
              <w:jc w:val="center"/>
              <w:rPr>
                <w:rStyle w:val="Pogrubienie"/>
                <w:rFonts w:cs="Arial"/>
                <w:b w:val="0"/>
                <w:sz w:val="22"/>
                <w:szCs w:val="22"/>
              </w:rPr>
            </w:pPr>
            <w:r w:rsidRPr="009455E9">
              <w:rPr>
                <w:rStyle w:val="Pogrubienie"/>
                <w:rFonts w:cs="Arial"/>
                <w:b w:val="0"/>
                <w:sz w:val="22"/>
                <w:szCs w:val="22"/>
              </w:rPr>
              <w:lastRenderedPageBreak/>
              <w:t>16</w:t>
            </w:r>
          </w:p>
        </w:tc>
        <w:tc>
          <w:tcPr>
            <w:tcW w:w="6147" w:type="dxa"/>
            <w:tcBorders>
              <w:top w:val="single" w:sz="4" w:space="0" w:color="auto"/>
              <w:left w:val="single" w:sz="4" w:space="0" w:color="auto"/>
              <w:bottom w:val="single" w:sz="4" w:space="0" w:color="auto"/>
              <w:right w:val="single" w:sz="4" w:space="0" w:color="auto"/>
            </w:tcBorders>
            <w:vAlign w:val="center"/>
          </w:tcPr>
          <w:p w14:paraId="0180E822" w14:textId="77777777" w:rsidR="000264C0" w:rsidRPr="006A5EFE" w:rsidRDefault="000264C0" w:rsidP="000264C0">
            <w:pPr>
              <w:spacing w:line="256" w:lineRule="auto"/>
              <w:rPr>
                <w:rFonts w:cs="Arial"/>
                <w:b/>
                <w:sz w:val="22"/>
                <w:szCs w:val="22"/>
                <w:lang w:eastAsia="en-US"/>
              </w:rPr>
            </w:pPr>
            <w:r w:rsidRPr="006A5EFE">
              <w:rPr>
                <w:rFonts w:cs="Arial"/>
                <w:b/>
                <w:sz w:val="22"/>
                <w:szCs w:val="22"/>
                <w:lang w:eastAsia="en-US"/>
              </w:rPr>
              <w:t>Szafa aktowa systemowa zamknięta, zgodnie z</w:t>
            </w:r>
            <w:r>
              <w:rPr>
                <w:rFonts w:cs="Arial"/>
                <w:b/>
                <w:sz w:val="22"/>
                <w:szCs w:val="22"/>
                <w:lang w:eastAsia="en-US"/>
              </w:rPr>
              <w:t xml:space="preserve"> </w:t>
            </w:r>
            <w:r w:rsidRPr="006A5EFE">
              <w:rPr>
                <w:rFonts w:cs="Arial"/>
                <w:b/>
                <w:sz w:val="22"/>
                <w:szCs w:val="22"/>
                <w:lang w:eastAsia="en-US"/>
              </w:rPr>
              <w:t>poniższym:</w:t>
            </w:r>
          </w:p>
          <w:p w14:paraId="495623F0" w14:textId="2BBBE4C5" w:rsidR="000264C0" w:rsidRPr="006A5EFE" w:rsidRDefault="000264C0" w:rsidP="003619AE">
            <w:pPr>
              <w:numPr>
                <w:ilvl w:val="0"/>
                <w:numId w:val="25"/>
              </w:numPr>
              <w:spacing w:line="276" w:lineRule="auto"/>
              <w:ind w:left="369" w:hanging="284"/>
              <w:rPr>
                <w:rFonts w:cs="Arial"/>
                <w:bCs/>
                <w:sz w:val="22"/>
                <w:szCs w:val="22"/>
              </w:rPr>
            </w:pPr>
            <w:r w:rsidRPr="006A5EFE">
              <w:rPr>
                <w:rFonts w:cs="Arial"/>
                <w:bCs/>
                <w:sz w:val="22"/>
                <w:szCs w:val="22"/>
              </w:rPr>
              <w:t xml:space="preserve">Wymiary (szerokość x wysokość x głębokość w mm): </w:t>
            </w:r>
            <w:r>
              <w:rPr>
                <w:rFonts w:cs="Arial"/>
                <w:bCs/>
                <w:sz w:val="22"/>
                <w:szCs w:val="22"/>
              </w:rPr>
              <w:t>802</w:t>
            </w:r>
            <w:r w:rsidRPr="006A5EFE">
              <w:rPr>
                <w:rFonts w:cs="Arial"/>
                <w:bCs/>
                <w:sz w:val="22"/>
                <w:szCs w:val="22"/>
              </w:rPr>
              <w:t xml:space="preserve"> mm x </w:t>
            </w:r>
            <w:r w:rsidR="00363F51">
              <w:rPr>
                <w:rFonts w:cs="Arial"/>
                <w:bCs/>
                <w:sz w:val="22"/>
                <w:szCs w:val="22"/>
              </w:rPr>
              <w:t>1833</w:t>
            </w:r>
            <w:r w:rsidRPr="006A5EFE">
              <w:rPr>
                <w:rFonts w:cs="Arial"/>
                <w:bCs/>
                <w:sz w:val="22"/>
                <w:szCs w:val="22"/>
              </w:rPr>
              <w:t xml:space="preserve"> mm x </w:t>
            </w:r>
            <w:r>
              <w:rPr>
                <w:rFonts w:cs="Arial"/>
                <w:bCs/>
                <w:sz w:val="22"/>
                <w:szCs w:val="22"/>
              </w:rPr>
              <w:t>385</w:t>
            </w:r>
            <w:r w:rsidRPr="006A5EFE">
              <w:rPr>
                <w:rFonts w:cs="Arial"/>
                <w:bCs/>
                <w:sz w:val="22"/>
                <w:szCs w:val="22"/>
              </w:rPr>
              <w:t xml:space="preserve"> mm</w:t>
            </w:r>
          </w:p>
          <w:p w14:paraId="08AD81E3" w14:textId="5BCD5413" w:rsidR="000264C0" w:rsidRPr="006A5EFE" w:rsidRDefault="000264C0" w:rsidP="003619AE">
            <w:pPr>
              <w:pStyle w:val="Akapitzlist"/>
              <w:numPr>
                <w:ilvl w:val="0"/>
                <w:numId w:val="25"/>
              </w:numPr>
              <w:spacing w:line="256" w:lineRule="auto"/>
              <w:ind w:left="369" w:hanging="369"/>
              <w:rPr>
                <w:rFonts w:cs="Arial"/>
                <w:sz w:val="22"/>
                <w:szCs w:val="22"/>
                <w:lang w:eastAsia="en-US"/>
              </w:rPr>
            </w:pPr>
            <w:r w:rsidRPr="006A5EFE">
              <w:rPr>
                <w:rFonts w:cs="Arial"/>
                <w:sz w:val="22"/>
                <w:szCs w:val="22"/>
                <w:lang w:eastAsia="en-US"/>
              </w:rPr>
              <w:t xml:space="preserve">Wieniec górny i dolny szafy wykonany z płyty trójwarstwowej obustronnie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minimum</w:t>
            </w:r>
            <w:r w:rsidR="00BF4C93">
              <w:rPr>
                <w:rFonts w:cs="Arial"/>
                <w:sz w:val="22"/>
                <w:szCs w:val="22"/>
                <w:lang w:eastAsia="en-US"/>
              </w:rPr>
              <w:t xml:space="preserve"> </w:t>
            </w:r>
            <w:r w:rsidRPr="006A5EFE">
              <w:rPr>
                <w:rFonts w:cs="Arial"/>
                <w:sz w:val="22"/>
                <w:szCs w:val="22"/>
                <w:lang w:eastAsia="en-US"/>
              </w:rPr>
              <w:t xml:space="preserve">25 mm, korpus i front z płyty trójwarstwowej obustronnie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minimum 18 mm.  Krawędzie wieńców, drzwi i półki szafy muszą być okleinowane doklejką ABS o grubości 2 mm. Pozostałe krawędzie szafy muszą być oklejone co najmniej 0,6 mm obrzeżem wykonanym z ABS. Ściana tylna szafy musi być wykonana z co najmniej 3 mm płyty HDF w kolorze płyty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w:t>
            </w:r>
          </w:p>
          <w:p w14:paraId="035C9C4A" w14:textId="77777777" w:rsidR="000264C0" w:rsidRPr="006A5EFE" w:rsidRDefault="000264C0" w:rsidP="003619AE">
            <w:pPr>
              <w:pStyle w:val="Akapitzlist"/>
              <w:numPr>
                <w:ilvl w:val="0"/>
                <w:numId w:val="25"/>
              </w:numPr>
              <w:spacing w:line="256" w:lineRule="auto"/>
              <w:ind w:left="369" w:hanging="369"/>
              <w:rPr>
                <w:rFonts w:cs="Arial"/>
                <w:sz w:val="22"/>
                <w:szCs w:val="22"/>
                <w:lang w:eastAsia="en-US"/>
              </w:rPr>
            </w:pPr>
            <w:r w:rsidRPr="006A5EFE">
              <w:rPr>
                <w:rFonts w:cs="Arial"/>
                <w:sz w:val="22"/>
                <w:szCs w:val="22"/>
                <w:lang w:eastAsia="en-US"/>
              </w:rPr>
              <w:t xml:space="preserve">Drzwi dwuskrzydłowe szafy nakładane, umocowane do korpusu poprzez trzy zawiasy puszkowe. </w:t>
            </w:r>
          </w:p>
          <w:p w14:paraId="12E4668D" w14:textId="77777777" w:rsidR="000264C0" w:rsidRPr="006A5EFE" w:rsidRDefault="000264C0" w:rsidP="003619AE">
            <w:pPr>
              <w:pStyle w:val="Akapitzlist"/>
              <w:numPr>
                <w:ilvl w:val="0"/>
                <w:numId w:val="25"/>
              </w:numPr>
              <w:spacing w:line="256" w:lineRule="auto"/>
              <w:ind w:left="369" w:hanging="369"/>
              <w:rPr>
                <w:rFonts w:cs="Arial"/>
                <w:sz w:val="22"/>
                <w:szCs w:val="22"/>
                <w:lang w:eastAsia="en-US"/>
              </w:rPr>
            </w:pPr>
            <w:r w:rsidRPr="006A5EFE">
              <w:rPr>
                <w:rFonts w:cs="Arial"/>
                <w:sz w:val="22"/>
                <w:szCs w:val="22"/>
                <w:lang w:eastAsia="en-US"/>
              </w:rPr>
              <w:t xml:space="preserve">Szafa </w:t>
            </w:r>
            <w:r>
              <w:rPr>
                <w:rFonts w:cs="Arial"/>
                <w:sz w:val="22"/>
                <w:szCs w:val="22"/>
                <w:lang w:eastAsia="en-US"/>
              </w:rPr>
              <w:t xml:space="preserve">zamykana </w:t>
            </w:r>
            <w:r w:rsidRPr="006A5EFE">
              <w:rPr>
                <w:rFonts w:cs="Arial"/>
                <w:sz w:val="22"/>
                <w:szCs w:val="22"/>
                <w:lang w:eastAsia="en-US"/>
              </w:rPr>
              <w:t>zamkiem centralnym, cylindrycznym z kluczem składanym (w zestawie dwa klucze), zamontowanym w prawym skrzydle pod uchwytem</w:t>
            </w:r>
            <w:r>
              <w:rPr>
                <w:rFonts w:cs="Arial"/>
                <w:sz w:val="22"/>
                <w:szCs w:val="22"/>
                <w:lang w:eastAsia="en-US"/>
              </w:rPr>
              <w:t>,</w:t>
            </w:r>
            <w:r w:rsidRPr="006A5EFE">
              <w:rPr>
                <w:rFonts w:cs="Arial"/>
                <w:sz w:val="22"/>
                <w:szCs w:val="22"/>
                <w:lang w:eastAsia="en-US"/>
              </w:rPr>
              <w:t xml:space="preserve"> w sposób umożliwiający swobodne zamykanie szafy na kluczyk i jej otwieranie. Nad zamkiem muszą być zamocowane na każdym skrzydle metalowe uchwyty</w:t>
            </w:r>
            <w:r>
              <w:rPr>
                <w:rFonts w:cs="Arial"/>
                <w:sz w:val="22"/>
                <w:szCs w:val="22"/>
                <w:lang w:eastAsia="en-US"/>
              </w:rPr>
              <w:t xml:space="preserve"> </w:t>
            </w:r>
            <w:r w:rsidRPr="006A5EFE">
              <w:rPr>
                <w:rFonts w:cs="Arial"/>
                <w:sz w:val="22"/>
                <w:szCs w:val="22"/>
                <w:lang w:eastAsia="en-US"/>
              </w:rPr>
              <w:t>dwupunktowe satynowe o rozstawie otworów</w:t>
            </w:r>
            <w:r>
              <w:rPr>
                <w:rFonts w:cs="Arial"/>
                <w:sz w:val="22"/>
                <w:szCs w:val="22"/>
                <w:lang w:eastAsia="en-US"/>
              </w:rPr>
              <w:t xml:space="preserve"> </w:t>
            </w:r>
            <w:r w:rsidRPr="006A5EFE">
              <w:rPr>
                <w:rFonts w:cs="Arial"/>
                <w:sz w:val="22"/>
                <w:szCs w:val="22"/>
                <w:lang w:eastAsia="en-US"/>
              </w:rPr>
              <w:t>montażowych 128 mm.</w:t>
            </w:r>
          </w:p>
          <w:p w14:paraId="5F3EF461" w14:textId="77777777" w:rsidR="000264C0" w:rsidRPr="006A5EFE" w:rsidRDefault="000264C0" w:rsidP="003619AE">
            <w:pPr>
              <w:pStyle w:val="Akapitzlist"/>
              <w:numPr>
                <w:ilvl w:val="0"/>
                <w:numId w:val="25"/>
              </w:numPr>
              <w:spacing w:line="256" w:lineRule="auto"/>
              <w:ind w:left="369" w:hanging="369"/>
              <w:rPr>
                <w:rFonts w:cs="Arial"/>
                <w:sz w:val="22"/>
                <w:szCs w:val="22"/>
                <w:lang w:eastAsia="en-US"/>
              </w:rPr>
            </w:pPr>
            <w:r w:rsidRPr="006A5EFE">
              <w:rPr>
                <w:rFonts w:cs="Arial"/>
                <w:sz w:val="22"/>
                <w:szCs w:val="22"/>
                <w:lang w:eastAsia="en-US"/>
              </w:rPr>
              <w:t>Korpus szafy musi być skręcany poprzez niklowane złącza mimośrodowe umożliwiające łatwy montaż i demontaż bez uszczerbku dla sztywności (wytrzymałości) wyrobu.</w:t>
            </w:r>
          </w:p>
          <w:p w14:paraId="0D32202F" w14:textId="77777777" w:rsidR="000264C0" w:rsidRPr="00DE3BCC" w:rsidRDefault="000264C0" w:rsidP="003619AE">
            <w:pPr>
              <w:pStyle w:val="Akapitzlist"/>
              <w:numPr>
                <w:ilvl w:val="0"/>
                <w:numId w:val="25"/>
              </w:numPr>
              <w:spacing w:line="256" w:lineRule="auto"/>
              <w:ind w:left="369" w:hanging="369"/>
              <w:rPr>
                <w:rFonts w:cs="Arial"/>
                <w:sz w:val="22"/>
                <w:szCs w:val="22"/>
                <w:lang w:eastAsia="en-US"/>
              </w:rPr>
            </w:pPr>
            <w:r w:rsidRPr="006A5EFE">
              <w:rPr>
                <w:rFonts w:cs="Arial"/>
                <w:sz w:val="22"/>
                <w:szCs w:val="22"/>
                <w:lang w:eastAsia="en-US"/>
              </w:rPr>
              <w:t xml:space="preserve">Półki szafy muszą być wykonane z 18 mm płyty trójwarstwowej obustronnie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i mocowane do korpusu:</w:t>
            </w:r>
            <w:r>
              <w:rPr>
                <w:rFonts w:cs="Arial"/>
                <w:sz w:val="22"/>
                <w:szCs w:val="22"/>
                <w:lang w:eastAsia="en-US"/>
              </w:rPr>
              <w:t xml:space="preserve"> </w:t>
            </w:r>
            <w:r w:rsidRPr="00DE3BCC">
              <w:rPr>
                <w:rFonts w:cs="Arial"/>
                <w:sz w:val="22"/>
                <w:szCs w:val="22"/>
                <w:lang w:eastAsia="en-US"/>
              </w:rPr>
              <w:t>ok. ½ wysokości jedna półka poprzez złącza do półek z blokadą, gwarantujące bezpieczeństwo użytkowania oraz wytrzymałość statyczną szafy</w:t>
            </w:r>
            <w:r>
              <w:rPr>
                <w:rFonts w:cs="Arial"/>
                <w:sz w:val="22"/>
                <w:szCs w:val="22"/>
                <w:lang w:eastAsia="en-US"/>
              </w:rPr>
              <w:t xml:space="preserve">; </w:t>
            </w:r>
            <w:r w:rsidRPr="00DE3BCC">
              <w:rPr>
                <w:rFonts w:cs="Arial"/>
                <w:sz w:val="22"/>
                <w:szCs w:val="22"/>
                <w:lang w:eastAsia="en-US"/>
              </w:rPr>
              <w:t>pozostałe półki mocowane na podpórkach do półek   posiadających zabezpieczenie przed ich wypadaniem i przesuwaniem. W szafie musi być zamocowanych pięć półek umożliwiających ustawienie sześciu rzędów segregatorów o standardowej wysokości formatu A4.</w:t>
            </w:r>
          </w:p>
          <w:p w14:paraId="5709509D" w14:textId="77777777" w:rsidR="000264C0" w:rsidRPr="006A5EFE" w:rsidRDefault="000264C0" w:rsidP="003619AE">
            <w:pPr>
              <w:pStyle w:val="Akapitzlist"/>
              <w:numPr>
                <w:ilvl w:val="0"/>
                <w:numId w:val="25"/>
              </w:numPr>
              <w:spacing w:line="256" w:lineRule="auto"/>
              <w:ind w:left="369" w:hanging="369"/>
              <w:rPr>
                <w:rFonts w:cs="Arial"/>
                <w:sz w:val="22"/>
                <w:szCs w:val="22"/>
                <w:lang w:eastAsia="en-US"/>
              </w:rPr>
            </w:pPr>
            <w:r w:rsidRPr="006A5EFE">
              <w:rPr>
                <w:rFonts w:cs="Arial"/>
                <w:sz w:val="22"/>
                <w:szCs w:val="22"/>
                <w:lang w:eastAsia="en-US"/>
              </w:rPr>
              <w:t>Wieniec górny i dolny szafy musi być nakładany.</w:t>
            </w:r>
          </w:p>
          <w:p w14:paraId="26B57A94" w14:textId="77777777" w:rsidR="00363F51" w:rsidRDefault="000264C0" w:rsidP="003619AE">
            <w:pPr>
              <w:pStyle w:val="Akapitzlist"/>
              <w:numPr>
                <w:ilvl w:val="0"/>
                <w:numId w:val="25"/>
              </w:numPr>
              <w:spacing w:line="256" w:lineRule="auto"/>
              <w:ind w:left="369" w:hanging="369"/>
              <w:rPr>
                <w:rFonts w:cs="Arial"/>
                <w:sz w:val="22"/>
                <w:szCs w:val="22"/>
                <w:lang w:eastAsia="en-US"/>
              </w:rPr>
            </w:pPr>
            <w:r w:rsidRPr="006A5EFE">
              <w:rPr>
                <w:rFonts w:cs="Arial"/>
                <w:sz w:val="22"/>
                <w:szCs w:val="22"/>
                <w:lang w:eastAsia="en-US"/>
              </w:rPr>
              <w:t xml:space="preserve">Szafa musi posiadać regulowane stopy </w:t>
            </w:r>
            <w:r>
              <w:rPr>
                <w:rFonts w:cs="Arial"/>
                <w:sz w:val="22"/>
                <w:szCs w:val="22"/>
                <w:lang w:eastAsia="en-US"/>
              </w:rPr>
              <w:t>i</w:t>
            </w:r>
            <w:r w:rsidRPr="006A5EFE">
              <w:rPr>
                <w:rFonts w:cs="Arial"/>
                <w:sz w:val="22"/>
                <w:szCs w:val="22"/>
                <w:lang w:eastAsia="en-US"/>
              </w:rPr>
              <w:t xml:space="preserve"> regulację poziomowania od wewnątrz w zakresie 1,5 cm. Wieniec dolny szafy posiadający </w:t>
            </w:r>
            <w:proofErr w:type="spellStart"/>
            <w:r w:rsidRPr="006A5EFE">
              <w:rPr>
                <w:rFonts w:cs="Arial"/>
                <w:sz w:val="22"/>
                <w:szCs w:val="22"/>
                <w:lang w:eastAsia="en-US"/>
              </w:rPr>
              <w:t>podfrezowania</w:t>
            </w:r>
            <w:proofErr w:type="spellEnd"/>
            <w:r w:rsidRPr="006A5EFE">
              <w:rPr>
                <w:rFonts w:cs="Arial"/>
                <w:sz w:val="22"/>
                <w:szCs w:val="22"/>
                <w:lang w:eastAsia="en-US"/>
              </w:rPr>
              <w:t xml:space="preserve"> pozwalające na schowanie całkowite stopek regulacyjnych w</w:t>
            </w:r>
            <w:r>
              <w:rPr>
                <w:rFonts w:cs="Arial"/>
                <w:sz w:val="22"/>
                <w:szCs w:val="22"/>
                <w:lang w:eastAsia="en-US"/>
              </w:rPr>
              <w:t xml:space="preserve"> </w:t>
            </w:r>
            <w:r w:rsidRPr="006A5EFE">
              <w:rPr>
                <w:rFonts w:cs="Arial"/>
                <w:sz w:val="22"/>
                <w:szCs w:val="22"/>
                <w:lang w:eastAsia="en-US"/>
              </w:rPr>
              <w:t>płaszczyźnie wieńca</w:t>
            </w:r>
            <w:r>
              <w:rPr>
                <w:rFonts w:cs="Arial"/>
                <w:sz w:val="22"/>
                <w:szCs w:val="22"/>
                <w:lang w:eastAsia="en-US"/>
              </w:rPr>
              <w:t xml:space="preserve">, </w:t>
            </w:r>
            <w:r w:rsidRPr="006A5EFE">
              <w:rPr>
                <w:rFonts w:cs="Arial"/>
                <w:sz w:val="22"/>
                <w:szCs w:val="22"/>
                <w:lang w:eastAsia="en-US"/>
              </w:rPr>
              <w:t>aby istniała możliwość</w:t>
            </w:r>
            <w:r>
              <w:rPr>
                <w:rFonts w:cs="Arial"/>
                <w:sz w:val="22"/>
                <w:szCs w:val="22"/>
                <w:lang w:eastAsia="en-US"/>
              </w:rPr>
              <w:t xml:space="preserve"> </w:t>
            </w:r>
            <w:r w:rsidRPr="006A5EFE">
              <w:rPr>
                <w:rFonts w:cs="Arial"/>
                <w:sz w:val="22"/>
                <w:szCs w:val="22"/>
                <w:lang w:eastAsia="en-US"/>
              </w:rPr>
              <w:t xml:space="preserve">posadowienia szafy bezpośrednio na wieńcu. </w:t>
            </w:r>
          </w:p>
          <w:p w14:paraId="4D8361AB" w14:textId="18CDB56B" w:rsidR="003A141C" w:rsidRPr="00363F51" w:rsidRDefault="000264C0" w:rsidP="003619AE">
            <w:pPr>
              <w:pStyle w:val="Akapitzlist"/>
              <w:numPr>
                <w:ilvl w:val="0"/>
                <w:numId w:val="25"/>
              </w:numPr>
              <w:spacing w:line="256" w:lineRule="auto"/>
              <w:ind w:left="369" w:hanging="369"/>
              <w:rPr>
                <w:rStyle w:val="Pogrubienie"/>
                <w:rFonts w:cs="Arial"/>
                <w:b w:val="0"/>
                <w:bCs w:val="0"/>
                <w:sz w:val="22"/>
                <w:szCs w:val="22"/>
                <w:lang w:eastAsia="en-US"/>
              </w:rPr>
            </w:pPr>
            <w:r w:rsidRPr="00363F51">
              <w:rPr>
                <w:rFonts w:cs="Arial"/>
                <w:sz w:val="22"/>
                <w:szCs w:val="22"/>
                <w:lang w:eastAsia="en-US"/>
              </w:rPr>
              <w:t xml:space="preserve">Ściana tylna ma być wpuszczana w </w:t>
            </w:r>
            <w:proofErr w:type="spellStart"/>
            <w:r w:rsidRPr="00363F51">
              <w:rPr>
                <w:rFonts w:cs="Arial"/>
                <w:sz w:val="22"/>
                <w:szCs w:val="22"/>
                <w:lang w:eastAsia="en-US"/>
              </w:rPr>
              <w:t>nafrezowanie</w:t>
            </w:r>
            <w:proofErr w:type="spellEnd"/>
            <w:r w:rsidRPr="00363F51">
              <w:rPr>
                <w:rFonts w:cs="Arial"/>
                <w:sz w:val="22"/>
                <w:szCs w:val="22"/>
                <w:lang w:eastAsia="en-US"/>
              </w:rPr>
              <w:t xml:space="preserve"> w ścianach bocznych oraz wieńcach korpusu. Kolorystyka ściany tylnej zgodna z kolorystyką korpusu szafy. Wieniec górny oraz dolny nakładany.</w:t>
            </w:r>
          </w:p>
        </w:tc>
        <w:tc>
          <w:tcPr>
            <w:tcW w:w="1419" w:type="dxa"/>
            <w:tcBorders>
              <w:top w:val="single" w:sz="4" w:space="0" w:color="auto"/>
              <w:left w:val="single" w:sz="4" w:space="0" w:color="auto"/>
              <w:bottom w:val="single" w:sz="4" w:space="0" w:color="auto"/>
              <w:right w:val="single" w:sz="4" w:space="0" w:color="auto"/>
            </w:tcBorders>
            <w:vAlign w:val="center"/>
          </w:tcPr>
          <w:p w14:paraId="12557D4A" w14:textId="2248180A" w:rsidR="003A141C" w:rsidRPr="009455E9" w:rsidRDefault="000264C0" w:rsidP="000264C0">
            <w:pPr>
              <w:jc w:val="center"/>
              <w:rPr>
                <w:rStyle w:val="Pogrubienie"/>
                <w:rFonts w:cs="Arial"/>
                <w:b w:val="0"/>
                <w:sz w:val="22"/>
                <w:szCs w:val="22"/>
              </w:rPr>
            </w:pPr>
            <w:r>
              <w:rPr>
                <w:rStyle w:val="Pogrubienie"/>
                <w:rFonts w:cs="Arial"/>
                <w:b w:val="0"/>
                <w:sz w:val="22"/>
                <w:szCs w:val="22"/>
              </w:rPr>
              <w:t>0</w:t>
            </w:r>
          </w:p>
        </w:tc>
        <w:tc>
          <w:tcPr>
            <w:tcW w:w="1419" w:type="dxa"/>
            <w:tcBorders>
              <w:top w:val="single" w:sz="4" w:space="0" w:color="auto"/>
              <w:left w:val="single" w:sz="4" w:space="0" w:color="auto"/>
              <w:bottom w:val="single" w:sz="4" w:space="0" w:color="auto"/>
              <w:right w:val="single" w:sz="4" w:space="0" w:color="auto"/>
            </w:tcBorders>
            <w:vAlign w:val="center"/>
          </w:tcPr>
          <w:p w14:paraId="32ECF355" w14:textId="186C1326" w:rsidR="000264C0" w:rsidRPr="000264C0" w:rsidRDefault="000264C0" w:rsidP="000264C0">
            <w:pPr>
              <w:jc w:val="center"/>
              <w:rPr>
                <w:rFonts w:cs="Arial"/>
                <w:bCs/>
                <w:sz w:val="22"/>
                <w:szCs w:val="22"/>
              </w:rPr>
            </w:pPr>
            <w:r w:rsidRPr="000264C0">
              <w:rPr>
                <w:rFonts w:cs="Arial"/>
                <w:bCs/>
                <w:sz w:val="22"/>
                <w:szCs w:val="22"/>
              </w:rPr>
              <w:t>12 szt.</w:t>
            </w:r>
          </w:p>
          <w:p w14:paraId="473FD613" w14:textId="77777777" w:rsidR="000264C0" w:rsidRPr="000264C0" w:rsidRDefault="000264C0" w:rsidP="000264C0">
            <w:pPr>
              <w:jc w:val="center"/>
              <w:rPr>
                <w:rFonts w:cs="Arial"/>
                <w:bCs/>
                <w:sz w:val="22"/>
                <w:szCs w:val="22"/>
              </w:rPr>
            </w:pPr>
            <w:r w:rsidRPr="000264C0">
              <w:rPr>
                <w:rFonts w:cs="Arial"/>
                <w:bCs/>
                <w:sz w:val="22"/>
                <w:szCs w:val="22"/>
              </w:rPr>
              <w:t>(PST)</w:t>
            </w:r>
          </w:p>
          <w:p w14:paraId="77047AB4" w14:textId="77777777" w:rsidR="000264C0" w:rsidRPr="000264C0" w:rsidRDefault="000264C0" w:rsidP="000264C0">
            <w:pPr>
              <w:jc w:val="center"/>
              <w:rPr>
                <w:rFonts w:cs="Arial"/>
                <w:bCs/>
                <w:sz w:val="22"/>
                <w:szCs w:val="22"/>
              </w:rPr>
            </w:pPr>
            <w:r w:rsidRPr="000264C0">
              <w:rPr>
                <w:rFonts w:cs="Arial"/>
                <w:bCs/>
                <w:sz w:val="22"/>
                <w:szCs w:val="22"/>
              </w:rPr>
              <w:t>1 szt.</w:t>
            </w:r>
          </w:p>
          <w:p w14:paraId="64A6A508" w14:textId="01E44980" w:rsidR="003A141C" w:rsidRPr="009455E9" w:rsidRDefault="000264C0" w:rsidP="000264C0">
            <w:pPr>
              <w:jc w:val="center"/>
              <w:rPr>
                <w:rStyle w:val="Pogrubienie"/>
                <w:rFonts w:cs="Arial"/>
                <w:b w:val="0"/>
                <w:sz w:val="22"/>
                <w:szCs w:val="22"/>
              </w:rPr>
            </w:pPr>
            <w:r w:rsidRPr="000264C0">
              <w:rPr>
                <w:rFonts w:cs="Arial"/>
                <w:bCs/>
                <w:sz w:val="22"/>
                <w:szCs w:val="22"/>
              </w:rPr>
              <w:t>(ZPN)</w:t>
            </w:r>
          </w:p>
        </w:tc>
      </w:tr>
      <w:tr w:rsidR="006F1715" w:rsidRPr="00E44FEC" w14:paraId="0387D2FB" w14:textId="68160CF9" w:rsidTr="006F1715">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1D180BEE" w14:textId="08338A62" w:rsidR="006F1715" w:rsidRPr="0071149B" w:rsidRDefault="006F1715" w:rsidP="006F1715">
            <w:pPr>
              <w:tabs>
                <w:tab w:val="left" w:pos="181"/>
              </w:tabs>
              <w:jc w:val="center"/>
              <w:rPr>
                <w:rStyle w:val="Pogrubienie"/>
                <w:rFonts w:cs="Arial"/>
                <w:b w:val="0"/>
                <w:sz w:val="22"/>
                <w:szCs w:val="22"/>
              </w:rPr>
            </w:pPr>
            <w:r w:rsidRPr="0071149B">
              <w:rPr>
                <w:rStyle w:val="Pogrubienie"/>
                <w:rFonts w:cs="Arial"/>
                <w:b w:val="0"/>
                <w:sz w:val="22"/>
                <w:szCs w:val="22"/>
              </w:rPr>
              <w:lastRenderedPageBreak/>
              <w:t>17</w:t>
            </w:r>
          </w:p>
        </w:tc>
        <w:tc>
          <w:tcPr>
            <w:tcW w:w="6147" w:type="dxa"/>
            <w:tcBorders>
              <w:top w:val="single" w:sz="4" w:space="0" w:color="auto"/>
              <w:left w:val="single" w:sz="4" w:space="0" w:color="auto"/>
              <w:bottom w:val="single" w:sz="4" w:space="0" w:color="auto"/>
              <w:right w:val="single" w:sz="4" w:space="0" w:color="auto"/>
            </w:tcBorders>
            <w:vAlign w:val="center"/>
          </w:tcPr>
          <w:p w14:paraId="3F54AF6A" w14:textId="1526EED4" w:rsidR="006F1715" w:rsidRPr="006A5EFE" w:rsidRDefault="006F1715" w:rsidP="006F1715">
            <w:pPr>
              <w:spacing w:line="256" w:lineRule="auto"/>
              <w:rPr>
                <w:rFonts w:cs="Arial"/>
                <w:b/>
                <w:sz w:val="22"/>
                <w:szCs w:val="22"/>
                <w:lang w:eastAsia="en-US"/>
              </w:rPr>
            </w:pPr>
            <w:r w:rsidRPr="006A5EFE">
              <w:rPr>
                <w:rFonts w:cs="Arial"/>
                <w:b/>
                <w:sz w:val="22"/>
                <w:szCs w:val="22"/>
                <w:lang w:eastAsia="en-US"/>
              </w:rPr>
              <w:t xml:space="preserve">Szafa </w:t>
            </w:r>
            <w:r w:rsidR="008C56A5">
              <w:rPr>
                <w:rFonts w:cs="Arial"/>
                <w:b/>
                <w:sz w:val="22"/>
                <w:szCs w:val="22"/>
                <w:lang w:eastAsia="en-US"/>
              </w:rPr>
              <w:t>biurowa</w:t>
            </w:r>
            <w:r w:rsidRPr="006A5EFE">
              <w:rPr>
                <w:rFonts w:cs="Arial"/>
                <w:b/>
                <w:sz w:val="22"/>
                <w:szCs w:val="22"/>
                <w:lang w:eastAsia="en-US"/>
              </w:rPr>
              <w:t xml:space="preserve"> systemowa zamknięta, zgodnie z</w:t>
            </w:r>
            <w:r>
              <w:rPr>
                <w:rFonts w:cs="Arial"/>
                <w:b/>
                <w:sz w:val="22"/>
                <w:szCs w:val="22"/>
                <w:lang w:eastAsia="en-US"/>
              </w:rPr>
              <w:t xml:space="preserve"> </w:t>
            </w:r>
            <w:r w:rsidRPr="006A5EFE">
              <w:rPr>
                <w:rFonts w:cs="Arial"/>
                <w:b/>
                <w:sz w:val="22"/>
                <w:szCs w:val="22"/>
                <w:lang w:eastAsia="en-US"/>
              </w:rPr>
              <w:t>poniższym:</w:t>
            </w:r>
          </w:p>
          <w:p w14:paraId="2EDA3E0A" w14:textId="30DACAE3" w:rsidR="006F1715" w:rsidRPr="006A5EFE" w:rsidRDefault="006F1715" w:rsidP="003619AE">
            <w:pPr>
              <w:numPr>
                <w:ilvl w:val="0"/>
                <w:numId w:val="26"/>
              </w:numPr>
              <w:spacing w:line="276" w:lineRule="auto"/>
              <w:ind w:left="369" w:hanging="425"/>
              <w:rPr>
                <w:rFonts w:cs="Arial"/>
                <w:bCs/>
                <w:sz w:val="22"/>
                <w:szCs w:val="22"/>
              </w:rPr>
            </w:pPr>
            <w:r w:rsidRPr="006A5EFE">
              <w:rPr>
                <w:rFonts w:cs="Arial"/>
                <w:bCs/>
                <w:sz w:val="22"/>
                <w:szCs w:val="22"/>
              </w:rPr>
              <w:t xml:space="preserve">Wymiary (szerokość x wysokość x głębokość w mm): </w:t>
            </w:r>
            <w:r>
              <w:rPr>
                <w:rFonts w:cs="Arial"/>
                <w:bCs/>
                <w:sz w:val="22"/>
                <w:szCs w:val="22"/>
              </w:rPr>
              <w:t>802</w:t>
            </w:r>
            <w:r w:rsidRPr="006A5EFE">
              <w:rPr>
                <w:rFonts w:cs="Arial"/>
                <w:bCs/>
                <w:sz w:val="22"/>
                <w:szCs w:val="22"/>
              </w:rPr>
              <w:t xml:space="preserve"> mm x </w:t>
            </w:r>
            <w:r>
              <w:rPr>
                <w:rFonts w:cs="Arial"/>
                <w:bCs/>
                <w:sz w:val="22"/>
                <w:szCs w:val="22"/>
              </w:rPr>
              <w:t>1</w:t>
            </w:r>
            <w:r w:rsidR="00EF073E">
              <w:rPr>
                <w:rFonts w:cs="Arial"/>
                <w:bCs/>
                <w:sz w:val="22"/>
                <w:szCs w:val="22"/>
              </w:rPr>
              <w:t>129</w:t>
            </w:r>
            <w:r w:rsidRPr="006A5EFE">
              <w:rPr>
                <w:rFonts w:cs="Arial"/>
                <w:bCs/>
                <w:sz w:val="22"/>
                <w:szCs w:val="22"/>
              </w:rPr>
              <w:t xml:space="preserve"> mm x </w:t>
            </w:r>
            <w:r>
              <w:rPr>
                <w:rFonts w:cs="Arial"/>
                <w:bCs/>
                <w:sz w:val="22"/>
                <w:szCs w:val="22"/>
              </w:rPr>
              <w:t>385</w:t>
            </w:r>
            <w:r w:rsidRPr="006A5EFE">
              <w:rPr>
                <w:rFonts w:cs="Arial"/>
                <w:bCs/>
                <w:sz w:val="22"/>
                <w:szCs w:val="22"/>
              </w:rPr>
              <w:t xml:space="preserve"> mm</w:t>
            </w:r>
          </w:p>
          <w:p w14:paraId="058AD8E2" w14:textId="285185C3" w:rsidR="006F1715" w:rsidRPr="006A5EFE" w:rsidRDefault="006F1715" w:rsidP="003619AE">
            <w:pPr>
              <w:pStyle w:val="Akapitzlist"/>
              <w:numPr>
                <w:ilvl w:val="0"/>
                <w:numId w:val="26"/>
              </w:numPr>
              <w:spacing w:line="256" w:lineRule="auto"/>
              <w:ind w:left="369" w:hanging="369"/>
              <w:rPr>
                <w:rFonts w:cs="Arial"/>
                <w:sz w:val="22"/>
                <w:szCs w:val="22"/>
                <w:lang w:eastAsia="en-US"/>
              </w:rPr>
            </w:pPr>
            <w:r w:rsidRPr="006A5EFE">
              <w:rPr>
                <w:rFonts w:cs="Arial"/>
                <w:sz w:val="22"/>
                <w:szCs w:val="22"/>
                <w:lang w:eastAsia="en-US"/>
              </w:rPr>
              <w:t xml:space="preserve">Wieniec górny i dolny szafy wykonany z płyty obustronnie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minimum 25 mm, korpus i front z płyty obustronnie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minimum 18 mm.  Krawędzie wieńców, drzwi i półki szafy muszą być okleinowane doklejką ABS o grubości 2 mm. Pozostałe krawędzie szafy muszą być oklejone co najmniej 0,6 mm obrzeżem wykonanym z ABS. Ściana tylna szafy musi być wykonana z co najmniej 3 mm płyty HDF w kolorze płyty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w:t>
            </w:r>
          </w:p>
          <w:p w14:paraId="3AAF0203" w14:textId="77777777" w:rsidR="006F1715" w:rsidRPr="006A5EFE" w:rsidRDefault="006F1715" w:rsidP="003619AE">
            <w:pPr>
              <w:pStyle w:val="Akapitzlist"/>
              <w:numPr>
                <w:ilvl w:val="0"/>
                <w:numId w:val="26"/>
              </w:numPr>
              <w:spacing w:line="256" w:lineRule="auto"/>
              <w:ind w:left="369" w:hanging="369"/>
              <w:rPr>
                <w:rFonts w:cs="Arial"/>
                <w:sz w:val="22"/>
                <w:szCs w:val="22"/>
                <w:lang w:eastAsia="en-US"/>
              </w:rPr>
            </w:pPr>
            <w:r w:rsidRPr="006A5EFE">
              <w:rPr>
                <w:rFonts w:cs="Arial"/>
                <w:sz w:val="22"/>
                <w:szCs w:val="22"/>
                <w:lang w:eastAsia="en-US"/>
              </w:rPr>
              <w:t xml:space="preserve">Drzwi dwuskrzydłowe szafy nakładane, umocowane do korpusu poprzez trzy zawiasy puszkowe. </w:t>
            </w:r>
          </w:p>
          <w:p w14:paraId="40EBFA1A" w14:textId="45968431" w:rsidR="00C60E2C" w:rsidRPr="00C60E2C" w:rsidRDefault="00C60E2C" w:rsidP="003619AE">
            <w:pPr>
              <w:pStyle w:val="Akapitzlist"/>
              <w:numPr>
                <w:ilvl w:val="0"/>
                <w:numId w:val="26"/>
              </w:numPr>
              <w:spacing w:line="256" w:lineRule="auto"/>
              <w:ind w:left="369" w:hanging="369"/>
              <w:rPr>
                <w:rFonts w:cs="Arial"/>
                <w:sz w:val="24"/>
                <w:szCs w:val="22"/>
                <w:lang w:eastAsia="en-US"/>
              </w:rPr>
            </w:pPr>
            <w:r w:rsidRPr="00C60E2C">
              <w:rPr>
                <w:rFonts w:cs="Arial"/>
                <w:sz w:val="22"/>
                <w:szCs w:val="20"/>
                <w:lang w:eastAsia="en-US"/>
              </w:rPr>
              <w:t>Szafa zamykana zamkiem meblowym patentowym (w komplecie dwa kluczyki łamane), zamontowanym w prawym skrzydle nad uchwytem</w:t>
            </w:r>
            <w:r>
              <w:rPr>
                <w:rFonts w:cs="Arial"/>
                <w:sz w:val="22"/>
                <w:szCs w:val="20"/>
                <w:lang w:eastAsia="en-US"/>
              </w:rPr>
              <w:t xml:space="preserve">, </w:t>
            </w:r>
            <w:r w:rsidRPr="00C60E2C">
              <w:rPr>
                <w:rFonts w:cs="Arial"/>
                <w:sz w:val="22"/>
                <w:szCs w:val="20"/>
                <w:lang w:eastAsia="en-US"/>
              </w:rPr>
              <w:t>w sposób umożliwiający swobodne zamykanie szafy na kluczyk i jej otwieranie. Pod zamkiem muszą być zamocowane na każdym skrzydle metalowe uchwyty dwupunktowe satynowe o rozstawie otworów montażowych 128 mm</w:t>
            </w:r>
          </w:p>
          <w:p w14:paraId="2AF98F1F" w14:textId="6A224CDF" w:rsidR="006F1715" w:rsidRPr="006A5EFE" w:rsidRDefault="006F1715" w:rsidP="003619AE">
            <w:pPr>
              <w:pStyle w:val="Akapitzlist"/>
              <w:numPr>
                <w:ilvl w:val="0"/>
                <w:numId w:val="26"/>
              </w:numPr>
              <w:spacing w:line="256" w:lineRule="auto"/>
              <w:ind w:left="369" w:hanging="369"/>
              <w:rPr>
                <w:rFonts w:cs="Arial"/>
                <w:sz w:val="22"/>
                <w:szCs w:val="22"/>
                <w:lang w:eastAsia="en-US"/>
              </w:rPr>
            </w:pPr>
            <w:r w:rsidRPr="006A5EFE">
              <w:rPr>
                <w:rFonts w:cs="Arial"/>
                <w:sz w:val="22"/>
                <w:szCs w:val="22"/>
                <w:lang w:eastAsia="en-US"/>
              </w:rPr>
              <w:t>Korpus szafy musi być skręcany poprzez niklowane złącza mimośrodowe umożliwiające łatwy montaż i demontaż bez uszczerbku dla sztywności (wytrzymałości) wyrobu.</w:t>
            </w:r>
          </w:p>
          <w:p w14:paraId="42F46703" w14:textId="120334EE" w:rsidR="006F1715" w:rsidRPr="00DE3BCC" w:rsidRDefault="006F1715" w:rsidP="003619AE">
            <w:pPr>
              <w:pStyle w:val="Akapitzlist"/>
              <w:numPr>
                <w:ilvl w:val="0"/>
                <w:numId w:val="26"/>
              </w:numPr>
              <w:spacing w:line="256" w:lineRule="auto"/>
              <w:ind w:left="369" w:hanging="369"/>
              <w:rPr>
                <w:rFonts w:cs="Arial"/>
                <w:sz w:val="22"/>
                <w:szCs w:val="22"/>
                <w:lang w:eastAsia="en-US"/>
              </w:rPr>
            </w:pPr>
            <w:r w:rsidRPr="006A5EFE">
              <w:rPr>
                <w:rFonts w:cs="Arial"/>
                <w:sz w:val="22"/>
                <w:szCs w:val="22"/>
                <w:lang w:eastAsia="en-US"/>
              </w:rPr>
              <w:t xml:space="preserve">Półki szafy muszą być wykonane z 18 mm płyty trójwarstwowej obustronnie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i mocowane do korpus</w:t>
            </w:r>
            <w:r w:rsidR="00C60E2C">
              <w:rPr>
                <w:rFonts w:cs="Arial"/>
                <w:sz w:val="22"/>
                <w:szCs w:val="22"/>
                <w:lang w:eastAsia="en-US"/>
              </w:rPr>
              <w:t xml:space="preserve">u </w:t>
            </w:r>
            <w:r w:rsidR="00C60E2C" w:rsidRPr="00C60E2C">
              <w:rPr>
                <w:rFonts w:cs="Arial"/>
                <w:sz w:val="22"/>
                <w:szCs w:val="22"/>
                <w:lang w:eastAsia="en-US"/>
              </w:rPr>
              <w:t>na podpórkach do półek</w:t>
            </w:r>
            <w:r w:rsidR="009F5837">
              <w:rPr>
                <w:rFonts w:cs="Arial"/>
                <w:sz w:val="22"/>
                <w:szCs w:val="22"/>
                <w:lang w:eastAsia="en-US"/>
              </w:rPr>
              <w:t xml:space="preserve"> </w:t>
            </w:r>
            <w:r w:rsidR="00C60E2C" w:rsidRPr="00C60E2C">
              <w:rPr>
                <w:rFonts w:cs="Arial"/>
                <w:sz w:val="22"/>
                <w:szCs w:val="22"/>
                <w:lang w:eastAsia="en-US"/>
              </w:rPr>
              <w:t>posiadających zabezpieczenie przed ich wypadaniem i przesuwaniem. W szafie mus</w:t>
            </w:r>
            <w:r w:rsidR="009F5837">
              <w:rPr>
                <w:rFonts w:cs="Arial"/>
                <w:sz w:val="22"/>
                <w:szCs w:val="22"/>
                <w:lang w:eastAsia="en-US"/>
              </w:rPr>
              <w:t>zą</w:t>
            </w:r>
            <w:r w:rsidR="00C60E2C" w:rsidRPr="00C60E2C">
              <w:rPr>
                <w:rFonts w:cs="Arial"/>
                <w:sz w:val="22"/>
                <w:szCs w:val="22"/>
                <w:lang w:eastAsia="en-US"/>
              </w:rPr>
              <w:t xml:space="preserve"> być zamocowan</w:t>
            </w:r>
            <w:r w:rsidR="009F5837">
              <w:rPr>
                <w:rFonts w:cs="Arial"/>
                <w:sz w:val="22"/>
                <w:szCs w:val="22"/>
                <w:lang w:eastAsia="en-US"/>
              </w:rPr>
              <w:t>e</w:t>
            </w:r>
            <w:r w:rsidR="00C60E2C" w:rsidRPr="00C60E2C">
              <w:rPr>
                <w:rFonts w:cs="Arial"/>
                <w:sz w:val="22"/>
                <w:szCs w:val="22"/>
                <w:lang w:eastAsia="en-US"/>
              </w:rPr>
              <w:t xml:space="preserve"> dwie półki</w:t>
            </w:r>
            <w:r w:rsidR="009F5837">
              <w:rPr>
                <w:rFonts w:cs="Arial"/>
                <w:sz w:val="22"/>
                <w:szCs w:val="22"/>
                <w:lang w:eastAsia="en-US"/>
              </w:rPr>
              <w:t xml:space="preserve"> </w:t>
            </w:r>
            <w:r w:rsidR="00C60E2C" w:rsidRPr="00C60E2C">
              <w:rPr>
                <w:rFonts w:cs="Arial"/>
                <w:sz w:val="22"/>
                <w:szCs w:val="22"/>
                <w:lang w:eastAsia="en-US"/>
              </w:rPr>
              <w:t>umożliwiając</w:t>
            </w:r>
            <w:r w:rsidR="009F5837">
              <w:rPr>
                <w:rFonts w:cs="Arial"/>
                <w:sz w:val="22"/>
                <w:szCs w:val="22"/>
                <w:lang w:eastAsia="en-US"/>
              </w:rPr>
              <w:t>e</w:t>
            </w:r>
            <w:r w:rsidR="00C60E2C" w:rsidRPr="00C60E2C">
              <w:rPr>
                <w:rFonts w:cs="Arial"/>
                <w:sz w:val="22"/>
                <w:szCs w:val="22"/>
                <w:lang w:eastAsia="en-US"/>
              </w:rPr>
              <w:t xml:space="preserve"> ustawienie segregatorów o standardowej wysokości formatu A4.</w:t>
            </w:r>
          </w:p>
          <w:p w14:paraId="6202283C" w14:textId="77777777" w:rsidR="006F1715" w:rsidRDefault="006F1715" w:rsidP="003619AE">
            <w:pPr>
              <w:pStyle w:val="Akapitzlist"/>
              <w:numPr>
                <w:ilvl w:val="0"/>
                <w:numId w:val="26"/>
              </w:numPr>
              <w:spacing w:line="256" w:lineRule="auto"/>
              <w:ind w:left="369" w:hanging="369"/>
              <w:rPr>
                <w:rFonts w:cs="Arial"/>
                <w:sz w:val="22"/>
                <w:szCs w:val="22"/>
                <w:lang w:eastAsia="en-US"/>
              </w:rPr>
            </w:pPr>
            <w:r w:rsidRPr="006A5EFE">
              <w:rPr>
                <w:rFonts w:cs="Arial"/>
                <w:sz w:val="22"/>
                <w:szCs w:val="22"/>
                <w:lang w:eastAsia="en-US"/>
              </w:rPr>
              <w:t xml:space="preserve">Szafa musi posiadać regulowane stopy </w:t>
            </w:r>
            <w:r>
              <w:rPr>
                <w:rFonts w:cs="Arial"/>
                <w:sz w:val="22"/>
                <w:szCs w:val="22"/>
                <w:lang w:eastAsia="en-US"/>
              </w:rPr>
              <w:t>i</w:t>
            </w:r>
            <w:r w:rsidRPr="006A5EFE">
              <w:rPr>
                <w:rFonts w:cs="Arial"/>
                <w:sz w:val="22"/>
                <w:szCs w:val="22"/>
                <w:lang w:eastAsia="en-US"/>
              </w:rPr>
              <w:t xml:space="preserve"> regulację poziomowania od wewnątrz w zakresie 1,5 cm. Wieniec dolny szafy posiadający </w:t>
            </w:r>
            <w:proofErr w:type="spellStart"/>
            <w:r w:rsidRPr="006A5EFE">
              <w:rPr>
                <w:rFonts w:cs="Arial"/>
                <w:sz w:val="22"/>
                <w:szCs w:val="22"/>
                <w:lang w:eastAsia="en-US"/>
              </w:rPr>
              <w:t>podfrezowania</w:t>
            </w:r>
            <w:proofErr w:type="spellEnd"/>
            <w:r w:rsidRPr="006A5EFE">
              <w:rPr>
                <w:rFonts w:cs="Arial"/>
                <w:sz w:val="22"/>
                <w:szCs w:val="22"/>
                <w:lang w:eastAsia="en-US"/>
              </w:rPr>
              <w:t xml:space="preserve"> pozwalające na schowanie całkowite stopek regulacyjnych w</w:t>
            </w:r>
            <w:r>
              <w:rPr>
                <w:rFonts w:cs="Arial"/>
                <w:sz w:val="22"/>
                <w:szCs w:val="22"/>
                <w:lang w:eastAsia="en-US"/>
              </w:rPr>
              <w:t xml:space="preserve"> </w:t>
            </w:r>
            <w:r w:rsidRPr="006A5EFE">
              <w:rPr>
                <w:rFonts w:cs="Arial"/>
                <w:sz w:val="22"/>
                <w:szCs w:val="22"/>
                <w:lang w:eastAsia="en-US"/>
              </w:rPr>
              <w:t>płaszczyźnie wieńca</w:t>
            </w:r>
            <w:r>
              <w:rPr>
                <w:rFonts w:cs="Arial"/>
                <w:sz w:val="22"/>
                <w:szCs w:val="22"/>
                <w:lang w:eastAsia="en-US"/>
              </w:rPr>
              <w:t xml:space="preserve">, </w:t>
            </w:r>
            <w:r w:rsidRPr="006A5EFE">
              <w:rPr>
                <w:rFonts w:cs="Arial"/>
                <w:sz w:val="22"/>
                <w:szCs w:val="22"/>
                <w:lang w:eastAsia="en-US"/>
              </w:rPr>
              <w:t>aby istniała możliwość</w:t>
            </w:r>
            <w:r>
              <w:rPr>
                <w:rFonts w:cs="Arial"/>
                <w:sz w:val="22"/>
                <w:szCs w:val="22"/>
                <w:lang w:eastAsia="en-US"/>
              </w:rPr>
              <w:t xml:space="preserve"> </w:t>
            </w:r>
            <w:r w:rsidRPr="006A5EFE">
              <w:rPr>
                <w:rFonts w:cs="Arial"/>
                <w:sz w:val="22"/>
                <w:szCs w:val="22"/>
                <w:lang w:eastAsia="en-US"/>
              </w:rPr>
              <w:t xml:space="preserve">posadowienia szafy bezpośrednio na wieńcu. </w:t>
            </w:r>
          </w:p>
          <w:p w14:paraId="5A739967" w14:textId="77777777" w:rsidR="006F1715" w:rsidRDefault="006F1715" w:rsidP="003619AE">
            <w:pPr>
              <w:pStyle w:val="Akapitzlist"/>
              <w:numPr>
                <w:ilvl w:val="0"/>
                <w:numId w:val="26"/>
              </w:numPr>
              <w:spacing w:line="256" w:lineRule="auto"/>
              <w:ind w:left="369" w:hanging="369"/>
              <w:rPr>
                <w:rFonts w:cs="Arial"/>
                <w:sz w:val="22"/>
                <w:szCs w:val="22"/>
                <w:lang w:eastAsia="en-US"/>
              </w:rPr>
            </w:pPr>
            <w:r w:rsidRPr="006F1715">
              <w:rPr>
                <w:rFonts w:cs="Arial"/>
                <w:sz w:val="22"/>
                <w:szCs w:val="22"/>
                <w:lang w:eastAsia="en-US"/>
              </w:rPr>
              <w:t xml:space="preserve">Ściana tylna ma być wpuszczana w </w:t>
            </w:r>
            <w:proofErr w:type="spellStart"/>
            <w:r w:rsidRPr="006F1715">
              <w:rPr>
                <w:rFonts w:cs="Arial"/>
                <w:sz w:val="22"/>
                <w:szCs w:val="22"/>
                <w:lang w:eastAsia="en-US"/>
              </w:rPr>
              <w:t>nafrezowanie</w:t>
            </w:r>
            <w:proofErr w:type="spellEnd"/>
            <w:r w:rsidRPr="006F1715">
              <w:rPr>
                <w:rFonts w:cs="Arial"/>
                <w:sz w:val="22"/>
                <w:szCs w:val="22"/>
                <w:lang w:eastAsia="en-US"/>
              </w:rPr>
              <w:t xml:space="preserve"> w ścianach bocznych oraz wieńcach korpusu. Kolorystyka ściany tylnej zgodna z kolorystyką korpusu szafy. Wieniec górny oraz dolny nakładany</w:t>
            </w:r>
          </w:p>
          <w:p w14:paraId="1AC72787" w14:textId="6F1784C0" w:rsidR="009F5837" w:rsidRPr="009F5837" w:rsidRDefault="009F5837" w:rsidP="003619AE">
            <w:pPr>
              <w:pStyle w:val="Akapitzlist"/>
              <w:numPr>
                <w:ilvl w:val="0"/>
                <w:numId w:val="26"/>
              </w:numPr>
              <w:spacing w:line="256" w:lineRule="auto"/>
              <w:ind w:left="369" w:hanging="369"/>
              <w:rPr>
                <w:rStyle w:val="Pogrubienie"/>
                <w:rFonts w:cs="Arial"/>
                <w:b w:val="0"/>
                <w:bCs w:val="0"/>
                <w:sz w:val="22"/>
                <w:szCs w:val="22"/>
                <w:lang w:eastAsia="en-US"/>
              </w:rPr>
            </w:pPr>
            <w:r w:rsidRPr="009F5837">
              <w:rPr>
                <w:rFonts w:cs="Arial"/>
                <w:sz w:val="22"/>
                <w:szCs w:val="22"/>
                <w:lang w:eastAsia="en-US"/>
              </w:rPr>
              <w:t>Szafa musi posiadać 2 półki</w:t>
            </w:r>
            <w:r w:rsidR="001C54C4">
              <w:rPr>
                <w:rFonts w:cs="Arial"/>
                <w:sz w:val="22"/>
                <w:szCs w:val="22"/>
                <w:lang w:eastAsia="en-US"/>
              </w:rPr>
              <w:t xml:space="preserve"> - </w:t>
            </w:r>
            <w:r w:rsidRPr="009F5837">
              <w:rPr>
                <w:rFonts w:cs="Arial"/>
                <w:sz w:val="22"/>
                <w:szCs w:val="22"/>
                <w:lang w:eastAsia="en-US"/>
              </w:rPr>
              <w:t>3 powierzchnie segregatorowe</w:t>
            </w:r>
          </w:p>
        </w:tc>
        <w:tc>
          <w:tcPr>
            <w:tcW w:w="1419" w:type="dxa"/>
            <w:tcBorders>
              <w:top w:val="single" w:sz="4" w:space="0" w:color="auto"/>
              <w:left w:val="single" w:sz="4" w:space="0" w:color="auto"/>
              <w:bottom w:val="single" w:sz="4" w:space="0" w:color="auto"/>
              <w:right w:val="single" w:sz="4" w:space="0" w:color="auto"/>
            </w:tcBorders>
            <w:vAlign w:val="center"/>
          </w:tcPr>
          <w:p w14:paraId="414B34C6" w14:textId="07CE6BA1" w:rsidR="006F1715" w:rsidRPr="0071149B" w:rsidRDefault="006F1715" w:rsidP="006F1715">
            <w:pPr>
              <w:ind w:left="24"/>
              <w:jc w:val="center"/>
              <w:rPr>
                <w:rStyle w:val="Pogrubienie"/>
                <w:rFonts w:cs="Arial"/>
                <w:b w:val="0"/>
                <w:sz w:val="22"/>
                <w:szCs w:val="22"/>
              </w:rPr>
            </w:pPr>
            <w:r>
              <w:rPr>
                <w:rStyle w:val="Pogrubienie"/>
                <w:rFonts w:cs="Arial"/>
                <w:b w:val="0"/>
                <w:sz w:val="22"/>
                <w:szCs w:val="22"/>
              </w:rPr>
              <w:t>0</w:t>
            </w:r>
          </w:p>
        </w:tc>
        <w:tc>
          <w:tcPr>
            <w:tcW w:w="1419" w:type="dxa"/>
            <w:tcBorders>
              <w:top w:val="single" w:sz="4" w:space="0" w:color="auto"/>
              <w:left w:val="single" w:sz="4" w:space="0" w:color="auto"/>
              <w:bottom w:val="single" w:sz="4" w:space="0" w:color="auto"/>
              <w:right w:val="single" w:sz="4" w:space="0" w:color="auto"/>
            </w:tcBorders>
            <w:vAlign w:val="center"/>
          </w:tcPr>
          <w:p w14:paraId="3EF7923A" w14:textId="7F35E09E" w:rsidR="006F1715" w:rsidRPr="006F1715" w:rsidRDefault="006F1715" w:rsidP="006F1715">
            <w:pPr>
              <w:ind w:left="24"/>
              <w:jc w:val="center"/>
              <w:rPr>
                <w:rFonts w:cs="Arial"/>
                <w:bCs/>
                <w:sz w:val="22"/>
                <w:szCs w:val="22"/>
              </w:rPr>
            </w:pPr>
            <w:r w:rsidRPr="006F1715">
              <w:rPr>
                <w:rFonts w:cs="Arial"/>
                <w:bCs/>
                <w:sz w:val="22"/>
                <w:szCs w:val="22"/>
              </w:rPr>
              <w:t>8</w:t>
            </w:r>
            <w:r w:rsidR="00EF073E">
              <w:rPr>
                <w:rFonts w:cs="Arial"/>
                <w:bCs/>
                <w:sz w:val="22"/>
                <w:szCs w:val="22"/>
              </w:rPr>
              <w:t xml:space="preserve"> </w:t>
            </w:r>
            <w:r w:rsidRPr="006F1715">
              <w:rPr>
                <w:rFonts w:cs="Arial"/>
                <w:bCs/>
                <w:sz w:val="22"/>
                <w:szCs w:val="22"/>
              </w:rPr>
              <w:t>szt.</w:t>
            </w:r>
          </w:p>
          <w:p w14:paraId="30FC97C1" w14:textId="3AB192D0" w:rsidR="006F1715" w:rsidRPr="0071149B" w:rsidRDefault="006F1715" w:rsidP="006F1715">
            <w:pPr>
              <w:ind w:left="24"/>
              <w:jc w:val="center"/>
              <w:rPr>
                <w:rStyle w:val="Pogrubienie"/>
                <w:rFonts w:cs="Arial"/>
                <w:b w:val="0"/>
                <w:sz w:val="22"/>
                <w:szCs w:val="22"/>
              </w:rPr>
            </w:pPr>
            <w:r w:rsidRPr="006F1715">
              <w:rPr>
                <w:rFonts w:cs="Arial"/>
                <w:bCs/>
                <w:sz w:val="22"/>
                <w:szCs w:val="22"/>
              </w:rPr>
              <w:t>(PST)</w:t>
            </w:r>
          </w:p>
        </w:tc>
      </w:tr>
      <w:tr w:rsidR="006F1715" w:rsidRPr="00E44FEC" w14:paraId="2B3C0BC8" w14:textId="6556A525" w:rsidTr="00EC3529">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23F344A5" w14:textId="003AC6EE" w:rsidR="006F1715" w:rsidRPr="006A29FE" w:rsidRDefault="006F1715" w:rsidP="006F1715">
            <w:pPr>
              <w:tabs>
                <w:tab w:val="left" w:pos="181"/>
              </w:tabs>
              <w:jc w:val="center"/>
              <w:rPr>
                <w:rStyle w:val="Pogrubienie"/>
                <w:rFonts w:cs="Arial"/>
                <w:b w:val="0"/>
                <w:sz w:val="22"/>
                <w:szCs w:val="22"/>
              </w:rPr>
            </w:pPr>
            <w:r w:rsidRPr="0017252D">
              <w:rPr>
                <w:rStyle w:val="Pogrubienie"/>
                <w:rFonts w:cs="Arial"/>
                <w:b w:val="0"/>
                <w:sz w:val="22"/>
                <w:szCs w:val="22"/>
              </w:rPr>
              <w:lastRenderedPageBreak/>
              <w:t>18</w:t>
            </w:r>
          </w:p>
        </w:tc>
        <w:tc>
          <w:tcPr>
            <w:tcW w:w="6147" w:type="dxa"/>
            <w:tcBorders>
              <w:top w:val="single" w:sz="4" w:space="0" w:color="auto"/>
              <w:left w:val="single" w:sz="4" w:space="0" w:color="auto"/>
              <w:bottom w:val="single" w:sz="4" w:space="0" w:color="auto"/>
              <w:right w:val="single" w:sz="4" w:space="0" w:color="auto"/>
            </w:tcBorders>
            <w:vAlign w:val="center"/>
          </w:tcPr>
          <w:p w14:paraId="770BAAC8" w14:textId="77777777" w:rsidR="0089339F" w:rsidRPr="006A5EFE" w:rsidRDefault="0089339F" w:rsidP="0089339F">
            <w:pPr>
              <w:spacing w:line="256" w:lineRule="auto"/>
              <w:rPr>
                <w:rFonts w:cs="Arial"/>
                <w:b/>
                <w:sz w:val="22"/>
                <w:szCs w:val="22"/>
                <w:lang w:eastAsia="en-US"/>
              </w:rPr>
            </w:pPr>
            <w:r w:rsidRPr="006A5EFE">
              <w:rPr>
                <w:rFonts w:cs="Arial"/>
                <w:b/>
                <w:sz w:val="22"/>
                <w:szCs w:val="22"/>
                <w:lang w:eastAsia="en-US"/>
              </w:rPr>
              <w:t xml:space="preserve">Szafa </w:t>
            </w:r>
            <w:r>
              <w:rPr>
                <w:rFonts w:cs="Arial"/>
                <w:b/>
                <w:sz w:val="22"/>
                <w:szCs w:val="22"/>
                <w:lang w:eastAsia="en-US"/>
              </w:rPr>
              <w:t>biurowa</w:t>
            </w:r>
            <w:r w:rsidRPr="006A5EFE">
              <w:rPr>
                <w:rFonts w:cs="Arial"/>
                <w:b/>
                <w:sz w:val="22"/>
                <w:szCs w:val="22"/>
                <w:lang w:eastAsia="en-US"/>
              </w:rPr>
              <w:t xml:space="preserve"> systemowa zamknięta, zgodnie z</w:t>
            </w:r>
            <w:r>
              <w:rPr>
                <w:rFonts w:cs="Arial"/>
                <w:b/>
                <w:sz w:val="22"/>
                <w:szCs w:val="22"/>
                <w:lang w:eastAsia="en-US"/>
              </w:rPr>
              <w:t xml:space="preserve"> </w:t>
            </w:r>
            <w:r w:rsidRPr="006A5EFE">
              <w:rPr>
                <w:rFonts w:cs="Arial"/>
                <w:b/>
                <w:sz w:val="22"/>
                <w:szCs w:val="22"/>
                <w:lang w:eastAsia="en-US"/>
              </w:rPr>
              <w:t>poniższym:</w:t>
            </w:r>
          </w:p>
          <w:p w14:paraId="15A3A369" w14:textId="13D94D52" w:rsidR="0089339F" w:rsidRPr="006A5EFE" w:rsidRDefault="0089339F" w:rsidP="003619AE">
            <w:pPr>
              <w:numPr>
                <w:ilvl w:val="0"/>
                <w:numId w:val="27"/>
              </w:numPr>
              <w:spacing w:line="276" w:lineRule="auto"/>
              <w:ind w:left="369" w:hanging="284"/>
              <w:rPr>
                <w:rFonts w:cs="Arial"/>
                <w:bCs/>
                <w:sz w:val="22"/>
                <w:szCs w:val="22"/>
              </w:rPr>
            </w:pPr>
            <w:r w:rsidRPr="006A5EFE">
              <w:rPr>
                <w:rFonts w:cs="Arial"/>
                <w:bCs/>
                <w:sz w:val="22"/>
                <w:szCs w:val="22"/>
              </w:rPr>
              <w:t xml:space="preserve">Wymiary (szerokość x wysokość x głębokość w mm): </w:t>
            </w:r>
            <w:r>
              <w:rPr>
                <w:rFonts w:cs="Arial"/>
                <w:bCs/>
                <w:sz w:val="22"/>
                <w:szCs w:val="22"/>
              </w:rPr>
              <w:t>802</w:t>
            </w:r>
            <w:r w:rsidRPr="006A5EFE">
              <w:rPr>
                <w:rFonts w:cs="Arial"/>
                <w:bCs/>
                <w:sz w:val="22"/>
                <w:szCs w:val="22"/>
              </w:rPr>
              <w:t xml:space="preserve"> mm x </w:t>
            </w:r>
            <w:r w:rsidR="006C4CC2">
              <w:rPr>
                <w:rFonts w:cs="Arial"/>
                <w:bCs/>
                <w:sz w:val="22"/>
                <w:szCs w:val="22"/>
              </w:rPr>
              <w:t>750</w:t>
            </w:r>
            <w:r w:rsidRPr="006A5EFE">
              <w:rPr>
                <w:rFonts w:cs="Arial"/>
                <w:bCs/>
                <w:sz w:val="22"/>
                <w:szCs w:val="22"/>
              </w:rPr>
              <w:t xml:space="preserve"> mm x </w:t>
            </w:r>
            <w:r>
              <w:rPr>
                <w:rFonts w:cs="Arial"/>
                <w:bCs/>
                <w:sz w:val="22"/>
                <w:szCs w:val="22"/>
              </w:rPr>
              <w:t>385</w:t>
            </w:r>
            <w:r w:rsidRPr="006A5EFE">
              <w:rPr>
                <w:rFonts w:cs="Arial"/>
                <w:bCs/>
                <w:sz w:val="22"/>
                <w:szCs w:val="22"/>
              </w:rPr>
              <w:t xml:space="preserve"> mm</w:t>
            </w:r>
          </w:p>
          <w:p w14:paraId="41C0A439" w14:textId="1025A1CC" w:rsidR="0089339F" w:rsidRPr="006A5EFE" w:rsidRDefault="0089339F" w:rsidP="003619AE">
            <w:pPr>
              <w:pStyle w:val="Akapitzlist"/>
              <w:numPr>
                <w:ilvl w:val="0"/>
                <w:numId w:val="27"/>
              </w:numPr>
              <w:spacing w:line="256" w:lineRule="auto"/>
              <w:ind w:left="369" w:hanging="284"/>
              <w:rPr>
                <w:rFonts w:cs="Arial"/>
                <w:sz w:val="22"/>
                <w:szCs w:val="22"/>
                <w:lang w:eastAsia="en-US"/>
              </w:rPr>
            </w:pPr>
            <w:r w:rsidRPr="006A5EFE">
              <w:rPr>
                <w:rFonts w:cs="Arial"/>
                <w:sz w:val="22"/>
                <w:szCs w:val="22"/>
                <w:lang w:eastAsia="en-US"/>
              </w:rPr>
              <w:t>Wieniec górny i dolny szafy wykonany z płyty</w:t>
            </w:r>
            <w:r w:rsidR="000D12F1">
              <w:rPr>
                <w:rFonts w:cs="Arial"/>
                <w:sz w:val="22"/>
                <w:szCs w:val="22"/>
                <w:lang w:eastAsia="en-US"/>
              </w:rPr>
              <w:t xml:space="preserve">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minimum 25 mm, korpus i front z płyty obustronnie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minimum 18 mm.  Krawędzie wieńców, drzwi i półki szafy muszą być okleinowane doklejką ABS o grubości 2 mm. Pozostałe krawędzie szafy muszą być oklejone co najmniej 0,6 mm obrzeżem wykonanym z ABS. Ściana tylna szafy musi być wykonana z co najmniej 3 mm płyty HDF w kolorze płyty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w:t>
            </w:r>
          </w:p>
          <w:p w14:paraId="1668F793" w14:textId="77777777" w:rsidR="0089339F" w:rsidRPr="006A5EFE" w:rsidRDefault="0089339F" w:rsidP="003619AE">
            <w:pPr>
              <w:pStyle w:val="Akapitzlist"/>
              <w:numPr>
                <w:ilvl w:val="0"/>
                <w:numId w:val="27"/>
              </w:numPr>
              <w:spacing w:line="256" w:lineRule="auto"/>
              <w:ind w:left="369" w:hanging="284"/>
              <w:rPr>
                <w:rFonts w:cs="Arial"/>
                <w:sz w:val="22"/>
                <w:szCs w:val="22"/>
                <w:lang w:eastAsia="en-US"/>
              </w:rPr>
            </w:pPr>
            <w:r w:rsidRPr="006A5EFE">
              <w:rPr>
                <w:rFonts w:cs="Arial"/>
                <w:sz w:val="22"/>
                <w:szCs w:val="22"/>
                <w:lang w:eastAsia="en-US"/>
              </w:rPr>
              <w:t xml:space="preserve">Drzwi dwuskrzydłowe szafy nakładane, umocowane do korpusu poprzez trzy zawiasy puszkowe. </w:t>
            </w:r>
          </w:p>
          <w:p w14:paraId="53EE8636" w14:textId="5EA86EED" w:rsidR="0089339F" w:rsidRPr="00C60E2C" w:rsidRDefault="0089339F" w:rsidP="003619AE">
            <w:pPr>
              <w:pStyle w:val="Akapitzlist"/>
              <w:numPr>
                <w:ilvl w:val="0"/>
                <w:numId w:val="27"/>
              </w:numPr>
              <w:spacing w:line="256" w:lineRule="auto"/>
              <w:ind w:left="369" w:hanging="284"/>
              <w:rPr>
                <w:rFonts w:cs="Arial"/>
                <w:sz w:val="24"/>
                <w:szCs w:val="22"/>
                <w:lang w:eastAsia="en-US"/>
              </w:rPr>
            </w:pPr>
            <w:r w:rsidRPr="00C60E2C">
              <w:rPr>
                <w:rFonts w:cs="Arial"/>
                <w:sz w:val="22"/>
                <w:szCs w:val="20"/>
                <w:lang w:eastAsia="en-US"/>
              </w:rPr>
              <w:t>Szafa zamykana zamkiem meblowym patentowym (w komplecie dwa kluczyki łamane), zamontowanym w prawym skrzydle nad uchwytem</w:t>
            </w:r>
            <w:r>
              <w:rPr>
                <w:rFonts w:cs="Arial"/>
                <w:sz w:val="22"/>
                <w:szCs w:val="20"/>
                <w:lang w:eastAsia="en-US"/>
              </w:rPr>
              <w:t xml:space="preserve">, </w:t>
            </w:r>
            <w:r w:rsidRPr="00C60E2C">
              <w:rPr>
                <w:rFonts w:cs="Arial"/>
                <w:sz w:val="22"/>
                <w:szCs w:val="20"/>
                <w:lang w:eastAsia="en-US"/>
              </w:rPr>
              <w:t xml:space="preserve">w sposób umożliwiający swobodne zamykanie szafy na kluczyk i jej otwieranie. </w:t>
            </w:r>
            <w:r w:rsidR="000D12F1" w:rsidRPr="000D12F1">
              <w:rPr>
                <w:rFonts w:cs="Arial"/>
                <w:sz w:val="22"/>
                <w:szCs w:val="20"/>
                <w:lang w:eastAsia="en-US"/>
              </w:rPr>
              <w:t>Nad zamkiem muszą być zamocowane metalowe uchwyty dwupunktowe satynowe.</w:t>
            </w:r>
          </w:p>
          <w:p w14:paraId="009FAE39" w14:textId="77777777" w:rsidR="0089339F" w:rsidRPr="006A5EFE" w:rsidRDefault="0089339F" w:rsidP="003619AE">
            <w:pPr>
              <w:pStyle w:val="Akapitzlist"/>
              <w:numPr>
                <w:ilvl w:val="0"/>
                <w:numId w:val="27"/>
              </w:numPr>
              <w:spacing w:line="256" w:lineRule="auto"/>
              <w:ind w:left="369" w:hanging="284"/>
              <w:rPr>
                <w:rFonts w:cs="Arial"/>
                <w:sz w:val="22"/>
                <w:szCs w:val="22"/>
                <w:lang w:eastAsia="en-US"/>
              </w:rPr>
            </w:pPr>
            <w:r w:rsidRPr="006A5EFE">
              <w:rPr>
                <w:rFonts w:cs="Arial"/>
                <w:sz w:val="22"/>
                <w:szCs w:val="22"/>
                <w:lang w:eastAsia="en-US"/>
              </w:rPr>
              <w:t>Korpus szafy musi być skręcany poprzez niklowane złącza mimośrodowe umożliwiające łatwy montaż i demontaż bez uszczerbku dla sztywności (wytrzymałości) wyrobu.</w:t>
            </w:r>
          </w:p>
          <w:p w14:paraId="08EB63B4" w14:textId="2CB289D9" w:rsidR="0089339F" w:rsidRDefault="0089339F" w:rsidP="003619AE">
            <w:pPr>
              <w:pStyle w:val="Akapitzlist"/>
              <w:numPr>
                <w:ilvl w:val="0"/>
                <w:numId w:val="27"/>
              </w:numPr>
              <w:spacing w:line="256" w:lineRule="auto"/>
              <w:ind w:left="369" w:hanging="284"/>
              <w:rPr>
                <w:rFonts w:cs="Arial"/>
                <w:sz w:val="22"/>
                <w:szCs w:val="22"/>
                <w:lang w:eastAsia="en-US"/>
              </w:rPr>
            </w:pPr>
            <w:r w:rsidRPr="006A5EFE">
              <w:rPr>
                <w:rFonts w:cs="Arial"/>
                <w:sz w:val="22"/>
                <w:szCs w:val="22"/>
                <w:lang w:eastAsia="en-US"/>
              </w:rPr>
              <w:t>Półk</w:t>
            </w:r>
            <w:r w:rsidR="00154475">
              <w:rPr>
                <w:rFonts w:cs="Arial"/>
                <w:sz w:val="22"/>
                <w:szCs w:val="22"/>
                <w:lang w:eastAsia="en-US"/>
              </w:rPr>
              <w:t>a</w:t>
            </w:r>
            <w:r w:rsidRPr="006A5EFE">
              <w:rPr>
                <w:rFonts w:cs="Arial"/>
                <w:sz w:val="22"/>
                <w:szCs w:val="22"/>
                <w:lang w:eastAsia="en-US"/>
              </w:rPr>
              <w:t xml:space="preserve"> szafy </w:t>
            </w:r>
            <w:r w:rsidR="00154475">
              <w:rPr>
                <w:rFonts w:cs="Arial"/>
                <w:sz w:val="22"/>
                <w:szCs w:val="22"/>
                <w:lang w:eastAsia="en-US"/>
              </w:rPr>
              <w:t>wykonana</w:t>
            </w:r>
            <w:r w:rsidRPr="006A5EFE">
              <w:rPr>
                <w:rFonts w:cs="Arial"/>
                <w:sz w:val="22"/>
                <w:szCs w:val="22"/>
                <w:lang w:eastAsia="en-US"/>
              </w:rPr>
              <w:t xml:space="preserve"> z 18 mm płyty </w:t>
            </w:r>
            <w:proofErr w:type="spellStart"/>
            <w:r w:rsidRPr="006A5EFE">
              <w:rPr>
                <w:rFonts w:cs="Arial"/>
                <w:sz w:val="22"/>
                <w:szCs w:val="22"/>
                <w:lang w:eastAsia="en-US"/>
              </w:rPr>
              <w:t>melaminowanej</w:t>
            </w:r>
            <w:proofErr w:type="spellEnd"/>
            <w:r w:rsidRPr="006A5EFE">
              <w:rPr>
                <w:rFonts w:cs="Arial"/>
                <w:sz w:val="22"/>
                <w:szCs w:val="22"/>
                <w:lang w:eastAsia="en-US"/>
              </w:rPr>
              <w:t xml:space="preserve"> i mocowan</w:t>
            </w:r>
            <w:r w:rsidR="00B70CCC">
              <w:rPr>
                <w:rFonts w:cs="Arial"/>
                <w:sz w:val="22"/>
                <w:szCs w:val="22"/>
                <w:lang w:eastAsia="en-US"/>
              </w:rPr>
              <w:t>a</w:t>
            </w:r>
            <w:r w:rsidRPr="006A5EFE">
              <w:rPr>
                <w:rFonts w:cs="Arial"/>
                <w:sz w:val="22"/>
                <w:szCs w:val="22"/>
                <w:lang w:eastAsia="en-US"/>
              </w:rPr>
              <w:t xml:space="preserve"> do </w:t>
            </w:r>
            <w:r w:rsidR="00B70CCC" w:rsidRPr="00B70CCC">
              <w:rPr>
                <w:rFonts w:cs="Arial"/>
                <w:sz w:val="22"/>
                <w:szCs w:val="22"/>
                <w:lang w:eastAsia="en-US"/>
              </w:rPr>
              <w:t>korpusu poprzez złącza gwarantujące bezpieczeństwo użytkowania oraz wytrzymałość statyczną szafy. Półka musi posiadać zabezpieczenie przed wypadaniem i przesuwaniem.</w:t>
            </w:r>
          </w:p>
          <w:p w14:paraId="585F1CED" w14:textId="59EB0DE5" w:rsidR="00B70CCC" w:rsidRPr="00B70CCC" w:rsidRDefault="00B70CCC" w:rsidP="003619AE">
            <w:pPr>
              <w:numPr>
                <w:ilvl w:val="0"/>
                <w:numId w:val="27"/>
              </w:numPr>
              <w:spacing w:line="256" w:lineRule="auto"/>
              <w:ind w:left="369" w:hanging="284"/>
              <w:rPr>
                <w:rFonts w:cs="Arial"/>
                <w:sz w:val="22"/>
                <w:szCs w:val="22"/>
                <w:lang w:eastAsia="en-US"/>
              </w:rPr>
            </w:pPr>
            <w:r w:rsidRPr="00B70CCC">
              <w:rPr>
                <w:rFonts w:cs="Arial"/>
                <w:sz w:val="22"/>
                <w:szCs w:val="22"/>
                <w:lang w:eastAsia="en-US"/>
              </w:rPr>
              <w:t>Wieniec górny i dolny szafy musi być nakładany.</w:t>
            </w:r>
          </w:p>
          <w:p w14:paraId="19D0B2DD" w14:textId="77777777" w:rsidR="00B70CCC" w:rsidRDefault="0089339F" w:rsidP="003619AE">
            <w:pPr>
              <w:pStyle w:val="Akapitzlist"/>
              <w:numPr>
                <w:ilvl w:val="0"/>
                <w:numId w:val="27"/>
              </w:numPr>
              <w:spacing w:line="256" w:lineRule="auto"/>
              <w:ind w:left="369" w:hanging="284"/>
              <w:rPr>
                <w:rFonts w:cs="Arial"/>
                <w:sz w:val="22"/>
                <w:szCs w:val="22"/>
                <w:lang w:eastAsia="en-US"/>
              </w:rPr>
            </w:pPr>
            <w:r w:rsidRPr="006A5EFE">
              <w:rPr>
                <w:rFonts w:cs="Arial"/>
                <w:sz w:val="22"/>
                <w:szCs w:val="22"/>
                <w:lang w:eastAsia="en-US"/>
              </w:rPr>
              <w:t xml:space="preserve">Szafa musi posiadać regulowane stopy </w:t>
            </w:r>
            <w:r>
              <w:rPr>
                <w:rFonts w:cs="Arial"/>
                <w:sz w:val="22"/>
                <w:szCs w:val="22"/>
                <w:lang w:eastAsia="en-US"/>
              </w:rPr>
              <w:t>i</w:t>
            </w:r>
            <w:r w:rsidRPr="006A5EFE">
              <w:rPr>
                <w:rFonts w:cs="Arial"/>
                <w:sz w:val="22"/>
                <w:szCs w:val="22"/>
                <w:lang w:eastAsia="en-US"/>
              </w:rPr>
              <w:t xml:space="preserve"> regulację poziomowania od wewnątrz w zakresie 1,5 cm. Wieniec dolny szafy posiadający </w:t>
            </w:r>
            <w:proofErr w:type="spellStart"/>
            <w:r w:rsidRPr="006A5EFE">
              <w:rPr>
                <w:rFonts w:cs="Arial"/>
                <w:sz w:val="22"/>
                <w:szCs w:val="22"/>
                <w:lang w:eastAsia="en-US"/>
              </w:rPr>
              <w:t>podfrezowania</w:t>
            </w:r>
            <w:proofErr w:type="spellEnd"/>
            <w:r w:rsidRPr="006A5EFE">
              <w:rPr>
                <w:rFonts w:cs="Arial"/>
                <w:sz w:val="22"/>
                <w:szCs w:val="22"/>
                <w:lang w:eastAsia="en-US"/>
              </w:rPr>
              <w:t xml:space="preserve"> pozwalające na schowanie całkowite stopek regulacyjnych w</w:t>
            </w:r>
            <w:r>
              <w:rPr>
                <w:rFonts w:cs="Arial"/>
                <w:sz w:val="22"/>
                <w:szCs w:val="22"/>
                <w:lang w:eastAsia="en-US"/>
              </w:rPr>
              <w:t xml:space="preserve"> </w:t>
            </w:r>
            <w:r w:rsidRPr="006A5EFE">
              <w:rPr>
                <w:rFonts w:cs="Arial"/>
                <w:sz w:val="22"/>
                <w:szCs w:val="22"/>
                <w:lang w:eastAsia="en-US"/>
              </w:rPr>
              <w:t>płaszczyźnie wieńca</w:t>
            </w:r>
            <w:r>
              <w:rPr>
                <w:rFonts w:cs="Arial"/>
                <w:sz w:val="22"/>
                <w:szCs w:val="22"/>
                <w:lang w:eastAsia="en-US"/>
              </w:rPr>
              <w:t xml:space="preserve">, </w:t>
            </w:r>
            <w:r w:rsidRPr="006A5EFE">
              <w:rPr>
                <w:rFonts w:cs="Arial"/>
                <w:sz w:val="22"/>
                <w:szCs w:val="22"/>
                <w:lang w:eastAsia="en-US"/>
              </w:rPr>
              <w:t>aby istniała możliwość</w:t>
            </w:r>
            <w:r>
              <w:rPr>
                <w:rFonts w:cs="Arial"/>
                <w:sz w:val="22"/>
                <w:szCs w:val="22"/>
                <w:lang w:eastAsia="en-US"/>
              </w:rPr>
              <w:t xml:space="preserve"> </w:t>
            </w:r>
            <w:r w:rsidRPr="006A5EFE">
              <w:rPr>
                <w:rFonts w:cs="Arial"/>
                <w:sz w:val="22"/>
                <w:szCs w:val="22"/>
                <w:lang w:eastAsia="en-US"/>
              </w:rPr>
              <w:t xml:space="preserve">posadowienia szafy bezpośrednio na wieńcu. </w:t>
            </w:r>
          </w:p>
          <w:p w14:paraId="469D3978" w14:textId="0D9475F5" w:rsidR="006F1715" w:rsidRPr="00B70CCC" w:rsidRDefault="0089339F" w:rsidP="003619AE">
            <w:pPr>
              <w:pStyle w:val="Akapitzlist"/>
              <w:numPr>
                <w:ilvl w:val="0"/>
                <w:numId w:val="27"/>
              </w:numPr>
              <w:spacing w:line="256" w:lineRule="auto"/>
              <w:ind w:left="369" w:hanging="284"/>
              <w:rPr>
                <w:rStyle w:val="Pogrubienie"/>
                <w:rFonts w:cs="Arial"/>
                <w:b w:val="0"/>
                <w:bCs w:val="0"/>
                <w:sz w:val="22"/>
                <w:szCs w:val="22"/>
                <w:lang w:eastAsia="en-US"/>
              </w:rPr>
            </w:pPr>
            <w:r w:rsidRPr="00B70CCC">
              <w:rPr>
                <w:rFonts w:cs="Arial"/>
                <w:sz w:val="22"/>
                <w:szCs w:val="22"/>
                <w:lang w:eastAsia="en-US"/>
              </w:rPr>
              <w:t>Szafa musi posiadać</w:t>
            </w:r>
            <w:r w:rsidR="00B70CCC">
              <w:rPr>
                <w:rFonts w:cs="Arial"/>
                <w:sz w:val="22"/>
                <w:szCs w:val="22"/>
                <w:lang w:eastAsia="en-US"/>
              </w:rPr>
              <w:t xml:space="preserve"> 1 półkę</w:t>
            </w:r>
            <w:r w:rsidRPr="00B70CCC">
              <w:rPr>
                <w:rFonts w:cs="Arial"/>
                <w:sz w:val="22"/>
                <w:szCs w:val="22"/>
                <w:lang w:eastAsia="en-US"/>
              </w:rPr>
              <w:t xml:space="preserve"> - </w:t>
            </w:r>
            <w:r w:rsidR="00B70CCC">
              <w:rPr>
                <w:rFonts w:cs="Arial"/>
                <w:sz w:val="22"/>
                <w:szCs w:val="22"/>
                <w:lang w:eastAsia="en-US"/>
              </w:rPr>
              <w:t>2</w:t>
            </w:r>
            <w:r w:rsidRPr="00B70CCC">
              <w:rPr>
                <w:rFonts w:cs="Arial"/>
                <w:sz w:val="22"/>
                <w:szCs w:val="22"/>
                <w:lang w:eastAsia="en-US"/>
              </w:rPr>
              <w:t xml:space="preserve"> powierzchnie segregatorowe</w:t>
            </w:r>
          </w:p>
        </w:tc>
        <w:tc>
          <w:tcPr>
            <w:tcW w:w="1419" w:type="dxa"/>
            <w:tcBorders>
              <w:top w:val="single" w:sz="4" w:space="0" w:color="auto"/>
              <w:left w:val="single" w:sz="4" w:space="0" w:color="auto"/>
              <w:bottom w:val="single" w:sz="4" w:space="0" w:color="auto"/>
              <w:right w:val="single" w:sz="4" w:space="0" w:color="auto"/>
            </w:tcBorders>
            <w:vAlign w:val="center"/>
          </w:tcPr>
          <w:p w14:paraId="14FF8FCB" w14:textId="2F3CE9AC" w:rsidR="006F1715" w:rsidRPr="006A29FE" w:rsidRDefault="00EC3529" w:rsidP="006F1715">
            <w:pPr>
              <w:jc w:val="center"/>
              <w:rPr>
                <w:rStyle w:val="Pogrubienie"/>
                <w:rFonts w:cs="Arial"/>
                <w:b w:val="0"/>
                <w:sz w:val="22"/>
                <w:szCs w:val="22"/>
              </w:rPr>
            </w:pPr>
            <w:r>
              <w:rPr>
                <w:rStyle w:val="Pogrubienie"/>
                <w:rFonts w:cs="Arial"/>
                <w:b w:val="0"/>
                <w:sz w:val="22"/>
                <w:szCs w:val="22"/>
              </w:rPr>
              <w:t>0</w:t>
            </w:r>
          </w:p>
        </w:tc>
        <w:tc>
          <w:tcPr>
            <w:tcW w:w="1419" w:type="dxa"/>
            <w:tcBorders>
              <w:top w:val="single" w:sz="4" w:space="0" w:color="auto"/>
              <w:left w:val="single" w:sz="4" w:space="0" w:color="auto"/>
              <w:bottom w:val="single" w:sz="4" w:space="0" w:color="auto"/>
              <w:right w:val="single" w:sz="4" w:space="0" w:color="auto"/>
            </w:tcBorders>
            <w:vAlign w:val="center"/>
          </w:tcPr>
          <w:p w14:paraId="0CBFAAF6" w14:textId="77777777" w:rsidR="00EC3529" w:rsidRPr="00EC3529" w:rsidRDefault="00EC3529" w:rsidP="00EC3529">
            <w:pPr>
              <w:jc w:val="center"/>
              <w:rPr>
                <w:rFonts w:cs="Arial"/>
                <w:bCs/>
                <w:sz w:val="22"/>
                <w:szCs w:val="22"/>
              </w:rPr>
            </w:pPr>
            <w:r w:rsidRPr="00EC3529">
              <w:rPr>
                <w:rFonts w:cs="Arial"/>
                <w:bCs/>
                <w:sz w:val="22"/>
                <w:szCs w:val="22"/>
              </w:rPr>
              <w:t>10 szt.</w:t>
            </w:r>
          </w:p>
          <w:p w14:paraId="480A7B12" w14:textId="300E6068" w:rsidR="006F1715" w:rsidRPr="006A29FE" w:rsidRDefault="00EC3529" w:rsidP="00EC3529">
            <w:pPr>
              <w:jc w:val="center"/>
              <w:rPr>
                <w:rStyle w:val="Pogrubienie"/>
                <w:rFonts w:cs="Arial"/>
                <w:b w:val="0"/>
                <w:sz w:val="22"/>
                <w:szCs w:val="22"/>
              </w:rPr>
            </w:pPr>
            <w:r w:rsidRPr="00EC3529">
              <w:rPr>
                <w:rFonts w:cs="Arial"/>
                <w:bCs/>
                <w:sz w:val="22"/>
                <w:szCs w:val="22"/>
              </w:rPr>
              <w:t>(PST)</w:t>
            </w:r>
          </w:p>
        </w:tc>
      </w:tr>
      <w:tr w:rsidR="006F1715" w:rsidRPr="00E44FEC" w14:paraId="2A508B5F" w14:textId="55203A54" w:rsidTr="006E341A">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36DCC282" w14:textId="3A9E1E06" w:rsidR="006F1715" w:rsidRPr="006A29FE" w:rsidRDefault="006F1715" w:rsidP="006F1715">
            <w:pPr>
              <w:tabs>
                <w:tab w:val="left" w:pos="181"/>
              </w:tabs>
              <w:jc w:val="center"/>
              <w:rPr>
                <w:rStyle w:val="Pogrubienie"/>
                <w:rFonts w:cs="Arial"/>
                <w:b w:val="0"/>
                <w:sz w:val="22"/>
                <w:szCs w:val="22"/>
              </w:rPr>
            </w:pPr>
            <w:r>
              <w:rPr>
                <w:rStyle w:val="Pogrubienie"/>
                <w:rFonts w:cs="Arial"/>
                <w:b w:val="0"/>
                <w:sz w:val="22"/>
                <w:szCs w:val="22"/>
              </w:rPr>
              <w:lastRenderedPageBreak/>
              <w:t>19</w:t>
            </w:r>
          </w:p>
        </w:tc>
        <w:tc>
          <w:tcPr>
            <w:tcW w:w="6147" w:type="dxa"/>
            <w:tcBorders>
              <w:top w:val="single" w:sz="4" w:space="0" w:color="auto"/>
              <w:left w:val="single" w:sz="4" w:space="0" w:color="auto"/>
              <w:bottom w:val="single" w:sz="4" w:space="0" w:color="auto"/>
              <w:right w:val="single" w:sz="4" w:space="0" w:color="auto"/>
            </w:tcBorders>
            <w:vAlign w:val="center"/>
          </w:tcPr>
          <w:p w14:paraId="6B5A452F" w14:textId="15E70C6B" w:rsidR="006E341A" w:rsidRPr="006A5EFE" w:rsidRDefault="006E341A" w:rsidP="006E341A">
            <w:pPr>
              <w:spacing w:line="256" w:lineRule="auto"/>
              <w:rPr>
                <w:rFonts w:cs="Arial"/>
                <w:b/>
                <w:sz w:val="22"/>
                <w:szCs w:val="22"/>
                <w:lang w:eastAsia="en-US"/>
              </w:rPr>
            </w:pPr>
            <w:r w:rsidRPr="006A5EFE">
              <w:rPr>
                <w:rFonts w:cs="Arial"/>
                <w:b/>
                <w:sz w:val="22"/>
                <w:szCs w:val="22"/>
                <w:lang w:eastAsia="en-US"/>
              </w:rPr>
              <w:t xml:space="preserve">Szafa </w:t>
            </w:r>
            <w:r w:rsidR="009F5322" w:rsidRPr="009F5322">
              <w:rPr>
                <w:rFonts w:cs="Arial"/>
                <w:b/>
                <w:sz w:val="22"/>
                <w:szCs w:val="22"/>
                <w:lang w:eastAsia="en-US"/>
              </w:rPr>
              <w:t>ubraniowa systemowa dwuskrzydłowa</w:t>
            </w:r>
            <w:r w:rsidRPr="006A5EFE">
              <w:rPr>
                <w:rFonts w:cs="Arial"/>
                <w:b/>
                <w:sz w:val="22"/>
                <w:szCs w:val="22"/>
                <w:lang w:eastAsia="en-US"/>
              </w:rPr>
              <w:t>, zgodnie z</w:t>
            </w:r>
            <w:r>
              <w:rPr>
                <w:rFonts w:cs="Arial"/>
                <w:b/>
                <w:sz w:val="22"/>
                <w:szCs w:val="22"/>
                <w:lang w:eastAsia="en-US"/>
              </w:rPr>
              <w:t xml:space="preserve"> </w:t>
            </w:r>
            <w:r w:rsidRPr="006A5EFE">
              <w:rPr>
                <w:rFonts w:cs="Arial"/>
                <w:b/>
                <w:sz w:val="22"/>
                <w:szCs w:val="22"/>
                <w:lang w:eastAsia="en-US"/>
              </w:rPr>
              <w:t>poniższym:</w:t>
            </w:r>
          </w:p>
          <w:p w14:paraId="011D17C9" w14:textId="1A2CF618" w:rsidR="006E341A" w:rsidRPr="006A5EFE" w:rsidRDefault="006E341A" w:rsidP="003619AE">
            <w:pPr>
              <w:numPr>
                <w:ilvl w:val="0"/>
                <w:numId w:val="28"/>
              </w:numPr>
              <w:spacing w:line="276" w:lineRule="auto"/>
              <w:ind w:left="227" w:hanging="227"/>
              <w:rPr>
                <w:rFonts w:cs="Arial"/>
                <w:bCs/>
                <w:sz w:val="22"/>
                <w:szCs w:val="22"/>
              </w:rPr>
            </w:pPr>
            <w:r w:rsidRPr="006A5EFE">
              <w:rPr>
                <w:rFonts w:cs="Arial"/>
                <w:bCs/>
                <w:sz w:val="22"/>
                <w:szCs w:val="22"/>
              </w:rPr>
              <w:t xml:space="preserve">Wymiary (szerokość x wysokość x głębokość w mm): </w:t>
            </w:r>
            <w:r>
              <w:rPr>
                <w:rFonts w:cs="Arial"/>
                <w:bCs/>
                <w:sz w:val="22"/>
                <w:szCs w:val="22"/>
              </w:rPr>
              <w:t>802</w:t>
            </w:r>
            <w:r w:rsidRPr="006A5EFE">
              <w:rPr>
                <w:rFonts w:cs="Arial"/>
                <w:bCs/>
                <w:sz w:val="22"/>
                <w:szCs w:val="22"/>
              </w:rPr>
              <w:t xml:space="preserve"> mm x </w:t>
            </w:r>
            <w:r w:rsidR="00AF68C1">
              <w:rPr>
                <w:rFonts w:cs="Arial"/>
                <w:bCs/>
                <w:sz w:val="22"/>
                <w:szCs w:val="22"/>
              </w:rPr>
              <w:t>1833</w:t>
            </w:r>
            <w:r w:rsidRPr="006A5EFE">
              <w:rPr>
                <w:rFonts w:cs="Arial"/>
                <w:bCs/>
                <w:sz w:val="22"/>
                <w:szCs w:val="22"/>
              </w:rPr>
              <w:t xml:space="preserve"> mm x </w:t>
            </w:r>
            <w:r>
              <w:rPr>
                <w:rFonts w:cs="Arial"/>
                <w:bCs/>
                <w:sz w:val="22"/>
                <w:szCs w:val="22"/>
              </w:rPr>
              <w:t>385</w:t>
            </w:r>
            <w:r w:rsidRPr="006A5EFE">
              <w:rPr>
                <w:rFonts w:cs="Arial"/>
                <w:bCs/>
                <w:sz w:val="22"/>
                <w:szCs w:val="22"/>
              </w:rPr>
              <w:t xml:space="preserve"> mm</w:t>
            </w:r>
          </w:p>
          <w:p w14:paraId="5426294C" w14:textId="77777777" w:rsidR="006E341A" w:rsidRPr="00B92F91" w:rsidRDefault="006E341A" w:rsidP="003619AE">
            <w:pPr>
              <w:pStyle w:val="Akapitzlist"/>
              <w:numPr>
                <w:ilvl w:val="0"/>
                <w:numId w:val="28"/>
              </w:numPr>
              <w:spacing w:line="256" w:lineRule="auto"/>
              <w:ind w:left="227" w:hanging="227"/>
              <w:rPr>
                <w:rFonts w:cs="Arial"/>
                <w:sz w:val="22"/>
                <w:szCs w:val="22"/>
                <w:lang w:eastAsia="en-US"/>
              </w:rPr>
            </w:pPr>
            <w:r w:rsidRPr="00B92F91">
              <w:rPr>
                <w:rFonts w:cs="Arial"/>
                <w:sz w:val="22"/>
                <w:szCs w:val="22"/>
                <w:lang w:eastAsia="en-US"/>
              </w:rPr>
              <w:t xml:space="preserve">Wieniec górny i dolny szafy wykonany z płyty </w:t>
            </w:r>
            <w:proofErr w:type="spellStart"/>
            <w:r w:rsidRPr="00B92F91">
              <w:rPr>
                <w:rFonts w:cs="Arial"/>
                <w:sz w:val="22"/>
                <w:szCs w:val="22"/>
                <w:lang w:eastAsia="en-US"/>
              </w:rPr>
              <w:t>melaminowanej</w:t>
            </w:r>
            <w:proofErr w:type="spellEnd"/>
            <w:r w:rsidRPr="00B92F91">
              <w:rPr>
                <w:rFonts w:cs="Arial"/>
                <w:sz w:val="22"/>
                <w:szCs w:val="22"/>
                <w:lang w:eastAsia="en-US"/>
              </w:rPr>
              <w:t xml:space="preserve"> minimum 25 mm, korpus i front z płyty obustronnie </w:t>
            </w:r>
            <w:proofErr w:type="spellStart"/>
            <w:r w:rsidRPr="00B92F91">
              <w:rPr>
                <w:rFonts w:cs="Arial"/>
                <w:sz w:val="22"/>
                <w:szCs w:val="22"/>
                <w:lang w:eastAsia="en-US"/>
              </w:rPr>
              <w:t>melaminowanej</w:t>
            </w:r>
            <w:proofErr w:type="spellEnd"/>
            <w:r w:rsidRPr="00B92F91">
              <w:rPr>
                <w:rFonts w:cs="Arial"/>
                <w:sz w:val="22"/>
                <w:szCs w:val="22"/>
                <w:lang w:eastAsia="en-US"/>
              </w:rPr>
              <w:t xml:space="preserve"> minimum 18 mm.  Krawędzie wieńców, drzwi i półki szafy muszą być okleinowane doklejką ABS o grubości 2 mm. Pozostałe krawędzie szafy muszą być oklejone co najmniej 0,6 mm obrzeżem wykonanym z ABS. Ściana tylna szafy musi być wykonana z co najmniej 3 mm płyty HDF w kolorze płyty </w:t>
            </w:r>
            <w:proofErr w:type="spellStart"/>
            <w:r w:rsidRPr="00B92F91">
              <w:rPr>
                <w:rFonts w:cs="Arial"/>
                <w:sz w:val="22"/>
                <w:szCs w:val="22"/>
                <w:lang w:eastAsia="en-US"/>
              </w:rPr>
              <w:t>melaminowanej</w:t>
            </w:r>
            <w:proofErr w:type="spellEnd"/>
            <w:r w:rsidRPr="00B92F91">
              <w:rPr>
                <w:rFonts w:cs="Arial"/>
                <w:sz w:val="22"/>
                <w:szCs w:val="22"/>
                <w:lang w:eastAsia="en-US"/>
              </w:rPr>
              <w:t xml:space="preserve">. </w:t>
            </w:r>
          </w:p>
          <w:p w14:paraId="24718A11" w14:textId="77777777" w:rsidR="00793294" w:rsidRPr="00B92F91" w:rsidRDefault="00793294" w:rsidP="003619AE">
            <w:pPr>
              <w:numPr>
                <w:ilvl w:val="0"/>
                <w:numId w:val="28"/>
              </w:numPr>
              <w:spacing w:line="256" w:lineRule="auto"/>
              <w:ind w:left="227" w:hanging="227"/>
              <w:rPr>
                <w:rFonts w:cs="Arial"/>
                <w:sz w:val="22"/>
                <w:szCs w:val="22"/>
                <w:lang w:eastAsia="en-US"/>
              </w:rPr>
            </w:pPr>
            <w:r w:rsidRPr="00B92F91">
              <w:rPr>
                <w:rFonts w:cs="Arial"/>
                <w:sz w:val="22"/>
                <w:szCs w:val="22"/>
                <w:lang w:eastAsia="en-US"/>
              </w:rPr>
              <w:t xml:space="preserve">Szafa musi posiadać podwójne drzwi, nakładane, umocowane do korpusu poprzez trzy zawiasy puszkowe. </w:t>
            </w:r>
          </w:p>
          <w:p w14:paraId="64BEEA2C" w14:textId="444EC455" w:rsidR="006E341A" w:rsidRPr="00B92F91" w:rsidRDefault="006E341A" w:rsidP="003619AE">
            <w:pPr>
              <w:pStyle w:val="Akapitzlist"/>
              <w:numPr>
                <w:ilvl w:val="0"/>
                <w:numId w:val="28"/>
              </w:numPr>
              <w:spacing w:line="256" w:lineRule="auto"/>
              <w:ind w:left="227" w:hanging="227"/>
              <w:rPr>
                <w:rFonts w:cs="Arial"/>
                <w:sz w:val="22"/>
                <w:szCs w:val="22"/>
                <w:lang w:eastAsia="en-US"/>
              </w:rPr>
            </w:pPr>
            <w:r w:rsidRPr="00B92F91">
              <w:rPr>
                <w:rFonts w:cs="Arial"/>
                <w:sz w:val="22"/>
                <w:szCs w:val="22"/>
                <w:lang w:eastAsia="en-US"/>
              </w:rPr>
              <w:t>Szafa zamykana zamkiem meblowym patentowym (w komplecie dwa kluczyki łamane), zamontowanym w prawym skrzydle nad uchwytem, w sposób umożliwiający swobodne zamykanie szafy na kluczyk</w:t>
            </w:r>
            <w:r w:rsidR="00793294" w:rsidRPr="00B92F91">
              <w:rPr>
                <w:rFonts w:cs="Arial"/>
                <w:sz w:val="22"/>
                <w:szCs w:val="22"/>
                <w:lang w:eastAsia="en-US"/>
              </w:rPr>
              <w:t xml:space="preserve"> </w:t>
            </w:r>
            <w:r w:rsidRPr="00B92F91">
              <w:rPr>
                <w:rFonts w:cs="Arial"/>
                <w:sz w:val="22"/>
                <w:szCs w:val="22"/>
                <w:lang w:eastAsia="en-US"/>
              </w:rPr>
              <w:t xml:space="preserve">i jej otwieranie. </w:t>
            </w:r>
            <w:r w:rsidR="00793294" w:rsidRPr="00B92F91">
              <w:rPr>
                <w:rFonts w:cs="Arial"/>
                <w:sz w:val="22"/>
                <w:szCs w:val="22"/>
                <w:lang w:eastAsia="en-US"/>
              </w:rPr>
              <w:t>Pod zamkiem muszą być zamocowane na każdym skrzydle metalowe uchwyty dwupunktowe satynowe o rozstawie otworów montażowych 128 mm</w:t>
            </w:r>
            <w:r w:rsidR="00282EEF" w:rsidRPr="00B92F91">
              <w:rPr>
                <w:rFonts w:cs="Arial"/>
                <w:sz w:val="22"/>
                <w:szCs w:val="22"/>
                <w:lang w:eastAsia="en-US"/>
              </w:rPr>
              <w:t xml:space="preserve"> </w:t>
            </w:r>
          </w:p>
          <w:p w14:paraId="0B2A97F1" w14:textId="77777777" w:rsidR="006E341A" w:rsidRPr="00B92F91" w:rsidRDefault="006E341A" w:rsidP="003619AE">
            <w:pPr>
              <w:pStyle w:val="Akapitzlist"/>
              <w:numPr>
                <w:ilvl w:val="0"/>
                <w:numId w:val="28"/>
              </w:numPr>
              <w:spacing w:line="256" w:lineRule="auto"/>
              <w:ind w:left="227" w:hanging="227"/>
              <w:rPr>
                <w:rFonts w:cs="Arial"/>
                <w:sz w:val="22"/>
                <w:szCs w:val="22"/>
                <w:lang w:eastAsia="en-US"/>
              </w:rPr>
            </w:pPr>
            <w:r w:rsidRPr="00B92F91">
              <w:rPr>
                <w:rFonts w:cs="Arial"/>
                <w:sz w:val="22"/>
                <w:szCs w:val="22"/>
                <w:lang w:eastAsia="en-US"/>
              </w:rPr>
              <w:t>Korpus szafy musi być skręcany poprzez niklowane złącza mimośrodowe umożliwiające łatwy montaż i demontaż bez uszczerbku dla sztywności (wytrzymałości) wyrobu.</w:t>
            </w:r>
          </w:p>
          <w:p w14:paraId="42555CC3" w14:textId="34A1205A" w:rsidR="00282EEF" w:rsidRPr="00B92F91" w:rsidRDefault="00282EEF" w:rsidP="003619AE">
            <w:pPr>
              <w:numPr>
                <w:ilvl w:val="0"/>
                <w:numId w:val="28"/>
              </w:numPr>
              <w:spacing w:line="256" w:lineRule="auto"/>
              <w:ind w:left="227" w:hanging="227"/>
              <w:rPr>
                <w:rFonts w:cs="Arial"/>
                <w:sz w:val="22"/>
                <w:szCs w:val="22"/>
                <w:lang w:eastAsia="en-US"/>
              </w:rPr>
            </w:pPr>
            <w:r w:rsidRPr="00B92F91">
              <w:rPr>
                <w:rFonts w:cs="Arial"/>
                <w:sz w:val="22"/>
                <w:szCs w:val="22"/>
                <w:lang w:eastAsia="en-US"/>
              </w:rPr>
              <w:t>Wewnątrz szafy musi znajdować się półka na rękawiczki oraz metalowy drążek.</w:t>
            </w:r>
          </w:p>
          <w:p w14:paraId="2462F197" w14:textId="47E12FF3" w:rsidR="00282EEF" w:rsidRPr="00B92F91" w:rsidRDefault="00282EEF" w:rsidP="003619AE">
            <w:pPr>
              <w:numPr>
                <w:ilvl w:val="0"/>
                <w:numId w:val="28"/>
              </w:numPr>
              <w:spacing w:line="256" w:lineRule="auto"/>
              <w:ind w:left="227" w:hanging="227"/>
              <w:rPr>
                <w:rFonts w:cs="Arial"/>
                <w:sz w:val="22"/>
                <w:szCs w:val="22"/>
                <w:lang w:eastAsia="en-US"/>
              </w:rPr>
            </w:pPr>
            <w:r w:rsidRPr="00B92F91">
              <w:rPr>
                <w:rFonts w:cs="Arial"/>
                <w:sz w:val="22"/>
                <w:szCs w:val="22"/>
                <w:lang w:eastAsia="en-US"/>
              </w:rPr>
              <w:t>Wieniec górny i dolny szafy musi być nakładany.</w:t>
            </w:r>
          </w:p>
          <w:p w14:paraId="7E45E8E2" w14:textId="77777777" w:rsidR="006F1715" w:rsidRPr="00DA5A1B" w:rsidRDefault="006E341A" w:rsidP="003619AE">
            <w:pPr>
              <w:pStyle w:val="Akapitzlist"/>
              <w:numPr>
                <w:ilvl w:val="0"/>
                <w:numId w:val="28"/>
              </w:numPr>
              <w:spacing w:line="256" w:lineRule="auto"/>
              <w:ind w:left="227" w:hanging="227"/>
              <w:rPr>
                <w:rFonts w:cs="Arial"/>
                <w:sz w:val="22"/>
                <w:szCs w:val="22"/>
                <w:lang w:eastAsia="en-US"/>
              </w:rPr>
            </w:pPr>
            <w:r w:rsidRPr="00B92F91">
              <w:rPr>
                <w:rFonts w:cs="Arial"/>
                <w:sz w:val="22"/>
                <w:szCs w:val="22"/>
                <w:lang w:eastAsia="en-US"/>
              </w:rPr>
              <w:t xml:space="preserve">Szafa musi posiadać regulowane stopy i regulację poziomowania od wewnątrz w zakresie 1,5 cm. Wieniec dolny szafy posiadający </w:t>
            </w:r>
            <w:proofErr w:type="spellStart"/>
            <w:r w:rsidRPr="00B92F91">
              <w:rPr>
                <w:rFonts w:cs="Arial"/>
                <w:sz w:val="22"/>
                <w:szCs w:val="22"/>
                <w:lang w:eastAsia="en-US"/>
              </w:rPr>
              <w:t>podfrezowania</w:t>
            </w:r>
            <w:proofErr w:type="spellEnd"/>
            <w:r w:rsidRPr="00B92F91">
              <w:rPr>
                <w:rFonts w:cs="Arial"/>
                <w:sz w:val="22"/>
                <w:szCs w:val="22"/>
                <w:lang w:eastAsia="en-US"/>
              </w:rPr>
              <w:t xml:space="preserve"> pozwalające na schowanie całkowite stopek regulacyjnych w płaszczyźnie wieńca, aby istniała możliwość</w:t>
            </w:r>
            <w:r w:rsidRPr="00DA5A1B">
              <w:rPr>
                <w:rFonts w:cs="Arial"/>
                <w:sz w:val="22"/>
                <w:szCs w:val="22"/>
                <w:lang w:eastAsia="en-US"/>
              </w:rPr>
              <w:t xml:space="preserve"> posadowienia szafy bezpośrednio na wieńcu. </w:t>
            </w:r>
          </w:p>
          <w:p w14:paraId="5B041DB0" w14:textId="77777777" w:rsidR="00DC2B0C" w:rsidRPr="00DA5A1B" w:rsidRDefault="00DC2B0C" w:rsidP="003619AE">
            <w:pPr>
              <w:numPr>
                <w:ilvl w:val="0"/>
                <w:numId w:val="28"/>
              </w:numPr>
              <w:spacing w:line="256" w:lineRule="auto"/>
              <w:ind w:left="227" w:right="24" w:hanging="227"/>
              <w:rPr>
                <w:rFonts w:cs="Arial"/>
                <w:sz w:val="22"/>
                <w:szCs w:val="22"/>
                <w:lang w:eastAsia="en-US"/>
              </w:rPr>
            </w:pPr>
            <w:r w:rsidRPr="00DA5A1B">
              <w:rPr>
                <w:rFonts w:cs="Arial"/>
                <w:sz w:val="22"/>
                <w:szCs w:val="22"/>
                <w:lang w:eastAsia="en-US"/>
              </w:rPr>
              <w:t>Półka musi posiadać zabezpieczenie przed wypadaniem.</w:t>
            </w:r>
          </w:p>
          <w:p w14:paraId="4E1EBDD5" w14:textId="01765A92" w:rsidR="00DC2B0C" w:rsidRPr="00DC2B0C" w:rsidRDefault="00DC2B0C" w:rsidP="003619AE">
            <w:pPr>
              <w:pStyle w:val="Akapitzlist"/>
              <w:numPr>
                <w:ilvl w:val="0"/>
                <w:numId w:val="28"/>
              </w:numPr>
              <w:spacing w:line="256" w:lineRule="auto"/>
              <w:ind w:left="227" w:hanging="227"/>
              <w:rPr>
                <w:rFonts w:cs="Arial"/>
                <w:sz w:val="22"/>
                <w:szCs w:val="22"/>
                <w:lang w:eastAsia="en-US"/>
              </w:rPr>
            </w:pPr>
            <w:r w:rsidRPr="00DA5A1B">
              <w:rPr>
                <w:rFonts w:cs="Arial"/>
                <w:sz w:val="22"/>
                <w:szCs w:val="22"/>
                <w:lang w:eastAsia="en-US"/>
              </w:rPr>
              <w:t xml:space="preserve">Ściana tylna ma być wpuszczana w </w:t>
            </w:r>
            <w:proofErr w:type="spellStart"/>
            <w:r w:rsidRPr="00DA5A1B">
              <w:rPr>
                <w:rFonts w:cs="Arial"/>
                <w:sz w:val="22"/>
                <w:szCs w:val="22"/>
                <w:lang w:eastAsia="en-US"/>
              </w:rPr>
              <w:t>nafrezowanie</w:t>
            </w:r>
            <w:proofErr w:type="spellEnd"/>
            <w:r w:rsidRPr="00DA5A1B">
              <w:rPr>
                <w:rFonts w:cs="Arial"/>
                <w:sz w:val="22"/>
                <w:szCs w:val="22"/>
                <w:lang w:eastAsia="en-US"/>
              </w:rPr>
              <w:t xml:space="preserve"> w ścianach bocznych oraz wieńcach korpusu. Kolorystyka ściany tylnej zgodna z kolorystyką korpusu szafy.</w:t>
            </w:r>
            <w:r>
              <w:rPr>
                <w:rFonts w:cs="Arial"/>
                <w:szCs w:val="20"/>
                <w:lang w:eastAsia="en-US"/>
              </w:rPr>
              <w:t xml:space="preserve"> </w:t>
            </w:r>
          </w:p>
        </w:tc>
        <w:tc>
          <w:tcPr>
            <w:tcW w:w="1419" w:type="dxa"/>
            <w:tcBorders>
              <w:top w:val="single" w:sz="4" w:space="0" w:color="auto"/>
              <w:left w:val="single" w:sz="4" w:space="0" w:color="auto"/>
              <w:bottom w:val="single" w:sz="4" w:space="0" w:color="auto"/>
              <w:right w:val="single" w:sz="4" w:space="0" w:color="auto"/>
            </w:tcBorders>
            <w:vAlign w:val="center"/>
          </w:tcPr>
          <w:p w14:paraId="0C656E99" w14:textId="1A6DA21A" w:rsidR="006F1715" w:rsidRPr="006A29FE" w:rsidRDefault="006E341A" w:rsidP="006F1715">
            <w:pPr>
              <w:jc w:val="center"/>
              <w:rPr>
                <w:rStyle w:val="Pogrubienie"/>
                <w:rFonts w:cs="Arial"/>
                <w:b w:val="0"/>
                <w:sz w:val="22"/>
                <w:szCs w:val="22"/>
              </w:rPr>
            </w:pPr>
            <w:r>
              <w:rPr>
                <w:rStyle w:val="Pogrubienie"/>
                <w:rFonts w:cs="Arial"/>
                <w:b w:val="0"/>
                <w:sz w:val="22"/>
                <w:szCs w:val="22"/>
              </w:rPr>
              <w:t>0</w:t>
            </w:r>
          </w:p>
        </w:tc>
        <w:tc>
          <w:tcPr>
            <w:tcW w:w="1419" w:type="dxa"/>
            <w:tcBorders>
              <w:top w:val="single" w:sz="4" w:space="0" w:color="auto"/>
              <w:left w:val="single" w:sz="4" w:space="0" w:color="auto"/>
              <w:bottom w:val="single" w:sz="4" w:space="0" w:color="auto"/>
              <w:right w:val="single" w:sz="4" w:space="0" w:color="auto"/>
            </w:tcBorders>
            <w:vAlign w:val="center"/>
          </w:tcPr>
          <w:p w14:paraId="33D9F1B5" w14:textId="77777777" w:rsidR="006E341A" w:rsidRPr="006E341A" w:rsidRDefault="006E341A" w:rsidP="006E341A">
            <w:pPr>
              <w:jc w:val="center"/>
              <w:rPr>
                <w:rFonts w:cs="Arial"/>
                <w:bCs/>
                <w:sz w:val="22"/>
                <w:szCs w:val="22"/>
              </w:rPr>
            </w:pPr>
            <w:r w:rsidRPr="006E341A">
              <w:rPr>
                <w:rFonts w:cs="Arial"/>
                <w:bCs/>
                <w:sz w:val="22"/>
                <w:szCs w:val="22"/>
              </w:rPr>
              <w:t>8 szt.</w:t>
            </w:r>
          </w:p>
          <w:p w14:paraId="4B1A816C" w14:textId="77777777" w:rsidR="006E341A" w:rsidRPr="006E341A" w:rsidRDefault="006E341A" w:rsidP="006E341A">
            <w:pPr>
              <w:jc w:val="center"/>
              <w:rPr>
                <w:rFonts w:cs="Arial"/>
                <w:bCs/>
                <w:sz w:val="22"/>
                <w:szCs w:val="22"/>
              </w:rPr>
            </w:pPr>
            <w:r w:rsidRPr="006E341A">
              <w:rPr>
                <w:rFonts w:cs="Arial"/>
                <w:bCs/>
                <w:sz w:val="22"/>
                <w:szCs w:val="22"/>
              </w:rPr>
              <w:t>(PST)</w:t>
            </w:r>
          </w:p>
          <w:p w14:paraId="52E3EFD0" w14:textId="77777777" w:rsidR="006E341A" w:rsidRPr="006E341A" w:rsidRDefault="006E341A" w:rsidP="006E341A">
            <w:pPr>
              <w:jc w:val="center"/>
              <w:rPr>
                <w:rFonts w:cs="Arial"/>
                <w:bCs/>
                <w:sz w:val="22"/>
                <w:szCs w:val="22"/>
              </w:rPr>
            </w:pPr>
            <w:r w:rsidRPr="006E341A">
              <w:rPr>
                <w:rFonts w:cs="Arial"/>
                <w:bCs/>
                <w:sz w:val="22"/>
                <w:szCs w:val="22"/>
              </w:rPr>
              <w:t>2 szt.</w:t>
            </w:r>
          </w:p>
          <w:p w14:paraId="506A8BB8" w14:textId="0D73E7C4" w:rsidR="006F1715" w:rsidRPr="006A29FE" w:rsidRDefault="006E341A" w:rsidP="006E341A">
            <w:pPr>
              <w:jc w:val="center"/>
              <w:rPr>
                <w:rStyle w:val="Pogrubienie"/>
                <w:rFonts w:cs="Arial"/>
                <w:b w:val="0"/>
                <w:sz w:val="22"/>
                <w:szCs w:val="22"/>
              </w:rPr>
            </w:pPr>
            <w:r w:rsidRPr="006E341A">
              <w:rPr>
                <w:rFonts w:cs="Arial"/>
                <w:bCs/>
                <w:sz w:val="22"/>
                <w:szCs w:val="22"/>
              </w:rPr>
              <w:t>(ZSK)</w:t>
            </w:r>
          </w:p>
        </w:tc>
      </w:tr>
      <w:tr w:rsidR="0048319E" w:rsidRPr="00E44FEC" w14:paraId="68BDAA00" w14:textId="227EFE91" w:rsidTr="00472488">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60464D40" w14:textId="1DE35EF9" w:rsidR="0048319E" w:rsidRPr="006A29FE" w:rsidRDefault="0048319E" w:rsidP="006F1715">
            <w:pPr>
              <w:tabs>
                <w:tab w:val="left" w:pos="181"/>
              </w:tabs>
              <w:jc w:val="center"/>
              <w:rPr>
                <w:rStyle w:val="Pogrubienie"/>
                <w:rFonts w:cs="Arial"/>
                <w:b w:val="0"/>
                <w:sz w:val="22"/>
                <w:szCs w:val="22"/>
              </w:rPr>
            </w:pPr>
            <w:r w:rsidRPr="0048319E">
              <w:rPr>
                <w:rStyle w:val="Pogrubienie"/>
                <w:rFonts w:cs="Arial"/>
                <w:b w:val="0"/>
                <w:sz w:val="22"/>
                <w:szCs w:val="22"/>
              </w:rPr>
              <w:t>20</w:t>
            </w:r>
          </w:p>
        </w:tc>
        <w:tc>
          <w:tcPr>
            <w:tcW w:w="6147" w:type="dxa"/>
            <w:tcBorders>
              <w:top w:val="single" w:sz="4" w:space="0" w:color="auto"/>
              <w:left w:val="single" w:sz="4" w:space="0" w:color="auto"/>
              <w:bottom w:val="single" w:sz="4" w:space="0" w:color="auto"/>
              <w:right w:val="single" w:sz="4" w:space="0" w:color="auto"/>
            </w:tcBorders>
            <w:vAlign w:val="center"/>
          </w:tcPr>
          <w:p w14:paraId="664E0B87" w14:textId="1B3ECFB6" w:rsidR="0048319E" w:rsidRPr="00156701" w:rsidRDefault="0048319E" w:rsidP="00156701">
            <w:pPr>
              <w:pStyle w:val="Bezodstpw"/>
              <w:rPr>
                <w:rStyle w:val="Pogrubienie"/>
              </w:rPr>
            </w:pPr>
            <w:r w:rsidRPr="00156701">
              <w:rPr>
                <w:rStyle w:val="Pogrubienie"/>
              </w:rPr>
              <w:t>Wieszak stojący, zgodnie z poniższym:</w:t>
            </w:r>
          </w:p>
          <w:p w14:paraId="4B052482" w14:textId="1033FE13" w:rsidR="0048319E" w:rsidRPr="00156701" w:rsidRDefault="0048319E" w:rsidP="003619AE">
            <w:pPr>
              <w:pStyle w:val="Akapitzlist"/>
              <w:numPr>
                <w:ilvl w:val="0"/>
                <w:numId w:val="29"/>
              </w:numPr>
              <w:ind w:left="227" w:hanging="227"/>
              <w:jc w:val="left"/>
              <w:rPr>
                <w:rStyle w:val="Pogrubienie"/>
                <w:rFonts w:cs="Arial"/>
                <w:sz w:val="22"/>
                <w:szCs w:val="22"/>
              </w:rPr>
            </w:pPr>
            <w:r w:rsidRPr="00156701">
              <w:rPr>
                <w:rStyle w:val="Pogrubienie"/>
                <w:b w:val="0"/>
                <w:sz w:val="22"/>
                <w:szCs w:val="22"/>
              </w:rPr>
              <w:t>Średnica 38 cm (+</w:t>
            </w:r>
            <w:r>
              <w:rPr>
                <w:rStyle w:val="Pogrubienie"/>
                <w:b w:val="0"/>
                <w:sz w:val="22"/>
                <w:szCs w:val="22"/>
              </w:rPr>
              <w:t xml:space="preserve">/- </w:t>
            </w:r>
            <w:r w:rsidRPr="00156701">
              <w:rPr>
                <w:rStyle w:val="Pogrubienie"/>
                <w:b w:val="0"/>
                <w:sz w:val="22"/>
                <w:szCs w:val="22"/>
              </w:rPr>
              <w:t xml:space="preserve">7 cm); </w:t>
            </w:r>
          </w:p>
          <w:p w14:paraId="52935121" w14:textId="410B6A18" w:rsidR="0048319E" w:rsidRPr="00156701" w:rsidRDefault="0048319E" w:rsidP="003619AE">
            <w:pPr>
              <w:pStyle w:val="Akapitzlist"/>
              <w:numPr>
                <w:ilvl w:val="0"/>
                <w:numId w:val="29"/>
              </w:numPr>
              <w:ind w:left="227" w:hanging="227"/>
              <w:jc w:val="left"/>
              <w:rPr>
                <w:rStyle w:val="Pogrubienie"/>
                <w:rFonts w:cs="Arial"/>
                <w:sz w:val="22"/>
                <w:szCs w:val="22"/>
              </w:rPr>
            </w:pPr>
            <w:r w:rsidRPr="00156701">
              <w:rPr>
                <w:rStyle w:val="Pogrubienie"/>
                <w:b w:val="0"/>
                <w:sz w:val="22"/>
                <w:szCs w:val="22"/>
              </w:rPr>
              <w:t>Wysokość 179cm (+</w:t>
            </w:r>
            <w:r>
              <w:rPr>
                <w:rStyle w:val="Pogrubienie"/>
                <w:b w:val="0"/>
                <w:sz w:val="22"/>
                <w:szCs w:val="22"/>
              </w:rPr>
              <w:t xml:space="preserve">/- </w:t>
            </w:r>
            <w:r w:rsidRPr="00156701">
              <w:rPr>
                <w:rStyle w:val="Pogrubienie"/>
                <w:b w:val="0"/>
                <w:sz w:val="22"/>
                <w:szCs w:val="22"/>
              </w:rPr>
              <w:t xml:space="preserve">6 cm), </w:t>
            </w:r>
          </w:p>
          <w:p w14:paraId="040E7662" w14:textId="1F567355" w:rsidR="0048319E" w:rsidRPr="00156701" w:rsidRDefault="0048319E" w:rsidP="003619AE">
            <w:pPr>
              <w:pStyle w:val="Akapitzlist"/>
              <w:numPr>
                <w:ilvl w:val="0"/>
                <w:numId w:val="29"/>
              </w:numPr>
              <w:ind w:left="227" w:hanging="227"/>
              <w:jc w:val="left"/>
              <w:rPr>
                <w:rFonts w:cs="Arial"/>
                <w:b/>
                <w:bCs/>
                <w:sz w:val="22"/>
                <w:szCs w:val="22"/>
              </w:rPr>
            </w:pPr>
            <w:r w:rsidRPr="00156701">
              <w:rPr>
                <w:rStyle w:val="Pogrubienie"/>
                <w:b w:val="0"/>
                <w:sz w:val="22"/>
                <w:szCs w:val="22"/>
              </w:rPr>
              <w:t>materiał: stal foliowana / marmur, kolor: srebrny</w:t>
            </w:r>
          </w:p>
        </w:tc>
        <w:tc>
          <w:tcPr>
            <w:tcW w:w="2838" w:type="dxa"/>
            <w:gridSpan w:val="2"/>
            <w:tcBorders>
              <w:top w:val="single" w:sz="4" w:space="0" w:color="auto"/>
              <w:left w:val="single" w:sz="4" w:space="0" w:color="auto"/>
              <w:bottom w:val="single" w:sz="4" w:space="0" w:color="auto"/>
              <w:right w:val="single" w:sz="4" w:space="0" w:color="auto"/>
            </w:tcBorders>
            <w:vAlign w:val="center"/>
          </w:tcPr>
          <w:p w14:paraId="165C1625" w14:textId="77777777" w:rsidR="0048319E" w:rsidRPr="0048319E" w:rsidRDefault="0048319E" w:rsidP="0048319E">
            <w:pPr>
              <w:jc w:val="center"/>
              <w:rPr>
                <w:rStyle w:val="Pogrubienie"/>
                <w:b w:val="0"/>
                <w:bCs w:val="0"/>
                <w:sz w:val="22"/>
                <w:szCs w:val="22"/>
              </w:rPr>
            </w:pPr>
            <w:r w:rsidRPr="0048319E">
              <w:rPr>
                <w:rStyle w:val="Pogrubienie"/>
                <w:b w:val="0"/>
                <w:bCs w:val="0"/>
                <w:sz w:val="22"/>
                <w:szCs w:val="22"/>
              </w:rPr>
              <w:t>3 szt.</w:t>
            </w:r>
          </w:p>
          <w:p w14:paraId="65CA38A5" w14:textId="77777777" w:rsidR="0048319E" w:rsidRPr="0048319E" w:rsidRDefault="0048319E" w:rsidP="0048319E">
            <w:pPr>
              <w:jc w:val="center"/>
              <w:rPr>
                <w:rStyle w:val="Pogrubienie"/>
                <w:b w:val="0"/>
                <w:bCs w:val="0"/>
                <w:sz w:val="22"/>
                <w:szCs w:val="22"/>
              </w:rPr>
            </w:pPr>
            <w:r w:rsidRPr="0048319E">
              <w:rPr>
                <w:rStyle w:val="Pogrubienie"/>
                <w:b w:val="0"/>
                <w:bCs w:val="0"/>
                <w:sz w:val="22"/>
                <w:szCs w:val="22"/>
              </w:rPr>
              <w:t xml:space="preserve"> (DLO)</w:t>
            </w:r>
          </w:p>
          <w:p w14:paraId="19EBFC6B" w14:textId="77777777" w:rsidR="0048319E" w:rsidRPr="0048319E" w:rsidRDefault="0048319E" w:rsidP="0048319E">
            <w:pPr>
              <w:jc w:val="center"/>
              <w:rPr>
                <w:rStyle w:val="Pogrubienie"/>
                <w:b w:val="0"/>
                <w:bCs w:val="0"/>
                <w:sz w:val="22"/>
                <w:szCs w:val="22"/>
              </w:rPr>
            </w:pPr>
            <w:r w:rsidRPr="0048319E">
              <w:rPr>
                <w:rStyle w:val="Pogrubienie"/>
                <w:b w:val="0"/>
                <w:bCs w:val="0"/>
                <w:sz w:val="22"/>
                <w:szCs w:val="22"/>
              </w:rPr>
              <w:t>8 szt.</w:t>
            </w:r>
          </w:p>
          <w:p w14:paraId="7CF8C9A7" w14:textId="0D3F4C9F" w:rsidR="0048319E" w:rsidRPr="006A29FE" w:rsidRDefault="0048319E" w:rsidP="0048319E">
            <w:pPr>
              <w:jc w:val="center"/>
              <w:rPr>
                <w:rStyle w:val="Pogrubienie"/>
                <w:rFonts w:cs="Arial"/>
                <w:b w:val="0"/>
                <w:sz w:val="22"/>
                <w:szCs w:val="22"/>
              </w:rPr>
            </w:pPr>
            <w:r w:rsidRPr="0048319E">
              <w:rPr>
                <w:rStyle w:val="Pogrubienie"/>
                <w:b w:val="0"/>
                <w:bCs w:val="0"/>
                <w:sz w:val="22"/>
                <w:szCs w:val="22"/>
              </w:rPr>
              <w:t>(PST)</w:t>
            </w:r>
          </w:p>
        </w:tc>
      </w:tr>
      <w:tr w:rsidR="00DE4ECE" w:rsidRPr="00E44FEC" w14:paraId="76CA685A" w14:textId="6F5D08B9" w:rsidTr="00DE4ECE">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12AC2DFA" w14:textId="61EEA282" w:rsidR="00DE4ECE" w:rsidRPr="006A29FE" w:rsidRDefault="00DE4ECE" w:rsidP="00DE4ECE">
            <w:pPr>
              <w:tabs>
                <w:tab w:val="left" w:pos="181"/>
              </w:tabs>
              <w:jc w:val="center"/>
              <w:rPr>
                <w:rStyle w:val="Pogrubienie"/>
                <w:rFonts w:cs="Arial"/>
                <w:b w:val="0"/>
                <w:sz w:val="22"/>
                <w:szCs w:val="22"/>
              </w:rPr>
            </w:pPr>
            <w:r>
              <w:rPr>
                <w:rStyle w:val="Pogrubienie"/>
                <w:rFonts w:cs="Arial"/>
                <w:b w:val="0"/>
                <w:sz w:val="22"/>
                <w:szCs w:val="22"/>
              </w:rPr>
              <w:lastRenderedPageBreak/>
              <w:t>21</w:t>
            </w:r>
          </w:p>
        </w:tc>
        <w:tc>
          <w:tcPr>
            <w:tcW w:w="6147" w:type="dxa"/>
            <w:tcBorders>
              <w:top w:val="single" w:sz="4" w:space="0" w:color="auto"/>
              <w:left w:val="single" w:sz="4" w:space="0" w:color="auto"/>
              <w:bottom w:val="single" w:sz="4" w:space="0" w:color="auto"/>
              <w:right w:val="single" w:sz="4" w:space="0" w:color="auto"/>
            </w:tcBorders>
            <w:vAlign w:val="center"/>
          </w:tcPr>
          <w:p w14:paraId="4D8DE35A" w14:textId="7F4C4623" w:rsidR="00DE4ECE" w:rsidRPr="00A966A9" w:rsidRDefault="00DE4ECE" w:rsidP="00DE4ECE">
            <w:pPr>
              <w:rPr>
                <w:rFonts w:cs="Arial"/>
                <w:b/>
                <w:sz w:val="22"/>
                <w:szCs w:val="22"/>
                <w:lang w:eastAsia="en-US"/>
              </w:rPr>
            </w:pPr>
            <w:r w:rsidRPr="00A966A9">
              <w:rPr>
                <w:rFonts w:cs="Arial"/>
                <w:b/>
                <w:sz w:val="22"/>
                <w:szCs w:val="22"/>
                <w:lang w:eastAsia="en-US"/>
              </w:rPr>
              <w:t>Odbojnica ścienna</w:t>
            </w:r>
            <w:r w:rsidR="00A966A9" w:rsidRPr="00A966A9">
              <w:rPr>
                <w:rFonts w:cs="Arial"/>
                <w:b/>
                <w:sz w:val="22"/>
                <w:szCs w:val="22"/>
                <w:lang w:eastAsia="en-US"/>
              </w:rPr>
              <w:t>, zgodnie z poniższym</w:t>
            </w:r>
            <w:r w:rsidRPr="00A966A9">
              <w:rPr>
                <w:rFonts w:cs="Arial"/>
                <w:b/>
                <w:sz w:val="22"/>
                <w:szCs w:val="22"/>
                <w:lang w:eastAsia="en-US"/>
              </w:rPr>
              <w:t>:</w:t>
            </w:r>
          </w:p>
          <w:p w14:paraId="3D74414B" w14:textId="40E24CE9" w:rsidR="00A966A9" w:rsidRPr="00A966A9" w:rsidRDefault="00A966A9" w:rsidP="003619AE">
            <w:pPr>
              <w:pStyle w:val="Akapitzlist"/>
              <w:numPr>
                <w:ilvl w:val="0"/>
                <w:numId w:val="30"/>
              </w:numPr>
              <w:ind w:left="227" w:hanging="227"/>
              <w:rPr>
                <w:rFonts w:cs="Arial"/>
                <w:sz w:val="22"/>
                <w:szCs w:val="22"/>
                <w:lang w:eastAsia="en-US"/>
              </w:rPr>
            </w:pPr>
            <w:r w:rsidRPr="00A966A9">
              <w:rPr>
                <w:rFonts w:cs="Arial"/>
                <w:sz w:val="22"/>
                <w:szCs w:val="22"/>
                <w:lang w:eastAsia="en-US"/>
              </w:rPr>
              <w:t>wymiary: 400 x 1000mm</w:t>
            </w:r>
          </w:p>
          <w:p w14:paraId="5958BC3E" w14:textId="6A6EDBDA" w:rsidR="00A966A9" w:rsidRPr="00A966A9" w:rsidRDefault="00DE4ECE" w:rsidP="003619AE">
            <w:pPr>
              <w:pStyle w:val="Akapitzlist"/>
              <w:numPr>
                <w:ilvl w:val="0"/>
                <w:numId w:val="30"/>
              </w:numPr>
              <w:ind w:left="227" w:hanging="227"/>
              <w:rPr>
                <w:rFonts w:cs="Arial"/>
                <w:sz w:val="22"/>
                <w:szCs w:val="22"/>
                <w:lang w:eastAsia="en-US"/>
              </w:rPr>
            </w:pPr>
            <w:r w:rsidRPr="00A966A9">
              <w:rPr>
                <w:rFonts w:cs="Arial"/>
                <w:sz w:val="22"/>
                <w:szCs w:val="22"/>
                <w:lang w:eastAsia="en-US"/>
              </w:rPr>
              <w:t>wykonana z trójwarstwowej płyty wiórowej o grubości</w:t>
            </w:r>
            <w:r w:rsidR="001B0D9F">
              <w:rPr>
                <w:rFonts w:cs="Arial"/>
                <w:sz w:val="22"/>
                <w:szCs w:val="22"/>
                <w:lang w:eastAsia="en-US"/>
              </w:rPr>
              <w:t xml:space="preserve"> </w:t>
            </w:r>
            <w:r w:rsidRPr="00A966A9">
              <w:rPr>
                <w:rFonts w:cs="Arial"/>
                <w:sz w:val="22"/>
                <w:szCs w:val="22"/>
                <w:lang w:eastAsia="en-US"/>
              </w:rPr>
              <w:t>18mm, w klasie higieniczności E1 obustronnie</w:t>
            </w:r>
            <w:r w:rsidR="001B0D9F">
              <w:rPr>
                <w:rFonts w:cs="Arial"/>
                <w:sz w:val="22"/>
                <w:szCs w:val="22"/>
                <w:lang w:eastAsia="en-US"/>
              </w:rPr>
              <w:t xml:space="preserve"> </w:t>
            </w:r>
            <w:proofErr w:type="spellStart"/>
            <w:r w:rsidRPr="00A966A9">
              <w:rPr>
                <w:rFonts w:cs="Arial"/>
                <w:sz w:val="22"/>
                <w:szCs w:val="22"/>
                <w:lang w:eastAsia="en-US"/>
              </w:rPr>
              <w:t>melaminowanej</w:t>
            </w:r>
            <w:proofErr w:type="spellEnd"/>
          </w:p>
          <w:p w14:paraId="509F2037" w14:textId="77777777" w:rsidR="00A966A9" w:rsidRPr="00A966A9" w:rsidRDefault="00DE4ECE" w:rsidP="003619AE">
            <w:pPr>
              <w:pStyle w:val="Akapitzlist"/>
              <w:numPr>
                <w:ilvl w:val="0"/>
                <w:numId w:val="30"/>
              </w:numPr>
              <w:ind w:left="227" w:hanging="227"/>
              <w:rPr>
                <w:rFonts w:cs="Arial"/>
                <w:sz w:val="22"/>
                <w:szCs w:val="22"/>
                <w:lang w:eastAsia="en-US"/>
              </w:rPr>
            </w:pPr>
            <w:r w:rsidRPr="00A966A9">
              <w:rPr>
                <w:rFonts w:cs="Arial"/>
                <w:sz w:val="22"/>
                <w:szCs w:val="22"/>
                <w:lang w:eastAsia="en-US"/>
              </w:rPr>
              <w:t>Kolor płyty (matowy): EGGER H3157 St12 Dąb Vicenza</w:t>
            </w:r>
            <w:r w:rsidR="00A966A9" w:rsidRPr="00A966A9">
              <w:rPr>
                <w:rFonts w:cs="Arial"/>
                <w:sz w:val="22"/>
                <w:szCs w:val="22"/>
                <w:lang w:eastAsia="en-US"/>
              </w:rPr>
              <w:t>,</w:t>
            </w:r>
          </w:p>
          <w:p w14:paraId="6CE780BE" w14:textId="39F536BA" w:rsidR="00A966A9" w:rsidRDefault="00DE4ECE" w:rsidP="003619AE">
            <w:pPr>
              <w:pStyle w:val="Akapitzlist"/>
              <w:numPr>
                <w:ilvl w:val="0"/>
                <w:numId w:val="30"/>
              </w:numPr>
              <w:ind w:left="227" w:hanging="227"/>
              <w:rPr>
                <w:rFonts w:cs="Arial"/>
                <w:sz w:val="22"/>
                <w:szCs w:val="22"/>
                <w:lang w:eastAsia="en-US"/>
              </w:rPr>
            </w:pPr>
            <w:r w:rsidRPr="00A966A9">
              <w:rPr>
                <w:rFonts w:cs="Arial"/>
                <w:sz w:val="22"/>
                <w:szCs w:val="22"/>
                <w:lang w:eastAsia="en-US"/>
              </w:rPr>
              <w:t>Krawędzie zabezpieczone trwałym obrzeżem ABS o grubości 2mm w kolorze płyty</w:t>
            </w:r>
            <w:r w:rsidR="001B0D9F">
              <w:rPr>
                <w:rFonts w:cs="Arial"/>
                <w:sz w:val="22"/>
                <w:szCs w:val="22"/>
                <w:lang w:eastAsia="en-US"/>
              </w:rPr>
              <w:t>,</w:t>
            </w:r>
          </w:p>
          <w:p w14:paraId="726C816C" w14:textId="0E7A5B85" w:rsidR="00DE4ECE" w:rsidRPr="00A966A9" w:rsidRDefault="001B0D9F" w:rsidP="003619AE">
            <w:pPr>
              <w:pStyle w:val="Akapitzlist"/>
              <w:numPr>
                <w:ilvl w:val="0"/>
                <w:numId w:val="30"/>
              </w:numPr>
              <w:ind w:left="227" w:hanging="227"/>
              <w:rPr>
                <w:rFonts w:cs="Arial"/>
                <w:sz w:val="22"/>
                <w:szCs w:val="22"/>
                <w:lang w:eastAsia="en-US"/>
              </w:rPr>
            </w:pPr>
            <w:r>
              <w:rPr>
                <w:rFonts w:cs="Arial"/>
                <w:sz w:val="22"/>
                <w:szCs w:val="22"/>
                <w:lang w:eastAsia="en-US"/>
              </w:rPr>
              <w:t>wymagane s</w:t>
            </w:r>
            <w:r w:rsidR="00DE4ECE" w:rsidRPr="00A966A9">
              <w:rPr>
                <w:rFonts w:cs="Arial"/>
                <w:sz w:val="22"/>
                <w:szCs w:val="22"/>
                <w:lang w:eastAsia="en-US"/>
              </w:rPr>
              <w:t xml:space="preserve">amoprzylepne zaślepki  (4 szt.) na wkręty do każdej </w:t>
            </w:r>
            <w:r>
              <w:rPr>
                <w:rFonts w:cs="Arial"/>
                <w:sz w:val="22"/>
                <w:szCs w:val="22"/>
                <w:lang w:eastAsia="en-US"/>
              </w:rPr>
              <w:t>dostarczonej</w:t>
            </w:r>
            <w:r w:rsidR="00DE4ECE" w:rsidRPr="00A966A9">
              <w:rPr>
                <w:rFonts w:cs="Arial"/>
                <w:sz w:val="22"/>
                <w:szCs w:val="22"/>
                <w:lang w:eastAsia="en-US"/>
              </w:rPr>
              <w:t xml:space="preserve"> odbojnicy</w:t>
            </w:r>
            <w:r>
              <w:rPr>
                <w:rFonts w:cs="Arial"/>
                <w:sz w:val="22"/>
                <w:szCs w:val="22"/>
                <w:lang w:eastAsia="en-US"/>
              </w:rPr>
              <w:t xml:space="preserve"> - </w:t>
            </w:r>
            <w:r w:rsidR="00DE4ECE" w:rsidRPr="00A966A9">
              <w:rPr>
                <w:rFonts w:cs="Arial"/>
                <w:sz w:val="22"/>
                <w:szCs w:val="22"/>
                <w:lang w:eastAsia="en-US"/>
              </w:rPr>
              <w:t>w kolorze płyty</w:t>
            </w:r>
          </w:p>
        </w:tc>
        <w:tc>
          <w:tcPr>
            <w:tcW w:w="1419" w:type="dxa"/>
            <w:tcBorders>
              <w:top w:val="single" w:sz="4" w:space="0" w:color="auto"/>
              <w:left w:val="single" w:sz="4" w:space="0" w:color="auto"/>
              <w:bottom w:val="single" w:sz="4" w:space="0" w:color="auto"/>
              <w:right w:val="single" w:sz="4" w:space="0" w:color="auto"/>
            </w:tcBorders>
            <w:vAlign w:val="center"/>
          </w:tcPr>
          <w:p w14:paraId="47ADEF84" w14:textId="09B4632E" w:rsidR="00DE4ECE" w:rsidRPr="006A29FE" w:rsidRDefault="00DE4ECE" w:rsidP="00DE4ECE">
            <w:pPr>
              <w:jc w:val="center"/>
              <w:rPr>
                <w:rStyle w:val="Pogrubienie"/>
                <w:rFonts w:cs="Arial"/>
                <w:b w:val="0"/>
                <w:sz w:val="22"/>
                <w:szCs w:val="22"/>
              </w:rPr>
            </w:pPr>
            <w:r>
              <w:rPr>
                <w:rStyle w:val="Pogrubienie"/>
                <w:rFonts w:cs="Arial"/>
                <w:b w:val="0"/>
                <w:sz w:val="22"/>
                <w:szCs w:val="22"/>
              </w:rPr>
              <w:t>0</w:t>
            </w:r>
          </w:p>
        </w:tc>
        <w:tc>
          <w:tcPr>
            <w:tcW w:w="1419" w:type="dxa"/>
            <w:tcBorders>
              <w:top w:val="single" w:sz="4" w:space="0" w:color="auto"/>
              <w:left w:val="single" w:sz="4" w:space="0" w:color="auto"/>
              <w:bottom w:val="single" w:sz="4" w:space="0" w:color="auto"/>
              <w:right w:val="single" w:sz="4" w:space="0" w:color="auto"/>
            </w:tcBorders>
            <w:vAlign w:val="center"/>
          </w:tcPr>
          <w:p w14:paraId="5828DF04" w14:textId="4EA78ED5" w:rsidR="00DE4ECE" w:rsidRPr="00DE4ECE" w:rsidRDefault="00DE4ECE" w:rsidP="00DE4ECE">
            <w:pPr>
              <w:jc w:val="center"/>
              <w:rPr>
                <w:rStyle w:val="Pogrubienie"/>
                <w:b w:val="0"/>
                <w:bCs w:val="0"/>
                <w:sz w:val="22"/>
                <w:szCs w:val="22"/>
              </w:rPr>
            </w:pPr>
            <w:r w:rsidRPr="00DE4ECE">
              <w:rPr>
                <w:rStyle w:val="Pogrubienie"/>
                <w:b w:val="0"/>
                <w:bCs w:val="0"/>
                <w:sz w:val="22"/>
                <w:szCs w:val="22"/>
              </w:rPr>
              <w:t>3</w:t>
            </w:r>
            <w:r>
              <w:rPr>
                <w:rStyle w:val="Pogrubienie"/>
                <w:b w:val="0"/>
                <w:bCs w:val="0"/>
                <w:sz w:val="22"/>
                <w:szCs w:val="22"/>
              </w:rPr>
              <w:t xml:space="preserve"> </w:t>
            </w:r>
            <w:r w:rsidRPr="00DE4ECE">
              <w:rPr>
                <w:rStyle w:val="Pogrubienie"/>
                <w:b w:val="0"/>
                <w:bCs w:val="0"/>
                <w:sz w:val="22"/>
                <w:szCs w:val="22"/>
              </w:rPr>
              <w:t>szt</w:t>
            </w:r>
            <w:r>
              <w:rPr>
                <w:rStyle w:val="Pogrubienie"/>
                <w:b w:val="0"/>
                <w:bCs w:val="0"/>
                <w:sz w:val="22"/>
                <w:szCs w:val="22"/>
              </w:rPr>
              <w:t>.</w:t>
            </w:r>
          </w:p>
          <w:p w14:paraId="33009191" w14:textId="77777777" w:rsidR="00DE4ECE" w:rsidRPr="00DE4ECE" w:rsidRDefault="00DE4ECE" w:rsidP="00DE4ECE">
            <w:pPr>
              <w:jc w:val="center"/>
              <w:rPr>
                <w:rStyle w:val="Pogrubienie"/>
                <w:b w:val="0"/>
                <w:bCs w:val="0"/>
                <w:sz w:val="22"/>
                <w:szCs w:val="22"/>
              </w:rPr>
            </w:pPr>
            <w:r w:rsidRPr="00DE4ECE">
              <w:rPr>
                <w:rStyle w:val="Pogrubienie"/>
                <w:b w:val="0"/>
                <w:bCs w:val="0"/>
                <w:sz w:val="22"/>
                <w:szCs w:val="22"/>
              </w:rPr>
              <w:t>(PST)</w:t>
            </w:r>
          </w:p>
          <w:p w14:paraId="37DD3DD8" w14:textId="77777777" w:rsidR="00DE4ECE" w:rsidRPr="00DE4ECE" w:rsidRDefault="00DE4ECE" w:rsidP="00DE4ECE">
            <w:pPr>
              <w:jc w:val="center"/>
              <w:rPr>
                <w:rStyle w:val="Pogrubienie"/>
                <w:b w:val="0"/>
                <w:bCs w:val="0"/>
                <w:sz w:val="22"/>
                <w:szCs w:val="22"/>
              </w:rPr>
            </w:pPr>
            <w:r w:rsidRPr="00DE4ECE">
              <w:rPr>
                <w:rStyle w:val="Pogrubienie"/>
                <w:b w:val="0"/>
                <w:bCs w:val="0"/>
                <w:sz w:val="22"/>
                <w:szCs w:val="22"/>
              </w:rPr>
              <w:t>3 szt.</w:t>
            </w:r>
          </w:p>
          <w:p w14:paraId="5F248130" w14:textId="3D9A5CF6" w:rsidR="00DE4ECE" w:rsidRPr="00DE4ECE" w:rsidRDefault="00DE4ECE" w:rsidP="00DE4ECE">
            <w:pPr>
              <w:jc w:val="center"/>
              <w:rPr>
                <w:rStyle w:val="Pogrubienie"/>
                <w:rFonts w:cs="Arial"/>
                <w:b w:val="0"/>
                <w:sz w:val="22"/>
                <w:szCs w:val="22"/>
              </w:rPr>
            </w:pPr>
            <w:r w:rsidRPr="00DE4ECE">
              <w:rPr>
                <w:rStyle w:val="Pogrubienie"/>
                <w:b w:val="0"/>
                <w:bCs w:val="0"/>
                <w:sz w:val="22"/>
                <w:szCs w:val="22"/>
              </w:rPr>
              <w:t>(ZPN)</w:t>
            </w:r>
          </w:p>
        </w:tc>
      </w:tr>
      <w:tr w:rsidR="00DE4ECE" w:rsidRPr="00E44FEC" w14:paraId="3D32AFB7" w14:textId="167D0281" w:rsidTr="00DE4ECE">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4B2FAE2D" w14:textId="33EA5F43" w:rsidR="00DE4ECE" w:rsidRPr="006A29FE" w:rsidRDefault="00DE4ECE" w:rsidP="00DE4ECE">
            <w:pPr>
              <w:tabs>
                <w:tab w:val="left" w:pos="181"/>
              </w:tabs>
              <w:jc w:val="center"/>
              <w:rPr>
                <w:rStyle w:val="Pogrubienie"/>
                <w:rFonts w:cs="Arial"/>
                <w:b w:val="0"/>
                <w:sz w:val="22"/>
                <w:szCs w:val="22"/>
              </w:rPr>
            </w:pPr>
            <w:r>
              <w:rPr>
                <w:rStyle w:val="Pogrubienie"/>
                <w:rFonts w:cs="Arial"/>
                <w:b w:val="0"/>
                <w:sz w:val="22"/>
                <w:szCs w:val="22"/>
              </w:rPr>
              <w:t>22</w:t>
            </w:r>
          </w:p>
        </w:tc>
        <w:tc>
          <w:tcPr>
            <w:tcW w:w="6147" w:type="dxa"/>
            <w:tcBorders>
              <w:top w:val="single" w:sz="4" w:space="0" w:color="auto"/>
              <w:left w:val="single" w:sz="4" w:space="0" w:color="auto"/>
              <w:bottom w:val="single" w:sz="4" w:space="0" w:color="auto"/>
              <w:right w:val="single" w:sz="4" w:space="0" w:color="auto"/>
            </w:tcBorders>
            <w:vAlign w:val="center"/>
          </w:tcPr>
          <w:p w14:paraId="2D6BBAAB" w14:textId="77777777" w:rsidR="00B737A0" w:rsidRPr="00A966A9" w:rsidRDefault="00B737A0" w:rsidP="00B737A0">
            <w:pPr>
              <w:rPr>
                <w:rFonts w:cs="Arial"/>
                <w:b/>
                <w:sz w:val="22"/>
                <w:szCs w:val="22"/>
                <w:lang w:eastAsia="en-US"/>
              </w:rPr>
            </w:pPr>
            <w:r w:rsidRPr="00A966A9">
              <w:rPr>
                <w:rFonts w:cs="Arial"/>
                <w:b/>
                <w:sz w:val="22"/>
                <w:szCs w:val="22"/>
                <w:lang w:eastAsia="en-US"/>
              </w:rPr>
              <w:t>Odbojnica ścienna, zgodnie z poniższym:</w:t>
            </w:r>
          </w:p>
          <w:p w14:paraId="18E4FD21" w14:textId="69B8A511" w:rsidR="00B737A0" w:rsidRPr="00A966A9" w:rsidRDefault="00B737A0" w:rsidP="003619AE">
            <w:pPr>
              <w:pStyle w:val="Akapitzlist"/>
              <w:numPr>
                <w:ilvl w:val="0"/>
                <w:numId w:val="31"/>
              </w:numPr>
              <w:ind w:left="227" w:hanging="227"/>
              <w:rPr>
                <w:rFonts w:cs="Arial"/>
                <w:sz w:val="22"/>
                <w:szCs w:val="22"/>
                <w:lang w:eastAsia="en-US"/>
              </w:rPr>
            </w:pPr>
            <w:r w:rsidRPr="00A966A9">
              <w:rPr>
                <w:rFonts w:cs="Arial"/>
                <w:sz w:val="22"/>
                <w:szCs w:val="22"/>
                <w:lang w:eastAsia="en-US"/>
              </w:rPr>
              <w:t xml:space="preserve">wymiary: 400 x </w:t>
            </w:r>
            <w:r w:rsidR="00DE13B0">
              <w:rPr>
                <w:rFonts w:cs="Arial"/>
                <w:sz w:val="22"/>
                <w:szCs w:val="22"/>
                <w:lang w:eastAsia="en-US"/>
              </w:rPr>
              <w:t>2</w:t>
            </w:r>
            <w:r w:rsidRPr="00A966A9">
              <w:rPr>
                <w:rFonts w:cs="Arial"/>
                <w:sz w:val="22"/>
                <w:szCs w:val="22"/>
                <w:lang w:eastAsia="en-US"/>
              </w:rPr>
              <w:t>000mm</w:t>
            </w:r>
          </w:p>
          <w:p w14:paraId="23CF87A6" w14:textId="77777777" w:rsidR="00B737A0" w:rsidRPr="00A966A9" w:rsidRDefault="00B737A0" w:rsidP="003619AE">
            <w:pPr>
              <w:pStyle w:val="Akapitzlist"/>
              <w:numPr>
                <w:ilvl w:val="0"/>
                <w:numId w:val="31"/>
              </w:numPr>
              <w:ind w:left="227" w:hanging="227"/>
              <w:rPr>
                <w:rFonts w:cs="Arial"/>
                <w:sz w:val="22"/>
                <w:szCs w:val="22"/>
                <w:lang w:eastAsia="en-US"/>
              </w:rPr>
            </w:pPr>
            <w:r w:rsidRPr="00A966A9">
              <w:rPr>
                <w:rFonts w:cs="Arial"/>
                <w:sz w:val="22"/>
                <w:szCs w:val="22"/>
                <w:lang w:eastAsia="en-US"/>
              </w:rPr>
              <w:t>wykonana z trójwarstwowej płyty wiórowej o grubości</w:t>
            </w:r>
            <w:r>
              <w:rPr>
                <w:rFonts w:cs="Arial"/>
                <w:sz w:val="22"/>
                <w:szCs w:val="22"/>
                <w:lang w:eastAsia="en-US"/>
              </w:rPr>
              <w:t xml:space="preserve"> </w:t>
            </w:r>
            <w:r w:rsidRPr="00A966A9">
              <w:rPr>
                <w:rFonts w:cs="Arial"/>
                <w:sz w:val="22"/>
                <w:szCs w:val="22"/>
                <w:lang w:eastAsia="en-US"/>
              </w:rPr>
              <w:t>18mm, w klasie higieniczności E1 obustronnie</w:t>
            </w:r>
            <w:r>
              <w:rPr>
                <w:rFonts w:cs="Arial"/>
                <w:sz w:val="22"/>
                <w:szCs w:val="22"/>
                <w:lang w:eastAsia="en-US"/>
              </w:rPr>
              <w:t xml:space="preserve"> </w:t>
            </w:r>
            <w:proofErr w:type="spellStart"/>
            <w:r w:rsidRPr="00A966A9">
              <w:rPr>
                <w:rFonts w:cs="Arial"/>
                <w:sz w:val="22"/>
                <w:szCs w:val="22"/>
                <w:lang w:eastAsia="en-US"/>
              </w:rPr>
              <w:t>melaminowanej</w:t>
            </w:r>
            <w:proofErr w:type="spellEnd"/>
          </w:p>
          <w:p w14:paraId="6B93A8AB" w14:textId="77777777" w:rsidR="00B737A0" w:rsidRPr="00A966A9" w:rsidRDefault="00B737A0" w:rsidP="003619AE">
            <w:pPr>
              <w:pStyle w:val="Akapitzlist"/>
              <w:numPr>
                <w:ilvl w:val="0"/>
                <w:numId w:val="31"/>
              </w:numPr>
              <w:ind w:left="227" w:hanging="227"/>
              <w:rPr>
                <w:rFonts w:cs="Arial"/>
                <w:sz w:val="22"/>
                <w:szCs w:val="22"/>
                <w:lang w:eastAsia="en-US"/>
              </w:rPr>
            </w:pPr>
            <w:r w:rsidRPr="00A966A9">
              <w:rPr>
                <w:rFonts w:cs="Arial"/>
                <w:sz w:val="22"/>
                <w:szCs w:val="22"/>
                <w:lang w:eastAsia="en-US"/>
              </w:rPr>
              <w:t>Kolor płyty (matowy): EGGER H3157 St12 Dąb Vicenza,</w:t>
            </w:r>
          </w:p>
          <w:p w14:paraId="4316985C" w14:textId="77777777" w:rsidR="00B737A0" w:rsidRDefault="00B737A0" w:rsidP="003619AE">
            <w:pPr>
              <w:pStyle w:val="Akapitzlist"/>
              <w:numPr>
                <w:ilvl w:val="0"/>
                <w:numId w:val="31"/>
              </w:numPr>
              <w:ind w:left="227" w:hanging="227"/>
              <w:rPr>
                <w:rFonts w:cs="Arial"/>
                <w:sz w:val="22"/>
                <w:szCs w:val="22"/>
                <w:lang w:eastAsia="en-US"/>
              </w:rPr>
            </w:pPr>
            <w:r w:rsidRPr="00A966A9">
              <w:rPr>
                <w:rFonts w:cs="Arial"/>
                <w:sz w:val="22"/>
                <w:szCs w:val="22"/>
                <w:lang w:eastAsia="en-US"/>
              </w:rPr>
              <w:t>Krawędzie zabezpieczone trwałym obrzeżem ABS o grubości 2mm w kolorze płyty</w:t>
            </w:r>
            <w:r>
              <w:rPr>
                <w:rFonts w:cs="Arial"/>
                <w:sz w:val="22"/>
                <w:szCs w:val="22"/>
                <w:lang w:eastAsia="en-US"/>
              </w:rPr>
              <w:t>,</w:t>
            </w:r>
          </w:p>
          <w:p w14:paraId="7F39C68A" w14:textId="6E422A19" w:rsidR="00DE4ECE" w:rsidRPr="00B737A0" w:rsidRDefault="00B737A0" w:rsidP="003619AE">
            <w:pPr>
              <w:pStyle w:val="Akapitzlist"/>
              <w:numPr>
                <w:ilvl w:val="0"/>
                <w:numId w:val="31"/>
              </w:numPr>
              <w:ind w:left="227" w:hanging="227"/>
              <w:rPr>
                <w:rFonts w:cs="Arial"/>
                <w:sz w:val="22"/>
                <w:szCs w:val="22"/>
                <w:lang w:eastAsia="en-US"/>
              </w:rPr>
            </w:pPr>
            <w:r w:rsidRPr="00B737A0">
              <w:rPr>
                <w:rFonts w:cs="Arial"/>
                <w:sz w:val="22"/>
                <w:szCs w:val="22"/>
                <w:lang w:eastAsia="en-US"/>
              </w:rPr>
              <w:t>wymagane samoprzylepne zaślepki  (4 szt.) na wkręty do każdej dostarczonej odbojnicy - w kolorze płyty</w:t>
            </w:r>
          </w:p>
        </w:tc>
        <w:tc>
          <w:tcPr>
            <w:tcW w:w="1419" w:type="dxa"/>
            <w:tcBorders>
              <w:top w:val="single" w:sz="4" w:space="0" w:color="auto"/>
              <w:left w:val="single" w:sz="4" w:space="0" w:color="auto"/>
              <w:bottom w:val="single" w:sz="4" w:space="0" w:color="auto"/>
              <w:right w:val="single" w:sz="4" w:space="0" w:color="auto"/>
            </w:tcBorders>
            <w:vAlign w:val="center"/>
          </w:tcPr>
          <w:p w14:paraId="6682A64C" w14:textId="684D9614" w:rsidR="00DE4ECE" w:rsidRPr="006A29FE" w:rsidRDefault="00DE4ECE" w:rsidP="00DE4ECE">
            <w:pPr>
              <w:jc w:val="center"/>
              <w:rPr>
                <w:rStyle w:val="Pogrubienie"/>
                <w:rFonts w:cs="Arial"/>
                <w:b w:val="0"/>
                <w:sz w:val="22"/>
                <w:szCs w:val="22"/>
              </w:rPr>
            </w:pPr>
            <w:r>
              <w:rPr>
                <w:rStyle w:val="Pogrubienie"/>
                <w:rFonts w:cs="Arial"/>
                <w:b w:val="0"/>
                <w:sz w:val="22"/>
                <w:szCs w:val="22"/>
              </w:rPr>
              <w:t>0</w:t>
            </w:r>
          </w:p>
        </w:tc>
        <w:tc>
          <w:tcPr>
            <w:tcW w:w="1419" w:type="dxa"/>
            <w:tcBorders>
              <w:top w:val="single" w:sz="4" w:space="0" w:color="auto"/>
              <w:left w:val="single" w:sz="4" w:space="0" w:color="auto"/>
              <w:bottom w:val="single" w:sz="4" w:space="0" w:color="auto"/>
              <w:right w:val="single" w:sz="4" w:space="0" w:color="auto"/>
            </w:tcBorders>
            <w:vAlign w:val="center"/>
          </w:tcPr>
          <w:p w14:paraId="65ED2CDF" w14:textId="77777777" w:rsidR="00DE4ECE" w:rsidRPr="00DE4ECE" w:rsidRDefault="00DE4ECE" w:rsidP="00DE4ECE">
            <w:pPr>
              <w:jc w:val="center"/>
              <w:rPr>
                <w:rStyle w:val="Pogrubienie"/>
                <w:b w:val="0"/>
                <w:bCs w:val="0"/>
                <w:sz w:val="22"/>
                <w:szCs w:val="22"/>
              </w:rPr>
            </w:pPr>
            <w:r w:rsidRPr="00DE4ECE">
              <w:rPr>
                <w:rStyle w:val="Pogrubienie"/>
                <w:b w:val="0"/>
                <w:bCs w:val="0"/>
                <w:sz w:val="22"/>
                <w:szCs w:val="22"/>
              </w:rPr>
              <w:t>3szt</w:t>
            </w:r>
          </w:p>
          <w:p w14:paraId="4F09AE62" w14:textId="3E4E3001" w:rsidR="00DE4ECE" w:rsidRPr="00DE4ECE" w:rsidRDefault="00DE4ECE" w:rsidP="00DE4ECE">
            <w:pPr>
              <w:jc w:val="center"/>
              <w:rPr>
                <w:sz w:val="22"/>
                <w:szCs w:val="22"/>
              </w:rPr>
            </w:pPr>
            <w:r w:rsidRPr="00DE4ECE">
              <w:rPr>
                <w:rStyle w:val="Pogrubienie"/>
                <w:b w:val="0"/>
                <w:bCs w:val="0"/>
                <w:sz w:val="22"/>
                <w:szCs w:val="22"/>
              </w:rPr>
              <w:t>(PST)</w:t>
            </w:r>
          </w:p>
          <w:p w14:paraId="54D5D033" w14:textId="77777777" w:rsidR="00DE4ECE" w:rsidRPr="00DE4ECE" w:rsidRDefault="00DE4ECE" w:rsidP="00DE4ECE">
            <w:pPr>
              <w:jc w:val="center"/>
              <w:rPr>
                <w:rStyle w:val="Pogrubienie"/>
                <w:rFonts w:cs="Arial"/>
                <w:b w:val="0"/>
                <w:sz w:val="22"/>
                <w:szCs w:val="22"/>
              </w:rPr>
            </w:pPr>
          </w:p>
        </w:tc>
      </w:tr>
      <w:tr w:rsidR="008B7979" w:rsidRPr="00E44FEC" w14:paraId="7F6AD32B" w14:textId="77777777" w:rsidTr="00DE4ECE">
        <w:trPr>
          <w:cantSplit/>
          <w:jc w:val="center"/>
        </w:trPr>
        <w:tc>
          <w:tcPr>
            <w:tcW w:w="940" w:type="dxa"/>
            <w:tcBorders>
              <w:top w:val="single" w:sz="4" w:space="0" w:color="auto"/>
              <w:left w:val="single" w:sz="4" w:space="0" w:color="auto"/>
              <w:bottom w:val="single" w:sz="4" w:space="0" w:color="auto"/>
              <w:right w:val="single" w:sz="4" w:space="0" w:color="auto"/>
            </w:tcBorders>
            <w:vAlign w:val="center"/>
          </w:tcPr>
          <w:p w14:paraId="335AD5A1" w14:textId="28C8F27D" w:rsidR="008B7979" w:rsidRDefault="008B7979" w:rsidP="00DE4ECE">
            <w:pPr>
              <w:tabs>
                <w:tab w:val="left" w:pos="181"/>
              </w:tabs>
              <w:jc w:val="center"/>
              <w:rPr>
                <w:rStyle w:val="Pogrubienie"/>
                <w:rFonts w:cs="Arial"/>
                <w:b w:val="0"/>
                <w:sz w:val="22"/>
                <w:szCs w:val="22"/>
              </w:rPr>
            </w:pPr>
            <w:r>
              <w:rPr>
                <w:rStyle w:val="Pogrubienie"/>
                <w:rFonts w:cs="Arial"/>
                <w:b w:val="0"/>
                <w:sz w:val="22"/>
                <w:szCs w:val="22"/>
              </w:rPr>
              <w:lastRenderedPageBreak/>
              <w:t>23</w:t>
            </w:r>
          </w:p>
        </w:tc>
        <w:tc>
          <w:tcPr>
            <w:tcW w:w="6147" w:type="dxa"/>
            <w:tcBorders>
              <w:top w:val="single" w:sz="4" w:space="0" w:color="auto"/>
              <w:left w:val="single" w:sz="4" w:space="0" w:color="auto"/>
              <w:bottom w:val="single" w:sz="4" w:space="0" w:color="auto"/>
              <w:right w:val="single" w:sz="4" w:space="0" w:color="auto"/>
            </w:tcBorders>
            <w:vAlign w:val="center"/>
          </w:tcPr>
          <w:p w14:paraId="33579DAC" w14:textId="77777777" w:rsidR="008B7979" w:rsidRPr="008B7979" w:rsidRDefault="008B7979" w:rsidP="008B7979">
            <w:pPr>
              <w:spacing w:line="276" w:lineRule="auto"/>
              <w:jc w:val="left"/>
              <w:rPr>
                <w:rFonts w:cs="Arial"/>
                <w:b/>
                <w:bCs/>
                <w:sz w:val="22"/>
                <w:szCs w:val="22"/>
              </w:rPr>
            </w:pPr>
            <w:r w:rsidRPr="008B7979">
              <w:rPr>
                <w:rFonts w:cs="Arial"/>
                <w:b/>
                <w:bCs/>
                <w:sz w:val="22"/>
                <w:szCs w:val="22"/>
              </w:rPr>
              <w:t>Kontener systemowy mobilny 4 szufladowy, zgodnie z poniższym:</w:t>
            </w:r>
          </w:p>
          <w:p w14:paraId="4348953E" w14:textId="628F169D" w:rsidR="008B7979" w:rsidRPr="008B7979" w:rsidRDefault="008B7979" w:rsidP="003619AE">
            <w:pPr>
              <w:numPr>
                <w:ilvl w:val="0"/>
                <w:numId w:val="121"/>
              </w:numPr>
              <w:spacing w:line="276" w:lineRule="auto"/>
              <w:ind w:left="227" w:hanging="227"/>
              <w:rPr>
                <w:rFonts w:cs="Arial"/>
                <w:bCs/>
                <w:sz w:val="22"/>
                <w:szCs w:val="22"/>
              </w:rPr>
            </w:pPr>
            <w:r w:rsidRPr="008B7979">
              <w:rPr>
                <w:rFonts w:cs="Arial"/>
                <w:bCs/>
                <w:sz w:val="22"/>
                <w:szCs w:val="22"/>
              </w:rPr>
              <w:t>Wymiary (szerokość x wysokość x głębokość w mm): 4</w:t>
            </w:r>
            <w:r>
              <w:rPr>
                <w:rFonts w:cs="Arial"/>
                <w:bCs/>
                <w:sz w:val="22"/>
                <w:szCs w:val="22"/>
              </w:rPr>
              <w:t>00</w:t>
            </w:r>
            <w:r w:rsidRPr="008B7979">
              <w:rPr>
                <w:rFonts w:cs="Arial"/>
                <w:bCs/>
                <w:sz w:val="22"/>
                <w:szCs w:val="22"/>
              </w:rPr>
              <w:t xml:space="preserve"> mm x </w:t>
            </w:r>
            <w:r>
              <w:rPr>
                <w:rFonts w:cs="Arial"/>
                <w:bCs/>
                <w:sz w:val="22"/>
                <w:szCs w:val="22"/>
              </w:rPr>
              <w:t>6</w:t>
            </w:r>
            <w:r w:rsidRPr="008B7979">
              <w:rPr>
                <w:rFonts w:cs="Arial"/>
                <w:bCs/>
                <w:sz w:val="22"/>
                <w:szCs w:val="22"/>
              </w:rPr>
              <w:t>50 mm x 480 mm</w:t>
            </w:r>
          </w:p>
          <w:p w14:paraId="5292497C" w14:textId="56D1187A" w:rsidR="008B7979" w:rsidRPr="00B47D67" w:rsidRDefault="008B7979" w:rsidP="003619AE">
            <w:pPr>
              <w:numPr>
                <w:ilvl w:val="0"/>
                <w:numId w:val="121"/>
              </w:numPr>
              <w:spacing w:line="276" w:lineRule="auto"/>
              <w:ind w:left="227" w:hanging="227"/>
              <w:rPr>
                <w:rFonts w:cs="Arial"/>
                <w:bCs/>
                <w:sz w:val="22"/>
                <w:szCs w:val="22"/>
              </w:rPr>
            </w:pPr>
            <w:r w:rsidRPr="008B7979">
              <w:rPr>
                <w:rFonts w:cs="Arial"/>
                <w:bCs/>
                <w:sz w:val="22"/>
                <w:szCs w:val="22"/>
              </w:rPr>
              <w:t xml:space="preserve">Blat wykonany z płyty obustronnie </w:t>
            </w:r>
            <w:proofErr w:type="spellStart"/>
            <w:r w:rsidRPr="008B7979">
              <w:rPr>
                <w:rFonts w:cs="Arial"/>
                <w:bCs/>
                <w:sz w:val="22"/>
                <w:szCs w:val="22"/>
              </w:rPr>
              <w:t>melaminowanej</w:t>
            </w:r>
            <w:proofErr w:type="spellEnd"/>
            <w:r w:rsidRPr="008B7979">
              <w:rPr>
                <w:rFonts w:cs="Arial"/>
                <w:bCs/>
                <w:sz w:val="22"/>
                <w:szCs w:val="22"/>
              </w:rPr>
              <w:t xml:space="preserve"> o grubości co najmniej 25 mm</w:t>
            </w:r>
            <w:r w:rsidRPr="00B47D67">
              <w:rPr>
                <w:rFonts w:cs="Arial"/>
                <w:bCs/>
                <w:sz w:val="22"/>
                <w:szCs w:val="22"/>
              </w:rPr>
              <w:t xml:space="preserve">; korpus i front wykonany z płyty </w:t>
            </w:r>
            <w:proofErr w:type="spellStart"/>
            <w:r w:rsidRPr="00B47D67">
              <w:rPr>
                <w:rFonts w:cs="Arial"/>
                <w:bCs/>
                <w:sz w:val="22"/>
                <w:szCs w:val="22"/>
              </w:rPr>
              <w:t>melaminowanej</w:t>
            </w:r>
            <w:proofErr w:type="spellEnd"/>
            <w:r w:rsidR="00F931AE">
              <w:rPr>
                <w:rFonts w:cs="Arial"/>
                <w:bCs/>
                <w:sz w:val="22"/>
                <w:szCs w:val="22"/>
              </w:rPr>
              <w:t xml:space="preserve"> o</w:t>
            </w:r>
            <w:r w:rsidRPr="00B47D67">
              <w:rPr>
                <w:rFonts w:cs="Arial"/>
                <w:bCs/>
                <w:sz w:val="22"/>
                <w:szCs w:val="22"/>
              </w:rPr>
              <w:t xml:space="preserve"> grubości co najmniej 18 mm. Krawędzie wieńców, czoła szuflad oklejone obrzeżem 2 mm lub grubszym, w celu zabezpieczenia krawędzi przed uderzeniem. Pozostałe krawędzie muszą być oklejone obrzeżem ABS o grubości co najmniej 0,6 mm. Ściana tylna wykonana z płyty </w:t>
            </w:r>
            <w:proofErr w:type="spellStart"/>
            <w:r w:rsidRPr="00B47D67">
              <w:rPr>
                <w:rFonts w:cs="Arial"/>
                <w:bCs/>
                <w:sz w:val="22"/>
                <w:szCs w:val="22"/>
              </w:rPr>
              <w:t>melaminowanej</w:t>
            </w:r>
            <w:proofErr w:type="spellEnd"/>
            <w:r w:rsidRPr="00B47D67">
              <w:rPr>
                <w:rFonts w:cs="Arial"/>
                <w:bCs/>
                <w:sz w:val="22"/>
                <w:szCs w:val="22"/>
              </w:rPr>
              <w:t xml:space="preserve"> gr. co najmniej 18 mm.</w:t>
            </w:r>
          </w:p>
          <w:p w14:paraId="5119EB58" w14:textId="044F7436" w:rsidR="008B7979" w:rsidRPr="00B47D67" w:rsidRDefault="008B7979" w:rsidP="003619AE">
            <w:pPr>
              <w:numPr>
                <w:ilvl w:val="0"/>
                <w:numId w:val="121"/>
              </w:numPr>
              <w:spacing w:line="276" w:lineRule="auto"/>
              <w:ind w:left="227" w:hanging="227"/>
              <w:rPr>
                <w:rFonts w:cs="Arial"/>
                <w:bCs/>
                <w:sz w:val="22"/>
                <w:szCs w:val="22"/>
              </w:rPr>
            </w:pPr>
            <w:r w:rsidRPr="00B47D67">
              <w:rPr>
                <w:rFonts w:cs="Arial"/>
                <w:bCs/>
                <w:sz w:val="22"/>
                <w:szCs w:val="22"/>
              </w:rPr>
              <w:t xml:space="preserve">Szuflady wykonane z płyty </w:t>
            </w:r>
            <w:proofErr w:type="spellStart"/>
            <w:r w:rsidRPr="00B47D67">
              <w:rPr>
                <w:rFonts w:cs="Arial"/>
                <w:bCs/>
                <w:sz w:val="22"/>
                <w:szCs w:val="22"/>
              </w:rPr>
              <w:t>melaminowanej</w:t>
            </w:r>
            <w:proofErr w:type="spellEnd"/>
            <w:r w:rsidRPr="00B47D67">
              <w:rPr>
                <w:rFonts w:cs="Arial"/>
                <w:bCs/>
                <w:sz w:val="22"/>
                <w:szCs w:val="22"/>
              </w:rPr>
              <w:t>. Czoła szuflad nakładane. Boki szuflad wykonane z płyty laminowanej o grubości 12mm. Krawędzie oklejone obrzeżem ABS 0,6 mm. Dno szuflady wykonane z płyty HDF. Szuflady zamocowane do korpusu poprzez metalowe prowadnice rolkowe. Kontener musi być zamykany zamkiem centralnym, cylindrycznym z kluczem składanym (dwa klucze w zestawie). W czołach szuflad zamocowane metalowe uchwyty dwupunktowe gwarantujące trwałość oraz wygodę użytkowania.</w:t>
            </w:r>
          </w:p>
          <w:p w14:paraId="6A666BE1" w14:textId="77777777" w:rsidR="008B7979" w:rsidRPr="00B47D67" w:rsidRDefault="008B7979" w:rsidP="003619AE">
            <w:pPr>
              <w:numPr>
                <w:ilvl w:val="0"/>
                <w:numId w:val="121"/>
              </w:numPr>
              <w:spacing w:line="276" w:lineRule="auto"/>
              <w:ind w:left="227" w:hanging="227"/>
              <w:rPr>
                <w:rFonts w:cs="Arial"/>
                <w:bCs/>
                <w:sz w:val="22"/>
                <w:szCs w:val="22"/>
              </w:rPr>
            </w:pPr>
            <w:r w:rsidRPr="00B47D67">
              <w:rPr>
                <w:rFonts w:cs="Arial"/>
                <w:bCs/>
                <w:sz w:val="22"/>
                <w:szCs w:val="22"/>
              </w:rPr>
              <w:t>Korpus kontenera trwale sklejony w celu zapewnienia długotrwałej, precyzyjnej pracy kontenera bez dodatkowych regulacji.</w:t>
            </w:r>
          </w:p>
          <w:p w14:paraId="76457991" w14:textId="77777777" w:rsidR="008B7979" w:rsidRPr="00B47D67" w:rsidRDefault="008B7979" w:rsidP="003619AE">
            <w:pPr>
              <w:numPr>
                <w:ilvl w:val="0"/>
                <w:numId w:val="121"/>
              </w:numPr>
              <w:spacing w:line="276" w:lineRule="auto"/>
              <w:ind w:left="227" w:hanging="227"/>
              <w:rPr>
                <w:rFonts w:cs="Arial"/>
                <w:bCs/>
                <w:sz w:val="22"/>
                <w:szCs w:val="22"/>
              </w:rPr>
            </w:pPr>
            <w:r w:rsidRPr="00B47D67">
              <w:rPr>
                <w:rFonts w:cs="Arial"/>
                <w:bCs/>
                <w:sz w:val="22"/>
                <w:szCs w:val="22"/>
              </w:rPr>
              <w:t>Wieniec górny i dolny nakładany.</w:t>
            </w:r>
          </w:p>
          <w:p w14:paraId="62559FEB" w14:textId="77777777" w:rsidR="008B7979" w:rsidRPr="00B47D67" w:rsidRDefault="008B7979" w:rsidP="003619AE">
            <w:pPr>
              <w:numPr>
                <w:ilvl w:val="0"/>
                <w:numId w:val="121"/>
              </w:numPr>
              <w:spacing w:line="276" w:lineRule="auto"/>
              <w:ind w:left="227" w:hanging="227"/>
              <w:rPr>
                <w:rFonts w:cs="Arial"/>
                <w:bCs/>
                <w:sz w:val="22"/>
                <w:szCs w:val="22"/>
              </w:rPr>
            </w:pPr>
            <w:r w:rsidRPr="00B47D67">
              <w:rPr>
                <w:rFonts w:cs="Arial"/>
                <w:bCs/>
                <w:sz w:val="22"/>
                <w:szCs w:val="22"/>
              </w:rPr>
              <w:t>Kontener wyposażony w kółka meblowe transportowe o średnicy fi 30mm i wysokości 43mm z trzpieniem montażowym ze stali.</w:t>
            </w:r>
          </w:p>
          <w:p w14:paraId="1BB6BD41" w14:textId="698CC5F8" w:rsidR="008B7979" w:rsidRPr="00F931AE" w:rsidRDefault="008B7979" w:rsidP="003619AE">
            <w:pPr>
              <w:numPr>
                <w:ilvl w:val="0"/>
                <w:numId w:val="121"/>
              </w:numPr>
              <w:spacing w:line="276" w:lineRule="auto"/>
              <w:ind w:left="227" w:hanging="227"/>
              <w:rPr>
                <w:rFonts w:cs="Arial"/>
                <w:bCs/>
                <w:sz w:val="22"/>
                <w:szCs w:val="22"/>
              </w:rPr>
            </w:pPr>
            <w:r w:rsidRPr="00B47D67">
              <w:rPr>
                <w:rFonts w:cs="Arial"/>
                <w:bCs/>
                <w:sz w:val="22"/>
                <w:szCs w:val="22"/>
              </w:rPr>
              <w:t>Szuflady wyposażone w zabezpieczenie przed niekontrolowanym wypadnięciem</w:t>
            </w:r>
          </w:p>
          <w:p w14:paraId="4E874656" w14:textId="77777777" w:rsidR="008B7979" w:rsidRDefault="008B7979" w:rsidP="008B7979">
            <w:pPr>
              <w:spacing w:line="276" w:lineRule="auto"/>
              <w:rPr>
                <w:rFonts w:cs="Arial"/>
                <w:bCs/>
                <w:sz w:val="22"/>
                <w:szCs w:val="22"/>
              </w:rPr>
            </w:pPr>
            <w:r>
              <w:rPr>
                <w:rFonts w:cs="Arial"/>
                <w:bCs/>
                <w:sz w:val="22"/>
                <w:szCs w:val="22"/>
              </w:rPr>
              <w:t>Zdjęcie poglądowe</w:t>
            </w:r>
          </w:p>
          <w:p w14:paraId="3EC24932" w14:textId="531BAC5D" w:rsidR="008B7979" w:rsidRPr="008B7979" w:rsidRDefault="008B7979" w:rsidP="008B7979">
            <w:pPr>
              <w:spacing w:line="276" w:lineRule="auto"/>
              <w:rPr>
                <w:rFonts w:cs="Arial"/>
                <w:bCs/>
                <w:sz w:val="22"/>
                <w:szCs w:val="22"/>
              </w:rPr>
            </w:pPr>
            <w:r>
              <w:rPr>
                <w:rFonts w:cs="Arial"/>
                <w:noProof/>
                <w:szCs w:val="20"/>
                <w:lang w:eastAsia="en-US"/>
              </w:rPr>
              <w:drawing>
                <wp:inline distT="0" distB="0" distL="0" distR="0" wp14:anchorId="67B05522" wp14:editId="72BEE206">
                  <wp:extent cx="1219200" cy="1219200"/>
                  <wp:effectExtent l="0" t="0" r="0" b="0"/>
                  <wp:docPr id="44" name="Obraz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pic:spPr>
                      </pic:pic>
                    </a:graphicData>
                  </a:graphic>
                </wp:inline>
              </w:drawing>
            </w:r>
          </w:p>
        </w:tc>
        <w:tc>
          <w:tcPr>
            <w:tcW w:w="1419" w:type="dxa"/>
            <w:tcBorders>
              <w:top w:val="single" w:sz="4" w:space="0" w:color="auto"/>
              <w:left w:val="single" w:sz="4" w:space="0" w:color="auto"/>
              <w:bottom w:val="single" w:sz="4" w:space="0" w:color="auto"/>
              <w:right w:val="single" w:sz="4" w:space="0" w:color="auto"/>
            </w:tcBorders>
            <w:vAlign w:val="center"/>
          </w:tcPr>
          <w:p w14:paraId="16C79BB6" w14:textId="77777777" w:rsidR="008B7979" w:rsidRPr="008B7979" w:rsidRDefault="008B7979" w:rsidP="008B7979">
            <w:pPr>
              <w:jc w:val="center"/>
              <w:rPr>
                <w:rFonts w:cs="Arial"/>
                <w:bCs/>
                <w:sz w:val="22"/>
                <w:szCs w:val="22"/>
              </w:rPr>
            </w:pPr>
            <w:r w:rsidRPr="008B7979">
              <w:rPr>
                <w:rFonts w:cs="Arial"/>
                <w:bCs/>
                <w:sz w:val="22"/>
                <w:szCs w:val="22"/>
              </w:rPr>
              <w:t xml:space="preserve">1 szt. </w:t>
            </w:r>
          </w:p>
          <w:p w14:paraId="3E7ED67C" w14:textId="02AD63DF" w:rsidR="008B7979" w:rsidRDefault="008B7979" w:rsidP="008B7979">
            <w:pPr>
              <w:jc w:val="center"/>
              <w:rPr>
                <w:rStyle w:val="Pogrubienie"/>
                <w:rFonts w:cs="Arial"/>
                <w:b w:val="0"/>
                <w:sz w:val="22"/>
                <w:szCs w:val="22"/>
              </w:rPr>
            </w:pPr>
            <w:r w:rsidRPr="008B7979">
              <w:rPr>
                <w:rFonts w:cs="Arial"/>
                <w:bCs/>
                <w:sz w:val="22"/>
                <w:szCs w:val="22"/>
              </w:rPr>
              <w:t xml:space="preserve"> (ZPR)</w:t>
            </w:r>
          </w:p>
        </w:tc>
        <w:tc>
          <w:tcPr>
            <w:tcW w:w="1419" w:type="dxa"/>
            <w:tcBorders>
              <w:top w:val="single" w:sz="4" w:space="0" w:color="auto"/>
              <w:left w:val="single" w:sz="4" w:space="0" w:color="auto"/>
              <w:bottom w:val="single" w:sz="4" w:space="0" w:color="auto"/>
              <w:right w:val="single" w:sz="4" w:space="0" w:color="auto"/>
            </w:tcBorders>
            <w:vAlign w:val="center"/>
          </w:tcPr>
          <w:p w14:paraId="22F72C4A" w14:textId="4E5D633F" w:rsidR="008B7979" w:rsidRPr="00DE4ECE" w:rsidRDefault="00747EA0" w:rsidP="00DE4ECE">
            <w:pPr>
              <w:jc w:val="center"/>
              <w:rPr>
                <w:rStyle w:val="Pogrubienie"/>
                <w:b w:val="0"/>
                <w:bCs w:val="0"/>
                <w:sz w:val="22"/>
                <w:szCs w:val="22"/>
              </w:rPr>
            </w:pPr>
            <w:r>
              <w:rPr>
                <w:rStyle w:val="Pogrubienie"/>
                <w:b w:val="0"/>
                <w:bCs w:val="0"/>
                <w:sz w:val="22"/>
                <w:szCs w:val="22"/>
              </w:rPr>
              <w:t>0</w:t>
            </w:r>
          </w:p>
        </w:tc>
      </w:tr>
    </w:tbl>
    <w:p w14:paraId="431C5F70" w14:textId="68CB13B8" w:rsidR="004464F9" w:rsidRDefault="004464F9" w:rsidP="008B13BF">
      <w:pPr>
        <w:pStyle w:val="Akapitzlist"/>
        <w:spacing w:line="25" w:lineRule="atLeast"/>
        <w:ind w:left="284"/>
        <w:contextualSpacing w:val="0"/>
        <w:rPr>
          <w:rFonts w:cs="Arial"/>
          <w:b/>
          <w:sz w:val="22"/>
          <w:szCs w:val="22"/>
        </w:rPr>
      </w:pPr>
    </w:p>
    <w:p w14:paraId="1F5D0ECB" w14:textId="2289A1C6" w:rsidR="006E6EF4" w:rsidRDefault="006E6EF4" w:rsidP="00846413">
      <w:pPr>
        <w:spacing w:line="25" w:lineRule="atLeast"/>
        <w:rPr>
          <w:rFonts w:cs="Arial"/>
          <w:b/>
          <w:sz w:val="22"/>
          <w:szCs w:val="22"/>
        </w:rPr>
      </w:pPr>
    </w:p>
    <w:p w14:paraId="0124AF1A" w14:textId="5FBF5BF9" w:rsidR="00846413" w:rsidRPr="00637618" w:rsidRDefault="00846413" w:rsidP="00D145BD">
      <w:pPr>
        <w:pStyle w:val="Akapitzlist"/>
        <w:numPr>
          <w:ilvl w:val="0"/>
          <w:numId w:val="2"/>
        </w:numPr>
        <w:tabs>
          <w:tab w:val="left" w:pos="0"/>
        </w:tabs>
        <w:spacing w:after="160" w:line="276" w:lineRule="auto"/>
        <w:ind w:left="0" w:hanging="284"/>
        <w:rPr>
          <w:rFonts w:cs="Arial"/>
          <w:b/>
          <w:sz w:val="22"/>
          <w:szCs w:val="22"/>
        </w:rPr>
      </w:pPr>
      <w:bookmarkStart w:id="3" w:name="_Hlk228541841"/>
      <w:r w:rsidRPr="00846413">
        <w:rPr>
          <w:rFonts w:cs="Arial"/>
          <w:b/>
          <w:sz w:val="22"/>
          <w:szCs w:val="22"/>
        </w:rPr>
        <w:t>Termin realizacji</w:t>
      </w:r>
      <w:r w:rsidRPr="00846413">
        <w:rPr>
          <w:rFonts w:cs="Arial"/>
          <w:sz w:val="22"/>
          <w:szCs w:val="22"/>
        </w:rPr>
        <w:t xml:space="preserve">: </w:t>
      </w:r>
      <w:r w:rsidR="002170BF">
        <w:rPr>
          <w:rFonts w:cs="Arial"/>
          <w:sz w:val="22"/>
          <w:szCs w:val="22"/>
        </w:rPr>
        <w:t>do 8 tygodni</w:t>
      </w:r>
      <w:r w:rsidRPr="00846413">
        <w:rPr>
          <w:rFonts w:cs="Arial"/>
          <w:sz w:val="22"/>
          <w:szCs w:val="22"/>
        </w:rPr>
        <w:t xml:space="preserve"> od daty zawarcia umowy</w:t>
      </w:r>
    </w:p>
    <w:p w14:paraId="72901BA3" w14:textId="51FE0FC6" w:rsidR="00846413" w:rsidRPr="00693167" w:rsidRDefault="00846413" w:rsidP="00D145BD">
      <w:pPr>
        <w:numPr>
          <w:ilvl w:val="0"/>
          <w:numId w:val="2"/>
        </w:numPr>
        <w:tabs>
          <w:tab w:val="left" w:pos="0"/>
        </w:tabs>
        <w:spacing w:after="160"/>
        <w:ind w:left="0" w:hanging="284"/>
        <w:contextualSpacing/>
        <w:jc w:val="left"/>
        <w:rPr>
          <w:rFonts w:cs="Arial"/>
          <w:b/>
          <w:sz w:val="22"/>
          <w:szCs w:val="22"/>
        </w:rPr>
      </w:pPr>
      <w:r w:rsidRPr="00846413">
        <w:rPr>
          <w:rFonts w:cs="Arial"/>
          <w:b/>
          <w:sz w:val="22"/>
          <w:szCs w:val="22"/>
        </w:rPr>
        <w:t>Miejsc</w:t>
      </w:r>
      <w:r>
        <w:rPr>
          <w:rFonts w:cs="Arial"/>
          <w:b/>
          <w:sz w:val="22"/>
          <w:szCs w:val="22"/>
        </w:rPr>
        <w:t>e</w:t>
      </w:r>
      <w:r w:rsidRPr="00846413">
        <w:rPr>
          <w:rFonts w:cs="Arial"/>
          <w:b/>
          <w:sz w:val="22"/>
          <w:szCs w:val="22"/>
        </w:rPr>
        <w:t xml:space="preserve"> </w:t>
      </w:r>
      <w:r>
        <w:rPr>
          <w:rFonts w:cs="Arial"/>
          <w:b/>
          <w:sz w:val="22"/>
          <w:szCs w:val="22"/>
        </w:rPr>
        <w:t>dostawy</w:t>
      </w:r>
      <w:r w:rsidRPr="00846413">
        <w:rPr>
          <w:rFonts w:cs="Arial"/>
          <w:b/>
          <w:sz w:val="22"/>
          <w:szCs w:val="22"/>
        </w:rPr>
        <w:t>:</w:t>
      </w:r>
      <w:r w:rsidR="00693167">
        <w:rPr>
          <w:rFonts w:cs="Arial"/>
          <w:b/>
          <w:sz w:val="22"/>
          <w:szCs w:val="22"/>
        </w:rPr>
        <w:t xml:space="preserve"> </w:t>
      </w:r>
      <w:r w:rsidR="002170BF" w:rsidRPr="002170BF">
        <w:rPr>
          <w:rFonts w:cs="Arial"/>
          <w:sz w:val="22"/>
          <w:szCs w:val="22"/>
        </w:rPr>
        <w:t>zgodnie z rozdzielnikiem dostaw</w:t>
      </w:r>
      <w:r w:rsidR="002170BF">
        <w:rPr>
          <w:rFonts w:cs="Arial"/>
          <w:sz w:val="22"/>
          <w:szCs w:val="22"/>
        </w:rPr>
        <w:t>, stanowiącym załącznik nr 1 do OPZ</w:t>
      </w:r>
    </w:p>
    <w:bookmarkEnd w:id="3"/>
    <w:p w14:paraId="263B1296" w14:textId="77777777" w:rsidR="00637618" w:rsidRPr="00693167" w:rsidRDefault="00637618" w:rsidP="00A269ED">
      <w:pPr>
        <w:tabs>
          <w:tab w:val="left" w:pos="284"/>
          <w:tab w:val="left" w:pos="426"/>
        </w:tabs>
        <w:ind w:hanging="284"/>
        <w:rPr>
          <w:rFonts w:cs="Arial"/>
          <w:sz w:val="22"/>
          <w:szCs w:val="22"/>
        </w:rPr>
      </w:pPr>
    </w:p>
    <w:p w14:paraId="0F613845" w14:textId="7DDEBB90" w:rsidR="00846413" w:rsidRPr="005A1D6B" w:rsidRDefault="003461E6" w:rsidP="00D145BD">
      <w:pPr>
        <w:pStyle w:val="Akapitzlist"/>
        <w:numPr>
          <w:ilvl w:val="0"/>
          <w:numId w:val="2"/>
        </w:numPr>
        <w:spacing w:line="25" w:lineRule="atLeast"/>
        <w:ind w:left="0" w:hanging="284"/>
        <w:rPr>
          <w:rFonts w:cs="Arial"/>
          <w:b/>
          <w:sz w:val="22"/>
          <w:szCs w:val="22"/>
        </w:rPr>
      </w:pPr>
      <w:r w:rsidRPr="005A1D6B">
        <w:rPr>
          <w:rFonts w:cs="Arial"/>
          <w:b/>
          <w:sz w:val="22"/>
          <w:szCs w:val="22"/>
        </w:rPr>
        <w:t xml:space="preserve">Dodatkowe </w:t>
      </w:r>
      <w:r w:rsidR="00846413" w:rsidRPr="005A1D6B">
        <w:rPr>
          <w:rFonts w:cs="Arial"/>
          <w:b/>
          <w:sz w:val="22"/>
          <w:szCs w:val="22"/>
        </w:rPr>
        <w:t>wymagania:</w:t>
      </w:r>
    </w:p>
    <w:p w14:paraId="53EDA81B" w14:textId="2DD38340" w:rsidR="00B343EC" w:rsidRPr="005A1D6B" w:rsidRDefault="003461E6" w:rsidP="00BB2018">
      <w:pPr>
        <w:tabs>
          <w:tab w:val="left" w:pos="284"/>
        </w:tabs>
        <w:spacing w:line="276" w:lineRule="auto"/>
        <w:ind w:left="426" w:hanging="284"/>
        <w:rPr>
          <w:rFonts w:cs="Arial"/>
          <w:sz w:val="22"/>
          <w:szCs w:val="22"/>
        </w:rPr>
      </w:pPr>
      <w:r w:rsidRPr="005A1D6B">
        <w:rPr>
          <w:rFonts w:cs="Arial"/>
          <w:sz w:val="22"/>
          <w:szCs w:val="22"/>
        </w:rPr>
        <w:lastRenderedPageBreak/>
        <w:t xml:space="preserve">1) </w:t>
      </w:r>
      <w:r w:rsidR="006A226C" w:rsidRPr="005A1D6B">
        <w:rPr>
          <w:rFonts w:cs="Arial"/>
          <w:sz w:val="22"/>
          <w:szCs w:val="22"/>
        </w:rPr>
        <w:t xml:space="preserve"> </w:t>
      </w:r>
      <w:r w:rsidR="00B343EC" w:rsidRPr="005A1D6B">
        <w:rPr>
          <w:rFonts w:cs="Arial"/>
          <w:sz w:val="22"/>
          <w:szCs w:val="22"/>
        </w:rPr>
        <w:t>Zamawiający wymaga, aby meble biurowe spełniały następujące normy:</w:t>
      </w:r>
    </w:p>
    <w:p w14:paraId="2A502313" w14:textId="09748B95" w:rsidR="00B343EC" w:rsidRPr="005A1D6B" w:rsidRDefault="00B343EC" w:rsidP="00D145BD">
      <w:pPr>
        <w:pStyle w:val="Akapitzlist"/>
        <w:numPr>
          <w:ilvl w:val="0"/>
          <w:numId w:val="3"/>
        </w:numPr>
        <w:tabs>
          <w:tab w:val="left" w:pos="284"/>
          <w:tab w:val="left" w:pos="709"/>
        </w:tabs>
        <w:spacing w:line="276" w:lineRule="auto"/>
        <w:ind w:left="426" w:firstLine="0"/>
        <w:rPr>
          <w:rFonts w:cs="Arial"/>
          <w:sz w:val="22"/>
          <w:szCs w:val="22"/>
        </w:rPr>
      </w:pPr>
      <w:r w:rsidRPr="005A1D6B">
        <w:rPr>
          <w:rFonts w:cs="Arial"/>
          <w:sz w:val="22"/>
          <w:szCs w:val="22"/>
        </w:rPr>
        <w:t>Dla biurek i stołów:</w:t>
      </w:r>
      <w:r w:rsidR="00637618" w:rsidRPr="005A1D6B">
        <w:rPr>
          <w:rFonts w:cs="Arial"/>
          <w:sz w:val="22"/>
          <w:szCs w:val="22"/>
        </w:rPr>
        <w:t xml:space="preserve"> </w:t>
      </w:r>
      <w:r w:rsidRPr="005A1D6B">
        <w:rPr>
          <w:rFonts w:cs="Arial"/>
          <w:sz w:val="22"/>
          <w:szCs w:val="22"/>
        </w:rPr>
        <w:t>PN-EN 527-2+A1:2019-08</w:t>
      </w:r>
      <w:r w:rsidR="00637618" w:rsidRPr="005A1D6B">
        <w:rPr>
          <w:rFonts w:cs="Arial"/>
          <w:sz w:val="22"/>
          <w:szCs w:val="22"/>
        </w:rPr>
        <w:t xml:space="preserve"> oraz </w:t>
      </w:r>
      <w:r w:rsidRPr="005A1D6B">
        <w:rPr>
          <w:rFonts w:cs="Arial"/>
          <w:sz w:val="22"/>
          <w:szCs w:val="22"/>
        </w:rPr>
        <w:t>PN-EN 527-1:2011</w:t>
      </w:r>
    </w:p>
    <w:p w14:paraId="6EF62849" w14:textId="311D8D0B" w:rsidR="00B343EC" w:rsidRPr="005A1D6B" w:rsidRDefault="00B343EC" w:rsidP="00D145BD">
      <w:pPr>
        <w:pStyle w:val="Akapitzlist"/>
        <w:numPr>
          <w:ilvl w:val="0"/>
          <w:numId w:val="3"/>
        </w:numPr>
        <w:tabs>
          <w:tab w:val="left" w:pos="284"/>
          <w:tab w:val="left" w:pos="709"/>
        </w:tabs>
        <w:spacing w:line="276" w:lineRule="auto"/>
        <w:ind w:left="426" w:firstLine="0"/>
        <w:rPr>
          <w:rFonts w:cs="Arial"/>
          <w:sz w:val="22"/>
          <w:szCs w:val="22"/>
        </w:rPr>
      </w:pPr>
      <w:r w:rsidRPr="005A1D6B">
        <w:rPr>
          <w:rFonts w:cs="Arial"/>
          <w:sz w:val="22"/>
          <w:szCs w:val="22"/>
        </w:rPr>
        <w:t>Dla szaf i kontenerów:</w:t>
      </w:r>
      <w:r w:rsidR="00637618" w:rsidRPr="005A1D6B">
        <w:rPr>
          <w:rFonts w:cs="Arial"/>
          <w:sz w:val="22"/>
          <w:szCs w:val="22"/>
        </w:rPr>
        <w:t xml:space="preserve"> </w:t>
      </w:r>
      <w:r w:rsidRPr="005A1D6B">
        <w:rPr>
          <w:rFonts w:cs="Arial"/>
          <w:sz w:val="22"/>
          <w:szCs w:val="22"/>
        </w:rPr>
        <w:t>PN-EN 14074:2006</w:t>
      </w:r>
      <w:r w:rsidR="00637618" w:rsidRPr="005A1D6B">
        <w:rPr>
          <w:rFonts w:cs="Arial"/>
          <w:sz w:val="22"/>
          <w:szCs w:val="22"/>
        </w:rPr>
        <w:t xml:space="preserve"> oraz </w:t>
      </w:r>
      <w:r w:rsidRPr="005A1D6B">
        <w:rPr>
          <w:rFonts w:cs="Arial"/>
          <w:sz w:val="22"/>
          <w:szCs w:val="22"/>
        </w:rPr>
        <w:t>PN-EN 14073-3:2006</w:t>
      </w:r>
    </w:p>
    <w:p w14:paraId="480AAE31" w14:textId="10B3C081" w:rsidR="003F1808" w:rsidRPr="005A1D6B" w:rsidRDefault="003F1808" w:rsidP="00D145BD">
      <w:pPr>
        <w:pStyle w:val="Akapitzlist"/>
        <w:numPr>
          <w:ilvl w:val="0"/>
          <w:numId w:val="4"/>
        </w:numPr>
        <w:tabs>
          <w:tab w:val="left" w:pos="284"/>
          <w:tab w:val="left" w:pos="426"/>
        </w:tabs>
        <w:spacing w:line="276" w:lineRule="auto"/>
        <w:ind w:left="426" w:hanging="284"/>
        <w:rPr>
          <w:rFonts w:cs="Arial"/>
          <w:sz w:val="22"/>
          <w:szCs w:val="22"/>
        </w:rPr>
      </w:pPr>
      <w:r w:rsidRPr="005A1D6B">
        <w:rPr>
          <w:rFonts w:cs="Arial"/>
          <w:sz w:val="22"/>
          <w:szCs w:val="22"/>
        </w:rPr>
        <w:t xml:space="preserve">Tekstura powierzchni </w:t>
      </w:r>
      <w:r w:rsidR="002D7B64" w:rsidRPr="005A1D6B">
        <w:rPr>
          <w:rFonts w:cs="Arial"/>
          <w:sz w:val="22"/>
          <w:szCs w:val="22"/>
        </w:rPr>
        <w:t xml:space="preserve">płyty </w:t>
      </w:r>
      <w:r w:rsidRPr="005A1D6B">
        <w:rPr>
          <w:rFonts w:cs="Arial"/>
          <w:sz w:val="22"/>
          <w:szCs w:val="22"/>
        </w:rPr>
        <w:t xml:space="preserve">mebli biurowych: </w:t>
      </w:r>
      <w:r w:rsidR="002D7B64" w:rsidRPr="005A1D6B">
        <w:rPr>
          <w:rFonts w:cs="Arial"/>
          <w:sz w:val="22"/>
          <w:szCs w:val="22"/>
        </w:rPr>
        <w:t>matowa.</w:t>
      </w:r>
    </w:p>
    <w:p w14:paraId="747464B7" w14:textId="552FCEDD" w:rsidR="00B343EC" w:rsidRPr="00637618" w:rsidRDefault="00B343EC" w:rsidP="00D145BD">
      <w:pPr>
        <w:pStyle w:val="Akapitzlist"/>
        <w:numPr>
          <w:ilvl w:val="0"/>
          <w:numId w:val="4"/>
        </w:numPr>
        <w:tabs>
          <w:tab w:val="left" w:pos="284"/>
          <w:tab w:val="left" w:pos="426"/>
        </w:tabs>
        <w:spacing w:line="276" w:lineRule="auto"/>
        <w:ind w:left="426" w:hanging="284"/>
        <w:rPr>
          <w:rFonts w:cs="Arial"/>
          <w:sz w:val="22"/>
          <w:szCs w:val="22"/>
        </w:rPr>
      </w:pPr>
      <w:r w:rsidRPr="005A1D6B">
        <w:rPr>
          <w:rFonts w:cs="Arial"/>
          <w:sz w:val="22"/>
          <w:szCs w:val="22"/>
        </w:rPr>
        <w:t>Wraz z dostawą mebli Wykonawca ma obowiązek dostarczyć wszelkie atesty, certyfikaty, aprobaty i świadectwa wymagane przepisami prawa na</w:t>
      </w:r>
      <w:r w:rsidRPr="00637618">
        <w:rPr>
          <w:rFonts w:cs="Arial"/>
          <w:sz w:val="22"/>
          <w:szCs w:val="22"/>
        </w:rPr>
        <w:t xml:space="preserve"> materiały użyte do produkcji</w:t>
      </w:r>
      <w:r w:rsidR="00AF5FAD">
        <w:rPr>
          <w:rFonts w:cs="Arial"/>
          <w:sz w:val="22"/>
          <w:szCs w:val="22"/>
        </w:rPr>
        <w:t>,</w:t>
      </w:r>
      <w:r w:rsidRPr="00637618">
        <w:rPr>
          <w:rFonts w:cs="Arial"/>
          <w:sz w:val="22"/>
          <w:szCs w:val="22"/>
        </w:rPr>
        <w:t xml:space="preserve"> a także wszelkie atesty, certyfikaty, aprobaty i świadectwa wymagane przepisami prawa na wyprodukowane meble (gotowy produkt). W </w:t>
      </w:r>
      <w:r w:rsidR="005A1D6B">
        <w:rPr>
          <w:rFonts w:cs="Arial"/>
          <w:sz w:val="22"/>
          <w:szCs w:val="22"/>
        </w:rPr>
        <w:t>przypadku</w:t>
      </w:r>
      <w:r w:rsidRPr="00637618">
        <w:rPr>
          <w:rFonts w:cs="Arial"/>
          <w:sz w:val="22"/>
          <w:szCs w:val="22"/>
        </w:rPr>
        <w:t xml:space="preserve"> braku </w:t>
      </w:r>
      <w:r w:rsidR="005A1D6B">
        <w:rPr>
          <w:rFonts w:cs="Arial"/>
          <w:sz w:val="22"/>
          <w:szCs w:val="22"/>
        </w:rPr>
        <w:t>ww.</w:t>
      </w:r>
      <w:r w:rsidRPr="00637618">
        <w:rPr>
          <w:rFonts w:cs="Arial"/>
          <w:sz w:val="22"/>
          <w:szCs w:val="22"/>
        </w:rPr>
        <w:t xml:space="preserve"> dokumentu, Zamawiający ma prawo odmówić odbioru mebli.</w:t>
      </w:r>
    </w:p>
    <w:p w14:paraId="3048A569" w14:textId="30FF0796" w:rsidR="00B343EC" w:rsidRPr="00637618" w:rsidRDefault="00B343EC" w:rsidP="00D145BD">
      <w:pPr>
        <w:pStyle w:val="Akapitzlist"/>
        <w:numPr>
          <w:ilvl w:val="0"/>
          <w:numId w:val="4"/>
        </w:numPr>
        <w:tabs>
          <w:tab w:val="left" w:pos="284"/>
          <w:tab w:val="left" w:pos="426"/>
        </w:tabs>
        <w:spacing w:line="276" w:lineRule="auto"/>
        <w:ind w:left="426" w:hanging="284"/>
        <w:rPr>
          <w:rFonts w:cs="Arial"/>
          <w:sz w:val="22"/>
          <w:szCs w:val="22"/>
        </w:rPr>
      </w:pPr>
      <w:r w:rsidRPr="00637618">
        <w:rPr>
          <w:rFonts w:cs="Arial"/>
          <w:sz w:val="22"/>
          <w:szCs w:val="22"/>
        </w:rPr>
        <w:t>Zamawiający wymaga, aby wszystkie meble objęte przedmiotem niniejszego zamówienia były dopuszczon</w:t>
      </w:r>
      <w:r w:rsidR="005A1D6B">
        <w:rPr>
          <w:rFonts w:cs="Arial"/>
          <w:sz w:val="22"/>
          <w:szCs w:val="22"/>
        </w:rPr>
        <w:t>e</w:t>
      </w:r>
      <w:r w:rsidRPr="00637618">
        <w:rPr>
          <w:rFonts w:cs="Arial"/>
          <w:sz w:val="22"/>
          <w:szCs w:val="22"/>
        </w:rPr>
        <w:t xml:space="preserve"> do obrotu i stosowania w krajach Unii Europejskiej, w tym w pomieszczeniach przeznaczonych na stały pobyt ludzi. </w:t>
      </w:r>
    </w:p>
    <w:p w14:paraId="6DFE7A65" w14:textId="11088876" w:rsidR="00B343EC" w:rsidRPr="00637618" w:rsidRDefault="00B343EC" w:rsidP="00D145BD">
      <w:pPr>
        <w:pStyle w:val="Akapitzlist"/>
        <w:numPr>
          <w:ilvl w:val="0"/>
          <w:numId w:val="4"/>
        </w:numPr>
        <w:tabs>
          <w:tab w:val="left" w:pos="284"/>
          <w:tab w:val="left" w:pos="426"/>
        </w:tabs>
        <w:spacing w:line="276" w:lineRule="auto"/>
        <w:ind w:left="426" w:hanging="284"/>
        <w:rPr>
          <w:rFonts w:cs="Arial"/>
          <w:sz w:val="22"/>
          <w:szCs w:val="22"/>
        </w:rPr>
      </w:pPr>
      <w:r w:rsidRPr="00637618">
        <w:rPr>
          <w:rFonts w:cs="Arial"/>
          <w:sz w:val="22"/>
          <w:szCs w:val="22"/>
        </w:rPr>
        <w:t xml:space="preserve">Meble powinny spełniać wymagania ujęte w Rozporządzeniu Ministra Rodziny i Polityki Społecznej z dnia 18 października 2023 r. zmieniającym rozporządzenie w sprawie bezpieczeństwa i higieny pracy na stanowiskach wyposażonych w monitory ekranowe (Dz. U. z 2023, poz. 2367) – zwany dalej rozporządzeniem. </w:t>
      </w:r>
    </w:p>
    <w:p w14:paraId="56AA58F2" w14:textId="5B2FD6AF" w:rsidR="00B343EC" w:rsidRPr="00637618" w:rsidRDefault="00B343EC" w:rsidP="00D145BD">
      <w:pPr>
        <w:pStyle w:val="Akapitzlist"/>
        <w:numPr>
          <w:ilvl w:val="0"/>
          <w:numId w:val="4"/>
        </w:numPr>
        <w:tabs>
          <w:tab w:val="left" w:pos="284"/>
          <w:tab w:val="left" w:pos="426"/>
        </w:tabs>
        <w:spacing w:line="276" w:lineRule="auto"/>
        <w:ind w:left="426" w:hanging="284"/>
        <w:rPr>
          <w:rFonts w:cs="Arial"/>
          <w:sz w:val="22"/>
          <w:szCs w:val="22"/>
        </w:rPr>
      </w:pPr>
      <w:r w:rsidRPr="00637618">
        <w:rPr>
          <w:rFonts w:cs="Arial"/>
          <w:sz w:val="22"/>
          <w:szCs w:val="22"/>
        </w:rPr>
        <w:t>Wszystkie dostarczone przez wykonawcę meble muszą być wykonane z zachowaniem najnowszej wiedzy technologicznej i z zachowaniem wysokich walorów estetycznych.</w:t>
      </w:r>
    </w:p>
    <w:p w14:paraId="60231740" w14:textId="6717A00B" w:rsidR="00B343EC" w:rsidRPr="00637618" w:rsidRDefault="00B343EC" w:rsidP="00D145BD">
      <w:pPr>
        <w:pStyle w:val="Akapitzlist"/>
        <w:numPr>
          <w:ilvl w:val="0"/>
          <w:numId w:val="4"/>
        </w:numPr>
        <w:tabs>
          <w:tab w:val="left" w:pos="284"/>
          <w:tab w:val="left" w:pos="426"/>
        </w:tabs>
        <w:spacing w:line="276" w:lineRule="auto"/>
        <w:ind w:left="426" w:hanging="284"/>
        <w:rPr>
          <w:rFonts w:cs="Arial"/>
          <w:sz w:val="22"/>
          <w:szCs w:val="22"/>
        </w:rPr>
      </w:pPr>
      <w:r w:rsidRPr="00637618">
        <w:rPr>
          <w:rFonts w:cs="Arial"/>
          <w:sz w:val="22"/>
          <w:szCs w:val="22"/>
        </w:rPr>
        <w:t>Zamawiający wymaga aby dostarczone (wykonane) meble charakteryzowały się wysoką jakością wykonania i trwałością tzn. nie dopuszcza się jakichkolwiek ubytków, uszkodzeń, zabrudzeń, śladów kleju, różnic w wyglądzie powierzchni mebli danego typu, różnic w odcieniach mebli, mebli niestabilnych, chwiejnych, widocznych sposobów łączenia elementów mebli tj. śruby, spawy, nity, wkręty, zaślepki, otwory, kołki itp.</w:t>
      </w:r>
    </w:p>
    <w:p w14:paraId="3D3FDC33" w14:textId="3522BA0A" w:rsidR="00B343EC" w:rsidRPr="00637618" w:rsidRDefault="00B343EC" w:rsidP="00D145BD">
      <w:pPr>
        <w:pStyle w:val="Akapitzlist"/>
        <w:numPr>
          <w:ilvl w:val="0"/>
          <w:numId w:val="4"/>
        </w:numPr>
        <w:tabs>
          <w:tab w:val="left" w:pos="284"/>
          <w:tab w:val="left" w:pos="426"/>
        </w:tabs>
        <w:spacing w:line="276" w:lineRule="auto"/>
        <w:ind w:left="426" w:hanging="284"/>
        <w:rPr>
          <w:rFonts w:cs="Arial"/>
          <w:sz w:val="22"/>
          <w:szCs w:val="22"/>
        </w:rPr>
      </w:pPr>
      <w:r w:rsidRPr="00637618">
        <w:rPr>
          <w:rFonts w:cs="Arial"/>
          <w:sz w:val="22"/>
          <w:szCs w:val="22"/>
        </w:rPr>
        <w:t>Płyta wiórowa laminowana, z której zostaną wykonane meble będące przedmiotem zamówienia oraz obrzeża PCV (ABS,</w:t>
      </w:r>
      <w:r w:rsidR="00AF5FAD">
        <w:rPr>
          <w:rFonts w:cs="Arial"/>
          <w:sz w:val="22"/>
          <w:szCs w:val="22"/>
        </w:rPr>
        <w:t xml:space="preserve"> </w:t>
      </w:r>
      <w:r w:rsidRPr="00637618">
        <w:rPr>
          <w:rFonts w:cs="Arial"/>
          <w:sz w:val="22"/>
          <w:szCs w:val="22"/>
        </w:rPr>
        <w:t>PVC), które zostaną wykorzystane przy wykonaniu mebli mus</w:t>
      </w:r>
      <w:r w:rsidR="005A1D6B">
        <w:rPr>
          <w:rFonts w:cs="Arial"/>
          <w:sz w:val="22"/>
          <w:szCs w:val="22"/>
        </w:rPr>
        <w:t>zą</w:t>
      </w:r>
      <w:r w:rsidRPr="00637618">
        <w:rPr>
          <w:rFonts w:cs="Arial"/>
          <w:sz w:val="22"/>
          <w:szCs w:val="22"/>
        </w:rPr>
        <w:t xml:space="preserve"> posiadać atest higieniczny. Obrzeże musi być klejone klejem poliuretanowym, co należy potwierdzić odpowiednim atestem.</w:t>
      </w:r>
    </w:p>
    <w:p w14:paraId="55EF6439" w14:textId="3CC7226A" w:rsidR="00B343EC" w:rsidRPr="00637618" w:rsidRDefault="00B343EC" w:rsidP="00D145BD">
      <w:pPr>
        <w:pStyle w:val="Akapitzlist"/>
        <w:numPr>
          <w:ilvl w:val="0"/>
          <w:numId w:val="4"/>
        </w:numPr>
        <w:tabs>
          <w:tab w:val="left" w:pos="284"/>
          <w:tab w:val="left" w:pos="426"/>
        </w:tabs>
        <w:spacing w:line="276" w:lineRule="auto"/>
        <w:ind w:left="426" w:hanging="284"/>
        <w:rPr>
          <w:rFonts w:cs="Arial"/>
          <w:sz w:val="22"/>
          <w:szCs w:val="22"/>
        </w:rPr>
      </w:pPr>
      <w:r w:rsidRPr="00637618">
        <w:rPr>
          <w:rFonts w:cs="Arial"/>
          <w:sz w:val="22"/>
          <w:szCs w:val="22"/>
        </w:rPr>
        <w:t xml:space="preserve">W </w:t>
      </w:r>
      <w:r w:rsidR="005A1D6B">
        <w:rPr>
          <w:rFonts w:cs="Arial"/>
          <w:sz w:val="22"/>
          <w:szCs w:val="22"/>
        </w:rPr>
        <w:t>opisie przedmiotu</w:t>
      </w:r>
      <w:r w:rsidRPr="00637618">
        <w:rPr>
          <w:rFonts w:cs="Arial"/>
          <w:sz w:val="22"/>
          <w:szCs w:val="22"/>
        </w:rPr>
        <w:t xml:space="preserve"> zamówienia zamieszczono zdjęcia poglądowe w celu zobrazowania walorów wizualnych i estetycznych koniecznych do osiągnięcia przez wykonawcę, stanowią one wzór wymagań Zamawiającego.</w:t>
      </w:r>
    </w:p>
    <w:p w14:paraId="5BE4B46C" w14:textId="2455849A" w:rsidR="00B343EC" w:rsidRPr="00637618" w:rsidRDefault="00B343EC" w:rsidP="00D145BD">
      <w:pPr>
        <w:pStyle w:val="Akapitzlist"/>
        <w:numPr>
          <w:ilvl w:val="0"/>
          <w:numId w:val="4"/>
        </w:numPr>
        <w:tabs>
          <w:tab w:val="left" w:pos="284"/>
          <w:tab w:val="left" w:pos="426"/>
        </w:tabs>
        <w:spacing w:line="276" w:lineRule="auto"/>
        <w:ind w:left="426" w:hanging="284"/>
        <w:rPr>
          <w:rFonts w:cs="Arial"/>
          <w:sz w:val="22"/>
          <w:szCs w:val="22"/>
        </w:rPr>
      </w:pPr>
      <w:r w:rsidRPr="00637618">
        <w:rPr>
          <w:rFonts w:cs="Arial"/>
          <w:sz w:val="22"/>
          <w:szCs w:val="22"/>
        </w:rPr>
        <w:t>Meble będące przedmiotem zamówienia</w:t>
      </w:r>
      <w:r w:rsidR="00AF5FAD">
        <w:rPr>
          <w:rFonts w:cs="Arial"/>
          <w:sz w:val="22"/>
          <w:szCs w:val="22"/>
        </w:rPr>
        <w:t xml:space="preserve">, </w:t>
      </w:r>
      <w:r w:rsidRPr="00637618">
        <w:rPr>
          <w:rFonts w:cs="Arial"/>
          <w:sz w:val="22"/>
          <w:szCs w:val="22"/>
        </w:rPr>
        <w:t>będą przez Wykonawcę wniesione, precyzyjnie zmontowane i wypoziomowane po ustawieniu we wskazanych pomieszczeniach, w dniu dostawy lub w terminie uzgodnionym z Zamawiającym.</w:t>
      </w:r>
    </w:p>
    <w:p w14:paraId="6FEA8BA4" w14:textId="34CF17A2" w:rsidR="00B343EC" w:rsidRPr="00637618" w:rsidRDefault="00B343EC" w:rsidP="00D145BD">
      <w:pPr>
        <w:pStyle w:val="Akapitzlist"/>
        <w:numPr>
          <w:ilvl w:val="0"/>
          <w:numId w:val="4"/>
        </w:numPr>
        <w:tabs>
          <w:tab w:val="left" w:pos="284"/>
          <w:tab w:val="left" w:pos="426"/>
        </w:tabs>
        <w:spacing w:line="276" w:lineRule="auto"/>
        <w:ind w:left="426" w:hanging="284"/>
        <w:rPr>
          <w:rFonts w:cs="Arial"/>
          <w:sz w:val="22"/>
          <w:szCs w:val="22"/>
        </w:rPr>
      </w:pPr>
      <w:r w:rsidRPr="00637618">
        <w:rPr>
          <w:rFonts w:cs="Arial"/>
          <w:sz w:val="22"/>
          <w:szCs w:val="22"/>
        </w:rPr>
        <w:t>Wykonawca usunie na swój koszt po realizacji</w:t>
      </w:r>
      <w:r w:rsidR="00AF5FAD">
        <w:rPr>
          <w:rFonts w:cs="Arial"/>
          <w:sz w:val="22"/>
          <w:szCs w:val="22"/>
        </w:rPr>
        <w:t xml:space="preserve"> przedmiotu</w:t>
      </w:r>
      <w:r w:rsidRPr="00637618">
        <w:rPr>
          <w:rFonts w:cs="Arial"/>
          <w:sz w:val="22"/>
          <w:szCs w:val="22"/>
        </w:rPr>
        <w:t xml:space="preserve"> dostawy, wszelkie opakowania pozostałe śmieci (zgodnie z obowiązującymi przepisami o gospodarce odpadami) oraz przekaże w idealnej czystości pomieszczeń po zakończeniu w nich robót. </w:t>
      </w:r>
    </w:p>
    <w:p w14:paraId="13FC0ED0" w14:textId="4DEB70A9" w:rsidR="00B343EC" w:rsidRPr="00637618" w:rsidRDefault="00B343EC" w:rsidP="00D145BD">
      <w:pPr>
        <w:pStyle w:val="Akapitzlist"/>
        <w:numPr>
          <w:ilvl w:val="0"/>
          <w:numId w:val="4"/>
        </w:numPr>
        <w:tabs>
          <w:tab w:val="left" w:pos="284"/>
          <w:tab w:val="left" w:pos="426"/>
        </w:tabs>
        <w:spacing w:line="276" w:lineRule="auto"/>
        <w:ind w:left="426" w:hanging="284"/>
        <w:rPr>
          <w:rFonts w:cs="Arial"/>
          <w:sz w:val="22"/>
          <w:szCs w:val="22"/>
        </w:rPr>
      </w:pPr>
      <w:r w:rsidRPr="00637618">
        <w:rPr>
          <w:rFonts w:cs="Arial"/>
          <w:sz w:val="22"/>
          <w:szCs w:val="22"/>
        </w:rPr>
        <w:t xml:space="preserve">Realizacja </w:t>
      </w:r>
      <w:r w:rsidR="00AF5FAD">
        <w:rPr>
          <w:rFonts w:cs="Arial"/>
          <w:sz w:val="22"/>
          <w:szCs w:val="22"/>
        </w:rPr>
        <w:t xml:space="preserve">przedmiotu </w:t>
      </w:r>
      <w:r w:rsidRPr="00637618">
        <w:rPr>
          <w:rFonts w:cs="Arial"/>
          <w:sz w:val="22"/>
          <w:szCs w:val="22"/>
        </w:rPr>
        <w:t>zamówienia musi się odbywać w taki sposób aby zminimalizować uciążliwość i zakłócenia w pracy w budynkach Zamawiającego.</w:t>
      </w:r>
    </w:p>
    <w:p w14:paraId="47D0FB55" w14:textId="500E8D06" w:rsidR="00B343EC" w:rsidRPr="00637618" w:rsidRDefault="00B343EC" w:rsidP="00D145BD">
      <w:pPr>
        <w:pStyle w:val="Akapitzlist"/>
        <w:numPr>
          <w:ilvl w:val="0"/>
          <w:numId w:val="4"/>
        </w:numPr>
        <w:tabs>
          <w:tab w:val="left" w:pos="284"/>
          <w:tab w:val="left" w:pos="426"/>
        </w:tabs>
        <w:spacing w:line="276" w:lineRule="auto"/>
        <w:ind w:left="426" w:hanging="284"/>
        <w:rPr>
          <w:rFonts w:cs="Arial"/>
          <w:sz w:val="22"/>
          <w:szCs w:val="22"/>
        </w:rPr>
      </w:pPr>
      <w:r w:rsidRPr="00637618">
        <w:rPr>
          <w:rFonts w:cs="Arial"/>
          <w:sz w:val="22"/>
          <w:szCs w:val="22"/>
        </w:rPr>
        <w:t>W celu pełnej identyfikacji pracowników Wykonawcy podczas przebywania na terenie budynku Zamawiającego powinni zostać wyposażeni przez Wykonawcę w odzież roboczą i ochronną z widoczną nazwą firmy.</w:t>
      </w:r>
    </w:p>
    <w:p w14:paraId="3746C771" w14:textId="4824A41F" w:rsidR="00B343EC" w:rsidRPr="00637618" w:rsidRDefault="00B343EC" w:rsidP="00D145BD">
      <w:pPr>
        <w:pStyle w:val="Akapitzlist"/>
        <w:numPr>
          <w:ilvl w:val="0"/>
          <w:numId w:val="4"/>
        </w:numPr>
        <w:tabs>
          <w:tab w:val="left" w:pos="284"/>
          <w:tab w:val="left" w:pos="426"/>
        </w:tabs>
        <w:spacing w:line="276" w:lineRule="auto"/>
        <w:ind w:left="426" w:hanging="284"/>
        <w:rPr>
          <w:rFonts w:cs="Arial"/>
          <w:sz w:val="22"/>
          <w:szCs w:val="22"/>
        </w:rPr>
      </w:pPr>
      <w:r w:rsidRPr="00637618">
        <w:rPr>
          <w:rFonts w:cs="Arial"/>
          <w:sz w:val="22"/>
          <w:szCs w:val="22"/>
        </w:rPr>
        <w:t>Prowadzone w budynku prace oraz dostawa mebli muszą odbywać się z należytą starannością, tak by nie dopuścić do jakichkolwiek uszkodzeń lub zniszczeń np. ścian, posadzek itp. Wszelkie zabrudzenia i uszkodzenia w budynku powstałe wskutek wykonywania przedmiotu umowy zostaną usunięte przez Wykonawcę na jego koszt.</w:t>
      </w:r>
    </w:p>
    <w:p w14:paraId="722B5E5A" w14:textId="000B4DC9" w:rsidR="00B343EC" w:rsidRPr="00637618" w:rsidRDefault="00B343EC" w:rsidP="00D145BD">
      <w:pPr>
        <w:pStyle w:val="Akapitzlist"/>
        <w:numPr>
          <w:ilvl w:val="0"/>
          <w:numId w:val="4"/>
        </w:numPr>
        <w:tabs>
          <w:tab w:val="left" w:pos="284"/>
          <w:tab w:val="left" w:pos="426"/>
        </w:tabs>
        <w:spacing w:line="276" w:lineRule="auto"/>
        <w:ind w:left="426" w:hanging="284"/>
        <w:rPr>
          <w:rFonts w:cs="Arial"/>
          <w:sz w:val="22"/>
          <w:szCs w:val="22"/>
        </w:rPr>
      </w:pPr>
      <w:r w:rsidRPr="00637618">
        <w:rPr>
          <w:rFonts w:cs="Arial"/>
          <w:sz w:val="22"/>
          <w:szCs w:val="22"/>
        </w:rPr>
        <w:t>Wykonawca udzieli gwarancji wynosząc</w:t>
      </w:r>
      <w:r w:rsidR="005A1D6B">
        <w:rPr>
          <w:rFonts w:cs="Arial"/>
          <w:sz w:val="22"/>
          <w:szCs w:val="22"/>
        </w:rPr>
        <w:t>ej</w:t>
      </w:r>
      <w:r w:rsidRPr="00637618">
        <w:rPr>
          <w:rFonts w:cs="Arial"/>
          <w:sz w:val="22"/>
          <w:szCs w:val="22"/>
        </w:rPr>
        <w:t xml:space="preserve"> co najmniej 24 miesiące licząc od daty podpisania protokołu </w:t>
      </w:r>
      <w:r w:rsidR="003B73F8">
        <w:rPr>
          <w:rFonts w:cs="Arial"/>
          <w:sz w:val="22"/>
          <w:szCs w:val="22"/>
        </w:rPr>
        <w:t>dostawy bez uwag</w:t>
      </w:r>
      <w:r w:rsidRPr="00637618">
        <w:rPr>
          <w:rFonts w:cs="Arial"/>
          <w:sz w:val="22"/>
          <w:szCs w:val="22"/>
        </w:rPr>
        <w:t>. Wykonawca może zaoferować dłuższy okres gwarancji i takim okresem będzie związany.</w:t>
      </w:r>
    </w:p>
    <w:p w14:paraId="38E33F27" w14:textId="4CB3BD09" w:rsidR="00513E51" w:rsidRDefault="00513E51" w:rsidP="007C2E98">
      <w:pPr>
        <w:tabs>
          <w:tab w:val="left" w:pos="284"/>
        </w:tabs>
        <w:rPr>
          <w:rFonts w:cs="Arial"/>
          <w:b/>
          <w:sz w:val="22"/>
          <w:szCs w:val="22"/>
        </w:rPr>
      </w:pPr>
      <w:bookmarkStart w:id="4" w:name="_Hlk192509104"/>
    </w:p>
    <w:p w14:paraId="2667D1C6" w14:textId="77777777" w:rsidR="005A1D6B" w:rsidRDefault="005A1D6B" w:rsidP="007C2E98">
      <w:pPr>
        <w:tabs>
          <w:tab w:val="left" w:pos="284"/>
        </w:tabs>
        <w:rPr>
          <w:rFonts w:cs="Arial"/>
          <w:sz w:val="22"/>
          <w:szCs w:val="22"/>
        </w:rPr>
      </w:pPr>
    </w:p>
    <w:p w14:paraId="3ADB3A05" w14:textId="36035E61" w:rsidR="00BC3095" w:rsidRPr="00485868" w:rsidRDefault="00BC3095" w:rsidP="00BC3095">
      <w:pPr>
        <w:pStyle w:val="Akapitzlist"/>
        <w:spacing w:line="360" w:lineRule="auto"/>
        <w:ind w:left="0"/>
        <w:rPr>
          <w:rFonts w:cs="Arial"/>
          <w:bCs/>
          <w:sz w:val="22"/>
          <w:szCs w:val="22"/>
          <w:u w:val="single"/>
        </w:rPr>
      </w:pPr>
      <w:r w:rsidRPr="00AF5B64">
        <w:rPr>
          <w:rFonts w:cs="Arial"/>
          <w:bCs/>
          <w:sz w:val="22"/>
          <w:szCs w:val="22"/>
          <w:u w:val="single"/>
        </w:rPr>
        <w:lastRenderedPageBreak/>
        <w:t xml:space="preserve">Część nr 2: </w:t>
      </w:r>
      <w:r w:rsidR="008340F6">
        <w:rPr>
          <w:rFonts w:cs="Arial"/>
          <w:bCs/>
          <w:sz w:val="22"/>
          <w:szCs w:val="22"/>
          <w:u w:val="single"/>
        </w:rPr>
        <w:t>D</w:t>
      </w:r>
      <w:r w:rsidRPr="00AF5B64">
        <w:rPr>
          <w:rFonts w:cs="Arial"/>
          <w:bCs/>
          <w:sz w:val="22"/>
          <w:szCs w:val="22"/>
          <w:u w:val="single"/>
        </w:rPr>
        <w:t>ostawa mebli biurowych wraz z montażem</w:t>
      </w:r>
    </w:p>
    <w:bookmarkEnd w:id="4"/>
    <w:p w14:paraId="5748BAC0" w14:textId="4FEDE935" w:rsidR="000E3E24" w:rsidRDefault="000E3E24" w:rsidP="000E3E24">
      <w:pPr>
        <w:contextualSpacing/>
        <w:rPr>
          <w:rFonts w:cs="Arial"/>
          <w:b/>
          <w:bCs/>
          <w:sz w:val="22"/>
          <w:szCs w:val="22"/>
          <w:u w:val="single"/>
        </w:rPr>
      </w:pPr>
    </w:p>
    <w:p w14:paraId="75188718" w14:textId="53AD943F" w:rsidR="003B056D" w:rsidRPr="008C4819" w:rsidRDefault="008C4819" w:rsidP="003619AE">
      <w:pPr>
        <w:pStyle w:val="Akapitzlist"/>
        <w:numPr>
          <w:ilvl w:val="0"/>
          <w:numId w:val="32"/>
        </w:numPr>
        <w:ind w:left="284" w:hanging="284"/>
        <w:rPr>
          <w:rFonts w:cs="Arial"/>
          <w:b/>
          <w:bCs/>
          <w:sz w:val="22"/>
          <w:szCs w:val="22"/>
        </w:rPr>
      </w:pPr>
      <w:r w:rsidRPr="008C4819">
        <w:rPr>
          <w:rFonts w:cs="Arial"/>
          <w:b/>
          <w:bCs/>
          <w:sz w:val="22"/>
          <w:szCs w:val="22"/>
        </w:rPr>
        <w:t>Zakres dostawy</w:t>
      </w:r>
    </w:p>
    <w:p w14:paraId="291F443A" w14:textId="4D940D53" w:rsidR="003B056D" w:rsidRDefault="003B056D" w:rsidP="000E3E24">
      <w:pPr>
        <w:contextualSpacing/>
        <w:rPr>
          <w:rFonts w:cs="Arial"/>
          <w:b/>
          <w:bCs/>
          <w:sz w:val="22"/>
          <w:szCs w:val="22"/>
          <w:u w:val="single"/>
        </w:rPr>
      </w:pPr>
    </w:p>
    <w:tbl>
      <w:tblPr>
        <w:tblpPr w:leftFromText="141" w:rightFromText="141" w:vertAnchor="text" w:tblpY="1"/>
        <w:tblOverlap w:val="never"/>
        <w:tblW w:w="8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6095"/>
        <w:gridCol w:w="1559"/>
      </w:tblGrid>
      <w:tr w:rsidR="008C4819" w:rsidRPr="00E44FEC" w14:paraId="785EC044" w14:textId="77777777" w:rsidTr="00DD7F70">
        <w:trPr>
          <w:trHeight w:val="839"/>
        </w:trPr>
        <w:tc>
          <w:tcPr>
            <w:tcW w:w="567" w:type="dxa"/>
            <w:vAlign w:val="center"/>
          </w:tcPr>
          <w:p w14:paraId="2379B66F" w14:textId="77777777" w:rsidR="008C4819" w:rsidRPr="00E44FEC" w:rsidRDefault="008C4819" w:rsidP="00DD7F70">
            <w:pPr>
              <w:jc w:val="center"/>
              <w:rPr>
                <w:rFonts w:cs="Arial"/>
                <w:b/>
                <w:sz w:val="22"/>
                <w:szCs w:val="22"/>
              </w:rPr>
            </w:pPr>
            <w:r w:rsidRPr="00E44FEC">
              <w:rPr>
                <w:rFonts w:cs="Arial"/>
                <w:b/>
                <w:sz w:val="22"/>
                <w:szCs w:val="22"/>
              </w:rPr>
              <w:t>Lp.</w:t>
            </w:r>
          </w:p>
        </w:tc>
        <w:tc>
          <w:tcPr>
            <w:tcW w:w="6095" w:type="dxa"/>
            <w:vAlign w:val="center"/>
          </w:tcPr>
          <w:p w14:paraId="0F589466" w14:textId="77777777" w:rsidR="008C4819" w:rsidRPr="00E44FEC" w:rsidRDefault="008C4819" w:rsidP="00DD7F70">
            <w:pPr>
              <w:jc w:val="center"/>
              <w:rPr>
                <w:rFonts w:cs="Arial"/>
                <w:b/>
                <w:sz w:val="22"/>
                <w:szCs w:val="22"/>
              </w:rPr>
            </w:pPr>
            <w:r w:rsidRPr="00CE2BE3">
              <w:rPr>
                <w:rFonts w:cs="Arial"/>
                <w:b/>
                <w:bCs/>
                <w:sz w:val="22"/>
                <w:szCs w:val="22"/>
              </w:rPr>
              <w:t>Opis wymaganego asortymentu</w:t>
            </w:r>
          </w:p>
        </w:tc>
        <w:tc>
          <w:tcPr>
            <w:tcW w:w="1559" w:type="dxa"/>
            <w:vAlign w:val="center"/>
          </w:tcPr>
          <w:p w14:paraId="5441B8E3" w14:textId="221B7BE3" w:rsidR="008C4819" w:rsidRPr="00E44FEC" w:rsidRDefault="008C4819" w:rsidP="00DD7F70">
            <w:pPr>
              <w:jc w:val="center"/>
              <w:rPr>
                <w:rFonts w:cs="Arial"/>
                <w:b/>
                <w:sz w:val="22"/>
                <w:szCs w:val="22"/>
              </w:rPr>
            </w:pPr>
            <w:r w:rsidRPr="00CE2BE3">
              <w:rPr>
                <w:rFonts w:cs="Arial"/>
                <w:b/>
                <w:bCs/>
                <w:iCs/>
                <w:sz w:val="22"/>
                <w:szCs w:val="22"/>
              </w:rPr>
              <w:t xml:space="preserve">Szacowana </w:t>
            </w:r>
            <w:r>
              <w:rPr>
                <w:rFonts w:cs="Arial"/>
                <w:b/>
                <w:bCs/>
                <w:iCs/>
                <w:sz w:val="22"/>
                <w:szCs w:val="22"/>
              </w:rPr>
              <w:t>i</w:t>
            </w:r>
            <w:r w:rsidRPr="00CE2BE3">
              <w:rPr>
                <w:rFonts w:cs="Arial"/>
                <w:b/>
                <w:bCs/>
                <w:iCs/>
                <w:sz w:val="22"/>
                <w:szCs w:val="22"/>
              </w:rPr>
              <w:t xml:space="preserve">lość </w:t>
            </w:r>
            <w:r w:rsidR="008C1E8C">
              <w:rPr>
                <w:rFonts w:cs="Arial"/>
                <w:b/>
                <w:bCs/>
                <w:iCs/>
                <w:sz w:val="22"/>
                <w:szCs w:val="22"/>
              </w:rPr>
              <w:t>(</w:t>
            </w:r>
            <w:r w:rsidRPr="00CE2BE3">
              <w:rPr>
                <w:rFonts w:cs="Arial"/>
                <w:b/>
                <w:bCs/>
                <w:iCs/>
                <w:sz w:val="22"/>
                <w:szCs w:val="22"/>
              </w:rPr>
              <w:t>szt</w:t>
            </w:r>
            <w:r w:rsidR="008C1E8C">
              <w:rPr>
                <w:rFonts w:cs="Arial"/>
                <w:b/>
                <w:bCs/>
                <w:iCs/>
                <w:sz w:val="22"/>
                <w:szCs w:val="22"/>
              </w:rPr>
              <w:t>.)</w:t>
            </w:r>
          </w:p>
        </w:tc>
      </w:tr>
      <w:tr w:rsidR="00DF7EAB" w:rsidRPr="00E44FEC" w14:paraId="4D732895" w14:textId="77777777" w:rsidTr="00DF7EAB">
        <w:trPr>
          <w:trHeight w:val="1243"/>
        </w:trPr>
        <w:tc>
          <w:tcPr>
            <w:tcW w:w="567" w:type="dxa"/>
            <w:tcBorders>
              <w:top w:val="single" w:sz="4" w:space="0" w:color="auto"/>
              <w:left w:val="single" w:sz="4" w:space="0" w:color="auto"/>
              <w:bottom w:val="single" w:sz="4" w:space="0" w:color="auto"/>
              <w:right w:val="single" w:sz="4" w:space="0" w:color="auto"/>
            </w:tcBorders>
            <w:vAlign w:val="center"/>
          </w:tcPr>
          <w:p w14:paraId="6602EECE" w14:textId="77777777" w:rsidR="00DF7EAB" w:rsidRPr="00E44FEC" w:rsidRDefault="00DF7EAB" w:rsidP="00DF7EAB">
            <w:pPr>
              <w:jc w:val="center"/>
              <w:rPr>
                <w:rFonts w:cs="Arial"/>
                <w:sz w:val="22"/>
                <w:szCs w:val="22"/>
              </w:rPr>
            </w:pPr>
            <w:r w:rsidRPr="00E44FEC">
              <w:rPr>
                <w:rFonts w:cs="Arial"/>
                <w:sz w:val="22"/>
                <w:szCs w:val="22"/>
              </w:rPr>
              <w:t>1</w:t>
            </w:r>
          </w:p>
        </w:tc>
        <w:tc>
          <w:tcPr>
            <w:tcW w:w="6095" w:type="dxa"/>
            <w:tcBorders>
              <w:top w:val="single" w:sz="4" w:space="0" w:color="auto"/>
              <w:left w:val="single" w:sz="4" w:space="0" w:color="auto"/>
              <w:bottom w:val="single" w:sz="4" w:space="0" w:color="auto"/>
              <w:right w:val="single" w:sz="4" w:space="0" w:color="auto"/>
            </w:tcBorders>
            <w:vAlign w:val="center"/>
          </w:tcPr>
          <w:p w14:paraId="308FF847" w14:textId="77777777" w:rsidR="009A2907" w:rsidRPr="009A2907" w:rsidRDefault="009A2907" w:rsidP="009A2907">
            <w:pPr>
              <w:rPr>
                <w:rFonts w:cs="Arial"/>
                <w:b/>
                <w:bCs/>
                <w:sz w:val="22"/>
                <w:szCs w:val="22"/>
              </w:rPr>
            </w:pPr>
            <w:r w:rsidRPr="009A2907">
              <w:rPr>
                <w:rFonts w:cs="Arial"/>
                <w:b/>
                <w:bCs/>
                <w:sz w:val="22"/>
                <w:szCs w:val="22"/>
              </w:rPr>
              <w:t>Biurko regulowane elektrycznie, zgodnie z poniższym:</w:t>
            </w:r>
          </w:p>
          <w:p w14:paraId="1E349256" w14:textId="77777777" w:rsidR="009A2907" w:rsidRPr="009A2907" w:rsidRDefault="009A2907" w:rsidP="003619AE">
            <w:pPr>
              <w:numPr>
                <w:ilvl w:val="0"/>
                <w:numId w:val="35"/>
              </w:numPr>
              <w:ind w:left="319" w:hanging="284"/>
              <w:rPr>
                <w:rFonts w:cs="Arial"/>
                <w:bCs/>
                <w:sz w:val="22"/>
                <w:szCs w:val="22"/>
              </w:rPr>
            </w:pPr>
            <w:r w:rsidRPr="009A2907">
              <w:rPr>
                <w:rFonts w:cs="Arial"/>
                <w:bCs/>
                <w:sz w:val="22"/>
                <w:szCs w:val="22"/>
              </w:rPr>
              <w:t>Wymiary: wysokość regulowana w zakresie 720–1190 mm, głębokość: 700 mm, szerokość: 1400 mm</w:t>
            </w:r>
          </w:p>
          <w:p w14:paraId="61DEBF36" w14:textId="77777777" w:rsidR="009A2907" w:rsidRPr="009A2907" w:rsidRDefault="009A2907" w:rsidP="003619AE">
            <w:pPr>
              <w:numPr>
                <w:ilvl w:val="0"/>
                <w:numId w:val="35"/>
              </w:numPr>
              <w:ind w:left="319" w:hanging="284"/>
              <w:rPr>
                <w:rFonts w:cs="Arial"/>
                <w:bCs/>
                <w:sz w:val="22"/>
                <w:szCs w:val="22"/>
              </w:rPr>
            </w:pPr>
            <w:r w:rsidRPr="009A2907">
              <w:rPr>
                <w:rFonts w:cs="Arial"/>
                <w:bCs/>
                <w:sz w:val="22"/>
                <w:szCs w:val="22"/>
              </w:rPr>
              <w:t xml:space="preserve">Blat roboczy: płyta meblowa </w:t>
            </w:r>
            <w:proofErr w:type="spellStart"/>
            <w:r w:rsidRPr="009A2907">
              <w:rPr>
                <w:rFonts w:cs="Arial"/>
                <w:bCs/>
                <w:sz w:val="22"/>
                <w:szCs w:val="22"/>
              </w:rPr>
              <w:t>melaminowana</w:t>
            </w:r>
            <w:proofErr w:type="spellEnd"/>
            <w:r w:rsidRPr="009A2907">
              <w:rPr>
                <w:rFonts w:cs="Arial"/>
                <w:bCs/>
                <w:sz w:val="22"/>
                <w:szCs w:val="22"/>
              </w:rPr>
              <w:t xml:space="preserve"> o grubości 28 mm, obrzeża ABS, kolor: </w:t>
            </w:r>
            <w:proofErr w:type="spellStart"/>
            <w:r w:rsidRPr="009A2907">
              <w:rPr>
                <w:rFonts w:cs="Arial"/>
                <w:bCs/>
                <w:sz w:val="22"/>
                <w:szCs w:val="22"/>
              </w:rPr>
              <w:t>Egger</w:t>
            </w:r>
            <w:proofErr w:type="spellEnd"/>
            <w:r w:rsidRPr="009A2907">
              <w:rPr>
                <w:rFonts w:cs="Arial"/>
                <w:bCs/>
                <w:sz w:val="22"/>
                <w:szCs w:val="22"/>
              </w:rPr>
              <w:t xml:space="preserve"> H1385 ST40 Dąb Casella </w:t>
            </w:r>
          </w:p>
          <w:p w14:paraId="395A6FE1" w14:textId="77777777" w:rsidR="009A2907" w:rsidRPr="009A2907" w:rsidRDefault="009A2907" w:rsidP="003619AE">
            <w:pPr>
              <w:numPr>
                <w:ilvl w:val="0"/>
                <w:numId w:val="35"/>
              </w:numPr>
              <w:ind w:left="319" w:hanging="284"/>
              <w:rPr>
                <w:rFonts w:cs="Arial"/>
                <w:bCs/>
                <w:sz w:val="22"/>
                <w:szCs w:val="22"/>
              </w:rPr>
            </w:pPr>
            <w:r w:rsidRPr="009A2907">
              <w:rPr>
                <w:rFonts w:cs="Arial"/>
                <w:bCs/>
                <w:sz w:val="22"/>
                <w:szCs w:val="22"/>
              </w:rPr>
              <w:t xml:space="preserve">Stelaż: </w:t>
            </w:r>
          </w:p>
          <w:p w14:paraId="5D82EED7" w14:textId="09E84D88" w:rsidR="009A2907" w:rsidRPr="009A2907" w:rsidRDefault="009A2907" w:rsidP="003619AE">
            <w:pPr>
              <w:numPr>
                <w:ilvl w:val="0"/>
                <w:numId w:val="36"/>
              </w:numPr>
              <w:ind w:left="319" w:hanging="284"/>
              <w:rPr>
                <w:rFonts w:cs="Arial"/>
                <w:bCs/>
                <w:sz w:val="22"/>
                <w:szCs w:val="22"/>
              </w:rPr>
            </w:pPr>
            <w:r w:rsidRPr="009A2907">
              <w:rPr>
                <w:rFonts w:cs="Arial"/>
                <w:bCs/>
                <w:sz w:val="22"/>
                <w:szCs w:val="22"/>
              </w:rPr>
              <w:t>jednosilnikowy system regulacji wysokości</w:t>
            </w:r>
            <w:r>
              <w:rPr>
                <w:rFonts w:cs="Arial"/>
                <w:bCs/>
                <w:sz w:val="22"/>
                <w:szCs w:val="22"/>
              </w:rPr>
              <w:t>,</w:t>
            </w:r>
          </w:p>
          <w:p w14:paraId="0311A1B9" w14:textId="1A122CA8" w:rsidR="009A2907" w:rsidRPr="009A2907" w:rsidRDefault="009A2907" w:rsidP="003619AE">
            <w:pPr>
              <w:numPr>
                <w:ilvl w:val="0"/>
                <w:numId w:val="36"/>
              </w:numPr>
              <w:ind w:left="319" w:hanging="284"/>
              <w:rPr>
                <w:rFonts w:cs="Arial"/>
                <w:bCs/>
                <w:sz w:val="22"/>
                <w:szCs w:val="22"/>
              </w:rPr>
            </w:pPr>
            <w:r w:rsidRPr="009A2907">
              <w:rPr>
                <w:rFonts w:cs="Arial"/>
                <w:bCs/>
                <w:sz w:val="22"/>
                <w:szCs w:val="22"/>
              </w:rPr>
              <w:t>konstrukcja metalowa malowana proszkowo</w:t>
            </w:r>
            <w:r>
              <w:rPr>
                <w:rFonts w:cs="Arial"/>
                <w:bCs/>
                <w:sz w:val="22"/>
                <w:szCs w:val="22"/>
              </w:rPr>
              <w:t>,</w:t>
            </w:r>
          </w:p>
          <w:p w14:paraId="5675F419" w14:textId="77777777" w:rsidR="009A2907" w:rsidRPr="009A2907" w:rsidRDefault="009A2907" w:rsidP="003619AE">
            <w:pPr>
              <w:numPr>
                <w:ilvl w:val="0"/>
                <w:numId w:val="36"/>
              </w:numPr>
              <w:ind w:left="319" w:hanging="284"/>
              <w:rPr>
                <w:rFonts w:cs="Arial"/>
                <w:bCs/>
                <w:sz w:val="22"/>
                <w:szCs w:val="22"/>
              </w:rPr>
            </w:pPr>
            <w:r w:rsidRPr="009A2907">
              <w:rPr>
                <w:rFonts w:cs="Arial"/>
                <w:bCs/>
                <w:sz w:val="22"/>
                <w:szCs w:val="22"/>
              </w:rPr>
              <w:t>kolumna teleskopowa składająca się z dwóch nakładanych profili (55×55 mm oraz 60×60 mm),</w:t>
            </w:r>
          </w:p>
          <w:p w14:paraId="06223E47" w14:textId="77777777" w:rsidR="009A2907" w:rsidRPr="009A2907" w:rsidRDefault="009A2907" w:rsidP="003619AE">
            <w:pPr>
              <w:numPr>
                <w:ilvl w:val="0"/>
                <w:numId w:val="36"/>
              </w:numPr>
              <w:ind w:left="319" w:hanging="284"/>
              <w:rPr>
                <w:rFonts w:cs="Arial"/>
                <w:bCs/>
                <w:sz w:val="22"/>
                <w:szCs w:val="22"/>
              </w:rPr>
            </w:pPr>
            <w:r w:rsidRPr="009A2907">
              <w:rPr>
                <w:rFonts w:cs="Arial"/>
                <w:bCs/>
                <w:sz w:val="22"/>
                <w:szCs w:val="22"/>
              </w:rPr>
              <w:t xml:space="preserve">mechanizm podnoszenia: metalowy łącznik umieszczony pod blatem </w:t>
            </w:r>
          </w:p>
          <w:p w14:paraId="6ABBD014" w14:textId="77777777" w:rsidR="009A2907" w:rsidRPr="009A2907" w:rsidRDefault="009A2907" w:rsidP="003619AE">
            <w:pPr>
              <w:numPr>
                <w:ilvl w:val="0"/>
                <w:numId w:val="36"/>
              </w:numPr>
              <w:ind w:left="319" w:hanging="284"/>
              <w:rPr>
                <w:rFonts w:cs="Arial"/>
                <w:bCs/>
                <w:sz w:val="22"/>
                <w:szCs w:val="22"/>
              </w:rPr>
            </w:pPr>
            <w:r w:rsidRPr="009A2907">
              <w:rPr>
                <w:rFonts w:cs="Arial"/>
                <w:bCs/>
                <w:sz w:val="22"/>
                <w:szCs w:val="22"/>
              </w:rPr>
              <w:t xml:space="preserve">nośność: do 100 kg przy minimalnej wysokości, 30 kg przy maksymalnym uniesieniu </w:t>
            </w:r>
          </w:p>
          <w:p w14:paraId="422A8880" w14:textId="77777777" w:rsidR="009A2907" w:rsidRPr="009A2907" w:rsidRDefault="009A2907" w:rsidP="003619AE">
            <w:pPr>
              <w:numPr>
                <w:ilvl w:val="0"/>
                <w:numId w:val="35"/>
              </w:numPr>
              <w:ind w:left="319" w:hanging="284"/>
              <w:rPr>
                <w:rFonts w:cs="Arial"/>
                <w:bCs/>
                <w:sz w:val="22"/>
                <w:szCs w:val="22"/>
              </w:rPr>
            </w:pPr>
            <w:r w:rsidRPr="009A2907">
              <w:rPr>
                <w:rFonts w:cs="Arial"/>
                <w:bCs/>
                <w:sz w:val="22"/>
                <w:szCs w:val="22"/>
              </w:rPr>
              <w:t>Sterowanie:</w:t>
            </w:r>
          </w:p>
          <w:p w14:paraId="74C36C4A" w14:textId="77777777" w:rsidR="009A2907" w:rsidRPr="009A2907" w:rsidRDefault="009A2907" w:rsidP="003619AE">
            <w:pPr>
              <w:numPr>
                <w:ilvl w:val="0"/>
                <w:numId w:val="37"/>
              </w:numPr>
              <w:ind w:left="319" w:hanging="284"/>
              <w:rPr>
                <w:rFonts w:cs="Arial"/>
                <w:bCs/>
                <w:sz w:val="22"/>
                <w:szCs w:val="22"/>
              </w:rPr>
            </w:pPr>
            <w:r w:rsidRPr="009A2907">
              <w:rPr>
                <w:rFonts w:cs="Arial"/>
                <w:bCs/>
                <w:sz w:val="22"/>
                <w:szCs w:val="22"/>
              </w:rPr>
              <w:t>panel sterujący z pamięcią 4 ustawień wysokości,</w:t>
            </w:r>
          </w:p>
          <w:p w14:paraId="081E5244" w14:textId="77777777" w:rsidR="009A2907" w:rsidRPr="009A2907" w:rsidRDefault="009A2907" w:rsidP="003619AE">
            <w:pPr>
              <w:numPr>
                <w:ilvl w:val="0"/>
                <w:numId w:val="37"/>
              </w:numPr>
              <w:ind w:left="319" w:hanging="284"/>
              <w:rPr>
                <w:rFonts w:cs="Arial"/>
                <w:bCs/>
                <w:sz w:val="22"/>
                <w:szCs w:val="22"/>
              </w:rPr>
            </w:pPr>
            <w:r w:rsidRPr="009A2907">
              <w:rPr>
                <w:rFonts w:cs="Arial"/>
                <w:bCs/>
                <w:sz w:val="22"/>
                <w:szCs w:val="22"/>
              </w:rPr>
              <w:t xml:space="preserve">system antykolizyjny z regulowaną czułością (trzy poziomy: </w:t>
            </w:r>
            <w:proofErr w:type="spellStart"/>
            <w:r w:rsidRPr="009A2907">
              <w:rPr>
                <w:rFonts w:cs="Arial"/>
                <w:bCs/>
                <w:sz w:val="22"/>
                <w:szCs w:val="22"/>
              </w:rPr>
              <w:t>Low</w:t>
            </w:r>
            <w:proofErr w:type="spellEnd"/>
            <w:r w:rsidRPr="009A2907">
              <w:rPr>
                <w:rFonts w:cs="Arial"/>
                <w:bCs/>
                <w:sz w:val="22"/>
                <w:szCs w:val="22"/>
              </w:rPr>
              <w:t xml:space="preserve">, Medium, High) </w:t>
            </w:r>
          </w:p>
          <w:p w14:paraId="0E46A617" w14:textId="77777777" w:rsidR="009A2907" w:rsidRPr="009A2907" w:rsidRDefault="009A2907" w:rsidP="003619AE">
            <w:pPr>
              <w:numPr>
                <w:ilvl w:val="0"/>
                <w:numId w:val="35"/>
              </w:numPr>
              <w:ind w:left="319" w:hanging="284"/>
              <w:rPr>
                <w:rFonts w:cs="Arial"/>
                <w:bCs/>
                <w:sz w:val="22"/>
                <w:szCs w:val="22"/>
              </w:rPr>
            </w:pPr>
            <w:r w:rsidRPr="009A2907">
              <w:rPr>
                <w:rFonts w:cs="Arial"/>
                <w:bCs/>
                <w:sz w:val="22"/>
                <w:szCs w:val="22"/>
              </w:rPr>
              <w:t xml:space="preserve">Zarządzanie okablowaniem: </w:t>
            </w:r>
          </w:p>
          <w:p w14:paraId="475E7A5A" w14:textId="77777777" w:rsidR="009A2907" w:rsidRPr="009A2907" w:rsidRDefault="009A2907" w:rsidP="003619AE">
            <w:pPr>
              <w:numPr>
                <w:ilvl w:val="0"/>
                <w:numId w:val="38"/>
              </w:numPr>
              <w:ind w:left="319" w:hanging="284"/>
              <w:rPr>
                <w:rFonts w:cs="Arial"/>
                <w:bCs/>
                <w:sz w:val="22"/>
                <w:szCs w:val="22"/>
              </w:rPr>
            </w:pPr>
            <w:r w:rsidRPr="009A2907">
              <w:rPr>
                <w:rFonts w:cs="Arial"/>
                <w:bCs/>
                <w:sz w:val="22"/>
                <w:szCs w:val="22"/>
              </w:rPr>
              <w:t>2 przepusty kablowe o średnicy Ø 88 mm</w:t>
            </w:r>
          </w:p>
          <w:p w14:paraId="0E8898CE" w14:textId="77777777" w:rsidR="009A2907" w:rsidRPr="009A2907" w:rsidRDefault="009A2907" w:rsidP="003619AE">
            <w:pPr>
              <w:numPr>
                <w:ilvl w:val="0"/>
                <w:numId w:val="38"/>
              </w:numPr>
              <w:ind w:left="319" w:hanging="284"/>
              <w:rPr>
                <w:rFonts w:cs="Arial"/>
                <w:bCs/>
                <w:sz w:val="22"/>
                <w:szCs w:val="22"/>
              </w:rPr>
            </w:pPr>
            <w:proofErr w:type="spellStart"/>
            <w:r w:rsidRPr="009A2907">
              <w:rPr>
                <w:rFonts w:cs="Arial"/>
                <w:bCs/>
                <w:sz w:val="22"/>
                <w:szCs w:val="22"/>
              </w:rPr>
              <w:t>mediaport</w:t>
            </w:r>
            <w:proofErr w:type="spellEnd"/>
            <w:r w:rsidRPr="009A2907">
              <w:rPr>
                <w:rFonts w:cs="Arial"/>
                <w:bCs/>
                <w:sz w:val="22"/>
                <w:szCs w:val="22"/>
              </w:rPr>
              <w:t xml:space="preserve"> M14H EU (ramka tworzywowa): 4x230V, 2xRJ45, 1xUSB, 1xHDMI,</w:t>
            </w:r>
          </w:p>
          <w:p w14:paraId="295ABC9A" w14:textId="77777777" w:rsidR="009A2907" w:rsidRPr="009A2907" w:rsidRDefault="009A2907" w:rsidP="003619AE">
            <w:pPr>
              <w:numPr>
                <w:ilvl w:val="0"/>
                <w:numId w:val="38"/>
              </w:numPr>
              <w:ind w:left="319" w:hanging="284"/>
              <w:rPr>
                <w:rFonts w:cs="Arial"/>
                <w:bCs/>
                <w:sz w:val="22"/>
                <w:szCs w:val="22"/>
              </w:rPr>
            </w:pPr>
            <w:r w:rsidRPr="009A2907">
              <w:rPr>
                <w:rFonts w:cs="Arial"/>
                <w:bCs/>
                <w:sz w:val="22"/>
                <w:szCs w:val="22"/>
              </w:rPr>
              <w:t>przewód zasilający: 2000 mm</w:t>
            </w:r>
          </w:p>
          <w:p w14:paraId="41D51871" w14:textId="0B774430" w:rsidR="00DF7EAB" w:rsidRPr="004A7B7D" w:rsidRDefault="009A2907" w:rsidP="003619AE">
            <w:pPr>
              <w:numPr>
                <w:ilvl w:val="0"/>
                <w:numId w:val="38"/>
              </w:numPr>
              <w:ind w:left="319" w:hanging="284"/>
              <w:rPr>
                <w:rFonts w:cs="Arial"/>
                <w:bCs/>
                <w:sz w:val="22"/>
                <w:szCs w:val="22"/>
              </w:rPr>
            </w:pPr>
            <w:r w:rsidRPr="009A2907">
              <w:rPr>
                <w:rFonts w:cs="Arial"/>
                <w:bCs/>
                <w:sz w:val="22"/>
                <w:szCs w:val="22"/>
              </w:rPr>
              <w:t xml:space="preserve">kolor: biały </w:t>
            </w:r>
          </w:p>
        </w:tc>
        <w:tc>
          <w:tcPr>
            <w:tcW w:w="1559" w:type="dxa"/>
            <w:tcBorders>
              <w:top w:val="single" w:sz="4" w:space="0" w:color="auto"/>
              <w:left w:val="single" w:sz="4" w:space="0" w:color="auto"/>
              <w:bottom w:val="single" w:sz="4" w:space="0" w:color="auto"/>
              <w:right w:val="single" w:sz="4" w:space="0" w:color="auto"/>
            </w:tcBorders>
            <w:vAlign w:val="center"/>
          </w:tcPr>
          <w:p w14:paraId="4AE660D4"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27178C6E" w14:textId="031D7CC3" w:rsidR="00DF7EAB" w:rsidRPr="00DF7EAB" w:rsidRDefault="00DF7EAB" w:rsidP="00DF7EAB">
            <w:pPr>
              <w:jc w:val="center"/>
              <w:rPr>
                <w:rFonts w:cs="Arial"/>
                <w:sz w:val="22"/>
                <w:szCs w:val="22"/>
              </w:rPr>
            </w:pPr>
            <w:r w:rsidRPr="00DF7EAB">
              <w:rPr>
                <w:rStyle w:val="Pogrubienie"/>
                <w:rFonts w:cs="Arial"/>
                <w:b w:val="0"/>
                <w:sz w:val="22"/>
                <w:szCs w:val="22"/>
              </w:rPr>
              <w:t>(ZSW)</w:t>
            </w:r>
          </w:p>
        </w:tc>
      </w:tr>
      <w:tr w:rsidR="00DF7EAB" w:rsidRPr="00E44FEC" w14:paraId="41514942" w14:textId="77777777" w:rsidTr="00DF7EAB">
        <w:trPr>
          <w:trHeight w:val="1243"/>
        </w:trPr>
        <w:tc>
          <w:tcPr>
            <w:tcW w:w="567" w:type="dxa"/>
            <w:tcBorders>
              <w:top w:val="single" w:sz="4" w:space="0" w:color="auto"/>
              <w:left w:val="single" w:sz="4" w:space="0" w:color="auto"/>
              <w:bottom w:val="single" w:sz="4" w:space="0" w:color="auto"/>
              <w:right w:val="single" w:sz="4" w:space="0" w:color="auto"/>
            </w:tcBorders>
            <w:vAlign w:val="center"/>
          </w:tcPr>
          <w:p w14:paraId="4424A54B" w14:textId="77777777" w:rsidR="00DF7EAB" w:rsidRPr="00E44FEC" w:rsidRDefault="00DF7EAB" w:rsidP="009A2907">
            <w:pPr>
              <w:jc w:val="center"/>
              <w:rPr>
                <w:rFonts w:cs="Arial"/>
                <w:sz w:val="22"/>
                <w:szCs w:val="22"/>
              </w:rPr>
            </w:pPr>
            <w:r w:rsidRPr="00E44FEC">
              <w:rPr>
                <w:rFonts w:cs="Arial"/>
                <w:sz w:val="22"/>
                <w:szCs w:val="22"/>
              </w:rPr>
              <w:t>2</w:t>
            </w:r>
          </w:p>
        </w:tc>
        <w:tc>
          <w:tcPr>
            <w:tcW w:w="6095" w:type="dxa"/>
            <w:tcBorders>
              <w:top w:val="single" w:sz="4" w:space="0" w:color="auto"/>
              <w:left w:val="single" w:sz="4" w:space="0" w:color="auto"/>
              <w:bottom w:val="single" w:sz="4" w:space="0" w:color="auto"/>
              <w:right w:val="single" w:sz="4" w:space="0" w:color="auto"/>
            </w:tcBorders>
          </w:tcPr>
          <w:p w14:paraId="76DC0957" w14:textId="77777777" w:rsidR="000900DA" w:rsidRPr="000900DA" w:rsidRDefault="000900DA" w:rsidP="0091664A">
            <w:pPr>
              <w:spacing w:line="25" w:lineRule="atLeast"/>
              <w:rPr>
                <w:rFonts w:cs="Arial"/>
                <w:b/>
                <w:bCs/>
                <w:sz w:val="22"/>
                <w:szCs w:val="22"/>
              </w:rPr>
            </w:pPr>
            <w:r w:rsidRPr="000900DA">
              <w:rPr>
                <w:rFonts w:cs="Arial"/>
                <w:b/>
                <w:bCs/>
                <w:sz w:val="22"/>
                <w:szCs w:val="22"/>
              </w:rPr>
              <w:t>Biurko regulowane elektrycznie, zgodnie z poniższym:</w:t>
            </w:r>
          </w:p>
          <w:p w14:paraId="725F3FF8" w14:textId="77777777" w:rsidR="000900DA" w:rsidRPr="000900DA" w:rsidRDefault="000900DA" w:rsidP="003619AE">
            <w:pPr>
              <w:numPr>
                <w:ilvl w:val="0"/>
                <w:numId w:val="39"/>
              </w:numPr>
              <w:spacing w:line="25" w:lineRule="atLeast"/>
              <w:ind w:left="319" w:hanging="284"/>
              <w:rPr>
                <w:rFonts w:cs="Arial"/>
                <w:bCs/>
                <w:sz w:val="22"/>
                <w:szCs w:val="22"/>
              </w:rPr>
            </w:pPr>
            <w:r w:rsidRPr="000900DA">
              <w:rPr>
                <w:rFonts w:cs="Arial"/>
                <w:bCs/>
                <w:sz w:val="22"/>
                <w:szCs w:val="22"/>
              </w:rPr>
              <w:t>Wymiary: wysokość regulowana w zakresie 720–1190 mm, głębokość: 700 mm, szerokość: 1800 mm</w:t>
            </w:r>
          </w:p>
          <w:p w14:paraId="4B26068D" w14:textId="0618C317" w:rsidR="000900DA" w:rsidRPr="000900DA" w:rsidRDefault="000900DA" w:rsidP="003619AE">
            <w:pPr>
              <w:numPr>
                <w:ilvl w:val="0"/>
                <w:numId w:val="39"/>
              </w:numPr>
              <w:spacing w:line="25" w:lineRule="atLeast"/>
              <w:ind w:left="319" w:hanging="284"/>
              <w:rPr>
                <w:rFonts w:cs="Arial"/>
                <w:bCs/>
                <w:sz w:val="22"/>
                <w:szCs w:val="22"/>
              </w:rPr>
            </w:pPr>
            <w:r w:rsidRPr="000900DA">
              <w:rPr>
                <w:rFonts w:cs="Arial"/>
                <w:bCs/>
                <w:sz w:val="22"/>
                <w:szCs w:val="22"/>
              </w:rPr>
              <w:t xml:space="preserve">Blat roboczy: płyta meblowa </w:t>
            </w:r>
            <w:proofErr w:type="spellStart"/>
            <w:r w:rsidRPr="000900DA">
              <w:rPr>
                <w:rFonts w:cs="Arial"/>
                <w:bCs/>
                <w:sz w:val="22"/>
                <w:szCs w:val="22"/>
              </w:rPr>
              <w:t>melaminowana</w:t>
            </w:r>
            <w:proofErr w:type="spellEnd"/>
            <w:r w:rsidRPr="000900DA">
              <w:rPr>
                <w:rFonts w:cs="Arial"/>
                <w:bCs/>
                <w:sz w:val="22"/>
                <w:szCs w:val="22"/>
              </w:rPr>
              <w:t xml:space="preserve"> o grubości 28 mm, obrzeża ABS, kolor:</w:t>
            </w:r>
            <w:r w:rsidR="0091664A">
              <w:rPr>
                <w:rFonts w:cs="Arial"/>
                <w:bCs/>
                <w:sz w:val="22"/>
                <w:szCs w:val="22"/>
              </w:rPr>
              <w:t xml:space="preserve"> </w:t>
            </w:r>
            <w:proofErr w:type="spellStart"/>
            <w:r w:rsidRPr="000900DA">
              <w:rPr>
                <w:rFonts w:cs="Arial"/>
                <w:bCs/>
                <w:sz w:val="22"/>
                <w:szCs w:val="22"/>
              </w:rPr>
              <w:t>Egger</w:t>
            </w:r>
            <w:proofErr w:type="spellEnd"/>
            <w:r w:rsidRPr="000900DA">
              <w:rPr>
                <w:rFonts w:cs="Arial"/>
                <w:bCs/>
                <w:sz w:val="22"/>
                <w:szCs w:val="22"/>
              </w:rPr>
              <w:t xml:space="preserve"> H1385 ST40 Dąb Casella </w:t>
            </w:r>
          </w:p>
          <w:p w14:paraId="0CD63A00" w14:textId="77777777" w:rsidR="000900DA" w:rsidRPr="000900DA" w:rsidRDefault="000900DA" w:rsidP="003619AE">
            <w:pPr>
              <w:numPr>
                <w:ilvl w:val="0"/>
                <w:numId w:val="39"/>
              </w:numPr>
              <w:spacing w:line="25" w:lineRule="atLeast"/>
              <w:ind w:left="319" w:hanging="284"/>
              <w:rPr>
                <w:rFonts w:cs="Arial"/>
                <w:bCs/>
                <w:sz w:val="22"/>
                <w:szCs w:val="22"/>
              </w:rPr>
            </w:pPr>
            <w:r w:rsidRPr="000900DA">
              <w:rPr>
                <w:rFonts w:cs="Arial"/>
                <w:bCs/>
                <w:sz w:val="22"/>
                <w:szCs w:val="22"/>
              </w:rPr>
              <w:t xml:space="preserve">Stelaż: </w:t>
            </w:r>
          </w:p>
          <w:p w14:paraId="117BBF43" w14:textId="77777777" w:rsidR="000900DA" w:rsidRPr="000900DA" w:rsidRDefault="000900DA" w:rsidP="003619AE">
            <w:pPr>
              <w:numPr>
                <w:ilvl w:val="0"/>
                <w:numId w:val="40"/>
              </w:numPr>
              <w:spacing w:line="25" w:lineRule="atLeast"/>
              <w:ind w:left="319" w:hanging="284"/>
              <w:rPr>
                <w:rFonts w:cs="Arial"/>
                <w:bCs/>
                <w:sz w:val="22"/>
                <w:szCs w:val="22"/>
              </w:rPr>
            </w:pPr>
            <w:r w:rsidRPr="000900DA">
              <w:rPr>
                <w:rFonts w:cs="Arial"/>
                <w:bCs/>
                <w:sz w:val="22"/>
                <w:szCs w:val="22"/>
              </w:rPr>
              <w:t xml:space="preserve">jednosilnikowy system regulacji wysokości </w:t>
            </w:r>
          </w:p>
          <w:p w14:paraId="536515BA" w14:textId="77777777" w:rsidR="000900DA" w:rsidRPr="000900DA" w:rsidRDefault="000900DA" w:rsidP="003619AE">
            <w:pPr>
              <w:numPr>
                <w:ilvl w:val="0"/>
                <w:numId w:val="40"/>
              </w:numPr>
              <w:spacing w:line="25" w:lineRule="atLeast"/>
              <w:ind w:left="319" w:hanging="284"/>
              <w:rPr>
                <w:rFonts w:cs="Arial"/>
                <w:bCs/>
                <w:sz w:val="22"/>
                <w:szCs w:val="22"/>
              </w:rPr>
            </w:pPr>
            <w:r w:rsidRPr="000900DA">
              <w:rPr>
                <w:rFonts w:cs="Arial"/>
                <w:bCs/>
                <w:sz w:val="22"/>
                <w:szCs w:val="22"/>
              </w:rPr>
              <w:t xml:space="preserve">konstrukcja metalowa malowana proszkowo </w:t>
            </w:r>
          </w:p>
          <w:p w14:paraId="67FF56BC" w14:textId="77777777" w:rsidR="000900DA" w:rsidRPr="000900DA" w:rsidRDefault="000900DA" w:rsidP="003619AE">
            <w:pPr>
              <w:numPr>
                <w:ilvl w:val="0"/>
                <w:numId w:val="40"/>
              </w:numPr>
              <w:spacing w:line="25" w:lineRule="atLeast"/>
              <w:ind w:left="319" w:hanging="284"/>
              <w:rPr>
                <w:rFonts w:cs="Arial"/>
                <w:bCs/>
                <w:sz w:val="22"/>
                <w:szCs w:val="22"/>
              </w:rPr>
            </w:pPr>
            <w:r w:rsidRPr="000900DA">
              <w:rPr>
                <w:rFonts w:cs="Arial"/>
                <w:bCs/>
                <w:sz w:val="22"/>
                <w:szCs w:val="22"/>
              </w:rPr>
              <w:t>kolumna teleskopowa składająca się z dwóch nakładanych profili (55×55 mm oraz 60×60 mm),</w:t>
            </w:r>
          </w:p>
          <w:p w14:paraId="49AF6627" w14:textId="77777777" w:rsidR="000900DA" w:rsidRPr="000900DA" w:rsidRDefault="000900DA" w:rsidP="003619AE">
            <w:pPr>
              <w:numPr>
                <w:ilvl w:val="0"/>
                <w:numId w:val="40"/>
              </w:numPr>
              <w:spacing w:line="25" w:lineRule="atLeast"/>
              <w:ind w:left="319" w:hanging="284"/>
              <w:rPr>
                <w:rFonts w:cs="Arial"/>
                <w:bCs/>
                <w:sz w:val="22"/>
                <w:szCs w:val="22"/>
              </w:rPr>
            </w:pPr>
            <w:r w:rsidRPr="000900DA">
              <w:rPr>
                <w:rFonts w:cs="Arial"/>
                <w:bCs/>
                <w:sz w:val="22"/>
                <w:szCs w:val="22"/>
              </w:rPr>
              <w:t xml:space="preserve">mechanizm podnoszenia: metalowy łącznik umieszczony pod blatem </w:t>
            </w:r>
          </w:p>
          <w:p w14:paraId="68EEC9AC" w14:textId="77777777" w:rsidR="000900DA" w:rsidRPr="000900DA" w:rsidRDefault="000900DA" w:rsidP="003619AE">
            <w:pPr>
              <w:numPr>
                <w:ilvl w:val="0"/>
                <w:numId w:val="40"/>
              </w:numPr>
              <w:spacing w:line="25" w:lineRule="atLeast"/>
              <w:ind w:left="319" w:hanging="284"/>
              <w:rPr>
                <w:rFonts w:cs="Arial"/>
                <w:bCs/>
                <w:sz w:val="22"/>
                <w:szCs w:val="22"/>
              </w:rPr>
            </w:pPr>
            <w:r w:rsidRPr="000900DA">
              <w:rPr>
                <w:rFonts w:cs="Arial"/>
                <w:bCs/>
                <w:sz w:val="22"/>
                <w:szCs w:val="22"/>
              </w:rPr>
              <w:t xml:space="preserve">nośność: do 100 kg przy minimalnej wysokości, 30 kg przy maksymalnym uniesieniu </w:t>
            </w:r>
          </w:p>
          <w:p w14:paraId="2BBBADB8" w14:textId="77777777" w:rsidR="000900DA" w:rsidRPr="000900DA" w:rsidRDefault="000900DA" w:rsidP="003619AE">
            <w:pPr>
              <w:numPr>
                <w:ilvl w:val="0"/>
                <w:numId w:val="39"/>
              </w:numPr>
              <w:spacing w:line="25" w:lineRule="atLeast"/>
              <w:ind w:left="319" w:hanging="284"/>
              <w:rPr>
                <w:rFonts w:cs="Arial"/>
                <w:bCs/>
                <w:sz w:val="22"/>
                <w:szCs w:val="22"/>
              </w:rPr>
            </w:pPr>
            <w:r w:rsidRPr="000900DA">
              <w:rPr>
                <w:rFonts w:cs="Arial"/>
                <w:bCs/>
                <w:sz w:val="22"/>
                <w:szCs w:val="22"/>
              </w:rPr>
              <w:t>Sterowanie:</w:t>
            </w:r>
          </w:p>
          <w:p w14:paraId="5A042457" w14:textId="77777777" w:rsidR="000900DA" w:rsidRPr="000900DA" w:rsidRDefault="000900DA" w:rsidP="003619AE">
            <w:pPr>
              <w:numPr>
                <w:ilvl w:val="0"/>
                <w:numId w:val="41"/>
              </w:numPr>
              <w:spacing w:line="25" w:lineRule="atLeast"/>
              <w:ind w:left="319" w:hanging="284"/>
              <w:rPr>
                <w:rFonts w:cs="Arial"/>
                <w:bCs/>
                <w:sz w:val="22"/>
                <w:szCs w:val="22"/>
              </w:rPr>
            </w:pPr>
            <w:r w:rsidRPr="000900DA">
              <w:rPr>
                <w:rFonts w:cs="Arial"/>
                <w:bCs/>
                <w:sz w:val="22"/>
                <w:szCs w:val="22"/>
              </w:rPr>
              <w:t>panel sterujący z pamięcią 4 ustawień wysokości,</w:t>
            </w:r>
          </w:p>
          <w:p w14:paraId="6BF2F5CB" w14:textId="77777777" w:rsidR="000900DA" w:rsidRPr="000900DA" w:rsidRDefault="000900DA" w:rsidP="003619AE">
            <w:pPr>
              <w:numPr>
                <w:ilvl w:val="0"/>
                <w:numId w:val="41"/>
              </w:numPr>
              <w:spacing w:line="25" w:lineRule="atLeast"/>
              <w:ind w:left="319" w:hanging="284"/>
              <w:rPr>
                <w:rFonts w:cs="Arial"/>
                <w:bCs/>
                <w:sz w:val="22"/>
                <w:szCs w:val="22"/>
              </w:rPr>
            </w:pPr>
            <w:r w:rsidRPr="000900DA">
              <w:rPr>
                <w:rFonts w:cs="Arial"/>
                <w:bCs/>
                <w:sz w:val="22"/>
                <w:szCs w:val="22"/>
              </w:rPr>
              <w:t xml:space="preserve">system antykolizyjny z regulowaną czułością (trzy poziomy: </w:t>
            </w:r>
            <w:proofErr w:type="spellStart"/>
            <w:r w:rsidRPr="000900DA">
              <w:rPr>
                <w:rFonts w:cs="Arial"/>
                <w:bCs/>
                <w:sz w:val="22"/>
                <w:szCs w:val="22"/>
              </w:rPr>
              <w:t>Low</w:t>
            </w:r>
            <w:proofErr w:type="spellEnd"/>
            <w:r w:rsidRPr="000900DA">
              <w:rPr>
                <w:rFonts w:cs="Arial"/>
                <w:bCs/>
                <w:sz w:val="22"/>
                <w:szCs w:val="22"/>
              </w:rPr>
              <w:t xml:space="preserve">, Medium, High) </w:t>
            </w:r>
          </w:p>
          <w:p w14:paraId="62CC64EE" w14:textId="77777777" w:rsidR="000900DA" w:rsidRPr="000900DA" w:rsidRDefault="000900DA" w:rsidP="003619AE">
            <w:pPr>
              <w:numPr>
                <w:ilvl w:val="0"/>
                <w:numId w:val="39"/>
              </w:numPr>
              <w:spacing w:line="25" w:lineRule="atLeast"/>
              <w:ind w:left="319" w:hanging="284"/>
              <w:rPr>
                <w:rFonts w:cs="Arial"/>
                <w:bCs/>
                <w:sz w:val="22"/>
                <w:szCs w:val="22"/>
              </w:rPr>
            </w:pPr>
            <w:r w:rsidRPr="000900DA">
              <w:rPr>
                <w:rFonts w:cs="Arial"/>
                <w:bCs/>
                <w:sz w:val="22"/>
                <w:szCs w:val="22"/>
              </w:rPr>
              <w:t xml:space="preserve">Zarządzanie okablowaniem: </w:t>
            </w:r>
          </w:p>
          <w:p w14:paraId="5648E5C9" w14:textId="77777777" w:rsidR="000900DA" w:rsidRPr="000900DA" w:rsidRDefault="000900DA" w:rsidP="003619AE">
            <w:pPr>
              <w:numPr>
                <w:ilvl w:val="0"/>
                <w:numId w:val="42"/>
              </w:numPr>
              <w:spacing w:line="25" w:lineRule="atLeast"/>
              <w:ind w:left="319" w:hanging="284"/>
              <w:rPr>
                <w:rFonts w:cs="Arial"/>
                <w:bCs/>
                <w:sz w:val="22"/>
                <w:szCs w:val="22"/>
              </w:rPr>
            </w:pPr>
            <w:r w:rsidRPr="000900DA">
              <w:rPr>
                <w:rFonts w:cs="Arial"/>
                <w:bCs/>
                <w:sz w:val="22"/>
                <w:szCs w:val="22"/>
              </w:rPr>
              <w:t>2 przepusty kablowe o średnicy Ø 88 mm</w:t>
            </w:r>
          </w:p>
          <w:p w14:paraId="45A43C5E" w14:textId="77777777" w:rsidR="000900DA" w:rsidRPr="000900DA" w:rsidRDefault="000900DA" w:rsidP="003619AE">
            <w:pPr>
              <w:numPr>
                <w:ilvl w:val="0"/>
                <w:numId w:val="42"/>
              </w:numPr>
              <w:spacing w:line="25" w:lineRule="atLeast"/>
              <w:ind w:left="319" w:hanging="284"/>
              <w:rPr>
                <w:rFonts w:cs="Arial"/>
                <w:bCs/>
                <w:sz w:val="22"/>
                <w:szCs w:val="22"/>
              </w:rPr>
            </w:pPr>
            <w:proofErr w:type="spellStart"/>
            <w:r w:rsidRPr="000900DA">
              <w:rPr>
                <w:rFonts w:cs="Arial"/>
                <w:bCs/>
                <w:sz w:val="22"/>
                <w:szCs w:val="22"/>
              </w:rPr>
              <w:t>mediaport</w:t>
            </w:r>
            <w:proofErr w:type="spellEnd"/>
            <w:r w:rsidRPr="000900DA">
              <w:rPr>
                <w:rFonts w:cs="Arial"/>
                <w:bCs/>
                <w:sz w:val="22"/>
                <w:szCs w:val="22"/>
              </w:rPr>
              <w:t xml:space="preserve"> M14H EU (ramka tworzywowa): 4x230V, 2xRJ45, 1xUSB, 1xHDMI,</w:t>
            </w:r>
          </w:p>
          <w:p w14:paraId="48ACAEA6" w14:textId="77777777" w:rsidR="000900DA" w:rsidRPr="000900DA" w:rsidRDefault="000900DA" w:rsidP="003619AE">
            <w:pPr>
              <w:numPr>
                <w:ilvl w:val="0"/>
                <w:numId w:val="42"/>
              </w:numPr>
              <w:spacing w:line="25" w:lineRule="atLeast"/>
              <w:ind w:left="319" w:hanging="284"/>
              <w:rPr>
                <w:rFonts w:cs="Arial"/>
                <w:bCs/>
                <w:sz w:val="22"/>
                <w:szCs w:val="22"/>
              </w:rPr>
            </w:pPr>
            <w:r w:rsidRPr="000900DA">
              <w:rPr>
                <w:rFonts w:cs="Arial"/>
                <w:bCs/>
                <w:sz w:val="22"/>
                <w:szCs w:val="22"/>
              </w:rPr>
              <w:t>przewód zasilający: 2000 mm</w:t>
            </w:r>
          </w:p>
          <w:p w14:paraId="0994B34E" w14:textId="0C3A57AE" w:rsidR="00DF7EAB" w:rsidRPr="004A7B7D" w:rsidRDefault="000900DA" w:rsidP="003619AE">
            <w:pPr>
              <w:numPr>
                <w:ilvl w:val="0"/>
                <w:numId w:val="42"/>
              </w:numPr>
              <w:spacing w:line="25" w:lineRule="atLeast"/>
              <w:ind w:left="319" w:hanging="284"/>
              <w:rPr>
                <w:rFonts w:cs="Arial"/>
                <w:bCs/>
                <w:sz w:val="22"/>
                <w:szCs w:val="22"/>
              </w:rPr>
            </w:pPr>
            <w:r w:rsidRPr="000900DA">
              <w:rPr>
                <w:rFonts w:cs="Arial"/>
                <w:bCs/>
                <w:sz w:val="22"/>
                <w:szCs w:val="22"/>
              </w:rPr>
              <w:t xml:space="preserve">kolor: biały </w:t>
            </w:r>
          </w:p>
        </w:tc>
        <w:tc>
          <w:tcPr>
            <w:tcW w:w="1559" w:type="dxa"/>
            <w:tcBorders>
              <w:top w:val="single" w:sz="4" w:space="0" w:color="auto"/>
              <w:left w:val="single" w:sz="4" w:space="0" w:color="auto"/>
              <w:bottom w:val="single" w:sz="4" w:space="0" w:color="auto"/>
              <w:right w:val="single" w:sz="4" w:space="0" w:color="auto"/>
            </w:tcBorders>
            <w:vAlign w:val="center"/>
          </w:tcPr>
          <w:p w14:paraId="1D47ECDB" w14:textId="77777777" w:rsidR="00DF7EAB" w:rsidRPr="00DF7EAB" w:rsidRDefault="00DF7EAB" w:rsidP="00DF7EAB">
            <w:pPr>
              <w:ind w:hanging="100"/>
              <w:jc w:val="center"/>
              <w:rPr>
                <w:rStyle w:val="Pogrubienie"/>
                <w:rFonts w:cs="Arial"/>
                <w:b w:val="0"/>
                <w:sz w:val="22"/>
                <w:szCs w:val="22"/>
              </w:rPr>
            </w:pPr>
            <w:r w:rsidRPr="00DF7EAB">
              <w:rPr>
                <w:rStyle w:val="Pogrubienie"/>
                <w:rFonts w:cs="Arial"/>
                <w:b w:val="0"/>
                <w:sz w:val="22"/>
                <w:szCs w:val="22"/>
              </w:rPr>
              <w:t>1 szt.</w:t>
            </w:r>
          </w:p>
          <w:p w14:paraId="6F30E1BF" w14:textId="6B5640E2" w:rsidR="00DF7EAB" w:rsidRPr="00DF7EAB" w:rsidRDefault="00DF7EAB" w:rsidP="00DF7EAB">
            <w:pPr>
              <w:jc w:val="center"/>
              <w:rPr>
                <w:rFonts w:cs="Arial"/>
                <w:sz w:val="22"/>
                <w:szCs w:val="22"/>
              </w:rPr>
            </w:pPr>
            <w:r w:rsidRPr="00DF7EAB">
              <w:rPr>
                <w:rStyle w:val="Pogrubienie"/>
                <w:rFonts w:cs="Arial"/>
                <w:b w:val="0"/>
                <w:sz w:val="22"/>
                <w:szCs w:val="22"/>
              </w:rPr>
              <w:t>(ZCZ)</w:t>
            </w:r>
          </w:p>
        </w:tc>
      </w:tr>
      <w:tr w:rsidR="00DF7EAB" w:rsidRPr="00E44FEC" w14:paraId="1B4EB9FA" w14:textId="77777777" w:rsidTr="00DF7EAB">
        <w:trPr>
          <w:trHeight w:val="1243"/>
        </w:trPr>
        <w:tc>
          <w:tcPr>
            <w:tcW w:w="567" w:type="dxa"/>
            <w:tcBorders>
              <w:top w:val="single" w:sz="4" w:space="0" w:color="auto"/>
              <w:left w:val="single" w:sz="4" w:space="0" w:color="auto"/>
              <w:bottom w:val="single" w:sz="4" w:space="0" w:color="auto"/>
              <w:right w:val="single" w:sz="4" w:space="0" w:color="auto"/>
            </w:tcBorders>
            <w:vAlign w:val="center"/>
          </w:tcPr>
          <w:p w14:paraId="5F447C79" w14:textId="77777777" w:rsidR="00DF7EAB" w:rsidRPr="00E44FEC" w:rsidRDefault="00DF7EAB" w:rsidP="009A2907">
            <w:pPr>
              <w:jc w:val="center"/>
              <w:rPr>
                <w:rFonts w:cs="Arial"/>
                <w:sz w:val="22"/>
                <w:szCs w:val="22"/>
              </w:rPr>
            </w:pPr>
            <w:r w:rsidRPr="00E44FEC">
              <w:rPr>
                <w:rFonts w:cs="Arial"/>
                <w:sz w:val="22"/>
                <w:szCs w:val="22"/>
              </w:rPr>
              <w:lastRenderedPageBreak/>
              <w:t>3</w:t>
            </w:r>
          </w:p>
        </w:tc>
        <w:tc>
          <w:tcPr>
            <w:tcW w:w="6095" w:type="dxa"/>
            <w:tcBorders>
              <w:top w:val="single" w:sz="4" w:space="0" w:color="auto"/>
              <w:left w:val="single" w:sz="4" w:space="0" w:color="auto"/>
              <w:bottom w:val="single" w:sz="4" w:space="0" w:color="auto"/>
              <w:right w:val="single" w:sz="4" w:space="0" w:color="auto"/>
            </w:tcBorders>
          </w:tcPr>
          <w:p w14:paraId="1E379515" w14:textId="77777777" w:rsidR="0091664A" w:rsidRPr="0091664A" w:rsidRDefault="0091664A" w:rsidP="0091664A">
            <w:pPr>
              <w:jc w:val="left"/>
              <w:rPr>
                <w:rFonts w:cs="Arial"/>
                <w:b/>
                <w:bCs/>
                <w:sz w:val="22"/>
                <w:szCs w:val="22"/>
              </w:rPr>
            </w:pPr>
            <w:r w:rsidRPr="0091664A">
              <w:rPr>
                <w:rFonts w:cs="Arial"/>
                <w:b/>
                <w:bCs/>
                <w:sz w:val="22"/>
                <w:szCs w:val="22"/>
              </w:rPr>
              <w:t>Biurko regulowane elektrycznie, zgodnie z poniższym:</w:t>
            </w:r>
          </w:p>
          <w:p w14:paraId="555F1501" w14:textId="77777777" w:rsidR="0091664A" w:rsidRPr="0091664A" w:rsidRDefault="0091664A" w:rsidP="003619AE">
            <w:pPr>
              <w:numPr>
                <w:ilvl w:val="0"/>
                <w:numId w:val="43"/>
              </w:numPr>
              <w:ind w:left="319" w:hanging="284"/>
              <w:rPr>
                <w:rFonts w:cs="Arial"/>
                <w:bCs/>
                <w:sz w:val="22"/>
                <w:szCs w:val="22"/>
              </w:rPr>
            </w:pPr>
            <w:r w:rsidRPr="0091664A">
              <w:rPr>
                <w:rFonts w:cs="Arial"/>
                <w:bCs/>
                <w:sz w:val="22"/>
                <w:szCs w:val="22"/>
              </w:rPr>
              <w:t>Wymiary: wysokość regulowana w zakresie 720–1190 mm, głębokość: 800 mm, szerokość: 1400 mm</w:t>
            </w:r>
          </w:p>
          <w:p w14:paraId="3BB5A10E" w14:textId="77777777" w:rsidR="0091664A" w:rsidRPr="0091664A" w:rsidRDefault="0091664A" w:rsidP="003619AE">
            <w:pPr>
              <w:numPr>
                <w:ilvl w:val="0"/>
                <w:numId w:val="43"/>
              </w:numPr>
              <w:ind w:left="319" w:hanging="284"/>
              <w:rPr>
                <w:rFonts w:cs="Arial"/>
                <w:bCs/>
                <w:sz w:val="22"/>
                <w:szCs w:val="22"/>
              </w:rPr>
            </w:pPr>
            <w:r w:rsidRPr="0091664A">
              <w:rPr>
                <w:rFonts w:cs="Arial"/>
                <w:bCs/>
                <w:sz w:val="22"/>
                <w:szCs w:val="22"/>
              </w:rPr>
              <w:t xml:space="preserve">Blat roboczy: płyta meblowa </w:t>
            </w:r>
            <w:proofErr w:type="spellStart"/>
            <w:r w:rsidRPr="0091664A">
              <w:rPr>
                <w:rFonts w:cs="Arial"/>
                <w:bCs/>
                <w:sz w:val="22"/>
                <w:szCs w:val="22"/>
              </w:rPr>
              <w:t>melaminowana</w:t>
            </w:r>
            <w:proofErr w:type="spellEnd"/>
            <w:r w:rsidRPr="0091664A">
              <w:rPr>
                <w:rFonts w:cs="Arial"/>
                <w:bCs/>
                <w:sz w:val="22"/>
                <w:szCs w:val="22"/>
              </w:rPr>
              <w:t xml:space="preserve"> o grubości 28 mm, obrzeża ABS, kolor: </w:t>
            </w:r>
            <w:proofErr w:type="spellStart"/>
            <w:r w:rsidRPr="0091664A">
              <w:rPr>
                <w:rFonts w:cs="Arial"/>
                <w:bCs/>
                <w:sz w:val="22"/>
                <w:szCs w:val="22"/>
              </w:rPr>
              <w:t>Egger</w:t>
            </w:r>
            <w:proofErr w:type="spellEnd"/>
            <w:r w:rsidRPr="0091664A">
              <w:rPr>
                <w:rFonts w:cs="Arial"/>
                <w:bCs/>
                <w:sz w:val="22"/>
                <w:szCs w:val="22"/>
              </w:rPr>
              <w:t xml:space="preserve"> H1385 ST40 Dąb Casella </w:t>
            </w:r>
          </w:p>
          <w:p w14:paraId="41F059D2" w14:textId="77777777" w:rsidR="0091664A" w:rsidRPr="0091664A" w:rsidRDefault="0091664A" w:rsidP="003619AE">
            <w:pPr>
              <w:numPr>
                <w:ilvl w:val="0"/>
                <w:numId w:val="43"/>
              </w:numPr>
              <w:ind w:left="319" w:hanging="284"/>
              <w:rPr>
                <w:rFonts w:cs="Arial"/>
                <w:bCs/>
                <w:sz w:val="22"/>
                <w:szCs w:val="22"/>
              </w:rPr>
            </w:pPr>
            <w:r w:rsidRPr="0091664A">
              <w:rPr>
                <w:rFonts w:cs="Arial"/>
                <w:bCs/>
                <w:sz w:val="22"/>
                <w:szCs w:val="22"/>
              </w:rPr>
              <w:t xml:space="preserve">Stelaż: </w:t>
            </w:r>
          </w:p>
          <w:p w14:paraId="3CB2AEEC" w14:textId="77777777" w:rsidR="0091664A" w:rsidRPr="0091664A" w:rsidRDefault="0091664A" w:rsidP="003619AE">
            <w:pPr>
              <w:numPr>
                <w:ilvl w:val="0"/>
                <w:numId w:val="44"/>
              </w:numPr>
              <w:ind w:left="319" w:hanging="284"/>
              <w:rPr>
                <w:rFonts w:cs="Arial"/>
                <w:bCs/>
                <w:sz w:val="22"/>
                <w:szCs w:val="22"/>
              </w:rPr>
            </w:pPr>
            <w:r w:rsidRPr="0091664A">
              <w:rPr>
                <w:rFonts w:cs="Arial"/>
                <w:bCs/>
                <w:sz w:val="22"/>
                <w:szCs w:val="22"/>
              </w:rPr>
              <w:t xml:space="preserve">jednosilnikowy system regulacji wysokości </w:t>
            </w:r>
          </w:p>
          <w:p w14:paraId="2DED6136" w14:textId="77777777" w:rsidR="0091664A" w:rsidRPr="0091664A" w:rsidRDefault="0091664A" w:rsidP="003619AE">
            <w:pPr>
              <w:numPr>
                <w:ilvl w:val="0"/>
                <w:numId w:val="44"/>
              </w:numPr>
              <w:ind w:left="319" w:hanging="284"/>
              <w:rPr>
                <w:rFonts w:cs="Arial"/>
                <w:bCs/>
                <w:sz w:val="22"/>
                <w:szCs w:val="22"/>
              </w:rPr>
            </w:pPr>
            <w:r w:rsidRPr="0091664A">
              <w:rPr>
                <w:rFonts w:cs="Arial"/>
                <w:bCs/>
                <w:sz w:val="22"/>
                <w:szCs w:val="22"/>
              </w:rPr>
              <w:t xml:space="preserve">konstrukcja metalowa malowana proszkowo </w:t>
            </w:r>
          </w:p>
          <w:p w14:paraId="06B7276B" w14:textId="77777777" w:rsidR="0091664A" w:rsidRPr="0091664A" w:rsidRDefault="0091664A" w:rsidP="003619AE">
            <w:pPr>
              <w:numPr>
                <w:ilvl w:val="0"/>
                <w:numId w:val="44"/>
              </w:numPr>
              <w:ind w:left="319" w:hanging="284"/>
              <w:rPr>
                <w:rFonts w:cs="Arial"/>
                <w:bCs/>
                <w:sz w:val="22"/>
                <w:szCs w:val="22"/>
              </w:rPr>
            </w:pPr>
            <w:r w:rsidRPr="0091664A">
              <w:rPr>
                <w:rFonts w:cs="Arial"/>
                <w:bCs/>
                <w:sz w:val="22"/>
                <w:szCs w:val="22"/>
              </w:rPr>
              <w:t>kolumna teleskopowa składająca się z dwóch nakładanych profili (55×55 mm oraz 60×60 mm),</w:t>
            </w:r>
          </w:p>
          <w:p w14:paraId="3B6FDC55" w14:textId="77777777" w:rsidR="0091664A" w:rsidRPr="0091664A" w:rsidRDefault="0091664A" w:rsidP="003619AE">
            <w:pPr>
              <w:numPr>
                <w:ilvl w:val="0"/>
                <w:numId w:val="44"/>
              </w:numPr>
              <w:ind w:left="319" w:hanging="284"/>
              <w:rPr>
                <w:rFonts w:cs="Arial"/>
                <w:bCs/>
                <w:sz w:val="22"/>
                <w:szCs w:val="22"/>
              </w:rPr>
            </w:pPr>
            <w:r w:rsidRPr="0091664A">
              <w:rPr>
                <w:rFonts w:cs="Arial"/>
                <w:bCs/>
                <w:sz w:val="22"/>
                <w:szCs w:val="22"/>
              </w:rPr>
              <w:t xml:space="preserve">mechanizm podnoszenia: metalowy łącznik umieszczony pod blatem </w:t>
            </w:r>
          </w:p>
          <w:p w14:paraId="4D648604" w14:textId="77777777" w:rsidR="0091664A" w:rsidRPr="0091664A" w:rsidRDefault="0091664A" w:rsidP="003619AE">
            <w:pPr>
              <w:numPr>
                <w:ilvl w:val="0"/>
                <w:numId w:val="44"/>
              </w:numPr>
              <w:ind w:left="319" w:hanging="284"/>
              <w:rPr>
                <w:rFonts w:cs="Arial"/>
                <w:bCs/>
                <w:sz w:val="22"/>
                <w:szCs w:val="22"/>
              </w:rPr>
            </w:pPr>
            <w:r w:rsidRPr="0091664A">
              <w:rPr>
                <w:rFonts w:cs="Arial"/>
                <w:bCs/>
                <w:sz w:val="22"/>
                <w:szCs w:val="22"/>
              </w:rPr>
              <w:t xml:space="preserve">nośność: do 100 kg przy minimalnej wysokości, 30 kg przy maksymalnym uniesieniu </w:t>
            </w:r>
          </w:p>
          <w:p w14:paraId="247618D4" w14:textId="77777777" w:rsidR="0091664A" w:rsidRPr="0091664A" w:rsidRDefault="0091664A" w:rsidP="003619AE">
            <w:pPr>
              <w:numPr>
                <w:ilvl w:val="0"/>
                <w:numId w:val="43"/>
              </w:numPr>
              <w:ind w:left="319" w:hanging="284"/>
              <w:rPr>
                <w:rFonts w:cs="Arial"/>
                <w:bCs/>
                <w:sz w:val="22"/>
                <w:szCs w:val="22"/>
              </w:rPr>
            </w:pPr>
            <w:r w:rsidRPr="0091664A">
              <w:rPr>
                <w:rFonts w:cs="Arial"/>
                <w:bCs/>
                <w:sz w:val="22"/>
                <w:szCs w:val="22"/>
              </w:rPr>
              <w:t>Sterowanie:</w:t>
            </w:r>
          </w:p>
          <w:p w14:paraId="61A33A88" w14:textId="77777777" w:rsidR="0091664A" w:rsidRPr="0091664A" w:rsidRDefault="0091664A" w:rsidP="003619AE">
            <w:pPr>
              <w:numPr>
                <w:ilvl w:val="0"/>
                <w:numId w:val="45"/>
              </w:numPr>
              <w:ind w:left="319" w:hanging="284"/>
              <w:rPr>
                <w:rFonts w:cs="Arial"/>
                <w:bCs/>
                <w:sz w:val="22"/>
                <w:szCs w:val="22"/>
              </w:rPr>
            </w:pPr>
            <w:r w:rsidRPr="0091664A">
              <w:rPr>
                <w:rFonts w:cs="Arial"/>
                <w:bCs/>
                <w:sz w:val="22"/>
                <w:szCs w:val="22"/>
              </w:rPr>
              <w:t>panel sterujący z pamięcią 4 ustawień wysokości,</w:t>
            </w:r>
          </w:p>
          <w:p w14:paraId="4E09521D" w14:textId="77777777" w:rsidR="0091664A" w:rsidRPr="0091664A" w:rsidRDefault="0091664A" w:rsidP="003619AE">
            <w:pPr>
              <w:numPr>
                <w:ilvl w:val="0"/>
                <w:numId w:val="45"/>
              </w:numPr>
              <w:ind w:left="319" w:hanging="284"/>
              <w:rPr>
                <w:rFonts w:cs="Arial"/>
                <w:bCs/>
                <w:sz w:val="22"/>
                <w:szCs w:val="22"/>
              </w:rPr>
            </w:pPr>
            <w:r w:rsidRPr="0091664A">
              <w:rPr>
                <w:rFonts w:cs="Arial"/>
                <w:bCs/>
                <w:sz w:val="22"/>
                <w:szCs w:val="22"/>
              </w:rPr>
              <w:t xml:space="preserve">system antykolizyjny z regulowaną czułością (trzy poziomy: </w:t>
            </w:r>
            <w:proofErr w:type="spellStart"/>
            <w:r w:rsidRPr="0091664A">
              <w:rPr>
                <w:rFonts w:cs="Arial"/>
                <w:bCs/>
                <w:sz w:val="22"/>
                <w:szCs w:val="22"/>
              </w:rPr>
              <w:t>Low</w:t>
            </w:r>
            <w:proofErr w:type="spellEnd"/>
            <w:r w:rsidRPr="0091664A">
              <w:rPr>
                <w:rFonts w:cs="Arial"/>
                <w:bCs/>
                <w:sz w:val="22"/>
                <w:szCs w:val="22"/>
              </w:rPr>
              <w:t xml:space="preserve">, Medium, High) </w:t>
            </w:r>
          </w:p>
          <w:p w14:paraId="56A01327" w14:textId="77777777" w:rsidR="0091664A" w:rsidRPr="0091664A" w:rsidRDefault="0091664A" w:rsidP="003619AE">
            <w:pPr>
              <w:numPr>
                <w:ilvl w:val="0"/>
                <w:numId w:val="43"/>
              </w:numPr>
              <w:ind w:left="319" w:hanging="284"/>
              <w:rPr>
                <w:rFonts w:cs="Arial"/>
                <w:bCs/>
                <w:sz w:val="22"/>
                <w:szCs w:val="22"/>
              </w:rPr>
            </w:pPr>
            <w:r w:rsidRPr="0091664A">
              <w:rPr>
                <w:rFonts w:cs="Arial"/>
                <w:bCs/>
                <w:sz w:val="22"/>
                <w:szCs w:val="22"/>
              </w:rPr>
              <w:t xml:space="preserve">Zarządzanie okablowaniem: </w:t>
            </w:r>
          </w:p>
          <w:p w14:paraId="560B993B" w14:textId="77777777" w:rsidR="0091664A" w:rsidRPr="0091664A" w:rsidRDefault="0091664A" w:rsidP="003619AE">
            <w:pPr>
              <w:numPr>
                <w:ilvl w:val="0"/>
                <w:numId w:val="46"/>
              </w:numPr>
              <w:ind w:left="319" w:hanging="284"/>
              <w:rPr>
                <w:rFonts w:cs="Arial"/>
                <w:bCs/>
                <w:sz w:val="22"/>
                <w:szCs w:val="22"/>
              </w:rPr>
            </w:pPr>
            <w:r w:rsidRPr="0091664A">
              <w:rPr>
                <w:rFonts w:cs="Arial"/>
                <w:bCs/>
                <w:sz w:val="22"/>
                <w:szCs w:val="22"/>
              </w:rPr>
              <w:t>2 przepusty kablowe o średnicy Ø 88 mm</w:t>
            </w:r>
          </w:p>
          <w:p w14:paraId="16025303" w14:textId="77777777" w:rsidR="0091664A" w:rsidRPr="0091664A" w:rsidRDefault="0091664A" w:rsidP="003619AE">
            <w:pPr>
              <w:numPr>
                <w:ilvl w:val="0"/>
                <w:numId w:val="46"/>
              </w:numPr>
              <w:ind w:left="319" w:hanging="284"/>
              <w:rPr>
                <w:rFonts w:cs="Arial"/>
                <w:bCs/>
                <w:sz w:val="22"/>
                <w:szCs w:val="22"/>
              </w:rPr>
            </w:pPr>
            <w:proofErr w:type="spellStart"/>
            <w:r w:rsidRPr="0091664A">
              <w:rPr>
                <w:rFonts w:cs="Arial"/>
                <w:bCs/>
                <w:sz w:val="22"/>
                <w:szCs w:val="22"/>
              </w:rPr>
              <w:t>mediaport</w:t>
            </w:r>
            <w:proofErr w:type="spellEnd"/>
            <w:r w:rsidRPr="0091664A">
              <w:rPr>
                <w:rFonts w:cs="Arial"/>
                <w:bCs/>
                <w:sz w:val="22"/>
                <w:szCs w:val="22"/>
              </w:rPr>
              <w:t xml:space="preserve"> M14H EU (ramka tworzywowa): 4x230V, 2xRJ45, 1xUSB, 1xHDMI,</w:t>
            </w:r>
          </w:p>
          <w:p w14:paraId="7237671D" w14:textId="77777777" w:rsidR="0091664A" w:rsidRPr="0091664A" w:rsidRDefault="0091664A" w:rsidP="003619AE">
            <w:pPr>
              <w:numPr>
                <w:ilvl w:val="0"/>
                <w:numId w:val="46"/>
              </w:numPr>
              <w:ind w:left="319" w:hanging="284"/>
              <w:rPr>
                <w:rFonts w:cs="Arial"/>
                <w:bCs/>
                <w:sz w:val="22"/>
                <w:szCs w:val="22"/>
              </w:rPr>
            </w:pPr>
            <w:r w:rsidRPr="0091664A">
              <w:rPr>
                <w:rFonts w:cs="Arial"/>
                <w:bCs/>
                <w:sz w:val="22"/>
                <w:szCs w:val="22"/>
              </w:rPr>
              <w:t>przewód zasilający: 2000 mm</w:t>
            </w:r>
          </w:p>
          <w:p w14:paraId="41F7A918" w14:textId="3AA587C4" w:rsidR="00DF7EAB" w:rsidRPr="004A7B7D" w:rsidRDefault="0091664A" w:rsidP="003619AE">
            <w:pPr>
              <w:numPr>
                <w:ilvl w:val="0"/>
                <w:numId w:val="46"/>
              </w:numPr>
              <w:ind w:left="319" w:hanging="284"/>
              <w:rPr>
                <w:rFonts w:cs="Arial"/>
                <w:bCs/>
                <w:sz w:val="22"/>
                <w:szCs w:val="22"/>
              </w:rPr>
            </w:pPr>
            <w:r w:rsidRPr="0091664A">
              <w:rPr>
                <w:rFonts w:cs="Arial"/>
                <w:bCs/>
                <w:sz w:val="22"/>
                <w:szCs w:val="22"/>
              </w:rPr>
              <w:t xml:space="preserve">kolor: biały </w:t>
            </w:r>
          </w:p>
        </w:tc>
        <w:tc>
          <w:tcPr>
            <w:tcW w:w="1559" w:type="dxa"/>
            <w:tcBorders>
              <w:top w:val="single" w:sz="4" w:space="0" w:color="auto"/>
              <w:left w:val="single" w:sz="4" w:space="0" w:color="auto"/>
              <w:bottom w:val="single" w:sz="4" w:space="0" w:color="auto"/>
              <w:right w:val="single" w:sz="4" w:space="0" w:color="auto"/>
            </w:tcBorders>
            <w:vAlign w:val="center"/>
          </w:tcPr>
          <w:p w14:paraId="67041F33" w14:textId="77777777" w:rsidR="00DF7EAB" w:rsidRPr="00DF7EAB" w:rsidRDefault="00DF7EAB" w:rsidP="00DF7EAB">
            <w:pPr>
              <w:ind w:hanging="100"/>
              <w:jc w:val="center"/>
              <w:rPr>
                <w:rStyle w:val="Pogrubienie"/>
                <w:rFonts w:cs="Arial"/>
                <w:b w:val="0"/>
                <w:sz w:val="22"/>
                <w:szCs w:val="22"/>
              </w:rPr>
            </w:pPr>
            <w:r w:rsidRPr="00DF7EAB">
              <w:rPr>
                <w:rStyle w:val="Pogrubienie"/>
                <w:rFonts w:cs="Arial"/>
                <w:b w:val="0"/>
                <w:sz w:val="22"/>
                <w:szCs w:val="22"/>
              </w:rPr>
              <w:t>4 szt.</w:t>
            </w:r>
          </w:p>
          <w:p w14:paraId="551ED7EE" w14:textId="242DE688" w:rsidR="00DF7EAB" w:rsidRPr="00DF7EAB" w:rsidRDefault="00DF7EAB" w:rsidP="00DF7EAB">
            <w:pPr>
              <w:jc w:val="center"/>
              <w:rPr>
                <w:rFonts w:cs="Arial"/>
                <w:sz w:val="22"/>
                <w:szCs w:val="22"/>
              </w:rPr>
            </w:pPr>
            <w:r w:rsidRPr="00DF7EAB">
              <w:rPr>
                <w:rStyle w:val="Pogrubienie"/>
                <w:rFonts w:cs="Arial"/>
                <w:b w:val="0"/>
                <w:sz w:val="22"/>
                <w:szCs w:val="22"/>
              </w:rPr>
              <w:t>(ZPD)</w:t>
            </w:r>
          </w:p>
        </w:tc>
      </w:tr>
      <w:tr w:rsidR="00DF7EAB" w:rsidRPr="00E44FEC" w14:paraId="23AF152D" w14:textId="77777777" w:rsidTr="00DF7EAB">
        <w:trPr>
          <w:trHeight w:val="5763"/>
        </w:trPr>
        <w:tc>
          <w:tcPr>
            <w:tcW w:w="567" w:type="dxa"/>
            <w:tcBorders>
              <w:top w:val="single" w:sz="4" w:space="0" w:color="auto"/>
              <w:left w:val="single" w:sz="4" w:space="0" w:color="auto"/>
              <w:bottom w:val="single" w:sz="4" w:space="0" w:color="auto"/>
              <w:right w:val="single" w:sz="4" w:space="0" w:color="auto"/>
            </w:tcBorders>
            <w:vAlign w:val="center"/>
          </w:tcPr>
          <w:p w14:paraId="63AD05FB" w14:textId="77777777" w:rsidR="00DF7EAB" w:rsidRPr="00E44FEC" w:rsidRDefault="00DF7EAB" w:rsidP="00E81C82">
            <w:pPr>
              <w:jc w:val="center"/>
              <w:rPr>
                <w:rFonts w:cs="Arial"/>
                <w:sz w:val="22"/>
                <w:szCs w:val="22"/>
              </w:rPr>
            </w:pPr>
            <w:r w:rsidRPr="00E44FEC">
              <w:rPr>
                <w:rFonts w:cs="Arial"/>
                <w:sz w:val="22"/>
                <w:szCs w:val="22"/>
              </w:rPr>
              <w:t>4</w:t>
            </w:r>
          </w:p>
        </w:tc>
        <w:tc>
          <w:tcPr>
            <w:tcW w:w="6095" w:type="dxa"/>
            <w:tcBorders>
              <w:top w:val="single" w:sz="4" w:space="0" w:color="auto"/>
              <w:left w:val="single" w:sz="4" w:space="0" w:color="auto"/>
              <w:bottom w:val="single" w:sz="4" w:space="0" w:color="auto"/>
              <w:right w:val="single" w:sz="4" w:space="0" w:color="auto"/>
            </w:tcBorders>
            <w:vAlign w:val="center"/>
          </w:tcPr>
          <w:p w14:paraId="4ADEA633" w14:textId="77777777" w:rsidR="00E81C82" w:rsidRPr="00E81C82" w:rsidRDefault="00E81C82" w:rsidP="00E81C82">
            <w:pPr>
              <w:spacing w:line="276" w:lineRule="auto"/>
              <w:ind w:right="24"/>
              <w:jc w:val="left"/>
              <w:rPr>
                <w:rFonts w:cs="Arial"/>
                <w:b/>
                <w:bCs/>
                <w:sz w:val="22"/>
                <w:szCs w:val="22"/>
              </w:rPr>
            </w:pPr>
            <w:r w:rsidRPr="00E81C82">
              <w:rPr>
                <w:rFonts w:cs="Arial"/>
                <w:b/>
                <w:bCs/>
                <w:sz w:val="22"/>
                <w:szCs w:val="22"/>
              </w:rPr>
              <w:t>Biurko regulowane elektrycznie, zgodnie z poniższym:</w:t>
            </w:r>
          </w:p>
          <w:p w14:paraId="5A9AD189" w14:textId="77777777" w:rsidR="00E81C82" w:rsidRPr="00E81C82" w:rsidRDefault="00E81C82" w:rsidP="003619AE">
            <w:pPr>
              <w:numPr>
                <w:ilvl w:val="0"/>
                <w:numId w:val="47"/>
              </w:numPr>
              <w:spacing w:line="276" w:lineRule="auto"/>
              <w:ind w:left="319" w:right="24" w:hanging="284"/>
              <w:jc w:val="left"/>
              <w:rPr>
                <w:rFonts w:cs="Arial"/>
                <w:bCs/>
                <w:sz w:val="22"/>
                <w:szCs w:val="22"/>
              </w:rPr>
            </w:pPr>
            <w:r w:rsidRPr="00E81C82">
              <w:rPr>
                <w:rFonts w:cs="Arial"/>
                <w:bCs/>
                <w:sz w:val="22"/>
                <w:szCs w:val="22"/>
              </w:rPr>
              <w:t>Wymiary: wysokość regulowana w zakresie 720–1190 mm, głębokość: 800 mm, szerokość: 1600 mm</w:t>
            </w:r>
          </w:p>
          <w:p w14:paraId="00655AE7" w14:textId="77777777" w:rsidR="00E81C82" w:rsidRPr="00E81C82" w:rsidRDefault="00E81C82" w:rsidP="003619AE">
            <w:pPr>
              <w:numPr>
                <w:ilvl w:val="0"/>
                <w:numId w:val="47"/>
              </w:numPr>
              <w:spacing w:line="276" w:lineRule="auto"/>
              <w:ind w:left="319" w:right="24" w:hanging="284"/>
              <w:jc w:val="left"/>
              <w:rPr>
                <w:rFonts w:cs="Arial"/>
                <w:bCs/>
                <w:sz w:val="22"/>
                <w:szCs w:val="22"/>
              </w:rPr>
            </w:pPr>
            <w:r w:rsidRPr="00E81C82">
              <w:rPr>
                <w:rFonts w:cs="Arial"/>
                <w:bCs/>
                <w:sz w:val="22"/>
                <w:szCs w:val="22"/>
              </w:rPr>
              <w:t xml:space="preserve">Blat roboczy: płyta meblowa </w:t>
            </w:r>
            <w:proofErr w:type="spellStart"/>
            <w:r w:rsidRPr="00E81C82">
              <w:rPr>
                <w:rFonts w:cs="Arial"/>
                <w:bCs/>
                <w:sz w:val="22"/>
                <w:szCs w:val="22"/>
              </w:rPr>
              <w:t>melaminowana</w:t>
            </w:r>
            <w:proofErr w:type="spellEnd"/>
            <w:r w:rsidRPr="00E81C82">
              <w:rPr>
                <w:rFonts w:cs="Arial"/>
                <w:bCs/>
                <w:sz w:val="22"/>
                <w:szCs w:val="22"/>
              </w:rPr>
              <w:t xml:space="preserve"> o grubości 28 mm, obrzeża ABS, kolor: </w:t>
            </w:r>
            <w:proofErr w:type="spellStart"/>
            <w:r w:rsidRPr="00E81C82">
              <w:rPr>
                <w:rFonts w:cs="Arial"/>
                <w:bCs/>
                <w:sz w:val="22"/>
                <w:szCs w:val="22"/>
              </w:rPr>
              <w:t>Egger</w:t>
            </w:r>
            <w:proofErr w:type="spellEnd"/>
            <w:r w:rsidRPr="00E81C82">
              <w:rPr>
                <w:rFonts w:cs="Arial"/>
                <w:bCs/>
                <w:sz w:val="22"/>
                <w:szCs w:val="22"/>
              </w:rPr>
              <w:t xml:space="preserve"> H1385 ST40 Dąb Casella </w:t>
            </w:r>
          </w:p>
          <w:p w14:paraId="4B5CF322" w14:textId="77777777" w:rsidR="00E81C82" w:rsidRPr="00E81C82" w:rsidRDefault="00E81C82" w:rsidP="003619AE">
            <w:pPr>
              <w:numPr>
                <w:ilvl w:val="0"/>
                <w:numId w:val="47"/>
              </w:numPr>
              <w:spacing w:line="276" w:lineRule="auto"/>
              <w:ind w:left="319" w:right="24" w:hanging="284"/>
              <w:jc w:val="left"/>
              <w:rPr>
                <w:rFonts w:cs="Arial"/>
                <w:bCs/>
                <w:sz w:val="22"/>
                <w:szCs w:val="22"/>
              </w:rPr>
            </w:pPr>
            <w:r w:rsidRPr="00E81C82">
              <w:rPr>
                <w:rFonts w:cs="Arial"/>
                <w:bCs/>
                <w:sz w:val="22"/>
                <w:szCs w:val="22"/>
              </w:rPr>
              <w:t xml:space="preserve">Stelaż: </w:t>
            </w:r>
          </w:p>
          <w:p w14:paraId="47E8476E" w14:textId="77777777" w:rsidR="00E81C82" w:rsidRPr="00E81C82" w:rsidRDefault="00E81C82" w:rsidP="003619AE">
            <w:pPr>
              <w:numPr>
                <w:ilvl w:val="0"/>
                <w:numId w:val="48"/>
              </w:numPr>
              <w:spacing w:line="276" w:lineRule="auto"/>
              <w:ind w:left="319" w:right="24" w:hanging="284"/>
              <w:jc w:val="left"/>
              <w:rPr>
                <w:rFonts w:cs="Arial"/>
                <w:bCs/>
                <w:sz w:val="22"/>
                <w:szCs w:val="22"/>
              </w:rPr>
            </w:pPr>
            <w:r w:rsidRPr="00E81C82">
              <w:rPr>
                <w:rFonts w:cs="Arial"/>
                <w:bCs/>
                <w:sz w:val="22"/>
                <w:szCs w:val="22"/>
              </w:rPr>
              <w:t xml:space="preserve">jednosilnikowy system regulacji wysokości </w:t>
            </w:r>
          </w:p>
          <w:p w14:paraId="3509144A" w14:textId="77777777" w:rsidR="00E81C82" w:rsidRPr="00E81C82" w:rsidRDefault="00E81C82" w:rsidP="003619AE">
            <w:pPr>
              <w:numPr>
                <w:ilvl w:val="0"/>
                <w:numId w:val="48"/>
              </w:numPr>
              <w:spacing w:line="276" w:lineRule="auto"/>
              <w:ind w:left="319" w:right="24" w:hanging="284"/>
              <w:jc w:val="left"/>
              <w:rPr>
                <w:rFonts w:cs="Arial"/>
                <w:bCs/>
                <w:sz w:val="22"/>
                <w:szCs w:val="22"/>
              </w:rPr>
            </w:pPr>
            <w:r w:rsidRPr="00E81C82">
              <w:rPr>
                <w:rFonts w:cs="Arial"/>
                <w:bCs/>
                <w:sz w:val="22"/>
                <w:szCs w:val="22"/>
              </w:rPr>
              <w:t xml:space="preserve">konstrukcja metalowa malowana proszkowo </w:t>
            </w:r>
          </w:p>
          <w:p w14:paraId="385C1FBE" w14:textId="77777777" w:rsidR="00E81C82" w:rsidRPr="00E81C82" w:rsidRDefault="00E81C82" w:rsidP="003619AE">
            <w:pPr>
              <w:numPr>
                <w:ilvl w:val="0"/>
                <w:numId w:val="48"/>
              </w:numPr>
              <w:spacing w:line="276" w:lineRule="auto"/>
              <w:ind w:left="319" w:right="24" w:hanging="284"/>
              <w:jc w:val="left"/>
              <w:rPr>
                <w:rFonts w:cs="Arial"/>
                <w:bCs/>
                <w:sz w:val="22"/>
                <w:szCs w:val="22"/>
              </w:rPr>
            </w:pPr>
            <w:r w:rsidRPr="00E81C82">
              <w:rPr>
                <w:rFonts w:cs="Arial"/>
                <w:bCs/>
                <w:sz w:val="22"/>
                <w:szCs w:val="22"/>
              </w:rPr>
              <w:t>kolumna teleskopowa składająca się z dwóch nakładanych profili (55×55 mm oraz 60×60 mm),</w:t>
            </w:r>
          </w:p>
          <w:p w14:paraId="413A9317" w14:textId="77777777" w:rsidR="00E81C82" w:rsidRPr="00E81C82" w:rsidRDefault="00E81C82" w:rsidP="003619AE">
            <w:pPr>
              <w:numPr>
                <w:ilvl w:val="0"/>
                <w:numId w:val="48"/>
              </w:numPr>
              <w:spacing w:line="276" w:lineRule="auto"/>
              <w:ind w:left="319" w:right="24" w:hanging="284"/>
              <w:jc w:val="left"/>
              <w:rPr>
                <w:rFonts w:cs="Arial"/>
                <w:bCs/>
                <w:sz w:val="22"/>
                <w:szCs w:val="22"/>
              </w:rPr>
            </w:pPr>
            <w:r w:rsidRPr="00E81C82">
              <w:rPr>
                <w:rFonts w:cs="Arial"/>
                <w:bCs/>
                <w:sz w:val="22"/>
                <w:szCs w:val="22"/>
              </w:rPr>
              <w:t xml:space="preserve">mechanizm podnoszenia: metalowy łącznik umieszczony pod blatem </w:t>
            </w:r>
          </w:p>
          <w:p w14:paraId="7F29B5BD" w14:textId="77777777" w:rsidR="00E81C82" w:rsidRPr="00E81C82" w:rsidRDefault="00E81C82" w:rsidP="003619AE">
            <w:pPr>
              <w:numPr>
                <w:ilvl w:val="0"/>
                <w:numId w:val="48"/>
              </w:numPr>
              <w:spacing w:line="276" w:lineRule="auto"/>
              <w:ind w:left="319" w:right="24" w:hanging="284"/>
              <w:jc w:val="left"/>
              <w:rPr>
                <w:rFonts w:cs="Arial"/>
                <w:bCs/>
                <w:sz w:val="22"/>
                <w:szCs w:val="22"/>
              </w:rPr>
            </w:pPr>
            <w:r w:rsidRPr="00E81C82">
              <w:rPr>
                <w:rFonts w:cs="Arial"/>
                <w:bCs/>
                <w:sz w:val="22"/>
                <w:szCs w:val="22"/>
              </w:rPr>
              <w:t xml:space="preserve">nośność: do 100 kg przy minimalnej wysokości, 30 kg przy maksymalnym uniesieniu </w:t>
            </w:r>
          </w:p>
          <w:p w14:paraId="7E2E126F" w14:textId="77777777" w:rsidR="00E81C82" w:rsidRPr="00E81C82" w:rsidRDefault="00E81C82" w:rsidP="003619AE">
            <w:pPr>
              <w:numPr>
                <w:ilvl w:val="0"/>
                <w:numId w:val="47"/>
              </w:numPr>
              <w:spacing w:line="276" w:lineRule="auto"/>
              <w:ind w:left="319" w:right="24" w:hanging="284"/>
              <w:jc w:val="left"/>
              <w:rPr>
                <w:rFonts w:cs="Arial"/>
                <w:bCs/>
                <w:sz w:val="22"/>
                <w:szCs w:val="22"/>
              </w:rPr>
            </w:pPr>
            <w:r w:rsidRPr="00E81C82">
              <w:rPr>
                <w:rFonts w:cs="Arial"/>
                <w:bCs/>
                <w:sz w:val="22"/>
                <w:szCs w:val="22"/>
              </w:rPr>
              <w:t>Sterowanie:</w:t>
            </w:r>
          </w:p>
          <w:p w14:paraId="4886396A" w14:textId="77777777" w:rsidR="00E81C82" w:rsidRPr="00E81C82" w:rsidRDefault="00E81C82" w:rsidP="003619AE">
            <w:pPr>
              <w:numPr>
                <w:ilvl w:val="0"/>
                <w:numId w:val="49"/>
              </w:numPr>
              <w:spacing w:line="276" w:lineRule="auto"/>
              <w:ind w:left="319" w:right="24" w:hanging="284"/>
              <w:jc w:val="left"/>
              <w:rPr>
                <w:rFonts w:cs="Arial"/>
                <w:bCs/>
                <w:sz w:val="22"/>
                <w:szCs w:val="22"/>
              </w:rPr>
            </w:pPr>
            <w:r w:rsidRPr="00E81C82">
              <w:rPr>
                <w:rFonts w:cs="Arial"/>
                <w:bCs/>
                <w:sz w:val="22"/>
                <w:szCs w:val="22"/>
              </w:rPr>
              <w:t>panel sterujący z pamięcią 4 ustawień wysokości,</w:t>
            </w:r>
          </w:p>
          <w:p w14:paraId="6055728B" w14:textId="77777777" w:rsidR="00E81C82" w:rsidRPr="00E81C82" w:rsidRDefault="00E81C82" w:rsidP="003619AE">
            <w:pPr>
              <w:numPr>
                <w:ilvl w:val="0"/>
                <w:numId w:val="49"/>
              </w:numPr>
              <w:spacing w:line="276" w:lineRule="auto"/>
              <w:ind w:left="319" w:right="24" w:hanging="284"/>
              <w:jc w:val="left"/>
              <w:rPr>
                <w:rFonts w:cs="Arial"/>
                <w:bCs/>
                <w:sz w:val="22"/>
                <w:szCs w:val="22"/>
              </w:rPr>
            </w:pPr>
            <w:r w:rsidRPr="00E81C82">
              <w:rPr>
                <w:rFonts w:cs="Arial"/>
                <w:bCs/>
                <w:sz w:val="22"/>
                <w:szCs w:val="22"/>
              </w:rPr>
              <w:t xml:space="preserve">system antykolizyjny z regulowaną czułością (trzy poziomy: </w:t>
            </w:r>
            <w:proofErr w:type="spellStart"/>
            <w:r w:rsidRPr="00E81C82">
              <w:rPr>
                <w:rFonts w:cs="Arial"/>
                <w:bCs/>
                <w:sz w:val="22"/>
                <w:szCs w:val="22"/>
              </w:rPr>
              <w:t>Low</w:t>
            </w:r>
            <w:proofErr w:type="spellEnd"/>
            <w:r w:rsidRPr="00E81C82">
              <w:rPr>
                <w:rFonts w:cs="Arial"/>
                <w:bCs/>
                <w:sz w:val="22"/>
                <w:szCs w:val="22"/>
              </w:rPr>
              <w:t xml:space="preserve">, Medium, High) </w:t>
            </w:r>
          </w:p>
          <w:p w14:paraId="491832EF" w14:textId="77777777" w:rsidR="00E81C82" w:rsidRPr="00E81C82" w:rsidRDefault="00E81C82" w:rsidP="003619AE">
            <w:pPr>
              <w:numPr>
                <w:ilvl w:val="0"/>
                <w:numId w:val="47"/>
              </w:numPr>
              <w:spacing w:line="276" w:lineRule="auto"/>
              <w:ind w:left="319" w:right="24" w:hanging="284"/>
              <w:jc w:val="left"/>
              <w:rPr>
                <w:rFonts w:cs="Arial"/>
                <w:bCs/>
                <w:sz w:val="22"/>
                <w:szCs w:val="22"/>
              </w:rPr>
            </w:pPr>
            <w:r w:rsidRPr="00E81C82">
              <w:rPr>
                <w:rFonts w:cs="Arial"/>
                <w:bCs/>
                <w:sz w:val="22"/>
                <w:szCs w:val="22"/>
              </w:rPr>
              <w:t xml:space="preserve">Zarządzanie okablowaniem: </w:t>
            </w:r>
          </w:p>
          <w:p w14:paraId="4066DF01" w14:textId="77777777" w:rsidR="00E81C82" w:rsidRPr="00E81C82" w:rsidRDefault="00E81C82" w:rsidP="003619AE">
            <w:pPr>
              <w:numPr>
                <w:ilvl w:val="0"/>
                <w:numId w:val="50"/>
              </w:numPr>
              <w:spacing w:line="276" w:lineRule="auto"/>
              <w:ind w:left="319" w:right="24" w:hanging="284"/>
              <w:jc w:val="left"/>
              <w:rPr>
                <w:rFonts w:cs="Arial"/>
                <w:bCs/>
                <w:sz w:val="22"/>
                <w:szCs w:val="22"/>
              </w:rPr>
            </w:pPr>
            <w:r w:rsidRPr="00E81C82">
              <w:rPr>
                <w:rFonts w:cs="Arial"/>
                <w:bCs/>
                <w:sz w:val="22"/>
                <w:szCs w:val="22"/>
              </w:rPr>
              <w:t>2 przepusty kablowe o średnicy Ø 88 mm</w:t>
            </w:r>
          </w:p>
          <w:p w14:paraId="4585FD95" w14:textId="77777777" w:rsidR="00E81C82" w:rsidRPr="00E81C82" w:rsidRDefault="00E81C82" w:rsidP="003619AE">
            <w:pPr>
              <w:numPr>
                <w:ilvl w:val="0"/>
                <w:numId w:val="50"/>
              </w:numPr>
              <w:spacing w:line="276" w:lineRule="auto"/>
              <w:ind w:left="319" w:right="24" w:hanging="284"/>
              <w:jc w:val="left"/>
              <w:rPr>
                <w:rFonts w:cs="Arial"/>
                <w:bCs/>
                <w:sz w:val="22"/>
                <w:szCs w:val="22"/>
              </w:rPr>
            </w:pPr>
            <w:proofErr w:type="spellStart"/>
            <w:r w:rsidRPr="00E81C82">
              <w:rPr>
                <w:rFonts w:cs="Arial"/>
                <w:bCs/>
                <w:sz w:val="22"/>
                <w:szCs w:val="22"/>
              </w:rPr>
              <w:t>mediaport</w:t>
            </w:r>
            <w:proofErr w:type="spellEnd"/>
            <w:r w:rsidRPr="00E81C82">
              <w:rPr>
                <w:rFonts w:cs="Arial"/>
                <w:bCs/>
                <w:sz w:val="22"/>
                <w:szCs w:val="22"/>
              </w:rPr>
              <w:t xml:space="preserve"> M14H EU (ramka tworzywowa): 4x230V, 2xRJ45, 1xUSB, 1xHDMI,</w:t>
            </w:r>
          </w:p>
          <w:p w14:paraId="405E1D43" w14:textId="77777777" w:rsidR="00E81C82" w:rsidRPr="00E81C82" w:rsidRDefault="00E81C82" w:rsidP="003619AE">
            <w:pPr>
              <w:numPr>
                <w:ilvl w:val="0"/>
                <w:numId w:val="50"/>
              </w:numPr>
              <w:spacing w:line="276" w:lineRule="auto"/>
              <w:ind w:left="319" w:right="24" w:hanging="284"/>
              <w:jc w:val="left"/>
              <w:rPr>
                <w:rFonts w:cs="Arial"/>
                <w:bCs/>
                <w:sz w:val="22"/>
                <w:szCs w:val="22"/>
              </w:rPr>
            </w:pPr>
            <w:r w:rsidRPr="00E81C82">
              <w:rPr>
                <w:rFonts w:cs="Arial"/>
                <w:bCs/>
                <w:sz w:val="22"/>
                <w:szCs w:val="22"/>
              </w:rPr>
              <w:t>przewód zasilający: 2000 mm</w:t>
            </w:r>
          </w:p>
          <w:p w14:paraId="2EFD5184" w14:textId="6144F012" w:rsidR="00DF7EAB" w:rsidRPr="004A7B7D" w:rsidRDefault="00E81C82" w:rsidP="003619AE">
            <w:pPr>
              <w:numPr>
                <w:ilvl w:val="0"/>
                <w:numId w:val="50"/>
              </w:numPr>
              <w:spacing w:line="276" w:lineRule="auto"/>
              <w:ind w:left="319" w:right="24" w:hanging="284"/>
              <w:jc w:val="left"/>
              <w:rPr>
                <w:rFonts w:cs="Arial"/>
                <w:bCs/>
                <w:sz w:val="22"/>
                <w:szCs w:val="22"/>
              </w:rPr>
            </w:pPr>
            <w:r w:rsidRPr="00E81C82">
              <w:rPr>
                <w:rFonts w:cs="Arial"/>
                <w:bCs/>
                <w:sz w:val="22"/>
                <w:szCs w:val="22"/>
              </w:rPr>
              <w:t xml:space="preserve">kolor: biały </w:t>
            </w:r>
          </w:p>
        </w:tc>
        <w:tc>
          <w:tcPr>
            <w:tcW w:w="1559" w:type="dxa"/>
            <w:tcBorders>
              <w:top w:val="single" w:sz="4" w:space="0" w:color="auto"/>
              <w:left w:val="single" w:sz="4" w:space="0" w:color="auto"/>
              <w:bottom w:val="single" w:sz="4" w:space="0" w:color="auto"/>
              <w:right w:val="single" w:sz="4" w:space="0" w:color="auto"/>
            </w:tcBorders>
            <w:vAlign w:val="center"/>
          </w:tcPr>
          <w:p w14:paraId="0FF1C4AE" w14:textId="3CC9D620" w:rsidR="00DF7EAB" w:rsidRPr="00DF7EAB" w:rsidRDefault="00180B09" w:rsidP="000546B3">
            <w:pPr>
              <w:ind w:left="-100"/>
              <w:jc w:val="center"/>
              <w:rPr>
                <w:rStyle w:val="Pogrubienie"/>
                <w:rFonts w:cs="Arial"/>
                <w:b w:val="0"/>
                <w:sz w:val="22"/>
                <w:szCs w:val="22"/>
              </w:rPr>
            </w:pPr>
            <w:r>
              <w:rPr>
                <w:rStyle w:val="Pogrubienie"/>
                <w:rFonts w:cs="Arial"/>
                <w:b w:val="0"/>
                <w:sz w:val="22"/>
                <w:szCs w:val="22"/>
              </w:rPr>
              <w:t xml:space="preserve"> </w:t>
            </w:r>
            <w:r w:rsidR="00DF7EAB" w:rsidRPr="00DF7EAB">
              <w:rPr>
                <w:rStyle w:val="Pogrubienie"/>
                <w:rFonts w:cs="Arial"/>
                <w:b w:val="0"/>
                <w:sz w:val="22"/>
                <w:szCs w:val="22"/>
              </w:rPr>
              <w:t>6 szt.</w:t>
            </w:r>
          </w:p>
          <w:p w14:paraId="4912EF72" w14:textId="7B566767" w:rsidR="00DF7EAB" w:rsidRPr="00DF7EAB" w:rsidRDefault="00180B09" w:rsidP="000546B3">
            <w:pPr>
              <w:ind w:left="-100"/>
              <w:jc w:val="center"/>
              <w:rPr>
                <w:rStyle w:val="Pogrubienie"/>
                <w:rFonts w:cs="Arial"/>
                <w:b w:val="0"/>
                <w:sz w:val="22"/>
                <w:szCs w:val="22"/>
              </w:rPr>
            </w:pPr>
            <w:r>
              <w:rPr>
                <w:rStyle w:val="Pogrubienie"/>
                <w:rFonts w:cs="Arial"/>
                <w:b w:val="0"/>
                <w:sz w:val="22"/>
                <w:szCs w:val="22"/>
              </w:rPr>
              <w:t xml:space="preserve"> </w:t>
            </w:r>
            <w:r w:rsidR="00DF7EAB" w:rsidRPr="00DF7EAB">
              <w:rPr>
                <w:rStyle w:val="Pogrubienie"/>
                <w:rFonts w:cs="Arial"/>
                <w:b w:val="0"/>
                <w:sz w:val="22"/>
                <w:szCs w:val="22"/>
              </w:rPr>
              <w:t>(ZCE)</w:t>
            </w:r>
          </w:p>
          <w:p w14:paraId="7678D701" w14:textId="77777777" w:rsidR="00DF7EAB" w:rsidRPr="00DF7EAB" w:rsidRDefault="00DF7EAB" w:rsidP="000546B3">
            <w:pPr>
              <w:ind w:left="-100"/>
              <w:jc w:val="center"/>
              <w:rPr>
                <w:rStyle w:val="Pogrubienie"/>
                <w:rFonts w:cs="Arial"/>
                <w:b w:val="0"/>
                <w:sz w:val="22"/>
                <w:szCs w:val="22"/>
              </w:rPr>
            </w:pPr>
            <w:r w:rsidRPr="00DF7EAB">
              <w:rPr>
                <w:rStyle w:val="Pogrubienie"/>
                <w:rFonts w:cs="Arial"/>
                <w:b w:val="0"/>
                <w:sz w:val="22"/>
                <w:szCs w:val="22"/>
              </w:rPr>
              <w:t>1 szt.</w:t>
            </w:r>
          </w:p>
          <w:p w14:paraId="472CFB3C" w14:textId="14DD4577" w:rsidR="00DF7EAB" w:rsidRPr="00DF7EAB" w:rsidRDefault="00DF7EAB" w:rsidP="000546B3">
            <w:pPr>
              <w:jc w:val="center"/>
              <w:rPr>
                <w:rFonts w:cs="Arial"/>
                <w:sz w:val="22"/>
                <w:szCs w:val="22"/>
              </w:rPr>
            </w:pPr>
            <w:r w:rsidRPr="00DF7EAB">
              <w:rPr>
                <w:rStyle w:val="Pogrubienie"/>
                <w:rFonts w:cs="Arial"/>
                <w:b w:val="0"/>
                <w:sz w:val="22"/>
                <w:szCs w:val="22"/>
              </w:rPr>
              <w:t>(ZDE)</w:t>
            </w:r>
          </w:p>
        </w:tc>
      </w:tr>
      <w:tr w:rsidR="00DF7EAB" w:rsidRPr="00E44FEC" w14:paraId="746A14B5" w14:textId="77777777" w:rsidTr="00DF7EAB">
        <w:trPr>
          <w:trHeight w:val="5763"/>
        </w:trPr>
        <w:tc>
          <w:tcPr>
            <w:tcW w:w="567" w:type="dxa"/>
            <w:tcBorders>
              <w:top w:val="single" w:sz="4" w:space="0" w:color="auto"/>
              <w:left w:val="single" w:sz="4" w:space="0" w:color="auto"/>
              <w:bottom w:val="single" w:sz="4" w:space="0" w:color="auto"/>
              <w:right w:val="single" w:sz="4" w:space="0" w:color="auto"/>
            </w:tcBorders>
            <w:vAlign w:val="center"/>
          </w:tcPr>
          <w:p w14:paraId="0ECC13CD" w14:textId="77777777" w:rsidR="00DF7EAB" w:rsidRPr="00E44FEC" w:rsidRDefault="00DF7EAB" w:rsidP="00E81C82">
            <w:pPr>
              <w:jc w:val="center"/>
              <w:rPr>
                <w:rFonts w:cs="Arial"/>
                <w:sz w:val="22"/>
                <w:szCs w:val="22"/>
              </w:rPr>
            </w:pPr>
            <w:r w:rsidRPr="00E44FEC">
              <w:rPr>
                <w:rFonts w:cs="Arial"/>
                <w:sz w:val="22"/>
                <w:szCs w:val="22"/>
              </w:rPr>
              <w:lastRenderedPageBreak/>
              <w:t>5</w:t>
            </w:r>
          </w:p>
        </w:tc>
        <w:tc>
          <w:tcPr>
            <w:tcW w:w="6095" w:type="dxa"/>
            <w:tcBorders>
              <w:top w:val="single" w:sz="4" w:space="0" w:color="auto"/>
              <w:left w:val="single" w:sz="4" w:space="0" w:color="auto"/>
              <w:bottom w:val="single" w:sz="4" w:space="0" w:color="auto"/>
              <w:right w:val="single" w:sz="4" w:space="0" w:color="auto"/>
            </w:tcBorders>
            <w:vAlign w:val="center"/>
          </w:tcPr>
          <w:p w14:paraId="4078F0FA" w14:textId="77777777" w:rsidR="000546B3" w:rsidRPr="000546B3" w:rsidRDefault="000546B3" w:rsidP="000546B3">
            <w:pPr>
              <w:rPr>
                <w:rFonts w:cs="Arial"/>
                <w:b/>
                <w:bCs/>
                <w:sz w:val="22"/>
                <w:szCs w:val="22"/>
              </w:rPr>
            </w:pPr>
            <w:r w:rsidRPr="000546B3">
              <w:rPr>
                <w:rFonts w:cs="Arial"/>
                <w:b/>
                <w:bCs/>
                <w:sz w:val="22"/>
                <w:szCs w:val="22"/>
              </w:rPr>
              <w:t>Biurko standard, zgodnie z poniższym:</w:t>
            </w:r>
          </w:p>
          <w:p w14:paraId="7AC184ED" w14:textId="77777777" w:rsidR="000546B3" w:rsidRPr="000546B3" w:rsidRDefault="000546B3" w:rsidP="003619AE">
            <w:pPr>
              <w:numPr>
                <w:ilvl w:val="0"/>
                <w:numId w:val="51"/>
              </w:numPr>
              <w:rPr>
                <w:rFonts w:cs="Arial"/>
                <w:bCs/>
                <w:sz w:val="22"/>
                <w:szCs w:val="22"/>
              </w:rPr>
            </w:pPr>
            <w:r w:rsidRPr="000546B3">
              <w:rPr>
                <w:rFonts w:cs="Arial"/>
                <w:bCs/>
                <w:sz w:val="22"/>
                <w:szCs w:val="22"/>
              </w:rPr>
              <w:t>Wymiary  (szerokość / głębokość / wysokość): 1600 / 800 / 740 mm</w:t>
            </w:r>
          </w:p>
          <w:p w14:paraId="6D157DB1" w14:textId="77777777" w:rsidR="000546B3" w:rsidRPr="000546B3" w:rsidRDefault="000546B3" w:rsidP="003619AE">
            <w:pPr>
              <w:numPr>
                <w:ilvl w:val="0"/>
                <w:numId w:val="51"/>
              </w:numPr>
              <w:rPr>
                <w:rFonts w:cs="Arial"/>
                <w:bCs/>
                <w:sz w:val="22"/>
                <w:szCs w:val="22"/>
              </w:rPr>
            </w:pPr>
            <w:r w:rsidRPr="000546B3">
              <w:rPr>
                <w:rFonts w:cs="Arial"/>
                <w:bCs/>
                <w:sz w:val="22"/>
                <w:szCs w:val="22"/>
              </w:rPr>
              <w:t xml:space="preserve">Blat roboczy: płyta </w:t>
            </w:r>
            <w:proofErr w:type="spellStart"/>
            <w:r w:rsidRPr="000546B3">
              <w:rPr>
                <w:rFonts w:cs="Arial"/>
                <w:bCs/>
                <w:sz w:val="22"/>
                <w:szCs w:val="22"/>
              </w:rPr>
              <w:t>melaminowana</w:t>
            </w:r>
            <w:proofErr w:type="spellEnd"/>
            <w:r w:rsidRPr="000546B3">
              <w:rPr>
                <w:rFonts w:cs="Arial"/>
                <w:bCs/>
                <w:sz w:val="22"/>
                <w:szCs w:val="22"/>
              </w:rPr>
              <w:t xml:space="preserve"> o grubości 28 mm, obrzeża ABS o grubości min. 2 mm, kolor: laminat </w:t>
            </w:r>
            <w:proofErr w:type="spellStart"/>
            <w:r w:rsidRPr="000546B3">
              <w:rPr>
                <w:rFonts w:cs="Arial"/>
                <w:bCs/>
                <w:sz w:val="22"/>
                <w:szCs w:val="22"/>
              </w:rPr>
              <w:t>Egger</w:t>
            </w:r>
            <w:proofErr w:type="spellEnd"/>
            <w:r w:rsidRPr="000546B3">
              <w:rPr>
                <w:rFonts w:cs="Arial"/>
                <w:bCs/>
                <w:sz w:val="22"/>
                <w:szCs w:val="22"/>
              </w:rPr>
              <w:t xml:space="preserve"> H1385 ST40 Dąb Casella,</w:t>
            </w:r>
          </w:p>
          <w:p w14:paraId="6C83EA68" w14:textId="77777777" w:rsidR="000546B3" w:rsidRPr="000546B3" w:rsidRDefault="000546B3" w:rsidP="003619AE">
            <w:pPr>
              <w:numPr>
                <w:ilvl w:val="0"/>
                <w:numId w:val="51"/>
              </w:numPr>
              <w:rPr>
                <w:rFonts w:cs="Arial"/>
                <w:bCs/>
                <w:sz w:val="22"/>
                <w:szCs w:val="22"/>
              </w:rPr>
            </w:pPr>
            <w:r w:rsidRPr="000546B3">
              <w:rPr>
                <w:rFonts w:cs="Arial"/>
                <w:bCs/>
                <w:sz w:val="22"/>
                <w:szCs w:val="22"/>
              </w:rPr>
              <w:t>Stelaż:</w:t>
            </w:r>
          </w:p>
          <w:p w14:paraId="1BC48268" w14:textId="77777777" w:rsidR="000546B3" w:rsidRPr="000546B3" w:rsidRDefault="000546B3" w:rsidP="003619AE">
            <w:pPr>
              <w:numPr>
                <w:ilvl w:val="0"/>
                <w:numId w:val="52"/>
              </w:numPr>
              <w:rPr>
                <w:rFonts w:cs="Arial"/>
                <w:bCs/>
                <w:sz w:val="22"/>
                <w:szCs w:val="22"/>
              </w:rPr>
            </w:pPr>
            <w:r w:rsidRPr="000546B3">
              <w:rPr>
                <w:rFonts w:cs="Arial"/>
                <w:bCs/>
                <w:sz w:val="22"/>
                <w:szCs w:val="22"/>
              </w:rPr>
              <w:t>stalowy, w kształcie litery T, profil 60×60 mm</w:t>
            </w:r>
          </w:p>
          <w:p w14:paraId="5CCB958A" w14:textId="77777777" w:rsidR="000546B3" w:rsidRPr="000546B3" w:rsidRDefault="000546B3" w:rsidP="003619AE">
            <w:pPr>
              <w:numPr>
                <w:ilvl w:val="0"/>
                <w:numId w:val="52"/>
              </w:numPr>
              <w:rPr>
                <w:rFonts w:cs="Arial"/>
                <w:bCs/>
                <w:sz w:val="22"/>
                <w:szCs w:val="22"/>
              </w:rPr>
            </w:pPr>
            <w:r w:rsidRPr="000546B3">
              <w:rPr>
                <w:rFonts w:cs="Arial"/>
                <w:bCs/>
                <w:sz w:val="22"/>
                <w:szCs w:val="22"/>
              </w:rPr>
              <w:t>malowany proszkowo, kolor: biały półmat RAL 9010</w:t>
            </w:r>
          </w:p>
          <w:p w14:paraId="0934AD19" w14:textId="77777777" w:rsidR="000546B3" w:rsidRPr="000546B3" w:rsidRDefault="000546B3" w:rsidP="003619AE">
            <w:pPr>
              <w:numPr>
                <w:ilvl w:val="0"/>
                <w:numId w:val="52"/>
              </w:numPr>
              <w:rPr>
                <w:rFonts w:cs="Arial"/>
                <w:bCs/>
                <w:sz w:val="22"/>
                <w:szCs w:val="22"/>
              </w:rPr>
            </w:pPr>
            <w:r w:rsidRPr="000546B3">
              <w:rPr>
                <w:rFonts w:cs="Arial"/>
                <w:bCs/>
                <w:sz w:val="22"/>
                <w:szCs w:val="22"/>
              </w:rPr>
              <w:t xml:space="preserve">stopki poziomujące w zakresie 0-20 mm (w razie potrzeby panel frontowy zasłaniający kolor: laminat </w:t>
            </w:r>
            <w:proofErr w:type="spellStart"/>
            <w:r w:rsidRPr="000546B3">
              <w:rPr>
                <w:rFonts w:cs="Arial"/>
                <w:bCs/>
                <w:sz w:val="22"/>
                <w:szCs w:val="22"/>
              </w:rPr>
              <w:t>Egger</w:t>
            </w:r>
            <w:proofErr w:type="spellEnd"/>
            <w:r w:rsidRPr="000546B3">
              <w:rPr>
                <w:rFonts w:cs="Arial"/>
                <w:bCs/>
                <w:sz w:val="22"/>
                <w:szCs w:val="22"/>
              </w:rPr>
              <w:t xml:space="preserve"> H1385 ST40 Dąb Casella)</w:t>
            </w:r>
          </w:p>
          <w:p w14:paraId="44E14304" w14:textId="494985D5" w:rsidR="000546B3" w:rsidRPr="000546B3" w:rsidRDefault="00FE7A79" w:rsidP="000546B3">
            <w:pPr>
              <w:rPr>
                <w:rFonts w:cs="Arial"/>
                <w:bCs/>
                <w:sz w:val="22"/>
                <w:szCs w:val="22"/>
              </w:rPr>
            </w:pPr>
            <w:r>
              <w:rPr>
                <w:rFonts w:cs="Arial"/>
                <w:bCs/>
                <w:sz w:val="22"/>
                <w:szCs w:val="22"/>
              </w:rPr>
              <w:t xml:space="preserve">4) </w:t>
            </w:r>
            <w:r w:rsidR="000546B3" w:rsidRPr="000546B3">
              <w:rPr>
                <w:rFonts w:cs="Arial"/>
                <w:bCs/>
                <w:sz w:val="22"/>
                <w:szCs w:val="22"/>
              </w:rPr>
              <w:t xml:space="preserve"> Zarządzanie kablami:</w:t>
            </w:r>
          </w:p>
          <w:p w14:paraId="10D4CD5E" w14:textId="77777777" w:rsidR="000546B3" w:rsidRPr="000546B3" w:rsidRDefault="000546B3" w:rsidP="000546B3">
            <w:pPr>
              <w:rPr>
                <w:rFonts w:cs="Arial"/>
                <w:bCs/>
                <w:sz w:val="22"/>
                <w:szCs w:val="22"/>
              </w:rPr>
            </w:pPr>
            <w:r w:rsidRPr="000546B3">
              <w:rPr>
                <w:rFonts w:cs="Arial"/>
                <w:bCs/>
                <w:sz w:val="22"/>
                <w:szCs w:val="22"/>
              </w:rPr>
              <w:t>a) dwa przepusty kablowe Ø88 mm, kolor biały</w:t>
            </w:r>
          </w:p>
          <w:p w14:paraId="4ED74B9D" w14:textId="77777777" w:rsidR="000546B3" w:rsidRPr="000546B3" w:rsidRDefault="000546B3" w:rsidP="000546B3">
            <w:pPr>
              <w:rPr>
                <w:rFonts w:cs="Arial"/>
                <w:bCs/>
                <w:sz w:val="22"/>
                <w:szCs w:val="22"/>
              </w:rPr>
            </w:pPr>
            <w:r w:rsidRPr="000546B3">
              <w:rPr>
                <w:rFonts w:cs="Arial"/>
                <w:bCs/>
                <w:sz w:val="22"/>
                <w:szCs w:val="22"/>
              </w:rPr>
              <w:t xml:space="preserve">b) </w:t>
            </w:r>
            <w:proofErr w:type="spellStart"/>
            <w:r w:rsidRPr="000546B3">
              <w:rPr>
                <w:rFonts w:cs="Arial"/>
                <w:bCs/>
                <w:sz w:val="22"/>
                <w:szCs w:val="22"/>
              </w:rPr>
              <w:t>mediaport</w:t>
            </w:r>
            <w:proofErr w:type="spellEnd"/>
            <w:r w:rsidRPr="000546B3">
              <w:rPr>
                <w:rFonts w:cs="Arial"/>
                <w:bCs/>
                <w:sz w:val="22"/>
                <w:szCs w:val="22"/>
              </w:rPr>
              <w:t xml:space="preserve"> M14H EU: 4 × 230 V, 2 × RJ45, 1 × USB, 1 × HDMI; ramka tworzywowa, kolor biały; wymiary: 305 × 155 × 150 mm; przewód zasilający: 2000 mm</w:t>
            </w:r>
          </w:p>
          <w:p w14:paraId="347CB647" w14:textId="77777777" w:rsidR="000546B3" w:rsidRPr="000546B3" w:rsidRDefault="000546B3" w:rsidP="000546B3">
            <w:pPr>
              <w:rPr>
                <w:rFonts w:cs="Arial"/>
                <w:bCs/>
                <w:sz w:val="22"/>
                <w:szCs w:val="22"/>
              </w:rPr>
            </w:pPr>
            <w:r w:rsidRPr="000546B3">
              <w:rPr>
                <w:rFonts w:cs="Arial"/>
                <w:bCs/>
                <w:sz w:val="22"/>
                <w:szCs w:val="22"/>
              </w:rPr>
              <w:t>Zdjęcie poglądowe:</w:t>
            </w:r>
          </w:p>
          <w:p w14:paraId="29F803AB" w14:textId="3FEA5BD0" w:rsidR="00DF7EAB" w:rsidRPr="007059B0" w:rsidRDefault="000546B3" w:rsidP="00DF7EAB">
            <w:pPr>
              <w:rPr>
                <w:rFonts w:cs="Arial"/>
                <w:sz w:val="22"/>
                <w:szCs w:val="22"/>
              </w:rPr>
            </w:pPr>
            <w:r w:rsidRPr="0023543B">
              <w:rPr>
                <w:rFonts w:cs="Arial"/>
                <w:bCs/>
                <w:noProof/>
                <w:szCs w:val="20"/>
              </w:rPr>
              <w:drawing>
                <wp:inline distT="0" distB="0" distL="0" distR="0" wp14:anchorId="1CD11FF1" wp14:editId="1DC3312D">
                  <wp:extent cx="1620000" cy="601086"/>
                  <wp:effectExtent l="0" t="0" r="0" b="889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661833" cy="616608"/>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07BEA2B4"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6 szt.</w:t>
            </w:r>
          </w:p>
          <w:p w14:paraId="377476E8"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(ZSW)</w:t>
            </w:r>
          </w:p>
          <w:p w14:paraId="0A027FDF"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3 szt.</w:t>
            </w:r>
          </w:p>
          <w:p w14:paraId="2AB171DE" w14:textId="1CF03C78"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28DCE210" w14:textId="77777777" w:rsidTr="00DF7EAB">
        <w:trPr>
          <w:trHeight w:val="3818"/>
        </w:trPr>
        <w:tc>
          <w:tcPr>
            <w:tcW w:w="567" w:type="dxa"/>
            <w:tcBorders>
              <w:top w:val="single" w:sz="4" w:space="0" w:color="auto"/>
              <w:left w:val="single" w:sz="4" w:space="0" w:color="auto"/>
              <w:bottom w:val="single" w:sz="4" w:space="0" w:color="auto"/>
              <w:right w:val="single" w:sz="4" w:space="0" w:color="auto"/>
            </w:tcBorders>
            <w:vAlign w:val="center"/>
          </w:tcPr>
          <w:p w14:paraId="24A95366" w14:textId="77777777" w:rsidR="00DF7EAB" w:rsidRPr="00E44FEC" w:rsidRDefault="00DF7EAB" w:rsidP="000546B3">
            <w:pPr>
              <w:jc w:val="center"/>
              <w:rPr>
                <w:rFonts w:cs="Arial"/>
                <w:sz w:val="22"/>
                <w:szCs w:val="22"/>
              </w:rPr>
            </w:pPr>
            <w:r w:rsidRPr="00E44FEC">
              <w:rPr>
                <w:rFonts w:cs="Arial"/>
                <w:sz w:val="22"/>
                <w:szCs w:val="22"/>
              </w:rPr>
              <w:t>6</w:t>
            </w:r>
          </w:p>
        </w:tc>
        <w:tc>
          <w:tcPr>
            <w:tcW w:w="6095" w:type="dxa"/>
            <w:tcBorders>
              <w:top w:val="single" w:sz="4" w:space="0" w:color="auto"/>
              <w:left w:val="single" w:sz="4" w:space="0" w:color="auto"/>
              <w:bottom w:val="single" w:sz="4" w:space="0" w:color="auto"/>
              <w:right w:val="single" w:sz="4" w:space="0" w:color="auto"/>
            </w:tcBorders>
            <w:vAlign w:val="center"/>
          </w:tcPr>
          <w:p w14:paraId="1C2509CD" w14:textId="77777777" w:rsidR="000546B3" w:rsidRPr="000546B3" w:rsidRDefault="000546B3" w:rsidP="000546B3">
            <w:pPr>
              <w:jc w:val="left"/>
              <w:rPr>
                <w:rFonts w:cs="Arial"/>
                <w:bCs/>
                <w:sz w:val="22"/>
                <w:szCs w:val="22"/>
              </w:rPr>
            </w:pPr>
            <w:r w:rsidRPr="000546B3">
              <w:rPr>
                <w:rFonts w:cs="Arial"/>
                <w:bCs/>
                <w:sz w:val="22"/>
                <w:szCs w:val="22"/>
              </w:rPr>
              <w:t>Biurko standard, zgodnie z poniższym:</w:t>
            </w:r>
          </w:p>
          <w:p w14:paraId="53F5BCF0" w14:textId="77777777" w:rsidR="000546B3" w:rsidRPr="000546B3" w:rsidRDefault="000546B3" w:rsidP="003619AE">
            <w:pPr>
              <w:numPr>
                <w:ilvl w:val="0"/>
                <w:numId w:val="53"/>
              </w:numPr>
              <w:jc w:val="left"/>
              <w:rPr>
                <w:rFonts w:cs="Arial"/>
                <w:bCs/>
                <w:sz w:val="22"/>
                <w:szCs w:val="22"/>
              </w:rPr>
            </w:pPr>
            <w:r w:rsidRPr="000546B3">
              <w:rPr>
                <w:rFonts w:cs="Arial"/>
                <w:bCs/>
                <w:sz w:val="22"/>
                <w:szCs w:val="22"/>
              </w:rPr>
              <w:t>Wymiary  (szerokość / głębokość / wysokość): 1800 / 800 / 740 mm</w:t>
            </w:r>
          </w:p>
          <w:p w14:paraId="155E1743" w14:textId="77777777" w:rsidR="000546B3" w:rsidRPr="000546B3" w:rsidRDefault="000546B3" w:rsidP="003619AE">
            <w:pPr>
              <w:numPr>
                <w:ilvl w:val="0"/>
                <w:numId w:val="53"/>
              </w:numPr>
              <w:jc w:val="left"/>
              <w:rPr>
                <w:rFonts w:cs="Arial"/>
                <w:bCs/>
                <w:sz w:val="22"/>
                <w:szCs w:val="22"/>
              </w:rPr>
            </w:pPr>
            <w:r w:rsidRPr="000546B3">
              <w:rPr>
                <w:rFonts w:cs="Arial"/>
                <w:bCs/>
                <w:sz w:val="22"/>
                <w:szCs w:val="22"/>
              </w:rPr>
              <w:t xml:space="preserve">Blat roboczy: płyta </w:t>
            </w:r>
            <w:proofErr w:type="spellStart"/>
            <w:r w:rsidRPr="000546B3">
              <w:rPr>
                <w:rFonts w:cs="Arial"/>
                <w:bCs/>
                <w:sz w:val="22"/>
                <w:szCs w:val="22"/>
              </w:rPr>
              <w:t>melaminowana</w:t>
            </w:r>
            <w:proofErr w:type="spellEnd"/>
            <w:r w:rsidRPr="000546B3">
              <w:rPr>
                <w:rFonts w:cs="Arial"/>
                <w:bCs/>
                <w:sz w:val="22"/>
                <w:szCs w:val="22"/>
              </w:rPr>
              <w:t xml:space="preserve"> o grubości 28 mm, obrzeża ABS o grubości min. 2 mm, kolor: laminat </w:t>
            </w:r>
            <w:proofErr w:type="spellStart"/>
            <w:r w:rsidRPr="000546B3">
              <w:rPr>
                <w:rFonts w:cs="Arial"/>
                <w:bCs/>
                <w:sz w:val="22"/>
                <w:szCs w:val="22"/>
              </w:rPr>
              <w:t>Egger</w:t>
            </w:r>
            <w:proofErr w:type="spellEnd"/>
            <w:r w:rsidRPr="000546B3">
              <w:rPr>
                <w:rFonts w:cs="Arial"/>
                <w:bCs/>
                <w:sz w:val="22"/>
                <w:szCs w:val="22"/>
              </w:rPr>
              <w:t xml:space="preserve"> H1385 ST40 Dąb Casella,</w:t>
            </w:r>
          </w:p>
          <w:p w14:paraId="55AF112C" w14:textId="77777777" w:rsidR="000546B3" w:rsidRPr="000546B3" w:rsidRDefault="000546B3" w:rsidP="003619AE">
            <w:pPr>
              <w:numPr>
                <w:ilvl w:val="0"/>
                <w:numId w:val="53"/>
              </w:numPr>
              <w:jc w:val="left"/>
              <w:rPr>
                <w:rFonts w:cs="Arial"/>
                <w:bCs/>
                <w:sz w:val="22"/>
                <w:szCs w:val="22"/>
              </w:rPr>
            </w:pPr>
            <w:r w:rsidRPr="000546B3">
              <w:rPr>
                <w:rFonts w:cs="Arial"/>
                <w:bCs/>
                <w:sz w:val="22"/>
                <w:szCs w:val="22"/>
              </w:rPr>
              <w:t>Stelaż:</w:t>
            </w:r>
          </w:p>
          <w:p w14:paraId="3832A8CA" w14:textId="77777777" w:rsidR="000546B3" w:rsidRPr="000546B3" w:rsidRDefault="000546B3" w:rsidP="003619AE">
            <w:pPr>
              <w:numPr>
                <w:ilvl w:val="0"/>
                <w:numId w:val="54"/>
              </w:numPr>
              <w:jc w:val="left"/>
              <w:rPr>
                <w:rFonts w:cs="Arial"/>
                <w:bCs/>
                <w:sz w:val="22"/>
                <w:szCs w:val="22"/>
              </w:rPr>
            </w:pPr>
            <w:r w:rsidRPr="000546B3">
              <w:rPr>
                <w:rFonts w:cs="Arial"/>
                <w:bCs/>
                <w:sz w:val="22"/>
                <w:szCs w:val="22"/>
              </w:rPr>
              <w:t>stalowy, w kształcie litery T, profil 60×60 mm</w:t>
            </w:r>
          </w:p>
          <w:p w14:paraId="0A822521" w14:textId="77777777" w:rsidR="000546B3" w:rsidRPr="000546B3" w:rsidRDefault="000546B3" w:rsidP="003619AE">
            <w:pPr>
              <w:numPr>
                <w:ilvl w:val="0"/>
                <w:numId w:val="54"/>
              </w:numPr>
              <w:jc w:val="left"/>
              <w:rPr>
                <w:rFonts w:cs="Arial"/>
                <w:bCs/>
                <w:sz w:val="22"/>
                <w:szCs w:val="22"/>
              </w:rPr>
            </w:pPr>
            <w:r w:rsidRPr="000546B3">
              <w:rPr>
                <w:rFonts w:cs="Arial"/>
                <w:bCs/>
                <w:sz w:val="22"/>
                <w:szCs w:val="22"/>
              </w:rPr>
              <w:t>malowany proszkowo, kolor: biały półmat RAL 9010</w:t>
            </w:r>
          </w:p>
          <w:p w14:paraId="3DD70B00" w14:textId="77777777" w:rsidR="000546B3" w:rsidRPr="000546B3" w:rsidRDefault="000546B3" w:rsidP="003619AE">
            <w:pPr>
              <w:numPr>
                <w:ilvl w:val="0"/>
                <w:numId w:val="54"/>
              </w:numPr>
              <w:jc w:val="left"/>
              <w:rPr>
                <w:rFonts w:cs="Arial"/>
                <w:bCs/>
                <w:sz w:val="22"/>
                <w:szCs w:val="22"/>
              </w:rPr>
            </w:pPr>
            <w:r w:rsidRPr="000546B3">
              <w:rPr>
                <w:rFonts w:cs="Arial"/>
                <w:bCs/>
                <w:sz w:val="22"/>
                <w:szCs w:val="22"/>
              </w:rPr>
              <w:t xml:space="preserve">stopki poziomujące w zakresie 0-20 mm (w razie potrzeby panel frontowy zasłaniający kolor: laminat </w:t>
            </w:r>
            <w:proofErr w:type="spellStart"/>
            <w:r w:rsidRPr="000546B3">
              <w:rPr>
                <w:rFonts w:cs="Arial"/>
                <w:bCs/>
                <w:sz w:val="22"/>
                <w:szCs w:val="22"/>
              </w:rPr>
              <w:t>Egger</w:t>
            </w:r>
            <w:proofErr w:type="spellEnd"/>
            <w:r w:rsidRPr="000546B3">
              <w:rPr>
                <w:rFonts w:cs="Arial"/>
                <w:bCs/>
                <w:sz w:val="22"/>
                <w:szCs w:val="22"/>
              </w:rPr>
              <w:t xml:space="preserve"> H1385 ST40 Dąb Casella)</w:t>
            </w:r>
          </w:p>
          <w:p w14:paraId="7DCDD8B0" w14:textId="1FA7848C" w:rsidR="000546B3" w:rsidRPr="000546B3" w:rsidRDefault="0065578A" w:rsidP="000546B3">
            <w:pPr>
              <w:jc w:val="left"/>
              <w:rPr>
                <w:rFonts w:cs="Arial"/>
                <w:bCs/>
                <w:sz w:val="22"/>
                <w:szCs w:val="22"/>
              </w:rPr>
            </w:pPr>
            <w:r>
              <w:rPr>
                <w:rFonts w:cs="Arial"/>
                <w:bCs/>
                <w:sz w:val="22"/>
                <w:szCs w:val="22"/>
              </w:rPr>
              <w:t xml:space="preserve">4) </w:t>
            </w:r>
            <w:r w:rsidR="000546B3" w:rsidRPr="000546B3">
              <w:rPr>
                <w:rFonts w:cs="Arial"/>
                <w:bCs/>
                <w:sz w:val="22"/>
                <w:szCs w:val="22"/>
              </w:rPr>
              <w:t>Zarządzanie kablami:</w:t>
            </w:r>
          </w:p>
          <w:p w14:paraId="5CFEC209" w14:textId="77777777" w:rsidR="000546B3" w:rsidRPr="000546B3" w:rsidRDefault="000546B3" w:rsidP="000546B3">
            <w:pPr>
              <w:jc w:val="left"/>
              <w:rPr>
                <w:rFonts w:cs="Arial"/>
                <w:bCs/>
                <w:sz w:val="22"/>
                <w:szCs w:val="22"/>
              </w:rPr>
            </w:pPr>
            <w:r w:rsidRPr="000546B3">
              <w:rPr>
                <w:rFonts w:cs="Arial"/>
                <w:bCs/>
                <w:sz w:val="22"/>
                <w:szCs w:val="22"/>
              </w:rPr>
              <w:t>a) dwa przepusty kablowe Ø88 mm, kolor biały</w:t>
            </w:r>
          </w:p>
          <w:p w14:paraId="3466B4E7" w14:textId="77777777" w:rsidR="000546B3" w:rsidRPr="000546B3" w:rsidRDefault="000546B3" w:rsidP="000546B3">
            <w:pPr>
              <w:jc w:val="left"/>
              <w:rPr>
                <w:rFonts w:cs="Arial"/>
                <w:bCs/>
                <w:sz w:val="22"/>
                <w:szCs w:val="22"/>
              </w:rPr>
            </w:pPr>
            <w:r w:rsidRPr="000546B3">
              <w:rPr>
                <w:rFonts w:cs="Arial"/>
                <w:bCs/>
                <w:sz w:val="22"/>
                <w:szCs w:val="22"/>
              </w:rPr>
              <w:t xml:space="preserve">b) </w:t>
            </w:r>
            <w:proofErr w:type="spellStart"/>
            <w:r w:rsidRPr="000546B3">
              <w:rPr>
                <w:rFonts w:cs="Arial"/>
                <w:bCs/>
                <w:sz w:val="22"/>
                <w:szCs w:val="22"/>
              </w:rPr>
              <w:t>mediaport</w:t>
            </w:r>
            <w:proofErr w:type="spellEnd"/>
            <w:r w:rsidRPr="000546B3">
              <w:rPr>
                <w:rFonts w:cs="Arial"/>
                <w:bCs/>
                <w:sz w:val="22"/>
                <w:szCs w:val="22"/>
              </w:rPr>
              <w:t xml:space="preserve"> M14H EU: 4 × 230 V, 2 × RJ45, 1 × USB, 1 × HDMI; ramka tworzywowa, kolor biały; wymiary: 305 × 155 × 150 mm; przewód zasilający: 2000 m</w:t>
            </w:r>
          </w:p>
          <w:p w14:paraId="6336CF64" w14:textId="77777777" w:rsidR="000546B3" w:rsidRPr="000546B3" w:rsidRDefault="000546B3" w:rsidP="000546B3">
            <w:pPr>
              <w:jc w:val="left"/>
              <w:rPr>
                <w:rFonts w:cs="Arial"/>
                <w:bCs/>
                <w:sz w:val="22"/>
                <w:szCs w:val="22"/>
              </w:rPr>
            </w:pPr>
            <w:r w:rsidRPr="000546B3">
              <w:rPr>
                <w:rFonts w:cs="Arial"/>
                <w:bCs/>
                <w:sz w:val="22"/>
                <w:szCs w:val="22"/>
              </w:rPr>
              <w:t>Zdjęcie poglądowe:</w:t>
            </w:r>
          </w:p>
          <w:p w14:paraId="092DBFEF" w14:textId="05ADDC16" w:rsidR="00DF7EAB" w:rsidRPr="00E44FEC" w:rsidRDefault="000546B3" w:rsidP="00DF7EAB">
            <w:pPr>
              <w:jc w:val="left"/>
              <w:rPr>
                <w:rFonts w:cs="Arial"/>
                <w:b/>
                <w:bCs/>
                <w:sz w:val="22"/>
                <w:szCs w:val="22"/>
                <w:lang w:val="en-GB"/>
              </w:rPr>
            </w:pPr>
            <w:r w:rsidRPr="0023543B">
              <w:rPr>
                <w:rFonts w:cs="Arial"/>
                <w:bCs/>
                <w:noProof/>
                <w:szCs w:val="20"/>
              </w:rPr>
              <w:drawing>
                <wp:inline distT="0" distB="0" distL="0" distR="0" wp14:anchorId="79E0E04D" wp14:editId="4309DF89">
                  <wp:extent cx="1620000" cy="601086"/>
                  <wp:effectExtent l="0" t="0" r="0" b="889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661833" cy="616608"/>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474C92BF"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2 szt.</w:t>
            </w:r>
          </w:p>
          <w:p w14:paraId="5FA68A58"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(ZSW)</w:t>
            </w:r>
          </w:p>
          <w:p w14:paraId="13162D76"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9 szt.</w:t>
            </w:r>
          </w:p>
          <w:p w14:paraId="54DAB306"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(ZCE)</w:t>
            </w:r>
          </w:p>
          <w:p w14:paraId="3B28D76A" w14:textId="318EAF63" w:rsidR="00DF7EAB" w:rsidRPr="00DF7EAB" w:rsidRDefault="00DF7EAB" w:rsidP="00DF7EAB">
            <w:pPr>
              <w:jc w:val="center"/>
              <w:rPr>
                <w:rFonts w:cs="Arial"/>
                <w:sz w:val="22"/>
                <w:szCs w:val="22"/>
              </w:rPr>
            </w:pPr>
          </w:p>
        </w:tc>
      </w:tr>
      <w:tr w:rsidR="00DF7EAB" w:rsidRPr="00E44FEC" w14:paraId="5F0F4E5E" w14:textId="77777777" w:rsidTr="00DF7EAB">
        <w:trPr>
          <w:trHeight w:val="4245"/>
        </w:trPr>
        <w:tc>
          <w:tcPr>
            <w:tcW w:w="567" w:type="dxa"/>
            <w:tcBorders>
              <w:top w:val="single" w:sz="4" w:space="0" w:color="auto"/>
              <w:left w:val="single" w:sz="4" w:space="0" w:color="auto"/>
              <w:bottom w:val="single" w:sz="4" w:space="0" w:color="auto"/>
              <w:right w:val="single" w:sz="4" w:space="0" w:color="auto"/>
            </w:tcBorders>
            <w:vAlign w:val="center"/>
          </w:tcPr>
          <w:p w14:paraId="3CD95083" w14:textId="77777777" w:rsidR="00DF7EAB" w:rsidRPr="00E44FEC" w:rsidRDefault="00DF7EAB" w:rsidP="000546B3">
            <w:pPr>
              <w:jc w:val="center"/>
              <w:rPr>
                <w:rFonts w:cs="Arial"/>
                <w:sz w:val="22"/>
                <w:szCs w:val="22"/>
              </w:rPr>
            </w:pPr>
            <w:r w:rsidRPr="00E44FEC">
              <w:rPr>
                <w:rFonts w:cs="Arial"/>
                <w:sz w:val="22"/>
                <w:szCs w:val="22"/>
              </w:rPr>
              <w:lastRenderedPageBreak/>
              <w:t>7</w:t>
            </w:r>
          </w:p>
        </w:tc>
        <w:tc>
          <w:tcPr>
            <w:tcW w:w="6095" w:type="dxa"/>
            <w:tcBorders>
              <w:top w:val="single" w:sz="4" w:space="0" w:color="auto"/>
              <w:left w:val="single" w:sz="4" w:space="0" w:color="auto"/>
              <w:bottom w:val="single" w:sz="4" w:space="0" w:color="auto"/>
              <w:right w:val="single" w:sz="4" w:space="0" w:color="auto"/>
            </w:tcBorders>
            <w:vAlign w:val="center"/>
          </w:tcPr>
          <w:p w14:paraId="2E1CF3F6" w14:textId="77777777" w:rsidR="000E6264" w:rsidRPr="000E6264" w:rsidRDefault="000E6264" w:rsidP="000E6264">
            <w:pPr>
              <w:rPr>
                <w:rStyle w:val="Pogrubienie"/>
                <w:rFonts w:cs="Arial"/>
                <w:sz w:val="22"/>
                <w:szCs w:val="22"/>
              </w:rPr>
            </w:pPr>
            <w:r w:rsidRPr="000E6264">
              <w:rPr>
                <w:rStyle w:val="Pogrubienie"/>
                <w:rFonts w:cs="Arial"/>
                <w:sz w:val="22"/>
                <w:szCs w:val="22"/>
              </w:rPr>
              <w:t>Biurko standard, zgodnie z poniższym:</w:t>
            </w:r>
          </w:p>
          <w:p w14:paraId="27C7E5C8" w14:textId="77777777" w:rsidR="000E6264" w:rsidRPr="000E6264" w:rsidRDefault="000E6264" w:rsidP="003619AE">
            <w:pPr>
              <w:pStyle w:val="Akapitzlist"/>
              <w:numPr>
                <w:ilvl w:val="0"/>
                <w:numId w:val="55"/>
              </w:numPr>
              <w:ind w:left="325" w:hanging="287"/>
              <w:rPr>
                <w:rFonts w:cs="Arial"/>
                <w:bCs/>
                <w:sz w:val="22"/>
                <w:szCs w:val="22"/>
              </w:rPr>
            </w:pPr>
            <w:r w:rsidRPr="000E6264">
              <w:rPr>
                <w:rFonts w:cs="Arial"/>
                <w:bCs/>
                <w:sz w:val="22"/>
                <w:szCs w:val="22"/>
              </w:rPr>
              <w:t xml:space="preserve">Wymiary  (szerokość / głębokość / wysokość): </w:t>
            </w:r>
            <w:r w:rsidRPr="000E6264">
              <w:rPr>
                <w:rFonts w:cs="Arial"/>
                <w:bCs/>
                <w:color w:val="000000" w:themeColor="text1"/>
                <w:sz w:val="22"/>
                <w:szCs w:val="22"/>
              </w:rPr>
              <w:t>1400 / 800 / 740 mm</w:t>
            </w:r>
          </w:p>
          <w:p w14:paraId="3AC6F316" w14:textId="77777777" w:rsidR="000E6264" w:rsidRPr="000E6264" w:rsidRDefault="000E6264" w:rsidP="003619AE">
            <w:pPr>
              <w:pStyle w:val="Akapitzlist"/>
              <w:numPr>
                <w:ilvl w:val="0"/>
                <w:numId w:val="55"/>
              </w:numPr>
              <w:ind w:left="325" w:hanging="287"/>
              <w:rPr>
                <w:rFonts w:cs="Arial"/>
                <w:bCs/>
                <w:sz w:val="22"/>
                <w:szCs w:val="22"/>
              </w:rPr>
            </w:pPr>
            <w:r w:rsidRPr="000E6264">
              <w:rPr>
                <w:rFonts w:cs="Arial"/>
                <w:bCs/>
                <w:sz w:val="22"/>
                <w:szCs w:val="22"/>
              </w:rPr>
              <w:t xml:space="preserve">Blat roboczy: płyta </w:t>
            </w:r>
            <w:proofErr w:type="spellStart"/>
            <w:r w:rsidRPr="000E6264">
              <w:rPr>
                <w:rFonts w:cs="Arial"/>
                <w:bCs/>
                <w:sz w:val="22"/>
                <w:szCs w:val="22"/>
              </w:rPr>
              <w:t>melaminowana</w:t>
            </w:r>
            <w:proofErr w:type="spellEnd"/>
            <w:r w:rsidRPr="000E6264">
              <w:rPr>
                <w:rFonts w:cs="Arial"/>
                <w:bCs/>
                <w:sz w:val="22"/>
                <w:szCs w:val="22"/>
              </w:rPr>
              <w:t xml:space="preserve"> o grubości 28 mm, obrzeża ABS o grubości min. 2 mm, kolor: laminat </w:t>
            </w:r>
            <w:proofErr w:type="spellStart"/>
            <w:r w:rsidRPr="000E6264">
              <w:rPr>
                <w:rFonts w:cs="Arial"/>
                <w:bCs/>
                <w:sz w:val="22"/>
                <w:szCs w:val="22"/>
              </w:rPr>
              <w:t>Egger</w:t>
            </w:r>
            <w:proofErr w:type="spellEnd"/>
            <w:r w:rsidRPr="000E6264">
              <w:rPr>
                <w:rFonts w:cs="Arial"/>
                <w:bCs/>
                <w:sz w:val="22"/>
                <w:szCs w:val="22"/>
              </w:rPr>
              <w:t xml:space="preserve"> H1385 ST40 Dąb Casella </w:t>
            </w:r>
          </w:p>
          <w:p w14:paraId="7D686D21" w14:textId="77777777" w:rsidR="000E6264" w:rsidRPr="000E6264" w:rsidRDefault="000E6264" w:rsidP="003619AE">
            <w:pPr>
              <w:pStyle w:val="Akapitzlist"/>
              <w:numPr>
                <w:ilvl w:val="0"/>
                <w:numId w:val="55"/>
              </w:numPr>
              <w:ind w:left="325" w:hanging="287"/>
              <w:rPr>
                <w:rFonts w:cs="Arial"/>
                <w:bCs/>
                <w:sz w:val="22"/>
                <w:szCs w:val="22"/>
              </w:rPr>
            </w:pPr>
            <w:r w:rsidRPr="000E6264">
              <w:rPr>
                <w:rFonts w:cs="Arial"/>
                <w:bCs/>
                <w:sz w:val="22"/>
                <w:szCs w:val="22"/>
              </w:rPr>
              <w:t>Stelaż:</w:t>
            </w:r>
          </w:p>
          <w:p w14:paraId="2A2F7889" w14:textId="77777777" w:rsidR="000E6264" w:rsidRPr="000E6264" w:rsidRDefault="000E6264" w:rsidP="003619AE">
            <w:pPr>
              <w:pStyle w:val="Akapitzlist"/>
              <w:numPr>
                <w:ilvl w:val="0"/>
                <w:numId w:val="56"/>
              </w:numPr>
              <w:ind w:left="325" w:hanging="287"/>
              <w:rPr>
                <w:rFonts w:cs="Arial"/>
                <w:bCs/>
                <w:sz w:val="22"/>
                <w:szCs w:val="22"/>
              </w:rPr>
            </w:pPr>
            <w:r w:rsidRPr="000E6264">
              <w:rPr>
                <w:rFonts w:cs="Arial"/>
                <w:bCs/>
                <w:sz w:val="22"/>
                <w:szCs w:val="22"/>
              </w:rPr>
              <w:t>stalowy, w kształcie litery T, profil 60×60 mm</w:t>
            </w:r>
          </w:p>
          <w:p w14:paraId="7A2FE8D2" w14:textId="171C7914" w:rsidR="000E6264" w:rsidRPr="000E6264" w:rsidRDefault="000E6264" w:rsidP="003619AE">
            <w:pPr>
              <w:pStyle w:val="Akapitzlist"/>
              <w:numPr>
                <w:ilvl w:val="0"/>
                <w:numId w:val="56"/>
              </w:numPr>
              <w:ind w:left="325" w:hanging="287"/>
              <w:rPr>
                <w:rFonts w:cs="Arial"/>
                <w:bCs/>
                <w:sz w:val="22"/>
                <w:szCs w:val="22"/>
              </w:rPr>
            </w:pPr>
            <w:r w:rsidRPr="000E6264">
              <w:rPr>
                <w:rFonts w:cs="Arial"/>
                <w:bCs/>
                <w:sz w:val="22"/>
                <w:szCs w:val="22"/>
              </w:rPr>
              <w:t xml:space="preserve">malowany proszkowo, kolor: </w:t>
            </w:r>
            <w:r w:rsidR="00FE7A79" w:rsidRPr="00FE7A79">
              <w:rPr>
                <w:rFonts w:cs="Arial"/>
                <w:sz w:val="22"/>
                <w:szCs w:val="22"/>
              </w:rPr>
              <w:t>c</w:t>
            </w:r>
            <w:r w:rsidRPr="00FE7A79">
              <w:rPr>
                <w:rFonts w:cs="Arial"/>
                <w:sz w:val="22"/>
                <w:szCs w:val="22"/>
              </w:rPr>
              <w:t>zarny</w:t>
            </w:r>
          </w:p>
          <w:p w14:paraId="1B03C451" w14:textId="77777777" w:rsidR="000E6264" w:rsidRPr="000E6264" w:rsidRDefault="000E6264" w:rsidP="003619AE">
            <w:pPr>
              <w:pStyle w:val="Akapitzlist"/>
              <w:numPr>
                <w:ilvl w:val="0"/>
                <w:numId w:val="56"/>
              </w:numPr>
              <w:ind w:left="325" w:hanging="287"/>
              <w:rPr>
                <w:rFonts w:cs="Arial"/>
                <w:bCs/>
                <w:sz w:val="22"/>
                <w:szCs w:val="22"/>
              </w:rPr>
            </w:pPr>
            <w:r w:rsidRPr="000E6264">
              <w:rPr>
                <w:rFonts w:cs="Arial"/>
                <w:bCs/>
                <w:sz w:val="22"/>
                <w:szCs w:val="22"/>
              </w:rPr>
              <w:t xml:space="preserve">stopki poziomujące w zakresie 0-20 mm (w razie potrzeby panel frontowy zasłaniający kolor: laminat </w:t>
            </w:r>
            <w:proofErr w:type="spellStart"/>
            <w:r w:rsidRPr="000E6264">
              <w:rPr>
                <w:rFonts w:cs="Arial"/>
                <w:bCs/>
                <w:sz w:val="22"/>
                <w:szCs w:val="22"/>
              </w:rPr>
              <w:t>Egger</w:t>
            </w:r>
            <w:proofErr w:type="spellEnd"/>
            <w:r w:rsidRPr="000E6264">
              <w:rPr>
                <w:rFonts w:cs="Arial"/>
                <w:bCs/>
                <w:sz w:val="22"/>
                <w:szCs w:val="22"/>
              </w:rPr>
              <w:t xml:space="preserve"> H1385 ST40 Dąb Casella)</w:t>
            </w:r>
          </w:p>
          <w:p w14:paraId="7A8F0CFF" w14:textId="62F998C7" w:rsidR="000E6264" w:rsidRPr="000E6264" w:rsidRDefault="006F1A90" w:rsidP="000E6264">
            <w:pPr>
              <w:ind w:left="325" w:hanging="287"/>
              <w:rPr>
                <w:rFonts w:cs="Arial"/>
                <w:bCs/>
                <w:sz w:val="22"/>
                <w:szCs w:val="22"/>
              </w:rPr>
            </w:pPr>
            <w:r>
              <w:rPr>
                <w:rFonts w:cs="Arial"/>
                <w:bCs/>
                <w:sz w:val="22"/>
                <w:szCs w:val="22"/>
              </w:rPr>
              <w:t xml:space="preserve">4) </w:t>
            </w:r>
            <w:r w:rsidR="000E6264" w:rsidRPr="000E6264">
              <w:rPr>
                <w:rFonts w:cs="Arial"/>
                <w:bCs/>
                <w:sz w:val="22"/>
                <w:szCs w:val="22"/>
              </w:rPr>
              <w:t>Zarządzanie kablami:</w:t>
            </w:r>
          </w:p>
          <w:p w14:paraId="5CF28DF8" w14:textId="77777777" w:rsidR="000E6264" w:rsidRPr="000E6264" w:rsidRDefault="000E6264" w:rsidP="000E6264">
            <w:pPr>
              <w:ind w:left="325" w:hanging="287"/>
              <w:rPr>
                <w:rFonts w:cs="Arial"/>
                <w:bCs/>
                <w:sz w:val="22"/>
                <w:szCs w:val="22"/>
              </w:rPr>
            </w:pPr>
            <w:r w:rsidRPr="000E6264">
              <w:rPr>
                <w:rFonts w:cs="Arial"/>
                <w:bCs/>
                <w:sz w:val="22"/>
                <w:szCs w:val="22"/>
              </w:rPr>
              <w:t>a) dwa przepusty kablowe Ø88 mm, kolor biały</w:t>
            </w:r>
          </w:p>
          <w:p w14:paraId="603D3C55" w14:textId="77777777" w:rsidR="000E6264" w:rsidRPr="000E6264" w:rsidRDefault="000E6264" w:rsidP="000E6264">
            <w:pPr>
              <w:ind w:left="325" w:hanging="287"/>
              <w:rPr>
                <w:rFonts w:cs="Arial"/>
                <w:bCs/>
                <w:sz w:val="22"/>
                <w:szCs w:val="22"/>
              </w:rPr>
            </w:pPr>
            <w:r w:rsidRPr="000E6264">
              <w:rPr>
                <w:rFonts w:cs="Arial"/>
                <w:bCs/>
                <w:sz w:val="22"/>
                <w:szCs w:val="22"/>
              </w:rPr>
              <w:t xml:space="preserve">b) </w:t>
            </w:r>
            <w:proofErr w:type="spellStart"/>
            <w:r w:rsidRPr="000E6264">
              <w:rPr>
                <w:rFonts w:cs="Arial"/>
                <w:bCs/>
                <w:sz w:val="22"/>
                <w:szCs w:val="22"/>
              </w:rPr>
              <w:t>mediaport</w:t>
            </w:r>
            <w:proofErr w:type="spellEnd"/>
            <w:r w:rsidRPr="000E6264">
              <w:rPr>
                <w:rFonts w:cs="Arial"/>
                <w:bCs/>
                <w:sz w:val="22"/>
                <w:szCs w:val="22"/>
              </w:rPr>
              <w:t xml:space="preserve"> M14H EU: 4 × 230 V, 2 × RJ45, 1 × USB, 1 × HDMI; ramka tworzywowa, kolor biały; wymiary: 305 × 155 × 150 mm; przewód zasilający: 2000 mm</w:t>
            </w:r>
          </w:p>
          <w:p w14:paraId="28406F88" w14:textId="77777777" w:rsidR="000E6264" w:rsidRPr="000E6264" w:rsidRDefault="000E6264" w:rsidP="000E6264">
            <w:pPr>
              <w:spacing w:line="276" w:lineRule="auto"/>
              <w:ind w:left="35"/>
              <w:jc w:val="left"/>
              <w:rPr>
                <w:rStyle w:val="Pogrubienie"/>
                <w:rFonts w:cs="Arial"/>
                <w:b w:val="0"/>
                <w:sz w:val="22"/>
                <w:szCs w:val="22"/>
              </w:rPr>
            </w:pPr>
            <w:r w:rsidRPr="000E6264">
              <w:rPr>
                <w:rStyle w:val="Pogrubienie"/>
                <w:rFonts w:cs="Arial"/>
                <w:b w:val="0"/>
                <w:sz w:val="22"/>
                <w:szCs w:val="22"/>
              </w:rPr>
              <w:t>Zdjęcie poglądowe:</w:t>
            </w:r>
          </w:p>
          <w:p w14:paraId="03FEE2E4" w14:textId="450CCB04" w:rsidR="00DF7EAB" w:rsidRPr="00E44FEC" w:rsidRDefault="000E6264" w:rsidP="00DF7EAB">
            <w:pPr>
              <w:rPr>
                <w:rFonts w:cs="Arial"/>
                <w:bCs/>
                <w:sz w:val="22"/>
                <w:szCs w:val="22"/>
                <w:lang w:val="en-GB"/>
              </w:rPr>
            </w:pPr>
            <w:r w:rsidRPr="0023543B">
              <w:rPr>
                <w:rFonts w:cs="Arial"/>
                <w:bCs/>
                <w:noProof/>
                <w:szCs w:val="20"/>
              </w:rPr>
              <w:drawing>
                <wp:inline distT="0" distB="0" distL="0" distR="0" wp14:anchorId="16D52A5A" wp14:editId="0AC686A1">
                  <wp:extent cx="1620000" cy="601086"/>
                  <wp:effectExtent l="0" t="0" r="0" b="889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661833" cy="616608"/>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6512DEFE"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3 szt.</w:t>
            </w:r>
          </w:p>
          <w:p w14:paraId="6452FF0C" w14:textId="2001B31B" w:rsidR="00DF7EAB" w:rsidRPr="00DF7EAB" w:rsidRDefault="00DF7EAB" w:rsidP="00DF7EAB">
            <w:pPr>
              <w:jc w:val="center"/>
              <w:rPr>
                <w:rFonts w:cs="Arial"/>
                <w:sz w:val="22"/>
                <w:szCs w:val="22"/>
              </w:rPr>
            </w:pPr>
            <w:r w:rsidRPr="00DF7EAB">
              <w:rPr>
                <w:rStyle w:val="Pogrubienie"/>
                <w:rFonts w:cs="Arial"/>
                <w:b w:val="0"/>
                <w:sz w:val="22"/>
                <w:szCs w:val="22"/>
              </w:rPr>
              <w:t>(ZPN)</w:t>
            </w:r>
          </w:p>
        </w:tc>
      </w:tr>
      <w:tr w:rsidR="00DF7EAB" w:rsidRPr="00E44FEC" w14:paraId="6627FFF2" w14:textId="77777777" w:rsidTr="00DF7EAB">
        <w:trPr>
          <w:trHeight w:val="5763"/>
        </w:trPr>
        <w:tc>
          <w:tcPr>
            <w:tcW w:w="567" w:type="dxa"/>
            <w:tcBorders>
              <w:top w:val="single" w:sz="4" w:space="0" w:color="auto"/>
              <w:left w:val="single" w:sz="4" w:space="0" w:color="auto"/>
              <w:bottom w:val="single" w:sz="4" w:space="0" w:color="auto"/>
              <w:right w:val="single" w:sz="4" w:space="0" w:color="auto"/>
            </w:tcBorders>
            <w:vAlign w:val="center"/>
          </w:tcPr>
          <w:p w14:paraId="693E5246" w14:textId="77777777" w:rsidR="00DF7EAB" w:rsidRPr="00E44FEC" w:rsidRDefault="00DF7EAB" w:rsidP="00DF7EAB">
            <w:pPr>
              <w:jc w:val="center"/>
              <w:rPr>
                <w:rFonts w:cs="Arial"/>
                <w:sz w:val="22"/>
                <w:szCs w:val="22"/>
              </w:rPr>
            </w:pPr>
            <w:r w:rsidRPr="00E44FEC">
              <w:rPr>
                <w:rFonts w:cs="Arial"/>
                <w:sz w:val="22"/>
                <w:szCs w:val="22"/>
              </w:rPr>
              <w:t>8</w:t>
            </w:r>
          </w:p>
        </w:tc>
        <w:tc>
          <w:tcPr>
            <w:tcW w:w="6095" w:type="dxa"/>
            <w:tcBorders>
              <w:top w:val="single" w:sz="4" w:space="0" w:color="auto"/>
              <w:left w:val="single" w:sz="4" w:space="0" w:color="auto"/>
              <w:bottom w:val="single" w:sz="4" w:space="0" w:color="auto"/>
              <w:right w:val="single" w:sz="4" w:space="0" w:color="auto"/>
            </w:tcBorders>
            <w:vAlign w:val="center"/>
          </w:tcPr>
          <w:p w14:paraId="2C04BA99" w14:textId="77777777" w:rsidR="00FE7A79" w:rsidRPr="00FE7A79" w:rsidRDefault="00FE7A79" w:rsidP="00FE7A79">
            <w:pPr>
              <w:rPr>
                <w:rStyle w:val="Pogrubienie"/>
                <w:rFonts w:cs="Arial"/>
                <w:sz w:val="22"/>
                <w:szCs w:val="22"/>
              </w:rPr>
            </w:pPr>
            <w:r w:rsidRPr="00FE7A79">
              <w:rPr>
                <w:rStyle w:val="Pogrubienie"/>
                <w:rFonts w:cs="Arial"/>
                <w:sz w:val="22"/>
                <w:szCs w:val="22"/>
              </w:rPr>
              <w:t>Biurko standard, zgodnie z poniższym:</w:t>
            </w:r>
          </w:p>
          <w:p w14:paraId="4C774245" w14:textId="77777777" w:rsidR="00FE7A79" w:rsidRPr="00FE7A79" w:rsidRDefault="00FE7A79" w:rsidP="003619AE">
            <w:pPr>
              <w:pStyle w:val="Akapitzlist"/>
              <w:numPr>
                <w:ilvl w:val="0"/>
                <w:numId w:val="57"/>
              </w:numPr>
              <w:rPr>
                <w:rFonts w:cs="Arial"/>
                <w:bCs/>
                <w:sz w:val="22"/>
                <w:szCs w:val="22"/>
              </w:rPr>
            </w:pPr>
            <w:r w:rsidRPr="00FE7A79">
              <w:rPr>
                <w:rFonts w:cs="Arial"/>
                <w:bCs/>
                <w:sz w:val="22"/>
                <w:szCs w:val="22"/>
              </w:rPr>
              <w:t xml:space="preserve">Wymiary  (szerokość / głębokość / wysokość): </w:t>
            </w:r>
            <w:r w:rsidRPr="00FE7A79">
              <w:rPr>
                <w:rFonts w:cs="Arial"/>
                <w:bCs/>
                <w:color w:val="000000" w:themeColor="text1"/>
                <w:sz w:val="22"/>
                <w:szCs w:val="22"/>
              </w:rPr>
              <w:t>1800 / 800 / 740 mm</w:t>
            </w:r>
          </w:p>
          <w:p w14:paraId="16361DDF" w14:textId="77777777" w:rsidR="00FE7A79" w:rsidRPr="00FE7A79" w:rsidRDefault="00FE7A79" w:rsidP="003619AE">
            <w:pPr>
              <w:pStyle w:val="Akapitzlist"/>
              <w:numPr>
                <w:ilvl w:val="0"/>
                <w:numId w:val="57"/>
              </w:numPr>
              <w:ind w:left="325" w:hanging="287"/>
              <w:rPr>
                <w:rFonts w:cs="Arial"/>
                <w:bCs/>
                <w:sz w:val="22"/>
                <w:szCs w:val="22"/>
              </w:rPr>
            </w:pPr>
            <w:r w:rsidRPr="00FE7A79">
              <w:rPr>
                <w:rFonts w:cs="Arial"/>
                <w:bCs/>
                <w:sz w:val="22"/>
                <w:szCs w:val="22"/>
              </w:rPr>
              <w:t xml:space="preserve">Blat roboczy: płyta </w:t>
            </w:r>
            <w:proofErr w:type="spellStart"/>
            <w:r w:rsidRPr="00FE7A79">
              <w:rPr>
                <w:rFonts w:cs="Arial"/>
                <w:bCs/>
                <w:sz w:val="22"/>
                <w:szCs w:val="22"/>
              </w:rPr>
              <w:t>melaminowana</w:t>
            </w:r>
            <w:proofErr w:type="spellEnd"/>
            <w:r w:rsidRPr="00FE7A79">
              <w:rPr>
                <w:rFonts w:cs="Arial"/>
                <w:bCs/>
                <w:sz w:val="22"/>
                <w:szCs w:val="22"/>
              </w:rPr>
              <w:t xml:space="preserve"> o grubości 28 mm, obrzeża ABS o grubości min. 2 mm, kolor: laminat </w:t>
            </w:r>
            <w:proofErr w:type="spellStart"/>
            <w:r w:rsidRPr="00FE7A79">
              <w:rPr>
                <w:rFonts w:cs="Arial"/>
                <w:bCs/>
                <w:sz w:val="22"/>
                <w:szCs w:val="22"/>
              </w:rPr>
              <w:t>Egger</w:t>
            </w:r>
            <w:proofErr w:type="spellEnd"/>
            <w:r w:rsidRPr="00FE7A79">
              <w:rPr>
                <w:rFonts w:cs="Arial"/>
                <w:bCs/>
                <w:sz w:val="22"/>
                <w:szCs w:val="22"/>
              </w:rPr>
              <w:t xml:space="preserve"> H1385 ST40 Dąb Casella </w:t>
            </w:r>
          </w:p>
          <w:p w14:paraId="3524AE75" w14:textId="77777777" w:rsidR="00FE7A79" w:rsidRPr="00FE7A79" w:rsidRDefault="00FE7A79" w:rsidP="003619AE">
            <w:pPr>
              <w:pStyle w:val="Akapitzlist"/>
              <w:numPr>
                <w:ilvl w:val="0"/>
                <w:numId w:val="57"/>
              </w:numPr>
              <w:ind w:left="325" w:hanging="287"/>
              <w:rPr>
                <w:rFonts w:cs="Arial"/>
                <w:bCs/>
                <w:sz w:val="22"/>
                <w:szCs w:val="22"/>
              </w:rPr>
            </w:pPr>
            <w:r w:rsidRPr="00FE7A79">
              <w:rPr>
                <w:rFonts w:cs="Arial"/>
                <w:bCs/>
                <w:sz w:val="22"/>
                <w:szCs w:val="22"/>
              </w:rPr>
              <w:t>Stelaż:</w:t>
            </w:r>
          </w:p>
          <w:p w14:paraId="5B458C0E" w14:textId="77777777" w:rsidR="00FE7A79" w:rsidRPr="00FE7A79" w:rsidRDefault="00FE7A79" w:rsidP="003619AE">
            <w:pPr>
              <w:pStyle w:val="Akapitzlist"/>
              <w:numPr>
                <w:ilvl w:val="0"/>
                <w:numId w:val="58"/>
              </w:numPr>
              <w:rPr>
                <w:rFonts w:cs="Arial"/>
                <w:bCs/>
                <w:sz w:val="22"/>
                <w:szCs w:val="22"/>
              </w:rPr>
            </w:pPr>
            <w:r w:rsidRPr="00FE7A79">
              <w:rPr>
                <w:rFonts w:cs="Arial"/>
                <w:bCs/>
                <w:sz w:val="22"/>
                <w:szCs w:val="22"/>
              </w:rPr>
              <w:t>stalowy, w kształcie litery T, profil 60×60 mm</w:t>
            </w:r>
          </w:p>
          <w:p w14:paraId="161ACEDA" w14:textId="77777777" w:rsidR="00FE7A79" w:rsidRPr="00FE7A79" w:rsidRDefault="00FE7A79" w:rsidP="003619AE">
            <w:pPr>
              <w:pStyle w:val="Akapitzlist"/>
              <w:numPr>
                <w:ilvl w:val="0"/>
                <w:numId w:val="58"/>
              </w:numPr>
              <w:ind w:left="325" w:hanging="287"/>
              <w:rPr>
                <w:rFonts w:cs="Arial"/>
                <w:bCs/>
                <w:sz w:val="22"/>
                <w:szCs w:val="22"/>
              </w:rPr>
            </w:pPr>
            <w:r w:rsidRPr="00FE7A79">
              <w:rPr>
                <w:rFonts w:cs="Arial"/>
                <w:bCs/>
                <w:sz w:val="22"/>
                <w:szCs w:val="22"/>
              </w:rPr>
              <w:t xml:space="preserve">malowany proszkowo, </w:t>
            </w:r>
            <w:r w:rsidRPr="006F1A90">
              <w:rPr>
                <w:rFonts w:cs="Arial"/>
                <w:bCs/>
                <w:sz w:val="22"/>
                <w:szCs w:val="22"/>
              </w:rPr>
              <w:t xml:space="preserve">kolor: </w:t>
            </w:r>
            <w:r w:rsidRPr="006F1A90">
              <w:rPr>
                <w:rFonts w:cs="Arial"/>
                <w:sz w:val="22"/>
                <w:szCs w:val="22"/>
              </w:rPr>
              <w:t>czarny</w:t>
            </w:r>
          </w:p>
          <w:p w14:paraId="1D7E4BE7" w14:textId="77777777" w:rsidR="00FE7A79" w:rsidRPr="00FE7A79" w:rsidRDefault="00FE7A79" w:rsidP="003619AE">
            <w:pPr>
              <w:pStyle w:val="Akapitzlist"/>
              <w:numPr>
                <w:ilvl w:val="0"/>
                <w:numId w:val="58"/>
              </w:numPr>
              <w:ind w:left="325" w:hanging="287"/>
              <w:rPr>
                <w:rFonts w:cs="Arial"/>
                <w:bCs/>
                <w:sz w:val="22"/>
                <w:szCs w:val="22"/>
              </w:rPr>
            </w:pPr>
            <w:r w:rsidRPr="00FE7A79">
              <w:rPr>
                <w:rFonts w:cs="Arial"/>
                <w:bCs/>
                <w:sz w:val="22"/>
                <w:szCs w:val="22"/>
              </w:rPr>
              <w:t xml:space="preserve">stopki poziomujące w zakresie 0-20 mm (w razie potrzeby panel frontowy zasłaniający kolor: laminat </w:t>
            </w:r>
            <w:proofErr w:type="spellStart"/>
            <w:r w:rsidRPr="00FE7A79">
              <w:rPr>
                <w:rFonts w:cs="Arial"/>
                <w:bCs/>
                <w:sz w:val="22"/>
                <w:szCs w:val="22"/>
              </w:rPr>
              <w:t>Egger</w:t>
            </w:r>
            <w:proofErr w:type="spellEnd"/>
            <w:r w:rsidRPr="00FE7A79">
              <w:rPr>
                <w:rFonts w:cs="Arial"/>
                <w:bCs/>
                <w:sz w:val="22"/>
                <w:szCs w:val="22"/>
              </w:rPr>
              <w:t xml:space="preserve"> H1385 ST40 Dąb Casella)</w:t>
            </w:r>
          </w:p>
          <w:p w14:paraId="11329412" w14:textId="5FF939A0" w:rsidR="00FE7A79" w:rsidRPr="00FE7A79" w:rsidRDefault="006F1A90" w:rsidP="00FE7A79">
            <w:pPr>
              <w:ind w:left="325" w:hanging="287"/>
              <w:rPr>
                <w:rFonts w:cs="Arial"/>
                <w:bCs/>
                <w:sz w:val="22"/>
                <w:szCs w:val="22"/>
              </w:rPr>
            </w:pPr>
            <w:r>
              <w:rPr>
                <w:rFonts w:cs="Arial"/>
                <w:bCs/>
                <w:sz w:val="22"/>
                <w:szCs w:val="22"/>
              </w:rPr>
              <w:t xml:space="preserve">4) </w:t>
            </w:r>
            <w:r w:rsidR="00FE7A79" w:rsidRPr="00FE7A79">
              <w:rPr>
                <w:rFonts w:cs="Arial"/>
                <w:bCs/>
                <w:sz w:val="22"/>
                <w:szCs w:val="22"/>
              </w:rPr>
              <w:t>Zarządzanie kablami:</w:t>
            </w:r>
          </w:p>
          <w:p w14:paraId="5C671E06" w14:textId="77777777" w:rsidR="00FE7A79" w:rsidRPr="00FE7A79" w:rsidRDefault="00FE7A79" w:rsidP="00FE7A79">
            <w:pPr>
              <w:ind w:left="325" w:hanging="287"/>
              <w:rPr>
                <w:rFonts w:cs="Arial"/>
                <w:bCs/>
                <w:sz w:val="22"/>
                <w:szCs w:val="22"/>
              </w:rPr>
            </w:pPr>
            <w:r w:rsidRPr="00FE7A79">
              <w:rPr>
                <w:rFonts w:cs="Arial"/>
                <w:bCs/>
                <w:sz w:val="22"/>
                <w:szCs w:val="22"/>
              </w:rPr>
              <w:t>a) dwa przepusty kablowe Ø88 mm, kolor biały</w:t>
            </w:r>
          </w:p>
          <w:p w14:paraId="7AF7C1D0" w14:textId="77777777" w:rsidR="00FE7A79" w:rsidRPr="00FE7A79" w:rsidRDefault="00FE7A79" w:rsidP="00FE7A79">
            <w:pPr>
              <w:ind w:left="325" w:hanging="287"/>
              <w:rPr>
                <w:rFonts w:cs="Arial"/>
                <w:bCs/>
                <w:sz w:val="22"/>
                <w:szCs w:val="22"/>
              </w:rPr>
            </w:pPr>
            <w:r w:rsidRPr="00FE7A79">
              <w:rPr>
                <w:rFonts w:cs="Arial"/>
                <w:bCs/>
                <w:sz w:val="22"/>
                <w:szCs w:val="22"/>
              </w:rPr>
              <w:t xml:space="preserve">b) </w:t>
            </w:r>
            <w:proofErr w:type="spellStart"/>
            <w:r w:rsidRPr="00FE7A79">
              <w:rPr>
                <w:rFonts w:cs="Arial"/>
                <w:bCs/>
                <w:sz w:val="22"/>
                <w:szCs w:val="22"/>
              </w:rPr>
              <w:t>mediaport</w:t>
            </w:r>
            <w:proofErr w:type="spellEnd"/>
            <w:r w:rsidRPr="00FE7A79">
              <w:rPr>
                <w:rFonts w:cs="Arial"/>
                <w:bCs/>
                <w:sz w:val="22"/>
                <w:szCs w:val="22"/>
              </w:rPr>
              <w:t xml:space="preserve"> M14H EU: 4 × 230 V, 2 × RJ45, 1 × USB, 1 × HDMI; ramka tworzywowa, kolor biały; wymiary: 305 × 155 × 150 mm; przewód zasilający: 2000 mm</w:t>
            </w:r>
          </w:p>
          <w:p w14:paraId="0DD34F83" w14:textId="77777777" w:rsidR="00FE7A79" w:rsidRPr="00FE7A79" w:rsidRDefault="00FE7A79" w:rsidP="00FE7A79">
            <w:pPr>
              <w:spacing w:line="276" w:lineRule="auto"/>
              <w:ind w:left="35"/>
              <w:jc w:val="left"/>
              <w:rPr>
                <w:rStyle w:val="Pogrubienie"/>
                <w:rFonts w:cs="Arial"/>
                <w:b w:val="0"/>
                <w:sz w:val="22"/>
                <w:szCs w:val="22"/>
              </w:rPr>
            </w:pPr>
            <w:r w:rsidRPr="00FE7A79">
              <w:rPr>
                <w:rStyle w:val="Pogrubienie"/>
                <w:rFonts w:cs="Arial"/>
                <w:b w:val="0"/>
                <w:sz w:val="22"/>
                <w:szCs w:val="22"/>
              </w:rPr>
              <w:t>Zdjęcie poglądowe:</w:t>
            </w:r>
          </w:p>
          <w:p w14:paraId="5882B72D" w14:textId="1E719A21" w:rsidR="00DF7EAB" w:rsidRPr="008C4819" w:rsidRDefault="00FE7A79" w:rsidP="00DF7EAB">
            <w:pPr>
              <w:rPr>
                <w:rFonts w:cs="Arial"/>
                <w:bCs/>
                <w:sz w:val="22"/>
                <w:szCs w:val="22"/>
              </w:rPr>
            </w:pPr>
            <w:r w:rsidRPr="0023543B">
              <w:rPr>
                <w:rFonts w:cs="Arial"/>
                <w:bCs/>
                <w:noProof/>
                <w:szCs w:val="20"/>
              </w:rPr>
              <w:drawing>
                <wp:inline distT="0" distB="0" distL="0" distR="0" wp14:anchorId="07329F8F" wp14:editId="3C1FF3F0">
                  <wp:extent cx="1620000" cy="601086"/>
                  <wp:effectExtent l="0" t="0" r="0" b="889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661833" cy="616608"/>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7C40DDCF"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5F8A4795"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(ZPN)</w:t>
            </w:r>
          </w:p>
          <w:p w14:paraId="29BA2B9D" w14:textId="5F77A123" w:rsidR="00DF7EAB" w:rsidRPr="00DF7EAB" w:rsidRDefault="00DF7EAB" w:rsidP="00DF7EAB">
            <w:pPr>
              <w:jc w:val="center"/>
              <w:rPr>
                <w:rFonts w:cs="Arial"/>
                <w:sz w:val="22"/>
                <w:szCs w:val="22"/>
              </w:rPr>
            </w:pPr>
          </w:p>
        </w:tc>
      </w:tr>
      <w:tr w:rsidR="00DF7EAB" w:rsidRPr="00E44FEC" w14:paraId="41E0000B" w14:textId="77777777" w:rsidTr="00DF7EAB">
        <w:trPr>
          <w:trHeight w:val="4527"/>
        </w:trPr>
        <w:tc>
          <w:tcPr>
            <w:tcW w:w="567" w:type="dxa"/>
            <w:tcBorders>
              <w:top w:val="single" w:sz="4" w:space="0" w:color="auto"/>
              <w:left w:val="single" w:sz="4" w:space="0" w:color="auto"/>
              <w:bottom w:val="single" w:sz="4" w:space="0" w:color="auto"/>
              <w:right w:val="single" w:sz="4" w:space="0" w:color="auto"/>
            </w:tcBorders>
            <w:vAlign w:val="center"/>
          </w:tcPr>
          <w:p w14:paraId="2792E5EB" w14:textId="77777777" w:rsidR="00DF7EAB" w:rsidRPr="00E44FEC" w:rsidRDefault="00DF7EAB" w:rsidP="00DF7EAB">
            <w:pPr>
              <w:jc w:val="center"/>
              <w:rPr>
                <w:rFonts w:cs="Arial"/>
                <w:sz w:val="22"/>
                <w:szCs w:val="22"/>
              </w:rPr>
            </w:pPr>
            <w:r w:rsidRPr="00E44FEC">
              <w:rPr>
                <w:rFonts w:cs="Arial"/>
                <w:sz w:val="22"/>
                <w:szCs w:val="22"/>
              </w:rPr>
              <w:lastRenderedPageBreak/>
              <w:t>9</w:t>
            </w:r>
          </w:p>
        </w:tc>
        <w:tc>
          <w:tcPr>
            <w:tcW w:w="6095" w:type="dxa"/>
            <w:tcBorders>
              <w:top w:val="single" w:sz="4" w:space="0" w:color="auto"/>
              <w:left w:val="single" w:sz="4" w:space="0" w:color="auto"/>
              <w:bottom w:val="single" w:sz="4" w:space="0" w:color="auto"/>
              <w:right w:val="single" w:sz="4" w:space="0" w:color="auto"/>
            </w:tcBorders>
            <w:vAlign w:val="center"/>
          </w:tcPr>
          <w:p w14:paraId="69D74BF0" w14:textId="77777777" w:rsidR="006F1A90" w:rsidRPr="006F1A90" w:rsidRDefault="006F1A90" w:rsidP="006F1A90">
            <w:pPr>
              <w:rPr>
                <w:rFonts w:cs="Arial"/>
                <w:b/>
                <w:bCs/>
                <w:sz w:val="22"/>
                <w:szCs w:val="22"/>
              </w:rPr>
            </w:pPr>
            <w:r w:rsidRPr="006F1A90">
              <w:rPr>
                <w:rFonts w:cs="Arial"/>
                <w:b/>
                <w:bCs/>
                <w:sz w:val="22"/>
                <w:szCs w:val="22"/>
              </w:rPr>
              <w:t>Panel akustyczny do biurek, zgodnie z poniższym:</w:t>
            </w:r>
          </w:p>
          <w:p w14:paraId="03891C52" w14:textId="77777777" w:rsidR="006F1A90" w:rsidRPr="006F1A90" w:rsidRDefault="006F1A90" w:rsidP="003619AE">
            <w:pPr>
              <w:numPr>
                <w:ilvl w:val="0"/>
                <w:numId w:val="59"/>
              </w:numPr>
              <w:rPr>
                <w:rFonts w:cs="Arial"/>
                <w:bCs/>
                <w:sz w:val="22"/>
                <w:szCs w:val="22"/>
              </w:rPr>
            </w:pPr>
            <w:r w:rsidRPr="006F1A90">
              <w:rPr>
                <w:rFonts w:cs="Arial"/>
                <w:bCs/>
                <w:sz w:val="22"/>
                <w:szCs w:val="22"/>
              </w:rPr>
              <w:t>montowany na tylnej krawędzi blatu,</w:t>
            </w:r>
          </w:p>
          <w:p w14:paraId="3E101901" w14:textId="77777777" w:rsidR="006F1A90" w:rsidRPr="0098557C" w:rsidRDefault="006F1A90" w:rsidP="003619AE">
            <w:pPr>
              <w:numPr>
                <w:ilvl w:val="0"/>
                <w:numId w:val="59"/>
              </w:numPr>
              <w:rPr>
                <w:rFonts w:cs="Arial"/>
                <w:bCs/>
                <w:sz w:val="22"/>
                <w:szCs w:val="22"/>
              </w:rPr>
            </w:pPr>
            <w:r w:rsidRPr="006F1A90">
              <w:rPr>
                <w:rFonts w:cs="Arial"/>
                <w:bCs/>
                <w:sz w:val="22"/>
                <w:szCs w:val="22"/>
              </w:rPr>
              <w:t xml:space="preserve">wymagana </w:t>
            </w:r>
            <w:r w:rsidRPr="0098557C">
              <w:rPr>
                <w:rFonts w:cs="Arial"/>
                <w:bCs/>
                <w:sz w:val="22"/>
                <w:szCs w:val="22"/>
              </w:rPr>
              <w:t>zgodność z normą PN-EN ISO 354:2005,</w:t>
            </w:r>
          </w:p>
          <w:p w14:paraId="0A9C2371" w14:textId="77777777" w:rsidR="006F1A90" w:rsidRPr="006F1A90" w:rsidRDefault="006F1A90" w:rsidP="003619AE">
            <w:pPr>
              <w:numPr>
                <w:ilvl w:val="0"/>
                <w:numId w:val="59"/>
              </w:numPr>
              <w:rPr>
                <w:rFonts w:cs="Arial"/>
                <w:bCs/>
                <w:sz w:val="22"/>
                <w:szCs w:val="22"/>
              </w:rPr>
            </w:pPr>
            <w:r w:rsidRPr="0098557C">
              <w:rPr>
                <w:rFonts w:cs="Arial"/>
                <w:bCs/>
                <w:sz w:val="22"/>
                <w:szCs w:val="22"/>
              </w:rPr>
              <w:t>panel tapicerowany, z możliwością wpinania</w:t>
            </w:r>
            <w:r w:rsidRPr="006F1A90">
              <w:rPr>
                <w:rFonts w:cs="Arial"/>
                <w:bCs/>
                <w:sz w:val="22"/>
                <w:szCs w:val="22"/>
              </w:rPr>
              <w:t xml:space="preserve"> szpilek</w:t>
            </w:r>
          </w:p>
          <w:p w14:paraId="230864FE" w14:textId="77777777" w:rsidR="006F1A90" w:rsidRPr="006F1A90" w:rsidRDefault="006F1A90" w:rsidP="003619AE">
            <w:pPr>
              <w:numPr>
                <w:ilvl w:val="0"/>
                <w:numId w:val="59"/>
              </w:numPr>
              <w:rPr>
                <w:rFonts w:cs="Arial"/>
                <w:bCs/>
                <w:sz w:val="22"/>
                <w:szCs w:val="22"/>
              </w:rPr>
            </w:pPr>
            <w:r w:rsidRPr="006F1A90">
              <w:rPr>
                <w:rFonts w:cs="Arial"/>
                <w:bCs/>
                <w:sz w:val="22"/>
                <w:szCs w:val="22"/>
              </w:rPr>
              <w:t>klasa akustyczności A</w:t>
            </w:r>
          </w:p>
          <w:p w14:paraId="14172DEE" w14:textId="5AE6EDCD" w:rsidR="006F1A90" w:rsidRPr="006F1A90" w:rsidRDefault="006F1A90" w:rsidP="003619AE">
            <w:pPr>
              <w:numPr>
                <w:ilvl w:val="0"/>
                <w:numId w:val="59"/>
              </w:numPr>
              <w:rPr>
                <w:rFonts w:cs="Arial"/>
                <w:bCs/>
                <w:sz w:val="22"/>
                <w:szCs w:val="22"/>
              </w:rPr>
            </w:pPr>
            <w:r w:rsidRPr="006F1A90">
              <w:rPr>
                <w:rFonts w:cs="Arial"/>
                <w:bCs/>
                <w:sz w:val="22"/>
                <w:szCs w:val="22"/>
              </w:rPr>
              <w:t>wypełnienie: włóknina akustyczna o wysokim stopniu pochłaniania i rozpraszania dźwięku + tkaninowy pokrowiec</w:t>
            </w:r>
            <w:r>
              <w:rPr>
                <w:rFonts w:cs="Arial"/>
                <w:bCs/>
                <w:sz w:val="22"/>
                <w:szCs w:val="22"/>
              </w:rPr>
              <w:t>,</w:t>
            </w:r>
          </w:p>
          <w:p w14:paraId="5849CC24" w14:textId="77777777" w:rsidR="006F1A90" w:rsidRPr="006F1A90" w:rsidRDefault="006F1A90" w:rsidP="003619AE">
            <w:pPr>
              <w:numPr>
                <w:ilvl w:val="0"/>
                <w:numId w:val="59"/>
              </w:numPr>
              <w:rPr>
                <w:rFonts w:cs="Arial"/>
                <w:bCs/>
                <w:sz w:val="22"/>
                <w:szCs w:val="22"/>
              </w:rPr>
            </w:pPr>
            <w:r w:rsidRPr="006F1A90">
              <w:rPr>
                <w:rFonts w:cs="Arial"/>
                <w:bCs/>
                <w:sz w:val="22"/>
                <w:szCs w:val="22"/>
              </w:rPr>
              <w:t>rama: drewniana,</w:t>
            </w:r>
          </w:p>
          <w:p w14:paraId="22296243" w14:textId="77777777" w:rsidR="006F1A90" w:rsidRPr="006F1A90" w:rsidRDefault="006F1A90" w:rsidP="003619AE">
            <w:pPr>
              <w:numPr>
                <w:ilvl w:val="0"/>
                <w:numId w:val="59"/>
              </w:numPr>
              <w:rPr>
                <w:rFonts w:cs="Arial"/>
                <w:bCs/>
                <w:sz w:val="22"/>
                <w:szCs w:val="22"/>
              </w:rPr>
            </w:pPr>
            <w:r w:rsidRPr="006F1A90">
              <w:rPr>
                <w:rFonts w:cs="Arial"/>
                <w:bCs/>
                <w:sz w:val="22"/>
                <w:szCs w:val="22"/>
              </w:rPr>
              <w:t>wspornik stalowy – osadzony w ramie z gwintem maszynowym do stabilnego mocowania uchwytów paneli,</w:t>
            </w:r>
          </w:p>
          <w:p w14:paraId="28AB6E5F" w14:textId="77777777" w:rsidR="006F1A90" w:rsidRPr="006F1A90" w:rsidRDefault="006F1A90" w:rsidP="003619AE">
            <w:pPr>
              <w:numPr>
                <w:ilvl w:val="0"/>
                <w:numId w:val="59"/>
              </w:numPr>
              <w:rPr>
                <w:rFonts w:cs="Arial"/>
                <w:bCs/>
                <w:sz w:val="22"/>
                <w:szCs w:val="22"/>
              </w:rPr>
            </w:pPr>
            <w:r w:rsidRPr="006F1A90">
              <w:rPr>
                <w:rFonts w:cs="Arial"/>
                <w:bCs/>
                <w:sz w:val="22"/>
                <w:szCs w:val="22"/>
              </w:rPr>
              <w:t>wyposażony w uchwyt do biurek,</w:t>
            </w:r>
          </w:p>
          <w:p w14:paraId="53B5F7AB" w14:textId="77777777" w:rsidR="006F1A90" w:rsidRPr="006F1A90" w:rsidRDefault="006F1A90" w:rsidP="003619AE">
            <w:pPr>
              <w:numPr>
                <w:ilvl w:val="0"/>
                <w:numId w:val="59"/>
              </w:numPr>
              <w:rPr>
                <w:rFonts w:cs="Arial"/>
                <w:bCs/>
                <w:sz w:val="22"/>
                <w:szCs w:val="22"/>
              </w:rPr>
            </w:pPr>
            <w:r w:rsidRPr="006F1A90">
              <w:rPr>
                <w:rFonts w:cs="Arial"/>
                <w:bCs/>
                <w:sz w:val="22"/>
                <w:szCs w:val="22"/>
              </w:rPr>
              <w:t>zastosowanie – na całą szerokość biurka</w:t>
            </w:r>
          </w:p>
          <w:p w14:paraId="06EB4E11" w14:textId="12B72877" w:rsidR="006F1A90" w:rsidRPr="006F1A90" w:rsidRDefault="006F1A90" w:rsidP="003619AE">
            <w:pPr>
              <w:numPr>
                <w:ilvl w:val="0"/>
                <w:numId w:val="59"/>
              </w:numPr>
              <w:rPr>
                <w:rFonts w:cs="Arial"/>
                <w:bCs/>
                <w:sz w:val="22"/>
                <w:szCs w:val="22"/>
              </w:rPr>
            </w:pPr>
            <w:r w:rsidRPr="006F1A90">
              <w:rPr>
                <w:rFonts w:cs="Arial"/>
                <w:bCs/>
                <w:sz w:val="22"/>
                <w:szCs w:val="22"/>
              </w:rPr>
              <w:t>wymiary (wysokość, szerokość, głębokość)</w:t>
            </w:r>
            <w:r w:rsidR="004A7B7D">
              <w:rPr>
                <w:rFonts w:cs="Arial"/>
                <w:bCs/>
                <w:sz w:val="22"/>
                <w:szCs w:val="22"/>
              </w:rPr>
              <w:t xml:space="preserve"> </w:t>
            </w:r>
            <w:r w:rsidRPr="006F1A90">
              <w:rPr>
                <w:rFonts w:cs="Arial"/>
                <w:bCs/>
                <w:sz w:val="22"/>
                <w:szCs w:val="22"/>
              </w:rPr>
              <w:t xml:space="preserve">350x1590x40 mm </w:t>
            </w:r>
          </w:p>
          <w:p w14:paraId="0C1E87B8" w14:textId="77777777" w:rsidR="006F1A90" w:rsidRPr="006F1A90" w:rsidRDefault="006F1A90" w:rsidP="003619AE">
            <w:pPr>
              <w:numPr>
                <w:ilvl w:val="0"/>
                <w:numId w:val="59"/>
              </w:numPr>
              <w:rPr>
                <w:rFonts w:cs="Arial"/>
                <w:bCs/>
                <w:sz w:val="22"/>
                <w:szCs w:val="22"/>
              </w:rPr>
            </w:pPr>
            <w:r w:rsidRPr="006F1A90">
              <w:rPr>
                <w:rFonts w:cs="Arial"/>
                <w:bCs/>
                <w:sz w:val="22"/>
                <w:szCs w:val="22"/>
              </w:rPr>
              <w:t>kolor mocowania: biały półmat, RAL 9010</w:t>
            </w:r>
          </w:p>
          <w:p w14:paraId="0A495166" w14:textId="7E8DC8C2" w:rsidR="006F1A90" w:rsidRPr="00BB7352" w:rsidRDefault="006F1A90" w:rsidP="003619AE">
            <w:pPr>
              <w:numPr>
                <w:ilvl w:val="0"/>
                <w:numId w:val="59"/>
              </w:numPr>
              <w:rPr>
                <w:rFonts w:cs="Arial"/>
                <w:bCs/>
                <w:sz w:val="22"/>
                <w:szCs w:val="22"/>
              </w:rPr>
            </w:pPr>
            <w:r w:rsidRPr="00BB7352">
              <w:rPr>
                <w:rFonts w:cs="Arial"/>
                <w:bCs/>
                <w:sz w:val="22"/>
                <w:szCs w:val="22"/>
              </w:rPr>
              <w:t xml:space="preserve">tkanina obiciowa: kolor oliwkowy, niebieski, beżowy, ceglany (np. </w:t>
            </w:r>
            <w:proofErr w:type="spellStart"/>
            <w:r w:rsidRPr="00BB7352">
              <w:rPr>
                <w:rFonts w:cs="Arial"/>
                <w:bCs/>
                <w:sz w:val="22"/>
                <w:szCs w:val="22"/>
              </w:rPr>
              <w:t>Medley</w:t>
            </w:r>
            <w:proofErr w:type="spellEnd"/>
            <w:r w:rsidRPr="00BB7352">
              <w:rPr>
                <w:rFonts w:cs="Arial"/>
                <w:bCs/>
                <w:sz w:val="22"/>
                <w:szCs w:val="22"/>
              </w:rPr>
              <w:t xml:space="preserve"> (materiał o wysokiej trwałości) - kolor zostanie podany przez Zamawiającego </w:t>
            </w:r>
            <w:r w:rsidR="00BB7352" w:rsidRPr="00BB7352">
              <w:rPr>
                <w:rFonts w:cs="Arial"/>
                <w:bCs/>
                <w:sz w:val="22"/>
                <w:szCs w:val="22"/>
              </w:rPr>
              <w:t>po zawarciu umowy</w:t>
            </w:r>
            <w:r w:rsidRPr="00BB7352">
              <w:rPr>
                <w:rFonts w:cs="Arial"/>
                <w:bCs/>
                <w:sz w:val="22"/>
                <w:szCs w:val="22"/>
              </w:rPr>
              <w:t>,</w:t>
            </w:r>
          </w:p>
          <w:p w14:paraId="39C46855" w14:textId="77777777" w:rsidR="006F1A90" w:rsidRPr="006F1A90" w:rsidRDefault="006F1A90" w:rsidP="006F1A90">
            <w:pPr>
              <w:rPr>
                <w:rFonts w:cs="Arial"/>
                <w:bCs/>
                <w:sz w:val="22"/>
                <w:szCs w:val="22"/>
              </w:rPr>
            </w:pPr>
            <w:r w:rsidRPr="006F1A90">
              <w:rPr>
                <w:rFonts w:cs="Arial"/>
                <w:bCs/>
                <w:sz w:val="22"/>
                <w:szCs w:val="22"/>
              </w:rPr>
              <w:t>Zdjęcie poglądowe:</w:t>
            </w:r>
          </w:p>
          <w:p w14:paraId="3A0F1187" w14:textId="562E7300" w:rsidR="00DF7EAB" w:rsidRPr="006F1A90" w:rsidRDefault="006F1A90" w:rsidP="006F1A90">
            <w:pPr>
              <w:rPr>
                <w:rFonts w:cs="Arial"/>
                <w:bCs/>
                <w:sz w:val="22"/>
                <w:szCs w:val="22"/>
              </w:rPr>
            </w:pPr>
            <w:r w:rsidRPr="0023543B">
              <w:rPr>
                <w:rStyle w:val="Pogrubienie"/>
                <w:rFonts w:cs="Arial"/>
                <w:noProof/>
                <w:szCs w:val="20"/>
              </w:rPr>
              <w:drawing>
                <wp:inline distT="0" distB="0" distL="0" distR="0" wp14:anchorId="4EFE97D9" wp14:editId="1814394D">
                  <wp:extent cx="2728800" cy="682913"/>
                  <wp:effectExtent l="0" t="0" r="0" b="3175"/>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11277" cy="703554"/>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56E902DB"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3 szt.</w:t>
            </w:r>
          </w:p>
          <w:p w14:paraId="441F82B2"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(ZSW)</w:t>
            </w:r>
          </w:p>
          <w:p w14:paraId="6F2036B7" w14:textId="351D1A8D" w:rsidR="00DF7EAB" w:rsidRPr="00DF7EAB" w:rsidRDefault="006F1A90" w:rsidP="00DF7EAB">
            <w:pPr>
              <w:jc w:val="center"/>
              <w:rPr>
                <w:rFonts w:cs="Arial"/>
                <w:sz w:val="22"/>
                <w:szCs w:val="22"/>
              </w:rPr>
            </w:pPr>
            <w:r>
              <w:rPr>
                <w:rStyle w:val="Pogrubienie"/>
                <w:rFonts w:cs="Arial"/>
                <w:b w:val="0"/>
                <w:sz w:val="22"/>
                <w:szCs w:val="22"/>
              </w:rPr>
              <w:t>k</w:t>
            </w:r>
            <w:r w:rsidR="00DF7EAB" w:rsidRPr="00DF7EAB">
              <w:rPr>
                <w:rStyle w:val="Pogrubienie"/>
                <w:rFonts w:cs="Arial"/>
                <w:b w:val="0"/>
                <w:sz w:val="22"/>
                <w:szCs w:val="22"/>
              </w:rPr>
              <w:t>olor ceglany</w:t>
            </w:r>
          </w:p>
        </w:tc>
      </w:tr>
      <w:tr w:rsidR="00DF7EAB" w:rsidRPr="00E44FEC" w14:paraId="6BE15ECA" w14:textId="77777777" w:rsidTr="003F1EA9">
        <w:trPr>
          <w:trHeight w:val="2258"/>
        </w:trPr>
        <w:tc>
          <w:tcPr>
            <w:tcW w:w="567" w:type="dxa"/>
            <w:tcBorders>
              <w:top w:val="single" w:sz="4" w:space="0" w:color="auto"/>
              <w:left w:val="single" w:sz="4" w:space="0" w:color="auto"/>
              <w:bottom w:val="single" w:sz="4" w:space="0" w:color="auto"/>
              <w:right w:val="single" w:sz="4" w:space="0" w:color="auto"/>
            </w:tcBorders>
            <w:vAlign w:val="center"/>
          </w:tcPr>
          <w:p w14:paraId="496E7FAF" w14:textId="77777777" w:rsidR="00DF7EAB" w:rsidRPr="00E44FEC" w:rsidRDefault="00DF7EAB" w:rsidP="00DF7EAB">
            <w:pPr>
              <w:jc w:val="center"/>
              <w:rPr>
                <w:rFonts w:cs="Arial"/>
                <w:sz w:val="22"/>
                <w:szCs w:val="22"/>
              </w:rPr>
            </w:pPr>
            <w:r w:rsidRPr="00E44FEC">
              <w:rPr>
                <w:rFonts w:cs="Arial"/>
                <w:sz w:val="22"/>
                <w:szCs w:val="22"/>
              </w:rPr>
              <w:t>10</w:t>
            </w:r>
          </w:p>
        </w:tc>
        <w:tc>
          <w:tcPr>
            <w:tcW w:w="6095" w:type="dxa"/>
            <w:tcBorders>
              <w:top w:val="single" w:sz="4" w:space="0" w:color="auto"/>
              <w:left w:val="single" w:sz="4" w:space="0" w:color="auto"/>
              <w:bottom w:val="single" w:sz="4" w:space="0" w:color="auto"/>
              <w:right w:val="single" w:sz="4" w:space="0" w:color="auto"/>
            </w:tcBorders>
          </w:tcPr>
          <w:p w14:paraId="7BD3CF22" w14:textId="77777777" w:rsidR="006F1A90" w:rsidRPr="003F1EA9" w:rsidRDefault="006F1A90" w:rsidP="003F1EA9">
            <w:pPr>
              <w:rPr>
                <w:rFonts w:cs="Arial"/>
                <w:b/>
                <w:bCs/>
                <w:sz w:val="22"/>
                <w:szCs w:val="22"/>
              </w:rPr>
            </w:pPr>
            <w:r w:rsidRPr="003F1EA9">
              <w:rPr>
                <w:rFonts w:cs="Arial"/>
                <w:b/>
                <w:bCs/>
                <w:sz w:val="22"/>
                <w:szCs w:val="22"/>
              </w:rPr>
              <w:t>Kontener mobilny pod biurko, zgodnie z poniższym:</w:t>
            </w:r>
          </w:p>
          <w:p w14:paraId="07BE4DF5" w14:textId="77777777" w:rsidR="006F1A90" w:rsidRPr="006F1A90" w:rsidRDefault="006F1A90" w:rsidP="003619AE">
            <w:pPr>
              <w:numPr>
                <w:ilvl w:val="0"/>
                <w:numId w:val="60"/>
              </w:numPr>
              <w:rPr>
                <w:rFonts w:cs="Arial"/>
                <w:bCs/>
                <w:sz w:val="22"/>
                <w:szCs w:val="22"/>
              </w:rPr>
            </w:pPr>
            <w:r w:rsidRPr="006F1A90">
              <w:rPr>
                <w:rFonts w:cs="Arial"/>
                <w:bCs/>
                <w:sz w:val="22"/>
                <w:szCs w:val="22"/>
              </w:rPr>
              <w:t xml:space="preserve">wykonany z płyty meblowej </w:t>
            </w:r>
            <w:proofErr w:type="spellStart"/>
            <w:r w:rsidRPr="006F1A90">
              <w:rPr>
                <w:rFonts w:cs="Arial"/>
                <w:bCs/>
                <w:sz w:val="22"/>
                <w:szCs w:val="22"/>
              </w:rPr>
              <w:t>melaminowanej</w:t>
            </w:r>
            <w:proofErr w:type="spellEnd"/>
            <w:r w:rsidRPr="006F1A90">
              <w:rPr>
                <w:rFonts w:cs="Arial"/>
                <w:bCs/>
                <w:sz w:val="22"/>
                <w:szCs w:val="22"/>
              </w:rPr>
              <w:t xml:space="preserve"> o grubości 18 mm, zabezpieczonej na krawędziach trwałą taśmą ABS o grubości 2 mm, </w:t>
            </w:r>
          </w:p>
          <w:p w14:paraId="2AC15432" w14:textId="77777777" w:rsidR="006F1A90" w:rsidRPr="006F1A90" w:rsidRDefault="006F1A90" w:rsidP="003619AE">
            <w:pPr>
              <w:numPr>
                <w:ilvl w:val="0"/>
                <w:numId w:val="60"/>
              </w:numPr>
              <w:rPr>
                <w:rFonts w:cs="Arial"/>
                <w:bCs/>
                <w:sz w:val="22"/>
                <w:szCs w:val="22"/>
              </w:rPr>
            </w:pPr>
            <w:r w:rsidRPr="006F1A90">
              <w:rPr>
                <w:rFonts w:cs="Arial"/>
                <w:bCs/>
                <w:sz w:val="22"/>
                <w:szCs w:val="22"/>
              </w:rPr>
              <w:t>kolorystyka: biały korpus i fronty, czarne dodatki (uchwyty i kółka),</w:t>
            </w:r>
          </w:p>
          <w:p w14:paraId="55C7D1BD" w14:textId="0F5B9B08" w:rsidR="006F1A90" w:rsidRPr="006F1A90" w:rsidRDefault="006F1A90" w:rsidP="003619AE">
            <w:pPr>
              <w:numPr>
                <w:ilvl w:val="0"/>
                <w:numId w:val="60"/>
              </w:numPr>
              <w:rPr>
                <w:rFonts w:cs="Arial"/>
                <w:bCs/>
                <w:sz w:val="22"/>
                <w:szCs w:val="22"/>
              </w:rPr>
            </w:pPr>
            <w:r w:rsidRPr="006F1A90">
              <w:rPr>
                <w:rFonts w:cs="Arial"/>
                <w:bCs/>
                <w:sz w:val="22"/>
                <w:szCs w:val="22"/>
              </w:rPr>
              <w:t>przeznaczony do ustawienia pod blatem biurka lub w jego bezpośrednim sąsiedztwie</w:t>
            </w:r>
            <w:r w:rsidR="003F1EA9">
              <w:rPr>
                <w:rFonts w:cs="Arial"/>
                <w:bCs/>
                <w:sz w:val="22"/>
                <w:szCs w:val="22"/>
              </w:rPr>
              <w:t>,</w:t>
            </w:r>
          </w:p>
          <w:p w14:paraId="6DC615C0" w14:textId="77777777" w:rsidR="006F1A90" w:rsidRPr="006F1A90" w:rsidRDefault="006F1A90" w:rsidP="003619AE">
            <w:pPr>
              <w:numPr>
                <w:ilvl w:val="0"/>
                <w:numId w:val="60"/>
              </w:numPr>
              <w:rPr>
                <w:rFonts w:cs="Arial"/>
                <w:bCs/>
                <w:sz w:val="22"/>
                <w:szCs w:val="22"/>
              </w:rPr>
            </w:pPr>
            <w:r w:rsidRPr="006F1A90">
              <w:rPr>
                <w:rFonts w:cs="Arial"/>
                <w:bCs/>
                <w:sz w:val="22"/>
                <w:szCs w:val="22"/>
              </w:rPr>
              <w:t>wymiary: wysokość: 586 mm, szerokość: 402 mm, głębokość: 600 mm</w:t>
            </w:r>
          </w:p>
          <w:p w14:paraId="633D5BA3" w14:textId="77777777" w:rsidR="006F1A90" w:rsidRPr="006F1A90" w:rsidRDefault="006F1A90" w:rsidP="003619AE">
            <w:pPr>
              <w:numPr>
                <w:ilvl w:val="0"/>
                <w:numId w:val="60"/>
              </w:numPr>
              <w:rPr>
                <w:rFonts w:cs="Arial"/>
                <w:bCs/>
                <w:sz w:val="22"/>
                <w:szCs w:val="22"/>
              </w:rPr>
            </w:pPr>
            <w:r w:rsidRPr="006F1A90">
              <w:rPr>
                <w:rFonts w:cs="Arial"/>
                <w:bCs/>
                <w:sz w:val="22"/>
                <w:szCs w:val="22"/>
              </w:rPr>
              <w:t xml:space="preserve">elementy konstrukcyjne: </w:t>
            </w:r>
          </w:p>
          <w:p w14:paraId="43F163D7" w14:textId="77777777" w:rsidR="006F1A90" w:rsidRPr="006F1A90" w:rsidRDefault="006F1A90" w:rsidP="003619AE">
            <w:pPr>
              <w:numPr>
                <w:ilvl w:val="0"/>
                <w:numId w:val="61"/>
              </w:numPr>
              <w:ind w:left="460" w:hanging="425"/>
              <w:rPr>
                <w:rFonts w:cs="Arial"/>
                <w:bCs/>
                <w:sz w:val="22"/>
                <w:szCs w:val="22"/>
              </w:rPr>
            </w:pPr>
            <w:r w:rsidRPr="006F1A90">
              <w:rPr>
                <w:rFonts w:cs="Arial"/>
                <w:bCs/>
                <w:sz w:val="22"/>
                <w:szCs w:val="22"/>
              </w:rPr>
              <w:t xml:space="preserve">korpus, fronty, wieniec górny: płyta </w:t>
            </w:r>
            <w:proofErr w:type="spellStart"/>
            <w:r w:rsidRPr="006F1A90">
              <w:rPr>
                <w:rFonts w:cs="Arial"/>
                <w:bCs/>
                <w:sz w:val="22"/>
                <w:szCs w:val="22"/>
              </w:rPr>
              <w:t>melaminowana</w:t>
            </w:r>
            <w:proofErr w:type="spellEnd"/>
            <w:r w:rsidRPr="006F1A90">
              <w:rPr>
                <w:rFonts w:cs="Arial"/>
                <w:bCs/>
                <w:sz w:val="22"/>
                <w:szCs w:val="22"/>
              </w:rPr>
              <w:t xml:space="preserve"> 18 mm, obrzeża ABS 2 mm, kolor biały,</w:t>
            </w:r>
          </w:p>
          <w:p w14:paraId="1E9010F7" w14:textId="77777777" w:rsidR="006F1A90" w:rsidRPr="006F1A90" w:rsidRDefault="006F1A90" w:rsidP="003619AE">
            <w:pPr>
              <w:numPr>
                <w:ilvl w:val="0"/>
                <w:numId w:val="61"/>
              </w:numPr>
              <w:ind w:left="460" w:hanging="425"/>
              <w:rPr>
                <w:rFonts w:cs="Arial"/>
                <w:bCs/>
                <w:sz w:val="22"/>
                <w:szCs w:val="22"/>
              </w:rPr>
            </w:pPr>
            <w:r w:rsidRPr="006F1A90">
              <w:rPr>
                <w:rFonts w:cs="Arial"/>
                <w:bCs/>
                <w:sz w:val="22"/>
                <w:szCs w:val="22"/>
              </w:rPr>
              <w:t>szuflady: metalowe, na prowadnicach rolkowych, wysuw 80%, nośność min. 25 kg każda, zabezpieczenie przed jednoczesnym wysunięciem więcej niż jednej szuflady (blokada),</w:t>
            </w:r>
          </w:p>
          <w:p w14:paraId="17E78FC0" w14:textId="77777777" w:rsidR="006F1A90" w:rsidRPr="006F1A90" w:rsidRDefault="006F1A90" w:rsidP="003619AE">
            <w:pPr>
              <w:numPr>
                <w:ilvl w:val="0"/>
                <w:numId w:val="61"/>
              </w:numPr>
              <w:ind w:left="460" w:hanging="425"/>
              <w:rPr>
                <w:rFonts w:cs="Arial"/>
                <w:bCs/>
                <w:sz w:val="22"/>
                <w:szCs w:val="22"/>
              </w:rPr>
            </w:pPr>
            <w:r w:rsidRPr="006F1A90">
              <w:rPr>
                <w:rFonts w:cs="Arial"/>
                <w:bCs/>
                <w:sz w:val="22"/>
                <w:szCs w:val="22"/>
              </w:rPr>
              <w:t>uchwyty: metalowe, dwupunktowe, ergonomiczne, kolor czarny,</w:t>
            </w:r>
          </w:p>
          <w:p w14:paraId="29827F2F" w14:textId="5568599C" w:rsidR="006F1A90" w:rsidRPr="006F1A90" w:rsidRDefault="006F1A90" w:rsidP="003619AE">
            <w:pPr>
              <w:numPr>
                <w:ilvl w:val="0"/>
                <w:numId w:val="61"/>
              </w:numPr>
              <w:ind w:left="460" w:hanging="425"/>
              <w:rPr>
                <w:rFonts w:cs="Arial"/>
                <w:bCs/>
                <w:sz w:val="22"/>
                <w:szCs w:val="22"/>
              </w:rPr>
            </w:pPr>
            <w:r w:rsidRPr="006F1A90">
              <w:rPr>
                <w:rFonts w:cs="Arial"/>
                <w:bCs/>
                <w:sz w:val="22"/>
                <w:szCs w:val="22"/>
              </w:rPr>
              <w:t>kółka: Ø 50 mm - w tym dwa z hamulcem</w:t>
            </w:r>
            <w:r w:rsidR="003F1EA9">
              <w:rPr>
                <w:rFonts w:cs="Arial"/>
                <w:bCs/>
                <w:sz w:val="22"/>
                <w:szCs w:val="22"/>
              </w:rPr>
              <w:t xml:space="preserve"> </w:t>
            </w:r>
            <w:r w:rsidRPr="006F1A90">
              <w:rPr>
                <w:rFonts w:cs="Arial"/>
                <w:bCs/>
                <w:sz w:val="22"/>
                <w:szCs w:val="22"/>
              </w:rPr>
              <w:t>zapewniającym stabilność</w:t>
            </w:r>
          </w:p>
          <w:p w14:paraId="0E55FE07" w14:textId="77777777" w:rsidR="006F1A90" w:rsidRPr="006F1A90" w:rsidRDefault="006F1A90" w:rsidP="003619AE">
            <w:pPr>
              <w:numPr>
                <w:ilvl w:val="0"/>
                <w:numId w:val="61"/>
              </w:numPr>
              <w:ind w:left="460" w:hanging="425"/>
              <w:rPr>
                <w:rFonts w:cs="Arial"/>
                <w:bCs/>
                <w:sz w:val="22"/>
                <w:szCs w:val="22"/>
              </w:rPr>
            </w:pPr>
            <w:r w:rsidRPr="006F1A90">
              <w:rPr>
                <w:rFonts w:cs="Arial"/>
                <w:bCs/>
                <w:sz w:val="22"/>
                <w:szCs w:val="22"/>
              </w:rPr>
              <w:t>zamek centralny, cylindryczny zabezpieczający wszystkie szuflady (w komplecie dwa klucze, w tym jeden łamany)</w:t>
            </w:r>
          </w:p>
          <w:p w14:paraId="4722A0FD" w14:textId="77777777" w:rsidR="006F1A90" w:rsidRPr="006F1A90" w:rsidRDefault="006F1A90" w:rsidP="006F1A90">
            <w:pPr>
              <w:jc w:val="left"/>
              <w:rPr>
                <w:rFonts w:cs="Arial"/>
                <w:bCs/>
                <w:sz w:val="22"/>
                <w:szCs w:val="22"/>
              </w:rPr>
            </w:pPr>
            <w:r w:rsidRPr="006F1A90">
              <w:rPr>
                <w:rFonts w:cs="Arial"/>
                <w:bCs/>
                <w:sz w:val="22"/>
                <w:szCs w:val="22"/>
              </w:rPr>
              <w:t>Zdjęcie poglądowe:</w:t>
            </w:r>
          </w:p>
          <w:p w14:paraId="029DA3E1" w14:textId="0008626A" w:rsidR="00DF7EAB" w:rsidRPr="006F1A90" w:rsidRDefault="006F1A90" w:rsidP="006F1A90">
            <w:pPr>
              <w:jc w:val="left"/>
              <w:rPr>
                <w:rFonts w:cs="Arial"/>
                <w:bCs/>
                <w:sz w:val="22"/>
                <w:szCs w:val="22"/>
              </w:rPr>
            </w:pPr>
            <w:r w:rsidRPr="006F1A90">
              <w:rPr>
                <w:rFonts w:cs="Arial"/>
                <w:bCs/>
                <w:noProof/>
                <w:szCs w:val="20"/>
              </w:rPr>
              <w:lastRenderedPageBreak/>
              <w:drawing>
                <wp:inline distT="0" distB="0" distL="0" distR="0" wp14:anchorId="5CB42558" wp14:editId="06097A97">
                  <wp:extent cx="1235061" cy="1307005"/>
                  <wp:effectExtent l="0" t="0" r="3810" b="762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259311" cy="1332668"/>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12FD3336"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lastRenderedPageBreak/>
              <w:t>2 szt.</w:t>
            </w:r>
          </w:p>
          <w:p w14:paraId="16A265E0"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(PST)</w:t>
            </w:r>
          </w:p>
          <w:p w14:paraId="6F2B123F"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3 szt.</w:t>
            </w:r>
          </w:p>
          <w:p w14:paraId="6267ECDA"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(ZSW)</w:t>
            </w:r>
          </w:p>
          <w:p w14:paraId="47F64BAD"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2 szt.</w:t>
            </w:r>
          </w:p>
          <w:p w14:paraId="4EC1F594"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(ZPN)</w:t>
            </w:r>
          </w:p>
          <w:p w14:paraId="01F6FE6B"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6 szt.</w:t>
            </w:r>
          </w:p>
          <w:p w14:paraId="7B8B0591"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(ZCE)</w:t>
            </w:r>
          </w:p>
          <w:p w14:paraId="74A4A881" w14:textId="192304C4" w:rsidR="00DF7EAB" w:rsidRPr="00DF7EAB" w:rsidRDefault="00DF7EAB" w:rsidP="00DF7EAB">
            <w:pPr>
              <w:jc w:val="center"/>
              <w:rPr>
                <w:rFonts w:cs="Arial"/>
                <w:sz w:val="22"/>
                <w:szCs w:val="22"/>
              </w:rPr>
            </w:pPr>
          </w:p>
        </w:tc>
      </w:tr>
      <w:tr w:rsidR="00DF7EAB" w:rsidRPr="00E44FEC" w14:paraId="70D2A653" w14:textId="77777777" w:rsidTr="00DF7EAB">
        <w:trPr>
          <w:trHeight w:val="1977"/>
        </w:trPr>
        <w:tc>
          <w:tcPr>
            <w:tcW w:w="567" w:type="dxa"/>
            <w:tcBorders>
              <w:top w:val="single" w:sz="4" w:space="0" w:color="auto"/>
              <w:left w:val="single" w:sz="4" w:space="0" w:color="auto"/>
              <w:bottom w:val="single" w:sz="4" w:space="0" w:color="auto"/>
              <w:right w:val="single" w:sz="4" w:space="0" w:color="auto"/>
            </w:tcBorders>
            <w:vAlign w:val="center"/>
          </w:tcPr>
          <w:p w14:paraId="3FFE5AF4" w14:textId="77777777" w:rsidR="00DF7EAB" w:rsidRPr="000B2B85" w:rsidRDefault="00DF7EAB" w:rsidP="00DF7EAB">
            <w:pPr>
              <w:jc w:val="center"/>
              <w:rPr>
                <w:rFonts w:cs="Arial"/>
                <w:sz w:val="22"/>
                <w:szCs w:val="22"/>
              </w:rPr>
            </w:pPr>
            <w:r w:rsidRPr="000B2B85">
              <w:rPr>
                <w:rFonts w:cs="Arial"/>
                <w:sz w:val="22"/>
                <w:szCs w:val="22"/>
              </w:rPr>
              <w:t>11</w:t>
            </w:r>
          </w:p>
        </w:tc>
        <w:tc>
          <w:tcPr>
            <w:tcW w:w="6095" w:type="dxa"/>
            <w:tcBorders>
              <w:top w:val="single" w:sz="4" w:space="0" w:color="auto"/>
              <w:left w:val="single" w:sz="4" w:space="0" w:color="auto"/>
              <w:bottom w:val="single" w:sz="4" w:space="0" w:color="auto"/>
              <w:right w:val="single" w:sz="4" w:space="0" w:color="auto"/>
            </w:tcBorders>
            <w:vAlign w:val="center"/>
          </w:tcPr>
          <w:p w14:paraId="4E59EDC9" w14:textId="77777777" w:rsidR="003F1EA9" w:rsidRPr="003F1EA9" w:rsidRDefault="003F1EA9" w:rsidP="003F1EA9">
            <w:pPr>
              <w:jc w:val="left"/>
              <w:rPr>
                <w:rFonts w:cs="Arial"/>
                <w:b/>
                <w:bCs/>
                <w:sz w:val="22"/>
                <w:szCs w:val="22"/>
              </w:rPr>
            </w:pPr>
            <w:r w:rsidRPr="003F1EA9">
              <w:rPr>
                <w:rFonts w:cs="Arial"/>
                <w:b/>
                <w:bCs/>
                <w:sz w:val="22"/>
                <w:szCs w:val="22"/>
              </w:rPr>
              <w:t>Kontener stacjonarny (dostawka do biurka), zgodnie z poniższym:</w:t>
            </w:r>
          </w:p>
          <w:p w14:paraId="6B041814" w14:textId="77777777" w:rsidR="003F1EA9" w:rsidRPr="003F1EA9" w:rsidRDefault="003F1EA9" w:rsidP="003619AE">
            <w:pPr>
              <w:numPr>
                <w:ilvl w:val="0"/>
                <w:numId w:val="62"/>
              </w:numPr>
              <w:rPr>
                <w:rFonts w:cs="Arial"/>
                <w:bCs/>
                <w:sz w:val="22"/>
                <w:szCs w:val="22"/>
              </w:rPr>
            </w:pPr>
            <w:r w:rsidRPr="003F1EA9">
              <w:rPr>
                <w:rFonts w:cs="Arial"/>
                <w:bCs/>
                <w:sz w:val="22"/>
                <w:szCs w:val="22"/>
              </w:rPr>
              <w:t xml:space="preserve">wykonany z płyty meblowej </w:t>
            </w:r>
            <w:proofErr w:type="spellStart"/>
            <w:r w:rsidRPr="003F1EA9">
              <w:rPr>
                <w:rFonts w:cs="Arial"/>
                <w:bCs/>
                <w:sz w:val="22"/>
                <w:szCs w:val="22"/>
              </w:rPr>
              <w:t>melaminowanej</w:t>
            </w:r>
            <w:proofErr w:type="spellEnd"/>
            <w:r w:rsidRPr="003F1EA9">
              <w:rPr>
                <w:rFonts w:cs="Arial"/>
                <w:bCs/>
                <w:sz w:val="22"/>
                <w:szCs w:val="22"/>
              </w:rPr>
              <w:t xml:space="preserve"> o grubości 18 mm oraz 28 mm (wieniec górny), zabezpieczonej na krawędziach trwałą taśmą ABS o grubości 2 mm, </w:t>
            </w:r>
          </w:p>
          <w:p w14:paraId="171C9A40" w14:textId="0EE931E5" w:rsidR="003F1EA9" w:rsidRPr="003F1EA9" w:rsidRDefault="003F1EA9" w:rsidP="003619AE">
            <w:pPr>
              <w:numPr>
                <w:ilvl w:val="0"/>
                <w:numId w:val="62"/>
              </w:numPr>
              <w:rPr>
                <w:rFonts w:cs="Arial"/>
                <w:bCs/>
                <w:sz w:val="22"/>
                <w:szCs w:val="22"/>
              </w:rPr>
            </w:pPr>
            <w:r w:rsidRPr="003F1EA9">
              <w:rPr>
                <w:rFonts w:cs="Arial"/>
                <w:bCs/>
                <w:sz w:val="22"/>
                <w:szCs w:val="22"/>
              </w:rPr>
              <w:t xml:space="preserve">kolorystyka: biały korpus i front z blatem w kolorze </w:t>
            </w:r>
            <w:proofErr w:type="spellStart"/>
            <w:r w:rsidRPr="003F1EA9">
              <w:rPr>
                <w:rFonts w:cs="Arial"/>
                <w:bCs/>
                <w:sz w:val="22"/>
                <w:szCs w:val="22"/>
              </w:rPr>
              <w:t>Egger</w:t>
            </w:r>
            <w:proofErr w:type="spellEnd"/>
            <w:r w:rsidRPr="003F1EA9">
              <w:rPr>
                <w:rFonts w:cs="Arial"/>
                <w:bCs/>
                <w:sz w:val="22"/>
                <w:szCs w:val="22"/>
              </w:rPr>
              <w:t xml:space="preserve"> H1385 ST40 Dąb Casella</w:t>
            </w:r>
            <w:r>
              <w:rPr>
                <w:rFonts w:cs="Arial"/>
                <w:bCs/>
                <w:sz w:val="22"/>
                <w:szCs w:val="22"/>
              </w:rPr>
              <w:t xml:space="preserve"> - </w:t>
            </w:r>
            <w:r w:rsidRPr="003F1EA9">
              <w:rPr>
                <w:rFonts w:cs="Arial"/>
                <w:bCs/>
                <w:sz w:val="22"/>
                <w:szCs w:val="22"/>
              </w:rPr>
              <w:t>czarne dodatki,</w:t>
            </w:r>
          </w:p>
          <w:p w14:paraId="3F563AC7" w14:textId="77777777" w:rsidR="003F1EA9" w:rsidRPr="003F1EA9" w:rsidRDefault="003F1EA9" w:rsidP="003619AE">
            <w:pPr>
              <w:numPr>
                <w:ilvl w:val="0"/>
                <w:numId w:val="62"/>
              </w:numPr>
              <w:rPr>
                <w:rFonts w:cs="Arial"/>
                <w:bCs/>
                <w:sz w:val="22"/>
                <w:szCs w:val="22"/>
              </w:rPr>
            </w:pPr>
            <w:r w:rsidRPr="003F1EA9">
              <w:rPr>
                <w:rFonts w:cs="Arial"/>
                <w:bCs/>
                <w:sz w:val="22"/>
                <w:szCs w:val="22"/>
              </w:rPr>
              <w:t>przeznaczony do umieszczenia pod biurkiem o głębokości 800 mm,</w:t>
            </w:r>
          </w:p>
          <w:p w14:paraId="6A19C09A" w14:textId="77777777" w:rsidR="003F1EA9" w:rsidRPr="003F1EA9" w:rsidRDefault="003F1EA9" w:rsidP="003619AE">
            <w:pPr>
              <w:numPr>
                <w:ilvl w:val="0"/>
                <w:numId w:val="62"/>
              </w:numPr>
              <w:rPr>
                <w:rFonts w:cs="Arial"/>
                <w:bCs/>
                <w:sz w:val="22"/>
                <w:szCs w:val="22"/>
              </w:rPr>
            </w:pPr>
            <w:r w:rsidRPr="003F1EA9">
              <w:rPr>
                <w:rFonts w:cs="Arial"/>
                <w:bCs/>
                <w:sz w:val="22"/>
                <w:szCs w:val="22"/>
              </w:rPr>
              <w:t>wymiary: wysokość: 740mm, szerokość: 402 mm, głębokość: 800 mm</w:t>
            </w:r>
          </w:p>
          <w:p w14:paraId="78FECBC1" w14:textId="77777777" w:rsidR="003F1EA9" w:rsidRPr="003F1EA9" w:rsidRDefault="003F1EA9" w:rsidP="003619AE">
            <w:pPr>
              <w:numPr>
                <w:ilvl w:val="0"/>
                <w:numId w:val="62"/>
              </w:numPr>
              <w:rPr>
                <w:rFonts w:cs="Arial"/>
                <w:bCs/>
                <w:sz w:val="22"/>
                <w:szCs w:val="22"/>
              </w:rPr>
            </w:pPr>
            <w:r w:rsidRPr="003F1EA9">
              <w:rPr>
                <w:rFonts w:cs="Arial"/>
                <w:bCs/>
                <w:sz w:val="22"/>
                <w:szCs w:val="22"/>
              </w:rPr>
              <w:t xml:space="preserve">elementy konstrukcyjne: </w:t>
            </w:r>
          </w:p>
          <w:p w14:paraId="61DB95F6" w14:textId="77777777" w:rsidR="003F1EA9" w:rsidRPr="003F1EA9" w:rsidRDefault="003F1EA9" w:rsidP="003619AE">
            <w:pPr>
              <w:numPr>
                <w:ilvl w:val="0"/>
                <w:numId w:val="63"/>
              </w:numPr>
              <w:ind w:left="460" w:hanging="425"/>
              <w:rPr>
                <w:rFonts w:cs="Arial"/>
                <w:bCs/>
                <w:sz w:val="22"/>
                <w:szCs w:val="22"/>
              </w:rPr>
            </w:pPr>
            <w:r w:rsidRPr="003F1EA9">
              <w:rPr>
                <w:rFonts w:cs="Arial"/>
                <w:bCs/>
                <w:sz w:val="22"/>
                <w:szCs w:val="22"/>
              </w:rPr>
              <w:t xml:space="preserve">wieniec górny: płyta </w:t>
            </w:r>
            <w:proofErr w:type="spellStart"/>
            <w:r w:rsidRPr="003F1EA9">
              <w:rPr>
                <w:rFonts w:cs="Arial"/>
                <w:bCs/>
                <w:sz w:val="22"/>
                <w:szCs w:val="22"/>
              </w:rPr>
              <w:t>melaminowana</w:t>
            </w:r>
            <w:proofErr w:type="spellEnd"/>
            <w:r w:rsidRPr="003F1EA9">
              <w:rPr>
                <w:rFonts w:cs="Arial"/>
                <w:bCs/>
                <w:sz w:val="22"/>
                <w:szCs w:val="22"/>
              </w:rPr>
              <w:t xml:space="preserve"> 28 mm</w:t>
            </w:r>
          </w:p>
          <w:p w14:paraId="4014D91B" w14:textId="77777777" w:rsidR="003F1EA9" w:rsidRPr="003F1EA9" w:rsidRDefault="003F1EA9" w:rsidP="003619AE">
            <w:pPr>
              <w:numPr>
                <w:ilvl w:val="0"/>
                <w:numId w:val="63"/>
              </w:numPr>
              <w:ind w:left="460" w:hanging="425"/>
              <w:rPr>
                <w:rFonts w:cs="Arial"/>
                <w:bCs/>
                <w:sz w:val="22"/>
                <w:szCs w:val="22"/>
              </w:rPr>
            </w:pPr>
            <w:r w:rsidRPr="003F1EA9">
              <w:rPr>
                <w:rFonts w:cs="Arial"/>
                <w:bCs/>
                <w:sz w:val="22"/>
                <w:szCs w:val="22"/>
              </w:rPr>
              <w:t xml:space="preserve">kolor: laminat </w:t>
            </w:r>
            <w:proofErr w:type="spellStart"/>
            <w:r w:rsidRPr="003F1EA9">
              <w:rPr>
                <w:rFonts w:cs="Arial"/>
                <w:bCs/>
                <w:sz w:val="22"/>
                <w:szCs w:val="22"/>
              </w:rPr>
              <w:t>Egger</w:t>
            </w:r>
            <w:proofErr w:type="spellEnd"/>
            <w:r w:rsidRPr="003F1EA9">
              <w:rPr>
                <w:rFonts w:cs="Arial"/>
                <w:bCs/>
                <w:sz w:val="22"/>
                <w:szCs w:val="22"/>
              </w:rPr>
              <w:t xml:space="preserve"> H1385 ST40 Dąb Casella, obrzeża ABS 2 mm</w:t>
            </w:r>
          </w:p>
          <w:p w14:paraId="7AD9B95F" w14:textId="77777777" w:rsidR="003F1EA9" w:rsidRPr="003F1EA9" w:rsidRDefault="003F1EA9" w:rsidP="003619AE">
            <w:pPr>
              <w:numPr>
                <w:ilvl w:val="0"/>
                <w:numId w:val="63"/>
              </w:numPr>
              <w:ind w:left="460" w:hanging="425"/>
              <w:rPr>
                <w:rFonts w:cs="Arial"/>
                <w:bCs/>
                <w:sz w:val="22"/>
                <w:szCs w:val="22"/>
              </w:rPr>
            </w:pPr>
            <w:r w:rsidRPr="003F1EA9">
              <w:rPr>
                <w:rFonts w:cs="Arial"/>
                <w:bCs/>
                <w:sz w:val="22"/>
                <w:szCs w:val="22"/>
              </w:rPr>
              <w:t xml:space="preserve">korpus i front: płyta </w:t>
            </w:r>
            <w:proofErr w:type="spellStart"/>
            <w:r w:rsidRPr="003F1EA9">
              <w:rPr>
                <w:rFonts w:cs="Arial"/>
                <w:bCs/>
                <w:sz w:val="22"/>
                <w:szCs w:val="22"/>
              </w:rPr>
              <w:t>melaminowana</w:t>
            </w:r>
            <w:proofErr w:type="spellEnd"/>
            <w:r w:rsidRPr="003F1EA9">
              <w:rPr>
                <w:rFonts w:cs="Arial"/>
                <w:bCs/>
                <w:sz w:val="22"/>
                <w:szCs w:val="22"/>
              </w:rPr>
              <w:t xml:space="preserve"> 18 mm, kolor biały, obrzeża ABS 2 mm</w:t>
            </w:r>
          </w:p>
          <w:p w14:paraId="0DA9662E" w14:textId="77777777" w:rsidR="003F1EA9" w:rsidRPr="003F1EA9" w:rsidRDefault="003F1EA9" w:rsidP="003619AE">
            <w:pPr>
              <w:numPr>
                <w:ilvl w:val="0"/>
                <w:numId w:val="63"/>
              </w:numPr>
              <w:ind w:left="460" w:hanging="425"/>
              <w:rPr>
                <w:rFonts w:cs="Arial"/>
                <w:bCs/>
                <w:sz w:val="22"/>
                <w:szCs w:val="22"/>
              </w:rPr>
            </w:pPr>
            <w:r w:rsidRPr="003F1EA9">
              <w:rPr>
                <w:rFonts w:cs="Arial"/>
                <w:bCs/>
                <w:sz w:val="22"/>
                <w:szCs w:val="22"/>
              </w:rPr>
              <w:t>szuflady: metalowe, na prowadnicach rolkowych, wysuw 80%, nośność min. 25 kg każda, zabezpieczenie przed jednoczesnym wysunięciem więcej niż jednej szuflady (blokada),</w:t>
            </w:r>
          </w:p>
          <w:p w14:paraId="36C19F25" w14:textId="77777777" w:rsidR="003F1EA9" w:rsidRPr="003F1EA9" w:rsidRDefault="003F1EA9" w:rsidP="003619AE">
            <w:pPr>
              <w:numPr>
                <w:ilvl w:val="0"/>
                <w:numId w:val="63"/>
              </w:numPr>
              <w:ind w:left="460" w:hanging="425"/>
              <w:rPr>
                <w:rFonts w:cs="Arial"/>
                <w:bCs/>
                <w:sz w:val="22"/>
                <w:szCs w:val="22"/>
              </w:rPr>
            </w:pPr>
            <w:r w:rsidRPr="003F1EA9">
              <w:rPr>
                <w:rFonts w:cs="Arial"/>
                <w:bCs/>
                <w:sz w:val="22"/>
                <w:szCs w:val="22"/>
              </w:rPr>
              <w:t>uchwyty: metalowe, dwupunktowe, ergonomiczne, kolor czarny</w:t>
            </w:r>
          </w:p>
          <w:p w14:paraId="3D031D44" w14:textId="0EECD3BA" w:rsidR="003F1EA9" w:rsidRPr="003F1EA9" w:rsidRDefault="004A7B7D" w:rsidP="003619AE">
            <w:pPr>
              <w:numPr>
                <w:ilvl w:val="0"/>
                <w:numId w:val="63"/>
              </w:numPr>
              <w:ind w:left="460" w:hanging="425"/>
              <w:rPr>
                <w:rFonts w:cs="Arial"/>
                <w:bCs/>
                <w:sz w:val="22"/>
                <w:szCs w:val="22"/>
              </w:rPr>
            </w:pPr>
            <w:r>
              <w:rPr>
                <w:rFonts w:cs="Arial"/>
                <w:bCs/>
                <w:sz w:val="22"/>
                <w:szCs w:val="22"/>
              </w:rPr>
              <w:t>r</w:t>
            </w:r>
            <w:r w:rsidR="003F1EA9" w:rsidRPr="003F1EA9">
              <w:rPr>
                <w:rFonts w:cs="Arial"/>
                <w:bCs/>
                <w:sz w:val="22"/>
                <w:szCs w:val="22"/>
              </w:rPr>
              <w:t>egulator poziomu: regulacja w zakresie min. 10 mm</w:t>
            </w:r>
          </w:p>
          <w:p w14:paraId="3B8696D7" w14:textId="7DD7B330" w:rsidR="003F1EA9" w:rsidRPr="003F1EA9" w:rsidRDefault="004A7B7D" w:rsidP="003619AE">
            <w:pPr>
              <w:numPr>
                <w:ilvl w:val="0"/>
                <w:numId w:val="63"/>
              </w:numPr>
              <w:ind w:left="460" w:hanging="425"/>
              <w:rPr>
                <w:rFonts w:cs="Arial"/>
                <w:bCs/>
                <w:sz w:val="22"/>
                <w:szCs w:val="22"/>
              </w:rPr>
            </w:pPr>
            <w:r>
              <w:rPr>
                <w:rFonts w:cs="Arial"/>
                <w:bCs/>
                <w:sz w:val="22"/>
                <w:szCs w:val="22"/>
              </w:rPr>
              <w:t>z</w:t>
            </w:r>
            <w:r w:rsidR="003F1EA9" w:rsidRPr="003F1EA9">
              <w:rPr>
                <w:rFonts w:cs="Arial"/>
                <w:bCs/>
                <w:sz w:val="22"/>
                <w:szCs w:val="22"/>
              </w:rPr>
              <w:t>amek centralny, cylindryczny zabezpieczający wszystkie szuflady (w komplecie dwa klucze, w tym jeden łamany)</w:t>
            </w:r>
          </w:p>
          <w:p w14:paraId="525A2092" w14:textId="792CDD40" w:rsidR="003F1EA9" w:rsidRDefault="003F1EA9" w:rsidP="003F1EA9">
            <w:pPr>
              <w:jc w:val="left"/>
              <w:rPr>
                <w:rFonts w:cs="Arial"/>
                <w:bCs/>
                <w:sz w:val="22"/>
                <w:szCs w:val="22"/>
              </w:rPr>
            </w:pPr>
            <w:r w:rsidRPr="003F1EA9">
              <w:rPr>
                <w:rFonts w:cs="Arial"/>
                <w:bCs/>
                <w:sz w:val="22"/>
                <w:szCs w:val="22"/>
              </w:rPr>
              <w:t>Zdjęcie poglądowe:</w:t>
            </w:r>
          </w:p>
          <w:p w14:paraId="68D89EDD" w14:textId="7E261CB8" w:rsidR="00DF7EAB" w:rsidRPr="003F1EA9" w:rsidRDefault="003F1EA9" w:rsidP="00DF7EAB">
            <w:pPr>
              <w:jc w:val="left"/>
              <w:rPr>
                <w:rFonts w:cs="Arial"/>
                <w:bCs/>
                <w:sz w:val="22"/>
                <w:szCs w:val="22"/>
              </w:rPr>
            </w:pPr>
            <w:r w:rsidRPr="0023543B">
              <w:rPr>
                <w:rFonts w:cs="Arial"/>
                <w:bCs/>
                <w:noProof/>
                <w:szCs w:val="20"/>
              </w:rPr>
              <w:drawing>
                <wp:inline distT="0" distB="0" distL="0" distR="0" wp14:anchorId="34393F3E" wp14:editId="133BF4AC">
                  <wp:extent cx="1086612" cy="1314450"/>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109319" cy="1341918"/>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1F617C73"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4 szt.</w:t>
            </w:r>
          </w:p>
          <w:p w14:paraId="79EFFA0D"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(ZPN)</w:t>
            </w:r>
          </w:p>
          <w:p w14:paraId="0658C05C"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15D831D0"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(ZSW)</w:t>
            </w:r>
          </w:p>
          <w:p w14:paraId="21FBA85E"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6 szt.</w:t>
            </w:r>
          </w:p>
          <w:p w14:paraId="59536EE8" w14:textId="4E76F3A4"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62A451D0" w14:textId="77777777" w:rsidTr="00DF7EAB">
        <w:trPr>
          <w:trHeight w:val="6225"/>
        </w:trPr>
        <w:tc>
          <w:tcPr>
            <w:tcW w:w="567" w:type="dxa"/>
            <w:tcBorders>
              <w:top w:val="single" w:sz="4" w:space="0" w:color="auto"/>
              <w:left w:val="single" w:sz="4" w:space="0" w:color="auto"/>
              <w:bottom w:val="single" w:sz="4" w:space="0" w:color="auto"/>
              <w:right w:val="single" w:sz="4" w:space="0" w:color="auto"/>
            </w:tcBorders>
            <w:vAlign w:val="center"/>
          </w:tcPr>
          <w:p w14:paraId="5C43BB82" w14:textId="77777777" w:rsidR="00DF7EAB" w:rsidRPr="00E44FEC" w:rsidRDefault="00DF7EAB" w:rsidP="00DF7EAB">
            <w:pPr>
              <w:jc w:val="center"/>
              <w:rPr>
                <w:rFonts w:cs="Arial"/>
                <w:sz w:val="22"/>
                <w:szCs w:val="22"/>
              </w:rPr>
            </w:pPr>
            <w:r w:rsidRPr="00E44FEC">
              <w:rPr>
                <w:rFonts w:cs="Arial"/>
                <w:sz w:val="22"/>
                <w:szCs w:val="22"/>
              </w:rPr>
              <w:lastRenderedPageBreak/>
              <w:t>12</w:t>
            </w:r>
          </w:p>
        </w:tc>
        <w:tc>
          <w:tcPr>
            <w:tcW w:w="6095" w:type="dxa"/>
            <w:tcBorders>
              <w:top w:val="single" w:sz="4" w:space="0" w:color="auto"/>
              <w:left w:val="single" w:sz="4" w:space="0" w:color="auto"/>
              <w:bottom w:val="single" w:sz="4" w:space="0" w:color="auto"/>
              <w:right w:val="single" w:sz="4" w:space="0" w:color="auto"/>
            </w:tcBorders>
            <w:vAlign w:val="center"/>
          </w:tcPr>
          <w:p w14:paraId="3EB13283" w14:textId="77777777" w:rsidR="004A7B7D" w:rsidRPr="004A7B7D" w:rsidRDefault="004A7B7D" w:rsidP="004A7B7D">
            <w:pPr>
              <w:rPr>
                <w:rStyle w:val="Pogrubienie"/>
                <w:rFonts w:cs="Arial"/>
                <w:sz w:val="22"/>
                <w:szCs w:val="22"/>
              </w:rPr>
            </w:pPr>
            <w:r w:rsidRPr="004A7B7D">
              <w:rPr>
                <w:rFonts w:cs="Arial"/>
                <w:b/>
                <w:bCs/>
                <w:sz w:val="22"/>
                <w:szCs w:val="22"/>
              </w:rPr>
              <w:t>Kontener wysoki cargo, zgodnie z poniższym:</w:t>
            </w:r>
          </w:p>
          <w:p w14:paraId="2EEBA44E" w14:textId="77777777" w:rsidR="004A7B7D" w:rsidRPr="004A7B7D" w:rsidRDefault="004A7B7D" w:rsidP="003619AE">
            <w:pPr>
              <w:pStyle w:val="Akapitzlist"/>
              <w:numPr>
                <w:ilvl w:val="0"/>
                <w:numId w:val="64"/>
              </w:numPr>
              <w:spacing w:line="276" w:lineRule="auto"/>
              <w:ind w:left="325" w:right="24" w:hanging="287"/>
              <w:rPr>
                <w:rStyle w:val="Pogrubienie"/>
                <w:rFonts w:cs="Arial"/>
                <w:b w:val="0"/>
                <w:sz w:val="22"/>
                <w:szCs w:val="22"/>
              </w:rPr>
            </w:pPr>
            <w:r w:rsidRPr="004A7B7D">
              <w:rPr>
                <w:rStyle w:val="Pogrubienie"/>
                <w:rFonts w:cs="Arial"/>
                <w:b w:val="0"/>
                <w:sz w:val="22"/>
                <w:szCs w:val="22"/>
              </w:rPr>
              <w:t xml:space="preserve">wykonany z płyty meblowej </w:t>
            </w:r>
            <w:proofErr w:type="spellStart"/>
            <w:r w:rsidRPr="004A7B7D">
              <w:rPr>
                <w:rStyle w:val="Pogrubienie"/>
                <w:rFonts w:cs="Arial"/>
                <w:b w:val="0"/>
                <w:sz w:val="22"/>
                <w:szCs w:val="22"/>
              </w:rPr>
              <w:t>melaminowanej</w:t>
            </w:r>
            <w:proofErr w:type="spellEnd"/>
            <w:r w:rsidRPr="004A7B7D">
              <w:rPr>
                <w:rStyle w:val="Pogrubienie"/>
                <w:rFonts w:cs="Arial"/>
                <w:b w:val="0"/>
                <w:sz w:val="22"/>
                <w:szCs w:val="22"/>
              </w:rPr>
              <w:t xml:space="preserve"> o grubości 28 mm (</w:t>
            </w:r>
            <w:r w:rsidRPr="004A7B7D">
              <w:rPr>
                <w:rFonts w:cs="Arial"/>
                <w:bCs/>
                <w:sz w:val="22"/>
                <w:szCs w:val="22"/>
              </w:rPr>
              <w:t>wieńce) i 18 mm (korpus, front, ściana tylna, półki, szuflady), zabezpieczonej na krawędziach taśmą ABS o grubości 2 mm</w:t>
            </w:r>
          </w:p>
          <w:p w14:paraId="210B2093" w14:textId="63012903" w:rsidR="004A7B7D" w:rsidRPr="004A7B7D" w:rsidRDefault="004A7B7D" w:rsidP="003619AE">
            <w:pPr>
              <w:pStyle w:val="Akapitzlist"/>
              <w:numPr>
                <w:ilvl w:val="0"/>
                <w:numId w:val="64"/>
              </w:numPr>
              <w:spacing w:line="276" w:lineRule="auto"/>
              <w:ind w:left="325" w:right="24" w:hanging="287"/>
              <w:rPr>
                <w:rStyle w:val="Pogrubienie"/>
                <w:rFonts w:cs="Arial"/>
                <w:b w:val="0"/>
                <w:sz w:val="22"/>
                <w:szCs w:val="22"/>
              </w:rPr>
            </w:pPr>
            <w:r w:rsidRPr="004A7B7D">
              <w:rPr>
                <w:rStyle w:val="Pogrubienie"/>
                <w:rFonts w:cs="Arial"/>
                <w:b w:val="0"/>
                <w:sz w:val="22"/>
                <w:szCs w:val="22"/>
              </w:rPr>
              <w:t xml:space="preserve">kolorystyka: </w:t>
            </w:r>
            <w:r w:rsidRPr="004A7B7D">
              <w:rPr>
                <w:rFonts w:cs="Arial"/>
                <w:bCs/>
                <w:sz w:val="22"/>
                <w:szCs w:val="22"/>
              </w:rPr>
              <w:t>biały korpus, front i blat, czarne uchwyty i kółka</w:t>
            </w:r>
            <w:r>
              <w:rPr>
                <w:rFonts w:cs="Arial"/>
                <w:bCs/>
                <w:sz w:val="22"/>
                <w:szCs w:val="22"/>
              </w:rPr>
              <w:t>,</w:t>
            </w:r>
          </w:p>
          <w:p w14:paraId="42ED71E2" w14:textId="77777777" w:rsidR="004A7B7D" w:rsidRPr="004A7B7D" w:rsidRDefault="004A7B7D" w:rsidP="003619AE">
            <w:pPr>
              <w:pStyle w:val="Akapitzlist"/>
              <w:numPr>
                <w:ilvl w:val="0"/>
                <w:numId w:val="64"/>
              </w:numPr>
              <w:spacing w:line="276" w:lineRule="auto"/>
              <w:ind w:left="325" w:right="24" w:hanging="287"/>
              <w:rPr>
                <w:rStyle w:val="Pogrubienie"/>
                <w:rFonts w:cs="Arial"/>
                <w:b w:val="0"/>
                <w:sz w:val="22"/>
                <w:szCs w:val="22"/>
              </w:rPr>
            </w:pPr>
            <w:r w:rsidRPr="004A7B7D">
              <w:rPr>
                <w:rStyle w:val="Pogrubienie"/>
                <w:rFonts w:cs="Arial"/>
                <w:b w:val="0"/>
                <w:sz w:val="22"/>
                <w:szCs w:val="22"/>
              </w:rPr>
              <w:t>wymiary: wysokość: 1129mm, szerokość: 432 mm, głębokość: 800 mm</w:t>
            </w:r>
          </w:p>
          <w:p w14:paraId="2A36B3B5" w14:textId="77777777" w:rsidR="004A7B7D" w:rsidRPr="004A7B7D" w:rsidRDefault="004A7B7D" w:rsidP="003619AE">
            <w:pPr>
              <w:pStyle w:val="Akapitzlist"/>
              <w:numPr>
                <w:ilvl w:val="0"/>
                <w:numId w:val="64"/>
              </w:numPr>
              <w:spacing w:line="276" w:lineRule="auto"/>
              <w:ind w:left="325" w:right="24" w:hanging="287"/>
              <w:rPr>
                <w:rStyle w:val="Pogrubienie"/>
                <w:rFonts w:cs="Arial"/>
                <w:b w:val="0"/>
                <w:sz w:val="22"/>
                <w:szCs w:val="22"/>
              </w:rPr>
            </w:pPr>
            <w:r w:rsidRPr="004A7B7D">
              <w:rPr>
                <w:rStyle w:val="Pogrubienie"/>
                <w:rFonts w:cs="Arial"/>
                <w:b w:val="0"/>
                <w:sz w:val="22"/>
                <w:szCs w:val="22"/>
              </w:rPr>
              <w:t xml:space="preserve">elementy konstrukcyjne: </w:t>
            </w:r>
          </w:p>
          <w:p w14:paraId="0F9900F9" w14:textId="3E8F4B8E" w:rsidR="004A7B7D" w:rsidRPr="004A7B7D" w:rsidRDefault="004A7B7D" w:rsidP="003619AE">
            <w:pPr>
              <w:pStyle w:val="Akapitzlist"/>
              <w:numPr>
                <w:ilvl w:val="0"/>
                <w:numId w:val="65"/>
              </w:numPr>
              <w:spacing w:line="276" w:lineRule="auto"/>
              <w:ind w:left="325" w:right="24" w:hanging="287"/>
              <w:rPr>
                <w:rStyle w:val="Pogrubienie"/>
                <w:rFonts w:cs="Arial"/>
                <w:b w:val="0"/>
                <w:sz w:val="22"/>
                <w:szCs w:val="22"/>
              </w:rPr>
            </w:pPr>
            <w:r w:rsidRPr="004A7B7D">
              <w:rPr>
                <w:rStyle w:val="Pogrubienie"/>
                <w:rFonts w:cs="Arial"/>
                <w:b w:val="0"/>
                <w:sz w:val="22"/>
                <w:szCs w:val="22"/>
              </w:rPr>
              <w:t xml:space="preserve">wieniec górny: </w:t>
            </w:r>
            <w:r w:rsidRPr="004A7B7D">
              <w:rPr>
                <w:rFonts w:cs="Arial"/>
                <w:bCs/>
                <w:sz w:val="22"/>
                <w:szCs w:val="22"/>
              </w:rPr>
              <w:t xml:space="preserve">płyta </w:t>
            </w:r>
            <w:proofErr w:type="spellStart"/>
            <w:r w:rsidRPr="004A7B7D">
              <w:rPr>
                <w:rFonts w:cs="Arial"/>
                <w:bCs/>
                <w:sz w:val="22"/>
                <w:szCs w:val="22"/>
              </w:rPr>
              <w:t>melaminowana</w:t>
            </w:r>
            <w:proofErr w:type="spellEnd"/>
            <w:r w:rsidRPr="004A7B7D">
              <w:rPr>
                <w:rFonts w:cs="Arial"/>
                <w:bCs/>
                <w:sz w:val="22"/>
                <w:szCs w:val="22"/>
              </w:rPr>
              <w:t xml:space="preserve"> 28 mm, kolor biały, obrzeża ABS 2 mm</w:t>
            </w:r>
            <w:r>
              <w:rPr>
                <w:rFonts w:cs="Arial"/>
                <w:bCs/>
                <w:sz w:val="22"/>
                <w:szCs w:val="22"/>
              </w:rPr>
              <w:t>,</w:t>
            </w:r>
          </w:p>
          <w:p w14:paraId="7BC6F83E" w14:textId="64C2ED59" w:rsidR="004A7B7D" w:rsidRPr="004A7B7D" w:rsidRDefault="004A7B7D" w:rsidP="003619AE">
            <w:pPr>
              <w:pStyle w:val="Akapitzlist"/>
              <w:numPr>
                <w:ilvl w:val="0"/>
                <w:numId w:val="65"/>
              </w:numPr>
              <w:ind w:left="325" w:hanging="287"/>
              <w:rPr>
                <w:rStyle w:val="Pogrubienie"/>
                <w:rFonts w:cs="Arial"/>
                <w:b w:val="0"/>
                <w:sz w:val="22"/>
                <w:szCs w:val="22"/>
              </w:rPr>
            </w:pPr>
            <w:r>
              <w:rPr>
                <w:rStyle w:val="Pogrubienie"/>
                <w:rFonts w:cs="Arial"/>
                <w:b w:val="0"/>
                <w:sz w:val="22"/>
                <w:szCs w:val="22"/>
              </w:rPr>
              <w:t>k</w:t>
            </w:r>
            <w:r w:rsidRPr="004A7B7D">
              <w:rPr>
                <w:rStyle w:val="Pogrubienie"/>
                <w:rFonts w:cs="Arial"/>
                <w:b w:val="0"/>
                <w:sz w:val="22"/>
                <w:szCs w:val="22"/>
              </w:rPr>
              <w:t xml:space="preserve">orpus, fronty, ściana tylna, półka, szuflada kartotekowa i płytowa: płyta </w:t>
            </w:r>
            <w:proofErr w:type="spellStart"/>
            <w:r w:rsidRPr="004A7B7D">
              <w:rPr>
                <w:rStyle w:val="Pogrubienie"/>
                <w:rFonts w:cs="Arial"/>
                <w:b w:val="0"/>
                <w:sz w:val="22"/>
                <w:szCs w:val="22"/>
              </w:rPr>
              <w:t>melaminowana</w:t>
            </w:r>
            <w:proofErr w:type="spellEnd"/>
            <w:r w:rsidRPr="004A7B7D">
              <w:rPr>
                <w:rStyle w:val="Pogrubienie"/>
                <w:rFonts w:cs="Arial"/>
                <w:b w:val="0"/>
                <w:sz w:val="22"/>
                <w:szCs w:val="22"/>
              </w:rPr>
              <w:t xml:space="preserve"> 18 mm, obrzeża ABS 2 mm, kolor biały</w:t>
            </w:r>
          </w:p>
          <w:p w14:paraId="1B2E4DAC" w14:textId="26BEFD50" w:rsidR="004A7B7D" w:rsidRPr="004A7B7D" w:rsidRDefault="004A7B7D" w:rsidP="003619AE">
            <w:pPr>
              <w:pStyle w:val="Akapitzlist"/>
              <w:numPr>
                <w:ilvl w:val="0"/>
                <w:numId w:val="65"/>
              </w:numPr>
              <w:ind w:left="325" w:hanging="287"/>
              <w:rPr>
                <w:rFonts w:cs="Arial"/>
                <w:bCs/>
                <w:sz w:val="22"/>
                <w:szCs w:val="22"/>
              </w:rPr>
            </w:pPr>
            <w:r>
              <w:rPr>
                <w:rFonts w:cs="Arial"/>
                <w:bCs/>
                <w:sz w:val="22"/>
                <w:szCs w:val="22"/>
              </w:rPr>
              <w:t>p</w:t>
            </w:r>
            <w:r w:rsidRPr="004A7B7D">
              <w:rPr>
                <w:rFonts w:cs="Arial"/>
                <w:bCs/>
                <w:sz w:val="22"/>
                <w:szCs w:val="22"/>
              </w:rPr>
              <w:t>ółka: zabezpieczenie przed przypadkowym</w:t>
            </w:r>
            <w:r>
              <w:rPr>
                <w:rFonts w:cs="Arial"/>
                <w:bCs/>
                <w:sz w:val="22"/>
                <w:szCs w:val="22"/>
              </w:rPr>
              <w:t xml:space="preserve"> </w:t>
            </w:r>
            <w:r w:rsidRPr="004A7B7D">
              <w:rPr>
                <w:rFonts w:cs="Arial"/>
                <w:bCs/>
                <w:sz w:val="22"/>
                <w:szCs w:val="22"/>
              </w:rPr>
              <w:t>wysunięciem, nośność min. 30 kg</w:t>
            </w:r>
          </w:p>
          <w:p w14:paraId="5A668FBB" w14:textId="5212F9F6" w:rsidR="004A7B7D" w:rsidRPr="004A7B7D" w:rsidRDefault="004A7B7D" w:rsidP="003619AE">
            <w:pPr>
              <w:pStyle w:val="Akapitzlist"/>
              <w:numPr>
                <w:ilvl w:val="0"/>
                <w:numId w:val="65"/>
              </w:numPr>
              <w:ind w:left="325" w:hanging="287"/>
              <w:rPr>
                <w:rFonts w:cs="Arial"/>
                <w:bCs/>
                <w:sz w:val="22"/>
                <w:szCs w:val="22"/>
              </w:rPr>
            </w:pPr>
            <w:r>
              <w:rPr>
                <w:rFonts w:cs="Arial"/>
                <w:bCs/>
                <w:sz w:val="22"/>
                <w:szCs w:val="22"/>
              </w:rPr>
              <w:t>s</w:t>
            </w:r>
            <w:r w:rsidRPr="004A7B7D">
              <w:rPr>
                <w:rFonts w:cs="Arial"/>
                <w:bCs/>
                <w:sz w:val="22"/>
                <w:szCs w:val="22"/>
              </w:rPr>
              <w:t>zuflada płytowa: wysuw 100%, prowadnice kulkowe</w:t>
            </w:r>
          </w:p>
          <w:p w14:paraId="2BA4E761" w14:textId="3C64BDFF" w:rsidR="004A7B7D" w:rsidRPr="004A7B7D" w:rsidRDefault="004A7B7D" w:rsidP="003619AE">
            <w:pPr>
              <w:pStyle w:val="Akapitzlist"/>
              <w:numPr>
                <w:ilvl w:val="0"/>
                <w:numId w:val="65"/>
              </w:numPr>
              <w:ind w:left="325" w:hanging="287"/>
              <w:rPr>
                <w:rFonts w:cs="Arial"/>
                <w:bCs/>
                <w:sz w:val="22"/>
                <w:szCs w:val="22"/>
              </w:rPr>
            </w:pPr>
            <w:r>
              <w:rPr>
                <w:rFonts w:cs="Arial"/>
                <w:bCs/>
                <w:sz w:val="22"/>
                <w:szCs w:val="22"/>
              </w:rPr>
              <w:t>s</w:t>
            </w:r>
            <w:r w:rsidRPr="004A7B7D">
              <w:rPr>
                <w:rFonts w:cs="Arial"/>
                <w:bCs/>
                <w:sz w:val="22"/>
                <w:szCs w:val="22"/>
              </w:rPr>
              <w:t>zuflada kartotekowa: wysuw 100%, nośność min. 35 kg</w:t>
            </w:r>
            <w:r>
              <w:rPr>
                <w:rFonts w:cs="Arial"/>
                <w:bCs/>
                <w:sz w:val="22"/>
                <w:szCs w:val="22"/>
              </w:rPr>
              <w:t xml:space="preserve"> (</w:t>
            </w:r>
            <w:r w:rsidRPr="004A7B7D">
              <w:rPr>
                <w:rFonts w:cs="Arial"/>
                <w:bCs/>
                <w:sz w:val="22"/>
                <w:szCs w:val="22"/>
              </w:rPr>
              <w:t>umożliwia zawieszenie teczek zawieszkowych A4</w:t>
            </w:r>
            <w:r>
              <w:rPr>
                <w:rFonts w:cs="Arial"/>
                <w:bCs/>
                <w:sz w:val="22"/>
                <w:szCs w:val="22"/>
              </w:rPr>
              <w:t>)</w:t>
            </w:r>
            <w:r w:rsidRPr="004A7B7D">
              <w:rPr>
                <w:rFonts w:cs="Arial"/>
                <w:bCs/>
                <w:sz w:val="22"/>
                <w:szCs w:val="22"/>
              </w:rPr>
              <w:t>, wyposażona w ruchomą przegrodę pionową</w:t>
            </w:r>
          </w:p>
          <w:p w14:paraId="704D4409" w14:textId="5E8F5ACF" w:rsidR="004A7B7D" w:rsidRPr="004A7B7D" w:rsidRDefault="004A7B7D" w:rsidP="003619AE">
            <w:pPr>
              <w:pStyle w:val="Akapitzlist"/>
              <w:numPr>
                <w:ilvl w:val="0"/>
                <w:numId w:val="65"/>
              </w:numPr>
              <w:ind w:left="325" w:hanging="287"/>
              <w:rPr>
                <w:rFonts w:cs="Arial"/>
                <w:bCs/>
                <w:sz w:val="22"/>
                <w:szCs w:val="22"/>
              </w:rPr>
            </w:pPr>
            <w:r>
              <w:rPr>
                <w:rStyle w:val="Pogrubienie"/>
                <w:rFonts w:cs="Arial"/>
                <w:b w:val="0"/>
                <w:sz w:val="22"/>
                <w:szCs w:val="22"/>
              </w:rPr>
              <w:t>r</w:t>
            </w:r>
            <w:r w:rsidRPr="004A7B7D">
              <w:rPr>
                <w:rStyle w:val="Pogrubienie"/>
                <w:rFonts w:cs="Arial"/>
                <w:b w:val="0"/>
                <w:sz w:val="22"/>
                <w:szCs w:val="22"/>
              </w:rPr>
              <w:t xml:space="preserve">egulator poziomu: </w:t>
            </w:r>
            <w:r w:rsidRPr="004A7B7D">
              <w:rPr>
                <w:rFonts w:cs="Arial"/>
                <w:bCs/>
                <w:sz w:val="22"/>
                <w:szCs w:val="22"/>
              </w:rPr>
              <w:t>zakres regulacji min. 10 mm</w:t>
            </w:r>
            <w:r>
              <w:rPr>
                <w:rFonts w:cs="Arial"/>
                <w:bCs/>
                <w:sz w:val="22"/>
                <w:szCs w:val="22"/>
              </w:rPr>
              <w:t>,</w:t>
            </w:r>
          </w:p>
          <w:p w14:paraId="5F37F844" w14:textId="3C9B9E4D" w:rsidR="004A7B7D" w:rsidRPr="004A7B7D" w:rsidRDefault="004A7B7D" w:rsidP="003619AE">
            <w:pPr>
              <w:pStyle w:val="Akapitzlist"/>
              <w:numPr>
                <w:ilvl w:val="0"/>
                <w:numId w:val="65"/>
              </w:numPr>
              <w:ind w:left="325" w:hanging="287"/>
              <w:rPr>
                <w:rStyle w:val="Pogrubienie"/>
                <w:rFonts w:cs="Arial"/>
                <w:b w:val="0"/>
                <w:sz w:val="22"/>
                <w:szCs w:val="22"/>
              </w:rPr>
            </w:pPr>
            <w:r>
              <w:rPr>
                <w:rStyle w:val="Pogrubienie"/>
                <w:rFonts w:cs="Arial"/>
                <w:b w:val="0"/>
                <w:sz w:val="22"/>
                <w:szCs w:val="22"/>
              </w:rPr>
              <w:t>k</w:t>
            </w:r>
            <w:r w:rsidRPr="004A7B7D">
              <w:rPr>
                <w:rStyle w:val="Pogrubienie"/>
                <w:rFonts w:cs="Arial"/>
                <w:b w:val="0"/>
                <w:sz w:val="22"/>
                <w:szCs w:val="22"/>
              </w:rPr>
              <w:t>ółka: średnica Ø75 mm, dwa z blokadą, kolor czarny</w:t>
            </w:r>
            <w:r>
              <w:rPr>
                <w:rStyle w:val="Pogrubienie"/>
                <w:rFonts w:cs="Arial"/>
                <w:b w:val="0"/>
                <w:sz w:val="22"/>
                <w:szCs w:val="22"/>
              </w:rPr>
              <w:t>,</w:t>
            </w:r>
          </w:p>
          <w:p w14:paraId="013C313B" w14:textId="77777777" w:rsidR="004A7B7D" w:rsidRPr="004A7B7D" w:rsidRDefault="004A7B7D" w:rsidP="003619AE">
            <w:pPr>
              <w:pStyle w:val="Akapitzlist"/>
              <w:numPr>
                <w:ilvl w:val="0"/>
                <w:numId w:val="65"/>
              </w:numPr>
              <w:ind w:left="325" w:hanging="287"/>
              <w:rPr>
                <w:rStyle w:val="Pogrubienie"/>
                <w:rFonts w:cs="Arial"/>
                <w:b w:val="0"/>
                <w:sz w:val="22"/>
                <w:szCs w:val="22"/>
              </w:rPr>
            </w:pPr>
            <w:r w:rsidRPr="004A7B7D">
              <w:rPr>
                <w:rStyle w:val="Pogrubienie"/>
                <w:rFonts w:cs="Arial"/>
                <w:b w:val="0"/>
                <w:sz w:val="22"/>
                <w:szCs w:val="22"/>
              </w:rPr>
              <w:t>zamek centralny, cylindryczny zabezpieczający wszystkie szuflady (w komplecie dwa klucze, w tym jeden łamany)</w:t>
            </w:r>
          </w:p>
          <w:p w14:paraId="0814DF76" w14:textId="77777777" w:rsidR="004A7B7D" w:rsidRPr="004A7B7D" w:rsidRDefault="004A7B7D" w:rsidP="004A7B7D">
            <w:pPr>
              <w:spacing w:line="276" w:lineRule="auto"/>
              <w:ind w:left="38"/>
              <w:jc w:val="left"/>
              <w:rPr>
                <w:rStyle w:val="Pogrubienie"/>
                <w:rFonts w:cs="Arial"/>
                <w:b w:val="0"/>
                <w:sz w:val="22"/>
                <w:szCs w:val="22"/>
              </w:rPr>
            </w:pPr>
            <w:r w:rsidRPr="004A7B7D">
              <w:rPr>
                <w:rStyle w:val="Pogrubienie"/>
                <w:rFonts w:cs="Arial"/>
                <w:b w:val="0"/>
                <w:sz w:val="22"/>
                <w:szCs w:val="22"/>
              </w:rPr>
              <w:t>Zdjęcie poglądowe:</w:t>
            </w:r>
          </w:p>
          <w:p w14:paraId="084A3A2C" w14:textId="465F38B7" w:rsidR="00DF7EAB" w:rsidRPr="00E44FEC" w:rsidRDefault="004A7B7D" w:rsidP="00DF7EAB">
            <w:pPr>
              <w:jc w:val="left"/>
              <w:rPr>
                <w:rFonts w:cs="Arial"/>
                <w:b/>
                <w:bCs/>
                <w:sz w:val="22"/>
                <w:szCs w:val="22"/>
              </w:rPr>
            </w:pPr>
            <w:r w:rsidRPr="0023543B">
              <w:rPr>
                <w:rFonts w:cs="Arial"/>
                <w:bCs/>
                <w:noProof/>
                <w:szCs w:val="20"/>
              </w:rPr>
              <w:drawing>
                <wp:inline distT="0" distB="0" distL="0" distR="0" wp14:anchorId="4E0F9FAB" wp14:editId="486D3F22">
                  <wp:extent cx="1123200" cy="1290163"/>
                  <wp:effectExtent l="0" t="0" r="1270" b="571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139614" cy="1309016"/>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446DBE15"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41220DDC"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(ZPN)</w:t>
            </w:r>
          </w:p>
          <w:p w14:paraId="527A8FC8"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2 szt.</w:t>
            </w:r>
          </w:p>
          <w:p w14:paraId="22A658AB" w14:textId="42EAC3D9"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00C4AE21" w14:textId="77777777" w:rsidTr="004A7B7D">
        <w:trPr>
          <w:trHeight w:val="1831"/>
        </w:trPr>
        <w:tc>
          <w:tcPr>
            <w:tcW w:w="567" w:type="dxa"/>
            <w:tcBorders>
              <w:top w:val="single" w:sz="4" w:space="0" w:color="auto"/>
              <w:left w:val="single" w:sz="4" w:space="0" w:color="auto"/>
              <w:bottom w:val="single" w:sz="4" w:space="0" w:color="auto"/>
              <w:right w:val="single" w:sz="4" w:space="0" w:color="auto"/>
            </w:tcBorders>
            <w:vAlign w:val="center"/>
          </w:tcPr>
          <w:p w14:paraId="54E39385" w14:textId="77777777" w:rsidR="00DF7EAB" w:rsidRPr="00E44FEC" w:rsidRDefault="00DF7EAB" w:rsidP="00DF7EAB">
            <w:pPr>
              <w:jc w:val="center"/>
              <w:rPr>
                <w:rFonts w:cs="Arial"/>
                <w:sz w:val="22"/>
                <w:szCs w:val="22"/>
              </w:rPr>
            </w:pPr>
            <w:r w:rsidRPr="00E44FEC">
              <w:rPr>
                <w:rFonts w:cs="Arial"/>
                <w:sz w:val="22"/>
                <w:szCs w:val="22"/>
              </w:rPr>
              <w:t>13</w:t>
            </w:r>
          </w:p>
        </w:tc>
        <w:tc>
          <w:tcPr>
            <w:tcW w:w="6095" w:type="dxa"/>
            <w:tcBorders>
              <w:top w:val="single" w:sz="4" w:space="0" w:color="auto"/>
              <w:left w:val="single" w:sz="4" w:space="0" w:color="auto"/>
              <w:bottom w:val="single" w:sz="4" w:space="0" w:color="auto"/>
              <w:right w:val="single" w:sz="4" w:space="0" w:color="auto"/>
            </w:tcBorders>
            <w:vAlign w:val="center"/>
          </w:tcPr>
          <w:p w14:paraId="47EC9641" w14:textId="77777777" w:rsidR="00770127" w:rsidRPr="00A95B0C" w:rsidRDefault="00770127" w:rsidP="00770127">
            <w:pPr>
              <w:jc w:val="left"/>
              <w:rPr>
                <w:rFonts w:cs="Arial"/>
                <w:b/>
                <w:bCs/>
                <w:sz w:val="22"/>
                <w:szCs w:val="22"/>
              </w:rPr>
            </w:pPr>
            <w:r w:rsidRPr="00A95B0C">
              <w:rPr>
                <w:rFonts w:cs="Arial"/>
                <w:b/>
                <w:bCs/>
                <w:sz w:val="22"/>
                <w:szCs w:val="22"/>
              </w:rPr>
              <w:t>Biurko gabinetowe z szafką menadżerską, zgodnie z poniższym:</w:t>
            </w:r>
          </w:p>
          <w:p w14:paraId="5A4D075D" w14:textId="77777777" w:rsidR="00770127" w:rsidRPr="00770127" w:rsidRDefault="00770127" w:rsidP="003619AE">
            <w:pPr>
              <w:numPr>
                <w:ilvl w:val="0"/>
                <w:numId w:val="66"/>
              </w:numPr>
              <w:ind w:left="319" w:hanging="284"/>
              <w:rPr>
                <w:rFonts w:cs="Arial"/>
                <w:bCs/>
                <w:sz w:val="22"/>
                <w:szCs w:val="22"/>
              </w:rPr>
            </w:pPr>
            <w:r w:rsidRPr="00770127">
              <w:rPr>
                <w:rFonts w:cs="Arial"/>
                <w:bCs/>
                <w:sz w:val="22"/>
                <w:szCs w:val="22"/>
              </w:rPr>
              <w:t>Wymiary (szerokość / głębokość / wysokość): 1600/1600/740 mm</w:t>
            </w:r>
          </w:p>
          <w:p w14:paraId="58206D20" w14:textId="77777777" w:rsidR="00770127" w:rsidRPr="00770127" w:rsidRDefault="00770127" w:rsidP="003619AE">
            <w:pPr>
              <w:numPr>
                <w:ilvl w:val="0"/>
                <w:numId w:val="66"/>
              </w:numPr>
              <w:ind w:left="319" w:hanging="284"/>
              <w:rPr>
                <w:rFonts w:cs="Arial"/>
                <w:bCs/>
                <w:sz w:val="22"/>
                <w:szCs w:val="22"/>
              </w:rPr>
            </w:pPr>
            <w:r w:rsidRPr="00770127">
              <w:rPr>
                <w:rFonts w:cs="Arial"/>
                <w:bCs/>
                <w:sz w:val="22"/>
                <w:szCs w:val="22"/>
              </w:rPr>
              <w:t xml:space="preserve">Blat: płyta </w:t>
            </w:r>
            <w:proofErr w:type="spellStart"/>
            <w:r w:rsidRPr="00770127">
              <w:rPr>
                <w:rFonts w:cs="Arial"/>
                <w:bCs/>
                <w:sz w:val="22"/>
                <w:szCs w:val="22"/>
              </w:rPr>
              <w:t>melaminowana</w:t>
            </w:r>
            <w:proofErr w:type="spellEnd"/>
            <w:r w:rsidRPr="00770127">
              <w:rPr>
                <w:rFonts w:cs="Arial"/>
                <w:bCs/>
                <w:sz w:val="22"/>
                <w:szCs w:val="22"/>
              </w:rPr>
              <w:t xml:space="preserve"> o grubości 28 mm, obrzeża ABS 2 mm, kolor laminat </w:t>
            </w:r>
            <w:proofErr w:type="spellStart"/>
            <w:r w:rsidRPr="00770127">
              <w:rPr>
                <w:rFonts w:cs="Arial"/>
                <w:bCs/>
                <w:sz w:val="22"/>
                <w:szCs w:val="22"/>
              </w:rPr>
              <w:t>Egger</w:t>
            </w:r>
            <w:proofErr w:type="spellEnd"/>
            <w:r w:rsidRPr="00770127">
              <w:rPr>
                <w:rFonts w:cs="Arial"/>
                <w:bCs/>
                <w:sz w:val="22"/>
                <w:szCs w:val="22"/>
              </w:rPr>
              <w:t xml:space="preserve"> H1385 ST40 Dąb Casella </w:t>
            </w:r>
          </w:p>
          <w:p w14:paraId="7038DEFB" w14:textId="24073829" w:rsidR="00770127" w:rsidRPr="00043621" w:rsidRDefault="00770127" w:rsidP="003619AE">
            <w:pPr>
              <w:numPr>
                <w:ilvl w:val="0"/>
                <w:numId w:val="66"/>
              </w:numPr>
              <w:ind w:left="319" w:hanging="284"/>
              <w:rPr>
                <w:rFonts w:cs="Arial"/>
                <w:bCs/>
                <w:sz w:val="22"/>
                <w:szCs w:val="22"/>
              </w:rPr>
            </w:pPr>
            <w:r w:rsidRPr="00770127">
              <w:rPr>
                <w:rFonts w:cs="Arial"/>
                <w:bCs/>
                <w:sz w:val="22"/>
                <w:szCs w:val="22"/>
              </w:rPr>
              <w:t>Stelaż: nogi drewniane w kolorze dąb miodowy, profil 40 × 40 mm,</w:t>
            </w:r>
            <w:r w:rsidR="00043621">
              <w:rPr>
                <w:rFonts w:cs="Arial"/>
                <w:bCs/>
                <w:sz w:val="22"/>
                <w:szCs w:val="22"/>
              </w:rPr>
              <w:t xml:space="preserve"> </w:t>
            </w:r>
            <w:r w:rsidRPr="00043621">
              <w:rPr>
                <w:rFonts w:cs="Arial"/>
                <w:bCs/>
                <w:sz w:val="22"/>
                <w:szCs w:val="22"/>
              </w:rPr>
              <w:t>pokryte bezbarwnym lakierem; elementy metalowe</w:t>
            </w:r>
            <w:r w:rsidR="00A95B0C" w:rsidRPr="00043621">
              <w:rPr>
                <w:rFonts w:cs="Arial"/>
                <w:bCs/>
                <w:sz w:val="22"/>
                <w:szCs w:val="22"/>
              </w:rPr>
              <w:t xml:space="preserve"> </w:t>
            </w:r>
            <w:r w:rsidRPr="00043621">
              <w:rPr>
                <w:rFonts w:cs="Arial"/>
                <w:bCs/>
                <w:sz w:val="22"/>
                <w:szCs w:val="22"/>
              </w:rPr>
              <w:t>malowane</w:t>
            </w:r>
            <w:r w:rsidR="00A95B0C" w:rsidRPr="00043621">
              <w:rPr>
                <w:rFonts w:cs="Arial"/>
                <w:bCs/>
                <w:sz w:val="22"/>
                <w:szCs w:val="22"/>
              </w:rPr>
              <w:t xml:space="preserve"> </w:t>
            </w:r>
            <w:r w:rsidRPr="00043621">
              <w:rPr>
                <w:rFonts w:cs="Arial"/>
                <w:bCs/>
                <w:sz w:val="22"/>
                <w:szCs w:val="22"/>
              </w:rPr>
              <w:t>proszkowo w kolorze biały półmat RAL 9010; dystans między</w:t>
            </w:r>
            <w:r w:rsidR="00A95B0C" w:rsidRPr="00043621">
              <w:rPr>
                <w:rFonts w:cs="Arial"/>
                <w:bCs/>
                <w:sz w:val="22"/>
                <w:szCs w:val="22"/>
              </w:rPr>
              <w:t xml:space="preserve"> </w:t>
            </w:r>
            <w:r w:rsidRPr="00043621">
              <w:rPr>
                <w:rFonts w:cs="Arial"/>
                <w:bCs/>
                <w:sz w:val="22"/>
                <w:szCs w:val="22"/>
              </w:rPr>
              <w:t>blatem a stelażem 10 mm.</w:t>
            </w:r>
          </w:p>
          <w:p w14:paraId="74152676" w14:textId="0A701319" w:rsidR="00770127" w:rsidRPr="005844FE" w:rsidRDefault="00770127" w:rsidP="003619AE">
            <w:pPr>
              <w:numPr>
                <w:ilvl w:val="0"/>
                <w:numId w:val="66"/>
              </w:numPr>
              <w:ind w:left="319" w:hanging="284"/>
              <w:rPr>
                <w:rFonts w:cs="Arial"/>
                <w:bCs/>
                <w:sz w:val="22"/>
                <w:szCs w:val="22"/>
              </w:rPr>
            </w:pPr>
            <w:r w:rsidRPr="00770127">
              <w:rPr>
                <w:rFonts w:cs="Arial"/>
                <w:bCs/>
                <w:sz w:val="22"/>
                <w:szCs w:val="22"/>
              </w:rPr>
              <w:t xml:space="preserve">Szafka managerska (A14M): wykonana z płyty </w:t>
            </w:r>
            <w:proofErr w:type="spellStart"/>
            <w:r w:rsidRPr="00770127">
              <w:rPr>
                <w:rFonts w:cs="Arial"/>
                <w:bCs/>
                <w:sz w:val="22"/>
                <w:szCs w:val="22"/>
              </w:rPr>
              <w:t>melaminowanej</w:t>
            </w:r>
            <w:proofErr w:type="spellEnd"/>
            <w:r w:rsidR="005844FE">
              <w:rPr>
                <w:rFonts w:cs="Arial"/>
                <w:bCs/>
                <w:sz w:val="22"/>
                <w:szCs w:val="22"/>
              </w:rPr>
              <w:t xml:space="preserve"> </w:t>
            </w:r>
            <w:r w:rsidRPr="005844FE">
              <w:rPr>
                <w:rFonts w:cs="Arial"/>
                <w:bCs/>
                <w:sz w:val="22"/>
                <w:szCs w:val="22"/>
              </w:rPr>
              <w:t>(wieńce 28 mm, półki i fronty 18 mm), obrzeża ABS; kolor wieńca</w:t>
            </w:r>
            <w:r w:rsidR="005844FE">
              <w:rPr>
                <w:rFonts w:cs="Arial"/>
                <w:bCs/>
                <w:sz w:val="22"/>
                <w:szCs w:val="22"/>
              </w:rPr>
              <w:t xml:space="preserve"> </w:t>
            </w:r>
            <w:r w:rsidRPr="005844FE">
              <w:rPr>
                <w:rFonts w:cs="Arial"/>
                <w:bCs/>
                <w:sz w:val="22"/>
                <w:szCs w:val="22"/>
              </w:rPr>
              <w:t>górnego – dąb miodowy, wieńca dolnego – akacja, korpusu i</w:t>
            </w:r>
            <w:r w:rsidR="005844FE">
              <w:rPr>
                <w:rFonts w:cs="Arial"/>
                <w:bCs/>
                <w:sz w:val="22"/>
                <w:szCs w:val="22"/>
              </w:rPr>
              <w:t xml:space="preserve"> </w:t>
            </w:r>
            <w:r w:rsidRPr="005844FE">
              <w:rPr>
                <w:rFonts w:cs="Arial"/>
                <w:bCs/>
                <w:sz w:val="22"/>
                <w:szCs w:val="22"/>
              </w:rPr>
              <w:t>frontów – biały pastel; stopki z regulacją poziomu w zakresie 5</w:t>
            </w:r>
            <w:r w:rsidR="005844FE">
              <w:rPr>
                <w:rFonts w:cs="Arial"/>
                <w:bCs/>
                <w:sz w:val="22"/>
                <w:szCs w:val="22"/>
              </w:rPr>
              <w:t xml:space="preserve"> </w:t>
            </w:r>
            <w:r w:rsidRPr="005844FE">
              <w:rPr>
                <w:rFonts w:cs="Arial"/>
                <w:bCs/>
                <w:sz w:val="22"/>
                <w:szCs w:val="22"/>
              </w:rPr>
              <w:t>mm; zamek patentowy, półka zabezpieczona przed przypadkowym wysunięciem</w:t>
            </w:r>
            <w:r w:rsidR="005844FE">
              <w:rPr>
                <w:rFonts w:cs="Arial"/>
                <w:bCs/>
                <w:sz w:val="22"/>
                <w:szCs w:val="22"/>
              </w:rPr>
              <w:t>,</w:t>
            </w:r>
          </w:p>
          <w:p w14:paraId="6A7168FD" w14:textId="690B0480" w:rsidR="00770127" w:rsidRPr="00770127" w:rsidRDefault="00770127" w:rsidP="003619AE">
            <w:pPr>
              <w:numPr>
                <w:ilvl w:val="0"/>
                <w:numId w:val="66"/>
              </w:numPr>
              <w:ind w:left="319" w:hanging="284"/>
              <w:rPr>
                <w:rFonts w:cs="Arial"/>
                <w:bCs/>
                <w:sz w:val="22"/>
                <w:szCs w:val="22"/>
              </w:rPr>
            </w:pPr>
            <w:r w:rsidRPr="00770127">
              <w:rPr>
                <w:rFonts w:cs="Arial"/>
                <w:bCs/>
                <w:sz w:val="22"/>
                <w:szCs w:val="22"/>
              </w:rPr>
              <w:t>Regulatory poziomu w nogach z zakresem 10 mm</w:t>
            </w:r>
            <w:r w:rsidR="005844FE">
              <w:rPr>
                <w:rFonts w:cs="Arial"/>
                <w:bCs/>
                <w:sz w:val="22"/>
                <w:szCs w:val="22"/>
              </w:rPr>
              <w:t>,</w:t>
            </w:r>
          </w:p>
          <w:p w14:paraId="1BD58FF3" w14:textId="77777777" w:rsidR="00770127" w:rsidRPr="00BD28C6" w:rsidRDefault="00770127" w:rsidP="003619AE">
            <w:pPr>
              <w:numPr>
                <w:ilvl w:val="0"/>
                <w:numId w:val="66"/>
              </w:numPr>
              <w:ind w:left="319" w:hanging="284"/>
              <w:rPr>
                <w:rFonts w:cs="Arial"/>
                <w:bCs/>
                <w:sz w:val="22"/>
                <w:szCs w:val="22"/>
              </w:rPr>
            </w:pPr>
            <w:r w:rsidRPr="00BD28C6">
              <w:rPr>
                <w:rFonts w:cs="Arial"/>
                <w:bCs/>
                <w:sz w:val="22"/>
                <w:szCs w:val="22"/>
              </w:rPr>
              <w:t>Układ szafki uniwersalny – prawy lub lewy.</w:t>
            </w:r>
          </w:p>
          <w:p w14:paraId="6B000F2D" w14:textId="354B3AD0" w:rsidR="00770127" w:rsidRPr="00BD28C6" w:rsidRDefault="00770127" w:rsidP="003619AE">
            <w:pPr>
              <w:numPr>
                <w:ilvl w:val="0"/>
                <w:numId w:val="66"/>
              </w:numPr>
              <w:ind w:left="319" w:hanging="284"/>
              <w:rPr>
                <w:rFonts w:cs="Arial"/>
                <w:bCs/>
                <w:sz w:val="22"/>
                <w:szCs w:val="22"/>
              </w:rPr>
            </w:pPr>
            <w:r w:rsidRPr="00BD28C6">
              <w:rPr>
                <w:rFonts w:cs="Arial"/>
                <w:bCs/>
                <w:sz w:val="22"/>
                <w:szCs w:val="22"/>
              </w:rPr>
              <w:t xml:space="preserve">Kolorystyka zostanie podana przez Zamawiającego </w:t>
            </w:r>
            <w:r w:rsidR="00BD28C6" w:rsidRPr="00BD28C6">
              <w:rPr>
                <w:rFonts w:cs="Arial"/>
                <w:bCs/>
                <w:sz w:val="22"/>
                <w:szCs w:val="22"/>
              </w:rPr>
              <w:t>po zawarciu umowy</w:t>
            </w:r>
            <w:r w:rsidRPr="00BD28C6">
              <w:rPr>
                <w:rFonts w:cs="Arial"/>
                <w:bCs/>
                <w:sz w:val="22"/>
                <w:szCs w:val="22"/>
              </w:rPr>
              <w:t>,</w:t>
            </w:r>
          </w:p>
          <w:p w14:paraId="7C53307F" w14:textId="77777777" w:rsidR="00770127" w:rsidRPr="00770127" w:rsidRDefault="00770127" w:rsidP="003619AE">
            <w:pPr>
              <w:numPr>
                <w:ilvl w:val="0"/>
                <w:numId w:val="66"/>
              </w:numPr>
              <w:ind w:left="319" w:hanging="284"/>
              <w:rPr>
                <w:rFonts w:cs="Arial"/>
                <w:bCs/>
                <w:sz w:val="22"/>
                <w:szCs w:val="22"/>
              </w:rPr>
            </w:pPr>
            <w:r w:rsidRPr="00770127">
              <w:rPr>
                <w:rFonts w:cs="Arial"/>
                <w:bCs/>
                <w:sz w:val="22"/>
                <w:szCs w:val="22"/>
              </w:rPr>
              <w:lastRenderedPageBreak/>
              <w:t xml:space="preserve">Zarządzanie okablowaniem: </w:t>
            </w:r>
          </w:p>
          <w:p w14:paraId="1E7881C8" w14:textId="77777777" w:rsidR="00770127" w:rsidRPr="00770127" w:rsidRDefault="00770127" w:rsidP="003619AE">
            <w:pPr>
              <w:numPr>
                <w:ilvl w:val="0"/>
                <w:numId w:val="67"/>
              </w:numPr>
              <w:ind w:left="319" w:hanging="284"/>
              <w:rPr>
                <w:rFonts w:cs="Arial"/>
                <w:bCs/>
                <w:sz w:val="22"/>
                <w:szCs w:val="22"/>
              </w:rPr>
            </w:pPr>
            <w:r w:rsidRPr="00770127">
              <w:rPr>
                <w:rFonts w:cs="Arial"/>
                <w:bCs/>
                <w:sz w:val="22"/>
                <w:szCs w:val="22"/>
              </w:rPr>
              <w:t>2 przepusty kablowe o średnicy Ø 88 mm, kolor biały</w:t>
            </w:r>
          </w:p>
          <w:p w14:paraId="5E1670BD" w14:textId="51A2A54B" w:rsidR="00770127" w:rsidRPr="005844FE" w:rsidRDefault="00770127" w:rsidP="003619AE">
            <w:pPr>
              <w:numPr>
                <w:ilvl w:val="0"/>
                <w:numId w:val="67"/>
              </w:numPr>
              <w:ind w:left="319" w:hanging="284"/>
              <w:rPr>
                <w:rFonts w:cs="Arial"/>
                <w:bCs/>
                <w:sz w:val="22"/>
                <w:szCs w:val="22"/>
              </w:rPr>
            </w:pPr>
            <w:proofErr w:type="spellStart"/>
            <w:r w:rsidRPr="00770127">
              <w:rPr>
                <w:rFonts w:cs="Arial"/>
                <w:bCs/>
                <w:sz w:val="22"/>
                <w:szCs w:val="22"/>
              </w:rPr>
              <w:t>mediaport</w:t>
            </w:r>
            <w:proofErr w:type="spellEnd"/>
            <w:r w:rsidRPr="00770127">
              <w:rPr>
                <w:rFonts w:cs="Arial"/>
                <w:bCs/>
                <w:sz w:val="22"/>
                <w:szCs w:val="22"/>
              </w:rPr>
              <w:t xml:space="preserve"> M14H EU: 4 × 230 V, 2 × RJ45, 1 × USB, 1 × HDMI;</w:t>
            </w:r>
            <w:r w:rsidR="005844FE">
              <w:rPr>
                <w:rFonts w:cs="Arial"/>
                <w:bCs/>
                <w:sz w:val="22"/>
                <w:szCs w:val="22"/>
              </w:rPr>
              <w:t xml:space="preserve"> </w:t>
            </w:r>
            <w:r w:rsidRPr="005844FE">
              <w:rPr>
                <w:rFonts w:cs="Arial"/>
                <w:bCs/>
                <w:sz w:val="22"/>
                <w:szCs w:val="22"/>
              </w:rPr>
              <w:t>ramka tworzywowa, kolor biały; wymiary: 305 × 155 × 150 mm;</w:t>
            </w:r>
            <w:r w:rsidR="005844FE">
              <w:rPr>
                <w:rFonts w:cs="Arial"/>
                <w:bCs/>
                <w:sz w:val="22"/>
                <w:szCs w:val="22"/>
              </w:rPr>
              <w:t xml:space="preserve"> </w:t>
            </w:r>
            <w:r w:rsidRPr="005844FE">
              <w:rPr>
                <w:rFonts w:cs="Arial"/>
                <w:bCs/>
                <w:sz w:val="22"/>
                <w:szCs w:val="22"/>
              </w:rPr>
              <w:t>przewód zasilający: 2000 mm</w:t>
            </w:r>
          </w:p>
          <w:p w14:paraId="1DEFDF80" w14:textId="77777777" w:rsidR="00770127" w:rsidRPr="00770127" w:rsidRDefault="00770127" w:rsidP="00770127">
            <w:pPr>
              <w:jc w:val="left"/>
              <w:rPr>
                <w:rFonts w:cs="Arial"/>
                <w:bCs/>
                <w:sz w:val="22"/>
                <w:szCs w:val="22"/>
              </w:rPr>
            </w:pPr>
            <w:r w:rsidRPr="00770127">
              <w:rPr>
                <w:rFonts w:cs="Arial"/>
                <w:bCs/>
                <w:sz w:val="22"/>
                <w:szCs w:val="22"/>
              </w:rPr>
              <w:t>Zdjęcie poglądowe:</w:t>
            </w:r>
          </w:p>
          <w:p w14:paraId="7EFF09C1" w14:textId="77777777" w:rsidR="00DF7EAB" w:rsidRDefault="00770127" w:rsidP="00DF7EAB">
            <w:pPr>
              <w:jc w:val="left"/>
              <w:rPr>
                <w:rFonts w:cs="Arial"/>
                <w:bCs/>
                <w:sz w:val="22"/>
                <w:szCs w:val="22"/>
              </w:rPr>
            </w:pPr>
            <w:r w:rsidRPr="00770127">
              <w:rPr>
                <w:rStyle w:val="Pogrubienie"/>
                <w:rFonts w:cs="Arial"/>
                <w:b w:val="0"/>
                <w:noProof/>
                <w:szCs w:val="20"/>
              </w:rPr>
              <w:drawing>
                <wp:inline distT="0" distB="0" distL="0" distR="0" wp14:anchorId="43161E27" wp14:editId="428F99F5">
                  <wp:extent cx="1634400" cy="687599"/>
                  <wp:effectExtent l="0" t="0" r="4445"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675705" cy="704976"/>
                          </a:xfrm>
                          <a:prstGeom prst="rect">
                            <a:avLst/>
                          </a:prstGeom>
                        </pic:spPr>
                      </pic:pic>
                    </a:graphicData>
                  </a:graphic>
                </wp:inline>
              </w:drawing>
            </w:r>
          </w:p>
          <w:p w14:paraId="6898B14D" w14:textId="08995FDB" w:rsidR="005844FE" w:rsidRPr="00770127" w:rsidRDefault="005844FE" w:rsidP="00DF7EAB">
            <w:pPr>
              <w:jc w:val="left"/>
              <w:rPr>
                <w:rFonts w:cs="Arial"/>
                <w:bCs/>
                <w:sz w:val="22"/>
                <w:szCs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43968B27" w14:textId="77777777" w:rsidR="004A7B7D" w:rsidRPr="004A7B7D" w:rsidRDefault="004A7B7D" w:rsidP="004A7B7D">
            <w:pPr>
              <w:jc w:val="center"/>
              <w:rPr>
                <w:rFonts w:cs="Arial"/>
                <w:bCs/>
                <w:sz w:val="22"/>
                <w:szCs w:val="22"/>
              </w:rPr>
            </w:pPr>
            <w:r w:rsidRPr="004A7B7D">
              <w:rPr>
                <w:rFonts w:cs="Arial"/>
                <w:bCs/>
                <w:sz w:val="22"/>
                <w:szCs w:val="22"/>
              </w:rPr>
              <w:lastRenderedPageBreak/>
              <w:t>2 szt.</w:t>
            </w:r>
          </w:p>
          <w:p w14:paraId="0165356F" w14:textId="77777777" w:rsidR="004A7B7D" w:rsidRPr="004A7B7D" w:rsidRDefault="004A7B7D" w:rsidP="004A7B7D">
            <w:pPr>
              <w:jc w:val="center"/>
              <w:rPr>
                <w:rFonts w:cs="Arial"/>
                <w:bCs/>
                <w:sz w:val="22"/>
                <w:szCs w:val="22"/>
              </w:rPr>
            </w:pPr>
            <w:r w:rsidRPr="004A7B7D">
              <w:rPr>
                <w:rFonts w:cs="Arial"/>
                <w:bCs/>
                <w:sz w:val="22"/>
                <w:szCs w:val="22"/>
              </w:rPr>
              <w:t>(PST)</w:t>
            </w:r>
          </w:p>
          <w:p w14:paraId="22BF83C5" w14:textId="77777777" w:rsidR="004A7B7D" w:rsidRPr="004A7B7D" w:rsidRDefault="004A7B7D" w:rsidP="004A7B7D">
            <w:pPr>
              <w:jc w:val="center"/>
              <w:rPr>
                <w:rFonts w:cs="Arial"/>
                <w:bCs/>
                <w:sz w:val="22"/>
                <w:szCs w:val="22"/>
              </w:rPr>
            </w:pPr>
            <w:r w:rsidRPr="004A7B7D">
              <w:rPr>
                <w:rFonts w:cs="Arial"/>
                <w:bCs/>
                <w:sz w:val="22"/>
                <w:szCs w:val="22"/>
              </w:rPr>
              <w:t>2 szt.</w:t>
            </w:r>
          </w:p>
          <w:p w14:paraId="282EE8FF" w14:textId="77777777" w:rsidR="004A7B7D" w:rsidRPr="004A7B7D" w:rsidRDefault="004A7B7D" w:rsidP="004A7B7D">
            <w:pPr>
              <w:jc w:val="center"/>
              <w:rPr>
                <w:rFonts w:cs="Arial"/>
                <w:bCs/>
                <w:sz w:val="22"/>
                <w:szCs w:val="22"/>
              </w:rPr>
            </w:pPr>
            <w:r w:rsidRPr="004A7B7D">
              <w:rPr>
                <w:rFonts w:cs="Arial"/>
                <w:bCs/>
                <w:sz w:val="22"/>
                <w:szCs w:val="22"/>
              </w:rPr>
              <w:t>(ZSW)</w:t>
            </w:r>
          </w:p>
          <w:p w14:paraId="2AAD481B" w14:textId="77777777" w:rsidR="004A7B7D" w:rsidRPr="004A7B7D" w:rsidRDefault="004A7B7D" w:rsidP="004A7B7D">
            <w:pPr>
              <w:jc w:val="center"/>
              <w:rPr>
                <w:rFonts w:cs="Arial"/>
                <w:bCs/>
                <w:sz w:val="22"/>
                <w:szCs w:val="22"/>
              </w:rPr>
            </w:pPr>
            <w:r w:rsidRPr="004A7B7D">
              <w:rPr>
                <w:rFonts w:cs="Arial"/>
                <w:bCs/>
                <w:sz w:val="22"/>
                <w:szCs w:val="22"/>
              </w:rPr>
              <w:t>1 szt.</w:t>
            </w:r>
          </w:p>
          <w:p w14:paraId="44D6D560" w14:textId="54B3FE40" w:rsidR="00DF7EAB" w:rsidRPr="00DF7EAB" w:rsidRDefault="004A7B7D" w:rsidP="004A7B7D">
            <w:pPr>
              <w:jc w:val="center"/>
              <w:rPr>
                <w:rFonts w:cs="Arial"/>
                <w:sz w:val="22"/>
                <w:szCs w:val="22"/>
              </w:rPr>
            </w:pPr>
            <w:r w:rsidRPr="004A7B7D">
              <w:rPr>
                <w:rFonts w:cs="Arial"/>
                <w:bCs/>
                <w:sz w:val="22"/>
                <w:szCs w:val="22"/>
              </w:rPr>
              <w:t>(ZCE)</w:t>
            </w:r>
          </w:p>
        </w:tc>
      </w:tr>
      <w:tr w:rsidR="00DF7EAB" w:rsidRPr="00E44FEC" w14:paraId="29B98054"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1458CAD5" w14:textId="77777777" w:rsidR="00DF7EAB" w:rsidRPr="00E44FEC" w:rsidRDefault="00DF7EAB" w:rsidP="00DF7EAB">
            <w:pPr>
              <w:jc w:val="center"/>
              <w:rPr>
                <w:rFonts w:cs="Arial"/>
                <w:sz w:val="22"/>
                <w:szCs w:val="22"/>
              </w:rPr>
            </w:pPr>
            <w:r>
              <w:rPr>
                <w:rFonts w:cs="Arial"/>
                <w:sz w:val="22"/>
                <w:szCs w:val="22"/>
              </w:rPr>
              <w:t>14</w:t>
            </w:r>
          </w:p>
        </w:tc>
        <w:tc>
          <w:tcPr>
            <w:tcW w:w="6095" w:type="dxa"/>
            <w:tcBorders>
              <w:top w:val="single" w:sz="4" w:space="0" w:color="auto"/>
              <w:left w:val="single" w:sz="4" w:space="0" w:color="auto"/>
              <w:bottom w:val="single" w:sz="4" w:space="0" w:color="auto"/>
              <w:right w:val="single" w:sz="4" w:space="0" w:color="auto"/>
            </w:tcBorders>
            <w:vAlign w:val="center"/>
          </w:tcPr>
          <w:p w14:paraId="242BD25F" w14:textId="77777777" w:rsidR="005844FE" w:rsidRPr="005844FE" w:rsidRDefault="005844FE" w:rsidP="005844FE">
            <w:pPr>
              <w:rPr>
                <w:rStyle w:val="Pogrubienie"/>
                <w:rFonts w:cs="Arial"/>
                <w:sz w:val="22"/>
                <w:szCs w:val="22"/>
              </w:rPr>
            </w:pPr>
            <w:r w:rsidRPr="005844FE">
              <w:rPr>
                <w:rFonts w:cs="Arial"/>
                <w:b/>
                <w:bCs/>
                <w:sz w:val="22"/>
                <w:szCs w:val="22"/>
              </w:rPr>
              <w:t>Biurko gabinetowe z szafką menadżerską, zgodnie z poniższym:</w:t>
            </w:r>
          </w:p>
          <w:p w14:paraId="40325CFB" w14:textId="77777777" w:rsidR="005844FE" w:rsidRPr="005844FE" w:rsidRDefault="005844FE" w:rsidP="003619AE">
            <w:pPr>
              <w:pStyle w:val="Akapitzlist"/>
              <w:numPr>
                <w:ilvl w:val="0"/>
                <w:numId w:val="68"/>
              </w:numPr>
              <w:ind w:left="325" w:hanging="283"/>
              <w:rPr>
                <w:rFonts w:cs="Arial"/>
                <w:bCs/>
                <w:sz w:val="22"/>
                <w:szCs w:val="22"/>
              </w:rPr>
            </w:pPr>
            <w:r w:rsidRPr="005844FE">
              <w:rPr>
                <w:rFonts w:cs="Arial"/>
                <w:bCs/>
                <w:sz w:val="22"/>
                <w:szCs w:val="22"/>
              </w:rPr>
              <w:t>Wymiary (szerokość / głębokość / wysokość): 1800/1600/740 mm</w:t>
            </w:r>
          </w:p>
          <w:p w14:paraId="6725D42F" w14:textId="77777777" w:rsidR="005844FE" w:rsidRPr="005844FE" w:rsidRDefault="005844FE" w:rsidP="003619AE">
            <w:pPr>
              <w:pStyle w:val="Akapitzlist"/>
              <w:numPr>
                <w:ilvl w:val="0"/>
                <w:numId w:val="68"/>
              </w:numPr>
              <w:ind w:left="325" w:hanging="283"/>
              <w:rPr>
                <w:rFonts w:cs="Arial"/>
                <w:bCs/>
                <w:sz w:val="22"/>
                <w:szCs w:val="22"/>
              </w:rPr>
            </w:pPr>
            <w:r w:rsidRPr="005844FE">
              <w:rPr>
                <w:rFonts w:cs="Arial"/>
                <w:bCs/>
                <w:sz w:val="22"/>
                <w:szCs w:val="22"/>
              </w:rPr>
              <w:t xml:space="preserve">Blat: płyta </w:t>
            </w:r>
            <w:proofErr w:type="spellStart"/>
            <w:r w:rsidRPr="005844FE">
              <w:rPr>
                <w:rFonts w:cs="Arial"/>
                <w:bCs/>
                <w:sz w:val="22"/>
                <w:szCs w:val="22"/>
              </w:rPr>
              <w:t>melaminowana</w:t>
            </w:r>
            <w:proofErr w:type="spellEnd"/>
            <w:r w:rsidRPr="005844FE">
              <w:rPr>
                <w:rFonts w:cs="Arial"/>
                <w:bCs/>
                <w:sz w:val="22"/>
                <w:szCs w:val="22"/>
              </w:rPr>
              <w:t xml:space="preserve"> o grubości 28 mm, obrzeża ABS 2 mm, kolor laminat </w:t>
            </w:r>
            <w:proofErr w:type="spellStart"/>
            <w:r w:rsidRPr="005844FE">
              <w:rPr>
                <w:rFonts w:cs="Arial"/>
                <w:bCs/>
                <w:sz w:val="22"/>
                <w:szCs w:val="22"/>
              </w:rPr>
              <w:t>Egger</w:t>
            </w:r>
            <w:proofErr w:type="spellEnd"/>
            <w:r w:rsidRPr="005844FE">
              <w:rPr>
                <w:rFonts w:cs="Arial"/>
                <w:bCs/>
                <w:sz w:val="22"/>
                <w:szCs w:val="22"/>
              </w:rPr>
              <w:t xml:space="preserve"> H1385 ST40 Dąb Casella,</w:t>
            </w:r>
          </w:p>
          <w:p w14:paraId="67F37D89" w14:textId="052DF7D1" w:rsidR="005844FE" w:rsidRPr="005844FE" w:rsidRDefault="005844FE" w:rsidP="003619AE">
            <w:pPr>
              <w:pStyle w:val="Akapitzlist"/>
              <w:numPr>
                <w:ilvl w:val="0"/>
                <w:numId w:val="68"/>
              </w:numPr>
              <w:ind w:left="325" w:hanging="283"/>
              <w:rPr>
                <w:rFonts w:cs="Arial"/>
                <w:bCs/>
                <w:sz w:val="22"/>
                <w:szCs w:val="22"/>
              </w:rPr>
            </w:pPr>
            <w:r w:rsidRPr="005844FE">
              <w:rPr>
                <w:rFonts w:cs="Arial"/>
                <w:bCs/>
                <w:sz w:val="22"/>
                <w:szCs w:val="22"/>
              </w:rPr>
              <w:t>Stelaż: nogi drewniane w kolorze dąb miodowy, profil 40 × 40 mm,</w:t>
            </w:r>
            <w:r>
              <w:rPr>
                <w:rFonts w:cs="Arial"/>
                <w:bCs/>
                <w:sz w:val="22"/>
                <w:szCs w:val="22"/>
              </w:rPr>
              <w:t xml:space="preserve"> </w:t>
            </w:r>
            <w:r w:rsidRPr="005844FE">
              <w:rPr>
                <w:rFonts w:cs="Arial"/>
                <w:bCs/>
                <w:sz w:val="22"/>
                <w:szCs w:val="22"/>
              </w:rPr>
              <w:t>pokryte bezbarwnym lakierem; elementy metalowe malowane</w:t>
            </w:r>
            <w:r>
              <w:rPr>
                <w:rFonts w:cs="Arial"/>
                <w:bCs/>
                <w:sz w:val="22"/>
                <w:szCs w:val="22"/>
              </w:rPr>
              <w:t xml:space="preserve"> </w:t>
            </w:r>
            <w:r w:rsidRPr="005844FE">
              <w:rPr>
                <w:rFonts w:cs="Arial"/>
                <w:bCs/>
                <w:sz w:val="22"/>
                <w:szCs w:val="22"/>
              </w:rPr>
              <w:t>proszkowo w kolorze biały półmat RAL 9010; dystans między</w:t>
            </w:r>
            <w:r>
              <w:rPr>
                <w:rFonts w:cs="Arial"/>
                <w:bCs/>
                <w:sz w:val="22"/>
                <w:szCs w:val="22"/>
              </w:rPr>
              <w:t xml:space="preserve"> </w:t>
            </w:r>
            <w:r w:rsidRPr="005844FE">
              <w:rPr>
                <w:rFonts w:cs="Arial"/>
                <w:bCs/>
                <w:sz w:val="22"/>
                <w:szCs w:val="22"/>
              </w:rPr>
              <w:t>blatem a stelażem 10 mm.</w:t>
            </w:r>
          </w:p>
          <w:p w14:paraId="263F979F" w14:textId="6A134132" w:rsidR="005844FE" w:rsidRPr="005844FE" w:rsidRDefault="005844FE" w:rsidP="003619AE">
            <w:pPr>
              <w:pStyle w:val="Akapitzlist"/>
              <w:numPr>
                <w:ilvl w:val="0"/>
                <w:numId w:val="68"/>
              </w:numPr>
              <w:ind w:left="325" w:hanging="283"/>
              <w:rPr>
                <w:rStyle w:val="Pogrubienie"/>
                <w:rFonts w:cs="Arial"/>
                <w:b w:val="0"/>
                <w:sz w:val="22"/>
                <w:szCs w:val="22"/>
              </w:rPr>
            </w:pPr>
            <w:r w:rsidRPr="005844FE">
              <w:rPr>
                <w:rStyle w:val="Pogrubienie"/>
                <w:rFonts w:cs="Arial"/>
                <w:b w:val="0"/>
                <w:sz w:val="22"/>
                <w:szCs w:val="22"/>
              </w:rPr>
              <w:t xml:space="preserve">Szafka managerska (A14M): wykonana z płyty </w:t>
            </w:r>
            <w:proofErr w:type="spellStart"/>
            <w:r w:rsidRPr="005844FE">
              <w:rPr>
                <w:rStyle w:val="Pogrubienie"/>
                <w:rFonts w:cs="Arial"/>
                <w:b w:val="0"/>
                <w:sz w:val="22"/>
                <w:szCs w:val="22"/>
              </w:rPr>
              <w:t>melaminowanej</w:t>
            </w:r>
            <w:proofErr w:type="spellEnd"/>
            <w:r>
              <w:rPr>
                <w:rStyle w:val="Pogrubienie"/>
                <w:rFonts w:cs="Arial"/>
                <w:b w:val="0"/>
                <w:sz w:val="22"/>
                <w:szCs w:val="22"/>
              </w:rPr>
              <w:t xml:space="preserve"> </w:t>
            </w:r>
            <w:r w:rsidRPr="005844FE">
              <w:rPr>
                <w:rStyle w:val="Pogrubienie"/>
                <w:rFonts w:cs="Arial"/>
                <w:b w:val="0"/>
                <w:sz w:val="22"/>
                <w:szCs w:val="22"/>
              </w:rPr>
              <w:t>(wieńce 28 mm, półki i fronty 18 mm), obrzeża ABS; kolor wieńca</w:t>
            </w:r>
            <w:r>
              <w:rPr>
                <w:rStyle w:val="Pogrubienie"/>
                <w:rFonts w:cs="Arial"/>
                <w:b w:val="0"/>
                <w:sz w:val="22"/>
                <w:szCs w:val="22"/>
              </w:rPr>
              <w:t xml:space="preserve"> </w:t>
            </w:r>
            <w:r w:rsidRPr="005844FE">
              <w:rPr>
                <w:rStyle w:val="Pogrubienie"/>
                <w:rFonts w:cs="Arial"/>
                <w:b w:val="0"/>
                <w:sz w:val="22"/>
                <w:szCs w:val="22"/>
              </w:rPr>
              <w:t>górnego – dąb miodowy, wieńca dolnego – akacja</w:t>
            </w:r>
            <w:r>
              <w:rPr>
                <w:rStyle w:val="Pogrubienie"/>
                <w:rFonts w:cs="Arial"/>
                <w:b w:val="0"/>
                <w:sz w:val="22"/>
                <w:szCs w:val="22"/>
              </w:rPr>
              <w:t xml:space="preserve">, </w:t>
            </w:r>
            <w:r w:rsidRPr="005844FE">
              <w:rPr>
                <w:rStyle w:val="Pogrubienie"/>
                <w:rFonts w:cs="Arial"/>
                <w:b w:val="0"/>
                <w:sz w:val="22"/>
                <w:szCs w:val="22"/>
              </w:rPr>
              <w:t>korpusu i</w:t>
            </w:r>
            <w:r>
              <w:rPr>
                <w:rStyle w:val="Pogrubienie"/>
                <w:rFonts w:cs="Arial"/>
                <w:b w:val="0"/>
                <w:sz w:val="22"/>
                <w:szCs w:val="22"/>
              </w:rPr>
              <w:t xml:space="preserve"> </w:t>
            </w:r>
            <w:r w:rsidRPr="005844FE">
              <w:rPr>
                <w:rStyle w:val="Pogrubienie"/>
                <w:rFonts w:cs="Arial"/>
                <w:b w:val="0"/>
                <w:sz w:val="22"/>
                <w:szCs w:val="22"/>
              </w:rPr>
              <w:t>frontów – biały pastel; stopki z regulacją poziomu w zakresie 5</w:t>
            </w:r>
            <w:r>
              <w:rPr>
                <w:rStyle w:val="Pogrubienie"/>
                <w:rFonts w:cs="Arial"/>
                <w:b w:val="0"/>
                <w:sz w:val="22"/>
                <w:szCs w:val="22"/>
              </w:rPr>
              <w:t xml:space="preserve"> </w:t>
            </w:r>
            <w:r w:rsidRPr="005844FE">
              <w:rPr>
                <w:rStyle w:val="Pogrubienie"/>
                <w:rFonts w:cs="Arial"/>
                <w:b w:val="0"/>
                <w:sz w:val="22"/>
                <w:szCs w:val="22"/>
              </w:rPr>
              <w:t>mm; zamek patentowy, półka zabezpieczona przed przypadkowym wysunięciem.</w:t>
            </w:r>
          </w:p>
          <w:p w14:paraId="70A86D8D" w14:textId="77777777" w:rsidR="005844FE" w:rsidRPr="005844FE" w:rsidRDefault="005844FE" w:rsidP="003619AE">
            <w:pPr>
              <w:pStyle w:val="Akapitzlist"/>
              <w:numPr>
                <w:ilvl w:val="0"/>
                <w:numId w:val="68"/>
              </w:numPr>
              <w:ind w:left="325" w:hanging="283"/>
              <w:rPr>
                <w:rFonts w:cs="Arial"/>
                <w:bCs/>
                <w:sz w:val="22"/>
                <w:szCs w:val="22"/>
              </w:rPr>
            </w:pPr>
            <w:r w:rsidRPr="005844FE">
              <w:rPr>
                <w:rFonts w:cs="Arial"/>
                <w:bCs/>
                <w:sz w:val="22"/>
                <w:szCs w:val="22"/>
              </w:rPr>
              <w:t>Regulatory poziomu w nogach z zakresem 10 mm.</w:t>
            </w:r>
          </w:p>
          <w:p w14:paraId="087F9C4F" w14:textId="77777777" w:rsidR="005844FE" w:rsidRPr="00D30B19" w:rsidRDefault="005844FE" w:rsidP="003619AE">
            <w:pPr>
              <w:pStyle w:val="Akapitzlist"/>
              <w:numPr>
                <w:ilvl w:val="0"/>
                <w:numId w:val="68"/>
              </w:numPr>
              <w:ind w:left="325" w:hanging="283"/>
              <w:rPr>
                <w:rStyle w:val="Pogrubienie"/>
                <w:rFonts w:cs="Arial"/>
                <w:b w:val="0"/>
                <w:sz w:val="22"/>
                <w:szCs w:val="22"/>
              </w:rPr>
            </w:pPr>
            <w:r w:rsidRPr="00D30B19">
              <w:rPr>
                <w:rStyle w:val="Pogrubienie"/>
                <w:rFonts w:cs="Arial"/>
                <w:b w:val="0"/>
                <w:sz w:val="22"/>
                <w:szCs w:val="22"/>
              </w:rPr>
              <w:t>Układ szafki uniwersalny – prawy lub lewy.</w:t>
            </w:r>
          </w:p>
          <w:p w14:paraId="229C2D56" w14:textId="68AB0A88" w:rsidR="005844FE" w:rsidRPr="00D30B19" w:rsidRDefault="005844FE" w:rsidP="003619AE">
            <w:pPr>
              <w:pStyle w:val="Akapitzlist"/>
              <w:numPr>
                <w:ilvl w:val="0"/>
                <w:numId w:val="68"/>
              </w:numPr>
              <w:ind w:left="325" w:hanging="283"/>
              <w:rPr>
                <w:rFonts w:cs="Arial"/>
                <w:bCs/>
                <w:sz w:val="22"/>
                <w:szCs w:val="22"/>
              </w:rPr>
            </w:pPr>
            <w:r w:rsidRPr="00D30B19">
              <w:rPr>
                <w:rFonts w:cs="Arial"/>
                <w:bCs/>
                <w:sz w:val="22"/>
                <w:szCs w:val="22"/>
              </w:rPr>
              <w:t xml:space="preserve">Kolorystyka zostanie podana przez Zamawiającego </w:t>
            </w:r>
            <w:r w:rsidR="00D30B19" w:rsidRPr="00D30B19">
              <w:rPr>
                <w:rFonts w:cs="Arial"/>
                <w:bCs/>
                <w:sz w:val="22"/>
                <w:szCs w:val="22"/>
              </w:rPr>
              <w:t>po zawarciu umowy</w:t>
            </w:r>
            <w:r w:rsidRPr="00D30B19">
              <w:rPr>
                <w:rFonts w:cs="Arial"/>
                <w:bCs/>
                <w:sz w:val="22"/>
                <w:szCs w:val="22"/>
              </w:rPr>
              <w:t>,</w:t>
            </w:r>
          </w:p>
          <w:p w14:paraId="5C83FD47" w14:textId="77777777" w:rsidR="005844FE" w:rsidRPr="00D30B19" w:rsidRDefault="005844FE" w:rsidP="003619AE">
            <w:pPr>
              <w:pStyle w:val="Akapitzlist"/>
              <w:numPr>
                <w:ilvl w:val="0"/>
                <w:numId w:val="68"/>
              </w:numPr>
              <w:ind w:left="325" w:hanging="283"/>
              <w:rPr>
                <w:rFonts w:cs="Arial"/>
                <w:bCs/>
                <w:sz w:val="22"/>
                <w:szCs w:val="22"/>
              </w:rPr>
            </w:pPr>
            <w:r w:rsidRPr="00D30B19">
              <w:rPr>
                <w:rFonts w:cs="Arial"/>
                <w:bCs/>
                <w:sz w:val="22"/>
                <w:szCs w:val="22"/>
              </w:rPr>
              <w:t xml:space="preserve">Zarządzanie okablowaniem: </w:t>
            </w:r>
          </w:p>
          <w:p w14:paraId="4E98801B" w14:textId="77777777" w:rsidR="005844FE" w:rsidRPr="005844FE" w:rsidRDefault="005844FE" w:rsidP="003619AE">
            <w:pPr>
              <w:pStyle w:val="Akapitzlist"/>
              <w:numPr>
                <w:ilvl w:val="0"/>
                <w:numId w:val="69"/>
              </w:numPr>
              <w:ind w:left="325" w:hanging="283"/>
              <w:rPr>
                <w:rFonts w:cs="Arial"/>
                <w:bCs/>
                <w:sz w:val="22"/>
                <w:szCs w:val="22"/>
              </w:rPr>
            </w:pPr>
            <w:r w:rsidRPr="00D30B19">
              <w:rPr>
                <w:rFonts w:cs="Arial"/>
                <w:bCs/>
                <w:sz w:val="22"/>
                <w:szCs w:val="22"/>
              </w:rPr>
              <w:t>2 przepusty kablowe o średnicy</w:t>
            </w:r>
            <w:r w:rsidRPr="005844FE">
              <w:rPr>
                <w:rFonts w:cs="Arial"/>
                <w:bCs/>
                <w:sz w:val="22"/>
                <w:szCs w:val="22"/>
              </w:rPr>
              <w:t xml:space="preserve"> Ø 88 mm, kolor biały</w:t>
            </w:r>
          </w:p>
          <w:p w14:paraId="003651B6" w14:textId="1659AB6C" w:rsidR="005844FE" w:rsidRPr="005844FE" w:rsidRDefault="005844FE" w:rsidP="003619AE">
            <w:pPr>
              <w:pStyle w:val="Akapitzlist"/>
              <w:numPr>
                <w:ilvl w:val="0"/>
                <w:numId w:val="69"/>
              </w:numPr>
              <w:ind w:left="325" w:hanging="283"/>
              <w:rPr>
                <w:rFonts w:cs="Arial"/>
                <w:bCs/>
                <w:sz w:val="22"/>
                <w:szCs w:val="22"/>
              </w:rPr>
            </w:pPr>
            <w:proofErr w:type="spellStart"/>
            <w:r w:rsidRPr="005844FE">
              <w:rPr>
                <w:rFonts w:cs="Arial"/>
                <w:bCs/>
                <w:sz w:val="22"/>
                <w:szCs w:val="22"/>
              </w:rPr>
              <w:t>mediaport</w:t>
            </w:r>
            <w:proofErr w:type="spellEnd"/>
            <w:r w:rsidRPr="005844FE">
              <w:rPr>
                <w:rFonts w:cs="Arial"/>
                <w:bCs/>
                <w:sz w:val="22"/>
                <w:szCs w:val="22"/>
              </w:rPr>
              <w:t xml:space="preserve"> M14H EU: 4 × 230 V, 2 × RJ45, 1 × USB, 1 × HDMI;</w:t>
            </w:r>
            <w:r>
              <w:rPr>
                <w:rFonts w:cs="Arial"/>
                <w:bCs/>
                <w:sz w:val="22"/>
                <w:szCs w:val="22"/>
              </w:rPr>
              <w:t xml:space="preserve"> </w:t>
            </w:r>
            <w:r w:rsidRPr="005844FE">
              <w:rPr>
                <w:rFonts w:cs="Arial"/>
                <w:bCs/>
                <w:sz w:val="22"/>
                <w:szCs w:val="22"/>
              </w:rPr>
              <w:t>ramka tworzywowa, kolor biały; wymiary: 305 × 155 × 150 mm;</w:t>
            </w:r>
            <w:r>
              <w:rPr>
                <w:rFonts w:cs="Arial"/>
                <w:bCs/>
                <w:sz w:val="22"/>
                <w:szCs w:val="22"/>
              </w:rPr>
              <w:t xml:space="preserve"> </w:t>
            </w:r>
            <w:r w:rsidRPr="005844FE">
              <w:rPr>
                <w:rFonts w:cs="Arial"/>
                <w:bCs/>
                <w:sz w:val="22"/>
                <w:szCs w:val="22"/>
              </w:rPr>
              <w:t>przewód zasilający: 2000 mm</w:t>
            </w:r>
          </w:p>
          <w:p w14:paraId="3EE9506A" w14:textId="77777777" w:rsidR="005844FE" w:rsidRPr="005844FE" w:rsidRDefault="005844FE" w:rsidP="005844FE">
            <w:pPr>
              <w:jc w:val="left"/>
              <w:rPr>
                <w:rFonts w:cs="Arial"/>
                <w:bCs/>
                <w:sz w:val="22"/>
                <w:szCs w:val="22"/>
              </w:rPr>
            </w:pPr>
            <w:r w:rsidRPr="005844FE">
              <w:rPr>
                <w:rFonts w:cs="Arial"/>
                <w:bCs/>
                <w:sz w:val="22"/>
                <w:szCs w:val="22"/>
              </w:rPr>
              <w:t>Zdjęcie poglądowe:</w:t>
            </w:r>
          </w:p>
          <w:p w14:paraId="4D601741" w14:textId="661B13E9" w:rsidR="005844FE" w:rsidRPr="00E44FEC" w:rsidRDefault="005844FE" w:rsidP="00DF7EAB">
            <w:pPr>
              <w:jc w:val="left"/>
              <w:rPr>
                <w:rFonts w:cs="Arial"/>
                <w:b/>
                <w:bCs/>
                <w:sz w:val="22"/>
                <w:szCs w:val="22"/>
              </w:rPr>
            </w:pPr>
            <w:r w:rsidRPr="0023543B">
              <w:rPr>
                <w:rStyle w:val="Pogrubienie"/>
                <w:rFonts w:cs="Arial"/>
                <w:b w:val="0"/>
                <w:noProof/>
                <w:szCs w:val="20"/>
              </w:rPr>
              <w:drawing>
                <wp:inline distT="0" distB="0" distL="0" distR="0" wp14:anchorId="19165A5A" wp14:editId="0994E639">
                  <wp:extent cx="1634400" cy="687599"/>
                  <wp:effectExtent l="0" t="0" r="4445"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675705" cy="704976"/>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70C10DC1"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7A690388" w14:textId="3939A7F0" w:rsidR="00DF7EAB" w:rsidRPr="00DF7EAB" w:rsidRDefault="00DF7EAB" w:rsidP="00DF7EAB">
            <w:pPr>
              <w:jc w:val="center"/>
              <w:rPr>
                <w:rFonts w:cs="Arial"/>
                <w:sz w:val="22"/>
                <w:szCs w:val="22"/>
              </w:rPr>
            </w:pPr>
            <w:r w:rsidRPr="00DF7EAB">
              <w:rPr>
                <w:rStyle w:val="Pogrubienie"/>
                <w:rFonts w:cs="Arial"/>
                <w:b w:val="0"/>
                <w:sz w:val="22"/>
                <w:szCs w:val="22"/>
              </w:rPr>
              <w:t>(ZPN)</w:t>
            </w:r>
          </w:p>
        </w:tc>
      </w:tr>
      <w:tr w:rsidR="00DF7EAB" w:rsidRPr="00E44FEC" w14:paraId="6F399195"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3211DFAA" w14:textId="1BE60CFA" w:rsidR="00DF7EAB" w:rsidRDefault="00DF7EAB" w:rsidP="00DF7EAB">
            <w:pPr>
              <w:jc w:val="center"/>
              <w:rPr>
                <w:rFonts w:cs="Arial"/>
                <w:sz w:val="22"/>
                <w:szCs w:val="22"/>
              </w:rPr>
            </w:pPr>
            <w:r>
              <w:rPr>
                <w:rFonts w:cs="Arial"/>
                <w:sz w:val="22"/>
                <w:szCs w:val="22"/>
              </w:rPr>
              <w:lastRenderedPageBreak/>
              <w:t>15</w:t>
            </w:r>
          </w:p>
        </w:tc>
        <w:tc>
          <w:tcPr>
            <w:tcW w:w="6095" w:type="dxa"/>
            <w:tcBorders>
              <w:top w:val="single" w:sz="4" w:space="0" w:color="auto"/>
              <w:left w:val="single" w:sz="4" w:space="0" w:color="auto"/>
              <w:bottom w:val="single" w:sz="4" w:space="0" w:color="auto"/>
              <w:right w:val="single" w:sz="4" w:space="0" w:color="auto"/>
            </w:tcBorders>
            <w:vAlign w:val="center"/>
          </w:tcPr>
          <w:p w14:paraId="1DD51743" w14:textId="77777777" w:rsidR="0048005C" w:rsidRPr="0048005C" w:rsidRDefault="0048005C" w:rsidP="0048005C">
            <w:pPr>
              <w:jc w:val="left"/>
              <w:rPr>
                <w:rStyle w:val="Pogrubienie"/>
                <w:rFonts w:cs="Arial"/>
                <w:b w:val="0"/>
                <w:sz w:val="22"/>
                <w:szCs w:val="22"/>
              </w:rPr>
            </w:pPr>
            <w:r w:rsidRPr="0048005C">
              <w:rPr>
                <w:rFonts w:cs="Arial"/>
                <w:b/>
                <w:bCs/>
                <w:sz w:val="22"/>
                <w:szCs w:val="22"/>
              </w:rPr>
              <w:t>Szafa wysoka standard, zgodnie z poniższym:</w:t>
            </w:r>
          </w:p>
          <w:p w14:paraId="12EA337E" w14:textId="77777777" w:rsidR="0048005C" w:rsidRPr="0048005C" w:rsidRDefault="0048005C" w:rsidP="003619AE">
            <w:pPr>
              <w:pStyle w:val="Akapitzlist"/>
              <w:numPr>
                <w:ilvl w:val="0"/>
                <w:numId w:val="70"/>
              </w:numPr>
              <w:ind w:left="325" w:hanging="325"/>
              <w:rPr>
                <w:rFonts w:cs="Arial"/>
                <w:bCs/>
                <w:sz w:val="22"/>
                <w:szCs w:val="22"/>
              </w:rPr>
            </w:pPr>
            <w:r w:rsidRPr="0048005C">
              <w:rPr>
                <w:rFonts w:cs="Arial"/>
                <w:bCs/>
                <w:sz w:val="22"/>
                <w:szCs w:val="22"/>
              </w:rPr>
              <w:t>Wymiary (szerokość / głębokość / wysokość całkowita): 801/432/2185 mm</w:t>
            </w:r>
          </w:p>
          <w:p w14:paraId="3DC62D8F" w14:textId="77777777" w:rsidR="0048005C" w:rsidRPr="0048005C" w:rsidRDefault="0048005C" w:rsidP="003619AE">
            <w:pPr>
              <w:pStyle w:val="Akapitzlist"/>
              <w:numPr>
                <w:ilvl w:val="0"/>
                <w:numId w:val="70"/>
              </w:numPr>
              <w:ind w:left="325" w:hanging="325"/>
              <w:rPr>
                <w:rStyle w:val="Pogrubienie"/>
                <w:rFonts w:cs="Arial"/>
                <w:b w:val="0"/>
                <w:sz w:val="22"/>
                <w:szCs w:val="22"/>
              </w:rPr>
            </w:pPr>
            <w:r w:rsidRPr="0048005C">
              <w:rPr>
                <w:rStyle w:val="Pogrubienie"/>
                <w:rFonts w:cs="Arial"/>
                <w:b w:val="0"/>
                <w:sz w:val="22"/>
                <w:szCs w:val="22"/>
              </w:rPr>
              <w:t xml:space="preserve">wymiary systemowe szafy powinny zapewniać </w:t>
            </w:r>
            <w:r w:rsidRPr="0048005C">
              <w:rPr>
                <w:rStyle w:val="Pogrubienie"/>
                <w:rFonts w:cs="Arial"/>
                <w:b w:val="0"/>
                <w:color w:val="000000" w:themeColor="text1"/>
                <w:sz w:val="22"/>
                <w:szCs w:val="22"/>
              </w:rPr>
              <w:t>modułowość w szerokości 80 cm oraz wysokość między półkową 32 cm,</w:t>
            </w:r>
          </w:p>
          <w:p w14:paraId="76CE970B" w14:textId="77777777" w:rsidR="0048005C" w:rsidRPr="0048005C" w:rsidRDefault="0048005C" w:rsidP="003619AE">
            <w:pPr>
              <w:pStyle w:val="Akapitzlist"/>
              <w:numPr>
                <w:ilvl w:val="0"/>
                <w:numId w:val="70"/>
              </w:numPr>
              <w:ind w:left="325" w:hanging="325"/>
              <w:rPr>
                <w:rFonts w:cs="Arial"/>
                <w:bCs/>
                <w:sz w:val="22"/>
                <w:szCs w:val="22"/>
              </w:rPr>
            </w:pPr>
            <w:r w:rsidRPr="0048005C">
              <w:rPr>
                <w:rFonts w:cs="Arial"/>
                <w:bCs/>
                <w:sz w:val="22"/>
                <w:szCs w:val="22"/>
              </w:rPr>
              <w:t>kolorystyka: biały korpus i fronty, czarne dodatki (uchwyty, stopki),</w:t>
            </w:r>
          </w:p>
          <w:p w14:paraId="6E8587DD" w14:textId="77777777" w:rsidR="0048005C" w:rsidRPr="0048005C" w:rsidRDefault="0048005C" w:rsidP="003619AE">
            <w:pPr>
              <w:pStyle w:val="Akapitzlist"/>
              <w:numPr>
                <w:ilvl w:val="0"/>
                <w:numId w:val="70"/>
              </w:numPr>
              <w:ind w:left="325" w:hanging="325"/>
              <w:rPr>
                <w:rFonts w:cs="Arial"/>
                <w:bCs/>
                <w:sz w:val="22"/>
                <w:szCs w:val="22"/>
              </w:rPr>
            </w:pPr>
            <w:r w:rsidRPr="0048005C">
              <w:rPr>
                <w:rFonts w:cs="Arial"/>
                <w:bCs/>
                <w:sz w:val="22"/>
                <w:szCs w:val="22"/>
              </w:rPr>
              <w:t xml:space="preserve">wieniec górny: płyta </w:t>
            </w:r>
            <w:proofErr w:type="spellStart"/>
            <w:r w:rsidRPr="0048005C">
              <w:rPr>
                <w:rFonts w:cs="Arial"/>
                <w:bCs/>
                <w:sz w:val="22"/>
                <w:szCs w:val="22"/>
              </w:rPr>
              <w:t>melaminowana</w:t>
            </w:r>
            <w:proofErr w:type="spellEnd"/>
            <w:r w:rsidRPr="0048005C">
              <w:rPr>
                <w:rFonts w:cs="Arial"/>
                <w:bCs/>
                <w:sz w:val="22"/>
                <w:szCs w:val="22"/>
              </w:rPr>
              <w:t xml:space="preserve"> 28 mm, obrzeża ABS 2 mm</w:t>
            </w:r>
          </w:p>
          <w:p w14:paraId="13BA27B1" w14:textId="77777777" w:rsidR="0048005C" w:rsidRPr="0048005C" w:rsidRDefault="0048005C" w:rsidP="003619AE">
            <w:pPr>
              <w:pStyle w:val="Akapitzlist"/>
              <w:numPr>
                <w:ilvl w:val="0"/>
                <w:numId w:val="70"/>
              </w:numPr>
              <w:ind w:left="325" w:hanging="325"/>
              <w:rPr>
                <w:rFonts w:cs="Arial"/>
                <w:bCs/>
                <w:sz w:val="22"/>
                <w:szCs w:val="22"/>
              </w:rPr>
            </w:pPr>
            <w:r w:rsidRPr="0048005C">
              <w:rPr>
                <w:rFonts w:cs="Arial"/>
                <w:bCs/>
                <w:sz w:val="22"/>
                <w:szCs w:val="22"/>
              </w:rPr>
              <w:t xml:space="preserve">korpus, fronty, wieniec dolny, ściana tylna, półki: płyta </w:t>
            </w:r>
            <w:proofErr w:type="spellStart"/>
            <w:r w:rsidRPr="0048005C">
              <w:rPr>
                <w:rFonts w:cs="Arial"/>
                <w:bCs/>
                <w:sz w:val="22"/>
                <w:szCs w:val="22"/>
              </w:rPr>
              <w:t>melaminowana</w:t>
            </w:r>
            <w:proofErr w:type="spellEnd"/>
            <w:r w:rsidRPr="0048005C">
              <w:rPr>
                <w:rFonts w:cs="Arial"/>
                <w:bCs/>
                <w:sz w:val="22"/>
                <w:szCs w:val="22"/>
              </w:rPr>
              <w:t xml:space="preserve"> 18 mm, obrzeża ABS 2 mm</w:t>
            </w:r>
          </w:p>
          <w:p w14:paraId="67917542" w14:textId="77777777" w:rsidR="0048005C" w:rsidRPr="0048005C" w:rsidRDefault="0048005C" w:rsidP="003619AE">
            <w:pPr>
              <w:pStyle w:val="Akapitzlist"/>
              <w:numPr>
                <w:ilvl w:val="0"/>
                <w:numId w:val="70"/>
              </w:numPr>
              <w:ind w:left="325" w:hanging="325"/>
              <w:rPr>
                <w:rFonts w:cs="Arial"/>
                <w:bCs/>
                <w:sz w:val="22"/>
                <w:szCs w:val="22"/>
              </w:rPr>
            </w:pPr>
            <w:r w:rsidRPr="0048005C">
              <w:rPr>
                <w:rFonts w:cs="Arial"/>
                <w:bCs/>
                <w:sz w:val="22"/>
                <w:szCs w:val="22"/>
              </w:rPr>
              <w:t>półki zabezpieczone przed przypadkowym wysunięciem, nośność min. 30 kg,</w:t>
            </w:r>
          </w:p>
          <w:p w14:paraId="524C5B83" w14:textId="77777777" w:rsidR="0048005C" w:rsidRPr="0048005C" w:rsidRDefault="0048005C" w:rsidP="003619AE">
            <w:pPr>
              <w:pStyle w:val="Akapitzlist"/>
              <w:numPr>
                <w:ilvl w:val="0"/>
                <w:numId w:val="70"/>
              </w:numPr>
              <w:ind w:left="325" w:hanging="325"/>
              <w:rPr>
                <w:rFonts w:cs="Arial"/>
                <w:bCs/>
                <w:sz w:val="22"/>
                <w:szCs w:val="22"/>
              </w:rPr>
            </w:pPr>
            <w:r w:rsidRPr="0048005C">
              <w:rPr>
                <w:rFonts w:cs="Arial"/>
                <w:bCs/>
                <w:sz w:val="22"/>
                <w:szCs w:val="22"/>
              </w:rPr>
              <w:t>zawiasy zwykłe, otwierane w zakresie 110°</w:t>
            </w:r>
          </w:p>
          <w:p w14:paraId="565F9811" w14:textId="77777777" w:rsidR="0048005C" w:rsidRPr="0048005C" w:rsidRDefault="0048005C" w:rsidP="003619AE">
            <w:pPr>
              <w:pStyle w:val="Akapitzlist"/>
              <w:numPr>
                <w:ilvl w:val="0"/>
                <w:numId w:val="70"/>
              </w:numPr>
              <w:ind w:left="325" w:hanging="325"/>
              <w:rPr>
                <w:rFonts w:cs="Arial"/>
                <w:bCs/>
                <w:sz w:val="22"/>
                <w:szCs w:val="22"/>
              </w:rPr>
            </w:pPr>
            <w:r w:rsidRPr="0048005C">
              <w:rPr>
                <w:rFonts w:cs="Arial"/>
                <w:bCs/>
                <w:sz w:val="22"/>
                <w:szCs w:val="22"/>
              </w:rPr>
              <w:t>stopki: wysokość 27 mm, regulowane od wewnątrz w zakresie min. 5 mm; kolor czarny</w:t>
            </w:r>
          </w:p>
          <w:p w14:paraId="2C599819" w14:textId="77777777" w:rsidR="0048005C" w:rsidRPr="0048005C" w:rsidRDefault="0048005C" w:rsidP="003619AE">
            <w:pPr>
              <w:pStyle w:val="Akapitzlist"/>
              <w:numPr>
                <w:ilvl w:val="0"/>
                <w:numId w:val="70"/>
              </w:numPr>
              <w:ind w:left="325" w:hanging="325"/>
              <w:rPr>
                <w:rFonts w:cs="Arial"/>
                <w:bCs/>
                <w:sz w:val="22"/>
                <w:szCs w:val="22"/>
              </w:rPr>
            </w:pPr>
            <w:r w:rsidRPr="0048005C">
              <w:rPr>
                <w:rFonts w:cs="Arial"/>
                <w:bCs/>
                <w:sz w:val="22"/>
                <w:szCs w:val="22"/>
              </w:rPr>
              <w:t xml:space="preserve"> uchwyty metalowe, dwupunktowe, pionowe, kolor czarny</w:t>
            </w:r>
          </w:p>
          <w:p w14:paraId="7AEF75CF" w14:textId="65C95D3C" w:rsidR="0048005C" w:rsidRPr="0048005C" w:rsidRDefault="0048005C" w:rsidP="003619AE">
            <w:pPr>
              <w:pStyle w:val="Akapitzlist"/>
              <w:numPr>
                <w:ilvl w:val="0"/>
                <w:numId w:val="70"/>
              </w:numPr>
              <w:ind w:left="325" w:hanging="325"/>
              <w:rPr>
                <w:rFonts w:cs="Arial"/>
                <w:bCs/>
                <w:sz w:val="22"/>
                <w:szCs w:val="22"/>
              </w:rPr>
            </w:pPr>
            <w:r w:rsidRPr="0048005C">
              <w:rPr>
                <w:rFonts w:cs="Arial"/>
                <w:bCs/>
                <w:sz w:val="22"/>
                <w:szCs w:val="22"/>
              </w:rPr>
              <w:t xml:space="preserve"> wszystkie zamykane elementy wyposażone w zamki baskwilowe z dwoma kluczami (w tym jeden łamany)</w:t>
            </w:r>
          </w:p>
          <w:p w14:paraId="4F878919" w14:textId="77777777" w:rsidR="0048005C" w:rsidRPr="0048005C" w:rsidRDefault="0048005C" w:rsidP="0048005C">
            <w:pPr>
              <w:jc w:val="left"/>
              <w:rPr>
                <w:rStyle w:val="Pogrubienie"/>
                <w:rFonts w:cs="Arial"/>
                <w:b w:val="0"/>
                <w:sz w:val="22"/>
                <w:szCs w:val="22"/>
              </w:rPr>
            </w:pPr>
            <w:r w:rsidRPr="0048005C">
              <w:rPr>
                <w:rStyle w:val="Pogrubienie"/>
                <w:rFonts w:cs="Arial"/>
                <w:b w:val="0"/>
                <w:sz w:val="22"/>
                <w:szCs w:val="22"/>
              </w:rPr>
              <w:t>Zdjęcie poglądowe:</w:t>
            </w:r>
          </w:p>
          <w:p w14:paraId="72BE467C" w14:textId="0C1720C6" w:rsidR="00DF7EAB" w:rsidRPr="00E44FEC" w:rsidRDefault="0048005C" w:rsidP="00DF7EAB">
            <w:pPr>
              <w:jc w:val="left"/>
              <w:rPr>
                <w:rFonts w:cs="Arial"/>
                <w:b/>
                <w:bCs/>
                <w:sz w:val="22"/>
                <w:szCs w:val="22"/>
              </w:rPr>
            </w:pPr>
            <w:r w:rsidRPr="0023543B">
              <w:rPr>
                <w:rFonts w:cs="Arial"/>
                <w:bCs/>
                <w:noProof/>
                <w:szCs w:val="20"/>
              </w:rPr>
              <w:drawing>
                <wp:inline distT="0" distB="0" distL="0" distR="0" wp14:anchorId="6E510E3D" wp14:editId="369C30D9">
                  <wp:extent cx="839278" cy="1468800"/>
                  <wp:effectExtent l="0" t="0" r="0"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91045" cy="1559397"/>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73EC81B8" w14:textId="77777777" w:rsidR="00DF7EAB" w:rsidRPr="00DF7EAB" w:rsidRDefault="00DF7EAB" w:rsidP="00DF7EAB">
            <w:pPr>
              <w:ind w:left="24"/>
              <w:jc w:val="center"/>
              <w:rPr>
                <w:rStyle w:val="Pogrubienie"/>
                <w:rFonts w:cs="Arial"/>
                <w:b w:val="0"/>
                <w:sz w:val="22"/>
                <w:szCs w:val="22"/>
              </w:rPr>
            </w:pPr>
            <w:r w:rsidRPr="00DF7EAB">
              <w:rPr>
                <w:rStyle w:val="Pogrubienie"/>
                <w:rFonts w:cs="Arial"/>
                <w:b w:val="0"/>
                <w:sz w:val="22"/>
                <w:szCs w:val="22"/>
              </w:rPr>
              <w:t>5 szt.</w:t>
            </w:r>
          </w:p>
          <w:p w14:paraId="53396063" w14:textId="77777777" w:rsidR="00DF7EAB" w:rsidRPr="00DF7EAB" w:rsidRDefault="00DF7EAB" w:rsidP="00DF7EAB">
            <w:pPr>
              <w:ind w:left="24"/>
              <w:jc w:val="center"/>
              <w:rPr>
                <w:rStyle w:val="Pogrubienie"/>
                <w:rFonts w:cs="Arial"/>
                <w:b w:val="0"/>
                <w:sz w:val="22"/>
                <w:szCs w:val="22"/>
              </w:rPr>
            </w:pPr>
            <w:r w:rsidRPr="00DF7EAB">
              <w:rPr>
                <w:rStyle w:val="Pogrubienie"/>
                <w:rFonts w:cs="Arial"/>
                <w:b w:val="0"/>
                <w:sz w:val="22"/>
                <w:szCs w:val="22"/>
              </w:rPr>
              <w:t>(ZSW)</w:t>
            </w:r>
          </w:p>
          <w:p w14:paraId="5B338935" w14:textId="77777777" w:rsidR="00DF7EAB" w:rsidRPr="00DF7EAB" w:rsidRDefault="00DF7EAB" w:rsidP="00DF7EAB">
            <w:pPr>
              <w:ind w:left="24"/>
              <w:jc w:val="center"/>
              <w:rPr>
                <w:rStyle w:val="Pogrubienie"/>
                <w:rFonts w:cs="Arial"/>
                <w:b w:val="0"/>
                <w:sz w:val="22"/>
                <w:szCs w:val="22"/>
              </w:rPr>
            </w:pPr>
          </w:p>
          <w:p w14:paraId="08A2F910" w14:textId="4C3A6C36" w:rsidR="000E7E34" w:rsidRDefault="000E7E34" w:rsidP="00DF7EAB">
            <w:pPr>
              <w:jc w:val="center"/>
              <w:rPr>
                <w:rFonts w:cs="Arial"/>
                <w:sz w:val="22"/>
                <w:szCs w:val="22"/>
              </w:rPr>
            </w:pPr>
          </w:p>
          <w:p w14:paraId="3BE5FE25" w14:textId="77777777" w:rsidR="000E7E34" w:rsidRPr="000E7E34" w:rsidRDefault="000E7E34" w:rsidP="000E7E34">
            <w:pPr>
              <w:rPr>
                <w:rFonts w:cs="Arial"/>
                <w:sz w:val="22"/>
                <w:szCs w:val="22"/>
              </w:rPr>
            </w:pPr>
          </w:p>
          <w:p w14:paraId="027CD3B8" w14:textId="77777777" w:rsidR="000E7E34" w:rsidRPr="000E7E34" w:rsidRDefault="000E7E34" w:rsidP="000E7E34">
            <w:pPr>
              <w:rPr>
                <w:rFonts w:cs="Arial"/>
                <w:sz w:val="22"/>
                <w:szCs w:val="22"/>
              </w:rPr>
            </w:pPr>
          </w:p>
          <w:p w14:paraId="7856309A" w14:textId="09D2F065" w:rsidR="000E7E34" w:rsidRDefault="000E7E34" w:rsidP="000E7E34">
            <w:pPr>
              <w:rPr>
                <w:rFonts w:cs="Arial"/>
                <w:sz w:val="22"/>
                <w:szCs w:val="22"/>
              </w:rPr>
            </w:pPr>
          </w:p>
          <w:p w14:paraId="6649288F" w14:textId="77777777" w:rsidR="000E7E34" w:rsidRPr="000E7E34" w:rsidRDefault="000E7E34" w:rsidP="000E7E34">
            <w:pPr>
              <w:rPr>
                <w:rFonts w:cs="Arial"/>
                <w:sz w:val="22"/>
                <w:szCs w:val="22"/>
              </w:rPr>
            </w:pPr>
          </w:p>
          <w:p w14:paraId="7C5D1AA8" w14:textId="1FA5D676" w:rsidR="000E7E34" w:rsidRDefault="000E7E34" w:rsidP="000E7E34">
            <w:pPr>
              <w:rPr>
                <w:rFonts w:cs="Arial"/>
                <w:sz w:val="22"/>
                <w:szCs w:val="22"/>
              </w:rPr>
            </w:pPr>
          </w:p>
          <w:p w14:paraId="38211E8C" w14:textId="699DA4BE" w:rsidR="000E7E34" w:rsidRDefault="000E7E34" w:rsidP="000E7E34">
            <w:pPr>
              <w:rPr>
                <w:rFonts w:cs="Arial"/>
                <w:sz w:val="22"/>
                <w:szCs w:val="22"/>
              </w:rPr>
            </w:pPr>
          </w:p>
          <w:p w14:paraId="5FC5FC97" w14:textId="49781874" w:rsidR="000E7E34" w:rsidRDefault="000E7E34" w:rsidP="000E7E34">
            <w:pPr>
              <w:rPr>
                <w:rFonts w:cs="Arial"/>
                <w:sz w:val="22"/>
                <w:szCs w:val="22"/>
              </w:rPr>
            </w:pPr>
          </w:p>
          <w:p w14:paraId="1F4EEDB0" w14:textId="77777777" w:rsidR="00DF7EAB" w:rsidRPr="000E7E34" w:rsidRDefault="00DF7EAB" w:rsidP="000E7E34">
            <w:pPr>
              <w:rPr>
                <w:rFonts w:cs="Arial"/>
                <w:sz w:val="22"/>
                <w:szCs w:val="22"/>
              </w:rPr>
            </w:pPr>
          </w:p>
        </w:tc>
      </w:tr>
      <w:tr w:rsidR="00DF7EAB" w:rsidRPr="00E44FEC" w14:paraId="330FEDE8"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75031720" w14:textId="243C1E6D" w:rsidR="00DF7EAB" w:rsidRDefault="00DF7EAB" w:rsidP="00DF7EAB">
            <w:pPr>
              <w:jc w:val="center"/>
              <w:rPr>
                <w:rFonts w:cs="Arial"/>
                <w:sz w:val="22"/>
                <w:szCs w:val="22"/>
              </w:rPr>
            </w:pPr>
            <w:r>
              <w:rPr>
                <w:rFonts w:cs="Arial"/>
                <w:sz w:val="22"/>
                <w:szCs w:val="22"/>
              </w:rPr>
              <w:lastRenderedPageBreak/>
              <w:t>16</w:t>
            </w:r>
          </w:p>
        </w:tc>
        <w:tc>
          <w:tcPr>
            <w:tcW w:w="6095" w:type="dxa"/>
            <w:tcBorders>
              <w:top w:val="single" w:sz="4" w:space="0" w:color="auto"/>
              <w:left w:val="single" w:sz="4" w:space="0" w:color="auto"/>
              <w:bottom w:val="single" w:sz="4" w:space="0" w:color="auto"/>
              <w:right w:val="single" w:sz="4" w:space="0" w:color="auto"/>
            </w:tcBorders>
            <w:vAlign w:val="center"/>
          </w:tcPr>
          <w:p w14:paraId="3818EF15" w14:textId="77777777" w:rsidR="00BE2025" w:rsidRPr="00BE2025" w:rsidRDefault="00BE2025" w:rsidP="00BE2025">
            <w:pPr>
              <w:jc w:val="left"/>
              <w:rPr>
                <w:rStyle w:val="Pogrubienie"/>
                <w:rFonts w:cs="Arial"/>
                <w:b w:val="0"/>
                <w:sz w:val="22"/>
                <w:szCs w:val="22"/>
              </w:rPr>
            </w:pPr>
            <w:r w:rsidRPr="00BE2025">
              <w:rPr>
                <w:rFonts w:cs="Arial"/>
                <w:b/>
                <w:bCs/>
                <w:sz w:val="22"/>
                <w:szCs w:val="22"/>
              </w:rPr>
              <w:t>Szafa wysoka standard, zgodnie z poniższym:</w:t>
            </w:r>
          </w:p>
          <w:p w14:paraId="2F98C296" w14:textId="77777777" w:rsidR="00BE2025" w:rsidRPr="00BE2025" w:rsidRDefault="00BE2025" w:rsidP="003619AE">
            <w:pPr>
              <w:pStyle w:val="Akapitzlist"/>
              <w:numPr>
                <w:ilvl w:val="0"/>
                <w:numId w:val="71"/>
              </w:numPr>
              <w:ind w:left="319" w:hanging="284"/>
              <w:rPr>
                <w:rFonts w:cs="Arial"/>
                <w:bCs/>
                <w:sz w:val="22"/>
                <w:szCs w:val="22"/>
              </w:rPr>
            </w:pPr>
            <w:r w:rsidRPr="00BE2025">
              <w:rPr>
                <w:rFonts w:cs="Arial"/>
                <w:bCs/>
                <w:sz w:val="22"/>
                <w:szCs w:val="22"/>
              </w:rPr>
              <w:t>Wymiary (szerokość / głębokość / wysokość całkowita): 801/432/2185 mm</w:t>
            </w:r>
          </w:p>
          <w:p w14:paraId="126DB2B0" w14:textId="77777777" w:rsidR="00BE2025" w:rsidRPr="00BE2025" w:rsidRDefault="00BE2025" w:rsidP="003619AE">
            <w:pPr>
              <w:pStyle w:val="Akapitzlist"/>
              <w:numPr>
                <w:ilvl w:val="0"/>
                <w:numId w:val="71"/>
              </w:numPr>
              <w:ind w:left="319" w:hanging="284"/>
              <w:rPr>
                <w:rStyle w:val="Pogrubienie"/>
                <w:rFonts w:cs="Arial"/>
                <w:b w:val="0"/>
                <w:sz w:val="22"/>
                <w:szCs w:val="22"/>
              </w:rPr>
            </w:pPr>
            <w:r w:rsidRPr="00BE2025">
              <w:rPr>
                <w:rStyle w:val="Pogrubienie"/>
                <w:rFonts w:cs="Arial"/>
                <w:b w:val="0"/>
                <w:sz w:val="22"/>
                <w:szCs w:val="22"/>
              </w:rPr>
              <w:t xml:space="preserve">wymiary systemowe szafy powinny zapewniać </w:t>
            </w:r>
            <w:r w:rsidRPr="00BE2025">
              <w:rPr>
                <w:rStyle w:val="Pogrubienie"/>
                <w:rFonts w:cs="Arial"/>
                <w:b w:val="0"/>
                <w:color w:val="000000" w:themeColor="text1"/>
                <w:sz w:val="22"/>
                <w:szCs w:val="22"/>
              </w:rPr>
              <w:t>modułowość w szerokości 80 cm oraz wysokość między półkową 32 cm,</w:t>
            </w:r>
          </w:p>
          <w:p w14:paraId="156CB446" w14:textId="77777777" w:rsidR="00BE2025" w:rsidRPr="00BE2025" w:rsidRDefault="00BE2025" w:rsidP="003619AE">
            <w:pPr>
              <w:pStyle w:val="Akapitzlist"/>
              <w:numPr>
                <w:ilvl w:val="0"/>
                <w:numId w:val="71"/>
              </w:numPr>
              <w:ind w:left="319" w:hanging="284"/>
              <w:rPr>
                <w:rFonts w:cs="Arial"/>
                <w:bCs/>
                <w:sz w:val="22"/>
                <w:szCs w:val="22"/>
              </w:rPr>
            </w:pPr>
            <w:r w:rsidRPr="00BE2025">
              <w:rPr>
                <w:rFonts w:cs="Arial"/>
                <w:bCs/>
                <w:sz w:val="22"/>
                <w:szCs w:val="22"/>
              </w:rPr>
              <w:t xml:space="preserve">kolorystyka: </w:t>
            </w:r>
            <w:proofErr w:type="spellStart"/>
            <w:r w:rsidRPr="00BE2025">
              <w:rPr>
                <w:rFonts w:cs="Arial"/>
                <w:bCs/>
                <w:sz w:val="22"/>
                <w:szCs w:val="22"/>
              </w:rPr>
              <w:t>Egger</w:t>
            </w:r>
            <w:proofErr w:type="spellEnd"/>
            <w:r w:rsidRPr="00BE2025">
              <w:rPr>
                <w:rFonts w:cs="Arial"/>
                <w:bCs/>
                <w:sz w:val="22"/>
                <w:szCs w:val="22"/>
              </w:rPr>
              <w:t xml:space="preserve"> H1385 ST40 Dąb Casella, czarne dodatki (uchwyty, stopki),</w:t>
            </w:r>
          </w:p>
          <w:p w14:paraId="064CACF6" w14:textId="77777777" w:rsidR="00BE2025" w:rsidRPr="00BE2025" w:rsidRDefault="00BE2025" w:rsidP="003619AE">
            <w:pPr>
              <w:pStyle w:val="Akapitzlist"/>
              <w:numPr>
                <w:ilvl w:val="0"/>
                <w:numId w:val="71"/>
              </w:numPr>
              <w:ind w:left="319" w:hanging="284"/>
              <w:rPr>
                <w:rFonts w:cs="Arial"/>
                <w:bCs/>
                <w:sz w:val="22"/>
                <w:szCs w:val="22"/>
              </w:rPr>
            </w:pPr>
            <w:r w:rsidRPr="00BE2025">
              <w:rPr>
                <w:rFonts w:cs="Arial"/>
                <w:bCs/>
                <w:sz w:val="22"/>
                <w:szCs w:val="22"/>
              </w:rPr>
              <w:t xml:space="preserve">wieniec górny: płyta </w:t>
            </w:r>
            <w:proofErr w:type="spellStart"/>
            <w:r w:rsidRPr="00BE2025">
              <w:rPr>
                <w:rFonts w:cs="Arial"/>
                <w:bCs/>
                <w:sz w:val="22"/>
                <w:szCs w:val="22"/>
              </w:rPr>
              <w:t>melaminowana</w:t>
            </w:r>
            <w:proofErr w:type="spellEnd"/>
            <w:r w:rsidRPr="00BE2025">
              <w:rPr>
                <w:rFonts w:cs="Arial"/>
                <w:bCs/>
                <w:sz w:val="22"/>
                <w:szCs w:val="22"/>
              </w:rPr>
              <w:t xml:space="preserve"> 28 mm, obrzeża ABS 2 mm</w:t>
            </w:r>
          </w:p>
          <w:p w14:paraId="46941070" w14:textId="77777777" w:rsidR="00BE2025" w:rsidRPr="00BE2025" w:rsidRDefault="00BE2025" w:rsidP="003619AE">
            <w:pPr>
              <w:pStyle w:val="Akapitzlist"/>
              <w:numPr>
                <w:ilvl w:val="0"/>
                <w:numId w:val="71"/>
              </w:numPr>
              <w:ind w:left="319" w:hanging="284"/>
              <w:rPr>
                <w:rFonts w:cs="Arial"/>
                <w:bCs/>
                <w:sz w:val="22"/>
                <w:szCs w:val="22"/>
              </w:rPr>
            </w:pPr>
            <w:r w:rsidRPr="00BE2025">
              <w:rPr>
                <w:rFonts w:cs="Arial"/>
                <w:bCs/>
                <w:sz w:val="22"/>
                <w:szCs w:val="22"/>
              </w:rPr>
              <w:t xml:space="preserve">korpus, fronty, wieniec dolny, ściana tylna, półki: płyta </w:t>
            </w:r>
            <w:proofErr w:type="spellStart"/>
            <w:r w:rsidRPr="00BE2025">
              <w:rPr>
                <w:rFonts w:cs="Arial"/>
                <w:bCs/>
                <w:sz w:val="22"/>
                <w:szCs w:val="22"/>
              </w:rPr>
              <w:t>melaminowana</w:t>
            </w:r>
            <w:proofErr w:type="spellEnd"/>
            <w:r w:rsidRPr="00BE2025">
              <w:rPr>
                <w:rFonts w:cs="Arial"/>
                <w:bCs/>
                <w:sz w:val="22"/>
                <w:szCs w:val="22"/>
              </w:rPr>
              <w:t xml:space="preserve"> 18 mm, obrzeża ABS 2 mm</w:t>
            </w:r>
          </w:p>
          <w:p w14:paraId="394785EF" w14:textId="77777777" w:rsidR="00BE2025" w:rsidRPr="00BE2025" w:rsidRDefault="00BE2025" w:rsidP="003619AE">
            <w:pPr>
              <w:pStyle w:val="Akapitzlist"/>
              <w:numPr>
                <w:ilvl w:val="0"/>
                <w:numId w:val="71"/>
              </w:numPr>
              <w:ind w:left="319" w:hanging="284"/>
              <w:rPr>
                <w:rFonts w:cs="Arial"/>
                <w:bCs/>
                <w:sz w:val="22"/>
                <w:szCs w:val="22"/>
              </w:rPr>
            </w:pPr>
            <w:r w:rsidRPr="00BE2025">
              <w:rPr>
                <w:rFonts w:cs="Arial"/>
                <w:bCs/>
                <w:sz w:val="22"/>
                <w:szCs w:val="22"/>
              </w:rPr>
              <w:t>półki zabezpieczone przed przypadkowym wysunięciem, nośność min. 30 kg,</w:t>
            </w:r>
          </w:p>
          <w:p w14:paraId="07E9F539" w14:textId="77777777" w:rsidR="00BE2025" w:rsidRPr="00BE2025" w:rsidRDefault="00BE2025" w:rsidP="003619AE">
            <w:pPr>
              <w:pStyle w:val="Akapitzlist"/>
              <w:numPr>
                <w:ilvl w:val="0"/>
                <w:numId w:val="71"/>
              </w:numPr>
              <w:ind w:left="319" w:hanging="284"/>
              <w:rPr>
                <w:rFonts w:cs="Arial"/>
                <w:bCs/>
                <w:sz w:val="22"/>
                <w:szCs w:val="22"/>
              </w:rPr>
            </w:pPr>
            <w:r w:rsidRPr="00BE2025">
              <w:rPr>
                <w:rFonts w:cs="Arial"/>
                <w:bCs/>
                <w:sz w:val="22"/>
                <w:szCs w:val="22"/>
              </w:rPr>
              <w:t>zawiasy zwykłe, otwierane w zakresie 110°</w:t>
            </w:r>
          </w:p>
          <w:p w14:paraId="3571458D" w14:textId="77777777" w:rsidR="00BE2025" w:rsidRPr="00BE2025" w:rsidRDefault="00BE2025" w:rsidP="003619AE">
            <w:pPr>
              <w:pStyle w:val="Akapitzlist"/>
              <w:numPr>
                <w:ilvl w:val="0"/>
                <w:numId w:val="71"/>
              </w:numPr>
              <w:ind w:left="319" w:hanging="284"/>
              <w:rPr>
                <w:rFonts w:cs="Arial"/>
                <w:bCs/>
                <w:sz w:val="22"/>
                <w:szCs w:val="22"/>
              </w:rPr>
            </w:pPr>
            <w:r w:rsidRPr="00BE2025">
              <w:rPr>
                <w:rFonts w:cs="Arial"/>
                <w:bCs/>
                <w:sz w:val="22"/>
                <w:szCs w:val="22"/>
              </w:rPr>
              <w:t>stopki: wysokość 27 mm, regulowane od wewnątrz w zakresie min. 5 mm; kolor czarny</w:t>
            </w:r>
          </w:p>
          <w:p w14:paraId="558614C1" w14:textId="77777777" w:rsidR="00BE2025" w:rsidRPr="00BE2025" w:rsidRDefault="00BE2025" w:rsidP="003619AE">
            <w:pPr>
              <w:pStyle w:val="Akapitzlist"/>
              <w:numPr>
                <w:ilvl w:val="0"/>
                <w:numId w:val="71"/>
              </w:numPr>
              <w:ind w:left="319" w:hanging="284"/>
              <w:rPr>
                <w:rFonts w:cs="Arial"/>
                <w:bCs/>
                <w:sz w:val="22"/>
                <w:szCs w:val="22"/>
              </w:rPr>
            </w:pPr>
            <w:r w:rsidRPr="00BE2025">
              <w:rPr>
                <w:rFonts w:cs="Arial"/>
                <w:bCs/>
                <w:sz w:val="22"/>
                <w:szCs w:val="22"/>
              </w:rPr>
              <w:t xml:space="preserve"> uchwyty metalowe, dwupunktowe, pionowe, kolor czarny</w:t>
            </w:r>
          </w:p>
          <w:p w14:paraId="6C802E90" w14:textId="6604C078" w:rsidR="00BE2025" w:rsidRPr="00BE2025" w:rsidRDefault="00BE2025" w:rsidP="003619AE">
            <w:pPr>
              <w:pStyle w:val="Akapitzlist"/>
              <w:numPr>
                <w:ilvl w:val="0"/>
                <w:numId w:val="71"/>
              </w:numPr>
              <w:ind w:left="319" w:hanging="284"/>
              <w:rPr>
                <w:rFonts w:cs="Arial"/>
                <w:bCs/>
                <w:sz w:val="22"/>
                <w:szCs w:val="22"/>
              </w:rPr>
            </w:pPr>
            <w:r w:rsidRPr="00BE2025">
              <w:rPr>
                <w:rFonts w:cs="Arial"/>
                <w:bCs/>
                <w:sz w:val="22"/>
                <w:szCs w:val="22"/>
              </w:rPr>
              <w:t xml:space="preserve"> wszystkie zamykane elementy wyposażone w zamki baskwilowe z dwoma kluczami (w tym jeden łamany)</w:t>
            </w:r>
          </w:p>
          <w:p w14:paraId="0C87310B" w14:textId="77777777" w:rsidR="00BE2025" w:rsidRPr="00BE2025" w:rsidRDefault="00BE2025" w:rsidP="00BE2025">
            <w:pPr>
              <w:jc w:val="left"/>
              <w:rPr>
                <w:rStyle w:val="Pogrubienie"/>
                <w:rFonts w:cs="Arial"/>
                <w:b w:val="0"/>
                <w:sz w:val="22"/>
                <w:szCs w:val="22"/>
              </w:rPr>
            </w:pPr>
            <w:r w:rsidRPr="00BE2025">
              <w:rPr>
                <w:rStyle w:val="Pogrubienie"/>
                <w:rFonts w:cs="Arial"/>
                <w:b w:val="0"/>
                <w:sz w:val="22"/>
                <w:szCs w:val="22"/>
              </w:rPr>
              <w:t>Zdjęcie poglądowe:</w:t>
            </w:r>
          </w:p>
          <w:p w14:paraId="129B27CE" w14:textId="37D8E4FE" w:rsidR="00DF7EAB" w:rsidRPr="00E44FEC" w:rsidRDefault="00BE2025" w:rsidP="00DF7EAB">
            <w:pPr>
              <w:jc w:val="left"/>
              <w:rPr>
                <w:rFonts w:cs="Arial"/>
                <w:b/>
                <w:bCs/>
                <w:sz w:val="22"/>
                <w:szCs w:val="22"/>
              </w:rPr>
            </w:pPr>
            <w:r w:rsidRPr="0023543B">
              <w:rPr>
                <w:rFonts w:cs="Arial"/>
                <w:bCs/>
                <w:noProof/>
                <w:szCs w:val="20"/>
              </w:rPr>
              <w:drawing>
                <wp:inline distT="0" distB="0" distL="0" distR="0" wp14:anchorId="16D5BB7E" wp14:editId="208694BC">
                  <wp:extent cx="839278" cy="1468800"/>
                  <wp:effectExtent l="0" t="0" r="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91045" cy="1559397"/>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6323AEE3" w14:textId="77777777" w:rsidR="00DF7EAB" w:rsidRPr="00DF7EAB" w:rsidRDefault="00DF7EAB" w:rsidP="00DF7EAB">
            <w:pPr>
              <w:ind w:left="24"/>
              <w:jc w:val="center"/>
              <w:rPr>
                <w:rStyle w:val="Pogrubienie"/>
                <w:rFonts w:cs="Arial"/>
                <w:b w:val="0"/>
                <w:sz w:val="22"/>
                <w:szCs w:val="22"/>
              </w:rPr>
            </w:pPr>
            <w:r w:rsidRPr="00DF7EAB">
              <w:rPr>
                <w:rStyle w:val="Pogrubienie"/>
                <w:rFonts w:cs="Arial"/>
                <w:b w:val="0"/>
                <w:sz w:val="22"/>
                <w:szCs w:val="22"/>
              </w:rPr>
              <w:t>12 szt.</w:t>
            </w:r>
          </w:p>
          <w:p w14:paraId="6552C301" w14:textId="6AF9253C"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0FC0604E"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68B7D4F4" w14:textId="7D7084DF" w:rsidR="00DF7EAB" w:rsidRDefault="00DF7EAB" w:rsidP="00DF7EAB">
            <w:pPr>
              <w:jc w:val="center"/>
              <w:rPr>
                <w:rFonts w:cs="Arial"/>
                <w:sz w:val="22"/>
                <w:szCs w:val="22"/>
              </w:rPr>
            </w:pPr>
            <w:r>
              <w:rPr>
                <w:rFonts w:cs="Arial"/>
                <w:sz w:val="22"/>
                <w:szCs w:val="22"/>
              </w:rPr>
              <w:lastRenderedPageBreak/>
              <w:t>17</w:t>
            </w:r>
          </w:p>
        </w:tc>
        <w:tc>
          <w:tcPr>
            <w:tcW w:w="6095" w:type="dxa"/>
            <w:tcBorders>
              <w:top w:val="single" w:sz="4" w:space="0" w:color="auto"/>
              <w:left w:val="single" w:sz="4" w:space="0" w:color="auto"/>
              <w:bottom w:val="single" w:sz="4" w:space="0" w:color="auto"/>
              <w:right w:val="single" w:sz="4" w:space="0" w:color="auto"/>
            </w:tcBorders>
            <w:vAlign w:val="center"/>
          </w:tcPr>
          <w:p w14:paraId="45488381" w14:textId="77777777" w:rsidR="00C619A5" w:rsidRPr="00C619A5" w:rsidRDefault="00C619A5" w:rsidP="00C619A5">
            <w:pPr>
              <w:jc w:val="left"/>
              <w:rPr>
                <w:rStyle w:val="Pogrubienie"/>
                <w:rFonts w:cs="Arial"/>
                <w:b w:val="0"/>
                <w:sz w:val="22"/>
                <w:szCs w:val="22"/>
              </w:rPr>
            </w:pPr>
            <w:r w:rsidRPr="00C619A5">
              <w:rPr>
                <w:rFonts w:cs="Arial"/>
                <w:b/>
                <w:bCs/>
                <w:sz w:val="22"/>
                <w:szCs w:val="22"/>
              </w:rPr>
              <w:t>Szafa wysoka standard, zgodnie z poniższym:</w:t>
            </w:r>
          </w:p>
          <w:p w14:paraId="09E9CF4C" w14:textId="77777777" w:rsidR="00C619A5" w:rsidRPr="00C619A5" w:rsidRDefault="00C619A5" w:rsidP="003619AE">
            <w:pPr>
              <w:pStyle w:val="Akapitzlist"/>
              <w:numPr>
                <w:ilvl w:val="0"/>
                <w:numId w:val="72"/>
              </w:numPr>
              <w:ind w:left="325" w:hanging="283"/>
              <w:rPr>
                <w:rFonts w:cs="Arial"/>
                <w:bCs/>
                <w:sz w:val="22"/>
                <w:szCs w:val="22"/>
              </w:rPr>
            </w:pPr>
            <w:r w:rsidRPr="00C619A5">
              <w:rPr>
                <w:rFonts w:cs="Arial"/>
                <w:bCs/>
                <w:sz w:val="22"/>
                <w:szCs w:val="22"/>
              </w:rPr>
              <w:t>Wymiary (szerokość / głębokość / wysokość całkowita): 1000/432/2185 mm</w:t>
            </w:r>
          </w:p>
          <w:p w14:paraId="69C24B82" w14:textId="77777777" w:rsidR="00C619A5" w:rsidRPr="00C619A5" w:rsidRDefault="00C619A5" w:rsidP="003619AE">
            <w:pPr>
              <w:pStyle w:val="Akapitzlist"/>
              <w:numPr>
                <w:ilvl w:val="0"/>
                <w:numId w:val="72"/>
              </w:numPr>
              <w:ind w:left="325" w:hanging="283"/>
              <w:rPr>
                <w:rStyle w:val="Pogrubienie"/>
                <w:rFonts w:cs="Arial"/>
                <w:b w:val="0"/>
                <w:sz w:val="22"/>
                <w:szCs w:val="22"/>
              </w:rPr>
            </w:pPr>
            <w:r w:rsidRPr="00C619A5">
              <w:rPr>
                <w:rStyle w:val="Pogrubienie"/>
                <w:rFonts w:cs="Arial"/>
                <w:b w:val="0"/>
                <w:sz w:val="22"/>
                <w:szCs w:val="22"/>
              </w:rPr>
              <w:t xml:space="preserve">Szafa wolnostojąca wykonana z płyty </w:t>
            </w:r>
            <w:proofErr w:type="spellStart"/>
            <w:r w:rsidRPr="00C619A5">
              <w:rPr>
                <w:rStyle w:val="Pogrubienie"/>
                <w:rFonts w:cs="Arial"/>
                <w:b w:val="0"/>
                <w:sz w:val="22"/>
                <w:szCs w:val="22"/>
              </w:rPr>
              <w:t>melaminowanej</w:t>
            </w:r>
            <w:proofErr w:type="spellEnd"/>
            <w:r w:rsidRPr="00C619A5">
              <w:rPr>
                <w:rStyle w:val="Pogrubienie"/>
                <w:rFonts w:cs="Arial"/>
                <w:b w:val="0"/>
                <w:sz w:val="22"/>
                <w:szCs w:val="22"/>
              </w:rPr>
              <w:t xml:space="preserve"> w jednolitym systemie meblowym, umożliwiającym elastyczne rozmieszczenie i przenoszenie elementów do innych pomieszczeń,</w:t>
            </w:r>
          </w:p>
          <w:p w14:paraId="5DD79D35" w14:textId="77777777" w:rsidR="00C619A5" w:rsidRPr="00C619A5" w:rsidRDefault="00C619A5" w:rsidP="003619AE">
            <w:pPr>
              <w:pStyle w:val="Akapitzlist"/>
              <w:numPr>
                <w:ilvl w:val="0"/>
                <w:numId w:val="72"/>
              </w:numPr>
              <w:ind w:left="325" w:hanging="283"/>
              <w:rPr>
                <w:rStyle w:val="Pogrubienie"/>
                <w:rFonts w:cs="Arial"/>
                <w:b w:val="0"/>
                <w:sz w:val="22"/>
                <w:szCs w:val="22"/>
              </w:rPr>
            </w:pPr>
            <w:r w:rsidRPr="00C619A5">
              <w:rPr>
                <w:rStyle w:val="Pogrubienie"/>
                <w:rFonts w:cs="Arial"/>
                <w:b w:val="0"/>
                <w:sz w:val="22"/>
                <w:szCs w:val="22"/>
              </w:rPr>
              <w:t>wymiary systemowe szafy powinny zapewniać modułowość w szerokości 100 cm oraz wysokość między półkową 32 cm,</w:t>
            </w:r>
          </w:p>
          <w:p w14:paraId="33B6D212" w14:textId="77777777" w:rsidR="00C619A5" w:rsidRPr="00C619A5" w:rsidRDefault="00C619A5" w:rsidP="003619AE">
            <w:pPr>
              <w:pStyle w:val="Akapitzlist"/>
              <w:numPr>
                <w:ilvl w:val="0"/>
                <w:numId w:val="72"/>
              </w:numPr>
              <w:ind w:left="325" w:hanging="283"/>
              <w:rPr>
                <w:rFonts w:cs="Arial"/>
                <w:bCs/>
                <w:sz w:val="22"/>
                <w:szCs w:val="22"/>
              </w:rPr>
            </w:pPr>
            <w:r w:rsidRPr="00C619A5">
              <w:rPr>
                <w:rFonts w:cs="Arial"/>
                <w:bCs/>
                <w:sz w:val="22"/>
                <w:szCs w:val="22"/>
              </w:rPr>
              <w:t>kolorystyka: biały korpus i fronty, czarne dodatki (uchwyty, stopki),</w:t>
            </w:r>
          </w:p>
          <w:p w14:paraId="07A5D1E3" w14:textId="77777777" w:rsidR="00C619A5" w:rsidRPr="00C619A5" w:rsidRDefault="00C619A5" w:rsidP="003619AE">
            <w:pPr>
              <w:pStyle w:val="Akapitzlist"/>
              <w:numPr>
                <w:ilvl w:val="0"/>
                <w:numId w:val="72"/>
              </w:numPr>
              <w:ind w:left="325" w:hanging="283"/>
              <w:rPr>
                <w:rFonts w:cs="Arial"/>
                <w:bCs/>
                <w:sz w:val="22"/>
                <w:szCs w:val="22"/>
              </w:rPr>
            </w:pPr>
            <w:r w:rsidRPr="00C619A5">
              <w:rPr>
                <w:rFonts w:cs="Arial"/>
                <w:bCs/>
                <w:sz w:val="22"/>
                <w:szCs w:val="22"/>
              </w:rPr>
              <w:t xml:space="preserve">wieniec górny: płyta </w:t>
            </w:r>
            <w:proofErr w:type="spellStart"/>
            <w:r w:rsidRPr="00C619A5">
              <w:rPr>
                <w:rFonts w:cs="Arial"/>
                <w:bCs/>
                <w:sz w:val="22"/>
                <w:szCs w:val="22"/>
              </w:rPr>
              <w:t>melaminowana</w:t>
            </w:r>
            <w:proofErr w:type="spellEnd"/>
            <w:r w:rsidRPr="00C619A5">
              <w:rPr>
                <w:rFonts w:cs="Arial"/>
                <w:bCs/>
                <w:sz w:val="22"/>
                <w:szCs w:val="22"/>
              </w:rPr>
              <w:t xml:space="preserve"> 28 mm, obrzeża ABS 2 mm</w:t>
            </w:r>
          </w:p>
          <w:p w14:paraId="7F71A0AB" w14:textId="77777777" w:rsidR="00C619A5" w:rsidRPr="00C619A5" w:rsidRDefault="00C619A5" w:rsidP="003619AE">
            <w:pPr>
              <w:pStyle w:val="Akapitzlist"/>
              <w:numPr>
                <w:ilvl w:val="0"/>
                <w:numId w:val="72"/>
              </w:numPr>
              <w:ind w:left="325" w:hanging="283"/>
              <w:rPr>
                <w:rFonts w:cs="Arial"/>
                <w:bCs/>
                <w:sz w:val="22"/>
                <w:szCs w:val="22"/>
              </w:rPr>
            </w:pPr>
            <w:r w:rsidRPr="00C619A5">
              <w:rPr>
                <w:rFonts w:cs="Arial"/>
                <w:bCs/>
                <w:sz w:val="22"/>
                <w:szCs w:val="22"/>
              </w:rPr>
              <w:t xml:space="preserve">korpus, fronty, wieniec dolny, ściana tylna, półki: płyta </w:t>
            </w:r>
            <w:proofErr w:type="spellStart"/>
            <w:r w:rsidRPr="00C619A5">
              <w:rPr>
                <w:rFonts w:cs="Arial"/>
                <w:bCs/>
                <w:sz w:val="22"/>
                <w:szCs w:val="22"/>
              </w:rPr>
              <w:t>melaminowana</w:t>
            </w:r>
            <w:proofErr w:type="spellEnd"/>
            <w:r w:rsidRPr="00C619A5">
              <w:rPr>
                <w:rFonts w:cs="Arial"/>
                <w:bCs/>
                <w:sz w:val="22"/>
                <w:szCs w:val="22"/>
              </w:rPr>
              <w:t xml:space="preserve"> 18 mm, obrzeża ABS 2 mm</w:t>
            </w:r>
          </w:p>
          <w:p w14:paraId="452DAA98" w14:textId="77777777" w:rsidR="00C619A5" w:rsidRPr="00C619A5" w:rsidRDefault="00C619A5" w:rsidP="003619AE">
            <w:pPr>
              <w:pStyle w:val="Akapitzlist"/>
              <w:numPr>
                <w:ilvl w:val="0"/>
                <w:numId w:val="72"/>
              </w:numPr>
              <w:ind w:left="325" w:hanging="283"/>
              <w:rPr>
                <w:rFonts w:cs="Arial"/>
                <w:bCs/>
                <w:sz w:val="22"/>
                <w:szCs w:val="22"/>
              </w:rPr>
            </w:pPr>
            <w:r w:rsidRPr="00C619A5">
              <w:rPr>
                <w:rFonts w:cs="Arial"/>
                <w:bCs/>
                <w:sz w:val="22"/>
                <w:szCs w:val="22"/>
              </w:rPr>
              <w:t>półki zabezpieczone przed przypadkowym wysunięciem, nośność min. 30 kg,</w:t>
            </w:r>
          </w:p>
          <w:p w14:paraId="03F66768" w14:textId="77777777" w:rsidR="00C619A5" w:rsidRPr="00C619A5" w:rsidRDefault="00C619A5" w:rsidP="003619AE">
            <w:pPr>
              <w:pStyle w:val="Akapitzlist"/>
              <w:numPr>
                <w:ilvl w:val="0"/>
                <w:numId w:val="72"/>
              </w:numPr>
              <w:ind w:left="325" w:hanging="283"/>
              <w:rPr>
                <w:rFonts w:cs="Arial"/>
                <w:bCs/>
                <w:sz w:val="22"/>
                <w:szCs w:val="22"/>
              </w:rPr>
            </w:pPr>
            <w:r w:rsidRPr="00C619A5">
              <w:rPr>
                <w:rFonts w:cs="Arial"/>
                <w:bCs/>
                <w:sz w:val="22"/>
                <w:szCs w:val="22"/>
              </w:rPr>
              <w:t>zawiasy zwykłe, otwierane w zakresie 110°</w:t>
            </w:r>
          </w:p>
          <w:p w14:paraId="1EE9C09F" w14:textId="77777777" w:rsidR="00C619A5" w:rsidRPr="00C619A5" w:rsidRDefault="00C619A5" w:rsidP="003619AE">
            <w:pPr>
              <w:pStyle w:val="Akapitzlist"/>
              <w:numPr>
                <w:ilvl w:val="0"/>
                <w:numId w:val="72"/>
              </w:numPr>
              <w:ind w:left="325" w:hanging="283"/>
              <w:rPr>
                <w:rFonts w:cs="Arial"/>
                <w:bCs/>
                <w:sz w:val="22"/>
                <w:szCs w:val="22"/>
              </w:rPr>
            </w:pPr>
            <w:r w:rsidRPr="00C619A5">
              <w:rPr>
                <w:rFonts w:cs="Arial"/>
                <w:bCs/>
                <w:sz w:val="22"/>
                <w:szCs w:val="22"/>
              </w:rPr>
              <w:t>stopki: wysokość 27 mm, regulowane od wewnątrz w zakresie min. 5 mm; kolor czarny</w:t>
            </w:r>
          </w:p>
          <w:p w14:paraId="088F6450" w14:textId="77777777" w:rsidR="00C619A5" w:rsidRPr="00C619A5" w:rsidRDefault="00C619A5" w:rsidP="003619AE">
            <w:pPr>
              <w:pStyle w:val="Akapitzlist"/>
              <w:numPr>
                <w:ilvl w:val="0"/>
                <w:numId w:val="72"/>
              </w:numPr>
              <w:ind w:left="325" w:hanging="283"/>
              <w:rPr>
                <w:rFonts w:cs="Arial"/>
                <w:bCs/>
                <w:sz w:val="22"/>
                <w:szCs w:val="22"/>
              </w:rPr>
            </w:pPr>
            <w:r w:rsidRPr="00C619A5">
              <w:rPr>
                <w:rFonts w:cs="Arial"/>
                <w:bCs/>
                <w:sz w:val="22"/>
                <w:szCs w:val="22"/>
              </w:rPr>
              <w:t xml:space="preserve"> uchwyty metalowe, dwupunktowe, pionowe, kolor czarny</w:t>
            </w:r>
          </w:p>
          <w:p w14:paraId="0CDD7B4F" w14:textId="346D4A5E" w:rsidR="00C619A5" w:rsidRPr="00C619A5" w:rsidRDefault="00C619A5" w:rsidP="003619AE">
            <w:pPr>
              <w:pStyle w:val="Akapitzlist"/>
              <w:numPr>
                <w:ilvl w:val="0"/>
                <w:numId w:val="72"/>
              </w:numPr>
              <w:ind w:left="325" w:hanging="283"/>
              <w:rPr>
                <w:rFonts w:cs="Arial"/>
                <w:bCs/>
                <w:sz w:val="22"/>
                <w:szCs w:val="22"/>
              </w:rPr>
            </w:pPr>
            <w:r w:rsidRPr="00C619A5">
              <w:rPr>
                <w:rFonts w:cs="Arial"/>
                <w:bCs/>
                <w:sz w:val="22"/>
                <w:szCs w:val="22"/>
              </w:rPr>
              <w:t xml:space="preserve"> wszystkie zamykane elementy wyposażone w zamki baskwilowe z dwoma kluczami (w tym jeden łamany)</w:t>
            </w:r>
          </w:p>
          <w:p w14:paraId="27D044A4" w14:textId="77777777" w:rsidR="00C619A5" w:rsidRPr="00C619A5" w:rsidRDefault="00C619A5" w:rsidP="00C619A5">
            <w:pPr>
              <w:jc w:val="left"/>
              <w:rPr>
                <w:rStyle w:val="Pogrubienie"/>
                <w:rFonts w:cs="Arial"/>
                <w:b w:val="0"/>
                <w:sz w:val="22"/>
                <w:szCs w:val="22"/>
              </w:rPr>
            </w:pPr>
            <w:r w:rsidRPr="00C619A5">
              <w:rPr>
                <w:rStyle w:val="Pogrubienie"/>
                <w:rFonts w:cs="Arial"/>
                <w:b w:val="0"/>
                <w:sz w:val="22"/>
                <w:szCs w:val="22"/>
              </w:rPr>
              <w:t>Zdjęcie poglądowe:</w:t>
            </w:r>
          </w:p>
          <w:p w14:paraId="6F7190F2" w14:textId="5BB17226" w:rsidR="00DF7EAB" w:rsidRPr="00E44FEC" w:rsidRDefault="00C619A5" w:rsidP="00DF7EAB">
            <w:pPr>
              <w:jc w:val="left"/>
              <w:rPr>
                <w:rFonts w:cs="Arial"/>
                <w:b/>
                <w:bCs/>
                <w:sz w:val="22"/>
                <w:szCs w:val="22"/>
              </w:rPr>
            </w:pPr>
            <w:r w:rsidRPr="0023543B">
              <w:rPr>
                <w:rFonts w:cs="Arial"/>
                <w:bCs/>
                <w:noProof/>
                <w:szCs w:val="20"/>
              </w:rPr>
              <w:drawing>
                <wp:inline distT="0" distB="0" distL="0" distR="0" wp14:anchorId="4174FC8A" wp14:editId="400900B7">
                  <wp:extent cx="839278" cy="1468800"/>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91045" cy="1559397"/>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731668C7"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8 szt.</w:t>
            </w:r>
          </w:p>
          <w:p w14:paraId="72D27ADD" w14:textId="3DBE8F68" w:rsidR="00DF7EAB" w:rsidRPr="00DF7EAB" w:rsidRDefault="00DF7EAB" w:rsidP="00DF7EAB">
            <w:pPr>
              <w:jc w:val="center"/>
              <w:rPr>
                <w:rFonts w:cs="Arial"/>
                <w:sz w:val="22"/>
                <w:szCs w:val="22"/>
              </w:rPr>
            </w:pPr>
            <w:r w:rsidRPr="00DF7EAB">
              <w:rPr>
                <w:rStyle w:val="Pogrubienie"/>
                <w:rFonts w:cs="Arial"/>
                <w:b w:val="0"/>
                <w:sz w:val="22"/>
                <w:szCs w:val="22"/>
              </w:rPr>
              <w:t>(ZPN)</w:t>
            </w:r>
          </w:p>
        </w:tc>
      </w:tr>
      <w:tr w:rsidR="00DF7EAB" w:rsidRPr="00E44FEC" w14:paraId="70CAD36C"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5B69083F" w14:textId="669495B3" w:rsidR="00DF7EAB" w:rsidRDefault="00DF7EAB" w:rsidP="00DF7EAB">
            <w:pPr>
              <w:jc w:val="center"/>
              <w:rPr>
                <w:rFonts w:cs="Arial"/>
                <w:sz w:val="22"/>
                <w:szCs w:val="22"/>
              </w:rPr>
            </w:pPr>
            <w:r>
              <w:rPr>
                <w:rFonts w:cs="Arial"/>
                <w:sz w:val="22"/>
                <w:szCs w:val="22"/>
              </w:rPr>
              <w:lastRenderedPageBreak/>
              <w:t>18</w:t>
            </w:r>
          </w:p>
        </w:tc>
        <w:tc>
          <w:tcPr>
            <w:tcW w:w="6095" w:type="dxa"/>
            <w:tcBorders>
              <w:top w:val="single" w:sz="4" w:space="0" w:color="auto"/>
              <w:left w:val="single" w:sz="4" w:space="0" w:color="auto"/>
              <w:bottom w:val="single" w:sz="4" w:space="0" w:color="auto"/>
              <w:right w:val="single" w:sz="4" w:space="0" w:color="auto"/>
            </w:tcBorders>
            <w:vAlign w:val="center"/>
          </w:tcPr>
          <w:p w14:paraId="372CAE42" w14:textId="77777777" w:rsidR="00C619A5" w:rsidRPr="00C619A5" w:rsidRDefault="00C619A5" w:rsidP="00C619A5">
            <w:pPr>
              <w:jc w:val="left"/>
              <w:rPr>
                <w:rStyle w:val="Pogrubienie"/>
                <w:rFonts w:cs="Arial"/>
                <w:b w:val="0"/>
                <w:sz w:val="22"/>
                <w:szCs w:val="22"/>
              </w:rPr>
            </w:pPr>
            <w:r w:rsidRPr="00C619A5">
              <w:rPr>
                <w:rFonts w:cs="Arial"/>
                <w:b/>
                <w:bCs/>
                <w:sz w:val="22"/>
                <w:szCs w:val="22"/>
              </w:rPr>
              <w:t>Szafa wysoka standard, zgodnie z poniższym:</w:t>
            </w:r>
          </w:p>
          <w:p w14:paraId="4825EAC0" w14:textId="77777777" w:rsidR="00C619A5" w:rsidRPr="00C619A5" w:rsidRDefault="00C619A5" w:rsidP="003619AE">
            <w:pPr>
              <w:pStyle w:val="Akapitzlist"/>
              <w:numPr>
                <w:ilvl w:val="0"/>
                <w:numId w:val="73"/>
              </w:numPr>
              <w:ind w:left="325" w:hanging="283"/>
              <w:rPr>
                <w:rFonts w:cs="Arial"/>
                <w:bCs/>
                <w:sz w:val="22"/>
                <w:szCs w:val="22"/>
              </w:rPr>
            </w:pPr>
            <w:r w:rsidRPr="00C619A5">
              <w:rPr>
                <w:rFonts w:cs="Arial"/>
                <w:bCs/>
                <w:sz w:val="22"/>
                <w:szCs w:val="22"/>
              </w:rPr>
              <w:t>Wymiary (szerokość / głębokość / wysokość całkowita): 1200/432/2185 mm</w:t>
            </w:r>
          </w:p>
          <w:p w14:paraId="71AB9A3E" w14:textId="77777777" w:rsidR="00C619A5" w:rsidRPr="00C619A5" w:rsidRDefault="00C619A5" w:rsidP="003619AE">
            <w:pPr>
              <w:pStyle w:val="Akapitzlist"/>
              <w:numPr>
                <w:ilvl w:val="0"/>
                <w:numId w:val="73"/>
              </w:numPr>
              <w:ind w:left="325" w:hanging="283"/>
              <w:rPr>
                <w:rStyle w:val="Pogrubienie"/>
                <w:rFonts w:cs="Arial"/>
                <w:b w:val="0"/>
                <w:sz w:val="22"/>
                <w:szCs w:val="22"/>
              </w:rPr>
            </w:pPr>
            <w:r w:rsidRPr="00C619A5">
              <w:rPr>
                <w:rStyle w:val="Pogrubienie"/>
                <w:rFonts w:cs="Arial"/>
                <w:b w:val="0"/>
                <w:sz w:val="22"/>
                <w:szCs w:val="22"/>
              </w:rPr>
              <w:t xml:space="preserve">Szafa wolnostojąca wykonana z płyty </w:t>
            </w:r>
            <w:proofErr w:type="spellStart"/>
            <w:r w:rsidRPr="00C619A5">
              <w:rPr>
                <w:rStyle w:val="Pogrubienie"/>
                <w:rFonts w:cs="Arial"/>
                <w:b w:val="0"/>
                <w:sz w:val="22"/>
                <w:szCs w:val="22"/>
              </w:rPr>
              <w:t>melaminowanej</w:t>
            </w:r>
            <w:proofErr w:type="spellEnd"/>
            <w:r w:rsidRPr="00C619A5">
              <w:rPr>
                <w:rStyle w:val="Pogrubienie"/>
                <w:rFonts w:cs="Arial"/>
                <w:b w:val="0"/>
                <w:sz w:val="22"/>
                <w:szCs w:val="22"/>
              </w:rPr>
              <w:t xml:space="preserve"> w jednolitym systemie meblowym, umożliwiającym elastyczne rozmieszczenie i przenoszenie elementów do innych pomieszczeń,</w:t>
            </w:r>
          </w:p>
          <w:p w14:paraId="5F493C33" w14:textId="77777777" w:rsidR="00C619A5" w:rsidRPr="00C619A5" w:rsidRDefault="00C619A5" w:rsidP="003619AE">
            <w:pPr>
              <w:pStyle w:val="Akapitzlist"/>
              <w:numPr>
                <w:ilvl w:val="0"/>
                <w:numId w:val="73"/>
              </w:numPr>
              <w:ind w:left="325" w:hanging="283"/>
              <w:rPr>
                <w:rStyle w:val="Pogrubienie"/>
                <w:rFonts w:cs="Arial"/>
                <w:b w:val="0"/>
                <w:sz w:val="22"/>
                <w:szCs w:val="22"/>
              </w:rPr>
            </w:pPr>
            <w:r w:rsidRPr="00C619A5">
              <w:rPr>
                <w:rStyle w:val="Pogrubienie"/>
                <w:rFonts w:cs="Arial"/>
                <w:b w:val="0"/>
                <w:sz w:val="22"/>
                <w:szCs w:val="22"/>
              </w:rPr>
              <w:t>wymiary systemowe szafy powinny zapewniać modułowość w szerokości 120 cm oraz wysokość między półkową 32 cm,</w:t>
            </w:r>
          </w:p>
          <w:p w14:paraId="17975E26" w14:textId="77777777" w:rsidR="00C619A5" w:rsidRPr="00C619A5" w:rsidRDefault="00C619A5" w:rsidP="003619AE">
            <w:pPr>
              <w:pStyle w:val="Akapitzlist"/>
              <w:numPr>
                <w:ilvl w:val="0"/>
                <w:numId w:val="73"/>
              </w:numPr>
              <w:ind w:left="325" w:hanging="283"/>
              <w:rPr>
                <w:rFonts w:cs="Arial"/>
                <w:bCs/>
                <w:sz w:val="22"/>
                <w:szCs w:val="22"/>
              </w:rPr>
            </w:pPr>
            <w:r w:rsidRPr="00C619A5">
              <w:rPr>
                <w:rFonts w:cs="Arial"/>
                <w:bCs/>
                <w:sz w:val="22"/>
                <w:szCs w:val="22"/>
              </w:rPr>
              <w:t>kolorystyka: biały korpus i fronty, czarne dodatki (uchwyty, stopki),</w:t>
            </w:r>
          </w:p>
          <w:p w14:paraId="2503A7AE" w14:textId="77777777" w:rsidR="00C619A5" w:rsidRPr="00C619A5" w:rsidRDefault="00C619A5" w:rsidP="003619AE">
            <w:pPr>
              <w:pStyle w:val="Akapitzlist"/>
              <w:numPr>
                <w:ilvl w:val="0"/>
                <w:numId w:val="73"/>
              </w:numPr>
              <w:ind w:left="325" w:hanging="283"/>
              <w:rPr>
                <w:rFonts w:cs="Arial"/>
                <w:bCs/>
                <w:sz w:val="22"/>
                <w:szCs w:val="22"/>
              </w:rPr>
            </w:pPr>
            <w:r w:rsidRPr="00C619A5">
              <w:rPr>
                <w:rFonts w:cs="Arial"/>
                <w:bCs/>
                <w:sz w:val="22"/>
                <w:szCs w:val="22"/>
              </w:rPr>
              <w:t xml:space="preserve">wieniec górny: płyta </w:t>
            </w:r>
            <w:proofErr w:type="spellStart"/>
            <w:r w:rsidRPr="00C619A5">
              <w:rPr>
                <w:rFonts w:cs="Arial"/>
                <w:bCs/>
                <w:sz w:val="22"/>
                <w:szCs w:val="22"/>
              </w:rPr>
              <w:t>melaminowana</w:t>
            </w:r>
            <w:proofErr w:type="spellEnd"/>
            <w:r w:rsidRPr="00C619A5">
              <w:rPr>
                <w:rFonts w:cs="Arial"/>
                <w:bCs/>
                <w:sz w:val="22"/>
                <w:szCs w:val="22"/>
              </w:rPr>
              <w:t xml:space="preserve"> 28 mm, obrzeża ABS 2 mm</w:t>
            </w:r>
          </w:p>
          <w:p w14:paraId="184489D1" w14:textId="77777777" w:rsidR="00C619A5" w:rsidRPr="00C619A5" w:rsidRDefault="00C619A5" w:rsidP="003619AE">
            <w:pPr>
              <w:pStyle w:val="Akapitzlist"/>
              <w:numPr>
                <w:ilvl w:val="0"/>
                <w:numId w:val="73"/>
              </w:numPr>
              <w:ind w:left="325" w:hanging="283"/>
              <w:rPr>
                <w:rFonts w:cs="Arial"/>
                <w:bCs/>
                <w:sz w:val="22"/>
                <w:szCs w:val="22"/>
              </w:rPr>
            </w:pPr>
            <w:r w:rsidRPr="00C619A5">
              <w:rPr>
                <w:rFonts w:cs="Arial"/>
                <w:bCs/>
                <w:sz w:val="22"/>
                <w:szCs w:val="22"/>
              </w:rPr>
              <w:t xml:space="preserve">korpus, fronty, wieniec dolny, ściana tylna, półki: płyta </w:t>
            </w:r>
            <w:proofErr w:type="spellStart"/>
            <w:r w:rsidRPr="00C619A5">
              <w:rPr>
                <w:rFonts w:cs="Arial"/>
                <w:bCs/>
                <w:sz w:val="22"/>
                <w:szCs w:val="22"/>
              </w:rPr>
              <w:t>melaminowana</w:t>
            </w:r>
            <w:proofErr w:type="spellEnd"/>
            <w:r w:rsidRPr="00C619A5">
              <w:rPr>
                <w:rFonts w:cs="Arial"/>
                <w:bCs/>
                <w:sz w:val="22"/>
                <w:szCs w:val="22"/>
              </w:rPr>
              <w:t xml:space="preserve"> 18 mm, obrzeża ABS 2 mm</w:t>
            </w:r>
          </w:p>
          <w:p w14:paraId="1867D4F8" w14:textId="77777777" w:rsidR="00C619A5" w:rsidRPr="00C619A5" w:rsidRDefault="00C619A5" w:rsidP="003619AE">
            <w:pPr>
              <w:pStyle w:val="Akapitzlist"/>
              <w:numPr>
                <w:ilvl w:val="0"/>
                <w:numId w:val="73"/>
              </w:numPr>
              <w:ind w:left="325" w:hanging="283"/>
              <w:rPr>
                <w:rFonts w:cs="Arial"/>
                <w:bCs/>
                <w:sz w:val="22"/>
                <w:szCs w:val="22"/>
              </w:rPr>
            </w:pPr>
            <w:r w:rsidRPr="00C619A5">
              <w:rPr>
                <w:rFonts w:cs="Arial"/>
                <w:bCs/>
                <w:sz w:val="22"/>
                <w:szCs w:val="22"/>
              </w:rPr>
              <w:t>półki zabezpieczone przed przypadkowym wysunięciem, nośność min. 30 kg,</w:t>
            </w:r>
          </w:p>
          <w:p w14:paraId="6261F0DA" w14:textId="77777777" w:rsidR="00C619A5" w:rsidRPr="00C619A5" w:rsidRDefault="00C619A5" w:rsidP="003619AE">
            <w:pPr>
              <w:pStyle w:val="Akapitzlist"/>
              <w:numPr>
                <w:ilvl w:val="0"/>
                <w:numId w:val="73"/>
              </w:numPr>
              <w:ind w:left="325" w:hanging="283"/>
              <w:rPr>
                <w:rFonts w:cs="Arial"/>
                <w:bCs/>
                <w:sz w:val="22"/>
                <w:szCs w:val="22"/>
              </w:rPr>
            </w:pPr>
            <w:r w:rsidRPr="00C619A5">
              <w:rPr>
                <w:rFonts w:cs="Arial"/>
                <w:bCs/>
                <w:sz w:val="22"/>
                <w:szCs w:val="22"/>
              </w:rPr>
              <w:t>zawiasy zwykłe, otwierane w zakresie 110°</w:t>
            </w:r>
          </w:p>
          <w:p w14:paraId="6261D554" w14:textId="77777777" w:rsidR="00C619A5" w:rsidRPr="00C619A5" w:rsidRDefault="00C619A5" w:rsidP="003619AE">
            <w:pPr>
              <w:pStyle w:val="Akapitzlist"/>
              <w:numPr>
                <w:ilvl w:val="0"/>
                <w:numId w:val="73"/>
              </w:numPr>
              <w:ind w:left="325" w:hanging="283"/>
              <w:rPr>
                <w:rFonts w:cs="Arial"/>
                <w:bCs/>
                <w:sz w:val="22"/>
                <w:szCs w:val="22"/>
              </w:rPr>
            </w:pPr>
            <w:r w:rsidRPr="00C619A5">
              <w:rPr>
                <w:rFonts w:cs="Arial"/>
                <w:bCs/>
                <w:sz w:val="22"/>
                <w:szCs w:val="22"/>
              </w:rPr>
              <w:t>stopki: wysokość 27 mm, regulowane od wewnątrz w zakresie min. 5 mm; kolor czarny</w:t>
            </w:r>
          </w:p>
          <w:p w14:paraId="5E41D433" w14:textId="77777777" w:rsidR="00C619A5" w:rsidRPr="00C619A5" w:rsidRDefault="00C619A5" w:rsidP="003619AE">
            <w:pPr>
              <w:pStyle w:val="Akapitzlist"/>
              <w:numPr>
                <w:ilvl w:val="0"/>
                <w:numId w:val="73"/>
              </w:numPr>
              <w:ind w:left="325" w:hanging="283"/>
              <w:rPr>
                <w:rFonts w:cs="Arial"/>
                <w:bCs/>
                <w:sz w:val="22"/>
                <w:szCs w:val="22"/>
              </w:rPr>
            </w:pPr>
            <w:r w:rsidRPr="00C619A5">
              <w:rPr>
                <w:rFonts w:cs="Arial"/>
                <w:bCs/>
                <w:sz w:val="22"/>
                <w:szCs w:val="22"/>
              </w:rPr>
              <w:t xml:space="preserve"> uchwyty metalowe, dwupunktowe, pionowe, kolor czarny</w:t>
            </w:r>
          </w:p>
          <w:p w14:paraId="6C0BCF03" w14:textId="0DD548D1" w:rsidR="00C619A5" w:rsidRPr="00C619A5" w:rsidRDefault="00C619A5" w:rsidP="003619AE">
            <w:pPr>
              <w:pStyle w:val="Akapitzlist"/>
              <w:numPr>
                <w:ilvl w:val="0"/>
                <w:numId w:val="73"/>
              </w:numPr>
              <w:ind w:left="325" w:hanging="283"/>
              <w:rPr>
                <w:rFonts w:cs="Arial"/>
                <w:bCs/>
                <w:sz w:val="22"/>
                <w:szCs w:val="22"/>
              </w:rPr>
            </w:pPr>
            <w:r w:rsidRPr="00C619A5">
              <w:rPr>
                <w:rFonts w:cs="Arial"/>
                <w:bCs/>
                <w:sz w:val="22"/>
                <w:szCs w:val="22"/>
              </w:rPr>
              <w:t xml:space="preserve"> wszystkie zamykane elementy wyposażone w zamki baskwilowe z dwoma kluczami (w tym jeden łamany)</w:t>
            </w:r>
          </w:p>
          <w:p w14:paraId="1C1188B3" w14:textId="77777777" w:rsidR="00C619A5" w:rsidRPr="00C619A5" w:rsidRDefault="00C619A5" w:rsidP="00C619A5">
            <w:pPr>
              <w:jc w:val="left"/>
              <w:rPr>
                <w:rStyle w:val="Pogrubienie"/>
                <w:rFonts w:cs="Arial"/>
                <w:b w:val="0"/>
                <w:sz w:val="22"/>
                <w:szCs w:val="22"/>
              </w:rPr>
            </w:pPr>
            <w:r w:rsidRPr="00C619A5">
              <w:rPr>
                <w:rStyle w:val="Pogrubienie"/>
                <w:rFonts w:cs="Arial"/>
                <w:b w:val="0"/>
                <w:sz w:val="22"/>
                <w:szCs w:val="22"/>
              </w:rPr>
              <w:t>Zdjęcie poglądowe:</w:t>
            </w:r>
          </w:p>
          <w:p w14:paraId="676E484E" w14:textId="6158F02C" w:rsidR="00DF7EAB" w:rsidRPr="00E44FEC" w:rsidRDefault="00C619A5" w:rsidP="00DF7EAB">
            <w:pPr>
              <w:jc w:val="left"/>
              <w:rPr>
                <w:rFonts w:cs="Arial"/>
                <w:b/>
                <w:bCs/>
                <w:sz w:val="22"/>
                <w:szCs w:val="22"/>
              </w:rPr>
            </w:pPr>
            <w:r w:rsidRPr="0023543B">
              <w:rPr>
                <w:rFonts w:cs="Arial"/>
                <w:bCs/>
                <w:noProof/>
                <w:szCs w:val="20"/>
              </w:rPr>
              <w:drawing>
                <wp:inline distT="0" distB="0" distL="0" distR="0" wp14:anchorId="2C02C065" wp14:editId="009BB890">
                  <wp:extent cx="839278" cy="1468800"/>
                  <wp:effectExtent l="0" t="0" r="0" b="0"/>
                  <wp:docPr id="26" name="Obraz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891045" cy="1559397"/>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52905F06"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079A45A5"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(ZSW)</w:t>
            </w:r>
          </w:p>
          <w:p w14:paraId="0CD8B600" w14:textId="77777777" w:rsidR="00DF7EAB" w:rsidRPr="00DF7EAB" w:rsidRDefault="00DF7EAB" w:rsidP="00DF7EAB">
            <w:pPr>
              <w:jc w:val="center"/>
              <w:rPr>
                <w:rFonts w:cs="Arial"/>
                <w:sz w:val="22"/>
                <w:szCs w:val="22"/>
              </w:rPr>
            </w:pPr>
          </w:p>
        </w:tc>
      </w:tr>
      <w:tr w:rsidR="00DF7EAB" w:rsidRPr="00E44FEC" w14:paraId="3706A0D9"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58C748E5" w14:textId="445C28BA" w:rsidR="00DF7EAB" w:rsidRDefault="00DF7EAB" w:rsidP="00DF7EAB">
            <w:pPr>
              <w:jc w:val="center"/>
              <w:rPr>
                <w:rFonts w:cs="Arial"/>
                <w:sz w:val="22"/>
                <w:szCs w:val="22"/>
              </w:rPr>
            </w:pPr>
            <w:r>
              <w:rPr>
                <w:rFonts w:cs="Arial"/>
                <w:sz w:val="22"/>
                <w:szCs w:val="22"/>
              </w:rPr>
              <w:lastRenderedPageBreak/>
              <w:t>19</w:t>
            </w:r>
          </w:p>
        </w:tc>
        <w:tc>
          <w:tcPr>
            <w:tcW w:w="6095" w:type="dxa"/>
            <w:tcBorders>
              <w:top w:val="single" w:sz="4" w:space="0" w:color="auto"/>
              <w:left w:val="single" w:sz="4" w:space="0" w:color="auto"/>
              <w:bottom w:val="single" w:sz="4" w:space="0" w:color="auto"/>
              <w:right w:val="single" w:sz="4" w:space="0" w:color="auto"/>
            </w:tcBorders>
            <w:vAlign w:val="center"/>
          </w:tcPr>
          <w:p w14:paraId="77E699F6" w14:textId="77777777" w:rsidR="00BE1E0F" w:rsidRPr="00BE1E0F" w:rsidRDefault="00BE1E0F" w:rsidP="00BE1E0F">
            <w:pPr>
              <w:jc w:val="left"/>
              <w:rPr>
                <w:rStyle w:val="Pogrubienie"/>
                <w:rFonts w:cs="Arial"/>
                <w:b w:val="0"/>
                <w:sz w:val="22"/>
                <w:szCs w:val="22"/>
              </w:rPr>
            </w:pPr>
            <w:r w:rsidRPr="00BE1E0F">
              <w:rPr>
                <w:rFonts w:cs="Arial"/>
                <w:b/>
                <w:bCs/>
                <w:sz w:val="22"/>
                <w:szCs w:val="22"/>
              </w:rPr>
              <w:t>Szafa wysoka standard, zgodnie z poniższym:</w:t>
            </w:r>
          </w:p>
          <w:p w14:paraId="64AD69E0" w14:textId="77777777" w:rsidR="00BE1E0F" w:rsidRPr="00BE1E0F" w:rsidRDefault="00BE1E0F" w:rsidP="003619AE">
            <w:pPr>
              <w:pStyle w:val="Akapitzlist"/>
              <w:numPr>
                <w:ilvl w:val="0"/>
                <w:numId w:val="74"/>
              </w:numPr>
              <w:ind w:left="325" w:hanging="283"/>
              <w:rPr>
                <w:rFonts w:cs="Arial"/>
                <w:bCs/>
                <w:sz w:val="22"/>
                <w:szCs w:val="22"/>
              </w:rPr>
            </w:pPr>
            <w:r w:rsidRPr="00BE1E0F">
              <w:rPr>
                <w:rFonts w:cs="Arial"/>
                <w:bCs/>
                <w:sz w:val="22"/>
                <w:szCs w:val="22"/>
              </w:rPr>
              <w:t>Wymiary (szerokość / głębokość / wysokość całkowita): 801/432/1481 mm</w:t>
            </w:r>
          </w:p>
          <w:p w14:paraId="6BC3ABC9" w14:textId="77777777" w:rsidR="00BE1E0F" w:rsidRPr="00BE1E0F" w:rsidRDefault="00BE1E0F" w:rsidP="003619AE">
            <w:pPr>
              <w:pStyle w:val="Akapitzlist"/>
              <w:numPr>
                <w:ilvl w:val="0"/>
                <w:numId w:val="74"/>
              </w:numPr>
              <w:ind w:left="325" w:hanging="283"/>
              <w:rPr>
                <w:rStyle w:val="Pogrubienie"/>
                <w:rFonts w:cs="Arial"/>
                <w:b w:val="0"/>
                <w:sz w:val="22"/>
                <w:szCs w:val="22"/>
              </w:rPr>
            </w:pPr>
            <w:r w:rsidRPr="00BE1E0F">
              <w:rPr>
                <w:rStyle w:val="Pogrubienie"/>
                <w:rFonts w:cs="Arial"/>
                <w:b w:val="0"/>
                <w:sz w:val="22"/>
                <w:szCs w:val="22"/>
              </w:rPr>
              <w:t xml:space="preserve">Szafa wolnostojąca wykonana z płyty </w:t>
            </w:r>
            <w:proofErr w:type="spellStart"/>
            <w:r w:rsidRPr="00BE1E0F">
              <w:rPr>
                <w:rStyle w:val="Pogrubienie"/>
                <w:rFonts w:cs="Arial"/>
                <w:b w:val="0"/>
                <w:sz w:val="22"/>
                <w:szCs w:val="22"/>
              </w:rPr>
              <w:t>melaminowanej</w:t>
            </w:r>
            <w:proofErr w:type="spellEnd"/>
            <w:r w:rsidRPr="00BE1E0F">
              <w:rPr>
                <w:rStyle w:val="Pogrubienie"/>
                <w:rFonts w:cs="Arial"/>
                <w:b w:val="0"/>
                <w:sz w:val="22"/>
                <w:szCs w:val="22"/>
              </w:rPr>
              <w:t xml:space="preserve"> w jednolitym systemie meblowym, umożliwiającym elastyczne rozmieszczenie i przenoszenie elementów do innych pomieszczeń,</w:t>
            </w:r>
          </w:p>
          <w:p w14:paraId="4CA2300F" w14:textId="77777777" w:rsidR="00BE1E0F" w:rsidRPr="00BE1E0F" w:rsidRDefault="00BE1E0F" w:rsidP="003619AE">
            <w:pPr>
              <w:pStyle w:val="Akapitzlist"/>
              <w:numPr>
                <w:ilvl w:val="0"/>
                <w:numId w:val="74"/>
              </w:numPr>
              <w:ind w:left="325" w:hanging="283"/>
              <w:rPr>
                <w:rStyle w:val="Pogrubienie"/>
                <w:rFonts w:cs="Arial"/>
                <w:b w:val="0"/>
                <w:sz w:val="22"/>
                <w:szCs w:val="22"/>
              </w:rPr>
            </w:pPr>
            <w:r w:rsidRPr="00BE1E0F">
              <w:rPr>
                <w:rStyle w:val="Pogrubienie"/>
                <w:rFonts w:cs="Arial"/>
                <w:b w:val="0"/>
                <w:sz w:val="22"/>
                <w:szCs w:val="22"/>
              </w:rPr>
              <w:t>wymiary systemowe szafy powinny zapewniać modułowość w szerokości 80 cm oraz wysokość między półkową 32 cm,</w:t>
            </w:r>
          </w:p>
          <w:p w14:paraId="051A9AFA" w14:textId="77777777" w:rsidR="00BE1E0F" w:rsidRPr="00BE1E0F" w:rsidRDefault="00BE1E0F" w:rsidP="003619AE">
            <w:pPr>
              <w:pStyle w:val="Akapitzlist"/>
              <w:numPr>
                <w:ilvl w:val="0"/>
                <w:numId w:val="74"/>
              </w:numPr>
              <w:ind w:left="325" w:hanging="283"/>
              <w:rPr>
                <w:rFonts w:cs="Arial"/>
                <w:bCs/>
                <w:sz w:val="22"/>
                <w:szCs w:val="22"/>
              </w:rPr>
            </w:pPr>
            <w:r w:rsidRPr="00BE1E0F">
              <w:rPr>
                <w:rFonts w:cs="Arial"/>
                <w:bCs/>
                <w:sz w:val="22"/>
                <w:szCs w:val="22"/>
              </w:rPr>
              <w:t xml:space="preserve">kolorystyka </w:t>
            </w:r>
            <w:proofErr w:type="spellStart"/>
            <w:r w:rsidRPr="00BE1E0F">
              <w:rPr>
                <w:rFonts w:cs="Arial"/>
                <w:bCs/>
                <w:sz w:val="22"/>
                <w:szCs w:val="22"/>
              </w:rPr>
              <w:t>Egger</w:t>
            </w:r>
            <w:proofErr w:type="spellEnd"/>
            <w:r w:rsidRPr="00BE1E0F">
              <w:rPr>
                <w:rFonts w:cs="Arial"/>
                <w:bCs/>
                <w:sz w:val="22"/>
                <w:szCs w:val="22"/>
              </w:rPr>
              <w:t xml:space="preserve"> H1385 ST40 Dąb Casella, czarne dodatki (uchwyty, stopki),</w:t>
            </w:r>
          </w:p>
          <w:p w14:paraId="68B80F08" w14:textId="77777777" w:rsidR="00BE1E0F" w:rsidRPr="00BE1E0F" w:rsidRDefault="00BE1E0F" w:rsidP="003619AE">
            <w:pPr>
              <w:pStyle w:val="Akapitzlist"/>
              <w:numPr>
                <w:ilvl w:val="0"/>
                <w:numId w:val="74"/>
              </w:numPr>
              <w:ind w:left="325" w:hanging="283"/>
              <w:rPr>
                <w:rFonts w:cs="Arial"/>
                <w:bCs/>
                <w:sz w:val="22"/>
                <w:szCs w:val="22"/>
              </w:rPr>
            </w:pPr>
            <w:r w:rsidRPr="00BE1E0F">
              <w:rPr>
                <w:rFonts w:cs="Arial"/>
                <w:bCs/>
                <w:sz w:val="22"/>
                <w:szCs w:val="22"/>
              </w:rPr>
              <w:t xml:space="preserve">wieniec górny: płyta </w:t>
            </w:r>
            <w:proofErr w:type="spellStart"/>
            <w:r w:rsidRPr="00BE1E0F">
              <w:rPr>
                <w:rFonts w:cs="Arial"/>
                <w:bCs/>
                <w:sz w:val="22"/>
                <w:szCs w:val="22"/>
              </w:rPr>
              <w:t>melaminowana</w:t>
            </w:r>
            <w:proofErr w:type="spellEnd"/>
            <w:r w:rsidRPr="00BE1E0F">
              <w:rPr>
                <w:rFonts w:cs="Arial"/>
                <w:bCs/>
                <w:sz w:val="22"/>
                <w:szCs w:val="22"/>
              </w:rPr>
              <w:t xml:space="preserve"> 28 mm, obrzeża ABS 2 mm</w:t>
            </w:r>
          </w:p>
          <w:p w14:paraId="7825982B" w14:textId="77777777" w:rsidR="00BE1E0F" w:rsidRPr="00BE1E0F" w:rsidRDefault="00BE1E0F" w:rsidP="003619AE">
            <w:pPr>
              <w:pStyle w:val="Akapitzlist"/>
              <w:numPr>
                <w:ilvl w:val="0"/>
                <w:numId w:val="74"/>
              </w:numPr>
              <w:ind w:left="325" w:hanging="283"/>
              <w:rPr>
                <w:rFonts w:cs="Arial"/>
                <w:bCs/>
                <w:sz w:val="22"/>
                <w:szCs w:val="22"/>
              </w:rPr>
            </w:pPr>
            <w:r w:rsidRPr="00BE1E0F">
              <w:rPr>
                <w:rFonts w:cs="Arial"/>
                <w:bCs/>
                <w:sz w:val="22"/>
                <w:szCs w:val="22"/>
              </w:rPr>
              <w:t xml:space="preserve">korpus, fronty, wieniec dolny, ściana tylna, półki: płyta </w:t>
            </w:r>
            <w:proofErr w:type="spellStart"/>
            <w:r w:rsidRPr="00BE1E0F">
              <w:rPr>
                <w:rFonts w:cs="Arial"/>
                <w:bCs/>
                <w:sz w:val="22"/>
                <w:szCs w:val="22"/>
              </w:rPr>
              <w:t>melaminowana</w:t>
            </w:r>
            <w:proofErr w:type="spellEnd"/>
            <w:r w:rsidRPr="00BE1E0F">
              <w:rPr>
                <w:rFonts w:cs="Arial"/>
                <w:bCs/>
                <w:sz w:val="22"/>
                <w:szCs w:val="22"/>
              </w:rPr>
              <w:t xml:space="preserve"> 18 mm, obrzeża ABS 2 mm</w:t>
            </w:r>
          </w:p>
          <w:p w14:paraId="554BA9E6" w14:textId="77777777" w:rsidR="00BE1E0F" w:rsidRPr="00BE1E0F" w:rsidRDefault="00BE1E0F" w:rsidP="003619AE">
            <w:pPr>
              <w:pStyle w:val="Akapitzlist"/>
              <w:numPr>
                <w:ilvl w:val="0"/>
                <w:numId w:val="74"/>
              </w:numPr>
              <w:ind w:left="325" w:hanging="283"/>
              <w:rPr>
                <w:rFonts w:cs="Arial"/>
                <w:bCs/>
                <w:sz w:val="22"/>
                <w:szCs w:val="22"/>
              </w:rPr>
            </w:pPr>
            <w:r w:rsidRPr="00BE1E0F">
              <w:rPr>
                <w:rFonts w:cs="Arial"/>
                <w:bCs/>
                <w:sz w:val="22"/>
                <w:szCs w:val="22"/>
              </w:rPr>
              <w:t>półki zabezpieczone przed przypadkowym wysunięciem, nośność min. 30 kg,</w:t>
            </w:r>
          </w:p>
          <w:p w14:paraId="52C1B532" w14:textId="77777777" w:rsidR="00BE1E0F" w:rsidRPr="00BE1E0F" w:rsidRDefault="00BE1E0F" w:rsidP="003619AE">
            <w:pPr>
              <w:pStyle w:val="Akapitzlist"/>
              <w:numPr>
                <w:ilvl w:val="0"/>
                <w:numId w:val="74"/>
              </w:numPr>
              <w:ind w:left="325" w:hanging="283"/>
              <w:rPr>
                <w:rFonts w:cs="Arial"/>
                <w:bCs/>
                <w:sz w:val="22"/>
                <w:szCs w:val="22"/>
              </w:rPr>
            </w:pPr>
            <w:r w:rsidRPr="00BE1E0F">
              <w:rPr>
                <w:rFonts w:cs="Arial"/>
                <w:bCs/>
                <w:sz w:val="22"/>
                <w:szCs w:val="22"/>
              </w:rPr>
              <w:t>zawiasy zwykłe, otwierane w zakresie 110°</w:t>
            </w:r>
          </w:p>
          <w:p w14:paraId="6C51146E" w14:textId="77777777" w:rsidR="00BE1E0F" w:rsidRPr="00BE1E0F" w:rsidRDefault="00BE1E0F" w:rsidP="003619AE">
            <w:pPr>
              <w:pStyle w:val="Akapitzlist"/>
              <w:numPr>
                <w:ilvl w:val="0"/>
                <w:numId w:val="74"/>
              </w:numPr>
              <w:ind w:left="325" w:hanging="283"/>
              <w:rPr>
                <w:rFonts w:cs="Arial"/>
                <w:bCs/>
                <w:sz w:val="22"/>
                <w:szCs w:val="22"/>
              </w:rPr>
            </w:pPr>
            <w:r w:rsidRPr="00BE1E0F">
              <w:rPr>
                <w:rFonts w:cs="Arial"/>
                <w:bCs/>
                <w:sz w:val="22"/>
                <w:szCs w:val="22"/>
              </w:rPr>
              <w:t>stopki: wysokość 27 mm, regulowane od wewnątrz w zakresie min. 5 mm; kolor czarny</w:t>
            </w:r>
          </w:p>
          <w:p w14:paraId="7D89B4EC" w14:textId="77777777" w:rsidR="00BE1E0F" w:rsidRPr="00BE1E0F" w:rsidRDefault="00BE1E0F" w:rsidP="003619AE">
            <w:pPr>
              <w:pStyle w:val="Akapitzlist"/>
              <w:numPr>
                <w:ilvl w:val="0"/>
                <w:numId w:val="74"/>
              </w:numPr>
              <w:ind w:left="325" w:hanging="283"/>
              <w:rPr>
                <w:rFonts w:cs="Arial"/>
                <w:bCs/>
                <w:sz w:val="22"/>
                <w:szCs w:val="22"/>
              </w:rPr>
            </w:pPr>
            <w:r w:rsidRPr="00BE1E0F">
              <w:rPr>
                <w:rFonts w:cs="Arial"/>
                <w:bCs/>
                <w:sz w:val="22"/>
                <w:szCs w:val="22"/>
              </w:rPr>
              <w:t xml:space="preserve"> uchwyty metalowe, dwupunktowe, pionowe, kolor czarny</w:t>
            </w:r>
          </w:p>
          <w:p w14:paraId="26EEB068" w14:textId="77777777" w:rsidR="00BE1E0F" w:rsidRPr="00BE1E0F" w:rsidRDefault="00BE1E0F" w:rsidP="003619AE">
            <w:pPr>
              <w:pStyle w:val="Akapitzlist"/>
              <w:numPr>
                <w:ilvl w:val="0"/>
                <w:numId w:val="74"/>
              </w:numPr>
              <w:ind w:left="325" w:hanging="283"/>
              <w:rPr>
                <w:rFonts w:cs="Arial"/>
                <w:bCs/>
                <w:sz w:val="22"/>
                <w:szCs w:val="22"/>
              </w:rPr>
            </w:pPr>
            <w:r w:rsidRPr="00BE1E0F">
              <w:rPr>
                <w:rStyle w:val="Pogrubienie"/>
                <w:rFonts w:cs="Arial"/>
                <w:b w:val="0"/>
                <w:sz w:val="22"/>
                <w:szCs w:val="22"/>
              </w:rPr>
              <w:t xml:space="preserve"> zamki baskwilowe, dwa klucze w zestawie (jeden łamany)</w:t>
            </w:r>
          </w:p>
          <w:p w14:paraId="238FA77F" w14:textId="7C5A99F7" w:rsidR="00BE1E0F" w:rsidRPr="00BE1E0F" w:rsidRDefault="00BE1E0F" w:rsidP="00BE1E0F">
            <w:pPr>
              <w:ind w:left="42"/>
              <w:rPr>
                <w:rStyle w:val="Pogrubienie"/>
                <w:rFonts w:cs="Arial"/>
                <w:b w:val="0"/>
                <w:sz w:val="22"/>
                <w:szCs w:val="22"/>
              </w:rPr>
            </w:pPr>
            <w:r w:rsidRPr="00BE1E0F">
              <w:rPr>
                <w:rStyle w:val="Pogrubienie"/>
                <w:rFonts w:cs="Arial"/>
                <w:b w:val="0"/>
                <w:sz w:val="22"/>
                <w:szCs w:val="22"/>
              </w:rPr>
              <w:t>Zdjęcie poglądowe:</w:t>
            </w:r>
          </w:p>
          <w:p w14:paraId="70445204" w14:textId="31ED2423" w:rsidR="00DF7EAB" w:rsidRPr="00E44FEC" w:rsidRDefault="00BE1E0F" w:rsidP="00DF7EAB">
            <w:pPr>
              <w:jc w:val="left"/>
              <w:rPr>
                <w:rFonts w:cs="Arial"/>
                <w:b/>
                <w:bCs/>
                <w:sz w:val="22"/>
                <w:szCs w:val="22"/>
              </w:rPr>
            </w:pPr>
            <w:r w:rsidRPr="0023543B">
              <w:rPr>
                <w:rStyle w:val="Pogrubienie"/>
                <w:rFonts w:cs="Arial"/>
                <w:b w:val="0"/>
                <w:noProof/>
                <w:szCs w:val="20"/>
              </w:rPr>
              <w:drawing>
                <wp:inline distT="0" distB="0" distL="0" distR="0" wp14:anchorId="719014CD" wp14:editId="3F7ADE41">
                  <wp:extent cx="853793" cy="1425600"/>
                  <wp:effectExtent l="0" t="0" r="3810" b="3175"/>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83777" cy="1475666"/>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446E83F6"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080B5D4A" w14:textId="5EC956F9"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15F93E1D"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14940F3B" w14:textId="0F728B27" w:rsidR="00DF7EAB" w:rsidRDefault="00DF7EAB" w:rsidP="00DF7EAB">
            <w:pPr>
              <w:jc w:val="center"/>
              <w:rPr>
                <w:rFonts w:cs="Arial"/>
                <w:sz w:val="22"/>
                <w:szCs w:val="22"/>
              </w:rPr>
            </w:pPr>
            <w:r>
              <w:rPr>
                <w:rFonts w:cs="Arial"/>
                <w:sz w:val="22"/>
                <w:szCs w:val="22"/>
              </w:rPr>
              <w:lastRenderedPageBreak/>
              <w:t>20</w:t>
            </w:r>
          </w:p>
        </w:tc>
        <w:tc>
          <w:tcPr>
            <w:tcW w:w="6095" w:type="dxa"/>
            <w:tcBorders>
              <w:top w:val="single" w:sz="4" w:space="0" w:color="auto"/>
              <w:left w:val="single" w:sz="4" w:space="0" w:color="auto"/>
              <w:bottom w:val="single" w:sz="4" w:space="0" w:color="auto"/>
              <w:right w:val="single" w:sz="4" w:space="0" w:color="auto"/>
            </w:tcBorders>
            <w:vAlign w:val="center"/>
          </w:tcPr>
          <w:p w14:paraId="526A8BF0" w14:textId="77777777" w:rsidR="00BE1E0F" w:rsidRPr="00BE1E0F" w:rsidRDefault="00BE1E0F" w:rsidP="00BE1E0F">
            <w:pPr>
              <w:jc w:val="left"/>
              <w:rPr>
                <w:rStyle w:val="Pogrubienie"/>
                <w:rFonts w:cs="Arial"/>
                <w:b w:val="0"/>
                <w:sz w:val="22"/>
                <w:szCs w:val="22"/>
              </w:rPr>
            </w:pPr>
            <w:r w:rsidRPr="00BE1E0F">
              <w:rPr>
                <w:rFonts w:cs="Arial"/>
                <w:b/>
                <w:bCs/>
                <w:sz w:val="22"/>
                <w:szCs w:val="22"/>
              </w:rPr>
              <w:t>Szafa wysoka standard, zgodnie z poniższym:</w:t>
            </w:r>
          </w:p>
          <w:p w14:paraId="5C87580B" w14:textId="77777777" w:rsidR="00BE1E0F" w:rsidRPr="00BE1E0F" w:rsidRDefault="00BE1E0F" w:rsidP="003619AE">
            <w:pPr>
              <w:pStyle w:val="Akapitzlist"/>
              <w:numPr>
                <w:ilvl w:val="0"/>
                <w:numId w:val="75"/>
              </w:numPr>
              <w:ind w:left="467" w:hanging="425"/>
              <w:rPr>
                <w:rFonts w:cs="Arial"/>
                <w:bCs/>
                <w:sz w:val="22"/>
                <w:szCs w:val="22"/>
              </w:rPr>
            </w:pPr>
            <w:r w:rsidRPr="00BE1E0F">
              <w:rPr>
                <w:rFonts w:cs="Arial"/>
                <w:bCs/>
                <w:sz w:val="22"/>
                <w:szCs w:val="22"/>
              </w:rPr>
              <w:t>Wymiary (szerokość / głębokość / wysokość całkowita): 601/432/1481 mm</w:t>
            </w:r>
          </w:p>
          <w:p w14:paraId="4F498060" w14:textId="77777777" w:rsidR="00BE1E0F" w:rsidRPr="00BE1E0F" w:rsidRDefault="00BE1E0F" w:rsidP="003619AE">
            <w:pPr>
              <w:pStyle w:val="Akapitzlist"/>
              <w:numPr>
                <w:ilvl w:val="0"/>
                <w:numId w:val="75"/>
              </w:numPr>
              <w:ind w:left="467" w:hanging="425"/>
              <w:rPr>
                <w:rStyle w:val="Pogrubienie"/>
                <w:rFonts w:cs="Arial"/>
                <w:b w:val="0"/>
                <w:sz w:val="22"/>
                <w:szCs w:val="22"/>
              </w:rPr>
            </w:pPr>
            <w:r w:rsidRPr="00BE1E0F">
              <w:rPr>
                <w:rStyle w:val="Pogrubienie"/>
                <w:rFonts w:cs="Arial"/>
                <w:b w:val="0"/>
                <w:sz w:val="22"/>
                <w:szCs w:val="22"/>
              </w:rPr>
              <w:t xml:space="preserve">Szafa wolnostojąca wykonana z płyty </w:t>
            </w:r>
            <w:proofErr w:type="spellStart"/>
            <w:r w:rsidRPr="00BE1E0F">
              <w:rPr>
                <w:rStyle w:val="Pogrubienie"/>
                <w:rFonts w:cs="Arial"/>
                <w:b w:val="0"/>
                <w:sz w:val="22"/>
                <w:szCs w:val="22"/>
              </w:rPr>
              <w:t>melaminowanej</w:t>
            </w:r>
            <w:proofErr w:type="spellEnd"/>
            <w:r w:rsidRPr="00BE1E0F">
              <w:rPr>
                <w:rStyle w:val="Pogrubienie"/>
                <w:rFonts w:cs="Arial"/>
                <w:b w:val="0"/>
                <w:sz w:val="22"/>
                <w:szCs w:val="22"/>
              </w:rPr>
              <w:t xml:space="preserve"> w jednolitym systemie meblowym, umożliwiającym elastyczne rozmieszczenie i przenoszenie elementów do innych pomieszczeń,</w:t>
            </w:r>
          </w:p>
          <w:p w14:paraId="51CECFAC" w14:textId="77777777" w:rsidR="00BE1E0F" w:rsidRPr="00BE1E0F" w:rsidRDefault="00BE1E0F" w:rsidP="003619AE">
            <w:pPr>
              <w:pStyle w:val="Akapitzlist"/>
              <w:numPr>
                <w:ilvl w:val="0"/>
                <w:numId w:val="75"/>
              </w:numPr>
              <w:ind w:left="467" w:hanging="425"/>
              <w:rPr>
                <w:rStyle w:val="Pogrubienie"/>
                <w:rFonts w:cs="Arial"/>
                <w:b w:val="0"/>
                <w:sz w:val="22"/>
                <w:szCs w:val="22"/>
              </w:rPr>
            </w:pPr>
            <w:r w:rsidRPr="00BE1E0F">
              <w:rPr>
                <w:rStyle w:val="Pogrubienie"/>
                <w:rFonts w:cs="Arial"/>
                <w:b w:val="0"/>
                <w:sz w:val="22"/>
                <w:szCs w:val="22"/>
              </w:rPr>
              <w:t>wymiary systemowe szafy powinny zapewniać modułowość w szerokości 60 cm oraz wysokość między półkową 32 cm,</w:t>
            </w:r>
          </w:p>
          <w:p w14:paraId="0601C970" w14:textId="77777777" w:rsidR="00BE1E0F" w:rsidRPr="00BE1E0F" w:rsidRDefault="00BE1E0F" w:rsidP="003619AE">
            <w:pPr>
              <w:pStyle w:val="Akapitzlist"/>
              <w:numPr>
                <w:ilvl w:val="0"/>
                <w:numId w:val="75"/>
              </w:numPr>
              <w:ind w:left="467" w:hanging="425"/>
              <w:rPr>
                <w:rFonts w:cs="Arial"/>
                <w:bCs/>
                <w:sz w:val="22"/>
                <w:szCs w:val="22"/>
              </w:rPr>
            </w:pPr>
            <w:r w:rsidRPr="00BE1E0F">
              <w:rPr>
                <w:rFonts w:cs="Arial"/>
                <w:bCs/>
                <w:sz w:val="22"/>
                <w:szCs w:val="22"/>
              </w:rPr>
              <w:t>kolorystyka: biały korpus i fronty, czarne dodatki (uchwyty, stopki),</w:t>
            </w:r>
          </w:p>
          <w:p w14:paraId="0D9979E6" w14:textId="77777777" w:rsidR="00BE1E0F" w:rsidRPr="00BE1E0F" w:rsidRDefault="00BE1E0F" w:rsidP="003619AE">
            <w:pPr>
              <w:pStyle w:val="Akapitzlist"/>
              <w:numPr>
                <w:ilvl w:val="0"/>
                <w:numId w:val="75"/>
              </w:numPr>
              <w:ind w:left="467" w:hanging="425"/>
              <w:rPr>
                <w:rFonts w:cs="Arial"/>
                <w:bCs/>
                <w:sz w:val="22"/>
                <w:szCs w:val="22"/>
              </w:rPr>
            </w:pPr>
            <w:r w:rsidRPr="00BE1E0F">
              <w:rPr>
                <w:rFonts w:cs="Arial"/>
                <w:bCs/>
                <w:sz w:val="22"/>
                <w:szCs w:val="22"/>
              </w:rPr>
              <w:t xml:space="preserve">wieniec górny: płyta </w:t>
            </w:r>
            <w:proofErr w:type="spellStart"/>
            <w:r w:rsidRPr="00BE1E0F">
              <w:rPr>
                <w:rFonts w:cs="Arial"/>
                <w:bCs/>
                <w:sz w:val="22"/>
                <w:szCs w:val="22"/>
              </w:rPr>
              <w:t>melaminowana</w:t>
            </w:r>
            <w:proofErr w:type="spellEnd"/>
            <w:r w:rsidRPr="00BE1E0F">
              <w:rPr>
                <w:rFonts w:cs="Arial"/>
                <w:bCs/>
                <w:sz w:val="22"/>
                <w:szCs w:val="22"/>
              </w:rPr>
              <w:t xml:space="preserve"> 28 mm, obrzeża ABS 2 mm</w:t>
            </w:r>
          </w:p>
          <w:p w14:paraId="53E62679" w14:textId="77777777" w:rsidR="00BE1E0F" w:rsidRPr="00BE1E0F" w:rsidRDefault="00BE1E0F" w:rsidP="003619AE">
            <w:pPr>
              <w:pStyle w:val="Akapitzlist"/>
              <w:numPr>
                <w:ilvl w:val="0"/>
                <w:numId w:val="75"/>
              </w:numPr>
              <w:ind w:left="467" w:hanging="425"/>
              <w:rPr>
                <w:rFonts w:cs="Arial"/>
                <w:bCs/>
                <w:sz w:val="22"/>
                <w:szCs w:val="22"/>
              </w:rPr>
            </w:pPr>
            <w:r w:rsidRPr="00BE1E0F">
              <w:rPr>
                <w:rFonts w:cs="Arial"/>
                <w:bCs/>
                <w:sz w:val="22"/>
                <w:szCs w:val="22"/>
              </w:rPr>
              <w:t xml:space="preserve">korpus, fronty, wieniec dolny, ściana tylna, półki: płyta </w:t>
            </w:r>
            <w:proofErr w:type="spellStart"/>
            <w:r w:rsidRPr="00BE1E0F">
              <w:rPr>
                <w:rFonts w:cs="Arial"/>
                <w:bCs/>
                <w:sz w:val="22"/>
                <w:szCs w:val="22"/>
              </w:rPr>
              <w:t>melaminowana</w:t>
            </w:r>
            <w:proofErr w:type="spellEnd"/>
            <w:r w:rsidRPr="00BE1E0F">
              <w:rPr>
                <w:rFonts w:cs="Arial"/>
                <w:bCs/>
                <w:sz w:val="22"/>
                <w:szCs w:val="22"/>
              </w:rPr>
              <w:t xml:space="preserve"> 18 mm, obrzeża ABS 2 mm</w:t>
            </w:r>
          </w:p>
          <w:p w14:paraId="3F5ED975" w14:textId="77777777" w:rsidR="00BE1E0F" w:rsidRPr="00BE1E0F" w:rsidRDefault="00BE1E0F" w:rsidP="003619AE">
            <w:pPr>
              <w:pStyle w:val="Akapitzlist"/>
              <w:numPr>
                <w:ilvl w:val="0"/>
                <w:numId w:val="75"/>
              </w:numPr>
              <w:ind w:left="467" w:hanging="425"/>
              <w:rPr>
                <w:rFonts w:cs="Arial"/>
                <w:bCs/>
                <w:sz w:val="22"/>
                <w:szCs w:val="22"/>
              </w:rPr>
            </w:pPr>
            <w:r w:rsidRPr="00BE1E0F">
              <w:rPr>
                <w:rFonts w:cs="Arial"/>
                <w:bCs/>
                <w:sz w:val="22"/>
                <w:szCs w:val="22"/>
              </w:rPr>
              <w:t>półki zabezpieczone przed przypadkowym wysunięciem, nośność min. 30 kg,</w:t>
            </w:r>
          </w:p>
          <w:p w14:paraId="34C92DC1" w14:textId="77777777" w:rsidR="00BE1E0F" w:rsidRPr="00BE1E0F" w:rsidRDefault="00BE1E0F" w:rsidP="003619AE">
            <w:pPr>
              <w:pStyle w:val="Akapitzlist"/>
              <w:numPr>
                <w:ilvl w:val="0"/>
                <w:numId w:val="75"/>
              </w:numPr>
              <w:ind w:left="467" w:hanging="425"/>
              <w:rPr>
                <w:rFonts w:cs="Arial"/>
                <w:bCs/>
                <w:sz w:val="22"/>
                <w:szCs w:val="22"/>
              </w:rPr>
            </w:pPr>
            <w:r w:rsidRPr="00BE1E0F">
              <w:rPr>
                <w:rFonts w:cs="Arial"/>
                <w:bCs/>
                <w:sz w:val="22"/>
                <w:szCs w:val="22"/>
              </w:rPr>
              <w:t>zawiasy zwykłe, otwierane w zakresie 110°</w:t>
            </w:r>
          </w:p>
          <w:p w14:paraId="24ED0D32" w14:textId="77777777" w:rsidR="00BE1E0F" w:rsidRPr="00BE1E0F" w:rsidRDefault="00BE1E0F" w:rsidP="003619AE">
            <w:pPr>
              <w:pStyle w:val="Akapitzlist"/>
              <w:numPr>
                <w:ilvl w:val="0"/>
                <w:numId w:val="75"/>
              </w:numPr>
              <w:ind w:left="467" w:hanging="425"/>
              <w:rPr>
                <w:rFonts w:cs="Arial"/>
                <w:bCs/>
                <w:sz w:val="22"/>
                <w:szCs w:val="22"/>
              </w:rPr>
            </w:pPr>
            <w:r w:rsidRPr="00BE1E0F">
              <w:rPr>
                <w:rFonts w:cs="Arial"/>
                <w:bCs/>
                <w:sz w:val="22"/>
                <w:szCs w:val="22"/>
              </w:rPr>
              <w:t>stopki: wysokość 27 mm, regulowane od wewnątrz w zakresie min. 5 mm; kolor czarny</w:t>
            </w:r>
          </w:p>
          <w:p w14:paraId="352006F7" w14:textId="77777777" w:rsidR="00BE1E0F" w:rsidRPr="00BE1E0F" w:rsidRDefault="00BE1E0F" w:rsidP="003619AE">
            <w:pPr>
              <w:pStyle w:val="Akapitzlist"/>
              <w:numPr>
                <w:ilvl w:val="0"/>
                <w:numId w:val="75"/>
              </w:numPr>
              <w:ind w:left="467" w:hanging="425"/>
              <w:rPr>
                <w:rFonts w:cs="Arial"/>
                <w:bCs/>
                <w:sz w:val="22"/>
                <w:szCs w:val="22"/>
              </w:rPr>
            </w:pPr>
            <w:r w:rsidRPr="00BE1E0F">
              <w:rPr>
                <w:rFonts w:cs="Arial"/>
                <w:bCs/>
                <w:sz w:val="22"/>
                <w:szCs w:val="22"/>
              </w:rPr>
              <w:t xml:space="preserve"> uchwyty metalowe, dwupunktowe, pionowe, kolor czarny</w:t>
            </w:r>
          </w:p>
          <w:p w14:paraId="28B7F65E" w14:textId="77777777" w:rsidR="00BE1E0F" w:rsidRPr="00BE1E0F" w:rsidRDefault="00BE1E0F" w:rsidP="003619AE">
            <w:pPr>
              <w:pStyle w:val="Akapitzlist"/>
              <w:numPr>
                <w:ilvl w:val="0"/>
                <w:numId w:val="75"/>
              </w:numPr>
              <w:ind w:left="467" w:hanging="425"/>
              <w:rPr>
                <w:rFonts w:cs="Arial"/>
                <w:bCs/>
                <w:sz w:val="22"/>
                <w:szCs w:val="22"/>
              </w:rPr>
            </w:pPr>
            <w:r w:rsidRPr="00BE1E0F">
              <w:rPr>
                <w:rStyle w:val="Pogrubienie"/>
                <w:rFonts w:cs="Arial"/>
                <w:b w:val="0"/>
                <w:sz w:val="22"/>
                <w:szCs w:val="22"/>
              </w:rPr>
              <w:t xml:space="preserve"> zamki baskwilowe, dwa klucze w zestawie (jeden łamany)</w:t>
            </w:r>
          </w:p>
          <w:p w14:paraId="02AF6979" w14:textId="17644A75" w:rsidR="00BE1E0F" w:rsidRPr="002A492D" w:rsidRDefault="00BE1E0F" w:rsidP="002A492D">
            <w:pPr>
              <w:ind w:left="42"/>
              <w:rPr>
                <w:rStyle w:val="Pogrubienie"/>
                <w:rFonts w:cs="Arial"/>
                <w:b w:val="0"/>
                <w:sz w:val="22"/>
                <w:szCs w:val="22"/>
              </w:rPr>
            </w:pPr>
            <w:r w:rsidRPr="002A492D">
              <w:rPr>
                <w:rStyle w:val="Pogrubienie"/>
                <w:rFonts w:cs="Arial"/>
                <w:b w:val="0"/>
                <w:sz w:val="22"/>
                <w:szCs w:val="22"/>
              </w:rPr>
              <w:t>Zdjęcie poglądowe:</w:t>
            </w:r>
          </w:p>
          <w:p w14:paraId="0F18FC57" w14:textId="6CE4BBB2" w:rsidR="00DF7EAB" w:rsidRPr="00E44FEC" w:rsidRDefault="00BE1E0F" w:rsidP="00DF7EAB">
            <w:pPr>
              <w:jc w:val="left"/>
              <w:rPr>
                <w:rFonts w:cs="Arial"/>
                <w:b/>
                <w:bCs/>
                <w:sz w:val="22"/>
                <w:szCs w:val="22"/>
              </w:rPr>
            </w:pPr>
            <w:r w:rsidRPr="0023543B">
              <w:rPr>
                <w:rStyle w:val="Pogrubienie"/>
                <w:rFonts w:cs="Arial"/>
                <w:b w:val="0"/>
                <w:noProof/>
                <w:szCs w:val="20"/>
              </w:rPr>
              <w:drawing>
                <wp:inline distT="0" distB="0" distL="0" distR="0" wp14:anchorId="1E0183AB" wp14:editId="3B24EF18">
                  <wp:extent cx="853793" cy="1425600"/>
                  <wp:effectExtent l="0" t="0" r="3810" b="3175"/>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83777" cy="1475666"/>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6D1A69CB"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2 szt.</w:t>
            </w:r>
          </w:p>
          <w:p w14:paraId="4C954808" w14:textId="29597AB2" w:rsidR="00DF7EAB" w:rsidRPr="00DF7EAB" w:rsidRDefault="00DF7EAB" w:rsidP="00DF7EAB">
            <w:pPr>
              <w:jc w:val="center"/>
              <w:rPr>
                <w:rFonts w:cs="Arial"/>
                <w:sz w:val="22"/>
                <w:szCs w:val="22"/>
              </w:rPr>
            </w:pPr>
            <w:r w:rsidRPr="00DF7EAB">
              <w:rPr>
                <w:rStyle w:val="Pogrubienie"/>
                <w:rFonts w:cs="Arial"/>
                <w:b w:val="0"/>
                <w:sz w:val="22"/>
                <w:szCs w:val="22"/>
              </w:rPr>
              <w:t>(PST)</w:t>
            </w:r>
          </w:p>
        </w:tc>
      </w:tr>
      <w:tr w:rsidR="00DF7EAB" w:rsidRPr="00E44FEC" w14:paraId="60A22C57"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70EA60C1" w14:textId="172C37F6" w:rsidR="00DF7EAB" w:rsidRDefault="00DF7EAB" w:rsidP="00DF7EAB">
            <w:pPr>
              <w:jc w:val="center"/>
              <w:rPr>
                <w:rFonts w:cs="Arial"/>
                <w:sz w:val="22"/>
                <w:szCs w:val="22"/>
              </w:rPr>
            </w:pPr>
            <w:r>
              <w:rPr>
                <w:rFonts w:cs="Arial"/>
                <w:sz w:val="22"/>
                <w:szCs w:val="22"/>
              </w:rPr>
              <w:lastRenderedPageBreak/>
              <w:t>21</w:t>
            </w:r>
          </w:p>
        </w:tc>
        <w:tc>
          <w:tcPr>
            <w:tcW w:w="6095" w:type="dxa"/>
            <w:tcBorders>
              <w:top w:val="single" w:sz="4" w:space="0" w:color="auto"/>
              <w:left w:val="single" w:sz="4" w:space="0" w:color="auto"/>
              <w:bottom w:val="single" w:sz="4" w:space="0" w:color="auto"/>
              <w:right w:val="single" w:sz="4" w:space="0" w:color="auto"/>
            </w:tcBorders>
            <w:vAlign w:val="center"/>
          </w:tcPr>
          <w:p w14:paraId="6B91BBAF" w14:textId="77777777" w:rsidR="00193012" w:rsidRPr="00193012" w:rsidRDefault="00193012" w:rsidP="00193012">
            <w:pPr>
              <w:jc w:val="left"/>
              <w:rPr>
                <w:rStyle w:val="Pogrubienie"/>
                <w:rFonts w:cs="Arial"/>
                <w:b w:val="0"/>
                <w:sz w:val="22"/>
                <w:szCs w:val="22"/>
              </w:rPr>
            </w:pPr>
            <w:r w:rsidRPr="00193012">
              <w:rPr>
                <w:rFonts w:cs="Arial"/>
                <w:b/>
                <w:bCs/>
                <w:sz w:val="22"/>
                <w:szCs w:val="22"/>
              </w:rPr>
              <w:t>Szafa wysoka standard, zgodnie z poniższym:</w:t>
            </w:r>
          </w:p>
          <w:p w14:paraId="50DA0E07" w14:textId="77777777" w:rsidR="00193012" w:rsidRPr="00193012" w:rsidRDefault="00193012" w:rsidP="003619AE">
            <w:pPr>
              <w:pStyle w:val="Akapitzlist"/>
              <w:numPr>
                <w:ilvl w:val="0"/>
                <w:numId w:val="76"/>
              </w:numPr>
              <w:ind w:left="325" w:hanging="325"/>
              <w:rPr>
                <w:rFonts w:cs="Arial"/>
                <w:bCs/>
                <w:sz w:val="22"/>
                <w:szCs w:val="22"/>
              </w:rPr>
            </w:pPr>
            <w:r w:rsidRPr="00193012">
              <w:rPr>
                <w:rFonts w:cs="Arial"/>
                <w:bCs/>
                <w:sz w:val="22"/>
                <w:szCs w:val="22"/>
              </w:rPr>
              <w:t>Wymiary (szerokość / głębokość / wysokość całkowita): 1000/432/1481 mm</w:t>
            </w:r>
          </w:p>
          <w:p w14:paraId="5858FA48" w14:textId="77777777" w:rsidR="00193012" w:rsidRPr="00193012" w:rsidRDefault="00193012" w:rsidP="003619AE">
            <w:pPr>
              <w:pStyle w:val="Akapitzlist"/>
              <w:numPr>
                <w:ilvl w:val="0"/>
                <w:numId w:val="76"/>
              </w:numPr>
              <w:ind w:left="325" w:hanging="325"/>
              <w:rPr>
                <w:rStyle w:val="Pogrubienie"/>
                <w:rFonts w:cs="Arial"/>
                <w:b w:val="0"/>
                <w:sz w:val="22"/>
                <w:szCs w:val="22"/>
              </w:rPr>
            </w:pPr>
            <w:r w:rsidRPr="00193012">
              <w:rPr>
                <w:rStyle w:val="Pogrubienie"/>
                <w:rFonts w:cs="Arial"/>
                <w:b w:val="0"/>
                <w:sz w:val="22"/>
                <w:szCs w:val="22"/>
              </w:rPr>
              <w:t xml:space="preserve">Szafa wolnostojąca wykonana z płyty </w:t>
            </w:r>
            <w:proofErr w:type="spellStart"/>
            <w:r w:rsidRPr="00193012">
              <w:rPr>
                <w:rStyle w:val="Pogrubienie"/>
                <w:rFonts w:cs="Arial"/>
                <w:b w:val="0"/>
                <w:sz w:val="22"/>
                <w:szCs w:val="22"/>
              </w:rPr>
              <w:t>melaminowanej</w:t>
            </w:r>
            <w:proofErr w:type="spellEnd"/>
            <w:r w:rsidRPr="00193012">
              <w:rPr>
                <w:rStyle w:val="Pogrubienie"/>
                <w:rFonts w:cs="Arial"/>
                <w:b w:val="0"/>
                <w:sz w:val="22"/>
                <w:szCs w:val="22"/>
              </w:rPr>
              <w:t xml:space="preserve"> w jednolitym systemie meblowym, umożliwiającym elastyczne rozmieszczenie i przenoszenie elementów do innych pomieszczeń,</w:t>
            </w:r>
          </w:p>
          <w:p w14:paraId="688690E4" w14:textId="77777777" w:rsidR="00193012" w:rsidRPr="00193012" w:rsidRDefault="00193012" w:rsidP="003619AE">
            <w:pPr>
              <w:pStyle w:val="Akapitzlist"/>
              <w:numPr>
                <w:ilvl w:val="0"/>
                <w:numId w:val="76"/>
              </w:numPr>
              <w:ind w:left="325" w:hanging="325"/>
              <w:rPr>
                <w:rStyle w:val="Pogrubienie"/>
                <w:rFonts w:cs="Arial"/>
                <w:b w:val="0"/>
                <w:sz w:val="22"/>
                <w:szCs w:val="22"/>
              </w:rPr>
            </w:pPr>
            <w:r w:rsidRPr="00193012">
              <w:rPr>
                <w:rStyle w:val="Pogrubienie"/>
                <w:rFonts w:cs="Arial"/>
                <w:b w:val="0"/>
                <w:sz w:val="22"/>
                <w:szCs w:val="22"/>
              </w:rPr>
              <w:t>wymiary systemowe szafy powinny zapewniać modułowość w szerokości 100 cm oraz wysokość między półkową 32 cm,</w:t>
            </w:r>
          </w:p>
          <w:p w14:paraId="0D717AE2" w14:textId="77777777" w:rsidR="00193012" w:rsidRPr="00193012" w:rsidRDefault="00193012" w:rsidP="003619AE">
            <w:pPr>
              <w:pStyle w:val="Akapitzlist"/>
              <w:numPr>
                <w:ilvl w:val="0"/>
                <w:numId w:val="76"/>
              </w:numPr>
              <w:ind w:left="325" w:hanging="325"/>
              <w:rPr>
                <w:rFonts w:cs="Arial"/>
                <w:bCs/>
                <w:sz w:val="22"/>
                <w:szCs w:val="22"/>
              </w:rPr>
            </w:pPr>
            <w:r w:rsidRPr="00193012">
              <w:rPr>
                <w:rFonts w:cs="Arial"/>
                <w:bCs/>
                <w:sz w:val="22"/>
                <w:szCs w:val="22"/>
              </w:rPr>
              <w:t>kolorystyka: biały korpus i fronty, czarne dodatki (uchwyty, stopki),</w:t>
            </w:r>
          </w:p>
          <w:p w14:paraId="5583F3D6" w14:textId="77777777" w:rsidR="00193012" w:rsidRPr="00193012" w:rsidRDefault="00193012" w:rsidP="003619AE">
            <w:pPr>
              <w:pStyle w:val="Akapitzlist"/>
              <w:numPr>
                <w:ilvl w:val="0"/>
                <w:numId w:val="76"/>
              </w:numPr>
              <w:ind w:left="325" w:hanging="325"/>
              <w:rPr>
                <w:rFonts w:cs="Arial"/>
                <w:bCs/>
                <w:sz w:val="22"/>
                <w:szCs w:val="22"/>
              </w:rPr>
            </w:pPr>
            <w:r w:rsidRPr="00193012">
              <w:rPr>
                <w:rFonts w:cs="Arial"/>
                <w:bCs/>
                <w:sz w:val="22"/>
                <w:szCs w:val="22"/>
              </w:rPr>
              <w:t xml:space="preserve">wieniec górny: płyta </w:t>
            </w:r>
            <w:proofErr w:type="spellStart"/>
            <w:r w:rsidRPr="00193012">
              <w:rPr>
                <w:rFonts w:cs="Arial"/>
                <w:bCs/>
                <w:sz w:val="22"/>
                <w:szCs w:val="22"/>
              </w:rPr>
              <w:t>melaminowana</w:t>
            </w:r>
            <w:proofErr w:type="spellEnd"/>
            <w:r w:rsidRPr="00193012">
              <w:rPr>
                <w:rFonts w:cs="Arial"/>
                <w:bCs/>
                <w:sz w:val="22"/>
                <w:szCs w:val="22"/>
              </w:rPr>
              <w:t xml:space="preserve"> 28 mm, obrzeża ABS 2 mm</w:t>
            </w:r>
          </w:p>
          <w:p w14:paraId="422E3A60" w14:textId="77777777" w:rsidR="00193012" w:rsidRPr="00193012" w:rsidRDefault="00193012" w:rsidP="003619AE">
            <w:pPr>
              <w:pStyle w:val="Akapitzlist"/>
              <w:numPr>
                <w:ilvl w:val="0"/>
                <w:numId w:val="76"/>
              </w:numPr>
              <w:ind w:left="325" w:hanging="325"/>
              <w:rPr>
                <w:rFonts w:cs="Arial"/>
                <w:bCs/>
                <w:sz w:val="22"/>
                <w:szCs w:val="22"/>
              </w:rPr>
            </w:pPr>
            <w:r w:rsidRPr="00193012">
              <w:rPr>
                <w:rFonts w:cs="Arial"/>
                <w:bCs/>
                <w:sz w:val="22"/>
                <w:szCs w:val="22"/>
              </w:rPr>
              <w:t xml:space="preserve">korpus, fronty, wieniec dolny, ściana tylna, półki: płyta </w:t>
            </w:r>
            <w:proofErr w:type="spellStart"/>
            <w:r w:rsidRPr="00193012">
              <w:rPr>
                <w:rFonts w:cs="Arial"/>
                <w:bCs/>
                <w:sz w:val="22"/>
                <w:szCs w:val="22"/>
              </w:rPr>
              <w:t>melaminowana</w:t>
            </w:r>
            <w:proofErr w:type="spellEnd"/>
            <w:r w:rsidRPr="00193012">
              <w:rPr>
                <w:rFonts w:cs="Arial"/>
                <w:bCs/>
                <w:sz w:val="22"/>
                <w:szCs w:val="22"/>
              </w:rPr>
              <w:t xml:space="preserve"> 18 mm, obrzeża ABS 2 mm</w:t>
            </w:r>
          </w:p>
          <w:p w14:paraId="0282425B" w14:textId="77777777" w:rsidR="00193012" w:rsidRPr="00193012" w:rsidRDefault="00193012" w:rsidP="003619AE">
            <w:pPr>
              <w:pStyle w:val="Akapitzlist"/>
              <w:numPr>
                <w:ilvl w:val="0"/>
                <w:numId w:val="76"/>
              </w:numPr>
              <w:ind w:left="325" w:hanging="325"/>
              <w:rPr>
                <w:rFonts w:cs="Arial"/>
                <w:bCs/>
                <w:sz w:val="22"/>
                <w:szCs w:val="22"/>
              </w:rPr>
            </w:pPr>
            <w:r w:rsidRPr="00193012">
              <w:rPr>
                <w:rFonts w:cs="Arial"/>
                <w:bCs/>
                <w:sz w:val="22"/>
                <w:szCs w:val="22"/>
              </w:rPr>
              <w:t>półki zabezpieczone przed przypadkowym wysunięciem, nośność min. 30 kg,</w:t>
            </w:r>
          </w:p>
          <w:p w14:paraId="5A38497D" w14:textId="77777777" w:rsidR="00193012" w:rsidRPr="00193012" w:rsidRDefault="00193012" w:rsidP="003619AE">
            <w:pPr>
              <w:pStyle w:val="Akapitzlist"/>
              <w:numPr>
                <w:ilvl w:val="0"/>
                <w:numId w:val="76"/>
              </w:numPr>
              <w:ind w:left="325" w:hanging="325"/>
              <w:rPr>
                <w:rFonts w:cs="Arial"/>
                <w:bCs/>
                <w:sz w:val="22"/>
                <w:szCs w:val="22"/>
              </w:rPr>
            </w:pPr>
            <w:r w:rsidRPr="00193012">
              <w:rPr>
                <w:rFonts w:cs="Arial"/>
                <w:bCs/>
                <w:sz w:val="22"/>
                <w:szCs w:val="22"/>
              </w:rPr>
              <w:t>zawiasy zwykłe, otwierane w zakresie 110°</w:t>
            </w:r>
          </w:p>
          <w:p w14:paraId="3C68359A" w14:textId="77777777" w:rsidR="00193012" w:rsidRPr="00193012" w:rsidRDefault="00193012" w:rsidP="003619AE">
            <w:pPr>
              <w:pStyle w:val="Akapitzlist"/>
              <w:numPr>
                <w:ilvl w:val="0"/>
                <w:numId w:val="76"/>
              </w:numPr>
              <w:ind w:left="325" w:hanging="325"/>
              <w:rPr>
                <w:rFonts w:cs="Arial"/>
                <w:bCs/>
                <w:sz w:val="22"/>
                <w:szCs w:val="22"/>
              </w:rPr>
            </w:pPr>
            <w:r w:rsidRPr="00193012">
              <w:rPr>
                <w:rFonts w:cs="Arial"/>
                <w:bCs/>
                <w:sz w:val="22"/>
                <w:szCs w:val="22"/>
              </w:rPr>
              <w:t>stopki: wysokość 27 mm, regulowane od wewnątrz w zakresie min. 5 mm; kolor czarny</w:t>
            </w:r>
          </w:p>
          <w:p w14:paraId="04DD22BA" w14:textId="77777777" w:rsidR="00193012" w:rsidRPr="00193012" w:rsidRDefault="00193012" w:rsidP="003619AE">
            <w:pPr>
              <w:pStyle w:val="Akapitzlist"/>
              <w:numPr>
                <w:ilvl w:val="0"/>
                <w:numId w:val="76"/>
              </w:numPr>
              <w:ind w:left="325" w:hanging="325"/>
              <w:rPr>
                <w:rFonts w:cs="Arial"/>
                <w:bCs/>
                <w:sz w:val="22"/>
                <w:szCs w:val="22"/>
              </w:rPr>
            </w:pPr>
            <w:r w:rsidRPr="00193012">
              <w:rPr>
                <w:rFonts w:cs="Arial"/>
                <w:bCs/>
                <w:sz w:val="22"/>
                <w:szCs w:val="22"/>
              </w:rPr>
              <w:t xml:space="preserve"> uchwyty metalowe, dwupunktowe, pionowe, kolor czarny</w:t>
            </w:r>
          </w:p>
          <w:p w14:paraId="3289DB84" w14:textId="77777777" w:rsidR="00193012" w:rsidRPr="00193012" w:rsidRDefault="00193012" w:rsidP="003619AE">
            <w:pPr>
              <w:pStyle w:val="Akapitzlist"/>
              <w:numPr>
                <w:ilvl w:val="0"/>
                <w:numId w:val="76"/>
              </w:numPr>
              <w:ind w:left="325" w:hanging="325"/>
              <w:rPr>
                <w:rFonts w:cs="Arial"/>
                <w:bCs/>
                <w:sz w:val="22"/>
                <w:szCs w:val="22"/>
              </w:rPr>
            </w:pPr>
            <w:r w:rsidRPr="00193012">
              <w:rPr>
                <w:rStyle w:val="Pogrubienie"/>
                <w:rFonts w:cs="Arial"/>
                <w:b w:val="0"/>
                <w:sz w:val="22"/>
                <w:szCs w:val="22"/>
              </w:rPr>
              <w:t xml:space="preserve"> zamki baskwilowe, dwa klucze w zestawie (jeden łamany)</w:t>
            </w:r>
          </w:p>
          <w:p w14:paraId="19CCAD06" w14:textId="7D35D323" w:rsidR="00193012" w:rsidRPr="00D172A8" w:rsidRDefault="00193012" w:rsidP="00D172A8">
            <w:pPr>
              <w:rPr>
                <w:rStyle w:val="Pogrubienie"/>
                <w:rFonts w:cs="Arial"/>
                <w:b w:val="0"/>
                <w:sz w:val="22"/>
                <w:szCs w:val="22"/>
              </w:rPr>
            </w:pPr>
            <w:r w:rsidRPr="00D172A8">
              <w:rPr>
                <w:rStyle w:val="Pogrubienie"/>
                <w:rFonts w:cs="Arial"/>
                <w:b w:val="0"/>
                <w:sz w:val="22"/>
                <w:szCs w:val="22"/>
              </w:rPr>
              <w:t>Zdjęcie poglądowe:</w:t>
            </w:r>
          </w:p>
          <w:p w14:paraId="6A8EC785" w14:textId="71D07034" w:rsidR="00DF7EAB" w:rsidRPr="00E44FEC" w:rsidRDefault="00193012" w:rsidP="00DF7EAB">
            <w:pPr>
              <w:jc w:val="left"/>
              <w:rPr>
                <w:rFonts w:cs="Arial"/>
                <w:b/>
                <w:bCs/>
                <w:sz w:val="22"/>
                <w:szCs w:val="22"/>
              </w:rPr>
            </w:pPr>
            <w:r w:rsidRPr="0023543B">
              <w:rPr>
                <w:rStyle w:val="Pogrubienie"/>
                <w:rFonts w:cs="Arial"/>
                <w:b w:val="0"/>
                <w:noProof/>
                <w:szCs w:val="20"/>
              </w:rPr>
              <w:drawing>
                <wp:inline distT="0" distB="0" distL="0" distR="0" wp14:anchorId="646D7DB7" wp14:editId="577CB503">
                  <wp:extent cx="853793" cy="1425600"/>
                  <wp:effectExtent l="0" t="0" r="3810" b="317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83777" cy="1475666"/>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68C4D282"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02891974" w14:textId="61CCA8E1" w:rsidR="00DF7EAB" w:rsidRPr="00DF7EAB" w:rsidRDefault="00DF7EAB" w:rsidP="00DF7EAB">
            <w:pPr>
              <w:jc w:val="center"/>
              <w:rPr>
                <w:rFonts w:cs="Arial"/>
                <w:sz w:val="22"/>
                <w:szCs w:val="22"/>
              </w:rPr>
            </w:pPr>
            <w:r w:rsidRPr="00DF7EAB">
              <w:rPr>
                <w:rStyle w:val="Pogrubienie"/>
                <w:rFonts w:cs="Arial"/>
                <w:b w:val="0"/>
                <w:sz w:val="22"/>
                <w:szCs w:val="22"/>
              </w:rPr>
              <w:t>(ZPN)</w:t>
            </w:r>
          </w:p>
        </w:tc>
      </w:tr>
      <w:tr w:rsidR="00DF7EAB" w:rsidRPr="00E44FEC" w14:paraId="006F33F4"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0D83019D" w14:textId="3A39489A" w:rsidR="00DF7EAB" w:rsidRDefault="00DF7EAB" w:rsidP="00DF7EAB">
            <w:pPr>
              <w:jc w:val="center"/>
              <w:rPr>
                <w:rFonts w:cs="Arial"/>
                <w:sz w:val="22"/>
                <w:szCs w:val="22"/>
              </w:rPr>
            </w:pPr>
            <w:r>
              <w:rPr>
                <w:rFonts w:cs="Arial"/>
                <w:sz w:val="22"/>
                <w:szCs w:val="22"/>
              </w:rPr>
              <w:lastRenderedPageBreak/>
              <w:t>22</w:t>
            </w:r>
          </w:p>
        </w:tc>
        <w:tc>
          <w:tcPr>
            <w:tcW w:w="6095" w:type="dxa"/>
            <w:tcBorders>
              <w:top w:val="single" w:sz="4" w:space="0" w:color="auto"/>
              <w:left w:val="single" w:sz="4" w:space="0" w:color="auto"/>
              <w:bottom w:val="single" w:sz="4" w:space="0" w:color="auto"/>
              <w:right w:val="single" w:sz="4" w:space="0" w:color="auto"/>
            </w:tcBorders>
            <w:vAlign w:val="center"/>
          </w:tcPr>
          <w:p w14:paraId="3A1D853D" w14:textId="77777777" w:rsidR="00D172A8" w:rsidRPr="00D172A8" w:rsidRDefault="00D172A8" w:rsidP="00D172A8">
            <w:pPr>
              <w:jc w:val="left"/>
              <w:rPr>
                <w:rStyle w:val="Pogrubienie"/>
                <w:rFonts w:cs="Arial"/>
                <w:b w:val="0"/>
                <w:sz w:val="22"/>
                <w:szCs w:val="22"/>
              </w:rPr>
            </w:pPr>
            <w:r w:rsidRPr="00D172A8">
              <w:rPr>
                <w:rFonts w:cs="Arial"/>
                <w:b/>
                <w:bCs/>
                <w:sz w:val="22"/>
                <w:szCs w:val="22"/>
              </w:rPr>
              <w:t>Szafa wysoka standard, zgodnie z poniższym:</w:t>
            </w:r>
          </w:p>
          <w:p w14:paraId="198D5705" w14:textId="77777777" w:rsidR="00D172A8" w:rsidRPr="00D172A8" w:rsidRDefault="00D172A8" w:rsidP="003619AE">
            <w:pPr>
              <w:pStyle w:val="Akapitzlist"/>
              <w:numPr>
                <w:ilvl w:val="0"/>
                <w:numId w:val="77"/>
              </w:numPr>
              <w:ind w:left="325" w:hanging="283"/>
              <w:rPr>
                <w:rFonts w:cs="Arial"/>
                <w:bCs/>
                <w:sz w:val="22"/>
                <w:szCs w:val="22"/>
              </w:rPr>
            </w:pPr>
            <w:r w:rsidRPr="00D172A8">
              <w:rPr>
                <w:rFonts w:cs="Arial"/>
                <w:bCs/>
                <w:sz w:val="22"/>
                <w:szCs w:val="22"/>
              </w:rPr>
              <w:t>Wymiary (szerokość / głębokość / wysokość całkowita): 1200/432/1481 mm</w:t>
            </w:r>
          </w:p>
          <w:p w14:paraId="5E50224C" w14:textId="77777777" w:rsidR="00D172A8" w:rsidRPr="00D172A8" w:rsidRDefault="00D172A8" w:rsidP="003619AE">
            <w:pPr>
              <w:pStyle w:val="Akapitzlist"/>
              <w:numPr>
                <w:ilvl w:val="0"/>
                <w:numId w:val="77"/>
              </w:numPr>
              <w:ind w:left="325" w:hanging="283"/>
              <w:rPr>
                <w:rStyle w:val="Pogrubienie"/>
                <w:rFonts w:cs="Arial"/>
                <w:b w:val="0"/>
                <w:sz w:val="22"/>
                <w:szCs w:val="22"/>
              </w:rPr>
            </w:pPr>
            <w:r w:rsidRPr="00D172A8">
              <w:rPr>
                <w:rStyle w:val="Pogrubienie"/>
                <w:rFonts w:cs="Arial"/>
                <w:b w:val="0"/>
                <w:sz w:val="22"/>
                <w:szCs w:val="22"/>
              </w:rPr>
              <w:t xml:space="preserve">Szafa wolnostojąca wykonana z płyty </w:t>
            </w:r>
            <w:proofErr w:type="spellStart"/>
            <w:r w:rsidRPr="00D172A8">
              <w:rPr>
                <w:rStyle w:val="Pogrubienie"/>
                <w:rFonts w:cs="Arial"/>
                <w:b w:val="0"/>
                <w:sz w:val="22"/>
                <w:szCs w:val="22"/>
              </w:rPr>
              <w:t>melaminowanej</w:t>
            </w:r>
            <w:proofErr w:type="spellEnd"/>
            <w:r w:rsidRPr="00D172A8">
              <w:rPr>
                <w:rStyle w:val="Pogrubienie"/>
                <w:rFonts w:cs="Arial"/>
                <w:b w:val="0"/>
                <w:sz w:val="22"/>
                <w:szCs w:val="22"/>
              </w:rPr>
              <w:t xml:space="preserve"> w jednolitym systemie meblowym, umożliwiającym elastyczne rozmieszczenie i przenoszenie elementów do innych pomieszczeń,</w:t>
            </w:r>
          </w:p>
          <w:p w14:paraId="4340A263" w14:textId="77777777" w:rsidR="00D172A8" w:rsidRPr="00D172A8" w:rsidRDefault="00D172A8" w:rsidP="003619AE">
            <w:pPr>
              <w:pStyle w:val="Akapitzlist"/>
              <w:numPr>
                <w:ilvl w:val="0"/>
                <w:numId w:val="77"/>
              </w:numPr>
              <w:ind w:left="325" w:hanging="283"/>
              <w:rPr>
                <w:rStyle w:val="Pogrubienie"/>
                <w:rFonts w:cs="Arial"/>
                <w:b w:val="0"/>
                <w:sz w:val="22"/>
                <w:szCs w:val="22"/>
              </w:rPr>
            </w:pPr>
            <w:r w:rsidRPr="00D172A8">
              <w:rPr>
                <w:rStyle w:val="Pogrubienie"/>
                <w:rFonts w:cs="Arial"/>
                <w:b w:val="0"/>
                <w:sz w:val="22"/>
                <w:szCs w:val="22"/>
              </w:rPr>
              <w:t>wymiary systemowe szafy powinny zapewniać modułowość w szerokości 120 cm oraz wysokość między półkową 32 cm,</w:t>
            </w:r>
          </w:p>
          <w:p w14:paraId="21A29592" w14:textId="77777777" w:rsidR="00D172A8" w:rsidRPr="00D172A8" w:rsidRDefault="00D172A8" w:rsidP="003619AE">
            <w:pPr>
              <w:pStyle w:val="Akapitzlist"/>
              <w:numPr>
                <w:ilvl w:val="0"/>
                <w:numId w:val="77"/>
              </w:numPr>
              <w:ind w:left="325" w:hanging="283"/>
              <w:rPr>
                <w:rFonts w:cs="Arial"/>
                <w:bCs/>
                <w:sz w:val="22"/>
                <w:szCs w:val="22"/>
              </w:rPr>
            </w:pPr>
            <w:r w:rsidRPr="00D172A8">
              <w:rPr>
                <w:rFonts w:cs="Arial"/>
                <w:bCs/>
                <w:sz w:val="22"/>
                <w:szCs w:val="22"/>
              </w:rPr>
              <w:t>kolorystyka: biały korpus i fronty, czarne dodatki (uchwyty, stopki),</w:t>
            </w:r>
          </w:p>
          <w:p w14:paraId="7550C133" w14:textId="77777777" w:rsidR="00D172A8" w:rsidRPr="00D172A8" w:rsidRDefault="00D172A8" w:rsidP="003619AE">
            <w:pPr>
              <w:pStyle w:val="Akapitzlist"/>
              <w:numPr>
                <w:ilvl w:val="0"/>
                <w:numId w:val="77"/>
              </w:numPr>
              <w:ind w:left="325" w:hanging="283"/>
              <w:rPr>
                <w:rFonts w:cs="Arial"/>
                <w:bCs/>
                <w:sz w:val="22"/>
                <w:szCs w:val="22"/>
              </w:rPr>
            </w:pPr>
            <w:r w:rsidRPr="00D172A8">
              <w:rPr>
                <w:rFonts w:cs="Arial"/>
                <w:bCs/>
                <w:sz w:val="22"/>
                <w:szCs w:val="22"/>
              </w:rPr>
              <w:t xml:space="preserve">wieniec górny: płyta </w:t>
            </w:r>
            <w:proofErr w:type="spellStart"/>
            <w:r w:rsidRPr="00D172A8">
              <w:rPr>
                <w:rFonts w:cs="Arial"/>
                <w:bCs/>
                <w:sz w:val="22"/>
                <w:szCs w:val="22"/>
              </w:rPr>
              <w:t>melaminowana</w:t>
            </w:r>
            <w:proofErr w:type="spellEnd"/>
            <w:r w:rsidRPr="00D172A8">
              <w:rPr>
                <w:rFonts w:cs="Arial"/>
                <w:bCs/>
                <w:sz w:val="22"/>
                <w:szCs w:val="22"/>
              </w:rPr>
              <w:t xml:space="preserve"> 28 mm, obrzeża ABS 2 mm</w:t>
            </w:r>
          </w:p>
          <w:p w14:paraId="3610C673" w14:textId="77777777" w:rsidR="00D172A8" w:rsidRPr="00D172A8" w:rsidRDefault="00D172A8" w:rsidP="003619AE">
            <w:pPr>
              <w:pStyle w:val="Akapitzlist"/>
              <w:numPr>
                <w:ilvl w:val="0"/>
                <w:numId w:val="77"/>
              </w:numPr>
              <w:ind w:left="325" w:hanging="283"/>
              <w:rPr>
                <w:rFonts w:cs="Arial"/>
                <w:bCs/>
                <w:sz w:val="22"/>
                <w:szCs w:val="22"/>
              </w:rPr>
            </w:pPr>
            <w:r w:rsidRPr="00D172A8">
              <w:rPr>
                <w:rFonts w:cs="Arial"/>
                <w:bCs/>
                <w:sz w:val="22"/>
                <w:szCs w:val="22"/>
              </w:rPr>
              <w:t xml:space="preserve">korpus, fronty, wieniec dolny, ściana tylna, półki: płyta </w:t>
            </w:r>
            <w:proofErr w:type="spellStart"/>
            <w:r w:rsidRPr="00D172A8">
              <w:rPr>
                <w:rFonts w:cs="Arial"/>
                <w:bCs/>
                <w:sz w:val="22"/>
                <w:szCs w:val="22"/>
              </w:rPr>
              <w:t>melaminowana</w:t>
            </w:r>
            <w:proofErr w:type="spellEnd"/>
            <w:r w:rsidRPr="00D172A8">
              <w:rPr>
                <w:rFonts w:cs="Arial"/>
                <w:bCs/>
                <w:sz w:val="22"/>
                <w:szCs w:val="22"/>
              </w:rPr>
              <w:t xml:space="preserve"> 18 mm, obrzeża ABS 2 mm</w:t>
            </w:r>
          </w:p>
          <w:p w14:paraId="3C9A0C9C" w14:textId="77777777" w:rsidR="00D172A8" w:rsidRPr="00D172A8" w:rsidRDefault="00D172A8" w:rsidP="003619AE">
            <w:pPr>
              <w:pStyle w:val="Akapitzlist"/>
              <w:numPr>
                <w:ilvl w:val="0"/>
                <w:numId w:val="77"/>
              </w:numPr>
              <w:ind w:left="325" w:hanging="283"/>
              <w:rPr>
                <w:rFonts w:cs="Arial"/>
                <w:bCs/>
                <w:sz w:val="22"/>
                <w:szCs w:val="22"/>
              </w:rPr>
            </w:pPr>
            <w:r w:rsidRPr="00D172A8">
              <w:rPr>
                <w:rFonts w:cs="Arial"/>
                <w:bCs/>
                <w:sz w:val="22"/>
                <w:szCs w:val="22"/>
              </w:rPr>
              <w:t>półki zabezpieczone przed przypadkowym wysunięciem, nośność min. 30 kg,</w:t>
            </w:r>
          </w:p>
          <w:p w14:paraId="7CE2868C" w14:textId="77777777" w:rsidR="00D172A8" w:rsidRPr="00D172A8" w:rsidRDefault="00D172A8" w:rsidP="003619AE">
            <w:pPr>
              <w:pStyle w:val="Akapitzlist"/>
              <w:numPr>
                <w:ilvl w:val="0"/>
                <w:numId w:val="77"/>
              </w:numPr>
              <w:ind w:left="325" w:hanging="283"/>
              <w:rPr>
                <w:rFonts w:cs="Arial"/>
                <w:bCs/>
                <w:sz w:val="22"/>
                <w:szCs w:val="22"/>
              </w:rPr>
            </w:pPr>
            <w:r w:rsidRPr="00D172A8">
              <w:rPr>
                <w:rFonts w:cs="Arial"/>
                <w:bCs/>
                <w:sz w:val="22"/>
                <w:szCs w:val="22"/>
              </w:rPr>
              <w:t>zawiasy zwykłe, otwierane w zakresie 110°</w:t>
            </w:r>
          </w:p>
          <w:p w14:paraId="1950ACD0" w14:textId="77777777" w:rsidR="00D172A8" w:rsidRPr="00D172A8" w:rsidRDefault="00D172A8" w:rsidP="003619AE">
            <w:pPr>
              <w:pStyle w:val="Akapitzlist"/>
              <w:numPr>
                <w:ilvl w:val="0"/>
                <w:numId w:val="77"/>
              </w:numPr>
              <w:ind w:left="325" w:hanging="283"/>
              <w:rPr>
                <w:rFonts w:cs="Arial"/>
                <w:bCs/>
                <w:sz w:val="22"/>
                <w:szCs w:val="22"/>
              </w:rPr>
            </w:pPr>
            <w:r w:rsidRPr="00D172A8">
              <w:rPr>
                <w:rFonts w:cs="Arial"/>
                <w:bCs/>
                <w:sz w:val="22"/>
                <w:szCs w:val="22"/>
              </w:rPr>
              <w:t>stopki: wysokość 27 mm, regulowane od wewnątrz w zakresie min. 5 mm; kolor czarny</w:t>
            </w:r>
          </w:p>
          <w:p w14:paraId="47025618" w14:textId="77777777" w:rsidR="00D172A8" w:rsidRPr="00D172A8" w:rsidRDefault="00D172A8" w:rsidP="003619AE">
            <w:pPr>
              <w:pStyle w:val="Akapitzlist"/>
              <w:numPr>
                <w:ilvl w:val="0"/>
                <w:numId w:val="77"/>
              </w:numPr>
              <w:ind w:left="325" w:hanging="283"/>
              <w:rPr>
                <w:rFonts w:cs="Arial"/>
                <w:bCs/>
                <w:sz w:val="22"/>
                <w:szCs w:val="22"/>
              </w:rPr>
            </w:pPr>
            <w:r w:rsidRPr="00D172A8">
              <w:rPr>
                <w:rFonts w:cs="Arial"/>
                <w:bCs/>
                <w:sz w:val="22"/>
                <w:szCs w:val="22"/>
              </w:rPr>
              <w:t xml:space="preserve"> uchwyty metalowe, dwupunktowe, pionowe, kolor czarny</w:t>
            </w:r>
          </w:p>
          <w:p w14:paraId="3FADA8D7" w14:textId="77777777" w:rsidR="00D172A8" w:rsidRPr="00D172A8" w:rsidRDefault="00D172A8" w:rsidP="003619AE">
            <w:pPr>
              <w:pStyle w:val="Akapitzlist"/>
              <w:numPr>
                <w:ilvl w:val="0"/>
                <w:numId w:val="77"/>
              </w:numPr>
              <w:ind w:left="325" w:hanging="283"/>
              <w:rPr>
                <w:rFonts w:cs="Arial"/>
                <w:bCs/>
                <w:sz w:val="22"/>
                <w:szCs w:val="22"/>
              </w:rPr>
            </w:pPr>
            <w:r w:rsidRPr="00D172A8">
              <w:rPr>
                <w:rStyle w:val="Pogrubienie"/>
                <w:rFonts w:cs="Arial"/>
                <w:b w:val="0"/>
                <w:sz w:val="22"/>
                <w:szCs w:val="22"/>
              </w:rPr>
              <w:t>zamki baskwilowe, dwa klucze w zestawie (jeden łamany)</w:t>
            </w:r>
          </w:p>
          <w:p w14:paraId="15D45571" w14:textId="3018F44F" w:rsidR="00D172A8" w:rsidRPr="00D172A8" w:rsidRDefault="00D172A8" w:rsidP="00D172A8">
            <w:pPr>
              <w:ind w:left="42"/>
              <w:rPr>
                <w:rStyle w:val="Pogrubienie"/>
                <w:rFonts w:cs="Arial"/>
                <w:b w:val="0"/>
                <w:sz w:val="22"/>
                <w:szCs w:val="22"/>
              </w:rPr>
            </w:pPr>
            <w:r w:rsidRPr="00D172A8">
              <w:rPr>
                <w:rStyle w:val="Pogrubienie"/>
                <w:rFonts w:cs="Arial"/>
                <w:b w:val="0"/>
                <w:sz w:val="22"/>
                <w:szCs w:val="22"/>
              </w:rPr>
              <w:t>Zdjęcie poglądowe:</w:t>
            </w:r>
          </w:p>
          <w:p w14:paraId="75E1A25F" w14:textId="21B7A2EF" w:rsidR="00DF7EAB" w:rsidRPr="00E44FEC" w:rsidRDefault="00D172A8" w:rsidP="00DF7EAB">
            <w:pPr>
              <w:jc w:val="left"/>
              <w:rPr>
                <w:rFonts w:cs="Arial"/>
                <w:b/>
                <w:bCs/>
                <w:sz w:val="22"/>
                <w:szCs w:val="22"/>
              </w:rPr>
            </w:pPr>
            <w:r w:rsidRPr="0023543B">
              <w:rPr>
                <w:rStyle w:val="Pogrubienie"/>
                <w:rFonts w:cs="Arial"/>
                <w:b w:val="0"/>
                <w:noProof/>
                <w:szCs w:val="20"/>
              </w:rPr>
              <w:drawing>
                <wp:inline distT="0" distB="0" distL="0" distR="0" wp14:anchorId="1CF26D37" wp14:editId="1B5487E9">
                  <wp:extent cx="853793" cy="1425600"/>
                  <wp:effectExtent l="0" t="0" r="3810" b="3175"/>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883777" cy="1475666"/>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0377AFE9"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2 szt.</w:t>
            </w:r>
          </w:p>
          <w:p w14:paraId="6C1F1B82" w14:textId="21A42DE7" w:rsidR="00DF7EAB" w:rsidRPr="00DF7EAB" w:rsidRDefault="00DF7EAB" w:rsidP="00DF7EAB">
            <w:pPr>
              <w:jc w:val="center"/>
              <w:rPr>
                <w:rFonts w:cs="Arial"/>
                <w:sz w:val="22"/>
                <w:szCs w:val="22"/>
              </w:rPr>
            </w:pPr>
            <w:r w:rsidRPr="00DF7EAB">
              <w:rPr>
                <w:rStyle w:val="Pogrubienie"/>
                <w:rFonts w:cs="Arial"/>
                <w:b w:val="0"/>
                <w:sz w:val="22"/>
                <w:szCs w:val="22"/>
              </w:rPr>
              <w:t>(ZPN)</w:t>
            </w:r>
          </w:p>
        </w:tc>
      </w:tr>
      <w:tr w:rsidR="00DF7EAB" w:rsidRPr="00E44FEC" w14:paraId="0AE00D1D"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576A0E38" w14:textId="0565133F" w:rsidR="00DF7EAB" w:rsidRDefault="00DF7EAB" w:rsidP="00DF7EAB">
            <w:pPr>
              <w:jc w:val="center"/>
              <w:rPr>
                <w:rFonts w:cs="Arial"/>
                <w:sz w:val="22"/>
                <w:szCs w:val="22"/>
              </w:rPr>
            </w:pPr>
            <w:r>
              <w:rPr>
                <w:rFonts w:cs="Arial"/>
                <w:sz w:val="22"/>
                <w:szCs w:val="22"/>
              </w:rPr>
              <w:lastRenderedPageBreak/>
              <w:t>23</w:t>
            </w:r>
          </w:p>
        </w:tc>
        <w:tc>
          <w:tcPr>
            <w:tcW w:w="6095" w:type="dxa"/>
            <w:tcBorders>
              <w:top w:val="single" w:sz="4" w:space="0" w:color="auto"/>
              <w:left w:val="single" w:sz="4" w:space="0" w:color="auto"/>
              <w:bottom w:val="single" w:sz="4" w:space="0" w:color="auto"/>
              <w:right w:val="single" w:sz="4" w:space="0" w:color="auto"/>
            </w:tcBorders>
            <w:vAlign w:val="center"/>
          </w:tcPr>
          <w:p w14:paraId="71F8AAAE" w14:textId="77777777" w:rsidR="00D172A8" w:rsidRPr="00D172A8" w:rsidRDefault="00D172A8" w:rsidP="00D172A8">
            <w:pPr>
              <w:jc w:val="left"/>
              <w:rPr>
                <w:rStyle w:val="Pogrubienie"/>
                <w:rFonts w:cs="Arial"/>
                <w:b w:val="0"/>
                <w:sz w:val="22"/>
                <w:szCs w:val="22"/>
              </w:rPr>
            </w:pPr>
            <w:proofErr w:type="spellStart"/>
            <w:r w:rsidRPr="00D172A8">
              <w:rPr>
                <w:rFonts w:cs="Arial"/>
                <w:b/>
                <w:bCs/>
                <w:sz w:val="22"/>
                <w:szCs w:val="22"/>
              </w:rPr>
              <w:t>Półregał</w:t>
            </w:r>
            <w:proofErr w:type="spellEnd"/>
            <w:r w:rsidRPr="00D172A8">
              <w:rPr>
                <w:rFonts w:cs="Arial"/>
                <w:b/>
                <w:bCs/>
                <w:sz w:val="22"/>
                <w:szCs w:val="22"/>
              </w:rPr>
              <w:t xml:space="preserve"> standard, zgodnie z poniższym:</w:t>
            </w:r>
          </w:p>
          <w:p w14:paraId="6BB8C441" w14:textId="77777777" w:rsidR="00D172A8" w:rsidRPr="00D172A8" w:rsidRDefault="00D172A8" w:rsidP="003619AE">
            <w:pPr>
              <w:pStyle w:val="Akapitzlist"/>
              <w:numPr>
                <w:ilvl w:val="0"/>
                <w:numId w:val="78"/>
              </w:numPr>
              <w:ind w:left="325" w:hanging="325"/>
              <w:rPr>
                <w:rFonts w:cs="Arial"/>
                <w:bCs/>
                <w:sz w:val="22"/>
                <w:szCs w:val="22"/>
              </w:rPr>
            </w:pPr>
            <w:r w:rsidRPr="00D172A8">
              <w:rPr>
                <w:rFonts w:cs="Arial"/>
                <w:bCs/>
                <w:sz w:val="22"/>
                <w:szCs w:val="22"/>
              </w:rPr>
              <w:t>Wymiary (szerokość / głębokość / wysokość całkowita): 600/432/1833 mm</w:t>
            </w:r>
          </w:p>
          <w:p w14:paraId="2A4DD2F2" w14:textId="77777777" w:rsidR="00D172A8" w:rsidRPr="00D172A8" w:rsidRDefault="00D172A8" w:rsidP="003619AE">
            <w:pPr>
              <w:pStyle w:val="Akapitzlist"/>
              <w:numPr>
                <w:ilvl w:val="0"/>
                <w:numId w:val="78"/>
              </w:numPr>
              <w:ind w:left="325" w:hanging="325"/>
              <w:rPr>
                <w:rStyle w:val="Pogrubienie"/>
                <w:rFonts w:cs="Arial"/>
                <w:b w:val="0"/>
                <w:sz w:val="22"/>
                <w:szCs w:val="22"/>
              </w:rPr>
            </w:pPr>
            <w:r w:rsidRPr="00D172A8">
              <w:rPr>
                <w:rStyle w:val="Pogrubienie"/>
                <w:rFonts w:cs="Arial"/>
                <w:b w:val="0"/>
                <w:sz w:val="22"/>
                <w:szCs w:val="22"/>
              </w:rPr>
              <w:t>wymiary systemowe regału powinny zapewniać modułowość w szerokości 60 cm oraz wysokość między półkową 32 cm,</w:t>
            </w:r>
          </w:p>
          <w:p w14:paraId="06A265F5" w14:textId="77777777" w:rsidR="00D172A8" w:rsidRPr="00D172A8" w:rsidRDefault="00D172A8" w:rsidP="003619AE">
            <w:pPr>
              <w:pStyle w:val="Akapitzlist"/>
              <w:numPr>
                <w:ilvl w:val="0"/>
                <w:numId w:val="78"/>
              </w:numPr>
              <w:ind w:left="325" w:hanging="325"/>
              <w:rPr>
                <w:rFonts w:cs="Arial"/>
                <w:bCs/>
                <w:sz w:val="22"/>
                <w:szCs w:val="22"/>
              </w:rPr>
            </w:pPr>
            <w:r w:rsidRPr="00D172A8">
              <w:rPr>
                <w:rFonts w:cs="Arial"/>
                <w:bCs/>
                <w:sz w:val="22"/>
                <w:szCs w:val="22"/>
              </w:rPr>
              <w:t>kolorystyka: biały korpus i fronty, czarne dodatki (uchwyty, stopki),</w:t>
            </w:r>
          </w:p>
          <w:p w14:paraId="1F2E2BE4" w14:textId="77777777" w:rsidR="00D172A8" w:rsidRPr="00D172A8" w:rsidRDefault="00D172A8" w:rsidP="003619AE">
            <w:pPr>
              <w:pStyle w:val="Akapitzlist"/>
              <w:numPr>
                <w:ilvl w:val="0"/>
                <w:numId w:val="78"/>
              </w:numPr>
              <w:ind w:left="325" w:hanging="325"/>
              <w:rPr>
                <w:rFonts w:cs="Arial"/>
                <w:bCs/>
                <w:sz w:val="22"/>
                <w:szCs w:val="22"/>
              </w:rPr>
            </w:pPr>
            <w:r w:rsidRPr="00D172A8">
              <w:rPr>
                <w:rFonts w:cs="Arial"/>
                <w:bCs/>
                <w:sz w:val="22"/>
                <w:szCs w:val="22"/>
              </w:rPr>
              <w:t xml:space="preserve">wieniec górny: płyta </w:t>
            </w:r>
            <w:proofErr w:type="spellStart"/>
            <w:r w:rsidRPr="00D172A8">
              <w:rPr>
                <w:rFonts w:cs="Arial"/>
                <w:bCs/>
                <w:sz w:val="22"/>
                <w:szCs w:val="22"/>
              </w:rPr>
              <w:t>melaminowana</w:t>
            </w:r>
            <w:proofErr w:type="spellEnd"/>
            <w:r w:rsidRPr="00D172A8">
              <w:rPr>
                <w:rFonts w:cs="Arial"/>
                <w:bCs/>
                <w:sz w:val="22"/>
                <w:szCs w:val="22"/>
              </w:rPr>
              <w:t xml:space="preserve"> 28 mm, obrzeża ABS 2 mm</w:t>
            </w:r>
          </w:p>
          <w:p w14:paraId="49569308" w14:textId="77777777" w:rsidR="00D172A8" w:rsidRPr="00D172A8" w:rsidRDefault="00D172A8" w:rsidP="003619AE">
            <w:pPr>
              <w:pStyle w:val="Akapitzlist"/>
              <w:numPr>
                <w:ilvl w:val="0"/>
                <w:numId w:val="78"/>
              </w:numPr>
              <w:ind w:left="325" w:hanging="325"/>
              <w:rPr>
                <w:rFonts w:cs="Arial"/>
                <w:bCs/>
                <w:sz w:val="22"/>
                <w:szCs w:val="22"/>
              </w:rPr>
            </w:pPr>
            <w:r w:rsidRPr="00D172A8">
              <w:rPr>
                <w:rFonts w:cs="Arial"/>
                <w:bCs/>
                <w:sz w:val="22"/>
                <w:szCs w:val="22"/>
              </w:rPr>
              <w:t xml:space="preserve">korpus, fronty, wieniec dolny, ściana tylna, półki: płyta </w:t>
            </w:r>
            <w:proofErr w:type="spellStart"/>
            <w:r w:rsidRPr="00D172A8">
              <w:rPr>
                <w:rFonts w:cs="Arial"/>
                <w:bCs/>
                <w:sz w:val="22"/>
                <w:szCs w:val="22"/>
              </w:rPr>
              <w:t>melaminowana</w:t>
            </w:r>
            <w:proofErr w:type="spellEnd"/>
            <w:r w:rsidRPr="00D172A8">
              <w:rPr>
                <w:rFonts w:cs="Arial"/>
                <w:bCs/>
                <w:sz w:val="22"/>
                <w:szCs w:val="22"/>
              </w:rPr>
              <w:t xml:space="preserve"> 18 mm, obrzeża ABS 2 mm</w:t>
            </w:r>
          </w:p>
          <w:p w14:paraId="19538582" w14:textId="77777777" w:rsidR="00D172A8" w:rsidRPr="00D172A8" w:rsidRDefault="00D172A8" w:rsidP="003619AE">
            <w:pPr>
              <w:pStyle w:val="Akapitzlist"/>
              <w:numPr>
                <w:ilvl w:val="0"/>
                <w:numId w:val="78"/>
              </w:numPr>
              <w:ind w:left="325" w:hanging="325"/>
              <w:rPr>
                <w:rFonts w:cs="Arial"/>
                <w:bCs/>
                <w:sz w:val="22"/>
                <w:szCs w:val="22"/>
              </w:rPr>
            </w:pPr>
            <w:r w:rsidRPr="00D172A8">
              <w:rPr>
                <w:rFonts w:cs="Arial"/>
                <w:bCs/>
                <w:sz w:val="22"/>
                <w:szCs w:val="22"/>
              </w:rPr>
              <w:t>półki zabezpieczone przed przypadkowym wysunięciem, nośność min. 30 kg,</w:t>
            </w:r>
          </w:p>
          <w:p w14:paraId="34357969" w14:textId="77777777" w:rsidR="00D172A8" w:rsidRPr="00D172A8" w:rsidRDefault="00D172A8" w:rsidP="003619AE">
            <w:pPr>
              <w:pStyle w:val="Akapitzlist"/>
              <w:numPr>
                <w:ilvl w:val="0"/>
                <w:numId w:val="78"/>
              </w:numPr>
              <w:ind w:left="325" w:hanging="325"/>
              <w:rPr>
                <w:rFonts w:cs="Arial"/>
                <w:bCs/>
                <w:sz w:val="22"/>
                <w:szCs w:val="22"/>
              </w:rPr>
            </w:pPr>
            <w:r w:rsidRPr="00D172A8">
              <w:rPr>
                <w:rFonts w:cs="Arial"/>
                <w:bCs/>
                <w:sz w:val="22"/>
                <w:szCs w:val="22"/>
              </w:rPr>
              <w:t>zawiasy zwykłe, otwierane w zakresie 110°</w:t>
            </w:r>
          </w:p>
          <w:p w14:paraId="027F78EE" w14:textId="77777777" w:rsidR="00D172A8" w:rsidRPr="00D172A8" w:rsidRDefault="00D172A8" w:rsidP="003619AE">
            <w:pPr>
              <w:pStyle w:val="Akapitzlist"/>
              <w:numPr>
                <w:ilvl w:val="0"/>
                <w:numId w:val="78"/>
              </w:numPr>
              <w:ind w:left="325" w:hanging="325"/>
              <w:rPr>
                <w:rFonts w:cs="Arial"/>
                <w:bCs/>
                <w:sz w:val="22"/>
                <w:szCs w:val="22"/>
              </w:rPr>
            </w:pPr>
            <w:r w:rsidRPr="00D172A8">
              <w:rPr>
                <w:rFonts w:cs="Arial"/>
                <w:bCs/>
                <w:sz w:val="22"/>
                <w:szCs w:val="22"/>
              </w:rPr>
              <w:t>stopki: wysokość 27 mm, regulowane od wewnątrz w zakresie min. 5 mm; kolor czarny</w:t>
            </w:r>
          </w:p>
          <w:p w14:paraId="6F4EF662" w14:textId="77777777" w:rsidR="00D172A8" w:rsidRPr="00D172A8" w:rsidRDefault="00D172A8" w:rsidP="003619AE">
            <w:pPr>
              <w:pStyle w:val="Akapitzlist"/>
              <w:numPr>
                <w:ilvl w:val="0"/>
                <w:numId w:val="78"/>
              </w:numPr>
              <w:ind w:left="325" w:hanging="325"/>
              <w:rPr>
                <w:rFonts w:cs="Arial"/>
                <w:bCs/>
                <w:sz w:val="22"/>
                <w:szCs w:val="22"/>
              </w:rPr>
            </w:pPr>
            <w:r w:rsidRPr="00D172A8">
              <w:rPr>
                <w:rFonts w:cs="Arial"/>
                <w:bCs/>
                <w:sz w:val="22"/>
                <w:szCs w:val="22"/>
              </w:rPr>
              <w:t xml:space="preserve"> uchwyty metalowe, dwupunktowe, pionowe, kolor czarny</w:t>
            </w:r>
          </w:p>
          <w:p w14:paraId="434F0916" w14:textId="77777777" w:rsidR="00D172A8" w:rsidRPr="00D172A8" w:rsidRDefault="00D172A8" w:rsidP="003619AE">
            <w:pPr>
              <w:pStyle w:val="Akapitzlist"/>
              <w:numPr>
                <w:ilvl w:val="0"/>
                <w:numId w:val="78"/>
              </w:numPr>
              <w:ind w:left="325" w:hanging="325"/>
              <w:rPr>
                <w:rFonts w:cs="Arial"/>
                <w:bCs/>
                <w:sz w:val="22"/>
                <w:szCs w:val="22"/>
              </w:rPr>
            </w:pPr>
            <w:r w:rsidRPr="00D172A8">
              <w:rPr>
                <w:rStyle w:val="Pogrubienie"/>
                <w:rFonts w:cs="Arial"/>
                <w:b w:val="0"/>
                <w:sz w:val="22"/>
                <w:szCs w:val="22"/>
              </w:rPr>
              <w:t xml:space="preserve"> zamki baskwilowe, dwa klucze w zestawie (jeden łamany)</w:t>
            </w:r>
          </w:p>
          <w:p w14:paraId="1EB5F6D1" w14:textId="46323FB8" w:rsidR="00D172A8" w:rsidRPr="00C14642" w:rsidRDefault="00D172A8" w:rsidP="00C14642">
            <w:pPr>
              <w:rPr>
                <w:rStyle w:val="Pogrubienie"/>
                <w:rFonts w:cs="Arial"/>
                <w:b w:val="0"/>
                <w:sz w:val="22"/>
                <w:szCs w:val="22"/>
              </w:rPr>
            </w:pPr>
            <w:r w:rsidRPr="00C14642">
              <w:rPr>
                <w:rStyle w:val="Pogrubienie"/>
                <w:rFonts w:cs="Arial"/>
                <w:b w:val="0"/>
                <w:sz w:val="22"/>
                <w:szCs w:val="22"/>
              </w:rPr>
              <w:t>Zdjęcie poglądowe:</w:t>
            </w:r>
          </w:p>
          <w:p w14:paraId="1AB05D8D" w14:textId="4E2CCDC9" w:rsidR="00DF7EAB" w:rsidRPr="00E44FEC" w:rsidRDefault="00D172A8" w:rsidP="00DF7EAB">
            <w:pPr>
              <w:jc w:val="left"/>
              <w:rPr>
                <w:rFonts w:cs="Arial"/>
                <w:b/>
                <w:bCs/>
                <w:sz w:val="22"/>
                <w:szCs w:val="22"/>
              </w:rPr>
            </w:pPr>
            <w:r w:rsidRPr="0023543B">
              <w:rPr>
                <w:rFonts w:cs="Arial"/>
                <w:bCs/>
                <w:noProof/>
                <w:szCs w:val="20"/>
              </w:rPr>
              <w:drawing>
                <wp:inline distT="0" distB="0" distL="0" distR="0" wp14:anchorId="27DF64F9" wp14:editId="40316CD7">
                  <wp:extent cx="812165" cy="1424666"/>
                  <wp:effectExtent l="0" t="0" r="6985" b="4445"/>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840901" cy="1475073"/>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3281A97F" w14:textId="750B43F1"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w:t>
            </w:r>
            <w:r w:rsidR="000E7E34">
              <w:rPr>
                <w:rStyle w:val="Pogrubienie"/>
                <w:rFonts w:cs="Arial"/>
                <w:b w:val="0"/>
                <w:sz w:val="22"/>
                <w:szCs w:val="22"/>
              </w:rPr>
              <w:t xml:space="preserve"> szt.</w:t>
            </w:r>
          </w:p>
          <w:p w14:paraId="7B01B094" w14:textId="335037EB" w:rsidR="00DF7EAB" w:rsidRPr="00DF7EAB" w:rsidRDefault="00DF7EAB" w:rsidP="00DF7EAB">
            <w:pPr>
              <w:jc w:val="center"/>
              <w:rPr>
                <w:rFonts w:cs="Arial"/>
                <w:sz w:val="22"/>
                <w:szCs w:val="22"/>
              </w:rPr>
            </w:pPr>
            <w:r w:rsidRPr="00DF7EAB">
              <w:rPr>
                <w:rStyle w:val="Pogrubienie"/>
                <w:rFonts w:cs="Arial"/>
                <w:b w:val="0"/>
                <w:sz w:val="22"/>
                <w:szCs w:val="22"/>
              </w:rPr>
              <w:t>(ZSW)</w:t>
            </w:r>
          </w:p>
        </w:tc>
      </w:tr>
      <w:tr w:rsidR="00DF7EAB" w:rsidRPr="00E44FEC" w14:paraId="18F4AF5D"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5B96E48C" w14:textId="4578EE18" w:rsidR="00DF7EAB" w:rsidRDefault="00DF7EAB" w:rsidP="00DF7EAB">
            <w:pPr>
              <w:jc w:val="center"/>
              <w:rPr>
                <w:rFonts w:cs="Arial"/>
                <w:sz w:val="22"/>
                <w:szCs w:val="22"/>
              </w:rPr>
            </w:pPr>
            <w:r>
              <w:rPr>
                <w:rFonts w:cs="Arial"/>
                <w:sz w:val="22"/>
                <w:szCs w:val="22"/>
              </w:rPr>
              <w:lastRenderedPageBreak/>
              <w:t>24</w:t>
            </w:r>
          </w:p>
        </w:tc>
        <w:tc>
          <w:tcPr>
            <w:tcW w:w="6095" w:type="dxa"/>
            <w:tcBorders>
              <w:top w:val="single" w:sz="4" w:space="0" w:color="auto"/>
              <w:left w:val="single" w:sz="4" w:space="0" w:color="auto"/>
              <w:bottom w:val="single" w:sz="4" w:space="0" w:color="auto"/>
              <w:right w:val="single" w:sz="4" w:space="0" w:color="auto"/>
            </w:tcBorders>
            <w:vAlign w:val="center"/>
          </w:tcPr>
          <w:p w14:paraId="7701903E" w14:textId="77777777" w:rsidR="00C14642" w:rsidRPr="00C14642" w:rsidRDefault="00C14642" w:rsidP="00C14642">
            <w:pPr>
              <w:jc w:val="left"/>
              <w:rPr>
                <w:rStyle w:val="Pogrubienie"/>
                <w:rFonts w:cs="Arial"/>
                <w:b w:val="0"/>
                <w:sz w:val="22"/>
                <w:szCs w:val="22"/>
              </w:rPr>
            </w:pPr>
            <w:proofErr w:type="spellStart"/>
            <w:r w:rsidRPr="00C14642">
              <w:rPr>
                <w:rFonts w:cs="Arial"/>
                <w:b/>
                <w:bCs/>
                <w:sz w:val="22"/>
                <w:szCs w:val="22"/>
              </w:rPr>
              <w:t>Półregał</w:t>
            </w:r>
            <w:proofErr w:type="spellEnd"/>
            <w:r w:rsidRPr="00C14642">
              <w:rPr>
                <w:rFonts w:cs="Arial"/>
                <w:b/>
                <w:bCs/>
                <w:sz w:val="22"/>
                <w:szCs w:val="22"/>
              </w:rPr>
              <w:t xml:space="preserve"> standard, zgodnie z poniższym:</w:t>
            </w:r>
          </w:p>
          <w:p w14:paraId="1207A239" w14:textId="77777777" w:rsidR="00C14642" w:rsidRPr="00C14642" w:rsidRDefault="00C14642" w:rsidP="003619AE">
            <w:pPr>
              <w:pStyle w:val="Akapitzlist"/>
              <w:numPr>
                <w:ilvl w:val="0"/>
                <w:numId w:val="79"/>
              </w:numPr>
              <w:ind w:left="325" w:hanging="283"/>
              <w:rPr>
                <w:rFonts w:cs="Arial"/>
                <w:bCs/>
                <w:sz w:val="22"/>
                <w:szCs w:val="22"/>
              </w:rPr>
            </w:pPr>
            <w:r w:rsidRPr="00C14642">
              <w:rPr>
                <w:rFonts w:cs="Arial"/>
                <w:bCs/>
                <w:sz w:val="22"/>
                <w:szCs w:val="22"/>
              </w:rPr>
              <w:t>Wymiary (szerokość / głębokość / wysokość całkowita): 800/432/1833 mm</w:t>
            </w:r>
          </w:p>
          <w:p w14:paraId="49E721EC" w14:textId="77777777" w:rsidR="00C14642" w:rsidRPr="00C14642" w:rsidRDefault="00C14642" w:rsidP="003619AE">
            <w:pPr>
              <w:pStyle w:val="Akapitzlist"/>
              <w:numPr>
                <w:ilvl w:val="0"/>
                <w:numId w:val="79"/>
              </w:numPr>
              <w:ind w:left="325" w:hanging="283"/>
              <w:rPr>
                <w:rStyle w:val="Pogrubienie"/>
                <w:rFonts w:cs="Arial"/>
                <w:b w:val="0"/>
                <w:sz w:val="22"/>
                <w:szCs w:val="22"/>
              </w:rPr>
            </w:pPr>
            <w:r w:rsidRPr="00C14642">
              <w:rPr>
                <w:rStyle w:val="Pogrubienie"/>
                <w:rFonts w:cs="Arial"/>
                <w:b w:val="0"/>
                <w:sz w:val="22"/>
                <w:szCs w:val="22"/>
              </w:rPr>
              <w:t>wymiary systemowe regału powinny zapewniać modułowość w szerokości 80 cm oraz wysokość między półkową 32 cm,</w:t>
            </w:r>
          </w:p>
          <w:p w14:paraId="430D43EF" w14:textId="77777777" w:rsidR="00C14642" w:rsidRPr="00C14642" w:rsidRDefault="00C14642" w:rsidP="003619AE">
            <w:pPr>
              <w:pStyle w:val="Akapitzlist"/>
              <w:numPr>
                <w:ilvl w:val="0"/>
                <w:numId w:val="79"/>
              </w:numPr>
              <w:ind w:left="325" w:hanging="283"/>
              <w:rPr>
                <w:rFonts w:cs="Arial"/>
                <w:bCs/>
                <w:sz w:val="22"/>
                <w:szCs w:val="22"/>
              </w:rPr>
            </w:pPr>
            <w:r w:rsidRPr="00C14642">
              <w:rPr>
                <w:rFonts w:cs="Arial"/>
                <w:bCs/>
                <w:sz w:val="22"/>
                <w:szCs w:val="22"/>
              </w:rPr>
              <w:t>kolorystyka: biały korpus i fronty, czarne dodatki (uchwyty, stopki),</w:t>
            </w:r>
          </w:p>
          <w:p w14:paraId="6EF4028F" w14:textId="77777777" w:rsidR="00C14642" w:rsidRPr="00C14642" w:rsidRDefault="00C14642" w:rsidP="003619AE">
            <w:pPr>
              <w:pStyle w:val="Akapitzlist"/>
              <w:numPr>
                <w:ilvl w:val="0"/>
                <w:numId w:val="79"/>
              </w:numPr>
              <w:ind w:left="325" w:hanging="283"/>
              <w:rPr>
                <w:rFonts w:cs="Arial"/>
                <w:bCs/>
                <w:sz w:val="22"/>
                <w:szCs w:val="22"/>
              </w:rPr>
            </w:pPr>
            <w:r w:rsidRPr="00C14642">
              <w:rPr>
                <w:rFonts w:cs="Arial"/>
                <w:bCs/>
                <w:sz w:val="22"/>
                <w:szCs w:val="22"/>
              </w:rPr>
              <w:t xml:space="preserve">wieniec górny: płyta </w:t>
            </w:r>
            <w:proofErr w:type="spellStart"/>
            <w:r w:rsidRPr="00C14642">
              <w:rPr>
                <w:rFonts w:cs="Arial"/>
                <w:bCs/>
                <w:sz w:val="22"/>
                <w:szCs w:val="22"/>
              </w:rPr>
              <w:t>melaminowana</w:t>
            </w:r>
            <w:proofErr w:type="spellEnd"/>
            <w:r w:rsidRPr="00C14642">
              <w:rPr>
                <w:rFonts w:cs="Arial"/>
                <w:bCs/>
                <w:sz w:val="22"/>
                <w:szCs w:val="22"/>
              </w:rPr>
              <w:t xml:space="preserve"> 28 mm, obrzeża ABS 2 mm</w:t>
            </w:r>
          </w:p>
          <w:p w14:paraId="221326E1" w14:textId="77777777" w:rsidR="00C14642" w:rsidRPr="00C14642" w:rsidRDefault="00C14642" w:rsidP="003619AE">
            <w:pPr>
              <w:pStyle w:val="Akapitzlist"/>
              <w:numPr>
                <w:ilvl w:val="0"/>
                <w:numId w:val="79"/>
              </w:numPr>
              <w:ind w:left="325" w:hanging="283"/>
              <w:rPr>
                <w:rFonts w:cs="Arial"/>
                <w:bCs/>
                <w:sz w:val="22"/>
                <w:szCs w:val="22"/>
              </w:rPr>
            </w:pPr>
            <w:r w:rsidRPr="00C14642">
              <w:rPr>
                <w:rFonts w:cs="Arial"/>
                <w:bCs/>
                <w:sz w:val="22"/>
                <w:szCs w:val="22"/>
              </w:rPr>
              <w:t xml:space="preserve">korpus, fronty, wieniec dolny, ściana tylna, półki: płyta </w:t>
            </w:r>
            <w:proofErr w:type="spellStart"/>
            <w:r w:rsidRPr="00C14642">
              <w:rPr>
                <w:rFonts w:cs="Arial"/>
                <w:bCs/>
                <w:sz w:val="22"/>
                <w:szCs w:val="22"/>
              </w:rPr>
              <w:t>melaminowana</w:t>
            </w:r>
            <w:proofErr w:type="spellEnd"/>
            <w:r w:rsidRPr="00C14642">
              <w:rPr>
                <w:rFonts w:cs="Arial"/>
                <w:bCs/>
                <w:sz w:val="22"/>
                <w:szCs w:val="22"/>
              </w:rPr>
              <w:t xml:space="preserve"> 18 mm, obrzeża ABS 2 mm</w:t>
            </w:r>
          </w:p>
          <w:p w14:paraId="53C75430" w14:textId="77777777" w:rsidR="00C14642" w:rsidRPr="00C14642" w:rsidRDefault="00C14642" w:rsidP="003619AE">
            <w:pPr>
              <w:pStyle w:val="Akapitzlist"/>
              <w:numPr>
                <w:ilvl w:val="0"/>
                <w:numId w:val="79"/>
              </w:numPr>
              <w:ind w:left="325" w:hanging="283"/>
              <w:rPr>
                <w:rFonts w:cs="Arial"/>
                <w:bCs/>
                <w:sz w:val="22"/>
                <w:szCs w:val="22"/>
              </w:rPr>
            </w:pPr>
            <w:r w:rsidRPr="00C14642">
              <w:rPr>
                <w:rFonts w:cs="Arial"/>
                <w:bCs/>
                <w:sz w:val="22"/>
                <w:szCs w:val="22"/>
              </w:rPr>
              <w:t>półki zabezpieczone przed przypadkowym wysunięciem, nośność min. 30 kg,</w:t>
            </w:r>
          </w:p>
          <w:p w14:paraId="20F59619" w14:textId="77777777" w:rsidR="00C14642" w:rsidRPr="00C14642" w:rsidRDefault="00C14642" w:rsidP="003619AE">
            <w:pPr>
              <w:pStyle w:val="Akapitzlist"/>
              <w:numPr>
                <w:ilvl w:val="0"/>
                <w:numId w:val="79"/>
              </w:numPr>
              <w:ind w:left="325" w:hanging="283"/>
              <w:rPr>
                <w:rFonts w:cs="Arial"/>
                <w:bCs/>
                <w:sz w:val="22"/>
                <w:szCs w:val="22"/>
              </w:rPr>
            </w:pPr>
            <w:r w:rsidRPr="00C14642">
              <w:rPr>
                <w:rFonts w:cs="Arial"/>
                <w:bCs/>
                <w:sz w:val="22"/>
                <w:szCs w:val="22"/>
              </w:rPr>
              <w:t>zawiasy zwykłe, otwierane w zakresie 110°</w:t>
            </w:r>
          </w:p>
          <w:p w14:paraId="088BFCB3" w14:textId="77777777" w:rsidR="00C14642" w:rsidRPr="00C14642" w:rsidRDefault="00C14642" w:rsidP="003619AE">
            <w:pPr>
              <w:pStyle w:val="Akapitzlist"/>
              <w:numPr>
                <w:ilvl w:val="0"/>
                <w:numId w:val="79"/>
              </w:numPr>
              <w:ind w:left="325" w:hanging="283"/>
              <w:rPr>
                <w:rFonts w:cs="Arial"/>
                <w:bCs/>
                <w:sz w:val="22"/>
                <w:szCs w:val="22"/>
              </w:rPr>
            </w:pPr>
            <w:r w:rsidRPr="00C14642">
              <w:rPr>
                <w:rFonts w:cs="Arial"/>
                <w:bCs/>
                <w:sz w:val="22"/>
                <w:szCs w:val="22"/>
              </w:rPr>
              <w:t>stopki: wysokość 27 mm, regulowane od wewnątrz w zakresie min. 5 mm; kolor czarny</w:t>
            </w:r>
          </w:p>
          <w:p w14:paraId="7D6A1AAB" w14:textId="77777777" w:rsidR="00C14642" w:rsidRPr="00C14642" w:rsidRDefault="00C14642" w:rsidP="003619AE">
            <w:pPr>
              <w:pStyle w:val="Akapitzlist"/>
              <w:numPr>
                <w:ilvl w:val="0"/>
                <w:numId w:val="79"/>
              </w:numPr>
              <w:ind w:left="325" w:hanging="283"/>
              <w:rPr>
                <w:rFonts w:cs="Arial"/>
                <w:bCs/>
                <w:sz w:val="22"/>
                <w:szCs w:val="22"/>
              </w:rPr>
            </w:pPr>
            <w:r w:rsidRPr="00C14642">
              <w:rPr>
                <w:rFonts w:cs="Arial"/>
                <w:bCs/>
                <w:sz w:val="22"/>
                <w:szCs w:val="22"/>
              </w:rPr>
              <w:t xml:space="preserve"> uchwyty metalowe, dwupunktowe, pionowe, kolor czarny</w:t>
            </w:r>
          </w:p>
          <w:p w14:paraId="1EFC0847" w14:textId="77777777" w:rsidR="00C14642" w:rsidRDefault="00C14642" w:rsidP="003619AE">
            <w:pPr>
              <w:pStyle w:val="Akapitzlist"/>
              <w:numPr>
                <w:ilvl w:val="0"/>
                <w:numId w:val="79"/>
              </w:numPr>
              <w:ind w:left="325" w:hanging="283"/>
              <w:rPr>
                <w:rStyle w:val="Pogrubienie"/>
                <w:rFonts w:cs="Arial"/>
                <w:b w:val="0"/>
                <w:sz w:val="22"/>
                <w:szCs w:val="22"/>
              </w:rPr>
            </w:pPr>
            <w:r w:rsidRPr="00C14642">
              <w:rPr>
                <w:rStyle w:val="Pogrubienie"/>
                <w:rFonts w:cs="Arial"/>
                <w:b w:val="0"/>
                <w:sz w:val="22"/>
                <w:szCs w:val="22"/>
              </w:rPr>
              <w:t>zamki baskwilowe, dwa klucze w zestawie (jeden łamany)</w:t>
            </w:r>
          </w:p>
          <w:p w14:paraId="06EC6484" w14:textId="6DE5ABC8" w:rsidR="00C14642" w:rsidRPr="00C14642" w:rsidRDefault="00C14642" w:rsidP="00C14642">
            <w:pPr>
              <w:ind w:left="42"/>
              <w:rPr>
                <w:rStyle w:val="Pogrubienie"/>
                <w:rFonts w:cs="Arial"/>
                <w:b w:val="0"/>
                <w:sz w:val="22"/>
                <w:szCs w:val="22"/>
              </w:rPr>
            </w:pPr>
            <w:r w:rsidRPr="00C14642">
              <w:rPr>
                <w:rStyle w:val="Pogrubienie"/>
                <w:rFonts w:cs="Arial"/>
                <w:b w:val="0"/>
                <w:sz w:val="22"/>
                <w:szCs w:val="22"/>
              </w:rPr>
              <w:t>Zdjęcie poglądowe:</w:t>
            </w:r>
          </w:p>
          <w:p w14:paraId="46CAB463" w14:textId="6ED73A76" w:rsidR="00DF7EAB" w:rsidRPr="00E44FEC" w:rsidRDefault="00C14642" w:rsidP="00DF7EAB">
            <w:pPr>
              <w:jc w:val="left"/>
              <w:rPr>
                <w:rFonts w:cs="Arial"/>
                <w:b/>
                <w:bCs/>
                <w:sz w:val="22"/>
                <w:szCs w:val="22"/>
              </w:rPr>
            </w:pPr>
            <w:r w:rsidRPr="0023543B">
              <w:rPr>
                <w:rFonts w:cs="Arial"/>
                <w:bCs/>
                <w:noProof/>
                <w:szCs w:val="20"/>
              </w:rPr>
              <w:drawing>
                <wp:inline distT="0" distB="0" distL="0" distR="0" wp14:anchorId="51EAAC9D" wp14:editId="32ECE4AB">
                  <wp:extent cx="812165" cy="1424666"/>
                  <wp:effectExtent l="0" t="0" r="6985" b="4445"/>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840901" cy="1475073"/>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277DF07D"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257FB524"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(ZPN)</w:t>
            </w:r>
          </w:p>
          <w:p w14:paraId="2F54F5BA"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69771886" w14:textId="6963BDA1"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714C4164"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0855E9B2" w14:textId="45299936" w:rsidR="00DF7EAB" w:rsidRDefault="00DF7EAB" w:rsidP="00DF7EAB">
            <w:pPr>
              <w:jc w:val="center"/>
              <w:rPr>
                <w:rFonts w:cs="Arial"/>
                <w:sz w:val="22"/>
                <w:szCs w:val="22"/>
              </w:rPr>
            </w:pPr>
            <w:r>
              <w:rPr>
                <w:rFonts w:cs="Arial"/>
                <w:sz w:val="22"/>
                <w:szCs w:val="22"/>
              </w:rPr>
              <w:lastRenderedPageBreak/>
              <w:t>25</w:t>
            </w:r>
          </w:p>
        </w:tc>
        <w:tc>
          <w:tcPr>
            <w:tcW w:w="6095" w:type="dxa"/>
            <w:tcBorders>
              <w:top w:val="single" w:sz="4" w:space="0" w:color="auto"/>
              <w:left w:val="single" w:sz="4" w:space="0" w:color="auto"/>
              <w:bottom w:val="single" w:sz="4" w:space="0" w:color="auto"/>
              <w:right w:val="single" w:sz="4" w:space="0" w:color="auto"/>
            </w:tcBorders>
            <w:vAlign w:val="center"/>
          </w:tcPr>
          <w:p w14:paraId="22071EF6" w14:textId="77777777" w:rsidR="00C14642" w:rsidRPr="00C14642" w:rsidRDefault="00C14642" w:rsidP="00C14642">
            <w:pPr>
              <w:jc w:val="left"/>
              <w:rPr>
                <w:rStyle w:val="Pogrubienie"/>
                <w:rFonts w:cs="Arial"/>
                <w:b w:val="0"/>
                <w:sz w:val="22"/>
                <w:szCs w:val="22"/>
              </w:rPr>
            </w:pPr>
            <w:proofErr w:type="spellStart"/>
            <w:r w:rsidRPr="00C14642">
              <w:rPr>
                <w:rFonts w:cs="Arial"/>
                <w:b/>
                <w:bCs/>
                <w:sz w:val="22"/>
                <w:szCs w:val="22"/>
              </w:rPr>
              <w:t>Półregał</w:t>
            </w:r>
            <w:proofErr w:type="spellEnd"/>
            <w:r w:rsidRPr="00C14642">
              <w:rPr>
                <w:rFonts w:cs="Arial"/>
                <w:b/>
                <w:bCs/>
                <w:sz w:val="22"/>
                <w:szCs w:val="22"/>
              </w:rPr>
              <w:t xml:space="preserve"> standard, zgodnie z poniższym:</w:t>
            </w:r>
          </w:p>
          <w:p w14:paraId="063B82E9" w14:textId="77777777" w:rsidR="00C14642" w:rsidRPr="00C14642" w:rsidRDefault="00C14642" w:rsidP="003619AE">
            <w:pPr>
              <w:pStyle w:val="Akapitzlist"/>
              <w:numPr>
                <w:ilvl w:val="0"/>
                <w:numId w:val="80"/>
              </w:numPr>
              <w:ind w:left="319" w:hanging="284"/>
              <w:rPr>
                <w:rFonts w:cs="Arial"/>
                <w:bCs/>
                <w:sz w:val="22"/>
                <w:szCs w:val="22"/>
              </w:rPr>
            </w:pPr>
            <w:r w:rsidRPr="00C14642">
              <w:rPr>
                <w:rFonts w:cs="Arial"/>
                <w:bCs/>
                <w:sz w:val="22"/>
                <w:szCs w:val="22"/>
              </w:rPr>
              <w:t>Wymiary (szerokość / głębokość / wysokość całkowita): 800/432/1833 mm</w:t>
            </w:r>
          </w:p>
          <w:p w14:paraId="3419D952" w14:textId="77777777" w:rsidR="00C14642" w:rsidRPr="00C14642" w:rsidRDefault="00C14642" w:rsidP="003619AE">
            <w:pPr>
              <w:pStyle w:val="Akapitzlist"/>
              <w:numPr>
                <w:ilvl w:val="0"/>
                <w:numId w:val="80"/>
              </w:numPr>
              <w:ind w:left="319" w:hanging="284"/>
              <w:rPr>
                <w:rStyle w:val="Pogrubienie"/>
                <w:rFonts w:cs="Arial"/>
                <w:b w:val="0"/>
                <w:sz w:val="22"/>
                <w:szCs w:val="22"/>
              </w:rPr>
            </w:pPr>
            <w:r w:rsidRPr="00C14642">
              <w:rPr>
                <w:rStyle w:val="Pogrubienie"/>
                <w:rFonts w:cs="Arial"/>
                <w:b w:val="0"/>
                <w:sz w:val="22"/>
                <w:szCs w:val="22"/>
              </w:rPr>
              <w:t>wymiary systemowe regału powinny zapewniać modułowość w szerokości 80 cm oraz wysokość między półkową 32 cm,</w:t>
            </w:r>
          </w:p>
          <w:p w14:paraId="5EB2ECDD" w14:textId="77777777" w:rsidR="00C14642" w:rsidRPr="00C14642" w:rsidRDefault="00C14642" w:rsidP="003619AE">
            <w:pPr>
              <w:pStyle w:val="Akapitzlist"/>
              <w:numPr>
                <w:ilvl w:val="0"/>
                <w:numId w:val="80"/>
              </w:numPr>
              <w:ind w:left="319" w:hanging="284"/>
              <w:rPr>
                <w:rFonts w:cs="Arial"/>
                <w:bCs/>
                <w:sz w:val="22"/>
                <w:szCs w:val="22"/>
              </w:rPr>
            </w:pPr>
            <w:r w:rsidRPr="00C14642">
              <w:rPr>
                <w:rFonts w:cs="Arial"/>
                <w:bCs/>
                <w:sz w:val="22"/>
                <w:szCs w:val="22"/>
              </w:rPr>
              <w:t xml:space="preserve">kolorystyka </w:t>
            </w:r>
            <w:proofErr w:type="spellStart"/>
            <w:r w:rsidRPr="00C14642">
              <w:rPr>
                <w:rFonts w:cs="Arial"/>
                <w:bCs/>
                <w:sz w:val="22"/>
                <w:szCs w:val="22"/>
              </w:rPr>
              <w:t>Egger</w:t>
            </w:r>
            <w:proofErr w:type="spellEnd"/>
            <w:r w:rsidRPr="00C14642">
              <w:rPr>
                <w:rFonts w:cs="Arial"/>
                <w:bCs/>
                <w:sz w:val="22"/>
                <w:szCs w:val="22"/>
              </w:rPr>
              <w:t xml:space="preserve"> H1385 ST40 Dąb Casella, czarne dodatki (uchwyty, stopki),</w:t>
            </w:r>
          </w:p>
          <w:p w14:paraId="1135BE78" w14:textId="77777777" w:rsidR="00C14642" w:rsidRPr="00C14642" w:rsidRDefault="00C14642" w:rsidP="003619AE">
            <w:pPr>
              <w:pStyle w:val="Akapitzlist"/>
              <w:numPr>
                <w:ilvl w:val="0"/>
                <w:numId w:val="80"/>
              </w:numPr>
              <w:ind w:left="319" w:hanging="284"/>
              <w:rPr>
                <w:rFonts w:cs="Arial"/>
                <w:bCs/>
                <w:sz w:val="22"/>
                <w:szCs w:val="22"/>
              </w:rPr>
            </w:pPr>
            <w:r w:rsidRPr="00C14642">
              <w:rPr>
                <w:rFonts w:cs="Arial"/>
                <w:bCs/>
                <w:sz w:val="22"/>
                <w:szCs w:val="22"/>
              </w:rPr>
              <w:t xml:space="preserve">wieniec górny: płyta </w:t>
            </w:r>
            <w:proofErr w:type="spellStart"/>
            <w:r w:rsidRPr="00C14642">
              <w:rPr>
                <w:rFonts w:cs="Arial"/>
                <w:bCs/>
                <w:sz w:val="22"/>
                <w:szCs w:val="22"/>
              </w:rPr>
              <w:t>melaminowana</w:t>
            </w:r>
            <w:proofErr w:type="spellEnd"/>
            <w:r w:rsidRPr="00C14642">
              <w:rPr>
                <w:rFonts w:cs="Arial"/>
                <w:bCs/>
                <w:sz w:val="22"/>
                <w:szCs w:val="22"/>
              </w:rPr>
              <w:t xml:space="preserve"> 28 mm, obrzeża ABS 2 mm</w:t>
            </w:r>
          </w:p>
          <w:p w14:paraId="55D8AF73" w14:textId="77777777" w:rsidR="00C14642" w:rsidRPr="00C14642" w:rsidRDefault="00C14642" w:rsidP="003619AE">
            <w:pPr>
              <w:pStyle w:val="Akapitzlist"/>
              <w:numPr>
                <w:ilvl w:val="0"/>
                <w:numId w:val="80"/>
              </w:numPr>
              <w:ind w:left="319" w:hanging="284"/>
              <w:rPr>
                <w:rFonts w:cs="Arial"/>
                <w:bCs/>
                <w:sz w:val="22"/>
                <w:szCs w:val="22"/>
              </w:rPr>
            </w:pPr>
            <w:r w:rsidRPr="00C14642">
              <w:rPr>
                <w:rFonts w:cs="Arial"/>
                <w:bCs/>
                <w:sz w:val="22"/>
                <w:szCs w:val="22"/>
              </w:rPr>
              <w:t xml:space="preserve">korpus, fronty, wieniec dolny, ściana tylna, półki: płyta </w:t>
            </w:r>
            <w:proofErr w:type="spellStart"/>
            <w:r w:rsidRPr="00C14642">
              <w:rPr>
                <w:rFonts w:cs="Arial"/>
                <w:bCs/>
                <w:sz w:val="22"/>
                <w:szCs w:val="22"/>
              </w:rPr>
              <w:t>melaminowana</w:t>
            </w:r>
            <w:proofErr w:type="spellEnd"/>
            <w:r w:rsidRPr="00C14642">
              <w:rPr>
                <w:rFonts w:cs="Arial"/>
                <w:bCs/>
                <w:sz w:val="22"/>
                <w:szCs w:val="22"/>
              </w:rPr>
              <w:t xml:space="preserve"> 18 mm, obrzeża ABS 2 mm</w:t>
            </w:r>
          </w:p>
          <w:p w14:paraId="74CFAEE8" w14:textId="77777777" w:rsidR="00C14642" w:rsidRPr="00C14642" w:rsidRDefault="00C14642" w:rsidP="003619AE">
            <w:pPr>
              <w:pStyle w:val="Akapitzlist"/>
              <w:numPr>
                <w:ilvl w:val="0"/>
                <w:numId w:val="80"/>
              </w:numPr>
              <w:ind w:left="319" w:hanging="284"/>
              <w:rPr>
                <w:rFonts w:cs="Arial"/>
                <w:bCs/>
                <w:sz w:val="22"/>
                <w:szCs w:val="22"/>
              </w:rPr>
            </w:pPr>
            <w:r w:rsidRPr="00C14642">
              <w:rPr>
                <w:rFonts w:cs="Arial"/>
                <w:bCs/>
                <w:sz w:val="22"/>
                <w:szCs w:val="22"/>
              </w:rPr>
              <w:t>półki zabezpieczone przed przypadkowym wysunięciem, nośność min. 30 kg,</w:t>
            </w:r>
          </w:p>
          <w:p w14:paraId="5E75FC35" w14:textId="77777777" w:rsidR="00C14642" w:rsidRPr="00C14642" w:rsidRDefault="00C14642" w:rsidP="003619AE">
            <w:pPr>
              <w:pStyle w:val="Akapitzlist"/>
              <w:numPr>
                <w:ilvl w:val="0"/>
                <w:numId w:val="80"/>
              </w:numPr>
              <w:ind w:left="319" w:hanging="284"/>
              <w:rPr>
                <w:rFonts w:cs="Arial"/>
                <w:bCs/>
                <w:sz w:val="22"/>
                <w:szCs w:val="22"/>
              </w:rPr>
            </w:pPr>
            <w:r w:rsidRPr="00C14642">
              <w:rPr>
                <w:rFonts w:cs="Arial"/>
                <w:bCs/>
                <w:sz w:val="22"/>
                <w:szCs w:val="22"/>
              </w:rPr>
              <w:t>zawiasy zwykłe, otwierane w zakresie 110°</w:t>
            </w:r>
          </w:p>
          <w:p w14:paraId="6F5955E4" w14:textId="77777777" w:rsidR="00C14642" w:rsidRPr="00C14642" w:rsidRDefault="00C14642" w:rsidP="003619AE">
            <w:pPr>
              <w:pStyle w:val="Akapitzlist"/>
              <w:numPr>
                <w:ilvl w:val="0"/>
                <w:numId w:val="80"/>
              </w:numPr>
              <w:ind w:left="319" w:hanging="284"/>
              <w:rPr>
                <w:rFonts w:cs="Arial"/>
                <w:bCs/>
                <w:sz w:val="22"/>
                <w:szCs w:val="22"/>
              </w:rPr>
            </w:pPr>
            <w:r w:rsidRPr="00C14642">
              <w:rPr>
                <w:rFonts w:cs="Arial"/>
                <w:bCs/>
                <w:sz w:val="22"/>
                <w:szCs w:val="22"/>
              </w:rPr>
              <w:t>stopki: wysokość 27 mm, regulowane od wewnątrz w zakresie min. 5 mm; kolor czarny</w:t>
            </w:r>
          </w:p>
          <w:p w14:paraId="51410776" w14:textId="77777777" w:rsidR="00C14642" w:rsidRPr="00C14642" w:rsidRDefault="00C14642" w:rsidP="003619AE">
            <w:pPr>
              <w:pStyle w:val="Akapitzlist"/>
              <w:numPr>
                <w:ilvl w:val="0"/>
                <w:numId w:val="80"/>
              </w:numPr>
              <w:ind w:left="319" w:hanging="284"/>
              <w:rPr>
                <w:rFonts w:cs="Arial"/>
                <w:bCs/>
                <w:sz w:val="22"/>
                <w:szCs w:val="22"/>
              </w:rPr>
            </w:pPr>
            <w:r w:rsidRPr="00C14642">
              <w:rPr>
                <w:rFonts w:cs="Arial"/>
                <w:bCs/>
                <w:sz w:val="22"/>
                <w:szCs w:val="22"/>
              </w:rPr>
              <w:t xml:space="preserve"> uchwyty metalowe, dwupunktowe, pionowe, kolor czarny</w:t>
            </w:r>
          </w:p>
          <w:p w14:paraId="46C8089E" w14:textId="77777777" w:rsidR="00C14642" w:rsidRPr="00C14642" w:rsidRDefault="00C14642" w:rsidP="003619AE">
            <w:pPr>
              <w:pStyle w:val="Akapitzlist"/>
              <w:numPr>
                <w:ilvl w:val="0"/>
                <w:numId w:val="80"/>
              </w:numPr>
              <w:ind w:left="319" w:hanging="284"/>
              <w:rPr>
                <w:rFonts w:cs="Arial"/>
                <w:bCs/>
                <w:sz w:val="22"/>
                <w:szCs w:val="22"/>
              </w:rPr>
            </w:pPr>
            <w:r w:rsidRPr="00C14642">
              <w:rPr>
                <w:rStyle w:val="Pogrubienie"/>
                <w:rFonts w:cs="Arial"/>
                <w:b w:val="0"/>
                <w:sz w:val="22"/>
                <w:szCs w:val="22"/>
              </w:rPr>
              <w:t>zamki baskwilowe, dwa klucze w zestawie (jeden łamany)</w:t>
            </w:r>
          </w:p>
          <w:p w14:paraId="34DAEA7F" w14:textId="06BA9407" w:rsidR="00C14642" w:rsidRPr="00C14642" w:rsidRDefault="00C14642" w:rsidP="00C14642">
            <w:pPr>
              <w:ind w:left="35"/>
              <w:rPr>
                <w:rStyle w:val="Pogrubienie"/>
                <w:rFonts w:cs="Arial"/>
                <w:b w:val="0"/>
                <w:sz w:val="22"/>
                <w:szCs w:val="22"/>
              </w:rPr>
            </w:pPr>
            <w:r w:rsidRPr="00C14642">
              <w:rPr>
                <w:rStyle w:val="Pogrubienie"/>
                <w:rFonts w:cs="Arial"/>
                <w:b w:val="0"/>
                <w:sz w:val="22"/>
                <w:szCs w:val="22"/>
              </w:rPr>
              <w:t>Zdjęcie poglądowe:</w:t>
            </w:r>
          </w:p>
          <w:p w14:paraId="62F30B22" w14:textId="36970512" w:rsidR="00DF7EAB" w:rsidRPr="00E44FEC" w:rsidRDefault="00C14642" w:rsidP="00DF7EAB">
            <w:pPr>
              <w:jc w:val="left"/>
              <w:rPr>
                <w:rFonts w:cs="Arial"/>
                <w:b/>
                <w:bCs/>
                <w:sz w:val="22"/>
                <w:szCs w:val="22"/>
              </w:rPr>
            </w:pPr>
            <w:r w:rsidRPr="0023543B">
              <w:rPr>
                <w:rFonts w:cs="Arial"/>
                <w:bCs/>
                <w:noProof/>
                <w:szCs w:val="20"/>
              </w:rPr>
              <w:drawing>
                <wp:inline distT="0" distB="0" distL="0" distR="0" wp14:anchorId="5AAA50A4" wp14:editId="52E479E5">
                  <wp:extent cx="812165" cy="1424666"/>
                  <wp:effectExtent l="0" t="0" r="6985" b="4445"/>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840901" cy="1475073"/>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326EBA42"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20FEFD68" w14:textId="5CEC379D"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16111D4A"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1BEBD51F" w14:textId="35CDE2D1" w:rsidR="00DF7EAB" w:rsidRDefault="00DF7EAB" w:rsidP="00DF7EAB">
            <w:pPr>
              <w:jc w:val="center"/>
              <w:rPr>
                <w:rFonts w:cs="Arial"/>
                <w:sz w:val="22"/>
                <w:szCs w:val="22"/>
              </w:rPr>
            </w:pPr>
            <w:r>
              <w:rPr>
                <w:rFonts w:cs="Arial"/>
                <w:sz w:val="22"/>
                <w:szCs w:val="22"/>
              </w:rPr>
              <w:lastRenderedPageBreak/>
              <w:t>26</w:t>
            </w:r>
          </w:p>
        </w:tc>
        <w:tc>
          <w:tcPr>
            <w:tcW w:w="6095" w:type="dxa"/>
            <w:tcBorders>
              <w:top w:val="single" w:sz="4" w:space="0" w:color="auto"/>
              <w:left w:val="single" w:sz="4" w:space="0" w:color="auto"/>
              <w:bottom w:val="single" w:sz="4" w:space="0" w:color="auto"/>
              <w:right w:val="single" w:sz="4" w:space="0" w:color="auto"/>
            </w:tcBorders>
            <w:vAlign w:val="center"/>
          </w:tcPr>
          <w:p w14:paraId="47804297" w14:textId="77777777" w:rsidR="00C14642" w:rsidRPr="00C14642" w:rsidRDefault="00C14642" w:rsidP="00C14642">
            <w:pPr>
              <w:jc w:val="left"/>
              <w:rPr>
                <w:rStyle w:val="Pogrubienie"/>
                <w:rFonts w:cs="Arial"/>
                <w:b w:val="0"/>
                <w:sz w:val="22"/>
                <w:szCs w:val="22"/>
              </w:rPr>
            </w:pPr>
            <w:proofErr w:type="spellStart"/>
            <w:r w:rsidRPr="00C14642">
              <w:rPr>
                <w:rFonts w:cs="Arial"/>
                <w:b/>
                <w:bCs/>
                <w:sz w:val="22"/>
                <w:szCs w:val="22"/>
              </w:rPr>
              <w:t>Półregał</w:t>
            </w:r>
            <w:proofErr w:type="spellEnd"/>
            <w:r w:rsidRPr="00C14642">
              <w:rPr>
                <w:rFonts w:cs="Arial"/>
                <w:b/>
                <w:bCs/>
                <w:sz w:val="22"/>
                <w:szCs w:val="22"/>
              </w:rPr>
              <w:t xml:space="preserve"> standard, zgodnie z poniższym:</w:t>
            </w:r>
          </w:p>
          <w:p w14:paraId="1E876B08" w14:textId="77777777" w:rsidR="00C14642" w:rsidRPr="00C14642" w:rsidRDefault="00C14642" w:rsidP="003619AE">
            <w:pPr>
              <w:pStyle w:val="Akapitzlist"/>
              <w:numPr>
                <w:ilvl w:val="0"/>
                <w:numId w:val="81"/>
              </w:numPr>
              <w:ind w:left="325" w:hanging="283"/>
              <w:rPr>
                <w:rFonts w:cs="Arial"/>
                <w:bCs/>
                <w:sz w:val="22"/>
                <w:szCs w:val="22"/>
              </w:rPr>
            </w:pPr>
            <w:r w:rsidRPr="00C14642">
              <w:rPr>
                <w:rFonts w:cs="Arial"/>
                <w:bCs/>
                <w:sz w:val="22"/>
                <w:szCs w:val="22"/>
              </w:rPr>
              <w:t>Wymiary (szerokość / głębokość / wysokość całkowita): 1200/432/1833 mm</w:t>
            </w:r>
          </w:p>
          <w:p w14:paraId="4C21D305" w14:textId="77777777" w:rsidR="00C14642" w:rsidRPr="00C14642" w:rsidRDefault="00C14642" w:rsidP="003619AE">
            <w:pPr>
              <w:pStyle w:val="Akapitzlist"/>
              <w:numPr>
                <w:ilvl w:val="0"/>
                <w:numId w:val="81"/>
              </w:numPr>
              <w:ind w:left="325" w:hanging="283"/>
              <w:rPr>
                <w:rStyle w:val="Pogrubienie"/>
                <w:rFonts w:cs="Arial"/>
                <w:b w:val="0"/>
                <w:sz w:val="22"/>
                <w:szCs w:val="22"/>
              </w:rPr>
            </w:pPr>
            <w:r w:rsidRPr="00C14642">
              <w:rPr>
                <w:rStyle w:val="Pogrubienie"/>
                <w:rFonts w:cs="Arial"/>
                <w:b w:val="0"/>
                <w:sz w:val="22"/>
                <w:szCs w:val="22"/>
              </w:rPr>
              <w:t>wymiary systemowe regału powinny zapewniać modułowość w szerokości 120 cm oraz wysokość między półkową 32 cm,</w:t>
            </w:r>
          </w:p>
          <w:p w14:paraId="48A93ABC" w14:textId="77777777" w:rsidR="00C14642" w:rsidRPr="00C14642" w:rsidRDefault="00C14642" w:rsidP="003619AE">
            <w:pPr>
              <w:pStyle w:val="Akapitzlist"/>
              <w:numPr>
                <w:ilvl w:val="0"/>
                <w:numId w:val="81"/>
              </w:numPr>
              <w:ind w:left="325" w:hanging="283"/>
              <w:rPr>
                <w:rFonts w:cs="Arial"/>
                <w:bCs/>
                <w:sz w:val="22"/>
                <w:szCs w:val="22"/>
              </w:rPr>
            </w:pPr>
            <w:r w:rsidRPr="00C14642">
              <w:rPr>
                <w:rFonts w:cs="Arial"/>
                <w:bCs/>
                <w:sz w:val="22"/>
                <w:szCs w:val="22"/>
              </w:rPr>
              <w:t>kolorystyka: biały korpus i fronty, czarne dodatki (uchwyty, stopki),</w:t>
            </w:r>
          </w:p>
          <w:p w14:paraId="1F3F28EC" w14:textId="77777777" w:rsidR="00C14642" w:rsidRPr="00C14642" w:rsidRDefault="00C14642" w:rsidP="003619AE">
            <w:pPr>
              <w:pStyle w:val="Akapitzlist"/>
              <w:numPr>
                <w:ilvl w:val="0"/>
                <w:numId w:val="81"/>
              </w:numPr>
              <w:ind w:left="325" w:hanging="283"/>
              <w:rPr>
                <w:rFonts w:cs="Arial"/>
                <w:bCs/>
                <w:sz w:val="22"/>
                <w:szCs w:val="22"/>
              </w:rPr>
            </w:pPr>
            <w:r w:rsidRPr="00C14642">
              <w:rPr>
                <w:rFonts w:cs="Arial"/>
                <w:bCs/>
                <w:sz w:val="22"/>
                <w:szCs w:val="22"/>
              </w:rPr>
              <w:t xml:space="preserve">wieniec górny: płyta </w:t>
            </w:r>
            <w:proofErr w:type="spellStart"/>
            <w:r w:rsidRPr="00C14642">
              <w:rPr>
                <w:rFonts w:cs="Arial"/>
                <w:bCs/>
                <w:sz w:val="22"/>
                <w:szCs w:val="22"/>
              </w:rPr>
              <w:t>melaminowana</w:t>
            </w:r>
            <w:proofErr w:type="spellEnd"/>
            <w:r w:rsidRPr="00C14642">
              <w:rPr>
                <w:rFonts w:cs="Arial"/>
                <w:bCs/>
                <w:sz w:val="22"/>
                <w:szCs w:val="22"/>
              </w:rPr>
              <w:t xml:space="preserve"> 28 mm, obrzeża ABS 2 mm</w:t>
            </w:r>
          </w:p>
          <w:p w14:paraId="5511AB6B" w14:textId="77777777" w:rsidR="00C14642" w:rsidRPr="00C14642" w:rsidRDefault="00C14642" w:rsidP="003619AE">
            <w:pPr>
              <w:pStyle w:val="Akapitzlist"/>
              <w:numPr>
                <w:ilvl w:val="0"/>
                <w:numId w:val="81"/>
              </w:numPr>
              <w:ind w:left="325" w:hanging="283"/>
              <w:rPr>
                <w:rFonts w:cs="Arial"/>
                <w:bCs/>
                <w:sz w:val="22"/>
                <w:szCs w:val="22"/>
              </w:rPr>
            </w:pPr>
            <w:r w:rsidRPr="00C14642">
              <w:rPr>
                <w:rFonts w:cs="Arial"/>
                <w:bCs/>
                <w:sz w:val="22"/>
                <w:szCs w:val="22"/>
              </w:rPr>
              <w:t xml:space="preserve">korpus, fronty, wieniec dolny, ściana tylna, półki: płyta </w:t>
            </w:r>
            <w:proofErr w:type="spellStart"/>
            <w:r w:rsidRPr="00C14642">
              <w:rPr>
                <w:rFonts w:cs="Arial"/>
                <w:bCs/>
                <w:sz w:val="22"/>
                <w:szCs w:val="22"/>
              </w:rPr>
              <w:t>melaminowana</w:t>
            </w:r>
            <w:proofErr w:type="spellEnd"/>
            <w:r w:rsidRPr="00C14642">
              <w:rPr>
                <w:rFonts w:cs="Arial"/>
                <w:bCs/>
                <w:sz w:val="22"/>
                <w:szCs w:val="22"/>
              </w:rPr>
              <w:t xml:space="preserve"> 18 mm, obrzeża ABS 2 mm</w:t>
            </w:r>
          </w:p>
          <w:p w14:paraId="21E9FEDD" w14:textId="77777777" w:rsidR="00C14642" w:rsidRPr="00C14642" w:rsidRDefault="00C14642" w:rsidP="003619AE">
            <w:pPr>
              <w:pStyle w:val="Akapitzlist"/>
              <w:numPr>
                <w:ilvl w:val="0"/>
                <w:numId w:val="81"/>
              </w:numPr>
              <w:ind w:left="325" w:hanging="283"/>
              <w:rPr>
                <w:rFonts w:cs="Arial"/>
                <w:bCs/>
                <w:sz w:val="22"/>
                <w:szCs w:val="22"/>
              </w:rPr>
            </w:pPr>
            <w:r w:rsidRPr="00C14642">
              <w:rPr>
                <w:rFonts w:cs="Arial"/>
                <w:bCs/>
                <w:sz w:val="22"/>
                <w:szCs w:val="22"/>
              </w:rPr>
              <w:t>półki zabezpieczone przed przypadkowym wysunięciem, nośność min. 30 kg,</w:t>
            </w:r>
          </w:p>
          <w:p w14:paraId="28E339B5" w14:textId="77777777" w:rsidR="00C14642" w:rsidRPr="00C14642" w:rsidRDefault="00C14642" w:rsidP="003619AE">
            <w:pPr>
              <w:pStyle w:val="Akapitzlist"/>
              <w:numPr>
                <w:ilvl w:val="0"/>
                <w:numId w:val="81"/>
              </w:numPr>
              <w:ind w:left="325" w:hanging="283"/>
              <w:rPr>
                <w:rFonts w:cs="Arial"/>
                <w:bCs/>
                <w:sz w:val="22"/>
                <w:szCs w:val="22"/>
              </w:rPr>
            </w:pPr>
            <w:r w:rsidRPr="00C14642">
              <w:rPr>
                <w:rFonts w:cs="Arial"/>
                <w:bCs/>
                <w:sz w:val="22"/>
                <w:szCs w:val="22"/>
              </w:rPr>
              <w:t>zawiasy zwykłe, otwierane w zakresie 110°</w:t>
            </w:r>
          </w:p>
          <w:p w14:paraId="30298AEE" w14:textId="77777777" w:rsidR="00C14642" w:rsidRPr="00C14642" w:rsidRDefault="00C14642" w:rsidP="003619AE">
            <w:pPr>
              <w:pStyle w:val="Akapitzlist"/>
              <w:numPr>
                <w:ilvl w:val="0"/>
                <w:numId w:val="81"/>
              </w:numPr>
              <w:ind w:left="325" w:hanging="283"/>
              <w:rPr>
                <w:rFonts w:cs="Arial"/>
                <w:bCs/>
                <w:sz w:val="22"/>
                <w:szCs w:val="22"/>
              </w:rPr>
            </w:pPr>
            <w:r w:rsidRPr="00C14642">
              <w:rPr>
                <w:rFonts w:cs="Arial"/>
                <w:bCs/>
                <w:sz w:val="22"/>
                <w:szCs w:val="22"/>
              </w:rPr>
              <w:t>stopki: wysokość 27 mm, regulowane od wewnątrz w zakresie min. 5 mm; kolor czarny</w:t>
            </w:r>
          </w:p>
          <w:p w14:paraId="44C38C73" w14:textId="77777777" w:rsidR="00C14642" w:rsidRPr="00C14642" w:rsidRDefault="00C14642" w:rsidP="003619AE">
            <w:pPr>
              <w:pStyle w:val="Akapitzlist"/>
              <w:numPr>
                <w:ilvl w:val="0"/>
                <w:numId w:val="81"/>
              </w:numPr>
              <w:ind w:left="325" w:hanging="283"/>
              <w:rPr>
                <w:rFonts w:cs="Arial"/>
                <w:bCs/>
                <w:sz w:val="22"/>
                <w:szCs w:val="22"/>
              </w:rPr>
            </w:pPr>
            <w:r w:rsidRPr="00C14642">
              <w:rPr>
                <w:rFonts w:cs="Arial"/>
                <w:bCs/>
                <w:sz w:val="22"/>
                <w:szCs w:val="22"/>
              </w:rPr>
              <w:t xml:space="preserve"> uchwyty metalowe, dwupunktowe, pionowe, kolor czarny</w:t>
            </w:r>
          </w:p>
          <w:p w14:paraId="1CEFF644" w14:textId="77777777" w:rsidR="00C14642" w:rsidRPr="00C14642" w:rsidRDefault="00C14642" w:rsidP="003619AE">
            <w:pPr>
              <w:pStyle w:val="Akapitzlist"/>
              <w:numPr>
                <w:ilvl w:val="0"/>
                <w:numId w:val="81"/>
              </w:numPr>
              <w:ind w:left="325" w:hanging="283"/>
              <w:rPr>
                <w:rFonts w:cs="Arial"/>
                <w:bCs/>
                <w:sz w:val="22"/>
                <w:szCs w:val="22"/>
              </w:rPr>
            </w:pPr>
            <w:r w:rsidRPr="00C14642">
              <w:rPr>
                <w:rStyle w:val="Pogrubienie"/>
                <w:rFonts w:cs="Arial"/>
                <w:b w:val="0"/>
                <w:sz w:val="22"/>
                <w:szCs w:val="22"/>
              </w:rPr>
              <w:t>zamki baskwilowe, dwa klucze w zestawie (jeden łamany)</w:t>
            </w:r>
          </w:p>
          <w:p w14:paraId="31AE8A41" w14:textId="77777777" w:rsidR="00C14642" w:rsidRPr="00C14642" w:rsidRDefault="00C14642" w:rsidP="00C14642">
            <w:pPr>
              <w:jc w:val="left"/>
              <w:rPr>
                <w:rStyle w:val="Pogrubienie"/>
                <w:rFonts w:cs="Arial"/>
                <w:b w:val="0"/>
                <w:sz w:val="22"/>
                <w:szCs w:val="22"/>
              </w:rPr>
            </w:pPr>
            <w:r w:rsidRPr="00C14642">
              <w:rPr>
                <w:rStyle w:val="Pogrubienie"/>
                <w:rFonts w:cs="Arial"/>
                <w:b w:val="0"/>
                <w:sz w:val="22"/>
                <w:szCs w:val="22"/>
              </w:rPr>
              <w:t>Zdjęcie poglądowe:</w:t>
            </w:r>
          </w:p>
          <w:p w14:paraId="415BBF35" w14:textId="741E1D48" w:rsidR="00DF7EAB" w:rsidRPr="00E44FEC" w:rsidRDefault="00C14642" w:rsidP="00DF7EAB">
            <w:pPr>
              <w:jc w:val="left"/>
              <w:rPr>
                <w:rFonts w:cs="Arial"/>
                <w:b/>
                <w:bCs/>
                <w:sz w:val="22"/>
                <w:szCs w:val="22"/>
              </w:rPr>
            </w:pPr>
            <w:r w:rsidRPr="0023543B">
              <w:rPr>
                <w:rFonts w:cs="Arial"/>
                <w:bCs/>
                <w:noProof/>
                <w:szCs w:val="20"/>
              </w:rPr>
              <w:drawing>
                <wp:inline distT="0" distB="0" distL="0" distR="0" wp14:anchorId="42564E90" wp14:editId="0410CA73">
                  <wp:extent cx="812165" cy="1424666"/>
                  <wp:effectExtent l="0" t="0" r="6985" b="444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840901" cy="1475073"/>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6D1E605E"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2 szt.</w:t>
            </w:r>
          </w:p>
          <w:p w14:paraId="77C32FE3" w14:textId="4163EA4A"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6F080199"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6BAD8498" w14:textId="2B577188" w:rsidR="00DF7EAB" w:rsidRDefault="00DF7EAB" w:rsidP="00DF7EAB">
            <w:pPr>
              <w:jc w:val="center"/>
              <w:rPr>
                <w:rFonts w:cs="Arial"/>
                <w:sz w:val="22"/>
                <w:szCs w:val="22"/>
              </w:rPr>
            </w:pPr>
            <w:r>
              <w:rPr>
                <w:rFonts w:cs="Arial"/>
                <w:sz w:val="22"/>
                <w:szCs w:val="22"/>
              </w:rPr>
              <w:lastRenderedPageBreak/>
              <w:t>27</w:t>
            </w:r>
          </w:p>
        </w:tc>
        <w:tc>
          <w:tcPr>
            <w:tcW w:w="6095" w:type="dxa"/>
            <w:tcBorders>
              <w:top w:val="single" w:sz="4" w:space="0" w:color="auto"/>
              <w:left w:val="single" w:sz="4" w:space="0" w:color="auto"/>
              <w:bottom w:val="single" w:sz="4" w:space="0" w:color="auto"/>
              <w:right w:val="single" w:sz="4" w:space="0" w:color="auto"/>
            </w:tcBorders>
            <w:vAlign w:val="center"/>
          </w:tcPr>
          <w:p w14:paraId="626D92A4" w14:textId="77777777" w:rsidR="00C14642" w:rsidRPr="00C14642" w:rsidRDefault="00C14642" w:rsidP="00C14642">
            <w:pPr>
              <w:ind w:left="38"/>
              <w:jc w:val="left"/>
              <w:rPr>
                <w:rFonts w:cs="Arial"/>
                <w:bCs/>
                <w:sz w:val="22"/>
                <w:szCs w:val="22"/>
              </w:rPr>
            </w:pPr>
            <w:r w:rsidRPr="00C14642">
              <w:rPr>
                <w:rFonts w:cs="Arial"/>
                <w:b/>
                <w:bCs/>
                <w:sz w:val="22"/>
                <w:szCs w:val="22"/>
              </w:rPr>
              <w:t>Szafa ubraniowa standard, zgodnie z poniższym:</w:t>
            </w:r>
          </w:p>
          <w:p w14:paraId="209F904C" w14:textId="77777777" w:rsidR="00C14642" w:rsidRPr="00C14642" w:rsidRDefault="00C14642" w:rsidP="003619AE">
            <w:pPr>
              <w:pStyle w:val="Akapitzlist"/>
              <w:numPr>
                <w:ilvl w:val="0"/>
                <w:numId w:val="82"/>
              </w:numPr>
              <w:ind w:left="325" w:hanging="287"/>
              <w:rPr>
                <w:rFonts w:cs="Arial"/>
                <w:bCs/>
                <w:sz w:val="22"/>
                <w:szCs w:val="22"/>
              </w:rPr>
            </w:pPr>
            <w:r w:rsidRPr="00C14642">
              <w:rPr>
                <w:rFonts w:cs="Arial"/>
                <w:bCs/>
                <w:sz w:val="22"/>
                <w:szCs w:val="22"/>
              </w:rPr>
              <w:t xml:space="preserve">Szafa wolnostojąca ubraniowa, przeznaczona do przechowywania odzieży w przestrzeniach biurowych i </w:t>
            </w:r>
            <w:proofErr w:type="spellStart"/>
            <w:r w:rsidRPr="00C14642">
              <w:rPr>
                <w:rFonts w:cs="Arial"/>
                <w:bCs/>
                <w:sz w:val="22"/>
                <w:szCs w:val="22"/>
              </w:rPr>
              <w:t>zapleczowych</w:t>
            </w:r>
            <w:proofErr w:type="spellEnd"/>
            <w:r w:rsidRPr="00C14642">
              <w:rPr>
                <w:rFonts w:cs="Arial"/>
                <w:bCs/>
                <w:sz w:val="22"/>
                <w:szCs w:val="22"/>
              </w:rPr>
              <w:t>, wykonana z materiałów odpornych na użytkowanie w środowisku pracy biurowej</w:t>
            </w:r>
          </w:p>
          <w:p w14:paraId="246F6A9C" w14:textId="77777777" w:rsidR="00C14642" w:rsidRPr="00C14642" w:rsidRDefault="00C14642" w:rsidP="003619AE">
            <w:pPr>
              <w:pStyle w:val="Akapitzlist"/>
              <w:numPr>
                <w:ilvl w:val="0"/>
                <w:numId w:val="82"/>
              </w:numPr>
              <w:ind w:left="325" w:hanging="287"/>
              <w:rPr>
                <w:rFonts w:cs="Arial"/>
                <w:bCs/>
                <w:sz w:val="22"/>
                <w:szCs w:val="22"/>
              </w:rPr>
            </w:pPr>
            <w:r w:rsidRPr="00C14642">
              <w:rPr>
                <w:rFonts w:cs="Arial"/>
                <w:bCs/>
                <w:sz w:val="22"/>
                <w:szCs w:val="22"/>
              </w:rPr>
              <w:t>Element systemowego wyposażenia meblowego, kompatybilna z pozostałymi modułami</w:t>
            </w:r>
          </w:p>
          <w:p w14:paraId="6159A296" w14:textId="77777777" w:rsidR="00C14642" w:rsidRPr="00C14642" w:rsidRDefault="00C14642" w:rsidP="003619AE">
            <w:pPr>
              <w:pStyle w:val="Akapitzlist"/>
              <w:numPr>
                <w:ilvl w:val="0"/>
                <w:numId w:val="82"/>
              </w:numPr>
              <w:ind w:left="325" w:hanging="287"/>
              <w:rPr>
                <w:rFonts w:cs="Arial"/>
                <w:bCs/>
                <w:sz w:val="22"/>
                <w:szCs w:val="22"/>
              </w:rPr>
            </w:pPr>
            <w:r w:rsidRPr="00C14642">
              <w:rPr>
                <w:rFonts w:cs="Arial"/>
                <w:bCs/>
                <w:sz w:val="22"/>
                <w:szCs w:val="22"/>
              </w:rPr>
              <w:t>Kolorystyka: biały korpus i fronty, czarne dodatki (uchwyty, stopki)</w:t>
            </w:r>
          </w:p>
          <w:p w14:paraId="46BF2C02" w14:textId="77777777" w:rsidR="00C14642" w:rsidRPr="00C14642" w:rsidRDefault="00C14642" w:rsidP="003619AE">
            <w:pPr>
              <w:pStyle w:val="Akapitzlist"/>
              <w:numPr>
                <w:ilvl w:val="0"/>
                <w:numId w:val="82"/>
              </w:numPr>
              <w:ind w:left="325" w:hanging="287"/>
              <w:rPr>
                <w:rFonts w:cs="Arial"/>
                <w:bCs/>
                <w:color w:val="000000" w:themeColor="text1"/>
                <w:sz w:val="22"/>
                <w:szCs w:val="22"/>
              </w:rPr>
            </w:pPr>
            <w:r w:rsidRPr="00C14642">
              <w:rPr>
                <w:rFonts w:cs="Arial"/>
                <w:bCs/>
                <w:sz w:val="22"/>
                <w:szCs w:val="22"/>
              </w:rPr>
              <w:t xml:space="preserve">Wymiary: wysokość całkowita: </w:t>
            </w:r>
            <w:r w:rsidRPr="00C14642">
              <w:rPr>
                <w:rFonts w:cs="Arial"/>
                <w:bCs/>
                <w:color w:val="000000" w:themeColor="text1"/>
                <w:sz w:val="22"/>
                <w:szCs w:val="22"/>
              </w:rPr>
              <w:t>2185 mm, szerokość: 800 mm, głębokość 432 mm</w:t>
            </w:r>
          </w:p>
          <w:p w14:paraId="2F082890" w14:textId="77777777" w:rsidR="00C14642" w:rsidRPr="00C14642" w:rsidRDefault="00C14642" w:rsidP="003619AE">
            <w:pPr>
              <w:pStyle w:val="Akapitzlist"/>
              <w:numPr>
                <w:ilvl w:val="0"/>
                <w:numId w:val="82"/>
              </w:numPr>
              <w:ind w:left="325" w:hanging="287"/>
              <w:rPr>
                <w:rFonts w:cs="Arial"/>
                <w:bCs/>
                <w:sz w:val="22"/>
                <w:szCs w:val="22"/>
              </w:rPr>
            </w:pPr>
            <w:r w:rsidRPr="00C14642">
              <w:rPr>
                <w:rFonts w:cs="Arial"/>
                <w:bCs/>
                <w:sz w:val="22"/>
                <w:szCs w:val="22"/>
              </w:rPr>
              <w:t xml:space="preserve">Wieniec górny: płyta </w:t>
            </w:r>
            <w:proofErr w:type="spellStart"/>
            <w:r w:rsidRPr="00C14642">
              <w:rPr>
                <w:rFonts w:cs="Arial"/>
                <w:bCs/>
                <w:sz w:val="22"/>
                <w:szCs w:val="22"/>
              </w:rPr>
              <w:t>melaminowana</w:t>
            </w:r>
            <w:proofErr w:type="spellEnd"/>
            <w:r w:rsidRPr="00C14642">
              <w:rPr>
                <w:rFonts w:cs="Arial"/>
                <w:bCs/>
                <w:sz w:val="22"/>
                <w:szCs w:val="22"/>
              </w:rPr>
              <w:t xml:space="preserve"> 28 mm, obrzeża ABS 2 mm</w:t>
            </w:r>
          </w:p>
          <w:p w14:paraId="6708DC00" w14:textId="77777777" w:rsidR="00C14642" w:rsidRPr="00C14642" w:rsidRDefault="00C14642" w:rsidP="003619AE">
            <w:pPr>
              <w:pStyle w:val="Akapitzlist"/>
              <w:numPr>
                <w:ilvl w:val="0"/>
                <w:numId w:val="82"/>
              </w:numPr>
              <w:ind w:left="325" w:hanging="287"/>
              <w:rPr>
                <w:rFonts w:cs="Arial"/>
                <w:bCs/>
                <w:sz w:val="22"/>
                <w:szCs w:val="22"/>
              </w:rPr>
            </w:pPr>
            <w:r w:rsidRPr="00C14642">
              <w:rPr>
                <w:rFonts w:cs="Arial"/>
                <w:bCs/>
                <w:sz w:val="22"/>
                <w:szCs w:val="22"/>
              </w:rPr>
              <w:t xml:space="preserve">Korpus, ściana tylna, wieniec dolny: płyta </w:t>
            </w:r>
            <w:proofErr w:type="spellStart"/>
            <w:r w:rsidRPr="00C14642">
              <w:rPr>
                <w:rFonts w:cs="Arial"/>
                <w:bCs/>
                <w:sz w:val="22"/>
                <w:szCs w:val="22"/>
              </w:rPr>
              <w:t>melaminowana</w:t>
            </w:r>
            <w:proofErr w:type="spellEnd"/>
            <w:r w:rsidRPr="00C14642">
              <w:rPr>
                <w:rFonts w:cs="Arial"/>
                <w:bCs/>
                <w:sz w:val="22"/>
                <w:szCs w:val="22"/>
              </w:rPr>
              <w:t xml:space="preserve"> 18 mm, obrzeża ABS 2 mm</w:t>
            </w:r>
          </w:p>
          <w:p w14:paraId="59ECD4F9" w14:textId="77777777" w:rsidR="00C14642" w:rsidRPr="00C14642" w:rsidRDefault="00C14642" w:rsidP="003619AE">
            <w:pPr>
              <w:pStyle w:val="Akapitzlist"/>
              <w:numPr>
                <w:ilvl w:val="0"/>
                <w:numId w:val="82"/>
              </w:numPr>
              <w:ind w:left="325" w:hanging="287"/>
              <w:rPr>
                <w:rFonts w:cs="Arial"/>
                <w:bCs/>
                <w:sz w:val="22"/>
                <w:szCs w:val="22"/>
              </w:rPr>
            </w:pPr>
            <w:r w:rsidRPr="00C14642">
              <w:rPr>
                <w:rFonts w:cs="Arial"/>
                <w:bCs/>
                <w:sz w:val="22"/>
                <w:szCs w:val="22"/>
              </w:rPr>
              <w:t xml:space="preserve">Front: płyta </w:t>
            </w:r>
            <w:proofErr w:type="spellStart"/>
            <w:r w:rsidRPr="00C14642">
              <w:rPr>
                <w:rFonts w:cs="Arial"/>
                <w:bCs/>
                <w:sz w:val="22"/>
                <w:szCs w:val="22"/>
              </w:rPr>
              <w:t>melaminowana</w:t>
            </w:r>
            <w:proofErr w:type="spellEnd"/>
            <w:r w:rsidRPr="00C14642">
              <w:rPr>
                <w:rFonts w:cs="Arial"/>
                <w:bCs/>
                <w:sz w:val="22"/>
                <w:szCs w:val="22"/>
              </w:rPr>
              <w:t xml:space="preserve"> 18 mm, obrzeża ABS 2 mm, zawias zwykły 110°</w:t>
            </w:r>
          </w:p>
          <w:p w14:paraId="6DB340A7" w14:textId="77777777" w:rsidR="00C14642" w:rsidRPr="00C14642" w:rsidRDefault="00C14642" w:rsidP="003619AE">
            <w:pPr>
              <w:pStyle w:val="Akapitzlist"/>
              <w:numPr>
                <w:ilvl w:val="0"/>
                <w:numId w:val="82"/>
              </w:numPr>
              <w:ind w:left="325" w:hanging="287"/>
              <w:rPr>
                <w:rFonts w:cs="Arial"/>
                <w:bCs/>
                <w:sz w:val="22"/>
                <w:szCs w:val="22"/>
              </w:rPr>
            </w:pPr>
            <w:r w:rsidRPr="00C14642">
              <w:rPr>
                <w:rFonts w:cs="Arial"/>
                <w:bCs/>
                <w:sz w:val="22"/>
                <w:szCs w:val="22"/>
              </w:rPr>
              <w:t xml:space="preserve">Półka: płyta </w:t>
            </w:r>
            <w:proofErr w:type="spellStart"/>
            <w:r w:rsidRPr="00C14642">
              <w:rPr>
                <w:rFonts w:cs="Arial"/>
                <w:bCs/>
                <w:sz w:val="22"/>
                <w:szCs w:val="22"/>
              </w:rPr>
              <w:t>melaminowana</w:t>
            </w:r>
            <w:proofErr w:type="spellEnd"/>
            <w:r w:rsidRPr="00C14642">
              <w:rPr>
                <w:rFonts w:cs="Arial"/>
                <w:bCs/>
                <w:sz w:val="22"/>
                <w:szCs w:val="22"/>
              </w:rPr>
              <w:t xml:space="preserve"> 18 mm, obrzeża ABS 2 mm, zabezpieczenie przed przypadkowym wysunięciem, maksymalne obciążenie 30 kg</w:t>
            </w:r>
          </w:p>
          <w:p w14:paraId="10C42B99" w14:textId="77777777" w:rsidR="00C14642" w:rsidRPr="00C14642" w:rsidRDefault="00C14642" w:rsidP="003619AE">
            <w:pPr>
              <w:pStyle w:val="Akapitzlist"/>
              <w:numPr>
                <w:ilvl w:val="0"/>
                <w:numId w:val="82"/>
              </w:numPr>
              <w:ind w:left="325" w:hanging="287"/>
              <w:rPr>
                <w:rFonts w:cs="Arial"/>
                <w:bCs/>
                <w:sz w:val="22"/>
                <w:szCs w:val="22"/>
              </w:rPr>
            </w:pPr>
            <w:r w:rsidRPr="00C14642">
              <w:rPr>
                <w:rFonts w:cs="Arial"/>
                <w:bCs/>
                <w:sz w:val="22"/>
                <w:szCs w:val="22"/>
              </w:rPr>
              <w:t>Uchwyty: metalowe, dwupunktowe, pionowe, kolor czarny</w:t>
            </w:r>
          </w:p>
          <w:p w14:paraId="50C959D5" w14:textId="77777777" w:rsidR="00C14642" w:rsidRPr="00C14642" w:rsidRDefault="00C14642" w:rsidP="003619AE">
            <w:pPr>
              <w:pStyle w:val="Akapitzlist"/>
              <w:numPr>
                <w:ilvl w:val="0"/>
                <w:numId w:val="82"/>
              </w:numPr>
              <w:ind w:left="325" w:hanging="287"/>
              <w:rPr>
                <w:rFonts w:cs="Arial"/>
                <w:bCs/>
                <w:sz w:val="22"/>
                <w:szCs w:val="22"/>
              </w:rPr>
            </w:pPr>
            <w:r w:rsidRPr="00C14642">
              <w:rPr>
                <w:rFonts w:cs="Arial"/>
                <w:bCs/>
                <w:sz w:val="22"/>
                <w:szCs w:val="22"/>
              </w:rPr>
              <w:t>Stopki: 27 mm, regulowane od wewnątrz w zakresie 5 mm; kolor czarny</w:t>
            </w:r>
          </w:p>
          <w:p w14:paraId="1CF2360B" w14:textId="6E06F97D" w:rsidR="008723E7" w:rsidRPr="008723E7" w:rsidRDefault="00C14642" w:rsidP="003619AE">
            <w:pPr>
              <w:pStyle w:val="Akapitzlist"/>
              <w:numPr>
                <w:ilvl w:val="0"/>
                <w:numId w:val="82"/>
              </w:numPr>
              <w:ind w:left="325" w:hanging="287"/>
              <w:rPr>
                <w:rFonts w:cs="Arial"/>
                <w:bCs/>
                <w:sz w:val="22"/>
                <w:szCs w:val="22"/>
              </w:rPr>
            </w:pPr>
            <w:r w:rsidRPr="00C14642">
              <w:rPr>
                <w:rFonts w:cs="Arial"/>
                <w:bCs/>
                <w:sz w:val="22"/>
                <w:szCs w:val="22"/>
              </w:rPr>
              <w:t>Zamek baskwilowy z dwoma kompletami kluczy (w tym jeden łamany)</w:t>
            </w:r>
          </w:p>
          <w:p w14:paraId="7AC499DA" w14:textId="102AF25F" w:rsidR="00DF7EAB" w:rsidRPr="00E44FEC" w:rsidRDefault="00DF7EAB" w:rsidP="00C14642">
            <w:pPr>
              <w:rPr>
                <w:rFonts w:cs="Arial"/>
                <w:b/>
                <w:bCs/>
                <w:sz w:val="22"/>
                <w:szCs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311FE157"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2 szt.</w:t>
            </w:r>
          </w:p>
          <w:p w14:paraId="2F1492E2"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(PST)</w:t>
            </w:r>
          </w:p>
          <w:p w14:paraId="4353BE7E"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634F29EB" w14:textId="7EBFD22B" w:rsidR="00DF7EAB" w:rsidRPr="00DF7EAB" w:rsidRDefault="00DF7EAB" w:rsidP="00DF7EAB">
            <w:pPr>
              <w:jc w:val="center"/>
              <w:rPr>
                <w:rFonts w:cs="Arial"/>
                <w:sz w:val="22"/>
                <w:szCs w:val="22"/>
              </w:rPr>
            </w:pPr>
            <w:r w:rsidRPr="00DF7EAB">
              <w:rPr>
                <w:rStyle w:val="Pogrubienie"/>
                <w:rFonts w:cs="Arial"/>
                <w:b w:val="0"/>
                <w:sz w:val="22"/>
                <w:szCs w:val="22"/>
              </w:rPr>
              <w:t>(ZSW)</w:t>
            </w:r>
          </w:p>
        </w:tc>
      </w:tr>
      <w:tr w:rsidR="00DF7EAB" w:rsidRPr="00E44FEC" w14:paraId="4DAD3BF6"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37B0BEA7" w14:textId="48BA992C" w:rsidR="00DF7EAB" w:rsidRDefault="00DF7EAB" w:rsidP="00DF7EAB">
            <w:pPr>
              <w:jc w:val="center"/>
              <w:rPr>
                <w:rFonts w:cs="Arial"/>
                <w:sz w:val="22"/>
                <w:szCs w:val="22"/>
              </w:rPr>
            </w:pPr>
            <w:r>
              <w:rPr>
                <w:rFonts w:cs="Arial"/>
                <w:sz w:val="22"/>
                <w:szCs w:val="22"/>
              </w:rPr>
              <w:lastRenderedPageBreak/>
              <w:t>28</w:t>
            </w:r>
          </w:p>
        </w:tc>
        <w:tc>
          <w:tcPr>
            <w:tcW w:w="6095" w:type="dxa"/>
            <w:tcBorders>
              <w:top w:val="single" w:sz="4" w:space="0" w:color="auto"/>
              <w:left w:val="single" w:sz="4" w:space="0" w:color="auto"/>
              <w:bottom w:val="single" w:sz="4" w:space="0" w:color="auto"/>
              <w:right w:val="single" w:sz="4" w:space="0" w:color="auto"/>
            </w:tcBorders>
            <w:vAlign w:val="center"/>
          </w:tcPr>
          <w:p w14:paraId="521CDA8A" w14:textId="77777777" w:rsidR="008723E7" w:rsidRPr="008723E7" w:rsidRDefault="008723E7" w:rsidP="008723E7">
            <w:pPr>
              <w:jc w:val="left"/>
              <w:rPr>
                <w:rFonts w:cs="Arial"/>
                <w:bCs/>
                <w:sz w:val="22"/>
                <w:szCs w:val="22"/>
              </w:rPr>
            </w:pPr>
            <w:r w:rsidRPr="008723E7">
              <w:rPr>
                <w:rFonts w:cs="Arial"/>
                <w:b/>
                <w:bCs/>
                <w:sz w:val="22"/>
                <w:szCs w:val="22"/>
              </w:rPr>
              <w:t>Szafa ubraniowa standard, zgodnie z poniższym:</w:t>
            </w:r>
          </w:p>
          <w:p w14:paraId="37F8BBB2" w14:textId="77777777" w:rsidR="008723E7" w:rsidRPr="008723E7" w:rsidRDefault="008723E7" w:rsidP="003619AE">
            <w:pPr>
              <w:pStyle w:val="Akapitzlist"/>
              <w:numPr>
                <w:ilvl w:val="0"/>
                <w:numId w:val="83"/>
              </w:numPr>
              <w:rPr>
                <w:rFonts w:cs="Arial"/>
                <w:bCs/>
                <w:sz w:val="22"/>
                <w:szCs w:val="22"/>
              </w:rPr>
            </w:pPr>
            <w:r w:rsidRPr="008723E7">
              <w:rPr>
                <w:rFonts w:cs="Arial"/>
                <w:bCs/>
                <w:sz w:val="22"/>
                <w:szCs w:val="22"/>
              </w:rPr>
              <w:t xml:space="preserve">Szafa wolnostojąca ubraniowa, przeznaczona do przechowywania odzieży w przestrzeniach biurowych i </w:t>
            </w:r>
            <w:proofErr w:type="spellStart"/>
            <w:r w:rsidRPr="008723E7">
              <w:rPr>
                <w:rFonts w:cs="Arial"/>
                <w:bCs/>
                <w:sz w:val="22"/>
                <w:szCs w:val="22"/>
              </w:rPr>
              <w:t>zapleczowych</w:t>
            </w:r>
            <w:proofErr w:type="spellEnd"/>
            <w:r w:rsidRPr="008723E7">
              <w:rPr>
                <w:rFonts w:cs="Arial"/>
                <w:bCs/>
                <w:sz w:val="22"/>
                <w:szCs w:val="22"/>
              </w:rPr>
              <w:t>, wykonana z materiałów odpornych na użytkowanie w środowisku pracy biurowej</w:t>
            </w:r>
          </w:p>
          <w:p w14:paraId="5C457427" w14:textId="77777777" w:rsidR="008723E7" w:rsidRPr="008723E7" w:rsidRDefault="008723E7" w:rsidP="003619AE">
            <w:pPr>
              <w:pStyle w:val="Akapitzlist"/>
              <w:numPr>
                <w:ilvl w:val="0"/>
                <w:numId w:val="83"/>
              </w:numPr>
              <w:ind w:left="325" w:hanging="287"/>
              <w:rPr>
                <w:rFonts w:cs="Arial"/>
                <w:bCs/>
                <w:sz w:val="22"/>
                <w:szCs w:val="22"/>
              </w:rPr>
            </w:pPr>
            <w:r w:rsidRPr="008723E7">
              <w:rPr>
                <w:rFonts w:cs="Arial"/>
                <w:bCs/>
                <w:sz w:val="22"/>
                <w:szCs w:val="22"/>
              </w:rPr>
              <w:t>Element systemowego wyposażenia meblowego, kompatybilna z pozostałymi modułami</w:t>
            </w:r>
          </w:p>
          <w:p w14:paraId="6F85E9DC" w14:textId="77777777" w:rsidR="008723E7" w:rsidRPr="008723E7" w:rsidRDefault="008723E7" w:rsidP="003619AE">
            <w:pPr>
              <w:pStyle w:val="Akapitzlist"/>
              <w:numPr>
                <w:ilvl w:val="0"/>
                <w:numId w:val="83"/>
              </w:numPr>
              <w:ind w:left="325" w:hanging="287"/>
              <w:rPr>
                <w:rFonts w:cs="Arial"/>
                <w:bCs/>
                <w:sz w:val="22"/>
                <w:szCs w:val="22"/>
              </w:rPr>
            </w:pPr>
            <w:r w:rsidRPr="008723E7">
              <w:rPr>
                <w:rFonts w:cs="Arial"/>
                <w:bCs/>
                <w:sz w:val="22"/>
                <w:szCs w:val="22"/>
              </w:rPr>
              <w:t>Kolorystyka: biały korpus i fronty, czarne dodatki (uchwyty, stopki)</w:t>
            </w:r>
          </w:p>
          <w:p w14:paraId="7F699A20" w14:textId="77777777" w:rsidR="008723E7" w:rsidRPr="008723E7" w:rsidRDefault="008723E7" w:rsidP="003619AE">
            <w:pPr>
              <w:pStyle w:val="Akapitzlist"/>
              <w:numPr>
                <w:ilvl w:val="0"/>
                <w:numId w:val="83"/>
              </w:numPr>
              <w:ind w:left="325" w:hanging="287"/>
              <w:rPr>
                <w:rFonts w:cs="Arial"/>
                <w:bCs/>
                <w:color w:val="000000" w:themeColor="text1"/>
                <w:sz w:val="22"/>
                <w:szCs w:val="22"/>
              </w:rPr>
            </w:pPr>
            <w:r w:rsidRPr="008723E7">
              <w:rPr>
                <w:rFonts w:cs="Arial"/>
                <w:bCs/>
                <w:sz w:val="22"/>
                <w:szCs w:val="22"/>
              </w:rPr>
              <w:t xml:space="preserve">Wymiary: wysokość całkowita: </w:t>
            </w:r>
            <w:r w:rsidRPr="008723E7">
              <w:rPr>
                <w:rFonts w:cs="Arial"/>
                <w:bCs/>
                <w:color w:val="000000" w:themeColor="text1"/>
                <w:sz w:val="22"/>
                <w:szCs w:val="22"/>
              </w:rPr>
              <w:t>1833 mm, szerokość: 801 mm, głębokość 432 mm</w:t>
            </w:r>
          </w:p>
          <w:p w14:paraId="114AAB8C" w14:textId="77777777" w:rsidR="008723E7" w:rsidRPr="008723E7" w:rsidRDefault="008723E7" w:rsidP="003619AE">
            <w:pPr>
              <w:pStyle w:val="Akapitzlist"/>
              <w:numPr>
                <w:ilvl w:val="0"/>
                <w:numId w:val="83"/>
              </w:numPr>
              <w:ind w:left="325" w:hanging="287"/>
              <w:rPr>
                <w:rFonts w:cs="Arial"/>
                <w:bCs/>
                <w:sz w:val="22"/>
                <w:szCs w:val="22"/>
              </w:rPr>
            </w:pPr>
            <w:r w:rsidRPr="008723E7">
              <w:rPr>
                <w:rFonts w:cs="Arial"/>
                <w:bCs/>
                <w:sz w:val="22"/>
                <w:szCs w:val="22"/>
              </w:rPr>
              <w:t xml:space="preserve">Wieniec górny: płyta </w:t>
            </w:r>
            <w:proofErr w:type="spellStart"/>
            <w:r w:rsidRPr="008723E7">
              <w:rPr>
                <w:rFonts w:cs="Arial"/>
                <w:bCs/>
                <w:sz w:val="22"/>
                <w:szCs w:val="22"/>
              </w:rPr>
              <w:t>melaminowana</w:t>
            </w:r>
            <w:proofErr w:type="spellEnd"/>
            <w:r w:rsidRPr="008723E7">
              <w:rPr>
                <w:rFonts w:cs="Arial"/>
                <w:bCs/>
                <w:sz w:val="22"/>
                <w:szCs w:val="22"/>
              </w:rPr>
              <w:t xml:space="preserve"> 28 mm, obrzeża ABS 2 mm</w:t>
            </w:r>
          </w:p>
          <w:p w14:paraId="78A3DF51" w14:textId="77777777" w:rsidR="008723E7" w:rsidRPr="008723E7" w:rsidRDefault="008723E7" w:rsidP="003619AE">
            <w:pPr>
              <w:pStyle w:val="Akapitzlist"/>
              <w:numPr>
                <w:ilvl w:val="0"/>
                <w:numId w:val="83"/>
              </w:numPr>
              <w:ind w:left="325" w:hanging="287"/>
              <w:rPr>
                <w:rFonts w:cs="Arial"/>
                <w:bCs/>
                <w:sz w:val="22"/>
                <w:szCs w:val="22"/>
              </w:rPr>
            </w:pPr>
            <w:r w:rsidRPr="008723E7">
              <w:rPr>
                <w:rFonts w:cs="Arial"/>
                <w:bCs/>
                <w:sz w:val="22"/>
                <w:szCs w:val="22"/>
              </w:rPr>
              <w:t xml:space="preserve">Korpus, ściana tylna, wieniec dolny: płyta </w:t>
            </w:r>
            <w:proofErr w:type="spellStart"/>
            <w:r w:rsidRPr="008723E7">
              <w:rPr>
                <w:rFonts w:cs="Arial"/>
                <w:bCs/>
                <w:sz w:val="22"/>
                <w:szCs w:val="22"/>
              </w:rPr>
              <w:t>melaminowana</w:t>
            </w:r>
            <w:proofErr w:type="spellEnd"/>
            <w:r w:rsidRPr="008723E7">
              <w:rPr>
                <w:rFonts w:cs="Arial"/>
                <w:bCs/>
                <w:sz w:val="22"/>
                <w:szCs w:val="22"/>
              </w:rPr>
              <w:t xml:space="preserve"> 18 mm, obrzeża ABS 2 mm</w:t>
            </w:r>
          </w:p>
          <w:p w14:paraId="41BB0EE0" w14:textId="77777777" w:rsidR="008723E7" w:rsidRPr="008723E7" w:rsidRDefault="008723E7" w:rsidP="003619AE">
            <w:pPr>
              <w:pStyle w:val="Akapitzlist"/>
              <w:numPr>
                <w:ilvl w:val="0"/>
                <w:numId w:val="83"/>
              </w:numPr>
              <w:ind w:left="325" w:hanging="287"/>
              <w:rPr>
                <w:rFonts w:cs="Arial"/>
                <w:bCs/>
                <w:sz w:val="22"/>
                <w:szCs w:val="22"/>
              </w:rPr>
            </w:pPr>
            <w:r w:rsidRPr="008723E7">
              <w:rPr>
                <w:rFonts w:cs="Arial"/>
                <w:bCs/>
                <w:sz w:val="22"/>
                <w:szCs w:val="22"/>
              </w:rPr>
              <w:t xml:space="preserve">Front: płyta </w:t>
            </w:r>
            <w:proofErr w:type="spellStart"/>
            <w:r w:rsidRPr="008723E7">
              <w:rPr>
                <w:rFonts w:cs="Arial"/>
                <w:bCs/>
                <w:sz w:val="22"/>
                <w:szCs w:val="22"/>
              </w:rPr>
              <w:t>melaminowana</w:t>
            </w:r>
            <w:proofErr w:type="spellEnd"/>
            <w:r w:rsidRPr="008723E7">
              <w:rPr>
                <w:rFonts w:cs="Arial"/>
                <w:bCs/>
                <w:sz w:val="22"/>
                <w:szCs w:val="22"/>
              </w:rPr>
              <w:t xml:space="preserve"> 18 mm, obrzeża ABS 2 mm, zawias zwykły 110°</w:t>
            </w:r>
          </w:p>
          <w:p w14:paraId="4036894E" w14:textId="77777777" w:rsidR="008723E7" w:rsidRPr="008723E7" w:rsidRDefault="008723E7" w:rsidP="003619AE">
            <w:pPr>
              <w:pStyle w:val="Akapitzlist"/>
              <w:numPr>
                <w:ilvl w:val="0"/>
                <w:numId w:val="83"/>
              </w:numPr>
              <w:ind w:left="325" w:hanging="287"/>
              <w:rPr>
                <w:rFonts w:cs="Arial"/>
                <w:bCs/>
                <w:sz w:val="22"/>
                <w:szCs w:val="22"/>
              </w:rPr>
            </w:pPr>
            <w:r w:rsidRPr="008723E7">
              <w:rPr>
                <w:rFonts w:cs="Arial"/>
                <w:bCs/>
                <w:sz w:val="22"/>
                <w:szCs w:val="22"/>
              </w:rPr>
              <w:t xml:space="preserve">Półka: płyta </w:t>
            </w:r>
            <w:proofErr w:type="spellStart"/>
            <w:r w:rsidRPr="008723E7">
              <w:rPr>
                <w:rFonts w:cs="Arial"/>
                <w:bCs/>
                <w:sz w:val="22"/>
                <w:szCs w:val="22"/>
              </w:rPr>
              <w:t>melaminowana</w:t>
            </w:r>
            <w:proofErr w:type="spellEnd"/>
            <w:r w:rsidRPr="008723E7">
              <w:rPr>
                <w:rFonts w:cs="Arial"/>
                <w:bCs/>
                <w:sz w:val="22"/>
                <w:szCs w:val="22"/>
              </w:rPr>
              <w:t xml:space="preserve"> 18 mm, obrzeża ABS 2 mm, zabezpieczenie przed przypadkowym wysunięciem, maksymalne obciążenie 30 kg</w:t>
            </w:r>
          </w:p>
          <w:p w14:paraId="073E5EB0" w14:textId="77777777" w:rsidR="008723E7" w:rsidRPr="008723E7" w:rsidRDefault="008723E7" w:rsidP="003619AE">
            <w:pPr>
              <w:pStyle w:val="Akapitzlist"/>
              <w:numPr>
                <w:ilvl w:val="0"/>
                <w:numId w:val="83"/>
              </w:numPr>
              <w:ind w:left="325" w:hanging="287"/>
              <w:rPr>
                <w:rFonts w:cs="Arial"/>
                <w:bCs/>
                <w:sz w:val="22"/>
                <w:szCs w:val="22"/>
              </w:rPr>
            </w:pPr>
            <w:r w:rsidRPr="008723E7">
              <w:rPr>
                <w:rFonts w:cs="Arial"/>
                <w:bCs/>
                <w:sz w:val="22"/>
                <w:szCs w:val="22"/>
              </w:rPr>
              <w:t>Uchwyty: metalowe, dwupunktowe, pionowe, kolor czarny</w:t>
            </w:r>
          </w:p>
          <w:p w14:paraId="7EC3483F" w14:textId="77777777" w:rsidR="008723E7" w:rsidRPr="008723E7" w:rsidRDefault="008723E7" w:rsidP="003619AE">
            <w:pPr>
              <w:pStyle w:val="Akapitzlist"/>
              <w:numPr>
                <w:ilvl w:val="0"/>
                <w:numId w:val="83"/>
              </w:numPr>
              <w:ind w:left="325" w:hanging="287"/>
              <w:rPr>
                <w:rFonts w:cs="Arial"/>
                <w:bCs/>
                <w:sz w:val="22"/>
                <w:szCs w:val="22"/>
              </w:rPr>
            </w:pPr>
            <w:r w:rsidRPr="008723E7">
              <w:rPr>
                <w:rFonts w:cs="Arial"/>
                <w:bCs/>
                <w:sz w:val="22"/>
                <w:szCs w:val="22"/>
              </w:rPr>
              <w:t>Stopki: 27 mm, regulowane od wewnątrz w zakresie 5 mm; kolor czarny</w:t>
            </w:r>
          </w:p>
          <w:p w14:paraId="128EE72F" w14:textId="5ACF61D0" w:rsidR="00DF7EAB" w:rsidRPr="002E1BB7" w:rsidRDefault="008723E7" w:rsidP="003619AE">
            <w:pPr>
              <w:pStyle w:val="Akapitzlist"/>
              <w:numPr>
                <w:ilvl w:val="0"/>
                <w:numId w:val="83"/>
              </w:numPr>
              <w:ind w:left="325" w:hanging="287"/>
              <w:rPr>
                <w:rFonts w:cs="Arial"/>
                <w:bCs/>
                <w:sz w:val="22"/>
                <w:szCs w:val="22"/>
              </w:rPr>
            </w:pPr>
            <w:r w:rsidRPr="008723E7">
              <w:rPr>
                <w:rFonts w:cs="Arial"/>
                <w:bCs/>
                <w:sz w:val="22"/>
                <w:szCs w:val="22"/>
              </w:rPr>
              <w:t>Zamek baskwilowy z dwoma kompletami kluczy (w tym jeden łamany)</w:t>
            </w:r>
          </w:p>
        </w:tc>
        <w:tc>
          <w:tcPr>
            <w:tcW w:w="1559" w:type="dxa"/>
            <w:tcBorders>
              <w:top w:val="single" w:sz="4" w:space="0" w:color="auto"/>
              <w:left w:val="single" w:sz="4" w:space="0" w:color="auto"/>
              <w:bottom w:val="single" w:sz="4" w:space="0" w:color="auto"/>
              <w:right w:val="single" w:sz="4" w:space="0" w:color="auto"/>
            </w:tcBorders>
            <w:vAlign w:val="center"/>
          </w:tcPr>
          <w:p w14:paraId="1FEEB921"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2 szt.</w:t>
            </w:r>
          </w:p>
          <w:p w14:paraId="2440E40F"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(ZPN)</w:t>
            </w:r>
          </w:p>
          <w:p w14:paraId="6879C859"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0F47B9BD" w14:textId="2307E150"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1492426F"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4455EC55" w14:textId="593475EB" w:rsidR="00DF7EAB" w:rsidRDefault="00DF7EAB" w:rsidP="00DF7EAB">
            <w:pPr>
              <w:jc w:val="center"/>
              <w:rPr>
                <w:rFonts w:cs="Arial"/>
                <w:sz w:val="22"/>
                <w:szCs w:val="22"/>
              </w:rPr>
            </w:pPr>
            <w:r>
              <w:rPr>
                <w:rFonts w:cs="Arial"/>
                <w:sz w:val="22"/>
                <w:szCs w:val="22"/>
              </w:rPr>
              <w:lastRenderedPageBreak/>
              <w:t>29</w:t>
            </w:r>
          </w:p>
        </w:tc>
        <w:tc>
          <w:tcPr>
            <w:tcW w:w="6095" w:type="dxa"/>
            <w:tcBorders>
              <w:top w:val="single" w:sz="4" w:space="0" w:color="auto"/>
              <w:left w:val="single" w:sz="4" w:space="0" w:color="auto"/>
              <w:bottom w:val="single" w:sz="4" w:space="0" w:color="auto"/>
              <w:right w:val="single" w:sz="4" w:space="0" w:color="auto"/>
            </w:tcBorders>
            <w:vAlign w:val="center"/>
          </w:tcPr>
          <w:p w14:paraId="7788E0AF" w14:textId="77777777" w:rsidR="002E1BB7" w:rsidRPr="002E1BB7" w:rsidRDefault="002E1BB7" w:rsidP="002E1BB7">
            <w:pPr>
              <w:ind w:left="38"/>
              <w:jc w:val="left"/>
              <w:rPr>
                <w:rFonts w:cs="Arial"/>
                <w:bCs/>
                <w:sz w:val="22"/>
                <w:szCs w:val="22"/>
              </w:rPr>
            </w:pPr>
            <w:r w:rsidRPr="002E1BB7">
              <w:rPr>
                <w:rFonts w:cs="Arial"/>
                <w:b/>
                <w:bCs/>
                <w:sz w:val="22"/>
                <w:szCs w:val="22"/>
              </w:rPr>
              <w:t>Szafa ubraniowa standard, zgodnie z poniższym:</w:t>
            </w:r>
          </w:p>
          <w:p w14:paraId="5920882B" w14:textId="77777777" w:rsidR="002E1BB7" w:rsidRPr="002E1BB7" w:rsidRDefault="002E1BB7" w:rsidP="003619AE">
            <w:pPr>
              <w:pStyle w:val="Akapitzlist"/>
              <w:numPr>
                <w:ilvl w:val="0"/>
                <w:numId w:val="84"/>
              </w:numPr>
              <w:rPr>
                <w:rFonts w:cs="Arial"/>
                <w:bCs/>
                <w:sz w:val="22"/>
                <w:szCs w:val="22"/>
              </w:rPr>
            </w:pPr>
            <w:r w:rsidRPr="002E1BB7">
              <w:rPr>
                <w:rFonts w:cs="Arial"/>
                <w:bCs/>
                <w:sz w:val="22"/>
                <w:szCs w:val="22"/>
              </w:rPr>
              <w:t xml:space="preserve">Szafa wolnostojąca ubraniowa, przeznaczona do przechowywania odzieży w przestrzeniach biurowych i </w:t>
            </w:r>
            <w:proofErr w:type="spellStart"/>
            <w:r w:rsidRPr="002E1BB7">
              <w:rPr>
                <w:rFonts w:cs="Arial"/>
                <w:bCs/>
                <w:sz w:val="22"/>
                <w:szCs w:val="22"/>
              </w:rPr>
              <w:t>zapleczowych</w:t>
            </w:r>
            <w:proofErr w:type="spellEnd"/>
            <w:r w:rsidRPr="002E1BB7">
              <w:rPr>
                <w:rFonts w:cs="Arial"/>
                <w:bCs/>
                <w:sz w:val="22"/>
                <w:szCs w:val="22"/>
              </w:rPr>
              <w:t>, wykonana z materiałów odpornych na użytkowanie w środowisku pracy biurowej</w:t>
            </w:r>
          </w:p>
          <w:p w14:paraId="5014B75B" w14:textId="77777777" w:rsidR="002E1BB7" w:rsidRPr="002E1BB7" w:rsidRDefault="002E1BB7" w:rsidP="003619AE">
            <w:pPr>
              <w:pStyle w:val="Akapitzlist"/>
              <w:numPr>
                <w:ilvl w:val="0"/>
                <w:numId w:val="84"/>
              </w:numPr>
              <w:ind w:left="325" w:hanging="287"/>
              <w:rPr>
                <w:rFonts w:cs="Arial"/>
                <w:bCs/>
                <w:sz w:val="22"/>
                <w:szCs w:val="22"/>
              </w:rPr>
            </w:pPr>
            <w:r w:rsidRPr="002E1BB7">
              <w:rPr>
                <w:rFonts w:cs="Arial"/>
                <w:bCs/>
                <w:sz w:val="22"/>
                <w:szCs w:val="22"/>
              </w:rPr>
              <w:t>Element systemowego wyposażenia meblowego, kompatybilna z pozostałymi modułami</w:t>
            </w:r>
          </w:p>
          <w:p w14:paraId="45CB00D0" w14:textId="77777777" w:rsidR="002E1BB7" w:rsidRPr="002E1BB7" w:rsidRDefault="002E1BB7" w:rsidP="003619AE">
            <w:pPr>
              <w:pStyle w:val="Akapitzlist"/>
              <w:numPr>
                <w:ilvl w:val="0"/>
                <w:numId w:val="84"/>
              </w:numPr>
              <w:ind w:left="325" w:hanging="287"/>
              <w:rPr>
                <w:rFonts w:cs="Arial"/>
                <w:bCs/>
                <w:sz w:val="22"/>
                <w:szCs w:val="22"/>
              </w:rPr>
            </w:pPr>
            <w:r w:rsidRPr="002E1BB7">
              <w:rPr>
                <w:rFonts w:cs="Arial"/>
                <w:bCs/>
                <w:sz w:val="22"/>
                <w:szCs w:val="22"/>
              </w:rPr>
              <w:t>Kolorystyka: biały korpus i fronty, czarne dodatki (uchwyty, stopki)</w:t>
            </w:r>
          </w:p>
          <w:p w14:paraId="17EB14D7" w14:textId="77777777" w:rsidR="002E1BB7" w:rsidRPr="002E1BB7" w:rsidRDefault="002E1BB7" w:rsidP="003619AE">
            <w:pPr>
              <w:pStyle w:val="Akapitzlist"/>
              <w:numPr>
                <w:ilvl w:val="0"/>
                <w:numId w:val="84"/>
              </w:numPr>
              <w:ind w:left="325" w:hanging="287"/>
              <w:rPr>
                <w:rFonts w:cs="Arial"/>
                <w:bCs/>
                <w:color w:val="000000" w:themeColor="text1"/>
                <w:sz w:val="22"/>
                <w:szCs w:val="22"/>
              </w:rPr>
            </w:pPr>
            <w:r w:rsidRPr="002E1BB7">
              <w:rPr>
                <w:rFonts w:cs="Arial"/>
                <w:bCs/>
                <w:sz w:val="22"/>
                <w:szCs w:val="22"/>
              </w:rPr>
              <w:t xml:space="preserve">Wymiary: wysokość całkowita: </w:t>
            </w:r>
            <w:r w:rsidRPr="002E1BB7">
              <w:rPr>
                <w:rFonts w:cs="Arial"/>
                <w:bCs/>
                <w:color w:val="000000" w:themeColor="text1"/>
                <w:sz w:val="22"/>
                <w:szCs w:val="22"/>
              </w:rPr>
              <w:t>1833 mm, szerokość: 600 mm, głębokość 432 mm</w:t>
            </w:r>
          </w:p>
          <w:p w14:paraId="308B3773" w14:textId="77777777" w:rsidR="002E1BB7" w:rsidRPr="002E1BB7" w:rsidRDefault="002E1BB7" w:rsidP="003619AE">
            <w:pPr>
              <w:pStyle w:val="Akapitzlist"/>
              <w:numPr>
                <w:ilvl w:val="0"/>
                <w:numId w:val="84"/>
              </w:numPr>
              <w:ind w:left="325" w:hanging="287"/>
              <w:rPr>
                <w:rFonts w:cs="Arial"/>
                <w:bCs/>
                <w:sz w:val="22"/>
                <w:szCs w:val="22"/>
              </w:rPr>
            </w:pPr>
            <w:r w:rsidRPr="002E1BB7">
              <w:rPr>
                <w:rFonts w:cs="Arial"/>
                <w:bCs/>
                <w:sz w:val="22"/>
                <w:szCs w:val="22"/>
              </w:rPr>
              <w:t xml:space="preserve">Wieniec górny: płyta </w:t>
            </w:r>
            <w:proofErr w:type="spellStart"/>
            <w:r w:rsidRPr="002E1BB7">
              <w:rPr>
                <w:rFonts w:cs="Arial"/>
                <w:bCs/>
                <w:sz w:val="22"/>
                <w:szCs w:val="22"/>
              </w:rPr>
              <w:t>melaminowana</w:t>
            </w:r>
            <w:proofErr w:type="spellEnd"/>
            <w:r w:rsidRPr="002E1BB7">
              <w:rPr>
                <w:rFonts w:cs="Arial"/>
                <w:bCs/>
                <w:sz w:val="22"/>
                <w:szCs w:val="22"/>
              </w:rPr>
              <w:t xml:space="preserve"> 28 mm, obrzeża ABS 2 mm</w:t>
            </w:r>
          </w:p>
          <w:p w14:paraId="67DB0B38" w14:textId="77777777" w:rsidR="002E1BB7" w:rsidRPr="002E1BB7" w:rsidRDefault="002E1BB7" w:rsidP="003619AE">
            <w:pPr>
              <w:pStyle w:val="Akapitzlist"/>
              <w:numPr>
                <w:ilvl w:val="0"/>
                <w:numId w:val="84"/>
              </w:numPr>
              <w:ind w:left="325" w:hanging="287"/>
              <w:rPr>
                <w:rFonts w:cs="Arial"/>
                <w:bCs/>
                <w:sz w:val="22"/>
                <w:szCs w:val="22"/>
              </w:rPr>
            </w:pPr>
            <w:r w:rsidRPr="002E1BB7">
              <w:rPr>
                <w:rFonts w:cs="Arial"/>
                <w:bCs/>
                <w:sz w:val="22"/>
                <w:szCs w:val="22"/>
              </w:rPr>
              <w:t xml:space="preserve">Korpus, ściana tylna, wieniec dolny: płyta </w:t>
            </w:r>
            <w:proofErr w:type="spellStart"/>
            <w:r w:rsidRPr="002E1BB7">
              <w:rPr>
                <w:rFonts w:cs="Arial"/>
                <w:bCs/>
                <w:sz w:val="22"/>
                <w:szCs w:val="22"/>
              </w:rPr>
              <w:t>melaminowana</w:t>
            </w:r>
            <w:proofErr w:type="spellEnd"/>
            <w:r w:rsidRPr="002E1BB7">
              <w:rPr>
                <w:rFonts w:cs="Arial"/>
                <w:bCs/>
                <w:sz w:val="22"/>
                <w:szCs w:val="22"/>
              </w:rPr>
              <w:t xml:space="preserve"> 18 mm, obrzeża ABS 2 mm</w:t>
            </w:r>
          </w:p>
          <w:p w14:paraId="594A5861" w14:textId="77777777" w:rsidR="002E1BB7" w:rsidRPr="002E1BB7" w:rsidRDefault="002E1BB7" w:rsidP="003619AE">
            <w:pPr>
              <w:pStyle w:val="Akapitzlist"/>
              <w:numPr>
                <w:ilvl w:val="0"/>
                <w:numId w:val="84"/>
              </w:numPr>
              <w:ind w:left="325" w:hanging="287"/>
              <w:rPr>
                <w:rFonts w:cs="Arial"/>
                <w:bCs/>
                <w:sz w:val="22"/>
                <w:szCs w:val="22"/>
              </w:rPr>
            </w:pPr>
            <w:r w:rsidRPr="002E1BB7">
              <w:rPr>
                <w:rFonts w:cs="Arial"/>
                <w:bCs/>
                <w:sz w:val="22"/>
                <w:szCs w:val="22"/>
              </w:rPr>
              <w:t xml:space="preserve">Front: płyta </w:t>
            </w:r>
            <w:proofErr w:type="spellStart"/>
            <w:r w:rsidRPr="002E1BB7">
              <w:rPr>
                <w:rFonts w:cs="Arial"/>
                <w:bCs/>
                <w:sz w:val="22"/>
                <w:szCs w:val="22"/>
              </w:rPr>
              <w:t>melaminowana</w:t>
            </w:r>
            <w:proofErr w:type="spellEnd"/>
            <w:r w:rsidRPr="002E1BB7">
              <w:rPr>
                <w:rFonts w:cs="Arial"/>
                <w:bCs/>
                <w:sz w:val="22"/>
                <w:szCs w:val="22"/>
              </w:rPr>
              <w:t xml:space="preserve"> 18 mm, obrzeża ABS 2 mm, zawias zwykły 110°</w:t>
            </w:r>
          </w:p>
          <w:p w14:paraId="142D76CE" w14:textId="77777777" w:rsidR="002E1BB7" w:rsidRPr="002E1BB7" w:rsidRDefault="002E1BB7" w:rsidP="003619AE">
            <w:pPr>
              <w:pStyle w:val="Akapitzlist"/>
              <w:numPr>
                <w:ilvl w:val="0"/>
                <w:numId w:val="84"/>
              </w:numPr>
              <w:ind w:left="325" w:hanging="287"/>
              <w:rPr>
                <w:rFonts w:cs="Arial"/>
                <w:bCs/>
                <w:sz w:val="22"/>
                <w:szCs w:val="22"/>
              </w:rPr>
            </w:pPr>
            <w:r w:rsidRPr="002E1BB7">
              <w:rPr>
                <w:rFonts w:cs="Arial"/>
                <w:bCs/>
                <w:sz w:val="22"/>
                <w:szCs w:val="22"/>
              </w:rPr>
              <w:t xml:space="preserve">Półka: płyta </w:t>
            </w:r>
            <w:proofErr w:type="spellStart"/>
            <w:r w:rsidRPr="002E1BB7">
              <w:rPr>
                <w:rFonts w:cs="Arial"/>
                <w:bCs/>
                <w:sz w:val="22"/>
                <w:szCs w:val="22"/>
              </w:rPr>
              <w:t>melaminowana</w:t>
            </w:r>
            <w:proofErr w:type="spellEnd"/>
            <w:r w:rsidRPr="002E1BB7">
              <w:rPr>
                <w:rFonts w:cs="Arial"/>
                <w:bCs/>
                <w:sz w:val="22"/>
                <w:szCs w:val="22"/>
              </w:rPr>
              <w:t xml:space="preserve"> 18 mm, obrzeża ABS 2 mm, zabezpieczenie przed przypadkowym wysunięciem, maksymalne obciążenie 30 kg</w:t>
            </w:r>
          </w:p>
          <w:p w14:paraId="2F337017" w14:textId="77777777" w:rsidR="002E1BB7" w:rsidRPr="002E1BB7" w:rsidRDefault="002E1BB7" w:rsidP="003619AE">
            <w:pPr>
              <w:pStyle w:val="Akapitzlist"/>
              <w:numPr>
                <w:ilvl w:val="0"/>
                <w:numId w:val="84"/>
              </w:numPr>
              <w:ind w:left="325" w:hanging="287"/>
              <w:rPr>
                <w:rFonts w:cs="Arial"/>
                <w:bCs/>
                <w:sz w:val="22"/>
                <w:szCs w:val="22"/>
              </w:rPr>
            </w:pPr>
            <w:r w:rsidRPr="002E1BB7">
              <w:rPr>
                <w:rFonts w:cs="Arial"/>
                <w:bCs/>
                <w:sz w:val="22"/>
                <w:szCs w:val="22"/>
              </w:rPr>
              <w:t>Uchwyty: metalowe, dwupunktowe, pionowe, kolor czarny</w:t>
            </w:r>
          </w:p>
          <w:p w14:paraId="635FDF1F" w14:textId="77777777" w:rsidR="002E1BB7" w:rsidRPr="002E1BB7" w:rsidRDefault="002E1BB7" w:rsidP="003619AE">
            <w:pPr>
              <w:pStyle w:val="Akapitzlist"/>
              <w:numPr>
                <w:ilvl w:val="0"/>
                <w:numId w:val="84"/>
              </w:numPr>
              <w:ind w:left="325" w:hanging="287"/>
              <w:rPr>
                <w:rFonts w:cs="Arial"/>
                <w:bCs/>
                <w:sz w:val="22"/>
                <w:szCs w:val="22"/>
              </w:rPr>
            </w:pPr>
            <w:r w:rsidRPr="002E1BB7">
              <w:rPr>
                <w:rFonts w:cs="Arial"/>
                <w:bCs/>
                <w:sz w:val="22"/>
                <w:szCs w:val="22"/>
              </w:rPr>
              <w:t>Stopki: 27 mm, regulowane od wewnątrz w zakresie 5 mm; kolor czarny</w:t>
            </w:r>
          </w:p>
          <w:p w14:paraId="2F584861" w14:textId="28056B03" w:rsidR="00DF7EAB" w:rsidRPr="002E1BB7" w:rsidRDefault="002E1BB7" w:rsidP="003619AE">
            <w:pPr>
              <w:pStyle w:val="Akapitzlist"/>
              <w:numPr>
                <w:ilvl w:val="0"/>
                <w:numId w:val="84"/>
              </w:numPr>
              <w:ind w:left="325" w:hanging="287"/>
              <w:rPr>
                <w:rFonts w:cs="Arial"/>
                <w:bCs/>
                <w:sz w:val="22"/>
                <w:szCs w:val="22"/>
              </w:rPr>
            </w:pPr>
            <w:r w:rsidRPr="002E1BB7">
              <w:rPr>
                <w:rFonts w:cs="Arial"/>
                <w:bCs/>
                <w:sz w:val="22"/>
                <w:szCs w:val="22"/>
              </w:rPr>
              <w:t>Zamek baskwilowy z dwoma kompletami kluczy (w tym jeden łamany)</w:t>
            </w:r>
          </w:p>
        </w:tc>
        <w:tc>
          <w:tcPr>
            <w:tcW w:w="1559" w:type="dxa"/>
            <w:tcBorders>
              <w:top w:val="single" w:sz="4" w:space="0" w:color="auto"/>
              <w:left w:val="single" w:sz="4" w:space="0" w:color="auto"/>
              <w:bottom w:val="single" w:sz="4" w:space="0" w:color="auto"/>
              <w:right w:val="single" w:sz="4" w:space="0" w:color="auto"/>
            </w:tcBorders>
            <w:vAlign w:val="center"/>
          </w:tcPr>
          <w:p w14:paraId="005B91E2"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53F83A15"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(ZPN)</w:t>
            </w:r>
          </w:p>
          <w:p w14:paraId="74D90D32" w14:textId="5BAEBA32"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w:t>
            </w:r>
            <w:r w:rsidR="002E1BB7">
              <w:rPr>
                <w:rStyle w:val="Pogrubienie"/>
                <w:rFonts w:cs="Arial"/>
                <w:b w:val="0"/>
                <w:sz w:val="22"/>
                <w:szCs w:val="22"/>
              </w:rPr>
              <w:t xml:space="preserve"> szt.</w:t>
            </w:r>
          </w:p>
          <w:p w14:paraId="68DD805C" w14:textId="45DC3006"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670E28CD"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4F1106E6" w14:textId="2DAA92E7" w:rsidR="00DF7EAB" w:rsidRDefault="00DF7EAB" w:rsidP="00DF7EAB">
            <w:pPr>
              <w:jc w:val="center"/>
              <w:rPr>
                <w:rFonts w:cs="Arial"/>
                <w:sz w:val="22"/>
                <w:szCs w:val="22"/>
              </w:rPr>
            </w:pPr>
            <w:r>
              <w:rPr>
                <w:rFonts w:cs="Arial"/>
                <w:sz w:val="22"/>
                <w:szCs w:val="22"/>
              </w:rPr>
              <w:lastRenderedPageBreak/>
              <w:t>30</w:t>
            </w:r>
          </w:p>
        </w:tc>
        <w:tc>
          <w:tcPr>
            <w:tcW w:w="6095" w:type="dxa"/>
            <w:tcBorders>
              <w:top w:val="single" w:sz="4" w:space="0" w:color="auto"/>
              <w:left w:val="single" w:sz="4" w:space="0" w:color="auto"/>
              <w:bottom w:val="single" w:sz="4" w:space="0" w:color="auto"/>
              <w:right w:val="single" w:sz="4" w:space="0" w:color="auto"/>
            </w:tcBorders>
            <w:vAlign w:val="center"/>
          </w:tcPr>
          <w:p w14:paraId="5B69CD0F" w14:textId="77777777" w:rsidR="002E1BB7" w:rsidRPr="002E1BB7" w:rsidRDefault="002E1BB7" w:rsidP="002E1BB7">
            <w:pPr>
              <w:ind w:left="38"/>
              <w:jc w:val="left"/>
              <w:rPr>
                <w:rFonts w:cs="Arial"/>
                <w:bCs/>
                <w:sz w:val="22"/>
                <w:szCs w:val="22"/>
              </w:rPr>
            </w:pPr>
            <w:r w:rsidRPr="002E1BB7">
              <w:rPr>
                <w:rFonts w:cs="Arial"/>
                <w:b/>
                <w:bCs/>
                <w:sz w:val="22"/>
                <w:szCs w:val="22"/>
              </w:rPr>
              <w:t>Szafa ubraniowa standard, zgodnie z poniższym:</w:t>
            </w:r>
          </w:p>
          <w:p w14:paraId="47CEC83D" w14:textId="77777777" w:rsidR="002E1BB7" w:rsidRDefault="002E1BB7" w:rsidP="003619AE">
            <w:pPr>
              <w:pStyle w:val="Akapitzlist"/>
              <w:numPr>
                <w:ilvl w:val="0"/>
                <w:numId w:val="85"/>
              </w:numPr>
              <w:rPr>
                <w:rFonts w:cs="Arial"/>
                <w:bCs/>
                <w:sz w:val="22"/>
                <w:szCs w:val="22"/>
              </w:rPr>
            </w:pPr>
            <w:r w:rsidRPr="002E1BB7">
              <w:rPr>
                <w:rFonts w:cs="Arial"/>
                <w:bCs/>
                <w:sz w:val="22"/>
                <w:szCs w:val="22"/>
              </w:rPr>
              <w:t xml:space="preserve">Szafa wolnostojąca ubraniowa, przeznaczona do przechowywania odzieży w przestrzeniach biurowych i </w:t>
            </w:r>
            <w:proofErr w:type="spellStart"/>
            <w:r w:rsidRPr="002E1BB7">
              <w:rPr>
                <w:rFonts w:cs="Arial"/>
                <w:bCs/>
                <w:sz w:val="22"/>
                <w:szCs w:val="22"/>
              </w:rPr>
              <w:t>zapleczowych</w:t>
            </w:r>
            <w:proofErr w:type="spellEnd"/>
            <w:r w:rsidRPr="002E1BB7">
              <w:rPr>
                <w:rFonts w:cs="Arial"/>
                <w:bCs/>
                <w:sz w:val="22"/>
                <w:szCs w:val="22"/>
              </w:rPr>
              <w:t>, wykonana z materiałów odpornych na użytkowanie w środowisku pracy biurowej</w:t>
            </w:r>
          </w:p>
          <w:p w14:paraId="5D1F018B" w14:textId="77777777" w:rsidR="002E1BB7" w:rsidRDefault="002E1BB7" w:rsidP="003619AE">
            <w:pPr>
              <w:pStyle w:val="Akapitzlist"/>
              <w:numPr>
                <w:ilvl w:val="0"/>
                <w:numId w:val="85"/>
              </w:numPr>
              <w:rPr>
                <w:rFonts w:cs="Arial"/>
                <w:bCs/>
                <w:sz w:val="22"/>
                <w:szCs w:val="22"/>
              </w:rPr>
            </w:pPr>
            <w:r w:rsidRPr="002E1BB7">
              <w:rPr>
                <w:rFonts w:cs="Arial"/>
                <w:bCs/>
                <w:sz w:val="22"/>
                <w:szCs w:val="22"/>
              </w:rPr>
              <w:t>Element systemowego wyposażenia meblowego, kompatybilna z pozostałymi modułami</w:t>
            </w:r>
          </w:p>
          <w:p w14:paraId="1DB9AA58" w14:textId="0DBB14F0" w:rsidR="002E1BB7" w:rsidRPr="002E1BB7" w:rsidRDefault="002E1BB7" w:rsidP="003619AE">
            <w:pPr>
              <w:pStyle w:val="Akapitzlist"/>
              <w:numPr>
                <w:ilvl w:val="0"/>
                <w:numId w:val="85"/>
              </w:numPr>
              <w:rPr>
                <w:rFonts w:cs="Arial"/>
                <w:bCs/>
                <w:sz w:val="22"/>
                <w:szCs w:val="22"/>
              </w:rPr>
            </w:pPr>
            <w:r w:rsidRPr="002E1BB7">
              <w:rPr>
                <w:rFonts w:cs="Arial"/>
                <w:bCs/>
                <w:sz w:val="22"/>
                <w:szCs w:val="22"/>
              </w:rPr>
              <w:t xml:space="preserve">Kolorystyka: </w:t>
            </w:r>
            <w:proofErr w:type="spellStart"/>
            <w:r w:rsidRPr="002E1BB7">
              <w:rPr>
                <w:rFonts w:cs="Arial"/>
                <w:bCs/>
                <w:sz w:val="22"/>
                <w:szCs w:val="22"/>
              </w:rPr>
              <w:t>Egger</w:t>
            </w:r>
            <w:proofErr w:type="spellEnd"/>
            <w:r w:rsidRPr="002E1BB7">
              <w:rPr>
                <w:rFonts w:cs="Arial"/>
                <w:bCs/>
                <w:sz w:val="22"/>
                <w:szCs w:val="22"/>
              </w:rPr>
              <w:t xml:space="preserve"> H1385 ST40 Dąb Casella, czarne dodatki (uchwyty, stopki)</w:t>
            </w:r>
          </w:p>
          <w:p w14:paraId="76C8C104" w14:textId="77777777" w:rsidR="002E1BB7" w:rsidRPr="002E1BB7" w:rsidRDefault="002E1BB7" w:rsidP="003619AE">
            <w:pPr>
              <w:pStyle w:val="Akapitzlist"/>
              <w:numPr>
                <w:ilvl w:val="0"/>
                <w:numId w:val="85"/>
              </w:numPr>
              <w:rPr>
                <w:rFonts w:cs="Arial"/>
                <w:bCs/>
                <w:color w:val="000000" w:themeColor="text1"/>
                <w:sz w:val="22"/>
                <w:szCs w:val="22"/>
              </w:rPr>
            </w:pPr>
            <w:r w:rsidRPr="002E1BB7">
              <w:rPr>
                <w:rFonts w:cs="Arial"/>
                <w:bCs/>
                <w:sz w:val="22"/>
                <w:szCs w:val="22"/>
              </w:rPr>
              <w:t xml:space="preserve">Wymiary: wysokość całkowita: </w:t>
            </w:r>
            <w:r w:rsidRPr="002E1BB7">
              <w:rPr>
                <w:rFonts w:cs="Arial"/>
                <w:bCs/>
                <w:color w:val="000000" w:themeColor="text1"/>
                <w:sz w:val="22"/>
                <w:szCs w:val="22"/>
              </w:rPr>
              <w:t>1833 mm, szerokość: 600 mm, głębokość 432 mm</w:t>
            </w:r>
          </w:p>
          <w:p w14:paraId="0EA1A87F" w14:textId="77777777" w:rsidR="002E1BB7" w:rsidRPr="002E1BB7" w:rsidRDefault="002E1BB7" w:rsidP="003619AE">
            <w:pPr>
              <w:pStyle w:val="Akapitzlist"/>
              <w:numPr>
                <w:ilvl w:val="0"/>
                <w:numId w:val="85"/>
              </w:numPr>
              <w:ind w:left="325" w:hanging="287"/>
              <w:rPr>
                <w:rFonts w:cs="Arial"/>
                <w:bCs/>
                <w:sz w:val="22"/>
                <w:szCs w:val="22"/>
              </w:rPr>
            </w:pPr>
            <w:r w:rsidRPr="002E1BB7">
              <w:rPr>
                <w:rFonts w:cs="Arial"/>
                <w:bCs/>
                <w:sz w:val="22"/>
                <w:szCs w:val="22"/>
              </w:rPr>
              <w:t xml:space="preserve">Wieniec górny: płyta </w:t>
            </w:r>
            <w:proofErr w:type="spellStart"/>
            <w:r w:rsidRPr="002E1BB7">
              <w:rPr>
                <w:rFonts w:cs="Arial"/>
                <w:bCs/>
                <w:sz w:val="22"/>
                <w:szCs w:val="22"/>
              </w:rPr>
              <w:t>melaminowana</w:t>
            </w:r>
            <w:proofErr w:type="spellEnd"/>
            <w:r w:rsidRPr="002E1BB7">
              <w:rPr>
                <w:rFonts w:cs="Arial"/>
                <w:bCs/>
                <w:sz w:val="22"/>
                <w:szCs w:val="22"/>
              </w:rPr>
              <w:t xml:space="preserve"> 28 mm, obrzeża ABS 2 mm</w:t>
            </w:r>
          </w:p>
          <w:p w14:paraId="6AC9D54B" w14:textId="77777777" w:rsidR="002E1BB7" w:rsidRPr="002E1BB7" w:rsidRDefault="002E1BB7" w:rsidP="003619AE">
            <w:pPr>
              <w:pStyle w:val="Akapitzlist"/>
              <w:numPr>
                <w:ilvl w:val="0"/>
                <w:numId w:val="85"/>
              </w:numPr>
              <w:ind w:left="325" w:hanging="287"/>
              <w:rPr>
                <w:rFonts w:cs="Arial"/>
                <w:bCs/>
                <w:sz w:val="22"/>
                <w:szCs w:val="22"/>
              </w:rPr>
            </w:pPr>
            <w:r w:rsidRPr="002E1BB7">
              <w:rPr>
                <w:rFonts w:cs="Arial"/>
                <w:bCs/>
                <w:sz w:val="22"/>
                <w:szCs w:val="22"/>
              </w:rPr>
              <w:t xml:space="preserve">Korpus, ściana tylna, wieniec dolny: płyta </w:t>
            </w:r>
            <w:proofErr w:type="spellStart"/>
            <w:r w:rsidRPr="002E1BB7">
              <w:rPr>
                <w:rFonts w:cs="Arial"/>
                <w:bCs/>
                <w:sz w:val="22"/>
                <w:szCs w:val="22"/>
              </w:rPr>
              <w:t>melaminowana</w:t>
            </w:r>
            <w:proofErr w:type="spellEnd"/>
            <w:r w:rsidRPr="002E1BB7">
              <w:rPr>
                <w:rFonts w:cs="Arial"/>
                <w:bCs/>
                <w:sz w:val="22"/>
                <w:szCs w:val="22"/>
              </w:rPr>
              <w:t xml:space="preserve"> 18 mm, obrzeża ABS 2 mm</w:t>
            </w:r>
          </w:p>
          <w:p w14:paraId="5C08912F" w14:textId="77777777" w:rsidR="002E1BB7" w:rsidRPr="002E1BB7" w:rsidRDefault="002E1BB7" w:rsidP="003619AE">
            <w:pPr>
              <w:pStyle w:val="Akapitzlist"/>
              <w:numPr>
                <w:ilvl w:val="0"/>
                <w:numId w:val="85"/>
              </w:numPr>
              <w:ind w:left="325" w:hanging="287"/>
              <w:rPr>
                <w:rFonts w:cs="Arial"/>
                <w:bCs/>
                <w:sz w:val="22"/>
                <w:szCs w:val="22"/>
              </w:rPr>
            </w:pPr>
            <w:r w:rsidRPr="002E1BB7">
              <w:rPr>
                <w:rFonts w:cs="Arial"/>
                <w:bCs/>
                <w:sz w:val="22"/>
                <w:szCs w:val="22"/>
              </w:rPr>
              <w:t xml:space="preserve">Front: płyta </w:t>
            </w:r>
            <w:proofErr w:type="spellStart"/>
            <w:r w:rsidRPr="002E1BB7">
              <w:rPr>
                <w:rFonts w:cs="Arial"/>
                <w:bCs/>
                <w:sz w:val="22"/>
                <w:szCs w:val="22"/>
              </w:rPr>
              <w:t>melaminowana</w:t>
            </w:r>
            <w:proofErr w:type="spellEnd"/>
            <w:r w:rsidRPr="002E1BB7">
              <w:rPr>
                <w:rFonts w:cs="Arial"/>
                <w:bCs/>
                <w:sz w:val="22"/>
                <w:szCs w:val="22"/>
              </w:rPr>
              <w:t xml:space="preserve"> 18 mm, obrzeża ABS 2 mm, zawias zwykły 110°</w:t>
            </w:r>
          </w:p>
          <w:p w14:paraId="4FB6AA7D" w14:textId="77777777" w:rsidR="002E1BB7" w:rsidRPr="002E1BB7" w:rsidRDefault="002E1BB7" w:rsidP="003619AE">
            <w:pPr>
              <w:pStyle w:val="Akapitzlist"/>
              <w:numPr>
                <w:ilvl w:val="0"/>
                <w:numId w:val="85"/>
              </w:numPr>
              <w:ind w:left="325" w:hanging="287"/>
              <w:rPr>
                <w:rFonts w:cs="Arial"/>
                <w:bCs/>
                <w:sz w:val="22"/>
                <w:szCs w:val="22"/>
              </w:rPr>
            </w:pPr>
            <w:r w:rsidRPr="002E1BB7">
              <w:rPr>
                <w:rFonts w:cs="Arial"/>
                <w:bCs/>
                <w:sz w:val="22"/>
                <w:szCs w:val="22"/>
              </w:rPr>
              <w:t xml:space="preserve">Półka: płyta </w:t>
            </w:r>
            <w:proofErr w:type="spellStart"/>
            <w:r w:rsidRPr="002E1BB7">
              <w:rPr>
                <w:rFonts w:cs="Arial"/>
                <w:bCs/>
                <w:sz w:val="22"/>
                <w:szCs w:val="22"/>
              </w:rPr>
              <w:t>melaminowana</w:t>
            </w:r>
            <w:proofErr w:type="spellEnd"/>
            <w:r w:rsidRPr="002E1BB7">
              <w:rPr>
                <w:rFonts w:cs="Arial"/>
                <w:bCs/>
                <w:sz w:val="22"/>
                <w:szCs w:val="22"/>
              </w:rPr>
              <w:t xml:space="preserve"> 18 mm, obrzeża ABS 2 mm, zabezpieczenie przed przypadkowym wysunięciem, maksymalne obciążenie 30 kg</w:t>
            </w:r>
          </w:p>
          <w:p w14:paraId="2DB76543" w14:textId="77777777" w:rsidR="002E1BB7" w:rsidRPr="002E1BB7" w:rsidRDefault="002E1BB7" w:rsidP="003619AE">
            <w:pPr>
              <w:pStyle w:val="Akapitzlist"/>
              <w:numPr>
                <w:ilvl w:val="0"/>
                <w:numId w:val="85"/>
              </w:numPr>
              <w:ind w:left="325" w:hanging="287"/>
              <w:rPr>
                <w:rFonts w:cs="Arial"/>
                <w:bCs/>
                <w:sz w:val="22"/>
                <w:szCs w:val="22"/>
              </w:rPr>
            </w:pPr>
            <w:r w:rsidRPr="002E1BB7">
              <w:rPr>
                <w:rFonts w:cs="Arial"/>
                <w:bCs/>
                <w:sz w:val="22"/>
                <w:szCs w:val="22"/>
              </w:rPr>
              <w:t>Uchwyty: metalowe, dwupunktowe, pionowe, kolor czarny</w:t>
            </w:r>
          </w:p>
          <w:p w14:paraId="6FB48BBC" w14:textId="77777777" w:rsidR="002E1BB7" w:rsidRPr="002E1BB7" w:rsidRDefault="002E1BB7" w:rsidP="003619AE">
            <w:pPr>
              <w:pStyle w:val="Akapitzlist"/>
              <w:numPr>
                <w:ilvl w:val="0"/>
                <w:numId w:val="85"/>
              </w:numPr>
              <w:ind w:left="325" w:hanging="287"/>
              <w:rPr>
                <w:rFonts w:cs="Arial"/>
                <w:bCs/>
                <w:sz w:val="22"/>
                <w:szCs w:val="22"/>
              </w:rPr>
            </w:pPr>
            <w:r w:rsidRPr="002E1BB7">
              <w:rPr>
                <w:rFonts w:cs="Arial"/>
                <w:bCs/>
                <w:sz w:val="22"/>
                <w:szCs w:val="22"/>
              </w:rPr>
              <w:t>Stopki: 27 mm, regulowane od wewnątrz w zakresie 5 mm; kolor czarny</w:t>
            </w:r>
          </w:p>
          <w:p w14:paraId="5B42872F" w14:textId="70AF333D" w:rsidR="00DF7EAB" w:rsidRPr="002E1BB7" w:rsidRDefault="002E1BB7" w:rsidP="003619AE">
            <w:pPr>
              <w:pStyle w:val="Akapitzlist"/>
              <w:numPr>
                <w:ilvl w:val="0"/>
                <w:numId w:val="85"/>
              </w:numPr>
              <w:ind w:left="325" w:hanging="287"/>
              <w:rPr>
                <w:rFonts w:cs="Arial"/>
                <w:bCs/>
                <w:sz w:val="22"/>
                <w:szCs w:val="22"/>
              </w:rPr>
            </w:pPr>
            <w:r w:rsidRPr="002E1BB7">
              <w:rPr>
                <w:rFonts w:cs="Arial"/>
                <w:bCs/>
                <w:sz w:val="22"/>
                <w:szCs w:val="22"/>
              </w:rPr>
              <w:t>Zamek baskwilowy z dwoma kompletami kluczy (w tym jeden łamany</w:t>
            </w:r>
            <w:r>
              <w:rPr>
                <w:rFonts w:cs="Arial"/>
                <w:bCs/>
                <w:sz w:val="22"/>
                <w:szCs w:val="22"/>
              </w:rPr>
              <w:t>)</w:t>
            </w:r>
          </w:p>
        </w:tc>
        <w:tc>
          <w:tcPr>
            <w:tcW w:w="1559" w:type="dxa"/>
            <w:tcBorders>
              <w:top w:val="single" w:sz="4" w:space="0" w:color="auto"/>
              <w:left w:val="single" w:sz="4" w:space="0" w:color="auto"/>
              <w:bottom w:val="single" w:sz="4" w:space="0" w:color="auto"/>
              <w:right w:val="single" w:sz="4" w:space="0" w:color="auto"/>
            </w:tcBorders>
            <w:vAlign w:val="center"/>
          </w:tcPr>
          <w:p w14:paraId="2B2B2F92"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224909EA" w14:textId="32CCC244"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5FBCF9C7"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3595C1B8" w14:textId="0AF070A9" w:rsidR="00DF7EAB" w:rsidRDefault="00DF7EAB" w:rsidP="00DF7EAB">
            <w:pPr>
              <w:jc w:val="center"/>
              <w:rPr>
                <w:rFonts w:cs="Arial"/>
                <w:sz w:val="22"/>
                <w:szCs w:val="22"/>
              </w:rPr>
            </w:pPr>
            <w:r>
              <w:rPr>
                <w:rFonts w:cs="Arial"/>
                <w:sz w:val="22"/>
                <w:szCs w:val="22"/>
              </w:rPr>
              <w:lastRenderedPageBreak/>
              <w:t>31</w:t>
            </w:r>
          </w:p>
        </w:tc>
        <w:tc>
          <w:tcPr>
            <w:tcW w:w="6095" w:type="dxa"/>
            <w:tcBorders>
              <w:top w:val="single" w:sz="4" w:space="0" w:color="auto"/>
              <w:left w:val="single" w:sz="4" w:space="0" w:color="auto"/>
              <w:bottom w:val="single" w:sz="4" w:space="0" w:color="auto"/>
              <w:right w:val="single" w:sz="4" w:space="0" w:color="auto"/>
            </w:tcBorders>
            <w:vAlign w:val="center"/>
          </w:tcPr>
          <w:p w14:paraId="4DAD57AE" w14:textId="77777777" w:rsidR="001563DC" w:rsidRPr="001563DC" w:rsidRDefault="001563DC" w:rsidP="001563DC">
            <w:pPr>
              <w:rPr>
                <w:rFonts w:cs="Arial"/>
                <w:b/>
                <w:bCs/>
                <w:sz w:val="22"/>
                <w:szCs w:val="22"/>
              </w:rPr>
            </w:pPr>
            <w:r w:rsidRPr="001563DC">
              <w:rPr>
                <w:rFonts w:cs="Arial"/>
                <w:b/>
                <w:bCs/>
                <w:sz w:val="22"/>
                <w:szCs w:val="22"/>
              </w:rPr>
              <w:t>Witryna ekspozycyjna z frontem szklanym, zgodnie z poniższym:</w:t>
            </w:r>
          </w:p>
          <w:p w14:paraId="0E097CD0" w14:textId="77777777" w:rsidR="001563DC" w:rsidRPr="001563DC" w:rsidRDefault="001563DC" w:rsidP="003619AE">
            <w:pPr>
              <w:pStyle w:val="Akapitzlist"/>
              <w:numPr>
                <w:ilvl w:val="0"/>
                <w:numId w:val="86"/>
              </w:numPr>
              <w:ind w:left="325" w:hanging="265"/>
              <w:rPr>
                <w:rFonts w:cs="Arial"/>
                <w:bCs/>
                <w:sz w:val="22"/>
                <w:szCs w:val="22"/>
              </w:rPr>
            </w:pPr>
            <w:r w:rsidRPr="001563DC">
              <w:rPr>
                <w:rFonts w:cs="Arial"/>
                <w:bCs/>
                <w:sz w:val="22"/>
                <w:szCs w:val="22"/>
              </w:rPr>
              <w:t>wysokość 1833 mm, szerokość 600 mm, głębokość 432 mm</w:t>
            </w:r>
          </w:p>
          <w:p w14:paraId="0A32EC7C" w14:textId="499B2FF0" w:rsidR="001563DC" w:rsidRPr="00380289" w:rsidRDefault="001563DC" w:rsidP="003619AE">
            <w:pPr>
              <w:pStyle w:val="Akapitzlist"/>
              <w:numPr>
                <w:ilvl w:val="0"/>
                <w:numId w:val="86"/>
              </w:numPr>
              <w:ind w:left="325" w:hanging="265"/>
              <w:rPr>
                <w:rFonts w:cs="Arial"/>
                <w:bCs/>
                <w:sz w:val="22"/>
                <w:szCs w:val="22"/>
              </w:rPr>
            </w:pPr>
            <w:r w:rsidRPr="001563DC">
              <w:rPr>
                <w:rFonts w:cs="Arial"/>
                <w:bCs/>
                <w:sz w:val="22"/>
                <w:szCs w:val="22"/>
              </w:rPr>
              <w:t>witryna w systemie meblowym do przechowywania i ekspozycji dokumentów, materiałów biurowych lub przedmiotów reprezentacyjnych. Element kolekcji o zunifikowanej estetyce i</w:t>
            </w:r>
            <w:r w:rsidR="00380289">
              <w:rPr>
                <w:rFonts w:cs="Arial"/>
                <w:bCs/>
                <w:sz w:val="22"/>
                <w:szCs w:val="22"/>
              </w:rPr>
              <w:t xml:space="preserve"> </w:t>
            </w:r>
            <w:r w:rsidRPr="00380289">
              <w:rPr>
                <w:rFonts w:cs="Arial"/>
                <w:bCs/>
                <w:sz w:val="22"/>
                <w:szCs w:val="22"/>
              </w:rPr>
              <w:t>kompatybilności z pozostałymi meblami modułowymi w szerokościach systemo</w:t>
            </w:r>
            <w:r w:rsidRPr="00380289">
              <w:rPr>
                <w:rFonts w:cs="Arial"/>
                <w:bCs/>
                <w:color w:val="000000" w:themeColor="text1"/>
                <w:sz w:val="22"/>
                <w:szCs w:val="22"/>
              </w:rPr>
              <w:t xml:space="preserve">wych 600 mm. </w:t>
            </w:r>
            <w:r w:rsidRPr="00380289">
              <w:rPr>
                <w:rFonts w:cs="Arial"/>
                <w:bCs/>
                <w:sz w:val="22"/>
                <w:szCs w:val="22"/>
              </w:rPr>
              <w:t>(przewidziana możliwość zastosowania drzwi pełnych lub szklanych)</w:t>
            </w:r>
          </w:p>
          <w:p w14:paraId="5EA70D70" w14:textId="77777777" w:rsidR="001563DC" w:rsidRPr="001563DC" w:rsidRDefault="001563DC" w:rsidP="003619AE">
            <w:pPr>
              <w:pStyle w:val="Akapitzlist"/>
              <w:numPr>
                <w:ilvl w:val="0"/>
                <w:numId w:val="86"/>
              </w:numPr>
              <w:ind w:left="325" w:hanging="265"/>
              <w:rPr>
                <w:rFonts w:cs="Arial"/>
                <w:bCs/>
                <w:sz w:val="22"/>
                <w:szCs w:val="22"/>
              </w:rPr>
            </w:pPr>
            <w:r w:rsidRPr="001563DC">
              <w:rPr>
                <w:rFonts w:cs="Arial"/>
                <w:bCs/>
                <w:sz w:val="22"/>
                <w:szCs w:val="22"/>
              </w:rPr>
              <w:t>Kolorystyka: biały korpus i fronty, czarne dodatki (uchwyty, stopki); szkło bezbarwne hartowane</w:t>
            </w:r>
          </w:p>
          <w:p w14:paraId="49BB6AF6" w14:textId="77777777" w:rsidR="001563DC" w:rsidRPr="001563DC" w:rsidRDefault="001563DC" w:rsidP="003619AE">
            <w:pPr>
              <w:pStyle w:val="Akapitzlist"/>
              <w:numPr>
                <w:ilvl w:val="0"/>
                <w:numId w:val="86"/>
              </w:numPr>
              <w:ind w:left="325" w:hanging="265"/>
              <w:rPr>
                <w:rFonts w:cs="Arial"/>
                <w:bCs/>
                <w:sz w:val="22"/>
                <w:szCs w:val="22"/>
              </w:rPr>
            </w:pPr>
            <w:r w:rsidRPr="001563DC">
              <w:rPr>
                <w:rFonts w:cs="Arial"/>
                <w:bCs/>
                <w:sz w:val="22"/>
                <w:szCs w:val="22"/>
              </w:rPr>
              <w:t xml:space="preserve">Wieniec górny: płyta </w:t>
            </w:r>
            <w:proofErr w:type="spellStart"/>
            <w:r w:rsidRPr="001563DC">
              <w:rPr>
                <w:rFonts w:cs="Arial"/>
                <w:bCs/>
                <w:sz w:val="22"/>
                <w:szCs w:val="22"/>
              </w:rPr>
              <w:t>melaminowana</w:t>
            </w:r>
            <w:proofErr w:type="spellEnd"/>
            <w:r w:rsidRPr="001563DC">
              <w:rPr>
                <w:rFonts w:cs="Arial"/>
                <w:bCs/>
                <w:sz w:val="22"/>
                <w:szCs w:val="22"/>
              </w:rPr>
              <w:t xml:space="preserve"> 28 mm, obrzeża ABS 2 mm</w:t>
            </w:r>
          </w:p>
          <w:p w14:paraId="36034113" w14:textId="77777777" w:rsidR="001563DC" w:rsidRPr="001563DC" w:rsidRDefault="001563DC" w:rsidP="003619AE">
            <w:pPr>
              <w:pStyle w:val="Akapitzlist"/>
              <w:numPr>
                <w:ilvl w:val="0"/>
                <w:numId w:val="86"/>
              </w:numPr>
              <w:ind w:left="325" w:hanging="265"/>
              <w:rPr>
                <w:rFonts w:cs="Arial"/>
                <w:bCs/>
                <w:sz w:val="22"/>
                <w:szCs w:val="22"/>
              </w:rPr>
            </w:pPr>
            <w:r w:rsidRPr="001563DC">
              <w:rPr>
                <w:rFonts w:cs="Arial"/>
                <w:bCs/>
                <w:sz w:val="22"/>
                <w:szCs w:val="22"/>
              </w:rPr>
              <w:t xml:space="preserve">Korpus, ściana tylna, wieniec dolny: płyta </w:t>
            </w:r>
            <w:proofErr w:type="spellStart"/>
            <w:r w:rsidRPr="001563DC">
              <w:rPr>
                <w:rFonts w:cs="Arial"/>
                <w:bCs/>
                <w:sz w:val="22"/>
                <w:szCs w:val="22"/>
              </w:rPr>
              <w:t>melaminowana</w:t>
            </w:r>
            <w:proofErr w:type="spellEnd"/>
            <w:r w:rsidRPr="001563DC">
              <w:rPr>
                <w:rFonts w:cs="Arial"/>
                <w:bCs/>
                <w:sz w:val="22"/>
                <w:szCs w:val="22"/>
              </w:rPr>
              <w:t xml:space="preserve"> 18 mm, obrzeża ABS 2 mm</w:t>
            </w:r>
          </w:p>
          <w:p w14:paraId="35E44A59" w14:textId="77777777" w:rsidR="001563DC" w:rsidRPr="001563DC" w:rsidRDefault="001563DC" w:rsidP="003619AE">
            <w:pPr>
              <w:pStyle w:val="Akapitzlist"/>
              <w:numPr>
                <w:ilvl w:val="0"/>
                <w:numId w:val="86"/>
              </w:numPr>
              <w:ind w:left="325" w:hanging="265"/>
              <w:rPr>
                <w:rFonts w:cs="Arial"/>
                <w:bCs/>
                <w:sz w:val="22"/>
                <w:szCs w:val="22"/>
              </w:rPr>
            </w:pPr>
            <w:r w:rsidRPr="001563DC">
              <w:rPr>
                <w:rFonts w:cs="Arial"/>
                <w:bCs/>
                <w:sz w:val="22"/>
                <w:szCs w:val="22"/>
              </w:rPr>
              <w:t xml:space="preserve">Półki: płyta </w:t>
            </w:r>
            <w:proofErr w:type="spellStart"/>
            <w:r w:rsidRPr="001563DC">
              <w:rPr>
                <w:rFonts w:cs="Arial"/>
                <w:bCs/>
                <w:sz w:val="22"/>
                <w:szCs w:val="22"/>
              </w:rPr>
              <w:t>melaminowana</w:t>
            </w:r>
            <w:proofErr w:type="spellEnd"/>
            <w:r w:rsidRPr="001563DC">
              <w:rPr>
                <w:rFonts w:cs="Arial"/>
                <w:bCs/>
                <w:sz w:val="22"/>
                <w:szCs w:val="22"/>
              </w:rPr>
              <w:t xml:space="preserve"> 18 mm, zabezpieczenie przed przypadkowym wysunięciem, obrzeże ABS 2 mm, maks. obciążenie 30 kg</w:t>
            </w:r>
          </w:p>
          <w:p w14:paraId="12050703" w14:textId="77777777" w:rsidR="001563DC" w:rsidRPr="001563DC" w:rsidRDefault="001563DC" w:rsidP="003619AE">
            <w:pPr>
              <w:pStyle w:val="Akapitzlist"/>
              <w:numPr>
                <w:ilvl w:val="0"/>
                <w:numId w:val="86"/>
              </w:numPr>
              <w:ind w:left="325" w:hanging="265"/>
              <w:rPr>
                <w:rFonts w:cs="Arial"/>
                <w:bCs/>
                <w:sz w:val="22"/>
                <w:szCs w:val="22"/>
              </w:rPr>
            </w:pPr>
            <w:r w:rsidRPr="001563DC">
              <w:rPr>
                <w:rFonts w:cs="Arial"/>
                <w:bCs/>
                <w:sz w:val="22"/>
                <w:szCs w:val="22"/>
              </w:rPr>
              <w:t xml:space="preserve">Front: płyta </w:t>
            </w:r>
            <w:proofErr w:type="spellStart"/>
            <w:r w:rsidRPr="001563DC">
              <w:rPr>
                <w:rFonts w:cs="Arial"/>
                <w:bCs/>
                <w:sz w:val="22"/>
                <w:szCs w:val="22"/>
              </w:rPr>
              <w:t>melaminowana</w:t>
            </w:r>
            <w:proofErr w:type="spellEnd"/>
            <w:r w:rsidRPr="001563DC">
              <w:rPr>
                <w:rFonts w:cs="Arial"/>
                <w:bCs/>
                <w:sz w:val="22"/>
                <w:szCs w:val="22"/>
              </w:rPr>
              <w:t xml:space="preserve"> 18 mm, obrzeża ABS 2 mm, zawias zwykły 110°. Opcjonalny front szklany: szkło hartowane bezbarwne 4 mm, z oddzielnym zamkiem patentowym</w:t>
            </w:r>
          </w:p>
          <w:p w14:paraId="65EAA6EC" w14:textId="77777777" w:rsidR="001563DC" w:rsidRPr="001563DC" w:rsidRDefault="001563DC" w:rsidP="003619AE">
            <w:pPr>
              <w:pStyle w:val="Akapitzlist"/>
              <w:numPr>
                <w:ilvl w:val="0"/>
                <w:numId w:val="86"/>
              </w:numPr>
              <w:ind w:left="325" w:hanging="265"/>
              <w:rPr>
                <w:rFonts w:cs="Arial"/>
                <w:bCs/>
                <w:sz w:val="22"/>
                <w:szCs w:val="22"/>
              </w:rPr>
            </w:pPr>
            <w:r w:rsidRPr="001563DC">
              <w:rPr>
                <w:rFonts w:cs="Arial"/>
                <w:bCs/>
                <w:sz w:val="22"/>
                <w:szCs w:val="22"/>
              </w:rPr>
              <w:t>Uchwyt: pionowy aluminiowy, kolor czarny</w:t>
            </w:r>
          </w:p>
          <w:p w14:paraId="7612ABB5" w14:textId="77777777" w:rsidR="001563DC" w:rsidRPr="001563DC" w:rsidRDefault="001563DC" w:rsidP="003619AE">
            <w:pPr>
              <w:pStyle w:val="Akapitzlist"/>
              <w:numPr>
                <w:ilvl w:val="0"/>
                <w:numId w:val="86"/>
              </w:numPr>
              <w:ind w:left="325" w:hanging="265"/>
              <w:rPr>
                <w:rFonts w:cs="Arial"/>
                <w:bCs/>
                <w:sz w:val="22"/>
                <w:szCs w:val="22"/>
              </w:rPr>
            </w:pPr>
            <w:r w:rsidRPr="001563DC">
              <w:rPr>
                <w:rFonts w:cs="Arial"/>
                <w:bCs/>
                <w:sz w:val="22"/>
                <w:szCs w:val="22"/>
              </w:rPr>
              <w:t>Stopki: wysokość 27 mm, regulowane od wewnątrz w zakresie min. 5 mm, kolor czarny</w:t>
            </w:r>
          </w:p>
          <w:p w14:paraId="4552483F" w14:textId="77777777" w:rsidR="001563DC" w:rsidRPr="001563DC" w:rsidRDefault="001563DC" w:rsidP="003619AE">
            <w:pPr>
              <w:pStyle w:val="Akapitzlist"/>
              <w:numPr>
                <w:ilvl w:val="0"/>
                <w:numId w:val="86"/>
              </w:numPr>
              <w:ind w:left="325" w:hanging="265"/>
              <w:rPr>
                <w:rFonts w:cs="Arial"/>
                <w:bCs/>
                <w:sz w:val="22"/>
                <w:szCs w:val="22"/>
              </w:rPr>
            </w:pPr>
            <w:r w:rsidRPr="001563DC">
              <w:rPr>
                <w:rFonts w:cs="Arial"/>
                <w:bCs/>
                <w:sz w:val="22"/>
                <w:szCs w:val="22"/>
              </w:rPr>
              <w:t>Zamek baskwilowy do części zamkniętej z szufladami (dwa klucze, w tym jeden łamany), osobny zamek patentowy do szyb</w:t>
            </w:r>
          </w:p>
          <w:p w14:paraId="00AA7EB8" w14:textId="77777777" w:rsidR="001563DC" w:rsidRPr="001563DC" w:rsidRDefault="001563DC" w:rsidP="003619AE">
            <w:pPr>
              <w:pStyle w:val="Akapitzlist"/>
              <w:numPr>
                <w:ilvl w:val="0"/>
                <w:numId w:val="86"/>
              </w:numPr>
              <w:ind w:left="325" w:hanging="265"/>
              <w:rPr>
                <w:rFonts w:cs="Arial"/>
                <w:bCs/>
                <w:sz w:val="22"/>
                <w:szCs w:val="22"/>
              </w:rPr>
            </w:pPr>
            <w:r w:rsidRPr="001563DC">
              <w:rPr>
                <w:rFonts w:cs="Arial"/>
                <w:bCs/>
                <w:sz w:val="22"/>
                <w:szCs w:val="22"/>
              </w:rPr>
              <w:t>Właściwości użytkowe:</w:t>
            </w:r>
          </w:p>
          <w:p w14:paraId="5924216B" w14:textId="77777777" w:rsidR="001563DC" w:rsidRPr="001563DC" w:rsidRDefault="001563DC" w:rsidP="003619AE">
            <w:pPr>
              <w:pStyle w:val="Akapitzlist"/>
              <w:numPr>
                <w:ilvl w:val="0"/>
                <w:numId w:val="87"/>
              </w:numPr>
              <w:ind w:left="325" w:hanging="265"/>
              <w:rPr>
                <w:rFonts w:cs="Arial"/>
                <w:bCs/>
                <w:sz w:val="22"/>
                <w:szCs w:val="22"/>
              </w:rPr>
            </w:pPr>
            <w:r w:rsidRPr="001563DC">
              <w:rPr>
                <w:rFonts w:cs="Arial"/>
                <w:bCs/>
                <w:sz w:val="22"/>
                <w:szCs w:val="22"/>
              </w:rPr>
              <w:t>Możliwość stosowania różnych rodzajów frontów (pełnych, szklanych) w obrębie jednego systemu</w:t>
            </w:r>
          </w:p>
          <w:p w14:paraId="193FCA82" w14:textId="77777777" w:rsidR="007B742E" w:rsidRDefault="001563DC" w:rsidP="003619AE">
            <w:pPr>
              <w:pStyle w:val="Akapitzlist"/>
              <w:numPr>
                <w:ilvl w:val="0"/>
                <w:numId w:val="87"/>
              </w:numPr>
              <w:ind w:left="325" w:hanging="265"/>
              <w:rPr>
                <w:rFonts w:cs="Arial"/>
                <w:bCs/>
                <w:sz w:val="22"/>
                <w:szCs w:val="22"/>
              </w:rPr>
            </w:pPr>
            <w:r w:rsidRPr="007B742E">
              <w:rPr>
                <w:rFonts w:cs="Arial"/>
                <w:bCs/>
                <w:sz w:val="22"/>
                <w:szCs w:val="22"/>
              </w:rPr>
              <w:t>Element kompatybilny z innymi meblami systemowymi</w:t>
            </w:r>
          </w:p>
          <w:p w14:paraId="0A24A5B4" w14:textId="1C0F7D1F" w:rsidR="001563DC" w:rsidRPr="007B742E" w:rsidRDefault="001563DC" w:rsidP="007B742E">
            <w:pPr>
              <w:ind w:left="60"/>
              <w:rPr>
                <w:rFonts w:cs="Arial"/>
                <w:bCs/>
                <w:sz w:val="22"/>
                <w:szCs w:val="22"/>
              </w:rPr>
            </w:pPr>
            <w:r w:rsidRPr="007B742E">
              <w:rPr>
                <w:rFonts w:cs="Arial"/>
                <w:bCs/>
                <w:sz w:val="22"/>
                <w:szCs w:val="22"/>
              </w:rPr>
              <w:t>Zdjęcie poglądowe</w:t>
            </w:r>
          </w:p>
          <w:p w14:paraId="4D356FFB" w14:textId="7AE26C2A" w:rsidR="00DF7EAB" w:rsidRPr="00E44FEC" w:rsidRDefault="001563DC" w:rsidP="00DF7EAB">
            <w:pPr>
              <w:jc w:val="left"/>
              <w:rPr>
                <w:rFonts w:cs="Arial"/>
                <w:b/>
                <w:bCs/>
                <w:sz w:val="22"/>
                <w:szCs w:val="22"/>
              </w:rPr>
            </w:pPr>
            <w:r w:rsidRPr="0023543B">
              <w:rPr>
                <w:rFonts w:cs="Arial"/>
                <w:bCs/>
                <w:noProof/>
                <w:szCs w:val="20"/>
              </w:rPr>
              <w:drawing>
                <wp:inline distT="0" distB="0" distL="0" distR="0" wp14:anchorId="5B5C8A62" wp14:editId="0835A6A6">
                  <wp:extent cx="712800" cy="1316990"/>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729763" cy="1348331"/>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74457674"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1615DC9C" w14:textId="27DE327C"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4448800F"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4909355B" w14:textId="45A542D5" w:rsidR="00DF7EAB" w:rsidRDefault="00DF7EAB" w:rsidP="00DF7EAB">
            <w:pPr>
              <w:jc w:val="center"/>
              <w:rPr>
                <w:rFonts w:cs="Arial"/>
                <w:sz w:val="22"/>
                <w:szCs w:val="22"/>
              </w:rPr>
            </w:pPr>
            <w:r>
              <w:rPr>
                <w:rFonts w:cs="Arial"/>
                <w:sz w:val="22"/>
                <w:szCs w:val="22"/>
              </w:rPr>
              <w:lastRenderedPageBreak/>
              <w:t>32</w:t>
            </w:r>
          </w:p>
        </w:tc>
        <w:tc>
          <w:tcPr>
            <w:tcW w:w="6095" w:type="dxa"/>
            <w:tcBorders>
              <w:top w:val="single" w:sz="4" w:space="0" w:color="auto"/>
              <w:left w:val="single" w:sz="4" w:space="0" w:color="auto"/>
              <w:bottom w:val="single" w:sz="4" w:space="0" w:color="auto"/>
              <w:right w:val="single" w:sz="4" w:space="0" w:color="auto"/>
            </w:tcBorders>
            <w:vAlign w:val="center"/>
          </w:tcPr>
          <w:p w14:paraId="3302377A" w14:textId="77777777" w:rsidR="00C4769D" w:rsidRPr="00C4769D" w:rsidRDefault="00C4769D" w:rsidP="003619AE">
            <w:pPr>
              <w:numPr>
                <w:ilvl w:val="0"/>
                <w:numId w:val="88"/>
              </w:numPr>
              <w:rPr>
                <w:rFonts w:cs="Arial"/>
                <w:bCs/>
                <w:sz w:val="22"/>
                <w:szCs w:val="22"/>
              </w:rPr>
            </w:pPr>
            <w:r w:rsidRPr="00C4769D">
              <w:rPr>
                <w:rFonts w:cs="Arial"/>
                <w:b/>
                <w:bCs/>
                <w:sz w:val="22"/>
                <w:szCs w:val="22"/>
              </w:rPr>
              <w:t>Stół konferencyjny modułowy, zgodnie z poniższym:</w:t>
            </w:r>
          </w:p>
          <w:p w14:paraId="77170BA0" w14:textId="34B62889" w:rsidR="00C4769D" w:rsidRPr="008D3204" w:rsidRDefault="00C4769D" w:rsidP="003619AE">
            <w:pPr>
              <w:pStyle w:val="Akapitzlist"/>
              <w:numPr>
                <w:ilvl w:val="0"/>
                <w:numId w:val="89"/>
              </w:numPr>
              <w:tabs>
                <w:tab w:val="left" w:pos="325"/>
              </w:tabs>
              <w:ind w:left="319" w:hanging="284"/>
              <w:rPr>
                <w:rFonts w:cs="Arial"/>
                <w:bCs/>
                <w:sz w:val="22"/>
                <w:szCs w:val="22"/>
              </w:rPr>
            </w:pPr>
            <w:r w:rsidRPr="00C4769D">
              <w:rPr>
                <w:rFonts w:cs="Arial"/>
                <w:bCs/>
                <w:sz w:val="22"/>
                <w:szCs w:val="22"/>
              </w:rPr>
              <w:t xml:space="preserve">Blat: płyta </w:t>
            </w:r>
            <w:proofErr w:type="spellStart"/>
            <w:r w:rsidRPr="00C4769D">
              <w:rPr>
                <w:rFonts w:cs="Arial"/>
                <w:bCs/>
                <w:sz w:val="22"/>
                <w:szCs w:val="22"/>
              </w:rPr>
              <w:t>melaminowana</w:t>
            </w:r>
            <w:proofErr w:type="spellEnd"/>
            <w:r w:rsidRPr="00C4769D">
              <w:rPr>
                <w:rFonts w:cs="Arial"/>
                <w:bCs/>
                <w:sz w:val="22"/>
                <w:szCs w:val="22"/>
              </w:rPr>
              <w:t xml:space="preserve"> o grubości 28 mm, obrzeża ABS 2 mm, gęstość płyty 610–630 kg/m³ (zapewniająca trwałość i odporność na odkształcenia). Blat w kolorze </w:t>
            </w:r>
            <w:r w:rsidRPr="008D3204">
              <w:rPr>
                <w:rFonts w:cs="Arial"/>
                <w:bCs/>
                <w:sz w:val="22"/>
                <w:szCs w:val="22"/>
              </w:rPr>
              <w:t xml:space="preserve">laminat Dąb Casella </w:t>
            </w:r>
            <w:proofErr w:type="spellStart"/>
            <w:r w:rsidRPr="008D3204">
              <w:rPr>
                <w:rFonts w:cs="Arial"/>
                <w:bCs/>
                <w:sz w:val="22"/>
                <w:szCs w:val="22"/>
              </w:rPr>
              <w:t>Egger</w:t>
            </w:r>
            <w:proofErr w:type="spellEnd"/>
            <w:r w:rsidRPr="008D3204">
              <w:rPr>
                <w:rFonts w:cs="Arial"/>
                <w:bCs/>
                <w:sz w:val="22"/>
                <w:szCs w:val="22"/>
              </w:rPr>
              <w:t xml:space="preserve"> H1385 ST40 oraz czarny stelaż (k</w:t>
            </w:r>
            <w:r w:rsidRPr="008D3204">
              <w:rPr>
                <w:rFonts w:cs="Arial"/>
                <w:sz w:val="22"/>
                <w:szCs w:val="22"/>
              </w:rPr>
              <w:t xml:space="preserve">olorystyka </w:t>
            </w:r>
            <w:r w:rsidRPr="008D3204">
              <w:rPr>
                <w:rFonts w:cs="Arial"/>
                <w:bCs/>
                <w:sz w:val="22"/>
                <w:szCs w:val="22"/>
              </w:rPr>
              <w:t xml:space="preserve">zostanie wskazana przez Zamawiającego </w:t>
            </w:r>
            <w:r w:rsidR="008D3204" w:rsidRPr="008D3204">
              <w:rPr>
                <w:rFonts w:cs="Arial"/>
                <w:bCs/>
                <w:sz w:val="22"/>
                <w:szCs w:val="22"/>
              </w:rPr>
              <w:t>po zawarciu umowy</w:t>
            </w:r>
            <w:r w:rsidRPr="008D3204">
              <w:rPr>
                <w:rFonts w:cs="Arial"/>
                <w:bCs/>
                <w:sz w:val="22"/>
                <w:szCs w:val="22"/>
              </w:rPr>
              <w:t>),</w:t>
            </w:r>
          </w:p>
          <w:p w14:paraId="4A25DDD4" w14:textId="77777777" w:rsidR="00C4769D" w:rsidRPr="00C4769D" w:rsidRDefault="00C4769D" w:rsidP="003619AE">
            <w:pPr>
              <w:numPr>
                <w:ilvl w:val="0"/>
                <w:numId w:val="89"/>
              </w:numPr>
              <w:tabs>
                <w:tab w:val="left" w:pos="325"/>
              </w:tabs>
              <w:ind w:left="319" w:hanging="284"/>
              <w:rPr>
                <w:rFonts w:cs="Arial"/>
                <w:bCs/>
                <w:sz w:val="22"/>
                <w:szCs w:val="22"/>
              </w:rPr>
            </w:pPr>
            <w:r w:rsidRPr="008D3204">
              <w:rPr>
                <w:rFonts w:cs="Arial"/>
                <w:bCs/>
                <w:sz w:val="22"/>
                <w:szCs w:val="22"/>
              </w:rPr>
              <w:t>Noga: konstrukcja metalowa, malowana proszkowo, profil Ø22 mm – stabilna i odporna</w:t>
            </w:r>
            <w:r w:rsidRPr="00C4769D">
              <w:rPr>
                <w:rFonts w:cs="Arial"/>
                <w:bCs/>
                <w:sz w:val="22"/>
                <w:szCs w:val="22"/>
              </w:rPr>
              <w:t xml:space="preserve"> na uszkodzenia mechaniczne,</w:t>
            </w:r>
          </w:p>
          <w:p w14:paraId="29BBECA7" w14:textId="77777777" w:rsidR="00C4769D" w:rsidRPr="00C4769D" w:rsidRDefault="00C4769D" w:rsidP="003619AE">
            <w:pPr>
              <w:pStyle w:val="Akapitzlist"/>
              <w:numPr>
                <w:ilvl w:val="0"/>
                <w:numId w:val="89"/>
              </w:numPr>
              <w:tabs>
                <w:tab w:val="left" w:pos="325"/>
              </w:tabs>
              <w:ind w:left="319" w:hanging="284"/>
              <w:rPr>
                <w:rFonts w:cs="Arial"/>
                <w:bCs/>
                <w:sz w:val="22"/>
                <w:szCs w:val="22"/>
              </w:rPr>
            </w:pPr>
            <w:r w:rsidRPr="00C4769D">
              <w:rPr>
                <w:rFonts w:cs="Arial"/>
                <w:bCs/>
                <w:sz w:val="22"/>
                <w:szCs w:val="22"/>
              </w:rPr>
              <w:t xml:space="preserve"> Szyna metalowa, malowana proszkowo, profil 40 × 20 mm –zapewniająca sztywność konstrukcji,</w:t>
            </w:r>
          </w:p>
          <w:p w14:paraId="297285F5" w14:textId="77777777" w:rsidR="00C4769D" w:rsidRPr="00C4769D" w:rsidRDefault="00C4769D" w:rsidP="003619AE">
            <w:pPr>
              <w:numPr>
                <w:ilvl w:val="0"/>
                <w:numId w:val="89"/>
              </w:numPr>
              <w:tabs>
                <w:tab w:val="left" w:pos="325"/>
              </w:tabs>
              <w:ind w:left="319" w:hanging="284"/>
              <w:rPr>
                <w:rFonts w:cs="Arial"/>
                <w:bCs/>
                <w:sz w:val="22"/>
                <w:szCs w:val="22"/>
              </w:rPr>
            </w:pPr>
            <w:r w:rsidRPr="00C4769D">
              <w:rPr>
                <w:rFonts w:cs="Arial"/>
                <w:bCs/>
                <w:sz w:val="22"/>
                <w:szCs w:val="22"/>
              </w:rPr>
              <w:t>Wysokość stołu kompatybilna z krzesłami o standardowej wysokości,</w:t>
            </w:r>
          </w:p>
          <w:p w14:paraId="2989BFD4" w14:textId="77777777" w:rsidR="00C4769D" w:rsidRPr="00C4769D" w:rsidRDefault="00C4769D" w:rsidP="003619AE">
            <w:pPr>
              <w:numPr>
                <w:ilvl w:val="0"/>
                <w:numId w:val="89"/>
              </w:numPr>
              <w:tabs>
                <w:tab w:val="left" w:pos="325"/>
              </w:tabs>
              <w:ind w:left="319" w:hanging="284"/>
              <w:rPr>
                <w:rFonts w:cs="Arial"/>
                <w:bCs/>
                <w:sz w:val="22"/>
                <w:szCs w:val="22"/>
              </w:rPr>
            </w:pPr>
            <w:r w:rsidRPr="00C4769D">
              <w:rPr>
                <w:rFonts w:cs="Arial"/>
                <w:bCs/>
                <w:sz w:val="22"/>
                <w:szCs w:val="22"/>
              </w:rPr>
              <w:t>Kółka: Ø65 mm z hamulcem (ułatwiające przemieszczanie i stabilne ustawienie stołu)</w:t>
            </w:r>
          </w:p>
          <w:p w14:paraId="2490E7DB" w14:textId="77777777" w:rsidR="00C4769D" w:rsidRPr="00C4769D" w:rsidRDefault="00C4769D" w:rsidP="003619AE">
            <w:pPr>
              <w:numPr>
                <w:ilvl w:val="0"/>
                <w:numId w:val="89"/>
              </w:numPr>
              <w:tabs>
                <w:tab w:val="left" w:pos="325"/>
              </w:tabs>
              <w:ind w:left="319" w:hanging="284"/>
              <w:rPr>
                <w:rFonts w:cs="Arial"/>
                <w:bCs/>
                <w:sz w:val="22"/>
                <w:szCs w:val="22"/>
              </w:rPr>
            </w:pPr>
            <w:r w:rsidRPr="00C4769D">
              <w:rPr>
                <w:rFonts w:cs="Arial"/>
                <w:bCs/>
                <w:sz w:val="22"/>
                <w:szCs w:val="22"/>
              </w:rPr>
              <w:t>Wymiary: blat prostokątny (szerokość / głębokość / wysokość): 1390x695x740 mm,</w:t>
            </w:r>
          </w:p>
          <w:p w14:paraId="661B8D1B" w14:textId="77777777" w:rsidR="00C4769D" w:rsidRPr="00C4769D" w:rsidRDefault="00C4769D" w:rsidP="003619AE">
            <w:pPr>
              <w:numPr>
                <w:ilvl w:val="0"/>
                <w:numId w:val="89"/>
              </w:numPr>
              <w:tabs>
                <w:tab w:val="left" w:pos="325"/>
              </w:tabs>
              <w:ind w:left="319" w:hanging="284"/>
              <w:rPr>
                <w:rFonts w:cs="Arial"/>
                <w:bCs/>
                <w:sz w:val="22"/>
                <w:szCs w:val="22"/>
              </w:rPr>
            </w:pPr>
            <w:r w:rsidRPr="00C4769D">
              <w:rPr>
                <w:rFonts w:cs="Arial"/>
                <w:bCs/>
                <w:sz w:val="22"/>
                <w:szCs w:val="22"/>
              </w:rPr>
              <w:t>Zaczepy: system do łączenia stołów w większe konfiguracje,</w:t>
            </w:r>
          </w:p>
          <w:p w14:paraId="4A0128C3" w14:textId="77777777" w:rsidR="00C4769D" w:rsidRPr="00C4769D" w:rsidRDefault="00C4769D" w:rsidP="003619AE">
            <w:pPr>
              <w:numPr>
                <w:ilvl w:val="0"/>
                <w:numId w:val="89"/>
              </w:numPr>
              <w:tabs>
                <w:tab w:val="left" w:pos="325"/>
              </w:tabs>
              <w:ind w:left="319" w:hanging="284"/>
              <w:rPr>
                <w:rFonts w:cs="Arial"/>
                <w:bCs/>
                <w:sz w:val="22"/>
                <w:szCs w:val="22"/>
              </w:rPr>
            </w:pPr>
            <w:r w:rsidRPr="00C4769D">
              <w:rPr>
                <w:rFonts w:cs="Arial"/>
                <w:bCs/>
                <w:sz w:val="22"/>
                <w:szCs w:val="22"/>
              </w:rPr>
              <w:t>Zatrzask blokujący: mechanizm składania i rozkładania blatu poprzez pociągnięcie zatrzasku,</w:t>
            </w:r>
          </w:p>
          <w:p w14:paraId="2985A685" w14:textId="77777777" w:rsidR="00C4769D" w:rsidRPr="00C4769D" w:rsidRDefault="00C4769D" w:rsidP="003619AE">
            <w:pPr>
              <w:numPr>
                <w:ilvl w:val="0"/>
                <w:numId w:val="89"/>
              </w:numPr>
              <w:tabs>
                <w:tab w:val="left" w:pos="325"/>
              </w:tabs>
              <w:ind w:left="319" w:hanging="284"/>
              <w:rPr>
                <w:rFonts w:cs="Arial"/>
                <w:bCs/>
                <w:sz w:val="22"/>
                <w:szCs w:val="22"/>
              </w:rPr>
            </w:pPr>
            <w:r w:rsidRPr="00C4769D">
              <w:rPr>
                <w:rFonts w:cs="Arial"/>
                <w:bCs/>
                <w:sz w:val="22"/>
                <w:szCs w:val="22"/>
              </w:rPr>
              <w:t>Właściwości użytkowe:</w:t>
            </w:r>
          </w:p>
          <w:p w14:paraId="07520274" w14:textId="77777777" w:rsidR="00C4769D" w:rsidRPr="00C4769D" w:rsidRDefault="00C4769D" w:rsidP="003619AE">
            <w:pPr>
              <w:pStyle w:val="Akapitzlist"/>
              <w:numPr>
                <w:ilvl w:val="0"/>
                <w:numId w:val="90"/>
              </w:numPr>
              <w:tabs>
                <w:tab w:val="left" w:pos="325"/>
              </w:tabs>
              <w:ind w:left="319" w:hanging="284"/>
              <w:rPr>
                <w:rFonts w:cs="Arial"/>
                <w:bCs/>
                <w:sz w:val="22"/>
                <w:szCs w:val="22"/>
              </w:rPr>
            </w:pPr>
            <w:r w:rsidRPr="00C4769D">
              <w:rPr>
                <w:rFonts w:cs="Arial"/>
                <w:bCs/>
                <w:sz w:val="22"/>
                <w:szCs w:val="22"/>
              </w:rPr>
              <w:t>Możliwość składania blatu,</w:t>
            </w:r>
          </w:p>
          <w:p w14:paraId="7034D037" w14:textId="77777777" w:rsidR="00C4769D" w:rsidRPr="00C4769D" w:rsidRDefault="00C4769D" w:rsidP="003619AE">
            <w:pPr>
              <w:pStyle w:val="Akapitzlist"/>
              <w:numPr>
                <w:ilvl w:val="0"/>
                <w:numId w:val="90"/>
              </w:numPr>
              <w:tabs>
                <w:tab w:val="left" w:pos="325"/>
              </w:tabs>
              <w:ind w:left="319" w:hanging="284"/>
              <w:rPr>
                <w:rFonts w:cs="Arial"/>
                <w:bCs/>
                <w:sz w:val="22"/>
                <w:szCs w:val="22"/>
              </w:rPr>
            </w:pPr>
            <w:r w:rsidRPr="00C4769D">
              <w:rPr>
                <w:rFonts w:cs="Arial"/>
                <w:bCs/>
                <w:sz w:val="22"/>
                <w:szCs w:val="22"/>
              </w:rPr>
              <w:t xml:space="preserve">Stół wyposażony w </w:t>
            </w:r>
            <w:proofErr w:type="spellStart"/>
            <w:r w:rsidRPr="00C4769D">
              <w:rPr>
                <w:rFonts w:cs="Arial"/>
                <w:bCs/>
                <w:sz w:val="22"/>
                <w:szCs w:val="22"/>
              </w:rPr>
              <w:t>mediabox</w:t>
            </w:r>
            <w:proofErr w:type="spellEnd"/>
            <w:r w:rsidRPr="00C4769D">
              <w:rPr>
                <w:rFonts w:cs="Arial"/>
                <w:bCs/>
                <w:sz w:val="22"/>
                <w:szCs w:val="22"/>
              </w:rPr>
              <w:t xml:space="preserve"> M18: 2xRJ45 + 1 x USB + 1 x HDMI + 4 x 230V, tworzywo ABS, kolor </w:t>
            </w:r>
            <w:proofErr w:type="spellStart"/>
            <w:r w:rsidRPr="00C4769D">
              <w:rPr>
                <w:rFonts w:cs="Arial"/>
                <w:bCs/>
                <w:sz w:val="22"/>
                <w:szCs w:val="22"/>
              </w:rPr>
              <w:t>mediaboxu</w:t>
            </w:r>
            <w:proofErr w:type="spellEnd"/>
            <w:r w:rsidRPr="00C4769D">
              <w:rPr>
                <w:rFonts w:cs="Arial"/>
                <w:bCs/>
                <w:sz w:val="22"/>
                <w:szCs w:val="22"/>
              </w:rPr>
              <w:t xml:space="preserve"> dobrany do kolorystyki stelaża</w:t>
            </w:r>
          </w:p>
          <w:p w14:paraId="3524B109" w14:textId="77777777" w:rsidR="00C4769D" w:rsidRPr="00C4769D" w:rsidRDefault="00C4769D" w:rsidP="00C4769D">
            <w:pPr>
              <w:jc w:val="left"/>
              <w:rPr>
                <w:rFonts w:cs="Arial"/>
                <w:bCs/>
                <w:sz w:val="22"/>
                <w:szCs w:val="22"/>
              </w:rPr>
            </w:pPr>
            <w:r w:rsidRPr="00C4769D">
              <w:rPr>
                <w:rFonts w:cs="Arial"/>
                <w:bCs/>
                <w:sz w:val="22"/>
                <w:szCs w:val="22"/>
              </w:rPr>
              <w:t>Zdjęcie poglądowe</w:t>
            </w:r>
          </w:p>
          <w:p w14:paraId="0150C924" w14:textId="46F5C12A" w:rsidR="00DF7EAB" w:rsidRPr="00E44FEC" w:rsidRDefault="00C4769D" w:rsidP="00DF7EAB">
            <w:pPr>
              <w:jc w:val="left"/>
              <w:rPr>
                <w:rFonts w:cs="Arial"/>
                <w:b/>
                <w:bCs/>
                <w:sz w:val="22"/>
                <w:szCs w:val="22"/>
              </w:rPr>
            </w:pPr>
            <w:r w:rsidRPr="0023543B">
              <w:rPr>
                <w:rFonts w:cs="Arial"/>
                <w:noProof/>
                <w:szCs w:val="20"/>
              </w:rPr>
              <w:drawing>
                <wp:inline distT="0" distB="0" distL="0" distR="0" wp14:anchorId="007182DD" wp14:editId="1DB6173A">
                  <wp:extent cx="1085850" cy="723900"/>
                  <wp:effectExtent l="0" t="0" r="0" b="0"/>
                  <wp:docPr id="10" name="Obraz 10" descr="https://www.flatiron.pl/katalog_inc/zdjecia_kat/d6ab3c42e4c603519e271a7e30e72cc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flatiron.pl/katalog_inc/zdjecia_kat/d6ab3c42e4c603519e271a7e30e72cc2.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flipH="1">
                            <a:off x="0" y="0"/>
                            <a:ext cx="1089827" cy="726551"/>
                          </a:xfrm>
                          <a:prstGeom prst="rect">
                            <a:avLst/>
                          </a:prstGeom>
                          <a:noFill/>
                          <a:ln>
                            <a:noFill/>
                          </a:ln>
                        </pic:spPr>
                      </pic:pic>
                    </a:graphicData>
                  </a:graphic>
                </wp:inline>
              </w:drawing>
            </w:r>
            <w:r>
              <w:rPr>
                <w:rFonts w:cs="Arial"/>
                <w:b/>
                <w:bCs/>
                <w:sz w:val="22"/>
                <w:szCs w:val="22"/>
              </w:rPr>
              <w:t xml:space="preserve"> </w:t>
            </w:r>
            <w:r w:rsidRPr="0023543B">
              <w:rPr>
                <w:rFonts w:cs="Arial"/>
                <w:noProof/>
                <w:szCs w:val="20"/>
              </w:rPr>
              <w:drawing>
                <wp:inline distT="0" distB="0" distL="0" distR="0" wp14:anchorId="5D003475" wp14:editId="6BE9624A">
                  <wp:extent cx="1104900" cy="736600"/>
                  <wp:effectExtent l="0" t="0" r="0" b="6350"/>
                  <wp:docPr id="13" name="Obraz 13" descr="https://www.flatiron.pl/katalog_inc/zdjecia_kat/44c96d4d7295970da9303e09e100bbc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flatiron.pl/katalog_inc/zdjecia_kat/44c96d4d7295970da9303e09e100bbca.jp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10074" cy="740049"/>
                          </a:xfrm>
                          <a:prstGeom prst="rect">
                            <a:avLst/>
                          </a:prstGeom>
                          <a:noFill/>
                          <a:ln>
                            <a:noFill/>
                          </a:ln>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124379B8"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4 szt.</w:t>
            </w:r>
          </w:p>
          <w:p w14:paraId="13411ED5" w14:textId="41A143F0"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3A38636B"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78C5ED0D" w14:textId="0CAA492F" w:rsidR="00DF7EAB" w:rsidRDefault="00DF7EAB" w:rsidP="00DF7EAB">
            <w:pPr>
              <w:jc w:val="center"/>
              <w:rPr>
                <w:rFonts w:cs="Arial"/>
                <w:sz w:val="22"/>
                <w:szCs w:val="22"/>
              </w:rPr>
            </w:pPr>
            <w:r>
              <w:rPr>
                <w:rFonts w:cs="Arial"/>
                <w:sz w:val="22"/>
                <w:szCs w:val="22"/>
              </w:rPr>
              <w:lastRenderedPageBreak/>
              <w:t>33</w:t>
            </w:r>
          </w:p>
        </w:tc>
        <w:tc>
          <w:tcPr>
            <w:tcW w:w="6095" w:type="dxa"/>
            <w:tcBorders>
              <w:top w:val="single" w:sz="4" w:space="0" w:color="auto"/>
              <w:left w:val="single" w:sz="4" w:space="0" w:color="auto"/>
              <w:bottom w:val="single" w:sz="4" w:space="0" w:color="auto"/>
              <w:right w:val="single" w:sz="4" w:space="0" w:color="auto"/>
            </w:tcBorders>
            <w:vAlign w:val="center"/>
          </w:tcPr>
          <w:p w14:paraId="469FCE28" w14:textId="77777777" w:rsidR="00BF5775" w:rsidRPr="00BF5775" w:rsidRDefault="00BF5775" w:rsidP="00BF5775">
            <w:pPr>
              <w:spacing w:line="256" w:lineRule="auto"/>
              <w:jc w:val="left"/>
              <w:rPr>
                <w:rFonts w:cs="Arial"/>
                <w:b/>
                <w:bCs/>
                <w:sz w:val="22"/>
                <w:szCs w:val="22"/>
                <w:lang w:eastAsia="en-US"/>
              </w:rPr>
            </w:pPr>
            <w:r w:rsidRPr="00BF5775">
              <w:rPr>
                <w:rFonts w:cs="Arial"/>
                <w:b/>
                <w:bCs/>
                <w:sz w:val="22"/>
                <w:szCs w:val="22"/>
                <w:lang w:eastAsia="en-US"/>
              </w:rPr>
              <w:t>Stół spotkań, zgodnie z poniższym:</w:t>
            </w:r>
          </w:p>
          <w:p w14:paraId="7BB4AD9E" w14:textId="77777777" w:rsidR="00BF5775" w:rsidRPr="00BF5775" w:rsidRDefault="00BF5775" w:rsidP="003619AE">
            <w:pPr>
              <w:pStyle w:val="Akapitzlist"/>
              <w:numPr>
                <w:ilvl w:val="0"/>
                <w:numId w:val="91"/>
              </w:numPr>
              <w:spacing w:line="256" w:lineRule="auto"/>
              <w:ind w:left="319" w:hanging="319"/>
              <w:rPr>
                <w:rFonts w:cs="Arial"/>
                <w:bCs/>
                <w:sz w:val="22"/>
                <w:szCs w:val="22"/>
                <w:lang w:eastAsia="en-US"/>
              </w:rPr>
            </w:pPr>
            <w:r w:rsidRPr="00BF5775">
              <w:rPr>
                <w:rFonts w:cs="Arial"/>
                <w:bCs/>
                <w:sz w:val="22"/>
                <w:szCs w:val="22"/>
                <w:lang w:eastAsia="en-US"/>
              </w:rPr>
              <w:t>Wysokość 740 mm – dopasowana do krzeseł o standardowej wysokości (umożliwiająca komfortowe użytkowanie podczas pracy, spotkań i spożywania posiłków),</w:t>
            </w:r>
          </w:p>
          <w:p w14:paraId="5D75857A" w14:textId="1E25C761" w:rsidR="00BF5775" w:rsidRPr="00BF5775" w:rsidRDefault="00BF5775" w:rsidP="003619AE">
            <w:pPr>
              <w:pStyle w:val="Akapitzlist"/>
              <w:numPr>
                <w:ilvl w:val="0"/>
                <w:numId w:val="91"/>
              </w:numPr>
              <w:spacing w:line="256" w:lineRule="auto"/>
              <w:ind w:left="319" w:hanging="319"/>
              <w:rPr>
                <w:rFonts w:cs="Arial"/>
                <w:bCs/>
                <w:sz w:val="22"/>
                <w:szCs w:val="22"/>
                <w:lang w:eastAsia="en-US"/>
              </w:rPr>
            </w:pPr>
            <w:r w:rsidRPr="00BF5775">
              <w:rPr>
                <w:rFonts w:cs="Arial"/>
                <w:bCs/>
                <w:sz w:val="22"/>
                <w:szCs w:val="22"/>
                <w:lang w:eastAsia="en-US"/>
              </w:rPr>
              <w:t xml:space="preserve">Blat: płyta </w:t>
            </w:r>
            <w:proofErr w:type="spellStart"/>
            <w:r w:rsidRPr="00BF5775">
              <w:rPr>
                <w:rFonts w:cs="Arial"/>
                <w:bCs/>
                <w:sz w:val="22"/>
                <w:szCs w:val="22"/>
                <w:lang w:eastAsia="en-US"/>
              </w:rPr>
              <w:t>melaminowana</w:t>
            </w:r>
            <w:proofErr w:type="spellEnd"/>
            <w:r w:rsidRPr="00BF5775">
              <w:rPr>
                <w:rFonts w:cs="Arial"/>
                <w:bCs/>
                <w:sz w:val="22"/>
                <w:szCs w:val="22"/>
                <w:lang w:eastAsia="en-US"/>
              </w:rPr>
              <w:t xml:space="preserve"> grubości 28 mm, obrzeża ABS 2 mm (możliwość wykonania obrzeży w technologii laserowej lub klejem PUR)</w:t>
            </w:r>
          </w:p>
          <w:p w14:paraId="008E7590" w14:textId="4487FC91" w:rsidR="00BF5775" w:rsidRPr="00BF5775" w:rsidRDefault="00BF5775" w:rsidP="003619AE">
            <w:pPr>
              <w:pStyle w:val="Akapitzlist"/>
              <w:numPr>
                <w:ilvl w:val="0"/>
                <w:numId w:val="91"/>
              </w:numPr>
              <w:spacing w:line="256" w:lineRule="auto"/>
              <w:ind w:left="319" w:hanging="319"/>
              <w:rPr>
                <w:rFonts w:cs="Arial"/>
                <w:bCs/>
                <w:sz w:val="22"/>
                <w:szCs w:val="22"/>
                <w:lang w:eastAsia="en-US"/>
              </w:rPr>
            </w:pPr>
            <w:r w:rsidRPr="00BF5775">
              <w:rPr>
                <w:rFonts w:cs="Arial"/>
                <w:bCs/>
                <w:sz w:val="22"/>
                <w:szCs w:val="22"/>
                <w:lang w:eastAsia="en-US"/>
              </w:rPr>
              <w:t xml:space="preserve">kwadratowy 80 x 80 cm </w:t>
            </w:r>
          </w:p>
          <w:p w14:paraId="7440B96D" w14:textId="0CB00EB4" w:rsidR="00BF5775" w:rsidRPr="00BF5775" w:rsidRDefault="00BF5775" w:rsidP="003619AE">
            <w:pPr>
              <w:pStyle w:val="Akapitzlist"/>
              <w:numPr>
                <w:ilvl w:val="0"/>
                <w:numId w:val="91"/>
              </w:numPr>
              <w:spacing w:line="256" w:lineRule="auto"/>
              <w:ind w:left="319" w:hanging="319"/>
              <w:rPr>
                <w:rFonts w:cs="Arial"/>
                <w:bCs/>
                <w:sz w:val="22"/>
                <w:szCs w:val="22"/>
                <w:lang w:eastAsia="en-US"/>
              </w:rPr>
            </w:pPr>
            <w:r w:rsidRPr="00BF5775">
              <w:rPr>
                <w:rFonts w:cs="Arial"/>
                <w:bCs/>
                <w:sz w:val="22"/>
                <w:szCs w:val="22"/>
                <w:lang w:eastAsia="en-US"/>
              </w:rPr>
              <w:t>Stelaż: metalowy, malowany proszkowo, profil 60 × 30 mm (dostępne wersje z trzema lub czterema nogami)</w:t>
            </w:r>
            <w:r>
              <w:rPr>
                <w:rFonts w:cs="Arial"/>
                <w:bCs/>
                <w:sz w:val="22"/>
                <w:szCs w:val="22"/>
                <w:lang w:eastAsia="en-US"/>
              </w:rPr>
              <w:t>,</w:t>
            </w:r>
          </w:p>
          <w:p w14:paraId="72167991" w14:textId="3ED7E88E" w:rsidR="00BF5775" w:rsidRPr="00BF5775" w:rsidRDefault="00BF5775" w:rsidP="003619AE">
            <w:pPr>
              <w:pStyle w:val="Akapitzlist"/>
              <w:numPr>
                <w:ilvl w:val="0"/>
                <w:numId w:val="91"/>
              </w:numPr>
              <w:spacing w:line="256" w:lineRule="auto"/>
              <w:ind w:left="319" w:hanging="319"/>
              <w:rPr>
                <w:rFonts w:cs="Arial"/>
                <w:bCs/>
                <w:sz w:val="22"/>
                <w:szCs w:val="22"/>
                <w:lang w:eastAsia="en-US"/>
              </w:rPr>
            </w:pPr>
            <w:r w:rsidRPr="00BF5775">
              <w:rPr>
                <w:rFonts w:cs="Arial"/>
                <w:bCs/>
                <w:sz w:val="22"/>
                <w:szCs w:val="22"/>
                <w:lang w:eastAsia="en-US"/>
              </w:rPr>
              <w:t>Stopki: tworzywowe, z regulacją poziomu w zakresie 5 mm, zabezpieczające podłogę przed zarysowaniami,</w:t>
            </w:r>
          </w:p>
          <w:p w14:paraId="63429580" w14:textId="7E2F3888" w:rsidR="00BF5775" w:rsidRPr="00BF5775" w:rsidRDefault="00BF5775" w:rsidP="003619AE">
            <w:pPr>
              <w:pStyle w:val="Akapitzlist"/>
              <w:numPr>
                <w:ilvl w:val="0"/>
                <w:numId w:val="91"/>
              </w:numPr>
              <w:spacing w:line="256" w:lineRule="auto"/>
              <w:ind w:left="319" w:hanging="319"/>
              <w:rPr>
                <w:rFonts w:cs="Arial"/>
                <w:bCs/>
                <w:sz w:val="22"/>
                <w:szCs w:val="22"/>
                <w:lang w:eastAsia="en-US"/>
              </w:rPr>
            </w:pPr>
            <w:r w:rsidRPr="00BF5775">
              <w:rPr>
                <w:rFonts w:cs="Arial"/>
                <w:bCs/>
                <w:sz w:val="22"/>
                <w:szCs w:val="22"/>
                <w:lang w:eastAsia="en-US"/>
              </w:rPr>
              <w:t xml:space="preserve">Wymagana zgodność z normą </w:t>
            </w:r>
            <w:r w:rsidRPr="008644CE">
              <w:rPr>
                <w:rFonts w:cs="Arial"/>
                <w:bCs/>
                <w:sz w:val="22"/>
                <w:szCs w:val="22"/>
                <w:lang w:eastAsia="en-US"/>
              </w:rPr>
              <w:t>PN-EN 15372:2016-1</w:t>
            </w:r>
            <w:r w:rsidRPr="00BF5775">
              <w:rPr>
                <w:rFonts w:cs="Arial"/>
                <w:bCs/>
                <w:sz w:val="22"/>
                <w:szCs w:val="22"/>
                <w:lang w:eastAsia="en-US"/>
              </w:rPr>
              <w:t xml:space="preserve"> </w:t>
            </w:r>
          </w:p>
          <w:p w14:paraId="0C6E4A03" w14:textId="7DDEF951" w:rsidR="00BF5775" w:rsidRPr="007107B7" w:rsidRDefault="00BF5775" w:rsidP="003619AE">
            <w:pPr>
              <w:pStyle w:val="Akapitzlist"/>
              <w:numPr>
                <w:ilvl w:val="0"/>
                <w:numId w:val="91"/>
              </w:numPr>
              <w:spacing w:line="256" w:lineRule="auto"/>
              <w:ind w:left="319" w:hanging="319"/>
              <w:rPr>
                <w:rFonts w:cs="Arial"/>
                <w:bCs/>
                <w:sz w:val="22"/>
                <w:szCs w:val="22"/>
                <w:lang w:eastAsia="en-US"/>
              </w:rPr>
            </w:pPr>
            <w:r w:rsidRPr="007107B7">
              <w:rPr>
                <w:rFonts w:cs="Arial"/>
                <w:bCs/>
                <w:sz w:val="22"/>
                <w:szCs w:val="22"/>
                <w:lang w:eastAsia="en-US"/>
              </w:rPr>
              <w:t xml:space="preserve">Kolor: blat i nogi w kolorze dąb miodowy lub laminat dąb Casella </w:t>
            </w:r>
            <w:proofErr w:type="spellStart"/>
            <w:r w:rsidRPr="007107B7">
              <w:rPr>
                <w:rFonts w:cs="Arial"/>
                <w:bCs/>
                <w:sz w:val="22"/>
                <w:szCs w:val="22"/>
                <w:lang w:eastAsia="en-US"/>
              </w:rPr>
              <w:t>Egger</w:t>
            </w:r>
            <w:proofErr w:type="spellEnd"/>
            <w:r w:rsidRPr="007107B7">
              <w:rPr>
                <w:rFonts w:cs="Arial"/>
                <w:bCs/>
                <w:sz w:val="22"/>
                <w:szCs w:val="22"/>
                <w:lang w:eastAsia="en-US"/>
              </w:rPr>
              <w:t xml:space="preserve"> H1385 ST40 oraz czarny stelaż - kolorystyka zostanie wskazana przez Zamawiającego </w:t>
            </w:r>
            <w:r w:rsidR="007107B7" w:rsidRPr="007107B7">
              <w:rPr>
                <w:rFonts w:cs="Arial"/>
                <w:bCs/>
                <w:sz w:val="22"/>
                <w:szCs w:val="22"/>
                <w:lang w:eastAsia="en-US"/>
              </w:rPr>
              <w:t>po zawarciu umowy</w:t>
            </w:r>
          </w:p>
          <w:p w14:paraId="7E1A07E3" w14:textId="77777777" w:rsidR="00BF5775" w:rsidRPr="00BF5775" w:rsidRDefault="00BF5775" w:rsidP="00BF5775">
            <w:pPr>
              <w:spacing w:line="256" w:lineRule="auto"/>
              <w:jc w:val="left"/>
              <w:rPr>
                <w:rFonts w:cs="Arial"/>
                <w:bCs/>
                <w:sz w:val="22"/>
                <w:szCs w:val="22"/>
                <w:lang w:eastAsia="en-US"/>
              </w:rPr>
            </w:pPr>
            <w:r w:rsidRPr="00BF5775">
              <w:rPr>
                <w:rFonts w:cs="Arial"/>
                <w:bCs/>
                <w:sz w:val="22"/>
                <w:szCs w:val="22"/>
                <w:lang w:eastAsia="en-US"/>
              </w:rPr>
              <w:t>Zdjęcie poglądowe</w:t>
            </w:r>
          </w:p>
          <w:p w14:paraId="5C2408C7" w14:textId="35E5C24C" w:rsidR="00DF7EAB" w:rsidRPr="00E44FEC" w:rsidRDefault="00BF5775" w:rsidP="00DF7EAB">
            <w:pPr>
              <w:jc w:val="left"/>
              <w:rPr>
                <w:rFonts w:cs="Arial"/>
                <w:b/>
                <w:bCs/>
                <w:sz w:val="22"/>
                <w:szCs w:val="22"/>
              </w:rPr>
            </w:pPr>
            <w:r>
              <w:rPr>
                <w:rFonts w:cs="Arial"/>
                <w:b/>
                <w:noProof/>
                <w:szCs w:val="20"/>
                <w:lang w:eastAsia="en-US"/>
              </w:rPr>
              <w:drawing>
                <wp:inline distT="0" distB="0" distL="0" distR="0" wp14:anchorId="4A5B9F19" wp14:editId="37F3527B">
                  <wp:extent cx="1104900" cy="110490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104900" cy="1104900"/>
                          </a:xfrm>
                          <a:prstGeom prst="rect">
                            <a:avLst/>
                          </a:prstGeom>
                          <a:noFill/>
                          <a:ln>
                            <a:noFill/>
                          </a:ln>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62B81B96"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4C073BAF"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(ZPN)</w:t>
            </w:r>
          </w:p>
          <w:p w14:paraId="4C897B85"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1szt.</w:t>
            </w:r>
          </w:p>
          <w:p w14:paraId="6D719A46" w14:textId="51547A14"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06558970"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1A287EE3" w14:textId="02816E39" w:rsidR="00DF7EAB" w:rsidRDefault="00DF7EAB" w:rsidP="00DF7EAB">
            <w:pPr>
              <w:jc w:val="center"/>
              <w:rPr>
                <w:rFonts w:cs="Arial"/>
                <w:sz w:val="22"/>
                <w:szCs w:val="22"/>
              </w:rPr>
            </w:pPr>
            <w:r>
              <w:rPr>
                <w:rFonts w:cs="Arial"/>
                <w:sz w:val="22"/>
                <w:szCs w:val="22"/>
              </w:rPr>
              <w:lastRenderedPageBreak/>
              <w:t>34</w:t>
            </w:r>
          </w:p>
        </w:tc>
        <w:tc>
          <w:tcPr>
            <w:tcW w:w="6095" w:type="dxa"/>
            <w:tcBorders>
              <w:top w:val="single" w:sz="4" w:space="0" w:color="auto"/>
              <w:left w:val="single" w:sz="4" w:space="0" w:color="auto"/>
              <w:bottom w:val="single" w:sz="4" w:space="0" w:color="auto"/>
              <w:right w:val="single" w:sz="4" w:space="0" w:color="auto"/>
            </w:tcBorders>
            <w:vAlign w:val="center"/>
          </w:tcPr>
          <w:p w14:paraId="5453AFCF" w14:textId="77777777" w:rsidR="00BF5775" w:rsidRPr="00BF5775" w:rsidRDefault="00BF5775" w:rsidP="00BF5775">
            <w:pPr>
              <w:rPr>
                <w:rFonts w:cs="Arial"/>
                <w:b/>
                <w:bCs/>
                <w:sz w:val="22"/>
                <w:szCs w:val="22"/>
              </w:rPr>
            </w:pPr>
            <w:r w:rsidRPr="00BF5775">
              <w:rPr>
                <w:rFonts w:cs="Arial"/>
                <w:b/>
                <w:bCs/>
                <w:sz w:val="22"/>
                <w:szCs w:val="22"/>
              </w:rPr>
              <w:t>Stół spotkań, zgodnie z poniższym:</w:t>
            </w:r>
          </w:p>
          <w:p w14:paraId="298C77F6" w14:textId="77777777" w:rsidR="00BF5775" w:rsidRPr="00BF5775" w:rsidRDefault="00BF5775" w:rsidP="003619AE">
            <w:pPr>
              <w:pStyle w:val="Akapitzlist"/>
              <w:numPr>
                <w:ilvl w:val="0"/>
                <w:numId w:val="92"/>
              </w:numPr>
              <w:ind w:left="319" w:hanging="284"/>
              <w:rPr>
                <w:rFonts w:cs="Arial"/>
                <w:bCs/>
                <w:sz w:val="22"/>
                <w:szCs w:val="22"/>
              </w:rPr>
            </w:pPr>
            <w:r w:rsidRPr="00BF5775">
              <w:rPr>
                <w:rFonts w:cs="Arial"/>
                <w:bCs/>
                <w:sz w:val="22"/>
                <w:szCs w:val="22"/>
              </w:rPr>
              <w:t>Wysokość 740 mm – dopasowana do krzeseł o standardowej wysokości (umożliwiająca komfortowe użytkowanie podczas pracy, spotkań i spożywania posiłków),</w:t>
            </w:r>
          </w:p>
          <w:p w14:paraId="0CE2D117" w14:textId="7259A31E" w:rsidR="00BF5775" w:rsidRPr="00BF5775" w:rsidRDefault="00BF5775" w:rsidP="003619AE">
            <w:pPr>
              <w:pStyle w:val="Akapitzlist"/>
              <w:numPr>
                <w:ilvl w:val="0"/>
                <w:numId w:val="92"/>
              </w:numPr>
              <w:ind w:left="319" w:hanging="284"/>
              <w:rPr>
                <w:rFonts w:cs="Arial"/>
                <w:bCs/>
                <w:sz w:val="22"/>
                <w:szCs w:val="22"/>
              </w:rPr>
            </w:pPr>
            <w:r w:rsidRPr="00BF5775">
              <w:rPr>
                <w:rFonts w:cs="Arial"/>
                <w:bCs/>
                <w:sz w:val="22"/>
                <w:szCs w:val="22"/>
              </w:rPr>
              <w:t xml:space="preserve">Blat: płyta </w:t>
            </w:r>
            <w:proofErr w:type="spellStart"/>
            <w:r w:rsidRPr="00BF5775">
              <w:rPr>
                <w:rFonts w:cs="Arial"/>
                <w:bCs/>
                <w:sz w:val="22"/>
                <w:szCs w:val="22"/>
              </w:rPr>
              <w:t>melaminowana</w:t>
            </w:r>
            <w:proofErr w:type="spellEnd"/>
            <w:r w:rsidRPr="00BF5775">
              <w:rPr>
                <w:rFonts w:cs="Arial"/>
                <w:bCs/>
                <w:sz w:val="22"/>
                <w:szCs w:val="22"/>
              </w:rPr>
              <w:t xml:space="preserve"> grubości 28 mm, obrzeża ABS 2 mm (możliwość wykonania obrzeży w technologii laserowej lub klejem PUR)</w:t>
            </w:r>
          </w:p>
          <w:p w14:paraId="747C2616" w14:textId="36FEFDA2" w:rsidR="00BF5775" w:rsidRPr="00BF5775" w:rsidRDefault="00BF5775" w:rsidP="003619AE">
            <w:pPr>
              <w:pStyle w:val="Akapitzlist"/>
              <w:numPr>
                <w:ilvl w:val="0"/>
                <w:numId w:val="92"/>
              </w:numPr>
              <w:ind w:left="319" w:hanging="284"/>
              <w:rPr>
                <w:rFonts w:cs="Arial"/>
                <w:bCs/>
                <w:sz w:val="22"/>
                <w:szCs w:val="22"/>
              </w:rPr>
            </w:pPr>
            <w:r w:rsidRPr="00BF5775">
              <w:rPr>
                <w:rFonts w:cs="Arial"/>
                <w:bCs/>
                <w:sz w:val="22"/>
                <w:szCs w:val="22"/>
              </w:rPr>
              <w:t>okrągły Ø 80 cm</w:t>
            </w:r>
          </w:p>
          <w:p w14:paraId="59CE05D0" w14:textId="103BD0BB" w:rsidR="00BF5775" w:rsidRPr="00BF5775" w:rsidRDefault="00BF5775" w:rsidP="003619AE">
            <w:pPr>
              <w:pStyle w:val="Akapitzlist"/>
              <w:numPr>
                <w:ilvl w:val="0"/>
                <w:numId w:val="92"/>
              </w:numPr>
              <w:ind w:left="319" w:hanging="284"/>
              <w:rPr>
                <w:rFonts w:cs="Arial"/>
                <w:bCs/>
                <w:sz w:val="22"/>
                <w:szCs w:val="22"/>
              </w:rPr>
            </w:pPr>
            <w:r w:rsidRPr="00BF5775">
              <w:rPr>
                <w:rFonts w:cs="Arial"/>
                <w:bCs/>
                <w:sz w:val="22"/>
                <w:szCs w:val="22"/>
              </w:rPr>
              <w:t>Stelaż: metalowy, malowany proszkowo, profil 60 × 30 mm (dostępne wersje z trzema lub czterema nogami)</w:t>
            </w:r>
          </w:p>
          <w:p w14:paraId="4FC1E516" w14:textId="77777777" w:rsidR="00BF5775" w:rsidRPr="008644CE" w:rsidRDefault="00BF5775" w:rsidP="003619AE">
            <w:pPr>
              <w:pStyle w:val="Akapitzlist"/>
              <w:numPr>
                <w:ilvl w:val="0"/>
                <w:numId w:val="92"/>
              </w:numPr>
              <w:ind w:left="319" w:hanging="284"/>
              <w:rPr>
                <w:rFonts w:cs="Arial"/>
                <w:bCs/>
                <w:sz w:val="22"/>
                <w:szCs w:val="22"/>
              </w:rPr>
            </w:pPr>
            <w:r w:rsidRPr="00BF5775">
              <w:rPr>
                <w:rFonts w:cs="Arial"/>
                <w:bCs/>
                <w:sz w:val="22"/>
                <w:szCs w:val="22"/>
              </w:rPr>
              <w:t xml:space="preserve">Stopki: tworzywowe, z regulacją poziomu w zakresie 5 mm, zabezpieczające </w:t>
            </w:r>
            <w:r w:rsidRPr="008644CE">
              <w:rPr>
                <w:rFonts w:cs="Arial"/>
                <w:bCs/>
                <w:sz w:val="22"/>
                <w:szCs w:val="22"/>
              </w:rPr>
              <w:t>podłogę przed zarysowaniami,</w:t>
            </w:r>
          </w:p>
          <w:p w14:paraId="5C7E65BE" w14:textId="77777777" w:rsidR="00BF5775" w:rsidRPr="008644CE" w:rsidRDefault="00BF5775" w:rsidP="003619AE">
            <w:pPr>
              <w:pStyle w:val="Akapitzlist"/>
              <w:numPr>
                <w:ilvl w:val="0"/>
                <w:numId w:val="92"/>
              </w:numPr>
              <w:ind w:left="319" w:hanging="284"/>
              <w:rPr>
                <w:rFonts w:cs="Arial"/>
                <w:bCs/>
                <w:sz w:val="22"/>
                <w:szCs w:val="22"/>
              </w:rPr>
            </w:pPr>
            <w:r w:rsidRPr="008644CE">
              <w:rPr>
                <w:rFonts w:cs="Arial"/>
                <w:bCs/>
                <w:sz w:val="22"/>
                <w:szCs w:val="22"/>
              </w:rPr>
              <w:t xml:space="preserve">Wymagana zgodność z normą PN-EN 15372:2016-1 </w:t>
            </w:r>
          </w:p>
          <w:p w14:paraId="78120150" w14:textId="45279CBF" w:rsidR="00BF5775" w:rsidRPr="007107B7" w:rsidRDefault="00BF5775" w:rsidP="003619AE">
            <w:pPr>
              <w:pStyle w:val="Akapitzlist"/>
              <w:numPr>
                <w:ilvl w:val="0"/>
                <w:numId w:val="92"/>
              </w:numPr>
              <w:ind w:left="319" w:hanging="284"/>
              <w:rPr>
                <w:rFonts w:cs="Arial"/>
                <w:bCs/>
                <w:sz w:val="22"/>
                <w:szCs w:val="22"/>
              </w:rPr>
            </w:pPr>
            <w:r w:rsidRPr="007107B7">
              <w:rPr>
                <w:rFonts w:cs="Arial"/>
                <w:bCs/>
                <w:sz w:val="22"/>
                <w:szCs w:val="22"/>
              </w:rPr>
              <w:t xml:space="preserve">Kolor: blat i nogi w kolorze dąb miodowy lub laminat dąb Casella </w:t>
            </w:r>
            <w:proofErr w:type="spellStart"/>
            <w:r w:rsidRPr="007107B7">
              <w:rPr>
                <w:rFonts w:cs="Arial"/>
                <w:bCs/>
                <w:sz w:val="22"/>
                <w:szCs w:val="22"/>
              </w:rPr>
              <w:t>Egger</w:t>
            </w:r>
            <w:proofErr w:type="spellEnd"/>
            <w:r w:rsidRPr="007107B7">
              <w:rPr>
                <w:rFonts w:cs="Arial"/>
                <w:bCs/>
                <w:sz w:val="22"/>
                <w:szCs w:val="22"/>
              </w:rPr>
              <w:t xml:space="preserve"> H1385 ST40 oraz czarny stelaż - kolorystyka zostanie </w:t>
            </w:r>
            <w:r w:rsidR="006F5A47" w:rsidRPr="007107B7">
              <w:rPr>
                <w:rFonts w:cs="Arial"/>
                <w:bCs/>
                <w:sz w:val="22"/>
                <w:szCs w:val="22"/>
              </w:rPr>
              <w:t>wskazana</w:t>
            </w:r>
            <w:r w:rsidRPr="007107B7">
              <w:rPr>
                <w:rFonts w:cs="Arial"/>
                <w:bCs/>
                <w:sz w:val="22"/>
                <w:szCs w:val="22"/>
              </w:rPr>
              <w:t xml:space="preserve"> przez Zamawiającego </w:t>
            </w:r>
            <w:r w:rsidR="007107B7" w:rsidRPr="007107B7">
              <w:rPr>
                <w:rFonts w:cs="Arial"/>
                <w:bCs/>
                <w:sz w:val="22"/>
                <w:szCs w:val="22"/>
              </w:rPr>
              <w:t>po zawarciu umowy</w:t>
            </w:r>
          </w:p>
          <w:p w14:paraId="65C94B5A" w14:textId="77777777" w:rsidR="00BF5775" w:rsidRPr="00BF5775" w:rsidRDefault="00BF5775" w:rsidP="00BF5775">
            <w:pPr>
              <w:jc w:val="left"/>
              <w:rPr>
                <w:rFonts w:cs="Arial"/>
                <w:bCs/>
                <w:sz w:val="22"/>
                <w:szCs w:val="22"/>
              </w:rPr>
            </w:pPr>
            <w:r w:rsidRPr="00BF5775">
              <w:rPr>
                <w:rFonts w:cs="Arial"/>
                <w:bCs/>
                <w:sz w:val="22"/>
                <w:szCs w:val="22"/>
              </w:rPr>
              <w:t>Zdjęcie poglądowe</w:t>
            </w:r>
          </w:p>
          <w:p w14:paraId="1E988C1B" w14:textId="754CD0E2" w:rsidR="00DF7EAB" w:rsidRPr="00E44FEC" w:rsidRDefault="00BF5775" w:rsidP="00DF7EAB">
            <w:pPr>
              <w:jc w:val="left"/>
              <w:rPr>
                <w:rFonts w:cs="Arial"/>
                <w:b/>
                <w:bCs/>
                <w:sz w:val="22"/>
                <w:szCs w:val="22"/>
              </w:rPr>
            </w:pPr>
            <w:r w:rsidRPr="0023543B">
              <w:rPr>
                <w:rStyle w:val="Pogrubienie"/>
                <w:rFonts w:cs="Arial"/>
                <w:b w:val="0"/>
                <w:noProof/>
                <w:szCs w:val="20"/>
              </w:rPr>
              <w:drawing>
                <wp:inline distT="0" distB="0" distL="0" distR="0" wp14:anchorId="1EF66072" wp14:editId="6CDEB015">
                  <wp:extent cx="1195200" cy="1077595"/>
                  <wp:effectExtent l="0" t="0" r="5080" b="8255"/>
                  <wp:docPr id="40" name="Obraz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1232833" cy="1111525"/>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30DC2629"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08B0C505"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(PST)</w:t>
            </w:r>
          </w:p>
          <w:p w14:paraId="0083074B"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3DBB7DBF"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(ZCE)</w:t>
            </w:r>
          </w:p>
          <w:p w14:paraId="5D439FC7" w14:textId="03DB318C" w:rsidR="00DF7EAB" w:rsidRPr="00DF7EAB" w:rsidRDefault="00BF5775" w:rsidP="00DF7EAB">
            <w:pPr>
              <w:jc w:val="center"/>
              <w:rPr>
                <w:rFonts w:cs="Arial"/>
                <w:sz w:val="22"/>
                <w:szCs w:val="22"/>
              </w:rPr>
            </w:pPr>
            <w:r>
              <w:rPr>
                <w:rStyle w:val="Pogrubienie"/>
                <w:rFonts w:cs="Arial"/>
                <w:b w:val="0"/>
                <w:sz w:val="22"/>
                <w:szCs w:val="22"/>
              </w:rPr>
              <w:t>b</w:t>
            </w:r>
            <w:r w:rsidR="00DF7EAB" w:rsidRPr="00DF7EAB">
              <w:rPr>
                <w:rStyle w:val="Pogrubienie"/>
                <w:rFonts w:cs="Arial"/>
                <w:b w:val="0"/>
                <w:sz w:val="22"/>
                <w:szCs w:val="22"/>
              </w:rPr>
              <w:t>iały stelaż</w:t>
            </w:r>
          </w:p>
        </w:tc>
      </w:tr>
      <w:tr w:rsidR="00DF7EAB" w:rsidRPr="00E44FEC" w14:paraId="0648B4FD"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679201F9" w14:textId="30D4C0C0" w:rsidR="00DF7EAB" w:rsidRDefault="00DF7EAB" w:rsidP="00DF7EAB">
            <w:pPr>
              <w:jc w:val="center"/>
              <w:rPr>
                <w:rFonts w:cs="Arial"/>
                <w:sz w:val="22"/>
                <w:szCs w:val="22"/>
              </w:rPr>
            </w:pPr>
            <w:r>
              <w:rPr>
                <w:rFonts w:cs="Arial"/>
                <w:sz w:val="22"/>
                <w:szCs w:val="22"/>
              </w:rPr>
              <w:lastRenderedPageBreak/>
              <w:t>35</w:t>
            </w:r>
          </w:p>
        </w:tc>
        <w:tc>
          <w:tcPr>
            <w:tcW w:w="6095" w:type="dxa"/>
            <w:tcBorders>
              <w:top w:val="single" w:sz="4" w:space="0" w:color="auto"/>
              <w:left w:val="single" w:sz="4" w:space="0" w:color="auto"/>
              <w:bottom w:val="single" w:sz="4" w:space="0" w:color="auto"/>
              <w:right w:val="single" w:sz="4" w:space="0" w:color="auto"/>
            </w:tcBorders>
            <w:vAlign w:val="center"/>
          </w:tcPr>
          <w:p w14:paraId="08F537B6" w14:textId="77777777" w:rsidR="006F5A47" w:rsidRPr="006F5A47" w:rsidRDefault="006F5A47" w:rsidP="006F5A47">
            <w:pPr>
              <w:rPr>
                <w:rFonts w:cs="Arial"/>
                <w:b/>
                <w:bCs/>
                <w:sz w:val="22"/>
                <w:szCs w:val="22"/>
              </w:rPr>
            </w:pPr>
            <w:r w:rsidRPr="006F5A47">
              <w:rPr>
                <w:rFonts w:cs="Arial"/>
                <w:b/>
                <w:bCs/>
                <w:sz w:val="22"/>
                <w:szCs w:val="22"/>
              </w:rPr>
              <w:t>Stół spotkań, zgodnie z poniższym:</w:t>
            </w:r>
          </w:p>
          <w:p w14:paraId="4266F9D7" w14:textId="77777777" w:rsidR="006F5A47" w:rsidRPr="006F5A47" w:rsidRDefault="006F5A47" w:rsidP="003619AE">
            <w:pPr>
              <w:pStyle w:val="Akapitzlist"/>
              <w:numPr>
                <w:ilvl w:val="0"/>
                <w:numId w:val="93"/>
              </w:numPr>
              <w:ind w:left="319" w:hanging="284"/>
              <w:rPr>
                <w:rFonts w:cs="Arial"/>
                <w:bCs/>
                <w:sz w:val="22"/>
                <w:szCs w:val="22"/>
              </w:rPr>
            </w:pPr>
            <w:r w:rsidRPr="006F5A47">
              <w:rPr>
                <w:rFonts w:cs="Arial"/>
                <w:bCs/>
                <w:sz w:val="22"/>
                <w:szCs w:val="22"/>
              </w:rPr>
              <w:t>Wysokość 740 mm – dopasowana do krzeseł o standardowej wysokości (umożliwiająca komfortowe użytkowanie podczas pracy, spotkań i spożywania posiłków),</w:t>
            </w:r>
          </w:p>
          <w:p w14:paraId="038B73D7" w14:textId="3B7FD639" w:rsidR="006F5A47" w:rsidRPr="006F5A47" w:rsidRDefault="006F5A47" w:rsidP="003619AE">
            <w:pPr>
              <w:pStyle w:val="Akapitzlist"/>
              <w:numPr>
                <w:ilvl w:val="0"/>
                <w:numId w:val="93"/>
              </w:numPr>
              <w:ind w:left="319" w:hanging="284"/>
              <w:rPr>
                <w:rFonts w:cs="Arial"/>
                <w:bCs/>
                <w:sz w:val="22"/>
                <w:szCs w:val="22"/>
              </w:rPr>
            </w:pPr>
            <w:r w:rsidRPr="006F5A47">
              <w:rPr>
                <w:rFonts w:cs="Arial"/>
                <w:bCs/>
                <w:sz w:val="22"/>
                <w:szCs w:val="22"/>
              </w:rPr>
              <w:t xml:space="preserve">Blat: płyta </w:t>
            </w:r>
            <w:proofErr w:type="spellStart"/>
            <w:r w:rsidRPr="006F5A47">
              <w:rPr>
                <w:rFonts w:cs="Arial"/>
                <w:bCs/>
                <w:sz w:val="22"/>
                <w:szCs w:val="22"/>
              </w:rPr>
              <w:t>melaminowana</w:t>
            </w:r>
            <w:proofErr w:type="spellEnd"/>
            <w:r w:rsidRPr="006F5A47">
              <w:rPr>
                <w:rFonts w:cs="Arial"/>
                <w:bCs/>
                <w:sz w:val="22"/>
                <w:szCs w:val="22"/>
              </w:rPr>
              <w:t xml:space="preserve"> grubości 28 mm, obrzeża ABS 2 mm (możliwość wykonania obrzeży w technologii laserowej lub klejem PUR)</w:t>
            </w:r>
          </w:p>
          <w:p w14:paraId="17E7C491" w14:textId="0CAE58AF" w:rsidR="006F5A47" w:rsidRPr="006F5A47" w:rsidRDefault="006F5A47" w:rsidP="003619AE">
            <w:pPr>
              <w:pStyle w:val="Akapitzlist"/>
              <w:numPr>
                <w:ilvl w:val="0"/>
                <w:numId w:val="93"/>
              </w:numPr>
              <w:ind w:left="319" w:hanging="284"/>
              <w:rPr>
                <w:rFonts w:cs="Arial"/>
                <w:bCs/>
                <w:sz w:val="22"/>
                <w:szCs w:val="22"/>
              </w:rPr>
            </w:pPr>
            <w:r w:rsidRPr="006F5A47">
              <w:rPr>
                <w:rFonts w:cs="Arial"/>
                <w:bCs/>
                <w:sz w:val="22"/>
                <w:szCs w:val="22"/>
              </w:rPr>
              <w:t>prostokątny 2000 x 1000 mm</w:t>
            </w:r>
          </w:p>
          <w:p w14:paraId="316CB0C4" w14:textId="2D17B038" w:rsidR="006F5A47" w:rsidRPr="006F5A47" w:rsidRDefault="006F5A47" w:rsidP="003619AE">
            <w:pPr>
              <w:pStyle w:val="Akapitzlist"/>
              <w:numPr>
                <w:ilvl w:val="0"/>
                <w:numId w:val="93"/>
              </w:numPr>
              <w:ind w:left="319" w:hanging="284"/>
              <w:rPr>
                <w:rFonts w:cs="Arial"/>
                <w:bCs/>
                <w:sz w:val="22"/>
                <w:szCs w:val="22"/>
              </w:rPr>
            </w:pPr>
            <w:r w:rsidRPr="006F5A47">
              <w:rPr>
                <w:rFonts w:cs="Arial"/>
                <w:bCs/>
                <w:sz w:val="22"/>
                <w:szCs w:val="22"/>
              </w:rPr>
              <w:t>Stelaż: metalowy, malowany proszkowo, profil 60 × 30 mm (dostępne wersje z trzema lub czterema nogami)</w:t>
            </w:r>
          </w:p>
          <w:p w14:paraId="31C60A9F" w14:textId="05870A12" w:rsidR="006F5A47" w:rsidRPr="008644CE" w:rsidRDefault="006F5A47" w:rsidP="003619AE">
            <w:pPr>
              <w:pStyle w:val="Akapitzlist"/>
              <w:numPr>
                <w:ilvl w:val="0"/>
                <w:numId w:val="93"/>
              </w:numPr>
              <w:ind w:left="319" w:hanging="284"/>
              <w:rPr>
                <w:rFonts w:cs="Arial"/>
                <w:bCs/>
                <w:sz w:val="22"/>
                <w:szCs w:val="22"/>
              </w:rPr>
            </w:pPr>
            <w:r w:rsidRPr="006F5A47">
              <w:rPr>
                <w:rFonts w:cs="Arial"/>
                <w:bCs/>
                <w:sz w:val="22"/>
                <w:szCs w:val="22"/>
              </w:rPr>
              <w:t xml:space="preserve">Stopki tworzywowe, </w:t>
            </w:r>
            <w:r w:rsidRPr="008644CE">
              <w:rPr>
                <w:rFonts w:cs="Arial"/>
                <w:bCs/>
                <w:sz w:val="22"/>
                <w:szCs w:val="22"/>
              </w:rPr>
              <w:t>z regulacją poziomu w zakresie 5 mm, zabezpieczające podłogę przed zarysowaniami,</w:t>
            </w:r>
          </w:p>
          <w:p w14:paraId="1592512D" w14:textId="55B69F01" w:rsidR="006F5A47" w:rsidRPr="008644CE" w:rsidRDefault="006F5A47" w:rsidP="003619AE">
            <w:pPr>
              <w:pStyle w:val="Akapitzlist"/>
              <w:numPr>
                <w:ilvl w:val="0"/>
                <w:numId w:val="93"/>
              </w:numPr>
              <w:ind w:left="319" w:hanging="284"/>
              <w:rPr>
                <w:rFonts w:cs="Arial"/>
                <w:bCs/>
                <w:sz w:val="22"/>
                <w:szCs w:val="22"/>
              </w:rPr>
            </w:pPr>
            <w:r w:rsidRPr="008644CE">
              <w:rPr>
                <w:rFonts w:cs="Arial"/>
                <w:bCs/>
                <w:sz w:val="22"/>
                <w:szCs w:val="22"/>
              </w:rPr>
              <w:t xml:space="preserve">Wymagana zgodność z normą PN-EN 15372:2016-1 </w:t>
            </w:r>
          </w:p>
          <w:p w14:paraId="2940F5E7" w14:textId="5981BD92" w:rsidR="006F5A47" w:rsidRPr="007107B7" w:rsidRDefault="006F5A47" w:rsidP="003619AE">
            <w:pPr>
              <w:pStyle w:val="Akapitzlist"/>
              <w:numPr>
                <w:ilvl w:val="0"/>
                <w:numId w:val="93"/>
              </w:numPr>
              <w:ind w:left="319" w:hanging="284"/>
              <w:rPr>
                <w:rFonts w:cs="Arial"/>
                <w:bCs/>
                <w:sz w:val="22"/>
                <w:szCs w:val="22"/>
              </w:rPr>
            </w:pPr>
            <w:r w:rsidRPr="007107B7">
              <w:rPr>
                <w:rFonts w:cs="Arial"/>
                <w:bCs/>
                <w:sz w:val="22"/>
                <w:szCs w:val="22"/>
              </w:rPr>
              <w:t xml:space="preserve">Kolor: blat i nogi w kolorze dąb miodowy lub laminat dąb Casella </w:t>
            </w:r>
            <w:proofErr w:type="spellStart"/>
            <w:r w:rsidRPr="007107B7">
              <w:rPr>
                <w:rFonts w:cs="Arial"/>
                <w:bCs/>
                <w:sz w:val="22"/>
                <w:szCs w:val="22"/>
              </w:rPr>
              <w:t>Egger</w:t>
            </w:r>
            <w:proofErr w:type="spellEnd"/>
            <w:r w:rsidRPr="007107B7">
              <w:rPr>
                <w:rFonts w:cs="Arial"/>
                <w:bCs/>
                <w:sz w:val="22"/>
                <w:szCs w:val="22"/>
              </w:rPr>
              <w:t xml:space="preserve"> H1385 ST40 oraz biały lub czarny stelaż - kolorystyka zostanie wskazana przez Zamawiającego </w:t>
            </w:r>
            <w:r w:rsidR="007107B7" w:rsidRPr="007107B7">
              <w:rPr>
                <w:rFonts w:cs="Arial"/>
                <w:bCs/>
                <w:sz w:val="22"/>
                <w:szCs w:val="22"/>
              </w:rPr>
              <w:t>po zawarciu umowy</w:t>
            </w:r>
          </w:p>
          <w:p w14:paraId="3C266E7E" w14:textId="77777777" w:rsidR="006F5A47" w:rsidRPr="006F5A47" w:rsidRDefault="006F5A47" w:rsidP="006F5A47">
            <w:pPr>
              <w:jc w:val="left"/>
              <w:rPr>
                <w:rFonts w:cs="Arial"/>
                <w:bCs/>
                <w:sz w:val="22"/>
                <w:szCs w:val="22"/>
              </w:rPr>
            </w:pPr>
            <w:r w:rsidRPr="006F5A47">
              <w:rPr>
                <w:rFonts w:cs="Arial"/>
                <w:bCs/>
                <w:sz w:val="22"/>
                <w:szCs w:val="22"/>
              </w:rPr>
              <w:t>Zdjęcie poglądowe</w:t>
            </w:r>
          </w:p>
          <w:p w14:paraId="67628BCA" w14:textId="26BC76E2" w:rsidR="00DF7EAB" w:rsidRPr="00E44FEC" w:rsidRDefault="006F5A47" w:rsidP="00DF7EAB">
            <w:pPr>
              <w:jc w:val="left"/>
              <w:rPr>
                <w:rFonts w:cs="Arial"/>
                <w:b/>
                <w:bCs/>
                <w:sz w:val="22"/>
                <w:szCs w:val="22"/>
              </w:rPr>
            </w:pPr>
            <w:r w:rsidRPr="0023543B">
              <w:rPr>
                <w:rStyle w:val="Pogrubienie"/>
                <w:rFonts w:cs="Arial"/>
                <w:b w:val="0"/>
                <w:noProof/>
                <w:color w:val="FF0000"/>
                <w:szCs w:val="20"/>
              </w:rPr>
              <w:drawing>
                <wp:inline distT="0" distB="0" distL="0" distR="0" wp14:anchorId="27297D37" wp14:editId="7DB57AE6">
                  <wp:extent cx="1522542" cy="748800"/>
                  <wp:effectExtent l="0" t="0" r="1905" b="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1551550" cy="763066"/>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45D47CA4" w14:textId="7B25F021"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4A99B885" w14:textId="03BE6FE8" w:rsidR="00DF7EAB" w:rsidRPr="00DF7EAB" w:rsidRDefault="00DF7EAB" w:rsidP="00DF7EAB">
            <w:pPr>
              <w:jc w:val="center"/>
              <w:rPr>
                <w:rFonts w:cs="Arial"/>
                <w:sz w:val="22"/>
                <w:szCs w:val="22"/>
              </w:rPr>
            </w:pPr>
            <w:r w:rsidRPr="00DF7EAB">
              <w:rPr>
                <w:rStyle w:val="Pogrubienie"/>
                <w:rFonts w:cs="Arial"/>
                <w:b w:val="0"/>
                <w:sz w:val="22"/>
                <w:szCs w:val="22"/>
              </w:rPr>
              <w:t>(PST)</w:t>
            </w:r>
          </w:p>
        </w:tc>
      </w:tr>
      <w:tr w:rsidR="00DF7EAB" w:rsidRPr="00E44FEC" w14:paraId="4657714F"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05B907F0" w14:textId="4D4870D1" w:rsidR="00DF7EAB" w:rsidRDefault="00DF7EAB" w:rsidP="00DF7EAB">
            <w:pPr>
              <w:jc w:val="center"/>
              <w:rPr>
                <w:rFonts w:cs="Arial"/>
                <w:sz w:val="22"/>
                <w:szCs w:val="22"/>
              </w:rPr>
            </w:pPr>
            <w:r>
              <w:rPr>
                <w:rFonts w:cs="Arial"/>
                <w:sz w:val="22"/>
                <w:szCs w:val="22"/>
              </w:rPr>
              <w:lastRenderedPageBreak/>
              <w:t>36</w:t>
            </w:r>
          </w:p>
        </w:tc>
        <w:tc>
          <w:tcPr>
            <w:tcW w:w="6095" w:type="dxa"/>
            <w:tcBorders>
              <w:top w:val="single" w:sz="4" w:space="0" w:color="auto"/>
              <w:left w:val="single" w:sz="4" w:space="0" w:color="auto"/>
              <w:bottom w:val="single" w:sz="4" w:space="0" w:color="auto"/>
              <w:right w:val="single" w:sz="4" w:space="0" w:color="auto"/>
            </w:tcBorders>
            <w:vAlign w:val="center"/>
          </w:tcPr>
          <w:p w14:paraId="60EC1900" w14:textId="77777777" w:rsidR="006F5A47" w:rsidRPr="006F5A47" w:rsidRDefault="006F5A47" w:rsidP="006F5A47">
            <w:pPr>
              <w:spacing w:line="256" w:lineRule="auto"/>
              <w:rPr>
                <w:rFonts w:cs="Arial"/>
                <w:b/>
                <w:bCs/>
                <w:sz w:val="22"/>
                <w:szCs w:val="22"/>
                <w:lang w:eastAsia="en-US"/>
              </w:rPr>
            </w:pPr>
            <w:r w:rsidRPr="006F5A47">
              <w:rPr>
                <w:rFonts w:cs="Arial"/>
                <w:b/>
                <w:bCs/>
                <w:sz w:val="22"/>
                <w:szCs w:val="22"/>
                <w:lang w:eastAsia="en-US"/>
              </w:rPr>
              <w:t>Stół spotkań, zgodnie z poniższym:</w:t>
            </w:r>
          </w:p>
          <w:p w14:paraId="5C8805D7" w14:textId="77777777" w:rsidR="006F5A47" w:rsidRPr="006F5A47" w:rsidRDefault="006F5A47" w:rsidP="003619AE">
            <w:pPr>
              <w:pStyle w:val="Akapitzlist"/>
              <w:numPr>
                <w:ilvl w:val="0"/>
                <w:numId w:val="94"/>
              </w:numPr>
              <w:spacing w:line="256" w:lineRule="auto"/>
              <w:ind w:left="319" w:hanging="319"/>
              <w:rPr>
                <w:rFonts w:cs="Arial"/>
                <w:bCs/>
                <w:sz w:val="22"/>
                <w:szCs w:val="22"/>
                <w:lang w:eastAsia="en-US"/>
              </w:rPr>
            </w:pPr>
            <w:r w:rsidRPr="006F5A47">
              <w:rPr>
                <w:rFonts w:cs="Arial"/>
                <w:bCs/>
                <w:sz w:val="22"/>
                <w:szCs w:val="22"/>
                <w:lang w:eastAsia="en-US"/>
              </w:rPr>
              <w:t>Wysokość 740 mm – dopasowana do krzeseł o standardowej wysokości (umożliwiająca komfortowe użytkowanie podczas pracy, spotkań i spożywania posiłków),</w:t>
            </w:r>
          </w:p>
          <w:p w14:paraId="6954F812" w14:textId="4730CE7D" w:rsidR="006F5A47" w:rsidRPr="006F5A47" w:rsidRDefault="006F5A47" w:rsidP="003619AE">
            <w:pPr>
              <w:pStyle w:val="Akapitzlist"/>
              <w:numPr>
                <w:ilvl w:val="0"/>
                <w:numId w:val="94"/>
              </w:numPr>
              <w:spacing w:line="256" w:lineRule="auto"/>
              <w:ind w:left="319" w:hanging="319"/>
              <w:rPr>
                <w:rFonts w:cs="Arial"/>
                <w:bCs/>
                <w:sz w:val="22"/>
                <w:szCs w:val="22"/>
                <w:lang w:eastAsia="en-US"/>
              </w:rPr>
            </w:pPr>
            <w:r w:rsidRPr="006F5A47">
              <w:rPr>
                <w:rFonts w:cs="Arial"/>
                <w:bCs/>
                <w:sz w:val="22"/>
                <w:szCs w:val="22"/>
                <w:lang w:eastAsia="en-US"/>
              </w:rPr>
              <w:t xml:space="preserve">Blat: płyta </w:t>
            </w:r>
            <w:proofErr w:type="spellStart"/>
            <w:r w:rsidRPr="006F5A47">
              <w:rPr>
                <w:rFonts w:cs="Arial"/>
                <w:bCs/>
                <w:sz w:val="22"/>
                <w:szCs w:val="22"/>
                <w:lang w:eastAsia="en-US"/>
              </w:rPr>
              <w:t>melaminowana</w:t>
            </w:r>
            <w:proofErr w:type="spellEnd"/>
            <w:r w:rsidRPr="006F5A47">
              <w:rPr>
                <w:rFonts w:cs="Arial"/>
                <w:bCs/>
                <w:sz w:val="22"/>
                <w:szCs w:val="22"/>
                <w:lang w:eastAsia="en-US"/>
              </w:rPr>
              <w:t xml:space="preserve"> grubości 28 mm, obrzeża ABS 2 mm (możliwość wykonania obrzeży w technologii laserowej lub klejem PUR)</w:t>
            </w:r>
          </w:p>
          <w:p w14:paraId="7BBDCB1D" w14:textId="09BE1B7B" w:rsidR="006F5A47" w:rsidRPr="006F5A47" w:rsidRDefault="006F5A47" w:rsidP="003619AE">
            <w:pPr>
              <w:pStyle w:val="Akapitzlist"/>
              <w:numPr>
                <w:ilvl w:val="0"/>
                <w:numId w:val="94"/>
              </w:numPr>
              <w:spacing w:line="256" w:lineRule="auto"/>
              <w:ind w:left="319" w:hanging="319"/>
              <w:rPr>
                <w:rFonts w:cs="Arial"/>
                <w:bCs/>
                <w:sz w:val="22"/>
                <w:szCs w:val="22"/>
                <w:lang w:eastAsia="en-US"/>
              </w:rPr>
            </w:pPr>
            <w:r w:rsidRPr="006F5A47">
              <w:rPr>
                <w:rFonts w:cs="Arial"/>
                <w:bCs/>
                <w:sz w:val="22"/>
                <w:szCs w:val="22"/>
                <w:lang w:eastAsia="en-US"/>
              </w:rPr>
              <w:t>prostokątny 2000 x 1000 mm</w:t>
            </w:r>
          </w:p>
          <w:p w14:paraId="3B260C0D" w14:textId="512E824E" w:rsidR="006F5A47" w:rsidRPr="006F5A47" w:rsidRDefault="006F5A47" w:rsidP="003619AE">
            <w:pPr>
              <w:pStyle w:val="Akapitzlist"/>
              <w:numPr>
                <w:ilvl w:val="0"/>
                <w:numId w:val="94"/>
              </w:numPr>
              <w:spacing w:line="256" w:lineRule="auto"/>
              <w:ind w:left="319" w:hanging="319"/>
              <w:rPr>
                <w:rFonts w:cs="Arial"/>
                <w:bCs/>
                <w:sz w:val="22"/>
                <w:szCs w:val="22"/>
                <w:lang w:eastAsia="en-US"/>
              </w:rPr>
            </w:pPr>
            <w:r w:rsidRPr="006F5A47">
              <w:rPr>
                <w:rFonts w:cs="Arial"/>
                <w:bCs/>
                <w:sz w:val="22"/>
                <w:szCs w:val="22"/>
                <w:lang w:eastAsia="en-US"/>
              </w:rPr>
              <w:t>Stelaż: metalowy, malowany proszkowo, profil 60 × 30 mm (dostępne wersje z trzema lub czterema nogami)</w:t>
            </w:r>
          </w:p>
          <w:p w14:paraId="3DA91395" w14:textId="78CA5D6E" w:rsidR="006F5A47" w:rsidRPr="008644CE" w:rsidRDefault="006F5A47" w:rsidP="003619AE">
            <w:pPr>
              <w:pStyle w:val="Akapitzlist"/>
              <w:numPr>
                <w:ilvl w:val="0"/>
                <w:numId w:val="94"/>
              </w:numPr>
              <w:spacing w:line="256" w:lineRule="auto"/>
              <w:ind w:left="319" w:hanging="319"/>
              <w:rPr>
                <w:rFonts w:cs="Arial"/>
                <w:bCs/>
                <w:sz w:val="22"/>
                <w:szCs w:val="22"/>
                <w:lang w:eastAsia="en-US"/>
              </w:rPr>
            </w:pPr>
            <w:r w:rsidRPr="006F5A47">
              <w:rPr>
                <w:rFonts w:cs="Arial"/>
                <w:bCs/>
                <w:sz w:val="22"/>
                <w:szCs w:val="22"/>
                <w:lang w:eastAsia="en-US"/>
              </w:rPr>
              <w:t xml:space="preserve">Stopki tworzywowe, z regulacją poziomu w zakresie 5 mm, zabezpieczające </w:t>
            </w:r>
            <w:r w:rsidRPr="008644CE">
              <w:rPr>
                <w:rFonts w:cs="Arial"/>
                <w:bCs/>
                <w:sz w:val="22"/>
                <w:szCs w:val="22"/>
                <w:lang w:eastAsia="en-US"/>
              </w:rPr>
              <w:t>podłogę przed zarysowaniami,</w:t>
            </w:r>
          </w:p>
          <w:p w14:paraId="1A611233" w14:textId="376BBCD7" w:rsidR="006F5A47" w:rsidRPr="007107B7" w:rsidRDefault="006F5A47" w:rsidP="003619AE">
            <w:pPr>
              <w:pStyle w:val="Akapitzlist"/>
              <w:numPr>
                <w:ilvl w:val="0"/>
                <w:numId w:val="94"/>
              </w:numPr>
              <w:spacing w:line="256" w:lineRule="auto"/>
              <w:ind w:left="319" w:hanging="319"/>
              <w:rPr>
                <w:rFonts w:cs="Arial"/>
                <w:bCs/>
                <w:sz w:val="22"/>
                <w:szCs w:val="22"/>
                <w:lang w:eastAsia="en-US"/>
              </w:rPr>
            </w:pPr>
            <w:r w:rsidRPr="007107B7">
              <w:rPr>
                <w:rFonts w:cs="Arial"/>
                <w:bCs/>
                <w:sz w:val="22"/>
                <w:szCs w:val="22"/>
                <w:lang w:eastAsia="en-US"/>
              </w:rPr>
              <w:t xml:space="preserve">Wymagana zgodność z normą PN-EN 15372:2016-1 </w:t>
            </w:r>
          </w:p>
          <w:p w14:paraId="1903E48E" w14:textId="7FB4D896" w:rsidR="006F5A47" w:rsidRPr="007107B7" w:rsidRDefault="006F5A47" w:rsidP="003619AE">
            <w:pPr>
              <w:pStyle w:val="Akapitzlist"/>
              <w:numPr>
                <w:ilvl w:val="0"/>
                <w:numId w:val="94"/>
              </w:numPr>
              <w:spacing w:line="256" w:lineRule="auto"/>
              <w:ind w:left="319" w:hanging="319"/>
              <w:rPr>
                <w:rFonts w:cs="Arial"/>
                <w:bCs/>
                <w:sz w:val="22"/>
                <w:szCs w:val="22"/>
                <w:lang w:eastAsia="en-US"/>
              </w:rPr>
            </w:pPr>
            <w:r w:rsidRPr="007107B7">
              <w:rPr>
                <w:rFonts w:cs="Arial"/>
                <w:bCs/>
                <w:sz w:val="22"/>
                <w:szCs w:val="22"/>
                <w:lang w:eastAsia="en-US"/>
              </w:rPr>
              <w:t xml:space="preserve">Kolor: blat i nogi w kolorze laminat dąb Casella </w:t>
            </w:r>
            <w:proofErr w:type="spellStart"/>
            <w:r w:rsidRPr="007107B7">
              <w:rPr>
                <w:rFonts w:cs="Arial"/>
                <w:bCs/>
                <w:sz w:val="22"/>
                <w:szCs w:val="22"/>
                <w:lang w:eastAsia="en-US"/>
              </w:rPr>
              <w:t>Egger</w:t>
            </w:r>
            <w:proofErr w:type="spellEnd"/>
            <w:r w:rsidRPr="007107B7">
              <w:rPr>
                <w:rFonts w:cs="Arial"/>
                <w:bCs/>
                <w:sz w:val="22"/>
                <w:szCs w:val="22"/>
                <w:lang w:eastAsia="en-US"/>
              </w:rPr>
              <w:t xml:space="preserve"> H1385 ST40 oraz czarny stelaż - kolorystyka zostanie wskazana przez Zamawiającego </w:t>
            </w:r>
            <w:r w:rsidR="007107B7" w:rsidRPr="007107B7">
              <w:rPr>
                <w:rFonts w:cs="Arial"/>
                <w:bCs/>
                <w:sz w:val="22"/>
                <w:szCs w:val="22"/>
                <w:lang w:eastAsia="en-US"/>
              </w:rPr>
              <w:t>po zawarciu umowy</w:t>
            </w:r>
          </w:p>
          <w:p w14:paraId="4563CDA3" w14:textId="77777777" w:rsidR="006F5A47" w:rsidRPr="006F5A47" w:rsidRDefault="006F5A47" w:rsidP="006F5A47">
            <w:pPr>
              <w:spacing w:line="256" w:lineRule="auto"/>
              <w:rPr>
                <w:rFonts w:cs="Arial"/>
                <w:bCs/>
                <w:sz w:val="22"/>
                <w:szCs w:val="22"/>
                <w:lang w:eastAsia="en-US"/>
              </w:rPr>
            </w:pPr>
            <w:r w:rsidRPr="006F5A47">
              <w:rPr>
                <w:rFonts w:cs="Arial"/>
                <w:bCs/>
                <w:sz w:val="22"/>
                <w:szCs w:val="22"/>
                <w:lang w:eastAsia="en-US"/>
              </w:rPr>
              <w:t>Zdjęcie poglądowe</w:t>
            </w:r>
          </w:p>
          <w:p w14:paraId="26724207" w14:textId="33E2213F" w:rsidR="00DF7EAB" w:rsidRPr="00E44FEC" w:rsidRDefault="006F5A47" w:rsidP="00DF7EAB">
            <w:pPr>
              <w:jc w:val="left"/>
              <w:rPr>
                <w:rFonts w:cs="Arial"/>
                <w:b/>
                <w:bCs/>
                <w:sz w:val="22"/>
                <w:szCs w:val="22"/>
              </w:rPr>
            </w:pPr>
            <w:r>
              <w:rPr>
                <w:rFonts w:cs="Arial"/>
                <w:noProof/>
                <w:color w:val="FF0000"/>
                <w:szCs w:val="20"/>
                <w:lang w:eastAsia="en-US"/>
              </w:rPr>
              <w:drawing>
                <wp:inline distT="0" distB="0" distL="0" distR="0" wp14:anchorId="0522373F" wp14:editId="559013A8">
                  <wp:extent cx="2162175" cy="952500"/>
                  <wp:effectExtent l="0" t="0" r="9525"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62175" cy="952500"/>
                          </a:xfrm>
                          <a:prstGeom prst="rect">
                            <a:avLst/>
                          </a:prstGeom>
                          <a:noFill/>
                          <a:ln>
                            <a:noFill/>
                          </a:ln>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3BD7BFF8"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085BD718" w14:textId="5EEC58C5" w:rsidR="00DF7EAB" w:rsidRPr="00DF7EAB" w:rsidRDefault="00DF7EAB" w:rsidP="00DF7EAB">
            <w:pPr>
              <w:jc w:val="center"/>
              <w:rPr>
                <w:rFonts w:cs="Arial"/>
                <w:sz w:val="22"/>
                <w:szCs w:val="22"/>
              </w:rPr>
            </w:pPr>
            <w:r w:rsidRPr="00DF7EAB">
              <w:rPr>
                <w:rStyle w:val="Pogrubienie"/>
                <w:rFonts w:cs="Arial"/>
                <w:b w:val="0"/>
                <w:sz w:val="22"/>
                <w:szCs w:val="22"/>
              </w:rPr>
              <w:t>(ZPN)</w:t>
            </w:r>
          </w:p>
        </w:tc>
      </w:tr>
      <w:tr w:rsidR="00DF7EAB" w:rsidRPr="00E44FEC" w14:paraId="48384320"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66463F55" w14:textId="3F2DD6A3" w:rsidR="00DF7EAB" w:rsidRDefault="00DF7EAB" w:rsidP="00DF7EAB">
            <w:pPr>
              <w:jc w:val="center"/>
              <w:rPr>
                <w:rFonts w:cs="Arial"/>
                <w:sz w:val="22"/>
                <w:szCs w:val="22"/>
              </w:rPr>
            </w:pPr>
            <w:r>
              <w:rPr>
                <w:rFonts w:cs="Arial"/>
                <w:sz w:val="22"/>
                <w:szCs w:val="22"/>
              </w:rPr>
              <w:lastRenderedPageBreak/>
              <w:t>37</w:t>
            </w:r>
          </w:p>
        </w:tc>
        <w:tc>
          <w:tcPr>
            <w:tcW w:w="6095" w:type="dxa"/>
            <w:tcBorders>
              <w:top w:val="single" w:sz="4" w:space="0" w:color="auto"/>
              <w:left w:val="single" w:sz="4" w:space="0" w:color="auto"/>
              <w:bottom w:val="single" w:sz="4" w:space="0" w:color="auto"/>
              <w:right w:val="single" w:sz="4" w:space="0" w:color="auto"/>
            </w:tcBorders>
            <w:vAlign w:val="center"/>
          </w:tcPr>
          <w:p w14:paraId="7BA0631C" w14:textId="77777777" w:rsidR="002C4304" w:rsidRPr="002C4304" w:rsidRDefault="002C4304" w:rsidP="002C4304">
            <w:pPr>
              <w:rPr>
                <w:rFonts w:cs="Arial"/>
                <w:b/>
                <w:bCs/>
                <w:sz w:val="22"/>
                <w:szCs w:val="22"/>
              </w:rPr>
            </w:pPr>
            <w:r w:rsidRPr="002C4304">
              <w:rPr>
                <w:rFonts w:cs="Arial"/>
                <w:b/>
                <w:bCs/>
                <w:sz w:val="22"/>
                <w:szCs w:val="22"/>
              </w:rPr>
              <w:t>Stolik, zgodnie z poniższym:</w:t>
            </w:r>
          </w:p>
          <w:p w14:paraId="53071C56" w14:textId="77777777" w:rsidR="002C4304" w:rsidRPr="002C4304" w:rsidRDefault="002C4304" w:rsidP="003619AE">
            <w:pPr>
              <w:pStyle w:val="Akapitzlist"/>
              <w:numPr>
                <w:ilvl w:val="0"/>
                <w:numId w:val="95"/>
              </w:numPr>
              <w:ind w:left="319" w:hanging="284"/>
              <w:rPr>
                <w:rFonts w:cs="Arial"/>
                <w:bCs/>
                <w:sz w:val="22"/>
                <w:szCs w:val="22"/>
              </w:rPr>
            </w:pPr>
            <w:r w:rsidRPr="002C4304">
              <w:rPr>
                <w:rFonts w:cs="Arial"/>
                <w:bCs/>
                <w:sz w:val="22"/>
                <w:szCs w:val="22"/>
              </w:rPr>
              <w:t>Wysokość: 730 mm</w:t>
            </w:r>
          </w:p>
          <w:p w14:paraId="52D6F020" w14:textId="5262F1B7" w:rsidR="002C4304" w:rsidRPr="007107B7" w:rsidRDefault="002C4304" w:rsidP="003619AE">
            <w:pPr>
              <w:pStyle w:val="Akapitzlist"/>
              <w:numPr>
                <w:ilvl w:val="0"/>
                <w:numId w:val="95"/>
              </w:numPr>
              <w:ind w:left="319" w:hanging="284"/>
              <w:rPr>
                <w:rFonts w:cs="Arial"/>
                <w:bCs/>
                <w:sz w:val="22"/>
                <w:szCs w:val="22"/>
              </w:rPr>
            </w:pPr>
            <w:r w:rsidRPr="002C4304">
              <w:rPr>
                <w:rFonts w:cs="Arial"/>
                <w:bCs/>
                <w:sz w:val="22"/>
                <w:szCs w:val="22"/>
              </w:rPr>
              <w:t xml:space="preserve">Blat: wykonany z płyty </w:t>
            </w:r>
            <w:proofErr w:type="spellStart"/>
            <w:r w:rsidRPr="002C4304">
              <w:rPr>
                <w:rFonts w:cs="Arial"/>
                <w:bCs/>
                <w:sz w:val="22"/>
                <w:szCs w:val="22"/>
              </w:rPr>
              <w:t>melaminowanej</w:t>
            </w:r>
            <w:proofErr w:type="spellEnd"/>
            <w:r w:rsidRPr="002C4304">
              <w:rPr>
                <w:rFonts w:cs="Arial"/>
                <w:bCs/>
                <w:sz w:val="22"/>
                <w:szCs w:val="22"/>
              </w:rPr>
              <w:t xml:space="preserve"> o grubości 28 mm; </w:t>
            </w:r>
            <w:r w:rsidRPr="007107B7">
              <w:rPr>
                <w:rFonts w:cs="Arial"/>
                <w:bCs/>
                <w:sz w:val="22"/>
                <w:szCs w:val="22"/>
              </w:rPr>
              <w:t>wykończenie obrzeżem ABS 2 mm,</w:t>
            </w:r>
          </w:p>
          <w:p w14:paraId="1AC6D026" w14:textId="6C5788EA" w:rsidR="002C4304" w:rsidRPr="007107B7" w:rsidRDefault="002C4304" w:rsidP="003619AE">
            <w:pPr>
              <w:pStyle w:val="Akapitzlist"/>
              <w:numPr>
                <w:ilvl w:val="0"/>
                <w:numId w:val="95"/>
              </w:numPr>
              <w:ind w:left="319" w:hanging="284"/>
              <w:rPr>
                <w:rFonts w:cs="Arial"/>
                <w:bCs/>
                <w:color w:val="FF0000"/>
                <w:sz w:val="22"/>
                <w:szCs w:val="22"/>
              </w:rPr>
            </w:pPr>
            <w:r w:rsidRPr="007107B7">
              <w:rPr>
                <w:rFonts w:cs="Arial"/>
                <w:bCs/>
                <w:sz w:val="22"/>
                <w:szCs w:val="22"/>
              </w:rPr>
              <w:t xml:space="preserve">kolor: dąb naturalny lub </w:t>
            </w:r>
            <w:proofErr w:type="spellStart"/>
            <w:r w:rsidRPr="007107B7">
              <w:rPr>
                <w:rFonts w:cs="Arial"/>
                <w:bCs/>
                <w:sz w:val="22"/>
                <w:szCs w:val="22"/>
              </w:rPr>
              <w:t>Egger</w:t>
            </w:r>
            <w:proofErr w:type="spellEnd"/>
            <w:r w:rsidRPr="007107B7">
              <w:rPr>
                <w:rFonts w:cs="Arial"/>
                <w:bCs/>
                <w:sz w:val="22"/>
                <w:szCs w:val="22"/>
              </w:rPr>
              <w:t xml:space="preserve"> H1385 ST40 Dąb Casella - kolorystyka zostanie wskazana przez Zamawiającego</w:t>
            </w:r>
            <w:r w:rsidR="007107B7" w:rsidRPr="007107B7">
              <w:rPr>
                <w:rFonts w:cs="Arial"/>
                <w:bCs/>
                <w:sz w:val="22"/>
                <w:szCs w:val="22"/>
              </w:rPr>
              <w:t xml:space="preserve"> po zawarciu umowy</w:t>
            </w:r>
            <w:r w:rsidRPr="007107B7">
              <w:rPr>
                <w:rFonts w:cs="Arial"/>
                <w:bCs/>
                <w:sz w:val="22"/>
                <w:szCs w:val="22"/>
              </w:rPr>
              <w:t>,</w:t>
            </w:r>
          </w:p>
          <w:p w14:paraId="582BF115" w14:textId="7F2451CA" w:rsidR="002C4304" w:rsidRPr="007107B7" w:rsidRDefault="002C4304" w:rsidP="003619AE">
            <w:pPr>
              <w:pStyle w:val="Akapitzlist"/>
              <w:numPr>
                <w:ilvl w:val="0"/>
                <w:numId w:val="95"/>
              </w:numPr>
              <w:ind w:left="319" w:hanging="284"/>
              <w:rPr>
                <w:rFonts w:cs="Arial"/>
                <w:bCs/>
                <w:color w:val="FF0000"/>
                <w:sz w:val="22"/>
                <w:szCs w:val="22"/>
              </w:rPr>
            </w:pPr>
            <w:r w:rsidRPr="007107B7">
              <w:rPr>
                <w:rFonts w:cs="Arial"/>
                <w:bCs/>
                <w:sz w:val="22"/>
                <w:szCs w:val="22"/>
              </w:rPr>
              <w:t>Wymiary blatu: min. 60 × 60 cm</w:t>
            </w:r>
          </w:p>
          <w:p w14:paraId="28CCA412" w14:textId="255C0679" w:rsidR="002C4304" w:rsidRPr="002C4304" w:rsidRDefault="002C4304" w:rsidP="003619AE">
            <w:pPr>
              <w:pStyle w:val="Akapitzlist"/>
              <w:numPr>
                <w:ilvl w:val="0"/>
                <w:numId w:val="95"/>
              </w:numPr>
              <w:ind w:left="319" w:hanging="284"/>
              <w:rPr>
                <w:rFonts w:cs="Arial"/>
                <w:bCs/>
                <w:sz w:val="22"/>
                <w:szCs w:val="22"/>
              </w:rPr>
            </w:pPr>
            <w:r w:rsidRPr="007107B7">
              <w:rPr>
                <w:rFonts w:cs="Arial"/>
                <w:bCs/>
                <w:sz w:val="22"/>
                <w:szCs w:val="22"/>
              </w:rPr>
              <w:t>Podstawa: kolumna metalowa, malowana proszkowo; wykończenie: beżowy półmat</w:t>
            </w:r>
            <w:r w:rsidRPr="002C4304">
              <w:rPr>
                <w:rFonts w:cs="Arial"/>
                <w:bCs/>
                <w:sz w:val="22"/>
                <w:szCs w:val="22"/>
              </w:rPr>
              <w:t xml:space="preserve"> RAL 0608005 lub czarny RAL 9005; talerzowa stopa zapewniająca stabilność i swobodę użytkowania</w:t>
            </w:r>
          </w:p>
          <w:p w14:paraId="4DBF2087" w14:textId="77777777" w:rsidR="002C4304" w:rsidRPr="002C4304" w:rsidRDefault="002C4304" w:rsidP="002C4304">
            <w:pPr>
              <w:jc w:val="left"/>
              <w:rPr>
                <w:rFonts w:cs="Arial"/>
                <w:bCs/>
                <w:sz w:val="22"/>
                <w:szCs w:val="22"/>
              </w:rPr>
            </w:pPr>
            <w:r w:rsidRPr="002C4304">
              <w:rPr>
                <w:rFonts w:cs="Arial"/>
                <w:bCs/>
                <w:sz w:val="22"/>
                <w:szCs w:val="22"/>
              </w:rPr>
              <w:t>Zdjęcie poglądowe:</w:t>
            </w:r>
          </w:p>
          <w:p w14:paraId="2FF87EAA" w14:textId="320A2B96" w:rsidR="00DF7EAB" w:rsidRPr="00E44FEC" w:rsidRDefault="002C4304" w:rsidP="00DF7EAB">
            <w:pPr>
              <w:jc w:val="left"/>
              <w:rPr>
                <w:rFonts w:cs="Arial"/>
                <w:b/>
                <w:bCs/>
                <w:sz w:val="22"/>
                <w:szCs w:val="22"/>
              </w:rPr>
            </w:pPr>
            <w:r w:rsidRPr="0023543B">
              <w:rPr>
                <w:rStyle w:val="Pogrubienie"/>
                <w:rFonts w:cs="Arial"/>
                <w:b w:val="0"/>
                <w:noProof/>
                <w:szCs w:val="20"/>
              </w:rPr>
              <w:drawing>
                <wp:inline distT="0" distB="0" distL="0" distR="0" wp14:anchorId="4B36E4CB" wp14:editId="13F42EA5">
                  <wp:extent cx="1159200" cy="1288415"/>
                  <wp:effectExtent l="0" t="0" r="3175" b="6985"/>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164765" cy="1294600"/>
                          </a:xfrm>
                          <a:prstGeom prst="rect">
                            <a:avLst/>
                          </a:prstGeom>
                          <a:noFill/>
                          <a:ln>
                            <a:noFill/>
                          </a:ln>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2C1668F1"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3 szt.</w:t>
            </w:r>
          </w:p>
          <w:p w14:paraId="6B2010FA" w14:textId="72C4A430" w:rsidR="00DF7EAB" w:rsidRPr="00DF7EAB" w:rsidRDefault="00DF7EAB" w:rsidP="00DF7EAB">
            <w:pPr>
              <w:jc w:val="center"/>
              <w:rPr>
                <w:rFonts w:cs="Arial"/>
                <w:sz w:val="22"/>
                <w:szCs w:val="22"/>
              </w:rPr>
            </w:pPr>
            <w:r w:rsidRPr="00DF7EAB">
              <w:rPr>
                <w:rStyle w:val="Pogrubienie"/>
                <w:rFonts w:cs="Arial"/>
                <w:b w:val="0"/>
                <w:sz w:val="22"/>
                <w:szCs w:val="22"/>
              </w:rPr>
              <w:t>(PST)</w:t>
            </w:r>
          </w:p>
        </w:tc>
      </w:tr>
      <w:tr w:rsidR="00DF7EAB" w:rsidRPr="00E44FEC" w14:paraId="595E7B0D"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593A459C" w14:textId="1B89427C" w:rsidR="00DF7EAB" w:rsidRDefault="00DF7EAB" w:rsidP="00DF7EAB">
            <w:pPr>
              <w:jc w:val="center"/>
              <w:rPr>
                <w:rFonts w:cs="Arial"/>
                <w:sz w:val="22"/>
                <w:szCs w:val="22"/>
              </w:rPr>
            </w:pPr>
            <w:r>
              <w:rPr>
                <w:rFonts w:cs="Arial"/>
                <w:sz w:val="22"/>
                <w:szCs w:val="22"/>
              </w:rPr>
              <w:lastRenderedPageBreak/>
              <w:t>38</w:t>
            </w:r>
          </w:p>
        </w:tc>
        <w:tc>
          <w:tcPr>
            <w:tcW w:w="6095" w:type="dxa"/>
            <w:tcBorders>
              <w:top w:val="single" w:sz="4" w:space="0" w:color="auto"/>
              <w:left w:val="single" w:sz="4" w:space="0" w:color="auto"/>
              <w:bottom w:val="single" w:sz="4" w:space="0" w:color="auto"/>
              <w:right w:val="single" w:sz="4" w:space="0" w:color="auto"/>
            </w:tcBorders>
            <w:vAlign w:val="center"/>
          </w:tcPr>
          <w:p w14:paraId="536F2F9D" w14:textId="77777777" w:rsidR="002C4304" w:rsidRPr="002C4304" w:rsidRDefault="002C4304" w:rsidP="002C4304">
            <w:pPr>
              <w:rPr>
                <w:rFonts w:cs="Arial"/>
                <w:b/>
                <w:bCs/>
                <w:sz w:val="22"/>
                <w:szCs w:val="22"/>
              </w:rPr>
            </w:pPr>
            <w:r w:rsidRPr="002C4304">
              <w:rPr>
                <w:rFonts w:cs="Arial"/>
                <w:b/>
                <w:bCs/>
                <w:sz w:val="22"/>
                <w:szCs w:val="22"/>
              </w:rPr>
              <w:t>Stolik, zgodnie z poniższym:</w:t>
            </w:r>
          </w:p>
          <w:p w14:paraId="6B826B8E" w14:textId="7FEBF217" w:rsidR="002C4304" w:rsidRPr="007107B7" w:rsidRDefault="002C4304" w:rsidP="003619AE">
            <w:pPr>
              <w:pStyle w:val="Akapitzlist"/>
              <w:numPr>
                <w:ilvl w:val="0"/>
                <w:numId w:val="96"/>
              </w:numPr>
              <w:ind w:left="325" w:hanging="283"/>
              <w:rPr>
                <w:rFonts w:cs="Arial"/>
                <w:bCs/>
                <w:color w:val="FF0000"/>
                <w:sz w:val="22"/>
                <w:szCs w:val="22"/>
              </w:rPr>
            </w:pPr>
            <w:r w:rsidRPr="002C4304">
              <w:rPr>
                <w:rFonts w:cs="Arial"/>
                <w:bCs/>
                <w:sz w:val="22"/>
                <w:szCs w:val="22"/>
              </w:rPr>
              <w:t xml:space="preserve">Blat kolor: </w:t>
            </w:r>
            <w:r w:rsidRPr="007107B7">
              <w:rPr>
                <w:rFonts w:cs="Arial"/>
                <w:bCs/>
                <w:sz w:val="22"/>
                <w:szCs w:val="22"/>
              </w:rPr>
              <w:t xml:space="preserve">dąb miodowy lub DĄB CASELLA </w:t>
            </w:r>
            <w:proofErr w:type="spellStart"/>
            <w:r w:rsidRPr="007107B7">
              <w:rPr>
                <w:rFonts w:cs="Arial"/>
                <w:bCs/>
                <w:sz w:val="22"/>
                <w:szCs w:val="22"/>
              </w:rPr>
              <w:t>Egger</w:t>
            </w:r>
            <w:proofErr w:type="spellEnd"/>
            <w:r w:rsidRPr="007107B7">
              <w:rPr>
                <w:rFonts w:cs="Arial"/>
                <w:bCs/>
                <w:sz w:val="22"/>
                <w:szCs w:val="22"/>
              </w:rPr>
              <w:t xml:space="preserve"> H1385 ST40-kolorystyka zostanie </w:t>
            </w:r>
            <w:r w:rsidR="007107B7" w:rsidRPr="007107B7">
              <w:rPr>
                <w:rFonts w:cs="Arial"/>
                <w:bCs/>
                <w:sz w:val="22"/>
                <w:szCs w:val="22"/>
              </w:rPr>
              <w:t>wskazana</w:t>
            </w:r>
            <w:r w:rsidRPr="007107B7">
              <w:rPr>
                <w:rFonts w:cs="Arial"/>
                <w:bCs/>
                <w:sz w:val="22"/>
                <w:szCs w:val="22"/>
              </w:rPr>
              <w:t xml:space="preserve"> przez Zamawiającego </w:t>
            </w:r>
            <w:r w:rsidR="007107B7" w:rsidRPr="007107B7">
              <w:rPr>
                <w:rFonts w:cs="Arial"/>
                <w:bCs/>
                <w:sz w:val="22"/>
                <w:szCs w:val="22"/>
              </w:rPr>
              <w:t>po zawarciu umowy</w:t>
            </w:r>
            <w:r w:rsidRPr="007107B7">
              <w:rPr>
                <w:rFonts w:cs="Arial"/>
                <w:bCs/>
                <w:sz w:val="22"/>
                <w:szCs w:val="22"/>
              </w:rPr>
              <w:t>,</w:t>
            </w:r>
          </w:p>
          <w:p w14:paraId="05651868" w14:textId="77777777" w:rsidR="002C4304" w:rsidRPr="007107B7" w:rsidRDefault="002C4304" w:rsidP="003619AE">
            <w:pPr>
              <w:pStyle w:val="Akapitzlist"/>
              <w:numPr>
                <w:ilvl w:val="0"/>
                <w:numId w:val="96"/>
              </w:numPr>
              <w:ind w:left="325" w:hanging="283"/>
              <w:rPr>
                <w:rFonts w:cs="Arial"/>
                <w:bCs/>
                <w:sz w:val="22"/>
                <w:szCs w:val="22"/>
              </w:rPr>
            </w:pPr>
            <w:r w:rsidRPr="007107B7">
              <w:rPr>
                <w:rFonts w:cs="Arial"/>
                <w:bCs/>
                <w:sz w:val="22"/>
                <w:szCs w:val="22"/>
              </w:rPr>
              <w:t>Nogi metalowe - kolor czarny RAL 9005,</w:t>
            </w:r>
          </w:p>
          <w:p w14:paraId="1265FDF7" w14:textId="77777777" w:rsidR="002C4304" w:rsidRPr="007107B7" w:rsidRDefault="002C4304" w:rsidP="003619AE">
            <w:pPr>
              <w:pStyle w:val="Akapitzlist"/>
              <w:numPr>
                <w:ilvl w:val="0"/>
                <w:numId w:val="96"/>
              </w:numPr>
              <w:ind w:left="325" w:hanging="283"/>
              <w:rPr>
                <w:rFonts w:cs="Arial"/>
                <w:bCs/>
                <w:sz w:val="22"/>
                <w:szCs w:val="22"/>
              </w:rPr>
            </w:pPr>
            <w:r w:rsidRPr="007107B7">
              <w:rPr>
                <w:rFonts w:cs="Arial"/>
                <w:bCs/>
                <w:sz w:val="22"/>
                <w:szCs w:val="22"/>
              </w:rPr>
              <w:t>Miękka, zaokrąglona forma stolika,</w:t>
            </w:r>
          </w:p>
          <w:p w14:paraId="6DCC9856" w14:textId="6734160F" w:rsidR="002C4304" w:rsidRPr="007107B7" w:rsidRDefault="002C4304" w:rsidP="003619AE">
            <w:pPr>
              <w:pStyle w:val="Akapitzlist"/>
              <w:numPr>
                <w:ilvl w:val="0"/>
                <w:numId w:val="96"/>
              </w:numPr>
              <w:ind w:left="325" w:hanging="283"/>
              <w:rPr>
                <w:rFonts w:cs="Arial"/>
                <w:bCs/>
                <w:sz w:val="22"/>
                <w:szCs w:val="22"/>
              </w:rPr>
            </w:pPr>
            <w:r w:rsidRPr="007107B7">
              <w:rPr>
                <w:rFonts w:cs="Arial"/>
                <w:bCs/>
                <w:sz w:val="22"/>
                <w:szCs w:val="22"/>
              </w:rPr>
              <w:t>Podstawa i stelaż: malowane proszkowo metalowe nogi</w:t>
            </w:r>
          </w:p>
          <w:p w14:paraId="543F2752" w14:textId="6F6F5D13" w:rsidR="005F29B5" w:rsidRPr="007107B7" w:rsidRDefault="005F29B5" w:rsidP="003619AE">
            <w:pPr>
              <w:pStyle w:val="Akapitzlist"/>
              <w:numPr>
                <w:ilvl w:val="0"/>
                <w:numId w:val="96"/>
              </w:numPr>
              <w:ind w:left="325" w:hanging="283"/>
              <w:rPr>
                <w:rFonts w:cs="Arial"/>
                <w:bCs/>
                <w:sz w:val="22"/>
                <w:szCs w:val="22"/>
              </w:rPr>
            </w:pPr>
            <w:r w:rsidRPr="007107B7">
              <w:rPr>
                <w:rFonts w:cs="Arial"/>
                <w:bCs/>
                <w:sz w:val="22"/>
                <w:szCs w:val="22"/>
              </w:rPr>
              <w:t>Wymiar: 800 mm x 420 mm</w:t>
            </w:r>
          </w:p>
          <w:p w14:paraId="5CFD1081" w14:textId="77777777" w:rsidR="002C4304" w:rsidRPr="007107B7" w:rsidRDefault="002C4304" w:rsidP="003619AE">
            <w:pPr>
              <w:pStyle w:val="Akapitzlist"/>
              <w:numPr>
                <w:ilvl w:val="0"/>
                <w:numId w:val="96"/>
              </w:numPr>
              <w:ind w:left="325" w:hanging="283"/>
              <w:rPr>
                <w:rFonts w:cs="Arial"/>
                <w:bCs/>
                <w:sz w:val="22"/>
                <w:szCs w:val="22"/>
              </w:rPr>
            </w:pPr>
            <w:r w:rsidRPr="007107B7">
              <w:rPr>
                <w:rFonts w:cs="Arial"/>
                <w:bCs/>
                <w:sz w:val="22"/>
                <w:szCs w:val="22"/>
              </w:rPr>
              <w:t xml:space="preserve">Dodatki funkcjonalne (opcjonalne): tapicerowane podłokietniki, różne rodzaje stopek (miękkie/filcowe) </w:t>
            </w:r>
          </w:p>
          <w:p w14:paraId="736F090A" w14:textId="77777777" w:rsidR="002C4304" w:rsidRPr="002C4304" w:rsidRDefault="002C4304" w:rsidP="002C4304">
            <w:pPr>
              <w:jc w:val="left"/>
              <w:rPr>
                <w:rFonts w:cs="Arial"/>
                <w:bCs/>
                <w:sz w:val="22"/>
                <w:szCs w:val="22"/>
              </w:rPr>
            </w:pPr>
            <w:r w:rsidRPr="007107B7">
              <w:rPr>
                <w:rFonts w:cs="Arial"/>
                <w:bCs/>
                <w:sz w:val="22"/>
                <w:szCs w:val="22"/>
              </w:rPr>
              <w:t>Zdjęcie poglądowe</w:t>
            </w:r>
          </w:p>
          <w:p w14:paraId="2B8D5DCC" w14:textId="6E55BA5E" w:rsidR="00DF7EAB" w:rsidRPr="00E44FEC" w:rsidRDefault="002C4304" w:rsidP="00DF7EAB">
            <w:pPr>
              <w:jc w:val="left"/>
              <w:rPr>
                <w:rFonts w:cs="Arial"/>
                <w:b/>
                <w:bCs/>
                <w:sz w:val="22"/>
                <w:szCs w:val="22"/>
              </w:rPr>
            </w:pPr>
            <w:r w:rsidRPr="0023543B">
              <w:rPr>
                <w:rStyle w:val="Pogrubienie"/>
                <w:rFonts w:cs="Arial"/>
                <w:b w:val="0"/>
                <w:noProof/>
                <w:szCs w:val="20"/>
              </w:rPr>
              <w:drawing>
                <wp:inline distT="0" distB="0" distL="0" distR="0" wp14:anchorId="5972731C" wp14:editId="16B6E78B">
                  <wp:extent cx="1093973" cy="871200"/>
                  <wp:effectExtent l="0" t="0" r="0" b="5715"/>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1105282" cy="880206"/>
                          </a:xfrm>
                          <a:prstGeom prst="rect">
                            <a:avLst/>
                          </a:prstGeom>
                        </pic:spPr>
                      </pic:pic>
                    </a:graphicData>
                  </a:graphic>
                </wp:inline>
              </w:drawing>
            </w:r>
            <w:r>
              <w:rPr>
                <w:rFonts w:cs="Arial"/>
                <w:b/>
                <w:bCs/>
                <w:sz w:val="22"/>
                <w:szCs w:val="22"/>
              </w:rPr>
              <w:t xml:space="preserve"> </w:t>
            </w:r>
            <w:r w:rsidRPr="0023543B">
              <w:rPr>
                <w:rStyle w:val="Pogrubienie"/>
                <w:rFonts w:cs="Arial"/>
                <w:b w:val="0"/>
                <w:noProof/>
                <w:szCs w:val="20"/>
              </w:rPr>
              <w:drawing>
                <wp:inline distT="0" distB="0" distL="0" distR="0" wp14:anchorId="69DB8CB3" wp14:editId="26B1A63D">
                  <wp:extent cx="1546279" cy="1025250"/>
                  <wp:effectExtent l="0" t="0" r="0" b="3810"/>
                  <wp:docPr id="47" name="Obraz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1576407" cy="1045226"/>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7CDBBFF1"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695412B4" w14:textId="155F8028" w:rsidR="00DF7EAB" w:rsidRPr="00DF7EAB" w:rsidRDefault="00DF7EAB" w:rsidP="00DF7EAB">
            <w:pPr>
              <w:jc w:val="center"/>
              <w:rPr>
                <w:rFonts w:cs="Arial"/>
                <w:sz w:val="22"/>
                <w:szCs w:val="22"/>
              </w:rPr>
            </w:pPr>
            <w:r w:rsidRPr="00DF7EAB">
              <w:rPr>
                <w:rStyle w:val="Pogrubienie"/>
                <w:rFonts w:cs="Arial"/>
                <w:b w:val="0"/>
                <w:sz w:val="22"/>
                <w:szCs w:val="22"/>
              </w:rPr>
              <w:t>(PST)</w:t>
            </w:r>
          </w:p>
        </w:tc>
      </w:tr>
      <w:tr w:rsidR="00DF7EAB" w:rsidRPr="00E44FEC" w14:paraId="1051DFA5" w14:textId="77777777" w:rsidTr="00DF7EAB">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28CFFDBA" w14:textId="4FF9FA54" w:rsidR="00DF7EAB" w:rsidRDefault="00DF7EAB" w:rsidP="00DF7EAB">
            <w:pPr>
              <w:jc w:val="center"/>
              <w:rPr>
                <w:rFonts w:cs="Arial"/>
                <w:sz w:val="22"/>
                <w:szCs w:val="22"/>
              </w:rPr>
            </w:pPr>
            <w:r>
              <w:rPr>
                <w:rFonts w:cs="Arial"/>
                <w:sz w:val="22"/>
                <w:szCs w:val="22"/>
              </w:rPr>
              <w:lastRenderedPageBreak/>
              <w:t>39</w:t>
            </w:r>
          </w:p>
        </w:tc>
        <w:tc>
          <w:tcPr>
            <w:tcW w:w="6095" w:type="dxa"/>
            <w:tcBorders>
              <w:top w:val="single" w:sz="4" w:space="0" w:color="auto"/>
              <w:left w:val="single" w:sz="4" w:space="0" w:color="auto"/>
              <w:bottom w:val="single" w:sz="4" w:space="0" w:color="auto"/>
              <w:right w:val="single" w:sz="4" w:space="0" w:color="auto"/>
            </w:tcBorders>
            <w:vAlign w:val="center"/>
          </w:tcPr>
          <w:p w14:paraId="5BB6FA65" w14:textId="77777777" w:rsidR="0067265F" w:rsidRPr="0067265F" w:rsidRDefault="0067265F" w:rsidP="0067265F">
            <w:pPr>
              <w:rPr>
                <w:rStyle w:val="Pogrubienie"/>
                <w:rFonts w:cs="Arial"/>
                <w:sz w:val="22"/>
                <w:szCs w:val="22"/>
              </w:rPr>
            </w:pPr>
            <w:r w:rsidRPr="0067265F">
              <w:rPr>
                <w:rStyle w:val="Pogrubienie"/>
                <w:rFonts w:cs="Arial"/>
                <w:sz w:val="22"/>
                <w:szCs w:val="22"/>
              </w:rPr>
              <w:t>Stolik kawowy, zgodnie z poniższym:</w:t>
            </w:r>
          </w:p>
          <w:p w14:paraId="15B0E6E3" w14:textId="77777777" w:rsidR="0067265F" w:rsidRPr="0067265F" w:rsidRDefault="0067265F" w:rsidP="003619AE">
            <w:pPr>
              <w:pStyle w:val="Akapitzlist"/>
              <w:numPr>
                <w:ilvl w:val="0"/>
                <w:numId w:val="97"/>
              </w:numPr>
              <w:ind w:left="325" w:hanging="283"/>
              <w:rPr>
                <w:rStyle w:val="Pogrubienie"/>
                <w:rFonts w:cs="Arial"/>
                <w:b w:val="0"/>
                <w:sz w:val="22"/>
                <w:szCs w:val="22"/>
              </w:rPr>
            </w:pPr>
            <w:r w:rsidRPr="0067265F">
              <w:rPr>
                <w:rStyle w:val="Pogrubienie"/>
                <w:rFonts w:cs="Arial"/>
                <w:b w:val="0"/>
                <w:sz w:val="22"/>
                <w:szCs w:val="22"/>
              </w:rPr>
              <w:t xml:space="preserve">Blat – warianty: płyta wiórowa </w:t>
            </w:r>
            <w:proofErr w:type="spellStart"/>
            <w:r w:rsidRPr="0067265F">
              <w:rPr>
                <w:rStyle w:val="Pogrubienie"/>
                <w:rFonts w:cs="Arial"/>
                <w:b w:val="0"/>
                <w:sz w:val="22"/>
                <w:szCs w:val="22"/>
              </w:rPr>
              <w:t>melaminowana</w:t>
            </w:r>
            <w:proofErr w:type="spellEnd"/>
            <w:r w:rsidRPr="0067265F">
              <w:rPr>
                <w:rStyle w:val="Pogrubienie"/>
                <w:rFonts w:cs="Arial"/>
                <w:b w:val="0"/>
                <w:sz w:val="22"/>
                <w:szCs w:val="22"/>
              </w:rPr>
              <w:t xml:space="preserve"> / MDF lakierowany / MDF fornirowany naturalnym dębem, tworzywo 100% z recyklingu,</w:t>
            </w:r>
          </w:p>
          <w:p w14:paraId="3E963F0C" w14:textId="208CB2ED" w:rsidR="0067265F" w:rsidRPr="007107B7" w:rsidRDefault="0067265F" w:rsidP="003619AE">
            <w:pPr>
              <w:pStyle w:val="Akapitzlist"/>
              <w:numPr>
                <w:ilvl w:val="0"/>
                <w:numId w:val="97"/>
              </w:numPr>
              <w:ind w:left="325" w:hanging="283"/>
              <w:rPr>
                <w:rStyle w:val="Pogrubienie"/>
                <w:rFonts w:cs="Arial"/>
                <w:b w:val="0"/>
                <w:sz w:val="22"/>
                <w:szCs w:val="22"/>
              </w:rPr>
            </w:pPr>
            <w:r w:rsidRPr="007107B7">
              <w:rPr>
                <w:rStyle w:val="Pogrubienie"/>
                <w:rFonts w:cs="Arial"/>
                <w:b w:val="0"/>
                <w:sz w:val="22"/>
                <w:szCs w:val="22"/>
              </w:rPr>
              <w:t xml:space="preserve">Rodzaj płyty oraz kolor zostaną wskazane przez Zamawiającego </w:t>
            </w:r>
            <w:r w:rsidR="007107B7" w:rsidRPr="007107B7">
              <w:rPr>
                <w:rStyle w:val="Pogrubienie"/>
                <w:rFonts w:cs="Arial"/>
                <w:b w:val="0"/>
                <w:sz w:val="22"/>
                <w:szCs w:val="22"/>
              </w:rPr>
              <w:t>po zawarciu umowy</w:t>
            </w:r>
            <w:r w:rsidRPr="007107B7">
              <w:rPr>
                <w:rStyle w:val="Pogrubienie"/>
                <w:rFonts w:cs="Arial"/>
                <w:b w:val="0"/>
                <w:sz w:val="22"/>
                <w:szCs w:val="22"/>
              </w:rPr>
              <w:t>,</w:t>
            </w:r>
          </w:p>
          <w:p w14:paraId="24FD8C1F" w14:textId="77777777" w:rsidR="0067265F" w:rsidRPr="007107B7" w:rsidRDefault="0067265F" w:rsidP="003619AE">
            <w:pPr>
              <w:pStyle w:val="Akapitzlist"/>
              <w:numPr>
                <w:ilvl w:val="0"/>
                <w:numId w:val="97"/>
              </w:numPr>
              <w:ind w:left="325" w:hanging="283"/>
              <w:rPr>
                <w:rStyle w:val="Pogrubienie"/>
                <w:rFonts w:cs="Arial"/>
                <w:b w:val="0"/>
                <w:sz w:val="22"/>
                <w:szCs w:val="22"/>
              </w:rPr>
            </w:pPr>
            <w:r w:rsidRPr="007107B7">
              <w:rPr>
                <w:rStyle w:val="Pogrubienie"/>
                <w:rFonts w:cs="Arial"/>
                <w:b w:val="0"/>
                <w:sz w:val="22"/>
                <w:szCs w:val="22"/>
              </w:rPr>
              <w:t>Podstawa: tłoczone aluminium, profile cięte na wymiar, malowane proszkowo</w:t>
            </w:r>
          </w:p>
          <w:p w14:paraId="2DF55628" w14:textId="42D8F4D2" w:rsidR="0067265F" w:rsidRPr="007107B7" w:rsidRDefault="0067265F" w:rsidP="003619AE">
            <w:pPr>
              <w:pStyle w:val="Akapitzlist"/>
              <w:numPr>
                <w:ilvl w:val="0"/>
                <w:numId w:val="97"/>
              </w:numPr>
              <w:ind w:left="325" w:hanging="283"/>
              <w:rPr>
                <w:rStyle w:val="Pogrubienie"/>
                <w:rFonts w:cs="Arial"/>
                <w:b w:val="0"/>
                <w:sz w:val="22"/>
                <w:szCs w:val="22"/>
              </w:rPr>
            </w:pPr>
            <w:r w:rsidRPr="007107B7">
              <w:rPr>
                <w:rStyle w:val="Pogrubienie"/>
                <w:rFonts w:cs="Arial"/>
                <w:b w:val="0"/>
                <w:sz w:val="22"/>
                <w:szCs w:val="22"/>
              </w:rPr>
              <w:t>Forma: geometryczna</w:t>
            </w:r>
          </w:p>
          <w:p w14:paraId="37F70EA7" w14:textId="06946726" w:rsidR="0067265F" w:rsidRPr="007107B7" w:rsidRDefault="0067265F" w:rsidP="003619AE">
            <w:pPr>
              <w:pStyle w:val="Akapitzlist"/>
              <w:numPr>
                <w:ilvl w:val="0"/>
                <w:numId w:val="97"/>
              </w:numPr>
              <w:ind w:left="325" w:hanging="283"/>
              <w:rPr>
                <w:rStyle w:val="Pogrubienie"/>
                <w:rFonts w:cs="Arial"/>
                <w:b w:val="0"/>
                <w:sz w:val="22"/>
                <w:szCs w:val="22"/>
              </w:rPr>
            </w:pPr>
            <w:r w:rsidRPr="007107B7">
              <w:rPr>
                <w:rStyle w:val="Pogrubienie"/>
                <w:rFonts w:cs="Arial"/>
                <w:b w:val="0"/>
                <w:sz w:val="22"/>
                <w:szCs w:val="22"/>
              </w:rPr>
              <w:t>Wysokość blatu  –  43</w:t>
            </w:r>
            <w:r w:rsidR="00893F30" w:rsidRPr="007107B7">
              <w:rPr>
                <w:rStyle w:val="Pogrubienie"/>
                <w:rFonts w:cs="Arial"/>
                <w:b w:val="0"/>
                <w:sz w:val="22"/>
                <w:szCs w:val="22"/>
              </w:rPr>
              <w:t>-48</w:t>
            </w:r>
            <w:r w:rsidRPr="007107B7">
              <w:rPr>
                <w:rStyle w:val="Pogrubienie"/>
                <w:rFonts w:cs="Arial"/>
                <w:b w:val="0"/>
                <w:sz w:val="22"/>
                <w:szCs w:val="22"/>
              </w:rPr>
              <w:t>cm, średnica 75 cm</w:t>
            </w:r>
          </w:p>
          <w:p w14:paraId="1BF9F982" w14:textId="77777777" w:rsidR="0067265F" w:rsidRPr="0067265F" w:rsidRDefault="0067265F" w:rsidP="003619AE">
            <w:pPr>
              <w:pStyle w:val="Akapitzlist"/>
              <w:numPr>
                <w:ilvl w:val="0"/>
                <w:numId w:val="97"/>
              </w:numPr>
              <w:ind w:left="325" w:hanging="283"/>
              <w:rPr>
                <w:rStyle w:val="Pogrubienie"/>
                <w:rFonts w:cs="Arial"/>
                <w:b w:val="0"/>
                <w:sz w:val="22"/>
                <w:szCs w:val="22"/>
              </w:rPr>
            </w:pPr>
            <w:r w:rsidRPr="007107B7">
              <w:rPr>
                <w:rStyle w:val="Pogrubienie"/>
                <w:rFonts w:cs="Arial"/>
                <w:b w:val="0"/>
                <w:sz w:val="22"/>
                <w:szCs w:val="22"/>
              </w:rPr>
              <w:t>Możliwość konfiguracji: różne</w:t>
            </w:r>
            <w:r w:rsidRPr="0067265F">
              <w:rPr>
                <w:rStyle w:val="Pogrubienie"/>
                <w:rFonts w:cs="Arial"/>
                <w:b w:val="0"/>
                <w:sz w:val="22"/>
                <w:szCs w:val="22"/>
              </w:rPr>
              <w:t xml:space="preserve"> kształty i rozmiary, układy zestawiane po 2–3 sztuki.</w:t>
            </w:r>
          </w:p>
          <w:p w14:paraId="5FE5A5B9" w14:textId="77777777" w:rsidR="0067265F" w:rsidRPr="0067265F" w:rsidRDefault="0067265F" w:rsidP="0067265F">
            <w:pPr>
              <w:jc w:val="left"/>
              <w:rPr>
                <w:rFonts w:cs="Arial"/>
                <w:bCs/>
                <w:sz w:val="22"/>
                <w:szCs w:val="22"/>
              </w:rPr>
            </w:pPr>
            <w:r w:rsidRPr="0067265F">
              <w:rPr>
                <w:rFonts w:cs="Arial"/>
                <w:bCs/>
                <w:sz w:val="22"/>
                <w:szCs w:val="22"/>
              </w:rPr>
              <w:t>Zdjęcie poglądowe</w:t>
            </w:r>
          </w:p>
          <w:p w14:paraId="4E459D63" w14:textId="7FF0E531" w:rsidR="00DF7EAB" w:rsidRPr="00E44FEC" w:rsidRDefault="0067265F" w:rsidP="00DF7EAB">
            <w:pPr>
              <w:jc w:val="left"/>
              <w:rPr>
                <w:rFonts w:cs="Arial"/>
                <w:b/>
                <w:bCs/>
                <w:sz w:val="22"/>
                <w:szCs w:val="22"/>
              </w:rPr>
            </w:pPr>
            <w:r w:rsidRPr="0023543B">
              <w:rPr>
                <w:rStyle w:val="Pogrubienie"/>
                <w:rFonts w:cs="Arial"/>
                <w:b w:val="0"/>
                <w:noProof/>
                <w:szCs w:val="20"/>
              </w:rPr>
              <w:drawing>
                <wp:inline distT="0" distB="0" distL="0" distR="0" wp14:anchorId="57958E9F" wp14:editId="1F8D537D">
                  <wp:extent cx="1467644" cy="914400"/>
                  <wp:effectExtent l="0" t="0" r="0" b="0"/>
                  <wp:docPr id="27" name="Obraz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1474812" cy="918866"/>
                          </a:xfrm>
                          <a:prstGeom prst="rect">
                            <a:avLst/>
                          </a:prstGeom>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0BC43EE6" w14:textId="797A1599"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1 szt.</w:t>
            </w:r>
          </w:p>
          <w:p w14:paraId="5FB3D07B" w14:textId="02ADB229" w:rsidR="00DF7EAB" w:rsidRPr="00DF7EAB" w:rsidRDefault="00DF7EAB" w:rsidP="00DF7EAB">
            <w:pPr>
              <w:jc w:val="center"/>
              <w:rPr>
                <w:rFonts w:cs="Arial"/>
                <w:sz w:val="22"/>
                <w:szCs w:val="22"/>
              </w:rPr>
            </w:pPr>
            <w:r w:rsidRPr="00DF7EAB">
              <w:rPr>
                <w:rStyle w:val="Pogrubienie"/>
                <w:rFonts w:cs="Arial"/>
                <w:b w:val="0"/>
                <w:sz w:val="22"/>
                <w:szCs w:val="22"/>
              </w:rPr>
              <w:t>(ZCE)</w:t>
            </w:r>
          </w:p>
        </w:tc>
      </w:tr>
      <w:tr w:rsidR="00DF7EAB" w:rsidRPr="00E44FEC" w14:paraId="17D60B8F" w14:textId="77777777" w:rsidTr="0067265F">
        <w:trPr>
          <w:trHeight w:val="8210"/>
        </w:trPr>
        <w:tc>
          <w:tcPr>
            <w:tcW w:w="567" w:type="dxa"/>
            <w:tcBorders>
              <w:top w:val="single" w:sz="4" w:space="0" w:color="auto"/>
              <w:left w:val="single" w:sz="4" w:space="0" w:color="auto"/>
              <w:bottom w:val="single" w:sz="4" w:space="0" w:color="auto"/>
              <w:right w:val="single" w:sz="4" w:space="0" w:color="auto"/>
            </w:tcBorders>
            <w:vAlign w:val="center"/>
          </w:tcPr>
          <w:p w14:paraId="6920C98D" w14:textId="7BF82BD9" w:rsidR="00DF7EAB" w:rsidRDefault="00DF7EAB" w:rsidP="00DF7EAB">
            <w:pPr>
              <w:jc w:val="center"/>
              <w:rPr>
                <w:rFonts w:cs="Arial"/>
                <w:sz w:val="22"/>
                <w:szCs w:val="22"/>
              </w:rPr>
            </w:pPr>
            <w:r>
              <w:rPr>
                <w:rFonts w:cs="Arial"/>
                <w:sz w:val="22"/>
                <w:szCs w:val="22"/>
              </w:rPr>
              <w:lastRenderedPageBreak/>
              <w:t>40</w:t>
            </w:r>
          </w:p>
        </w:tc>
        <w:tc>
          <w:tcPr>
            <w:tcW w:w="6095" w:type="dxa"/>
            <w:tcBorders>
              <w:top w:val="single" w:sz="4" w:space="0" w:color="auto"/>
              <w:left w:val="single" w:sz="4" w:space="0" w:color="auto"/>
              <w:bottom w:val="single" w:sz="4" w:space="0" w:color="auto"/>
              <w:right w:val="single" w:sz="4" w:space="0" w:color="auto"/>
            </w:tcBorders>
            <w:vAlign w:val="center"/>
          </w:tcPr>
          <w:p w14:paraId="4DCAE331" w14:textId="77777777" w:rsidR="0067265F" w:rsidRPr="0067265F" w:rsidRDefault="0067265F" w:rsidP="0067265F">
            <w:pPr>
              <w:rPr>
                <w:rFonts w:cs="Arial"/>
                <w:b/>
                <w:bCs/>
                <w:sz w:val="22"/>
                <w:szCs w:val="22"/>
              </w:rPr>
            </w:pPr>
            <w:r w:rsidRPr="0067265F">
              <w:rPr>
                <w:rFonts w:cs="Arial"/>
                <w:b/>
                <w:bCs/>
                <w:sz w:val="22"/>
                <w:szCs w:val="22"/>
              </w:rPr>
              <w:t>Regał na ekspres do kawy, zgodnie z poniższym:</w:t>
            </w:r>
          </w:p>
          <w:p w14:paraId="7B7AA5CA" w14:textId="77777777" w:rsidR="0067265F" w:rsidRPr="0067265F" w:rsidRDefault="0067265F" w:rsidP="003619AE">
            <w:pPr>
              <w:pStyle w:val="Akapitzlist"/>
              <w:numPr>
                <w:ilvl w:val="0"/>
                <w:numId w:val="98"/>
              </w:numPr>
              <w:ind w:left="325" w:hanging="325"/>
              <w:rPr>
                <w:rStyle w:val="Pogrubienie"/>
                <w:rFonts w:cs="Arial"/>
                <w:b w:val="0"/>
                <w:sz w:val="22"/>
                <w:szCs w:val="22"/>
              </w:rPr>
            </w:pPr>
            <w:r w:rsidRPr="0067265F">
              <w:rPr>
                <w:rStyle w:val="Pogrubienie"/>
                <w:rFonts w:cs="Arial"/>
                <w:b w:val="0"/>
                <w:sz w:val="22"/>
                <w:szCs w:val="22"/>
              </w:rPr>
              <w:t>Fronty i korpus: płyta laminowana 18mm w kolorze białym, dopasowana kolorystycznie do pozostałej zabudowy meblowej w pomieszczeniu,</w:t>
            </w:r>
          </w:p>
          <w:p w14:paraId="2B37322A" w14:textId="01423C62" w:rsidR="0067265F" w:rsidRPr="0067265F" w:rsidRDefault="0067265F" w:rsidP="003619AE">
            <w:pPr>
              <w:pStyle w:val="Akapitzlist"/>
              <w:numPr>
                <w:ilvl w:val="0"/>
                <w:numId w:val="98"/>
              </w:numPr>
              <w:ind w:left="325" w:hanging="325"/>
              <w:rPr>
                <w:rStyle w:val="Pogrubienie"/>
                <w:rFonts w:cs="Arial"/>
                <w:b w:val="0"/>
                <w:sz w:val="22"/>
                <w:szCs w:val="22"/>
              </w:rPr>
            </w:pPr>
            <w:r w:rsidRPr="0067265F">
              <w:rPr>
                <w:rStyle w:val="Pogrubienie"/>
                <w:rFonts w:cs="Arial"/>
                <w:b w:val="0"/>
                <w:sz w:val="22"/>
                <w:szCs w:val="22"/>
              </w:rPr>
              <w:t xml:space="preserve">Wnętrze mebla: płyta laminowana w dekorze </w:t>
            </w:r>
            <w:proofErr w:type="spellStart"/>
            <w:r w:rsidRPr="0067265F">
              <w:rPr>
                <w:rFonts w:cs="Arial"/>
                <w:bCs/>
                <w:sz w:val="22"/>
                <w:szCs w:val="22"/>
              </w:rPr>
              <w:t>Egger</w:t>
            </w:r>
            <w:proofErr w:type="spellEnd"/>
            <w:r w:rsidRPr="0067265F">
              <w:rPr>
                <w:rFonts w:cs="Arial"/>
                <w:bCs/>
                <w:sz w:val="22"/>
                <w:szCs w:val="22"/>
              </w:rPr>
              <w:t xml:space="preserve"> H1385 ST40 Dąb Casella</w:t>
            </w:r>
            <w:r w:rsidRPr="0067265F" w:rsidDel="00FD418D">
              <w:rPr>
                <w:rStyle w:val="Pogrubienie"/>
                <w:rFonts w:cs="Arial"/>
                <w:b w:val="0"/>
                <w:sz w:val="22"/>
                <w:szCs w:val="22"/>
              </w:rPr>
              <w:t xml:space="preserve"> </w:t>
            </w:r>
            <w:r w:rsidRPr="0067265F">
              <w:rPr>
                <w:rStyle w:val="Pogrubienie"/>
                <w:rFonts w:cs="Arial"/>
                <w:b w:val="0"/>
                <w:sz w:val="22"/>
                <w:szCs w:val="22"/>
              </w:rPr>
              <w:t>– wykończenie o podwyższonej odporności na ścieranie</w:t>
            </w:r>
            <w:r>
              <w:rPr>
                <w:rStyle w:val="Pogrubienie"/>
                <w:rFonts w:cs="Arial"/>
                <w:b w:val="0"/>
                <w:sz w:val="22"/>
                <w:szCs w:val="22"/>
              </w:rPr>
              <w:t>,</w:t>
            </w:r>
          </w:p>
          <w:p w14:paraId="7F8C51CA" w14:textId="2DA870EE" w:rsidR="0067265F" w:rsidRPr="0067265F" w:rsidRDefault="0067265F" w:rsidP="003619AE">
            <w:pPr>
              <w:pStyle w:val="Akapitzlist"/>
              <w:numPr>
                <w:ilvl w:val="0"/>
                <w:numId w:val="98"/>
              </w:numPr>
              <w:ind w:left="325" w:hanging="325"/>
              <w:rPr>
                <w:rStyle w:val="Pogrubienie"/>
                <w:rFonts w:cs="Arial"/>
                <w:b w:val="0"/>
                <w:sz w:val="22"/>
                <w:szCs w:val="22"/>
              </w:rPr>
            </w:pPr>
            <w:r w:rsidRPr="0067265F">
              <w:rPr>
                <w:rStyle w:val="Pogrubienie"/>
                <w:rFonts w:cs="Arial"/>
                <w:b w:val="0"/>
                <w:sz w:val="22"/>
                <w:szCs w:val="22"/>
              </w:rPr>
              <w:t xml:space="preserve">System otwierania: drzwi chowane w korpus mebla (system </w:t>
            </w:r>
            <w:proofErr w:type="spellStart"/>
            <w:r w:rsidRPr="0067265F">
              <w:rPr>
                <w:rStyle w:val="Pogrubienie"/>
                <w:rFonts w:cs="Arial"/>
                <w:b w:val="0"/>
                <w:sz w:val="22"/>
                <w:szCs w:val="22"/>
              </w:rPr>
              <w:t>pocket</w:t>
            </w:r>
            <w:proofErr w:type="spellEnd"/>
            <w:r w:rsidRPr="0067265F">
              <w:rPr>
                <w:rStyle w:val="Pogrubienie"/>
                <w:rFonts w:cs="Arial"/>
                <w:b w:val="0"/>
                <w:sz w:val="22"/>
                <w:szCs w:val="22"/>
              </w:rPr>
              <w:t xml:space="preserve"> </w:t>
            </w:r>
            <w:proofErr w:type="spellStart"/>
            <w:r w:rsidRPr="0067265F">
              <w:rPr>
                <w:rStyle w:val="Pogrubienie"/>
                <w:rFonts w:cs="Arial"/>
                <w:b w:val="0"/>
                <w:sz w:val="22"/>
                <w:szCs w:val="22"/>
              </w:rPr>
              <w:t>door</w:t>
            </w:r>
            <w:proofErr w:type="spellEnd"/>
            <w:r w:rsidRPr="0067265F">
              <w:rPr>
                <w:rStyle w:val="Pogrubienie"/>
                <w:rFonts w:cs="Arial"/>
                <w:b w:val="0"/>
                <w:sz w:val="22"/>
                <w:szCs w:val="22"/>
              </w:rPr>
              <w:t>), umożliwiający pełne odsłonięcie wnętrza podczas użytkowania</w:t>
            </w:r>
            <w:r>
              <w:rPr>
                <w:rStyle w:val="Pogrubienie"/>
                <w:rFonts w:cs="Arial"/>
                <w:b w:val="0"/>
                <w:sz w:val="22"/>
                <w:szCs w:val="22"/>
              </w:rPr>
              <w:t>,</w:t>
            </w:r>
          </w:p>
          <w:p w14:paraId="452ABF19" w14:textId="705AA102" w:rsidR="0067265F" w:rsidRPr="0067265F" w:rsidRDefault="0067265F" w:rsidP="003619AE">
            <w:pPr>
              <w:pStyle w:val="Akapitzlist"/>
              <w:numPr>
                <w:ilvl w:val="0"/>
                <w:numId w:val="98"/>
              </w:numPr>
              <w:ind w:left="325" w:hanging="325"/>
              <w:rPr>
                <w:rStyle w:val="Pogrubienie"/>
                <w:rFonts w:cs="Arial"/>
                <w:b w:val="0"/>
                <w:sz w:val="22"/>
                <w:szCs w:val="22"/>
              </w:rPr>
            </w:pPr>
            <w:r w:rsidRPr="0067265F">
              <w:rPr>
                <w:rStyle w:val="Pogrubienie"/>
                <w:rFonts w:cs="Arial"/>
                <w:b w:val="0"/>
                <w:sz w:val="22"/>
                <w:szCs w:val="22"/>
              </w:rPr>
              <w:t>Oświetlenie: listwa LED 2700K wpuszczona i ukryta w konstrukcji, zintegrowana z czujnikiem otwarcia frontów – światło uruchamia się automatycznie po otwarciu drzwi</w:t>
            </w:r>
            <w:r>
              <w:rPr>
                <w:rStyle w:val="Pogrubienie"/>
                <w:rFonts w:cs="Arial"/>
                <w:b w:val="0"/>
                <w:sz w:val="22"/>
                <w:szCs w:val="22"/>
              </w:rPr>
              <w:t>,</w:t>
            </w:r>
          </w:p>
          <w:p w14:paraId="13F200B8" w14:textId="77777777" w:rsidR="0067265F" w:rsidRPr="0067265F" w:rsidRDefault="0067265F" w:rsidP="003619AE">
            <w:pPr>
              <w:pStyle w:val="Akapitzlist"/>
              <w:numPr>
                <w:ilvl w:val="0"/>
                <w:numId w:val="98"/>
              </w:numPr>
              <w:ind w:left="325" w:hanging="325"/>
              <w:rPr>
                <w:rStyle w:val="Pogrubienie"/>
                <w:rFonts w:cs="Arial"/>
                <w:b w:val="0"/>
                <w:sz w:val="22"/>
                <w:szCs w:val="22"/>
              </w:rPr>
            </w:pPr>
            <w:r w:rsidRPr="0067265F">
              <w:rPr>
                <w:rStyle w:val="Pogrubienie"/>
                <w:rFonts w:cs="Arial"/>
                <w:b w:val="0"/>
                <w:sz w:val="22"/>
                <w:szCs w:val="22"/>
              </w:rPr>
              <w:t>Moduły: 100 × 60 cm (lub indywidualnie do wnętrza),</w:t>
            </w:r>
          </w:p>
          <w:p w14:paraId="00F4C5FD" w14:textId="77777777" w:rsidR="0067265F" w:rsidRPr="0067265F" w:rsidRDefault="0067265F" w:rsidP="003619AE">
            <w:pPr>
              <w:pStyle w:val="Akapitzlist"/>
              <w:numPr>
                <w:ilvl w:val="0"/>
                <w:numId w:val="98"/>
              </w:numPr>
              <w:ind w:left="325" w:hanging="325"/>
              <w:rPr>
                <w:rStyle w:val="Pogrubienie"/>
                <w:rFonts w:cs="Arial"/>
                <w:b w:val="0"/>
                <w:sz w:val="22"/>
                <w:szCs w:val="22"/>
              </w:rPr>
            </w:pPr>
            <w:r w:rsidRPr="0067265F">
              <w:rPr>
                <w:rStyle w:val="Pogrubienie"/>
                <w:rFonts w:cs="Arial"/>
                <w:b w:val="0"/>
                <w:sz w:val="22"/>
                <w:szCs w:val="22"/>
              </w:rPr>
              <w:t>Układ funkcjonalny:</w:t>
            </w:r>
          </w:p>
          <w:p w14:paraId="495C3880" w14:textId="77777777" w:rsidR="0067265F" w:rsidRPr="0067265F" w:rsidRDefault="0067265F" w:rsidP="003619AE">
            <w:pPr>
              <w:pStyle w:val="Akapitzlist"/>
              <w:numPr>
                <w:ilvl w:val="0"/>
                <w:numId w:val="99"/>
              </w:numPr>
              <w:ind w:left="325" w:hanging="325"/>
              <w:rPr>
                <w:rStyle w:val="Pogrubienie"/>
                <w:rFonts w:cs="Arial"/>
                <w:b w:val="0"/>
                <w:sz w:val="22"/>
                <w:szCs w:val="22"/>
              </w:rPr>
            </w:pPr>
            <w:r w:rsidRPr="0067265F">
              <w:rPr>
                <w:rStyle w:val="Pogrubienie"/>
                <w:rFonts w:cs="Arial"/>
                <w:b w:val="0"/>
                <w:sz w:val="22"/>
                <w:szCs w:val="22"/>
              </w:rPr>
              <w:t>przestrzeń na ekspres do kawy, czajnik i filiżanki, wydzielona wnęka na małą lodówkę, zestaw szuflad umożliwiających przechowywanie akcesoriów i zapasów,</w:t>
            </w:r>
          </w:p>
          <w:p w14:paraId="71F06C2D" w14:textId="77777777" w:rsidR="0067265F" w:rsidRPr="0067265F" w:rsidRDefault="0067265F" w:rsidP="003619AE">
            <w:pPr>
              <w:pStyle w:val="Akapitzlist"/>
              <w:numPr>
                <w:ilvl w:val="0"/>
                <w:numId w:val="99"/>
              </w:numPr>
              <w:ind w:left="325" w:hanging="325"/>
              <w:rPr>
                <w:rStyle w:val="Pogrubienie"/>
                <w:rFonts w:cs="Arial"/>
                <w:b w:val="0"/>
                <w:sz w:val="22"/>
                <w:szCs w:val="22"/>
              </w:rPr>
            </w:pPr>
            <w:r w:rsidRPr="0067265F">
              <w:rPr>
                <w:rStyle w:val="Pogrubienie"/>
                <w:rFonts w:cs="Arial"/>
                <w:b w:val="0"/>
                <w:sz w:val="22"/>
                <w:szCs w:val="22"/>
              </w:rPr>
              <w:t>wysokość blatu roboczego dostosowana do komfortowego przygotowania napojów,</w:t>
            </w:r>
          </w:p>
          <w:p w14:paraId="2F72F24F" w14:textId="77777777" w:rsidR="0067265F" w:rsidRPr="0067265F" w:rsidRDefault="0067265F" w:rsidP="003619AE">
            <w:pPr>
              <w:pStyle w:val="Akapitzlist"/>
              <w:numPr>
                <w:ilvl w:val="0"/>
                <w:numId w:val="99"/>
              </w:numPr>
              <w:ind w:left="325" w:hanging="325"/>
              <w:rPr>
                <w:rStyle w:val="Pogrubienie"/>
                <w:rFonts w:cs="Arial"/>
                <w:b w:val="0"/>
                <w:sz w:val="22"/>
                <w:szCs w:val="22"/>
              </w:rPr>
            </w:pPr>
            <w:r w:rsidRPr="0067265F">
              <w:rPr>
                <w:rStyle w:val="Pogrubienie"/>
                <w:rFonts w:cs="Arial"/>
                <w:b w:val="0"/>
                <w:sz w:val="22"/>
                <w:szCs w:val="22"/>
              </w:rPr>
              <w:t>neutralny biały front w połączeniu z ciepłym dekorem drewna wewnątrz,</w:t>
            </w:r>
          </w:p>
          <w:p w14:paraId="67C69331" w14:textId="77777777" w:rsidR="0067265F" w:rsidRPr="0067265F" w:rsidRDefault="0067265F" w:rsidP="003619AE">
            <w:pPr>
              <w:pStyle w:val="Akapitzlist"/>
              <w:numPr>
                <w:ilvl w:val="0"/>
                <w:numId w:val="99"/>
              </w:numPr>
              <w:ind w:left="325" w:hanging="325"/>
              <w:rPr>
                <w:rStyle w:val="Pogrubienie"/>
                <w:rFonts w:cs="Arial"/>
                <w:b w:val="0"/>
                <w:sz w:val="22"/>
                <w:szCs w:val="22"/>
              </w:rPr>
            </w:pPr>
            <w:r w:rsidRPr="0067265F">
              <w:rPr>
                <w:rStyle w:val="Pogrubienie"/>
                <w:rFonts w:cs="Arial"/>
                <w:b w:val="0"/>
                <w:sz w:val="22"/>
                <w:szCs w:val="22"/>
              </w:rPr>
              <w:t>materiały odporne na intensywną eksploatację i łatwe do utrzymania w czystości.</w:t>
            </w:r>
          </w:p>
          <w:p w14:paraId="4809BE7A" w14:textId="3545AAD8" w:rsidR="0067265F" w:rsidRPr="0067265F" w:rsidRDefault="0003612A" w:rsidP="003619AE">
            <w:pPr>
              <w:pStyle w:val="Akapitzlist"/>
              <w:numPr>
                <w:ilvl w:val="0"/>
                <w:numId w:val="99"/>
              </w:numPr>
              <w:ind w:left="325" w:hanging="325"/>
              <w:rPr>
                <w:rStyle w:val="Pogrubienie"/>
                <w:rFonts w:cs="Arial"/>
                <w:b w:val="0"/>
                <w:sz w:val="22"/>
                <w:szCs w:val="22"/>
              </w:rPr>
            </w:pPr>
            <w:r>
              <w:rPr>
                <w:rStyle w:val="Pogrubienie"/>
                <w:rFonts w:cs="Arial"/>
                <w:b w:val="0"/>
                <w:sz w:val="22"/>
                <w:szCs w:val="22"/>
              </w:rPr>
              <w:t>s</w:t>
            </w:r>
            <w:r w:rsidR="0067265F" w:rsidRPr="0067265F">
              <w:rPr>
                <w:rStyle w:val="Pogrubienie"/>
                <w:rFonts w:cs="Arial"/>
                <w:b w:val="0"/>
                <w:sz w:val="22"/>
                <w:szCs w:val="22"/>
              </w:rPr>
              <w:t>tabilna podstawa meblowa zapewniająca bezpieczne użytkowanie sprzętów elektrycznych.</w:t>
            </w:r>
          </w:p>
          <w:p w14:paraId="38DD3BF1" w14:textId="46333B17" w:rsidR="0067265F" w:rsidRPr="0067265F" w:rsidRDefault="0003612A" w:rsidP="003619AE">
            <w:pPr>
              <w:pStyle w:val="Akapitzlist"/>
              <w:numPr>
                <w:ilvl w:val="0"/>
                <w:numId w:val="99"/>
              </w:numPr>
              <w:ind w:left="325" w:hanging="325"/>
              <w:rPr>
                <w:rStyle w:val="Pogrubienie"/>
                <w:rFonts w:cs="Arial"/>
                <w:b w:val="0"/>
                <w:sz w:val="22"/>
                <w:szCs w:val="22"/>
              </w:rPr>
            </w:pPr>
            <w:r>
              <w:rPr>
                <w:rStyle w:val="Pogrubienie"/>
                <w:rFonts w:cs="Arial"/>
                <w:b w:val="0"/>
                <w:sz w:val="22"/>
                <w:szCs w:val="22"/>
              </w:rPr>
              <w:t>m</w:t>
            </w:r>
            <w:r w:rsidR="0067265F" w:rsidRPr="0067265F">
              <w:rPr>
                <w:rStyle w:val="Pogrubienie"/>
                <w:rFonts w:cs="Arial"/>
                <w:b w:val="0"/>
                <w:sz w:val="22"/>
                <w:szCs w:val="22"/>
              </w:rPr>
              <w:t>ożliwość doprowadzenia instalacji elektrycznej.</w:t>
            </w:r>
          </w:p>
          <w:p w14:paraId="29E114BF" w14:textId="1D748B57" w:rsidR="00DF7EAB" w:rsidRPr="0003612A" w:rsidRDefault="0067265F" w:rsidP="0067265F">
            <w:pPr>
              <w:rPr>
                <w:rFonts w:cs="Arial"/>
                <w:bCs/>
                <w:sz w:val="22"/>
                <w:szCs w:val="22"/>
              </w:rPr>
            </w:pPr>
            <w:r w:rsidRPr="0067265F">
              <w:rPr>
                <w:rStyle w:val="Pogrubienie"/>
                <w:rFonts w:cs="Arial"/>
                <w:b w:val="0"/>
                <w:noProof/>
                <w:sz w:val="22"/>
                <w:szCs w:val="22"/>
              </w:rPr>
              <w:t xml:space="preserve">Projekt </w:t>
            </w:r>
            <w:r w:rsidRPr="0003612A">
              <w:rPr>
                <w:rStyle w:val="Pogrubienie"/>
                <w:rFonts w:cs="Arial"/>
                <w:b w:val="0"/>
                <w:noProof/>
                <w:sz w:val="22"/>
                <w:szCs w:val="22"/>
              </w:rPr>
              <w:t xml:space="preserve">regału na ekspres do kawy </w:t>
            </w:r>
            <w:r w:rsidRPr="009062BB">
              <w:rPr>
                <w:rStyle w:val="Pogrubienie"/>
                <w:rFonts w:cs="Arial"/>
                <w:noProof/>
                <w:sz w:val="22"/>
                <w:szCs w:val="22"/>
              </w:rPr>
              <w:t xml:space="preserve">stanowi </w:t>
            </w:r>
            <w:r w:rsidR="0003612A" w:rsidRPr="009062BB">
              <w:rPr>
                <w:rStyle w:val="Pogrubienie"/>
                <w:rFonts w:cs="Arial"/>
                <w:noProof/>
                <w:sz w:val="22"/>
                <w:szCs w:val="22"/>
              </w:rPr>
              <w:t>z</w:t>
            </w:r>
            <w:r w:rsidRPr="009062BB">
              <w:rPr>
                <w:rStyle w:val="Pogrubienie"/>
                <w:rFonts w:cs="Arial"/>
                <w:noProof/>
                <w:sz w:val="22"/>
                <w:szCs w:val="22"/>
              </w:rPr>
              <w:t xml:space="preserve">ałącznik nr </w:t>
            </w:r>
            <w:r w:rsidR="0003612A" w:rsidRPr="009062BB">
              <w:rPr>
                <w:rStyle w:val="Pogrubienie"/>
                <w:rFonts w:cs="Arial"/>
                <w:noProof/>
                <w:sz w:val="22"/>
                <w:szCs w:val="22"/>
              </w:rPr>
              <w:t>3</w:t>
            </w:r>
            <w:r w:rsidRPr="009062BB">
              <w:rPr>
                <w:rStyle w:val="Pogrubienie"/>
                <w:rFonts w:cs="Arial"/>
                <w:noProof/>
                <w:sz w:val="22"/>
                <w:szCs w:val="22"/>
              </w:rPr>
              <w:t xml:space="preserve"> do OPZ </w:t>
            </w:r>
            <w:r w:rsidRPr="0003612A">
              <w:rPr>
                <w:rStyle w:val="Pogrubienie"/>
                <w:rFonts w:cs="Arial"/>
                <w:b w:val="0"/>
                <w:noProof/>
                <w:sz w:val="22"/>
                <w:szCs w:val="22"/>
              </w:rPr>
              <w:t xml:space="preserve">- </w:t>
            </w:r>
            <w:r w:rsidRPr="007107B7">
              <w:rPr>
                <w:rStyle w:val="Pogrubienie"/>
                <w:rFonts w:cs="Arial"/>
                <w:b w:val="0"/>
                <w:noProof/>
                <w:sz w:val="22"/>
                <w:szCs w:val="22"/>
              </w:rPr>
              <w:t xml:space="preserve">moduł </w:t>
            </w:r>
            <w:r w:rsidRPr="007107B7">
              <w:rPr>
                <w:rStyle w:val="Pogrubienie"/>
                <w:rFonts w:cs="Arial"/>
                <w:b w:val="0"/>
                <w:sz w:val="22"/>
                <w:szCs w:val="22"/>
              </w:rPr>
              <w:t xml:space="preserve">100 × 60 cm. </w:t>
            </w:r>
            <w:r w:rsidRPr="007107B7">
              <w:rPr>
                <w:rFonts w:cs="Arial"/>
                <w:bCs/>
                <w:sz w:val="22"/>
                <w:szCs w:val="22"/>
              </w:rPr>
              <w:t xml:space="preserve">Ostateczna kolorystyka zabudowy zostanie ustalona przez Zamawiającego </w:t>
            </w:r>
            <w:r w:rsidR="007107B7" w:rsidRPr="007107B7">
              <w:rPr>
                <w:rFonts w:cs="Arial"/>
                <w:bCs/>
                <w:sz w:val="22"/>
                <w:szCs w:val="22"/>
              </w:rPr>
              <w:t>po zawarciu umowy</w:t>
            </w:r>
          </w:p>
        </w:tc>
        <w:tc>
          <w:tcPr>
            <w:tcW w:w="1559" w:type="dxa"/>
            <w:tcBorders>
              <w:top w:val="single" w:sz="4" w:space="0" w:color="auto"/>
              <w:left w:val="single" w:sz="4" w:space="0" w:color="auto"/>
              <w:bottom w:val="single" w:sz="4" w:space="0" w:color="auto"/>
              <w:right w:val="single" w:sz="4" w:space="0" w:color="auto"/>
            </w:tcBorders>
            <w:vAlign w:val="center"/>
          </w:tcPr>
          <w:p w14:paraId="5C986FA3" w14:textId="77777777" w:rsidR="00DF7EAB" w:rsidRPr="00DF7EAB" w:rsidRDefault="00DF7EAB" w:rsidP="00DF7EAB">
            <w:pPr>
              <w:jc w:val="center"/>
              <w:rPr>
                <w:rStyle w:val="Pogrubienie"/>
                <w:rFonts w:cs="Arial"/>
                <w:b w:val="0"/>
                <w:sz w:val="22"/>
                <w:szCs w:val="22"/>
              </w:rPr>
            </w:pPr>
            <w:r w:rsidRPr="00DF7EAB">
              <w:rPr>
                <w:rStyle w:val="Pogrubienie"/>
                <w:rFonts w:cs="Arial"/>
                <w:b w:val="0"/>
                <w:sz w:val="22"/>
                <w:szCs w:val="22"/>
              </w:rPr>
              <w:t>2 szt.</w:t>
            </w:r>
          </w:p>
          <w:p w14:paraId="3AE5AACB" w14:textId="5EFFA884" w:rsidR="00DF7EAB" w:rsidRPr="00DF7EAB" w:rsidRDefault="00DF7EAB" w:rsidP="00DF7EAB">
            <w:pPr>
              <w:jc w:val="center"/>
              <w:rPr>
                <w:rFonts w:cs="Arial"/>
                <w:sz w:val="22"/>
                <w:szCs w:val="22"/>
              </w:rPr>
            </w:pPr>
            <w:r w:rsidRPr="00DF7EAB">
              <w:rPr>
                <w:rStyle w:val="Pogrubienie"/>
                <w:rFonts w:cs="Arial"/>
                <w:b w:val="0"/>
                <w:sz w:val="22"/>
                <w:szCs w:val="22"/>
              </w:rPr>
              <w:t>(PST)</w:t>
            </w:r>
          </w:p>
        </w:tc>
      </w:tr>
    </w:tbl>
    <w:p w14:paraId="43CFFAF9" w14:textId="1CDC09C9" w:rsidR="008C4819" w:rsidRDefault="008C4819" w:rsidP="000E3E24">
      <w:pPr>
        <w:contextualSpacing/>
        <w:rPr>
          <w:rFonts w:cs="Arial"/>
          <w:b/>
          <w:bCs/>
          <w:sz w:val="22"/>
          <w:szCs w:val="22"/>
          <w:u w:val="single"/>
        </w:rPr>
      </w:pPr>
    </w:p>
    <w:p w14:paraId="40702A01" w14:textId="2A0834DE" w:rsidR="008C4819" w:rsidRDefault="008C4819" w:rsidP="000E3E24">
      <w:pPr>
        <w:contextualSpacing/>
        <w:rPr>
          <w:rFonts w:cs="Arial"/>
          <w:b/>
          <w:bCs/>
          <w:sz w:val="22"/>
          <w:szCs w:val="22"/>
          <w:u w:val="single"/>
        </w:rPr>
      </w:pPr>
    </w:p>
    <w:p w14:paraId="17E0ED96" w14:textId="2B074B2A" w:rsidR="008C4819" w:rsidRDefault="008C4819" w:rsidP="000E3E24">
      <w:pPr>
        <w:contextualSpacing/>
        <w:rPr>
          <w:rFonts w:cs="Arial"/>
          <w:b/>
          <w:bCs/>
          <w:sz w:val="22"/>
          <w:szCs w:val="22"/>
          <w:u w:val="single"/>
        </w:rPr>
      </w:pPr>
    </w:p>
    <w:p w14:paraId="51DB6286" w14:textId="685F8778" w:rsidR="008C4819" w:rsidRDefault="008C4819" w:rsidP="000E3E24">
      <w:pPr>
        <w:contextualSpacing/>
        <w:rPr>
          <w:rFonts w:cs="Arial"/>
          <w:b/>
          <w:bCs/>
          <w:sz w:val="22"/>
          <w:szCs w:val="22"/>
          <w:u w:val="single"/>
        </w:rPr>
      </w:pPr>
    </w:p>
    <w:p w14:paraId="33DCE9CD" w14:textId="3D0223D5" w:rsidR="008C4819" w:rsidRDefault="008C4819" w:rsidP="000E3E24">
      <w:pPr>
        <w:contextualSpacing/>
        <w:rPr>
          <w:rFonts w:cs="Arial"/>
          <w:b/>
          <w:bCs/>
          <w:sz w:val="22"/>
          <w:szCs w:val="22"/>
          <w:u w:val="single"/>
        </w:rPr>
      </w:pPr>
    </w:p>
    <w:p w14:paraId="16256B5D" w14:textId="34947F1D" w:rsidR="008C4819" w:rsidRDefault="008C4819" w:rsidP="000E3E24">
      <w:pPr>
        <w:contextualSpacing/>
        <w:rPr>
          <w:rFonts w:cs="Arial"/>
          <w:b/>
          <w:bCs/>
          <w:sz w:val="22"/>
          <w:szCs w:val="22"/>
          <w:u w:val="single"/>
        </w:rPr>
      </w:pPr>
    </w:p>
    <w:p w14:paraId="3FDD5B72" w14:textId="2A09EB13" w:rsidR="008C4819" w:rsidRDefault="008C4819" w:rsidP="000E3E24">
      <w:pPr>
        <w:contextualSpacing/>
        <w:rPr>
          <w:rFonts w:cs="Arial"/>
          <w:b/>
          <w:bCs/>
          <w:sz w:val="22"/>
          <w:szCs w:val="22"/>
          <w:u w:val="single"/>
        </w:rPr>
      </w:pPr>
    </w:p>
    <w:p w14:paraId="598BF664" w14:textId="697846E6" w:rsidR="008C4819" w:rsidRDefault="008C4819" w:rsidP="000E3E24">
      <w:pPr>
        <w:contextualSpacing/>
        <w:rPr>
          <w:rFonts w:cs="Arial"/>
          <w:b/>
          <w:bCs/>
          <w:sz w:val="22"/>
          <w:szCs w:val="22"/>
          <w:u w:val="single"/>
        </w:rPr>
      </w:pPr>
    </w:p>
    <w:p w14:paraId="4644C6F6" w14:textId="5791AA4D" w:rsidR="008C4819" w:rsidRDefault="008C4819" w:rsidP="000E3E24">
      <w:pPr>
        <w:contextualSpacing/>
        <w:rPr>
          <w:rFonts w:cs="Arial"/>
          <w:b/>
          <w:bCs/>
          <w:sz w:val="22"/>
          <w:szCs w:val="22"/>
          <w:u w:val="single"/>
        </w:rPr>
      </w:pPr>
    </w:p>
    <w:p w14:paraId="0A3F2B23" w14:textId="3466850E" w:rsidR="008C4819" w:rsidRDefault="008C4819" w:rsidP="000E3E24">
      <w:pPr>
        <w:contextualSpacing/>
        <w:rPr>
          <w:rFonts w:cs="Arial"/>
          <w:b/>
          <w:bCs/>
          <w:sz w:val="22"/>
          <w:szCs w:val="22"/>
          <w:u w:val="single"/>
        </w:rPr>
      </w:pPr>
    </w:p>
    <w:p w14:paraId="5C0B2B6C" w14:textId="338DB70F" w:rsidR="008C4819" w:rsidRDefault="008C4819" w:rsidP="000E3E24">
      <w:pPr>
        <w:contextualSpacing/>
        <w:rPr>
          <w:rFonts w:cs="Arial"/>
          <w:b/>
          <w:bCs/>
          <w:sz w:val="22"/>
          <w:szCs w:val="22"/>
          <w:u w:val="single"/>
        </w:rPr>
      </w:pPr>
    </w:p>
    <w:p w14:paraId="5EB498B5" w14:textId="515344EC" w:rsidR="008C4819" w:rsidRDefault="008C4819" w:rsidP="000E3E24">
      <w:pPr>
        <w:contextualSpacing/>
        <w:rPr>
          <w:rFonts w:cs="Arial"/>
          <w:b/>
          <w:bCs/>
          <w:sz w:val="22"/>
          <w:szCs w:val="22"/>
          <w:u w:val="single"/>
        </w:rPr>
      </w:pPr>
    </w:p>
    <w:p w14:paraId="02880487" w14:textId="37226D02" w:rsidR="008C4819" w:rsidRDefault="008C4819" w:rsidP="000E3E24">
      <w:pPr>
        <w:contextualSpacing/>
        <w:rPr>
          <w:rFonts w:cs="Arial"/>
          <w:b/>
          <w:bCs/>
          <w:sz w:val="22"/>
          <w:szCs w:val="22"/>
          <w:u w:val="single"/>
        </w:rPr>
      </w:pPr>
    </w:p>
    <w:p w14:paraId="3EBCC7E3" w14:textId="6B4D17FE" w:rsidR="008C4819" w:rsidRDefault="008C4819" w:rsidP="000E3E24">
      <w:pPr>
        <w:contextualSpacing/>
        <w:rPr>
          <w:rFonts w:cs="Arial"/>
          <w:b/>
          <w:bCs/>
          <w:sz w:val="22"/>
          <w:szCs w:val="22"/>
          <w:u w:val="single"/>
        </w:rPr>
      </w:pPr>
    </w:p>
    <w:p w14:paraId="079E64E3" w14:textId="77777777" w:rsidR="008C4819" w:rsidRDefault="008C4819" w:rsidP="000E3E24">
      <w:pPr>
        <w:contextualSpacing/>
        <w:rPr>
          <w:rFonts w:cs="Arial"/>
          <w:b/>
          <w:bCs/>
          <w:sz w:val="22"/>
          <w:szCs w:val="22"/>
          <w:u w:val="single"/>
        </w:rPr>
      </w:pPr>
    </w:p>
    <w:p w14:paraId="3E8A2A77" w14:textId="558BE7B4" w:rsidR="003B056D" w:rsidRDefault="003B056D" w:rsidP="000E3E24">
      <w:pPr>
        <w:contextualSpacing/>
        <w:rPr>
          <w:rFonts w:cs="Arial"/>
          <w:b/>
          <w:bCs/>
          <w:sz w:val="22"/>
          <w:szCs w:val="22"/>
          <w:u w:val="single"/>
        </w:rPr>
      </w:pPr>
    </w:p>
    <w:p w14:paraId="7344C160" w14:textId="2FBB69AD" w:rsidR="003B056D" w:rsidRDefault="003B056D" w:rsidP="000E3E24">
      <w:pPr>
        <w:contextualSpacing/>
        <w:rPr>
          <w:rFonts w:cs="Arial"/>
          <w:b/>
          <w:bCs/>
          <w:sz w:val="22"/>
          <w:szCs w:val="22"/>
          <w:u w:val="single"/>
        </w:rPr>
      </w:pPr>
    </w:p>
    <w:p w14:paraId="43D1D79B" w14:textId="6F546232" w:rsidR="003B056D" w:rsidRDefault="003B056D" w:rsidP="000E3E24">
      <w:pPr>
        <w:contextualSpacing/>
        <w:rPr>
          <w:rFonts w:cs="Arial"/>
          <w:b/>
          <w:bCs/>
          <w:sz w:val="22"/>
          <w:szCs w:val="22"/>
          <w:u w:val="single"/>
        </w:rPr>
      </w:pPr>
    </w:p>
    <w:p w14:paraId="1347FD8C" w14:textId="58A766BC" w:rsidR="008C4819" w:rsidRDefault="008C4819" w:rsidP="000E3E24">
      <w:pPr>
        <w:contextualSpacing/>
        <w:rPr>
          <w:rFonts w:cs="Arial"/>
          <w:b/>
          <w:bCs/>
          <w:sz w:val="22"/>
          <w:szCs w:val="22"/>
          <w:u w:val="single"/>
        </w:rPr>
      </w:pPr>
    </w:p>
    <w:p w14:paraId="291D278C" w14:textId="5E82DE5B" w:rsidR="008C4819" w:rsidRDefault="008C4819" w:rsidP="000E3E24">
      <w:pPr>
        <w:contextualSpacing/>
        <w:rPr>
          <w:rFonts w:cs="Arial"/>
          <w:b/>
          <w:bCs/>
          <w:sz w:val="22"/>
          <w:szCs w:val="22"/>
          <w:u w:val="single"/>
        </w:rPr>
      </w:pPr>
    </w:p>
    <w:p w14:paraId="5D99213F" w14:textId="569D6612" w:rsidR="008C4819" w:rsidRDefault="008C4819" w:rsidP="000E3E24">
      <w:pPr>
        <w:contextualSpacing/>
        <w:rPr>
          <w:rFonts w:cs="Arial"/>
          <w:b/>
          <w:bCs/>
          <w:sz w:val="22"/>
          <w:szCs w:val="22"/>
          <w:u w:val="single"/>
        </w:rPr>
      </w:pPr>
    </w:p>
    <w:p w14:paraId="6F61A7DD" w14:textId="1071B5A2" w:rsidR="008C4819" w:rsidRDefault="008C4819" w:rsidP="000E3E24">
      <w:pPr>
        <w:contextualSpacing/>
        <w:rPr>
          <w:rFonts w:cs="Arial"/>
          <w:b/>
          <w:bCs/>
          <w:sz w:val="22"/>
          <w:szCs w:val="22"/>
          <w:u w:val="single"/>
        </w:rPr>
      </w:pPr>
    </w:p>
    <w:p w14:paraId="7551D480" w14:textId="5F522BBB" w:rsidR="008C4819" w:rsidRDefault="008C4819" w:rsidP="000E3E24">
      <w:pPr>
        <w:contextualSpacing/>
        <w:rPr>
          <w:rFonts w:cs="Arial"/>
          <w:b/>
          <w:bCs/>
          <w:sz w:val="22"/>
          <w:szCs w:val="22"/>
          <w:u w:val="single"/>
        </w:rPr>
      </w:pPr>
    </w:p>
    <w:p w14:paraId="6E64A13D" w14:textId="258A881D" w:rsidR="008C4819" w:rsidRDefault="008C4819" w:rsidP="000E3E24">
      <w:pPr>
        <w:contextualSpacing/>
        <w:rPr>
          <w:rFonts w:cs="Arial"/>
          <w:b/>
          <w:bCs/>
          <w:sz w:val="22"/>
          <w:szCs w:val="22"/>
          <w:u w:val="single"/>
        </w:rPr>
      </w:pPr>
    </w:p>
    <w:p w14:paraId="4E948A30" w14:textId="3386427B" w:rsidR="008C4819" w:rsidRDefault="008C4819" w:rsidP="000E3E24">
      <w:pPr>
        <w:contextualSpacing/>
        <w:rPr>
          <w:rFonts w:cs="Arial"/>
          <w:b/>
          <w:bCs/>
          <w:sz w:val="22"/>
          <w:szCs w:val="22"/>
          <w:u w:val="single"/>
        </w:rPr>
      </w:pPr>
    </w:p>
    <w:p w14:paraId="40B149DE" w14:textId="6C6B93AD" w:rsidR="008C4819" w:rsidRDefault="008C4819" w:rsidP="000E3E24">
      <w:pPr>
        <w:contextualSpacing/>
        <w:rPr>
          <w:rFonts w:cs="Arial"/>
          <w:b/>
          <w:bCs/>
          <w:sz w:val="22"/>
          <w:szCs w:val="22"/>
          <w:u w:val="single"/>
        </w:rPr>
      </w:pPr>
    </w:p>
    <w:p w14:paraId="760D3F5E" w14:textId="7544EC29" w:rsidR="008C4819" w:rsidRDefault="008C4819" w:rsidP="000E3E24">
      <w:pPr>
        <w:contextualSpacing/>
        <w:rPr>
          <w:rFonts w:cs="Arial"/>
          <w:b/>
          <w:bCs/>
          <w:sz w:val="22"/>
          <w:szCs w:val="22"/>
          <w:u w:val="single"/>
        </w:rPr>
      </w:pPr>
    </w:p>
    <w:p w14:paraId="7024DA33" w14:textId="50D3D9BA" w:rsidR="008C4819" w:rsidRDefault="008C4819" w:rsidP="000E3E24">
      <w:pPr>
        <w:contextualSpacing/>
        <w:rPr>
          <w:rFonts w:cs="Arial"/>
          <w:b/>
          <w:bCs/>
          <w:sz w:val="22"/>
          <w:szCs w:val="22"/>
          <w:u w:val="single"/>
        </w:rPr>
      </w:pPr>
    </w:p>
    <w:p w14:paraId="6A549081" w14:textId="4938A032" w:rsidR="008C4819" w:rsidRDefault="008C4819" w:rsidP="000E3E24">
      <w:pPr>
        <w:contextualSpacing/>
        <w:rPr>
          <w:rFonts w:cs="Arial"/>
          <w:b/>
          <w:bCs/>
          <w:sz w:val="22"/>
          <w:szCs w:val="22"/>
          <w:u w:val="single"/>
        </w:rPr>
      </w:pPr>
    </w:p>
    <w:p w14:paraId="1C667742" w14:textId="21F9D155" w:rsidR="008C4819" w:rsidRDefault="008C4819" w:rsidP="000E3E24">
      <w:pPr>
        <w:contextualSpacing/>
        <w:rPr>
          <w:rFonts w:cs="Arial"/>
          <w:b/>
          <w:bCs/>
          <w:sz w:val="22"/>
          <w:szCs w:val="22"/>
          <w:u w:val="single"/>
        </w:rPr>
      </w:pPr>
    </w:p>
    <w:p w14:paraId="07E05FC2" w14:textId="45C63998" w:rsidR="008C4819" w:rsidRDefault="008C4819" w:rsidP="000E3E24">
      <w:pPr>
        <w:contextualSpacing/>
        <w:rPr>
          <w:rFonts w:cs="Arial"/>
          <w:b/>
          <w:bCs/>
          <w:sz w:val="22"/>
          <w:szCs w:val="22"/>
          <w:u w:val="single"/>
        </w:rPr>
      </w:pPr>
    </w:p>
    <w:p w14:paraId="609C44D3" w14:textId="66092CDD" w:rsidR="008C4819" w:rsidRDefault="008C4819" w:rsidP="000E3E24">
      <w:pPr>
        <w:contextualSpacing/>
        <w:rPr>
          <w:rFonts w:cs="Arial"/>
          <w:b/>
          <w:bCs/>
          <w:sz w:val="22"/>
          <w:szCs w:val="22"/>
          <w:u w:val="single"/>
        </w:rPr>
      </w:pPr>
    </w:p>
    <w:p w14:paraId="090B0ECD" w14:textId="08439343" w:rsidR="008C4819" w:rsidRDefault="008C4819" w:rsidP="000E3E24">
      <w:pPr>
        <w:contextualSpacing/>
        <w:rPr>
          <w:rFonts w:cs="Arial"/>
          <w:b/>
          <w:bCs/>
          <w:sz w:val="22"/>
          <w:szCs w:val="22"/>
          <w:u w:val="single"/>
        </w:rPr>
      </w:pPr>
    </w:p>
    <w:p w14:paraId="23751B14" w14:textId="5E9C8869" w:rsidR="008C4819" w:rsidRDefault="008C4819" w:rsidP="000E3E24">
      <w:pPr>
        <w:contextualSpacing/>
        <w:rPr>
          <w:rFonts w:cs="Arial"/>
          <w:b/>
          <w:bCs/>
          <w:sz w:val="22"/>
          <w:szCs w:val="22"/>
          <w:u w:val="single"/>
        </w:rPr>
      </w:pPr>
    </w:p>
    <w:p w14:paraId="409A9C62" w14:textId="77777777" w:rsidR="008C4819" w:rsidRDefault="008C4819" w:rsidP="000E3E24">
      <w:pPr>
        <w:contextualSpacing/>
        <w:rPr>
          <w:rFonts w:cs="Arial"/>
          <w:b/>
          <w:bCs/>
          <w:sz w:val="22"/>
          <w:szCs w:val="22"/>
          <w:u w:val="single"/>
        </w:rPr>
      </w:pPr>
    </w:p>
    <w:p w14:paraId="4DB3F72C" w14:textId="043C73DB" w:rsidR="008C4819" w:rsidRPr="00637618" w:rsidRDefault="008C4819" w:rsidP="003619AE">
      <w:pPr>
        <w:pStyle w:val="Akapitzlist"/>
        <w:numPr>
          <w:ilvl w:val="0"/>
          <w:numId w:val="33"/>
        </w:numPr>
        <w:tabs>
          <w:tab w:val="left" w:pos="0"/>
        </w:tabs>
        <w:spacing w:after="160" w:line="276" w:lineRule="auto"/>
        <w:ind w:left="284" w:hanging="284"/>
        <w:rPr>
          <w:rFonts w:cs="Arial"/>
          <w:b/>
          <w:sz w:val="22"/>
          <w:szCs w:val="22"/>
        </w:rPr>
      </w:pPr>
      <w:r w:rsidRPr="00846413">
        <w:rPr>
          <w:rFonts w:cs="Arial"/>
          <w:b/>
          <w:sz w:val="22"/>
          <w:szCs w:val="22"/>
        </w:rPr>
        <w:t>Termin realizacji</w:t>
      </w:r>
      <w:r w:rsidRPr="00846413">
        <w:rPr>
          <w:rFonts w:cs="Arial"/>
          <w:sz w:val="22"/>
          <w:szCs w:val="22"/>
        </w:rPr>
        <w:t xml:space="preserve">: </w:t>
      </w:r>
      <w:r w:rsidR="00841BA6" w:rsidRPr="00841BA6">
        <w:rPr>
          <w:rFonts w:cs="Arial"/>
          <w:sz w:val="22"/>
          <w:szCs w:val="22"/>
        </w:rPr>
        <w:t>do 8 tygodni od daty zawarcia umowy</w:t>
      </w:r>
    </w:p>
    <w:p w14:paraId="08F2B781" w14:textId="0DBC42EC" w:rsidR="008C6F90" w:rsidRPr="008C6F90" w:rsidRDefault="008C4819" w:rsidP="003619AE">
      <w:pPr>
        <w:numPr>
          <w:ilvl w:val="0"/>
          <w:numId w:val="33"/>
        </w:numPr>
        <w:tabs>
          <w:tab w:val="left" w:pos="0"/>
        </w:tabs>
        <w:spacing w:after="160"/>
        <w:ind w:left="284" w:hanging="284"/>
        <w:contextualSpacing/>
        <w:jc w:val="left"/>
        <w:rPr>
          <w:rFonts w:cs="Arial"/>
          <w:b/>
          <w:sz w:val="22"/>
          <w:szCs w:val="22"/>
        </w:rPr>
      </w:pPr>
      <w:r w:rsidRPr="00846413">
        <w:rPr>
          <w:rFonts w:cs="Arial"/>
          <w:b/>
          <w:sz w:val="22"/>
          <w:szCs w:val="22"/>
        </w:rPr>
        <w:t>Miejsc</w:t>
      </w:r>
      <w:r>
        <w:rPr>
          <w:rFonts w:cs="Arial"/>
          <w:b/>
          <w:sz w:val="22"/>
          <w:szCs w:val="22"/>
        </w:rPr>
        <w:t>e</w:t>
      </w:r>
      <w:r w:rsidRPr="00846413">
        <w:rPr>
          <w:rFonts w:cs="Arial"/>
          <w:b/>
          <w:sz w:val="22"/>
          <w:szCs w:val="22"/>
        </w:rPr>
        <w:t xml:space="preserve"> </w:t>
      </w:r>
      <w:r>
        <w:rPr>
          <w:rFonts w:cs="Arial"/>
          <w:b/>
          <w:sz w:val="22"/>
          <w:szCs w:val="22"/>
        </w:rPr>
        <w:t>dostawy</w:t>
      </w:r>
      <w:r w:rsidRPr="00846413">
        <w:rPr>
          <w:rFonts w:cs="Arial"/>
          <w:b/>
          <w:sz w:val="22"/>
          <w:szCs w:val="22"/>
        </w:rPr>
        <w:t>:</w:t>
      </w:r>
      <w:r>
        <w:rPr>
          <w:rFonts w:cs="Arial"/>
          <w:b/>
          <w:sz w:val="22"/>
          <w:szCs w:val="22"/>
        </w:rPr>
        <w:t xml:space="preserve"> </w:t>
      </w:r>
      <w:r w:rsidRPr="002170BF">
        <w:rPr>
          <w:rFonts w:cs="Arial"/>
          <w:sz w:val="22"/>
          <w:szCs w:val="22"/>
        </w:rPr>
        <w:t>zgodnie z rozdzielnikiem dostaw</w:t>
      </w:r>
      <w:r>
        <w:rPr>
          <w:rFonts w:cs="Arial"/>
          <w:sz w:val="22"/>
          <w:szCs w:val="22"/>
        </w:rPr>
        <w:t>, stanowiącym załącznik nr 2 do OPZ</w:t>
      </w:r>
    </w:p>
    <w:p w14:paraId="4B3F72DD" w14:textId="77777777" w:rsidR="008C6F90" w:rsidRPr="005A1D6B" w:rsidRDefault="008C6F90" w:rsidP="003619AE">
      <w:pPr>
        <w:pStyle w:val="Akapitzlist"/>
        <w:numPr>
          <w:ilvl w:val="0"/>
          <w:numId w:val="100"/>
        </w:numPr>
        <w:spacing w:line="25" w:lineRule="atLeast"/>
        <w:ind w:left="284" w:hanging="284"/>
        <w:rPr>
          <w:rFonts w:cs="Arial"/>
          <w:b/>
          <w:sz w:val="22"/>
          <w:szCs w:val="22"/>
        </w:rPr>
      </w:pPr>
      <w:r w:rsidRPr="005A1D6B">
        <w:rPr>
          <w:rFonts w:cs="Arial"/>
          <w:b/>
          <w:sz w:val="22"/>
          <w:szCs w:val="22"/>
        </w:rPr>
        <w:t>Dodatkowe wymagania:</w:t>
      </w:r>
    </w:p>
    <w:p w14:paraId="5C265FE0" w14:textId="77777777" w:rsidR="008C6F90" w:rsidRPr="005A1D6B" w:rsidRDefault="008C6F90" w:rsidP="00880DAF">
      <w:pPr>
        <w:tabs>
          <w:tab w:val="left" w:pos="284"/>
        </w:tabs>
        <w:spacing w:line="276" w:lineRule="auto"/>
        <w:ind w:left="426" w:hanging="284"/>
        <w:rPr>
          <w:rFonts w:cs="Arial"/>
          <w:sz w:val="22"/>
          <w:szCs w:val="22"/>
        </w:rPr>
      </w:pPr>
      <w:r w:rsidRPr="005A1D6B">
        <w:rPr>
          <w:rFonts w:cs="Arial"/>
          <w:sz w:val="22"/>
          <w:szCs w:val="22"/>
        </w:rPr>
        <w:t>1)  Zamawiający wymaga, aby meble biurowe spełniały następujące normy:</w:t>
      </w:r>
    </w:p>
    <w:p w14:paraId="4738FB2D" w14:textId="77777777" w:rsidR="008C6F90" w:rsidRPr="005A1D6B" w:rsidRDefault="008C6F90" w:rsidP="003619AE">
      <w:pPr>
        <w:pStyle w:val="Akapitzlist"/>
        <w:numPr>
          <w:ilvl w:val="0"/>
          <w:numId w:val="101"/>
        </w:numPr>
        <w:tabs>
          <w:tab w:val="left" w:pos="284"/>
        </w:tabs>
        <w:spacing w:line="276" w:lineRule="auto"/>
        <w:ind w:left="567" w:hanging="283"/>
        <w:rPr>
          <w:rFonts w:cs="Arial"/>
          <w:sz w:val="22"/>
          <w:szCs w:val="22"/>
        </w:rPr>
      </w:pPr>
      <w:r w:rsidRPr="005A1D6B">
        <w:rPr>
          <w:rFonts w:cs="Arial"/>
          <w:sz w:val="22"/>
          <w:szCs w:val="22"/>
        </w:rPr>
        <w:t>Dla biurek i stołów: PN-EN 527-2+A1:2019-08 oraz PN-EN 527-1:2011</w:t>
      </w:r>
    </w:p>
    <w:p w14:paraId="7008CF47" w14:textId="77777777" w:rsidR="008C6F90" w:rsidRPr="005A1D6B" w:rsidRDefault="008C6F90" w:rsidP="003619AE">
      <w:pPr>
        <w:pStyle w:val="Akapitzlist"/>
        <w:numPr>
          <w:ilvl w:val="0"/>
          <w:numId w:val="101"/>
        </w:numPr>
        <w:tabs>
          <w:tab w:val="left" w:pos="284"/>
        </w:tabs>
        <w:spacing w:line="276" w:lineRule="auto"/>
        <w:ind w:left="567" w:hanging="283"/>
        <w:rPr>
          <w:rFonts w:cs="Arial"/>
          <w:sz w:val="22"/>
          <w:szCs w:val="22"/>
        </w:rPr>
      </w:pPr>
      <w:r w:rsidRPr="005A1D6B">
        <w:rPr>
          <w:rFonts w:cs="Arial"/>
          <w:sz w:val="22"/>
          <w:szCs w:val="22"/>
        </w:rPr>
        <w:t>Dla szaf i kontenerów: PN-EN 14074:2006 oraz PN-EN 14073-3:2006</w:t>
      </w:r>
    </w:p>
    <w:p w14:paraId="1D04C025" w14:textId="77777777" w:rsidR="008C6F90" w:rsidRPr="005A1D6B" w:rsidRDefault="008C6F90" w:rsidP="003619AE">
      <w:pPr>
        <w:pStyle w:val="Akapitzlist"/>
        <w:numPr>
          <w:ilvl w:val="0"/>
          <w:numId w:val="102"/>
        </w:numPr>
        <w:tabs>
          <w:tab w:val="left" w:pos="284"/>
          <w:tab w:val="left" w:pos="426"/>
        </w:tabs>
        <w:spacing w:line="276" w:lineRule="auto"/>
        <w:ind w:hanging="1145"/>
        <w:rPr>
          <w:rFonts w:cs="Arial"/>
          <w:sz w:val="22"/>
          <w:szCs w:val="22"/>
        </w:rPr>
      </w:pPr>
      <w:r w:rsidRPr="005A1D6B">
        <w:rPr>
          <w:rFonts w:cs="Arial"/>
          <w:sz w:val="22"/>
          <w:szCs w:val="22"/>
        </w:rPr>
        <w:t>Tekstura powierzchni płyty mebli biurowych: matowa.</w:t>
      </w:r>
    </w:p>
    <w:p w14:paraId="5A4C0DE7" w14:textId="77777777" w:rsidR="008C6F90" w:rsidRPr="00637618" w:rsidRDefault="008C6F90" w:rsidP="003619AE">
      <w:pPr>
        <w:pStyle w:val="Akapitzlist"/>
        <w:numPr>
          <w:ilvl w:val="0"/>
          <w:numId w:val="102"/>
        </w:numPr>
        <w:tabs>
          <w:tab w:val="left" w:pos="284"/>
          <w:tab w:val="left" w:pos="426"/>
        </w:tabs>
        <w:spacing w:line="276" w:lineRule="auto"/>
        <w:ind w:left="426" w:hanging="284"/>
        <w:rPr>
          <w:rFonts w:cs="Arial"/>
          <w:sz w:val="22"/>
          <w:szCs w:val="22"/>
        </w:rPr>
      </w:pPr>
      <w:r w:rsidRPr="005A1D6B">
        <w:rPr>
          <w:rFonts w:cs="Arial"/>
          <w:sz w:val="22"/>
          <w:szCs w:val="22"/>
        </w:rPr>
        <w:t>Wraz z dostawą mebli Wykonawca ma obowiązek dostarczyć wszelkie atesty, certyfikaty, aprobaty i świadectwa wymagane przepisami prawa na</w:t>
      </w:r>
      <w:r w:rsidRPr="00637618">
        <w:rPr>
          <w:rFonts w:cs="Arial"/>
          <w:sz w:val="22"/>
          <w:szCs w:val="22"/>
        </w:rPr>
        <w:t xml:space="preserve"> materiały użyte do produkcji</w:t>
      </w:r>
      <w:r>
        <w:rPr>
          <w:rFonts w:cs="Arial"/>
          <w:sz w:val="22"/>
          <w:szCs w:val="22"/>
        </w:rPr>
        <w:t>,</w:t>
      </w:r>
      <w:r w:rsidRPr="00637618">
        <w:rPr>
          <w:rFonts w:cs="Arial"/>
          <w:sz w:val="22"/>
          <w:szCs w:val="22"/>
        </w:rPr>
        <w:t xml:space="preserve"> a także wszelkie atesty, certyfikaty, aprobaty i świadectwa wymagane przepisami prawa na wyprodukowane meble (gotowy produkt). W </w:t>
      </w:r>
      <w:r>
        <w:rPr>
          <w:rFonts w:cs="Arial"/>
          <w:sz w:val="22"/>
          <w:szCs w:val="22"/>
        </w:rPr>
        <w:t>przypadku</w:t>
      </w:r>
      <w:r w:rsidRPr="00637618">
        <w:rPr>
          <w:rFonts w:cs="Arial"/>
          <w:sz w:val="22"/>
          <w:szCs w:val="22"/>
        </w:rPr>
        <w:t xml:space="preserve"> braku </w:t>
      </w:r>
      <w:r>
        <w:rPr>
          <w:rFonts w:cs="Arial"/>
          <w:sz w:val="22"/>
          <w:szCs w:val="22"/>
        </w:rPr>
        <w:t>ww.</w:t>
      </w:r>
      <w:r w:rsidRPr="00637618">
        <w:rPr>
          <w:rFonts w:cs="Arial"/>
          <w:sz w:val="22"/>
          <w:szCs w:val="22"/>
        </w:rPr>
        <w:t xml:space="preserve"> dokumentu, Zamawiający ma prawo odmówić odbioru mebli.</w:t>
      </w:r>
    </w:p>
    <w:p w14:paraId="32BE352E" w14:textId="77777777" w:rsidR="008C6F90" w:rsidRPr="00637618" w:rsidRDefault="008C6F90" w:rsidP="003619AE">
      <w:pPr>
        <w:pStyle w:val="Akapitzlist"/>
        <w:numPr>
          <w:ilvl w:val="0"/>
          <w:numId w:val="102"/>
        </w:numPr>
        <w:tabs>
          <w:tab w:val="left" w:pos="284"/>
          <w:tab w:val="left" w:pos="426"/>
        </w:tabs>
        <w:spacing w:line="276" w:lineRule="auto"/>
        <w:ind w:left="426" w:hanging="284"/>
        <w:rPr>
          <w:rFonts w:cs="Arial"/>
          <w:sz w:val="22"/>
          <w:szCs w:val="22"/>
        </w:rPr>
      </w:pPr>
      <w:r w:rsidRPr="00637618">
        <w:rPr>
          <w:rFonts w:cs="Arial"/>
          <w:sz w:val="22"/>
          <w:szCs w:val="22"/>
        </w:rPr>
        <w:t>Zamawiający wymaga, aby wszystkie meble objęte przedmiotem niniejszego zamówienia były dopuszczon</w:t>
      </w:r>
      <w:r>
        <w:rPr>
          <w:rFonts w:cs="Arial"/>
          <w:sz w:val="22"/>
          <w:szCs w:val="22"/>
        </w:rPr>
        <w:t>e</w:t>
      </w:r>
      <w:r w:rsidRPr="00637618">
        <w:rPr>
          <w:rFonts w:cs="Arial"/>
          <w:sz w:val="22"/>
          <w:szCs w:val="22"/>
        </w:rPr>
        <w:t xml:space="preserve"> do obrotu i stosowania w krajach Unii Europejskiej, w tym w pomieszczeniach przeznaczonych na stały pobyt ludzi. </w:t>
      </w:r>
    </w:p>
    <w:p w14:paraId="460AEC85" w14:textId="77777777" w:rsidR="008C6F90" w:rsidRPr="00637618" w:rsidRDefault="008C6F90" w:rsidP="003619AE">
      <w:pPr>
        <w:pStyle w:val="Akapitzlist"/>
        <w:numPr>
          <w:ilvl w:val="0"/>
          <w:numId w:val="102"/>
        </w:numPr>
        <w:tabs>
          <w:tab w:val="left" w:pos="284"/>
          <w:tab w:val="left" w:pos="426"/>
        </w:tabs>
        <w:spacing w:line="276" w:lineRule="auto"/>
        <w:ind w:left="426" w:hanging="284"/>
        <w:rPr>
          <w:rFonts w:cs="Arial"/>
          <w:sz w:val="22"/>
          <w:szCs w:val="22"/>
        </w:rPr>
      </w:pPr>
      <w:r w:rsidRPr="00637618">
        <w:rPr>
          <w:rFonts w:cs="Arial"/>
          <w:sz w:val="22"/>
          <w:szCs w:val="22"/>
        </w:rPr>
        <w:t xml:space="preserve">Meble powinny spełniać wymagania ujęte w Rozporządzeniu Ministra Rodziny i Polityki Społecznej z dnia 18 października 2023 r. zmieniającym rozporządzenie w sprawie </w:t>
      </w:r>
      <w:r w:rsidRPr="00637618">
        <w:rPr>
          <w:rFonts w:cs="Arial"/>
          <w:sz w:val="22"/>
          <w:szCs w:val="22"/>
        </w:rPr>
        <w:lastRenderedPageBreak/>
        <w:t xml:space="preserve">bezpieczeństwa i higieny pracy na stanowiskach wyposażonych w monitory ekranowe (Dz. U. z 2023, poz. 2367) – zwany dalej rozporządzeniem. </w:t>
      </w:r>
    </w:p>
    <w:p w14:paraId="2C2076BF" w14:textId="77777777" w:rsidR="008C6F90" w:rsidRPr="00637618" w:rsidRDefault="008C6F90" w:rsidP="003619AE">
      <w:pPr>
        <w:pStyle w:val="Akapitzlist"/>
        <w:numPr>
          <w:ilvl w:val="0"/>
          <w:numId w:val="102"/>
        </w:numPr>
        <w:tabs>
          <w:tab w:val="left" w:pos="284"/>
          <w:tab w:val="left" w:pos="426"/>
        </w:tabs>
        <w:spacing w:line="276" w:lineRule="auto"/>
        <w:ind w:left="426" w:hanging="284"/>
        <w:rPr>
          <w:rFonts w:cs="Arial"/>
          <w:sz w:val="22"/>
          <w:szCs w:val="22"/>
        </w:rPr>
      </w:pPr>
      <w:r w:rsidRPr="00637618">
        <w:rPr>
          <w:rFonts w:cs="Arial"/>
          <w:sz w:val="22"/>
          <w:szCs w:val="22"/>
        </w:rPr>
        <w:t>Wszystkie dostarczone przez wykonawcę meble muszą być wykonane z zachowaniem najnowszej wiedzy technologicznej i z zachowaniem wysokich walorów estetycznych.</w:t>
      </w:r>
    </w:p>
    <w:p w14:paraId="74783B59" w14:textId="77777777" w:rsidR="008C6F90" w:rsidRPr="00637618" w:rsidRDefault="008C6F90" w:rsidP="003619AE">
      <w:pPr>
        <w:pStyle w:val="Akapitzlist"/>
        <w:numPr>
          <w:ilvl w:val="0"/>
          <w:numId w:val="102"/>
        </w:numPr>
        <w:tabs>
          <w:tab w:val="left" w:pos="284"/>
          <w:tab w:val="left" w:pos="426"/>
        </w:tabs>
        <w:spacing w:line="276" w:lineRule="auto"/>
        <w:ind w:left="426" w:hanging="284"/>
        <w:rPr>
          <w:rFonts w:cs="Arial"/>
          <w:sz w:val="22"/>
          <w:szCs w:val="22"/>
        </w:rPr>
      </w:pPr>
      <w:r w:rsidRPr="00637618">
        <w:rPr>
          <w:rFonts w:cs="Arial"/>
          <w:sz w:val="22"/>
          <w:szCs w:val="22"/>
        </w:rPr>
        <w:t>Zamawiający wymaga aby dostarczone (wykonane) meble charakteryzowały się wysoką jakością wykonania i trwałością tzn. nie dopuszcza się jakichkolwiek ubytków, uszkodzeń, zabrudzeń, śladów kleju, różnic w wyglądzie powierzchni mebli danego typu, różnic w odcieniach mebli, mebli niestabilnych, chwiejnych, widocznych sposobów łączenia elementów mebli tj. śruby, spawy, nity, wkręty, zaślepki, otwory, kołki itp.</w:t>
      </w:r>
    </w:p>
    <w:p w14:paraId="4389CDDA" w14:textId="77777777" w:rsidR="008C6F90" w:rsidRPr="00637618" w:rsidRDefault="008C6F90" w:rsidP="003619AE">
      <w:pPr>
        <w:pStyle w:val="Akapitzlist"/>
        <w:numPr>
          <w:ilvl w:val="0"/>
          <w:numId w:val="102"/>
        </w:numPr>
        <w:tabs>
          <w:tab w:val="left" w:pos="284"/>
          <w:tab w:val="left" w:pos="426"/>
        </w:tabs>
        <w:spacing w:line="276" w:lineRule="auto"/>
        <w:ind w:left="426" w:hanging="284"/>
        <w:rPr>
          <w:rFonts w:cs="Arial"/>
          <w:sz w:val="22"/>
          <w:szCs w:val="22"/>
        </w:rPr>
      </w:pPr>
      <w:r w:rsidRPr="00637618">
        <w:rPr>
          <w:rFonts w:cs="Arial"/>
          <w:sz w:val="22"/>
          <w:szCs w:val="22"/>
        </w:rPr>
        <w:t>Płyta wiórowa laminowana, z której zostaną wykonane meble będące przedmiotem zamówienia oraz obrzeża PCV (ABS,</w:t>
      </w:r>
      <w:r>
        <w:rPr>
          <w:rFonts w:cs="Arial"/>
          <w:sz w:val="22"/>
          <w:szCs w:val="22"/>
        </w:rPr>
        <w:t xml:space="preserve"> </w:t>
      </w:r>
      <w:r w:rsidRPr="00637618">
        <w:rPr>
          <w:rFonts w:cs="Arial"/>
          <w:sz w:val="22"/>
          <w:szCs w:val="22"/>
        </w:rPr>
        <w:t>PVC), które zostaną wykorzystane przy wykonaniu mebli mus</w:t>
      </w:r>
      <w:r>
        <w:rPr>
          <w:rFonts w:cs="Arial"/>
          <w:sz w:val="22"/>
          <w:szCs w:val="22"/>
        </w:rPr>
        <w:t>zą</w:t>
      </w:r>
      <w:r w:rsidRPr="00637618">
        <w:rPr>
          <w:rFonts w:cs="Arial"/>
          <w:sz w:val="22"/>
          <w:szCs w:val="22"/>
        </w:rPr>
        <w:t xml:space="preserve"> posiadać atest higieniczny. Obrzeże musi być klejone klejem poliuretanowym, co należy potwierdzić odpowiednim atestem.</w:t>
      </w:r>
    </w:p>
    <w:p w14:paraId="18AAFC3D" w14:textId="77777777" w:rsidR="008C6F90" w:rsidRPr="00637618" w:rsidRDefault="008C6F90" w:rsidP="003619AE">
      <w:pPr>
        <w:pStyle w:val="Akapitzlist"/>
        <w:numPr>
          <w:ilvl w:val="0"/>
          <w:numId w:val="102"/>
        </w:numPr>
        <w:tabs>
          <w:tab w:val="left" w:pos="284"/>
          <w:tab w:val="left" w:pos="426"/>
        </w:tabs>
        <w:spacing w:line="276" w:lineRule="auto"/>
        <w:ind w:left="426" w:hanging="284"/>
        <w:rPr>
          <w:rFonts w:cs="Arial"/>
          <w:sz w:val="22"/>
          <w:szCs w:val="22"/>
        </w:rPr>
      </w:pPr>
      <w:r w:rsidRPr="00637618">
        <w:rPr>
          <w:rFonts w:cs="Arial"/>
          <w:sz w:val="22"/>
          <w:szCs w:val="22"/>
        </w:rPr>
        <w:t xml:space="preserve">W </w:t>
      </w:r>
      <w:r>
        <w:rPr>
          <w:rFonts w:cs="Arial"/>
          <w:sz w:val="22"/>
          <w:szCs w:val="22"/>
        </w:rPr>
        <w:t>opisie przedmiotu</w:t>
      </w:r>
      <w:r w:rsidRPr="00637618">
        <w:rPr>
          <w:rFonts w:cs="Arial"/>
          <w:sz w:val="22"/>
          <w:szCs w:val="22"/>
        </w:rPr>
        <w:t xml:space="preserve"> zamówienia zamieszczono zdjęcia poglądowe w celu zobrazowania walorów wizualnych i estetycznych koniecznych do osiągnięcia przez wykonawcę, stanowią one wzór wymagań Zamawiającego.</w:t>
      </w:r>
    </w:p>
    <w:p w14:paraId="729B740B" w14:textId="77777777" w:rsidR="008C6F90" w:rsidRPr="00637618" w:rsidRDefault="008C6F90" w:rsidP="003619AE">
      <w:pPr>
        <w:pStyle w:val="Akapitzlist"/>
        <w:numPr>
          <w:ilvl w:val="0"/>
          <w:numId w:val="102"/>
        </w:numPr>
        <w:tabs>
          <w:tab w:val="left" w:pos="284"/>
          <w:tab w:val="left" w:pos="426"/>
        </w:tabs>
        <w:spacing w:line="276" w:lineRule="auto"/>
        <w:ind w:left="426" w:hanging="284"/>
        <w:rPr>
          <w:rFonts w:cs="Arial"/>
          <w:sz w:val="22"/>
          <w:szCs w:val="22"/>
        </w:rPr>
      </w:pPr>
      <w:r w:rsidRPr="00637618">
        <w:rPr>
          <w:rFonts w:cs="Arial"/>
          <w:sz w:val="22"/>
          <w:szCs w:val="22"/>
        </w:rPr>
        <w:t>Meble będące przedmiotem zamówienia</w:t>
      </w:r>
      <w:r>
        <w:rPr>
          <w:rFonts w:cs="Arial"/>
          <w:sz w:val="22"/>
          <w:szCs w:val="22"/>
        </w:rPr>
        <w:t xml:space="preserve">, </w:t>
      </w:r>
      <w:r w:rsidRPr="00637618">
        <w:rPr>
          <w:rFonts w:cs="Arial"/>
          <w:sz w:val="22"/>
          <w:szCs w:val="22"/>
        </w:rPr>
        <w:t>będą przez Wykonawcę wniesione, precyzyjnie zmontowane i wypoziomowane po ustawieniu we wskazanych pomieszczeniach, w dniu dostawy lub w terminie uzgodnionym z Zamawiającym.</w:t>
      </w:r>
    </w:p>
    <w:p w14:paraId="50BFB990" w14:textId="77777777" w:rsidR="008C6F90" w:rsidRPr="00637618" w:rsidRDefault="008C6F90" w:rsidP="003619AE">
      <w:pPr>
        <w:pStyle w:val="Akapitzlist"/>
        <w:numPr>
          <w:ilvl w:val="0"/>
          <w:numId w:val="102"/>
        </w:numPr>
        <w:tabs>
          <w:tab w:val="left" w:pos="284"/>
          <w:tab w:val="left" w:pos="426"/>
        </w:tabs>
        <w:spacing w:line="276" w:lineRule="auto"/>
        <w:ind w:left="426" w:hanging="284"/>
        <w:rPr>
          <w:rFonts w:cs="Arial"/>
          <w:sz w:val="22"/>
          <w:szCs w:val="22"/>
        </w:rPr>
      </w:pPr>
      <w:r w:rsidRPr="00637618">
        <w:rPr>
          <w:rFonts w:cs="Arial"/>
          <w:sz w:val="22"/>
          <w:szCs w:val="22"/>
        </w:rPr>
        <w:t>Wykonawca usunie na swój koszt po realizacji</w:t>
      </w:r>
      <w:r>
        <w:rPr>
          <w:rFonts w:cs="Arial"/>
          <w:sz w:val="22"/>
          <w:szCs w:val="22"/>
        </w:rPr>
        <w:t xml:space="preserve"> przedmiotu</w:t>
      </w:r>
      <w:r w:rsidRPr="00637618">
        <w:rPr>
          <w:rFonts w:cs="Arial"/>
          <w:sz w:val="22"/>
          <w:szCs w:val="22"/>
        </w:rPr>
        <w:t xml:space="preserve"> dostawy, wszelkie opakowania pozostałe śmieci (zgodnie z obowiązującymi przepisami o gospodarce odpadami) oraz przekaże w idealnej czystości pomieszczeń po zakończeniu w nich robót. </w:t>
      </w:r>
    </w:p>
    <w:p w14:paraId="663EB4FC" w14:textId="77777777" w:rsidR="008C6F90" w:rsidRPr="00637618" w:rsidRDefault="008C6F90" w:rsidP="003619AE">
      <w:pPr>
        <w:pStyle w:val="Akapitzlist"/>
        <w:numPr>
          <w:ilvl w:val="0"/>
          <w:numId w:val="102"/>
        </w:numPr>
        <w:tabs>
          <w:tab w:val="left" w:pos="284"/>
          <w:tab w:val="left" w:pos="426"/>
        </w:tabs>
        <w:spacing w:line="276" w:lineRule="auto"/>
        <w:ind w:left="426" w:hanging="284"/>
        <w:rPr>
          <w:rFonts w:cs="Arial"/>
          <w:sz w:val="22"/>
          <w:szCs w:val="22"/>
        </w:rPr>
      </w:pPr>
      <w:r w:rsidRPr="00637618">
        <w:rPr>
          <w:rFonts w:cs="Arial"/>
          <w:sz w:val="22"/>
          <w:szCs w:val="22"/>
        </w:rPr>
        <w:t xml:space="preserve">Realizacja </w:t>
      </w:r>
      <w:r>
        <w:rPr>
          <w:rFonts w:cs="Arial"/>
          <w:sz w:val="22"/>
          <w:szCs w:val="22"/>
        </w:rPr>
        <w:t xml:space="preserve">przedmiotu </w:t>
      </w:r>
      <w:r w:rsidRPr="00637618">
        <w:rPr>
          <w:rFonts w:cs="Arial"/>
          <w:sz w:val="22"/>
          <w:szCs w:val="22"/>
        </w:rPr>
        <w:t>zamówienia musi się odbywać w taki sposób aby zminimalizować uciążliwość i zakłócenia w pracy w budynkach Zamawiającego.</w:t>
      </w:r>
    </w:p>
    <w:p w14:paraId="0EB20210" w14:textId="77777777" w:rsidR="008C6F90" w:rsidRPr="00637618" w:rsidRDefault="008C6F90" w:rsidP="003619AE">
      <w:pPr>
        <w:pStyle w:val="Akapitzlist"/>
        <w:numPr>
          <w:ilvl w:val="0"/>
          <w:numId w:val="102"/>
        </w:numPr>
        <w:tabs>
          <w:tab w:val="left" w:pos="284"/>
          <w:tab w:val="left" w:pos="426"/>
        </w:tabs>
        <w:spacing w:line="276" w:lineRule="auto"/>
        <w:ind w:left="426" w:hanging="284"/>
        <w:rPr>
          <w:rFonts w:cs="Arial"/>
          <w:sz w:val="22"/>
          <w:szCs w:val="22"/>
        </w:rPr>
      </w:pPr>
      <w:r w:rsidRPr="00637618">
        <w:rPr>
          <w:rFonts w:cs="Arial"/>
          <w:sz w:val="22"/>
          <w:szCs w:val="22"/>
        </w:rPr>
        <w:t>W celu pełnej identyfikacji pracowników Wykonawcy podczas przebywania na terenie budynku Zamawiającego powinni zostać wyposażeni przez Wykonawcę w odzież roboczą i ochronną z widoczną nazwą firmy.</w:t>
      </w:r>
    </w:p>
    <w:p w14:paraId="5E05E379" w14:textId="77777777" w:rsidR="008C6F90" w:rsidRPr="00637618" w:rsidRDefault="008C6F90" w:rsidP="003619AE">
      <w:pPr>
        <w:pStyle w:val="Akapitzlist"/>
        <w:numPr>
          <w:ilvl w:val="0"/>
          <w:numId w:val="102"/>
        </w:numPr>
        <w:tabs>
          <w:tab w:val="left" w:pos="284"/>
          <w:tab w:val="left" w:pos="426"/>
        </w:tabs>
        <w:spacing w:line="276" w:lineRule="auto"/>
        <w:ind w:left="426" w:hanging="284"/>
        <w:rPr>
          <w:rFonts w:cs="Arial"/>
          <w:sz w:val="22"/>
          <w:szCs w:val="22"/>
        </w:rPr>
      </w:pPr>
      <w:r w:rsidRPr="00637618">
        <w:rPr>
          <w:rFonts w:cs="Arial"/>
          <w:sz w:val="22"/>
          <w:szCs w:val="22"/>
        </w:rPr>
        <w:t>Prowadzone w budynku prace oraz dostawa mebli muszą odbywać się z należytą starannością, tak by nie dopuścić do jakichkolwiek uszkodzeń lub zniszczeń np. ścian, posadzek itp. Wszelkie zabrudzenia i uszkodzenia w budynku powstałe wskutek wykonywania przedmiotu umowy zostaną usunięte przez Wykonawcę na jego koszt.</w:t>
      </w:r>
    </w:p>
    <w:p w14:paraId="22F4739F" w14:textId="77777777" w:rsidR="008C6F90" w:rsidRPr="00637618" w:rsidRDefault="008C6F90" w:rsidP="003619AE">
      <w:pPr>
        <w:pStyle w:val="Akapitzlist"/>
        <w:numPr>
          <w:ilvl w:val="0"/>
          <w:numId w:val="102"/>
        </w:numPr>
        <w:tabs>
          <w:tab w:val="left" w:pos="284"/>
          <w:tab w:val="left" w:pos="426"/>
        </w:tabs>
        <w:spacing w:line="276" w:lineRule="auto"/>
        <w:ind w:left="426" w:hanging="284"/>
        <w:rPr>
          <w:rFonts w:cs="Arial"/>
          <w:sz w:val="22"/>
          <w:szCs w:val="22"/>
        </w:rPr>
      </w:pPr>
      <w:r w:rsidRPr="00637618">
        <w:rPr>
          <w:rFonts w:cs="Arial"/>
          <w:sz w:val="22"/>
          <w:szCs w:val="22"/>
        </w:rPr>
        <w:t>Wykonawca udzieli gwarancji wynosząc</w:t>
      </w:r>
      <w:r>
        <w:rPr>
          <w:rFonts w:cs="Arial"/>
          <w:sz w:val="22"/>
          <w:szCs w:val="22"/>
        </w:rPr>
        <w:t>ej</w:t>
      </w:r>
      <w:r w:rsidRPr="00637618">
        <w:rPr>
          <w:rFonts w:cs="Arial"/>
          <w:sz w:val="22"/>
          <w:szCs w:val="22"/>
        </w:rPr>
        <w:t xml:space="preserve"> co najmniej 24 miesiące licząc od daty podpisania protokołu </w:t>
      </w:r>
      <w:r>
        <w:rPr>
          <w:rFonts w:cs="Arial"/>
          <w:sz w:val="22"/>
          <w:szCs w:val="22"/>
        </w:rPr>
        <w:t>dostawy bez uwag</w:t>
      </w:r>
      <w:r w:rsidRPr="00637618">
        <w:rPr>
          <w:rFonts w:cs="Arial"/>
          <w:sz w:val="22"/>
          <w:szCs w:val="22"/>
        </w:rPr>
        <w:t>. Wykonawca może zaoferować dłuższy okres gwarancji i takim okresem będzie związany.</w:t>
      </w:r>
    </w:p>
    <w:p w14:paraId="4A5252EC" w14:textId="77777777" w:rsidR="008C4819" w:rsidRPr="008C6F90" w:rsidRDefault="008C4819" w:rsidP="008C6F90">
      <w:pPr>
        <w:jc w:val="left"/>
        <w:rPr>
          <w:rFonts w:cs="Arial"/>
          <w:sz w:val="22"/>
          <w:szCs w:val="22"/>
        </w:rPr>
      </w:pPr>
    </w:p>
    <w:p w14:paraId="65B8BEF3" w14:textId="77777777" w:rsidR="00DD7F70" w:rsidRDefault="00DD7F70" w:rsidP="00DD7F70">
      <w:pPr>
        <w:pStyle w:val="Akapitzlist"/>
        <w:spacing w:line="360" w:lineRule="auto"/>
        <w:ind w:left="0"/>
        <w:rPr>
          <w:rFonts w:cs="Arial"/>
          <w:b/>
          <w:bCs/>
          <w:sz w:val="22"/>
          <w:szCs w:val="22"/>
          <w:u w:val="single"/>
        </w:rPr>
      </w:pPr>
    </w:p>
    <w:p w14:paraId="79F30349" w14:textId="7B82677C" w:rsidR="00DD7F70" w:rsidRPr="00DD7F70" w:rsidRDefault="00DD7F70" w:rsidP="00DD7F70">
      <w:pPr>
        <w:pStyle w:val="Akapitzlist"/>
        <w:spacing w:line="360" w:lineRule="auto"/>
        <w:ind w:left="0"/>
        <w:rPr>
          <w:rFonts w:cs="Arial"/>
          <w:bCs/>
          <w:sz w:val="22"/>
          <w:szCs w:val="22"/>
          <w:u w:val="single"/>
        </w:rPr>
      </w:pPr>
      <w:r w:rsidRPr="00DD7F70">
        <w:rPr>
          <w:rStyle w:val="Pogrubienie"/>
          <w:rFonts w:cs="Arial"/>
          <w:sz w:val="22"/>
          <w:szCs w:val="22"/>
          <w:u w:val="single"/>
        </w:rPr>
        <w:t xml:space="preserve">Zadanie nr 2: </w:t>
      </w:r>
      <w:r w:rsidRPr="00DD7F70">
        <w:rPr>
          <w:rFonts w:cs="Arial"/>
          <w:b/>
          <w:bCs/>
          <w:sz w:val="22"/>
          <w:szCs w:val="22"/>
          <w:u w:val="single"/>
        </w:rPr>
        <w:t>Dostawa krzeseł biurowych oraz foteli biurowych</w:t>
      </w:r>
    </w:p>
    <w:p w14:paraId="14314424" w14:textId="77777777" w:rsidR="00A50273" w:rsidRPr="00E44FEC" w:rsidRDefault="00A50273" w:rsidP="00A50273">
      <w:pPr>
        <w:contextualSpacing/>
        <w:rPr>
          <w:rFonts w:cs="Arial"/>
          <w:b/>
          <w:bCs/>
          <w:sz w:val="22"/>
          <w:szCs w:val="22"/>
        </w:rPr>
      </w:pPr>
    </w:p>
    <w:p w14:paraId="410FC31D" w14:textId="6A055011" w:rsidR="00A50273" w:rsidRDefault="003461E6" w:rsidP="003619AE">
      <w:pPr>
        <w:pStyle w:val="Akapitzlist"/>
        <w:numPr>
          <w:ilvl w:val="0"/>
          <w:numId w:val="34"/>
        </w:numPr>
        <w:ind w:left="284" w:hanging="284"/>
        <w:rPr>
          <w:rFonts w:cs="Arial"/>
          <w:b/>
          <w:bCs/>
          <w:sz w:val="22"/>
          <w:szCs w:val="22"/>
        </w:rPr>
      </w:pPr>
      <w:r>
        <w:rPr>
          <w:rFonts w:cs="Arial"/>
          <w:b/>
          <w:bCs/>
          <w:sz w:val="22"/>
          <w:szCs w:val="22"/>
        </w:rPr>
        <w:t>Zakres dostawy</w:t>
      </w:r>
    </w:p>
    <w:p w14:paraId="5EE7984E" w14:textId="77777777" w:rsidR="00CE2BE3" w:rsidRPr="003461E6" w:rsidRDefault="00CE2BE3" w:rsidP="003461E6">
      <w:pPr>
        <w:pStyle w:val="Akapitzlist"/>
        <w:rPr>
          <w:rFonts w:cs="Arial"/>
          <w:b/>
          <w:bCs/>
          <w:sz w:val="22"/>
          <w:szCs w:val="22"/>
        </w:rPr>
      </w:pPr>
    </w:p>
    <w:tbl>
      <w:tblPr>
        <w:tblpPr w:leftFromText="141" w:rightFromText="141" w:vertAnchor="text" w:tblpY="1"/>
        <w:tblOverlap w:val="never"/>
        <w:tblW w:w="8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6095"/>
        <w:gridCol w:w="1559"/>
      </w:tblGrid>
      <w:tr w:rsidR="00A50273" w:rsidRPr="00E44FEC" w14:paraId="7F1D7021" w14:textId="77777777" w:rsidTr="00CE2BE3">
        <w:trPr>
          <w:trHeight w:val="839"/>
        </w:trPr>
        <w:tc>
          <w:tcPr>
            <w:tcW w:w="567" w:type="dxa"/>
            <w:vAlign w:val="center"/>
          </w:tcPr>
          <w:p w14:paraId="14BD058E" w14:textId="77777777" w:rsidR="00A50273" w:rsidRPr="00E44FEC" w:rsidRDefault="00A50273" w:rsidP="00CE2BE3">
            <w:pPr>
              <w:jc w:val="center"/>
              <w:rPr>
                <w:rFonts w:cs="Arial"/>
                <w:b/>
                <w:sz w:val="22"/>
                <w:szCs w:val="22"/>
              </w:rPr>
            </w:pPr>
            <w:r w:rsidRPr="00E44FEC">
              <w:rPr>
                <w:rFonts w:cs="Arial"/>
                <w:b/>
                <w:sz w:val="22"/>
                <w:szCs w:val="22"/>
              </w:rPr>
              <w:t>Lp.</w:t>
            </w:r>
          </w:p>
        </w:tc>
        <w:tc>
          <w:tcPr>
            <w:tcW w:w="6095" w:type="dxa"/>
            <w:vAlign w:val="center"/>
          </w:tcPr>
          <w:p w14:paraId="328AE025" w14:textId="1465314C" w:rsidR="00A50273" w:rsidRPr="00E44FEC" w:rsidRDefault="00CE2BE3" w:rsidP="00CE2BE3">
            <w:pPr>
              <w:jc w:val="center"/>
              <w:rPr>
                <w:rFonts w:cs="Arial"/>
                <w:b/>
                <w:sz w:val="22"/>
                <w:szCs w:val="22"/>
              </w:rPr>
            </w:pPr>
            <w:r w:rsidRPr="00CE2BE3">
              <w:rPr>
                <w:rFonts w:cs="Arial"/>
                <w:b/>
                <w:bCs/>
                <w:sz w:val="22"/>
                <w:szCs w:val="22"/>
              </w:rPr>
              <w:t>Opis wymaganego asortymentu</w:t>
            </w:r>
          </w:p>
        </w:tc>
        <w:tc>
          <w:tcPr>
            <w:tcW w:w="1559" w:type="dxa"/>
            <w:vAlign w:val="center"/>
          </w:tcPr>
          <w:p w14:paraId="14C5B0D4" w14:textId="05FC054E" w:rsidR="00A50273" w:rsidRPr="00E44FEC" w:rsidRDefault="007B21AA" w:rsidP="00CE2BE3">
            <w:pPr>
              <w:jc w:val="center"/>
              <w:rPr>
                <w:rFonts w:cs="Arial"/>
                <w:b/>
                <w:sz w:val="22"/>
                <w:szCs w:val="22"/>
              </w:rPr>
            </w:pPr>
            <w:r>
              <w:rPr>
                <w:rFonts w:cs="Arial"/>
                <w:b/>
                <w:bCs/>
                <w:iCs/>
                <w:sz w:val="22"/>
                <w:szCs w:val="22"/>
              </w:rPr>
              <w:t>I</w:t>
            </w:r>
            <w:r w:rsidR="00CE2BE3" w:rsidRPr="00CE2BE3">
              <w:rPr>
                <w:rFonts w:cs="Arial"/>
                <w:b/>
                <w:bCs/>
                <w:iCs/>
                <w:sz w:val="22"/>
                <w:szCs w:val="22"/>
              </w:rPr>
              <w:t xml:space="preserve">lość </w:t>
            </w:r>
            <w:r w:rsidR="00AB435C">
              <w:rPr>
                <w:rFonts w:cs="Arial"/>
                <w:b/>
                <w:bCs/>
                <w:iCs/>
                <w:sz w:val="22"/>
                <w:szCs w:val="22"/>
              </w:rPr>
              <w:t>(</w:t>
            </w:r>
            <w:r w:rsidR="00CE2BE3" w:rsidRPr="00CE2BE3">
              <w:rPr>
                <w:rFonts w:cs="Arial"/>
                <w:b/>
                <w:bCs/>
                <w:iCs/>
                <w:sz w:val="22"/>
                <w:szCs w:val="22"/>
              </w:rPr>
              <w:t>szt</w:t>
            </w:r>
            <w:r w:rsidR="00AB435C">
              <w:rPr>
                <w:rFonts w:cs="Arial"/>
                <w:b/>
                <w:bCs/>
                <w:iCs/>
                <w:sz w:val="22"/>
                <w:szCs w:val="22"/>
              </w:rPr>
              <w:t>.)</w:t>
            </w:r>
          </w:p>
        </w:tc>
      </w:tr>
      <w:tr w:rsidR="00035986" w:rsidRPr="00E44FEC" w14:paraId="66AEEF15" w14:textId="77777777" w:rsidTr="009F6DBE">
        <w:trPr>
          <w:trHeight w:val="1243"/>
        </w:trPr>
        <w:tc>
          <w:tcPr>
            <w:tcW w:w="567" w:type="dxa"/>
            <w:tcBorders>
              <w:top w:val="single" w:sz="4" w:space="0" w:color="auto"/>
              <w:left w:val="single" w:sz="4" w:space="0" w:color="auto"/>
              <w:bottom w:val="single" w:sz="4" w:space="0" w:color="auto"/>
              <w:right w:val="single" w:sz="4" w:space="0" w:color="auto"/>
            </w:tcBorders>
            <w:vAlign w:val="center"/>
          </w:tcPr>
          <w:p w14:paraId="0D3D807E" w14:textId="77777777" w:rsidR="00035986" w:rsidRPr="00E44FEC" w:rsidRDefault="00035986" w:rsidP="00035986">
            <w:pPr>
              <w:jc w:val="center"/>
              <w:rPr>
                <w:rFonts w:cs="Arial"/>
                <w:sz w:val="22"/>
                <w:szCs w:val="22"/>
              </w:rPr>
            </w:pPr>
            <w:r w:rsidRPr="00E44FEC">
              <w:rPr>
                <w:rFonts w:cs="Arial"/>
                <w:sz w:val="22"/>
                <w:szCs w:val="22"/>
              </w:rPr>
              <w:t>1</w:t>
            </w:r>
          </w:p>
        </w:tc>
        <w:tc>
          <w:tcPr>
            <w:tcW w:w="6095" w:type="dxa"/>
            <w:tcBorders>
              <w:top w:val="single" w:sz="4" w:space="0" w:color="auto"/>
              <w:left w:val="single" w:sz="4" w:space="0" w:color="auto"/>
              <w:bottom w:val="single" w:sz="4" w:space="0" w:color="auto"/>
              <w:right w:val="single" w:sz="4" w:space="0" w:color="auto"/>
            </w:tcBorders>
            <w:vAlign w:val="center"/>
          </w:tcPr>
          <w:p w14:paraId="1F03B52B" w14:textId="5EE744DD" w:rsidR="00F434BD" w:rsidRPr="005B790E" w:rsidRDefault="005B790E" w:rsidP="005B790E">
            <w:pPr>
              <w:jc w:val="left"/>
              <w:rPr>
                <w:rFonts w:cs="Arial"/>
                <w:b/>
                <w:bCs/>
                <w:sz w:val="22"/>
                <w:szCs w:val="22"/>
              </w:rPr>
            </w:pPr>
            <w:r w:rsidRPr="005B790E">
              <w:rPr>
                <w:rFonts w:cs="Arial"/>
                <w:b/>
                <w:bCs/>
                <w:sz w:val="22"/>
                <w:szCs w:val="22"/>
              </w:rPr>
              <w:t>Fotel biurowy obrotowy na bazie pięcioramiennej, zgodnie z poniższym</w:t>
            </w:r>
            <w:r w:rsidR="00F434BD" w:rsidRPr="00F434BD">
              <w:rPr>
                <w:rFonts w:cs="Arial"/>
                <w:b/>
                <w:sz w:val="22"/>
                <w:szCs w:val="22"/>
              </w:rPr>
              <w:t>:</w:t>
            </w:r>
          </w:p>
          <w:p w14:paraId="7EB2ECFC" w14:textId="77777777" w:rsidR="005B790E" w:rsidRPr="003C5B6B" w:rsidRDefault="005B790E" w:rsidP="003619AE">
            <w:pPr>
              <w:numPr>
                <w:ilvl w:val="0"/>
                <w:numId w:val="122"/>
              </w:numPr>
              <w:ind w:left="319" w:hanging="319"/>
              <w:contextualSpacing/>
              <w:rPr>
                <w:rFonts w:cs="Arial"/>
                <w:bCs/>
                <w:sz w:val="22"/>
                <w:szCs w:val="22"/>
              </w:rPr>
            </w:pPr>
            <w:r w:rsidRPr="003C5B6B">
              <w:rPr>
                <w:rFonts w:cs="Arial"/>
                <w:bCs/>
                <w:sz w:val="22"/>
                <w:szCs w:val="22"/>
              </w:rPr>
              <w:t xml:space="preserve">podstawa fotela wykonana z tworzywa sztucznego w kolorze czarnym, </w:t>
            </w:r>
          </w:p>
          <w:p w14:paraId="313A82E6" w14:textId="77777777" w:rsidR="005B790E" w:rsidRPr="003C5B6B" w:rsidRDefault="005B790E" w:rsidP="003619AE">
            <w:pPr>
              <w:numPr>
                <w:ilvl w:val="0"/>
                <w:numId w:val="122"/>
              </w:numPr>
              <w:ind w:left="319" w:hanging="319"/>
              <w:contextualSpacing/>
              <w:rPr>
                <w:rFonts w:cs="Arial"/>
                <w:bCs/>
                <w:sz w:val="22"/>
                <w:szCs w:val="22"/>
              </w:rPr>
            </w:pPr>
            <w:r w:rsidRPr="003C5B6B">
              <w:rPr>
                <w:rFonts w:cs="Arial"/>
                <w:bCs/>
                <w:sz w:val="22"/>
                <w:szCs w:val="22"/>
              </w:rPr>
              <w:t>średnica podstawy 680 mm, wysokość podstawy 124 mm,</w:t>
            </w:r>
          </w:p>
          <w:p w14:paraId="2CBC7511" w14:textId="77777777" w:rsidR="005B790E" w:rsidRPr="003C5B6B" w:rsidRDefault="005B790E" w:rsidP="003619AE">
            <w:pPr>
              <w:numPr>
                <w:ilvl w:val="0"/>
                <w:numId w:val="122"/>
              </w:numPr>
              <w:ind w:left="319" w:hanging="319"/>
              <w:contextualSpacing/>
              <w:rPr>
                <w:rFonts w:cs="Arial"/>
                <w:bCs/>
                <w:sz w:val="22"/>
                <w:szCs w:val="22"/>
              </w:rPr>
            </w:pPr>
            <w:r w:rsidRPr="003C5B6B">
              <w:rPr>
                <w:rFonts w:cs="Arial"/>
                <w:bCs/>
                <w:sz w:val="22"/>
                <w:szCs w:val="22"/>
              </w:rPr>
              <w:t>fotel wyposażony w kółka dedykowane do twardej powierzchni,</w:t>
            </w:r>
          </w:p>
          <w:p w14:paraId="54E3D9E7" w14:textId="77777777" w:rsidR="005B790E" w:rsidRPr="003C5B6B" w:rsidRDefault="005B790E" w:rsidP="003619AE">
            <w:pPr>
              <w:numPr>
                <w:ilvl w:val="0"/>
                <w:numId w:val="122"/>
              </w:numPr>
              <w:ind w:left="319" w:hanging="319"/>
              <w:contextualSpacing/>
              <w:rPr>
                <w:rFonts w:cs="Arial"/>
                <w:bCs/>
                <w:sz w:val="22"/>
                <w:szCs w:val="22"/>
              </w:rPr>
            </w:pPr>
            <w:r w:rsidRPr="003C5B6B">
              <w:rPr>
                <w:rFonts w:cs="Arial"/>
                <w:bCs/>
                <w:sz w:val="22"/>
                <w:szCs w:val="22"/>
              </w:rPr>
              <w:lastRenderedPageBreak/>
              <w:t>fotel posiadający siedzisko tapicerowane tkaniną materiałową oraz siatkowe oparcie,</w:t>
            </w:r>
          </w:p>
          <w:p w14:paraId="442B4CC2" w14:textId="77777777" w:rsidR="005B790E" w:rsidRPr="003C5B6B" w:rsidRDefault="005B790E" w:rsidP="003619AE">
            <w:pPr>
              <w:numPr>
                <w:ilvl w:val="0"/>
                <w:numId w:val="122"/>
              </w:numPr>
              <w:ind w:left="319" w:hanging="319"/>
              <w:contextualSpacing/>
              <w:rPr>
                <w:rFonts w:cs="Arial"/>
                <w:bCs/>
                <w:sz w:val="22"/>
                <w:szCs w:val="22"/>
              </w:rPr>
            </w:pPr>
            <w:r w:rsidRPr="003C5B6B">
              <w:rPr>
                <w:rFonts w:cs="Arial"/>
                <w:bCs/>
                <w:sz w:val="22"/>
                <w:szCs w:val="22"/>
              </w:rPr>
              <w:t>siedzisko fotela wypełnione jednolitą pianką poliuretanową o gęstości około 53 kg/m</w:t>
            </w:r>
            <w:r w:rsidRPr="003C5B6B">
              <w:rPr>
                <w:rFonts w:cs="Arial"/>
                <w:bCs/>
                <w:sz w:val="22"/>
                <w:szCs w:val="22"/>
                <w:vertAlign w:val="superscript"/>
              </w:rPr>
              <w:t>3</w:t>
            </w:r>
            <w:r w:rsidRPr="003C5B6B">
              <w:rPr>
                <w:rFonts w:cs="Arial"/>
                <w:bCs/>
                <w:sz w:val="22"/>
                <w:szCs w:val="22"/>
              </w:rPr>
              <w:t xml:space="preserve">. </w:t>
            </w:r>
          </w:p>
          <w:p w14:paraId="4C2C8026" w14:textId="6B5F8685" w:rsidR="005B790E" w:rsidRPr="003C5B6B" w:rsidRDefault="005B790E" w:rsidP="003619AE">
            <w:pPr>
              <w:numPr>
                <w:ilvl w:val="0"/>
                <w:numId w:val="122"/>
              </w:numPr>
              <w:ind w:left="319" w:hanging="319"/>
              <w:contextualSpacing/>
              <w:rPr>
                <w:rFonts w:cs="Arial"/>
                <w:bCs/>
                <w:sz w:val="22"/>
                <w:szCs w:val="22"/>
              </w:rPr>
            </w:pPr>
            <w:r w:rsidRPr="003C5B6B">
              <w:rPr>
                <w:rFonts w:cs="Arial"/>
                <w:bCs/>
                <w:sz w:val="22"/>
                <w:szCs w:val="22"/>
              </w:rPr>
              <w:t>siedzisko wyprofilowane tak</w:t>
            </w:r>
            <w:r w:rsidR="009F71FF">
              <w:rPr>
                <w:rFonts w:cs="Arial"/>
                <w:bCs/>
                <w:sz w:val="22"/>
                <w:szCs w:val="22"/>
              </w:rPr>
              <w:t xml:space="preserve">, </w:t>
            </w:r>
            <w:r w:rsidRPr="003C5B6B">
              <w:rPr>
                <w:rFonts w:cs="Arial"/>
                <w:bCs/>
                <w:sz w:val="22"/>
                <w:szCs w:val="22"/>
              </w:rPr>
              <w:t>aby najlepiej dopasować się do kształtów ciała użytkownika, połączone z podstawą za pomocą stalowej kolumny gazowej,</w:t>
            </w:r>
          </w:p>
          <w:p w14:paraId="623D0B31" w14:textId="77777777" w:rsidR="005B790E" w:rsidRPr="003C5B6B" w:rsidRDefault="005B790E" w:rsidP="003619AE">
            <w:pPr>
              <w:numPr>
                <w:ilvl w:val="0"/>
                <w:numId w:val="122"/>
              </w:numPr>
              <w:ind w:left="319" w:hanging="319"/>
              <w:contextualSpacing/>
              <w:rPr>
                <w:rFonts w:cs="Arial"/>
                <w:bCs/>
                <w:sz w:val="22"/>
                <w:szCs w:val="22"/>
              </w:rPr>
            </w:pPr>
            <w:r w:rsidRPr="003C5B6B">
              <w:rPr>
                <w:rFonts w:cs="Arial"/>
                <w:bCs/>
                <w:sz w:val="22"/>
                <w:szCs w:val="22"/>
              </w:rPr>
              <w:t>oparcie wykonane z tkaniny siatkowej montowanej na stelażu z czarnego tworzywa sztucznego,</w:t>
            </w:r>
          </w:p>
          <w:p w14:paraId="5AE34B63" w14:textId="77777777" w:rsidR="005B790E" w:rsidRPr="003C5B6B" w:rsidRDefault="005B790E" w:rsidP="003619AE">
            <w:pPr>
              <w:numPr>
                <w:ilvl w:val="0"/>
                <w:numId w:val="122"/>
              </w:numPr>
              <w:ind w:left="319" w:hanging="319"/>
              <w:contextualSpacing/>
              <w:rPr>
                <w:rFonts w:cs="Arial"/>
                <w:bCs/>
                <w:sz w:val="22"/>
                <w:szCs w:val="22"/>
              </w:rPr>
            </w:pPr>
            <w:r w:rsidRPr="003C5B6B">
              <w:rPr>
                <w:rFonts w:cs="Arial"/>
                <w:bCs/>
                <w:sz w:val="22"/>
                <w:szCs w:val="22"/>
              </w:rPr>
              <w:t xml:space="preserve">tapicerka oparcia: siatka typu </w:t>
            </w:r>
            <w:proofErr w:type="spellStart"/>
            <w:r w:rsidRPr="003C5B6B">
              <w:rPr>
                <w:rFonts w:cs="Arial"/>
                <w:bCs/>
                <w:sz w:val="22"/>
                <w:szCs w:val="22"/>
              </w:rPr>
              <w:t>Runner</w:t>
            </w:r>
            <w:proofErr w:type="spellEnd"/>
            <w:r w:rsidRPr="003C5B6B">
              <w:rPr>
                <w:rFonts w:cs="Arial"/>
                <w:bCs/>
                <w:sz w:val="22"/>
                <w:szCs w:val="22"/>
              </w:rPr>
              <w:t xml:space="preserve"> o składzie 100% poliester,</w:t>
            </w:r>
          </w:p>
          <w:p w14:paraId="5CD00714" w14:textId="77777777" w:rsidR="005B790E" w:rsidRPr="003C5B6B" w:rsidRDefault="005B790E" w:rsidP="003619AE">
            <w:pPr>
              <w:numPr>
                <w:ilvl w:val="0"/>
                <w:numId w:val="122"/>
              </w:numPr>
              <w:ind w:left="319" w:hanging="319"/>
              <w:contextualSpacing/>
              <w:rPr>
                <w:rFonts w:cs="Arial"/>
                <w:bCs/>
                <w:sz w:val="22"/>
                <w:szCs w:val="22"/>
              </w:rPr>
            </w:pPr>
            <w:r w:rsidRPr="003C5B6B">
              <w:rPr>
                <w:rFonts w:cs="Arial"/>
                <w:bCs/>
                <w:sz w:val="22"/>
                <w:szCs w:val="22"/>
              </w:rPr>
              <w:t>fotel ma posiadać następujące regulacje:</w:t>
            </w:r>
          </w:p>
          <w:p w14:paraId="33AC7C9B" w14:textId="77777777" w:rsidR="005B790E" w:rsidRPr="003C5B6B" w:rsidRDefault="005B790E" w:rsidP="003619AE">
            <w:pPr>
              <w:numPr>
                <w:ilvl w:val="0"/>
                <w:numId w:val="123"/>
              </w:numPr>
              <w:ind w:left="602" w:hanging="319"/>
              <w:contextualSpacing/>
              <w:rPr>
                <w:rFonts w:cs="Arial"/>
                <w:bCs/>
                <w:sz w:val="22"/>
                <w:szCs w:val="22"/>
              </w:rPr>
            </w:pPr>
            <w:r w:rsidRPr="003C5B6B">
              <w:rPr>
                <w:rFonts w:cs="Arial"/>
                <w:bCs/>
                <w:sz w:val="22"/>
                <w:szCs w:val="22"/>
              </w:rPr>
              <w:t>regulacja wysokości siedziska w zakresie 460 – 560 mm (tolerancja wymiarów +/- 10 mm),</w:t>
            </w:r>
          </w:p>
          <w:p w14:paraId="7B352730" w14:textId="77777777" w:rsidR="005B790E" w:rsidRPr="003C5B6B" w:rsidRDefault="005B790E" w:rsidP="003619AE">
            <w:pPr>
              <w:numPr>
                <w:ilvl w:val="0"/>
                <w:numId w:val="123"/>
              </w:numPr>
              <w:ind w:left="602" w:hanging="319"/>
              <w:contextualSpacing/>
              <w:rPr>
                <w:rFonts w:cs="Arial"/>
                <w:bCs/>
                <w:sz w:val="22"/>
                <w:szCs w:val="22"/>
              </w:rPr>
            </w:pPr>
            <w:r w:rsidRPr="003C5B6B">
              <w:rPr>
                <w:rFonts w:cs="Arial"/>
                <w:bCs/>
                <w:sz w:val="22"/>
                <w:szCs w:val="22"/>
              </w:rPr>
              <w:t>manualna regulacja położenia podparcia lędźwiowego z zakresie 60 mm (tolerancja wymiarów +/- 10 mm),</w:t>
            </w:r>
          </w:p>
          <w:p w14:paraId="412D5752" w14:textId="3CE89EBC" w:rsidR="005B790E" w:rsidRPr="003C5B6B" w:rsidRDefault="005B790E" w:rsidP="003619AE">
            <w:pPr>
              <w:numPr>
                <w:ilvl w:val="0"/>
                <w:numId w:val="123"/>
              </w:numPr>
              <w:ind w:left="602" w:hanging="319"/>
              <w:contextualSpacing/>
              <w:rPr>
                <w:rFonts w:cs="Arial"/>
                <w:bCs/>
                <w:sz w:val="22"/>
                <w:szCs w:val="22"/>
              </w:rPr>
            </w:pPr>
            <w:r w:rsidRPr="003C5B6B">
              <w:rPr>
                <w:rFonts w:cs="Arial"/>
                <w:bCs/>
                <w:sz w:val="22"/>
                <w:szCs w:val="22"/>
              </w:rPr>
              <w:t>regulacja głębokości wysuwu siedziska w zakresie 100 mm (tolerancja wymiarów +/- 10 mm)</w:t>
            </w:r>
            <w:r w:rsidR="006944A9">
              <w:rPr>
                <w:rFonts w:cs="Arial"/>
                <w:bCs/>
                <w:sz w:val="22"/>
                <w:szCs w:val="22"/>
              </w:rPr>
              <w:t>,</w:t>
            </w:r>
            <w:r w:rsidRPr="003C5B6B">
              <w:rPr>
                <w:rFonts w:cs="Arial"/>
                <w:bCs/>
                <w:sz w:val="22"/>
                <w:szCs w:val="22"/>
              </w:rPr>
              <w:t xml:space="preserve"> z możliwością blokowania w 11 różnych pozycjach,</w:t>
            </w:r>
          </w:p>
          <w:p w14:paraId="037BBA70" w14:textId="77777777" w:rsidR="005B790E" w:rsidRPr="003C5B6B" w:rsidRDefault="005B790E" w:rsidP="003619AE">
            <w:pPr>
              <w:numPr>
                <w:ilvl w:val="0"/>
                <w:numId w:val="123"/>
              </w:numPr>
              <w:ind w:left="602" w:hanging="319"/>
              <w:contextualSpacing/>
              <w:rPr>
                <w:rFonts w:cs="Arial"/>
                <w:bCs/>
                <w:sz w:val="22"/>
                <w:szCs w:val="22"/>
              </w:rPr>
            </w:pPr>
            <w:r w:rsidRPr="003C5B6B">
              <w:rPr>
                <w:rFonts w:cs="Arial"/>
                <w:bCs/>
                <w:sz w:val="22"/>
                <w:szCs w:val="22"/>
              </w:rPr>
              <w:t xml:space="preserve">regulacja siły nacisku oparcia na plecy, </w:t>
            </w:r>
          </w:p>
          <w:p w14:paraId="3CABFF67" w14:textId="431E72A8" w:rsidR="005B790E" w:rsidRPr="003C5B6B" w:rsidRDefault="006944A9" w:rsidP="003619AE">
            <w:pPr>
              <w:numPr>
                <w:ilvl w:val="0"/>
                <w:numId w:val="122"/>
              </w:numPr>
              <w:ind w:left="319" w:hanging="319"/>
              <w:contextualSpacing/>
              <w:rPr>
                <w:rFonts w:cs="Arial"/>
                <w:bCs/>
                <w:sz w:val="22"/>
                <w:szCs w:val="22"/>
              </w:rPr>
            </w:pPr>
            <w:r>
              <w:rPr>
                <w:rFonts w:cs="Arial"/>
                <w:bCs/>
                <w:sz w:val="22"/>
                <w:szCs w:val="22"/>
              </w:rPr>
              <w:t xml:space="preserve"> </w:t>
            </w:r>
            <w:r w:rsidR="005B790E" w:rsidRPr="003C5B6B">
              <w:rPr>
                <w:rFonts w:cs="Arial"/>
                <w:bCs/>
                <w:sz w:val="22"/>
                <w:szCs w:val="22"/>
              </w:rPr>
              <w:t>zakres pochylenia oparcia do 25º oraz siedziska do 10º,</w:t>
            </w:r>
          </w:p>
          <w:p w14:paraId="2D71EC69" w14:textId="02216124" w:rsidR="005B790E" w:rsidRPr="003C5B6B" w:rsidRDefault="006944A9" w:rsidP="003619AE">
            <w:pPr>
              <w:numPr>
                <w:ilvl w:val="0"/>
                <w:numId w:val="122"/>
              </w:numPr>
              <w:ind w:left="319" w:hanging="319"/>
              <w:contextualSpacing/>
              <w:rPr>
                <w:rFonts w:cs="Arial"/>
                <w:bCs/>
                <w:sz w:val="22"/>
                <w:szCs w:val="22"/>
              </w:rPr>
            </w:pPr>
            <w:r>
              <w:rPr>
                <w:rFonts w:cs="Arial"/>
                <w:bCs/>
                <w:sz w:val="22"/>
                <w:szCs w:val="22"/>
              </w:rPr>
              <w:t xml:space="preserve"> </w:t>
            </w:r>
            <w:r w:rsidR="005B790E" w:rsidRPr="003C5B6B">
              <w:rPr>
                <w:rFonts w:cs="Arial"/>
                <w:bCs/>
                <w:sz w:val="22"/>
                <w:szCs w:val="22"/>
              </w:rPr>
              <w:t>dodatkowe pochylenie siedziska i oparcia 3º do przodu,</w:t>
            </w:r>
          </w:p>
          <w:p w14:paraId="06873165" w14:textId="559847D7" w:rsidR="005B790E" w:rsidRPr="003C5B6B" w:rsidRDefault="006944A9" w:rsidP="003619AE">
            <w:pPr>
              <w:numPr>
                <w:ilvl w:val="0"/>
                <w:numId w:val="122"/>
              </w:numPr>
              <w:ind w:left="319" w:hanging="319"/>
              <w:contextualSpacing/>
              <w:rPr>
                <w:rFonts w:cs="Arial"/>
                <w:bCs/>
                <w:sz w:val="22"/>
                <w:szCs w:val="22"/>
              </w:rPr>
            </w:pPr>
            <w:r>
              <w:rPr>
                <w:rFonts w:cs="Arial"/>
                <w:bCs/>
                <w:sz w:val="22"/>
                <w:szCs w:val="22"/>
              </w:rPr>
              <w:t xml:space="preserve"> </w:t>
            </w:r>
            <w:r w:rsidR="005B790E" w:rsidRPr="003C5B6B">
              <w:rPr>
                <w:rFonts w:cs="Arial"/>
                <w:bCs/>
                <w:sz w:val="22"/>
                <w:szCs w:val="22"/>
              </w:rPr>
              <w:t xml:space="preserve">oparcie blokowane w trzech pozycjach, wyposażone w system </w:t>
            </w:r>
            <w:proofErr w:type="spellStart"/>
            <w:r w:rsidR="005B790E" w:rsidRPr="003C5B6B">
              <w:rPr>
                <w:rFonts w:cs="Arial"/>
                <w:bCs/>
                <w:sz w:val="22"/>
                <w:szCs w:val="22"/>
              </w:rPr>
              <w:t>anti</w:t>
            </w:r>
            <w:proofErr w:type="spellEnd"/>
            <w:r w:rsidR="005B790E" w:rsidRPr="003C5B6B">
              <w:rPr>
                <w:rFonts w:cs="Arial"/>
                <w:bCs/>
                <w:sz w:val="22"/>
                <w:szCs w:val="22"/>
              </w:rPr>
              <w:t xml:space="preserve"> – </w:t>
            </w:r>
            <w:proofErr w:type="spellStart"/>
            <w:r w:rsidR="005B790E" w:rsidRPr="003C5B6B">
              <w:rPr>
                <w:rFonts w:cs="Arial"/>
                <w:bCs/>
                <w:sz w:val="22"/>
                <w:szCs w:val="22"/>
              </w:rPr>
              <w:t>shock</w:t>
            </w:r>
            <w:proofErr w:type="spellEnd"/>
            <w:r w:rsidR="005B790E" w:rsidRPr="003C5B6B">
              <w:rPr>
                <w:rFonts w:cs="Arial"/>
                <w:bCs/>
                <w:sz w:val="22"/>
                <w:szCs w:val="22"/>
              </w:rPr>
              <w:t>, który zabezpiecza użytkownika przed uderzeniem w plecy,</w:t>
            </w:r>
          </w:p>
          <w:p w14:paraId="0B7E9A7B" w14:textId="6AE08D24" w:rsidR="005B790E" w:rsidRPr="003C5B6B" w:rsidRDefault="00081143" w:rsidP="003619AE">
            <w:pPr>
              <w:numPr>
                <w:ilvl w:val="0"/>
                <w:numId w:val="122"/>
              </w:numPr>
              <w:ind w:left="319" w:hanging="319"/>
              <w:contextualSpacing/>
              <w:rPr>
                <w:rFonts w:cs="Arial"/>
                <w:bCs/>
                <w:sz w:val="22"/>
                <w:szCs w:val="22"/>
              </w:rPr>
            </w:pPr>
            <w:r>
              <w:rPr>
                <w:rFonts w:cs="Arial"/>
                <w:bCs/>
                <w:sz w:val="22"/>
                <w:szCs w:val="22"/>
              </w:rPr>
              <w:t xml:space="preserve"> </w:t>
            </w:r>
            <w:r w:rsidR="005B790E" w:rsidRPr="003C5B6B">
              <w:rPr>
                <w:rFonts w:cs="Arial"/>
                <w:bCs/>
                <w:sz w:val="22"/>
                <w:szCs w:val="22"/>
              </w:rPr>
              <w:t>fotel wyposażony w regulowane podłokietniki 3D, regulowany góra-dół, regulacja głębokości (regulacja położenia samej nakładki podłokietnika) oraz  przesuw nakładki przód- tył w zakresie 45 mm: czarny.</w:t>
            </w:r>
          </w:p>
          <w:p w14:paraId="12F9094C" w14:textId="43939F68" w:rsidR="005B790E" w:rsidRPr="003C5B6B" w:rsidRDefault="00081143" w:rsidP="003619AE">
            <w:pPr>
              <w:numPr>
                <w:ilvl w:val="0"/>
                <w:numId w:val="122"/>
              </w:numPr>
              <w:ind w:left="319" w:hanging="319"/>
              <w:contextualSpacing/>
              <w:rPr>
                <w:rFonts w:cs="Arial"/>
                <w:bCs/>
                <w:sz w:val="22"/>
                <w:szCs w:val="22"/>
              </w:rPr>
            </w:pPr>
            <w:r>
              <w:rPr>
                <w:rFonts w:cs="Arial"/>
                <w:bCs/>
                <w:sz w:val="22"/>
                <w:szCs w:val="22"/>
              </w:rPr>
              <w:t xml:space="preserve"> </w:t>
            </w:r>
            <w:r w:rsidR="005B790E" w:rsidRPr="003C5B6B">
              <w:rPr>
                <w:rFonts w:cs="Arial"/>
                <w:bCs/>
                <w:sz w:val="22"/>
                <w:szCs w:val="22"/>
              </w:rPr>
              <w:t>konstrukcja podłokietników wykonana z poliamidu wypełnionego w 50% swojej objętości włóknem szklanym,</w:t>
            </w:r>
          </w:p>
          <w:p w14:paraId="76E66D51" w14:textId="1157200B" w:rsidR="005B790E" w:rsidRPr="003C5B6B" w:rsidRDefault="00081143" w:rsidP="003619AE">
            <w:pPr>
              <w:numPr>
                <w:ilvl w:val="0"/>
                <w:numId w:val="122"/>
              </w:numPr>
              <w:ind w:left="319" w:hanging="319"/>
              <w:contextualSpacing/>
              <w:rPr>
                <w:rFonts w:cs="Arial"/>
                <w:bCs/>
                <w:sz w:val="22"/>
                <w:szCs w:val="22"/>
              </w:rPr>
            </w:pPr>
            <w:r>
              <w:rPr>
                <w:rFonts w:cs="Arial"/>
                <w:bCs/>
                <w:sz w:val="22"/>
                <w:szCs w:val="22"/>
              </w:rPr>
              <w:t xml:space="preserve"> </w:t>
            </w:r>
            <w:r w:rsidR="005B790E" w:rsidRPr="003C5B6B">
              <w:rPr>
                <w:rFonts w:cs="Arial"/>
                <w:bCs/>
                <w:sz w:val="22"/>
                <w:szCs w:val="22"/>
              </w:rPr>
              <w:t>podłokietniki mają posiadać miękką nakładką poliuretanową od strony użytkownika,</w:t>
            </w:r>
          </w:p>
          <w:p w14:paraId="00FCABEC" w14:textId="5674EF81" w:rsidR="005B790E" w:rsidRPr="003C5B6B" w:rsidRDefault="00081143" w:rsidP="003619AE">
            <w:pPr>
              <w:numPr>
                <w:ilvl w:val="0"/>
                <w:numId w:val="122"/>
              </w:numPr>
              <w:ind w:left="319" w:hanging="319"/>
              <w:contextualSpacing/>
              <w:rPr>
                <w:rFonts w:cs="Arial"/>
                <w:bCs/>
                <w:sz w:val="22"/>
                <w:szCs w:val="22"/>
              </w:rPr>
            </w:pPr>
            <w:r>
              <w:rPr>
                <w:rFonts w:cs="Arial"/>
                <w:bCs/>
                <w:sz w:val="22"/>
                <w:szCs w:val="22"/>
              </w:rPr>
              <w:t xml:space="preserve"> </w:t>
            </w:r>
            <w:r w:rsidR="005B790E" w:rsidRPr="003C5B6B">
              <w:rPr>
                <w:rFonts w:cs="Arial"/>
                <w:bCs/>
                <w:sz w:val="22"/>
                <w:szCs w:val="22"/>
              </w:rPr>
              <w:t>fotel wyposażony w ruchomy zagłówek. Zagłówek tapicerowany tkaniną w typie siatki w kolorze czarnym,</w:t>
            </w:r>
          </w:p>
          <w:p w14:paraId="055046AC" w14:textId="00735BC6" w:rsidR="005B790E" w:rsidRPr="00081143" w:rsidRDefault="00081143" w:rsidP="003619AE">
            <w:pPr>
              <w:numPr>
                <w:ilvl w:val="0"/>
                <w:numId w:val="122"/>
              </w:numPr>
              <w:ind w:left="319" w:hanging="319"/>
              <w:contextualSpacing/>
              <w:rPr>
                <w:rFonts w:cs="Arial"/>
                <w:bCs/>
                <w:sz w:val="22"/>
                <w:szCs w:val="22"/>
              </w:rPr>
            </w:pPr>
            <w:r>
              <w:rPr>
                <w:rFonts w:cs="Arial"/>
                <w:bCs/>
                <w:sz w:val="22"/>
                <w:szCs w:val="22"/>
              </w:rPr>
              <w:t xml:space="preserve"> </w:t>
            </w:r>
            <w:r w:rsidR="005B790E" w:rsidRPr="003C5B6B">
              <w:rPr>
                <w:rFonts w:cs="Arial"/>
                <w:bCs/>
                <w:sz w:val="22"/>
                <w:szCs w:val="22"/>
              </w:rPr>
              <w:t>fotel tapicerowany tkaniną o składzie 100% poliester o gramaturze min. 364 g/m</w:t>
            </w:r>
            <w:r w:rsidR="005B790E" w:rsidRPr="003C5B6B">
              <w:rPr>
                <w:rFonts w:cs="Arial"/>
                <w:bCs/>
                <w:sz w:val="22"/>
                <w:szCs w:val="22"/>
                <w:vertAlign w:val="superscript"/>
              </w:rPr>
              <w:t>2</w:t>
            </w:r>
            <w:r w:rsidR="005B790E" w:rsidRPr="003C5B6B">
              <w:rPr>
                <w:rFonts w:cs="Arial"/>
                <w:bCs/>
                <w:sz w:val="22"/>
                <w:szCs w:val="22"/>
              </w:rPr>
              <w:t xml:space="preserve">, odporności na ścieranie min. 75 000 cykli </w:t>
            </w:r>
            <w:proofErr w:type="spellStart"/>
            <w:r w:rsidR="005B790E" w:rsidRPr="003C5B6B">
              <w:rPr>
                <w:rFonts w:cs="Arial"/>
                <w:bCs/>
                <w:sz w:val="22"/>
                <w:szCs w:val="22"/>
              </w:rPr>
              <w:t>Martinadale’a</w:t>
            </w:r>
            <w:proofErr w:type="spellEnd"/>
            <w:r w:rsidR="005B790E" w:rsidRPr="003C5B6B">
              <w:rPr>
                <w:rFonts w:cs="Arial"/>
                <w:bCs/>
                <w:sz w:val="22"/>
                <w:szCs w:val="22"/>
              </w:rPr>
              <w:t xml:space="preserve">, </w:t>
            </w:r>
            <w:proofErr w:type="spellStart"/>
            <w:r w:rsidR="005B790E" w:rsidRPr="003C5B6B">
              <w:rPr>
                <w:rFonts w:cs="Arial"/>
                <w:bCs/>
                <w:sz w:val="22"/>
                <w:szCs w:val="22"/>
              </w:rPr>
              <w:t>pilling</w:t>
            </w:r>
            <w:proofErr w:type="spellEnd"/>
            <w:r w:rsidR="005B790E" w:rsidRPr="003C5B6B">
              <w:rPr>
                <w:rFonts w:cs="Arial"/>
                <w:bCs/>
                <w:sz w:val="22"/>
                <w:szCs w:val="22"/>
              </w:rPr>
              <w:t xml:space="preserve"> 4, trudnopalność papieros (zgodnie z normą PN</w:t>
            </w:r>
            <w:r w:rsidR="00FB09A8">
              <w:rPr>
                <w:rFonts w:cs="Arial"/>
                <w:bCs/>
                <w:sz w:val="22"/>
                <w:szCs w:val="22"/>
              </w:rPr>
              <w:t>-</w:t>
            </w:r>
            <w:r w:rsidR="005B790E" w:rsidRPr="003C5B6B">
              <w:rPr>
                <w:rFonts w:cs="Arial"/>
                <w:bCs/>
                <w:sz w:val="22"/>
                <w:szCs w:val="22"/>
              </w:rPr>
              <w:t>EN 1021-1), zapałka (zgodnie z normą PN</w:t>
            </w:r>
            <w:r w:rsidR="00FB09A8">
              <w:rPr>
                <w:rFonts w:cs="Arial"/>
                <w:bCs/>
                <w:sz w:val="22"/>
                <w:szCs w:val="22"/>
              </w:rPr>
              <w:t>-</w:t>
            </w:r>
            <w:r w:rsidR="005B790E" w:rsidRPr="003C5B6B">
              <w:rPr>
                <w:rFonts w:cs="Arial"/>
                <w:bCs/>
                <w:sz w:val="22"/>
                <w:szCs w:val="22"/>
              </w:rPr>
              <w:t>EN 1021-2), trudnopalność (norma oceny BS 5852), odporność na światło 5-7 (zgodnie z normą EN ISO</w:t>
            </w:r>
            <w:r w:rsidR="00FB09A8">
              <w:rPr>
                <w:rFonts w:cs="Arial"/>
                <w:bCs/>
                <w:sz w:val="22"/>
                <w:szCs w:val="22"/>
              </w:rPr>
              <w:t xml:space="preserve"> </w:t>
            </w:r>
            <w:r w:rsidR="005B790E" w:rsidRPr="003C5B6B">
              <w:rPr>
                <w:rFonts w:cs="Arial"/>
                <w:bCs/>
                <w:sz w:val="22"/>
                <w:szCs w:val="22"/>
              </w:rPr>
              <w:t>105-B02)</w:t>
            </w:r>
            <w:r>
              <w:rPr>
                <w:rFonts w:cs="Arial"/>
                <w:bCs/>
                <w:sz w:val="22"/>
                <w:szCs w:val="22"/>
              </w:rPr>
              <w:t xml:space="preserve"> - </w:t>
            </w:r>
            <w:r w:rsidR="005B790E" w:rsidRPr="00081143">
              <w:rPr>
                <w:rFonts w:cs="Arial"/>
                <w:bCs/>
                <w:sz w:val="22"/>
                <w:szCs w:val="22"/>
              </w:rPr>
              <w:t>nie dopuszcza się tkaniny o innym składzie gatunkowym i niższych parametrach, tkanina nadająca się do recyklingu</w:t>
            </w:r>
            <w:r w:rsidRPr="00081143">
              <w:rPr>
                <w:rFonts w:cs="Arial"/>
                <w:bCs/>
                <w:sz w:val="22"/>
                <w:szCs w:val="22"/>
              </w:rPr>
              <w:t>,</w:t>
            </w:r>
          </w:p>
          <w:p w14:paraId="73B3E110" w14:textId="77777777" w:rsidR="005B790E" w:rsidRPr="003C5B6B" w:rsidRDefault="005B790E" w:rsidP="003619AE">
            <w:pPr>
              <w:numPr>
                <w:ilvl w:val="0"/>
                <w:numId w:val="122"/>
              </w:numPr>
              <w:ind w:left="460" w:hanging="460"/>
              <w:contextualSpacing/>
              <w:rPr>
                <w:rFonts w:cs="Arial"/>
                <w:bCs/>
                <w:sz w:val="22"/>
                <w:szCs w:val="22"/>
              </w:rPr>
            </w:pPr>
            <w:r w:rsidRPr="003C5B6B">
              <w:rPr>
                <w:rFonts w:cs="Arial"/>
                <w:bCs/>
                <w:sz w:val="22"/>
                <w:szCs w:val="22"/>
              </w:rPr>
              <w:t xml:space="preserve">tapicerka oparcia ma posiadać następujące parametry: </w:t>
            </w:r>
          </w:p>
          <w:p w14:paraId="56CE25F0" w14:textId="77777777" w:rsidR="005B790E" w:rsidRPr="003C5B6B" w:rsidRDefault="005B790E" w:rsidP="003619AE">
            <w:pPr>
              <w:numPr>
                <w:ilvl w:val="0"/>
                <w:numId w:val="124"/>
              </w:numPr>
              <w:ind w:left="460" w:hanging="283"/>
              <w:contextualSpacing/>
              <w:rPr>
                <w:rFonts w:cs="Arial"/>
                <w:bCs/>
                <w:sz w:val="22"/>
                <w:szCs w:val="22"/>
              </w:rPr>
            </w:pPr>
            <w:r w:rsidRPr="003C5B6B">
              <w:rPr>
                <w:rFonts w:cs="Arial"/>
                <w:bCs/>
                <w:sz w:val="22"/>
                <w:szCs w:val="22"/>
              </w:rPr>
              <w:t>tapicerka: MEDLEY - grupa cenowa 1</w:t>
            </w:r>
          </w:p>
          <w:p w14:paraId="3D923D3B" w14:textId="77777777" w:rsidR="005B790E" w:rsidRPr="003C5B6B" w:rsidRDefault="005B790E" w:rsidP="003619AE">
            <w:pPr>
              <w:numPr>
                <w:ilvl w:val="0"/>
                <w:numId w:val="124"/>
              </w:numPr>
              <w:ind w:left="460" w:hanging="283"/>
              <w:contextualSpacing/>
              <w:rPr>
                <w:rFonts w:cs="Arial"/>
                <w:bCs/>
                <w:sz w:val="22"/>
                <w:szCs w:val="22"/>
              </w:rPr>
            </w:pPr>
            <w:r w:rsidRPr="003C5B6B">
              <w:rPr>
                <w:rFonts w:cs="Arial"/>
                <w:bCs/>
                <w:sz w:val="22"/>
                <w:szCs w:val="22"/>
              </w:rPr>
              <w:t>kolor siedziska: 60999</w:t>
            </w:r>
          </w:p>
          <w:p w14:paraId="2E43E07E" w14:textId="77777777" w:rsidR="005B790E" w:rsidRPr="003C5B6B" w:rsidRDefault="005B790E" w:rsidP="003619AE">
            <w:pPr>
              <w:numPr>
                <w:ilvl w:val="0"/>
                <w:numId w:val="124"/>
              </w:numPr>
              <w:ind w:left="460" w:hanging="283"/>
              <w:contextualSpacing/>
              <w:rPr>
                <w:rFonts w:cs="Arial"/>
                <w:bCs/>
                <w:sz w:val="22"/>
                <w:szCs w:val="22"/>
              </w:rPr>
            </w:pPr>
            <w:r w:rsidRPr="003C5B6B">
              <w:rPr>
                <w:rFonts w:cs="Arial"/>
                <w:bCs/>
                <w:sz w:val="22"/>
                <w:szCs w:val="22"/>
              </w:rPr>
              <w:t xml:space="preserve">kolor oparcia siatka: 60999 </w:t>
            </w:r>
            <w:proofErr w:type="spellStart"/>
            <w:r w:rsidRPr="003C5B6B">
              <w:rPr>
                <w:rFonts w:cs="Arial"/>
                <w:bCs/>
                <w:sz w:val="22"/>
                <w:szCs w:val="22"/>
              </w:rPr>
              <w:t>Runner</w:t>
            </w:r>
            <w:proofErr w:type="spellEnd"/>
          </w:p>
          <w:p w14:paraId="7D08165D" w14:textId="77777777" w:rsidR="005B790E" w:rsidRPr="003C5B6B" w:rsidRDefault="005B790E" w:rsidP="003619AE">
            <w:pPr>
              <w:numPr>
                <w:ilvl w:val="0"/>
                <w:numId w:val="124"/>
              </w:numPr>
              <w:ind w:left="460" w:hanging="283"/>
              <w:contextualSpacing/>
              <w:rPr>
                <w:rFonts w:cs="Arial"/>
                <w:bCs/>
                <w:sz w:val="22"/>
                <w:szCs w:val="22"/>
              </w:rPr>
            </w:pPr>
            <w:r w:rsidRPr="003C5B6B">
              <w:rPr>
                <w:rFonts w:cs="Arial"/>
                <w:bCs/>
                <w:sz w:val="22"/>
                <w:szCs w:val="22"/>
              </w:rPr>
              <w:t>tapicerka zagłówka: MEDLEY - grupa cenowa 1</w:t>
            </w:r>
          </w:p>
          <w:p w14:paraId="3A4EF0C3" w14:textId="77777777" w:rsidR="005B790E" w:rsidRPr="003C5B6B" w:rsidRDefault="005B790E" w:rsidP="003619AE">
            <w:pPr>
              <w:numPr>
                <w:ilvl w:val="0"/>
                <w:numId w:val="124"/>
              </w:numPr>
              <w:ind w:left="460" w:hanging="283"/>
              <w:contextualSpacing/>
              <w:rPr>
                <w:rFonts w:cs="Arial"/>
                <w:bCs/>
                <w:sz w:val="22"/>
                <w:szCs w:val="22"/>
              </w:rPr>
            </w:pPr>
            <w:r w:rsidRPr="003C5B6B">
              <w:rPr>
                <w:rFonts w:cs="Arial"/>
                <w:bCs/>
                <w:sz w:val="22"/>
                <w:szCs w:val="22"/>
              </w:rPr>
              <w:t>kolor tapicerki zagłówka: 60999</w:t>
            </w:r>
          </w:p>
          <w:p w14:paraId="01772FCD" w14:textId="2B1D7752" w:rsidR="005B790E" w:rsidRPr="003C5B6B" w:rsidRDefault="005B790E" w:rsidP="003619AE">
            <w:pPr>
              <w:numPr>
                <w:ilvl w:val="0"/>
                <w:numId w:val="122"/>
              </w:numPr>
              <w:ind w:left="460" w:hanging="460"/>
              <w:contextualSpacing/>
              <w:rPr>
                <w:rFonts w:cs="Arial"/>
                <w:bCs/>
                <w:sz w:val="22"/>
                <w:szCs w:val="22"/>
              </w:rPr>
            </w:pPr>
            <w:r w:rsidRPr="003C5B6B">
              <w:rPr>
                <w:rFonts w:cs="Arial"/>
                <w:bCs/>
                <w:sz w:val="22"/>
                <w:szCs w:val="22"/>
              </w:rPr>
              <w:t>Podłokietniki – 3D, regulowane góra-dół, regulacja głębokości</w:t>
            </w:r>
            <w:r w:rsidR="00FB09A8">
              <w:rPr>
                <w:rFonts w:cs="Arial"/>
                <w:bCs/>
                <w:sz w:val="22"/>
                <w:szCs w:val="22"/>
              </w:rPr>
              <w:t xml:space="preserve"> </w:t>
            </w:r>
            <w:r w:rsidRPr="003C5B6B">
              <w:rPr>
                <w:rFonts w:cs="Arial"/>
                <w:bCs/>
                <w:sz w:val="22"/>
                <w:szCs w:val="22"/>
              </w:rPr>
              <w:t>(regulacja położenia samej nakładki podłokietnika) oraz  przesuw nakładki przód- tył w zakresie 45 mm: czarny.</w:t>
            </w:r>
          </w:p>
          <w:p w14:paraId="2134210C" w14:textId="77777777" w:rsidR="005B790E" w:rsidRPr="003C5B6B" w:rsidRDefault="005B790E" w:rsidP="003619AE">
            <w:pPr>
              <w:numPr>
                <w:ilvl w:val="0"/>
                <w:numId w:val="122"/>
              </w:numPr>
              <w:ind w:left="460" w:hanging="460"/>
              <w:contextualSpacing/>
              <w:rPr>
                <w:rFonts w:cs="Arial"/>
                <w:bCs/>
                <w:sz w:val="22"/>
                <w:szCs w:val="22"/>
              </w:rPr>
            </w:pPr>
            <w:r w:rsidRPr="003C5B6B">
              <w:rPr>
                <w:rFonts w:cs="Arial"/>
                <w:bCs/>
                <w:sz w:val="22"/>
                <w:szCs w:val="22"/>
              </w:rPr>
              <w:t>Zagłówek - czarna siatka; manualna regulacja wysokości (60 mm),</w:t>
            </w:r>
          </w:p>
          <w:p w14:paraId="51542994" w14:textId="77777777" w:rsidR="00035986" w:rsidRDefault="005B790E" w:rsidP="00035986">
            <w:pPr>
              <w:rPr>
                <w:rFonts w:cs="Arial"/>
                <w:bCs/>
                <w:sz w:val="22"/>
                <w:szCs w:val="22"/>
              </w:rPr>
            </w:pPr>
            <w:r>
              <w:rPr>
                <w:rFonts w:cs="Arial"/>
                <w:bCs/>
                <w:sz w:val="22"/>
                <w:szCs w:val="22"/>
              </w:rPr>
              <w:t>Zdjęcie poglądowe:</w:t>
            </w:r>
          </w:p>
          <w:p w14:paraId="60355946" w14:textId="24CBEB1C" w:rsidR="005B790E" w:rsidRPr="00C11150" w:rsidRDefault="005B790E" w:rsidP="00035986">
            <w:pPr>
              <w:rPr>
                <w:rFonts w:cs="Arial"/>
                <w:bCs/>
                <w:sz w:val="22"/>
                <w:szCs w:val="22"/>
              </w:rPr>
            </w:pPr>
            <w:r w:rsidRPr="003C5B6B">
              <w:rPr>
                <w:rFonts w:cs="Arial"/>
                <w:bCs/>
                <w:noProof/>
                <w:sz w:val="22"/>
                <w:szCs w:val="22"/>
              </w:rPr>
              <w:lastRenderedPageBreak/>
              <w:drawing>
                <wp:inline distT="0" distB="0" distL="0" distR="0" wp14:anchorId="3E074A91" wp14:editId="38C47BC3">
                  <wp:extent cx="2107665" cy="1619250"/>
                  <wp:effectExtent l="0" t="0" r="6985"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122701" cy="1630801"/>
                          </a:xfrm>
                          <a:prstGeom prst="rect">
                            <a:avLst/>
                          </a:prstGeom>
                          <a:noFill/>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0D831ADD" w14:textId="77777777" w:rsidR="00035986" w:rsidRPr="00035986" w:rsidRDefault="00035986" w:rsidP="00035986">
            <w:pPr>
              <w:jc w:val="center"/>
              <w:rPr>
                <w:rFonts w:cs="Arial"/>
                <w:sz w:val="22"/>
                <w:szCs w:val="22"/>
              </w:rPr>
            </w:pPr>
            <w:r w:rsidRPr="00035986">
              <w:rPr>
                <w:rFonts w:cs="Arial"/>
                <w:sz w:val="22"/>
                <w:szCs w:val="22"/>
              </w:rPr>
              <w:lastRenderedPageBreak/>
              <w:t>4 szt.</w:t>
            </w:r>
          </w:p>
          <w:p w14:paraId="79AA3658" w14:textId="77777777" w:rsidR="00035986" w:rsidRPr="00035986" w:rsidRDefault="00035986" w:rsidP="00035986">
            <w:pPr>
              <w:jc w:val="center"/>
              <w:rPr>
                <w:rFonts w:cs="Arial"/>
                <w:sz w:val="22"/>
                <w:szCs w:val="22"/>
              </w:rPr>
            </w:pPr>
            <w:r w:rsidRPr="00035986">
              <w:rPr>
                <w:rFonts w:cs="Arial"/>
                <w:sz w:val="22"/>
                <w:szCs w:val="22"/>
              </w:rPr>
              <w:t>(ZPD)</w:t>
            </w:r>
          </w:p>
          <w:p w14:paraId="11F3D8AA" w14:textId="77777777" w:rsidR="00035986" w:rsidRPr="00035986" w:rsidRDefault="00035986" w:rsidP="00035986">
            <w:pPr>
              <w:jc w:val="center"/>
              <w:rPr>
                <w:rFonts w:cs="Arial"/>
                <w:sz w:val="22"/>
                <w:szCs w:val="22"/>
              </w:rPr>
            </w:pPr>
            <w:r w:rsidRPr="00035986">
              <w:rPr>
                <w:rFonts w:cs="Arial"/>
                <w:sz w:val="22"/>
                <w:szCs w:val="22"/>
              </w:rPr>
              <w:t>4 szt.</w:t>
            </w:r>
          </w:p>
          <w:p w14:paraId="126924A1" w14:textId="52CBADA0" w:rsidR="00035986" w:rsidRPr="00035986" w:rsidRDefault="00035986" w:rsidP="00035986">
            <w:pPr>
              <w:jc w:val="center"/>
              <w:rPr>
                <w:rFonts w:cs="Arial"/>
                <w:sz w:val="22"/>
                <w:szCs w:val="22"/>
              </w:rPr>
            </w:pPr>
            <w:r w:rsidRPr="00035986">
              <w:rPr>
                <w:rFonts w:cs="Arial"/>
                <w:sz w:val="22"/>
                <w:szCs w:val="22"/>
              </w:rPr>
              <w:t>(PBO)</w:t>
            </w:r>
          </w:p>
        </w:tc>
      </w:tr>
      <w:tr w:rsidR="00035986" w:rsidRPr="00E44FEC" w14:paraId="5C6E4422" w14:textId="77777777" w:rsidTr="009F6DBE">
        <w:trPr>
          <w:trHeight w:val="1243"/>
        </w:trPr>
        <w:tc>
          <w:tcPr>
            <w:tcW w:w="567" w:type="dxa"/>
            <w:tcBorders>
              <w:top w:val="single" w:sz="4" w:space="0" w:color="auto"/>
              <w:left w:val="single" w:sz="4" w:space="0" w:color="auto"/>
              <w:bottom w:val="single" w:sz="4" w:space="0" w:color="auto"/>
              <w:right w:val="single" w:sz="4" w:space="0" w:color="auto"/>
            </w:tcBorders>
            <w:vAlign w:val="center"/>
          </w:tcPr>
          <w:p w14:paraId="22FA5FDB" w14:textId="77777777" w:rsidR="00035986" w:rsidRPr="00E44FEC" w:rsidRDefault="00035986" w:rsidP="00035986">
            <w:pPr>
              <w:jc w:val="center"/>
              <w:rPr>
                <w:rFonts w:cs="Arial"/>
                <w:sz w:val="22"/>
                <w:szCs w:val="22"/>
              </w:rPr>
            </w:pPr>
            <w:r w:rsidRPr="00E44FEC">
              <w:rPr>
                <w:rFonts w:cs="Arial"/>
                <w:sz w:val="22"/>
                <w:szCs w:val="22"/>
              </w:rPr>
              <w:lastRenderedPageBreak/>
              <w:t>2</w:t>
            </w:r>
          </w:p>
        </w:tc>
        <w:tc>
          <w:tcPr>
            <w:tcW w:w="6095" w:type="dxa"/>
            <w:tcBorders>
              <w:top w:val="single" w:sz="4" w:space="0" w:color="auto"/>
              <w:left w:val="single" w:sz="4" w:space="0" w:color="auto"/>
              <w:bottom w:val="single" w:sz="4" w:space="0" w:color="auto"/>
              <w:right w:val="single" w:sz="4" w:space="0" w:color="auto"/>
            </w:tcBorders>
          </w:tcPr>
          <w:p w14:paraId="3A4FE753" w14:textId="47E120E8" w:rsidR="00A00B3E" w:rsidRPr="00A00B3E" w:rsidRDefault="00A00B3E" w:rsidP="00A00B3E">
            <w:pPr>
              <w:rPr>
                <w:rFonts w:cs="Arial"/>
                <w:b/>
                <w:bCs/>
                <w:sz w:val="22"/>
                <w:szCs w:val="22"/>
                <w:lang w:eastAsia="en-US"/>
              </w:rPr>
            </w:pPr>
            <w:r w:rsidRPr="00A00B3E">
              <w:rPr>
                <w:rFonts w:cs="Arial"/>
                <w:b/>
                <w:bCs/>
                <w:sz w:val="22"/>
                <w:szCs w:val="22"/>
                <w:lang w:eastAsia="en-US"/>
              </w:rPr>
              <w:t>Fotel konferencyjny tapicerowan</w:t>
            </w:r>
            <w:r w:rsidR="00081143">
              <w:rPr>
                <w:rFonts w:cs="Arial"/>
                <w:b/>
                <w:bCs/>
                <w:sz w:val="22"/>
                <w:szCs w:val="22"/>
                <w:lang w:eastAsia="en-US"/>
              </w:rPr>
              <w:t>y</w:t>
            </w:r>
            <w:r w:rsidRPr="00A00B3E">
              <w:rPr>
                <w:rFonts w:cs="Arial"/>
                <w:b/>
                <w:bCs/>
                <w:sz w:val="22"/>
                <w:szCs w:val="22"/>
                <w:lang w:eastAsia="en-US"/>
              </w:rPr>
              <w:t>, zgodnie z poniższym:</w:t>
            </w:r>
          </w:p>
          <w:p w14:paraId="10F6AE3D" w14:textId="253920E9" w:rsidR="00C432C6" w:rsidRPr="003C5B6B" w:rsidRDefault="00C432C6" w:rsidP="00A043F5">
            <w:pPr>
              <w:pStyle w:val="Akapitzlist"/>
              <w:numPr>
                <w:ilvl w:val="0"/>
                <w:numId w:val="5"/>
              </w:numPr>
              <w:spacing w:line="276" w:lineRule="auto"/>
              <w:ind w:right="24"/>
              <w:rPr>
                <w:rFonts w:cs="Arial"/>
                <w:sz w:val="22"/>
                <w:szCs w:val="22"/>
              </w:rPr>
            </w:pPr>
            <w:r w:rsidRPr="003C5B6B">
              <w:rPr>
                <w:rStyle w:val="Pogrubienie"/>
                <w:rFonts w:cs="Arial"/>
                <w:b w:val="0"/>
                <w:sz w:val="22"/>
                <w:szCs w:val="22"/>
              </w:rPr>
              <w:t xml:space="preserve">Siedzisko i oparcie: formatka sklejkowa pokryta pianką ciętą, </w:t>
            </w:r>
            <w:r w:rsidRPr="003C5B6B">
              <w:rPr>
                <w:rFonts w:cs="Arial"/>
                <w:sz w:val="22"/>
                <w:szCs w:val="22"/>
              </w:rPr>
              <w:t xml:space="preserve"> </w:t>
            </w:r>
            <w:r w:rsidRPr="003C5B6B">
              <w:rPr>
                <w:rStyle w:val="Pogrubienie"/>
                <w:rFonts w:cs="Arial"/>
                <w:b w:val="0"/>
                <w:sz w:val="22"/>
                <w:szCs w:val="22"/>
              </w:rPr>
              <w:t>w całości tapicerowane, nie dopuszcza się plastikowej maskownicy na oparciu i siedzisku. Pianka trudnopalna – zgodna z wymogami bezpieczeństwa w obiektach użyteczności publicznej.</w:t>
            </w:r>
            <w:r w:rsidRPr="003C5B6B">
              <w:rPr>
                <w:rFonts w:cs="Arial"/>
                <w:sz w:val="22"/>
                <w:szCs w:val="22"/>
              </w:rPr>
              <w:t xml:space="preserve"> Siedzisko wraz z oparciem stanowią dwa elementy połączone ze sobą na stałe elementami z blachy</w:t>
            </w:r>
            <w:r>
              <w:rPr>
                <w:rFonts w:cs="Arial"/>
                <w:sz w:val="22"/>
                <w:szCs w:val="22"/>
              </w:rPr>
              <w:t>,</w:t>
            </w:r>
          </w:p>
          <w:p w14:paraId="62872623" w14:textId="7E9C25D8" w:rsidR="00C432C6" w:rsidRPr="003C5B6B" w:rsidRDefault="00C432C6" w:rsidP="00A043F5">
            <w:pPr>
              <w:pStyle w:val="Akapitzlist"/>
              <w:numPr>
                <w:ilvl w:val="0"/>
                <w:numId w:val="5"/>
              </w:numPr>
              <w:spacing w:line="276" w:lineRule="auto"/>
              <w:ind w:right="24"/>
              <w:rPr>
                <w:rFonts w:cs="Arial"/>
                <w:sz w:val="22"/>
                <w:szCs w:val="22"/>
              </w:rPr>
            </w:pPr>
            <w:r w:rsidRPr="003C5B6B">
              <w:rPr>
                <w:rFonts w:cs="Arial"/>
                <w:sz w:val="22"/>
                <w:szCs w:val="22"/>
              </w:rPr>
              <w:t>Poduszka oparcia i siedziska posiada wyraźne krawędzie i powierzchnie boczne zszywane z kawałków tkaniny</w:t>
            </w:r>
            <w:r>
              <w:rPr>
                <w:rFonts w:cs="Arial"/>
                <w:sz w:val="22"/>
                <w:szCs w:val="22"/>
              </w:rPr>
              <w:t xml:space="preserve"> - n</w:t>
            </w:r>
            <w:r w:rsidRPr="003C5B6B">
              <w:rPr>
                <w:rFonts w:cs="Arial"/>
                <w:sz w:val="22"/>
                <w:szCs w:val="22"/>
              </w:rPr>
              <w:t>ie dopuszcza się zaokrąglonych boków.</w:t>
            </w:r>
          </w:p>
          <w:p w14:paraId="75CEED98" w14:textId="77777777" w:rsidR="00C432C6" w:rsidRPr="003C5B6B" w:rsidRDefault="00C432C6" w:rsidP="00A043F5">
            <w:pPr>
              <w:pStyle w:val="Akapitzlist"/>
              <w:numPr>
                <w:ilvl w:val="0"/>
                <w:numId w:val="5"/>
              </w:numPr>
              <w:spacing w:line="276" w:lineRule="auto"/>
              <w:ind w:right="24"/>
              <w:rPr>
                <w:rFonts w:cs="Arial"/>
                <w:sz w:val="22"/>
                <w:szCs w:val="22"/>
              </w:rPr>
            </w:pPr>
            <w:r w:rsidRPr="003C5B6B">
              <w:rPr>
                <w:rFonts w:cs="Arial"/>
                <w:sz w:val="22"/>
                <w:szCs w:val="22"/>
              </w:rPr>
              <w:t>Oparcie o całkowitej grubości 40 mm.</w:t>
            </w:r>
          </w:p>
          <w:p w14:paraId="1E7DDB1B" w14:textId="77777777" w:rsidR="00C432C6" w:rsidRPr="007107B7" w:rsidRDefault="00C432C6" w:rsidP="00A043F5">
            <w:pPr>
              <w:pStyle w:val="Akapitzlist"/>
              <w:numPr>
                <w:ilvl w:val="0"/>
                <w:numId w:val="5"/>
              </w:numPr>
              <w:spacing w:line="276" w:lineRule="auto"/>
              <w:ind w:right="24"/>
              <w:rPr>
                <w:rFonts w:cs="Arial"/>
                <w:sz w:val="22"/>
                <w:szCs w:val="22"/>
              </w:rPr>
            </w:pPr>
            <w:r w:rsidRPr="007107B7">
              <w:rPr>
                <w:rFonts w:cs="Arial"/>
                <w:sz w:val="22"/>
                <w:szCs w:val="22"/>
              </w:rPr>
              <w:t>Siedzisko o całkowitej grubości 50 mm.</w:t>
            </w:r>
          </w:p>
          <w:p w14:paraId="5D4B4A16" w14:textId="7A86C6BB" w:rsidR="00C432C6" w:rsidRPr="007107B7" w:rsidRDefault="00C432C6" w:rsidP="00A043F5">
            <w:pPr>
              <w:pStyle w:val="Akapitzlist"/>
              <w:numPr>
                <w:ilvl w:val="0"/>
                <w:numId w:val="5"/>
              </w:numPr>
              <w:spacing w:line="276" w:lineRule="auto"/>
              <w:ind w:right="24"/>
              <w:rPr>
                <w:rStyle w:val="Pogrubienie"/>
                <w:rFonts w:cs="Arial"/>
                <w:b w:val="0"/>
                <w:bCs w:val="0"/>
                <w:sz w:val="22"/>
                <w:szCs w:val="22"/>
              </w:rPr>
            </w:pPr>
            <w:r w:rsidRPr="007107B7">
              <w:rPr>
                <w:rStyle w:val="Pogrubienie"/>
                <w:rFonts w:cs="Arial"/>
                <w:b w:val="0"/>
                <w:sz w:val="22"/>
                <w:szCs w:val="22"/>
              </w:rPr>
              <w:t xml:space="preserve">Tkanina </w:t>
            </w:r>
            <w:proofErr w:type="spellStart"/>
            <w:r w:rsidRPr="007107B7">
              <w:rPr>
                <w:rStyle w:val="Pogrubienie"/>
                <w:rFonts w:cs="Arial"/>
                <w:b w:val="0"/>
                <w:sz w:val="22"/>
                <w:szCs w:val="22"/>
              </w:rPr>
              <w:t>Fenno</w:t>
            </w:r>
            <w:proofErr w:type="spellEnd"/>
            <w:r w:rsidRPr="007107B7">
              <w:rPr>
                <w:rStyle w:val="Pogrubienie"/>
                <w:rFonts w:cs="Arial"/>
                <w:b w:val="0"/>
                <w:sz w:val="22"/>
                <w:szCs w:val="22"/>
              </w:rPr>
              <w:t xml:space="preserve"> kolor 13, 14, 17 - ilość foteli o danej kolorystyce zostanie podana przez Zamawiającego </w:t>
            </w:r>
            <w:r w:rsidR="007107B7" w:rsidRPr="007107B7">
              <w:rPr>
                <w:rStyle w:val="Pogrubienie"/>
                <w:rFonts w:cs="Arial"/>
                <w:b w:val="0"/>
                <w:sz w:val="22"/>
                <w:szCs w:val="22"/>
              </w:rPr>
              <w:t>po zawarciu umowy,</w:t>
            </w:r>
          </w:p>
          <w:p w14:paraId="2C661F6F" w14:textId="77777777" w:rsidR="00C432C6" w:rsidRPr="007107B7" w:rsidRDefault="00C432C6" w:rsidP="00A043F5">
            <w:pPr>
              <w:pStyle w:val="Akapitzlist"/>
              <w:numPr>
                <w:ilvl w:val="0"/>
                <w:numId w:val="5"/>
              </w:numPr>
              <w:spacing w:line="276" w:lineRule="auto"/>
              <w:ind w:right="24"/>
              <w:rPr>
                <w:rFonts w:cs="Arial"/>
                <w:sz w:val="22"/>
                <w:szCs w:val="22"/>
              </w:rPr>
            </w:pPr>
            <w:r w:rsidRPr="007107B7">
              <w:rPr>
                <w:rFonts w:cs="Arial"/>
                <w:sz w:val="22"/>
                <w:szCs w:val="22"/>
              </w:rPr>
              <w:t>Trudnopalność według normy BS 5852</w:t>
            </w:r>
          </w:p>
          <w:p w14:paraId="64D0BF50" w14:textId="2433F0A6" w:rsidR="00C432C6" w:rsidRPr="003C5B6B" w:rsidRDefault="00C432C6" w:rsidP="00A043F5">
            <w:pPr>
              <w:pStyle w:val="Akapitzlist"/>
              <w:numPr>
                <w:ilvl w:val="0"/>
                <w:numId w:val="5"/>
              </w:numPr>
              <w:spacing w:line="276" w:lineRule="auto"/>
              <w:ind w:right="24"/>
              <w:rPr>
                <w:rFonts w:cs="Arial"/>
                <w:sz w:val="22"/>
                <w:szCs w:val="22"/>
              </w:rPr>
            </w:pPr>
            <w:r w:rsidRPr="007107B7">
              <w:rPr>
                <w:rFonts w:cs="Arial"/>
                <w:sz w:val="22"/>
                <w:szCs w:val="22"/>
              </w:rPr>
              <w:t xml:space="preserve">Odporność na </w:t>
            </w:r>
            <w:proofErr w:type="spellStart"/>
            <w:r w:rsidRPr="007107B7">
              <w:rPr>
                <w:rFonts w:cs="Arial"/>
                <w:sz w:val="22"/>
                <w:szCs w:val="22"/>
              </w:rPr>
              <w:t>pilling</w:t>
            </w:r>
            <w:proofErr w:type="spellEnd"/>
            <w:r w:rsidRPr="007107B7">
              <w:rPr>
                <w:rFonts w:cs="Arial"/>
                <w:sz w:val="22"/>
                <w:szCs w:val="22"/>
              </w:rPr>
              <w:t xml:space="preserve"> 4 wg normy</w:t>
            </w:r>
            <w:r w:rsidRPr="003C5B6B">
              <w:rPr>
                <w:rFonts w:cs="Arial"/>
                <w:sz w:val="22"/>
                <w:szCs w:val="22"/>
              </w:rPr>
              <w:t xml:space="preserve"> </w:t>
            </w:r>
            <w:r w:rsidR="00FB09A8">
              <w:rPr>
                <w:rFonts w:cs="Arial"/>
                <w:sz w:val="22"/>
                <w:szCs w:val="22"/>
              </w:rPr>
              <w:t xml:space="preserve">PN-EN </w:t>
            </w:r>
            <w:r w:rsidRPr="003C5B6B">
              <w:rPr>
                <w:rFonts w:cs="Arial"/>
                <w:sz w:val="22"/>
                <w:szCs w:val="22"/>
              </w:rPr>
              <w:t xml:space="preserve">ISO 12945-2 </w:t>
            </w:r>
          </w:p>
          <w:p w14:paraId="37483FAC" w14:textId="77777777" w:rsidR="00C432C6" w:rsidRPr="003C5B6B" w:rsidRDefault="00C432C6" w:rsidP="00A043F5">
            <w:pPr>
              <w:pStyle w:val="Akapitzlist"/>
              <w:numPr>
                <w:ilvl w:val="0"/>
                <w:numId w:val="5"/>
              </w:numPr>
              <w:spacing w:line="276" w:lineRule="auto"/>
              <w:ind w:right="24"/>
              <w:rPr>
                <w:rFonts w:cs="Arial"/>
                <w:sz w:val="22"/>
                <w:szCs w:val="22"/>
              </w:rPr>
            </w:pPr>
            <w:r w:rsidRPr="003C5B6B">
              <w:rPr>
                <w:rFonts w:cs="Arial"/>
                <w:sz w:val="22"/>
                <w:szCs w:val="22"/>
              </w:rPr>
              <w:t>Skład: poliester 100%</w:t>
            </w:r>
          </w:p>
          <w:p w14:paraId="69BF7AA1" w14:textId="77777777" w:rsidR="00C432C6" w:rsidRPr="003C5B6B" w:rsidRDefault="00C432C6" w:rsidP="00A043F5">
            <w:pPr>
              <w:pStyle w:val="Akapitzlist"/>
              <w:numPr>
                <w:ilvl w:val="0"/>
                <w:numId w:val="5"/>
              </w:numPr>
              <w:spacing w:line="276" w:lineRule="auto"/>
              <w:ind w:right="24"/>
              <w:rPr>
                <w:rFonts w:cs="Arial"/>
                <w:sz w:val="22"/>
                <w:szCs w:val="22"/>
              </w:rPr>
            </w:pPr>
            <w:r w:rsidRPr="003C5B6B">
              <w:rPr>
                <w:rFonts w:cs="Arial"/>
                <w:sz w:val="22"/>
                <w:szCs w:val="22"/>
              </w:rPr>
              <w:t>Waga: 402 g/m2</w:t>
            </w:r>
          </w:p>
          <w:p w14:paraId="71D067D3" w14:textId="6CA97C53" w:rsidR="00C432C6" w:rsidRPr="003C5B6B" w:rsidRDefault="00C432C6" w:rsidP="00A043F5">
            <w:pPr>
              <w:pStyle w:val="Akapitzlist"/>
              <w:numPr>
                <w:ilvl w:val="0"/>
                <w:numId w:val="5"/>
              </w:numPr>
              <w:spacing w:line="276" w:lineRule="auto"/>
              <w:ind w:right="24"/>
              <w:rPr>
                <w:rStyle w:val="Pogrubienie"/>
                <w:rFonts w:cs="Arial"/>
                <w:b w:val="0"/>
                <w:bCs w:val="0"/>
                <w:sz w:val="22"/>
                <w:szCs w:val="22"/>
              </w:rPr>
            </w:pPr>
            <w:r w:rsidRPr="003C5B6B">
              <w:rPr>
                <w:rFonts w:cs="Arial"/>
                <w:sz w:val="22"/>
                <w:szCs w:val="22"/>
              </w:rPr>
              <w:t xml:space="preserve">Odporność na światło: 5 wg normy </w:t>
            </w:r>
            <w:r w:rsidR="00FB09A8">
              <w:rPr>
                <w:rFonts w:cs="Arial"/>
                <w:sz w:val="22"/>
                <w:szCs w:val="22"/>
              </w:rPr>
              <w:t>PN-</w:t>
            </w:r>
            <w:r w:rsidRPr="003C5B6B">
              <w:rPr>
                <w:rFonts w:cs="Arial"/>
                <w:sz w:val="22"/>
                <w:szCs w:val="22"/>
              </w:rPr>
              <w:t>EN ISO 105-B02:2014</w:t>
            </w:r>
          </w:p>
          <w:p w14:paraId="632BF4B9" w14:textId="77777777" w:rsidR="00C432C6" w:rsidRPr="003C5B6B" w:rsidRDefault="00C432C6" w:rsidP="00A043F5">
            <w:pPr>
              <w:pStyle w:val="Akapitzlist"/>
              <w:numPr>
                <w:ilvl w:val="0"/>
                <w:numId w:val="5"/>
              </w:numPr>
              <w:spacing w:line="276" w:lineRule="auto"/>
              <w:ind w:right="24"/>
              <w:rPr>
                <w:rFonts w:cs="Arial"/>
                <w:sz w:val="22"/>
                <w:szCs w:val="22"/>
              </w:rPr>
            </w:pPr>
            <w:r w:rsidRPr="003C5B6B">
              <w:rPr>
                <w:rFonts w:cs="Arial"/>
                <w:sz w:val="22"/>
                <w:szCs w:val="22"/>
              </w:rPr>
              <w:t>Stelaż  wykonany ze stalowej rury o średnicy 22x2 mm, malowany proszkowo na RAL 9005s. Stelaż nie jest połączony z oparciem.</w:t>
            </w:r>
          </w:p>
          <w:p w14:paraId="28584CC7" w14:textId="77777777" w:rsidR="00C432C6" w:rsidRPr="003C5B6B" w:rsidRDefault="00C432C6" w:rsidP="00A043F5">
            <w:pPr>
              <w:pStyle w:val="Akapitzlist"/>
              <w:numPr>
                <w:ilvl w:val="0"/>
                <w:numId w:val="5"/>
              </w:numPr>
              <w:spacing w:line="276" w:lineRule="auto"/>
              <w:ind w:right="24"/>
              <w:rPr>
                <w:rFonts w:cs="Arial"/>
                <w:sz w:val="22"/>
                <w:szCs w:val="22"/>
              </w:rPr>
            </w:pPr>
            <w:r w:rsidRPr="003C5B6B">
              <w:rPr>
                <w:rFonts w:cs="Arial"/>
                <w:sz w:val="22"/>
                <w:szCs w:val="22"/>
              </w:rPr>
              <w:t>Mocowanie stelaża z elementem tapicerowanym znajduje się wyłącznie pod siedziskiem.</w:t>
            </w:r>
          </w:p>
          <w:p w14:paraId="5E863386" w14:textId="77777777" w:rsidR="00C432C6" w:rsidRPr="003C5B6B" w:rsidRDefault="00C432C6" w:rsidP="00A043F5">
            <w:pPr>
              <w:pStyle w:val="Akapitzlist"/>
              <w:numPr>
                <w:ilvl w:val="0"/>
                <w:numId w:val="5"/>
              </w:numPr>
              <w:spacing w:line="276" w:lineRule="auto"/>
              <w:ind w:right="24"/>
              <w:rPr>
                <w:rFonts w:cs="Arial"/>
                <w:sz w:val="22"/>
                <w:szCs w:val="22"/>
              </w:rPr>
            </w:pPr>
            <w:r w:rsidRPr="003C5B6B">
              <w:rPr>
                <w:rFonts w:cs="Arial"/>
                <w:sz w:val="22"/>
                <w:szCs w:val="22"/>
              </w:rPr>
              <w:t>Tylne nogi ustawione pod kątem do podłoża, zaślepione plastikowymi stopkami.</w:t>
            </w:r>
          </w:p>
          <w:p w14:paraId="5D739596" w14:textId="77777777" w:rsidR="00C432C6" w:rsidRPr="003C5B6B" w:rsidRDefault="00C432C6" w:rsidP="00A043F5">
            <w:pPr>
              <w:pStyle w:val="Akapitzlist"/>
              <w:numPr>
                <w:ilvl w:val="0"/>
                <w:numId w:val="5"/>
              </w:numPr>
              <w:spacing w:line="276" w:lineRule="auto"/>
              <w:ind w:right="24"/>
              <w:rPr>
                <w:rFonts w:cs="Arial"/>
                <w:sz w:val="22"/>
                <w:szCs w:val="22"/>
              </w:rPr>
            </w:pPr>
            <w:r w:rsidRPr="003C5B6B">
              <w:rPr>
                <w:rFonts w:cs="Arial"/>
                <w:sz w:val="22"/>
                <w:szCs w:val="22"/>
              </w:rPr>
              <w:t xml:space="preserve">Przednia i tylna noga krzesła i podłokietnik stanowi jeden odcinek giętej rury. </w:t>
            </w:r>
          </w:p>
          <w:p w14:paraId="363E89A3" w14:textId="77777777" w:rsidR="00C432C6" w:rsidRPr="003C5B6B" w:rsidRDefault="00C432C6" w:rsidP="00C432C6">
            <w:pPr>
              <w:rPr>
                <w:rFonts w:cs="Arial"/>
                <w:sz w:val="22"/>
                <w:szCs w:val="22"/>
              </w:rPr>
            </w:pPr>
            <w:r w:rsidRPr="003C5B6B">
              <w:rPr>
                <w:rFonts w:cs="Arial"/>
                <w:sz w:val="22"/>
                <w:szCs w:val="22"/>
              </w:rPr>
              <w:t>Wymagane wymiary:</w:t>
            </w:r>
          </w:p>
          <w:p w14:paraId="4E4E0E35" w14:textId="21A8614C" w:rsidR="00C432C6" w:rsidRPr="00C432C6" w:rsidRDefault="00C432C6" w:rsidP="00C432C6">
            <w:pPr>
              <w:spacing w:line="276" w:lineRule="auto"/>
              <w:ind w:right="24"/>
              <w:rPr>
                <w:rFonts w:cs="Arial"/>
                <w:sz w:val="22"/>
                <w:szCs w:val="22"/>
              </w:rPr>
            </w:pPr>
            <w:r w:rsidRPr="003C5B6B">
              <w:rPr>
                <w:rFonts w:cs="Arial"/>
                <w:noProof/>
                <w:sz w:val="22"/>
                <w:szCs w:val="22"/>
              </w:rPr>
              <w:lastRenderedPageBreak/>
              <w:drawing>
                <wp:inline distT="0" distB="0" distL="0" distR="0" wp14:anchorId="53A966D1" wp14:editId="24DA4156">
                  <wp:extent cx="2843400" cy="2305050"/>
                  <wp:effectExtent l="0" t="0" r="0" b="0"/>
                  <wp:docPr id="48" name="Obraz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851295" cy="2311451"/>
                          </a:xfrm>
                          <a:prstGeom prst="rect">
                            <a:avLst/>
                          </a:prstGeom>
                          <a:noFill/>
                          <a:ln>
                            <a:noFill/>
                          </a:ln>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6AD0B1FB" w14:textId="77777777" w:rsidR="00035986" w:rsidRPr="00035986" w:rsidRDefault="00035986" w:rsidP="00035986">
            <w:pPr>
              <w:jc w:val="center"/>
              <w:rPr>
                <w:rFonts w:cs="Arial"/>
                <w:sz w:val="22"/>
                <w:szCs w:val="22"/>
              </w:rPr>
            </w:pPr>
            <w:r w:rsidRPr="00035986">
              <w:rPr>
                <w:rFonts w:cs="Arial"/>
                <w:sz w:val="22"/>
                <w:szCs w:val="22"/>
              </w:rPr>
              <w:lastRenderedPageBreak/>
              <w:t>8 szt.</w:t>
            </w:r>
          </w:p>
          <w:p w14:paraId="6348E8BC" w14:textId="77777777" w:rsidR="00035986" w:rsidRPr="00035986" w:rsidRDefault="00035986" w:rsidP="00035986">
            <w:pPr>
              <w:jc w:val="center"/>
              <w:rPr>
                <w:rFonts w:cs="Arial"/>
                <w:sz w:val="22"/>
                <w:szCs w:val="22"/>
              </w:rPr>
            </w:pPr>
            <w:r w:rsidRPr="00035986">
              <w:rPr>
                <w:rFonts w:cs="Arial"/>
                <w:sz w:val="22"/>
                <w:szCs w:val="22"/>
              </w:rPr>
              <w:t>(PST)</w:t>
            </w:r>
          </w:p>
          <w:p w14:paraId="7F156C8E" w14:textId="77777777" w:rsidR="00035986" w:rsidRPr="00035986" w:rsidRDefault="00035986" w:rsidP="00035986">
            <w:pPr>
              <w:jc w:val="center"/>
              <w:rPr>
                <w:rFonts w:cs="Arial"/>
                <w:sz w:val="22"/>
                <w:szCs w:val="22"/>
              </w:rPr>
            </w:pPr>
            <w:r w:rsidRPr="00035986">
              <w:rPr>
                <w:rFonts w:cs="Arial"/>
                <w:sz w:val="22"/>
                <w:szCs w:val="22"/>
              </w:rPr>
              <w:t>12 szt.</w:t>
            </w:r>
          </w:p>
          <w:p w14:paraId="73F271E1" w14:textId="77777777" w:rsidR="00035986" w:rsidRPr="00035986" w:rsidRDefault="00035986" w:rsidP="00035986">
            <w:pPr>
              <w:jc w:val="center"/>
              <w:rPr>
                <w:rFonts w:cs="Arial"/>
                <w:sz w:val="22"/>
                <w:szCs w:val="22"/>
              </w:rPr>
            </w:pPr>
            <w:r w:rsidRPr="00035986">
              <w:rPr>
                <w:rFonts w:cs="Arial"/>
                <w:sz w:val="22"/>
                <w:szCs w:val="22"/>
              </w:rPr>
              <w:t>(ZCE)</w:t>
            </w:r>
          </w:p>
          <w:p w14:paraId="18B7C0DB" w14:textId="066F9C49" w:rsidR="00035986" w:rsidRPr="00035986" w:rsidRDefault="00DB0B7B" w:rsidP="00035986">
            <w:pPr>
              <w:jc w:val="center"/>
              <w:rPr>
                <w:rFonts w:cs="Arial"/>
                <w:sz w:val="22"/>
                <w:szCs w:val="22"/>
              </w:rPr>
            </w:pPr>
            <w:r>
              <w:rPr>
                <w:rFonts w:cs="Arial"/>
                <w:sz w:val="22"/>
                <w:szCs w:val="22"/>
              </w:rPr>
              <w:t>k</w:t>
            </w:r>
            <w:r w:rsidR="00035986" w:rsidRPr="00035986">
              <w:rPr>
                <w:rFonts w:cs="Arial"/>
                <w:sz w:val="22"/>
                <w:szCs w:val="22"/>
              </w:rPr>
              <w:t>olor 17</w:t>
            </w:r>
          </w:p>
        </w:tc>
      </w:tr>
      <w:tr w:rsidR="00035986" w:rsidRPr="00E44FEC" w14:paraId="062BEC2C" w14:textId="77777777" w:rsidTr="009F6DBE">
        <w:trPr>
          <w:trHeight w:val="1243"/>
        </w:trPr>
        <w:tc>
          <w:tcPr>
            <w:tcW w:w="567" w:type="dxa"/>
            <w:tcBorders>
              <w:top w:val="single" w:sz="4" w:space="0" w:color="auto"/>
              <w:left w:val="single" w:sz="4" w:space="0" w:color="auto"/>
              <w:bottom w:val="single" w:sz="4" w:space="0" w:color="auto"/>
              <w:right w:val="single" w:sz="4" w:space="0" w:color="auto"/>
            </w:tcBorders>
            <w:vAlign w:val="center"/>
          </w:tcPr>
          <w:p w14:paraId="0FB651B7" w14:textId="77777777" w:rsidR="00035986" w:rsidRPr="00E44FEC" w:rsidRDefault="00035986" w:rsidP="00035986">
            <w:pPr>
              <w:jc w:val="center"/>
              <w:rPr>
                <w:rFonts w:cs="Arial"/>
                <w:sz w:val="22"/>
                <w:szCs w:val="22"/>
              </w:rPr>
            </w:pPr>
            <w:r w:rsidRPr="00E44FEC">
              <w:rPr>
                <w:rFonts w:cs="Arial"/>
                <w:sz w:val="22"/>
                <w:szCs w:val="22"/>
              </w:rPr>
              <w:t>3</w:t>
            </w:r>
          </w:p>
        </w:tc>
        <w:tc>
          <w:tcPr>
            <w:tcW w:w="6095" w:type="dxa"/>
            <w:tcBorders>
              <w:top w:val="single" w:sz="4" w:space="0" w:color="auto"/>
              <w:left w:val="single" w:sz="4" w:space="0" w:color="auto"/>
              <w:bottom w:val="single" w:sz="4" w:space="0" w:color="auto"/>
              <w:right w:val="single" w:sz="4" w:space="0" w:color="auto"/>
            </w:tcBorders>
          </w:tcPr>
          <w:p w14:paraId="263B90D5" w14:textId="774B2019" w:rsidR="00A00B3E" w:rsidRPr="00A00B3E" w:rsidRDefault="00A00B3E" w:rsidP="00A00B3E">
            <w:pPr>
              <w:jc w:val="left"/>
              <w:rPr>
                <w:rFonts w:cs="Arial"/>
                <w:b/>
                <w:sz w:val="22"/>
                <w:szCs w:val="22"/>
                <w:lang w:eastAsia="en-US"/>
              </w:rPr>
            </w:pPr>
            <w:r w:rsidRPr="00A00B3E">
              <w:rPr>
                <w:rFonts w:cs="Arial"/>
                <w:b/>
                <w:bCs/>
                <w:sz w:val="22"/>
                <w:szCs w:val="22"/>
                <w:lang w:eastAsia="en-US"/>
              </w:rPr>
              <w:t>Fotel konferencyjny tapicerowany</w:t>
            </w:r>
            <w:r w:rsidR="00A043F5">
              <w:rPr>
                <w:rFonts w:cs="Arial"/>
                <w:b/>
                <w:bCs/>
                <w:sz w:val="22"/>
                <w:szCs w:val="22"/>
                <w:lang w:eastAsia="en-US"/>
              </w:rPr>
              <w:t xml:space="preserve"> na płozach,</w:t>
            </w:r>
            <w:r>
              <w:rPr>
                <w:rFonts w:cs="Arial"/>
                <w:b/>
                <w:sz w:val="22"/>
                <w:szCs w:val="22"/>
                <w:lang w:eastAsia="en-US"/>
              </w:rPr>
              <w:t xml:space="preserve"> </w:t>
            </w:r>
            <w:r w:rsidRPr="00A00B3E">
              <w:rPr>
                <w:rFonts w:cs="Arial"/>
                <w:b/>
                <w:sz w:val="22"/>
                <w:szCs w:val="22"/>
                <w:lang w:eastAsia="en-US"/>
              </w:rPr>
              <w:t>zgodnie z poniższym:</w:t>
            </w:r>
          </w:p>
          <w:p w14:paraId="339E9576" w14:textId="4F64A7BB" w:rsidR="00A043F5" w:rsidRPr="003C5B6B" w:rsidRDefault="00A043F5" w:rsidP="00A043F5">
            <w:pPr>
              <w:rPr>
                <w:rFonts w:cs="Arial"/>
                <w:sz w:val="22"/>
                <w:szCs w:val="22"/>
              </w:rPr>
            </w:pPr>
            <w:r>
              <w:rPr>
                <w:rFonts w:cs="Arial"/>
                <w:sz w:val="22"/>
                <w:szCs w:val="22"/>
              </w:rPr>
              <w:t>Fotel</w:t>
            </w:r>
            <w:r w:rsidRPr="003C5B6B">
              <w:rPr>
                <w:rFonts w:cs="Arial"/>
                <w:sz w:val="22"/>
                <w:szCs w:val="22"/>
              </w:rPr>
              <w:t xml:space="preserve"> powin</w:t>
            </w:r>
            <w:r>
              <w:rPr>
                <w:rFonts w:cs="Arial"/>
                <w:sz w:val="22"/>
                <w:szCs w:val="22"/>
              </w:rPr>
              <w:t>ien</w:t>
            </w:r>
            <w:r w:rsidRPr="003C5B6B">
              <w:rPr>
                <w:rFonts w:cs="Arial"/>
                <w:sz w:val="22"/>
                <w:szCs w:val="22"/>
              </w:rPr>
              <w:t xml:space="preserve"> posiadać:</w:t>
            </w:r>
          </w:p>
          <w:p w14:paraId="65D8989F" w14:textId="2F74C774" w:rsidR="00A043F5" w:rsidRPr="003C5B6B" w:rsidRDefault="00A043F5" w:rsidP="003619AE">
            <w:pPr>
              <w:widowControl w:val="0"/>
              <w:numPr>
                <w:ilvl w:val="0"/>
                <w:numId w:val="125"/>
              </w:numPr>
              <w:suppressAutoHyphens/>
              <w:ind w:left="319" w:hanging="284"/>
              <w:rPr>
                <w:rFonts w:cs="Arial"/>
                <w:sz w:val="22"/>
                <w:szCs w:val="22"/>
              </w:rPr>
            </w:pPr>
            <w:r w:rsidRPr="003C5B6B">
              <w:rPr>
                <w:rFonts w:cs="Arial"/>
                <w:sz w:val="22"/>
                <w:szCs w:val="22"/>
              </w:rPr>
              <w:t>Funkcja sztaplowania 3 szt</w:t>
            </w:r>
            <w:r>
              <w:rPr>
                <w:rFonts w:cs="Arial"/>
                <w:sz w:val="22"/>
                <w:szCs w:val="22"/>
              </w:rPr>
              <w:t>.,</w:t>
            </w:r>
          </w:p>
          <w:p w14:paraId="4163F3EA" w14:textId="77777777" w:rsidR="00A043F5" w:rsidRPr="003C5B6B" w:rsidRDefault="00A043F5" w:rsidP="003619AE">
            <w:pPr>
              <w:widowControl w:val="0"/>
              <w:numPr>
                <w:ilvl w:val="0"/>
                <w:numId w:val="125"/>
              </w:numPr>
              <w:suppressAutoHyphens/>
              <w:ind w:left="319" w:hanging="284"/>
              <w:rPr>
                <w:rFonts w:cs="Arial"/>
                <w:sz w:val="22"/>
                <w:szCs w:val="22"/>
              </w:rPr>
            </w:pPr>
            <w:r w:rsidRPr="003C5B6B">
              <w:rPr>
                <w:rFonts w:cs="Arial"/>
                <w:sz w:val="22"/>
                <w:szCs w:val="22"/>
              </w:rPr>
              <w:t>Siedzisko wraz z oparciem stanowią dwa elementy połączone ze sobą na stałe elementami z blachy, siedzisko wraz z oparciem w całości tapicerowane. Nie dopuszcza się plastikowej maskownicy na oparciu i siedzisku.</w:t>
            </w:r>
          </w:p>
          <w:p w14:paraId="32911DEB" w14:textId="77777777" w:rsidR="00A043F5" w:rsidRPr="003C5B6B" w:rsidRDefault="00A043F5" w:rsidP="003619AE">
            <w:pPr>
              <w:widowControl w:val="0"/>
              <w:numPr>
                <w:ilvl w:val="0"/>
                <w:numId w:val="125"/>
              </w:numPr>
              <w:suppressAutoHyphens/>
              <w:ind w:left="319" w:hanging="284"/>
              <w:rPr>
                <w:rFonts w:cs="Arial"/>
                <w:sz w:val="22"/>
                <w:szCs w:val="22"/>
              </w:rPr>
            </w:pPr>
            <w:r w:rsidRPr="003C5B6B">
              <w:rPr>
                <w:rFonts w:cs="Arial"/>
                <w:sz w:val="22"/>
                <w:szCs w:val="22"/>
              </w:rPr>
              <w:t>Poduszka oparcia i siedziska posiada wyraźne krawędzie i powierzchnie boczne zszywane z kawałków tkaniny. Nie dopuszcza się zaokrąglonych boków.</w:t>
            </w:r>
          </w:p>
          <w:p w14:paraId="043585E9" w14:textId="77777777" w:rsidR="00A043F5" w:rsidRPr="003C5B6B" w:rsidRDefault="00A043F5" w:rsidP="003619AE">
            <w:pPr>
              <w:widowControl w:val="0"/>
              <w:numPr>
                <w:ilvl w:val="0"/>
                <w:numId w:val="125"/>
              </w:numPr>
              <w:suppressAutoHyphens/>
              <w:ind w:left="319" w:hanging="284"/>
              <w:rPr>
                <w:rFonts w:cs="Arial"/>
                <w:sz w:val="22"/>
                <w:szCs w:val="22"/>
              </w:rPr>
            </w:pPr>
            <w:r w:rsidRPr="003C5B6B">
              <w:rPr>
                <w:rFonts w:cs="Arial"/>
                <w:sz w:val="22"/>
                <w:szCs w:val="22"/>
              </w:rPr>
              <w:t>Oparcie o całkowitej grubości 40 mm.</w:t>
            </w:r>
          </w:p>
          <w:p w14:paraId="145EDE57" w14:textId="77777777" w:rsidR="00A043F5" w:rsidRPr="003C5B6B" w:rsidRDefault="00A043F5" w:rsidP="003619AE">
            <w:pPr>
              <w:widowControl w:val="0"/>
              <w:numPr>
                <w:ilvl w:val="0"/>
                <w:numId w:val="125"/>
              </w:numPr>
              <w:suppressAutoHyphens/>
              <w:ind w:left="319" w:hanging="284"/>
              <w:rPr>
                <w:rFonts w:cs="Arial"/>
                <w:sz w:val="22"/>
                <w:szCs w:val="22"/>
              </w:rPr>
            </w:pPr>
            <w:r w:rsidRPr="003C5B6B">
              <w:rPr>
                <w:rFonts w:cs="Arial"/>
                <w:sz w:val="22"/>
                <w:szCs w:val="22"/>
              </w:rPr>
              <w:t>Siedzisko o całkowitej grubości 50 mm.</w:t>
            </w:r>
          </w:p>
          <w:p w14:paraId="168466E8" w14:textId="77777777" w:rsidR="00A043F5" w:rsidRPr="003C5B6B" w:rsidRDefault="00A043F5" w:rsidP="003619AE">
            <w:pPr>
              <w:widowControl w:val="0"/>
              <w:numPr>
                <w:ilvl w:val="0"/>
                <w:numId w:val="125"/>
              </w:numPr>
              <w:suppressAutoHyphens/>
              <w:ind w:left="319" w:hanging="284"/>
              <w:rPr>
                <w:rFonts w:cs="Arial"/>
                <w:sz w:val="22"/>
                <w:szCs w:val="22"/>
              </w:rPr>
            </w:pPr>
            <w:r w:rsidRPr="003C5B6B">
              <w:rPr>
                <w:rFonts w:cs="Arial"/>
                <w:sz w:val="22"/>
                <w:szCs w:val="22"/>
              </w:rPr>
              <w:t>Siedzisko i oparcie wykonane z pianki o właściwościach trudno zapalnych.</w:t>
            </w:r>
          </w:p>
          <w:p w14:paraId="706C87B4" w14:textId="77777777" w:rsidR="00A043F5" w:rsidRPr="003C5B6B" w:rsidRDefault="00A043F5" w:rsidP="003619AE">
            <w:pPr>
              <w:widowControl w:val="0"/>
              <w:numPr>
                <w:ilvl w:val="0"/>
                <w:numId w:val="125"/>
              </w:numPr>
              <w:suppressAutoHyphens/>
              <w:ind w:left="319" w:hanging="284"/>
              <w:rPr>
                <w:rFonts w:cs="Arial"/>
                <w:sz w:val="22"/>
                <w:szCs w:val="22"/>
              </w:rPr>
            </w:pPr>
            <w:r w:rsidRPr="003C5B6B">
              <w:rPr>
                <w:rFonts w:cs="Arial"/>
                <w:sz w:val="22"/>
                <w:szCs w:val="22"/>
              </w:rPr>
              <w:t>Stelaż  wykonany ze stalowej rury o średnicy 22x2 mm, malowany proszkowo na RAL 9005s, nie połączony z oparciem.</w:t>
            </w:r>
          </w:p>
          <w:p w14:paraId="0E9EF1CA" w14:textId="77777777" w:rsidR="00A043F5" w:rsidRPr="003C5B6B" w:rsidRDefault="00A043F5" w:rsidP="003619AE">
            <w:pPr>
              <w:widowControl w:val="0"/>
              <w:numPr>
                <w:ilvl w:val="0"/>
                <w:numId w:val="125"/>
              </w:numPr>
              <w:suppressAutoHyphens/>
              <w:ind w:left="319" w:hanging="284"/>
              <w:rPr>
                <w:rFonts w:cs="Arial"/>
                <w:sz w:val="22"/>
                <w:szCs w:val="22"/>
              </w:rPr>
            </w:pPr>
            <w:r w:rsidRPr="003C5B6B">
              <w:rPr>
                <w:rFonts w:cs="Arial"/>
                <w:sz w:val="22"/>
                <w:szCs w:val="22"/>
              </w:rPr>
              <w:t>Mocowanie stelaża z elementem tapicerowanym znajduje się wyłącznie pod siedziskiem.</w:t>
            </w:r>
          </w:p>
          <w:p w14:paraId="02AE8D5B" w14:textId="77777777" w:rsidR="00A043F5" w:rsidRPr="003C5B6B" w:rsidRDefault="00A043F5" w:rsidP="003619AE">
            <w:pPr>
              <w:widowControl w:val="0"/>
              <w:numPr>
                <w:ilvl w:val="0"/>
                <w:numId w:val="125"/>
              </w:numPr>
              <w:suppressAutoHyphens/>
              <w:ind w:left="319" w:hanging="284"/>
              <w:rPr>
                <w:rFonts w:cs="Arial"/>
                <w:sz w:val="22"/>
                <w:szCs w:val="22"/>
              </w:rPr>
            </w:pPr>
            <w:r w:rsidRPr="003C5B6B">
              <w:rPr>
                <w:rFonts w:cs="Arial"/>
                <w:sz w:val="22"/>
                <w:szCs w:val="22"/>
              </w:rPr>
              <w:t xml:space="preserve">Płoza krzesła i podłokietnik stanowi jeden odcinek giętej rury. </w:t>
            </w:r>
          </w:p>
          <w:p w14:paraId="7D718DA8" w14:textId="77777777" w:rsidR="00A043F5" w:rsidRPr="007107B7" w:rsidRDefault="00A043F5" w:rsidP="003619AE">
            <w:pPr>
              <w:widowControl w:val="0"/>
              <w:numPr>
                <w:ilvl w:val="0"/>
                <w:numId w:val="125"/>
              </w:numPr>
              <w:suppressAutoHyphens/>
              <w:ind w:left="319" w:hanging="284"/>
              <w:rPr>
                <w:rFonts w:cs="Arial"/>
                <w:sz w:val="22"/>
                <w:szCs w:val="22"/>
              </w:rPr>
            </w:pPr>
            <w:r w:rsidRPr="007107B7">
              <w:rPr>
                <w:rFonts w:cs="Arial"/>
                <w:sz w:val="22"/>
                <w:szCs w:val="22"/>
              </w:rPr>
              <w:t xml:space="preserve">Nakładki na podłokietniki z miękkiego PU. </w:t>
            </w:r>
          </w:p>
          <w:p w14:paraId="08546FAE" w14:textId="0A6CB41F" w:rsidR="00A043F5" w:rsidRPr="007107B7" w:rsidRDefault="00A043F5" w:rsidP="003619AE">
            <w:pPr>
              <w:widowControl w:val="0"/>
              <w:numPr>
                <w:ilvl w:val="0"/>
                <w:numId w:val="125"/>
              </w:numPr>
              <w:suppressAutoHyphens/>
              <w:ind w:left="319" w:hanging="284"/>
              <w:rPr>
                <w:rFonts w:cs="Arial"/>
                <w:sz w:val="22"/>
                <w:szCs w:val="22"/>
              </w:rPr>
            </w:pPr>
            <w:r w:rsidRPr="007107B7">
              <w:rPr>
                <w:rFonts w:cs="Arial"/>
                <w:sz w:val="22"/>
                <w:szCs w:val="22"/>
              </w:rPr>
              <w:t xml:space="preserve">Fotel tapicerowany tkaniną </w:t>
            </w:r>
            <w:proofErr w:type="spellStart"/>
            <w:r w:rsidRPr="007107B7">
              <w:rPr>
                <w:rFonts w:cs="Arial"/>
                <w:sz w:val="22"/>
                <w:szCs w:val="22"/>
              </w:rPr>
              <w:t>Fenno</w:t>
            </w:r>
            <w:proofErr w:type="spellEnd"/>
            <w:r w:rsidRPr="007107B7">
              <w:rPr>
                <w:rFonts w:cs="Arial"/>
                <w:sz w:val="22"/>
                <w:szCs w:val="22"/>
              </w:rPr>
              <w:t xml:space="preserve"> kolor 13, 14, 17 - ilość foteli o danej kolorystyce zostanie podana przez Zamawiającego </w:t>
            </w:r>
            <w:r w:rsidR="007107B7" w:rsidRPr="007107B7">
              <w:rPr>
                <w:rFonts w:cs="Arial"/>
                <w:sz w:val="22"/>
                <w:szCs w:val="22"/>
              </w:rPr>
              <w:t>po zawarciu umowy</w:t>
            </w:r>
            <w:r w:rsidRPr="007107B7">
              <w:rPr>
                <w:rFonts w:cs="Arial"/>
                <w:sz w:val="22"/>
                <w:szCs w:val="22"/>
              </w:rPr>
              <w:t>, o parametrach nie gorszych niż:</w:t>
            </w:r>
          </w:p>
          <w:p w14:paraId="2A4D242E" w14:textId="77777777" w:rsidR="00A043F5" w:rsidRPr="007107B7" w:rsidRDefault="00A043F5" w:rsidP="003619AE">
            <w:pPr>
              <w:widowControl w:val="0"/>
              <w:numPr>
                <w:ilvl w:val="0"/>
                <w:numId w:val="126"/>
              </w:numPr>
              <w:suppressAutoHyphens/>
              <w:ind w:left="602" w:hanging="283"/>
              <w:rPr>
                <w:rFonts w:eastAsia="Lucida Sans Unicode" w:cs="Arial"/>
                <w:sz w:val="22"/>
                <w:szCs w:val="22"/>
              </w:rPr>
            </w:pPr>
            <w:r w:rsidRPr="007107B7">
              <w:rPr>
                <w:rFonts w:eastAsia="Lucida Sans Unicode" w:cs="Arial"/>
                <w:sz w:val="22"/>
                <w:szCs w:val="22"/>
              </w:rPr>
              <w:t xml:space="preserve">Ścieralność: 100 000 cykli </w:t>
            </w:r>
            <w:proofErr w:type="spellStart"/>
            <w:r w:rsidRPr="007107B7">
              <w:rPr>
                <w:rFonts w:eastAsia="Lucida Sans Unicode" w:cs="Arial"/>
                <w:sz w:val="22"/>
                <w:szCs w:val="22"/>
              </w:rPr>
              <w:t>Martindale</w:t>
            </w:r>
            <w:proofErr w:type="spellEnd"/>
          </w:p>
          <w:p w14:paraId="6C71B480" w14:textId="77777777" w:rsidR="00A043F5" w:rsidRPr="007107B7" w:rsidRDefault="00A043F5" w:rsidP="003619AE">
            <w:pPr>
              <w:widowControl w:val="0"/>
              <w:numPr>
                <w:ilvl w:val="0"/>
                <w:numId w:val="126"/>
              </w:numPr>
              <w:suppressAutoHyphens/>
              <w:ind w:left="602" w:hanging="283"/>
              <w:rPr>
                <w:rFonts w:eastAsia="Lucida Sans Unicode" w:cs="Arial"/>
                <w:sz w:val="22"/>
                <w:szCs w:val="22"/>
              </w:rPr>
            </w:pPr>
            <w:r w:rsidRPr="007107B7">
              <w:rPr>
                <w:rFonts w:eastAsia="Lucida Sans Unicode" w:cs="Arial"/>
                <w:sz w:val="22"/>
                <w:szCs w:val="22"/>
              </w:rPr>
              <w:t>Trudnopalność według normy BS 5852</w:t>
            </w:r>
          </w:p>
          <w:p w14:paraId="612690C1" w14:textId="77777777" w:rsidR="00A043F5" w:rsidRPr="003C5B6B" w:rsidRDefault="00A043F5" w:rsidP="003619AE">
            <w:pPr>
              <w:widowControl w:val="0"/>
              <w:numPr>
                <w:ilvl w:val="0"/>
                <w:numId w:val="126"/>
              </w:numPr>
              <w:suppressAutoHyphens/>
              <w:ind w:left="602" w:hanging="283"/>
              <w:rPr>
                <w:rFonts w:eastAsia="Lucida Sans Unicode" w:cs="Arial"/>
                <w:sz w:val="22"/>
                <w:szCs w:val="22"/>
              </w:rPr>
            </w:pPr>
            <w:r w:rsidRPr="003C5B6B">
              <w:rPr>
                <w:rFonts w:eastAsia="Lucida Sans Unicode" w:cs="Arial"/>
                <w:sz w:val="22"/>
                <w:szCs w:val="22"/>
              </w:rPr>
              <w:t xml:space="preserve">Odporność na </w:t>
            </w:r>
            <w:proofErr w:type="spellStart"/>
            <w:r w:rsidRPr="003C5B6B">
              <w:rPr>
                <w:rFonts w:eastAsia="Lucida Sans Unicode" w:cs="Arial"/>
                <w:sz w:val="22"/>
                <w:szCs w:val="22"/>
              </w:rPr>
              <w:t>pilling</w:t>
            </w:r>
            <w:proofErr w:type="spellEnd"/>
            <w:r w:rsidRPr="003C5B6B">
              <w:rPr>
                <w:rFonts w:eastAsia="Lucida Sans Unicode" w:cs="Arial"/>
                <w:sz w:val="22"/>
                <w:szCs w:val="22"/>
              </w:rPr>
              <w:t xml:space="preserve"> 4 wg normy ISO 12945-2 </w:t>
            </w:r>
          </w:p>
          <w:p w14:paraId="1F8C1881" w14:textId="77777777" w:rsidR="00A043F5" w:rsidRPr="003C5B6B" w:rsidRDefault="00A043F5" w:rsidP="003619AE">
            <w:pPr>
              <w:widowControl w:val="0"/>
              <w:numPr>
                <w:ilvl w:val="0"/>
                <w:numId w:val="126"/>
              </w:numPr>
              <w:suppressAutoHyphens/>
              <w:ind w:left="602" w:hanging="283"/>
              <w:rPr>
                <w:rFonts w:eastAsia="Lucida Sans Unicode" w:cs="Arial"/>
                <w:sz w:val="22"/>
                <w:szCs w:val="22"/>
              </w:rPr>
            </w:pPr>
            <w:r w:rsidRPr="003C5B6B">
              <w:rPr>
                <w:rFonts w:eastAsia="Lucida Sans Unicode" w:cs="Arial"/>
                <w:sz w:val="22"/>
                <w:szCs w:val="22"/>
              </w:rPr>
              <w:t>Skład: poliester 100%</w:t>
            </w:r>
          </w:p>
          <w:p w14:paraId="5C94BEEA" w14:textId="77777777" w:rsidR="00A043F5" w:rsidRPr="003C5B6B" w:rsidRDefault="00A043F5" w:rsidP="003619AE">
            <w:pPr>
              <w:widowControl w:val="0"/>
              <w:numPr>
                <w:ilvl w:val="0"/>
                <w:numId w:val="126"/>
              </w:numPr>
              <w:suppressAutoHyphens/>
              <w:ind w:left="602" w:hanging="283"/>
              <w:rPr>
                <w:rFonts w:eastAsia="Lucida Sans Unicode" w:cs="Arial"/>
                <w:sz w:val="22"/>
                <w:szCs w:val="22"/>
              </w:rPr>
            </w:pPr>
            <w:r w:rsidRPr="003C5B6B">
              <w:rPr>
                <w:rFonts w:eastAsia="Lucida Sans Unicode" w:cs="Arial"/>
                <w:sz w:val="22"/>
                <w:szCs w:val="22"/>
              </w:rPr>
              <w:t>Waga: 402 g/m2</w:t>
            </w:r>
          </w:p>
          <w:p w14:paraId="516CFDBC" w14:textId="77777777" w:rsidR="00A043F5" w:rsidRPr="003C5B6B" w:rsidRDefault="00A043F5" w:rsidP="003619AE">
            <w:pPr>
              <w:widowControl w:val="0"/>
              <w:numPr>
                <w:ilvl w:val="0"/>
                <w:numId w:val="126"/>
              </w:numPr>
              <w:suppressAutoHyphens/>
              <w:ind w:left="602" w:hanging="283"/>
              <w:rPr>
                <w:rFonts w:eastAsia="Lucida Sans Unicode" w:cs="Arial"/>
                <w:sz w:val="22"/>
                <w:szCs w:val="22"/>
              </w:rPr>
            </w:pPr>
            <w:r w:rsidRPr="003C5B6B">
              <w:rPr>
                <w:rFonts w:eastAsia="Lucida Sans Unicode" w:cs="Arial"/>
                <w:sz w:val="22"/>
                <w:szCs w:val="22"/>
              </w:rPr>
              <w:t>Odporność na światło: 5 wg normy EN ISO 105-B02:2014</w:t>
            </w:r>
          </w:p>
          <w:p w14:paraId="5D4EF042" w14:textId="77777777" w:rsidR="00A043F5" w:rsidRPr="003C5B6B" w:rsidRDefault="00A043F5" w:rsidP="00A043F5">
            <w:pPr>
              <w:rPr>
                <w:rFonts w:cs="Arial"/>
                <w:sz w:val="22"/>
                <w:szCs w:val="22"/>
              </w:rPr>
            </w:pPr>
            <w:r w:rsidRPr="003C5B6B">
              <w:rPr>
                <w:rFonts w:cs="Arial"/>
                <w:sz w:val="22"/>
                <w:szCs w:val="22"/>
              </w:rPr>
              <w:t>Wymagane wymiary:</w:t>
            </w:r>
          </w:p>
          <w:p w14:paraId="2A6D4721" w14:textId="31493DE2" w:rsidR="00035986" w:rsidRPr="00A043F5" w:rsidRDefault="00A043F5" w:rsidP="00A043F5">
            <w:pPr>
              <w:spacing w:line="276" w:lineRule="auto"/>
              <w:ind w:right="24"/>
              <w:rPr>
                <w:rFonts w:cs="Arial"/>
                <w:sz w:val="22"/>
                <w:szCs w:val="22"/>
              </w:rPr>
            </w:pPr>
            <w:r w:rsidRPr="003C5B6B">
              <w:rPr>
                <w:rFonts w:cs="Arial"/>
                <w:noProof/>
                <w:sz w:val="22"/>
                <w:szCs w:val="22"/>
              </w:rPr>
              <w:lastRenderedPageBreak/>
              <w:drawing>
                <wp:inline distT="0" distB="0" distL="0" distR="0" wp14:anchorId="61D7D7DF" wp14:editId="30817EDF">
                  <wp:extent cx="3695700" cy="2924175"/>
                  <wp:effectExtent l="0" t="0" r="0" b="9525"/>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695700" cy="2924175"/>
                          </a:xfrm>
                          <a:prstGeom prst="rect">
                            <a:avLst/>
                          </a:prstGeom>
                          <a:noFill/>
                          <a:ln>
                            <a:noFill/>
                          </a:ln>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3C834CAF" w14:textId="77777777" w:rsidR="00035986" w:rsidRPr="00035986" w:rsidRDefault="00035986" w:rsidP="00035986">
            <w:pPr>
              <w:jc w:val="center"/>
              <w:rPr>
                <w:rFonts w:cs="Arial"/>
                <w:sz w:val="22"/>
                <w:szCs w:val="22"/>
              </w:rPr>
            </w:pPr>
            <w:r w:rsidRPr="00035986">
              <w:rPr>
                <w:rFonts w:cs="Arial"/>
                <w:sz w:val="22"/>
                <w:szCs w:val="22"/>
              </w:rPr>
              <w:lastRenderedPageBreak/>
              <w:t>14 szt.</w:t>
            </w:r>
          </w:p>
          <w:p w14:paraId="14219DF5" w14:textId="77777777" w:rsidR="00035986" w:rsidRPr="00035986" w:rsidRDefault="00035986" w:rsidP="00035986">
            <w:pPr>
              <w:jc w:val="center"/>
              <w:rPr>
                <w:rFonts w:cs="Arial"/>
                <w:sz w:val="22"/>
                <w:szCs w:val="22"/>
              </w:rPr>
            </w:pPr>
            <w:r w:rsidRPr="00035986">
              <w:rPr>
                <w:rFonts w:cs="Arial"/>
                <w:sz w:val="22"/>
                <w:szCs w:val="22"/>
              </w:rPr>
              <w:t>(ZPN)</w:t>
            </w:r>
          </w:p>
          <w:p w14:paraId="68B5854F" w14:textId="77777777" w:rsidR="00035986" w:rsidRPr="00035986" w:rsidRDefault="00035986" w:rsidP="00035986">
            <w:pPr>
              <w:jc w:val="center"/>
              <w:rPr>
                <w:rFonts w:cs="Arial"/>
                <w:sz w:val="22"/>
                <w:szCs w:val="22"/>
              </w:rPr>
            </w:pPr>
            <w:r w:rsidRPr="00035986">
              <w:rPr>
                <w:rFonts w:cs="Arial"/>
                <w:sz w:val="22"/>
                <w:szCs w:val="22"/>
              </w:rPr>
              <w:t>20 szt.</w:t>
            </w:r>
          </w:p>
          <w:p w14:paraId="16C82894" w14:textId="77777777" w:rsidR="00035986" w:rsidRPr="00035986" w:rsidRDefault="00035986" w:rsidP="00035986">
            <w:pPr>
              <w:jc w:val="center"/>
              <w:rPr>
                <w:rFonts w:cs="Arial"/>
                <w:sz w:val="22"/>
                <w:szCs w:val="22"/>
              </w:rPr>
            </w:pPr>
            <w:r w:rsidRPr="00035986">
              <w:rPr>
                <w:rFonts w:cs="Arial"/>
                <w:sz w:val="22"/>
                <w:szCs w:val="22"/>
              </w:rPr>
              <w:t>(ZPD)</w:t>
            </w:r>
          </w:p>
          <w:p w14:paraId="17C9796E" w14:textId="77777777" w:rsidR="00035986" w:rsidRPr="00035986" w:rsidRDefault="00035986" w:rsidP="00035986">
            <w:pPr>
              <w:jc w:val="center"/>
              <w:rPr>
                <w:rFonts w:cs="Arial"/>
                <w:sz w:val="22"/>
                <w:szCs w:val="22"/>
              </w:rPr>
            </w:pPr>
            <w:r w:rsidRPr="00035986">
              <w:rPr>
                <w:rFonts w:cs="Arial"/>
                <w:sz w:val="22"/>
                <w:szCs w:val="22"/>
              </w:rPr>
              <w:t>4 szt.</w:t>
            </w:r>
          </w:p>
          <w:p w14:paraId="3D4E76AF" w14:textId="27442543" w:rsidR="00035986" w:rsidRPr="00035986" w:rsidRDefault="00035986" w:rsidP="00035986">
            <w:pPr>
              <w:jc w:val="center"/>
              <w:rPr>
                <w:rFonts w:cs="Arial"/>
                <w:sz w:val="22"/>
                <w:szCs w:val="22"/>
              </w:rPr>
            </w:pPr>
            <w:r w:rsidRPr="00035986">
              <w:rPr>
                <w:rFonts w:cs="Arial"/>
                <w:sz w:val="22"/>
                <w:szCs w:val="22"/>
              </w:rPr>
              <w:t>(ZCE)</w:t>
            </w:r>
          </w:p>
        </w:tc>
      </w:tr>
      <w:tr w:rsidR="00035986" w:rsidRPr="00E44FEC" w14:paraId="264F25EC" w14:textId="77777777" w:rsidTr="00C95EA3">
        <w:trPr>
          <w:trHeight w:val="4810"/>
        </w:trPr>
        <w:tc>
          <w:tcPr>
            <w:tcW w:w="567" w:type="dxa"/>
            <w:tcBorders>
              <w:top w:val="single" w:sz="4" w:space="0" w:color="auto"/>
              <w:left w:val="single" w:sz="4" w:space="0" w:color="auto"/>
              <w:bottom w:val="single" w:sz="4" w:space="0" w:color="auto"/>
              <w:right w:val="single" w:sz="4" w:space="0" w:color="auto"/>
            </w:tcBorders>
            <w:vAlign w:val="center"/>
          </w:tcPr>
          <w:p w14:paraId="5E100A3B" w14:textId="77777777" w:rsidR="00035986" w:rsidRPr="00E44FEC" w:rsidRDefault="00035986" w:rsidP="00035986">
            <w:pPr>
              <w:jc w:val="center"/>
              <w:rPr>
                <w:rFonts w:cs="Arial"/>
                <w:sz w:val="22"/>
                <w:szCs w:val="22"/>
              </w:rPr>
            </w:pPr>
          </w:p>
          <w:p w14:paraId="286566C1" w14:textId="77777777" w:rsidR="00035986" w:rsidRPr="00E44FEC" w:rsidRDefault="00035986" w:rsidP="00035986">
            <w:pPr>
              <w:jc w:val="center"/>
              <w:rPr>
                <w:rFonts w:cs="Arial"/>
                <w:sz w:val="22"/>
                <w:szCs w:val="22"/>
              </w:rPr>
            </w:pPr>
          </w:p>
          <w:p w14:paraId="5523D47A" w14:textId="77777777" w:rsidR="00035986" w:rsidRPr="00E44FEC" w:rsidRDefault="00035986" w:rsidP="00035986">
            <w:pPr>
              <w:jc w:val="center"/>
              <w:rPr>
                <w:rFonts w:cs="Arial"/>
                <w:sz w:val="22"/>
                <w:szCs w:val="22"/>
              </w:rPr>
            </w:pPr>
          </w:p>
          <w:p w14:paraId="5A9B2868" w14:textId="77777777" w:rsidR="00035986" w:rsidRPr="00E44FEC" w:rsidRDefault="00035986" w:rsidP="00035986">
            <w:pPr>
              <w:jc w:val="center"/>
              <w:rPr>
                <w:rFonts w:cs="Arial"/>
                <w:sz w:val="22"/>
                <w:szCs w:val="22"/>
              </w:rPr>
            </w:pPr>
          </w:p>
          <w:p w14:paraId="0D6A00B1" w14:textId="77777777" w:rsidR="00035986" w:rsidRPr="00E44FEC" w:rsidRDefault="00035986" w:rsidP="00035986">
            <w:pPr>
              <w:jc w:val="center"/>
              <w:rPr>
                <w:rFonts w:cs="Arial"/>
                <w:sz w:val="22"/>
                <w:szCs w:val="22"/>
              </w:rPr>
            </w:pPr>
            <w:r w:rsidRPr="00E44FEC">
              <w:rPr>
                <w:rFonts w:cs="Arial"/>
                <w:sz w:val="22"/>
                <w:szCs w:val="22"/>
              </w:rPr>
              <w:t>4</w:t>
            </w:r>
          </w:p>
        </w:tc>
        <w:tc>
          <w:tcPr>
            <w:tcW w:w="6095" w:type="dxa"/>
            <w:tcBorders>
              <w:top w:val="single" w:sz="4" w:space="0" w:color="auto"/>
              <w:left w:val="single" w:sz="4" w:space="0" w:color="auto"/>
              <w:bottom w:val="single" w:sz="4" w:space="0" w:color="auto"/>
              <w:right w:val="single" w:sz="4" w:space="0" w:color="auto"/>
            </w:tcBorders>
            <w:vAlign w:val="center"/>
          </w:tcPr>
          <w:p w14:paraId="0EC904E5" w14:textId="77777777" w:rsidR="00C95EA3" w:rsidRPr="00C95EA3" w:rsidRDefault="00C95EA3" w:rsidP="00C95EA3">
            <w:pPr>
              <w:rPr>
                <w:rFonts w:cs="Arial"/>
                <w:sz w:val="22"/>
                <w:szCs w:val="22"/>
                <w:lang w:val="en-GB"/>
              </w:rPr>
            </w:pPr>
            <w:r w:rsidRPr="00C95EA3">
              <w:rPr>
                <w:rFonts w:cs="Arial"/>
                <w:b/>
                <w:bCs/>
                <w:sz w:val="22"/>
                <w:szCs w:val="22"/>
              </w:rPr>
              <w:t>Krzesło kuchenne</w:t>
            </w:r>
            <w:r w:rsidRPr="00C95EA3">
              <w:rPr>
                <w:rFonts w:cs="Arial"/>
                <w:b/>
                <w:bCs/>
                <w:sz w:val="22"/>
                <w:szCs w:val="22"/>
                <w:lang w:val="en-GB"/>
              </w:rPr>
              <w:t xml:space="preserve">, </w:t>
            </w:r>
            <w:proofErr w:type="spellStart"/>
            <w:r w:rsidRPr="00C95EA3">
              <w:rPr>
                <w:rFonts w:cs="Arial"/>
                <w:b/>
                <w:bCs/>
                <w:sz w:val="22"/>
                <w:szCs w:val="22"/>
                <w:lang w:val="en-GB"/>
              </w:rPr>
              <w:t>zgodnie</w:t>
            </w:r>
            <w:proofErr w:type="spellEnd"/>
            <w:r w:rsidRPr="00C95EA3">
              <w:rPr>
                <w:rFonts w:cs="Arial"/>
                <w:b/>
                <w:bCs/>
                <w:sz w:val="22"/>
                <w:szCs w:val="22"/>
                <w:lang w:val="en-GB"/>
              </w:rPr>
              <w:t xml:space="preserve"> z </w:t>
            </w:r>
            <w:proofErr w:type="spellStart"/>
            <w:r w:rsidRPr="00C95EA3">
              <w:rPr>
                <w:rFonts w:cs="Arial"/>
                <w:b/>
                <w:bCs/>
                <w:sz w:val="22"/>
                <w:szCs w:val="22"/>
                <w:lang w:val="en-GB"/>
              </w:rPr>
              <w:t>poniższym</w:t>
            </w:r>
            <w:proofErr w:type="spellEnd"/>
            <w:r w:rsidRPr="00C95EA3">
              <w:rPr>
                <w:rFonts w:cs="Arial"/>
                <w:b/>
                <w:bCs/>
                <w:sz w:val="22"/>
                <w:szCs w:val="22"/>
                <w:lang w:val="en-GB"/>
              </w:rPr>
              <w:t>:</w:t>
            </w:r>
          </w:p>
          <w:p w14:paraId="50CD72E6" w14:textId="77777777" w:rsidR="00C95EA3" w:rsidRPr="00C95EA3" w:rsidRDefault="00C95EA3" w:rsidP="00A043F5">
            <w:pPr>
              <w:pStyle w:val="Akapitzlist"/>
              <w:numPr>
                <w:ilvl w:val="0"/>
                <w:numId w:val="6"/>
              </w:numPr>
              <w:ind w:left="319" w:hanging="284"/>
              <w:rPr>
                <w:rFonts w:cs="Arial"/>
                <w:sz w:val="22"/>
                <w:szCs w:val="22"/>
              </w:rPr>
            </w:pPr>
            <w:r w:rsidRPr="00C95EA3">
              <w:rPr>
                <w:rFonts w:cs="Arial"/>
                <w:sz w:val="22"/>
                <w:szCs w:val="22"/>
              </w:rPr>
              <w:t>Wymiary: wysokość całkowita – 760 mm, szerokość – 450 mm, głębokość – 540 mm.</w:t>
            </w:r>
          </w:p>
          <w:p w14:paraId="74BDB3C0" w14:textId="5C0BED34" w:rsidR="00C95EA3" w:rsidRPr="00C95EA3" w:rsidRDefault="00C95EA3" w:rsidP="00A043F5">
            <w:pPr>
              <w:pStyle w:val="Akapitzlist"/>
              <w:numPr>
                <w:ilvl w:val="0"/>
                <w:numId w:val="6"/>
              </w:numPr>
              <w:ind w:left="319" w:hanging="284"/>
              <w:rPr>
                <w:rFonts w:cs="Arial"/>
                <w:sz w:val="22"/>
                <w:szCs w:val="22"/>
              </w:rPr>
            </w:pPr>
            <w:r w:rsidRPr="00C95EA3">
              <w:rPr>
                <w:rFonts w:cs="Arial"/>
                <w:sz w:val="22"/>
                <w:szCs w:val="22"/>
              </w:rPr>
              <w:t>Siedzisko: skorupa z polipropylenu (PP) z zamocowaną mechanicznie poduszką tapicerowaną – bez użycia kleju (umożliwia łatwy demontaż i recykling pianki)</w:t>
            </w:r>
            <w:r>
              <w:rPr>
                <w:rFonts w:cs="Arial"/>
                <w:sz w:val="22"/>
                <w:szCs w:val="22"/>
              </w:rPr>
              <w:t>,</w:t>
            </w:r>
          </w:p>
          <w:p w14:paraId="2CA5B08E" w14:textId="5097CA51" w:rsidR="00C95EA3" w:rsidRPr="00C95EA3" w:rsidRDefault="00C95EA3" w:rsidP="00A043F5">
            <w:pPr>
              <w:pStyle w:val="Akapitzlist"/>
              <w:numPr>
                <w:ilvl w:val="0"/>
                <w:numId w:val="6"/>
              </w:numPr>
              <w:ind w:left="319" w:hanging="284"/>
              <w:rPr>
                <w:rFonts w:cs="Arial"/>
                <w:sz w:val="22"/>
                <w:szCs w:val="22"/>
              </w:rPr>
            </w:pPr>
            <w:r w:rsidRPr="00C95EA3">
              <w:rPr>
                <w:rFonts w:cs="Arial"/>
                <w:sz w:val="22"/>
                <w:szCs w:val="22"/>
              </w:rPr>
              <w:t>Podstawa: cztery nogi z drewna bukowego Ø 35 mm, wykończone bezbarwnym lakierem ochronnym</w:t>
            </w:r>
            <w:r>
              <w:rPr>
                <w:rFonts w:cs="Arial"/>
                <w:sz w:val="22"/>
                <w:szCs w:val="22"/>
              </w:rPr>
              <w:t>,</w:t>
            </w:r>
          </w:p>
          <w:p w14:paraId="6B730F53" w14:textId="37C61155" w:rsidR="00C95EA3" w:rsidRPr="00C95EA3" w:rsidRDefault="00C95EA3" w:rsidP="00A043F5">
            <w:pPr>
              <w:pStyle w:val="Akapitzlist"/>
              <w:numPr>
                <w:ilvl w:val="0"/>
                <w:numId w:val="6"/>
              </w:numPr>
              <w:ind w:left="319" w:hanging="284"/>
              <w:rPr>
                <w:rFonts w:cs="Arial"/>
                <w:sz w:val="22"/>
                <w:szCs w:val="22"/>
              </w:rPr>
            </w:pPr>
            <w:r w:rsidRPr="00C95EA3">
              <w:rPr>
                <w:rFonts w:cs="Arial"/>
                <w:sz w:val="22"/>
                <w:szCs w:val="22"/>
              </w:rPr>
              <w:t>Materiał odporny na intensywne użytkowanie w biurach oraz przestrzeniach wspólnych</w:t>
            </w:r>
            <w:r>
              <w:rPr>
                <w:rFonts w:cs="Arial"/>
                <w:sz w:val="22"/>
                <w:szCs w:val="22"/>
              </w:rPr>
              <w:t>,</w:t>
            </w:r>
          </w:p>
          <w:p w14:paraId="381FD7E4" w14:textId="77777777" w:rsidR="00C95EA3" w:rsidRPr="00C95EA3" w:rsidRDefault="00C95EA3" w:rsidP="00A043F5">
            <w:pPr>
              <w:pStyle w:val="Akapitzlist"/>
              <w:numPr>
                <w:ilvl w:val="0"/>
                <w:numId w:val="6"/>
              </w:numPr>
              <w:ind w:left="319" w:hanging="284"/>
              <w:rPr>
                <w:rFonts w:cs="Arial"/>
                <w:sz w:val="22"/>
                <w:szCs w:val="22"/>
              </w:rPr>
            </w:pPr>
            <w:r w:rsidRPr="00C95EA3">
              <w:rPr>
                <w:rFonts w:cs="Arial"/>
                <w:sz w:val="22"/>
                <w:szCs w:val="22"/>
              </w:rPr>
              <w:t>Kolorystyka (proponowane warianty):</w:t>
            </w:r>
          </w:p>
          <w:p w14:paraId="38AA1FAB" w14:textId="77777777" w:rsidR="00C95EA3" w:rsidRPr="00C95EA3" w:rsidRDefault="00C95EA3" w:rsidP="00A043F5">
            <w:pPr>
              <w:pStyle w:val="Akapitzlist"/>
              <w:numPr>
                <w:ilvl w:val="0"/>
                <w:numId w:val="7"/>
              </w:numPr>
              <w:ind w:left="319" w:hanging="284"/>
              <w:rPr>
                <w:rFonts w:cs="Arial"/>
                <w:sz w:val="22"/>
                <w:szCs w:val="22"/>
              </w:rPr>
            </w:pPr>
            <w:r w:rsidRPr="00C95EA3">
              <w:rPr>
                <w:rFonts w:cs="Arial"/>
                <w:sz w:val="22"/>
                <w:szCs w:val="22"/>
              </w:rPr>
              <w:t>Wariant 1: siedzisko beżowe RAL 608005, podstawa – buk naturalny.</w:t>
            </w:r>
          </w:p>
          <w:p w14:paraId="718DB4CA" w14:textId="77777777" w:rsidR="00C95EA3" w:rsidRPr="007107B7" w:rsidRDefault="00C95EA3" w:rsidP="00A043F5">
            <w:pPr>
              <w:pStyle w:val="Akapitzlist"/>
              <w:numPr>
                <w:ilvl w:val="0"/>
                <w:numId w:val="7"/>
              </w:numPr>
              <w:ind w:left="319" w:hanging="284"/>
              <w:rPr>
                <w:rFonts w:cs="Arial"/>
                <w:sz w:val="22"/>
                <w:szCs w:val="22"/>
              </w:rPr>
            </w:pPr>
            <w:r w:rsidRPr="007107B7">
              <w:rPr>
                <w:rFonts w:cs="Arial"/>
                <w:sz w:val="22"/>
                <w:szCs w:val="22"/>
              </w:rPr>
              <w:t>Wariant 2: siedzisko oliwkowe RAL 6013, podstawa – buk naturalny.</w:t>
            </w:r>
          </w:p>
          <w:p w14:paraId="59C23AD0" w14:textId="7925F838" w:rsidR="00035986" w:rsidRPr="00C95EA3" w:rsidRDefault="00C95EA3" w:rsidP="00C95EA3">
            <w:pPr>
              <w:spacing w:line="276" w:lineRule="auto"/>
              <w:ind w:right="24"/>
              <w:rPr>
                <w:rFonts w:cs="Arial"/>
                <w:bCs/>
                <w:sz w:val="22"/>
                <w:szCs w:val="22"/>
              </w:rPr>
            </w:pPr>
            <w:r w:rsidRPr="007107B7">
              <w:rPr>
                <w:rFonts w:cs="Arial"/>
                <w:sz w:val="22"/>
                <w:szCs w:val="22"/>
              </w:rPr>
              <w:t>I</w:t>
            </w:r>
            <w:r w:rsidRPr="007107B7">
              <w:rPr>
                <w:rFonts w:eastAsia="Calibri" w:cs="Arial"/>
                <w:bCs/>
                <w:sz w:val="22"/>
                <w:szCs w:val="22"/>
              </w:rPr>
              <w:t xml:space="preserve">lość foteli o danej kolorystyce zostanie podana przez Zamawiającego </w:t>
            </w:r>
            <w:r w:rsidR="007107B7" w:rsidRPr="007107B7">
              <w:rPr>
                <w:rFonts w:eastAsia="Calibri" w:cs="Arial"/>
                <w:bCs/>
                <w:sz w:val="22"/>
                <w:szCs w:val="22"/>
              </w:rPr>
              <w:t>po zawarciu umowy</w:t>
            </w:r>
          </w:p>
        </w:tc>
        <w:tc>
          <w:tcPr>
            <w:tcW w:w="1559" w:type="dxa"/>
            <w:tcBorders>
              <w:top w:val="single" w:sz="4" w:space="0" w:color="auto"/>
              <w:left w:val="single" w:sz="4" w:space="0" w:color="auto"/>
              <w:bottom w:val="single" w:sz="4" w:space="0" w:color="auto"/>
              <w:right w:val="single" w:sz="4" w:space="0" w:color="auto"/>
            </w:tcBorders>
            <w:vAlign w:val="center"/>
          </w:tcPr>
          <w:p w14:paraId="7C564CEF" w14:textId="77777777" w:rsidR="00035986" w:rsidRPr="00035986" w:rsidRDefault="00035986" w:rsidP="00035986">
            <w:pPr>
              <w:jc w:val="center"/>
              <w:rPr>
                <w:rFonts w:cs="Arial"/>
                <w:sz w:val="22"/>
                <w:szCs w:val="22"/>
              </w:rPr>
            </w:pPr>
            <w:r w:rsidRPr="00035986">
              <w:rPr>
                <w:rFonts w:cs="Arial"/>
                <w:sz w:val="22"/>
                <w:szCs w:val="22"/>
              </w:rPr>
              <w:t>20 szt.</w:t>
            </w:r>
          </w:p>
          <w:p w14:paraId="15D2659D" w14:textId="77777777" w:rsidR="00035986" w:rsidRPr="00035986" w:rsidRDefault="00035986" w:rsidP="00035986">
            <w:pPr>
              <w:jc w:val="center"/>
              <w:rPr>
                <w:rFonts w:cs="Arial"/>
                <w:sz w:val="22"/>
                <w:szCs w:val="22"/>
              </w:rPr>
            </w:pPr>
            <w:r w:rsidRPr="00035986">
              <w:rPr>
                <w:rFonts w:cs="Arial"/>
                <w:sz w:val="22"/>
                <w:szCs w:val="22"/>
              </w:rPr>
              <w:t>(PST)</w:t>
            </w:r>
          </w:p>
          <w:p w14:paraId="4390E405" w14:textId="77777777" w:rsidR="00035986" w:rsidRPr="00035986" w:rsidRDefault="00035986" w:rsidP="00035986">
            <w:pPr>
              <w:jc w:val="center"/>
              <w:rPr>
                <w:rFonts w:cs="Arial"/>
                <w:sz w:val="22"/>
                <w:szCs w:val="22"/>
              </w:rPr>
            </w:pPr>
            <w:r w:rsidRPr="00035986">
              <w:rPr>
                <w:rFonts w:cs="Arial"/>
                <w:sz w:val="22"/>
                <w:szCs w:val="22"/>
              </w:rPr>
              <w:t>4 szt.</w:t>
            </w:r>
          </w:p>
          <w:p w14:paraId="28885F32" w14:textId="77777777" w:rsidR="00035986" w:rsidRPr="00035986" w:rsidRDefault="00035986" w:rsidP="00035986">
            <w:pPr>
              <w:jc w:val="center"/>
              <w:rPr>
                <w:rFonts w:cs="Arial"/>
                <w:sz w:val="22"/>
                <w:szCs w:val="22"/>
              </w:rPr>
            </w:pPr>
            <w:r w:rsidRPr="00035986">
              <w:rPr>
                <w:rFonts w:cs="Arial"/>
                <w:sz w:val="22"/>
                <w:szCs w:val="22"/>
              </w:rPr>
              <w:t>(ZCE)</w:t>
            </w:r>
          </w:p>
          <w:p w14:paraId="0B5711B6" w14:textId="4163A1FD" w:rsidR="00035986" w:rsidRPr="00035986" w:rsidRDefault="00DB0B7B" w:rsidP="00035986">
            <w:pPr>
              <w:jc w:val="center"/>
              <w:rPr>
                <w:rFonts w:cs="Arial"/>
                <w:sz w:val="22"/>
                <w:szCs w:val="22"/>
              </w:rPr>
            </w:pPr>
            <w:r>
              <w:rPr>
                <w:rFonts w:cs="Arial"/>
                <w:sz w:val="22"/>
                <w:szCs w:val="22"/>
              </w:rPr>
              <w:t>w</w:t>
            </w:r>
            <w:r w:rsidR="00035986" w:rsidRPr="00035986">
              <w:rPr>
                <w:rFonts w:cs="Arial"/>
                <w:sz w:val="22"/>
                <w:szCs w:val="22"/>
              </w:rPr>
              <w:t>ariant 2</w:t>
            </w:r>
          </w:p>
        </w:tc>
      </w:tr>
      <w:tr w:rsidR="00035986" w:rsidRPr="00E44FEC" w14:paraId="497A5F0C" w14:textId="77777777" w:rsidTr="00FA2C48">
        <w:trPr>
          <w:trHeight w:val="3960"/>
        </w:trPr>
        <w:tc>
          <w:tcPr>
            <w:tcW w:w="567" w:type="dxa"/>
            <w:tcBorders>
              <w:top w:val="single" w:sz="4" w:space="0" w:color="auto"/>
              <w:left w:val="single" w:sz="4" w:space="0" w:color="auto"/>
              <w:bottom w:val="single" w:sz="4" w:space="0" w:color="auto"/>
              <w:right w:val="single" w:sz="4" w:space="0" w:color="auto"/>
            </w:tcBorders>
            <w:vAlign w:val="center"/>
          </w:tcPr>
          <w:p w14:paraId="456E880E" w14:textId="77777777" w:rsidR="00035986" w:rsidRPr="00E44FEC" w:rsidRDefault="00035986" w:rsidP="00035986">
            <w:pPr>
              <w:jc w:val="center"/>
              <w:rPr>
                <w:rFonts w:cs="Arial"/>
                <w:sz w:val="22"/>
                <w:szCs w:val="22"/>
              </w:rPr>
            </w:pPr>
            <w:r w:rsidRPr="00E44FEC">
              <w:rPr>
                <w:rFonts w:cs="Arial"/>
                <w:sz w:val="22"/>
                <w:szCs w:val="22"/>
              </w:rPr>
              <w:t>5</w:t>
            </w:r>
          </w:p>
        </w:tc>
        <w:tc>
          <w:tcPr>
            <w:tcW w:w="6095" w:type="dxa"/>
            <w:tcBorders>
              <w:top w:val="single" w:sz="4" w:space="0" w:color="auto"/>
              <w:left w:val="single" w:sz="4" w:space="0" w:color="auto"/>
              <w:bottom w:val="single" w:sz="4" w:space="0" w:color="auto"/>
              <w:right w:val="single" w:sz="4" w:space="0" w:color="auto"/>
            </w:tcBorders>
            <w:vAlign w:val="center"/>
          </w:tcPr>
          <w:p w14:paraId="2E14796C" w14:textId="42BE8861" w:rsidR="00DB0B7B" w:rsidRPr="00DB0B7B" w:rsidRDefault="00DB0B7B" w:rsidP="00DB0B7B">
            <w:pPr>
              <w:rPr>
                <w:rFonts w:cs="Arial"/>
                <w:b/>
                <w:bCs/>
                <w:sz w:val="22"/>
                <w:szCs w:val="22"/>
                <w:lang w:val="en-GB"/>
              </w:rPr>
            </w:pPr>
            <w:r w:rsidRPr="00DB0B7B">
              <w:rPr>
                <w:rFonts w:cs="Arial"/>
                <w:b/>
                <w:bCs/>
                <w:sz w:val="22"/>
                <w:szCs w:val="22"/>
              </w:rPr>
              <w:t>Fotel tapicerowany wysoki</w:t>
            </w:r>
            <w:r w:rsidR="007A7772">
              <w:rPr>
                <w:rFonts w:cs="Arial"/>
                <w:b/>
                <w:bCs/>
                <w:sz w:val="22"/>
                <w:szCs w:val="22"/>
              </w:rPr>
              <w:t xml:space="preserve">, </w:t>
            </w:r>
            <w:r w:rsidRPr="00DB0B7B">
              <w:rPr>
                <w:rFonts w:cs="Arial"/>
                <w:b/>
                <w:bCs/>
                <w:sz w:val="22"/>
                <w:szCs w:val="22"/>
              </w:rPr>
              <w:t>zgodnie z poniższym</w:t>
            </w:r>
            <w:r w:rsidRPr="00DB0B7B">
              <w:rPr>
                <w:rFonts w:cs="Arial"/>
                <w:b/>
                <w:bCs/>
                <w:sz w:val="22"/>
                <w:szCs w:val="22"/>
                <w:lang w:val="en-GB"/>
              </w:rPr>
              <w:t>:</w:t>
            </w:r>
          </w:p>
          <w:p w14:paraId="61FEDFAB" w14:textId="1FEDF74B" w:rsidR="007A7772" w:rsidRDefault="007A7772" w:rsidP="007A7772">
            <w:pPr>
              <w:tabs>
                <w:tab w:val="num" w:pos="0"/>
              </w:tabs>
              <w:rPr>
                <w:rFonts w:cs="Arial"/>
                <w:bCs/>
                <w:sz w:val="22"/>
                <w:szCs w:val="22"/>
              </w:rPr>
            </w:pPr>
            <w:r w:rsidRPr="007A7772">
              <w:rPr>
                <w:rFonts w:cs="Arial"/>
                <w:bCs/>
                <w:sz w:val="22"/>
                <w:szCs w:val="22"/>
              </w:rPr>
              <w:t>Fotel lounge z podłokietnikami</w:t>
            </w:r>
          </w:p>
          <w:p w14:paraId="5CE1E10C" w14:textId="77777777" w:rsidR="007A7772" w:rsidRPr="003C5B6B" w:rsidRDefault="007A7772" w:rsidP="007A7772">
            <w:pPr>
              <w:rPr>
                <w:rFonts w:cs="Arial"/>
                <w:sz w:val="22"/>
                <w:szCs w:val="22"/>
              </w:rPr>
            </w:pPr>
            <w:r w:rsidRPr="003C5B6B">
              <w:rPr>
                <w:rFonts w:cs="Arial"/>
                <w:sz w:val="22"/>
                <w:szCs w:val="22"/>
              </w:rPr>
              <w:t>Siedzisko powinno posiadać:</w:t>
            </w:r>
          </w:p>
          <w:p w14:paraId="60836811" w14:textId="77777777" w:rsidR="007A7772" w:rsidRPr="003C5B6B" w:rsidRDefault="007A7772" w:rsidP="003619AE">
            <w:pPr>
              <w:widowControl w:val="0"/>
              <w:numPr>
                <w:ilvl w:val="0"/>
                <w:numId w:val="127"/>
              </w:numPr>
              <w:suppressAutoHyphens/>
              <w:ind w:left="460" w:hanging="425"/>
              <w:rPr>
                <w:rFonts w:cs="Arial"/>
                <w:sz w:val="22"/>
                <w:szCs w:val="22"/>
              </w:rPr>
            </w:pPr>
            <w:r w:rsidRPr="003C5B6B">
              <w:rPr>
                <w:rFonts w:cs="Arial"/>
                <w:sz w:val="22"/>
                <w:szCs w:val="22"/>
              </w:rPr>
              <w:t xml:space="preserve">Siedzisko wraz z oparciem stanowią dwa osobne elementy, </w:t>
            </w:r>
          </w:p>
          <w:p w14:paraId="2C3C44CB" w14:textId="77777777" w:rsidR="007A7772" w:rsidRPr="003C5B6B" w:rsidRDefault="007A7772" w:rsidP="003619AE">
            <w:pPr>
              <w:widowControl w:val="0"/>
              <w:numPr>
                <w:ilvl w:val="0"/>
                <w:numId w:val="127"/>
              </w:numPr>
              <w:suppressAutoHyphens/>
              <w:ind w:left="460" w:hanging="425"/>
              <w:rPr>
                <w:rFonts w:cs="Arial"/>
                <w:sz w:val="22"/>
                <w:szCs w:val="22"/>
              </w:rPr>
            </w:pPr>
            <w:r w:rsidRPr="003C5B6B">
              <w:rPr>
                <w:rFonts w:cs="Arial"/>
                <w:sz w:val="22"/>
                <w:szCs w:val="22"/>
              </w:rPr>
              <w:t>Oparcie wykonane na bazie metalowego szkieletu i pianki wtryskowej o właściwościach trudnozapalnych,</w:t>
            </w:r>
            <w:r>
              <w:rPr>
                <w:rFonts w:cs="Arial"/>
                <w:sz w:val="22"/>
                <w:szCs w:val="22"/>
              </w:rPr>
              <w:t xml:space="preserve"> </w:t>
            </w:r>
            <w:r w:rsidRPr="003C5B6B">
              <w:rPr>
                <w:rFonts w:cs="Arial"/>
                <w:sz w:val="22"/>
                <w:szCs w:val="22"/>
              </w:rPr>
              <w:t xml:space="preserve">o obłym kształcie profilowane zgodnie z anatomicznymi krzywiznami kręgosłupa, </w:t>
            </w:r>
          </w:p>
          <w:p w14:paraId="1F27F9D0" w14:textId="77777777" w:rsidR="007A7772" w:rsidRPr="003C5B6B" w:rsidRDefault="007A7772" w:rsidP="003619AE">
            <w:pPr>
              <w:widowControl w:val="0"/>
              <w:numPr>
                <w:ilvl w:val="0"/>
                <w:numId w:val="127"/>
              </w:numPr>
              <w:suppressAutoHyphens/>
              <w:ind w:left="460" w:hanging="425"/>
              <w:rPr>
                <w:rFonts w:cs="Arial"/>
                <w:sz w:val="22"/>
                <w:szCs w:val="22"/>
              </w:rPr>
            </w:pPr>
            <w:r w:rsidRPr="003C5B6B">
              <w:rPr>
                <w:rFonts w:cs="Arial"/>
                <w:sz w:val="22"/>
                <w:szCs w:val="22"/>
              </w:rPr>
              <w:t>Oparcie o grubości 110 mm,</w:t>
            </w:r>
          </w:p>
          <w:p w14:paraId="5BA760C6" w14:textId="77777777" w:rsidR="007A7772" w:rsidRPr="003C5B6B" w:rsidRDefault="007A7772" w:rsidP="003619AE">
            <w:pPr>
              <w:widowControl w:val="0"/>
              <w:numPr>
                <w:ilvl w:val="0"/>
                <w:numId w:val="127"/>
              </w:numPr>
              <w:suppressAutoHyphens/>
              <w:ind w:left="460" w:hanging="425"/>
              <w:rPr>
                <w:rFonts w:eastAsia="Calibri" w:cs="Arial"/>
                <w:sz w:val="22"/>
                <w:szCs w:val="22"/>
                <w:lang w:eastAsia="en-US"/>
              </w:rPr>
            </w:pPr>
            <w:r w:rsidRPr="003C5B6B">
              <w:rPr>
                <w:rFonts w:cs="Arial"/>
                <w:sz w:val="22"/>
                <w:szCs w:val="22"/>
              </w:rPr>
              <w:t>Siedzisko wykonane z pianki poliuretanowej o właściwościach trudnozaplnych osadzonej na sklejce,</w:t>
            </w:r>
          </w:p>
          <w:p w14:paraId="3F387F52" w14:textId="77777777" w:rsidR="007A7772" w:rsidRPr="003C5B6B" w:rsidRDefault="007A7772" w:rsidP="003619AE">
            <w:pPr>
              <w:widowControl w:val="0"/>
              <w:numPr>
                <w:ilvl w:val="0"/>
                <w:numId w:val="127"/>
              </w:numPr>
              <w:suppressAutoHyphens/>
              <w:ind w:left="460" w:hanging="425"/>
              <w:rPr>
                <w:rFonts w:eastAsia="Calibri" w:cs="Arial"/>
                <w:sz w:val="22"/>
                <w:szCs w:val="22"/>
                <w:lang w:eastAsia="en-US"/>
              </w:rPr>
            </w:pPr>
            <w:r w:rsidRPr="003C5B6B">
              <w:rPr>
                <w:rFonts w:cs="Arial"/>
                <w:sz w:val="22"/>
                <w:szCs w:val="22"/>
              </w:rPr>
              <w:t>Siedzisko z pianki poliuretanowej posiada</w:t>
            </w:r>
            <w:r>
              <w:rPr>
                <w:rFonts w:cs="Arial"/>
                <w:sz w:val="22"/>
                <w:szCs w:val="22"/>
              </w:rPr>
              <w:t>jące</w:t>
            </w:r>
            <w:r w:rsidRPr="003C5B6B">
              <w:rPr>
                <w:rFonts w:cs="Arial"/>
                <w:sz w:val="22"/>
                <w:szCs w:val="22"/>
              </w:rPr>
              <w:t xml:space="preserve"> wolne przestrzenie w swojej budowie dające odpowiednią elastyczność i miękkość,</w:t>
            </w:r>
          </w:p>
          <w:p w14:paraId="75793C23" w14:textId="77777777" w:rsidR="007A7772" w:rsidRPr="003C5B6B" w:rsidRDefault="007A7772" w:rsidP="003619AE">
            <w:pPr>
              <w:widowControl w:val="0"/>
              <w:numPr>
                <w:ilvl w:val="0"/>
                <w:numId w:val="127"/>
              </w:numPr>
              <w:suppressAutoHyphens/>
              <w:ind w:left="460" w:hanging="425"/>
              <w:rPr>
                <w:rFonts w:cs="Arial"/>
                <w:sz w:val="22"/>
                <w:szCs w:val="22"/>
              </w:rPr>
            </w:pPr>
            <w:r w:rsidRPr="003C5B6B">
              <w:rPr>
                <w:rFonts w:cs="Arial"/>
                <w:sz w:val="22"/>
                <w:szCs w:val="22"/>
              </w:rPr>
              <w:t xml:space="preserve">Siedzisko wyraźnie obniża się w kierunku oparcia, </w:t>
            </w:r>
          </w:p>
          <w:p w14:paraId="4704F244" w14:textId="77777777" w:rsidR="007A7772" w:rsidRPr="003C5B6B" w:rsidRDefault="007A7772" w:rsidP="003619AE">
            <w:pPr>
              <w:widowControl w:val="0"/>
              <w:numPr>
                <w:ilvl w:val="0"/>
                <w:numId w:val="127"/>
              </w:numPr>
              <w:suppressAutoHyphens/>
              <w:ind w:left="460" w:hanging="425"/>
              <w:rPr>
                <w:rFonts w:cs="Arial"/>
                <w:sz w:val="22"/>
                <w:szCs w:val="22"/>
              </w:rPr>
            </w:pPr>
            <w:r w:rsidRPr="003C5B6B">
              <w:rPr>
                <w:rFonts w:cs="Arial"/>
                <w:sz w:val="22"/>
                <w:szCs w:val="22"/>
              </w:rPr>
              <w:t>Siedzisko i oparcie w całości tapicerowane. Nie dopuszcza się jakichkolwiek maskownic plastikowych na oparciu,</w:t>
            </w:r>
          </w:p>
          <w:p w14:paraId="23CEF5BE" w14:textId="77777777" w:rsidR="007A7772" w:rsidRPr="003C5B6B" w:rsidRDefault="007A7772" w:rsidP="003619AE">
            <w:pPr>
              <w:widowControl w:val="0"/>
              <w:numPr>
                <w:ilvl w:val="0"/>
                <w:numId w:val="127"/>
              </w:numPr>
              <w:suppressAutoHyphens/>
              <w:ind w:left="460" w:hanging="425"/>
              <w:rPr>
                <w:rFonts w:cs="Arial"/>
                <w:sz w:val="22"/>
                <w:szCs w:val="22"/>
              </w:rPr>
            </w:pPr>
            <w:r w:rsidRPr="003C5B6B">
              <w:rPr>
                <w:rFonts w:cs="Arial"/>
                <w:sz w:val="22"/>
                <w:szCs w:val="22"/>
              </w:rPr>
              <w:t>Siedzisko o grubości 100 mm,</w:t>
            </w:r>
          </w:p>
          <w:p w14:paraId="55B64819" w14:textId="77777777" w:rsidR="007A7772" w:rsidRPr="003C5B6B" w:rsidRDefault="007A7772" w:rsidP="003619AE">
            <w:pPr>
              <w:widowControl w:val="0"/>
              <w:numPr>
                <w:ilvl w:val="0"/>
                <w:numId w:val="127"/>
              </w:numPr>
              <w:suppressAutoHyphens/>
              <w:ind w:left="460" w:hanging="425"/>
              <w:rPr>
                <w:rFonts w:cs="Arial"/>
                <w:sz w:val="22"/>
                <w:szCs w:val="22"/>
              </w:rPr>
            </w:pPr>
            <w:r w:rsidRPr="003C5B6B">
              <w:rPr>
                <w:rFonts w:cs="Arial"/>
                <w:sz w:val="22"/>
                <w:szCs w:val="22"/>
              </w:rPr>
              <w:lastRenderedPageBreak/>
              <w:t xml:space="preserve">Siedzisko posiada z przodu wyraźne </w:t>
            </w:r>
            <w:proofErr w:type="spellStart"/>
            <w:r w:rsidRPr="003C5B6B">
              <w:rPr>
                <w:rFonts w:cs="Arial"/>
                <w:sz w:val="22"/>
                <w:szCs w:val="22"/>
              </w:rPr>
              <w:t>wyoblenie</w:t>
            </w:r>
            <w:proofErr w:type="spellEnd"/>
            <w:r w:rsidRPr="003C5B6B">
              <w:rPr>
                <w:rFonts w:cs="Arial"/>
                <w:sz w:val="22"/>
                <w:szCs w:val="22"/>
              </w:rPr>
              <w:t xml:space="preserve"> ku dołowi zapobiegające uciskowi na nogi siedzącego,</w:t>
            </w:r>
          </w:p>
          <w:p w14:paraId="4CF8CB43" w14:textId="77777777" w:rsidR="007A7772" w:rsidRPr="003C5B6B" w:rsidRDefault="007A7772" w:rsidP="003619AE">
            <w:pPr>
              <w:widowControl w:val="0"/>
              <w:numPr>
                <w:ilvl w:val="0"/>
                <w:numId w:val="127"/>
              </w:numPr>
              <w:suppressAutoHyphens/>
              <w:ind w:left="460" w:hanging="425"/>
              <w:rPr>
                <w:rFonts w:cs="Arial"/>
                <w:sz w:val="22"/>
                <w:szCs w:val="22"/>
              </w:rPr>
            </w:pPr>
            <w:r w:rsidRPr="003C5B6B">
              <w:rPr>
                <w:rFonts w:cs="Arial"/>
                <w:sz w:val="22"/>
                <w:szCs w:val="22"/>
              </w:rPr>
              <w:t>Stelaż malowany proszkowo na kolor R</w:t>
            </w:r>
            <w:r>
              <w:rPr>
                <w:rFonts w:cs="Arial"/>
                <w:sz w:val="22"/>
                <w:szCs w:val="22"/>
              </w:rPr>
              <w:t>AL</w:t>
            </w:r>
            <w:r w:rsidRPr="003C5B6B">
              <w:rPr>
                <w:rFonts w:cs="Arial"/>
                <w:sz w:val="22"/>
                <w:szCs w:val="22"/>
              </w:rPr>
              <w:t xml:space="preserve"> 9005s, wykonany ze stalowej rury o średnicy 22 mm,</w:t>
            </w:r>
          </w:p>
          <w:p w14:paraId="7F9A9D8E" w14:textId="77777777" w:rsidR="007A7772" w:rsidRPr="003C5B6B" w:rsidRDefault="007A7772" w:rsidP="003619AE">
            <w:pPr>
              <w:widowControl w:val="0"/>
              <w:numPr>
                <w:ilvl w:val="0"/>
                <w:numId w:val="127"/>
              </w:numPr>
              <w:suppressAutoHyphens/>
              <w:ind w:left="460" w:hanging="425"/>
              <w:rPr>
                <w:rFonts w:cs="Arial"/>
                <w:sz w:val="22"/>
                <w:szCs w:val="22"/>
              </w:rPr>
            </w:pPr>
            <w:r w:rsidRPr="003C5B6B">
              <w:rPr>
                <w:rFonts w:cs="Arial"/>
                <w:sz w:val="22"/>
                <w:szCs w:val="22"/>
              </w:rPr>
              <w:t>Oparcie mocowane do stelaża w niewidoczny na zewnątrz sposób,</w:t>
            </w:r>
          </w:p>
          <w:p w14:paraId="699B5714" w14:textId="77777777" w:rsidR="007A7772" w:rsidRPr="003C5B6B" w:rsidRDefault="007A7772" w:rsidP="003619AE">
            <w:pPr>
              <w:widowControl w:val="0"/>
              <w:numPr>
                <w:ilvl w:val="0"/>
                <w:numId w:val="127"/>
              </w:numPr>
              <w:suppressAutoHyphens/>
              <w:ind w:left="460" w:hanging="425"/>
              <w:rPr>
                <w:rFonts w:cs="Arial"/>
                <w:sz w:val="22"/>
                <w:szCs w:val="22"/>
              </w:rPr>
            </w:pPr>
            <w:r w:rsidRPr="003C5B6B">
              <w:rPr>
                <w:rFonts w:cs="Arial"/>
                <w:sz w:val="22"/>
                <w:szCs w:val="22"/>
              </w:rPr>
              <w:t>Za oparciem górna część rury stelaża stanowi wspornik oparcia,</w:t>
            </w:r>
          </w:p>
          <w:p w14:paraId="07689C45" w14:textId="77777777" w:rsidR="007A7772" w:rsidRPr="003C5B6B" w:rsidRDefault="007A7772" w:rsidP="003619AE">
            <w:pPr>
              <w:widowControl w:val="0"/>
              <w:numPr>
                <w:ilvl w:val="0"/>
                <w:numId w:val="127"/>
              </w:numPr>
              <w:suppressAutoHyphens/>
              <w:ind w:left="460" w:hanging="425"/>
              <w:rPr>
                <w:rFonts w:cs="Arial"/>
                <w:sz w:val="22"/>
                <w:szCs w:val="22"/>
              </w:rPr>
            </w:pPr>
            <w:r w:rsidRPr="003C5B6B">
              <w:rPr>
                <w:rFonts w:cs="Arial"/>
                <w:sz w:val="22"/>
                <w:szCs w:val="22"/>
              </w:rPr>
              <w:t>Nogi ustawione pod kątem do podłoża zaślepione plastikowymi stopkami,</w:t>
            </w:r>
          </w:p>
          <w:p w14:paraId="4F225A78" w14:textId="151C68D1" w:rsidR="007A7772" w:rsidRPr="00A616F9" w:rsidRDefault="007A7772" w:rsidP="003619AE">
            <w:pPr>
              <w:widowControl w:val="0"/>
              <w:numPr>
                <w:ilvl w:val="0"/>
                <w:numId w:val="127"/>
              </w:numPr>
              <w:suppressAutoHyphens/>
              <w:ind w:left="460" w:hanging="425"/>
              <w:rPr>
                <w:rFonts w:cs="Arial"/>
                <w:sz w:val="22"/>
                <w:szCs w:val="22"/>
              </w:rPr>
            </w:pPr>
            <w:r w:rsidRPr="003C5B6B">
              <w:rPr>
                <w:rFonts w:cs="Arial"/>
                <w:sz w:val="22"/>
                <w:szCs w:val="22"/>
              </w:rPr>
              <w:t>Podłokietniki stanowią dwa odcinki rury przyspawane z tyłu do wspornika oparcia, wykończone z przodu nakładkami o soczewkowym kształcie na bazie sklejki i miękkiej pianki oraz tapicerki.</w:t>
            </w:r>
          </w:p>
          <w:p w14:paraId="73F584CF" w14:textId="77777777" w:rsidR="007A7772" w:rsidRPr="00363FD7" w:rsidRDefault="007A7772" w:rsidP="003619AE">
            <w:pPr>
              <w:pStyle w:val="Akapitzlist"/>
              <w:numPr>
                <w:ilvl w:val="0"/>
                <w:numId w:val="127"/>
              </w:numPr>
              <w:ind w:left="460" w:hanging="425"/>
              <w:rPr>
                <w:rFonts w:eastAsia="Lucida Sans Unicode" w:cs="Arial"/>
                <w:sz w:val="22"/>
                <w:szCs w:val="22"/>
              </w:rPr>
            </w:pPr>
            <w:r w:rsidRPr="003C5B6B">
              <w:rPr>
                <w:rFonts w:eastAsia="Lucida Sans Unicode" w:cs="Arial"/>
                <w:sz w:val="22"/>
                <w:szCs w:val="22"/>
              </w:rPr>
              <w:t xml:space="preserve">Siedziska tapicerowane tkaniną </w:t>
            </w:r>
            <w:proofErr w:type="spellStart"/>
            <w:r w:rsidRPr="003C5B6B">
              <w:rPr>
                <w:rStyle w:val="Pogrubienie"/>
                <w:rFonts w:cs="Arial"/>
                <w:b w:val="0"/>
                <w:sz w:val="22"/>
                <w:szCs w:val="22"/>
              </w:rPr>
              <w:t>Fenno</w:t>
            </w:r>
            <w:proofErr w:type="spellEnd"/>
            <w:r w:rsidRPr="003C5B6B">
              <w:rPr>
                <w:rStyle w:val="Pogrubienie"/>
                <w:rFonts w:cs="Arial"/>
                <w:b w:val="0"/>
                <w:sz w:val="22"/>
                <w:szCs w:val="22"/>
              </w:rPr>
              <w:t>,</w:t>
            </w:r>
            <w:r>
              <w:rPr>
                <w:rStyle w:val="Pogrubienie"/>
                <w:rFonts w:cs="Arial"/>
                <w:b w:val="0"/>
                <w:sz w:val="22"/>
                <w:szCs w:val="22"/>
              </w:rPr>
              <w:t xml:space="preserve"> </w:t>
            </w:r>
            <w:r w:rsidRPr="003C5B6B">
              <w:rPr>
                <w:rFonts w:eastAsia="Lucida Sans Unicode" w:cs="Arial"/>
                <w:sz w:val="22"/>
                <w:szCs w:val="22"/>
              </w:rPr>
              <w:t>o właściwościach zmywalnych o strukturze tkaniny plecionej z nici o udokumentowanych parametrach nie gorszych niż:</w:t>
            </w:r>
          </w:p>
          <w:p w14:paraId="2CF4E386" w14:textId="77777777" w:rsidR="007A7772" w:rsidRPr="003C5B6B" w:rsidRDefault="007A7772" w:rsidP="003619AE">
            <w:pPr>
              <w:numPr>
                <w:ilvl w:val="0"/>
                <w:numId w:val="128"/>
              </w:numPr>
              <w:ind w:left="744" w:hanging="284"/>
              <w:rPr>
                <w:rFonts w:eastAsia="Lucida Sans Unicode" w:cs="Arial"/>
                <w:sz w:val="22"/>
                <w:szCs w:val="22"/>
              </w:rPr>
            </w:pPr>
            <w:r w:rsidRPr="003C5B6B">
              <w:rPr>
                <w:rFonts w:eastAsia="Lucida Sans Unicode" w:cs="Arial"/>
                <w:sz w:val="22"/>
                <w:szCs w:val="22"/>
              </w:rPr>
              <w:t xml:space="preserve">Ścieralność: 100 000 cykli  </w:t>
            </w:r>
          </w:p>
          <w:p w14:paraId="49C95BED" w14:textId="77777777" w:rsidR="007A7772" w:rsidRPr="003C5B6B" w:rsidRDefault="007A7772" w:rsidP="003619AE">
            <w:pPr>
              <w:numPr>
                <w:ilvl w:val="0"/>
                <w:numId w:val="128"/>
              </w:numPr>
              <w:ind w:left="744" w:hanging="284"/>
              <w:rPr>
                <w:rFonts w:eastAsia="Lucida Sans Unicode" w:cs="Arial"/>
                <w:sz w:val="22"/>
                <w:szCs w:val="22"/>
              </w:rPr>
            </w:pPr>
            <w:r w:rsidRPr="003C5B6B">
              <w:rPr>
                <w:rFonts w:eastAsia="Lucida Sans Unicode" w:cs="Arial"/>
                <w:sz w:val="22"/>
                <w:szCs w:val="22"/>
              </w:rPr>
              <w:t>Odporność na światło 5</w:t>
            </w:r>
          </w:p>
          <w:p w14:paraId="4CD8818B" w14:textId="77777777" w:rsidR="007A7772" w:rsidRPr="003C5B6B" w:rsidRDefault="007A7772" w:rsidP="003619AE">
            <w:pPr>
              <w:numPr>
                <w:ilvl w:val="0"/>
                <w:numId w:val="128"/>
              </w:numPr>
              <w:ind w:left="744" w:hanging="284"/>
              <w:rPr>
                <w:rFonts w:eastAsia="Lucida Sans Unicode" w:cs="Arial"/>
                <w:sz w:val="22"/>
                <w:szCs w:val="22"/>
              </w:rPr>
            </w:pPr>
            <w:r w:rsidRPr="003C5B6B">
              <w:rPr>
                <w:rFonts w:eastAsia="Lucida Sans Unicode" w:cs="Arial"/>
                <w:sz w:val="22"/>
                <w:szCs w:val="22"/>
              </w:rPr>
              <w:t>Gramatura 402 g/m2</w:t>
            </w:r>
          </w:p>
          <w:p w14:paraId="28EE814C" w14:textId="77777777" w:rsidR="007A7772" w:rsidRPr="003C5B6B" w:rsidRDefault="007A7772" w:rsidP="003619AE">
            <w:pPr>
              <w:numPr>
                <w:ilvl w:val="0"/>
                <w:numId w:val="128"/>
              </w:numPr>
              <w:ind w:left="744" w:hanging="284"/>
              <w:rPr>
                <w:rFonts w:eastAsia="Lucida Sans Unicode" w:cs="Arial"/>
                <w:sz w:val="22"/>
                <w:szCs w:val="22"/>
              </w:rPr>
            </w:pPr>
            <w:r w:rsidRPr="003C5B6B">
              <w:rPr>
                <w:rFonts w:eastAsia="Lucida Sans Unicode" w:cs="Arial"/>
                <w:sz w:val="22"/>
                <w:szCs w:val="22"/>
              </w:rPr>
              <w:t>Skład: 100% poliester</w:t>
            </w:r>
          </w:p>
          <w:p w14:paraId="60E3053E" w14:textId="77777777" w:rsidR="007A7772" w:rsidRPr="003C5B6B" w:rsidRDefault="007A7772" w:rsidP="003619AE">
            <w:pPr>
              <w:numPr>
                <w:ilvl w:val="0"/>
                <w:numId w:val="128"/>
              </w:numPr>
              <w:ind w:left="744" w:hanging="284"/>
              <w:rPr>
                <w:rFonts w:eastAsia="Lucida Sans Unicode" w:cs="Arial"/>
                <w:sz w:val="22"/>
                <w:szCs w:val="22"/>
              </w:rPr>
            </w:pPr>
            <w:proofErr w:type="spellStart"/>
            <w:r w:rsidRPr="003C5B6B">
              <w:rPr>
                <w:rFonts w:eastAsia="Lucida Sans Unicode" w:cs="Arial"/>
                <w:sz w:val="22"/>
                <w:szCs w:val="22"/>
              </w:rPr>
              <w:t>Piling</w:t>
            </w:r>
            <w:proofErr w:type="spellEnd"/>
            <w:r w:rsidRPr="003C5B6B">
              <w:rPr>
                <w:rFonts w:eastAsia="Lucida Sans Unicode" w:cs="Arial"/>
                <w:sz w:val="22"/>
                <w:szCs w:val="22"/>
              </w:rPr>
              <w:t xml:space="preserve"> 4</w:t>
            </w:r>
          </w:p>
          <w:p w14:paraId="004D040D" w14:textId="7310A7A0" w:rsidR="007A7772" w:rsidRPr="007107B7" w:rsidRDefault="007A7772" w:rsidP="003619AE">
            <w:pPr>
              <w:numPr>
                <w:ilvl w:val="0"/>
                <w:numId w:val="128"/>
              </w:numPr>
              <w:ind w:left="744" w:hanging="284"/>
              <w:rPr>
                <w:rFonts w:eastAsia="Lucida Sans Unicode" w:cs="Arial"/>
                <w:sz w:val="22"/>
                <w:szCs w:val="22"/>
              </w:rPr>
            </w:pPr>
            <w:r w:rsidRPr="007107B7">
              <w:rPr>
                <w:rFonts w:eastAsia="Lucida Sans Unicode" w:cs="Arial"/>
                <w:sz w:val="22"/>
                <w:szCs w:val="22"/>
              </w:rPr>
              <w:t>Trudnopalność</w:t>
            </w:r>
            <w:r w:rsidR="00FA2C48" w:rsidRPr="007107B7">
              <w:rPr>
                <w:rFonts w:eastAsia="Lucida Sans Unicode" w:cs="Arial"/>
                <w:sz w:val="22"/>
                <w:szCs w:val="22"/>
              </w:rPr>
              <w:t>, zgodnie z normą</w:t>
            </w:r>
            <w:r w:rsidRPr="007107B7">
              <w:rPr>
                <w:rFonts w:eastAsia="Lucida Sans Unicode" w:cs="Arial"/>
                <w:sz w:val="22"/>
                <w:szCs w:val="22"/>
              </w:rPr>
              <w:t xml:space="preserve"> BS 5852</w:t>
            </w:r>
          </w:p>
          <w:p w14:paraId="1D9D30F9" w14:textId="42D2541F" w:rsidR="007A7772" w:rsidRPr="007107B7" w:rsidRDefault="007A7772" w:rsidP="003619AE">
            <w:pPr>
              <w:pStyle w:val="Akapitzlist"/>
              <w:numPr>
                <w:ilvl w:val="0"/>
                <w:numId w:val="127"/>
              </w:numPr>
              <w:ind w:left="460" w:hanging="425"/>
              <w:rPr>
                <w:rFonts w:cs="Arial"/>
                <w:sz w:val="22"/>
                <w:szCs w:val="22"/>
              </w:rPr>
            </w:pPr>
            <w:r w:rsidRPr="007107B7">
              <w:rPr>
                <w:rStyle w:val="Pogrubienie"/>
                <w:rFonts w:cs="Arial"/>
                <w:b w:val="0"/>
                <w:sz w:val="22"/>
                <w:szCs w:val="22"/>
              </w:rPr>
              <w:t xml:space="preserve">Kolor tapicerki i stelaża oraz ilość foteli o danej kolorystyce podana zostanie przez Zamawiającego </w:t>
            </w:r>
            <w:r w:rsidR="007107B7" w:rsidRPr="007107B7">
              <w:rPr>
                <w:rStyle w:val="Pogrubienie"/>
                <w:rFonts w:cs="Arial"/>
                <w:b w:val="0"/>
                <w:sz w:val="22"/>
                <w:szCs w:val="22"/>
              </w:rPr>
              <w:t>po zawarciu umowy</w:t>
            </w:r>
          </w:p>
          <w:p w14:paraId="4FDC7D66" w14:textId="77777777" w:rsidR="007A7772" w:rsidRPr="007A7772" w:rsidRDefault="007A7772" w:rsidP="007A7772">
            <w:pPr>
              <w:rPr>
                <w:rFonts w:cs="Arial"/>
                <w:sz w:val="22"/>
                <w:szCs w:val="22"/>
              </w:rPr>
            </w:pPr>
            <w:r w:rsidRPr="007A7772">
              <w:rPr>
                <w:rFonts w:cs="Arial"/>
                <w:sz w:val="22"/>
                <w:szCs w:val="22"/>
              </w:rPr>
              <w:t>Wymagane wymiary:</w:t>
            </w:r>
          </w:p>
          <w:p w14:paraId="6F8E37D6" w14:textId="3E00F438" w:rsidR="007A7772" w:rsidRPr="00DB0B7B" w:rsidRDefault="007A7772" w:rsidP="00DB0B7B">
            <w:pPr>
              <w:rPr>
                <w:rFonts w:cs="Arial"/>
                <w:sz w:val="22"/>
                <w:szCs w:val="22"/>
              </w:rPr>
            </w:pPr>
            <w:r w:rsidRPr="003C5B6B">
              <w:rPr>
                <w:rFonts w:cs="Arial"/>
                <w:noProof/>
                <w:sz w:val="22"/>
                <w:szCs w:val="22"/>
              </w:rPr>
              <w:drawing>
                <wp:inline distT="0" distB="0" distL="0" distR="0" wp14:anchorId="45A5DC57" wp14:editId="65C33E41">
                  <wp:extent cx="2990850" cy="2038350"/>
                  <wp:effectExtent l="0" t="0" r="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21926" cy="2059529"/>
                          </a:xfrm>
                          <a:prstGeom prst="rect">
                            <a:avLst/>
                          </a:prstGeom>
                          <a:noFill/>
                          <a:ln>
                            <a:noFill/>
                          </a:ln>
                        </pic:spPr>
                      </pic:pic>
                    </a:graphicData>
                  </a:graphic>
                </wp:inline>
              </w:drawing>
            </w:r>
          </w:p>
          <w:p w14:paraId="74D1E73E" w14:textId="2282D98B" w:rsidR="00035986" w:rsidRPr="007059B0" w:rsidRDefault="00035986" w:rsidP="00DB0B7B">
            <w:pPr>
              <w:rPr>
                <w:rFonts w:cs="Arial"/>
                <w:sz w:val="22"/>
                <w:szCs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5729D8E2" w14:textId="77777777" w:rsidR="00035986" w:rsidRPr="00035986" w:rsidRDefault="00035986" w:rsidP="00035986">
            <w:pPr>
              <w:jc w:val="center"/>
              <w:rPr>
                <w:rFonts w:cs="Arial"/>
                <w:sz w:val="22"/>
                <w:szCs w:val="22"/>
              </w:rPr>
            </w:pPr>
            <w:r w:rsidRPr="00035986">
              <w:rPr>
                <w:rFonts w:cs="Arial"/>
                <w:sz w:val="22"/>
                <w:szCs w:val="22"/>
              </w:rPr>
              <w:lastRenderedPageBreak/>
              <w:t>2 szt.</w:t>
            </w:r>
          </w:p>
          <w:p w14:paraId="33A12E4F" w14:textId="7B7228BF" w:rsidR="00035986" w:rsidRPr="00035986" w:rsidRDefault="00035986" w:rsidP="00035986">
            <w:pPr>
              <w:jc w:val="center"/>
              <w:rPr>
                <w:rFonts w:cs="Arial"/>
                <w:sz w:val="22"/>
                <w:szCs w:val="22"/>
              </w:rPr>
            </w:pPr>
            <w:r w:rsidRPr="00035986">
              <w:rPr>
                <w:rFonts w:cs="Arial"/>
                <w:sz w:val="22"/>
                <w:szCs w:val="22"/>
              </w:rPr>
              <w:t>(ZCE)</w:t>
            </w:r>
          </w:p>
        </w:tc>
      </w:tr>
      <w:tr w:rsidR="00035986" w:rsidRPr="00E44FEC" w14:paraId="2A6FB592" w14:textId="77777777" w:rsidTr="00F34EE3">
        <w:trPr>
          <w:trHeight w:val="3818"/>
        </w:trPr>
        <w:tc>
          <w:tcPr>
            <w:tcW w:w="567" w:type="dxa"/>
            <w:tcBorders>
              <w:top w:val="single" w:sz="4" w:space="0" w:color="auto"/>
              <w:left w:val="single" w:sz="4" w:space="0" w:color="auto"/>
              <w:bottom w:val="single" w:sz="4" w:space="0" w:color="auto"/>
              <w:right w:val="single" w:sz="4" w:space="0" w:color="auto"/>
            </w:tcBorders>
            <w:vAlign w:val="center"/>
          </w:tcPr>
          <w:p w14:paraId="769D1ABC" w14:textId="77777777" w:rsidR="00035986" w:rsidRPr="00E44FEC" w:rsidRDefault="00035986" w:rsidP="00035986">
            <w:pPr>
              <w:jc w:val="center"/>
              <w:rPr>
                <w:rFonts w:cs="Arial"/>
                <w:sz w:val="22"/>
                <w:szCs w:val="22"/>
              </w:rPr>
            </w:pPr>
            <w:r w:rsidRPr="00E44FEC">
              <w:rPr>
                <w:rFonts w:cs="Arial"/>
                <w:sz w:val="22"/>
                <w:szCs w:val="22"/>
              </w:rPr>
              <w:t>6</w:t>
            </w:r>
          </w:p>
        </w:tc>
        <w:tc>
          <w:tcPr>
            <w:tcW w:w="6095" w:type="dxa"/>
            <w:tcBorders>
              <w:top w:val="single" w:sz="4" w:space="0" w:color="auto"/>
              <w:left w:val="single" w:sz="4" w:space="0" w:color="auto"/>
              <w:bottom w:val="single" w:sz="4" w:space="0" w:color="auto"/>
              <w:right w:val="single" w:sz="4" w:space="0" w:color="auto"/>
            </w:tcBorders>
            <w:vAlign w:val="center"/>
          </w:tcPr>
          <w:p w14:paraId="4D197A68" w14:textId="3AC87135" w:rsidR="00A14289" w:rsidRDefault="00A14289" w:rsidP="00A14289">
            <w:pPr>
              <w:rPr>
                <w:rFonts w:cs="Arial"/>
                <w:b/>
                <w:bCs/>
                <w:sz w:val="22"/>
                <w:szCs w:val="22"/>
                <w:lang w:val="en-GB"/>
              </w:rPr>
            </w:pPr>
            <w:r w:rsidRPr="00A14289">
              <w:rPr>
                <w:rFonts w:cs="Arial"/>
                <w:b/>
                <w:bCs/>
                <w:sz w:val="22"/>
                <w:szCs w:val="22"/>
              </w:rPr>
              <w:t>Fotel tapicerowany podwójny, zgodnie z poniższym</w:t>
            </w:r>
            <w:r w:rsidRPr="00A14289">
              <w:rPr>
                <w:rFonts w:cs="Arial"/>
                <w:b/>
                <w:bCs/>
                <w:sz w:val="22"/>
                <w:szCs w:val="22"/>
                <w:lang w:val="en-GB"/>
              </w:rPr>
              <w:t>:</w:t>
            </w:r>
          </w:p>
          <w:p w14:paraId="605BD7A0" w14:textId="77777777" w:rsidR="004774AC" w:rsidRPr="004774AC" w:rsidRDefault="004774AC" w:rsidP="004774AC">
            <w:pPr>
              <w:keepNext/>
              <w:widowControl w:val="0"/>
              <w:numPr>
                <w:ilvl w:val="1"/>
                <w:numId w:val="0"/>
              </w:numPr>
              <w:tabs>
                <w:tab w:val="num" w:pos="0"/>
              </w:tabs>
              <w:suppressAutoHyphens/>
              <w:jc w:val="left"/>
              <w:outlineLvl w:val="1"/>
              <w:rPr>
                <w:rFonts w:eastAsiaTheme="majorEastAsia" w:cs="Arial"/>
                <w:bCs/>
                <w:sz w:val="22"/>
                <w:szCs w:val="22"/>
              </w:rPr>
            </w:pPr>
            <w:r w:rsidRPr="004774AC">
              <w:rPr>
                <w:rFonts w:eastAsiaTheme="majorEastAsia" w:cs="Arial"/>
                <w:bCs/>
                <w:sz w:val="22"/>
                <w:szCs w:val="22"/>
              </w:rPr>
              <w:t>Fotel lounge niski z podłokietnikami</w:t>
            </w:r>
          </w:p>
          <w:p w14:paraId="4F732C86" w14:textId="77777777" w:rsidR="004774AC" w:rsidRPr="004774AC" w:rsidRDefault="004774AC" w:rsidP="004774AC">
            <w:pPr>
              <w:rPr>
                <w:rFonts w:cs="Arial"/>
                <w:sz w:val="22"/>
                <w:szCs w:val="22"/>
              </w:rPr>
            </w:pPr>
            <w:r w:rsidRPr="004774AC">
              <w:rPr>
                <w:rFonts w:cs="Arial"/>
                <w:sz w:val="22"/>
                <w:szCs w:val="22"/>
              </w:rPr>
              <w:t>Siedzisko powinno posiadać:</w:t>
            </w:r>
          </w:p>
          <w:p w14:paraId="107FF456" w14:textId="77777777" w:rsidR="004774AC" w:rsidRPr="00FE3174" w:rsidRDefault="004774AC" w:rsidP="003619AE">
            <w:pPr>
              <w:widowControl w:val="0"/>
              <w:numPr>
                <w:ilvl w:val="0"/>
                <w:numId w:val="129"/>
              </w:numPr>
              <w:suppressAutoHyphens/>
              <w:ind w:left="460" w:hanging="425"/>
              <w:rPr>
                <w:rFonts w:cs="Arial"/>
                <w:sz w:val="22"/>
                <w:szCs w:val="22"/>
              </w:rPr>
            </w:pPr>
            <w:r w:rsidRPr="00FE3174">
              <w:rPr>
                <w:rFonts w:cs="Arial"/>
                <w:sz w:val="22"/>
                <w:szCs w:val="22"/>
              </w:rPr>
              <w:t xml:space="preserve">Siedzisko wraz z oparciem stanowią dwa osobne elementy, </w:t>
            </w:r>
          </w:p>
          <w:p w14:paraId="17CD510D" w14:textId="77777777" w:rsidR="004774AC" w:rsidRPr="00FE3174" w:rsidRDefault="004774AC" w:rsidP="003619AE">
            <w:pPr>
              <w:widowControl w:val="0"/>
              <w:numPr>
                <w:ilvl w:val="0"/>
                <w:numId w:val="129"/>
              </w:numPr>
              <w:suppressAutoHyphens/>
              <w:ind w:left="460" w:hanging="425"/>
              <w:rPr>
                <w:rFonts w:cs="Arial"/>
                <w:sz w:val="22"/>
                <w:szCs w:val="22"/>
              </w:rPr>
            </w:pPr>
            <w:r w:rsidRPr="00FE3174">
              <w:rPr>
                <w:rFonts w:cs="Arial"/>
                <w:sz w:val="22"/>
                <w:szCs w:val="22"/>
              </w:rPr>
              <w:t>Oparcie wykonane na bazie metalowego szkieletu i pianki wtryskowej o właściwościach trudnozapalnych,</w:t>
            </w:r>
          </w:p>
          <w:p w14:paraId="3AAB0FFA" w14:textId="77777777" w:rsidR="004774AC" w:rsidRPr="00FE3174" w:rsidRDefault="004774AC" w:rsidP="003619AE">
            <w:pPr>
              <w:widowControl w:val="0"/>
              <w:numPr>
                <w:ilvl w:val="0"/>
                <w:numId w:val="129"/>
              </w:numPr>
              <w:suppressAutoHyphens/>
              <w:ind w:left="460" w:hanging="425"/>
              <w:rPr>
                <w:rFonts w:cs="Arial"/>
                <w:sz w:val="22"/>
                <w:szCs w:val="22"/>
              </w:rPr>
            </w:pPr>
            <w:r w:rsidRPr="00FE3174">
              <w:rPr>
                <w:rFonts w:cs="Arial"/>
                <w:sz w:val="22"/>
                <w:szCs w:val="22"/>
              </w:rPr>
              <w:t xml:space="preserve">Oparcie o obłym kształcie profilowane zgodnie z anatomicznymi krzywiznami kręgosłupa, </w:t>
            </w:r>
          </w:p>
          <w:p w14:paraId="4F90C2C2" w14:textId="77777777" w:rsidR="004774AC" w:rsidRPr="00FE3174" w:rsidRDefault="004774AC" w:rsidP="003619AE">
            <w:pPr>
              <w:widowControl w:val="0"/>
              <w:numPr>
                <w:ilvl w:val="0"/>
                <w:numId w:val="129"/>
              </w:numPr>
              <w:suppressAutoHyphens/>
              <w:ind w:left="460" w:hanging="425"/>
              <w:rPr>
                <w:rFonts w:cs="Arial"/>
                <w:sz w:val="22"/>
                <w:szCs w:val="22"/>
              </w:rPr>
            </w:pPr>
            <w:r w:rsidRPr="00FE3174">
              <w:rPr>
                <w:rFonts w:cs="Arial"/>
                <w:sz w:val="22"/>
                <w:szCs w:val="22"/>
              </w:rPr>
              <w:t>Oparcie o grubości 110 mm,</w:t>
            </w:r>
          </w:p>
          <w:p w14:paraId="7F8C7D9D" w14:textId="77777777" w:rsidR="004774AC" w:rsidRPr="00FE3174" w:rsidRDefault="004774AC" w:rsidP="003619AE">
            <w:pPr>
              <w:widowControl w:val="0"/>
              <w:numPr>
                <w:ilvl w:val="0"/>
                <w:numId w:val="129"/>
              </w:numPr>
              <w:suppressAutoHyphens/>
              <w:ind w:left="460" w:hanging="425"/>
              <w:rPr>
                <w:rFonts w:eastAsia="Calibri" w:cs="Arial"/>
                <w:sz w:val="22"/>
                <w:szCs w:val="22"/>
                <w:lang w:eastAsia="en-US"/>
              </w:rPr>
            </w:pPr>
            <w:r w:rsidRPr="00FE3174">
              <w:rPr>
                <w:rFonts w:cs="Arial"/>
                <w:sz w:val="22"/>
                <w:szCs w:val="22"/>
              </w:rPr>
              <w:t>Siedzisko wykonane z pianki poliuretanowej o właściwościach trudnozaplnych osadzonej na sklejce,</w:t>
            </w:r>
          </w:p>
          <w:p w14:paraId="4BBBFAE0" w14:textId="77777777" w:rsidR="004774AC" w:rsidRPr="00FE3174" w:rsidRDefault="004774AC" w:rsidP="003619AE">
            <w:pPr>
              <w:widowControl w:val="0"/>
              <w:numPr>
                <w:ilvl w:val="0"/>
                <w:numId w:val="129"/>
              </w:numPr>
              <w:suppressAutoHyphens/>
              <w:ind w:left="460" w:hanging="425"/>
              <w:rPr>
                <w:rFonts w:eastAsia="Calibri" w:cs="Arial"/>
                <w:sz w:val="22"/>
                <w:szCs w:val="22"/>
                <w:lang w:eastAsia="en-US"/>
              </w:rPr>
            </w:pPr>
            <w:r w:rsidRPr="00FE3174">
              <w:rPr>
                <w:rFonts w:cs="Arial"/>
                <w:sz w:val="22"/>
                <w:szCs w:val="22"/>
              </w:rPr>
              <w:t>Siedzisko z pianki poliuretanowej posiada wolne przestrzenie w swojej budowie dające odpowiednią elastyczność i miękkość,</w:t>
            </w:r>
          </w:p>
          <w:p w14:paraId="0594538C" w14:textId="77777777" w:rsidR="004774AC" w:rsidRPr="00FE3174" w:rsidRDefault="004774AC" w:rsidP="003619AE">
            <w:pPr>
              <w:widowControl w:val="0"/>
              <w:numPr>
                <w:ilvl w:val="0"/>
                <w:numId w:val="129"/>
              </w:numPr>
              <w:suppressAutoHyphens/>
              <w:ind w:left="460" w:hanging="425"/>
              <w:rPr>
                <w:rFonts w:cs="Arial"/>
                <w:sz w:val="22"/>
                <w:szCs w:val="22"/>
              </w:rPr>
            </w:pPr>
            <w:r w:rsidRPr="00FE3174">
              <w:rPr>
                <w:rFonts w:cs="Arial"/>
                <w:sz w:val="22"/>
                <w:szCs w:val="22"/>
              </w:rPr>
              <w:lastRenderedPageBreak/>
              <w:t xml:space="preserve">Siedzisko wyraźnie obniża się w kierunku oparcia, </w:t>
            </w:r>
          </w:p>
          <w:p w14:paraId="2655D21D" w14:textId="77777777" w:rsidR="004774AC" w:rsidRPr="00FE3174" w:rsidRDefault="004774AC" w:rsidP="003619AE">
            <w:pPr>
              <w:widowControl w:val="0"/>
              <w:numPr>
                <w:ilvl w:val="0"/>
                <w:numId w:val="129"/>
              </w:numPr>
              <w:suppressAutoHyphens/>
              <w:ind w:left="460" w:hanging="425"/>
              <w:rPr>
                <w:rFonts w:cs="Arial"/>
                <w:sz w:val="22"/>
                <w:szCs w:val="22"/>
              </w:rPr>
            </w:pPr>
            <w:r w:rsidRPr="00FE3174">
              <w:rPr>
                <w:rFonts w:cs="Arial"/>
                <w:sz w:val="22"/>
                <w:szCs w:val="22"/>
              </w:rPr>
              <w:t>Siedzisko i oparcie w całości tapicerowane. Nie dopuszcza się jakichkolwiek maskownic plastikowych na oparciu,</w:t>
            </w:r>
          </w:p>
          <w:p w14:paraId="456A7B7A" w14:textId="77777777" w:rsidR="004774AC" w:rsidRPr="00FE3174" w:rsidRDefault="004774AC" w:rsidP="003619AE">
            <w:pPr>
              <w:widowControl w:val="0"/>
              <w:numPr>
                <w:ilvl w:val="0"/>
                <w:numId w:val="129"/>
              </w:numPr>
              <w:suppressAutoHyphens/>
              <w:ind w:left="460" w:hanging="425"/>
              <w:rPr>
                <w:rFonts w:cs="Arial"/>
                <w:sz w:val="22"/>
                <w:szCs w:val="22"/>
              </w:rPr>
            </w:pPr>
            <w:r w:rsidRPr="00FE3174">
              <w:rPr>
                <w:rFonts w:cs="Arial"/>
                <w:sz w:val="22"/>
                <w:szCs w:val="22"/>
              </w:rPr>
              <w:t>Siedzisko o grubości 100 mm,</w:t>
            </w:r>
          </w:p>
          <w:p w14:paraId="210FC21A" w14:textId="77777777" w:rsidR="004774AC" w:rsidRPr="00FE3174" w:rsidRDefault="004774AC" w:rsidP="003619AE">
            <w:pPr>
              <w:widowControl w:val="0"/>
              <w:numPr>
                <w:ilvl w:val="0"/>
                <w:numId w:val="129"/>
              </w:numPr>
              <w:suppressAutoHyphens/>
              <w:ind w:left="460" w:hanging="425"/>
              <w:rPr>
                <w:rFonts w:cs="Arial"/>
                <w:sz w:val="22"/>
                <w:szCs w:val="22"/>
              </w:rPr>
            </w:pPr>
            <w:r w:rsidRPr="00FE3174">
              <w:rPr>
                <w:rFonts w:cs="Arial"/>
                <w:sz w:val="22"/>
                <w:szCs w:val="22"/>
              </w:rPr>
              <w:t xml:space="preserve">Siedzisko posiada z przodu wyraźne </w:t>
            </w:r>
            <w:proofErr w:type="spellStart"/>
            <w:r w:rsidRPr="00FE3174">
              <w:rPr>
                <w:rFonts w:cs="Arial"/>
                <w:sz w:val="22"/>
                <w:szCs w:val="22"/>
              </w:rPr>
              <w:t>wyoblenie</w:t>
            </w:r>
            <w:proofErr w:type="spellEnd"/>
            <w:r w:rsidRPr="00FE3174">
              <w:rPr>
                <w:rFonts w:cs="Arial"/>
                <w:sz w:val="22"/>
                <w:szCs w:val="22"/>
              </w:rPr>
              <w:t xml:space="preserve"> ku dołowi zapobiegające uciskowi na nogi siedzącego,</w:t>
            </w:r>
          </w:p>
          <w:p w14:paraId="74961D8F" w14:textId="77777777" w:rsidR="004774AC" w:rsidRPr="00FE3174" w:rsidRDefault="004774AC" w:rsidP="003619AE">
            <w:pPr>
              <w:widowControl w:val="0"/>
              <w:numPr>
                <w:ilvl w:val="0"/>
                <w:numId w:val="129"/>
              </w:numPr>
              <w:suppressAutoHyphens/>
              <w:ind w:left="460" w:hanging="425"/>
              <w:rPr>
                <w:rFonts w:cs="Arial"/>
                <w:sz w:val="22"/>
                <w:szCs w:val="22"/>
              </w:rPr>
            </w:pPr>
            <w:r w:rsidRPr="00FE3174">
              <w:rPr>
                <w:rFonts w:cs="Arial"/>
                <w:sz w:val="22"/>
                <w:szCs w:val="22"/>
              </w:rPr>
              <w:t>Stelaż malowany proszkowo na kolor R</w:t>
            </w:r>
            <w:r>
              <w:rPr>
                <w:rFonts w:cs="Arial"/>
                <w:sz w:val="22"/>
                <w:szCs w:val="22"/>
              </w:rPr>
              <w:t>AL</w:t>
            </w:r>
            <w:r w:rsidRPr="00FE3174">
              <w:rPr>
                <w:rFonts w:cs="Arial"/>
                <w:sz w:val="22"/>
                <w:szCs w:val="22"/>
              </w:rPr>
              <w:t xml:space="preserve"> 9005s, wykonany ze stalowej rury o średnicy 22 mm,</w:t>
            </w:r>
          </w:p>
          <w:p w14:paraId="3DF8E70B" w14:textId="77777777" w:rsidR="004774AC" w:rsidRPr="00FE3174" w:rsidRDefault="004774AC" w:rsidP="003619AE">
            <w:pPr>
              <w:widowControl w:val="0"/>
              <w:numPr>
                <w:ilvl w:val="0"/>
                <w:numId w:val="129"/>
              </w:numPr>
              <w:suppressAutoHyphens/>
              <w:ind w:left="460" w:hanging="425"/>
              <w:rPr>
                <w:rFonts w:cs="Arial"/>
                <w:sz w:val="22"/>
                <w:szCs w:val="22"/>
              </w:rPr>
            </w:pPr>
            <w:r w:rsidRPr="00FE3174">
              <w:rPr>
                <w:rFonts w:cs="Arial"/>
                <w:sz w:val="22"/>
                <w:szCs w:val="22"/>
              </w:rPr>
              <w:t>Oparcie mocowane do stelaża w niewidoczny na zewnątrz sposób,</w:t>
            </w:r>
          </w:p>
          <w:p w14:paraId="10C460A6" w14:textId="77777777" w:rsidR="004774AC" w:rsidRPr="00FE3174" w:rsidRDefault="004774AC" w:rsidP="003619AE">
            <w:pPr>
              <w:widowControl w:val="0"/>
              <w:numPr>
                <w:ilvl w:val="0"/>
                <w:numId w:val="129"/>
              </w:numPr>
              <w:suppressAutoHyphens/>
              <w:ind w:left="460" w:hanging="425"/>
              <w:rPr>
                <w:rFonts w:cs="Arial"/>
                <w:sz w:val="22"/>
                <w:szCs w:val="22"/>
              </w:rPr>
            </w:pPr>
            <w:r w:rsidRPr="00FE3174">
              <w:rPr>
                <w:rFonts w:cs="Arial"/>
                <w:sz w:val="22"/>
                <w:szCs w:val="22"/>
              </w:rPr>
              <w:t>Za oparciem górna część rury stelaża stanowi wspornik oparcia,</w:t>
            </w:r>
          </w:p>
          <w:p w14:paraId="58BC7700" w14:textId="77777777" w:rsidR="004774AC" w:rsidRPr="00FE3174" w:rsidRDefault="004774AC" w:rsidP="003619AE">
            <w:pPr>
              <w:widowControl w:val="0"/>
              <w:numPr>
                <w:ilvl w:val="0"/>
                <w:numId w:val="129"/>
              </w:numPr>
              <w:suppressAutoHyphens/>
              <w:ind w:left="460" w:hanging="425"/>
              <w:rPr>
                <w:rFonts w:cs="Arial"/>
                <w:sz w:val="22"/>
                <w:szCs w:val="22"/>
              </w:rPr>
            </w:pPr>
            <w:r w:rsidRPr="00FE3174">
              <w:rPr>
                <w:rFonts w:cs="Arial"/>
                <w:sz w:val="22"/>
                <w:szCs w:val="22"/>
              </w:rPr>
              <w:t>Nogi ustawione pod kątem do podłoża zaślepione plastikowymi stopkami,</w:t>
            </w:r>
          </w:p>
          <w:p w14:paraId="512E2BC4" w14:textId="77777777" w:rsidR="004774AC" w:rsidRPr="00FE3174" w:rsidRDefault="004774AC" w:rsidP="003619AE">
            <w:pPr>
              <w:widowControl w:val="0"/>
              <w:numPr>
                <w:ilvl w:val="0"/>
                <w:numId w:val="129"/>
              </w:numPr>
              <w:suppressAutoHyphens/>
              <w:ind w:left="460" w:hanging="425"/>
              <w:rPr>
                <w:rFonts w:cs="Arial"/>
                <w:sz w:val="22"/>
                <w:szCs w:val="22"/>
              </w:rPr>
            </w:pPr>
            <w:r w:rsidRPr="00FE3174">
              <w:rPr>
                <w:rFonts w:cs="Arial"/>
                <w:sz w:val="22"/>
                <w:szCs w:val="22"/>
              </w:rPr>
              <w:t>Podłokietniki stanowią dwa odcinki rury przyspawane z tyłu do wspornika oparcia, wykończone z przodu nakładkami o soczewkowym kształcie na bazie sklejki i miękkiej pianki oraz tapicerki.</w:t>
            </w:r>
          </w:p>
          <w:p w14:paraId="7351E633" w14:textId="77777777" w:rsidR="004774AC" w:rsidRPr="00FE3174" w:rsidRDefault="004774AC" w:rsidP="003619AE">
            <w:pPr>
              <w:pStyle w:val="Akapitzlist"/>
              <w:numPr>
                <w:ilvl w:val="0"/>
                <w:numId w:val="129"/>
              </w:numPr>
              <w:ind w:left="460" w:hanging="425"/>
              <w:rPr>
                <w:rFonts w:eastAsia="Lucida Sans Unicode" w:cs="Arial"/>
                <w:sz w:val="22"/>
                <w:szCs w:val="22"/>
              </w:rPr>
            </w:pPr>
            <w:r w:rsidRPr="00FE3174">
              <w:rPr>
                <w:rFonts w:eastAsia="Lucida Sans Unicode" w:cs="Arial"/>
                <w:sz w:val="22"/>
                <w:szCs w:val="22"/>
              </w:rPr>
              <w:t>Siedziska tapicerowane tkaniną</w:t>
            </w:r>
            <w:r>
              <w:t xml:space="preserve"> </w:t>
            </w:r>
            <w:proofErr w:type="spellStart"/>
            <w:r w:rsidRPr="00FE3174">
              <w:rPr>
                <w:rFonts w:eastAsia="Lucida Sans Unicode" w:cs="Arial"/>
                <w:sz w:val="22"/>
                <w:szCs w:val="22"/>
              </w:rPr>
              <w:t>Fenno</w:t>
            </w:r>
            <w:proofErr w:type="spellEnd"/>
            <w:r w:rsidRPr="00FE3174">
              <w:rPr>
                <w:rFonts w:eastAsia="Lucida Sans Unicode" w:cs="Arial"/>
                <w:sz w:val="22"/>
                <w:szCs w:val="22"/>
              </w:rPr>
              <w:t>,</w:t>
            </w:r>
            <w:r>
              <w:rPr>
                <w:rFonts w:eastAsia="Lucida Sans Unicode" w:cs="Arial"/>
                <w:sz w:val="22"/>
                <w:szCs w:val="22"/>
              </w:rPr>
              <w:t xml:space="preserve"> </w:t>
            </w:r>
            <w:r w:rsidRPr="00FE3174">
              <w:rPr>
                <w:rFonts w:eastAsia="Lucida Sans Unicode" w:cs="Arial"/>
                <w:sz w:val="22"/>
                <w:szCs w:val="22"/>
              </w:rPr>
              <w:t>o udokumentowanych parametrach nie gorszych niż:</w:t>
            </w:r>
          </w:p>
          <w:p w14:paraId="27F9373A" w14:textId="77777777" w:rsidR="004774AC" w:rsidRPr="00FE3174" w:rsidRDefault="004774AC" w:rsidP="003619AE">
            <w:pPr>
              <w:numPr>
                <w:ilvl w:val="0"/>
                <w:numId w:val="130"/>
              </w:numPr>
              <w:ind w:left="744" w:hanging="284"/>
              <w:rPr>
                <w:rFonts w:eastAsia="Lucida Sans Unicode" w:cs="Arial"/>
                <w:sz w:val="22"/>
                <w:szCs w:val="22"/>
              </w:rPr>
            </w:pPr>
            <w:r w:rsidRPr="00FE3174">
              <w:rPr>
                <w:rFonts w:eastAsia="Lucida Sans Unicode" w:cs="Arial"/>
                <w:sz w:val="22"/>
                <w:szCs w:val="22"/>
              </w:rPr>
              <w:t xml:space="preserve">Ścieralność: 100 000 cykli  </w:t>
            </w:r>
          </w:p>
          <w:p w14:paraId="1EC879EC" w14:textId="77777777" w:rsidR="004774AC" w:rsidRPr="00FE3174" w:rsidRDefault="004774AC" w:rsidP="003619AE">
            <w:pPr>
              <w:numPr>
                <w:ilvl w:val="0"/>
                <w:numId w:val="130"/>
              </w:numPr>
              <w:ind w:left="744" w:hanging="284"/>
              <w:rPr>
                <w:rFonts w:eastAsia="Lucida Sans Unicode" w:cs="Arial"/>
                <w:sz w:val="22"/>
                <w:szCs w:val="22"/>
              </w:rPr>
            </w:pPr>
            <w:r w:rsidRPr="00FE3174">
              <w:rPr>
                <w:rFonts w:eastAsia="Lucida Sans Unicode" w:cs="Arial"/>
                <w:sz w:val="22"/>
                <w:szCs w:val="22"/>
              </w:rPr>
              <w:t>Odporność na światło 5</w:t>
            </w:r>
          </w:p>
          <w:p w14:paraId="0BFA2203" w14:textId="77777777" w:rsidR="004774AC" w:rsidRPr="00FE3174" w:rsidRDefault="004774AC" w:rsidP="003619AE">
            <w:pPr>
              <w:numPr>
                <w:ilvl w:val="0"/>
                <w:numId w:val="130"/>
              </w:numPr>
              <w:ind w:left="744" w:hanging="284"/>
              <w:rPr>
                <w:rFonts w:eastAsia="Lucida Sans Unicode" w:cs="Arial"/>
                <w:sz w:val="22"/>
                <w:szCs w:val="22"/>
              </w:rPr>
            </w:pPr>
            <w:r w:rsidRPr="00FE3174">
              <w:rPr>
                <w:rFonts w:eastAsia="Lucida Sans Unicode" w:cs="Arial"/>
                <w:sz w:val="22"/>
                <w:szCs w:val="22"/>
              </w:rPr>
              <w:t>Gramatura 402 g/m2</w:t>
            </w:r>
          </w:p>
          <w:p w14:paraId="15F78750" w14:textId="77777777" w:rsidR="004774AC" w:rsidRPr="00FE3174" w:rsidRDefault="004774AC" w:rsidP="003619AE">
            <w:pPr>
              <w:numPr>
                <w:ilvl w:val="0"/>
                <w:numId w:val="130"/>
              </w:numPr>
              <w:ind w:left="744" w:hanging="284"/>
              <w:rPr>
                <w:rFonts w:eastAsia="Lucida Sans Unicode" w:cs="Arial"/>
                <w:sz w:val="22"/>
                <w:szCs w:val="22"/>
              </w:rPr>
            </w:pPr>
            <w:r w:rsidRPr="00FE3174">
              <w:rPr>
                <w:rFonts w:eastAsia="Lucida Sans Unicode" w:cs="Arial"/>
                <w:sz w:val="22"/>
                <w:szCs w:val="22"/>
              </w:rPr>
              <w:t>Skład: 100% poliester</w:t>
            </w:r>
          </w:p>
          <w:p w14:paraId="540EC0B5" w14:textId="77777777" w:rsidR="004774AC" w:rsidRPr="00FE3174" w:rsidRDefault="004774AC" w:rsidP="003619AE">
            <w:pPr>
              <w:numPr>
                <w:ilvl w:val="0"/>
                <w:numId w:val="130"/>
              </w:numPr>
              <w:ind w:left="744" w:hanging="284"/>
              <w:rPr>
                <w:rFonts w:eastAsia="Lucida Sans Unicode" w:cs="Arial"/>
                <w:sz w:val="22"/>
                <w:szCs w:val="22"/>
              </w:rPr>
            </w:pPr>
            <w:proofErr w:type="spellStart"/>
            <w:r w:rsidRPr="00FE3174">
              <w:rPr>
                <w:rFonts w:eastAsia="Lucida Sans Unicode" w:cs="Arial"/>
                <w:sz w:val="22"/>
                <w:szCs w:val="22"/>
              </w:rPr>
              <w:t>Piling</w:t>
            </w:r>
            <w:proofErr w:type="spellEnd"/>
            <w:r w:rsidRPr="00FE3174">
              <w:rPr>
                <w:rFonts w:eastAsia="Lucida Sans Unicode" w:cs="Arial"/>
                <w:sz w:val="22"/>
                <w:szCs w:val="22"/>
              </w:rPr>
              <w:t xml:space="preserve"> 4</w:t>
            </w:r>
          </w:p>
          <w:p w14:paraId="5503C5E1" w14:textId="2CCE762F" w:rsidR="004774AC" w:rsidRPr="00FE3174" w:rsidRDefault="004774AC" w:rsidP="003619AE">
            <w:pPr>
              <w:numPr>
                <w:ilvl w:val="0"/>
                <w:numId w:val="130"/>
              </w:numPr>
              <w:ind w:left="744" w:hanging="284"/>
              <w:rPr>
                <w:rFonts w:eastAsia="Lucida Sans Unicode" w:cs="Arial"/>
                <w:sz w:val="22"/>
                <w:szCs w:val="22"/>
              </w:rPr>
            </w:pPr>
            <w:r w:rsidRPr="00FE3174">
              <w:rPr>
                <w:rFonts w:eastAsia="Lucida Sans Unicode" w:cs="Arial"/>
                <w:sz w:val="22"/>
                <w:szCs w:val="22"/>
              </w:rPr>
              <w:t>Trudnopalność</w:t>
            </w:r>
            <w:r>
              <w:rPr>
                <w:rFonts w:eastAsia="Lucida Sans Unicode" w:cs="Arial"/>
                <w:sz w:val="22"/>
                <w:szCs w:val="22"/>
              </w:rPr>
              <w:t xml:space="preserve">, </w:t>
            </w:r>
            <w:r w:rsidRPr="004774AC">
              <w:rPr>
                <w:rFonts w:eastAsia="Lucida Sans Unicode" w:cs="Arial"/>
                <w:sz w:val="22"/>
                <w:szCs w:val="22"/>
              </w:rPr>
              <w:t>zgodnie z normą BS 5852</w:t>
            </w:r>
          </w:p>
          <w:p w14:paraId="5F8C00F1" w14:textId="3126CCE7" w:rsidR="004774AC" w:rsidRPr="007107B7" w:rsidRDefault="004774AC" w:rsidP="003619AE">
            <w:pPr>
              <w:pStyle w:val="Akapitzlist"/>
              <w:numPr>
                <w:ilvl w:val="0"/>
                <w:numId w:val="129"/>
              </w:numPr>
              <w:ind w:left="460" w:hanging="425"/>
              <w:rPr>
                <w:rStyle w:val="Pogrubienie"/>
                <w:rFonts w:cs="Arial"/>
                <w:b w:val="0"/>
                <w:bCs w:val="0"/>
                <w:sz w:val="22"/>
                <w:szCs w:val="22"/>
              </w:rPr>
            </w:pPr>
            <w:r w:rsidRPr="00FE3174">
              <w:rPr>
                <w:rStyle w:val="Pogrubienie"/>
                <w:rFonts w:cs="Arial"/>
                <w:b w:val="0"/>
                <w:sz w:val="22"/>
                <w:szCs w:val="22"/>
              </w:rPr>
              <w:t xml:space="preserve">Dodatki funkcjonalne: tapicerowane podłokietniki w </w:t>
            </w:r>
            <w:r w:rsidRPr="007107B7">
              <w:rPr>
                <w:rStyle w:val="Pogrubienie"/>
                <w:rFonts w:cs="Arial"/>
                <w:b w:val="0"/>
                <w:sz w:val="22"/>
                <w:szCs w:val="22"/>
              </w:rPr>
              <w:t>kolorze siedziska, różne rodzaje stopek (miękkie/filcowe)</w:t>
            </w:r>
            <w:r w:rsidR="00345538" w:rsidRPr="007107B7">
              <w:rPr>
                <w:rStyle w:val="Pogrubienie"/>
                <w:rFonts w:cs="Arial"/>
                <w:b w:val="0"/>
                <w:sz w:val="22"/>
                <w:szCs w:val="22"/>
              </w:rPr>
              <w:t>,</w:t>
            </w:r>
          </w:p>
          <w:p w14:paraId="36ABCA62" w14:textId="17F27EC5" w:rsidR="004774AC" w:rsidRPr="007107B7" w:rsidRDefault="004774AC" w:rsidP="003619AE">
            <w:pPr>
              <w:pStyle w:val="Akapitzlist"/>
              <w:numPr>
                <w:ilvl w:val="0"/>
                <w:numId w:val="129"/>
              </w:numPr>
              <w:ind w:left="460" w:hanging="460"/>
              <w:rPr>
                <w:rFonts w:cs="Arial"/>
                <w:b/>
                <w:bCs/>
                <w:sz w:val="22"/>
                <w:szCs w:val="22"/>
                <w:lang w:val="en-GB"/>
              </w:rPr>
            </w:pPr>
            <w:r w:rsidRPr="007107B7">
              <w:rPr>
                <w:rStyle w:val="Pogrubienie"/>
                <w:rFonts w:cs="Arial"/>
                <w:b w:val="0"/>
                <w:sz w:val="22"/>
                <w:szCs w:val="22"/>
              </w:rPr>
              <w:t xml:space="preserve">Kolor tapicerki i stelaża oraz ilość foteli o danej kolorystyce podana zostanie przez Zamawiającego </w:t>
            </w:r>
            <w:r w:rsidR="007107B7" w:rsidRPr="007107B7">
              <w:rPr>
                <w:rStyle w:val="Pogrubienie"/>
                <w:rFonts w:cs="Arial"/>
                <w:b w:val="0"/>
                <w:sz w:val="22"/>
                <w:szCs w:val="22"/>
              </w:rPr>
              <w:t>po zawarciu umowy</w:t>
            </w:r>
          </w:p>
          <w:p w14:paraId="52CBB113" w14:textId="77777777" w:rsidR="004774AC" w:rsidRPr="004774AC" w:rsidRDefault="004774AC" w:rsidP="004774AC">
            <w:pPr>
              <w:rPr>
                <w:rFonts w:cs="Arial"/>
                <w:sz w:val="22"/>
                <w:szCs w:val="22"/>
              </w:rPr>
            </w:pPr>
            <w:r w:rsidRPr="007107B7">
              <w:rPr>
                <w:rFonts w:cs="Arial"/>
                <w:sz w:val="22"/>
                <w:szCs w:val="22"/>
              </w:rPr>
              <w:t>Wymagane wymiary:</w:t>
            </w:r>
          </w:p>
          <w:p w14:paraId="3E6E168B" w14:textId="11F2F531" w:rsidR="00035986" w:rsidRPr="00E44FEC" w:rsidRDefault="004774AC" w:rsidP="00035986">
            <w:pPr>
              <w:ind w:left="319" w:hanging="319"/>
              <w:jc w:val="left"/>
              <w:rPr>
                <w:rFonts w:cs="Arial"/>
                <w:b/>
                <w:bCs/>
                <w:sz w:val="22"/>
                <w:szCs w:val="22"/>
                <w:lang w:val="en-GB"/>
              </w:rPr>
            </w:pPr>
            <w:r w:rsidRPr="00FE3174">
              <w:rPr>
                <w:rFonts w:cs="Arial"/>
                <w:noProof/>
                <w:sz w:val="22"/>
                <w:szCs w:val="22"/>
              </w:rPr>
              <w:drawing>
                <wp:inline distT="0" distB="0" distL="0" distR="0" wp14:anchorId="30B523F5" wp14:editId="30312899">
                  <wp:extent cx="2886075" cy="1971142"/>
                  <wp:effectExtent l="0" t="0" r="0"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897742" cy="1979110"/>
                          </a:xfrm>
                          <a:prstGeom prst="rect">
                            <a:avLst/>
                          </a:prstGeom>
                          <a:noFill/>
                          <a:ln>
                            <a:noFill/>
                          </a:ln>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65920EA3" w14:textId="77777777" w:rsidR="00035986" w:rsidRPr="00035986" w:rsidRDefault="00035986" w:rsidP="00035986">
            <w:pPr>
              <w:jc w:val="center"/>
              <w:rPr>
                <w:rFonts w:cs="Arial"/>
                <w:sz w:val="22"/>
                <w:szCs w:val="22"/>
              </w:rPr>
            </w:pPr>
            <w:r w:rsidRPr="00035986">
              <w:rPr>
                <w:rFonts w:cs="Arial"/>
                <w:sz w:val="22"/>
                <w:szCs w:val="22"/>
              </w:rPr>
              <w:lastRenderedPageBreak/>
              <w:t>4 szt.</w:t>
            </w:r>
          </w:p>
          <w:p w14:paraId="2063A9A4" w14:textId="2F4868BE" w:rsidR="00035986" w:rsidRPr="00035986" w:rsidRDefault="00035986" w:rsidP="00035986">
            <w:pPr>
              <w:jc w:val="center"/>
              <w:rPr>
                <w:rFonts w:cs="Arial"/>
                <w:sz w:val="22"/>
                <w:szCs w:val="22"/>
              </w:rPr>
            </w:pPr>
            <w:r w:rsidRPr="00035986">
              <w:rPr>
                <w:rFonts w:cs="Arial"/>
                <w:sz w:val="22"/>
                <w:szCs w:val="22"/>
              </w:rPr>
              <w:t>(PST)</w:t>
            </w:r>
          </w:p>
        </w:tc>
      </w:tr>
      <w:tr w:rsidR="00035986" w:rsidRPr="00E44FEC" w14:paraId="7EB31FF4" w14:textId="77777777" w:rsidTr="00F34EE3">
        <w:trPr>
          <w:trHeight w:val="4245"/>
        </w:trPr>
        <w:tc>
          <w:tcPr>
            <w:tcW w:w="567" w:type="dxa"/>
            <w:tcBorders>
              <w:top w:val="single" w:sz="4" w:space="0" w:color="auto"/>
              <w:left w:val="single" w:sz="4" w:space="0" w:color="auto"/>
              <w:bottom w:val="single" w:sz="4" w:space="0" w:color="auto"/>
              <w:right w:val="single" w:sz="4" w:space="0" w:color="auto"/>
            </w:tcBorders>
            <w:vAlign w:val="center"/>
          </w:tcPr>
          <w:p w14:paraId="1A957656" w14:textId="77777777" w:rsidR="00035986" w:rsidRPr="00E44FEC" w:rsidRDefault="00035986" w:rsidP="00035986">
            <w:pPr>
              <w:jc w:val="center"/>
              <w:rPr>
                <w:rFonts w:cs="Arial"/>
                <w:sz w:val="22"/>
                <w:szCs w:val="22"/>
              </w:rPr>
            </w:pPr>
            <w:r w:rsidRPr="00E44FEC">
              <w:rPr>
                <w:rFonts w:cs="Arial"/>
                <w:sz w:val="22"/>
                <w:szCs w:val="22"/>
              </w:rPr>
              <w:lastRenderedPageBreak/>
              <w:t>7</w:t>
            </w:r>
          </w:p>
        </w:tc>
        <w:tc>
          <w:tcPr>
            <w:tcW w:w="6095" w:type="dxa"/>
            <w:tcBorders>
              <w:top w:val="single" w:sz="4" w:space="0" w:color="auto"/>
              <w:left w:val="single" w:sz="4" w:space="0" w:color="auto"/>
              <w:bottom w:val="single" w:sz="4" w:space="0" w:color="auto"/>
              <w:right w:val="single" w:sz="4" w:space="0" w:color="auto"/>
            </w:tcBorders>
            <w:vAlign w:val="center"/>
          </w:tcPr>
          <w:p w14:paraId="682C2E87" w14:textId="4DDBA7D4" w:rsidR="003C5DB1" w:rsidRPr="003C5DB1" w:rsidRDefault="003C5DB1" w:rsidP="003C5DB1">
            <w:pPr>
              <w:jc w:val="left"/>
              <w:rPr>
                <w:rFonts w:cs="Arial"/>
                <w:b/>
                <w:sz w:val="22"/>
                <w:szCs w:val="22"/>
              </w:rPr>
            </w:pPr>
            <w:r w:rsidRPr="003C5DB1">
              <w:rPr>
                <w:rFonts w:cs="Arial"/>
                <w:b/>
                <w:bCs/>
                <w:sz w:val="22"/>
                <w:szCs w:val="22"/>
              </w:rPr>
              <w:t>Fotel tapicerowany, zgodnie z poniższym</w:t>
            </w:r>
            <w:r w:rsidRPr="003C5DB1">
              <w:rPr>
                <w:rFonts w:cs="Arial"/>
                <w:b/>
                <w:sz w:val="22"/>
                <w:szCs w:val="22"/>
              </w:rPr>
              <w:t>:</w:t>
            </w:r>
          </w:p>
          <w:p w14:paraId="2A178781" w14:textId="6B26A2CF" w:rsidR="00D25B3F" w:rsidRPr="00D25B3F" w:rsidRDefault="00D25B3F" w:rsidP="003619AE">
            <w:pPr>
              <w:pStyle w:val="Akapitzlist"/>
              <w:numPr>
                <w:ilvl w:val="0"/>
                <w:numId w:val="8"/>
              </w:numPr>
              <w:ind w:left="319" w:hanging="284"/>
              <w:rPr>
                <w:rFonts w:cs="Arial"/>
                <w:b/>
                <w:sz w:val="22"/>
                <w:szCs w:val="22"/>
              </w:rPr>
            </w:pPr>
            <w:r w:rsidRPr="00D25B3F">
              <w:rPr>
                <w:rStyle w:val="Pogrubienie"/>
                <w:rFonts w:cs="Arial"/>
                <w:b w:val="0"/>
                <w:sz w:val="22"/>
                <w:szCs w:val="22"/>
              </w:rPr>
              <w:t>Konstrukcja:</w:t>
            </w:r>
            <w:r w:rsidRPr="00D25B3F">
              <w:rPr>
                <w:b/>
                <w:sz w:val="22"/>
                <w:szCs w:val="22"/>
              </w:rPr>
              <w:t xml:space="preserve"> </w:t>
            </w:r>
            <w:r w:rsidR="00353C2B">
              <w:rPr>
                <w:sz w:val="22"/>
                <w:szCs w:val="22"/>
              </w:rPr>
              <w:t>t</w:t>
            </w:r>
            <w:r w:rsidRPr="00D25B3F">
              <w:rPr>
                <w:sz w:val="22"/>
                <w:szCs w:val="22"/>
              </w:rPr>
              <w:t>apicerowane siedzisko i oparcie zintegrowane z podłokietnikami, osadzone na stalowej ramie.</w:t>
            </w:r>
          </w:p>
          <w:p w14:paraId="63B62D1D" w14:textId="77777777" w:rsidR="00D25B3F" w:rsidRPr="00D25B3F" w:rsidRDefault="00D25B3F" w:rsidP="003619AE">
            <w:pPr>
              <w:pStyle w:val="Akapitzlist"/>
              <w:numPr>
                <w:ilvl w:val="0"/>
                <w:numId w:val="131"/>
              </w:numPr>
              <w:ind w:left="319" w:hanging="284"/>
              <w:rPr>
                <w:rStyle w:val="Pogrubienie"/>
                <w:rFonts w:cs="Arial"/>
                <w:b w:val="0"/>
                <w:bCs w:val="0"/>
                <w:sz w:val="22"/>
                <w:szCs w:val="22"/>
              </w:rPr>
            </w:pPr>
            <w:r w:rsidRPr="00D25B3F">
              <w:rPr>
                <w:rStyle w:val="Pogrubienie"/>
                <w:rFonts w:cs="Arial"/>
                <w:b w:val="0"/>
                <w:sz w:val="22"/>
                <w:szCs w:val="22"/>
              </w:rPr>
              <w:t>Materiał: pianka poliuretanowa o gęstości 65 kg/m³, zapewniająca odpowiednią sztywność oraz komfort użytkowania bez efektu zapadania,</w:t>
            </w:r>
          </w:p>
          <w:p w14:paraId="1B580030" w14:textId="52F310D9" w:rsidR="003C5DB1" w:rsidRPr="00D25B3F" w:rsidRDefault="003C5DB1" w:rsidP="003619AE">
            <w:pPr>
              <w:pStyle w:val="Akapitzlist"/>
              <w:numPr>
                <w:ilvl w:val="0"/>
                <w:numId w:val="131"/>
              </w:numPr>
              <w:ind w:left="319" w:hanging="284"/>
              <w:rPr>
                <w:rStyle w:val="Pogrubienie"/>
                <w:rFonts w:cs="Arial"/>
                <w:b w:val="0"/>
                <w:bCs w:val="0"/>
                <w:sz w:val="22"/>
                <w:szCs w:val="22"/>
              </w:rPr>
            </w:pPr>
            <w:r w:rsidRPr="00D25B3F">
              <w:rPr>
                <w:rStyle w:val="Pogrubienie"/>
                <w:rFonts w:cs="Arial"/>
                <w:b w:val="0"/>
                <w:sz w:val="22"/>
                <w:szCs w:val="22"/>
              </w:rPr>
              <w:t>Tapicerka dostosowana do użytkowania w przestrzeniach publicznych (trudnozapalna),</w:t>
            </w:r>
          </w:p>
          <w:p w14:paraId="1A0BF374" w14:textId="085A63EF" w:rsidR="003C5DB1" w:rsidRPr="00D25B3F" w:rsidRDefault="003C5DB1" w:rsidP="003619AE">
            <w:pPr>
              <w:pStyle w:val="Akapitzlist"/>
              <w:numPr>
                <w:ilvl w:val="0"/>
                <w:numId w:val="131"/>
              </w:numPr>
              <w:ind w:left="319" w:hanging="284"/>
              <w:rPr>
                <w:rStyle w:val="Pogrubienie"/>
                <w:rFonts w:cs="Arial"/>
                <w:b w:val="0"/>
                <w:bCs w:val="0"/>
                <w:sz w:val="22"/>
                <w:szCs w:val="22"/>
              </w:rPr>
            </w:pPr>
            <w:r w:rsidRPr="00D25B3F">
              <w:rPr>
                <w:rStyle w:val="Pogrubienie"/>
                <w:rFonts w:cs="Arial"/>
                <w:b w:val="0"/>
                <w:sz w:val="22"/>
                <w:szCs w:val="22"/>
              </w:rPr>
              <w:t xml:space="preserve">Tkanina </w:t>
            </w:r>
            <w:r w:rsidRPr="00D25B3F">
              <w:rPr>
                <w:rFonts w:cs="Arial"/>
                <w:b/>
                <w:bCs/>
                <w:sz w:val="22"/>
                <w:szCs w:val="22"/>
              </w:rPr>
              <w:t xml:space="preserve"> </w:t>
            </w:r>
            <w:r w:rsidRPr="00D25B3F">
              <w:rPr>
                <w:rFonts w:cs="Arial"/>
                <w:sz w:val="22"/>
                <w:szCs w:val="22"/>
              </w:rPr>
              <w:t>MEDLEY</w:t>
            </w:r>
            <w:r w:rsidRPr="00D25B3F" w:rsidDel="00FD418D">
              <w:rPr>
                <w:rStyle w:val="Pogrubienie"/>
                <w:rFonts w:cs="Arial"/>
                <w:sz w:val="22"/>
                <w:szCs w:val="22"/>
              </w:rPr>
              <w:t xml:space="preserve"> </w:t>
            </w:r>
            <w:r w:rsidRPr="00D25B3F">
              <w:rPr>
                <w:rStyle w:val="Pogrubienie"/>
                <w:rFonts w:cs="Arial"/>
                <w:b w:val="0"/>
                <w:sz w:val="22"/>
                <w:szCs w:val="22"/>
              </w:rPr>
              <w:t xml:space="preserve"> kolor</w:t>
            </w:r>
            <w:r w:rsidR="00353C2B">
              <w:rPr>
                <w:rStyle w:val="Pogrubienie"/>
                <w:rFonts w:cs="Arial"/>
                <w:b w:val="0"/>
                <w:sz w:val="22"/>
                <w:szCs w:val="22"/>
              </w:rPr>
              <w:t xml:space="preserve"> </w:t>
            </w:r>
            <w:r w:rsidRPr="00D25B3F">
              <w:rPr>
                <w:rStyle w:val="Pogrubienie"/>
                <w:rFonts w:cs="Arial"/>
                <w:b w:val="0"/>
                <w:sz w:val="22"/>
                <w:szCs w:val="22"/>
              </w:rPr>
              <w:t>granatowy</w:t>
            </w:r>
          </w:p>
          <w:p w14:paraId="57877498" w14:textId="563F797C" w:rsidR="003C5DB1" w:rsidRPr="00D25B3F" w:rsidRDefault="003C5DB1" w:rsidP="003619AE">
            <w:pPr>
              <w:pStyle w:val="Akapitzlist"/>
              <w:numPr>
                <w:ilvl w:val="0"/>
                <w:numId w:val="131"/>
              </w:numPr>
              <w:ind w:left="319" w:hanging="284"/>
              <w:rPr>
                <w:rStyle w:val="Pogrubienie"/>
                <w:rFonts w:cs="Arial"/>
                <w:b w:val="0"/>
                <w:bCs w:val="0"/>
                <w:sz w:val="22"/>
                <w:szCs w:val="22"/>
              </w:rPr>
            </w:pPr>
            <w:r w:rsidRPr="00D25B3F">
              <w:rPr>
                <w:rStyle w:val="Pogrubienie"/>
                <w:rFonts w:cs="Arial"/>
                <w:b w:val="0"/>
                <w:sz w:val="22"/>
                <w:szCs w:val="22"/>
              </w:rPr>
              <w:t>Oparcie wyprofilowane w odcinku lędźwiowym i</w:t>
            </w:r>
            <w:r w:rsidR="00353C2B">
              <w:rPr>
                <w:rStyle w:val="Pogrubienie"/>
                <w:rFonts w:cs="Arial"/>
                <w:b w:val="0"/>
                <w:sz w:val="22"/>
                <w:szCs w:val="22"/>
              </w:rPr>
              <w:t xml:space="preserve"> </w:t>
            </w:r>
            <w:r w:rsidRPr="00D25B3F">
              <w:rPr>
                <w:rStyle w:val="Pogrubienie"/>
                <w:rFonts w:cs="Arial"/>
                <w:b w:val="0"/>
                <w:sz w:val="22"/>
                <w:szCs w:val="22"/>
              </w:rPr>
              <w:t>ramiennym, zintegrowane z podłokietnikami</w:t>
            </w:r>
            <w:r w:rsidR="00353C2B">
              <w:rPr>
                <w:rStyle w:val="Pogrubienie"/>
                <w:rFonts w:cs="Arial"/>
                <w:b w:val="0"/>
                <w:sz w:val="22"/>
                <w:szCs w:val="22"/>
              </w:rPr>
              <w:t xml:space="preserve"> </w:t>
            </w:r>
            <w:r w:rsidRPr="00D25B3F">
              <w:rPr>
                <w:rStyle w:val="Pogrubienie"/>
                <w:rFonts w:cs="Arial"/>
                <w:b w:val="0"/>
                <w:sz w:val="22"/>
                <w:szCs w:val="22"/>
              </w:rPr>
              <w:t>dopasowanymi do naturalnej pozycji ramion.</w:t>
            </w:r>
          </w:p>
          <w:p w14:paraId="0290C1B1" w14:textId="77777777" w:rsidR="003C5DB1" w:rsidRPr="00D25B3F" w:rsidRDefault="003C5DB1" w:rsidP="003619AE">
            <w:pPr>
              <w:pStyle w:val="Akapitzlist"/>
              <w:numPr>
                <w:ilvl w:val="0"/>
                <w:numId w:val="131"/>
              </w:numPr>
              <w:ind w:left="319" w:hanging="284"/>
              <w:rPr>
                <w:rStyle w:val="Pogrubienie"/>
                <w:rFonts w:cs="Arial"/>
                <w:b w:val="0"/>
                <w:bCs w:val="0"/>
                <w:sz w:val="22"/>
                <w:szCs w:val="22"/>
              </w:rPr>
            </w:pPr>
            <w:r w:rsidRPr="00D25B3F">
              <w:rPr>
                <w:rStyle w:val="Pogrubienie"/>
                <w:rFonts w:cs="Arial"/>
                <w:b w:val="0"/>
                <w:sz w:val="22"/>
                <w:szCs w:val="22"/>
              </w:rPr>
              <w:t>Podstawa metalowa z giętych profili stalowych: owalny 40 × 20 × 2 mm oraz rura Ø22 mm, grubość ścianki 2 mm, malowana proszkowo.</w:t>
            </w:r>
          </w:p>
          <w:p w14:paraId="066347F2" w14:textId="77777777" w:rsidR="003C5DB1" w:rsidRPr="00D25B3F" w:rsidRDefault="003C5DB1" w:rsidP="003619AE">
            <w:pPr>
              <w:pStyle w:val="Akapitzlist"/>
              <w:numPr>
                <w:ilvl w:val="0"/>
                <w:numId w:val="131"/>
              </w:numPr>
              <w:ind w:left="319" w:hanging="284"/>
              <w:rPr>
                <w:rStyle w:val="Pogrubienie"/>
                <w:rFonts w:cs="Arial"/>
                <w:b w:val="0"/>
                <w:bCs w:val="0"/>
                <w:sz w:val="22"/>
                <w:szCs w:val="22"/>
              </w:rPr>
            </w:pPr>
            <w:r w:rsidRPr="00D25B3F">
              <w:rPr>
                <w:rStyle w:val="Pogrubienie"/>
                <w:rFonts w:cs="Arial"/>
                <w:b w:val="0"/>
                <w:sz w:val="22"/>
                <w:szCs w:val="22"/>
              </w:rPr>
              <w:t>Nogi zakończone stopkami z tworzywa sztucznego – kolor czarny.</w:t>
            </w:r>
          </w:p>
          <w:p w14:paraId="37DB7F40" w14:textId="6290B53B" w:rsidR="003C5DB1" w:rsidRPr="00D25B3F" w:rsidRDefault="003C5DB1" w:rsidP="003619AE">
            <w:pPr>
              <w:pStyle w:val="Akapitzlist"/>
              <w:numPr>
                <w:ilvl w:val="0"/>
                <w:numId w:val="131"/>
              </w:numPr>
              <w:ind w:left="319" w:hanging="284"/>
              <w:rPr>
                <w:rStyle w:val="Pogrubienie"/>
                <w:rFonts w:cs="Arial"/>
                <w:b w:val="0"/>
                <w:bCs w:val="0"/>
                <w:sz w:val="22"/>
                <w:szCs w:val="22"/>
              </w:rPr>
            </w:pPr>
            <w:r w:rsidRPr="00D25B3F">
              <w:rPr>
                <w:rStyle w:val="Pogrubienie"/>
                <w:rFonts w:cs="Arial"/>
                <w:b w:val="0"/>
                <w:sz w:val="22"/>
                <w:szCs w:val="22"/>
              </w:rPr>
              <w:t xml:space="preserve">Wymiary zewnętrzne: </w:t>
            </w:r>
            <w:r w:rsidR="00353C2B">
              <w:rPr>
                <w:rStyle w:val="Pogrubienie"/>
                <w:rFonts w:cs="Arial"/>
                <w:b w:val="0"/>
                <w:sz w:val="22"/>
                <w:szCs w:val="22"/>
              </w:rPr>
              <w:t>s</w:t>
            </w:r>
            <w:r w:rsidRPr="00D25B3F">
              <w:rPr>
                <w:rStyle w:val="Pogrubienie"/>
                <w:rFonts w:cs="Arial"/>
                <w:b w:val="0"/>
                <w:sz w:val="22"/>
                <w:szCs w:val="22"/>
              </w:rPr>
              <w:t xml:space="preserve">zerokość: 700 mm, </w:t>
            </w:r>
            <w:r w:rsidR="00353C2B">
              <w:rPr>
                <w:rStyle w:val="Pogrubienie"/>
                <w:rFonts w:cs="Arial"/>
                <w:b w:val="0"/>
                <w:sz w:val="22"/>
                <w:szCs w:val="22"/>
              </w:rPr>
              <w:t>g</w:t>
            </w:r>
            <w:r w:rsidRPr="00D25B3F">
              <w:rPr>
                <w:rStyle w:val="Pogrubienie"/>
                <w:rFonts w:cs="Arial"/>
                <w:b w:val="0"/>
                <w:sz w:val="22"/>
                <w:szCs w:val="22"/>
              </w:rPr>
              <w:t xml:space="preserve">łębokość: </w:t>
            </w:r>
            <w:r w:rsidR="00353C2B">
              <w:rPr>
                <w:rStyle w:val="Pogrubienie"/>
                <w:rFonts w:cs="Arial"/>
                <w:b w:val="0"/>
                <w:sz w:val="22"/>
                <w:szCs w:val="22"/>
              </w:rPr>
              <w:t>640-</w:t>
            </w:r>
            <w:r w:rsidRPr="00D25B3F">
              <w:rPr>
                <w:rStyle w:val="Pogrubienie"/>
                <w:rFonts w:cs="Arial"/>
                <w:b w:val="0"/>
                <w:sz w:val="22"/>
                <w:szCs w:val="22"/>
              </w:rPr>
              <w:t xml:space="preserve">650 mm, </w:t>
            </w:r>
            <w:r w:rsidR="00353C2B">
              <w:rPr>
                <w:rStyle w:val="Pogrubienie"/>
                <w:rFonts w:cs="Arial"/>
                <w:b w:val="0"/>
                <w:sz w:val="22"/>
                <w:szCs w:val="22"/>
              </w:rPr>
              <w:t>w</w:t>
            </w:r>
            <w:r w:rsidRPr="00D25B3F">
              <w:rPr>
                <w:rStyle w:val="Pogrubienie"/>
                <w:rFonts w:cs="Arial"/>
                <w:b w:val="0"/>
                <w:sz w:val="22"/>
                <w:szCs w:val="22"/>
              </w:rPr>
              <w:t xml:space="preserve">ysokość całkowita: 760 mm, </w:t>
            </w:r>
            <w:r w:rsidR="00353C2B">
              <w:rPr>
                <w:rStyle w:val="Pogrubienie"/>
                <w:rFonts w:cs="Arial"/>
                <w:b w:val="0"/>
                <w:sz w:val="22"/>
                <w:szCs w:val="22"/>
              </w:rPr>
              <w:t>w</w:t>
            </w:r>
            <w:r w:rsidRPr="00D25B3F">
              <w:rPr>
                <w:rStyle w:val="Pogrubienie"/>
                <w:rFonts w:cs="Arial"/>
                <w:b w:val="0"/>
                <w:sz w:val="22"/>
                <w:szCs w:val="22"/>
              </w:rPr>
              <w:t>ysokość siedziska: 430 mm</w:t>
            </w:r>
          </w:p>
          <w:p w14:paraId="14CB5259" w14:textId="77777777" w:rsidR="00035986" w:rsidRPr="00D25B3F" w:rsidRDefault="003C5DB1" w:rsidP="003619AE">
            <w:pPr>
              <w:pStyle w:val="Akapitzlist"/>
              <w:numPr>
                <w:ilvl w:val="0"/>
                <w:numId w:val="131"/>
              </w:numPr>
              <w:ind w:left="319" w:hanging="284"/>
              <w:rPr>
                <w:rStyle w:val="Pogrubienie"/>
                <w:rFonts w:cs="Arial"/>
                <w:b w:val="0"/>
                <w:bCs w:val="0"/>
                <w:sz w:val="22"/>
                <w:szCs w:val="22"/>
              </w:rPr>
            </w:pPr>
            <w:r w:rsidRPr="00D25B3F">
              <w:rPr>
                <w:rStyle w:val="Pogrubienie"/>
                <w:rFonts w:cs="Arial"/>
                <w:b w:val="0"/>
                <w:sz w:val="22"/>
                <w:szCs w:val="22"/>
              </w:rPr>
              <w:t>maksymalne obciążenie: 120 kg</w:t>
            </w:r>
          </w:p>
          <w:p w14:paraId="63415489" w14:textId="5FF8374C" w:rsidR="00D25B3F" w:rsidRDefault="00D25B3F" w:rsidP="00D25B3F">
            <w:pPr>
              <w:ind w:left="35"/>
              <w:rPr>
                <w:rFonts w:cs="Arial"/>
                <w:sz w:val="22"/>
                <w:szCs w:val="22"/>
              </w:rPr>
            </w:pPr>
            <w:r>
              <w:rPr>
                <w:rFonts w:cs="Arial"/>
                <w:sz w:val="22"/>
                <w:szCs w:val="22"/>
              </w:rPr>
              <w:t>Zdjęcie poglądowe</w:t>
            </w:r>
          </w:p>
          <w:p w14:paraId="506E3886" w14:textId="58E5E64A" w:rsidR="00D25B3F" w:rsidRDefault="00D25B3F" w:rsidP="00D25B3F">
            <w:pPr>
              <w:ind w:left="35"/>
              <w:rPr>
                <w:rFonts w:cs="Arial"/>
                <w:sz w:val="22"/>
                <w:szCs w:val="22"/>
              </w:rPr>
            </w:pPr>
            <w:r>
              <w:rPr>
                <w:rFonts w:cs="Arial"/>
                <w:noProof/>
                <w:sz w:val="22"/>
                <w:szCs w:val="22"/>
              </w:rPr>
              <w:drawing>
                <wp:inline distT="0" distB="0" distL="0" distR="0" wp14:anchorId="1E6AEE61" wp14:editId="0747BBA2">
                  <wp:extent cx="1143000" cy="1143000"/>
                  <wp:effectExtent l="0" t="0" r="0"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pic:spPr>
                      </pic:pic>
                    </a:graphicData>
                  </a:graphic>
                </wp:inline>
              </w:drawing>
            </w:r>
            <w:r>
              <w:rPr>
                <w:rFonts w:cs="Arial"/>
                <w:noProof/>
                <w:sz w:val="22"/>
                <w:szCs w:val="22"/>
              </w:rPr>
              <w:drawing>
                <wp:inline distT="0" distB="0" distL="0" distR="0" wp14:anchorId="06C07E80" wp14:editId="21C1B145">
                  <wp:extent cx="981075" cy="1473453"/>
                  <wp:effectExtent l="0" t="0" r="0"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994301" cy="1493317"/>
                          </a:xfrm>
                          <a:prstGeom prst="rect">
                            <a:avLst/>
                          </a:prstGeom>
                          <a:noFill/>
                        </pic:spPr>
                      </pic:pic>
                    </a:graphicData>
                  </a:graphic>
                </wp:inline>
              </w:drawing>
            </w:r>
          </w:p>
          <w:p w14:paraId="0CC253EA" w14:textId="7154F4D4" w:rsidR="00D25B3F" w:rsidRPr="00D25B3F" w:rsidRDefault="00D25B3F" w:rsidP="00D25B3F">
            <w:pPr>
              <w:ind w:left="35"/>
              <w:rPr>
                <w:rFonts w:cs="Arial"/>
                <w:sz w:val="22"/>
                <w:szCs w:val="22"/>
              </w:rPr>
            </w:pPr>
          </w:p>
        </w:tc>
        <w:tc>
          <w:tcPr>
            <w:tcW w:w="1559" w:type="dxa"/>
            <w:tcBorders>
              <w:top w:val="single" w:sz="4" w:space="0" w:color="auto"/>
              <w:left w:val="single" w:sz="4" w:space="0" w:color="auto"/>
              <w:bottom w:val="single" w:sz="4" w:space="0" w:color="auto"/>
              <w:right w:val="single" w:sz="4" w:space="0" w:color="auto"/>
            </w:tcBorders>
            <w:vAlign w:val="center"/>
          </w:tcPr>
          <w:p w14:paraId="07E71F96" w14:textId="77777777" w:rsidR="00035986" w:rsidRPr="00035986" w:rsidRDefault="00035986" w:rsidP="00035986">
            <w:pPr>
              <w:jc w:val="center"/>
              <w:rPr>
                <w:rFonts w:cs="Arial"/>
                <w:sz w:val="22"/>
                <w:szCs w:val="22"/>
              </w:rPr>
            </w:pPr>
            <w:r w:rsidRPr="00035986">
              <w:rPr>
                <w:rFonts w:cs="Arial"/>
                <w:sz w:val="22"/>
                <w:szCs w:val="22"/>
              </w:rPr>
              <w:t>2 szt.</w:t>
            </w:r>
          </w:p>
          <w:p w14:paraId="48B379CF" w14:textId="77777777" w:rsidR="00035986" w:rsidRPr="00035986" w:rsidRDefault="00035986" w:rsidP="00035986">
            <w:pPr>
              <w:jc w:val="center"/>
              <w:rPr>
                <w:rFonts w:cs="Arial"/>
                <w:sz w:val="22"/>
                <w:szCs w:val="22"/>
              </w:rPr>
            </w:pPr>
            <w:r w:rsidRPr="00035986">
              <w:rPr>
                <w:rFonts w:cs="Arial"/>
                <w:sz w:val="22"/>
                <w:szCs w:val="22"/>
              </w:rPr>
              <w:t>(ZCE)</w:t>
            </w:r>
          </w:p>
          <w:p w14:paraId="161A015E" w14:textId="47D95CE4" w:rsidR="00035986" w:rsidRPr="00035986" w:rsidRDefault="008F62A9" w:rsidP="00035986">
            <w:pPr>
              <w:jc w:val="center"/>
              <w:rPr>
                <w:rFonts w:cs="Arial"/>
                <w:sz w:val="22"/>
                <w:szCs w:val="22"/>
              </w:rPr>
            </w:pPr>
            <w:r>
              <w:rPr>
                <w:rFonts w:cs="Arial"/>
                <w:sz w:val="22"/>
                <w:szCs w:val="22"/>
              </w:rPr>
              <w:t>g</w:t>
            </w:r>
            <w:r w:rsidR="00035986" w:rsidRPr="00035986">
              <w:rPr>
                <w:rFonts w:cs="Arial"/>
                <w:sz w:val="22"/>
                <w:szCs w:val="22"/>
              </w:rPr>
              <w:t>ranatowy</w:t>
            </w:r>
          </w:p>
        </w:tc>
      </w:tr>
      <w:tr w:rsidR="00035986" w:rsidRPr="00E44FEC" w14:paraId="7EA24AE6" w14:textId="77777777" w:rsidTr="008B7CC5">
        <w:trPr>
          <w:trHeight w:val="4241"/>
        </w:trPr>
        <w:tc>
          <w:tcPr>
            <w:tcW w:w="567" w:type="dxa"/>
            <w:tcBorders>
              <w:top w:val="single" w:sz="4" w:space="0" w:color="auto"/>
              <w:left w:val="single" w:sz="4" w:space="0" w:color="auto"/>
              <w:bottom w:val="single" w:sz="4" w:space="0" w:color="auto"/>
              <w:right w:val="single" w:sz="4" w:space="0" w:color="auto"/>
            </w:tcBorders>
            <w:vAlign w:val="center"/>
          </w:tcPr>
          <w:p w14:paraId="38DDC54F" w14:textId="77777777" w:rsidR="00035986" w:rsidRPr="00E44FEC" w:rsidRDefault="00035986" w:rsidP="00035986">
            <w:pPr>
              <w:jc w:val="center"/>
              <w:rPr>
                <w:rFonts w:cs="Arial"/>
                <w:sz w:val="22"/>
                <w:szCs w:val="22"/>
              </w:rPr>
            </w:pPr>
            <w:r w:rsidRPr="00E44FEC">
              <w:rPr>
                <w:rFonts w:cs="Arial"/>
                <w:sz w:val="22"/>
                <w:szCs w:val="22"/>
              </w:rPr>
              <w:t>8</w:t>
            </w:r>
          </w:p>
        </w:tc>
        <w:tc>
          <w:tcPr>
            <w:tcW w:w="6095" w:type="dxa"/>
            <w:tcBorders>
              <w:top w:val="single" w:sz="4" w:space="0" w:color="auto"/>
              <w:left w:val="single" w:sz="4" w:space="0" w:color="auto"/>
              <w:bottom w:val="single" w:sz="4" w:space="0" w:color="auto"/>
              <w:right w:val="single" w:sz="4" w:space="0" w:color="auto"/>
            </w:tcBorders>
            <w:vAlign w:val="center"/>
          </w:tcPr>
          <w:p w14:paraId="27750709" w14:textId="77B21E2F" w:rsidR="008F62A9" w:rsidRPr="008F62A9" w:rsidRDefault="008F62A9" w:rsidP="008F62A9">
            <w:pPr>
              <w:jc w:val="left"/>
              <w:rPr>
                <w:rFonts w:cs="Arial"/>
                <w:b/>
                <w:bCs/>
                <w:sz w:val="22"/>
                <w:szCs w:val="22"/>
              </w:rPr>
            </w:pPr>
            <w:r w:rsidRPr="008F62A9">
              <w:rPr>
                <w:rFonts w:cs="Arial"/>
                <w:b/>
                <w:bCs/>
                <w:sz w:val="22"/>
                <w:szCs w:val="22"/>
              </w:rPr>
              <w:t>Fotel tapicerowan</w:t>
            </w:r>
            <w:r w:rsidR="008B7CC5">
              <w:rPr>
                <w:rFonts w:cs="Arial"/>
                <w:b/>
                <w:bCs/>
                <w:sz w:val="22"/>
                <w:szCs w:val="22"/>
              </w:rPr>
              <w:t>y</w:t>
            </w:r>
            <w:r w:rsidRPr="008F62A9">
              <w:rPr>
                <w:rFonts w:cs="Arial"/>
                <w:b/>
                <w:bCs/>
                <w:sz w:val="22"/>
                <w:szCs w:val="22"/>
              </w:rPr>
              <w:t>, zgodnie z poniższym:</w:t>
            </w:r>
          </w:p>
          <w:p w14:paraId="015DBEC7" w14:textId="5CF53FEC" w:rsidR="001C35D3" w:rsidRPr="001C35D3" w:rsidRDefault="001C35D3" w:rsidP="003619AE">
            <w:pPr>
              <w:numPr>
                <w:ilvl w:val="0"/>
                <w:numId w:val="132"/>
              </w:numPr>
              <w:ind w:left="319" w:hanging="284"/>
              <w:contextualSpacing/>
              <w:rPr>
                <w:rFonts w:cs="Arial"/>
                <w:sz w:val="22"/>
                <w:szCs w:val="22"/>
              </w:rPr>
            </w:pPr>
            <w:r w:rsidRPr="001C35D3">
              <w:rPr>
                <w:rFonts w:cs="Arial"/>
                <w:sz w:val="22"/>
                <w:szCs w:val="22"/>
              </w:rPr>
              <w:t>Kubełek krzesła w całości tapicerowany tkaniną materiałową z dwóch stron</w:t>
            </w:r>
            <w:r>
              <w:rPr>
                <w:rFonts w:cs="Arial"/>
                <w:sz w:val="22"/>
                <w:szCs w:val="22"/>
              </w:rPr>
              <w:t>,</w:t>
            </w:r>
          </w:p>
          <w:p w14:paraId="046C8075" w14:textId="77777777" w:rsidR="001C35D3" w:rsidRPr="001C35D3" w:rsidRDefault="001C35D3" w:rsidP="003619AE">
            <w:pPr>
              <w:numPr>
                <w:ilvl w:val="0"/>
                <w:numId w:val="132"/>
              </w:numPr>
              <w:ind w:left="319" w:hanging="284"/>
              <w:contextualSpacing/>
              <w:rPr>
                <w:rFonts w:cs="Arial"/>
                <w:sz w:val="22"/>
                <w:szCs w:val="22"/>
              </w:rPr>
            </w:pPr>
            <w:r w:rsidRPr="001C35D3">
              <w:rPr>
                <w:rFonts w:cs="Arial"/>
                <w:sz w:val="22"/>
                <w:szCs w:val="22"/>
              </w:rPr>
              <w:t>Kubełek usztywniony wewnątrz stelażem metalowym i zalany pianką o gęstości 58 kg/m3 na siedzisku oraz 60 kg/m</w:t>
            </w:r>
            <w:r w:rsidRPr="001C35D3">
              <w:rPr>
                <w:rFonts w:cs="Arial"/>
                <w:sz w:val="22"/>
                <w:szCs w:val="22"/>
                <w:vertAlign w:val="superscript"/>
              </w:rPr>
              <w:t>3</w:t>
            </w:r>
            <w:r w:rsidRPr="001C35D3">
              <w:rPr>
                <w:rFonts w:cs="Arial"/>
                <w:sz w:val="22"/>
                <w:szCs w:val="22"/>
              </w:rPr>
              <w:t xml:space="preserve"> na oparciu. </w:t>
            </w:r>
          </w:p>
          <w:p w14:paraId="5188C9C4" w14:textId="77777777" w:rsidR="001C35D3" w:rsidRPr="001C35D3" w:rsidRDefault="001C35D3" w:rsidP="003619AE">
            <w:pPr>
              <w:numPr>
                <w:ilvl w:val="0"/>
                <w:numId w:val="132"/>
              </w:numPr>
              <w:ind w:left="319" w:hanging="284"/>
              <w:contextualSpacing/>
              <w:rPr>
                <w:rFonts w:cs="Arial"/>
                <w:sz w:val="22"/>
                <w:szCs w:val="22"/>
              </w:rPr>
            </w:pPr>
            <w:r w:rsidRPr="001C35D3">
              <w:rPr>
                <w:rFonts w:cs="Arial"/>
                <w:sz w:val="22"/>
                <w:szCs w:val="22"/>
              </w:rPr>
              <w:t xml:space="preserve">Siedzisko krzesła obrotowe - 360°. </w:t>
            </w:r>
          </w:p>
          <w:p w14:paraId="07B1518F" w14:textId="1A7B5710" w:rsidR="001C35D3" w:rsidRPr="001C35D3" w:rsidRDefault="001C35D3" w:rsidP="003619AE">
            <w:pPr>
              <w:numPr>
                <w:ilvl w:val="0"/>
                <w:numId w:val="132"/>
              </w:numPr>
              <w:ind w:left="319" w:hanging="284"/>
              <w:contextualSpacing/>
              <w:rPr>
                <w:rFonts w:cs="Arial"/>
                <w:sz w:val="22"/>
                <w:szCs w:val="22"/>
              </w:rPr>
            </w:pPr>
            <w:r w:rsidRPr="001C35D3">
              <w:rPr>
                <w:rFonts w:cs="Arial"/>
                <w:sz w:val="22"/>
                <w:szCs w:val="22"/>
              </w:rPr>
              <w:t>Podstawa 4</w:t>
            </w:r>
            <w:r>
              <w:rPr>
                <w:rFonts w:cs="Arial"/>
                <w:sz w:val="22"/>
                <w:szCs w:val="22"/>
              </w:rPr>
              <w:t xml:space="preserve"> </w:t>
            </w:r>
            <w:r w:rsidRPr="001C35D3">
              <w:rPr>
                <w:rFonts w:cs="Arial"/>
                <w:sz w:val="22"/>
                <w:szCs w:val="22"/>
              </w:rPr>
              <w:t xml:space="preserve">ramienna aluminiowa, malowana proszkowo, zakończona stopkami tworzywowymi, w całości wykonana jako odlew aluminiowy. </w:t>
            </w:r>
          </w:p>
          <w:p w14:paraId="38929E03" w14:textId="77777777" w:rsidR="001C35D3" w:rsidRPr="001C35D3" w:rsidRDefault="001C35D3" w:rsidP="003619AE">
            <w:pPr>
              <w:numPr>
                <w:ilvl w:val="0"/>
                <w:numId w:val="132"/>
              </w:numPr>
              <w:ind w:left="319" w:hanging="284"/>
              <w:contextualSpacing/>
              <w:rPr>
                <w:rFonts w:cs="Arial"/>
                <w:sz w:val="22"/>
                <w:szCs w:val="22"/>
              </w:rPr>
            </w:pPr>
            <w:r w:rsidRPr="001C35D3">
              <w:rPr>
                <w:rFonts w:cs="Arial"/>
                <w:sz w:val="22"/>
                <w:szCs w:val="22"/>
              </w:rPr>
              <w:t xml:space="preserve">Krzesło tapicerowane na siedzisku oraz oparciu tapicerką materiałową </w:t>
            </w:r>
            <w:r w:rsidRPr="001C35D3">
              <w:rPr>
                <w:rFonts w:eastAsia="Lucida Sans Unicode" w:cs="Arial"/>
                <w:sz w:val="22"/>
                <w:szCs w:val="22"/>
              </w:rPr>
              <w:t>tkanina</w:t>
            </w:r>
            <w:r w:rsidRPr="001C35D3">
              <w:rPr>
                <w:sz w:val="22"/>
                <w:szCs w:val="22"/>
              </w:rPr>
              <w:t xml:space="preserve"> </w:t>
            </w:r>
            <w:r w:rsidRPr="001C35D3">
              <w:rPr>
                <w:rFonts w:eastAsia="Lucida Sans Unicode" w:cs="Arial"/>
                <w:sz w:val="22"/>
                <w:szCs w:val="22"/>
              </w:rPr>
              <w:t>MEDLEY</w:t>
            </w:r>
            <w:r w:rsidRPr="001C35D3">
              <w:rPr>
                <w:rFonts w:cs="Arial"/>
                <w:bCs/>
                <w:sz w:val="22"/>
                <w:szCs w:val="22"/>
              </w:rPr>
              <w:t xml:space="preserve"> kolor oliwkowy</w:t>
            </w:r>
            <w:r w:rsidRPr="001C35D3">
              <w:rPr>
                <w:rFonts w:eastAsia="Lucida Sans Unicode" w:cs="Arial"/>
                <w:sz w:val="22"/>
                <w:szCs w:val="22"/>
              </w:rPr>
              <w:t>, o udokumentowanych parametrach nie gorszych niż:</w:t>
            </w:r>
          </w:p>
          <w:p w14:paraId="6BC4A25E" w14:textId="683AED8E" w:rsidR="001C35D3" w:rsidRPr="001C35D3" w:rsidRDefault="001E11F3" w:rsidP="003619AE">
            <w:pPr>
              <w:numPr>
                <w:ilvl w:val="0"/>
                <w:numId w:val="133"/>
              </w:numPr>
              <w:contextualSpacing/>
              <w:rPr>
                <w:rFonts w:cs="Arial"/>
                <w:sz w:val="22"/>
                <w:szCs w:val="22"/>
              </w:rPr>
            </w:pPr>
            <w:r>
              <w:rPr>
                <w:rFonts w:cs="Arial"/>
                <w:sz w:val="22"/>
                <w:szCs w:val="22"/>
              </w:rPr>
              <w:t>g</w:t>
            </w:r>
            <w:r w:rsidR="001C35D3" w:rsidRPr="001C35D3">
              <w:rPr>
                <w:rFonts w:cs="Arial"/>
                <w:sz w:val="22"/>
                <w:szCs w:val="22"/>
              </w:rPr>
              <w:t>ramatura 364g/m2</w:t>
            </w:r>
          </w:p>
          <w:p w14:paraId="7195E2B6" w14:textId="340A7DB9" w:rsidR="001C35D3" w:rsidRPr="001C35D3" w:rsidRDefault="001E11F3" w:rsidP="003619AE">
            <w:pPr>
              <w:numPr>
                <w:ilvl w:val="0"/>
                <w:numId w:val="133"/>
              </w:numPr>
              <w:contextualSpacing/>
              <w:rPr>
                <w:rFonts w:cs="Arial"/>
                <w:sz w:val="22"/>
                <w:szCs w:val="22"/>
              </w:rPr>
            </w:pPr>
            <w:r>
              <w:rPr>
                <w:rFonts w:cs="Arial"/>
                <w:sz w:val="22"/>
                <w:szCs w:val="22"/>
              </w:rPr>
              <w:t>o</w:t>
            </w:r>
            <w:r w:rsidR="001C35D3" w:rsidRPr="001C35D3">
              <w:rPr>
                <w:rFonts w:cs="Arial"/>
                <w:sz w:val="22"/>
                <w:szCs w:val="22"/>
              </w:rPr>
              <w:t xml:space="preserve">dporność na ścieranie 75,000 </w:t>
            </w:r>
            <w:proofErr w:type="spellStart"/>
            <w:r w:rsidR="001C35D3" w:rsidRPr="001C35D3">
              <w:rPr>
                <w:rFonts w:cs="Arial"/>
                <w:sz w:val="22"/>
                <w:szCs w:val="22"/>
              </w:rPr>
              <w:t>Martindale</w:t>
            </w:r>
            <w:proofErr w:type="spellEnd"/>
            <w:r w:rsidR="001C35D3" w:rsidRPr="001C35D3">
              <w:rPr>
                <w:rFonts w:cs="Arial"/>
                <w:sz w:val="22"/>
                <w:szCs w:val="22"/>
              </w:rPr>
              <w:t xml:space="preserve"> </w:t>
            </w:r>
            <w:proofErr w:type="spellStart"/>
            <w:r w:rsidR="001C35D3" w:rsidRPr="001C35D3">
              <w:rPr>
                <w:rFonts w:cs="Arial"/>
                <w:sz w:val="22"/>
                <w:szCs w:val="22"/>
              </w:rPr>
              <w:t>cycles</w:t>
            </w:r>
            <w:proofErr w:type="spellEnd"/>
            <w:r w:rsidR="001C35D3" w:rsidRPr="001C35D3">
              <w:rPr>
                <w:rFonts w:cs="Arial"/>
                <w:sz w:val="22"/>
                <w:szCs w:val="22"/>
              </w:rPr>
              <w:t xml:space="preserve">; </w:t>
            </w:r>
          </w:p>
          <w:p w14:paraId="1E2755FB" w14:textId="65A25BD6" w:rsidR="001C35D3" w:rsidRPr="001C35D3" w:rsidRDefault="001E11F3" w:rsidP="003619AE">
            <w:pPr>
              <w:numPr>
                <w:ilvl w:val="0"/>
                <w:numId w:val="133"/>
              </w:numPr>
              <w:contextualSpacing/>
              <w:rPr>
                <w:rFonts w:cs="Arial"/>
                <w:sz w:val="22"/>
                <w:szCs w:val="22"/>
              </w:rPr>
            </w:pPr>
            <w:r>
              <w:rPr>
                <w:rFonts w:cs="Arial"/>
                <w:sz w:val="22"/>
                <w:szCs w:val="22"/>
              </w:rPr>
              <w:t>a</w:t>
            </w:r>
            <w:r w:rsidR="001C35D3" w:rsidRPr="001C35D3">
              <w:rPr>
                <w:rFonts w:cs="Arial"/>
                <w:sz w:val="22"/>
                <w:szCs w:val="22"/>
              </w:rPr>
              <w:t xml:space="preserve">kustyczne pochłanianie dźwięku </w:t>
            </w:r>
            <w:r>
              <w:rPr>
                <w:rFonts w:cs="Arial"/>
                <w:sz w:val="22"/>
                <w:szCs w:val="22"/>
              </w:rPr>
              <w:t>(</w:t>
            </w:r>
            <w:r w:rsidR="001C35D3" w:rsidRPr="001C35D3">
              <w:rPr>
                <w:rFonts w:cs="Arial"/>
                <w:sz w:val="22"/>
                <w:szCs w:val="22"/>
              </w:rPr>
              <w:t>ISO 354</w:t>
            </w:r>
            <w:r>
              <w:rPr>
                <w:rFonts w:cs="Arial"/>
                <w:sz w:val="22"/>
                <w:szCs w:val="22"/>
              </w:rPr>
              <w:t>),</w:t>
            </w:r>
          </w:p>
          <w:p w14:paraId="661A4D61" w14:textId="4FEAFD02" w:rsidR="001C35D3" w:rsidRPr="001C35D3" w:rsidRDefault="001E11F3" w:rsidP="003619AE">
            <w:pPr>
              <w:numPr>
                <w:ilvl w:val="0"/>
                <w:numId w:val="133"/>
              </w:numPr>
              <w:contextualSpacing/>
              <w:rPr>
                <w:rFonts w:cs="Arial"/>
                <w:sz w:val="22"/>
                <w:szCs w:val="22"/>
              </w:rPr>
            </w:pPr>
            <w:proofErr w:type="spellStart"/>
            <w:r>
              <w:rPr>
                <w:rFonts w:cs="Arial"/>
                <w:sz w:val="22"/>
                <w:szCs w:val="22"/>
              </w:rPr>
              <w:t>t</w:t>
            </w:r>
            <w:r w:rsidR="001C35D3" w:rsidRPr="001C35D3">
              <w:rPr>
                <w:rFonts w:cs="Arial"/>
                <w:sz w:val="22"/>
                <w:szCs w:val="22"/>
              </w:rPr>
              <w:t>rudnozapalność</w:t>
            </w:r>
            <w:proofErr w:type="spellEnd"/>
            <w:r w:rsidR="001C35D3" w:rsidRPr="001C35D3">
              <w:rPr>
                <w:rFonts w:cs="Arial"/>
                <w:sz w:val="22"/>
                <w:szCs w:val="22"/>
              </w:rPr>
              <w:t xml:space="preserve"> </w:t>
            </w:r>
            <w:r>
              <w:rPr>
                <w:rFonts w:cs="Arial"/>
                <w:sz w:val="22"/>
                <w:szCs w:val="22"/>
              </w:rPr>
              <w:t xml:space="preserve">zgodna z normą </w:t>
            </w:r>
            <w:r w:rsidR="001C35D3" w:rsidRPr="001C35D3">
              <w:rPr>
                <w:rFonts w:cs="Arial"/>
                <w:sz w:val="22"/>
                <w:szCs w:val="22"/>
              </w:rPr>
              <w:t>BS EN 1021 - 1:2006 (papieros), BS EN 1021 - 2:2006 (zapałka).</w:t>
            </w:r>
          </w:p>
          <w:p w14:paraId="1A178238" w14:textId="03871FFB" w:rsidR="001C35D3" w:rsidRPr="001C35D3" w:rsidRDefault="001C35D3" w:rsidP="003619AE">
            <w:pPr>
              <w:numPr>
                <w:ilvl w:val="0"/>
                <w:numId w:val="132"/>
              </w:numPr>
              <w:ind w:left="319" w:hanging="284"/>
              <w:contextualSpacing/>
              <w:rPr>
                <w:rFonts w:cs="Arial"/>
                <w:sz w:val="22"/>
                <w:szCs w:val="22"/>
              </w:rPr>
            </w:pPr>
            <w:r w:rsidRPr="001C35D3">
              <w:rPr>
                <w:rFonts w:cs="Arial"/>
                <w:bCs/>
                <w:sz w:val="22"/>
                <w:szCs w:val="22"/>
              </w:rPr>
              <w:t>Korpus siedziska i oparcia wykonan</w:t>
            </w:r>
            <w:r w:rsidR="001E11F3">
              <w:rPr>
                <w:rFonts w:cs="Arial"/>
                <w:bCs/>
                <w:sz w:val="22"/>
                <w:szCs w:val="22"/>
              </w:rPr>
              <w:t>e</w:t>
            </w:r>
            <w:r w:rsidRPr="001C35D3">
              <w:rPr>
                <w:rFonts w:cs="Arial"/>
                <w:bCs/>
                <w:sz w:val="22"/>
                <w:szCs w:val="22"/>
              </w:rPr>
              <w:t xml:space="preserve"> z jednego odlewu. </w:t>
            </w:r>
          </w:p>
          <w:p w14:paraId="12EB5B1D" w14:textId="77777777" w:rsidR="001C35D3" w:rsidRPr="001C35D3" w:rsidRDefault="001C35D3" w:rsidP="003619AE">
            <w:pPr>
              <w:numPr>
                <w:ilvl w:val="0"/>
                <w:numId w:val="132"/>
              </w:numPr>
              <w:ind w:left="319" w:hanging="284"/>
              <w:contextualSpacing/>
              <w:rPr>
                <w:rFonts w:cs="Arial"/>
                <w:sz w:val="22"/>
                <w:szCs w:val="22"/>
              </w:rPr>
            </w:pPr>
            <w:r w:rsidRPr="001C35D3">
              <w:rPr>
                <w:rFonts w:cs="Arial"/>
                <w:bCs/>
                <w:sz w:val="22"/>
                <w:szCs w:val="22"/>
              </w:rPr>
              <w:t>Oparcie wyprofilowane w odcinku lędźwiowym i ramiennym, zintegrowane z podłokietnikami dopasowanymi do naturalnej pozycji ramion.</w:t>
            </w:r>
          </w:p>
          <w:p w14:paraId="6A1326EC" w14:textId="77777777" w:rsidR="001C35D3" w:rsidRPr="001C35D3" w:rsidRDefault="001C35D3" w:rsidP="003619AE">
            <w:pPr>
              <w:numPr>
                <w:ilvl w:val="0"/>
                <w:numId w:val="132"/>
              </w:numPr>
              <w:ind w:left="319" w:hanging="284"/>
              <w:contextualSpacing/>
              <w:rPr>
                <w:rFonts w:cs="Arial"/>
                <w:sz w:val="22"/>
                <w:szCs w:val="22"/>
              </w:rPr>
            </w:pPr>
            <w:r w:rsidRPr="001C35D3">
              <w:rPr>
                <w:rFonts w:cs="Arial"/>
                <w:bCs/>
                <w:sz w:val="22"/>
                <w:szCs w:val="22"/>
              </w:rPr>
              <w:lastRenderedPageBreak/>
              <w:t>Podstawa metalowa z giętych profili stalowych: owalny 40 × 20 × 2 mm oraz rura Ø22 mm, grubość ścianki 2 mm, malowana proszkowo.</w:t>
            </w:r>
          </w:p>
          <w:p w14:paraId="7BC91F32" w14:textId="77777777" w:rsidR="001C35D3" w:rsidRPr="001C35D3" w:rsidRDefault="001C35D3" w:rsidP="003619AE">
            <w:pPr>
              <w:numPr>
                <w:ilvl w:val="0"/>
                <w:numId w:val="132"/>
              </w:numPr>
              <w:ind w:left="319" w:hanging="284"/>
              <w:contextualSpacing/>
              <w:rPr>
                <w:rFonts w:cs="Arial"/>
                <w:sz w:val="22"/>
                <w:szCs w:val="22"/>
              </w:rPr>
            </w:pPr>
            <w:r w:rsidRPr="001C35D3">
              <w:rPr>
                <w:rFonts w:cs="Arial"/>
                <w:bCs/>
                <w:sz w:val="22"/>
                <w:szCs w:val="22"/>
              </w:rPr>
              <w:t>Nogi zakończone stopkami z tworzywa sztucznego – kolor czarny lub dobrany do tapicerki</w:t>
            </w:r>
          </w:p>
          <w:p w14:paraId="3D3184AB" w14:textId="06E2F4D9" w:rsidR="008F62A9" w:rsidRPr="008F62A9" w:rsidRDefault="001C35D3" w:rsidP="001C35D3">
            <w:pPr>
              <w:ind w:left="319" w:hanging="284"/>
              <w:rPr>
                <w:rStyle w:val="Pogrubienie"/>
                <w:rFonts w:cs="Arial"/>
                <w:b w:val="0"/>
                <w:sz w:val="22"/>
                <w:szCs w:val="22"/>
              </w:rPr>
            </w:pPr>
            <w:r w:rsidRPr="001C35D3">
              <w:rPr>
                <w:rFonts w:cs="Arial"/>
                <w:bCs/>
                <w:sz w:val="22"/>
                <w:szCs w:val="22"/>
              </w:rPr>
              <w:t>Zdjęcie poglądowe</w:t>
            </w:r>
            <w:r w:rsidR="001E11F3">
              <w:rPr>
                <w:rFonts w:cs="Arial"/>
                <w:bCs/>
                <w:sz w:val="22"/>
                <w:szCs w:val="22"/>
              </w:rPr>
              <w:t xml:space="preserve"> oraz </w:t>
            </w:r>
            <w:r w:rsidRPr="001C35D3">
              <w:rPr>
                <w:rFonts w:cs="Arial"/>
                <w:sz w:val="22"/>
                <w:szCs w:val="22"/>
              </w:rPr>
              <w:t>wymiary (tolerancja +/- 20 mm),</w:t>
            </w:r>
          </w:p>
          <w:p w14:paraId="6F87EA06" w14:textId="75BBCC8C" w:rsidR="00035986" w:rsidRPr="00C11150" w:rsidRDefault="008B7CC5" w:rsidP="00035986">
            <w:pPr>
              <w:rPr>
                <w:rFonts w:cs="Arial"/>
                <w:bCs/>
                <w:sz w:val="22"/>
                <w:szCs w:val="22"/>
              </w:rPr>
            </w:pPr>
            <w:r w:rsidRPr="00DF46A9">
              <w:rPr>
                <w:rFonts w:cs="Arial"/>
                <w:noProof/>
                <w:szCs w:val="20"/>
              </w:rPr>
              <w:drawing>
                <wp:inline distT="0" distB="0" distL="0" distR="0" wp14:anchorId="40A2FF03" wp14:editId="58D9D44A">
                  <wp:extent cx="2619375" cy="2990418"/>
                  <wp:effectExtent l="0" t="0" r="0" b="635"/>
                  <wp:docPr id="935833313" name="Obraz 93583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2" cstate="print">
                            <a:extLst>
                              <a:ext uri="{28A0092B-C50C-407E-A947-70E740481C1C}">
                                <a14:useLocalDpi xmlns:a14="http://schemas.microsoft.com/office/drawing/2010/main" val="0"/>
                              </a:ext>
                            </a:extLst>
                          </a:blip>
                          <a:srcRect l="21172" t="10001" r="16757" b="3944"/>
                          <a:stretch>
                            <a:fillRect/>
                          </a:stretch>
                        </pic:blipFill>
                        <pic:spPr bwMode="auto">
                          <a:xfrm>
                            <a:off x="0" y="0"/>
                            <a:ext cx="2695877" cy="3077757"/>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5A9C26B1" w14:textId="77777777" w:rsidR="00035986" w:rsidRPr="00035986" w:rsidRDefault="00035986" w:rsidP="00035986">
            <w:pPr>
              <w:jc w:val="center"/>
              <w:rPr>
                <w:rFonts w:cs="Arial"/>
                <w:sz w:val="22"/>
                <w:szCs w:val="22"/>
              </w:rPr>
            </w:pPr>
            <w:r w:rsidRPr="00035986">
              <w:rPr>
                <w:rFonts w:cs="Arial"/>
                <w:sz w:val="22"/>
                <w:szCs w:val="22"/>
              </w:rPr>
              <w:lastRenderedPageBreak/>
              <w:t>4 szt.</w:t>
            </w:r>
          </w:p>
          <w:p w14:paraId="3385285F" w14:textId="77777777" w:rsidR="00035986" w:rsidRPr="00035986" w:rsidRDefault="00035986" w:rsidP="00035986">
            <w:pPr>
              <w:jc w:val="center"/>
              <w:rPr>
                <w:rFonts w:cs="Arial"/>
                <w:sz w:val="22"/>
                <w:szCs w:val="22"/>
              </w:rPr>
            </w:pPr>
            <w:r w:rsidRPr="00035986">
              <w:rPr>
                <w:rFonts w:cs="Arial"/>
                <w:sz w:val="22"/>
                <w:szCs w:val="22"/>
              </w:rPr>
              <w:t>(ZCE)</w:t>
            </w:r>
          </w:p>
          <w:p w14:paraId="166A96B6" w14:textId="7EE36535" w:rsidR="00035986" w:rsidRPr="00035986" w:rsidRDefault="008F62A9" w:rsidP="00035986">
            <w:pPr>
              <w:jc w:val="center"/>
              <w:rPr>
                <w:rFonts w:cs="Arial"/>
                <w:sz w:val="22"/>
                <w:szCs w:val="22"/>
              </w:rPr>
            </w:pPr>
            <w:r>
              <w:rPr>
                <w:rFonts w:cs="Arial"/>
                <w:sz w:val="22"/>
                <w:szCs w:val="22"/>
              </w:rPr>
              <w:t>o</w:t>
            </w:r>
            <w:r w:rsidR="00035986" w:rsidRPr="00035986">
              <w:rPr>
                <w:rFonts w:cs="Arial"/>
                <w:sz w:val="22"/>
                <w:szCs w:val="22"/>
              </w:rPr>
              <w:t>liwkowy</w:t>
            </w:r>
          </w:p>
          <w:p w14:paraId="4C29E77C" w14:textId="6F206D36" w:rsidR="00035986" w:rsidRPr="00035986" w:rsidRDefault="00035986" w:rsidP="00035986">
            <w:pPr>
              <w:jc w:val="center"/>
              <w:rPr>
                <w:rFonts w:cs="Arial"/>
                <w:sz w:val="22"/>
                <w:szCs w:val="22"/>
              </w:rPr>
            </w:pPr>
          </w:p>
        </w:tc>
      </w:tr>
      <w:tr w:rsidR="00035986" w:rsidRPr="00E44FEC" w14:paraId="520201C8" w14:textId="77777777" w:rsidTr="004B6AC6">
        <w:trPr>
          <w:trHeight w:val="4527"/>
        </w:trPr>
        <w:tc>
          <w:tcPr>
            <w:tcW w:w="567" w:type="dxa"/>
            <w:tcBorders>
              <w:top w:val="single" w:sz="4" w:space="0" w:color="auto"/>
              <w:left w:val="single" w:sz="4" w:space="0" w:color="auto"/>
              <w:bottom w:val="single" w:sz="4" w:space="0" w:color="auto"/>
              <w:right w:val="single" w:sz="4" w:space="0" w:color="auto"/>
            </w:tcBorders>
            <w:vAlign w:val="center"/>
          </w:tcPr>
          <w:p w14:paraId="33204501" w14:textId="77777777" w:rsidR="00035986" w:rsidRPr="00E44FEC" w:rsidRDefault="00035986" w:rsidP="00035986">
            <w:pPr>
              <w:jc w:val="center"/>
              <w:rPr>
                <w:rFonts w:cs="Arial"/>
                <w:sz w:val="22"/>
                <w:szCs w:val="22"/>
              </w:rPr>
            </w:pPr>
            <w:r w:rsidRPr="00E44FEC">
              <w:rPr>
                <w:rFonts w:cs="Arial"/>
                <w:sz w:val="22"/>
                <w:szCs w:val="22"/>
              </w:rPr>
              <w:t>9</w:t>
            </w:r>
          </w:p>
        </w:tc>
        <w:tc>
          <w:tcPr>
            <w:tcW w:w="6095" w:type="dxa"/>
            <w:tcBorders>
              <w:top w:val="single" w:sz="4" w:space="0" w:color="auto"/>
              <w:left w:val="single" w:sz="4" w:space="0" w:color="auto"/>
              <w:bottom w:val="single" w:sz="4" w:space="0" w:color="auto"/>
              <w:right w:val="single" w:sz="4" w:space="0" w:color="auto"/>
            </w:tcBorders>
            <w:vAlign w:val="center"/>
          </w:tcPr>
          <w:p w14:paraId="6A238930" w14:textId="46805FE2" w:rsidR="008758EB" w:rsidRPr="008758EB" w:rsidRDefault="008758EB" w:rsidP="008758EB">
            <w:pPr>
              <w:rPr>
                <w:rFonts w:cs="Arial"/>
                <w:b/>
                <w:sz w:val="22"/>
                <w:szCs w:val="22"/>
              </w:rPr>
            </w:pPr>
            <w:r w:rsidRPr="008758EB">
              <w:rPr>
                <w:rFonts w:cs="Arial"/>
                <w:b/>
                <w:sz w:val="22"/>
                <w:szCs w:val="22"/>
              </w:rPr>
              <w:t>Krzesło z siedziskiem i oparciem ze sklejki buk z możliwością sztaplowania</w:t>
            </w:r>
            <w:r w:rsidR="00660C09">
              <w:rPr>
                <w:rFonts w:cs="Arial"/>
                <w:b/>
                <w:sz w:val="22"/>
                <w:szCs w:val="22"/>
              </w:rPr>
              <w:t>, zgodnie z poniższym:</w:t>
            </w:r>
          </w:p>
          <w:p w14:paraId="7052D5AB" w14:textId="77777777" w:rsidR="008758EB" w:rsidRPr="008758EB" w:rsidRDefault="008758EB" w:rsidP="003619AE">
            <w:pPr>
              <w:pStyle w:val="Akapitzlist"/>
              <w:numPr>
                <w:ilvl w:val="0"/>
                <w:numId w:val="103"/>
              </w:numPr>
              <w:ind w:left="319" w:hanging="284"/>
              <w:contextualSpacing w:val="0"/>
              <w:jc w:val="left"/>
              <w:rPr>
                <w:rFonts w:cs="Arial"/>
                <w:sz w:val="22"/>
                <w:szCs w:val="22"/>
              </w:rPr>
            </w:pPr>
            <w:r w:rsidRPr="008758EB">
              <w:rPr>
                <w:rFonts w:cs="Arial"/>
                <w:sz w:val="22"/>
                <w:szCs w:val="22"/>
              </w:rPr>
              <w:t xml:space="preserve">stalowa rama, malowana proszkowo </w:t>
            </w:r>
          </w:p>
          <w:p w14:paraId="34DBFC28" w14:textId="77777777" w:rsidR="008758EB" w:rsidRPr="008758EB" w:rsidRDefault="008758EB" w:rsidP="003619AE">
            <w:pPr>
              <w:pStyle w:val="Akapitzlist"/>
              <w:numPr>
                <w:ilvl w:val="0"/>
                <w:numId w:val="103"/>
              </w:numPr>
              <w:ind w:left="319" w:hanging="284"/>
              <w:contextualSpacing w:val="0"/>
              <w:jc w:val="left"/>
              <w:rPr>
                <w:rFonts w:cs="Arial"/>
                <w:sz w:val="22"/>
                <w:szCs w:val="22"/>
              </w:rPr>
            </w:pPr>
            <w:r w:rsidRPr="008758EB">
              <w:rPr>
                <w:rFonts w:cs="Arial"/>
                <w:sz w:val="22"/>
                <w:szCs w:val="22"/>
              </w:rPr>
              <w:t xml:space="preserve">siedzisko i oparcie ze sklejki </w:t>
            </w:r>
          </w:p>
          <w:p w14:paraId="766547E5" w14:textId="77777777" w:rsidR="008758EB" w:rsidRPr="008758EB" w:rsidRDefault="008758EB" w:rsidP="003619AE">
            <w:pPr>
              <w:pStyle w:val="Akapitzlist"/>
              <w:numPr>
                <w:ilvl w:val="0"/>
                <w:numId w:val="103"/>
              </w:numPr>
              <w:ind w:left="319" w:hanging="284"/>
              <w:contextualSpacing w:val="0"/>
              <w:jc w:val="left"/>
              <w:rPr>
                <w:rFonts w:cs="Arial"/>
                <w:sz w:val="22"/>
                <w:szCs w:val="22"/>
              </w:rPr>
            </w:pPr>
            <w:r w:rsidRPr="008758EB">
              <w:rPr>
                <w:rFonts w:cs="Arial"/>
                <w:sz w:val="22"/>
                <w:szCs w:val="22"/>
              </w:rPr>
              <w:t xml:space="preserve">nogi zakończone stopkami z tworzywa </w:t>
            </w:r>
          </w:p>
          <w:p w14:paraId="26841354" w14:textId="77777777" w:rsidR="008758EB" w:rsidRPr="008758EB" w:rsidRDefault="008758EB" w:rsidP="003619AE">
            <w:pPr>
              <w:pStyle w:val="Akapitzlist"/>
              <w:numPr>
                <w:ilvl w:val="0"/>
                <w:numId w:val="103"/>
              </w:numPr>
              <w:ind w:left="319" w:hanging="284"/>
              <w:contextualSpacing w:val="0"/>
              <w:jc w:val="left"/>
              <w:rPr>
                <w:rFonts w:cs="Arial"/>
                <w:sz w:val="22"/>
                <w:szCs w:val="22"/>
              </w:rPr>
            </w:pPr>
            <w:r w:rsidRPr="008758EB">
              <w:rPr>
                <w:rFonts w:cs="Arial"/>
                <w:sz w:val="22"/>
                <w:szCs w:val="22"/>
              </w:rPr>
              <w:t xml:space="preserve">kolor ramy czarny </w:t>
            </w:r>
          </w:p>
          <w:p w14:paraId="33E6502A" w14:textId="77777777" w:rsidR="008758EB" w:rsidRPr="008758EB" w:rsidRDefault="008758EB" w:rsidP="003619AE">
            <w:pPr>
              <w:pStyle w:val="Akapitzlist"/>
              <w:numPr>
                <w:ilvl w:val="0"/>
                <w:numId w:val="103"/>
              </w:numPr>
              <w:ind w:left="319" w:hanging="284"/>
              <w:contextualSpacing w:val="0"/>
              <w:jc w:val="left"/>
              <w:rPr>
                <w:rFonts w:cs="Arial"/>
                <w:sz w:val="22"/>
                <w:szCs w:val="22"/>
              </w:rPr>
            </w:pPr>
            <w:r w:rsidRPr="008758EB">
              <w:rPr>
                <w:rFonts w:cs="Arial"/>
                <w:sz w:val="22"/>
                <w:szCs w:val="22"/>
              </w:rPr>
              <w:t>kolor siedziska i oparcia ze sklejki w kolorze buk</w:t>
            </w:r>
          </w:p>
          <w:p w14:paraId="259E1C26" w14:textId="498D2638" w:rsidR="008758EB" w:rsidRPr="008758EB" w:rsidRDefault="00660C09" w:rsidP="003619AE">
            <w:pPr>
              <w:pStyle w:val="Akapitzlist"/>
              <w:numPr>
                <w:ilvl w:val="0"/>
                <w:numId w:val="103"/>
              </w:numPr>
              <w:ind w:left="319" w:hanging="284"/>
              <w:contextualSpacing w:val="0"/>
              <w:jc w:val="left"/>
              <w:rPr>
                <w:rFonts w:cs="Arial"/>
                <w:sz w:val="22"/>
                <w:szCs w:val="22"/>
              </w:rPr>
            </w:pPr>
            <w:r>
              <w:rPr>
                <w:rFonts w:cs="Arial"/>
                <w:sz w:val="22"/>
                <w:szCs w:val="22"/>
              </w:rPr>
              <w:t>w</w:t>
            </w:r>
            <w:r w:rsidR="008758EB" w:rsidRPr="008758EB">
              <w:rPr>
                <w:rFonts w:cs="Arial"/>
                <w:sz w:val="22"/>
                <w:szCs w:val="22"/>
              </w:rPr>
              <w:t xml:space="preserve">ymiary </w:t>
            </w:r>
            <w:r w:rsidR="008758EB" w:rsidRPr="004B2C15">
              <w:rPr>
                <w:rFonts w:cs="Arial"/>
                <w:sz w:val="22"/>
                <w:szCs w:val="22"/>
              </w:rPr>
              <w:t xml:space="preserve">krzesła (+/- </w:t>
            </w:r>
            <w:r w:rsidR="00B0544D" w:rsidRPr="004B2C15">
              <w:rPr>
                <w:rFonts w:cs="Arial"/>
                <w:sz w:val="22"/>
                <w:szCs w:val="22"/>
              </w:rPr>
              <w:t>5mm)</w:t>
            </w:r>
            <w:r w:rsidR="008758EB" w:rsidRPr="004B2C15">
              <w:rPr>
                <w:rFonts w:cs="Arial"/>
                <w:sz w:val="22"/>
                <w:szCs w:val="22"/>
              </w:rPr>
              <w:t xml:space="preserve"> w odniesieniu do każdego wymiaru)</w:t>
            </w:r>
            <w:r w:rsidRPr="004B2C15">
              <w:rPr>
                <w:rFonts w:cs="Arial"/>
                <w:sz w:val="22"/>
                <w:szCs w:val="22"/>
              </w:rPr>
              <w:t xml:space="preserve"> - na zdjęciu poglądowym (</w:t>
            </w:r>
            <w:proofErr w:type="spellStart"/>
            <w:r w:rsidRPr="004B2C15">
              <w:rPr>
                <w:rFonts w:cs="Arial"/>
                <w:sz w:val="22"/>
                <w:szCs w:val="22"/>
              </w:rPr>
              <w:t>jn</w:t>
            </w:r>
            <w:proofErr w:type="spellEnd"/>
            <w:r w:rsidRPr="004B2C15">
              <w:rPr>
                <w:rFonts w:cs="Arial"/>
                <w:sz w:val="22"/>
                <w:szCs w:val="22"/>
              </w:rPr>
              <w:t>)</w:t>
            </w:r>
          </w:p>
          <w:p w14:paraId="66E23ADA" w14:textId="77777777" w:rsidR="008758EB" w:rsidRDefault="008758EB" w:rsidP="00035986">
            <w:pPr>
              <w:rPr>
                <w:rFonts w:cs="Arial"/>
                <w:bCs/>
                <w:sz w:val="22"/>
                <w:szCs w:val="22"/>
              </w:rPr>
            </w:pPr>
            <w:r w:rsidRPr="00743BAE">
              <w:rPr>
                <w:rFonts w:cs="Arial"/>
                <w:noProof/>
                <w:szCs w:val="20"/>
              </w:rPr>
              <w:drawing>
                <wp:anchor distT="0" distB="0" distL="114300" distR="114300" simplePos="0" relativeHeight="251659264" behindDoc="0" locked="0" layoutInCell="1" allowOverlap="1" wp14:anchorId="768C1857" wp14:editId="6BC58DAF">
                  <wp:simplePos x="0" y="0"/>
                  <wp:positionH relativeFrom="column">
                    <wp:posOffset>-3175</wp:posOffset>
                  </wp:positionH>
                  <wp:positionV relativeFrom="paragraph">
                    <wp:posOffset>228600</wp:posOffset>
                  </wp:positionV>
                  <wp:extent cx="876300" cy="1203960"/>
                  <wp:effectExtent l="0" t="0" r="0" b="0"/>
                  <wp:wrapSquare wrapText="bothSides"/>
                  <wp:docPr id="6" name="Obraz 6" descr="Krzesło ISO ze sklejki b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Krzesło ISO ze sklejki buk"/>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876300" cy="1203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8758EB">
              <w:rPr>
                <w:rFonts w:cs="Arial"/>
                <w:bCs/>
                <w:sz w:val="22"/>
                <w:szCs w:val="22"/>
              </w:rPr>
              <w:t>Zdjęcie</w:t>
            </w:r>
            <w:r>
              <w:rPr>
                <w:rFonts w:cs="Arial"/>
                <w:bCs/>
                <w:sz w:val="22"/>
                <w:szCs w:val="22"/>
              </w:rPr>
              <w:t xml:space="preserve"> </w:t>
            </w:r>
            <w:r w:rsidRPr="008758EB">
              <w:rPr>
                <w:rFonts w:cs="Arial"/>
                <w:bCs/>
                <w:sz w:val="22"/>
                <w:szCs w:val="22"/>
              </w:rPr>
              <w:t>poglądowe</w:t>
            </w:r>
          </w:p>
          <w:p w14:paraId="0E358610" w14:textId="40E3312C" w:rsidR="008758EB" w:rsidRPr="00C11150" w:rsidRDefault="008758EB" w:rsidP="00035986">
            <w:pPr>
              <w:rPr>
                <w:rFonts w:cs="Arial"/>
                <w:bCs/>
                <w:sz w:val="22"/>
                <w:szCs w:val="22"/>
              </w:rPr>
            </w:pPr>
            <w:r w:rsidRPr="00743BAE">
              <w:rPr>
                <w:rFonts w:cs="Arial"/>
                <w:noProof/>
                <w:szCs w:val="20"/>
              </w:rPr>
              <w:drawing>
                <wp:inline distT="0" distB="0" distL="0" distR="0" wp14:anchorId="2BFE34A0" wp14:editId="5E6FC52A">
                  <wp:extent cx="3002280" cy="1143000"/>
                  <wp:effectExtent l="0" t="0" r="7620" b="0"/>
                  <wp:docPr id="22" name="Obraz 22" descr="Krzesło ISO ze sklejki b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Krzesło ISO ze sklejki buk"/>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002280" cy="1143000"/>
                          </a:xfrm>
                          <a:prstGeom prst="rect">
                            <a:avLst/>
                          </a:prstGeom>
                          <a:noFill/>
                          <a:ln>
                            <a:noFill/>
                          </a:ln>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12248190" w14:textId="77777777" w:rsidR="00035986" w:rsidRPr="00035986" w:rsidRDefault="00035986" w:rsidP="00035986">
            <w:pPr>
              <w:jc w:val="center"/>
              <w:rPr>
                <w:rFonts w:cs="Arial"/>
                <w:sz w:val="22"/>
                <w:szCs w:val="22"/>
              </w:rPr>
            </w:pPr>
            <w:r w:rsidRPr="00035986">
              <w:rPr>
                <w:rFonts w:cs="Arial"/>
                <w:sz w:val="22"/>
                <w:szCs w:val="22"/>
              </w:rPr>
              <w:t>34 szt.</w:t>
            </w:r>
          </w:p>
          <w:p w14:paraId="3664BF0C" w14:textId="1D8B22B1" w:rsidR="00035986" w:rsidRPr="00035986" w:rsidRDefault="00035986" w:rsidP="00035986">
            <w:pPr>
              <w:jc w:val="center"/>
              <w:rPr>
                <w:rFonts w:cs="Arial"/>
                <w:sz w:val="22"/>
                <w:szCs w:val="22"/>
              </w:rPr>
            </w:pPr>
            <w:r w:rsidRPr="00035986">
              <w:rPr>
                <w:rFonts w:cs="Arial"/>
                <w:sz w:val="22"/>
                <w:szCs w:val="22"/>
              </w:rPr>
              <w:t>(ZCE)</w:t>
            </w:r>
          </w:p>
        </w:tc>
      </w:tr>
      <w:tr w:rsidR="00035986" w:rsidRPr="00E44FEC" w14:paraId="67759FC8" w14:textId="77777777" w:rsidTr="00DE00B8">
        <w:trPr>
          <w:trHeight w:val="3957"/>
        </w:trPr>
        <w:tc>
          <w:tcPr>
            <w:tcW w:w="567" w:type="dxa"/>
            <w:tcBorders>
              <w:top w:val="single" w:sz="4" w:space="0" w:color="auto"/>
              <w:left w:val="single" w:sz="4" w:space="0" w:color="auto"/>
              <w:bottom w:val="single" w:sz="4" w:space="0" w:color="auto"/>
              <w:right w:val="single" w:sz="4" w:space="0" w:color="auto"/>
            </w:tcBorders>
            <w:vAlign w:val="center"/>
          </w:tcPr>
          <w:p w14:paraId="320B2801" w14:textId="77777777" w:rsidR="00035986" w:rsidRPr="00E44FEC" w:rsidRDefault="00035986" w:rsidP="00035986">
            <w:pPr>
              <w:jc w:val="center"/>
              <w:rPr>
                <w:rFonts w:cs="Arial"/>
                <w:sz w:val="22"/>
                <w:szCs w:val="22"/>
              </w:rPr>
            </w:pPr>
            <w:r w:rsidRPr="00E44FEC">
              <w:rPr>
                <w:rFonts w:cs="Arial"/>
                <w:sz w:val="22"/>
                <w:szCs w:val="22"/>
              </w:rPr>
              <w:lastRenderedPageBreak/>
              <w:t>10</w:t>
            </w:r>
          </w:p>
        </w:tc>
        <w:tc>
          <w:tcPr>
            <w:tcW w:w="6095" w:type="dxa"/>
            <w:tcBorders>
              <w:top w:val="single" w:sz="4" w:space="0" w:color="auto"/>
              <w:left w:val="single" w:sz="4" w:space="0" w:color="auto"/>
              <w:bottom w:val="single" w:sz="4" w:space="0" w:color="auto"/>
              <w:right w:val="single" w:sz="4" w:space="0" w:color="auto"/>
            </w:tcBorders>
          </w:tcPr>
          <w:p w14:paraId="27CFCF66" w14:textId="519408C5" w:rsidR="007D5483" w:rsidRPr="007D5483" w:rsidRDefault="00D4031F" w:rsidP="00D4031F">
            <w:pPr>
              <w:shd w:val="clear" w:color="auto" w:fill="FFFFFF"/>
              <w:outlineLvl w:val="0"/>
              <w:rPr>
                <w:rFonts w:cs="Arial"/>
                <w:b/>
                <w:bCs/>
                <w:color w:val="000000"/>
                <w:kern w:val="36"/>
                <w:sz w:val="22"/>
                <w:szCs w:val="22"/>
              </w:rPr>
            </w:pPr>
            <w:r w:rsidRPr="00D4031F">
              <w:rPr>
                <w:rFonts w:cs="Arial"/>
                <w:b/>
                <w:bCs/>
                <w:color w:val="000000"/>
                <w:kern w:val="36"/>
                <w:sz w:val="22"/>
                <w:szCs w:val="22"/>
              </w:rPr>
              <w:t>Krzesło drewniane wykonane z litego drewna bukowe - do salonu, jadalni, kuchni, zgodnie z poniższym</w:t>
            </w:r>
            <w:r w:rsidR="007D5483" w:rsidRPr="007D5483">
              <w:rPr>
                <w:rFonts w:cs="Arial"/>
                <w:b/>
                <w:bCs/>
                <w:color w:val="000000"/>
                <w:kern w:val="36"/>
                <w:sz w:val="22"/>
                <w:szCs w:val="22"/>
              </w:rPr>
              <w:t>:</w:t>
            </w:r>
          </w:p>
          <w:p w14:paraId="68C01A30" w14:textId="0BC3882A" w:rsidR="00D4031F" w:rsidRPr="00D4031F" w:rsidRDefault="00D4031F" w:rsidP="003619AE">
            <w:pPr>
              <w:pStyle w:val="Akapitzlist"/>
              <w:numPr>
                <w:ilvl w:val="0"/>
                <w:numId w:val="104"/>
              </w:numPr>
              <w:shd w:val="clear" w:color="auto" w:fill="FFFFFF"/>
              <w:ind w:left="319" w:hanging="284"/>
              <w:outlineLvl w:val="0"/>
              <w:rPr>
                <w:rFonts w:cs="Arial"/>
                <w:b/>
                <w:bCs/>
                <w:color w:val="000000"/>
                <w:kern w:val="36"/>
                <w:sz w:val="22"/>
                <w:szCs w:val="22"/>
              </w:rPr>
            </w:pPr>
            <w:r w:rsidRPr="00806ECC">
              <w:rPr>
                <w:rStyle w:val="Pogrubienie"/>
                <w:rFonts w:cs="Arial"/>
                <w:b w:val="0"/>
                <w:sz w:val="22"/>
                <w:szCs w:val="22"/>
                <w:bdr w:val="none" w:sz="0" w:space="0" w:color="auto" w:frame="1"/>
                <w:shd w:val="clear" w:color="auto" w:fill="FDFDFD"/>
              </w:rPr>
              <w:t xml:space="preserve">Szczebelkowe oparcie, </w:t>
            </w:r>
            <w:r w:rsidRPr="00806ECC">
              <w:rPr>
                <w:b/>
                <w:sz w:val="22"/>
                <w:szCs w:val="22"/>
              </w:rPr>
              <w:t xml:space="preserve"> </w:t>
            </w:r>
            <w:r w:rsidRPr="00806ECC">
              <w:rPr>
                <w:rStyle w:val="Pogrubienie"/>
                <w:rFonts w:cs="Arial"/>
                <w:b w:val="0"/>
                <w:sz w:val="22"/>
                <w:szCs w:val="22"/>
                <w:bdr w:val="none" w:sz="0" w:space="0" w:color="auto" w:frame="1"/>
                <w:shd w:val="clear" w:color="auto" w:fill="FDFDFD"/>
              </w:rPr>
              <w:t>pionowe listwy</w:t>
            </w:r>
          </w:p>
          <w:p w14:paraId="6A5444BC" w14:textId="5D001F5D" w:rsidR="007D5483" w:rsidRPr="007D5483" w:rsidRDefault="007D5483" w:rsidP="003619AE">
            <w:pPr>
              <w:pStyle w:val="Akapitzlist"/>
              <w:numPr>
                <w:ilvl w:val="0"/>
                <w:numId w:val="104"/>
              </w:numPr>
              <w:shd w:val="clear" w:color="auto" w:fill="FFFFFF"/>
              <w:ind w:left="319" w:hanging="284"/>
              <w:contextualSpacing w:val="0"/>
              <w:outlineLvl w:val="0"/>
              <w:rPr>
                <w:rFonts w:cs="Arial"/>
                <w:bCs/>
                <w:color w:val="000000"/>
                <w:kern w:val="36"/>
                <w:sz w:val="22"/>
                <w:szCs w:val="22"/>
              </w:rPr>
            </w:pPr>
            <w:r w:rsidRPr="007D5483">
              <w:rPr>
                <w:rFonts w:cs="Arial"/>
                <w:bCs/>
                <w:color w:val="000000"/>
                <w:kern w:val="36"/>
                <w:sz w:val="22"/>
                <w:szCs w:val="22"/>
              </w:rPr>
              <w:t xml:space="preserve">Tkanina: Element </w:t>
            </w:r>
          </w:p>
          <w:p w14:paraId="3DDDC17B" w14:textId="77777777" w:rsidR="007D5483" w:rsidRPr="007D5483" w:rsidRDefault="007D5483" w:rsidP="003619AE">
            <w:pPr>
              <w:pStyle w:val="Akapitzlist"/>
              <w:numPr>
                <w:ilvl w:val="0"/>
                <w:numId w:val="104"/>
              </w:numPr>
              <w:shd w:val="clear" w:color="auto" w:fill="FFFFFF"/>
              <w:ind w:left="319" w:hanging="284"/>
              <w:contextualSpacing w:val="0"/>
              <w:outlineLvl w:val="0"/>
              <w:rPr>
                <w:rFonts w:cs="Arial"/>
                <w:bCs/>
                <w:color w:val="000000"/>
                <w:kern w:val="36"/>
                <w:sz w:val="22"/>
                <w:szCs w:val="22"/>
              </w:rPr>
            </w:pPr>
            <w:r w:rsidRPr="007D5483">
              <w:rPr>
                <w:rFonts w:cs="Arial"/>
                <w:bCs/>
                <w:color w:val="000000"/>
                <w:kern w:val="36"/>
                <w:sz w:val="22"/>
                <w:szCs w:val="22"/>
              </w:rPr>
              <w:t xml:space="preserve">Numer tkaniny: 20 </w:t>
            </w:r>
          </w:p>
          <w:p w14:paraId="7D8CA8C2" w14:textId="37DC6DBA" w:rsidR="007D5483" w:rsidRDefault="007D5483" w:rsidP="003619AE">
            <w:pPr>
              <w:pStyle w:val="Akapitzlist"/>
              <w:numPr>
                <w:ilvl w:val="0"/>
                <w:numId w:val="104"/>
              </w:numPr>
              <w:shd w:val="clear" w:color="auto" w:fill="FFFFFF"/>
              <w:ind w:left="319" w:hanging="284"/>
              <w:contextualSpacing w:val="0"/>
              <w:outlineLvl w:val="0"/>
              <w:rPr>
                <w:rFonts w:cs="Arial"/>
                <w:bCs/>
                <w:color w:val="000000"/>
                <w:kern w:val="36"/>
                <w:sz w:val="22"/>
                <w:szCs w:val="22"/>
              </w:rPr>
            </w:pPr>
            <w:r w:rsidRPr="007D5483">
              <w:rPr>
                <w:rFonts w:cs="Arial"/>
                <w:bCs/>
                <w:color w:val="000000"/>
                <w:kern w:val="36"/>
                <w:sz w:val="22"/>
                <w:szCs w:val="22"/>
              </w:rPr>
              <w:t xml:space="preserve">Kolor drewna: </w:t>
            </w:r>
            <w:r w:rsidR="00E4274B">
              <w:rPr>
                <w:rFonts w:cs="Arial"/>
                <w:bCs/>
                <w:color w:val="000000"/>
                <w:kern w:val="36"/>
                <w:sz w:val="22"/>
                <w:szCs w:val="22"/>
              </w:rPr>
              <w:t>o</w:t>
            </w:r>
            <w:r w:rsidRPr="007D5483">
              <w:rPr>
                <w:rFonts w:cs="Arial"/>
                <w:bCs/>
                <w:color w:val="000000"/>
                <w:kern w:val="36"/>
                <w:sz w:val="22"/>
                <w:szCs w:val="22"/>
              </w:rPr>
              <w:t xml:space="preserve">lcha </w:t>
            </w:r>
          </w:p>
          <w:p w14:paraId="17238515" w14:textId="11AE15DB" w:rsidR="007D5483" w:rsidRPr="007D5483" w:rsidRDefault="007D5483" w:rsidP="003619AE">
            <w:pPr>
              <w:pStyle w:val="Akapitzlist"/>
              <w:numPr>
                <w:ilvl w:val="0"/>
                <w:numId w:val="104"/>
              </w:numPr>
              <w:shd w:val="clear" w:color="auto" w:fill="FFFFFF"/>
              <w:ind w:left="319" w:hanging="284"/>
              <w:contextualSpacing w:val="0"/>
              <w:outlineLvl w:val="0"/>
              <w:rPr>
                <w:rFonts w:cs="Arial"/>
                <w:bCs/>
                <w:color w:val="000000"/>
                <w:kern w:val="36"/>
                <w:sz w:val="22"/>
                <w:szCs w:val="22"/>
              </w:rPr>
            </w:pPr>
            <w:r>
              <w:rPr>
                <w:rFonts w:cs="Arial"/>
                <w:bCs/>
                <w:color w:val="000000"/>
                <w:kern w:val="36"/>
                <w:sz w:val="22"/>
                <w:szCs w:val="22"/>
              </w:rPr>
              <w:t>Wymiary: w</w:t>
            </w:r>
            <w:r w:rsidRPr="007D5483">
              <w:rPr>
                <w:rFonts w:cs="Arial"/>
                <w:bCs/>
                <w:color w:val="000000"/>
                <w:kern w:val="36"/>
                <w:sz w:val="22"/>
                <w:szCs w:val="22"/>
              </w:rPr>
              <w:t>ysokość krzesła; 100cm</w:t>
            </w:r>
            <w:r>
              <w:rPr>
                <w:rFonts w:cs="Arial"/>
                <w:bCs/>
                <w:color w:val="000000"/>
                <w:kern w:val="36"/>
                <w:sz w:val="22"/>
                <w:szCs w:val="22"/>
              </w:rPr>
              <w:t>; s</w:t>
            </w:r>
            <w:r w:rsidRPr="007D5483">
              <w:rPr>
                <w:rFonts w:cs="Arial"/>
                <w:bCs/>
                <w:color w:val="000000"/>
                <w:kern w:val="36"/>
                <w:sz w:val="22"/>
                <w:szCs w:val="22"/>
              </w:rPr>
              <w:t>zerokość siedziska; 46cm</w:t>
            </w:r>
            <w:r>
              <w:rPr>
                <w:rFonts w:cs="Arial"/>
                <w:bCs/>
                <w:color w:val="000000"/>
                <w:kern w:val="36"/>
                <w:sz w:val="22"/>
                <w:szCs w:val="22"/>
              </w:rPr>
              <w:t>; w</w:t>
            </w:r>
            <w:r w:rsidRPr="007D5483">
              <w:rPr>
                <w:rFonts w:cs="Arial"/>
                <w:bCs/>
                <w:color w:val="000000"/>
                <w:kern w:val="36"/>
                <w:sz w:val="22"/>
                <w:szCs w:val="22"/>
              </w:rPr>
              <w:t>ysokość do siedziska; 46cm</w:t>
            </w:r>
            <w:r>
              <w:rPr>
                <w:rFonts w:cs="Arial"/>
                <w:bCs/>
                <w:color w:val="000000"/>
                <w:kern w:val="36"/>
                <w:sz w:val="22"/>
                <w:szCs w:val="22"/>
              </w:rPr>
              <w:t>; g</w:t>
            </w:r>
            <w:r w:rsidRPr="007D5483">
              <w:rPr>
                <w:rFonts w:cs="Arial"/>
                <w:bCs/>
                <w:color w:val="000000"/>
                <w:kern w:val="36"/>
                <w:sz w:val="22"/>
                <w:szCs w:val="22"/>
              </w:rPr>
              <w:t>łębokość siedziska; 42cm</w:t>
            </w:r>
          </w:p>
          <w:p w14:paraId="4EDB3510" w14:textId="77777777" w:rsidR="00035986" w:rsidRDefault="007D5483" w:rsidP="00035986">
            <w:pPr>
              <w:jc w:val="left"/>
              <w:rPr>
                <w:rFonts w:cs="Arial"/>
                <w:bCs/>
                <w:sz w:val="22"/>
                <w:szCs w:val="22"/>
              </w:rPr>
            </w:pPr>
            <w:r w:rsidRPr="007D5483">
              <w:rPr>
                <w:rFonts w:cs="Arial"/>
                <w:bCs/>
                <w:sz w:val="22"/>
                <w:szCs w:val="22"/>
              </w:rPr>
              <w:t>Zdjęcie poglądowe</w:t>
            </w:r>
          </w:p>
          <w:p w14:paraId="5BE5E689" w14:textId="35D21584" w:rsidR="007D5483" w:rsidRPr="007D5483" w:rsidRDefault="007D5483" w:rsidP="00035986">
            <w:pPr>
              <w:jc w:val="left"/>
              <w:rPr>
                <w:rFonts w:cs="Arial"/>
                <w:bCs/>
                <w:sz w:val="22"/>
                <w:szCs w:val="22"/>
              </w:rPr>
            </w:pPr>
            <w:r w:rsidRPr="00743BAE">
              <w:rPr>
                <w:rFonts w:cs="Arial"/>
                <w:noProof/>
                <w:szCs w:val="20"/>
              </w:rPr>
              <w:drawing>
                <wp:inline distT="0" distB="0" distL="0" distR="0" wp14:anchorId="0E688DEA" wp14:editId="46F0348A">
                  <wp:extent cx="1009650" cy="1276350"/>
                  <wp:effectExtent l="0" t="0" r="0" b="0"/>
                  <wp:docPr id="23" name="Obraz 26">
                    <a:extLst xmlns:a="http://schemas.openxmlformats.org/drawingml/2006/main">
                      <a:ext uri="{FF2B5EF4-FFF2-40B4-BE49-F238E27FC236}">
                        <a16:creationId xmlns:a16="http://schemas.microsoft.com/office/drawing/2014/main" id="{6C9F561A-7747-4CC8-B947-871DFBB2E2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az 26">
                            <a:extLst>
                              <a:ext uri="{FF2B5EF4-FFF2-40B4-BE49-F238E27FC236}">
                                <a16:creationId xmlns:a16="http://schemas.microsoft.com/office/drawing/2014/main" id="{6C9F561A-7747-4CC8-B947-871DFBB2E25E}"/>
                              </a:ext>
                            </a:extLst>
                          </pic:cNvPr>
                          <pic:cNvPicPr>
                            <a:picLocks noChangeAspect="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031029" cy="1303376"/>
                          </a:xfrm>
                          <a:prstGeom prst="rect">
                            <a:avLst/>
                          </a:prstGeom>
                        </pic:spPr>
                      </pic:pic>
                    </a:graphicData>
                  </a:graphic>
                </wp:inline>
              </w:drawing>
            </w:r>
            <w:r>
              <w:rPr>
                <w:rFonts w:cs="Arial"/>
                <w:bCs/>
                <w:sz w:val="22"/>
                <w:szCs w:val="22"/>
              </w:rPr>
              <w:t xml:space="preserve"> </w:t>
            </w:r>
            <w:r w:rsidRPr="00743BAE">
              <w:rPr>
                <w:rFonts w:cs="Arial"/>
                <w:noProof/>
                <w:szCs w:val="20"/>
              </w:rPr>
              <w:drawing>
                <wp:inline distT="0" distB="0" distL="0" distR="0" wp14:anchorId="579029C4" wp14:editId="375C52A3">
                  <wp:extent cx="1133363" cy="1231900"/>
                  <wp:effectExtent l="0" t="0" r="0" b="6350"/>
                  <wp:docPr id="24" name="Obraz 24" descr="https://filmeble.pl/userdata/public/assets/K5.jpg">
                    <a:extLst xmlns:a="http://schemas.openxmlformats.org/drawingml/2006/main">
                      <a:ext uri="{FF2B5EF4-FFF2-40B4-BE49-F238E27FC236}">
                        <a16:creationId xmlns:a16="http://schemas.microsoft.com/office/drawing/2014/main" id="{23170376-EE1E-4A95-B88A-72204F13478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Obraz 24" descr="https://filmeble.pl/userdata/public/assets/K5.jpg">
                            <a:extLst>
                              <a:ext uri="{FF2B5EF4-FFF2-40B4-BE49-F238E27FC236}">
                                <a16:creationId xmlns:a16="http://schemas.microsoft.com/office/drawing/2014/main" id="{23170376-EE1E-4A95-B88A-72204F134786}"/>
                              </a:ext>
                            </a:extLst>
                          </pic:cNvPr>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179100" cy="1281614"/>
                          </a:xfrm>
                          <a:prstGeom prst="rect">
                            <a:avLst/>
                          </a:prstGeom>
                          <a:noFill/>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7DBEAEAC" w14:textId="77777777" w:rsidR="00035986" w:rsidRPr="00035986" w:rsidRDefault="00035986" w:rsidP="00035986">
            <w:pPr>
              <w:jc w:val="center"/>
              <w:rPr>
                <w:rFonts w:cs="Arial"/>
                <w:sz w:val="22"/>
                <w:szCs w:val="22"/>
              </w:rPr>
            </w:pPr>
            <w:r w:rsidRPr="00035986">
              <w:rPr>
                <w:rFonts w:cs="Arial"/>
                <w:sz w:val="22"/>
                <w:szCs w:val="22"/>
              </w:rPr>
              <w:t>4 szt.</w:t>
            </w:r>
          </w:p>
          <w:p w14:paraId="1DC9F2D5" w14:textId="173FFC8A" w:rsidR="00035986" w:rsidRPr="00035986" w:rsidRDefault="00035986" w:rsidP="00035986">
            <w:pPr>
              <w:jc w:val="center"/>
              <w:rPr>
                <w:rFonts w:cs="Arial"/>
                <w:sz w:val="22"/>
                <w:szCs w:val="22"/>
              </w:rPr>
            </w:pPr>
            <w:r w:rsidRPr="00035986">
              <w:rPr>
                <w:rFonts w:cs="Arial"/>
                <w:sz w:val="22"/>
                <w:szCs w:val="22"/>
              </w:rPr>
              <w:t>(ZCE)</w:t>
            </w:r>
          </w:p>
        </w:tc>
      </w:tr>
      <w:tr w:rsidR="00035986" w:rsidRPr="00E44FEC" w14:paraId="359A741D" w14:textId="77777777" w:rsidTr="00F34EE3">
        <w:trPr>
          <w:trHeight w:val="1977"/>
        </w:trPr>
        <w:tc>
          <w:tcPr>
            <w:tcW w:w="567" w:type="dxa"/>
            <w:tcBorders>
              <w:top w:val="single" w:sz="4" w:space="0" w:color="auto"/>
              <w:left w:val="single" w:sz="4" w:space="0" w:color="auto"/>
              <w:bottom w:val="single" w:sz="4" w:space="0" w:color="auto"/>
              <w:right w:val="single" w:sz="4" w:space="0" w:color="auto"/>
            </w:tcBorders>
            <w:vAlign w:val="center"/>
          </w:tcPr>
          <w:p w14:paraId="267FA3A9" w14:textId="77777777" w:rsidR="00035986" w:rsidRPr="000B2B85" w:rsidRDefault="00035986" w:rsidP="00035986">
            <w:pPr>
              <w:jc w:val="center"/>
              <w:rPr>
                <w:rFonts w:cs="Arial"/>
                <w:sz w:val="22"/>
                <w:szCs w:val="22"/>
              </w:rPr>
            </w:pPr>
            <w:r w:rsidRPr="000B2B85">
              <w:rPr>
                <w:rFonts w:cs="Arial"/>
                <w:sz w:val="22"/>
                <w:szCs w:val="22"/>
              </w:rPr>
              <w:t>11</w:t>
            </w:r>
          </w:p>
        </w:tc>
        <w:tc>
          <w:tcPr>
            <w:tcW w:w="6095" w:type="dxa"/>
            <w:tcBorders>
              <w:top w:val="single" w:sz="4" w:space="0" w:color="auto"/>
              <w:left w:val="single" w:sz="4" w:space="0" w:color="auto"/>
              <w:bottom w:val="single" w:sz="4" w:space="0" w:color="auto"/>
              <w:right w:val="single" w:sz="4" w:space="0" w:color="auto"/>
            </w:tcBorders>
            <w:vAlign w:val="center"/>
          </w:tcPr>
          <w:p w14:paraId="7E0A6F22" w14:textId="7E1660E3" w:rsidR="000955EC" w:rsidRPr="00D4370E" w:rsidRDefault="000955EC" w:rsidP="000955EC">
            <w:pPr>
              <w:jc w:val="left"/>
              <w:rPr>
                <w:rFonts w:cs="Arial"/>
                <w:b/>
                <w:bCs/>
                <w:sz w:val="22"/>
                <w:szCs w:val="22"/>
              </w:rPr>
            </w:pPr>
            <w:r w:rsidRPr="00D4370E">
              <w:rPr>
                <w:rFonts w:cs="Arial"/>
                <w:b/>
                <w:bCs/>
                <w:sz w:val="22"/>
                <w:szCs w:val="22"/>
              </w:rPr>
              <w:t>Krzesło drewniane tapicerowane, zgodnie z poniższym:</w:t>
            </w:r>
          </w:p>
          <w:p w14:paraId="71565D04" w14:textId="39A743C5" w:rsidR="000955EC" w:rsidRPr="00D4370E" w:rsidRDefault="000955EC" w:rsidP="003619AE">
            <w:pPr>
              <w:pStyle w:val="Akapitzlist"/>
              <w:numPr>
                <w:ilvl w:val="0"/>
                <w:numId w:val="105"/>
              </w:numPr>
              <w:ind w:left="319" w:hanging="284"/>
              <w:jc w:val="left"/>
              <w:rPr>
                <w:rFonts w:cs="Arial"/>
                <w:sz w:val="22"/>
                <w:szCs w:val="22"/>
              </w:rPr>
            </w:pPr>
            <w:r w:rsidRPr="00D4370E">
              <w:rPr>
                <w:rFonts w:cs="Arial"/>
                <w:sz w:val="22"/>
                <w:szCs w:val="22"/>
              </w:rPr>
              <w:t>Kolor drewna matowy: EGGER H3157 St12 Dąb Vicenza</w:t>
            </w:r>
            <w:r w:rsidR="007167AD" w:rsidRPr="00D4370E">
              <w:rPr>
                <w:rFonts w:cs="Arial"/>
                <w:sz w:val="22"/>
                <w:szCs w:val="22"/>
              </w:rPr>
              <w:t>,</w:t>
            </w:r>
          </w:p>
          <w:p w14:paraId="7D001E84" w14:textId="77777777" w:rsidR="00DF2161" w:rsidRPr="00D4370E" w:rsidRDefault="000955EC" w:rsidP="003619AE">
            <w:pPr>
              <w:pStyle w:val="Akapitzlist"/>
              <w:numPr>
                <w:ilvl w:val="0"/>
                <w:numId w:val="105"/>
              </w:numPr>
              <w:ind w:left="319" w:hanging="284"/>
              <w:jc w:val="left"/>
              <w:rPr>
                <w:rFonts w:cs="Arial"/>
                <w:b/>
                <w:bCs/>
                <w:sz w:val="22"/>
                <w:szCs w:val="22"/>
              </w:rPr>
            </w:pPr>
            <w:r w:rsidRPr="00D4370E">
              <w:rPr>
                <w:rFonts w:cs="Arial"/>
                <w:sz w:val="22"/>
                <w:szCs w:val="22"/>
              </w:rPr>
              <w:t>Kolor tapicerki: cappuccino</w:t>
            </w:r>
          </w:p>
          <w:p w14:paraId="074BEBBF" w14:textId="77777777" w:rsidR="00DF2161" w:rsidRPr="00DF2161" w:rsidRDefault="00DF2161" w:rsidP="003619AE">
            <w:pPr>
              <w:pStyle w:val="Akapitzlist"/>
              <w:numPr>
                <w:ilvl w:val="0"/>
                <w:numId w:val="105"/>
              </w:numPr>
              <w:ind w:left="319" w:hanging="284"/>
              <w:jc w:val="left"/>
              <w:rPr>
                <w:rFonts w:cs="Arial"/>
                <w:b/>
                <w:bCs/>
                <w:sz w:val="22"/>
                <w:szCs w:val="22"/>
              </w:rPr>
            </w:pPr>
            <w:r w:rsidRPr="00D4370E">
              <w:rPr>
                <w:rFonts w:cs="Arial"/>
                <w:bCs/>
                <w:color w:val="000000"/>
                <w:kern w:val="36"/>
                <w:sz w:val="22"/>
                <w:szCs w:val="22"/>
              </w:rPr>
              <w:t>Wysokość produktu [mm</w:t>
            </w:r>
            <w:r w:rsidRPr="00DF2161">
              <w:rPr>
                <w:rFonts w:cs="Arial"/>
                <w:bCs/>
                <w:color w:val="000000"/>
                <w:kern w:val="36"/>
                <w:sz w:val="22"/>
                <w:szCs w:val="22"/>
              </w:rPr>
              <w:t xml:space="preserve">]: 820 </w:t>
            </w:r>
          </w:p>
          <w:p w14:paraId="6C5AD4A1" w14:textId="77777777" w:rsidR="00DF2161" w:rsidRPr="00DF2161" w:rsidRDefault="00DF2161" w:rsidP="003619AE">
            <w:pPr>
              <w:pStyle w:val="Akapitzlist"/>
              <w:numPr>
                <w:ilvl w:val="0"/>
                <w:numId w:val="105"/>
              </w:numPr>
              <w:ind w:left="319" w:hanging="284"/>
              <w:jc w:val="left"/>
              <w:rPr>
                <w:rFonts w:cs="Arial"/>
                <w:b/>
                <w:bCs/>
                <w:sz w:val="22"/>
                <w:szCs w:val="22"/>
              </w:rPr>
            </w:pPr>
            <w:r w:rsidRPr="00DF2161">
              <w:rPr>
                <w:rFonts w:cs="Arial"/>
                <w:bCs/>
                <w:color w:val="000000"/>
                <w:kern w:val="36"/>
                <w:sz w:val="22"/>
                <w:szCs w:val="22"/>
              </w:rPr>
              <w:t>Szerokość produktu [mm]: 560</w:t>
            </w:r>
          </w:p>
          <w:p w14:paraId="56D5B592" w14:textId="5FA3791B" w:rsidR="00DF2161" w:rsidRPr="00DF2161" w:rsidRDefault="00DF2161" w:rsidP="003619AE">
            <w:pPr>
              <w:pStyle w:val="Akapitzlist"/>
              <w:numPr>
                <w:ilvl w:val="0"/>
                <w:numId w:val="105"/>
              </w:numPr>
              <w:ind w:left="319" w:hanging="284"/>
              <w:jc w:val="left"/>
              <w:rPr>
                <w:rFonts w:cs="Arial"/>
                <w:b/>
                <w:bCs/>
                <w:sz w:val="22"/>
                <w:szCs w:val="22"/>
              </w:rPr>
            </w:pPr>
            <w:r w:rsidRPr="00DF2161">
              <w:rPr>
                <w:rFonts w:cs="Arial"/>
                <w:bCs/>
                <w:color w:val="000000"/>
                <w:kern w:val="36"/>
                <w:sz w:val="22"/>
                <w:szCs w:val="22"/>
              </w:rPr>
              <w:t>Głębokość produktu w [mm]:</w:t>
            </w:r>
            <w:r>
              <w:rPr>
                <w:rFonts w:cs="Arial"/>
                <w:bCs/>
                <w:color w:val="000000"/>
                <w:kern w:val="36"/>
                <w:sz w:val="22"/>
                <w:szCs w:val="22"/>
              </w:rPr>
              <w:t xml:space="preserve"> </w:t>
            </w:r>
            <w:r w:rsidRPr="00DF2161">
              <w:rPr>
                <w:rFonts w:cs="Arial"/>
                <w:bCs/>
                <w:color w:val="000000"/>
                <w:kern w:val="36"/>
                <w:sz w:val="22"/>
                <w:szCs w:val="22"/>
              </w:rPr>
              <w:t>480</w:t>
            </w:r>
          </w:p>
          <w:p w14:paraId="68A7740D" w14:textId="41117C2E" w:rsidR="00DF2161" w:rsidRPr="00DF2161" w:rsidRDefault="00DF2161" w:rsidP="003619AE">
            <w:pPr>
              <w:pStyle w:val="Akapitzlist"/>
              <w:numPr>
                <w:ilvl w:val="0"/>
                <w:numId w:val="105"/>
              </w:numPr>
              <w:ind w:left="319" w:hanging="284"/>
              <w:jc w:val="left"/>
              <w:rPr>
                <w:rFonts w:cs="Arial"/>
                <w:b/>
                <w:bCs/>
                <w:sz w:val="22"/>
                <w:szCs w:val="22"/>
              </w:rPr>
            </w:pPr>
            <w:r w:rsidRPr="00DF2161">
              <w:rPr>
                <w:rFonts w:cs="Arial"/>
                <w:bCs/>
                <w:color w:val="000000"/>
                <w:kern w:val="36"/>
                <w:sz w:val="22"/>
                <w:szCs w:val="22"/>
              </w:rPr>
              <w:t>Wymiary krzesła: (+/- 20 mm) w odniesieniu do każdego wymiaru</w:t>
            </w:r>
          </w:p>
          <w:p w14:paraId="0DA03142" w14:textId="77777777" w:rsidR="00035986" w:rsidRPr="000955EC" w:rsidRDefault="000955EC" w:rsidP="00035986">
            <w:pPr>
              <w:jc w:val="left"/>
              <w:rPr>
                <w:rFonts w:cs="Arial"/>
                <w:bCs/>
                <w:sz w:val="22"/>
                <w:szCs w:val="22"/>
              </w:rPr>
            </w:pPr>
            <w:r w:rsidRPr="000955EC">
              <w:rPr>
                <w:rFonts w:cs="Arial"/>
                <w:bCs/>
                <w:sz w:val="22"/>
                <w:szCs w:val="22"/>
              </w:rPr>
              <w:t>Zdjęcie poglądowe</w:t>
            </w:r>
          </w:p>
          <w:p w14:paraId="1F1262EC" w14:textId="70D58F79" w:rsidR="000955EC" w:rsidRPr="00E44FEC" w:rsidRDefault="000955EC" w:rsidP="00035986">
            <w:pPr>
              <w:jc w:val="left"/>
              <w:rPr>
                <w:rFonts w:cs="Arial"/>
                <w:b/>
                <w:bCs/>
                <w:sz w:val="22"/>
                <w:szCs w:val="22"/>
              </w:rPr>
            </w:pPr>
            <w:r w:rsidRPr="00743BAE">
              <w:rPr>
                <w:rFonts w:cs="Arial"/>
                <w:b/>
                <w:bCs/>
                <w:noProof/>
                <w:szCs w:val="20"/>
              </w:rPr>
              <w:drawing>
                <wp:inline distT="0" distB="0" distL="0" distR="0" wp14:anchorId="4BEE171B" wp14:editId="07F95448">
                  <wp:extent cx="1422826" cy="1152525"/>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55466" cy="1178964"/>
                          </a:xfrm>
                          <a:prstGeom prst="rect">
                            <a:avLst/>
                          </a:prstGeom>
                          <a:noFill/>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0CC7FDF2" w14:textId="77777777" w:rsidR="00035986" w:rsidRPr="00035986" w:rsidRDefault="00035986" w:rsidP="00035986">
            <w:pPr>
              <w:jc w:val="center"/>
              <w:rPr>
                <w:rFonts w:cs="Arial"/>
                <w:sz w:val="22"/>
                <w:szCs w:val="22"/>
              </w:rPr>
            </w:pPr>
            <w:r w:rsidRPr="00035986">
              <w:rPr>
                <w:rFonts w:cs="Arial"/>
                <w:sz w:val="22"/>
                <w:szCs w:val="22"/>
              </w:rPr>
              <w:t>2 szt.</w:t>
            </w:r>
          </w:p>
          <w:p w14:paraId="1F69B6E7" w14:textId="6F65EF26" w:rsidR="00035986" w:rsidRPr="00035986" w:rsidRDefault="00035986" w:rsidP="00035986">
            <w:pPr>
              <w:jc w:val="center"/>
              <w:rPr>
                <w:rFonts w:cs="Arial"/>
                <w:sz w:val="22"/>
                <w:szCs w:val="22"/>
              </w:rPr>
            </w:pPr>
            <w:r w:rsidRPr="00035986">
              <w:rPr>
                <w:rFonts w:cs="Arial"/>
                <w:sz w:val="22"/>
                <w:szCs w:val="22"/>
              </w:rPr>
              <w:t>(ZCE)</w:t>
            </w:r>
          </w:p>
        </w:tc>
      </w:tr>
      <w:tr w:rsidR="00035986" w:rsidRPr="00E44FEC" w14:paraId="457B7346" w14:textId="77777777" w:rsidTr="003E4965">
        <w:trPr>
          <w:trHeight w:val="6225"/>
        </w:trPr>
        <w:tc>
          <w:tcPr>
            <w:tcW w:w="567" w:type="dxa"/>
            <w:tcBorders>
              <w:top w:val="single" w:sz="4" w:space="0" w:color="auto"/>
              <w:left w:val="single" w:sz="4" w:space="0" w:color="auto"/>
              <w:bottom w:val="single" w:sz="4" w:space="0" w:color="auto"/>
              <w:right w:val="single" w:sz="4" w:space="0" w:color="auto"/>
            </w:tcBorders>
            <w:vAlign w:val="center"/>
          </w:tcPr>
          <w:p w14:paraId="01655F38" w14:textId="77777777" w:rsidR="00035986" w:rsidRPr="00E44FEC" w:rsidRDefault="00035986" w:rsidP="00035986">
            <w:pPr>
              <w:jc w:val="center"/>
              <w:rPr>
                <w:rFonts w:cs="Arial"/>
                <w:sz w:val="22"/>
                <w:szCs w:val="22"/>
              </w:rPr>
            </w:pPr>
            <w:r w:rsidRPr="00E44FEC">
              <w:rPr>
                <w:rFonts w:cs="Arial"/>
                <w:sz w:val="22"/>
                <w:szCs w:val="22"/>
              </w:rPr>
              <w:lastRenderedPageBreak/>
              <w:t>12</w:t>
            </w:r>
          </w:p>
        </w:tc>
        <w:tc>
          <w:tcPr>
            <w:tcW w:w="6095" w:type="dxa"/>
            <w:tcBorders>
              <w:top w:val="single" w:sz="4" w:space="0" w:color="auto"/>
              <w:left w:val="single" w:sz="4" w:space="0" w:color="auto"/>
              <w:bottom w:val="single" w:sz="4" w:space="0" w:color="auto"/>
              <w:right w:val="single" w:sz="4" w:space="0" w:color="auto"/>
            </w:tcBorders>
            <w:vAlign w:val="center"/>
          </w:tcPr>
          <w:p w14:paraId="48107CC4" w14:textId="005E9B3F" w:rsidR="004F5BCB" w:rsidRPr="006571B9" w:rsidRDefault="004F5BCB" w:rsidP="005232F5">
            <w:pPr>
              <w:rPr>
                <w:rFonts w:cs="Arial"/>
                <w:sz w:val="22"/>
                <w:szCs w:val="22"/>
              </w:rPr>
            </w:pPr>
            <w:r w:rsidRPr="006571B9">
              <w:rPr>
                <w:rFonts w:cs="Arial"/>
                <w:b/>
                <w:bCs/>
                <w:sz w:val="22"/>
                <w:szCs w:val="22"/>
              </w:rPr>
              <w:t>Krzesło z siedziskiem i oparciem ze sklejki buk,</w:t>
            </w:r>
            <w:r w:rsidR="005232F5" w:rsidRPr="006571B9">
              <w:rPr>
                <w:rFonts w:cs="Arial"/>
                <w:b/>
                <w:bCs/>
                <w:sz w:val="22"/>
                <w:szCs w:val="22"/>
              </w:rPr>
              <w:t xml:space="preserve"> </w:t>
            </w:r>
            <w:r w:rsidRPr="006571B9">
              <w:rPr>
                <w:rFonts w:cs="Arial"/>
                <w:sz w:val="22"/>
                <w:szCs w:val="22"/>
              </w:rPr>
              <w:t>z możliwością sztaplowania z nakładkami tapicerowani oddzielnie na siedzisko w kolorze szarym</w:t>
            </w:r>
          </w:p>
          <w:p w14:paraId="04F4F44A" w14:textId="77777777" w:rsidR="001D72C1" w:rsidRPr="006571B9" w:rsidRDefault="001D72C1" w:rsidP="003619AE">
            <w:pPr>
              <w:pStyle w:val="Akapitzlist"/>
              <w:numPr>
                <w:ilvl w:val="0"/>
                <w:numId w:val="117"/>
              </w:numPr>
              <w:ind w:left="319" w:hanging="319"/>
              <w:jc w:val="left"/>
              <w:rPr>
                <w:rFonts w:cs="Arial"/>
                <w:bCs/>
                <w:sz w:val="22"/>
                <w:szCs w:val="22"/>
              </w:rPr>
            </w:pPr>
            <w:r w:rsidRPr="006571B9">
              <w:rPr>
                <w:rFonts w:cs="Arial"/>
                <w:bCs/>
                <w:sz w:val="22"/>
                <w:szCs w:val="22"/>
              </w:rPr>
              <w:t>Wys. siedziska: 450 mm</w:t>
            </w:r>
          </w:p>
          <w:p w14:paraId="444C5F39" w14:textId="77777777" w:rsidR="001D72C1" w:rsidRPr="001D72C1" w:rsidRDefault="001D72C1" w:rsidP="003619AE">
            <w:pPr>
              <w:pStyle w:val="Akapitzlist"/>
              <w:numPr>
                <w:ilvl w:val="0"/>
                <w:numId w:val="117"/>
              </w:numPr>
              <w:ind w:left="319" w:hanging="319"/>
              <w:jc w:val="left"/>
              <w:rPr>
                <w:rFonts w:cs="Arial"/>
                <w:bCs/>
                <w:sz w:val="22"/>
                <w:szCs w:val="22"/>
              </w:rPr>
            </w:pPr>
            <w:r w:rsidRPr="001D72C1">
              <w:rPr>
                <w:rFonts w:cs="Arial"/>
                <w:bCs/>
                <w:sz w:val="22"/>
                <w:szCs w:val="22"/>
              </w:rPr>
              <w:t>Wymiary siedziska: 430 mm x 410 mm</w:t>
            </w:r>
          </w:p>
          <w:p w14:paraId="40EDEB38" w14:textId="77777777" w:rsidR="001D72C1" w:rsidRPr="001D72C1" w:rsidRDefault="001D72C1" w:rsidP="003619AE">
            <w:pPr>
              <w:pStyle w:val="Akapitzlist"/>
              <w:numPr>
                <w:ilvl w:val="0"/>
                <w:numId w:val="117"/>
              </w:numPr>
              <w:ind w:left="319" w:hanging="319"/>
              <w:jc w:val="left"/>
              <w:rPr>
                <w:rFonts w:cs="Arial"/>
                <w:bCs/>
                <w:sz w:val="22"/>
                <w:szCs w:val="22"/>
              </w:rPr>
            </w:pPr>
            <w:r w:rsidRPr="001D72C1">
              <w:rPr>
                <w:rFonts w:cs="Arial"/>
                <w:bCs/>
                <w:sz w:val="22"/>
                <w:szCs w:val="22"/>
              </w:rPr>
              <w:t>Wym. całkowite: 495 mm x 560 mm</w:t>
            </w:r>
          </w:p>
          <w:p w14:paraId="48767F0D" w14:textId="02659133" w:rsidR="001D72C1" w:rsidRPr="001D72C1" w:rsidRDefault="001D72C1" w:rsidP="003619AE">
            <w:pPr>
              <w:pStyle w:val="Akapitzlist"/>
              <w:numPr>
                <w:ilvl w:val="0"/>
                <w:numId w:val="117"/>
              </w:numPr>
              <w:ind w:left="319" w:hanging="319"/>
              <w:rPr>
                <w:rFonts w:cs="Arial"/>
                <w:sz w:val="22"/>
                <w:szCs w:val="22"/>
              </w:rPr>
            </w:pPr>
            <w:r w:rsidRPr="00406E9F">
              <w:rPr>
                <w:rFonts w:cs="Arial"/>
                <w:bCs/>
                <w:sz w:val="22"/>
                <w:szCs w:val="22"/>
              </w:rPr>
              <w:t>W</w:t>
            </w:r>
            <w:r w:rsidRPr="001D72C1">
              <w:rPr>
                <w:rFonts w:cs="Arial"/>
                <w:bCs/>
                <w:sz w:val="22"/>
                <w:szCs w:val="22"/>
              </w:rPr>
              <w:t>ymiary krzesła: (+/- 5mm) w odniesieniu do każdego wymiaru</w:t>
            </w:r>
          </w:p>
          <w:p w14:paraId="46E7D734" w14:textId="77777777" w:rsidR="00035986" w:rsidRPr="004F5BCB" w:rsidRDefault="004F5BCB" w:rsidP="00035986">
            <w:pPr>
              <w:jc w:val="left"/>
              <w:rPr>
                <w:rFonts w:cs="Arial"/>
                <w:bCs/>
                <w:sz w:val="22"/>
                <w:szCs w:val="22"/>
              </w:rPr>
            </w:pPr>
            <w:r w:rsidRPr="004F5BCB">
              <w:rPr>
                <w:rFonts w:cs="Arial"/>
                <w:bCs/>
                <w:sz w:val="22"/>
                <w:szCs w:val="22"/>
              </w:rPr>
              <w:t>Zdjęcie poglądowe</w:t>
            </w:r>
          </w:p>
          <w:p w14:paraId="1136B9F0" w14:textId="7B87F22B" w:rsidR="004F5BCB" w:rsidRPr="004F5BCB" w:rsidRDefault="004F5BCB" w:rsidP="004F5BCB">
            <w:pPr>
              <w:jc w:val="left"/>
              <w:rPr>
                <w:rFonts w:cs="Arial"/>
                <w:b/>
                <w:bCs/>
                <w:sz w:val="22"/>
                <w:szCs w:val="22"/>
              </w:rPr>
            </w:pPr>
            <w:r w:rsidRPr="00743BAE">
              <w:rPr>
                <w:rFonts w:cs="Arial"/>
                <w:noProof/>
                <w:szCs w:val="20"/>
              </w:rPr>
              <w:drawing>
                <wp:inline distT="0" distB="0" distL="0" distR="0" wp14:anchorId="56FC248E" wp14:editId="221341CA">
                  <wp:extent cx="1069975" cy="916179"/>
                  <wp:effectExtent l="953" t="0" r="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8" r:link="rId49" cstate="print">
                            <a:extLst>
                              <a:ext uri="{28A0092B-C50C-407E-A947-70E740481C1C}">
                                <a14:useLocalDpi xmlns:a14="http://schemas.microsoft.com/office/drawing/2010/main" val="0"/>
                              </a:ext>
                            </a:extLst>
                          </a:blip>
                          <a:srcRect/>
                          <a:stretch>
                            <a:fillRect/>
                          </a:stretch>
                        </pic:blipFill>
                        <pic:spPr bwMode="auto">
                          <a:xfrm rot="5400000">
                            <a:off x="0" y="0"/>
                            <a:ext cx="1072432" cy="918283"/>
                          </a:xfrm>
                          <a:prstGeom prst="rect">
                            <a:avLst/>
                          </a:prstGeom>
                          <a:noFill/>
                          <a:ln>
                            <a:noFill/>
                          </a:ln>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34947486" w14:textId="77777777" w:rsidR="00035986" w:rsidRPr="00035986" w:rsidRDefault="00035986" w:rsidP="00035986">
            <w:pPr>
              <w:jc w:val="center"/>
              <w:rPr>
                <w:rFonts w:cs="Arial"/>
                <w:sz w:val="22"/>
                <w:szCs w:val="22"/>
              </w:rPr>
            </w:pPr>
            <w:r w:rsidRPr="00035986">
              <w:rPr>
                <w:rFonts w:cs="Arial"/>
                <w:sz w:val="22"/>
                <w:szCs w:val="22"/>
              </w:rPr>
              <w:t>4 szt.</w:t>
            </w:r>
          </w:p>
          <w:p w14:paraId="29127E13" w14:textId="3E470BED" w:rsidR="00035986" w:rsidRPr="00035986" w:rsidRDefault="00035986" w:rsidP="00035986">
            <w:pPr>
              <w:jc w:val="center"/>
              <w:rPr>
                <w:rFonts w:cs="Arial"/>
                <w:sz w:val="22"/>
                <w:szCs w:val="22"/>
              </w:rPr>
            </w:pPr>
            <w:r w:rsidRPr="00035986">
              <w:rPr>
                <w:rFonts w:cs="Arial"/>
                <w:sz w:val="22"/>
                <w:szCs w:val="22"/>
              </w:rPr>
              <w:t>(ZCE)</w:t>
            </w:r>
          </w:p>
        </w:tc>
      </w:tr>
      <w:tr w:rsidR="00035986" w:rsidRPr="00E44FEC" w14:paraId="0CDB679C" w14:textId="77777777" w:rsidTr="005232F5">
        <w:trPr>
          <w:trHeight w:val="70"/>
        </w:trPr>
        <w:tc>
          <w:tcPr>
            <w:tcW w:w="567" w:type="dxa"/>
            <w:tcBorders>
              <w:top w:val="single" w:sz="4" w:space="0" w:color="auto"/>
              <w:left w:val="single" w:sz="4" w:space="0" w:color="auto"/>
              <w:bottom w:val="single" w:sz="4" w:space="0" w:color="auto"/>
              <w:right w:val="single" w:sz="4" w:space="0" w:color="auto"/>
            </w:tcBorders>
            <w:vAlign w:val="center"/>
          </w:tcPr>
          <w:p w14:paraId="2C020C23" w14:textId="77777777" w:rsidR="00035986" w:rsidRPr="00E44FEC" w:rsidRDefault="00035986" w:rsidP="00035986">
            <w:pPr>
              <w:jc w:val="center"/>
              <w:rPr>
                <w:rFonts w:cs="Arial"/>
                <w:sz w:val="22"/>
                <w:szCs w:val="22"/>
              </w:rPr>
            </w:pPr>
            <w:r w:rsidRPr="00E44FEC">
              <w:rPr>
                <w:rFonts w:cs="Arial"/>
                <w:sz w:val="22"/>
                <w:szCs w:val="22"/>
              </w:rPr>
              <w:t>13</w:t>
            </w:r>
          </w:p>
        </w:tc>
        <w:tc>
          <w:tcPr>
            <w:tcW w:w="6095" w:type="dxa"/>
            <w:tcBorders>
              <w:top w:val="single" w:sz="4" w:space="0" w:color="auto"/>
              <w:left w:val="single" w:sz="4" w:space="0" w:color="auto"/>
              <w:bottom w:val="single" w:sz="4" w:space="0" w:color="auto"/>
              <w:right w:val="single" w:sz="4" w:space="0" w:color="auto"/>
            </w:tcBorders>
            <w:vAlign w:val="center"/>
          </w:tcPr>
          <w:p w14:paraId="39E9DABB" w14:textId="249A43B4" w:rsidR="004F5BCB" w:rsidRDefault="004F5BCB" w:rsidP="005232F5">
            <w:pPr>
              <w:rPr>
                <w:rFonts w:cs="Arial"/>
                <w:sz w:val="22"/>
                <w:szCs w:val="22"/>
              </w:rPr>
            </w:pPr>
            <w:r w:rsidRPr="00921937">
              <w:rPr>
                <w:rFonts w:cs="Arial"/>
                <w:b/>
                <w:bCs/>
                <w:sz w:val="22"/>
                <w:szCs w:val="22"/>
              </w:rPr>
              <w:t>Krzesło z siedziskiem i oparciem ze sklejki buk</w:t>
            </w:r>
            <w:r w:rsidR="005232F5" w:rsidRPr="00921937">
              <w:rPr>
                <w:rFonts w:cs="Arial"/>
                <w:b/>
                <w:bCs/>
                <w:sz w:val="22"/>
                <w:szCs w:val="22"/>
              </w:rPr>
              <w:t xml:space="preserve">, </w:t>
            </w:r>
            <w:r w:rsidRPr="00921937">
              <w:rPr>
                <w:rFonts w:cs="Arial"/>
                <w:sz w:val="22"/>
                <w:szCs w:val="22"/>
              </w:rPr>
              <w:t>z możliwością sztaplowania z nakładkami tapicerowani oddzielnie na siedzisko w kolorze</w:t>
            </w:r>
            <w:r w:rsidRPr="005232F5">
              <w:rPr>
                <w:rFonts w:cs="Arial"/>
                <w:sz w:val="22"/>
                <w:szCs w:val="22"/>
              </w:rPr>
              <w:t xml:space="preserve"> </w:t>
            </w:r>
            <w:r w:rsidR="005232F5">
              <w:rPr>
                <w:rFonts w:cs="Arial"/>
                <w:sz w:val="22"/>
                <w:szCs w:val="22"/>
              </w:rPr>
              <w:t>niebieskim</w:t>
            </w:r>
          </w:p>
          <w:p w14:paraId="7E249A3C" w14:textId="77777777" w:rsidR="006571B9" w:rsidRPr="006571B9" w:rsidRDefault="006571B9" w:rsidP="003619AE">
            <w:pPr>
              <w:pStyle w:val="Akapitzlist"/>
              <w:numPr>
                <w:ilvl w:val="0"/>
                <w:numId w:val="118"/>
              </w:numPr>
              <w:ind w:left="319" w:hanging="319"/>
              <w:jc w:val="left"/>
              <w:rPr>
                <w:rFonts w:cs="Arial"/>
                <w:bCs/>
                <w:sz w:val="22"/>
                <w:szCs w:val="22"/>
              </w:rPr>
            </w:pPr>
            <w:r w:rsidRPr="006571B9">
              <w:rPr>
                <w:rFonts w:cs="Arial"/>
                <w:bCs/>
                <w:sz w:val="22"/>
                <w:szCs w:val="22"/>
              </w:rPr>
              <w:t>Wys. siedziska: 450 mm</w:t>
            </w:r>
          </w:p>
          <w:p w14:paraId="5D3DDEFD" w14:textId="77777777" w:rsidR="006571B9" w:rsidRPr="006571B9" w:rsidRDefault="006571B9" w:rsidP="003619AE">
            <w:pPr>
              <w:pStyle w:val="Akapitzlist"/>
              <w:numPr>
                <w:ilvl w:val="0"/>
                <w:numId w:val="118"/>
              </w:numPr>
              <w:ind w:left="319" w:hanging="319"/>
              <w:jc w:val="left"/>
              <w:rPr>
                <w:rFonts w:cs="Arial"/>
                <w:bCs/>
                <w:sz w:val="22"/>
                <w:szCs w:val="22"/>
              </w:rPr>
            </w:pPr>
            <w:r w:rsidRPr="006571B9">
              <w:rPr>
                <w:rFonts w:cs="Arial"/>
                <w:bCs/>
                <w:sz w:val="22"/>
                <w:szCs w:val="22"/>
              </w:rPr>
              <w:t>Wymiary siedziska: 430 mm x 410 mm</w:t>
            </w:r>
          </w:p>
          <w:p w14:paraId="29A07F08" w14:textId="77777777" w:rsidR="006571B9" w:rsidRPr="006571B9" w:rsidRDefault="006571B9" w:rsidP="003619AE">
            <w:pPr>
              <w:pStyle w:val="Akapitzlist"/>
              <w:numPr>
                <w:ilvl w:val="0"/>
                <w:numId w:val="118"/>
              </w:numPr>
              <w:ind w:left="319" w:hanging="319"/>
              <w:jc w:val="left"/>
              <w:rPr>
                <w:rFonts w:cs="Arial"/>
                <w:bCs/>
                <w:sz w:val="22"/>
                <w:szCs w:val="22"/>
              </w:rPr>
            </w:pPr>
            <w:r w:rsidRPr="006571B9">
              <w:rPr>
                <w:rFonts w:cs="Arial"/>
                <w:bCs/>
                <w:sz w:val="22"/>
                <w:szCs w:val="22"/>
              </w:rPr>
              <w:t>Wym. całkowite: 495 mm x 560 mm</w:t>
            </w:r>
          </w:p>
          <w:p w14:paraId="4D242176" w14:textId="0D3617B2" w:rsidR="006571B9" w:rsidRPr="006571B9" w:rsidRDefault="006571B9" w:rsidP="003619AE">
            <w:pPr>
              <w:pStyle w:val="Akapitzlist"/>
              <w:numPr>
                <w:ilvl w:val="0"/>
                <w:numId w:val="118"/>
              </w:numPr>
              <w:ind w:left="319" w:hanging="319"/>
              <w:rPr>
                <w:rFonts w:cs="Arial"/>
                <w:sz w:val="22"/>
                <w:szCs w:val="22"/>
              </w:rPr>
            </w:pPr>
            <w:r w:rsidRPr="006571B9">
              <w:rPr>
                <w:rFonts w:cs="Arial"/>
                <w:bCs/>
                <w:sz w:val="22"/>
                <w:szCs w:val="22"/>
              </w:rPr>
              <w:t>Wymiary krzesła: (+/- 5mm) w odniesieniu do każdego wymiaru</w:t>
            </w:r>
          </w:p>
          <w:p w14:paraId="5B791AD6" w14:textId="77777777" w:rsidR="004F5BCB" w:rsidRPr="004F5BCB" w:rsidRDefault="004F5BCB" w:rsidP="004F5BCB">
            <w:pPr>
              <w:jc w:val="left"/>
              <w:rPr>
                <w:rFonts w:cs="Arial"/>
                <w:bCs/>
                <w:sz w:val="22"/>
                <w:szCs w:val="22"/>
              </w:rPr>
            </w:pPr>
            <w:r w:rsidRPr="004F5BCB">
              <w:rPr>
                <w:rFonts w:cs="Arial"/>
                <w:bCs/>
                <w:sz w:val="22"/>
                <w:szCs w:val="22"/>
              </w:rPr>
              <w:t>Zdjęcie poglądowe</w:t>
            </w:r>
          </w:p>
          <w:p w14:paraId="075130BD" w14:textId="7151F8CF" w:rsidR="00035986" w:rsidRPr="00E44FEC" w:rsidRDefault="004F5BCB" w:rsidP="00035986">
            <w:pPr>
              <w:jc w:val="left"/>
              <w:rPr>
                <w:rFonts w:cs="Arial"/>
                <w:b/>
                <w:bCs/>
                <w:sz w:val="22"/>
                <w:szCs w:val="22"/>
              </w:rPr>
            </w:pPr>
            <w:r w:rsidRPr="00743BAE">
              <w:rPr>
                <w:rFonts w:cs="Arial"/>
                <w:noProof/>
                <w:szCs w:val="20"/>
              </w:rPr>
              <w:drawing>
                <wp:inline distT="0" distB="0" distL="0" distR="0" wp14:anchorId="70C31921" wp14:editId="07A7F19D">
                  <wp:extent cx="1069975" cy="916179"/>
                  <wp:effectExtent l="953"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r:link="rId49" cstate="print">
                            <a:extLst>
                              <a:ext uri="{28A0092B-C50C-407E-A947-70E740481C1C}">
                                <a14:useLocalDpi xmlns:a14="http://schemas.microsoft.com/office/drawing/2010/main" val="0"/>
                              </a:ext>
                            </a:extLst>
                          </a:blip>
                          <a:srcRect/>
                          <a:stretch>
                            <a:fillRect/>
                          </a:stretch>
                        </pic:blipFill>
                        <pic:spPr bwMode="auto">
                          <a:xfrm rot="5400000">
                            <a:off x="0" y="0"/>
                            <a:ext cx="1072432" cy="918283"/>
                          </a:xfrm>
                          <a:prstGeom prst="rect">
                            <a:avLst/>
                          </a:prstGeom>
                          <a:noFill/>
                          <a:ln>
                            <a:noFill/>
                          </a:ln>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46A1555E" w14:textId="77777777" w:rsidR="00035986" w:rsidRPr="00035986" w:rsidRDefault="00035986" w:rsidP="00035986">
            <w:pPr>
              <w:jc w:val="center"/>
              <w:rPr>
                <w:rFonts w:cs="Arial"/>
                <w:sz w:val="22"/>
                <w:szCs w:val="22"/>
              </w:rPr>
            </w:pPr>
            <w:r w:rsidRPr="00035986">
              <w:rPr>
                <w:rFonts w:cs="Arial"/>
                <w:sz w:val="22"/>
                <w:szCs w:val="22"/>
              </w:rPr>
              <w:t>6 szt.</w:t>
            </w:r>
          </w:p>
          <w:p w14:paraId="50C76786" w14:textId="3654E1EC" w:rsidR="00035986" w:rsidRPr="00035986" w:rsidRDefault="00035986" w:rsidP="00035986">
            <w:pPr>
              <w:jc w:val="center"/>
              <w:rPr>
                <w:rFonts w:cs="Arial"/>
                <w:sz w:val="22"/>
                <w:szCs w:val="22"/>
              </w:rPr>
            </w:pPr>
            <w:r w:rsidRPr="00035986">
              <w:rPr>
                <w:rFonts w:cs="Arial"/>
                <w:sz w:val="22"/>
                <w:szCs w:val="22"/>
              </w:rPr>
              <w:t>(ZCE)</w:t>
            </w:r>
          </w:p>
        </w:tc>
      </w:tr>
      <w:tr w:rsidR="00035986" w:rsidRPr="00E44FEC" w14:paraId="0AC8DD4D" w14:textId="77777777" w:rsidTr="00717A9F">
        <w:trPr>
          <w:trHeight w:val="9769"/>
        </w:trPr>
        <w:tc>
          <w:tcPr>
            <w:tcW w:w="567" w:type="dxa"/>
            <w:tcBorders>
              <w:top w:val="single" w:sz="4" w:space="0" w:color="auto"/>
              <w:left w:val="single" w:sz="4" w:space="0" w:color="auto"/>
              <w:bottom w:val="single" w:sz="4" w:space="0" w:color="auto"/>
              <w:right w:val="single" w:sz="4" w:space="0" w:color="auto"/>
            </w:tcBorders>
            <w:vAlign w:val="center"/>
          </w:tcPr>
          <w:p w14:paraId="70A9CEAB" w14:textId="3217F89B" w:rsidR="00035986" w:rsidRPr="00E44FEC" w:rsidRDefault="00035986" w:rsidP="00035986">
            <w:pPr>
              <w:jc w:val="center"/>
              <w:rPr>
                <w:rFonts w:cs="Arial"/>
                <w:sz w:val="22"/>
                <w:szCs w:val="22"/>
              </w:rPr>
            </w:pPr>
            <w:r>
              <w:rPr>
                <w:rFonts w:cs="Arial"/>
                <w:sz w:val="22"/>
                <w:szCs w:val="22"/>
              </w:rPr>
              <w:lastRenderedPageBreak/>
              <w:t>14</w:t>
            </w:r>
          </w:p>
        </w:tc>
        <w:tc>
          <w:tcPr>
            <w:tcW w:w="6095" w:type="dxa"/>
            <w:tcBorders>
              <w:top w:val="single" w:sz="4" w:space="0" w:color="auto"/>
              <w:left w:val="single" w:sz="4" w:space="0" w:color="auto"/>
              <w:bottom w:val="single" w:sz="4" w:space="0" w:color="auto"/>
              <w:right w:val="single" w:sz="4" w:space="0" w:color="auto"/>
            </w:tcBorders>
            <w:vAlign w:val="center"/>
          </w:tcPr>
          <w:p w14:paraId="7C18EC8F" w14:textId="77777777" w:rsidR="00035986" w:rsidRDefault="00A54098" w:rsidP="003619AE">
            <w:pPr>
              <w:contextualSpacing/>
              <w:rPr>
                <w:rFonts w:cs="Arial"/>
                <w:b/>
                <w:bCs/>
                <w:sz w:val="22"/>
                <w:szCs w:val="22"/>
              </w:rPr>
            </w:pPr>
            <w:r w:rsidRPr="00893869">
              <w:rPr>
                <w:rFonts w:cs="Arial"/>
                <w:b/>
                <w:bCs/>
                <w:sz w:val="22"/>
                <w:szCs w:val="22"/>
              </w:rPr>
              <w:t>Fotel biurowy, zgodnie z poniższym:</w:t>
            </w:r>
          </w:p>
          <w:p w14:paraId="13F8E492" w14:textId="5CA363CA" w:rsidR="003619AE" w:rsidRPr="00EA77E3" w:rsidRDefault="003619AE" w:rsidP="003619AE">
            <w:pPr>
              <w:pStyle w:val="Akapitzlist"/>
              <w:numPr>
                <w:ilvl w:val="0"/>
                <w:numId w:val="106"/>
              </w:numPr>
              <w:ind w:left="319" w:hanging="284"/>
              <w:rPr>
                <w:rFonts w:cs="Arial"/>
                <w:bCs/>
                <w:sz w:val="22"/>
                <w:szCs w:val="22"/>
              </w:rPr>
            </w:pPr>
            <w:r w:rsidRPr="00EA77E3">
              <w:rPr>
                <w:rFonts w:cs="Arial"/>
                <w:bCs/>
                <w:sz w:val="22"/>
                <w:szCs w:val="22"/>
              </w:rPr>
              <w:t>Podstawa pięcioramienna, wykonana z tworzywa w kolorze czarnym</w:t>
            </w:r>
            <w:r>
              <w:rPr>
                <w:rFonts w:cs="Arial"/>
                <w:bCs/>
                <w:sz w:val="22"/>
                <w:szCs w:val="22"/>
              </w:rPr>
              <w:t>,</w:t>
            </w:r>
          </w:p>
          <w:p w14:paraId="4E657C98" w14:textId="64CBFAEF" w:rsidR="003619AE" w:rsidRPr="00EA77E3" w:rsidRDefault="003619AE" w:rsidP="003619AE">
            <w:pPr>
              <w:pStyle w:val="Akapitzlist"/>
              <w:numPr>
                <w:ilvl w:val="0"/>
                <w:numId w:val="106"/>
              </w:numPr>
              <w:ind w:left="319" w:hanging="284"/>
              <w:rPr>
                <w:rFonts w:cs="Arial"/>
                <w:bCs/>
                <w:sz w:val="22"/>
                <w:szCs w:val="22"/>
              </w:rPr>
            </w:pPr>
            <w:r w:rsidRPr="00EA77E3">
              <w:rPr>
                <w:rFonts w:cs="Arial"/>
                <w:bCs/>
                <w:sz w:val="22"/>
                <w:szCs w:val="22"/>
              </w:rPr>
              <w:t>Samohamowne miękkie kółka jezdne fi 65 mm</w:t>
            </w:r>
            <w:r>
              <w:rPr>
                <w:rFonts w:cs="Arial"/>
                <w:bCs/>
                <w:sz w:val="22"/>
                <w:szCs w:val="22"/>
              </w:rPr>
              <w:t xml:space="preserve">, </w:t>
            </w:r>
            <w:r w:rsidRPr="00EA77E3">
              <w:rPr>
                <w:rFonts w:cs="Arial"/>
                <w:bCs/>
                <w:sz w:val="22"/>
                <w:szCs w:val="22"/>
              </w:rPr>
              <w:t>do powierzchni twardych</w:t>
            </w:r>
            <w:r>
              <w:rPr>
                <w:rFonts w:cs="Arial"/>
                <w:bCs/>
                <w:sz w:val="22"/>
                <w:szCs w:val="22"/>
              </w:rPr>
              <w:t>,</w:t>
            </w:r>
          </w:p>
          <w:p w14:paraId="2669BEF8" w14:textId="24A1231C" w:rsidR="003619AE" w:rsidRPr="00EA77E3" w:rsidRDefault="003619AE" w:rsidP="003619AE">
            <w:pPr>
              <w:pStyle w:val="Akapitzlist"/>
              <w:numPr>
                <w:ilvl w:val="0"/>
                <w:numId w:val="106"/>
              </w:numPr>
              <w:ind w:left="319" w:hanging="284"/>
              <w:rPr>
                <w:rFonts w:cs="Arial"/>
                <w:bCs/>
                <w:sz w:val="22"/>
                <w:szCs w:val="22"/>
              </w:rPr>
            </w:pPr>
            <w:r w:rsidRPr="00EA77E3">
              <w:rPr>
                <w:rFonts w:cs="Arial"/>
                <w:bCs/>
                <w:sz w:val="22"/>
                <w:szCs w:val="22"/>
              </w:rPr>
              <w:t>Amortyzator gazowy zapewniaj</w:t>
            </w:r>
            <w:r>
              <w:rPr>
                <w:rFonts w:cs="Arial"/>
                <w:bCs/>
                <w:sz w:val="22"/>
                <w:szCs w:val="22"/>
              </w:rPr>
              <w:t>ą</w:t>
            </w:r>
            <w:r w:rsidRPr="00EA77E3">
              <w:rPr>
                <w:rFonts w:cs="Arial"/>
                <w:bCs/>
                <w:sz w:val="22"/>
                <w:szCs w:val="22"/>
              </w:rPr>
              <w:t>cy płynną regulację wysokości siedziska</w:t>
            </w:r>
            <w:r>
              <w:rPr>
                <w:rFonts w:cs="Arial"/>
                <w:bCs/>
                <w:sz w:val="22"/>
                <w:szCs w:val="22"/>
              </w:rPr>
              <w:t>,</w:t>
            </w:r>
          </w:p>
          <w:p w14:paraId="41CFEB36" w14:textId="7C30674B" w:rsidR="003619AE" w:rsidRPr="00EA77E3" w:rsidRDefault="003619AE" w:rsidP="003619AE">
            <w:pPr>
              <w:pStyle w:val="Akapitzlist"/>
              <w:numPr>
                <w:ilvl w:val="0"/>
                <w:numId w:val="106"/>
              </w:numPr>
              <w:ind w:left="319" w:hanging="284"/>
              <w:rPr>
                <w:rFonts w:cs="Arial"/>
                <w:bCs/>
                <w:sz w:val="22"/>
                <w:szCs w:val="22"/>
              </w:rPr>
            </w:pPr>
            <w:r w:rsidRPr="00EA77E3">
              <w:rPr>
                <w:rFonts w:cs="Arial"/>
                <w:bCs/>
                <w:sz w:val="22"/>
                <w:szCs w:val="22"/>
              </w:rPr>
              <w:t>Nowoczesny mechanizm SYNCHRO umożliwiający synchroniczne odchylanie oparcia i siedziska z regulacją sprężystości odchylania w zależności od ciężaru siedzącego oraz blokady tego ruchu. Mechanizm wyposażony w system ANTI SHOCK zapobiegający uderzeniu oparcia w plecy siedzącego po zwolnieniu blokady mechanizmu</w:t>
            </w:r>
            <w:r>
              <w:rPr>
                <w:rFonts w:cs="Arial"/>
                <w:bCs/>
                <w:sz w:val="22"/>
                <w:szCs w:val="22"/>
              </w:rPr>
              <w:t>,</w:t>
            </w:r>
          </w:p>
          <w:p w14:paraId="607F5C85" w14:textId="4114CA44" w:rsidR="003619AE" w:rsidRPr="00EA77E3" w:rsidRDefault="003619AE" w:rsidP="003619AE">
            <w:pPr>
              <w:pStyle w:val="Akapitzlist"/>
              <w:numPr>
                <w:ilvl w:val="0"/>
                <w:numId w:val="106"/>
              </w:numPr>
              <w:ind w:left="319" w:hanging="284"/>
              <w:rPr>
                <w:rFonts w:cs="Arial"/>
                <w:bCs/>
                <w:sz w:val="22"/>
                <w:szCs w:val="22"/>
              </w:rPr>
            </w:pPr>
            <w:r w:rsidRPr="00EA77E3">
              <w:rPr>
                <w:rFonts w:cs="Arial"/>
                <w:bCs/>
                <w:sz w:val="22"/>
                <w:szCs w:val="22"/>
              </w:rPr>
              <w:t>Siedzisko wyposażone w mechanizm regulacji głęboko</w:t>
            </w:r>
            <w:r>
              <w:rPr>
                <w:rFonts w:cs="Arial"/>
                <w:bCs/>
                <w:sz w:val="22"/>
                <w:szCs w:val="22"/>
              </w:rPr>
              <w:t>ś</w:t>
            </w:r>
            <w:r w:rsidRPr="00EA77E3">
              <w:rPr>
                <w:rFonts w:cs="Arial"/>
                <w:bCs/>
                <w:sz w:val="22"/>
                <w:szCs w:val="22"/>
              </w:rPr>
              <w:t>ci w zakresie 60mm</w:t>
            </w:r>
            <w:r>
              <w:rPr>
                <w:rFonts w:cs="Arial"/>
                <w:bCs/>
                <w:sz w:val="22"/>
                <w:szCs w:val="22"/>
              </w:rPr>
              <w:t>,</w:t>
            </w:r>
          </w:p>
          <w:p w14:paraId="110D355C" w14:textId="54CC9C46" w:rsidR="003619AE" w:rsidRPr="00EA77E3" w:rsidRDefault="003619AE" w:rsidP="003619AE">
            <w:pPr>
              <w:pStyle w:val="Akapitzlist"/>
              <w:numPr>
                <w:ilvl w:val="0"/>
                <w:numId w:val="106"/>
              </w:numPr>
              <w:ind w:left="319" w:hanging="284"/>
              <w:rPr>
                <w:rFonts w:cs="Arial"/>
                <w:bCs/>
                <w:sz w:val="22"/>
                <w:szCs w:val="22"/>
              </w:rPr>
            </w:pPr>
            <w:r w:rsidRPr="00EA77E3">
              <w:rPr>
                <w:rFonts w:cs="Arial"/>
                <w:bCs/>
                <w:sz w:val="22"/>
                <w:szCs w:val="22"/>
              </w:rPr>
              <w:t>Ergonomicznie wyprofilowane siedzisko krzesła z maskownicą z tworzywa w kolorze czarnym, wyściełane trudnopalną pianką PU wylewaną w formach o gęstości 65 kg/m</w:t>
            </w:r>
            <w:r w:rsidRPr="003619AE">
              <w:rPr>
                <w:rFonts w:cs="Arial"/>
                <w:bCs/>
                <w:sz w:val="22"/>
                <w:szCs w:val="22"/>
                <w:vertAlign w:val="superscript"/>
              </w:rPr>
              <w:t xml:space="preserve">3 </w:t>
            </w:r>
            <w:r>
              <w:rPr>
                <w:rFonts w:cs="Arial"/>
                <w:bCs/>
                <w:sz w:val="22"/>
                <w:szCs w:val="22"/>
              </w:rPr>
              <w:t>,</w:t>
            </w:r>
          </w:p>
          <w:p w14:paraId="42C4B222" w14:textId="6431DD93" w:rsidR="003619AE" w:rsidRPr="00EA77E3" w:rsidRDefault="003619AE" w:rsidP="003619AE">
            <w:pPr>
              <w:pStyle w:val="Akapitzlist"/>
              <w:numPr>
                <w:ilvl w:val="0"/>
                <w:numId w:val="106"/>
              </w:numPr>
              <w:ind w:left="319" w:hanging="284"/>
              <w:rPr>
                <w:rFonts w:cs="Arial"/>
                <w:bCs/>
                <w:sz w:val="22"/>
                <w:szCs w:val="22"/>
              </w:rPr>
            </w:pPr>
            <w:r w:rsidRPr="00EA77E3">
              <w:rPr>
                <w:rFonts w:cs="Arial"/>
                <w:bCs/>
                <w:sz w:val="22"/>
                <w:szCs w:val="22"/>
              </w:rPr>
              <w:t>Oparcie krzesła wykonane jako rama z tworzywa sztucznego w kolorze czarnym</w:t>
            </w:r>
            <w:r>
              <w:rPr>
                <w:rFonts w:cs="Arial"/>
                <w:bCs/>
                <w:sz w:val="22"/>
                <w:szCs w:val="22"/>
              </w:rPr>
              <w:t xml:space="preserve">, </w:t>
            </w:r>
            <w:r w:rsidRPr="00EA77E3">
              <w:rPr>
                <w:rFonts w:cs="Arial"/>
                <w:bCs/>
                <w:sz w:val="22"/>
                <w:szCs w:val="22"/>
              </w:rPr>
              <w:t xml:space="preserve">na której rozciągnięta jest transparentna siatka typu </w:t>
            </w:r>
            <w:proofErr w:type="spellStart"/>
            <w:r w:rsidRPr="00EA77E3">
              <w:rPr>
                <w:rFonts w:cs="Arial"/>
                <w:bCs/>
                <w:sz w:val="22"/>
                <w:szCs w:val="22"/>
              </w:rPr>
              <w:t>Runner</w:t>
            </w:r>
            <w:proofErr w:type="spellEnd"/>
            <w:r w:rsidRPr="00EA77E3">
              <w:rPr>
                <w:rFonts w:cs="Arial"/>
                <w:bCs/>
                <w:sz w:val="22"/>
                <w:szCs w:val="22"/>
              </w:rPr>
              <w:t>, zapewniająca maksymalny komfort poprzez możliwość dopasowania do pleców użytkownika, swobodną cyrkulację powietrza, wyraźnie wyprofilowane do naturalnego kształtu kręgosłupa w części podtrzymującej odcinek krzyżowo-lędźwiowy, posiada regulowane w zakresie głębokości oraz wysokości podparcie lędźwiowe, w tylnej części oparcia wspornik z tworzywa sztucznego w kolorze czarnym będący jego elementem konstrukcyjnym, wyposażone w regulowany w zakresie wysokości oraz kąta pochylenia tapicerowany zagłówek</w:t>
            </w:r>
            <w:r>
              <w:rPr>
                <w:rFonts w:cs="Arial"/>
                <w:bCs/>
                <w:sz w:val="22"/>
                <w:szCs w:val="22"/>
              </w:rPr>
              <w:t>,</w:t>
            </w:r>
          </w:p>
          <w:p w14:paraId="0EF2A689" w14:textId="2F7A99BC" w:rsidR="003619AE" w:rsidRPr="00EA77E3" w:rsidRDefault="003619AE" w:rsidP="003619AE">
            <w:pPr>
              <w:pStyle w:val="Akapitzlist"/>
              <w:numPr>
                <w:ilvl w:val="0"/>
                <w:numId w:val="106"/>
              </w:numPr>
              <w:ind w:left="319" w:hanging="284"/>
              <w:rPr>
                <w:rFonts w:cs="Arial"/>
                <w:bCs/>
                <w:sz w:val="22"/>
                <w:szCs w:val="22"/>
              </w:rPr>
            </w:pPr>
            <w:r w:rsidRPr="00EA77E3">
              <w:rPr>
                <w:rFonts w:cs="Arial"/>
                <w:bCs/>
                <w:sz w:val="22"/>
                <w:szCs w:val="22"/>
              </w:rPr>
              <w:t>Pianki krzesła wykonane w technologii pianek</w:t>
            </w:r>
            <w:r>
              <w:rPr>
                <w:rFonts w:cs="Arial"/>
                <w:bCs/>
                <w:sz w:val="22"/>
                <w:szCs w:val="22"/>
              </w:rPr>
              <w:t xml:space="preserve"> </w:t>
            </w:r>
            <w:r w:rsidRPr="00EA77E3">
              <w:rPr>
                <w:rFonts w:cs="Arial"/>
                <w:bCs/>
                <w:sz w:val="22"/>
                <w:szCs w:val="22"/>
              </w:rPr>
              <w:t>trudnopalnych</w:t>
            </w:r>
            <w:r>
              <w:rPr>
                <w:rFonts w:cs="Arial"/>
                <w:bCs/>
                <w:sz w:val="22"/>
                <w:szCs w:val="22"/>
              </w:rPr>
              <w:t>,</w:t>
            </w:r>
          </w:p>
          <w:p w14:paraId="0DEB83A1" w14:textId="70893683" w:rsidR="003619AE" w:rsidRPr="00EA77E3" w:rsidRDefault="003619AE" w:rsidP="003619AE">
            <w:pPr>
              <w:pStyle w:val="Akapitzlist"/>
              <w:numPr>
                <w:ilvl w:val="0"/>
                <w:numId w:val="106"/>
              </w:numPr>
              <w:ind w:left="319" w:hanging="284"/>
              <w:rPr>
                <w:rFonts w:cs="Arial"/>
                <w:bCs/>
                <w:sz w:val="22"/>
                <w:szCs w:val="22"/>
              </w:rPr>
            </w:pPr>
            <w:r w:rsidRPr="00EA77E3">
              <w:rPr>
                <w:rFonts w:cs="Arial"/>
                <w:bCs/>
                <w:sz w:val="22"/>
                <w:szCs w:val="22"/>
              </w:rPr>
              <w:t xml:space="preserve">Podłokietniki krzesła </w:t>
            </w:r>
            <w:proofErr w:type="spellStart"/>
            <w:r w:rsidRPr="00EA77E3">
              <w:rPr>
                <w:rFonts w:cs="Arial"/>
                <w:bCs/>
                <w:sz w:val="22"/>
                <w:szCs w:val="22"/>
              </w:rPr>
              <w:t>multiregulowane</w:t>
            </w:r>
            <w:proofErr w:type="spellEnd"/>
            <w:r w:rsidRPr="00EA77E3">
              <w:rPr>
                <w:rFonts w:cs="Arial"/>
                <w:bCs/>
                <w:sz w:val="22"/>
                <w:szCs w:val="22"/>
              </w:rPr>
              <w:t>, czarne, z możliwością regulacji względem siedziska, góra-dół (zakres 100mm), nakładka przód-tył (zakres 50mm), nakładka na boki (zakres 27mm), skręt na boki (zakres 33°),</w:t>
            </w:r>
            <w:r w:rsidR="00AA6AD2">
              <w:rPr>
                <w:rFonts w:cs="Arial"/>
                <w:bCs/>
                <w:sz w:val="22"/>
                <w:szCs w:val="22"/>
              </w:rPr>
              <w:t xml:space="preserve"> </w:t>
            </w:r>
            <w:r w:rsidRPr="00EA77E3">
              <w:rPr>
                <w:rFonts w:cs="Arial"/>
                <w:bCs/>
                <w:sz w:val="22"/>
                <w:szCs w:val="22"/>
              </w:rPr>
              <w:t>nakładka z miękkiego poliuretanu (TPU), z</w:t>
            </w:r>
            <w:r>
              <w:rPr>
                <w:rFonts w:cs="Arial"/>
                <w:bCs/>
                <w:sz w:val="22"/>
                <w:szCs w:val="22"/>
              </w:rPr>
              <w:t xml:space="preserve"> </w:t>
            </w:r>
            <w:r w:rsidRPr="00EA77E3">
              <w:rPr>
                <w:rFonts w:cs="Arial"/>
                <w:bCs/>
                <w:sz w:val="22"/>
                <w:szCs w:val="22"/>
              </w:rPr>
              <w:t xml:space="preserve">możliwością wymiany </w:t>
            </w:r>
            <w:r>
              <w:rPr>
                <w:rFonts w:cs="Arial"/>
                <w:bCs/>
                <w:sz w:val="22"/>
                <w:szCs w:val="22"/>
              </w:rPr>
              <w:t>(</w:t>
            </w:r>
            <w:r w:rsidRPr="00EA77E3">
              <w:rPr>
                <w:rFonts w:cs="Arial"/>
                <w:bCs/>
                <w:sz w:val="22"/>
                <w:szCs w:val="22"/>
              </w:rPr>
              <w:t>bez konieczności wymiany całych podłokietników</w:t>
            </w:r>
            <w:r>
              <w:rPr>
                <w:rFonts w:cs="Arial"/>
                <w:bCs/>
                <w:sz w:val="22"/>
                <w:szCs w:val="22"/>
              </w:rPr>
              <w:t>),</w:t>
            </w:r>
          </w:p>
          <w:p w14:paraId="1F257143" w14:textId="45CA7758" w:rsidR="003619AE" w:rsidRPr="00EA77E3" w:rsidRDefault="003619AE" w:rsidP="003619AE">
            <w:pPr>
              <w:pStyle w:val="Akapitzlist"/>
              <w:numPr>
                <w:ilvl w:val="0"/>
                <w:numId w:val="106"/>
              </w:numPr>
              <w:ind w:left="319" w:hanging="284"/>
              <w:rPr>
                <w:rFonts w:cs="Arial"/>
                <w:bCs/>
                <w:sz w:val="22"/>
                <w:szCs w:val="22"/>
              </w:rPr>
            </w:pPr>
            <w:r w:rsidRPr="00EA77E3">
              <w:rPr>
                <w:rFonts w:cs="Arial"/>
                <w:bCs/>
                <w:sz w:val="22"/>
                <w:szCs w:val="22"/>
              </w:rPr>
              <w:t>Krzesło tapicerowane tkaniną o składzie 100% POLIESTER, gramaturze min. 364 g/m</w:t>
            </w:r>
            <w:r w:rsidRPr="003619AE">
              <w:rPr>
                <w:rFonts w:cs="Arial"/>
                <w:bCs/>
                <w:sz w:val="22"/>
                <w:szCs w:val="22"/>
                <w:vertAlign w:val="superscript"/>
              </w:rPr>
              <w:t>2</w:t>
            </w:r>
            <w:r w:rsidRPr="00EA77E3">
              <w:rPr>
                <w:rFonts w:cs="Arial"/>
                <w:bCs/>
                <w:sz w:val="22"/>
                <w:szCs w:val="22"/>
              </w:rPr>
              <w:t xml:space="preserve">, odporności na ścieranie min. 75 000 cykli </w:t>
            </w:r>
            <w:proofErr w:type="spellStart"/>
            <w:r w:rsidRPr="00EA77E3">
              <w:rPr>
                <w:rFonts w:cs="Arial"/>
                <w:bCs/>
                <w:sz w:val="22"/>
                <w:szCs w:val="22"/>
              </w:rPr>
              <w:t>Martinadale`a</w:t>
            </w:r>
            <w:proofErr w:type="spellEnd"/>
            <w:r w:rsidRPr="00EA77E3">
              <w:rPr>
                <w:rFonts w:cs="Arial"/>
                <w:bCs/>
                <w:sz w:val="22"/>
                <w:szCs w:val="22"/>
              </w:rPr>
              <w:t xml:space="preserve">, </w:t>
            </w:r>
            <w:proofErr w:type="spellStart"/>
            <w:r w:rsidRPr="00EA77E3">
              <w:rPr>
                <w:rFonts w:cs="Arial"/>
                <w:bCs/>
                <w:sz w:val="22"/>
                <w:szCs w:val="22"/>
              </w:rPr>
              <w:t>pilling</w:t>
            </w:r>
            <w:proofErr w:type="spellEnd"/>
            <w:r w:rsidRPr="00EA77E3">
              <w:rPr>
                <w:rFonts w:cs="Arial"/>
                <w:bCs/>
                <w:sz w:val="22"/>
                <w:szCs w:val="22"/>
              </w:rPr>
              <w:t xml:space="preserve"> 4, trudnopalność papieros (</w:t>
            </w:r>
            <w:r>
              <w:rPr>
                <w:rFonts w:cs="Arial"/>
                <w:bCs/>
                <w:sz w:val="22"/>
                <w:szCs w:val="22"/>
              </w:rPr>
              <w:t xml:space="preserve">zgodnie z normą </w:t>
            </w:r>
            <w:r w:rsidRPr="00EA77E3">
              <w:rPr>
                <w:rFonts w:cs="Arial"/>
                <w:bCs/>
                <w:sz w:val="22"/>
                <w:szCs w:val="22"/>
              </w:rPr>
              <w:t>PN</w:t>
            </w:r>
            <w:r>
              <w:rPr>
                <w:rFonts w:cs="Arial"/>
                <w:bCs/>
                <w:sz w:val="22"/>
                <w:szCs w:val="22"/>
              </w:rPr>
              <w:t>-</w:t>
            </w:r>
            <w:r w:rsidRPr="00EA77E3">
              <w:rPr>
                <w:rFonts w:cs="Arial"/>
                <w:bCs/>
                <w:sz w:val="22"/>
                <w:szCs w:val="22"/>
              </w:rPr>
              <w:t>EN 1021-1), zapałka (</w:t>
            </w:r>
            <w:r>
              <w:rPr>
                <w:rFonts w:cs="Arial"/>
                <w:bCs/>
                <w:sz w:val="22"/>
                <w:szCs w:val="22"/>
              </w:rPr>
              <w:t xml:space="preserve">zgodnie z normą </w:t>
            </w:r>
            <w:r w:rsidRPr="00EA77E3">
              <w:rPr>
                <w:rFonts w:cs="Arial"/>
                <w:bCs/>
                <w:sz w:val="22"/>
                <w:szCs w:val="22"/>
              </w:rPr>
              <w:t xml:space="preserve">PN EN1021-2), trudnopalność </w:t>
            </w:r>
            <w:r>
              <w:rPr>
                <w:rFonts w:cs="Arial"/>
                <w:bCs/>
                <w:sz w:val="22"/>
                <w:szCs w:val="22"/>
              </w:rPr>
              <w:t xml:space="preserve">zgodna z normą </w:t>
            </w:r>
            <w:r w:rsidRPr="00EA77E3">
              <w:rPr>
                <w:rFonts w:cs="Arial"/>
                <w:bCs/>
                <w:sz w:val="22"/>
                <w:szCs w:val="22"/>
              </w:rPr>
              <w:t>BS 5852, odporność na światło 5-7 (</w:t>
            </w:r>
            <w:r>
              <w:rPr>
                <w:rFonts w:cs="Arial"/>
                <w:bCs/>
                <w:sz w:val="22"/>
                <w:szCs w:val="22"/>
              </w:rPr>
              <w:t xml:space="preserve">zgodnie z normą </w:t>
            </w:r>
            <w:r w:rsidRPr="00EA77E3">
              <w:rPr>
                <w:rFonts w:cs="Arial"/>
                <w:bCs/>
                <w:sz w:val="22"/>
                <w:szCs w:val="22"/>
              </w:rPr>
              <w:t>EN ISO</w:t>
            </w:r>
            <w:r>
              <w:rPr>
                <w:rFonts w:cs="Arial"/>
                <w:bCs/>
                <w:sz w:val="22"/>
                <w:szCs w:val="22"/>
              </w:rPr>
              <w:t xml:space="preserve"> </w:t>
            </w:r>
            <w:r w:rsidRPr="00EA77E3">
              <w:rPr>
                <w:rFonts w:cs="Arial"/>
                <w:bCs/>
                <w:sz w:val="22"/>
                <w:szCs w:val="22"/>
              </w:rPr>
              <w:t>105-B02), nie dopuszcza się tkaniny o innym składzie gatunkowym i niższych parametrach,</w:t>
            </w:r>
            <w:r>
              <w:rPr>
                <w:rFonts w:cs="Arial"/>
                <w:bCs/>
                <w:sz w:val="22"/>
                <w:szCs w:val="22"/>
              </w:rPr>
              <w:t xml:space="preserve"> </w:t>
            </w:r>
            <w:proofErr w:type="spellStart"/>
            <w:r w:rsidRPr="00EA77E3">
              <w:rPr>
                <w:rFonts w:cs="Arial"/>
                <w:bCs/>
                <w:sz w:val="22"/>
                <w:szCs w:val="22"/>
              </w:rPr>
              <w:t>tkaniana</w:t>
            </w:r>
            <w:proofErr w:type="spellEnd"/>
            <w:r w:rsidRPr="00EA77E3">
              <w:rPr>
                <w:rFonts w:cs="Arial"/>
                <w:bCs/>
                <w:sz w:val="22"/>
                <w:szCs w:val="22"/>
              </w:rPr>
              <w:t xml:space="preserve"> nadająca się do recyklingu</w:t>
            </w:r>
          </w:p>
          <w:p w14:paraId="7A76CC89" w14:textId="40CFDCAB" w:rsidR="003619AE" w:rsidRPr="00EA77E3" w:rsidRDefault="003619AE" w:rsidP="003619AE">
            <w:pPr>
              <w:pStyle w:val="Akapitzlist"/>
              <w:numPr>
                <w:ilvl w:val="0"/>
                <w:numId w:val="106"/>
              </w:numPr>
              <w:ind w:left="319" w:hanging="284"/>
              <w:rPr>
                <w:rFonts w:cs="Arial"/>
                <w:bCs/>
                <w:sz w:val="22"/>
                <w:szCs w:val="22"/>
              </w:rPr>
            </w:pPr>
            <w:r w:rsidRPr="00EA77E3">
              <w:rPr>
                <w:rFonts w:cs="Arial"/>
                <w:bCs/>
                <w:sz w:val="22"/>
                <w:szCs w:val="22"/>
              </w:rPr>
              <w:t>Tapicerka oparcia m</w:t>
            </w:r>
            <w:r>
              <w:rPr>
                <w:rFonts w:cs="Arial"/>
                <w:bCs/>
                <w:sz w:val="22"/>
                <w:szCs w:val="22"/>
              </w:rPr>
              <w:t>usi</w:t>
            </w:r>
            <w:r w:rsidRPr="00EA77E3">
              <w:rPr>
                <w:rFonts w:cs="Arial"/>
                <w:bCs/>
                <w:sz w:val="22"/>
                <w:szCs w:val="22"/>
              </w:rPr>
              <w:t xml:space="preserve"> posiadać następujące parametry: </w:t>
            </w:r>
          </w:p>
          <w:p w14:paraId="3A91A2A0" w14:textId="5ED26CFF" w:rsidR="003619AE" w:rsidRPr="00EA77E3" w:rsidRDefault="003619AE" w:rsidP="003619AE">
            <w:pPr>
              <w:pStyle w:val="Akapitzlist"/>
              <w:numPr>
                <w:ilvl w:val="0"/>
                <w:numId w:val="134"/>
              </w:numPr>
              <w:rPr>
                <w:rFonts w:cs="Arial"/>
                <w:bCs/>
                <w:sz w:val="22"/>
                <w:szCs w:val="22"/>
              </w:rPr>
            </w:pPr>
            <w:r w:rsidRPr="00EA77E3">
              <w:rPr>
                <w:rFonts w:cs="Arial"/>
                <w:bCs/>
                <w:sz w:val="22"/>
                <w:szCs w:val="22"/>
              </w:rPr>
              <w:t>skład: poliester 100%</w:t>
            </w:r>
          </w:p>
          <w:p w14:paraId="00189B89" w14:textId="77777777" w:rsidR="003619AE" w:rsidRPr="00EA77E3" w:rsidRDefault="003619AE" w:rsidP="003619AE">
            <w:pPr>
              <w:pStyle w:val="Akapitzlist"/>
              <w:numPr>
                <w:ilvl w:val="0"/>
                <w:numId w:val="134"/>
              </w:numPr>
              <w:rPr>
                <w:rFonts w:cs="Arial"/>
                <w:bCs/>
                <w:sz w:val="22"/>
                <w:szCs w:val="22"/>
              </w:rPr>
            </w:pPr>
            <w:r w:rsidRPr="00EA77E3">
              <w:rPr>
                <w:rFonts w:cs="Arial"/>
                <w:bCs/>
                <w:sz w:val="22"/>
                <w:szCs w:val="22"/>
              </w:rPr>
              <w:t>Tapicerka: MEDLEY - grupa cenowa 1</w:t>
            </w:r>
          </w:p>
          <w:p w14:paraId="4B138E37" w14:textId="77777777" w:rsidR="003619AE" w:rsidRPr="00EA77E3" w:rsidRDefault="003619AE" w:rsidP="003619AE">
            <w:pPr>
              <w:pStyle w:val="Akapitzlist"/>
              <w:numPr>
                <w:ilvl w:val="0"/>
                <w:numId w:val="134"/>
              </w:numPr>
              <w:rPr>
                <w:rFonts w:cs="Arial"/>
                <w:bCs/>
                <w:sz w:val="22"/>
                <w:szCs w:val="22"/>
              </w:rPr>
            </w:pPr>
            <w:r w:rsidRPr="00EA77E3">
              <w:rPr>
                <w:rFonts w:cs="Arial"/>
                <w:bCs/>
                <w:sz w:val="22"/>
                <w:szCs w:val="22"/>
              </w:rPr>
              <w:t>Kolor siedziska: 60999</w:t>
            </w:r>
          </w:p>
          <w:p w14:paraId="4843BDB5" w14:textId="77777777" w:rsidR="003619AE" w:rsidRPr="00EA77E3" w:rsidRDefault="003619AE" w:rsidP="003619AE">
            <w:pPr>
              <w:pStyle w:val="Akapitzlist"/>
              <w:numPr>
                <w:ilvl w:val="0"/>
                <w:numId w:val="134"/>
              </w:numPr>
              <w:rPr>
                <w:rFonts w:cs="Arial"/>
                <w:bCs/>
                <w:sz w:val="22"/>
                <w:szCs w:val="22"/>
              </w:rPr>
            </w:pPr>
            <w:r w:rsidRPr="00EA77E3">
              <w:rPr>
                <w:rFonts w:cs="Arial"/>
                <w:bCs/>
                <w:sz w:val="22"/>
                <w:szCs w:val="22"/>
              </w:rPr>
              <w:lastRenderedPageBreak/>
              <w:t xml:space="preserve">Kolor oparcia siatka: 60999 </w:t>
            </w:r>
            <w:proofErr w:type="spellStart"/>
            <w:r w:rsidRPr="00EA77E3">
              <w:rPr>
                <w:rFonts w:cs="Arial"/>
                <w:bCs/>
                <w:sz w:val="22"/>
                <w:szCs w:val="22"/>
              </w:rPr>
              <w:t>Runner</w:t>
            </w:r>
            <w:proofErr w:type="spellEnd"/>
          </w:p>
          <w:p w14:paraId="69D1952E" w14:textId="77777777" w:rsidR="003619AE" w:rsidRPr="00EA77E3" w:rsidRDefault="003619AE" w:rsidP="003619AE">
            <w:pPr>
              <w:pStyle w:val="Akapitzlist"/>
              <w:numPr>
                <w:ilvl w:val="0"/>
                <w:numId w:val="134"/>
              </w:numPr>
              <w:rPr>
                <w:rFonts w:cs="Arial"/>
                <w:bCs/>
                <w:sz w:val="22"/>
                <w:szCs w:val="22"/>
              </w:rPr>
            </w:pPr>
            <w:r w:rsidRPr="00EA77E3">
              <w:rPr>
                <w:rFonts w:cs="Arial"/>
                <w:bCs/>
                <w:sz w:val="22"/>
                <w:szCs w:val="22"/>
              </w:rPr>
              <w:t>Tapicerka zagłówka: MEDLEY - Grupa cenowa 1</w:t>
            </w:r>
          </w:p>
          <w:p w14:paraId="25383A49" w14:textId="77777777" w:rsidR="003619AE" w:rsidRPr="004434D4" w:rsidRDefault="003619AE" w:rsidP="003619AE">
            <w:pPr>
              <w:pStyle w:val="Akapitzlist"/>
              <w:numPr>
                <w:ilvl w:val="0"/>
                <w:numId w:val="134"/>
              </w:numPr>
              <w:rPr>
                <w:rFonts w:cs="Arial"/>
                <w:b/>
                <w:bCs/>
                <w:sz w:val="22"/>
                <w:szCs w:val="22"/>
              </w:rPr>
            </w:pPr>
            <w:r w:rsidRPr="003619AE">
              <w:rPr>
                <w:rFonts w:cs="Arial"/>
                <w:bCs/>
                <w:sz w:val="22"/>
                <w:szCs w:val="22"/>
              </w:rPr>
              <w:t>Kolor tapicerki zagłówka: 6099</w:t>
            </w:r>
          </w:p>
          <w:p w14:paraId="3AAD07EF" w14:textId="77777777" w:rsidR="004434D4" w:rsidRDefault="004434D4" w:rsidP="004434D4">
            <w:pPr>
              <w:rPr>
                <w:rFonts w:cs="Arial"/>
                <w:bCs/>
                <w:sz w:val="22"/>
                <w:szCs w:val="22"/>
              </w:rPr>
            </w:pPr>
            <w:r w:rsidRPr="004434D4">
              <w:rPr>
                <w:rFonts w:cs="Arial"/>
                <w:bCs/>
                <w:sz w:val="22"/>
                <w:szCs w:val="22"/>
              </w:rPr>
              <w:t>Zdjęcie poglądowe oraz wymiary:</w:t>
            </w:r>
          </w:p>
          <w:p w14:paraId="3D6A61CC" w14:textId="0AB87BEA" w:rsidR="004434D4" w:rsidRPr="004434D4" w:rsidRDefault="004434D4" w:rsidP="004434D4">
            <w:pPr>
              <w:rPr>
                <w:rFonts w:cs="Arial"/>
                <w:bCs/>
                <w:sz w:val="22"/>
                <w:szCs w:val="22"/>
              </w:rPr>
            </w:pPr>
            <w:r>
              <w:rPr>
                <w:rFonts w:cs="Arial"/>
                <w:bCs/>
                <w:noProof/>
                <w:sz w:val="22"/>
                <w:szCs w:val="22"/>
              </w:rPr>
              <w:drawing>
                <wp:inline distT="0" distB="0" distL="0" distR="0" wp14:anchorId="53C070F8" wp14:editId="1779485A">
                  <wp:extent cx="1047717" cy="1781175"/>
                  <wp:effectExtent l="0" t="0" r="635"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071670" cy="1821896"/>
                          </a:xfrm>
                          <a:prstGeom prst="rect">
                            <a:avLst/>
                          </a:prstGeom>
                          <a:noFill/>
                        </pic:spPr>
                      </pic:pic>
                    </a:graphicData>
                  </a:graphic>
                </wp:inline>
              </w:drawing>
            </w:r>
            <w:r>
              <w:rPr>
                <w:rFonts w:cs="Arial"/>
                <w:bCs/>
                <w:sz w:val="22"/>
                <w:szCs w:val="22"/>
              </w:rPr>
              <w:t xml:space="preserve"> </w:t>
            </w:r>
            <w:r w:rsidRPr="007E5C6D">
              <w:rPr>
                <w:rFonts w:cs="Arial"/>
                <w:bCs/>
                <w:noProof/>
                <w:color w:val="000000"/>
                <w:szCs w:val="20"/>
              </w:rPr>
              <w:drawing>
                <wp:inline distT="0" distB="0" distL="0" distR="0" wp14:anchorId="62768577" wp14:editId="770B3DC6">
                  <wp:extent cx="2555875" cy="2295525"/>
                  <wp:effectExtent l="0" t="0" r="0" b="952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81332" cy="2318389"/>
                          </a:xfrm>
                          <a:prstGeom prst="rect">
                            <a:avLst/>
                          </a:prstGeom>
                          <a:noFill/>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716BEE5A" w14:textId="77777777" w:rsidR="00035986" w:rsidRPr="00035986" w:rsidRDefault="00035986" w:rsidP="00035986">
            <w:pPr>
              <w:jc w:val="center"/>
              <w:rPr>
                <w:rFonts w:cs="Arial"/>
                <w:sz w:val="22"/>
                <w:szCs w:val="22"/>
              </w:rPr>
            </w:pPr>
            <w:r w:rsidRPr="00035986">
              <w:rPr>
                <w:rFonts w:cs="Arial"/>
                <w:sz w:val="22"/>
                <w:szCs w:val="22"/>
              </w:rPr>
              <w:lastRenderedPageBreak/>
              <w:t>1 szt.</w:t>
            </w:r>
          </w:p>
          <w:p w14:paraId="35369A43" w14:textId="54A3E7CF" w:rsidR="00035986" w:rsidRPr="00035986" w:rsidRDefault="00035986" w:rsidP="00035986">
            <w:pPr>
              <w:jc w:val="center"/>
              <w:rPr>
                <w:rFonts w:cs="Arial"/>
                <w:sz w:val="22"/>
                <w:szCs w:val="22"/>
              </w:rPr>
            </w:pPr>
            <w:r w:rsidRPr="00035986">
              <w:rPr>
                <w:rFonts w:cs="Arial"/>
                <w:sz w:val="22"/>
                <w:szCs w:val="22"/>
              </w:rPr>
              <w:t>(ZCE)</w:t>
            </w:r>
          </w:p>
        </w:tc>
      </w:tr>
      <w:tr w:rsidR="00035986" w:rsidRPr="00E44FEC" w14:paraId="71C27DB7" w14:textId="77777777" w:rsidTr="004042DF">
        <w:trPr>
          <w:trHeight w:val="5091"/>
        </w:trPr>
        <w:tc>
          <w:tcPr>
            <w:tcW w:w="567" w:type="dxa"/>
            <w:tcBorders>
              <w:top w:val="single" w:sz="4" w:space="0" w:color="auto"/>
              <w:left w:val="single" w:sz="4" w:space="0" w:color="auto"/>
              <w:bottom w:val="single" w:sz="4" w:space="0" w:color="auto"/>
              <w:right w:val="single" w:sz="4" w:space="0" w:color="auto"/>
            </w:tcBorders>
            <w:vAlign w:val="center"/>
          </w:tcPr>
          <w:p w14:paraId="7FA5EC1D" w14:textId="20F5CDB0" w:rsidR="00035986" w:rsidRDefault="00035986" w:rsidP="00035986">
            <w:pPr>
              <w:jc w:val="center"/>
              <w:rPr>
                <w:rFonts w:cs="Arial"/>
                <w:sz w:val="22"/>
                <w:szCs w:val="22"/>
              </w:rPr>
            </w:pPr>
            <w:r>
              <w:rPr>
                <w:rFonts w:cs="Arial"/>
                <w:sz w:val="22"/>
                <w:szCs w:val="22"/>
              </w:rPr>
              <w:lastRenderedPageBreak/>
              <w:t>15</w:t>
            </w:r>
          </w:p>
        </w:tc>
        <w:tc>
          <w:tcPr>
            <w:tcW w:w="6095" w:type="dxa"/>
            <w:tcBorders>
              <w:top w:val="single" w:sz="4" w:space="0" w:color="auto"/>
              <w:left w:val="single" w:sz="4" w:space="0" w:color="auto"/>
              <w:bottom w:val="single" w:sz="4" w:space="0" w:color="auto"/>
              <w:right w:val="single" w:sz="4" w:space="0" w:color="auto"/>
            </w:tcBorders>
            <w:vAlign w:val="center"/>
          </w:tcPr>
          <w:p w14:paraId="2F76EF85" w14:textId="024B964B" w:rsidR="0074388E" w:rsidRPr="0074388E" w:rsidRDefault="0074388E" w:rsidP="0074388E">
            <w:pPr>
              <w:jc w:val="left"/>
              <w:rPr>
                <w:rFonts w:cs="Arial"/>
                <w:b/>
                <w:sz w:val="22"/>
                <w:szCs w:val="22"/>
              </w:rPr>
            </w:pPr>
            <w:r w:rsidRPr="0074388E">
              <w:rPr>
                <w:rFonts w:cs="Arial"/>
                <w:b/>
                <w:bCs/>
                <w:sz w:val="22"/>
                <w:szCs w:val="22"/>
              </w:rPr>
              <w:t>Krzesło, ogrodowe, składany/bejca jasnobrązowe, zgodnie z poniższym</w:t>
            </w:r>
            <w:r w:rsidRPr="0074388E">
              <w:rPr>
                <w:rFonts w:cs="Arial"/>
                <w:b/>
                <w:sz w:val="22"/>
                <w:szCs w:val="22"/>
              </w:rPr>
              <w:t>:</w:t>
            </w:r>
          </w:p>
          <w:p w14:paraId="5D7969D7" w14:textId="2976B78A" w:rsidR="00436F5C" w:rsidRDefault="0074388E" w:rsidP="003619AE">
            <w:pPr>
              <w:pStyle w:val="Akapitzlist"/>
              <w:numPr>
                <w:ilvl w:val="0"/>
                <w:numId w:val="108"/>
              </w:numPr>
              <w:tabs>
                <w:tab w:val="left" w:pos="319"/>
              </w:tabs>
              <w:ind w:left="35" w:hanging="35"/>
              <w:rPr>
                <w:rFonts w:cs="Arial"/>
                <w:sz w:val="22"/>
                <w:szCs w:val="22"/>
                <w:shd w:val="clear" w:color="auto" w:fill="FFFFFF"/>
              </w:rPr>
            </w:pPr>
            <w:r w:rsidRPr="00436F5C">
              <w:rPr>
                <w:rFonts w:cs="Arial"/>
                <w:sz w:val="22"/>
                <w:szCs w:val="22"/>
                <w:shd w:val="clear" w:color="auto" w:fill="FFFFFF"/>
              </w:rPr>
              <w:t>wykonan</w:t>
            </w:r>
            <w:r w:rsidR="00436F5C">
              <w:rPr>
                <w:rFonts w:cs="Arial"/>
                <w:sz w:val="22"/>
                <w:szCs w:val="22"/>
                <w:shd w:val="clear" w:color="auto" w:fill="FFFFFF"/>
              </w:rPr>
              <w:t>e</w:t>
            </w:r>
            <w:r w:rsidRPr="00436F5C">
              <w:rPr>
                <w:rFonts w:cs="Arial"/>
                <w:sz w:val="22"/>
                <w:szCs w:val="22"/>
                <w:shd w:val="clear" w:color="auto" w:fill="FFFFFF"/>
              </w:rPr>
              <w:t xml:space="preserve"> z akacji, naturalnie trwałego i wytrzymałego drewna liściastego</w:t>
            </w:r>
            <w:r w:rsidR="00436F5C">
              <w:rPr>
                <w:rFonts w:cs="Arial"/>
                <w:sz w:val="22"/>
                <w:szCs w:val="22"/>
                <w:shd w:val="clear" w:color="auto" w:fill="FFFFFF"/>
              </w:rPr>
              <w:t>,</w:t>
            </w:r>
          </w:p>
          <w:p w14:paraId="28BF200A" w14:textId="30ECD397" w:rsidR="00436F5C" w:rsidRPr="00436F5C" w:rsidRDefault="00436F5C" w:rsidP="003619AE">
            <w:pPr>
              <w:pStyle w:val="Akapitzlist"/>
              <w:numPr>
                <w:ilvl w:val="0"/>
                <w:numId w:val="108"/>
              </w:numPr>
              <w:tabs>
                <w:tab w:val="left" w:pos="319"/>
              </w:tabs>
              <w:ind w:left="0" w:firstLine="35"/>
              <w:rPr>
                <w:rFonts w:cs="Arial"/>
                <w:sz w:val="22"/>
                <w:szCs w:val="22"/>
                <w:shd w:val="clear" w:color="auto" w:fill="FFFFFF"/>
              </w:rPr>
            </w:pPr>
            <w:r>
              <w:rPr>
                <w:rFonts w:cs="Arial"/>
                <w:bCs/>
                <w:sz w:val="22"/>
                <w:szCs w:val="22"/>
              </w:rPr>
              <w:t>w</w:t>
            </w:r>
            <w:r w:rsidR="0074388E" w:rsidRPr="00436F5C">
              <w:rPr>
                <w:rFonts w:cs="Arial"/>
                <w:bCs/>
                <w:sz w:val="22"/>
                <w:szCs w:val="22"/>
              </w:rPr>
              <w:t>ymiary</w:t>
            </w:r>
            <w:r>
              <w:rPr>
                <w:rFonts w:cs="Arial"/>
                <w:bCs/>
                <w:sz w:val="22"/>
                <w:szCs w:val="22"/>
              </w:rPr>
              <w:t>: s</w:t>
            </w:r>
            <w:r w:rsidR="0074388E" w:rsidRPr="00436F5C">
              <w:rPr>
                <w:rFonts w:cs="Arial"/>
                <w:bCs/>
                <w:sz w:val="22"/>
                <w:szCs w:val="22"/>
              </w:rPr>
              <w:t>zerokość: </w:t>
            </w:r>
            <w:r w:rsidR="0074388E" w:rsidRPr="00436F5C">
              <w:rPr>
                <w:rFonts w:cs="Arial"/>
                <w:sz w:val="22"/>
                <w:szCs w:val="22"/>
              </w:rPr>
              <w:t>49cm</w:t>
            </w:r>
            <w:r>
              <w:rPr>
                <w:rFonts w:cs="Arial"/>
                <w:sz w:val="22"/>
                <w:szCs w:val="22"/>
              </w:rPr>
              <w:t>; g</w:t>
            </w:r>
            <w:r w:rsidR="0074388E" w:rsidRPr="00436F5C">
              <w:rPr>
                <w:rFonts w:cs="Arial"/>
                <w:bCs/>
                <w:sz w:val="22"/>
                <w:szCs w:val="22"/>
              </w:rPr>
              <w:t>łębokość: </w:t>
            </w:r>
            <w:r w:rsidR="0074388E" w:rsidRPr="00436F5C">
              <w:rPr>
                <w:rFonts w:cs="Arial"/>
                <w:sz w:val="22"/>
                <w:szCs w:val="22"/>
              </w:rPr>
              <w:t>50cm</w:t>
            </w:r>
            <w:r>
              <w:rPr>
                <w:rFonts w:cs="Arial"/>
                <w:sz w:val="22"/>
                <w:szCs w:val="22"/>
              </w:rPr>
              <w:t>;</w:t>
            </w:r>
            <w:r w:rsidR="00DA418B">
              <w:rPr>
                <w:rFonts w:cs="Arial"/>
                <w:sz w:val="22"/>
                <w:szCs w:val="22"/>
              </w:rPr>
              <w:t xml:space="preserve"> </w:t>
            </w:r>
            <w:r>
              <w:rPr>
                <w:rFonts w:cs="Arial"/>
                <w:sz w:val="22"/>
                <w:szCs w:val="22"/>
              </w:rPr>
              <w:t>w</w:t>
            </w:r>
            <w:r w:rsidR="0074388E" w:rsidRPr="00436F5C">
              <w:rPr>
                <w:rFonts w:cs="Arial"/>
                <w:bCs/>
                <w:sz w:val="22"/>
                <w:szCs w:val="22"/>
              </w:rPr>
              <w:t>ysokość: </w:t>
            </w:r>
            <w:r w:rsidR="0074388E" w:rsidRPr="00436F5C">
              <w:rPr>
                <w:rFonts w:cs="Arial"/>
                <w:sz w:val="22"/>
                <w:szCs w:val="22"/>
              </w:rPr>
              <w:t>81cm</w:t>
            </w:r>
            <w:r>
              <w:rPr>
                <w:rFonts w:cs="Arial"/>
                <w:sz w:val="22"/>
                <w:szCs w:val="22"/>
              </w:rPr>
              <w:t>; s</w:t>
            </w:r>
            <w:r w:rsidR="0074388E" w:rsidRPr="00436F5C">
              <w:rPr>
                <w:rFonts w:cs="Arial"/>
                <w:bCs/>
                <w:sz w:val="22"/>
                <w:szCs w:val="22"/>
              </w:rPr>
              <w:t>zerokość siedziska: </w:t>
            </w:r>
            <w:r w:rsidR="0074388E" w:rsidRPr="00436F5C">
              <w:rPr>
                <w:rFonts w:cs="Arial"/>
                <w:sz w:val="22"/>
                <w:szCs w:val="22"/>
              </w:rPr>
              <w:t>44 cm</w:t>
            </w:r>
            <w:r>
              <w:rPr>
                <w:rFonts w:cs="Arial"/>
                <w:sz w:val="22"/>
                <w:szCs w:val="22"/>
              </w:rPr>
              <w:t>; g</w:t>
            </w:r>
            <w:r w:rsidR="0074388E" w:rsidRPr="00436F5C">
              <w:rPr>
                <w:rFonts w:cs="Arial"/>
                <w:bCs/>
                <w:sz w:val="22"/>
                <w:szCs w:val="22"/>
              </w:rPr>
              <w:t>łębokość siedziska: </w:t>
            </w:r>
            <w:r w:rsidR="0074388E" w:rsidRPr="00436F5C">
              <w:rPr>
                <w:rFonts w:cs="Arial"/>
                <w:sz w:val="22"/>
                <w:szCs w:val="22"/>
              </w:rPr>
              <w:t>44 cm</w:t>
            </w:r>
            <w:r>
              <w:rPr>
                <w:rFonts w:cs="Arial"/>
                <w:sz w:val="22"/>
                <w:szCs w:val="22"/>
              </w:rPr>
              <w:t>; w</w:t>
            </w:r>
            <w:r w:rsidR="0074388E" w:rsidRPr="00436F5C">
              <w:rPr>
                <w:rFonts w:cs="Arial"/>
                <w:bCs/>
                <w:sz w:val="22"/>
                <w:szCs w:val="22"/>
              </w:rPr>
              <w:t>ysokość siedziska: </w:t>
            </w:r>
            <w:r w:rsidR="0074388E" w:rsidRPr="00436F5C">
              <w:rPr>
                <w:rFonts w:cs="Arial"/>
                <w:sz w:val="22"/>
                <w:szCs w:val="22"/>
              </w:rPr>
              <w:t>45 cm</w:t>
            </w:r>
          </w:p>
          <w:p w14:paraId="6C26A3B4" w14:textId="11BB61AC" w:rsidR="0074388E" w:rsidRPr="00436F5C" w:rsidRDefault="00436F5C" w:rsidP="003619AE">
            <w:pPr>
              <w:pStyle w:val="Akapitzlist"/>
              <w:numPr>
                <w:ilvl w:val="0"/>
                <w:numId w:val="108"/>
              </w:numPr>
              <w:tabs>
                <w:tab w:val="left" w:pos="319"/>
              </w:tabs>
              <w:ind w:left="0" w:firstLine="35"/>
              <w:rPr>
                <w:rFonts w:cs="Arial"/>
                <w:sz w:val="22"/>
                <w:szCs w:val="22"/>
                <w:shd w:val="clear" w:color="auto" w:fill="FFFFFF"/>
              </w:rPr>
            </w:pPr>
            <w:r>
              <w:rPr>
                <w:rFonts w:cs="Arial"/>
                <w:bCs/>
                <w:sz w:val="22"/>
                <w:szCs w:val="22"/>
              </w:rPr>
              <w:t>m</w:t>
            </w:r>
            <w:r w:rsidRPr="00436F5C">
              <w:rPr>
                <w:rFonts w:cs="Arial"/>
                <w:bCs/>
                <w:sz w:val="22"/>
                <w:szCs w:val="22"/>
              </w:rPr>
              <w:t xml:space="preserve">aksymalne obciążenie: </w:t>
            </w:r>
            <w:r w:rsidR="0074388E" w:rsidRPr="00436F5C">
              <w:rPr>
                <w:rFonts w:cs="Arial"/>
                <w:sz w:val="22"/>
                <w:szCs w:val="22"/>
              </w:rPr>
              <w:t>110 kg</w:t>
            </w:r>
          </w:p>
          <w:p w14:paraId="79A5AC1E" w14:textId="77777777" w:rsidR="00035986" w:rsidRPr="0074388E" w:rsidRDefault="0074388E" w:rsidP="00035986">
            <w:pPr>
              <w:jc w:val="left"/>
              <w:rPr>
                <w:rFonts w:cs="Arial"/>
                <w:bCs/>
                <w:sz w:val="22"/>
                <w:szCs w:val="22"/>
              </w:rPr>
            </w:pPr>
            <w:r w:rsidRPr="0074388E">
              <w:rPr>
                <w:rFonts w:cs="Arial"/>
                <w:bCs/>
                <w:sz w:val="22"/>
                <w:szCs w:val="22"/>
              </w:rPr>
              <w:t>Zdjęcie poglądowe</w:t>
            </w:r>
          </w:p>
          <w:p w14:paraId="1B600B86" w14:textId="48AC4FA7" w:rsidR="0074388E" w:rsidRPr="00E44FEC" w:rsidRDefault="0074388E" w:rsidP="00035986">
            <w:pPr>
              <w:jc w:val="left"/>
              <w:rPr>
                <w:rFonts w:cs="Arial"/>
                <w:b/>
                <w:bCs/>
                <w:sz w:val="22"/>
                <w:szCs w:val="22"/>
              </w:rPr>
            </w:pPr>
            <w:r w:rsidRPr="00AE71A8">
              <w:rPr>
                <w:rFonts w:cs="Arial"/>
                <w:noProof/>
                <w:color w:val="484848"/>
                <w:szCs w:val="20"/>
              </w:rPr>
              <w:drawing>
                <wp:inline distT="0" distB="0" distL="0" distR="0" wp14:anchorId="157897C8" wp14:editId="4E638C87">
                  <wp:extent cx="1619250" cy="1619250"/>
                  <wp:effectExtent l="0" t="0" r="0" b="0"/>
                  <wp:docPr id="37" name="Obraz 37" descr="Ilustracja z wymiarami dla produktu: NÄMMAR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lustracja z wymiarami dla produktu: NÄMMARÖ."/>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619250" cy="1619250"/>
                          </a:xfrm>
                          <a:prstGeom prst="rect">
                            <a:avLst/>
                          </a:prstGeom>
                          <a:noFill/>
                          <a:ln>
                            <a:noFill/>
                          </a:ln>
                        </pic:spPr>
                      </pic:pic>
                    </a:graphicData>
                  </a:graphic>
                </wp:inline>
              </w:drawing>
            </w:r>
          </w:p>
        </w:tc>
        <w:tc>
          <w:tcPr>
            <w:tcW w:w="1559" w:type="dxa"/>
            <w:tcBorders>
              <w:top w:val="single" w:sz="4" w:space="0" w:color="auto"/>
              <w:left w:val="single" w:sz="4" w:space="0" w:color="auto"/>
              <w:bottom w:val="single" w:sz="4" w:space="0" w:color="auto"/>
              <w:right w:val="single" w:sz="4" w:space="0" w:color="auto"/>
            </w:tcBorders>
            <w:vAlign w:val="center"/>
          </w:tcPr>
          <w:p w14:paraId="2CF0943D" w14:textId="77777777" w:rsidR="004042DF" w:rsidRDefault="00035986" w:rsidP="00035986">
            <w:pPr>
              <w:jc w:val="center"/>
              <w:rPr>
                <w:rFonts w:cs="Arial"/>
                <w:sz w:val="22"/>
                <w:szCs w:val="22"/>
              </w:rPr>
            </w:pPr>
            <w:r w:rsidRPr="00035986">
              <w:rPr>
                <w:rFonts w:cs="Arial"/>
                <w:sz w:val="22"/>
                <w:szCs w:val="22"/>
              </w:rPr>
              <w:t>10szt.</w:t>
            </w:r>
            <w:r w:rsidR="004042DF">
              <w:rPr>
                <w:rFonts w:cs="Arial"/>
                <w:sz w:val="22"/>
                <w:szCs w:val="22"/>
              </w:rPr>
              <w:t xml:space="preserve"> </w:t>
            </w:r>
          </w:p>
          <w:p w14:paraId="4EA6D83D" w14:textId="604E0A5E" w:rsidR="00035986" w:rsidRPr="00035986" w:rsidRDefault="00035986" w:rsidP="00035986">
            <w:pPr>
              <w:jc w:val="center"/>
              <w:rPr>
                <w:rFonts w:cs="Arial"/>
                <w:sz w:val="22"/>
                <w:szCs w:val="22"/>
              </w:rPr>
            </w:pPr>
            <w:r w:rsidRPr="00035986">
              <w:rPr>
                <w:rFonts w:cs="Arial"/>
                <w:sz w:val="22"/>
                <w:szCs w:val="22"/>
              </w:rPr>
              <w:t xml:space="preserve">(DKE) </w:t>
            </w:r>
          </w:p>
        </w:tc>
      </w:tr>
    </w:tbl>
    <w:p w14:paraId="58227CAD" w14:textId="77777777" w:rsidR="00A50273" w:rsidRPr="00E44FEC" w:rsidRDefault="00A50273" w:rsidP="00A50273">
      <w:pPr>
        <w:pStyle w:val="Akapitzlist"/>
        <w:spacing w:before="120" w:after="120"/>
        <w:ind w:left="426"/>
        <w:rPr>
          <w:rFonts w:cs="Arial"/>
          <w:b/>
          <w:sz w:val="22"/>
          <w:szCs w:val="22"/>
        </w:rPr>
      </w:pPr>
      <w:bookmarkStart w:id="5" w:name="_Hlk182817249"/>
    </w:p>
    <w:p w14:paraId="3E15CABF" w14:textId="77777777" w:rsidR="00A50273" w:rsidRPr="00E44FEC" w:rsidRDefault="00A50273" w:rsidP="00A50273">
      <w:pPr>
        <w:pStyle w:val="Akapitzlist"/>
        <w:spacing w:before="120" w:after="120"/>
        <w:ind w:left="426"/>
        <w:rPr>
          <w:rFonts w:cs="Arial"/>
          <w:b/>
          <w:sz w:val="22"/>
          <w:szCs w:val="22"/>
        </w:rPr>
      </w:pPr>
    </w:p>
    <w:p w14:paraId="650FC951" w14:textId="77777777" w:rsidR="00A50273" w:rsidRPr="00E44FEC" w:rsidRDefault="00A50273" w:rsidP="00A50273">
      <w:pPr>
        <w:pStyle w:val="Akapitzlist"/>
        <w:spacing w:before="120" w:after="120"/>
        <w:ind w:left="426"/>
        <w:rPr>
          <w:rFonts w:cs="Arial"/>
          <w:b/>
          <w:sz w:val="22"/>
          <w:szCs w:val="22"/>
        </w:rPr>
      </w:pPr>
    </w:p>
    <w:p w14:paraId="29AB10A7" w14:textId="77777777" w:rsidR="00A50273" w:rsidRPr="00E44FEC" w:rsidRDefault="00A50273" w:rsidP="00A50273">
      <w:pPr>
        <w:pStyle w:val="Akapitzlist"/>
        <w:spacing w:before="120" w:after="120"/>
        <w:ind w:left="426"/>
        <w:rPr>
          <w:rFonts w:cs="Arial"/>
          <w:b/>
          <w:sz w:val="22"/>
          <w:szCs w:val="22"/>
        </w:rPr>
      </w:pPr>
    </w:p>
    <w:p w14:paraId="6A8E1A01" w14:textId="62A03DE3" w:rsidR="00161DC5" w:rsidRDefault="00161DC5" w:rsidP="00161DC5">
      <w:pPr>
        <w:spacing w:before="120" w:after="120"/>
        <w:jc w:val="left"/>
        <w:rPr>
          <w:rFonts w:cs="Arial"/>
          <w:b/>
          <w:sz w:val="22"/>
          <w:szCs w:val="22"/>
        </w:rPr>
      </w:pPr>
    </w:p>
    <w:p w14:paraId="38730954" w14:textId="3039A984" w:rsidR="00161DC5" w:rsidRDefault="00161DC5" w:rsidP="00161DC5">
      <w:pPr>
        <w:spacing w:before="120" w:after="120"/>
        <w:jc w:val="left"/>
        <w:rPr>
          <w:rFonts w:cs="Arial"/>
          <w:b/>
          <w:sz w:val="22"/>
          <w:szCs w:val="22"/>
        </w:rPr>
      </w:pPr>
    </w:p>
    <w:p w14:paraId="2F290A2A" w14:textId="5477C599" w:rsidR="00161DC5" w:rsidRDefault="00161DC5" w:rsidP="00161DC5">
      <w:pPr>
        <w:spacing w:before="120" w:after="120"/>
        <w:jc w:val="left"/>
        <w:rPr>
          <w:rFonts w:cs="Arial"/>
          <w:b/>
          <w:sz w:val="22"/>
          <w:szCs w:val="22"/>
        </w:rPr>
      </w:pPr>
    </w:p>
    <w:p w14:paraId="11E45E58" w14:textId="01040EB2" w:rsidR="00161DC5" w:rsidRDefault="00161DC5" w:rsidP="00161DC5">
      <w:pPr>
        <w:spacing w:before="120" w:after="120"/>
        <w:jc w:val="left"/>
        <w:rPr>
          <w:rFonts w:cs="Arial"/>
          <w:b/>
          <w:sz w:val="22"/>
          <w:szCs w:val="22"/>
        </w:rPr>
      </w:pPr>
    </w:p>
    <w:p w14:paraId="13B46309" w14:textId="0A4815BC" w:rsidR="00161DC5" w:rsidRDefault="00161DC5" w:rsidP="00161DC5">
      <w:pPr>
        <w:spacing w:before="120" w:after="120"/>
        <w:jc w:val="left"/>
        <w:rPr>
          <w:rFonts w:cs="Arial"/>
          <w:b/>
          <w:sz w:val="22"/>
          <w:szCs w:val="22"/>
        </w:rPr>
      </w:pPr>
    </w:p>
    <w:p w14:paraId="0A767487" w14:textId="7D6102BE" w:rsidR="00161DC5" w:rsidRDefault="00161DC5" w:rsidP="00161DC5">
      <w:pPr>
        <w:spacing w:before="120" w:after="120"/>
        <w:jc w:val="left"/>
        <w:rPr>
          <w:rFonts w:cs="Arial"/>
          <w:b/>
          <w:sz w:val="22"/>
          <w:szCs w:val="22"/>
        </w:rPr>
      </w:pPr>
    </w:p>
    <w:p w14:paraId="0DB33537" w14:textId="2F0D365B" w:rsidR="00161DC5" w:rsidRDefault="00161DC5" w:rsidP="00161DC5">
      <w:pPr>
        <w:spacing w:before="120" w:after="120"/>
        <w:jc w:val="left"/>
        <w:rPr>
          <w:rFonts w:cs="Arial"/>
          <w:b/>
          <w:sz w:val="22"/>
          <w:szCs w:val="22"/>
        </w:rPr>
      </w:pPr>
    </w:p>
    <w:p w14:paraId="28EAFD74" w14:textId="5A0A0E0D" w:rsidR="00161DC5" w:rsidRDefault="00161DC5" w:rsidP="00161DC5">
      <w:pPr>
        <w:spacing w:before="120" w:after="120"/>
        <w:jc w:val="left"/>
        <w:rPr>
          <w:rFonts w:cs="Arial"/>
          <w:b/>
          <w:sz w:val="22"/>
          <w:szCs w:val="22"/>
        </w:rPr>
      </w:pPr>
    </w:p>
    <w:p w14:paraId="4EC9EA6E" w14:textId="33335268" w:rsidR="00161DC5" w:rsidRDefault="00161DC5" w:rsidP="00161DC5">
      <w:pPr>
        <w:spacing w:before="120" w:after="120"/>
        <w:jc w:val="left"/>
        <w:rPr>
          <w:rFonts w:cs="Arial"/>
          <w:b/>
          <w:sz w:val="22"/>
          <w:szCs w:val="22"/>
        </w:rPr>
      </w:pPr>
    </w:p>
    <w:p w14:paraId="52ED2E75" w14:textId="701C0DB3" w:rsidR="00161DC5" w:rsidRDefault="00161DC5" w:rsidP="00161DC5">
      <w:pPr>
        <w:spacing w:before="120" w:after="120"/>
        <w:jc w:val="left"/>
        <w:rPr>
          <w:rFonts w:cs="Arial"/>
          <w:b/>
          <w:sz w:val="22"/>
          <w:szCs w:val="22"/>
        </w:rPr>
      </w:pPr>
    </w:p>
    <w:p w14:paraId="7F468C00" w14:textId="5075E57E" w:rsidR="00161DC5" w:rsidRDefault="00161DC5" w:rsidP="00161DC5">
      <w:pPr>
        <w:spacing w:before="120" w:after="120"/>
        <w:jc w:val="left"/>
        <w:rPr>
          <w:rFonts w:cs="Arial"/>
          <w:b/>
          <w:sz w:val="22"/>
          <w:szCs w:val="22"/>
        </w:rPr>
      </w:pPr>
    </w:p>
    <w:p w14:paraId="727C9A46" w14:textId="77777777" w:rsidR="0074388E" w:rsidRDefault="0074388E" w:rsidP="00161DC5">
      <w:pPr>
        <w:spacing w:before="120" w:after="120"/>
        <w:jc w:val="left"/>
        <w:rPr>
          <w:rFonts w:cs="Arial"/>
          <w:b/>
          <w:sz w:val="22"/>
          <w:szCs w:val="22"/>
        </w:rPr>
      </w:pPr>
    </w:p>
    <w:p w14:paraId="27DE66B5" w14:textId="6EDBCB08" w:rsidR="00161DC5" w:rsidRPr="00637618" w:rsidRDefault="00161DC5" w:rsidP="003619AE">
      <w:pPr>
        <w:pStyle w:val="Akapitzlist"/>
        <w:numPr>
          <w:ilvl w:val="0"/>
          <w:numId w:val="34"/>
        </w:numPr>
        <w:tabs>
          <w:tab w:val="left" w:pos="0"/>
        </w:tabs>
        <w:spacing w:after="160" w:line="276" w:lineRule="auto"/>
        <w:ind w:left="284" w:hanging="284"/>
        <w:rPr>
          <w:rFonts w:cs="Arial"/>
          <w:b/>
          <w:sz w:val="22"/>
          <w:szCs w:val="22"/>
        </w:rPr>
      </w:pPr>
      <w:r w:rsidRPr="00846413">
        <w:rPr>
          <w:rFonts w:cs="Arial"/>
          <w:b/>
          <w:sz w:val="22"/>
          <w:szCs w:val="22"/>
        </w:rPr>
        <w:t>Termin realizacji</w:t>
      </w:r>
      <w:r w:rsidRPr="00846413">
        <w:rPr>
          <w:rFonts w:cs="Arial"/>
          <w:sz w:val="22"/>
          <w:szCs w:val="22"/>
        </w:rPr>
        <w:t xml:space="preserve">: </w:t>
      </w:r>
      <w:r w:rsidR="00D06B42" w:rsidRPr="00D06B42">
        <w:rPr>
          <w:rFonts w:cs="Arial"/>
          <w:sz w:val="22"/>
          <w:szCs w:val="22"/>
        </w:rPr>
        <w:t>do 8 tygodni od daty zawarcia umowy</w:t>
      </w:r>
    </w:p>
    <w:p w14:paraId="0ACFC25F" w14:textId="462AFD5E" w:rsidR="00FA4702" w:rsidRPr="00851336" w:rsidRDefault="00161DC5" w:rsidP="003619AE">
      <w:pPr>
        <w:numPr>
          <w:ilvl w:val="0"/>
          <w:numId w:val="34"/>
        </w:numPr>
        <w:tabs>
          <w:tab w:val="left" w:pos="0"/>
        </w:tabs>
        <w:spacing w:after="160"/>
        <w:ind w:left="284" w:hanging="284"/>
        <w:contextualSpacing/>
        <w:jc w:val="left"/>
        <w:rPr>
          <w:rFonts w:cs="Arial"/>
          <w:b/>
          <w:sz w:val="22"/>
          <w:szCs w:val="22"/>
        </w:rPr>
      </w:pPr>
      <w:r w:rsidRPr="00846413">
        <w:rPr>
          <w:rFonts w:cs="Arial"/>
          <w:b/>
          <w:sz w:val="22"/>
          <w:szCs w:val="22"/>
        </w:rPr>
        <w:t>Miejsc</w:t>
      </w:r>
      <w:r>
        <w:rPr>
          <w:rFonts w:cs="Arial"/>
          <w:b/>
          <w:sz w:val="22"/>
          <w:szCs w:val="22"/>
        </w:rPr>
        <w:t>e</w:t>
      </w:r>
      <w:r w:rsidRPr="00846413">
        <w:rPr>
          <w:rFonts w:cs="Arial"/>
          <w:b/>
          <w:sz w:val="22"/>
          <w:szCs w:val="22"/>
        </w:rPr>
        <w:t xml:space="preserve"> </w:t>
      </w:r>
      <w:r>
        <w:rPr>
          <w:rFonts w:cs="Arial"/>
          <w:b/>
          <w:sz w:val="22"/>
          <w:szCs w:val="22"/>
        </w:rPr>
        <w:t>dostawy</w:t>
      </w:r>
      <w:r w:rsidRPr="00846413">
        <w:rPr>
          <w:rFonts w:cs="Arial"/>
          <w:b/>
          <w:sz w:val="22"/>
          <w:szCs w:val="22"/>
        </w:rPr>
        <w:t>:</w:t>
      </w:r>
      <w:r w:rsidR="00C427D5">
        <w:rPr>
          <w:rFonts w:cs="Arial"/>
          <w:b/>
          <w:sz w:val="22"/>
          <w:szCs w:val="22"/>
        </w:rPr>
        <w:t xml:space="preserve"> </w:t>
      </w:r>
      <w:r w:rsidR="0074388E" w:rsidRPr="0074388E">
        <w:rPr>
          <w:rFonts w:cs="Arial"/>
          <w:sz w:val="22"/>
          <w:szCs w:val="22"/>
        </w:rPr>
        <w:t>obiekty zlokalizowane w Warszawie, Pruszkowie i Wieliszewie</w:t>
      </w:r>
      <w:r w:rsidR="0074388E">
        <w:rPr>
          <w:rFonts w:cs="Arial"/>
          <w:sz w:val="22"/>
          <w:szCs w:val="22"/>
        </w:rPr>
        <w:t>, zgodnie z załącznikiem nr 4 do OPZ</w:t>
      </w:r>
      <w:bookmarkEnd w:id="5"/>
    </w:p>
    <w:p w14:paraId="7B98F783" w14:textId="318E67D6" w:rsidR="00595356" w:rsidRPr="00595356" w:rsidRDefault="00595356" w:rsidP="003619AE">
      <w:pPr>
        <w:pStyle w:val="Akapitzlist"/>
        <w:numPr>
          <w:ilvl w:val="0"/>
          <w:numId w:val="107"/>
        </w:numPr>
        <w:tabs>
          <w:tab w:val="left" w:pos="284"/>
        </w:tabs>
        <w:ind w:hanging="720"/>
        <w:rPr>
          <w:rFonts w:cs="Arial"/>
          <w:b/>
          <w:sz w:val="22"/>
          <w:szCs w:val="22"/>
        </w:rPr>
      </w:pPr>
      <w:r w:rsidRPr="00595356">
        <w:rPr>
          <w:rFonts w:cs="Arial"/>
          <w:b/>
          <w:sz w:val="22"/>
          <w:szCs w:val="22"/>
        </w:rPr>
        <w:t>Dodatkowe informacje:</w:t>
      </w:r>
    </w:p>
    <w:p w14:paraId="5AAA1C78" w14:textId="77777777" w:rsidR="00A66CA9" w:rsidRDefault="00655870" w:rsidP="003619AE">
      <w:pPr>
        <w:pStyle w:val="Bezodstpw"/>
        <w:numPr>
          <w:ilvl w:val="0"/>
          <w:numId w:val="109"/>
        </w:numPr>
        <w:spacing w:line="276" w:lineRule="auto"/>
        <w:jc w:val="both"/>
      </w:pPr>
      <w:r>
        <w:t>Dostarczone</w:t>
      </w:r>
      <w:r w:rsidRPr="00655870">
        <w:t xml:space="preserve"> meble muszą być stabilne i trwałe. </w:t>
      </w:r>
    </w:p>
    <w:p w14:paraId="651D9770" w14:textId="3F796C8B" w:rsidR="00A66CA9" w:rsidRPr="00A66CA9" w:rsidRDefault="00A66CA9" w:rsidP="003619AE">
      <w:pPr>
        <w:pStyle w:val="Bezodstpw"/>
        <w:numPr>
          <w:ilvl w:val="0"/>
          <w:numId w:val="109"/>
        </w:numPr>
        <w:spacing w:line="276" w:lineRule="auto"/>
        <w:jc w:val="both"/>
      </w:pPr>
      <w:r w:rsidRPr="00A66CA9">
        <w:t xml:space="preserve">Meble będące przedmiotem zamówienia, będą przez Wykonawcę wniesione, precyzyjnie zmontowane i </w:t>
      </w:r>
      <w:r w:rsidR="00CA44B8">
        <w:t>ustawione</w:t>
      </w:r>
      <w:r w:rsidRPr="00A66CA9">
        <w:t xml:space="preserve"> we wskazanych pomieszczeniach, w dniu dostawy lub w terminie uzgodnionym z Zamawiającym.</w:t>
      </w:r>
    </w:p>
    <w:p w14:paraId="59BF70CF" w14:textId="77777777" w:rsidR="00BB114F" w:rsidRPr="00BB114F" w:rsidRDefault="00A66CA9" w:rsidP="003619AE">
      <w:pPr>
        <w:pStyle w:val="Bezodstpw"/>
        <w:numPr>
          <w:ilvl w:val="0"/>
          <w:numId w:val="109"/>
        </w:numPr>
        <w:spacing w:line="276" w:lineRule="auto"/>
        <w:jc w:val="both"/>
      </w:pPr>
      <w:r w:rsidRPr="00637618">
        <w:t>Wykonawca usunie na swój koszt po realizacji</w:t>
      </w:r>
      <w:r>
        <w:t xml:space="preserve"> przedmiotu</w:t>
      </w:r>
      <w:r w:rsidRPr="00637618">
        <w:t xml:space="preserve"> dostawy, wszelkie opakowania pozostałe śmieci (zgodnie z obowiązującymi przepisami o gospodarce odpadami) oraz przekaże w idealnej czystości pomieszczeń po zakończeniu w nich </w:t>
      </w:r>
      <w:r w:rsidRPr="00BB114F">
        <w:t xml:space="preserve">robót. </w:t>
      </w:r>
    </w:p>
    <w:p w14:paraId="5B7EE630" w14:textId="2902568F" w:rsidR="00655870" w:rsidRPr="00BB114F" w:rsidRDefault="00655870" w:rsidP="003619AE">
      <w:pPr>
        <w:pStyle w:val="Bezodstpw"/>
        <w:numPr>
          <w:ilvl w:val="0"/>
          <w:numId w:val="109"/>
        </w:numPr>
        <w:spacing w:line="276" w:lineRule="auto"/>
        <w:jc w:val="both"/>
      </w:pPr>
      <w:r w:rsidRPr="00BB114F">
        <w:t xml:space="preserve">Wszystkie szkody wyrządzone przez Wykonawcę zostaną przez niego usunięte na własny koszt. </w:t>
      </w:r>
    </w:p>
    <w:p w14:paraId="2E51A50B" w14:textId="396088F5" w:rsidR="00655870" w:rsidRPr="00BB114F" w:rsidRDefault="00655870" w:rsidP="003619AE">
      <w:pPr>
        <w:pStyle w:val="Bezodstpw"/>
        <w:numPr>
          <w:ilvl w:val="0"/>
          <w:numId w:val="109"/>
        </w:numPr>
        <w:spacing w:line="276" w:lineRule="auto"/>
        <w:jc w:val="both"/>
      </w:pPr>
      <w:r w:rsidRPr="00BB114F">
        <w:t xml:space="preserve">Wykonawca przed przystąpieniem do realizacji </w:t>
      </w:r>
      <w:r w:rsidR="00BB114F" w:rsidRPr="00BB114F">
        <w:t xml:space="preserve">przedmiotu zamówienia, </w:t>
      </w:r>
      <w:r w:rsidRPr="00BB114F">
        <w:t>przedstawi Zamawiającemu próbnik w celu ustalenia odpowiedniego wybarwienia tapicerki.</w:t>
      </w:r>
    </w:p>
    <w:p w14:paraId="540B00B7" w14:textId="77777777" w:rsidR="00C427D5" w:rsidRPr="00BB114F" w:rsidRDefault="00C427D5" w:rsidP="003619AE">
      <w:pPr>
        <w:pStyle w:val="Bezodstpw"/>
        <w:numPr>
          <w:ilvl w:val="0"/>
          <w:numId w:val="109"/>
        </w:numPr>
        <w:spacing w:line="276" w:lineRule="auto"/>
        <w:jc w:val="both"/>
      </w:pPr>
      <w:r w:rsidRPr="00BB114F">
        <w:t>W dokumentacji opisującej szczegółowo przedmiot zamówienia zamieszczono zdjęcia i rysunki poglądowe w celu zobrazowania walorów wizualnych i estetycznych koniecznych do osiągnięcia przez wykonawcę, stanowią one wzór wymagań Zamawiającego</w:t>
      </w:r>
    </w:p>
    <w:p w14:paraId="39F83D22" w14:textId="72B99160" w:rsidR="00C427D5" w:rsidRPr="00BB114F" w:rsidRDefault="00C427D5" w:rsidP="003619AE">
      <w:pPr>
        <w:pStyle w:val="Bezodstpw"/>
        <w:numPr>
          <w:ilvl w:val="0"/>
          <w:numId w:val="109"/>
        </w:numPr>
        <w:spacing w:line="276" w:lineRule="auto"/>
        <w:jc w:val="both"/>
      </w:pPr>
      <w:r w:rsidRPr="00BB114F">
        <w:t>Wykonawca udzieli gwarancji wynoszący co najmniej 24 miesiące licząc od daty podpisania protokołu dostawy bez uwag. Wykonawca może zaoferować dłuższy okres gwarancji i takim okresem będzie związany.</w:t>
      </w:r>
    </w:p>
    <w:p w14:paraId="0D7C681E" w14:textId="77777777" w:rsidR="00E0551F" w:rsidRPr="00E0551F" w:rsidRDefault="00E0551F" w:rsidP="00E0551F">
      <w:pPr>
        <w:jc w:val="left"/>
        <w:rPr>
          <w:rFonts w:cs="Arial"/>
          <w:szCs w:val="20"/>
        </w:rPr>
      </w:pPr>
    </w:p>
    <w:p w14:paraId="165A3565" w14:textId="09424187" w:rsidR="003C1824" w:rsidRDefault="003C1824" w:rsidP="00A13091">
      <w:pPr>
        <w:pStyle w:val="Akapitzlist"/>
        <w:ind w:left="426" w:hanging="284"/>
        <w:jc w:val="right"/>
        <w:rPr>
          <w:rStyle w:val="Pogrubienie"/>
          <w:rFonts w:cs="Arial"/>
          <w:i/>
          <w:noProof/>
          <w:sz w:val="22"/>
          <w:szCs w:val="22"/>
        </w:rPr>
      </w:pPr>
    </w:p>
    <w:p w14:paraId="4DD8939C" w14:textId="08A3B106" w:rsidR="00F94341" w:rsidRDefault="00F94341" w:rsidP="00A13091">
      <w:pPr>
        <w:pStyle w:val="Akapitzlist"/>
        <w:ind w:left="426" w:hanging="284"/>
        <w:jc w:val="right"/>
        <w:rPr>
          <w:rStyle w:val="Pogrubienie"/>
          <w:rFonts w:cs="Arial"/>
          <w:i/>
          <w:noProof/>
          <w:sz w:val="22"/>
          <w:szCs w:val="22"/>
        </w:rPr>
      </w:pPr>
    </w:p>
    <w:p w14:paraId="0ACAF57F" w14:textId="2738B319" w:rsidR="00F94341" w:rsidRDefault="00F94341" w:rsidP="00A13091">
      <w:pPr>
        <w:pStyle w:val="Akapitzlist"/>
        <w:ind w:left="426" w:hanging="284"/>
        <w:jc w:val="right"/>
        <w:rPr>
          <w:rStyle w:val="Pogrubienie"/>
          <w:rFonts w:cs="Arial"/>
          <w:i/>
          <w:noProof/>
          <w:sz w:val="22"/>
          <w:szCs w:val="22"/>
        </w:rPr>
      </w:pPr>
    </w:p>
    <w:p w14:paraId="453B9522" w14:textId="19D50508" w:rsidR="00F94341" w:rsidRDefault="00F94341" w:rsidP="00A13091">
      <w:pPr>
        <w:pStyle w:val="Akapitzlist"/>
        <w:ind w:left="426" w:hanging="284"/>
        <w:jc w:val="right"/>
        <w:rPr>
          <w:rStyle w:val="Pogrubienie"/>
          <w:rFonts w:cs="Arial"/>
          <w:i/>
          <w:noProof/>
          <w:sz w:val="22"/>
          <w:szCs w:val="22"/>
        </w:rPr>
      </w:pPr>
    </w:p>
    <w:p w14:paraId="1C2EC8EB" w14:textId="49DE9E03" w:rsidR="00F94341" w:rsidRDefault="00F94341" w:rsidP="00A13091">
      <w:pPr>
        <w:pStyle w:val="Akapitzlist"/>
        <w:ind w:left="426" w:hanging="284"/>
        <w:jc w:val="right"/>
        <w:rPr>
          <w:rStyle w:val="Pogrubienie"/>
          <w:rFonts w:cs="Arial"/>
          <w:i/>
          <w:noProof/>
          <w:sz w:val="22"/>
          <w:szCs w:val="22"/>
        </w:rPr>
      </w:pPr>
    </w:p>
    <w:p w14:paraId="7C60AD3B" w14:textId="77777777" w:rsidR="00F94341" w:rsidRDefault="00F94341" w:rsidP="00A13091">
      <w:pPr>
        <w:pStyle w:val="Akapitzlist"/>
        <w:ind w:left="426" w:hanging="284"/>
        <w:jc w:val="right"/>
        <w:rPr>
          <w:rStyle w:val="Pogrubienie"/>
          <w:rFonts w:cs="Arial"/>
          <w:i/>
          <w:noProof/>
          <w:sz w:val="22"/>
          <w:szCs w:val="22"/>
        </w:rPr>
      </w:pPr>
    </w:p>
    <w:p w14:paraId="3AA83570" w14:textId="5D453A52" w:rsidR="002912DB" w:rsidRDefault="002912DB" w:rsidP="002912DB">
      <w:pPr>
        <w:jc w:val="left"/>
        <w:rPr>
          <w:rFonts w:cs="Arial"/>
          <w:sz w:val="22"/>
          <w:szCs w:val="22"/>
        </w:rPr>
      </w:pPr>
    </w:p>
    <w:p w14:paraId="0A1A7B91" w14:textId="63F54880" w:rsidR="00A56CEE" w:rsidRPr="00A56CEE" w:rsidRDefault="00C2166F" w:rsidP="00A56CEE">
      <w:pPr>
        <w:pStyle w:val="Akapitzlist"/>
        <w:spacing w:line="360" w:lineRule="auto"/>
        <w:ind w:left="0"/>
        <w:rPr>
          <w:rFonts w:cs="Arial"/>
          <w:b/>
          <w:bCs/>
          <w:sz w:val="22"/>
          <w:szCs w:val="22"/>
          <w:u w:val="single"/>
        </w:rPr>
      </w:pPr>
      <w:r w:rsidRPr="00C2166F">
        <w:rPr>
          <w:rFonts w:cs="Arial"/>
          <w:b/>
          <w:bCs/>
          <w:sz w:val="22"/>
          <w:szCs w:val="22"/>
          <w:u w:val="single"/>
        </w:rPr>
        <w:lastRenderedPageBreak/>
        <w:t xml:space="preserve">Zadanie nr 3: </w:t>
      </w:r>
      <w:r w:rsidR="00A56CEE" w:rsidRPr="00A56CEE">
        <w:rPr>
          <w:rFonts w:cs="Arial"/>
          <w:b/>
          <w:bCs/>
          <w:sz w:val="22"/>
          <w:szCs w:val="22"/>
          <w:u w:val="single"/>
        </w:rPr>
        <w:t xml:space="preserve">Dostawa mebli do pomieszczeń socjalnych </w:t>
      </w:r>
      <w:r w:rsidR="00C3573A" w:rsidRPr="00C3573A">
        <w:rPr>
          <w:rFonts w:cs="Arial"/>
          <w:b/>
          <w:bCs/>
          <w:sz w:val="22"/>
          <w:szCs w:val="22"/>
          <w:u w:val="single"/>
        </w:rPr>
        <w:t>wraz z montażem dla Zakładu Centralnego</w:t>
      </w:r>
    </w:p>
    <w:p w14:paraId="6E3AC78F" w14:textId="60968934" w:rsidR="00C2166F" w:rsidRPr="00C2166F" w:rsidRDefault="00C2166F" w:rsidP="00C2166F">
      <w:pPr>
        <w:pStyle w:val="Akapitzlist"/>
        <w:spacing w:line="360" w:lineRule="auto"/>
        <w:ind w:left="0"/>
        <w:rPr>
          <w:rFonts w:cs="Arial"/>
          <w:b/>
          <w:bCs/>
          <w:sz w:val="22"/>
          <w:szCs w:val="22"/>
          <w:u w:val="single"/>
        </w:rPr>
      </w:pPr>
    </w:p>
    <w:p w14:paraId="37A570FE" w14:textId="77777777" w:rsidR="00F94341" w:rsidRDefault="00F94341" w:rsidP="003619AE">
      <w:pPr>
        <w:pStyle w:val="Akapitzlist"/>
        <w:numPr>
          <w:ilvl w:val="0"/>
          <w:numId w:val="110"/>
        </w:numPr>
        <w:ind w:left="284" w:hanging="284"/>
        <w:rPr>
          <w:rFonts w:cs="Arial"/>
          <w:b/>
          <w:bCs/>
          <w:sz w:val="22"/>
          <w:szCs w:val="22"/>
        </w:rPr>
      </w:pPr>
      <w:r>
        <w:rPr>
          <w:rFonts w:cs="Arial"/>
          <w:b/>
          <w:bCs/>
          <w:sz w:val="22"/>
          <w:szCs w:val="22"/>
        </w:rPr>
        <w:t>Zakres dostawy</w:t>
      </w:r>
    </w:p>
    <w:p w14:paraId="2993F7DB" w14:textId="2C9854A4" w:rsidR="00F94341" w:rsidRDefault="00F94341" w:rsidP="002912DB">
      <w:pPr>
        <w:jc w:val="left"/>
        <w:rPr>
          <w:rFonts w:cs="Arial"/>
          <w:sz w:val="22"/>
          <w:szCs w:val="22"/>
        </w:rPr>
      </w:pPr>
    </w:p>
    <w:tbl>
      <w:tblPr>
        <w:tblW w:w="9735" w:type="dxa"/>
        <w:jc w:val="center"/>
        <w:tblCellMar>
          <w:left w:w="70" w:type="dxa"/>
          <w:right w:w="70" w:type="dxa"/>
        </w:tblCellMar>
        <w:tblLook w:val="04A0" w:firstRow="1" w:lastRow="0" w:firstColumn="1" w:lastColumn="0" w:noHBand="0" w:noVBand="1"/>
      </w:tblPr>
      <w:tblGrid>
        <w:gridCol w:w="532"/>
        <w:gridCol w:w="5383"/>
        <w:gridCol w:w="2476"/>
        <w:gridCol w:w="1344"/>
      </w:tblGrid>
      <w:tr w:rsidR="00F94341" w:rsidRPr="00F94341" w14:paraId="6A137F41" w14:textId="77777777" w:rsidTr="0035776B">
        <w:trPr>
          <w:trHeight w:val="733"/>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912E5D" w14:textId="77777777" w:rsidR="00F94341" w:rsidRPr="00F94341" w:rsidRDefault="00F94341" w:rsidP="00472488">
            <w:pPr>
              <w:jc w:val="center"/>
              <w:rPr>
                <w:rFonts w:cs="Arial"/>
                <w:b/>
                <w:color w:val="000000"/>
                <w:sz w:val="22"/>
                <w:szCs w:val="22"/>
              </w:rPr>
            </w:pPr>
            <w:r w:rsidRPr="00F94341">
              <w:rPr>
                <w:rFonts w:cs="Arial"/>
                <w:b/>
                <w:color w:val="000000"/>
                <w:sz w:val="22"/>
                <w:szCs w:val="22"/>
              </w:rPr>
              <w:t>L.p.</w:t>
            </w:r>
          </w:p>
        </w:tc>
        <w:tc>
          <w:tcPr>
            <w:tcW w:w="5383" w:type="dxa"/>
            <w:tcBorders>
              <w:top w:val="single" w:sz="4" w:space="0" w:color="auto"/>
              <w:left w:val="nil"/>
              <w:bottom w:val="single" w:sz="4" w:space="0" w:color="auto"/>
              <w:right w:val="single" w:sz="4" w:space="0" w:color="auto"/>
            </w:tcBorders>
            <w:shd w:val="clear" w:color="auto" w:fill="auto"/>
            <w:noWrap/>
            <w:vAlign w:val="center"/>
            <w:hideMark/>
          </w:tcPr>
          <w:p w14:paraId="14AC525F" w14:textId="0831FABC" w:rsidR="00F94341" w:rsidRPr="00F94341" w:rsidRDefault="00F94341" w:rsidP="00472488">
            <w:pPr>
              <w:jc w:val="center"/>
              <w:rPr>
                <w:rFonts w:cs="Arial"/>
                <w:b/>
                <w:color w:val="000000"/>
                <w:sz w:val="22"/>
                <w:szCs w:val="22"/>
              </w:rPr>
            </w:pPr>
            <w:r w:rsidRPr="00F94341">
              <w:rPr>
                <w:rFonts w:cs="Arial"/>
                <w:b/>
                <w:bCs/>
                <w:color w:val="000000"/>
                <w:sz w:val="22"/>
                <w:szCs w:val="22"/>
              </w:rPr>
              <w:t>Opis wymaganego asortymentu</w:t>
            </w:r>
          </w:p>
        </w:tc>
        <w:tc>
          <w:tcPr>
            <w:tcW w:w="2476" w:type="dxa"/>
            <w:tcBorders>
              <w:top w:val="single" w:sz="4" w:space="0" w:color="auto"/>
              <w:left w:val="nil"/>
              <w:bottom w:val="single" w:sz="4" w:space="0" w:color="auto"/>
              <w:right w:val="single" w:sz="4" w:space="0" w:color="auto"/>
            </w:tcBorders>
            <w:shd w:val="clear" w:color="auto" w:fill="auto"/>
            <w:noWrap/>
            <w:vAlign w:val="center"/>
            <w:hideMark/>
          </w:tcPr>
          <w:p w14:paraId="31E0BCE9" w14:textId="65626A8E" w:rsidR="00F94341" w:rsidRPr="00070C64" w:rsidRDefault="00F94341" w:rsidP="00472488">
            <w:pPr>
              <w:jc w:val="center"/>
              <w:rPr>
                <w:rFonts w:cs="Arial"/>
                <w:b/>
                <w:color w:val="000000"/>
                <w:sz w:val="22"/>
                <w:szCs w:val="22"/>
              </w:rPr>
            </w:pPr>
            <w:r w:rsidRPr="00070C64">
              <w:rPr>
                <w:rFonts w:cs="Arial"/>
                <w:b/>
                <w:color w:val="000000"/>
                <w:sz w:val="22"/>
                <w:szCs w:val="22"/>
              </w:rPr>
              <w:t>Wymiary (wys./szer./głębokość) cm</w:t>
            </w:r>
          </w:p>
        </w:tc>
        <w:tc>
          <w:tcPr>
            <w:tcW w:w="1344" w:type="dxa"/>
            <w:tcBorders>
              <w:top w:val="single" w:sz="4" w:space="0" w:color="auto"/>
              <w:left w:val="nil"/>
              <w:bottom w:val="single" w:sz="4" w:space="0" w:color="auto"/>
              <w:right w:val="single" w:sz="4" w:space="0" w:color="auto"/>
            </w:tcBorders>
            <w:shd w:val="clear" w:color="auto" w:fill="auto"/>
            <w:noWrap/>
            <w:vAlign w:val="center"/>
            <w:hideMark/>
          </w:tcPr>
          <w:p w14:paraId="3AB6187C" w14:textId="77777777" w:rsidR="00F94341" w:rsidRDefault="00F94341" w:rsidP="00472488">
            <w:pPr>
              <w:jc w:val="center"/>
              <w:rPr>
                <w:rFonts w:cs="Arial"/>
                <w:b/>
                <w:color w:val="000000"/>
                <w:sz w:val="22"/>
                <w:szCs w:val="22"/>
              </w:rPr>
            </w:pPr>
            <w:r>
              <w:rPr>
                <w:rFonts w:cs="Arial"/>
                <w:b/>
                <w:color w:val="000000"/>
                <w:sz w:val="22"/>
                <w:szCs w:val="22"/>
              </w:rPr>
              <w:t>I</w:t>
            </w:r>
            <w:r w:rsidRPr="00F94341">
              <w:rPr>
                <w:rFonts w:cs="Arial"/>
                <w:b/>
                <w:color w:val="000000"/>
                <w:sz w:val="22"/>
                <w:szCs w:val="22"/>
              </w:rPr>
              <w:t xml:space="preserve">lość </w:t>
            </w:r>
          </w:p>
          <w:p w14:paraId="15BC0B8B" w14:textId="790E7547" w:rsidR="00F94341" w:rsidRPr="00F94341" w:rsidRDefault="00F94341" w:rsidP="00472488">
            <w:pPr>
              <w:jc w:val="center"/>
              <w:rPr>
                <w:rFonts w:cs="Arial"/>
                <w:b/>
                <w:color w:val="000000"/>
                <w:sz w:val="22"/>
                <w:szCs w:val="22"/>
              </w:rPr>
            </w:pPr>
            <w:r>
              <w:rPr>
                <w:rFonts w:cs="Arial"/>
                <w:b/>
                <w:color w:val="000000"/>
                <w:sz w:val="22"/>
                <w:szCs w:val="22"/>
              </w:rPr>
              <w:t>(</w:t>
            </w:r>
            <w:r w:rsidRPr="00F94341">
              <w:rPr>
                <w:rFonts w:cs="Arial"/>
                <w:b/>
                <w:color w:val="000000"/>
                <w:sz w:val="22"/>
                <w:szCs w:val="22"/>
              </w:rPr>
              <w:t>szt.</w:t>
            </w:r>
            <w:r>
              <w:rPr>
                <w:rFonts w:cs="Arial"/>
                <w:b/>
                <w:color w:val="000000"/>
                <w:sz w:val="22"/>
                <w:szCs w:val="22"/>
              </w:rPr>
              <w:t>)</w:t>
            </w:r>
          </w:p>
        </w:tc>
      </w:tr>
      <w:tr w:rsidR="00F94341" w:rsidRPr="00F94341" w14:paraId="442B18DD" w14:textId="77777777" w:rsidTr="0035776B">
        <w:trPr>
          <w:trHeight w:val="956"/>
          <w:jc w:val="center"/>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14:paraId="6B6936A7" w14:textId="77777777" w:rsidR="00F94341" w:rsidRPr="00F94341" w:rsidRDefault="00F94341" w:rsidP="00472488">
            <w:pPr>
              <w:jc w:val="center"/>
              <w:rPr>
                <w:rFonts w:cs="Arial"/>
                <w:color w:val="000000"/>
                <w:sz w:val="22"/>
                <w:szCs w:val="22"/>
              </w:rPr>
            </w:pPr>
            <w:r w:rsidRPr="00F94341">
              <w:rPr>
                <w:rFonts w:cs="Arial"/>
                <w:color w:val="000000"/>
                <w:sz w:val="22"/>
                <w:szCs w:val="22"/>
              </w:rPr>
              <w:t>1.</w:t>
            </w:r>
          </w:p>
        </w:tc>
        <w:tc>
          <w:tcPr>
            <w:tcW w:w="5383" w:type="dxa"/>
            <w:tcBorders>
              <w:top w:val="nil"/>
              <w:left w:val="nil"/>
              <w:bottom w:val="single" w:sz="4" w:space="0" w:color="auto"/>
              <w:right w:val="single" w:sz="4" w:space="0" w:color="auto"/>
            </w:tcBorders>
            <w:shd w:val="clear" w:color="auto" w:fill="auto"/>
            <w:vAlign w:val="center"/>
            <w:hideMark/>
          </w:tcPr>
          <w:p w14:paraId="3E6283C1" w14:textId="77777777" w:rsidR="00F94341" w:rsidRPr="00F94341" w:rsidRDefault="00F94341" w:rsidP="00070C64">
            <w:pPr>
              <w:ind w:left="282" w:hanging="282"/>
              <w:jc w:val="left"/>
              <w:rPr>
                <w:rFonts w:cs="Arial"/>
                <w:sz w:val="22"/>
                <w:szCs w:val="22"/>
              </w:rPr>
            </w:pPr>
            <w:r w:rsidRPr="00F94341">
              <w:rPr>
                <w:rFonts w:cs="Arial"/>
                <w:noProof/>
                <w:sz w:val="22"/>
                <w:szCs w:val="22"/>
              </w:rPr>
              <w:t>Szafka kuchenna stojąca z 1 półką</w:t>
            </w:r>
          </w:p>
        </w:tc>
        <w:tc>
          <w:tcPr>
            <w:tcW w:w="2476" w:type="dxa"/>
            <w:tcBorders>
              <w:top w:val="nil"/>
              <w:left w:val="nil"/>
              <w:bottom w:val="single" w:sz="4" w:space="0" w:color="auto"/>
              <w:right w:val="single" w:sz="4" w:space="0" w:color="auto"/>
            </w:tcBorders>
            <w:shd w:val="clear" w:color="auto" w:fill="auto"/>
            <w:vAlign w:val="center"/>
            <w:hideMark/>
          </w:tcPr>
          <w:p w14:paraId="646549EB" w14:textId="12D57A2E" w:rsidR="00F94341" w:rsidRPr="00070C64" w:rsidRDefault="00070C64" w:rsidP="00070C64">
            <w:pPr>
              <w:jc w:val="center"/>
              <w:rPr>
                <w:rFonts w:cs="Arial"/>
                <w:color w:val="000000"/>
                <w:sz w:val="22"/>
                <w:szCs w:val="22"/>
              </w:rPr>
            </w:pPr>
            <w:r w:rsidRPr="00070C64">
              <w:rPr>
                <w:rFonts w:cs="Arial"/>
                <w:color w:val="000000"/>
                <w:sz w:val="22"/>
                <w:szCs w:val="22"/>
              </w:rPr>
              <w:t>85÷87 cm x                          80 cm x                       60 mm</w:t>
            </w:r>
          </w:p>
        </w:tc>
        <w:tc>
          <w:tcPr>
            <w:tcW w:w="1344" w:type="dxa"/>
            <w:tcBorders>
              <w:top w:val="nil"/>
              <w:left w:val="nil"/>
              <w:bottom w:val="single" w:sz="4" w:space="0" w:color="auto"/>
              <w:right w:val="single" w:sz="4" w:space="0" w:color="auto"/>
            </w:tcBorders>
            <w:shd w:val="clear" w:color="auto" w:fill="auto"/>
            <w:noWrap/>
            <w:vAlign w:val="center"/>
            <w:hideMark/>
          </w:tcPr>
          <w:p w14:paraId="1CD1AF2A" w14:textId="77777777" w:rsidR="00F94341" w:rsidRPr="00F94341" w:rsidRDefault="00F94341" w:rsidP="00070C64">
            <w:pPr>
              <w:jc w:val="center"/>
              <w:rPr>
                <w:rFonts w:cs="Arial"/>
                <w:color w:val="000000"/>
                <w:sz w:val="22"/>
                <w:szCs w:val="22"/>
              </w:rPr>
            </w:pPr>
            <w:r w:rsidRPr="00F94341">
              <w:rPr>
                <w:rFonts w:cs="Arial"/>
                <w:color w:val="000000"/>
                <w:sz w:val="22"/>
                <w:szCs w:val="22"/>
              </w:rPr>
              <w:t>5</w:t>
            </w:r>
          </w:p>
          <w:p w14:paraId="33399C3A" w14:textId="77777777" w:rsidR="00F94341" w:rsidRPr="00F94341" w:rsidRDefault="00F94341" w:rsidP="00070C64">
            <w:pPr>
              <w:jc w:val="center"/>
              <w:rPr>
                <w:rFonts w:cs="Arial"/>
                <w:color w:val="000000"/>
                <w:sz w:val="22"/>
                <w:szCs w:val="22"/>
              </w:rPr>
            </w:pPr>
          </w:p>
        </w:tc>
      </w:tr>
      <w:tr w:rsidR="00F94341" w:rsidRPr="00F94341" w14:paraId="583A76E1" w14:textId="77777777" w:rsidTr="0035776B">
        <w:trPr>
          <w:trHeight w:val="765"/>
          <w:jc w:val="center"/>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14:paraId="4465AE2D" w14:textId="77777777" w:rsidR="00F94341" w:rsidRPr="00F94341" w:rsidRDefault="00F94341" w:rsidP="00472488">
            <w:pPr>
              <w:jc w:val="center"/>
              <w:rPr>
                <w:rFonts w:cs="Arial"/>
                <w:color w:val="000000"/>
                <w:sz w:val="22"/>
                <w:szCs w:val="22"/>
              </w:rPr>
            </w:pPr>
            <w:r w:rsidRPr="00F94341">
              <w:rPr>
                <w:rFonts w:cs="Arial"/>
                <w:color w:val="000000"/>
                <w:sz w:val="22"/>
                <w:szCs w:val="22"/>
              </w:rPr>
              <w:t>2.</w:t>
            </w:r>
          </w:p>
        </w:tc>
        <w:tc>
          <w:tcPr>
            <w:tcW w:w="5383" w:type="dxa"/>
            <w:tcBorders>
              <w:top w:val="nil"/>
              <w:left w:val="nil"/>
              <w:bottom w:val="single" w:sz="4" w:space="0" w:color="auto"/>
              <w:right w:val="single" w:sz="4" w:space="0" w:color="auto"/>
            </w:tcBorders>
            <w:shd w:val="clear" w:color="auto" w:fill="auto"/>
            <w:vAlign w:val="center"/>
            <w:hideMark/>
          </w:tcPr>
          <w:p w14:paraId="0BD7D0AA" w14:textId="77777777" w:rsidR="00F94341" w:rsidRPr="00F94341" w:rsidRDefault="00F94341" w:rsidP="00070C64">
            <w:pPr>
              <w:ind w:left="282" w:hanging="282"/>
              <w:jc w:val="left"/>
              <w:rPr>
                <w:rFonts w:cs="Arial"/>
                <w:sz w:val="22"/>
                <w:szCs w:val="22"/>
              </w:rPr>
            </w:pPr>
            <w:r w:rsidRPr="00F94341">
              <w:rPr>
                <w:rFonts w:cs="Arial"/>
                <w:sz w:val="22"/>
                <w:szCs w:val="22"/>
              </w:rPr>
              <w:t xml:space="preserve">Szafka kuchenna stojąca pod zlewozmywak                                                         </w:t>
            </w:r>
          </w:p>
        </w:tc>
        <w:tc>
          <w:tcPr>
            <w:tcW w:w="2476" w:type="dxa"/>
            <w:tcBorders>
              <w:top w:val="nil"/>
              <w:left w:val="nil"/>
              <w:bottom w:val="single" w:sz="4" w:space="0" w:color="auto"/>
              <w:right w:val="single" w:sz="4" w:space="0" w:color="auto"/>
            </w:tcBorders>
            <w:shd w:val="clear" w:color="auto" w:fill="auto"/>
            <w:vAlign w:val="center"/>
            <w:hideMark/>
          </w:tcPr>
          <w:p w14:paraId="716CB4D7" w14:textId="2562F046" w:rsidR="00F94341" w:rsidRPr="00F94341" w:rsidRDefault="00F94341" w:rsidP="00472488">
            <w:pPr>
              <w:jc w:val="center"/>
              <w:rPr>
                <w:rFonts w:cs="Arial"/>
                <w:color w:val="000000"/>
                <w:sz w:val="22"/>
                <w:szCs w:val="22"/>
              </w:rPr>
            </w:pPr>
            <w:r w:rsidRPr="00F94341">
              <w:rPr>
                <w:rFonts w:cs="Arial"/>
                <w:color w:val="000000"/>
                <w:sz w:val="22"/>
                <w:szCs w:val="22"/>
              </w:rPr>
              <w:t xml:space="preserve">85÷87 cm x                          </w:t>
            </w:r>
            <w:r w:rsidR="00B774F7">
              <w:rPr>
                <w:rFonts w:cs="Arial"/>
                <w:color w:val="000000"/>
                <w:sz w:val="22"/>
                <w:szCs w:val="22"/>
              </w:rPr>
              <w:t>8</w:t>
            </w:r>
            <w:r w:rsidRPr="00F94341">
              <w:rPr>
                <w:rFonts w:cs="Arial"/>
                <w:color w:val="000000"/>
                <w:sz w:val="22"/>
                <w:szCs w:val="22"/>
              </w:rPr>
              <w:t xml:space="preserve">0 cm x                       </w:t>
            </w:r>
            <w:r w:rsidR="00B774F7">
              <w:rPr>
                <w:rFonts w:cs="Arial"/>
                <w:color w:val="000000"/>
                <w:sz w:val="22"/>
                <w:szCs w:val="22"/>
              </w:rPr>
              <w:t>6</w:t>
            </w:r>
            <w:r w:rsidRPr="00F94341">
              <w:rPr>
                <w:rFonts w:cs="Arial"/>
                <w:color w:val="000000"/>
                <w:sz w:val="22"/>
                <w:szCs w:val="22"/>
              </w:rPr>
              <w:t>0 cm</w:t>
            </w:r>
          </w:p>
        </w:tc>
        <w:tc>
          <w:tcPr>
            <w:tcW w:w="1344" w:type="dxa"/>
            <w:tcBorders>
              <w:top w:val="nil"/>
              <w:left w:val="nil"/>
              <w:bottom w:val="single" w:sz="4" w:space="0" w:color="auto"/>
              <w:right w:val="single" w:sz="4" w:space="0" w:color="auto"/>
            </w:tcBorders>
            <w:shd w:val="clear" w:color="auto" w:fill="auto"/>
            <w:noWrap/>
            <w:vAlign w:val="center"/>
            <w:hideMark/>
          </w:tcPr>
          <w:p w14:paraId="726286F3" w14:textId="77777777" w:rsidR="00F94341" w:rsidRPr="00F94341" w:rsidRDefault="00F94341" w:rsidP="00070C64">
            <w:pPr>
              <w:jc w:val="center"/>
              <w:rPr>
                <w:rFonts w:cs="Arial"/>
                <w:color w:val="000000"/>
                <w:sz w:val="22"/>
                <w:szCs w:val="22"/>
              </w:rPr>
            </w:pPr>
            <w:r w:rsidRPr="00F94341">
              <w:rPr>
                <w:rFonts w:cs="Arial"/>
                <w:color w:val="000000"/>
                <w:sz w:val="22"/>
                <w:szCs w:val="22"/>
              </w:rPr>
              <w:t>1</w:t>
            </w:r>
          </w:p>
          <w:p w14:paraId="48E01961" w14:textId="77777777" w:rsidR="00F94341" w:rsidRPr="00F94341" w:rsidRDefault="00F94341" w:rsidP="00070C64">
            <w:pPr>
              <w:jc w:val="center"/>
              <w:rPr>
                <w:rFonts w:cs="Arial"/>
                <w:color w:val="000000"/>
                <w:sz w:val="22"/>
                <w:szCs w:val="22"/>
              </w:rPr>
            </w:pPr>
          </w:p>
        </w:tc>
      </w:tr>
      <w:tr w:rsidR="00F94341" w:rsidRPr="00F94341" w14:paraId="6C33DF98" w14:textId="77777777" w:rsidTr="0035776B">
        <w:trPr>
          <w:trHeight w:val="765"/>
          <w:jc w:val="center"/>
        </w:trPr>
        <w:tc>
          <w:tcPr>
            <w:tcW w:w="532" w:type="dxa"/>
            <w:tcBorders>
              <w:top w:val="nil"/>
              <w:left w:val="single" w:sz="4" w:space="0" w:color="auto"/>
              <w:bottom w:val="single" w:sz="4" w:space="0" w:color="auto"/>
              <w:right w:val="single" w:sz="4" w:space="0" w:color="auto"/>
            </w:tcBorders>
            <w:shd w:val="clear" w:color="auto" w:fill="auto"/>
            <w:noWrap/>
            <w:vAlign w:val="center"/>
          </w:tcPr>
          <w:p w14:paraId="55EF6B01" w14:textId="77777777" w:rsidR="00F94341" w:rsidRPr="00F94341" w:rsidRDefault="00F94341" w:rsidP="00472488">
            <w:pPr>
              <w:jc w:val="center"/>
              <w:rPr>
                <w:rFonts w:cs="Arial"/>
                <w:color w:val="000000"/>
                <w:sz w:val="22"/>
                <w:szCs w:val="22"/>
              </w:rPr>
            </w:pPr>
            <w:r w:rsidRPr="00F94341">
              <w:rPr>
                <w:rFonts w:cs="Arial"/>
                <w:color w:val="000000"/>
                <w:sz w:val="22"/>
                <w:szCs w:val="22"/>
              </w:rPr>
              <w:t>3.</w:t>
            </w:r>
          </w:p>
        </w:tc>
        <w:tc>
          <w:tcPr>
            <w:tcW w:w="5383" w:type="dxa"/>
            <w:tcBorders>
              <w:top w:val="nil"/>
              <w:left w:val="nil"/>
              <w:bottom w:val="single" w:sz="4" w:space="0" w:color="auto"/>
              <w:right w:val="single" w:sz="4" w:space="0" w:color="auto"/>
            </w:tcBorders>
            <w:shd w:val="clear" w:color="auto" w:fill="auto"/>
            <w:vAlign w:val="center"/>
          </w:tcPr>
          <w:p w14:paraId="5CE8FA53" w14:textId="2022798C" w:rsidR="00F94341" w:rsidRPr="00F94341" w:rsidRDefault="00F94341" w:rsidP="00070C64">
            <w:pPr>
              <w:jc w:val="left"/>
              <w:rPr>
                <w:rFonts w:cs="Arial"/>
                <w:sz w:val="22"/>
                <w:szCs w:val="22"/>
              </w:rPr>
            </w:pPr>
            <w:r w:rsidRPr="00F94341">
              <w:rPr>
                <w:rFonts w:cs="Arial"/>
                <w:noProof/>
                <w:sz w:val="22"/>
                <w:szCs w:val="22"/>
              </w:rPr>
              <w:t>Stół jadalniany na stalowej konstrukcji 4-nożnej z</w:t>
            </w:r>
            <w:r w:rsidR="00070C64">
              <w:rPr>
                <w:rFonts w:cs="Arial"/>
                <w:noProof/>
                <w:sz w:val="22"/>
                <w:szCs w:val="22"/>
              </w:rPr>
              <w:t xml:space="preserve"> </w:t>
            </w:r>
            <w:r w:rsidRPr="00F94341">
              <w:rPr>
                <w:rFonts w:cs="Arial"/>
                <w:noProof/>
                <w:sz w:val="22"/>
                <w:szCs w:val="22"/>
              </w:rPr>
              <w:t>drewnianym blatem</w:t>
            </w:r>
          </w:p>
        </w:tc>
        <w:tc>
          <w:tcPr>
            <w:tcW w:w="2476" w:type="dxa"/>
            <w:tcBorders>
              <w:top w:val="nil"/>
              <w:left w:val="nil"/>
              <w:bottom w:val="single" w:sz="4" w:space="0" w:color="auto"/>
              <w:right w:val="single" w:sz="4" w:space="0" w:color="auto"/>
            </w:tcBorders>
            <w:shd w:val="clear" w:color="auto" w:fill="auto"/>
            <w:vAlign w:val="center"/>
          </w:tcPr>
          <w:p w14:paraId="70D830BE" w14:textId="77777777" w:rsidR="00F94341" w:rsidRPr="00F94341" w:rsidRDefault="00F94341" w:rsidP="00472488">
            <w:pPr>
              <w:jc w:val="center"/>
              <w:rPr>
                <w:rFonts w:cs="Arial"/>
                <w:color w:val="000000"/>
                <w:sz w:val="22"/>
                <w:szCs w:val="22"/>
              </w:rPr>
            </w:pPr>
            <w:r w:rsidRPr="00F94341">
              <w:rPr>
                <w:rFonts w:cs="Arial"/>
                <w:sz w:val="22"/>
                <w:szCs w:val="22"/>
              </w:rPr>
              <w:t>70 cm x 70 cm</w:t>
            </w:r>
          </w:p>
        </w:tc>
        <w:tc>
          <w:tcPr>
            <w:tcW w:w="1344" w:type="dxa"/>
            <w:tcBorders>
              <w:top w:val="nil"/>
              <w:left w:val="nil"/>
              <w:bottom w:val="single" w:sz="4" w:space="0" w:color="auto"/>
              <w:right w:val="single" w:sz="4" w:space="0" w:color="auto"/>
            </w:tcBorders>
            <w:shd w:val="clear" w:color="auto" w:fill="auto"/>
            <w:noWrap/>
            <w:vAlign w:val="center"/>
          </w:tcPr>
          <w:p w14:paraId="26DFA118" w14:textId="7F7CB1A3" w:rsidR="00F94341" w:rsidRPr="00F94341" w:rsidRDefault="00F94341" w:rsidP="00070C64">
            <w:pPr>
              <w:jc w:val="center"/>
              <w:rPr>
                <w:rFonts w:cs="Arial"/>
                <w:color w:val="000000"/>
                <w:sz w:val="22"/>
                <w:szCs w:val="22"/>
              </w:rPr>
            </w:pPr>
            <w:r w:rsidRPr="00F94341">
              <w:rPr>
                <w:rFonts w:cs="Arial"/>
                <w:color w:val="000000"/>
                <w:sz w:val="22"/>
                <w:szCs w:val="22"/>
              </w:rPr>
              <w:t>4</w:t>
            </w:r>
          </w:p>
        </w:tc>
      </w:tr>
      <w:tr w:rsidR="00F94341" w:rsidRPr="00F94341" w14:paraId="7734738C" w14:textId="77777777" w:rsidTr="0035776B">
        <w:trPr>
          <w:trHeight w:val="870"/>
          <w:jc w:val="center"/>
        </w:trPr>
        <w:tc>
          <w:tcPr>
            <w:tcW w:w="532" w:type="dxa"/>
            <w:tcBorders>
              <w:top w:val="nil"/>
              <w:left w:val="single" w:sz="4" w:space="0" w:color="auto"/>
              <w:bottom w:val="single" w:sz="4" w:space="0" w:color="auto"/>
              <w:right w:val="single" w:sz="4" w:space="0" w:color="auto"/>
            </w:tcBorders>
            <w:shd w:val="clear" w:color="auto" w:fill="auto"/>
            <w:noWrap/>
            <w:vAlign w:val="center"/>
            <w:hideMark/>
          </w:tcPr>
          <w:p w14:paraId="1D15CE2C" w14:textId="77777777" w:rsidR="00F94341" w:rsidRPr="00F94341" w:rsidRDefault="00F94341" w:rsidP="00472488">
            <w:pPr>
              <w:jc w:val="center"/>
              <w:rPr>
                <w:rFonts w:cs="Arial"/>
                <w:color w:val="000000"/>
                <w:sz w:val="22"/>
                <w:szCs w:val="22"/>
              </w:rPr>
            </w:pPr>
            <w:r w:rsidRPr="00F94341">
              <w:rPr>
                <w:rFonts w:cs="Arial"/>
                <w:color w:val="000000"/>
                <w:sz w:val="22"/>
                <w:szCs w:val="22"/>
              </w:rPr>
              <w:t>4.</w:t>
            </w:r>
          </w:p>
        </w:tc>
        <w:tc>
          <w:tcPr>
            <w:tcW w:w="5383" w:type="dxa"/>
            <w:tcBorders>
              <w:top w:val="nil"/>
              <w:left w:val="nil"/>
              <w:bottom w:val="single" w:sz="4" w:space="0" w:color="auto"/>
              <w:right w:val="single" w:sz="4" w:space="0" w:color="auto"/>
            </w:tcBorders>
            <w:shd w:val="clear" w:color="auto" w:fill="auto"/>
            <w:vAlign w:val="center"/>
            <w:hideMark/>
          </w:tcPr>
          <w:p w14:paraId="68931C83" w14:textId="0C3D361D" w:rsidR="00F94341" w:rsidRPr="00F94341" w:rsidRDefault="00F94341" w:rsidP="009C03E6">
            <w:pPr>
              <w:jc w:val="left"/>
              <w:rPr>
                <w:rFonts w:cs="Arial"/>
                <w:sz w:val="22"/>
                <w:szCs w:val="22"/>
              </w:rPr>
            </w:pPr>
            <w:r w:rsidRPr="00F94341">
              <w:rPr>
                <w:rFonts w:cs="Arial"/>
                <w:noProof/>
                <w:sz w:val="22"/>
                <w:szCs w:val="22"/>
              </w:rPr>
              <w:t xml:space="preserve">Blat na szafki </w:t>
            </w:r>
            <w:r w:rsidR="00D57C40">
              <w:rPr>
                <w:rFonts w:cs="Arial"/>
                <w:noProof/>
                <w:sz w:val="22"/>
                <w:szCs w:val="22"/>
              </w:rPr>
              <w:t xml:space="preserve">z </w:t>
            </w:r>
            <w:r w:rsidR="009C03E6">
              <w:rPr>
                <w:rFonts w:cs="Arial"/>
                <w:noProof/>
                <w:sz w:val="22"/>
                <w:szCs w:val="22"/>
              </w:rPr>
              <w:t>Lp</w:t>
            </w:r>
            <w:r w:rsidRPr="00F94341">
              <w:rPr>
                <w:rFonts w:cs="Arial"/>
                <w:noProof/>
                <w:sz w:val="22"/>
                <w:szCs w:val="22"/>
              </w:rPr>
              <w:t>. 1</w:t>
            </w:r>
            <w:r w:rsidR="009C03E6">
              <w:rPr>
                <w:rFonts w:cs="Arial"/>
                <w:noProof/>
                <w:sz w:val="22"/>
                <w:szCs w:val="22"/>
              </w:rPr>
              <w:t>-</w:t>
            </w:r>
            <w:r w:rsidRPr="00F94341">
              <w:rPr>
                <w:rFonts w:cs="Arial"/>
                <w:noProof/>
                <w:sz w:val="22"/>
                <w:szCs w:val="22"/>
              </w:rPr>
              <w:t xml:space="preserve">2 </w:t>
            </w:r>
            <w:r w:rsidR="002B509F">
              <w:rPr>
                <w:rFonts w:cs="Arial"/>
                <w:noProof/>
                <w:sz w:val="22"/>
                <w:szCs w:val="22"/>
              </w:rPr>
              <w:t>(</w:t>
            </w:r>
            <w:r w:rsidRPr="00F94341">
              <w:rPr>
                <w:rFonts w:cs="Arial"/>
                <w:noProof/>
                <w:sz w:val="22"/>
                <w:szCs w:val="22"/>
              </w:rPr>
              <w:t>do dokładnego zmierzenia przez Wykonawcę</w:t>
            </w:r>
            <w:r w:rsidR="002B509F">
              <w:rPr>
                <w:rFonts w:cs="Arial"/>
                <w:noProof/>
                <w:sz w:val="22"/>
                <w:szCs w:val="22"/>
              </w:rPr>
              <w:t>)</w:t>
            </w:r>
          </w:p>
        </w:tc>
        <w:tc>
          <w:tcPr>
            <w:tcW w:w="2476" w:type="dxa"/>
            <w:tcBorders>
              <w:top w:val="nil"/>
              <w:left w:val="nil"/>
              <w:bottom w:val="single" w:sz="4" w:space="0" w:color="auto"/>
              <w:right w:val="single" w:sz="4" w:space="0" w:color="auto"/>
            </w:tcBorders>
            <w:shd w:val="clear" w:color="auto" w:fill="auto"/>
            <w:vAlign w:val="center"/>
            <w:hideMark/>
          </w:tcPr>
          <w:p w14:paraId="6EB9C612" w14:textId="77777777" w:rsidR="00F94341" w:rsidRPr="00F94341" w:rsidRDefault="00F94341" w:rsidP="00472488">
            <w:pPr>
              <w:jc w:val="center"/>
              <w:rPr>
                <w:rFonts w:cs="Arial"/>
                <w:color w:val="000000"/>
                <w:sz w:val="22"/>
                <w:szCs w:val="22"/>
              </w:rPr>
            </w:pPr>
            <w:r w:rsidRPr="00F94341">
              <w:rPr>
                <w:rFonts w:cs="Arial"/>
                <w:color w:val="000000"/>
                <w:sz w:val="22"/>
                <w:szCs w:val="22"/>
              </w:rPr>
              <w:t>310 cm x 60 cm</w:t>
            </w:r>
          </w:p>
        </w:tc>
        <w:tc>
          <w:tcPr>
            <w:tcW w:w="1344" w:type="dxa"/>
            <w:tcBorders>
              <w:top w:val="nil"/>
              <w:left w:val="nil"/>
              <w:bottom w:val="single" w:sz="4" w:space="0" w:color="auto"/>
              <w:right w:val="single" w:sz="4" w:space="0" w:color="auto"/>
            </w:tcBorders>
            <w:shd w:val="clear" w:color="auto" w:fill="auto"/>
            <w:noWrap/>
            <w:vAlign w:val="center"/>
            <w:hideMark/>
          </w:tcPr>
          <w:p w14:paraId="67F0A3BD" w14:textId="77777777" w:rsidR="00F94341" w:rsidRPr="00F94341" w:rsidRDefault="00F94341" w:rsidP="00070C64">
            <w:pPr>
              <w:jc w:val="center"/>
              <w:rPr>
                <w:rFonts w:cs="Arial"/>
                <w:color w:val="000000"/>
                <w:sz w:val="22"/>
                <w:szCs w:val="22"/>
              </w:rPr>
            </w:pPr>
            <w:r w:rsidRPr="00F94341">
              <w:rPr>
                <w:rFonts w:cs="Arial"/>
                <w:color w:val="000000"/>
                <w:sz w:val="22"/>
                <w:szCs w:val="22"/>
              </w:rPr>
              <w:t>1</w:t>
            </w:r>
          </w:p>
          <w:p w14:paraId="15C6659A" w14:textId="77777777" w:rsidR="00F94341" w:rsidRPr="00F94341" w:rsidRDefault="00F94341" w:rsidP="00070C64">
            <w:pPr>
              <w:jc w:val="center"/>
              <w:rPr>
                <w:rFonts w:cs="Arial"/>
                <w:color w:val="000000"/>
                <w:sz w:val="22"/>
                <w:szCs w:val="22"/>
              </w:rPr>
            </w:pPr>
          </w:p>
        </w:tc>
      </w:tr>
      <w:tr w:rsidR="0035776B" w:rsidRPr="00F94341" w14:paraId="2A2B65D1" w14:textId="77777777" w:rsidTr="0035776B">
        <w:trPr>
          <w:trHeight w:val="824"/>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D2BD2C" w14:textId="2E524EF8" w:rsidR="0035776B" w:rsidRPr="0035776B" w:rsidRDefault="0035776B" w:rsidP="0035776B">
            <w:pPr>
              <w:jc w:val="center"/>
              <w:rPr>
                <w:rFonts w:cs="Arial"/>
                <w:color w:val="000000"/>
                <w:sz w:val="22"/>
                <w:szCs w:val="22"/>
              </w:rPr>
            </w:pPr>
            <w:r w:rsidRPr="0035776B">
              <w:rPr>
                <w:rFonts w:cs="Arial"/>
                <w:color w:val="000000"/>
                <w:sz w:val="22"/>
                <w:szCs w:val="22"/>
              </w:rPr>
              <w:t>5.</w:t>
            </w:r>
          </w:p>
        </w:tc>
        <w:tc>
          <w:tcPr>
            <w:tcW w:w="5383" w:type="dxa"/>
            <w:tcBorders>
              <w:top w:val="single" w:sz="4" w:space="0" w:color="auto"/>
              <w:left w:val="nil"/>
              <w:bottom w:val="single" w:sz="4" w:space="0" w:color="auto"/>
              <w:right w:val="single" w:sz="4" w:space="0" w:color="auto"/>
            </w:tcBorders>
            <w:shd w:val="clear" w:color="auto" w:fill="auto"/>
            <w:vAlign w:val="center"/>
          </w:tcPr>
          <w:p w14:paraId="68B007A4" w14:textId="6C396FF5" w:rsidR="0035776B" w:rsidRPr="0035776B" w:rsidRDefault="0035776B" w:rsidP="0035776B">
            <w:pPr>
              <w:jc w:val="left"/>
              <w:rPr>
                <w:rFonts w:cs="Arial"/>
                <w:sz w:val="22"/>
                <w:szCs w:val="22"/>
              </w:rPr>
            </w:pPr>
            <w:r w:rsidRPr="0035776B">
              <w:rPr>
                <w:noProof/>
                <w:sz w:val="22"/>
                <w:szCs w:val="22"/>
              </w:rPr>
              <w:t>Blat montowany z jednej strony do szafki</w:t>
            </w:r>
            <w:r w:rsidR="002B509F">
              <w:rPr>
                <w:noProof/>
                <w:sz w:val="22"/>
                <w:szCs w:val="22"/>
              </w:rPr>
              <w:t xml:space="preserve">, </w:t>
            </w:r>
            <w:r w:rsidRPr="0035776B">
              <w:rPr>
                <w:noProof/>
                <w:sz w:val="22"/>
                <w:szCs w:val="22"/>
              </w:rPr>
              <w:t>z drugiej podparty nóżką</w:t>
            </w:r>
            <w:r w:rsidR="002B509F">
              <w:rPr>
                <w:noProof/>
                <w:sz w:val="22"/>
                <w:szCs w:val="22"/>
              </w:rPr>
              <w:t xml:space="preserve">, </w:t>
            </w:r>
            <w:r w:rsidRPr="0035776B">
              <w:rPr>
                <w:noProof/>
                <w:sz w:val="22"/>
                <w:szCs w:val="22"/>
              </w:rPr>
              <w:t xml:space="preserve">w kolorze do ustalenia podczas </w:t>
            </w:r>
            <w:r w:rsidR="002B509F">
              <w:rPr>
                <w:noProof/>
                <w:sz w:val="22"/>
                <w:szCs w:val="22"/>
              </w:rPr>
              <w:t xml:space="preserve">wykonywania </w:t>
            </w:r>
            <w:r w:rsidRPr="0035776B">
              <w:rPr>
                <w:noProof/>
                <w:sz w:val="22"/>
                <w:szCs w:val="22"/>
              </w:rPr>
              <w:t>pomiarów</w:t>
            </w:r>
          </w:p>
        </w:tc>
        <w:tc>
          <w:tcPr>
            <w:tcW w:w="2476" w:type="dxa"/>
            <w:tcBorders>
              <w:top w:val="single" w:sz="4" w:space="0" w:color="auto"/>
              <w:left w:val="nil"/>
              <w:bottom w:val="single" w:sz="4" w:space="0" w:color="auto"/>
              <w:right w:val="single" w:sz="4" w:space="0" w:color="auto"/>
            </w:tcBorders>
            <w:shd w:val="clear" w:color="auto" w:fill="auto"/>
            <w:vAlign w:val="center"/>
          </w:tcPr>
          <w:p w14:paraId="4422036F" w14:textId="3AF7CF09" w:rsidR="0035776B" w:rsidRPr="0035776B" w:rsidRDefault="0035776B" w:rsidP="0035776B">
            <w:pPr>
              <w:jc w:val="center"/>
              <w:rPr>
                <w:rFonts w:cs="Arial"/>
                <w:color w:val="000000"/>
                <w:sz w:val="22"/>
                <w:szCs w:val="22"/>
              </w:rPr>
            </w:pPr>
            <w:r w:rsidRPr="0035776B">
              <w:rPr>
                <w:sz w:val="22"/>
                <w:szCs w:val="22"/>
              </w:rPr>
              <w:t>270 cm x 60 cm</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67EA7F88" w14:textId="6CFE5C69" w:rsidR="0035776B" w:rsidRPr="0035776B" w:rsidRDefault="0035776B" w:rsidP="0035776B">
            <w:pPr>
              <w:jc w:val="center"/>
              <w:rPr>
                <w:rFonts w:cs="Arial"/>
                <w:color w:val="000000"/>
                <w:sz w:val="22"/>
                <w:szCs w:val="22"/>
              </w:rPr>
            </w:pPr>
            <w:r w:rsidRPr="0035776B">
              <w:rPr>
                <w:rFonts w:cs="Arial"/>
                <w:color w:val="000000"/>
                <w:sz w:val="22"/>
                <w:szCs w:val="22"/>
              </w:rPr>
              <w:t>1</w:t>
            </w:r>
          </w:p>
        </w:tc>
      </w:tr>
      <w:tr w:rsidR="0035776B" w:rsidRPr="00F94341" w14:paraId="054672AF" w14:textId="77777777" w:rsidTr="0035776B">
        <w:trPr>
          <w:trHeight w:val="692"/>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DBB7F" w14:textId="77777777" w:rsidR="0035776B" w:rsidRPr="00F94341" w:rsidRDefault="0035776B" w:rsidP="0035776B">
            <w:pPr>
              <w:jc w:val="center"/>
              <w:rPr>
                <w:rFonts w:cs="Arial"/>
                <w:color w:val="000000"/>
                <w:sz w:val="22"/>
                <w:szCs w:val="22"/>
              </w:rPr>
            </w:pPr>
            <w:r w:rsidRPr="00F94341">
              <w:rPr>
                <w:rFonts w:cs="Arial"/>
                <w:color w:val="000000"/>
                <w:sz w:val="22"/>
                <w:szCs w:val="22"/>
              </w:rPr>
              <w:t>6.</w:t>
            </w:r>
          </w:p>
        </w:tc>
        <w:tc>
          <w:tcPr>
            <w:tcW w:w="5383" w:type="dxa"/>
            <w:tcBorders>
              <w:top w:val="single" w:sz="4" w:space="0" w:color="auto"/>
              <w:left w:val="nil"/>
              <w:bottom w:val="single" w:sz="4" w:space="0" w:color="auto"/>
              <w:right w:val="single" w:sz="4" w:space="0" w:color="auto"/>
            </w:tcBorders>
            <w:shd w:val="clear" w:color="auto" w:fill="auto"/>
            <w:vAlign w:val="center"/>
          </w:tcPr>
          <w:p w14:paraId="043ED64D" w14:textId="77777777" w:rsidR="0035776B" w:rsidRPr="00F94341" w:rsidRDefault="0035776B" w:rsidP="0035776B">
            <w:pPr>
              <w:jc w:val="left"/>
              <w:rPr>
                <w:rFonts w:cs="Arial"/>
                <w:sz w:val="22"/>
                <w:szCs w:val="22"/>
              </w:rPr>
            </w:pPr>
            <w:r w:rsidRPr="00F94341">
              <w:rPr>
                <w:rFonts w:cs="Arial"/>
                <w:noProof/>
                <w:sz w:val="22"/>
                <w:szCs w:val="22"/>
              </w:rPr>
              <w:t>Szafka kuchenna stojąca z 1 lub 2 półkami</w:t>
            </w:r>
          </w:p>
        </w:tc>
        <w:tc>
          <w:tcPr>
            <w:tcW w:w="2476" w:type="dxa"/>
            <w:tcBorders>
              <w:top w:val="single" w:sz="4" w:space="0" w:color="auto"/>
              <w:left w:val="nil"/>
              <w:bottom w:val="single" w:sz="4" w:space="0" w:color="auto"/>
              <w:right w:val="single" w:sz="4" w:space="0" w:color="auto"/>
            </w:tcBorders>
            <w:shd w:val="clear" w:color="auto" w:fill="auto"/>
            <w:vAlign w:val="center"/>
          </w:tcPr>
          <w:p w14:paraId="6D7C9166" w14:textId="3B80D7CF" w:rsidR="0035776B" w:rsidRPr="002B509F" w:rsidRDefault="0035776B" w:rsidP="002B509F">
            <w:pPr>
              <w:jc w:val="center"/>
              <w:rPr>
                <w:rFonts w:cs="Arial"/>
                <w:sz w:val="22"/>
                <w:szCs w:val="22"/>
              </w:rPr>
            </w:pPr>
            <w:r w:rsidRPr="00F94341">
              <w:rPr>
                <w:rFonts w:cs="Arial"/>
                <w:color w:val="000000"/>
                <w:sz w:val="22"/>
                <w:szCs w:val="22"/>
              </w:rPr>
              <w:t xml:space="preserve">85÷87 </w:t>
            </w:r>
            <w:r w:rsidRPr="00F94341">
              <w:rPr>
                <w:rFonts w:cs="Arial"/>
                <w:sz w:val="22"/>
                <w:szCs w:val="22"/>
              </w:rPr>
              <w:t>cm x 80 cm  x 60 cm</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408D3C13" w14:textId="10FA769E" w:rsidR="0035776B" w:rsidRPr="00F94341" w:rsidRDefault="0035776B" w:rsidP="002B509F">
            <w:pPr>
              <w:jc w:val="center"/>
              <w:rPr>
                <w:rFonts w:cs="Arial"/>
                <w:color w:val="000000"/>
                <w:sz w:val="22"/>
                <w:szCs w:val="22"/>
              </w:rPr>
            </w:pPr>
            <w:r w:rsidRPr="00F94341">
              <w:rPr>
                <w:rFonts w:cs="Arial"/>
                <w:color w:val="000000"/>
                <w:sz w:val="22"/>
                <w:szCs w:val="22"/>
              </w:rPr>
              <w:t>5</w:t>
            </w:r>
          </w:p>
        </w:tc>
      </w:tr>
      <w:tr w:rsidR="0035776B" w:rsidRPr="00F94341" w14:paraId="00931BD7" w14:textId="77777777" w:rsidTr="002B509F">
        <w:trPr>
          <w:trHeight w:val="659"/>
          <w:jc w:val="center"/>
        </w:trPr>
        <w:tc>
          <w:tcPr>
            <w:tcW w:w="532" w:type="dxa"/>
            <w:tcBorders>
              <w:top w:val="nil"/>
              <w:left w:val="single" w:sz="4" w:space="0" w:color="auto"/>
              <w:bottom w:val="single" w:sz="4" w:space="0" w:color="auto"/>
              <w:right w:val="single" w:sz="4" w:space="0" w:color="auto"/>
            </w:tcBorders>
            <w:shd w:val="clear" w:color="auto" w:fill="auto"/>
            <w:noWrap/>
            <w:vAlign w:val="center"/>
          </w:tcPr>
          <w:p w14:paraId="7AAA4583" w14:textId="77777777" w:rsidR="0035776B" w:rsidRPr="00F94341" w:rsidRDefault="0035776B" w:rsidP="0035776B">
            <w:pPr>
              <w:jc w:val="center"/>
              <w:rPr>
                <w:rFonts w:cs="Arial"/>
                <w:color w:val="000000"/>
                <w:sz w:val="22"/>
                <w:szCs w:val="22"/>
              </w:rPr>
            </w:pPr>
            <w:r w:rsidRPr="00F94341">
              <w:rPr>
                <w:rFonts w:cs="Arial"/>
                <w:color w:val="000000"/>
                <w:sz w:val="22"/>
                <w:szCs w:val="22"/>
              </w:rPr>
              <w:t>7.</w:t>
            </w:r>
          </w:p>
        </w:tc>
        <w:tc>
          <w:tcPr>
            <w:tcW w:w="5383" w:type="dxa"/>
            <w:tcBorders>
              <w:top w:val="nil"/>
              <w:left w:val="nil"/>
              <w:bottom w:val="single" w:sz="4" w:space="0" w:color="auto"/>
              <w:right w:val="single" w:sz="4" w:space="0" w:color="auto"/>
            </w:tcBorders>
            <w:shd w:val="clear" w:color="auto" w:fill="auto"/>
            <w:vAlign w:val="center"/>
          </w:tcPr>
          <w:p w14:paraId="7139BDA7" w14:textId="77777777" w:rsidR="0035776B" w:rsidRPr="00F94341" w:rsidRDefault="0035776B" w:rsidP="0035776B">
            <w:pPr>
              <w:jc w:val="left"/>
              <w:rPr>
                <w:rFonts w:cs="Arial"/>
                <w:sz w:val="22"/>
                <w:szCs w:val="22"/>
              </w:rPr>
            </w:pPr>
            <w:r w:rsidRPr="00F94341">
              <w:rPr>
                <w:rFonts w:cs="Arial"/>
                <w:sz w:val="22"/>
                <w:szCs w:val="22"/>
              </w:rPr>
              <w:t xml:space="preserve">Szafka kuchenna stojąca pod zlewozmywak                   </w:t>
            </w:r>
          </w:p>
        </w:tc>
        <w:tc>
          <w:tcPr>
            <w:tcW w:w="2476" w:type="dxa"/>
            <w:tcBorders>
              <w:top w:val="nil"/>
              <w:left w:val="nil"/>
              <w:bottom w:val="single" w:sz="4" w:space="0" w:color="auto"/>
              <w:right w:val="single" w:sz="4" w:space="0" w:color="auto"/>
            </w:tcBorders>
            <w:shd w:val="clear" w:color="auto" w:fill="auto"/>
            <w:vAlign w:val="center"/>
          </w:tcPr>
          <w:p w14:paraId="4F2DB4AA" w14:textId="58E3E475" w:rsidR="0035776B" w:rsidRPr="00F94341" w:rsidRDefault="0035776B" w:rsidP="0035776B">
            <w:pPr>
              <w:jc w:val="center"/>
              <w:rPr>
                <w:rFonts w:cs="Arial"/>
                <w:sz w:val="22"/>
                <w:szCs w:val="22"/>
              </w:rPr>
            </w:pPr>
            <w:r w:rsidRPr="00F94341">
              <w:rPr>
                <w:rFonts w:cs="Arial"/>
                <w:color w:val="000000"/>
                <w:sz w:val="22"/>
                <w:szCs w:val="22"/>
              </w:rPr>
              <w:t xml:space="preserve">85÷87 </w:t>
            </w:r>
            <w:r w:rsidRPr="00F94341">
              <w:rPr>
                <w:rFonts w:cs="Arial"/>
                <w:sz w:val="22"/>
                <w:szCs w:val="22"/>
              </w:rPr>
              <w:t>cm x 80 cm</w:t>
            </w:r>
          </w:p>
          <w:p w14:paraId="5F899ED6" w14:textId="73A54551" w:rsidR="0035776B" w:rsidRPr="002B509F" w:rsidRDefault="0035776B" w:rsidP="002B509F">
            <w:pPr>
              <w:jc w:val="center"/>
              <w:rPr>
                <w:rFonts w:cs="Arial"/>
                <w:sz w:val="22"/>
                <w:szCs w:val="22"/>
              </w:rPr>
            </w:pPr>
            <w:r w:rsidRPr="00F94341">
              <w:rPr>
                <w:rFonts w:cs="Arial"/>
                <w:sz w:val="22"/>
                <w:szCs w:val="22"/>
              </w:rPr>
              <w:t>x 60 cm</w:t>
            </w:r>
          </w:p>
        </w:tc>
        <w:tc>
          <w:tcPr>
            <w:tcW w:w="1344" w:type="dxa"/>
            <w:tcBorders>
              <w:top w:val="nil"/>
              <w:left w:val="nil"/>
              <w:bottom w:val="single" w:sz="4" w:space="0" w:color="auto"/>
              <w:right w:val="single" w:sz="4" w:space="0" w:color="auto"/>
            </w:tcBorders>
            <w:shd w:val="clear" w:color="auto" w:fill="auto"/>
            <w:noWrap/>
            <w:vAlign w:val="center"/>
          </w:tcPr>
          <w:p w14:paraId="2545C494" w14:textId="26611DED" w:rsidR="0035776B" w:rsidRPr="00F94341" w:rsidRDefault="0035776B" w:rsidP="002B509F">
            <w:pPr>
              <w:jc w:val="center"/>
              <w:rPr>
                <w:rFonts w:cs="Arial"/>
                <w:color w:val="000000"/>
                <w:sz w:val="22"/>
                <w:szCs w:val="22"/>
              </w:rPr>
            </w:pPr>
            <w:r w:rsidRPr="00F94341">
              <w:rPr>
                <w:rFonts w:cs="Arial"/>
                <w:color w:val="000000"/>
                <w:sz w:val="22"/>
                <w:szCs w:val="22"/>
              </w:rPr>
              <w:t>1</w:t>
            </w:r>
          </w:p>
        </w:tc>
      </w:tr>
      <w:tr w:rsidR="0035776B" w:rsidRPr="00F94341" w14:paraId="0EF52128" w14:textId="77777777" w:rsidTr="002B509F">
        <w:trPr>
          <w:trHeight w:val="797"/>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9FB1D1" w14:textId="77777777" w:rsidR="0035776B" w:rsidRPr="00F94341" w:rsidRDefault="0035776B" w:rsidP="0035776B">
            <w:pPr>
              <w:jc w:val="center"/>
              <w:rPr>
                <w:rFonts w:cs="Arial"/>
                <w:color w:val="000000"/>
                <w:sz w:val="22"/>
                <w:szCs w:val="22"/>
              </w:rPr>
            </w:pPr>
            <w:r w:rsidRPr="00F94341">
              <w:rPr>
                <w:rFonts w:cs="Arial"/>
                <w:color w:val="000000"/>
                <w:sz w:val="22"/>
                <w:szCs w:val="22"/>
              </w:rPr>
              <w:t>8.</w:t>
            </w:r>
          </w:p>
        </w:tc>
        <w:tc>
          <w:tcPr>
            <w:tcW w:w="5383" w:type="dxa"/>
            <w:tcBorders>
              <w:top w:val="single" w:sz="4" w:space="0" w:color="auto"/>
              <w:left w:val="nil"/>
              <w:bottom w:val="single" w:sz="4" w:space="0" w:color="auto"/>
              <w:right w:val="single" w:sz="4" w:space="0" w:color="auto"/>
            </w:tcBorders>
            <w:shd w:val="clear" w:color="auto" w:fill="auto"/>
            <w:vAlign w:val="center"/>
          </w:tcPr>
          <w:p w14:paraId="577566EF" w14:textId="77777777" w:rsidR="0035776B" w:rsidRPr="00F94341" w:rsidRDefault="0035776B" w:rsidP="0035776B">
            <w:pPr>
              <w:ind w:left="-2" w:firstLine="2"/>
              <w:jc w:val="left"/>
              <w:rPr>
                <w:rFonts w:cs="Arial"/>
                <w:sz w:val="22"/>
                <w:szCs w:val="22"/>
              </w:rPr>
            </w:pPr>
            <w:r w:rsidRPr="00F94341">
              <w:rPr>
                <w:rFonts w:cs="Arial"/>
                <w:noProof/>
                <w:sz w:val="22"/>
                <w:szCs w:val="22"/>
              </w:rPr>
              <w:t>Szafka kuchenna stojąca z 1 lub 2 półkami</w:t>
            </w:r>
          </w:p>
        </w:tc>
        <w:tc>
          <w:tcPr>
            <w:tcW w:w="2476" w:type="dxa"/>
            <w:tcBorders>
              <w:top w:val="single" w:sz="4" w:space="0" w:color="auto"/>
              <w:left w:val="nil"/>
              <w:bottom w:val="single" w:sz="4" w:space="0" w:color="auto"/>
              <w:right w:val="single" w:sz="4" w:space="0" w:color="auto"/>
            </w:tcBorders>
            <w:shd w:val="clear" w:color="auto" w:fill="auto"/>
            <w:vAlign w:val="center"/>
          </w:tcPr>
          <w:p w14:paraId="4DFAB328" w14:textId="39C0488D" w:rsidR="0035776B" w:rsidRPr="00F94341" w:rsidRDefault="0035776B" w:rsidP="0035776B">
            <w:pPr>
              <w:jc w:val="center"/>
              <w:rPr>
                <w:rFonts w:cs="Arial"/>
                <w:sz w:val="22"/>
                <w:szCs w:val="22"/>
              </w:rPr>
            </w:pPr>
            <w:r w:rsidRPr="00F94341">
              <w:rPr>
                <w:rFonts w:cs="Arial"/>
                <w:color w:val="000000"/>
                <w:sz w:val="22"/>
                <w:szCs w:val="22"/>
              </w:rPr>
              <w:t xml:space="preserve">85÷87 </w:t>
            </w:r>
            <w:r w:rsidRPr="00F94341">
              <w:rPr>
                <w:rFonts w:cs="Arial"/>
                <w:sz w:val="22"/>
                <w:szCs w:val="22"/>
              </w:rPr>
              <w:t>cm x 80 cm</w:t>
            </w:r>
          </w:p>
          <w:p w14:paraId="19A23574" w14:textId="76C5DD58" w:rsidR="0035776B" w:rsidRPr="002B509F" w:rsidRDefault="0035776B" w:rsidP="002B509F">
            <w:pPr>
              <w:jc w:val="center"/>
              <w:rPr>
                <w:rFonts w:cs="Arial"/>
                <w:sz w:val="22"/>
                <w:szCs w:val="22"/>
              </w:rPr>
            </w:pPr>
            <w:r w:rsidRPr="00F94341">
              <w:rPr>
                <w:rFonts w:cs="Arial"/>
                <w:sz w:val="22"/>
                <w:szCs w:val="22"/>
              </w:rPr>
              <w:t>x 30 cm</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5BBD79C3" w14:textId="1FC9676A" w:rsidR="0035776B" w:rsidRPr="00F94341" w:rsidRDefault="0035776B" w:rsidP="002B509F">
            <w:pPr>
              <w:jc w:val="center"/>
              <w:rPr>
                <w:rFonts w:cs="Arial"/>
                <w:color w:val="000000"/>
                <w:sz w:val="22"/>
                <w:szCs w:val="22"/>
              </w:rPr>
            </w:pPr>
            <w:r w:rsidRPr="00F94341">
              <w:rPr>
                <w:rFonts w:cs="Arial"/>
                <w:color w:val="000000"/>
                <w:sz w:val="22"/>
                <w:szCs w:val="22"/>
              </w:rPr>
              <w:t>5</w:t>
            </w:r>
          </w:p>
        </w:tc>
      </w:tr>
      <w:tr w:rsidR="002B509F" w:rsidRPr="00F94341" w14:paraId="3C686762" w14:textId="77777777" w:rsidTr="002B509F">
        <w:trPr>
          <w:trHeight w:val="797"/>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A403BA" w14:textId="4AD66B29" w:rsidR="002B509F" w:rsidRPr="002B509F" w:rsidRDefault="002B509F" w:rsidP="002B509F">
            <w:pPr>
              <w:jc w:val="center"/>
              <w:rPr>
                <w:rFonts w:cs="Arial"/>
                <w:color w:val="000000"/>
                <w:sz w:val="22"/>
                <w:szCs w:val="22"/>
              </w:rPr>
            </w:pPr>
            <w:r w:rsidRPr="002B509F">
              <w:rPr>
                <w:rFonts w:cs="Arial"/>
                <w:color w:val="000000"/>
                <w:sz w:val="22"/>
                <w:szCs w:val="22"/>
              </w:rPr>
              <w:t>9.</w:t>
            </w:r>
          </w:p>
        </w:tc>
        <w:tc>
          <w:tcPr>
            <w:tcW w:w="5383" w:type="dxa"/>
            <w:tcBorders>
              <w:top w:val="single" w:sz="4" w:space="0" w:color="auto"/>
              <w:left w:val="nil"/>
              <w:bottom w:val="single" w:sz="4" w:space="0" w:color="auto"/>
              <w:right w:val="single" w:sz="4" w:space="0" w:color="auto"/>
            </w:tcBorders>
            <w:shd w:val="clear" w:color="auto" w:fill="auto"/>
            <w:vAlign w:val="center"/>
          </w:tcPr>
          <w:p w14:paraId="5D2FB37C" w14:textId="2BFCD201" w:rsidR="002B509F" w:rsidRPr="002B509F" w:rsidRDefault="002B509F" w:rsidP="002B509F">
            <w:pPr>
              <w:ind w:left="-2" w:firstLine="2"/>
              <w:jc w:val="left"/>
              <w:rPr>
                <w:rFonts w:cs="Arial"/>
                <w:noProof/>
                <w:sz w:val="22"/>
                <w:szCs w:val="22"/>
              </w:rPr>
            </w:pPr>
            <w:r w:rsidRPr="002B509F">
              <w:rPr>
                <w:noProof/>
                <w:sz w:val="22"/>
                <w:szCs w:val="22"/>
              </w:rPr>
              <w:t xml:space="preserve">Szafka kuchenna wisząca z 1 lub 2 półkami </w:t>
            </w:r>
            <w:r w:rsidR="006A7F38">
              <w:rPr>
                <w:noProof/>
                <w:sz w:val="22"/>
                <w:szCs w:val="22"/>
              </w:rPr>
              <w:t xml:space="preserve">- </w:t>
            </w:r>
            <w:r w:rsidRPr="002B509F">
              <w:rPr>
                <w:noProof/>
                <w:sz w:val="22"/>
                <w:szCs w:val="22"/>
              </w:rPr>
              <w:t>dwoje drzwi</w:t>
            </w:r>
          </w:p>
        </w:tc>
        <w:tc>
          <w:tcPr>
            <w:tcW w:w="2476" w:type="dxa"/>
            <w:tcBorders>
              <w:top w:val="single" w:sz="4" w:space="0" w:color="auto"/>
              <w:left w:val="nil"/>
              <w:bottom w:val="single" w:sz="4" w:space="0" w:color="auto"/>
              <w:right w:val="single" w:sz="4" w:space="0" w:color="auto"/>
            </w:tcBorders>
            <w:shd w:val="clear" w:color="auto" w:fill="auto"/>
            <w:vAlign w:val="center"/>
          </w:tcPr>
          <w:p w14:paraId="25F1546C" w14:textId="20AC2037" w:rsidR="002B509F" w:rsidRPr="002B509F" w:rsidRDefault="002B509F" w:rsidP="002B509F">
            <w:pPr>
              <w:jc w:val="center"/>
              <w:rPr>
                <w:sz w:val="22"/>
                <w:szCs w:val="22"/>
              </w:rPr>
            </w:pPr>
            <w:r w:rsidRPr="002B509F">
              <w:rPr>
                <w:rFonts w:cs="Arial"/>
                <w:color w:val="000000"/>
                <w:sz w:val="22"/>
                <w:szCs w:val="22"/>
              </w:rPr>
              <w:t xml:space="preserve">85÷87 </w:t>
            </w:r>
            <w:r w:rsidRPr="002B509F">
              <w:rPr>
                <w:sz w:val="22"/>
                <w:szCs w:val="22"/>
              </w:rPr>
              <w:t>cm x 80 cm</w:t>
            </w:r>
          </w:p>
          <w:p w14:paraId="0A058FBD" w14:textId="17A4E91D" w:rsidR="002B509F" w:rsidRPr="002B509F" w:rsidRDefault="002B509F" w:rsidP="002B509F">
            <w:pPr>
              <w:jc w:val="center"/>
              <w:rPr>
                <w:rFonts w:asciiTheme="minorHAnsi" w:hAnsiTheme="minorHAnsi"/>
                <w:sz w:val="22"/>
                <w:szCs w:val="22"/>
              </w:rPr>
            </w:pPr>
            <w:r w:rsidRPr="002B509F">
              <w:rPr>
                <w:sz w:val="22"/>
                <w:szCs w:val="22"/>
              </w:rPr>
              <w:t>x 30 cm</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2680A86" w14:textId="609CDB2F" w:rsidR="002B509F" w:rsidRPr="002B509F" w:rsidRDefault="002B509F" w:rsidP="002B509F">
            <w:pPr>
              <w:jc w:val="center"/>
              <w:rPr>
                <w:rFonts w:cs="Arial"/>
                <w:color w:val="000000"/>
                <w:sz w:val="22"/>
                <w:szCs w:val="22"/>
              </w:rPr>
            </w:pPr>
            <w:r w:rsidRPr="002B509F">
              <w:rPr>
                <w:rFonts w:cs="Arial"/>
                <w:color w:val="000000"/>
                <w:sz w:val="22"/>
                <w:szCs w:val="22"/>
              </w:rPr>
              <w:t>2</w:t>
            </w:r>
          </w:p>
        </w:tc>
      </w:tr>
      <w:tr w:rsidR="002B509F" w:rsidRPr="00F94341" w14:paraId="20570B5B" w14:textId="77777777" w:rsidTr="002B509F">
        <w:trPr>
          <w:trHeight w:val="797"/>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63F0A6" w14:textId="7759122A" w:rsidR="002B509F" w:rsidRPr="002B509F" w:rsidRDefault="002B509F" w:rsidP="002B509F">
            <w:pPr>
              <w:jc w:val="center"/>
              <w:rPr>
                <w:rFonts w:cs="Arial"/>
                <w:color w:val="000000"/>
                <w:sz w:val="22"/>
                <w:szCs w:val="22"/>
              </w:rPr>
            </w:pPr>
            <w:r w:rsidRPr="002B509F">
              <w:rPr>
                <w:rFonts w:cs="Arial"/>
                <w:color w:val="000000"/>
                <w:sz w:val="22"/>
                <w:szCs w:val="22"/>
              </w:rPr>
              <w:t>10.</w:t>
            </w:r>
          </w:p>
        </w:tc>
        <w:tc>
          <w:tcPr>
            <w:tcW w:w="5383" w:type="dxa"/>
            <w:tcBorders>
              <w:top w:val="single" w:sz="4" w:space="0" w:color="auto"/>
              <w:left w:val="nil"/>
              <w:bottom w:val="single" w:sz="4" w:space="0" w:color="auto"/>
              <w:right w:val="single" w:sz="4" w:space="0" w:color="auto"/>
            </w:tcBorders>
            <w:shd w:val="clear" w:color="auto" w:fill="auto"/>
            <w:vAlign w:val="center"/>
          </w:tcPr>
          <w:p w14:paraId="2513E02E" w14:textId="39E5AF3F" w:rsidR="002B509F" w:rsidRPr="002B509F" w:rsidRDefault="002B509F" w:rsidP="002B509F">
            <w:pPr>
              <w:ind w:left="-2" w:firstLine="2"/>
              <w:jc w:val="left"/>
              <w:rPr>
                <w:rFonts w:cs="Arial"/>
                <w:noProof/>
                <w:sz w:val="22"/>
                <w:szCs w:val="22"/>
              </w:rPr>
            </w:pPr>
            <w:r w:rsidRPr="002B509F">
              <w:rPr>
                <w:noProof/>
                <w:sz w:val="22"/>
                <w:szCs w:val="22"/>
              </w:rPr>
              <w:t xml:space="preserve">Szafka kuchenna wisząca z 1 lub 2 półkami </w:t>
            </w:r>
            <w:r w:rsidR="006A7F38">
              <w:rPr>
                <w:noProof/>
                <w:sz w:val="22"/>
                <w:szCs w:val="22"/>
              </w:rPr>
              <w:t xml:space="preserve">- </w:t>
            </w:r>
            <w:r w:rsidRPr="002B509F">
              <w:rPr>
                <w:noProof/>
                <w:sz w:val="22"/>
                <w:szCs w:val="22"/>
              </w:rPr>
              <w:t>dwoje drzwi</w:t>
            </w:r>
          </w:p>
        </w:tc>
        <w:tc>
          <w:tcPr>
            <w:tcW w:w="2476" w:type="dxa"/>
            <w:tcBorders>
              <w:top w:val="single" w:sz="4" w:space="0" w:color="auto"/>
              <w:left w:val="nil"/>
              <w:bottom w:val="single" w:sz="4" w:space="0" w:color="auto"/>
              <w:right w:val="single" w:sz="4" w:space="0" w:color="auto"/>
            </w:tcBorders>
            <w:shd w:val="clear" w:color="auto" w:fill="auto"/>
            <w:vAlign w:val="center"/>
          </w:tcPr>
          <w:p w14:paraId="67BA1DEB" w14:textId="065CB367" w:rsidR="002B509F" w:rsidRPr="002B509F" w:rsidRDefault="002B509F" w:rsidP="002B509F">
            <w:pPr>
              <w:jc w:val="center"/>
              <w:rPr>
                <w:sz w:val="22"/>
                <w:szCs w:val="22"/>
              </w:rPr>
            </w:pPr>
            <w:r w:rsidRPr="002B509F">
              <w:rPr>
                <w:rFonts w:cs="Arial"/>
                <w:color w:val="000000"/>
                <w:sz w:val="22"/>
                <w:szCs w:val="22"/>
              </w:rPr>
              <w:t xml:space="preserve">60÷60 </w:t>
            </w:r>
            <w:r w:rsidRPr="002B509F">
              <w:rPr>
                <w:sz w:val="22"/>
                <w:szCs w:val="22"/>
              </w:rPr>
              <w:t>cm x 60 cm</w:t>
            </w:r>
          </w:p>
          <w:p w14:paraId="068C1051" w14:textId="2C8FAB78" w:rsidR="002B509F" w:rsidRPr="002B509F" w:rsidRDefault="002B509F" w:rsidP="002B509F">
            <w:pPr>
              <w:jc w:val="center"/>
              <w:rPr>
                <w:rFonts w:asciiTheme="minorHAnsi" w:hAnsiTheme="minorHAnsi"/>
                <w:sz w:val="22"/>
                <w:szCs w:val="22"/>
              </w:rPr>
            </w:pPr>
            <w:r w:rsidRPr="002B509F">
              <w:rPr>
                <w:sz w:val="22"/>
                <w:szCs w:val="22"/>
              </w:rPr>
              <w:t>x 30 cm</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C161EB6" w14:textId="77777777" w:rsidR="002B509F" w:rsidRPr="002B509F" w:rsidRDefault="002B509F" w:rsidP="002B509F">
            <w:pPr>
              <w:jc w:val="center"/>
              <w:rPr>
                <w:rFonts w:cs="Arial"/>
                <w:color w:val="000000"/>
                <w:sz w:val="22"/>
                <w:szCs w:val="22"/>
              </w:rPr>
            </w:pPr>
            <w:r w:rsidRPr="002B509F">
              <w:rPr>
                <w:rFonts w:cs="Arial"/>
                <w:color w:val="000000"/>
                <w:sz w:val="22"/>
                <w:szCs w:val="22"/>
              </w:rPr>
              <w:t>2</w:t>
            </w:r>
          </w:p>
          <w:p w14:paraId="465AB177" w14:textId="77777777" w:rsidR="002B509F" w:rsidRPr="002B509F" w:rsidRDefault="002B509F" w:rsidP="002B509F">
            <w:pPr>
              <w:jc w:val="center"/>
              <w:rPr>
                <w:rFonts w:cs="Arial"/>
                <w:color w:val="000000"/>
                <w:sz w:val="22"/>
                <w:szCs w:val="22"/>
              </w:rPr>
            </w:pPr>
          </w:p>
        </w:tc>
      </w:tr>
      <w:tr w:rsidR="002B509F" w:rsidRPr="00F94341" w14:paraId="605CAD03" w14:textId="77777777" w:rsidTr="0035776B">
        <w:trPr>
          <w:trHeight w:val="993"/>
          <w:jc w:val="center"/>
        </w:trPr>
        <w:tc>
          <w:tcPr>
            <w:tcW w:w="532" w:type="dxa"/>
            <w:tcBorders>
              <w:top w:val="nil"/>
              <w:left w:val="single" w:sz="4" w:space="0" w:color="auto"/>
              <w:bottom w:val="single" w:sz="4" w:space="0" w:color="auto"/>
              <w:right w:val="single" w:sz="4" w:space="0" w:color="auto"/>
            </w:tcBorders>
            <w:shd w:val="clear" w:color="auto" w:fill="auto"/>
            <w:noWrap/>
            <w:vAlign w:val="center"/>
          </w:tcPr>
          <w:p w14:paraId="46C3C2B2" w14:textId="77777777" w:rsidR="002B509F" w:rsidRPr="00F94341" w:rsidRDefault="002B509F" w:rsidP="002B509F">
            <w:pPr>
              <w:jc w:val="center"/>
              <w:rPr>
                <w:rFonts w:cs="Arial"/>
                <w:color w:val="000000"/>
                <w:sz w:val="22"/>
                <w:szCs w:val="22"/>
              </w:rPr>
            </w:pPr>
            <w:r w:rsidRPr="00F94341">
              <w:rPr>
                <w:rFonts w:cs="Arial"/>
                <w:color w:val="000000"/>
                <w:sz w:val="22"/>
                <w:szCs w:val="22"/>
              </w:rPr>
              <w:t>11.</w:t>
            </w:r>
          </w:p>
        </w:tc>
        <w:tc>
          <w:tcPr>
            <w:tcW w:w="5383" w:type="dxa"/>
            <w:tcBorders>
              <w:top w:val="nil"/>
              <w:left w:val="nil"/>
              <w:bottom w:val="single" w:sz="4" w:space="0" w:color="auto"/>
              <w:right w:val="single" w:sz="4" w:space="0" w:color="auto"/>
            </w:tcBorders>
            <w:shd w:val="clear" w:color="auto" w:fill="auto"/>
            <w:vAlign w:val="center"/>
          </w:tcPr>
          <w:p w14:paraId="5F11030D" w14:textId="49ABACF9" w:rsidR="002B509F" w:rsidRPr="006A7F38" w:rsidRDefault="002B509F" w:rsidP="006A7F38">
            <w:pPr>
              <w:spacing w:line="276" w:lineRule="auto"/>
              <w:rPr>
                <w:rFonts w:cs="Arial"/>
                <w:sz w:val="22"/>
                <w:szCs w:val="22"/>
                <w:lang w:eastAsia="en-US"/>
              </w:rPr>
            </w:pPr>
            <w:r w:rsidRPr="006A7F38">
              <w:rPr>
                <w:rFonts w:cs="Arial"/>
                <w:noProof/>
                <w:sz w:val="22"/>
                <w:szCs w:val="22"/>
              </w:rPr>
              <w:t xml:space="preserve">Blat na szafki </w:t>
            </w:r>
            <w:r w:rsidR="001174F2">
              <w:rPr>
                <w:rFonts w:cs="Arial"/>
                <w:noProof/>
                <w:sz w:val="22"/>
                <w:szCs w:val="22"/>
              </w:rPr>
              <w:t xml:space="preserve">z Lp. </w:t>
            </w:r>
            <w:r w:rsidRPr="006A7F38">
              <w:rPr>
                <w:rFonts w:cs="Arial"/>
                <w:noProof/>
                <w:sz w:val="22"/>
                <w:szCs w:val="22"/>
              </w:rPr>
              <w:t>6</w:t>
            </w:r>
            <w:r w:rsidR="001174F2">
              <w:rPr>
                <w:rFonts w:cs="Arial"/>
                <w:noProof/>
                <w:sz w:val="22"/>
                <w:szCs w:val="22"/>
              </w:rPr>
              <w:t>-</w:t>
            </w:r>
            <w:r w:rsidRPr="006A7F38">
              <w:rPr>
                <w:rFonts w:cs="Arial"/>
                <w:noProof/>
                <w:sz w:val="22"/>
                <w:szCs w:val="22"/>
              </w:rPr>
              <w:t xml:space="preserve">8 </w:t>
            </w:r>
            <w:r w:rsidR="001174F2">
              <w:rPr>
                <w:rFonts w:cs="Arial"/>
                <w:noProof/>
                <w:sz w:val="22"/>
                <w:szCs w:val="22"/>
              </w:rPr>
              <w:t>(</w:t>
            </w:r>
            <w:r w:rsidRPr="006A7F38">
              <w:rPr>
                <w:rFonts w:cs="Arial"/>
                <w:noProof/>
                <w:sz w:val="22"/>
                <w:szCs w:val="22"/>
              </w:rPr>
              <w:t>do dokładnego zmierzenia przez Wykonawcę</w:t>
            </w:r>
            <w:r w:rsidR="001174F2">
              <w:rPr>
                <w:rFonts w:cs="Arial"/>
                <w:noProof/>
                <w:sz w:val="22"/>
                <w:szCs w:val="22"/>
              </w:rPr>
              <w:t>)</w:t>
            </w:r>
          </w:p>
        </w:tc>
        <w:tc>
          <w:tcPr>
            <w:tcW w:w="2476" w:type="dxa"/>
            <w:tcBorders>
              <w:top w:val="nil"/>
              <w:left w:val="nil"/>
              <w:bottom w:val="single" w:sz="4" w:space="0" w:color="auto"/>
              <w:right w:val="single" w:sz="4" w:space="0" w:color="auto"/>
            </w:tcBorders>
            <w:shd w:val="clear" w:color="auto" w:fill="auto"/>
            <w:vAlign w:val="center"/>
          </w:tcPr>
          <w:p w14:paraId="0225A341" w14:textId="77777777" w:rsidR="001174F2" w:rsidRDefault="001174F2" w:rsidP="002B509F">
            <w:pPr>
              <w:jc w:val="center"/>
              <w:rPr>
                <w:rFonts w:cs="Arial"/>
                <w:sz w:val="22"/>
                <w:szCs w:val="22"/>
              </w:rPr>
            </w:pPr>
            <w:r>
              <w:rPr>
                <w:rFonts w:cs="Arial"/>
                <w:sz w:val="22"/>
                <w:szCs w:val="22"/>
              </w:rPr>
              <w:t>d</w:t>
            </w:r>
            <w:r w:rsidR="002B509F" w:rsidRPr="00F94341">
              <w:rPr>
                <w:rFonts w:cs="Arial"/>
                <w:sz w:val="22"/>
                <w:szCs w:val="22"/>
              </w:rPr>
              <w:t xml:space="preserve">wa blaty (szafki po dwóch stronach pomieszczenia ) </w:t>
            </w:r>
          </w:p>
          <w:p w14:paraId="5B7CDC11" w14:textId="77777777" w:rsidR="001174F2" w:rsidRDefault="002B509F" w:rsidP="002B509F">
            <w:pPr>
              <w:jc w:val="center"/>
              <w:rPr>
                <w:rFonts w:cs="Arial"/>
                <w:sz w:val="22"/>
                <w:szCs w:val="22"/>
              </w:rPr>
            </w:pPr>
            <w:r w:rsidRPr="00F94341">
              <w:rPr>
                <w:rFonts w:cs="Arial"/>
                <w:sz w:val="22"/>
                <w:szCs w:val="22"/>
              </w:rPr>
              <w:t xml:space="preserve">blat nr 1. 4,1 </w:t>
            </w:r>
            <w:proofErr w:type="spellStart"/>
            <w:r w:rsidRPr="00F94341">
              <w:rPr>
                <w:rFonts w:cs="Arial"/>
                <w:sz w:val="22"/>
                <w:szCs w:val="22"/>
              </w:rPr>
              <w:t>mb</w:t>
            </w:r>
            <w:proofErr w:type="spellEnd"/>
            <w:r w:rsidRPr="00F94341">
              <w:rPr>
                <w:rFonts w:cs="Arial"/>
                <w:sz w:val="22"/>
                <w:szCs w:val="22"/>
              </w:rPr>
              <w:t xml:space="preserve">, </w:t>
            </w:r>
          </w:p>
          <w:p w14:paraId="2AAEE224" w14:textId="78F49ECB" w:rsidR="002B509F" w:rsidRPr="00F94341" w:rsidRDefault="002B509F" w:rsidP="002B509F">
            <w:pPr>
              <w:jc w:val="center"/>
              <w:rPr>
                <w:rFonts w:cs="Arial"/>
                <w:color w:val="000000"/>
                <w:sz w:val="22"/>
                <w:szCs w:val="22"/>
              </w:rPr>
            </w:pPr>
            <w:r w:rsidRPr="00F94341">
              <w:rPr>
                <w:rFonts w:cs="Arial"/>
                <w:sz w:val="22"/>
                <w:szCs w:val="22"/>
              </w:rPr>
              <w:t xml:space="preserve">blat nr 2. 1,8 </w:t>
            </w:r>
            <w:proofErr w:type="spellStart"/>
            <w:r w:rsidRPr="00F94341">
              <w:rPr>
                <w:rFonts w:cs="Arial"/>
                <w:sz w:val="22"/>
                <w:szCs w:val="22"/>
              </w:rPr>
              <w:t>mb</w:t>
            </w:r>
            <w:proofErr w:type="spellEnd"/>
            <w:r w:rsidRPr="00F94341">
              <w:rPr>
                <w:rFonts w:cs="Arial"/>
                <w:sz w:val="22"/>
                <w:szCs w:val="22"/>
              </w:rPr>
              <w:t xml:space="preserve"> </w:t>
            </w:r>
          </w:p>
        </w:tc>
        <w:tc>
          <w:tcPr>
            <w:tcW w:w="1344" w:type="dxa"/>
            <w:tcBorders>
              <w:top w:val="nil"/>
              <w:left w:val="nil"/>
              <w:bottom w:val="single" w:sz="4" w:space="0" w:color="auto"/>
              <w:right w:val="single" w:sz="4" w:space="0" w:color="auto"/>
            </w:tcBorders>
            <w:shd w:val="clear" w:color="auto" w:fill="auto"/>
            <w:noWrap/>
            <w:vAlign w:val="center"/>
          </w:tcPr>
          <w:p w14:paraId="12263F72" w14:textId="77777777" w:rsidR="002B509F" w:rsidRPr="00F94341" w:rsidRDefault="002B509F" w:rsidP="002B509F">
            <w:pPr>
              <w:jc w:val="center"/>
              <w:rPr>
                <w:rFonts w:cs="Arial"/>
                <w:color w:val="000000"/>
                <w:sz w:val="22"/>
                <w:szCs w:val="22"/>
              </w:rPr>
            </w:pPr>
            <w:r w:rsidRPr="00F94341">
              <w:rPr>
                <w:rFonts w:cs="Arial"/>
                <w:color w:val="000000"/>
                <w:sz w:val="22"/>
                <w:szCs w:val="22"/>
              </w:rPr>
              <w:t>1</w:t>
            </w:r>
          </w:p>
        </w:tc>
      </w:tr>
      <w:tr w:rsidR="002B509F" w:rsidRPr="00F94341" w14:paraId="0510B5C9" w14:textId="77777777" w:rsidTr="001174F2">
        <w:trPr>
          <w:trHeight w:val="993"/>
          <w:jc w:val="center"/>
        </w:trPr>
        <w:tc>
          <w:tcPr>
            <w:tcW w:w="532" w:type="dxa"/>
            <w:tcBorders>
              <w:top w:val="nil"/>
              <w:left w:val="single" w:sz="4" w:space="0" w:color="auto"/>
              <w:bottom w:val="single" w:sz="4" w:space="0" w:color="auto"/>
              <w:right w:val="single" w:sz="4" w:space="0" w:color="auto"/>
            </w:tcBorders>
            <w:shd w:val="clear" w:color="auto" w:fill="auto"/>
            <w:noWrap/>
            <w:vAlign w:val="center"/>
          </w:tcPr>
          <w:p w14:paraId="5E66398F" w14:textId="77777777" w:rsidR="002B509F" w:rsidRPr="00F94341" w:rsidRDefault="002B509F" w:rsidP="002B509F">
            <w:pPr>
              <w:jc w:val="center"/>
              <w:rPr>
                <w:rFonts w:cs="Arial"/>
                <w:color w:val="000000"/>
                <w:sz w:val="22"/>
                <w:szCs w:val="22"/>
              </w:rPr>
            </w:pPr>
            <w:r w:rsidRPr="00F94341">
              <w:rPr>
                <w:rFonts w:cs="Arial"/>
                <w:color w:val="000000"/>
                <w:sz w:val="22"/>
                <w:szCs w:val="22"/>
              </w:rPr>
              <w:t>12.</w:t>
            </w:r>
          </w:p>
        </w:tc>
        <w:tc>
          <w:tcPr>
            <w:tcW w:w="5383" w:type="dxa"/>
            <w:tcBorders>
              <w:top w:val="nil"/>
              <w:left w:val="nil"/>
              <w:bottom w:val="single" w:sz="4" w:space="0" w:color="auto"/>
              <w:right w:val="single" w:sz="4" w:space="0" w:color="auto"/>
            </w:tcBorders>
            <w:shd w:val="clear" w:color="auto" w:fill="auto"/>
            <w:vAlign w:val="center"/>
          </w:tcPr>
          <w:p w14:paraId="12BB0B41" w14:textId="77777777" w:rsidR="002B509F" w:rsidRPr="00F94341" w:rsidRDefault="002B509F" w:rsidP="006A7F38">
            <w:pPr>
              <w:ind w:right="24"/>
              <w:rPr>
                <w:rFonts w:cs="Arial"/>
                <w:b/>
                <w:sz w:val="22"/>
                <w:szCs w:val="22"/>
                <w:lang w:eastAsia="en-US"/>
              </w:rPr>
            </w:pPr>
            <w:r w:rsidRPr="00F94341">
              <w:rPr>
                <w:rFonts w:cs="Arial"/>
                <w:noProof/>
                <w:sz w:val="22"/>
                <w:szCs w:val="22"/>
              </w:rPr>
              <w:t>Szafka kuchenna stojąca pod zlewozmywak</w:t>
            </w:r>
          </w:p>
        </w:tc>
        <w:tc>
          <w:tcPr>
            <w:tcW w:w="2476" w:type="dxa"/>
            <w:tcBorders>
              <w:top w:val="nil"/>
              <w:left w:val="nil"/>
              <w:bottom w:val="single" w:sz="4" w:space="0" w:color="auto"/>
              <w:right w:val="single" w:sz="4" w:space="0" w:color="auto"/>
            </w:tcBorders>
            <w:shd w:val="clear" w:color="auto" w:fill="auto"/>
            <w:vAlign w:val="center"/>
          </w:tcPr>
          <w:p w14:paraId="4711FE60" w14:textId="60134E91" w:rsidR="002B509F" w:rsidRPr="00F94341" w:rsidRDefault="002B509F" w:rsidP="001174F2">
            <w:pPr>
              <w:jc w:val="center"/>
              <w:rPr>
                <w:rFonts w:cs="Arial"/>
                <w:sz w:val="22"/>
                <w:szCs w:val="22"/>
              </w:rPr>
            </w:pPr>
            <w:r w:rsidRPr="00F94341">
              <w:rPr>
                <w:rFonts w:cs="Arial"/>
                <w:color w:val="000000"/>
                <w:sz w:val="22"/>
                <w:szCs w:val="22"/>
              </w:rPr>
              <w:t xml:space="preserve">85÷87 </w:t>
            </w:r>
            <w:r w:rsidRPr="00F94341">
              <w:rPr>
                <w:rFonts w:cs="Arial"/>
                <w:sz w:val="22"/>
                <w:szCs w:val="22"/>
              </w:rPr>
              <w:t>cm x 80 cm</w:t>
            </w:r>
          </w:p>
          <w:p w14:paraId="143453D5" w14:textId="4B3FA5B3" w:rsidR="002B509F" w:rsidRPr="001174F2" w:rsidRDefault="002B509F" w:rsidP="001174F2">
            <w:pPr>
              <w:jc w:val="center"/>
              <w:rPr>
                <w:rFonts w:cs="Arial"/>
                <w:sz w:val="22"/>
                <w:szCs w:val="22"/>
              </w:rPr>
            </w:pPr>
            <w:r w:rsidRPr="00F94341">
              <w:rPr>
                <w:rFonts w:cs="Arial"/>
                <w:sz w:val="22"/>
                <w:szCs w:val="22"/>
              </w:rPr>
              <w:t>x 60 cm</w:t>
            </w:r>
          </w:p>
        </w:tc>
        <w:tc>
          <w:tcPr>
            <w:tcW w:w="1344" w:type="dxa"/>
            <w:tcBorders>
              <w:top w:val="nil"/>
              <w:left w:val="nil"/>
              <w:bottom w:val="single" w:sz="4" w:space="0" w:color="auto"/>
              <w:right w:val="single" w:sz="4" w:space="0" w:color="auto"/>
            </w:tcBorders>
            <w:shd w:val="clear" w:color="auto" w:fill="auto"/>
            <w:noWrap/>
            <w:vAlign w:val="center"/>
          </w:tcPr>
          <w:p w14:paraId="3680C4F5" w14:textId="77777777" w:rsidR="002B509F" w:rsidRPr="00F94341" w:rsidRDefault="002B509F" w:rsidP="002B509F">
            <w:pPr>
              <w:jc w:val="center"/>
              <w:rPr>
                <w:rFonts w:cs="Arial"/>
                <w:color w:val="000000"/>
                <w:sz w:val="22"/>
                <w:szCs w:val="22"/>
              </w:rPr>
            </w:pPr>
            <w:r w:rsidRPr="00F94341">
              <w:rPr>
                <w:rFonts w:cs="Arial"/>
                <w:color w:val="000000"/>
                <w:sz w:val="22"/>
                <w:szCs w:val="22"/>
              </w:rPr>
              <w:t>1</w:t>
            </w:r>
          </w:p>
        </w:tc>
      </w:tr>
      <w:tr w:rsidR="002B509F" w:rsidRPr="00F94341" w14:paraId="0B52E24C" w14:textId="77777777" w:rsidTr="001174F2">
        <w:trPr>
          <w:trHeight w:val="993"/>
          <w:jc w:val="center"/>
        </w:trPr>
        <w:tc>
          <w:tcPr>
            <w:tcW w:w="532" w:type="dxa"/>
            <w:tcBorders>
              <w:top w:val="nil"/>
              <w:left w:val="single" w:sz="4" w:space="0" w:color="auto"/>
              <w:bottom w:val="single" w:sz="4" w:space="0" w:color="auto"/>
              <w:right w:val="single" w:sz="4" w:space="0" w:color="auto"/>
            </w:tcBorders>
            <w:shd w:val="clear" w:color="auto" w:fill="auto"/>
            <w:noWrap/>
            <w:vAlign w:val="center"/>
          </w:tcPr>
          <w:p w14:paraId="6D1A9E22" w14:textId="77777777" w:rsidR="002B509F" w:rsidRPr="00F94341" w:rsidRDefault="002B509F" w:rsidP="002B509F">
            <w:pPr>
              <w:jc w:val="center"/>
              <w:rPr>
                <w:rFonts w:cs="Arial"/>
                <w:color w:val="000000"/>
                <w:sz w:val="22"/>
                <w:szCs w:val="22"/>
              </w:rPr>
            </w:pPr>
            <w:r w:rsidRPr="00F94341">
              <w:rPr>
                <w:rFonts w:cs="Arial"/>
                <w:color w:val="000000"/>
                <w:sz w:val="22"/>
                <w:szCs w:val="22"/>
              </w:rPr>
              <w:t>13.</w:t>
            </w:r>
          </w:p>
        </w:tc>
        <w:tc>
          <w:tcPr>
            <w:tcW w:w="5383" w:type="dxa"/>
            <w:tcBorders>
              <w:top w:val="nil"/>
              <w:left w:val="nil"/>
              <w:bottom w:val="single" w:sz="4" w:space="0" w:color="auto"/>
              <w:right w:val="single" w:sz="4" w:space="0" w:color="auto"/>
            </w:tcBorders>
            <w:shd w:val="clear" w:color="auto" w:fill="auto"/>
            <w:vAlign w:val="center"/>
          </w:tcPr>
          <w:p w14:paraId="31316E72" w14:textId="77777777" w:rsidR="002B509F" w:rsidRPr="00F94341" w:rsidRDefault="002B509F" w:rsidP="006A7F38">
            <w:pPr>
              <w:rPr>
                <w:rFonts w:cs="Arial"/>
                <w:sz w:val="22"/>
                <w:szCs w:val="22"/>
                <w:lang w:eastAsia="en-US"/>
              </w:rPr>
            </w:pPr>
            <w:r w:rsidRPr="00F94341">
              <w:rPr>
                <w:rFonts w:cs="Arial"/>
                <w:noProof/>
                <w:sz w:val="22"/>
                <w:szCs w:val="22"/>
              </w:rPr>
              <w:t>Szafka kuchenna stojąca z 1 lub 2 półkami</w:t>
            </w:r>
          </w:p>
        </w:tc>
        <w:tc>
          <w:tcPr>
            <w:tcW w:w="2476" w:type="dxa"/>
            <w:tcBorders>
              <w:top w:val="nil"/>
              <w:left w:val="nil"/>
              <w:bottom w:val="single" w:sz="4" w:space="0" w:color="auto"/>
              <w:right w:val="single" w:sz="4" w:space="0" w:color="auto"/>
            </w:tcBorders>
            <w:shd w:val="clear" w:color="auto" w:fill="auto"/>
            <w:vAlign w:val="center"/>
          </w:tcPr>
          <w:p w14:paraId="14EED1E0" w14:textId="3FD78CC1" w:rsidR="002B509F" w:rsidRPr="001174F2" w:rsidRDefault="002B509F" w:rsidP="001174F2">
            <w:pPr>
              <w:jc w:val="center"/>
              <w:rPr>
                <w:rFonts w:cs="Arial"/>
                <w:sz w:val="22"/>
                <w:szCs w:val="22"/>
              </w:rPr>
            </w:pPr>
            <w:r w:rsidRPr="00F94341">
              <w:rPr>
                <w:rFonts w:cs="Arial"/>
                <w:color w:val="000000"/>
                <w:sz w:val="22"/>
                <w:szCs w:val="22"/>
              </w:rPr>
              <w:t xml:space="preserve">85÷87 </w:t>
            </w:r>
            <w:r w:rsidRPr="00F94341">
              <w:rPr>
                <w:rFonts w:cs="Arial"/>
                <w:sz w:val="22"/>
                <w:szCs w:val="22"/>
              </w:rPr>
              <w:t>cm x 80 cm x 60 cm</w:t>
            </w:r>
          </w:p>
        </w:tc>
        <w:tc>
          <w:tcPr>
            <w:tcW w:w="1344" w:type="dxa"/>
            <w:tcBorders>
              <w:top w:val="nil"/>
              <w:left w:val="nil"/>
              <w:bottom w:val="single" w:sz="4" w:space="0" w:color="auto"/>
              <w:right w:val="single" w:sz="4" w:space="0" w:color="auto"/>
            </w:tcBorders>
            <w:shd w:val="clear" w:color="auto" w:fill="auto"/>
            <w:noWrap/>
            <w:vAlign w:val="center"/>
          </w:tcPr>
          <w:p w14:paraId="28F648C8" w14:textId="77777777" w:rsidR="002B509F" w:rsidRPr="00F94341" w:rsidRDefault="002B509F" w:rsidP="002B509F">
            <w:pPr>
              <w:jc w:val="center"/>
              <w:rPr>
                <w:rFonts w:cs="Arial"/>
                <w:color w:val="000000"/>
                <w:sz w:val="22"/>
                <w:szCs w:val="22"/>
              </w:rPr>
            </w:pPr>
            <w:r w:rsidRPr="00F94341">
              <w:rPr>
                <w:rFonts w:cs="Arial"/>
                <w:color w:val="000000"/>
                <w:sz w:val="22"/>
                <w:szCs w:val="22"/>
              </w:rPr>
              <w:t>4</w:t>
            </w:r>
          </w:p>
        </w:tc>
      </w:tr>
      <w:tr w:rsidR="002B509F" w:rsidRPr="00F94341" w14:paraId="3F413CC2" w14:textId="77777777" w:rsidTr="00FA3A4A">
        <w:trPr>
          <w:trHeight w:val="543"/>
          <w:jc w:val="center"/>
        </w:trPr>
        <w:tc>
          <w:tcPr>
            <w:tcW w:w="532" w:type="dxa"/>
            <w:tcBorders>
              <w:top w:val="nil"/>
              <w:left w:val="single" w:sz="4" w:space="0" w:color="auto"/>
              <w:bottom w:val="single" w:sz="4" w:space="0" w:color="auto"/>
              <w:right w:val="single" w:sz="4" w:space="0" w:color="auto"/>
            </w:tcBorders>
            <w:shd w:val="clear" w:color="auto" w:fill="auto"/>
            <w:noWrap/>
            <w:vAlign w:val="center"/>
          </w:tcPr>
          <w:p w14:paraId="05C03596" w14:textId="77777777" w:rsidR="002B509F" w:rsidRPr="00F94341" w:rsidRDefault="002B509F" w:rsidP="002B509F">
            <w:pPr>
              <w:jc w:val="center"/>
              <w:rPr>
                <w:rFonts w:cs="Arial"/>
                <w:color w:val="000000"/>
                <w:sz w:val="22"/>
                <w:szCs w:val="22"/>
              </w:rPr>
            </w:pPr>
            <w:r w:rsidRPr="00F94341">
              <w:rPr>
                <w:rFonts w:cs="Arial"/>
                <w:color w:val="000000"/>
                <w:sz w:val="22"/>
                <w:szCs w:val="22"/>
              </w:rPr>
              <w:t>14.</w:t>
            </w:r>
          </w:p>
        </w:tc>
        <w:tc>
          <w:tcPr>
            <w:tcW w:w="5383" w:type="dxa"/>
            <w:tcBorders>
              <w:top w:val="nil"/>
              <w:left w:val="nil"/>
              <w:bottom w:val="single" w:sz="4" w:space="0" w:color="auto"/>
              <w:right w:val="single" w:sz="4" w:space="0" w:color="auto"/>
            </w:tcBorders>
            <w:shd w:val="clear" w:color="auto" w:fill="auto"/>
            <w:vAlign w:val="center"/>
          </w:tcPr>
          <w:p w14:paraId="39D462E8" w14:textId="77777777" w:rsidR="002B509F" w:rsidRPr="00F94341" w:rsidRDefault="002B509F" w:rsidP="006A7F38">
            <w:pPr>
              <w:ind w:left="282" w:hanging="282"/>
              <w:rPr>
                <w:rFonts w:cs="Arial"/>
                <w:sz w:val="22"/>
                <w:szCs w:val="22"/>
                <w:lang w:eastAsia="en-US"/>
              </w:rPr>
            </w:pPr>
            <w:r w:rsidRPr="00F94341">
              <w:rPr>
                <w:rFonts w:cs="Arial"/>
                <w:noProof/>
                <w:sz w:val="22"/>
                <w:szCs w:val="22"/>
              </w:rPr>
              <w:t>Szafka kuchenna stojąca z 3 lub 4 szufladami</w:t>
            </w:r>
          </w:p>
        </w:tc>
        <w:tc>
          <w:tcPr>
            <w:tcW w:w="2476" w:type="dxa"/>
            <w:tcBorders>
              <w:top w:val="nil"/>
              <w:left w:val="nil"/>
              <w:bottom w:val="single" w:sz="4" w:space="0" w:color="auto"/>
              <w:right w:val="single" w:sz="4" w:space="0" w:color="auto"/>
            </w:tcBorders>
            <w:shd w:val="clear" w:color="auto" w:fill="auto"/>
            <w:vAlign w:val="center"/>
          </w:tcPr>
          <w:p w14:paraId="5C4C2D32" w14:textId="6E052537" w:rsidR="002B509F" w:rsidRPr="001174F2" w:rsidRDefault="002B509F" w:rsidP="001174F2">
            <w:pPr>
              <w:jc w:val="center"/>
              <w:rPr>
                <w:rFonts w:cs="Arial"/>
                <w:sz w:val="22"/>
                <w:szCs w:val="22"/>
              </w:rPr>
            </w:pPr>
            <w:r w:rsidRPr="00F94341">
              <w:rPr>
                <w:rFonts w:cs="Arial"/>
                <w:color w:val="000000"/>
                <w:sz w:val="22"/>
                <w:szCs w:val="22"/>
              </w:rPr>
              <w:t xml:space="preserve">85÷87 </w:t>
            </w:r>
            <w:r w:rsidRPr="00F94341">
              <w:rPr>
                <w:rFonts w:cs="Arial"/>
                <w:sz w:val="22"/>
                <w:szCs w:val="22"/>
              </w:rPr>
              <w:t>cm x 80 cm x 60 cm</w:t>
            </w:r>
          </w:p>
        </w:tc>
        <w:tc>
          <w:tcPr>
            <w:tcW w:w="1344" w:type="dxa"/>
            <w:tcBorders>
              <w:top w:val="nil"/>
              <w:left w:val="nil"/>
              <w:bottom w:val="single" w:sz="4" w:space="0" w:color="auto"/>
              <w:right w:val="single" w:sz="4" w:space="0" w:color="auto"/>
            </w:tcBorders>
            <w:shd w:val="clear" w:color="auto" w:fill="auto"/>
            <w:noWrap/>
            <w:vAlign w:val="center"/>
          </w:tcPr>
          <w:p w14:paraId="716EB5CC" w14:textId="77777777" w:rsidR="002B509F" w:rsidRPr="00F94341" w:rsidRDefault="002B509F" w:rsidP="002B509F">
            <w:pPr>
              <w:jc w:val="center"/>
              <w:rPr>
                <w:rFonts w:cs="Arial"/>
                <w:color w:val="000000"/>
                <w:sz w:val="22"/>
                <w:szCs w:val="22"/>
              </w:rPr>
            </w:pPr>
            <w:r w:rsidRPr="00F94341">
              <w:rPr>
                <w:rFonts w:cs="Arial"/>
                <w:color w:val="000000"/>
                <w:sz w:val="22"/>
                <w:szCs w:val="22"/>
              </w:rPr>
              <w:t>1</w:t>
            </w:r>
          </w:p>
        </w:tc>
      </w:tr>
      <w:tr w:rsidR="002B509F" w:rsidRPr="00F94341" w14:paraId="4EDBD962" w14:textId="77777777" w:rsidTr="00FA3A4A">
        <w:trPr>
          <w:trHeight w:val="594"/>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4C4BCD0" w14:textId="77777777" w:rsidR="002B509F" w:rsidRPr="00F94341" w:rsidRDefault="002B509F" w:rsidP="002B509F">
            <w:pPr>
              <w:jc w:val="center"/>
              <w:rPr>
                <w:rFonts w:cs="Arial"/>
                <w:color w:val="000000"/>
                <w:sz w:val="22"/>
                <w:szCs w:val="22"/>
              </w:rPr>
            </w:pPr>
            <w:r w:rsidRPr="00F94341">
              <w:rPr>
                <w:rFonts w:cs="Arial"/>
                <w:color w:val="000000"/>
                <w:sz w:val="22"/>
                <w:szCs w:val="22"/>
              </w:rPr>
              <w:lastRenderedPageBreak/>
              <w:t>15.</w:t>
            </w:r>
          </w:p>
        </w:tc>
        <w:tc>
          <w:tcPr>
            <w:tcW w:w="5383" w:type="dxa"/>
            <w:tcBorders>
              <w:top w:val="single" w:sz="4" w:space="0" w:color="auto"/>
              <w:left w:val="single" w:sz="4" w:space="0" w:color="auto"/>
              <w:bottom w:val="single" w:sz="4" w:space="0" w:color="auto"/>
              <w:right w:val="single" w:sz="4" w:space="0" w:color="auto"/>
            </w:tcBorders>
            <w:shd w:val="clear" w:color="auto" w:fill="auto"/>
            <w:vAlign w:val="center"/>
          </w:tcPr>
          <w:p w14:paraId="4A8C4556" w14:textId="77777777" w:rsidR="002B509F" w:rsidRPr="00F94341" w:rsidRDefault="002B509F" w:rsidP="00B16408">
            <w:pPr>
              <w:ind w:right="24"/>
              <w:rPr>
                <w:rFonts w:cs="Arial"/>
                <w:sz w:val="22"/>
                <w:szCs w:val="22"/>
                <w:lang w:eastAsia="en-US"/>
              </w:rPr>
            </w:pPr>
            <w:r w:rsidRPr="00F94341">
              <w:rPr>
                <w:rFonts w:cs="Arial"/>
                <w:noProof/>
                <w:sz w:val="22"/>
                <w:szCs w:val="22"/>
              </w:rPr>
              <w:t>Szafka kuchenna stojąca z 1 lub 2 półkami</w:t>
            </w:r>
          </w:p>
        </w:tc>
        <w:tc>
          <w:tcPr>
            <w:tcW w:w="2476" w:type="dxa"/>
            <w:tcBorders>
              <w:top w:val="single" w:sz="4" w:space="0" w:color="auto"/>
              <w:left w:val="single" w:sz="4" w:space="0" w:color="auto"/>
              <w:bottom w:val="single" w:sz="4" w:space="0" w:color="auto"/>
              <w:right w:val="single" w:sz="4" w:space="0" w:color="auto"/>
            </w:tcBorders>
            <w:shd w:val="clear" w:color="auto" w:fill="auto"/>
            <w:vAlign w:val="center"/>
          </w:tcPr>
          <w:p w14:paraId="5AA9E959" w14:textId="3F63ED54" w:rsidR="002B509F" w:rsidRPr="00B16408" w:rsidRDefault="002B509F" w:rsidP="00B16408">
            <w:pPr>
              <w:jc w:val="center"/>
              <w:rPr>
                <w:rFonts w:cs="Arial"/>
                <w:sz w:val="22"/>
                <w:szCs w:val="22"/>
              </w:rPr>
            </w:pPr>
            <w:r w:rsidRPr="00F94341">
              <w:rPr>
                <w:rFonts w:cs="Arial"/>
                <w:color w:val="000000"/>
                <w:sz w:val="22"/>
                <w:szCs w:val="22"/>
              </w:rPr>
              <w:t xml:space="preserve">85÷87 </w:t>
            </w:r>
            <w:r w:rsidRPr="00F94341">
              <w:rPr>
                <w:rFonts w:cs="Arial"/>
                <w:sz w:val="22"/>
                <w:szCs w:val="22"/>
              </w:rPr>
              <w:t>cm x 80 cm x 80 cm</w:t>
            </w:r>
          </w:p>
        </w:tc>
        <w:tc>
          <w:tcPr>
            <w:tcW w:w="134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69D9F8" w14:textId="77777777" w:rsidR="002B509F" w:rsidRPr="00F94341" w:rsidRDefault="002B509F" w:rsidP="002B509F">
            <w:pPr>
              <w:jc w:val="center"/>
              <w:rPr>
                <w:rFonts w:cs="Arial"/>
                <w:color w:val="000000"/>
                <w:sz w:val="22"/>
                <w:szCs w:val="22"/>
              </w:rPr>
            </w:pPr>
            <w:r w:rsidRPr="00F94341">
              <w:rPr>
                <w:rFonts w:cs="Arial"/>
                <w:color w:val="000000"/>
                <w:sz w:val="22"/>
                <w:szCs w:val="22"/>
              </w:rPr>
              <w:t>1</w:t>
            </w:r>
          </w:p>
        </w:tc>
      </w:tr>
      <w:tr w:rsidR="002B509F" w:rsidRPr="00F94341" w14:paraId="0A34E884" w14:textId="77777777" w:rsidTr="00FA3A4A">
        <w:trPr>
          <w:trHeight w:val="594"/>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2F59B8" w14:textId="77777777" w:rsidR="002B509F" w:rsidRPr="00F94341" w:rsidRDefault="002B509F" w:rsidP="002B509F">
            <w:pPr>
              <w:jc w:val="center"/>
              <w:rPr>
                <w:rFonts w:cs="Arial"/>
                <w:color w:val="000000"/>
                <w:sz w:val="22"/>
                <w:szCs w:val="22"/>
              </w:rPr>
            </w:pPr>
            <w:r w:rsidRPr="00F94341">
              <w:rPr>
                <w:rFonts w:cs="Arial"/>
                <w:color w:val="000000"/>
                <w:sz w:val="22"/>
                <w:szCs w:val="22"/>
              </w:rPr>
              <w:t>16.</w:t>
            </w:r>
          </w:p>
        </w:tc>
        <w:tc>
          <w:tcPr>
            <w:tcW w:w="5383" w:type="dxa"/>
            <w:tcBorders>
              <w:top w:val="single" w:sz="4" w:space="0" w:color="auto"/>
              <w:left w:val="nil"/>
              <w:bottom w:val="single" w:sz="4" w:space="0" w:color="auto"/>
              <w:right w:val="single" w:sz="4" w:space="0" w:color="auto"/>
            </w:tcBorders>
            <w:shd w:val="clear" w:color="auto" w:fill="auto"/>
            <w:vAlign w:val="center"/>
          </w:tcPr>
          <w:p w14:paraId="2A91CEDF" w14:textId="5FDAFB62" w:rsidR="002B509F" w:rsidRPr="00F94341" w:rsidRDefault="002B509F" w:rsidP="00B16408">
            <w:pPr>
              <w:ind w:right="24"/>
              <w:rPr>
                <w:rFonts w:cs="Arial"/>
                <w:noProof/>
                <w:sz w:val="22"/>
                <w:szCs w:val="22"/>
              </w:rPr>
            </w:pPr>
            <w:r w:rsidRPr="00F94341">
              <w:rPr>
                <w:rFonts w:cs="Arial"/>
                <w:noProof/>
                <w:sz w:val="22"/>
                <w:szCs w:val="22"/>
              </w:rPr>
              <w:t>Szafka kuchenna wisząca z 1 lub 2 półkami</w:t>
            </w:r>
            <w:r w:rsidR="009F1DAB">
              <w:rPr>
                <w:rFonts w:cs="Arial"/>
                <w:noProof/>
                <w:sz w:val="22"/>
                <w:szCs w:val="22"/>
              </w:rPr>
              <w:t xml:space="preserve"> -</w:t>
            </w:r>
            <w:r w:rsidRPr="00F94341">
              <w:rPr>
                <w:rFonts w:cs="Arial"/>
                <w:noProof/>
                <w:sz w:val="22"/>
                <w:szCs w:val="22"/>
              </w:rPr>
              <w:t xml:space="preserve"> dwoje drzwi</w:t>
            </w:r>
            <w:bookmarkStart w:id="6" w:name="_GoBack"/>
            <w:bookmarkEnd w:id="6"/>
          </w:p>
        </w:tc>
        <w:tc>
          <w:tcPr>
            <w:tcW w:w="2476" w:type="dxa"/>
            <w:tcBorders>
              <w:top w:val="single" w:sz="4" w:space="0" w:color="auto"/>
              <w:left w:val="nil"/>
              <w:bottom w:val="single" w:sz="4" w:space="0" w:color="auto"/>
              <w:right w:val="single" w:sz="4" w:space="0" w:color="auto"/>
            </w:tcBorders>
            <w:shd w:val="clear" w:color="auto" w:fill="auto"/>
            <w:vAlign w:val="center"/>
          </w:tcPr>
          <w:p w14:paraId="1B3D9F09" w14:textId="77948FF2" w:rsidR="002B509F" w:rsidRPr="00B16408" w:rsidRDefault="002B509F" w:rsidP="00B16408">
            <w:pPr>
              <w:jc w:val="center"/>
              <w:rPr>
                <w:rFonts w:cs="Arial"/>
                <w:sz w:val="22"/>
                <w:szCs w:val="22"/>
              </w:rPr>
            </w:pPr>
            <w:r w:rsidRPr="00F94341">
              <w:rPr>
                <w:rFonts w:cs="Arial"/>
                <w:color w:val="000000"/>
                <w:sz w:val="22"/>
                <w:szCs w:val="22"/>
              </w:rPr>
              <w:t xml:space="preserve">60÷61 </w:t>
            </w:r>
            <w:r w:rsidRPr="00F94341">
              <w:rPr>
                <w:rFonts w:cs="Arial"/>
                <w:sz w:val="22"/>
                <w:szCs w:val="22"/>
              </w:rPr>
              <w:t>cm x 80 cm x 30 cm</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60ADFB5" w14:textId="77777777" w:rsidR="002B509F" w:rsidRPr="00F94341" w:rsidRDefault="002B509F" w:rsidP="002B509F">
            <w:pPr>
              <w:jc w:val="center"/>
              <w:rPr>
                <w:rFonts w:cs="Arial"/>
                <w:color w:val="000000"/>
                <w:sz w:val="22"/>
                <w:szCs w:val="22"/>
              </w:rPr>
            </w:pPr>
            <w:r w:rsidRPr="00F94341">
              <w:rPr>
                <w:rFonts w:cs="Arial"/>
                <w:color w:val="000000"/>
                <w:sz w:val="22"/>
                <w:szCs w:val="22"/>
              </w:rPr>
              <w:t>2</w:t>
            </w:r>
          </w:p>
        </w:tc>
      </w:tr>
      <w:tr w:rsidR="002B509F" w:rsidRPr="00F94341" w14:paraId="397A09D8" w14:textId="77777777" w:rsidTr="00B16408">
        <w:trPr>
          <w:trHeight w:val="594"/>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C8C78D" w14:textId="77777777" w:rsidR="002B509F" w:rsidRPr="00F94341" w:rsidRDefault="002B509F" w:rsidP="002B509F">
            <w:pPr>
              <w:jc w:val="center"/>
              <w:rPr>
                <w:rFonts w:cs="Arial"/>
                <w:color w:val="000000"/>
                <w:sz w:val="22"/>
                <w:szCs w:val="22"/>
              </w:rPr>
            </w:pPr>
            <w:r w:rsidRPr="00F94341">
              <w:rPr>
                <w:rFonts w:cs="Arial"/>
                <w:color w:val="000000"/>
                <w:sz w:val="22"/>
                <w:szCs w:val="22"/>
              </w:rPr>
              <w:t>17.</w:t>
            </w:r>
          </w:p>
        </w:tc>
        <w:tc>
          <w:tcPr>
            <w:tcW w:w="5383" w:type="dxa"/>
            <w:tcBorders>
              <w:top w:val="single" w:sz="4" w:space="0" w:color="auto"/>
              <w:left w:val="nil"/>
              <w:bottom w:val="single" w:sz="4" w:space="0" w:color="auto"/>
              <w:right w:val="single" w:sz="4" w:space="0" w:color="auto"/>
            </w:tcBorders>
            <w:shd w:val="clear" w:color="auto" w:fill="auto"/>
            <w:vAlign w:val="center"/>
          </w:tcPr>
          <w:p w14:paraId="739C3D84" w14:textId="375F7A6A" w:rsidR="002B509F" w:rsidRPr="00F94341" w:rsidRDefault="002B509F" w:rsidP="00B16408">
            <w:pPr>
              <w:ind w:right="24"/>
              <w:rPr>
                <w:rFonts w:cs="Arial"/>
                <w:noProof/>
                <w:sz w:val="22"/>
                <w:szCs w:val="22"/>
              </w:rPr>
            </w:pPr>
            <w:r w:rsidRPr="00F94341">
              <w:rPr>
                <w:rFonts w:cs="Arial"/>
                <w:noProof/>
                <w:sz w:val="22"/>
                <w:szCs w:val="22"/>
              </w:rPr>
              <w:t xml:space="preserve">Szafka kuchenna wisząca z 1 lub 2 półkami </w:t>
            </w:r>
            <w:r w:rsidR="00F81453">
              <w:rPr>
                <w:rFonts w:cs="Arial"/>
                <w:noProof/>
                <w:sz w:val="22"/>
                <w:szCs w:val="22"/>
              </w:rPr>
              <w:t xml:space="preserve">- </w:t>
            </w:r>
            <w:r w:rsidRPr="00F94341">
              <w:rPr>
                <w:rFonts w:cs="Arial"/>
                <w:noProof/>
                <w:sz w:val="22"/>
                <w:szCs w:val="22"/>
              </w:rPr>
              <w:t>dwoje drzwi z ociekaczem</w:t>
            </w:r>
          </w:p>
        </w:tc>
        <w:tc>
          <w:tcPr>
            <w:tcW w:w="2476" w:type="dxa"/>
            <w:tcBorders>
              <w:top w:val="single" w:sz="4" w:space="0" w:color="auto"/>
              <w:left w:val="nil"/>
              <w:bottom w:val="single" w:sz="4" w:space="0" w:color="auto"/>
              <w:right w:val="single" w:sz="4" w:space="0" w:color="auto"/>
            </w:tcBorders>
            <w:shd w:val="clear" w:color="auto" w:fill="auto"/>
            <w:vAlign w:val="center"/>
          </w:tcPr>
          <w:p w14:paraId="75D637E6" w14:textId="19632E5A" w:rsidR="002B509F" w:rsidRPr="00B16408" w:rsidRDefault="002B509F" w:rsidP="00B16408">
            <w:pPr>
              <w:jc w:val="center"/>
              <w:rPr>
                <w:rFonts w:cs="Arial"/>
                <w:sz w:val="22"/>
                <w:szCs w:val="22"/>
              </w:rPr>
            </w:pPr>
            <w:r w:rsidRPr="00F94341">
              <w:rPr>
                <w:rFonts w:cs="Arial"/>
                <w:color w:val="000000"/>
                <w:sz w:val="22"/>
                <w:szCs w:val="22"/>
              </w:rPr>
              <w:t xml:space="preserve">60÷61 </w:t>
            </w:r>
            <w:r w:rsidRPr="00F94341">
              <w:rPr>
                <w:rFonts w:cs="Arial"/>
                <w:sz w:val="22"/>
                <w:szCs w:val="22"/>
              </w:rPr>
              <w:t>cm x 80 cm x 30 cm</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62B62CC" w14:textId="77777777" w:rsidR="002B509F" w:rsidRPr="00F94341" w:rsidRDefault="002B509F" w:rsidP="002B509F">
            <w:pPr>
              <w:jc w:val="center"/>
              <w:rPr>
                <w:rFonts w:cs="Arial"/>
                <w:color w:val="000000"/>
                <w:sz w:val="22"/>
                <w:szCs w:val="22"/>
              </w:rPr>
            </w:pPr>
            <w:r w:rsidRPr="00F94341">
              <w:rPr>
                <w:rFonts w:cs="Arial"/>
                <w:color w:val="000000"/>
                <w:sz w:val="22"/>
                <w:szCs w:val="22"/>
              </w:rPr>
              <w:t>1</w:t>
            </w:r>
          </w:p>
        </w:tc>
      </w:tr>
      <w:tr w:rsidR="002B509F" w:rsidRPr="00F94341" w14:paraId="29091529" w14:textId="77777777" w:rsidTr="00B16408">
        <w:trPr>
          <w:trHeight w:val="594"/>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D8863A" w14:textId="77777777" w:rsidR="002B509F" w:rsidRPr="00F94341" w:rsidRDefault="002B509F" w:rsidP="002B509F">
            <w:pPr>
              <w:jc w:val="center"/>
              <w:rPr>
                <w:rFonts w:cs="Arial"/>
                <w:color w:val="000000"/>
                <w:sz w:val="22"/>
                <w:szCs w:val="22"/>
              </w:rPr>
            </w:pPr>
            <w:r w:rsidRPr="00F94341">
              <w:rPr>
                <w:rFonts w:cs="Arial"/>
                <w:color w:val="000000"/>
                <w:sz w:val="22"/>
                <w:szCs w:val="22"/>
              </w:rPr>
              <w:t>18.</w:t>
            </w:r>
          </w:p>
        </w:tc>
        <w:tc>
          <w:tcPr>
            <w:tcW w:w="5383" w:type="dxa"/>
            <w:tcBorders>
              <w:top w:val="single" w:sz="4" w:space="0" w:color="auto"/>
              <w:left w:val="nil"/>
              <w:bottom w:val="single" w:sz="4" w:space="0" w:color="auto"/>
              <w:right w:val="single" w:sz="4" w:space="0" w:color="auto"/>
            </w:tcBorders>
            <w:shd w:val="clear" w:color="auto" w:fill="auto"/>
            <w:vAlign w:val="center"/>
          </w:tcPr>
          <w:p w14:paraId="22A221FC" w14:textId="77777777" w:rsidR="002B509F" w:rsidRPr="00F94341" w:rsidRDefault="002B509F" w:rsidP="00B16408">
            <w:pPr>
              <w:ind w:right="24"/>
              <w:rPr>
                <w:rFonts w:cs="Arial"/>
                <w:noProof/>
                <w:sz w:val="22"/>
                <w:szCs w:val="22"/>
              </w:rPr>
            </w:pPr>
            <w:r w:rsidRPr="00F94341">
              <w:rPr>
                <w:rFonts w:cs="Arial"/>
                <w:noProof/>
                <w:sz w:val="22"/>
                <w:szCs w:val="22"/>
              </w:rPr>
              <w:t>Szafka kuchenna wisząca z 1 lub 2 półkami otwarta</w:t>
            </w:r>
          </w:p>
        </w:tc>
        <w:tc>
          <w:tcPr>
            <w:tcW w:w="2476" w:type="dxa"/>
            <w:tcBorders>
              <w:top w:val="single" w:sz="4" w:space="0" w:color="auto"/>
              <w:left w:val="nil"/>
              <w:bottom w:val="single" w:sz="4" w:space="0" w:color="auto"/>
              <w:right w:val="single" w:sz="4" w:space="0" w:color="auto"/>
            </w:tcBorders>
            <w:shd w:val="clear" w:color="auto" w:fill="auto"/>
            <w:vAlign w:val="center"/>
          </w:tcPr>
          <w:p w14:paraId="7DE3AE45" w14:textId="0CF5FADB" w:rsidR="002B509F" w:rsidRPr="00B16408" w:rsidRDefault="002B509F" w:rsidP="00B16408">
            <w:pPr>
              <w:jc w:val="center"/>
              <w:rPr>
                <w:rFonts w:cs="Arial"/>
                <w:sz w:val="22"/>
                <w:szCs w:val="22"/>
              </w:rPr>
            </w:pPr>
            <w:r w:rsidRPr="00F94341">
              <w:rPr>
                <w:rFonts w:cs="Arial"/>
                <w:color w:val="000000"/>
                <w:sz w:val="22"/>
                <w:szCs w:val="22"/>
              </w:rPr>
              <w:t xml:space="preserve">60÷61 </w:t>
            </w:r>
            <w:r w:rsidRPr="00F94341">
              <w:rPr>
                <w:rFonts w:cs="Arial"/>
                <w:sz w:val="22"/>
                <w:szCs w:val="22"/>
              </w:rPr>
              <w:t>cm x 80 cm x 30 cm</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2A1821B" w14:textId="77777777" w:rsidR="002B509F" w:rsidRPr="00F94341" w:rsidRDefault="002B509F" w:rsidP="002B509F">
            <w:pPr>
              <w:jc w:val="center"/>
              <w:rPr>
                <w:rFonts w:cs="Arial"/>
                <w:color w:val="000000"/>
                <w:sz w:val="22"/>
                <w:szCs w:val="22"/>
              </w:rPr>
            </w:pPr>
            <w:r w:rsidRPr="00F94341">
              <w:rPr>
                <w:rFonts w:cs="Arial"/>
                <w:color w:val="000000"/>
                <w:sz w:val="22"/>
                <w:szCs w:val="22"/>
              </w:rPr>
              <w:t>1</w:t>
            </w:r>
          </w:p>
        </w:tc>
      </w:tr>
      <w:tr w:rsidR="002B509F" w:rsidRPr="00F94341" w14:paraId="0152E9D6" w14:textId="77777777" w:rsidTr="00B16408">
        <w:trPr>
          <w:trHeight w:val="594"/>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7D8715" w14:textId="77777777" w:rsidR="002B509F" w:rsidRPr="00F94341" w:rsidRDefault="002B509F" w:rsidP="002B509F">
            <w:pPr>
              <w:jc w:val="center"/>
              <w:rPr>
                <w:rFonts w:cs="Arial"/>
                <w:color w:val="000000"/>
                <w:sz w:val="22"/>
                <w:szCs w:val="22"/>
              </w:rPr>
            </w:pPr>
            <w:r w:rsidRPr="00F94341">
              <w:rPr>
                <w:rFonts w:cs="Arial"/>
                <w:color w:val="000000"/>
                <w:sz w:val="22"/>
                <w:szCs w:val="22"/>
              </w:rPr>
              <w:t>19.</w:t>
            </w:r>
          </w:p>
        </w:tc>
        <w:tc>
          <w:tcPr>
            <w:tcW w:w="5383" w:type="dxa"/>
            <w:tcBorders>
              <w:top w:val="single" w:sz="4" w:space="0" w:color="auto"/>
              <w:left w:val="nil"/>
              <w:bottom w:val="single" w:sz="4" w:space="0" w:color="auto"/>
              <w:right w:val="single" w:sz="4" w:space="0" w:color="auto"/>
            </w:tcBorders>
            <w:shd w:val="clear" w:color="auto" w:fill="auto"/>
            <w:vAlign w:val="center"/>
          </w:tcPr>
          <w:p w14:paraId="56B40B84" w14:textId="77777777" w:rsidR="002B509F" w:rsidRPr="00F94341" w:rsidRDefault="002B509F" w:rsidP="00B16408">
            <w:pPr>
              <w:ind w:right="24"/>
              <w:rPr>
                <w:rFonts w:cs="Arial"/>
                <w:noProof/>
                <w:sz w:val="22"/>
                <w:szCs w:val="22"/>
              </w:rPr>
            </w:pPr>
            <w:r w:rsidRPr="00F94341">
              <w:rPr>
                <w:rFonts w:cs="Arial"/>
                <w:noProof/>
                <w:sz w:val="22"/>
                <w:szCs w:val="22"/>
              </w:rPr>
              <w:t>Szafka kuchenna wisząca z 1 lub 2 półkami</w:t>
            </w:r>
          </w:p>
        </w:tc>
        <w:tc>
          <w:tcPr>
            <w:tcW w:w="2476" w:type="dxa"/>
            <w:tcBorders>
              <w:top w:val="single" w:sz="4" w:space="0" w:color="auto"/>
              <w:left w:val="nil"/>
              <w:bottom w:val="single" w:sz="4" w:space="0" w:color="auto"/>
              <w:right w:val="single" w:sz="4" w:space="0" w:color="auto"/>
            </w:tcBorders>
            <w:shd w:val="clear" w:color="auto" w:fill="auto"/>
            <w:vAlign w:val="center"/>
          </w:tcPr>
          <w:p w14:paraId="044D2791" w14:textId="53A553F6" w:rsidR="002B509F" w:rsidRPr="00B16408" w:rsidRDefault="002B509F" w:rsidP="00B16408">
            <w:pPr>
              <w:jc w:val="center"/>
              <w:rPr>
                <w:rFonts w:cs="Arial"/>
                <w:sz w:val="22"/>
                <w:szCs w:val="22"/>
              </w:rPr>
            </w:pPr>
            <w:r w:rsidRPr="00F94341">
              <w:rPr>
                <w:rFonts w:cs="Arial"/>
                <w:color w:val="000000"/>
                <w:sz w:val="22"/>
                <w:szCs w:val="22"/>
              </w:rPr>
              <w:t xml:space="preserve">60÷61 </w:t>
            </w:r>
            <w:r w:rsidRPr="00F94341">
              <w:rPr>
                <w:rFonts w:cs="Arial"/>
                <w:sz w:val="22"/>
                <w:szCs w:val="22"/>
              </w:rPr>
              <w:t>cm x 60 cm x 30 cm</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1EF392C9" w14:textId="77777777" w:rsidR="002B509F" w:rsidRPr="00F94341" w:rsidRDefault="002B509F" w:rsidP="002B509F">
            <w:pPr>
              <w:jc w:val="center"/>
              <w:rPr>
                <w:rFonts w:cs="Arial"/>
                <w:color w:val="000000"/>
                <w:sz w:val="22"/>
                <w:szCs w:val="22"/>
              </w:rPr>
            </w:pPr>
            <w:r w:rsidRPr="00F94341">
              <w:rPr>
                <w:rFonts w:cs="Arial"/>
                <w:color w:val="000000"/>
                <w:sz w:val="22"/>
                <w:szCs w:val="22"/>
              </w:rPr>
              <w:t>1</w:t>
            </w:r>
          </w:p>
        </w:tc>
      </w:tr>
      <w:tr w:rsidR="002B509F" w:rsidRPr="00F94341" w14:paraId="4D812932" w14:textId="77777777" w:rsidTr="00B16408">
        <w:trPr>
          <w:trHeight w:val="594"/>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E16EC9" w14:textId="77777777" w:rsidR="002B509F" w:rsidRPr="00F94341" w:rsidRDefault="002B509F" w:rsidP="002B509F">
            <w:pPr>
              <w:jc w:val="center"/>
              <w:rPr>
                <w:rFonts w:cs="Arial"/>
                <w:color w:val="000000"/>
                <w:sz w:val="22"/>
                <w:szCs w:val="22"/>
              </w:rPr>
            </w:pPr>
            <w:r w:rsidRPr="00F94341">
              <w:rPr>
                <w:rFonts w:cs="Arial"/>
                <w:color w:val="000000"/>
                <w:sz w:val="22"/>
                <w:szCs w:val="22"/>
              </w:rPr>
              <w:t>20.</w:t>
            </w:r>
          </w:p>
        </w:tc>
        <w:tc>
          <w:tcPr>
            <w:tcW w:w="5383" w:type="dxa"/>
            <w:tcBorders>
              <w:top w:val="single" w:sz="4" w:space="0" w:color="auto"/>
              <w:left w:val="nil"/>
              <w:bottom w:val="single" w:sz="4" w:space="0" w:color="auto"/>
              <w:right w:val="single" w:sz="4" w:space="0" w:color="auto"/>
            </w:tcBorders>
            <w:shd w:val="clear" w:color="auto" w:fill="auto"/>
            <w:vAlign w:val="center"/>
          </w:tcPr>
          <w:p w14:paraId="37641021" w14:textId="77777777" w:rsidR="002B509F" w:rsidRPr="00F94341" w:rsidRDefault="002B509F" w:rsidP="00B16408">
            <w:pPr>
              <w:ind w:right="24"/>
              <w:rPr>
                <w:rFonts w:cs="Arial"/>
                <w:noProof/>
                <w:sz w:val="22"/>
                <w:szCs w:val="22"/>
              </w:rPr>
            </w:pPr>
            <w:r w:rsidRPr="00F94341">
              <w:rPr>
                <w:rFonts w:cs="Arial"/>
                <w:noProof/>
                <w:sz w:val="22"/>
                <w:szCs w:val="22"/>
              </w:rPr>
              <w:t>Stół socjalny</w:t>
            </w:r>
          </w:p>
        </w:tc>
        <w:tc>
          <w:tcPr>
            <w:tcW w:w="2476" w:type="dxa"/>
            <w:tcBorders>
              <w:top w:val="single" w:sz="4" w:space="0" w:color="auto"/>
              <w:left w:val="nil"/>
              <w:bottom w:val="single" w:sz="4" w:space="0" w:color="auto"/>
              <w:right w:val="single" w:sz="4" w:space="0" w:color="auto"/>
            </w:tcBorders>
            <w:shd w:val="clear" w:color="auto" w:fill="auto"/>
            <w:vAlign w:val="center"/>
          </w:tcPr>
          <w:p w14:paraId="14CB91A4" w14:textId="77777777" w:rsidR="002B509F" w:rsidRPr="00F94341" w:rsidRDefault="002B509F" w:rsidP="00B16408">
            <w:pPr>
              <w:jc w:val="center"/>
              <w:rPr>
                <w:rFonts w:cs="Arial"/>
                <w:color w:val="000000"/>
                <w:sz w:val="22"/>
                <w:szCs w:val="22"/>
              </w:rPr>
            </w:pPr>
            <w:r w:rsidRPr="00F94341">
              <w:rPr>
                <w:rFonts w:cs="Arial"/>
                <w:sz w:val="22"/>
                <w:szCs w:val="22"/>
              </w:rPr>
              <w:t>125 cm x 75 cm</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609EF746" w14:textId="77777777" w:rsidR="002B509F" w:rsidRPr="00F94341" w:rsidRDefault="002B509F" w:rsidP="002B509F">
            <w:pPr>
              <w:jc w:val="center"/>
              <w:rPr>
                <w:rFonts w:cs="Arial"/>
                <w:color w:val="000000"/>
                <w:sz w:val="22"/>
                <w:szCs w:val="22"/>
              </w:rPr>
            </w:pPr>
            <w:r w:rsidRPr="00F94341">
              <w:rPr>
                <w:rFonts w:cs="Arial"/>
                <w:color w:val="000000"/>
                <w:sz w:val="22"/>
                <w:szCs w:val="22"/>
              </w:rPr>
              <w:t>4</w:t>
            </w:r>
          </w:p>
        </w:tc>
      </w:tr>
      <w:tr w:rsidR="002B509F" w:rsidRPr="00F94341" w14:paraId="4FACEE4B" w14:textId="77777777" w:rsidTr="00B16408">
        <w:trPr>
          <w:trHeight w:val="594"/>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164B29" w14:textId="77777777" w:rsidR="002B509F" w:rsidRPr="00F94341" w:rsidRDefault="002B509F" w:rsidP="002B509F">
            <w:pPr>
              <w:jc w:val="center"/>
              <w:rPr>
                <w:rFonts w:cs="Arial"/>
                <w:color w:val="000000"/>
                <w:sz w:val="22"/>
                <w:szCs w:val="22"/>
              </w:rPr>
            </w:pPr>
            <w:r w:rsidRPr="00F94341">
              <w:rPr>
                <w:rFonts w:cs="Arial"/>
                <w:color w:val="000000"/>
                <w:sz w:val="22"/>
                <w:szCs w:val="22"/>
              </w:rPr>
              <w:t>21.</w:t>
            </w:r>
          </w:p>
        </w:tc>
        <w:tc>
          <w:tcPr>
            <w:tcW w:w="5383" w:type="dxa"/>
            <w:tcBorders>
              <w:top w:val="single" w:sz="4" w:space="0" w:color="auto"/>
              <w:left w:val="nil"/>
              <w:bottom w:val="single" w:sz="4" w:space="0" w:color="auto"/>
              <w:right w:val="single" w:sz="4" w:space="0" w:color="auto"/>
            </w:tcBorders>
            <w:shd w:val="clear" w:color="auto" w:fill="auto"/>
            <w:vAlign w:val="center"/>
          </w:tcPr>
          <w:p w14:paraId="454E6898" w14:textId="34B2070F" w:rsidR="002B509F" w:rsidRPr="00F94341" w:rsidRDefault="002B509F" w:rsidP="00B16408">
            <w:pPr>
              <w:ind w:right="24"/>
              <w:rPr>
                <w:rFonts w:cs="Arial"/>
                <w:noProof/>
                <w:sz w:val="22"/>
                <w:szCs w:val="22"/>
              </w:rPr>
            </w:pPr>
            <w:r w:rsidRPr="00F94341">
              <w:rPr>
                <w:rFonts w:cs="Arial"/>
                <w:noProof/>
                <w:sz w:val="22"/>
                <w:szCs w:val="22"/>
              </w:rPr>
              <w:t xml:space="preserve">Stolik socjalny </w:t>
            </w:r>
            <w:r w:rsidR="00F81453">
              <w:rPr>
                <w:rFonts w:cs="Arial"/>
                <w:noProof/>
                <w:sz w:val="22"/>
                <w:szCs w:val="22"/>
              </w:rPr>
              <w:t xml:space="preserve">- </w:t>
            </w:r>
            <w:r w:rsidRPr="00F94341">
              <w:rPr>
                <w:rFonts w:cs="Arial"/>
                <w:sz w:val="22"/>
                <w:szCs w:val="22"/>
              </w:rPr>
              <w:t xml:space="preserve">kolor </w:t>
            </w:r>
            <w:bookmarkStart w:id="7" w:name="_Hlk222487210"/>
            <w:proofErr w:type="spellStart"/>
            <w:r w:rsidRPr="00F94341">
              <w:rPr>
                <w:rFonts w:cs="Arial"/>
                <w:sz w:val="22"/>
                <w:szCs w:val="22"/>
              </w:rPr>
              <w:t>Pfleiderer</w:t>
            </w:r>
            <w:proofErr w:type="spellEnd"/>
            <w:r w:rsidRPr="00F94341">
              <w:rPr>
                <w:rFonts w:cs="Arial"/>
                <w:sz w:val="22"/>
                <w:szCs w:val="22"/>
              </w:rPr>
              <w:t xml:space="preserve"> Dzika Grusza R41018</w:t>
            </w:r>
            <w:bookmarkEnd w:id="7"/>
          </w:p>
        </w:tc>
        <w:tc>
          <w:tcPr>
            <w:tcW w:w="2476" w:type="dxa"/>
            <w:tcBorders>
              <w:top w:val="single" w:sz="4" w:space="0" w:color="auto"/>
              <w:left w:val="nil"/>
              <w:bottom w:val="single" w:sz="4" w:space="0" w:color="auto"/>
              <w:right w:val="single" w:sz="4" w:space="0" w:color="auto"/>
            </w:tcBorders>
            <w:shd w:val="clear" w:color="auto" w:fill="auto"/>
            <w:vAlign w:val="center"/>
          </w:tcPr>
          <w:p w14:paraId="6C0F5D11" w14:textId="77777777" w:rsidR="002B509F" w:rsidRPr="00F94341" w:rsidRDefault="002B509F" w:rsidP="00B16408">
            <w:pPr>
              <w:jc w:val="center"/>
              <w:rPr>
                <w:rFonts w:cs="Arial"/>
                <w:sz w:val="22"/>
                <w:szCs w:val="22"/>
              </w:rPr>
            </w:pPr>
            <w:r w:rsidRPr="00F94341">
              <w:rPr>
                <w:rFonts w:cs="Arial"/>
                <w:sz w:val="22"/>
                <w:szCs w:val="22"/>
              </w:rPr>
              <w:t>70 cm x 70 cm</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24724AD1" w14:textId="77777777" w:rsidR="002B509F" w:rsidRPr="00F94341" w:rsidRDefault="002B509F" w:rsidP="002B509F">
            <w:pPr>
              <w:jc w:val="center"/>
              <w:rPr>
                <w:rFonts w:cs="Arial"/>
                <w:color w:val="000000"/>
                <w:sz w:val="22"/>
                <w:szCs w:val="22"/>
              </w:rPr>
            </w:pPr>
            <w:r w:rsidRPr="00F94341">
              <w:rPr>
                <w:rFonts w:cs="Arial"/>
                <w:color w:val="000000"/>
                <w:sz w:val="22"/>
                <w:szCs w:val="22"/>
              </w:rPr>
              <w:t>1</w:t>
            </w:r>
          </w:p>
        </w:tc>
      </w:tr>
      <w:tr w:rsidR="002B509F" w:rsidRPr="00F94341" w14:paraId="0E1FDEC2" w14:textId="77777777" w:rsidTr="00B16408">
        <w:trPr>
          <w:trHeight w:val="594"/>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83EA031" w14:textId="77777777" w:rsidR="002B509F" w:rsidRPr="00F94341" w:rsidRDefault="002B509F" w:rsidP="002B509F">
            <w:pPr>
              <w:jc w:val="center"/>
              <w:rPr>
                <w:rFonts w:cs="Arial"/>
                <w:color w:val="000000"/>
                <w:sz w:val="22"/>
                <w:szCs w:val="22"/>
              </w:rPr>
            </w:pPr>
            <w:r w:rsidRPr="00F94341">
              <w:rPr>
                <w:rFonts w:cs="Arial"/>
                <w:color w:val="000000"/>
                <w:sz w:val="22"/>
                <w:szCs w:val="22"/>
              </w:rPr>
              <w:t>22.</w:t>
            </w:r>
          </w:p>
        </w:tc>
        <w:tc>
          <w:tcPr>
            <w:tcW w:w="5383" w:type="dxa"/>
            <w:tcBorders>
              <w:top w:val="single" w:sz="4" w:space="0" w:color="auto"/>
              <w:left w:val="nil"/>
              <w:bottom w:val="single" w:sz="4" w:space="0" w:color="auto"/>
              <w:right w:val="single" w:sz="4" w:space="0" w:color="auto"/>
            </w:tcBorders>
            <w:shd w:val="clear" w:color="auto" w:fill="auto"/>
            <w:vAlign w:val="center"/>
          </w:tcPr>
          <w:p w14:paraId="559455AF" w14:textId="77777777" w:rsidR="002B509F" w:rsidRPr="00F94341" w:rsidRDefault="002B509F" w:rsidP="00B16408">
            <w:pPr>
              <w:ind w:right="24"/>
              <w:rPr>
                <w:rFonts w:cs="Arial"/>
                <w:noProof/>
                <w:sz w:val="22"/>
                <w:szCs w:val="22"/>
              </w:rPr>
            </w:pPr>
            <w:r w:rsidRPr="00F94341">
              <w:rPr>
                <w:rFonts w:cs="Arial"/>
                <w:sz w:val="22"/>
                <w:szCs w:val="22"/>
              </w:rPr>
              <w:t>Stół socjalny</w:t>
            </w:r>
          </w:p>
        </w:tc>
        <w:tc>
          <w:tcPr>
            <w:tcW w:w="2476" w:type="dxa"/>
            <w:tcBorders>
              <w:top w:val="single" w:sz="4" w:space="0" w:color="auto"/>
              <w:left w:val="nil"/>
              <w:bottom w:val="single" w:sz="4" w:space="0" w:color="auto"/>
              <w:right w:val="single" w:sz="4" w:space="0" w:color="auto"/>
            </w:tcBorders>
            <w:shd w:val="clear" w:color="auto" w:fill="auto"/>
            <w:vAlign w:val="center"/>
          </w:tcPr>
          <w:p w14:paraId="36A80B44" w14:textId="77777777" w:rsidR="002B509F" w:rsidRPr="00F94341" w:rsidRDefault="002B509F" w:rsidP="00B16408">
            <w:pPr>
              <w:jc w:val="center"/>
              <w:rPr>
                <w:rFonts w:cs="Arial"/>
                <w:sz w:val="22"/>
                <w:szCs w:val="22"/>
              </w:rPr>
            </w:pPr>
            <w:r w:rsidRPr="00F81453">
              <w:rPr>
                <w:rFonts w:cs="Arial"/>
                <w:sz w:val="22"/>
                <w:szCs w:val="22"/>
              </w:rPr>
              <w:t>1</w:t>
            </w:r>
            <w:r w:rsidRPr="00F81453">
              <w:rPr>
                <w:rFonts w:cs="Arial"/>
                <w:bCs/>
                <w:sz w:val="22"/>
                <w:szCs w:val="22"/>
              </w:rPr>
              <w:t>20÷130</w:t>
            </w:r>
            <w:r w:rsidRPr="00F94341">
              <w:rPr>
                <w:rFonts w:cs="Arial"/>
                <w:bCs/>
                <w:sz w:val="22"/>
                <w:szCs w:val="22"/>
              </w:rPr>
              <w:t xml:space="preserve"> cm x 80 cm</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67C510BC" w14:textId="77777777" w:rsidR="002B509F" w:rsidRPr="00F94341" w:rsidRDefault="002B509F" w:rsidP="002B509F">
            <w:pPr>
              <w:jc w:val="center"/>
              <w:rPr>
                <w:rFonts w:cs="Arial"/>
                <w:color w:val="000000"/>
                <w:sz w:val="22"/>
                <w:szCs w:val="22"/>
              </w:rPr>
            </w:pPr>
            <w:r w:rsidRPr="00F94341">
              <w:rPr>
                <w:rFonts w:cs="Arial"/>
                <w:color w:val="000000"/>
                <w:sz w:val="22"/>
                <w:szCs w:val="22"/>
              </w:rPr>
              <w:t>6</w:t>
            </w:r>
          </w:p>
        </w:tc>
      </w:tr>
      <w:tr w:rsidR="002B509F" w:rsidRPr="00F94341" w14:paraId="4DA43330" w14:textId="77777777" w:rsidTr="00B16408">
        <w:trPr>
          <w:trHeight w:val="594"/>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B15F83" w14:textId="77777777" w:rsidR="002B509F" w:rsidRPr="00F94341" w:rsidRDefault="002B509F" w:rsidP="002B509F">
            <w:pPr>
              <w:jc w:val="center"/>
              <w:rPr>
                <w:rFonts w:cs="Arial"/>
                <w:color w:val="000000"/>
                <w:sz w:val="22"/>
                <w:szCs w:val="22"/>
              </w:rPr>
            </w:pPr>
            <w:r w:rsidRPr="00F94341">
              <w:rPr>
                <w:rFonts w:cs="Arial"/>
                <w:color w:val="000000"/>
                <w:sz w:val="22"/>
                <w:szCs w:val="22"/>
              </w:rPr>
              <w:t>23.</w:t>
            </w:r>
          </w:p>
        </w:tc>
        <w:tc>
          <w:tcPr>
            <w:tcW w:w="5383" w:type="dxa"/>
            <w:tcBorders>
              <w:top w:val="single" w:sz="4" w:space="0" w:color="auto"/>
              <w:left w:val="nil"/>
              <w:bottom w:val="single" w:sz="4" w:space="0" w:color="auto"/>
              <w:right w:val="single" w:sz="4" w:space="0" w:color="auto"/>
            </w:tcBorders>
            <w:shd w:val="clear" w:color="auto" w:fill="auto"/>
            <w:vAlign w:val="center"/>
          </w:tcPr>
          <w:p w14:paraId="6AAA16C7" w14:textId="048DAFB1" w:rsidR="002B509F" w:rsidRPr="00F94341" w:rsidRDefault="002B509F" w:rsidP="002B509F">
            <w:pPr>
              <w:rPr>
                <w:rFonts w:cs="Arial"/>
                <w:sz w:val="22"/>
                <w:szCs w:val="22"/>
              </w:rPr>
            </w:pPr>
            <w:r w:rsidRPr="00F94341">
              <w:rPr>
                <w:rFonts w:cs="Arial"/>
                <w:sz w:val="22"/>
                <w:szCs w:val="22"/>
              </w:rPr>
              <w:t>Stolik socjalny</w:t>
            </w:r>
            <w:r w:rsidR="00F81453">
              <w:rPr>
                <w:rFonts w:cs="Arial"/>
                <w:sz w:val="22"/>
                <w:szCs w:val="22"/>
              </w:rPr>
              <w:t>, zgodnie z poniższym:</w:t>
            </w:r>
          </w:p>
          <w:p w14:paraId="69BFF3D5" w14:textId="77777777" w:rsidR="00F81453" w:rsidRDefault="00F81453" w:rsidP="003619AE">
            <w:pPr>
              <w:pStyle w:val="Akapitzlist"/>
              <w:numPr>
                <w:ilvl w:val="2"/>
                <w:numId w:val="9"/>
              </w:numPr>
              <w:ind w:left="252" w:hanging="252"/>
              <w:rPr>
                <w:rFonts w:cs="Arial"/>
                <w:sz w:val="22"/>
                <w:szCs w:val="22"/>
              </w:rPr>
            </w:pPr>
            <w:r>
              <w:rPr>
                <w:rFonts w:cs="Arial"/>
                <w:sz w:val="22"/>
                <w:szCs w:val="22"/>
              </w:rPr>
              <w:t>ko</w:t>
            </w:r>
            <w:r w:rsidR="002B509F" w:rsidRPr="00F81453">
              <w:rPr>
                <w:rFonts w:cs="Arial"/>
                <w:sz w:val="22"/>
                <w:szCs w:val="22"/>
              </w:rPr>
              <w:t>lor blatu: Calvados</w:t>
            </w:r>
          </w:p>
          <w:p w14:paraId="46D0F5A6" w14:textId="307A56A7" w:rsidR="002B509F" w:rsidRPr="00F81453" w:rsidRDefault="00F81453" w:rsidP="003619AE">
            <w:pPr>
              <w:pStyle w:val="Akapitzlist"/>
              <w:numPr>
                <w:ilvl w:val="2"/>
                <w:numId w:val="9"/>
              </w:numPr>
              <w:ind w:left="252" w:hanging="252"/>
              <w:rPr>
                <w:rFonts w:cs="Arial"/>
                <w:sz w:val="22"/>
                <w:szCs w:val="22"/>
              </w:rPr>
            </w:pPr>
            <w:r>
              <w:rPr>
                <w:rFonts w:cs="Arial"/>
                <w:sz w:val="22"/>
                <w:szCs w:val="22"/>
              </w:rPr>
              <w:t>s</w:t>
            </w:r>
            <w:r w:rsidR="002B509F" w:rsidRPr="00F81453">
              <w:rPr>
                <w:rFonts w:cs="Arial"/>
                <w:sz w:val="22"/>
                <w:szCs w:val="22"/>
              </w:rPr>
              <w:t xml:space="preserve">telaż metalowy ciemnoszary, rama i nogi stołu z profili </w:t>
            </w:r>
            <w:r>
              <w:rPr>
                <w:rFonts w:cs="Arial"/>
                <w:sz w:val="22"/>
                <w:szCs w:val="22"/>
              </w:rPr>
              <w:t xml:space="preserve">- </w:t>
            </w:r>
            <w:r w:rsidR="002B509F" w:rsidRPr="00F81453">
              <w:rPr>
                <w:rFonts w:cs="Arial"/>
                <w:sz w:val="22"/>
                <w:szCs w:val="22"/>
              </w:rPr>
              <w:t>malowane proszkowo</w:t>
            </w:r>
          </w:p>
        </w:tc>
        <w:tc>
          <w:tcPr>
            <w:tcW w:w="2476" w:type="dxa"/>
            <w:tcBorders>
              <w:top w:val="single" w:sz="4" w:space="0" w:color="auto"/>
              <w:left w:val="nil"/>
              <w:bottom w:val="single" w:sz="4" w:space="0" w:color="auto"/>
              <w:right w:val="single" w:sz="4" w:space="0" w:color="auto"/>
            </w:tcBorders>
            <w:shd w:val="clear" w:color="auto" w:fill="auto"/>
            <w:vAlign w:val="center"/>
          </w:tcPr>
          <w:p w14:paraId="596CB36D" w14:textId="77777777" w:rsidR="002B509F" w:rsidRPr="00F94341" w:rsidRDefault="002B509F" w:rsidP="00B16408">
            <w:pPr>
              <w:jc w:val="center"/>
              <w:rPr>
                <w:rFonts w:cs="Arial"/>
                <w:bCs/>
                <w:sz w:val="22"/>
                <w:szCs w:val="22"/>
              </w:rPr>
            </w:pPr>
            <w:r w:rsidRPr="00F94341">
              <w:rPr>
                <w:rFonts w:cs="Arial"/>
                <w:bCs/>
                <w:sz w:val="22"/>
                <w:szCs w:val="22"/>
              </w:rPr>
              <w:t>70 cm x 70 cm</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3A2C396F" w14:textId="77777777" w:rsidR="002B509F" w:rsidRPr="00F94341" w:rsidRDefault="002B509F" w:rsidP="002B509F">
            <w:pPr>
              <w:jc w:val="center"/>
              <w:rPr>
                <w:rFonts w:cs="Arial"/>
                <w:color w:val="000000"/>
                <w:sz w:val="22"/>
                <w:szCs w:val="22"/>
              </w:rPr>
            </w:pPr>
            <w:r w:rsidRPr="00F94341">
              <w:rPr>
                <w:rFonts w:cs="Arial"/>
                <w:color w:val="000000"/>
                <w:sz w:val="22"/>
                <w:szCs w:val="22"/>
              </w:rPr>
              <w:t>2</w:t>
            </w:r>
          </w:p>
        </w:tc>
      </w:tr>
      <w:tr w:rsidR="002B509F" w:rsidRPr="00F94341" w14:paraId="26D5F956" w14:textId="77777777" w:rsidTr="00B16408">
        <w:trPr>
          <w:trHeight w:val="594"/>
          <w:jc w:val="center"/>
        </w:trPr>
        <w:tc>
          <w:tcPr>
            <w:tcW w:w="53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4C8670" w14:textId="77777777" w:rsidR="002B509F" w:rsidRPr="00F94341" w:rsidRDefault="002B509F" w:rsidP="002B509F">
            <w:pPr>
              <w:jc w:val="center"/>
              <w:rPr>
                <w:rFonts w:cs="Arial"/>
                <w:color w:val="000000"/>
                <w:sz w:val="22"/>
                <w:szCs w:val="22"/>
              </w:rPr>
            </w:pPr>
            <w:r w:rsidRPr="00F94341">
              <w:rPr>
                <w:rFonts w:cs="Arial"/>
                <w:color w:val="000000"/>
                <w:sz w:val="22"/>
                <w:szCs w:val="22"/>
              </w:rPr>
              <w:t>24.</w:t>
            </w:r>
          </w:p>
        </w:tc>
        <w:tc>
          <w:tcPr>
            <w:tcW w:w="5383" w:type="dxa"/>
            <w:tcBorders>
              <w:top w:val="single" w:sz="4" w:space="0" w:color="auto"/>
              <w:left w:val="nil"/>
              <w:bottom w:val="single" w:sz="4" w:space="0" w:color="auto"/>
              <w:right w:val="single" w:sz="4" w:space="0" w:color="auto"/>
            </w:tcBorders>
            <w:shd w:val="clear" w:color="auto" w:fill="auto"/>
            <w:vAlign w:val="center"/>
          </w:tcPr>
          <w:p w14:paraId="25CE53E6" w14:textId="7AF7AE3D" w:rsidR="002B509F" w:rsidRPr="00F94341" w:rsidRDefault="002B509F" w:rsidP="002B509F">
            <w:pPr>
              <w:rPr>
                <w:rFonts w:cs="Arial"/>
                <w:sz w:val="22"/>
                <w:szCs w:val="22"/>
              </w:rPr>
            </w:pPr>
            <w:r w:rsidRPr="00F94341">
              <w:rPr>
                <w:rFonts w:cs="Arial"/>
                <w:sz w:val="22"/>
                <w:szCs w:val="22"/>
              </w:rPr>
              <w:t xml:space="preserve">Stół socjalny </w:t>
            </w:r>
            <w:r w:rsidR="00F81453">
              <w:rPr>
                <w:rFonts w:cs="Arial"/>
                <w:sz w:val="22"/>
                <w:szCs w:val="22"/>
              </w:rPr>
              <w:t xml:space="preserve">- </w:t>
            </w:r>
            <w:r w:rsidRPr="00F94341">
              <w:rPr>
                <w:rFonts w:cs="Arial"/>
                <w:noProof/>
                <w:sz w:val="22"/>
                <w:szCs w:val="22"/>
              </w:rPr>
              <w:t>kolor EGGER H3157 Dąb Vicenza</w:t>
            </w:r>
          </w:p>
        </w:tc>
        <w:tc>
          <w:tcPr>
            <w:tcW w:w="2476" w:type="dxa"/>
            <w:tcBorders>
              <w:top w:val="single" w:sz="4" w:space="0" w:color="auto"/>
              <w:left w:val="nil"/>
              <w:bottom w:val="single" w:sz="4" w:space="0" w:color="auto"/>
              <w:right w:val="single" w:sz="4" w:space="0" w:color="auto"/>
            </w:tcBorders>
            <w:shd w:val="clear" w:color="auto" w:fill="auto"/>
            <w:vAlign w:val="center"/>
          </w:tcPr>
          <w:p w14:paraId="777576E4" w14:textId="77777777" w:rsidR="002B509F" w:rsidRPr="00F94341" w:rsidRDefault="002B509F" w:rsidP="00B16408">
            <w:pPr>
              <w:jc w:val="center"/>
              <w:rPr>
                <w:rFonts w:cs="Arial"/>
                <w:bCs/>
                <w:sz w:val="22"/>
                <w:szCs w:val="22"/>
              </w:rPr>
            </w:pPr>
            <w:r w:rsidRPr="00F94341">
              <w:rPr>
                <w:rFonts w:cs="Arial"/>
                <w:bCs/>
                <w:sz w:val="22"/>
                <w:szCs w:val="22"/>
              </w:rPr>
              <w:t>71 cm x 83 cm</w:t>
            </w:r>
          </w:p>
          <w:p w14:paraId="705F0EF2" w14:textId="77777777" w:rsidR="002B509F" w:rsidRPr="00F94341" w:rsidRDefault="002B509F" w:rsidP="00B16408">
            <w:pPr>
              <w:jc w:val="center"/>
              <w:rPr>
                <w:rFonts w:cs="Arial"/>
                <w:bCs/>
                <w:sz w:val="22"/>
                <w:szCs w:val="22"/>
              </w:rPr>
            </w:pPr>
            <w:r w:rsidRPr="00F94341">
              <w:rPr>
                <w:rFonts w:cs="Arial"/>
                <w:bCs/>
                <w:sz w:val="22"/>
                <w:szCs w:val="22"/>
              </w:rPr>
              <w:t>x 55 cm</w:t>
            </w:r>
          </w:p>
        </w:tc>
        <w:tc>
          <w:tcPr>
            <w:tcW w:w="1344" w:type="dxa"/>
            <w:tcBorders>
              <w:top w:val="single" w:sz="4" w:space="0" w:color="auto"/>
              <w:left w:val="nil"/>
              <w:bottom w:val="single" w:sz="4" w:space="0" w:color="auto"/>
              <w:right w:val="single" w:sz="4" w:space="0" w:color="auto"/>
            </w:tcBorders>
            <w:shd w:val="clear" w:color="auto" w:fill="auto"/>
            <w:noWrap/>
            <w:vAlign w:val="center"/>
          </w:tcPr>
          <w:p w14:paraId="09CD5F84" w14:textId="77777777" w:rsidR="002B509F" w:rsidRPr="00F94341" w:rsidRDefault="002B509F" w:rsidP="002B509F">
            <w:pPr>
              <w:jc w:val="center"/>
              <w:rPr>
                <w:rFonts w:cs="Arial"/>
                <w:color w:val="000000"/>
                <w:sz w:val="22"/>
                <w:szCs w:val="22"/>
              </w:rPr>
            </w:pPr>
            <w:r w:rsidRPr="00F94341">
              <w:rPr>
                <w:rFonts w:cs="Arial"/>
                <w:color w:val="000000"/>
                <w:sz w:val="22"/>
                <w:szCs w:val="22"/>
              </w:rPr>
              <w:t>1</w:t>
            </w:r>
          </w:p>
        </w:tc>
      </w:tr>
    </w:tbl>
    <w:p w14:paraId="6AF3E760" w14:textId="2A0038E0" w:rsidR="00F94341" w:rsidRDefault="00F94341" w:rsidP="002912DB">
      <w:pPr>
        <w:jc w:val="left"/>
        <w:rPr>
          <w:rFonts w:cs="Arial"/>
          <w:sz w:val="22"/>
          <w:szCs w:val="22"/>
        </w:rPr>
      </w:pPr>
    </w:p>
    <w:p w14:paraId="6592AB89" w14:textId="46CB8F85" w:rsidR="00F94341" w:rsidRDefault="00F94341" w:rsidP="002912DB">
      <w:pPr>
        <w:jc w:val="left"/>
        <w:rPr>
          <w:rFonts w:cs="Arial"/>
          <w:sz w:val="22"/>
          <w:szCs w:val="22"/>
        </w:rPr>
      </w:pPr>
    </w:p>
    <w:p w14:paraId="0A4DB89D" w14:textId="7BC2ED01" w:rsidR="00F94341" w:rsidRDefault="00F94341" w:rsidP="002912DB">
      <w:pPr>
        <w:jc w:val="left"/>
        <w:rPr>
          <w:rFonts w:cs="Arial"/>
          <w:sz w:val="22"/>
          <w:szCs w:val="22"/>
        </w:rPr>
      </w:pPr>
    </w:p>
    <w:p w14:paraId="7ABE4A6E" w14:textId="77777777" w:rsidR="009C03E6" w:rsidRPr="00637618" w:rsidRDefault="009C03E6" w:rsidP="003619AE">
      <w:pPr>
        <w:pStyle w:val="Akapitzlist"/>
        <w:numPr>
          <w:ilvl w:val="0"/>
          <w:numId w:val="110"/>
        </w:numPr>
        <w:tabs>
          <w:tab w:val="left" w:pos="0"/>
        </w:tabs>
        <w:spacing w:after="160" w:line="276" w:lineRule="auto"/>
        <w:ind w:left="0" w:hanging="284"/>
        <w:rPr>
          <w:rFonts w:cs="Arial"/>
          <w:b/>
          <w:sz w:val="22"/>
          <w:szCs w:val="22"/>
        </w:rPr>
      </w:pPr>
      <w:r w:rsidRPr="00846413">
        <w:rPr>
          <w:rFonts w:cs="Arial"/>
          <w:b/>
          <w:sz w:val="22"/>
          <w:szCs w:val="22"/>
        </w:rPr>
        <w:t>Termin realizacji</w:t>
      </w:r>
      <w:r w:rsidRPr="00846413">
        <w:rPr>
          <w:rFonts w:cs="Arial"/>
          <w:sz w:val="22"/>
          <w:szCs w:val="22"/>
        </w:rPr>
        <w:t xml:space="preserve">: </w:t>
      </w:r>
      <w:r w:rsidRPr="00D06B42">
        <w:rPr>
          <w:rFonts w:cs="Arial"/>
          <w:sz w:val="22"/>
          <w:szCs w:val="22"/>
        </w:rPr>
        <w:t>do 8 tygodni od daty zawarcia umowy</w:t>
      </w:r>
    </w:p>
    <w:p w14:paraId="6B0A3D19" w14:textId="746708D3" w:rsidR="003021D4" w:rsidRPr="003021D4" w:rsidRDefault="009C03E6" w:rsidP="003619AE">
      <w:pPr>
        <w:numPr>
          <w:ilvl w:val="0"/>
          <w:numId w:val="110"/>
        </w:numPr>
        <w:tabs>
          <w:tab w:val="left" w:pos="0"/>
        </w:tabs>
        <w:spacing w:after="160"/>
        <w:ind w:left="0" w:hanging="284"/>
        <w:contextualSpacing/>
        <w:jc w:val="left"/>
        <w:rPr>
          <w:rFonts w:cs="Arial"/>
          <w:b/>
          <w:sz w:val="22"/>
          <w:szCs w:val="22"/>
        </w:rPr>
      </w:pPr>
      <w:r w:rsidRPr="00846413">
        <w:rPr>
          <w:rFonts w:cs="Arial"/>
          <w:b/>
          <w:sz w:val="22"/>
          <w:szCs w:val="22"/>
        </w:rPr>
        <w:t>Miejsc</w:t>
      </w:r>
      <w:r>
        <w:rPr>
          <w:rFonts w:cs="Arial"/>
          <w:b/>
          <w:sz w:val="22"/>
          <w:szCs w:val="22"/>
        </w:rPr>
        <w:t>e</w:t>
      </w:r>
      <w:r w:rsidRPr="00846413">
        <w:rPr>
          <w:rFonts w:cs="Arial"/>
          <w:b/>
          <w:sz w:val="22"/>
          <w:szCs w:val="22"/>
        </w:rPr>
        <w:t xml:space="preserve"> </w:t>
      </w:r>
      <w:r w:rsidRPr="00646760">
        <w:rPr>
          <w:rFonts w:cs="Arial"/>
          <w:b/>
          <w:sz w:val="22"/>
          <w:szCs w:val="22"/>
        </w:rPr>
        <w:t xml:space="preserve">dostawy: </w:t>
      </w:r>
      <w:r w:rsidR="004A2AF3" w:rsidRPr="00646760">
        <w:rPr>
          <w:rFonts w:cs="Arial"/>
          <w:sz w:val="22"/>
          <w:szCs w:val="22"/>
        </w:rPr>
        <w:t>zgodnie z rozdzielnikiem dostaw, stanowiącym załącznik nr 5 do OP</w:t>
      </w:r>
      <w:r w:rsidR="003021D4" w:rsidRPr="00646760">
        <w:rPr>
          <w:rFonts w:cs="Arial"/>
          <w:sz w:val="22"/>
          <w:szCs w:val="22"/>
        </w:rPr>
        <w:t>Z</w:t>
      </w:r>
    </w:p>
    <w:p w14:paraId="119E7515" w14:textId="49DE63BD" w:rsidR="003021D4" w:rsidRDefault="003021D4" w:rsidP="003619AE">
      <w:pPr>
        <w:pStyle w:val="Akapitzlist"/>
        <w:numPr>
          <w:ilvl w:val="0"/>
          <w:numId w:val="110"/>
        </w:numPr>
        <w:tabs>
          <w:tab w:val="left" w:pos="0"/>
        </w:tabs>
        <w:spacing w:after="160"/>
        <w:ind w:hanging="1004"/>
        <w:jc w:val="left"/>
        <w:rPr>
          <w:rFonts w:cs="Arial"/>
          <w:b/>
          <w:sz w:val="22"/>
          <w:szCs w:val="22"/>
        </w:rPr>
      </w:pPr>
      <w:r>
        <w:rPr>
          <w:rFonts w:cs="Arial"/>
          <w:b/>
          <w:sz w:val="22"/>
          <w:szCs w:val="22"/>
        </w:rPr>
        <w:t>Dodatkowe wymagania:</w:t>
      </w:r>
    </w:p>
    <w:p w14:paraId="53F84BA9" w14:textId="22D96DAB" w:rsidR="0088088B" w:rsidRPr="0088088B" w:rsidRDefault="0088088B" w:rsidP="003619AE">
      <w:pPr>
        <w:pStyle w:val="Akapitzlist"/>
        <w:numPr>
          <w:ilvl w:val="0"/>
          <w:numId w:val="111"/>
        </w:numPr>
        <w:spacing w:line="276" w:lineRule="auto"/>
        <w:ind w:left="284" w:hanging="284"/>
        <w:rPr>
          <w:sz w:val="22"/>
          <w:szCs w:val="22"/>
        </w:rPr>
      </w:pPr>
      <w:r w:rsidRPr="0088088B">
        <w:rPr>
          <w:sz w:val="22"/>
          <w:szCs w:val="22"/>
        </w:rPr>
        <w:t xml:space="preserve">Wykonawca przed przystąpieniem do realizacji ww. </w:t>
      </w:r>
      <w:r w:rsidR="00C937AB">
        <w:rPr>
          <w:sz w:val="22"/>
          <w:szCs w:val="22"/>
        </w:rPr>
        <w:t>asortymentu</w:t>
      </w:r>
      <w:r w:rsidRPr="0088088B">
        <w:rPr>
          <w:sz w:val="22"/>
          <w:szCs w:val="22"/>
        </w:rPr>
        <w:t xml:space="preserve"> dokona pomiarów z natury oraz przedstawi wzornik próbek kolorystycznych mebli. </w:t>
      </w:r>
    </w:p>
    <w:p w14:paraId="777B7E10" w14:textId="5D3709E4" w:rsidR="0088088B" w:rsidRPr="0088088B" w:rsidRDefault="0088088B" w:rsidP="003619AE">
      <w:pPr>
        <w:pStyle w:val="Akapitzlist"/>
        <w:numPr>
          <w:ilvl w:val="0"/>
          <w:numId w:val="111"/>
        </w:numPr>
        <w:spacing w:line="276" w:lineRule="auto"/>
        <w:ind w:left="284" w:hanging="284"/>
        <w:rPr>
          <w:sz w:val="22"/>
          <w:szCs w:val="22"/>
        </w:rPr>
      </w:pPr>
      <w:r w:rsidRPr="0088088B">
        <w:rPr>
          <w:sz w:val="22"/>
          <w:szCs w:val="22"/>
        </w:rPr>
        <w:t>Zamawiający wymaga, aby meble do pomieszczeń socjalnych były ze sobą kompatybilne i wizualnie tworzyły jednolite zestawy. Dotyczy to zwłaszcza grubości blatów, korpusów, elementów wykończeniowych</w:t>
      </w:r>
      <w:r w:rsidR="00C937AB">
        <w:rPr>
          <w:sz w:val="22"/>
          <w:szCs w:val="22"/>
        </w:rPr>
        <w:t xml:space="preserve"> oraz </w:t>
      </w:r>
      <w:r w:rsidRPr="0088088B">
        <w:rPr>
          <w:sz w:val="22"/>
          <w:szCs w:val="22"/>
        </w:rPr>
        <w:t>kolorystyki.</w:t>
      </w:r>
    </w:p>
    <w:p w14:paraId="57A02CB0" w14:textId="2B97FA15" w:rsidR="0088088B" w:rsidRPr="0088088B" w:rsidRDefault="0088088B" w:rsidP="003619AE">
      <w:pPr>
        <w:pStyle w:val="Akapitzlist"/>
        <w:numPr>
          <w:ilvl w:val="0"/>
          <w:numId w:val="111"/>
        </w:numPr>
        <w:spacing w:line="276" w:lineRule="auto"/>
        <w:ind w:left="284" w:hanging="284"/>
        <w:rPr>
          <w:sz w:val="22"/>
          <w:szCs w:val="22"/>
        </w:rPr>
      </w:pPr>
      <w:r w:rsidRPr="0088088B">
        <w:rPr>
          <w:sz w:val="22"/>
          <w:szCs w:val="22"/>
        </w:rPr>
        <w:t>Zamawiający zatwierdz</w:t>
      </w:r>
      <w:r w:rsidR="00C937AB">
        <w:rPr>
          <w:sz w:val="22"/>
          <w:szCs w:val="22"/>
        </w:rPr>
        <w:t>i</w:t>
      </w:r>
      <w:r w:rsidRPr="0088088B">
        <w:rPr>
          <w:sz w:val="22"/>
          <w:szCs w:val="22"/>
        </w:rPr>
        <w:t xml:space="preserve"> kolorystykę i materiał wszystkich elementów na podstawie próbek przedstawionych przez </w:t>
      </w:r>
      <w:r w:rsidR="00C937AB">
        <w:rPr>
          <w:sz w:val="22"/>
          <w:szCs w:val="22"/>
        </w:rPr>
        <w:t>W</w:t>
      </w:r>
      <w:r w:rsidRPr="0088088B">
        <w:rPr>
          <w:sz w:val="22"/>
          <w:szCs w:val="22"/>
        </w:rPr>
        <w:t xml:space="preserve">ykonawcę. Próbki materiałów i wybarwień </w:t>
      </w:r>
      <w:r w:rsidR="00C937AB">
        <w:rPr>
          <w:sz w:val="22"/>
          <w:szCs w:val="22"/>
        </w:rPr>
        <w:t>W</w:t>
      </w:r>
      <w:r w:rsidRPr="0088088B">
        <w:rPr>
          <w:sz w:val="22"/>
          <w:szCs w:val="22"/>
        </w:rPr>
        <w:t>ykonawca wykon</w:t>
      </w:r>
      <w:r w:rsidR="00C937AB">
        <w:rPr>
          <w:sz w:val="22"/>
          <w:szCs w:val="22"/>
        </w:rPr>
        <w:t>a</w:t>
      </w:r>
      <w:r w:rsidRPr="0088088B">
        <w:rPr>
          <w:sz w:val="22"/>
          <w:szCs w:val="22"/>
        </w:rPr>
        <w:t xml:space="preserve"> i dostarcz</w:t>
      </w:r>
      <w:r w:rsidR="00C937AB">
        <w:rPr>
          <w:sz w:val="22"/>
          <w:szCs w:val="22"/>
        </w:rPr>
        <w:t>y</w:t>
      </w:r>
      <w:r w:rsidRPr="0088088B">
        <w:rPr>
          <w:sz w:val="22"/>
          <w:szCs w:val="22"/>
        </w:rPr>
        <w:t xml:space="preserve"> do akceptacji Zamawiające</w:t>
      </w:r>
      <w:r w:rsidR="00C937AB">
        <w:rPr>
          <w:sz w:val="22"/>
          <w:szCs w:val="22"/>
        </w:rPr>
        <w:t>go</w:t>
      </w:r>
      <w:r w:rsidRPr="0088088B">
        <w:rPr>
          <w:sz w:val="22"/>
          <w:szCs w:val="22"/>
        </w:rPr>
        <w:t xml:space="preserve"> na własny koszt.</w:t>
      </w:r>
    </w:p>
    <w:p w14:paraId="36DF45F6" w14:textId="41CDAFDD" w:rsidR="0088088B" w:rsidRPr="0088088B" w:rsidRDefault="0088088B" w:rsidP="003619AE">
      <w:pPr>
        <w:pStyle w:val="Akapitzlist"/>
        <w:numPr>
          <w:ilvl w:val="0"/>
          <w:numId w:val="111"/>
        </w:numPr>
        <w:spacing w:line="276" w:lineRule="auto"/>
        <w:ind w:left="284" w:hanging="284"/>
        <w:rPr>
          <w:sz w:val="22"/>
          <w:szCs w:val="22"/>
        </w:rPr>
      </w:pPr>
      <w:r w:rsidRPr="0088088B">
        <w:rPr>
          <w:sz w:val="22"/>
          <w:szCs w:val="22"/>
        </w:rPr>
        <w:t xml:space="preserve">Szafki do pomieszczeń socjalnych muszą być </w:t>
      </w:r>
      <w:r w:rsidR="00C937AB">
        <w:rPr>
          <w:sz w:val="22"/>
          <w:szCs w:val="22"/>
        </w:rPr>
        <w:t>w</w:t>
      </w:r>
      <w:r w:rsidRPr="0088088B">
        <w:rPr>
          <w:sz w:val="22"/>
          <w:szCs w:val="22"/>
        </w:rPr>
        <w:t>ykonane zgodnie z poniższymi parametrami:</w:t>
      </w:r>
    </w:p>
    <w:p w14:paraId="2E8BC908" w14:textId="23F887BE" w:rsidR="0088088B" w:rsidRPr="00D145BD" w:rsidRDefault="00315F16" w:rsidP="003619AE">
      <w:pPr>
        <w:pStyle w:val="Akapitzlist"/>
        <w:numPr>
          <w:ilvl w:val="0"/>
          <w:numId w:val="112"/>
        </w:numPr>
        <w:spacing w:line="276" w:lineRule="auto"/>
        <w:ind w:left="567" w:hanging="207"/>
        <w:rPr>
          <w:sz w:val="22"/>
          <w:szCs w:val="22"/>
        </w:rPr>
      </w:pPr>
      <w:r w:rsidRPr="00D145BD">
        <w:rPr>
          <w:sz w:val="22"/>
          <w:szCs w:val="22"/>
        </w:rPr>
        <w:t>s</w:t>
      </w:r>
      <w:r w:rsidR="0088088B" w:rsidRPr="00D145BD">
        <w:rPr>
          <w:sz w:val="22"/>
          <w:szCs w:val="22"/>
        </w:rPr>
        <w:t>zafki muszą być wykonane z płyty minimum 18 mm</w:t>
      </w:r>
      <w:r w:rsidR="00B21791" w:rsidRPr="00D145BD">
        <w:rPr>
          <w:sz w:val="22"/>
          <w:szCs w:val="22"/>
        </w:rPr>
        <w:t>,</w:t>
      </w:r>
    </w:p>
    <w:p w14:paraId="43AC0981" w14:textId="6C8F3A82" w:rsidR="0088088B" w:rsidRPr="00D145BD" w:rsidRDefault="00315F16" w:rsidP="003619AE">
      <w:pPr>
        <w:pStyle w:val="Akapitzlist"/>
        <w:numPr>
          <w:ilvl w:val="0"/>
          <w:numId w:val="112"/>
        </w:numPr>
        <w:spacing w:line="276" w:lineRule="auto"/>
        <w:ind w:left="567" w:hanging="207"/>
        <w:rPr>
          <w:sz w:val="22"/>
          <w:szCs w:val="22"/>
        </w:rPr>
      </w:pPr>
      <w:r w:rsidRPr="00D145BD">
        <w:rPr>
          <w:sz w:val="22"/>
          <w:szCs w:val="22"/>
        </w:rPr>
        <w:t>w</w:t>
      </w:r>
      <w:r w:rsidR="0088088B" w:rsidRPr="00D145BD">
        <w:rPr>
          <w:sz w:val="22"/>
          <w:szCs w:val="22"/>
        </w:rPr>
        <w:t>szystkie obrzeża muszą być oklejone 2 mm obrzeżem PCV pod kolor</w:t>
      </w:r>
      <w:r w:rsidR="00B21791" w:rsidRPr="00D145BD">
        <w:rPr>
          <w:sz w:val="22"/>
          <w:szCs w:val="22"/>
        </w:rPr>
        <w:t>,</w:t>
      </w:r>
    </w:p>
    <w:p w14:paraId="39F56C49" w14:textId="233B6C31" w:rsidR="0088088B" w:rsidRPr="00D145BD" w:rsidRDefault="00315F16" w:rsidP="003619AE">
      <w:pPr>
        <w:pStyle w:val="Akapitzlist"/>
        <w:numPr>
          <w:ilvl w:val="0"/>
          <w:numId w:val="112"/>
        </w:numPr>
        <w:spacing w:line="276" w:lineRule="auto"/>
        <w:ind w:left="567" w:hanging="207"/>
        <w:rPr>
          <w:sz w:val="22"/>
          <w:szCs w:val="22"/>
        </w:rPr>
      </w:pPr>
      <w:r w:rsidRPr="00D145BD">
        <w:rPr>
          <w:sz w:val="22"/>
          <w:szCs w:val="22"/>
        </w:rPr>
        <w:t>ś</w:t>
      </w:r>
      <w:r w:rsidR="0088088B" w:rsidRPr="00D145BD">
        <w:rPr>
          <w:sz w:val="22"/>
          <w:szCs w:val="22"/>
        </w:rPr>
        <w:t>ciana tylna szaf</w:t>
      </w:r>
      <w:r w:rsidR="00B21791" w:rsidRPr="00D145BD">
        <w:rPr>
          <w:sz w:val="22"/>
          <w:szCs w:val="22"/>
        </w:rPr>
        <w:t>ki</w:t>
      </w:r>
      <w:r w:rsidR="0088088B" w:rsidRPr="00D145BD">
        <w:rPr>
          <w:sz w:val="22"/>
          <w:szCs w:val="22"/>
        </w:rPr>
        <w:t xml:space="preserve"> musi być wykonana z co najmniej 3 mm płyty HDF w kolorze płyty </w:t>
      </w:r>
      <w:proofErr w:type="spellStart"/>
      <w:r w:rsidR="0088088B" w:rsidRPr="00D145BD">
        <w:rPr>
          <w:sz w:val="22"/>
          <w:szCs w:val="22"/>
        </w:rPr>
        <w:t>melaminowanej</w:t>
      </w:r>
      <w:proofErr w:type="spellEnd"/>
      <w:r w:rsidR="00B21791" w:rsidRPr="00D145BD">
        <w:rPr>
          <w:sz w:val="22"/>
          <w:szCs w:val="22"/>
        </w:rPr>
        <w:t>,</w:t>
      </w:r>
    </w:p>
    <w:p w14:paraId="0381B21C" w14:textId="518AABB4" w:rsidR="0088088B" w:rsidRPr="00D145BD" w:rsidRDefault="00315F16" w:rsidP="003619AE">
      <w:pPr>
        <w:pStyle w:val="Akapitzlist"/>
        <w:numPr>
          <w:ilvl w:val="0"/>
          <w:numId w:val="112"/>
        </w:numPr>
        <w:spacing w:line="276" w:lineRule="auto"/>
        <w:ind w:left="567" w:hanging="207"/>
        <w:rPr>
          <w:sz w:val="22"/>
          <w:szCs w:val="22"/>
        </w:rPr>
      </w:pPr>
      <w:r w:rsidRPr="00D145BD">
        <w:rPr>
          <w:sz w:val="22"/>
          <w:szCs w:val="22"/>
        </w:rPr>
        <w:t>b</w:t>
      </w:r>
      <w:r w:rsidR="0088088B" w:rsidRPr="00D145BD">
        <w:rPr>
          <w:sz w:val="22"/>
          <w:szCs w:val="22"/>
        </w:rPr>
        <w:t>lat kuchenny (nie dotyczy HPL) m</w:t>
      </w:r>
      <w:r w:rsidR="00B21791" w:rsidRPr="00D145BD">
        <w:rPr>
          <w:sz w:val="22"/>
          <w:szCs w:val="22"/>
        </w:rPr>
        <w:t>usi</w:t>
      </w:r>
      <w:r w:rsidR="0088088B" w:rsidRPr="00D145BD">
        <w:rPr>
          <w:sz w:val="22"/>
          <w:szCs w:val="22"/>
        </w:rPr>
        <w:t xml:space="preserve"> być wykonany z płyty minimum 38 mm, laminat musi być wzmocniony </w:t>
      </w:r>
      <w:r w:rsidR="00B21791" w:rsidRPr="00D145BD">
        <w:rPr>
          <w:sz w:val="22"/>
          <w:szCs w:val="22"/>
        </w:rPr>
        <w:t xml:space="preserve">i </w:t>
      </w:r>
      <w:r w:rsidR="0088088B" w:rsidRPr="00D145BD">
        <w:rPr>
          <w:sz w:val="22"/>
          <w:szCs w:val="22"/>
        </w:rPr>
        <w:t>odporny na:</w:t>
      </w:r>
      <w:r w:rsidR="00B21791" w:rsidRPr="00D145BD">
        <w:rPr>
          <w:sz w:val="22"/>
          <w:szCs w:val="22"/>
        </w:rPr>
        <w:t xml:space="preserve"> </w:t>
      </w:r>
      <w:r w:rsidR="0088088B" w:rsidRPr="00D145BD">
        <w:rPr>
          <w:sz w:val="22"/>
          <w:szCs w:val="22"/>
        </w:rPr>
        <w:t>ścieranie powierzchni</w:t>
      </w:r>
      <w:r w:rsidR="00B21791" w:rsidRPr="00D145BD">
        <w:rPr>
          <w:sz w:val="22"/>
          <w:szCs w:val="22"/>
        </w:rPr>
        <w:t xml:space="preserve">, </w:t>
      </w:r>
      <w:r w:rsidR="0088088B" w:rsidRPr="00D145BD">
        <w:rPr>
          <w:sz w:val="22"/>
          <w:szCs w:val="22"/>
        </w:rPr>
        <w:t>uderzenia</w:t>
      </w:r>
      <w:r w:rsidR="00B21791" w:rsidRPr="00D145BD">
        <w:rPr>
          <w:sz w:val="22"/>
          <w:szCs w:val="22"/>
        </w:rPr>
        <w:t xml:space="preserve">, </w:t>
      </w:r>
      <w:r w:rsidR="0088088B" w:rsidRPr="00D145BD">
        <w:rPr>
          <w:sz w:val="22"/>
          <w:szCs w:val="22"/>
        </w:rPr>
        <w:t>zarysowania</w:t>
      </w:r>
      <w:r w:rsidR="00B21791" w:rsidRPr="00D145BD">
        <w:rPr>
          <w:sz w:val="22"/>
          <w:szCs w:val="22"/>
        </w:rPr>
        <w:t xml:space="preserve">, </w:t>
      </w:r>
      <w:r w:rsidR="0088088B" w:rsidRPr="00D145BD">
        <w:rPr>
          <w:sz w:val="22"/>
          <w:szCs w:val="22"/>
        </w:rPr>
        <w:t>podwyższoną temperaturę</w:t>
      </w:r>
      <w:r w:rsidR="00B21791" w:rsidRPr="00D145BD">
        <w:rPr>
          <w:sz w:val="22"/>
          <w:szCs w:val="22"/>
        </w:rPr>
        <w:t xml:space="preserve">, </w:t>
      </w:r>
      <w:r w:rsidR="0088088B" w:rsidRPr="00D145BD">
        <w:rPr>
          <w:sz w:val="22"/>
          <w:szCs w:val="22"/>
        </w:rPr>
        <w:t>działanie wrzącej wody</w:t>
      </w:r>
      <w:r w:rsidR="00B21791" w:rsidRPr="00D145BD">
        <w:rPr>
          <w:sz w:val="22"/>
          <w:szCs w:val="22"/>
        </w:rPr>
        <w:t xml:space="preserve">, </w:t>
      </w:r>
      <w:r w:rsidR="0088088B" w:rsidRPr="00D145BD">
        <w:rPr>
          <w:sz w:val="22"/>
          <w:szCs w:val="22"/>
        </w:rPr>
        <w:t>gorące dno naczynia (180</w:t>
      </w:r>
      <w:r w:rsidR="00B21791" w:rsidRPr="00D145BD">
        <w:rPr>
          <w:sz w:val="22"/>
          <w:szCs w:val="22"/>
          <w:vertAlign w:val="superscript"/>
        </w:rPr>
        <w:t>O</w:t>
      </w:r>
      <w:r w:rsidR="00B21791" w:rsidRPr="00D145BD">
        <w:rPr>
          <w:sz w:val="22"/>
          <w:szCs w:val="22"/>
        </w:rPr>
        <w:t>C</w:t>
      </w:r>
      <w:r w:rsidR="0088088B" w:rsidRPr="00D145BD">
        <w:rPr>
          <w:sz w:val="22"/>
          <w:szCs w:val="22"/>
        </w:rPr>
        <w:t>)</w:t>
      </w:r>
      <w:r w:rsidR="00B21791" w:rsidRPr="00D145BD">
        <w:rPr>
          <w:sz w:val="22"/>
          <w:szCs w:val="22"/>
        </w:rPr>
        <w:t xml:space="preserve">, </w:t>
      </w:r>
      <w:r w:rsidR="0088088B" w:rsidRPr="00D145BD">
        <w:rPr>
          <w:sz w:val="22"/>
          <w:szCs w:val="22"/>
        </w:rPr>
        <w:t>gorącą wilgoć (100</w:t>
      </w:r>
      <w:r w:rsidR="00B21791" w:rsidRPr="00D145BD">
        <w:rPr>
          <w:sz w:val="22"/>
          <w:szCs w:val="22"/>
          <w:vertAlign w:val="superscript"/>
        </w:rPr>
        <w:t>O</w:t>
      </w:r>
      <w:r w:rsidR="00B21791" w:rsidRPr="00D145BD">
        <w:rPr>
          <w:sz w:val="22"/>
          <w:szCs w:val="22"/>
        </w:rPr>
        <w:t>C</w:t>
      </w:r>
      <w:r w:rsidR="0088088B" w:rsidRPr="00D145BD">
        <w:rPr>
          <w:sz w:val="22"/>
          <w:szCs w:val="22"/>
        </w:rPr>
        <w:t>)</w:t>
      </w:r>
      <w:r w:rsidR="00B21791" w:rsidRPr="00D145BD">
        <w:rPr>
          <w:sz w:val="22"/>
          <w:szCs w:val="22"/>
        </w:rPr>
        <w:t xml:space="preserve">, </w:t>
      </w:r>
      <w:r w:rsidR="0088088B" w:rsidRPr="00D145BD">
        <w:rPr>
          <w:sz w:val="22"/>
          <w:szCs w:val="22"/>
        </w:rPr>
        <w:t>zaplamienie</w:t>
      </w:r>
      <w:r w:rsidR="00B21791" w:rsidRPr="00D145BD">
        <w:rPr>
          <w:sz w:val="22"/>
          <w:szCs w:val="22"/>
        </w:rPr>
        <w:t xml:space="preserve">, </w:t>
      </w:r>
      <w:r w:rsidR="0088088B" w:rsidRPr="00D145BD">
        <w:rPr>
          <w:sz w:val="22"/>
          <w:szCs w:val="22"/>
        </w:rPr>
        <w:t>działanie światła</w:t>
      </w:r>
      <w:r w:rsidR="00B21791" w:rsidRPr="00D145BD">
        <w:rPr>
          <w:sz w:val="22"/>
          <w:szCs w:val="22"/>
        </w:rPr>
        <w:t xml:space="preserve"> (</w:t>
      </w:r>
      <w:r w:rsidR="0088088B" w:rsidRPr="00D145BD">
        <w:rPr>
          <w:sz w:val="22"/>
          <w:szCs w:val="22"/>
        </w:rPr>
        <w:t>brak przebarwień pod wpływem nasłonecznienia</w:t>
      </w:r>
      <w:r w:rsidR="00B21791" w:rsidRPr="00D145BD">
        <w:rPr>
          <w:sz w:val="22"/>
          <w:szCs w:val="22"/>
        </w:rPr>
        <w:t xml:space="preserve">), </w:t>
      </w:r>
      <w:r w:rsidR="0088088B" w:rsidRPr="00D145BD">
        <w:rPr>
          <w:sz w:val="22"/>
          <w:szCs w:val="22"/>
        </w:rPr>
        <w:t>działanie pary wodnej</w:t>
      </w:r>
      <w:r w:rsidR="00D145BD" w:rsidRPr="00D145BD">
        <w:rPr>
          <w:sz w:val="22"/>
          <w:szCs w:val="22"/>
        </w:rPr>
        <w:t>,</w:t>
      </w:r>
    </w:p>
    <w:p w14:paraId="2269FDAA" w14:textId="2EF3E997" w:rsidR="00D145BD" w:rsidRPr="00D145BD" w:rsidRDefault="00D145BD" w:rsidP="003619AE">
      <w:pPr>
        <w:pStyle w:val="Akapitzlist"/>
        <w:numPr>
          <w:ilvl w:val="0"/>
          <w:numId w:val="112"/>
        </w:numPr>
        <w:spacing w:line="276" w:lineRule="auto"/>
        <w:ind w:left="567" w:hanging="207"/>
        <w:rPr>
          <w:sz w:val="22"/>
          <w:szCs w:val="22"/>
        </w:rPr>
      </w:pPr>
      <w:r w:rsidRPr="00D145BD">
        <w:rPr>
          <w:sz w:val="22"/>
          <w:szCs w:val="22"/>
        </w:rPr>
        <w:lastRenderedPageBreak/>
        <w:t>d</w:t>
      </w:r>
      <w:r w:rsidR="0088088B" w:rsidRPr="00D145BD">
        <w:rPr>
          <w:sz w:val="22"/>
          <w:szCs w:val="22"/>
        </w:rPr>
        <w:t>rzwi szafek muszą być nakładane i umocowane do korpusu poprzez  dwa zawiasy puszkowe</w:t>
      </w:r>
      <w:r w:rsidRPr="00D145BD">
        <w:rPr>
          <w:sz w:val="22"/>
          <w:szCs w:val="22"/>
        </w:rPr>
        <w:t xml:space="preserve"> - </w:t>
      </w:r>
      <w:r w:rsidR="0088088B" w:rsidRPr="00D145BD">
        <w:rPr>
          <w:sz w:val="22"/>
          <w:szCs w:val="22"/>
        </w:rPr>
        <w:t>muszą posiadać metalowe uchwyty dwupunktowe (chyba, że wskazano inne)</w:t>
      </w:r>
      <w:r w:rsidR="00333FD3">
        <w:rPr>
          <w:sz w:val="22"/>
          <w:szCs w:val="22"/>
        </w:rPr>
        <w:t>,</w:t>
      </w:r>
    </w:p>
    <w:p w14:paraId="4126C93F" w14:textId="27FA72AA" w:rsidR="0088088B" w:rsidRPr="00D145BD" w:rsidRDefault="00D145BD" w:rsidP="003619AE">
      <w:pPr>
        <w:pStyle w:val="Akapitzlist"/>
        <w:numPr>
          <w:ilvl w:val="0"/>
          <w:numId w:val="112"/>
        </w:numPr>
        <w:spacing w:line="276" w:lineRule="auto"/>
        <w:ind w:left="567" w:hanging="207"/>
        <w:rPr>
          <w:sz w:val="22"/>
          <w:szCs w:val="22"/>
        </w:rPr>
      </w:pPr>
      <w:r w:rsidRPr="00D145BD">
        <w:rPr>
          <w:sz w:val="22"/>
          <w:szCs w:val="22"/>
        </w:rPr>
        <w:t>k</w:t>
      </w:r>
      <w:r w:rsidR="0088088B" w:rsidRPr="00D145BD">
        <w:rPr>
          <w:sz w:val="22"/>
          <w:szCs w:val="22"/>
        </w:rPr>
        <w:t>orpusy szafek muszą być skręcane poprzez niklowane złącza mimośrodowe umożliwiające łatwy montaż i demontaż bez uszczerbku dla sztywności (wytrzymałości) wyrobu</w:t>
      </w:r>
      <w:r w:rsidRPr="00D145BD">
        <w:rPr>
          <w:sz w:val="22"/>
          <w:szCs w:val="22"/>
        </w:rPr>
        <w:t>,</w:t>
      </w:r>
    </w:p>
    <w:p w14:paraId="08033DD2" w14:textId="4AC9E697" w:rsidR="0088088B" w:rsidRPr="00D145BD" w:rsidRDefault="00D145BD" w:rsidP="003619AE">
      <w:pPr>
        <w:pStyle w:val="Akapitzlist"/>
        <w:numPr>
          <w:ilvl w:val="0"/>
          <w:numId w:val="112"/>
        </w:numPr>
        <w:spacing w:line="276" w:lineRule="auto"/>
        <w:ind w:left="567" w:hanging="207"/>
        <w:rPr>
          <w:sz w:val="22"/>
          <w:szCs w:val="22"/>
        </w:rPr>
      </w:pPr>
      <w:r w:rsidRPr="00D145BD">
        <w:rPr>
          <w:sz w:val="22"/>
          <w:szCs w:val="22"/>
        </w:rPr>
        <w:t>p</w:t>
      </w:r>
      <w:r w:rsidR="0088088B" w:rsidRPr="00D145BD">
        <w:rPr>
          <w:sz w:val="22"/>
          <w:szCs w:val="22"/>
        </w:rPr>
        <w:t xml:space="preserve">ółki szafek muszą być wykonane z 18 mm płyty i mocowane do korpusu poprzez złącza gwarantujące bezpieczeństwo użytkowania oraz wytrzymałość statyczną szafy. Półki muszą posiadać zabezpieczenie przed wypadaniem i przesuwaniem. </w:t>
      </w:r>
    </w:p>
    <w:p w14:paraId="7F676326" w14:textId="7F2CE9AF" w:rsidR="0088088B" w:rsidRPr="00D145BD" w:rsidRDefault="00D145BD" w:rsidP="003619AE">
      <w:pPr>
        <w:pStyle w:val="Akapitzlist"/>
        <w:numPr>
          <w:ilvl w:val="0"/>
          <w:numId w:val="112"/>
        </w:numPr>
        <w:spacing w:line="276" w:lineRule="auto"/>
        <w:ind w:left="567" w:hanging="207"/>
        <w:rPr>
          <w:sz w:val="22"/>
          <w:szCs w:val="22"/>
        </w:rPr>
      </w:pPr>
      <w:r w:rsidRPr="00D145BD">
        <w:rPr>
          <w:sz w:val="22"/>
          <w:szCs w:val="22"/>
        </w:rPr>
        <w:t>w</w:t>
      </w:r>
      <w:r w:rsidR="0088088B" w:rsidRPr="00D145BD">
        <w:rPr>
          <w:sz w:val="22"/>
          <w:szCs w:val="22"/>
        </w:rPr>
        <w:t>ieniec dolny szafek musi być  nakładany</w:t>
      </w:r>
      <w:r w:rsidR="00333FD3">
        <w:rPr>
          <w:sz w:val="22"/>
          <w:szCs w:val="22"/>
        </w:rPr>
        <w:t>,</w:t>
      </w:r>
    </w:p>
    <w:p w14:paraId="3C539C0C" w14:textId="3D9FAAA5" w:rsidR="0088088B" w:rsidRPr="00D145BD" w:rsidRDefault="00D145BD" w:rsidP="003619AE">
      <w:pPr>
        <w:pStyle w:val="Akapitzlist"/>
        <w:numPr>
          <w:ilvl w:val="0"/>
          <w:numId w:val="112"/>
        </w:numPr>
        <w:spacing w:line="276" w:lineRule="auto"/>
        <w:ind w:left="567" w:hanging="207"/>
        <w:rPr>
          <w:sz w:val="22"/>
          <w:szCs w:val="22"/>
        </w:rPr>
      </w:pPr>
      <w:r w:rsidRPr="00D145BD">
        <w:rPr>
          <w:sz w:val="22"/>
          <w:szCs w:val="22"/>
        </w:rPr>
        <w:t>s</w:t>
      </w:r>
      <w:r w:rsidR="0088088B" w:rsidRPr="00D145BD">
        <w:rPr>
          <w:sz w:val="22"/>
          <w:szCs w:val="22"/>
        </w:rPr>
        <w:t>zafki muszą być ustawione na stopkach (wyjątek szafki wiszące) umożliwiających regulację wysokości mebla od wewnątrz szafy</w:t>
      </w:r>
      <w:r w:rsidR="00333FD3">
        <w:rPr>
          <w:sz w:val="22"/>
          <w:szCs w:val="22"/>
        </w:rPr>
        <w:t>,</w:t>
      </w:r>
    </w:p>
    <w:p w14:paraId="6E9639EB" w14:textId="564DB89D" w:rsidR="0088088B" w:rsidRPr="00D145BD" w:rsidRDefault="00D145BD" w:rsidP="003619AE">
      <w:pPr>
        <w:pStyle w:val="Akapitzlist"/>
        <w:numPr>
          <w:ilvl w:val="0"/>
          <w:numId w:val="112"/>
        </w:numPr>
        <w:spacing w:line="276" w:lineRule="auto"/>
        <w:ind w:left="567" w:hanging="207"/>
        <w:rPr>
          <w:sz w:val="22"/>
          <w:szCs w:val="22"/>
        </w:rPr>
      </w:pPr>
      <w:r w:rsidRPr="00D145BD">
        <w:rPr>
          <w:sz w:val="22"/>
          <w:szCs w:val="22"/>
        </w:rPr>
        <w:t>n</w:t>
      </w:r>
      <w:r w:rsidR="0088088B" w:rsidRPr="00D145BD">
        <w:rPr>
          <w:sz w:val="22"/>
          <w:szCs w:val="22"/>
        </w:rPr>
        <w:t xml:space="preserve">óżki mebli dolnych </w:t>
      </w:r>
      <w:r w:rsidR="00333FD3">
        <w:rPr>
          <w:sz w:val="22"/>
          <w:szCs w:val="22"/>
        </w:rPr>
        <w:t xml:space="preserve">muszą być </w:t>
      </w:r>
      <w:r w:rsidR="0088088B" w:rsidRPr="00D145BD">
        <w:rPr>
          <w:sz w:val="22"/>
          <w:szCs w:val="22"/>
        </w:rPr>
        <w:t>zabudowane cokołami. Szafki muszą posiadać uszczelki silikonowe przy podłodze</w:t>
      </w:r>
      <w:r w:rsidR="00333FD3">
        <w:rPr>
          <w:sz w:val="22"/>
          <w:szCs w:val="22"/>
        </w:rPr>
        <w:t>,</w:t>
      </w:r>
    </w:p>
    <w:p w14:paraId="1438EA1B" w14:textId="18499F4F" w:rsidR="0088088B" w:rsidRPr="00D145BD" w:rsidRDefault="00333FD3" w:rsidP="003619AE">
      <w:pPr>
        <w:pStyle w:val="Akapitzlist"/>
        <w:numPr>
          <w:ilvl w:val="0"/>
          <w:numId w:val="112"/>
        </w:numPr>
        <w:spacing w:line="276" w:lineRule="auto"/>
        <w:ind w:left="567" w:hanging="207"/>
        <w:rPr>
          <w:sz w:val="22"/>
          <w:szCs w:val="22"/>
        </w:rPr>
      </w:pPr>
      <w:r>
        <w:rPr>
          <w:sz w:val="22"/>
          <w:szCs w:val="22"/>
        </w:rPr>
        <w:t xml:space="preserve">wymagane </w:t>
      </w:r>
      <w:r w:rsidR="00D145BD" w:rsidRPr="00D145BD">
        <w:rPr>
          <w:sz w:val="22"/>
          <w:szCs w:val="22"/>
        </w:rPr>
        <w:t>s</w:t>
      </w:r>
      <w:r w:rsidR="0088088B" w:rsidRPr="00D145BD">
        <w:rPr>
          <w:sz w:val="22"/>
          <w:szCs w:val="22"/>
        </w:rPr>
        <w:t xml:space="preserve">zafki z cichym </w:t>
      </w:r>
      <w:proofErr w:type="spellStart"/>
      <w:r w:rsidR="0088088B" w:rsidRPr="00D145BD">
        <w:rPr>
          <w:sz w:val="22"/>
          <w:szCs w:val="22"/>
        </w:rPr>
        <w:t>domykiem</w:t>
      </w:r>
      <w:proofErr w:type="spellEnd"/>
      <w:r>
        <w:rPr>
          <w:sz w:val="22"/>
          <w:szCs w:val="22"/>
        </w:rPr>
        <w:t>,</w:t>
      </w:r>
    </w:p>
    <w:p w14:paraId="6679B97D" w14:textId="48F52DA0" w:rsidR="0088088B" w:rsidRPr="00D145BD" w:rsidRDefault="00D145BD" w:rsidP="003619AE">
      <w:pPr>
        <w:pStyle w:val="Akapitzlist"/>
        <w:numPr>
          <w:ilvl w:val="0"/>
          <w:numId w:val="112"/>
        </w:numPr>
        <w:spacing w:line="276" w:lineRule="auto"/>
        <w:ind w:left="567" w:hanging="207"/>
        <w:rPr>
          <w:sz w:val="22"/>
          <w:szCs w:val="22"/>
        </w:rPr>
      </w:pPr>
      <w:r w:rsidRPr="00D145BD">
        <w:rPr>
          <w:sz w:val="22"/>
          <w:szCs w:val="22"/>
        </w:rPr>
        <w:t>d</w:t>
      </w:r>
      <w:r w:rsidR="0088088B" w:rsidRPr="00D145BD">
        <w:rPr>
          <w:sz w:val="22"/>
          <w:szCs w:val="22"/>
        </w:rPr>
        <w:t xml:space="preserve">olne i górne szafki z uchwytami (do wyboru </w:t>
      </w:r>
      <w:r w:rsidR="00333FD3">
        <w:rPr>
          <w:sz w:val="22"/>
          <w:szCs w:val="22"/>
        </w:rPr>
        <w:t xml:space="preserve">przez Zamawiającego </w:t>
      </w:r>
      <w:r w:rsidR="0088088B" w:rsidRPr="00D145BD">
        <w:rPr>
          <w:sz w:val="22"/>
          <w:szCs w:val="22"/>
        </w:rPr>
        <w:t>przed montażem)</w:t>
      </w:r>
    </w:p>
    <w:p w14:paraId="04FC2F91" w14:textId="1A03A7F7" w:rsidR="0088088B" w:rsidRPr="0088088B" w:rsidRDefault="00D145BD" w:rsidP="00333FD3">
      <w:pPr>
        <w:spacing w:line="276" w:lineRule="auto"/>
        <w:ind w:left="567" w:hanging="425"/>
        <w:rPr>
          <w:sz w:val="22"/>
          <w:szCs w:val="22"/>
        </w:rPr>
      </w:pPr>
      <w:r>
        <w:rPr>
          <w:sz w:val="22"/>
          <w:szCs w:val="22"/>
        </w:rPr>
        <w:t xml:space="preserve">5) </w:t>
      </w:r>
      <w:r w:rsidR="0088088B" w:rsidRPr="0088088B">
        <w:rPr>
          <w:sz w:val="22"/>
          <w:szCs w:val="22"/>
        </w:rPr>
        <w:t>Wykonawca zamontuje dostarczone w dniu dostawy przez Zamawiającego zlewozmywaki kuchenne w blacie szafek kuchennych. Zamawiający poda wymiary zlewozmywaka na etapie dokonywania obmiarów blatu. Wykonawca zamontuje dostarczone w dniu dostawy przez Zamawiającego baterie zlewozmywakowe.</w:t>
      </w:r>
    </w:p>
    <w:p w14:paraId="73A52EE3" w14:textId="77777777" w:rsidR="0088088B" w:rsidRPr="003021D4" w:rsidRDefault="0088088B" w:rsidP="0088088B">
      <w:pPr>
        <w:pStyle w:val="Akapitzlist"/>
        <w:tabs>
          <w:tab w:val="left" w:pos="0"/>
        </w:tabs>
        <w:spacing w:after="160"/>
        <w:jc w:val="left"/>
        <w:rPr>
          <w:rFonts w:cs="Arial"/>
          <w:b/>
          <w:sz w:val="22"/>
          <w:szCs w:val="22"/>
        </w:rPr>
      </w:pPr>
    </w:p>
    <w:p w14:paraId="4A4FB96B" w14:textId="2A7EB60B" w:rsidR="00B212C5" w:rsidRPr="005A1D6B" w:rsidRDefault="00B212C5" w:rsidP="003619AE">
      <w:pPr>
        <w:pStyle w:val="Akapitzlist"/>
        <w:numPr>
          <w:ilvl w:val="0"/>
          <w:numId w:val="100"/>
        </w:numPr>
        <w:spacing w:line="25" w:lineRule="atLeast"/>
        <w:ind w:left="284" w:hanging="284"/>
        <w:rPr>
          <w:rFonts w:cs="Arial"/>
          <w:b/>
          <w:sz w:val="22"/>
          <w:szCs w:val="22"/>
        </w:rPr>
      </w:pPr>
      <w:r w:rsidRPr="005A1D6B">
        <w:rPr>
          <w:rFonts w:cs="Arial"/>
          <w:b/>
          <w:sz w:val="22"/>
          <w:szCs w:val="22"/>
        </w:rPr>
        <w:t xml:space="preserve">Dodatkowe </w:t>
      </w:r>
      <w:r>
        <w:rPr>
          <w:rFonts w:cs="Arial"/>
          <w:b/>
          <w:sz w:val="22"/>
          <w:szCs w:val="22"/>
        </w:rPr>
        <w:t>informac</w:t>
      </w:r>
      <w:r w:rsidR="0094125A">
        <w:rPr>
          <w:rFonts w:cs="Arial"/>
          <w:b/>
          <w:sz w:val="22"/>
          <w:szCs w:val="22"/>
        </w:rPr>
        <w:t>j</w:t>
      </w:r>
      <w:r>
        <w:rPr>
          <w:rFonts w:cs="Arial"/>
          <w:b/>
          <w:sz w:val="22"/>
          <w:szCs w:val="22"/>
        </w:rPr>
        <w:t>e</w:t>
      </w:r>
      <w:r w:rsidRPr="005A1D6B">
        <w:rPr>
          <w:rFonts w:cs="Arial"/>
          <w:b/>
          <w:sz w:val="22"/>
          <w:szCs w:val="22"/>
        </w:rPr>
        <w:t>:</w:t>
      </w:r>
    </w:p>
    <w:p w14:paraId="6F891EAD" w14:textId="23721D63" w:rsidR="00B212C5" w:rsidRPr="00A507A5" w:rsidRDefault="00B212C5" w:rsidP="005911B3">
      <w:pPr>
        <w:tabs>
          <w:tab w:val="left" w:pos="284"/>
        </w:tabs>
        <w:spacing w:line="276" w:lineRule="auto"/>
        <w:ind w:left="426" w:hanging="284"/>
        <w:rPr>
          <w:rFonts w:cs="Arial"/>
          <w:sz w:val="22"/>
          <w:szCs w:val="22"/>
        </w:rPr>
      </w:pPr>
      <w:r w:rsidRPr="00A507A5">
        <w:rPr>
          <w:rFonts w:cs="Arial"/>
          <w:sz w:val="22"/>
          <w:szCs w:val="22"/>
        </w:rPr>
        <w:t xml:space="preserve">1)  Zamawiający wymaga, aby </w:t>
      </w:r>
      <w:r w:rsidR="00F85BE2" w:rsidRPr="00A507A5">
        <w:rPr>
          <w:rFonts w:cs="Arial"/>
          <w:sz w:val="22"/>
          <w:szCs w:val="22"/>
        </w:rPr>
        <w:t>zabudowa meblowa spełniała</w:t>
      </w:r>
      <w:r w:rsidRPr="00A507A5">
        <w:rPr>
          <w:rFonts w:cs="Arial"/>
          <w:sz w:val="22"/>
          <w:szCs w:val="22"/>
        </w:rPr>
        <w:t xml:space="preserve"> następujące normy:</w:t>
      </w:r>
    </w:p>
    <w:p w14:paraId="05A45D44" w14:textId="77777777" w:rsidR="00F85BE2" w:rsidRPr="00A507A5" w:rsidRDefault="00F85BE2" w:rsidP="00F85BE2">
      <w:pPr>
        <w:pStyle w:val="Lista3"/>
        <w:rPr>
          <w:sz w:val="22"/>
          <w:szCs w:val="22"/>
        </w:rPr>
      </w:pPr>
      <w:r w:rsidRPr="00A507A5">
        <w:rPr>
          <w:sz w:val="22"/>
          <w:szCs w:val="22"/>
        </w:rPr>
        <w:t>a)</w:t>
      </w:r>
      <w:r w:rsidRPr="00A507A5">
        <w:rPr>
          <w:sz w:val="22"/>
          <w:szCs w:val="22"/>
        </w:rPr>
        <w:tab/>
        <w:t>PN-EN 14749</w:t>
      </w:r>
    </w:p>
    <w:p w14:paraId="0D9AA11E" w14:textId="16B30BED" w:rsidR="00F85BE2" w:rsidRPr="00A507A5" w:rsidRDefault="00A77C91" w:rsidP="00F85BE2">
      <w:pPr>
        <w:pStyle w:val="Lista3"/>
        <w:rPr>
          <w:sz w:val="22"/>
          <w:szCs w:val="22"/>
        </w:rPr>
      </w:pPr>
      <w:r w:rsidRPr="00A507A5">
        <w:rPr>
          <w:sz w:val="22"/>
          <w:szCs w:val="22"/>
        </w:rPr>
        <w:t>b</w:t>
      </w:r>
      <w:r w:rsidR="00F85BE2" w:rsidRPr="00A507A5">
        <w:rPr>
          <w:sz w:val="22"/>
          <w:szCs w:val="22"/>
        </w:rPr>
        <w:t>)  PN-EN 14322</w:t>
      </w:r>
    </w:p>
    <w:p w14:paraId="05ABFF61" w14:textId="5CF8FAC0" w:rsidR="00F85BE2" w:rsidRPr="00A507A5" w:rsidRDefault="00A77C91" w:rsidP="00F85BE2">
      <w:pPr>
        <w:pStyle w:val="Lista3"/>
        <w:rPr>
          <w:sz w:val="22"/>
          <w:szCs w:val="22"/>
        </w:rPr>
      </w:pPr>
      <w:r w:rsidRPr="00A507A5">
        <w:rPr>
          <w:sz w:val="22"/>
          <w:szCs w:val="22"/>
        </w:rPr>
        <w:t>c</w:t>
      </w:r>
      <w:r w:rsidR="00F85BE2" w:rsidRPr="00A507A5">
        <w:rPr>
          <w:sz w:val="22"/>
          <w:szCs w:val="22"/>
        </w:rPr>
        <w:t>)  PN-EN 15939</w:t>
      </w:r>
    </w:p>
    <w:p w14:paraId="641EE4F5" w14:textId="45BEF9B2" w:rsidR="00B212C5" w:rsidRPr="00A507A5" w:rsidRDefault="00B212C5" w:rsidP="003619AE">
      <w:pPr>
        <w:pStyle w:val="Akapitzlist"/>
        <w:numPr>
          <w:ilvl w:val="0"/>
          <w:numId w:val="113"/>
        </w:numPr>
        <w:tabs>
          <w:tab w:val="left" w:pos="284"/>
          <w:tab w:val="left" w:pos="426"/>
        </w:tabs>
        <w:spacing w:line="276" w:lineRule="auto"/>
        <w:ind w:left="709" w:hanging="567"/>
        <w:rPr>
          <w:rFonts w:cs="Arial"/>
          <w:sz w:val="22"/>
          <w:szCs w:val="22"/>
        </w:rPr>
      </w:pPr>
      <w:r w:rsidRPr="00A507A5">
        <w:rPr>
          <w:rFonts w:cs="Arial"/>
          <w:sz w:val="22"/>
          <w:szCs w:val="22"/>
        </w:rPr>
        <w:t>Tekstura powierzchni płyty mebli: matowa.</w:t>
      </w:r>
    </w:p>
    <w:p w14:paraId="10426B71" w14:textId="77777777" w:rsidR="00B212C5" w:rsidRPr="00637618" w:rsidRDefault="00B212C5" w:rsidP="003619AE">
      <w:pPr>
        <w:pStyle w:val="Akapitzlist"/>
        <w:numPr>
          <w:ilvl w:val="0"/>
          <w:numId w:val="113"/>
        </w:numPr>
        <w:tabs>
          <w:tab w:val="left" w:pos="284"/>
          <w:tab w:val="left" w:pos="426"/>
        </w:tabs>
        <w:spacing w:line="276" w:lineRule="auto"/>
        <w:ind w:left="426" w:hanging="284"/>
        <w:rPr>
          <w:rFonts w:cs="Arial"/>
          <w:sz w:val="22"/>
          <w:szCs w:val="22"/>
        </w:rPr>
      </w:pPr>
      <w:r w:rsidRPr="00A507A5">
        <w:rPr>
          <w:rFonts w:cs="Arial"/>
          <w:sz w:val="22"/>
          <w:szCs w:val="22"/>
        </w:rPr>
        <w:t>Wraz z dostawą mebli</w:t>
      </w:r>
      <w:r w:rsidRPr="005A1D6B">
        <w:rPr>
          <w:rFonts w:cs="Arial"/>
          <w:sz w:val="22"/>
          <w:szCs w:val="22"/>
        </w:rPr>
        <w:t xml:space="preserve"> Wykonawca ma obowiązek dostarczyć wszelkie atesty, certyfikaty, aprobaty i świadectwa wymagane przepisami prawa na</w:t>
      </w:r>
      <w:r w:rsidRPr="00637618">
        <w:rPr>
          <w:rFonts w:cs="Arial"/>
          <w:sz w:val="22"/>
          <w:szCs w:val="22"/>
        </w:rPr>
        <w:t xml:space="preserve"> materiały użyte do produkcji</w:t>
      </w:r>
      <w:r>
        <w:rPr>
          <w:rFonts w:cs="Arial"/>
          <w:sz w:val="22"/>
          <w:szCs w:val="22"/>
        </w:rPr>
        <w:t>,</w:t>
      </w:r>
      <w:r w:rsidRPr="00637618">
        <w:rPr>
          <w:rFonts w:cs="Arial"/>
          <w:sz w:val="22"/>
          <w:szCs w:val="22"/>
        </w:rPr>
        <w:t xml:space="preserve"> a także wszelkie atesty, certyfikaty, aprobaty i świadectwa wymagane przepisami prawa na wyprodukowane meble (gotowy produkt). W </w:t>
      </w:r>
      <w:r>
        <w:rPr>
          <w:rFonts w:cs="Arial"/>
          <w:sz w:val="22"/>
          <w:szCs w:val="22"/>
        </w:rPr>
        <w:t>przypadku</w:t>
      </w:r>
      <w:r w:rsidRPr="00637618">
        <w:rPr>
          <w:rFonts w:cs="Arial"/>
          <w:sz w:val="22"/>
          <w:szCs w:val="22"/>
        </w:rPr>
        <w:t xml:space="preserve"> braku </w:t>
      </w:r>
      <w:r>
        <w:rPr>
          <w:rFonts w:cs="Arial"/>
          <w:sz w:val="22"/>
          <w:szCs w:val="22"/>
        </w:rPr>
        <w:t>ww.</w:t>
      </w:r>
      <w:r w:rsidRPr="00637618">
        <w:rPr>
          <w:rFonts w:cs="Arial"/>
          <w:sz w:val="22"/>
          <w:szCs w:val="22"/>
        </w:rPr>
        <w:t xml:space="preserve"> dokumentu, Zamawiający ma prawo odmówić odbioru mebli.</w:t>
      </w:r>
    </w:p>
    <w:p w14:paraId="5F2078C2" w14:textId="77777777" w:rsidR="00B212C5" w:rsidRPr="00637618" w:rsidRDefault="00B212C5" w:rsidP="003619AE">
      <w:pPr>
        <w:pStyle w:val="Akapitzlist"/>
        <w:numPr>
          <w:ilvl w:val="0"/>
          <w:numId w:val="113"/>
        </w:numPr>
        <w:tabs>
          <w:tab w:val="left" w:pos="284"/>
          <w:tab w:val="left" w:pos="426"/>
        </w:tabs>
        <w:spacing w:line="276" w:lineRule="auto"/>
        <w:ind w:left="426" w:hanging="284"/>
        <w:rPr>
          <w:rFonts w:cs="Arial"/>
          <w:sz w:val="22"/>
          <w:szCs w:val="22"/>
        </w:rPr>
      </w:pPr>
      <w:r w:rsidRPr="00637618">
        <w:rPr>
          <w:rFonts w:cs="Arial"/>
          <w:sz w:val="22"/>
          <w:szCs w:val="22"/>
        </w:rPr>
        <w:t>Zamawiający wymaga, aby wszystkie meble objęte przedmiotem niniejszego zamówienia były dopuszczon</w:t>
      </w:r>
      <w:r>
        <w:rPr>
          <w:rFonts w:cs="Arial"/>
          <w:sz w:val="22"/>
          <w:szCs w:val="22"/>
        </w:rPr>
        <w:t>e</w:t>
      </w:r>
      <w:r w:rsidRPr="00637618">
        <w:rPr>
          <w:rFonts w:cs="Arial"/>
          <w:sz w:val="22"/>
          <w:szCs w:val="22"/>
        </w:rPr>
        <w:t xml:space="preserve"> do obrotu i stosowania w krajach Unii Europejskiej, w tym w pomieszczeniach przeznaczonych na stały pobyt ludzi. </w:t>
      </w:r>
    </w:p>
    <w:p w14:paraId="668585A9" w14:textId="77777777" w:rsidR="00B212C5" w:rsidRPr="00637618" w:rsidRDefault="00B212C5" w:rsidP="003619AE">
      <w:pPr>
        <w:pStyle w:val="Akapitzlist"/>
        <w:numPr>
          <w:ilvl w:val="0"/>
          <w:numId w:val="113"/>
        </w:numPr>
        <w:tabs>
          <w:tab w:val="left" w:pos="284"/>
          <w:tab w:val="left" w:pos="426"/>
        </w:tabs>
        <w:spacing w:line="276" w:lineRule="auto"/>
        <w:ind w:left="426" w:hanging="284"/>
        <w:rPr>
          <w:rFonts w:cs="Arial"/>
          <w:sz w:val="22"/>
          <w:szCs w:val="22"/>
        </w:rPr>
      </w:pPr>
      <w:r w:rsidRPr="00637618">
        <w:rPr>
          <w:rFonts w:cs="Arial"/>
          <w:sz w:val="22"/>
          <w:szCs w:val="22"/>
        </w:rPr>
        <w:t>Wszystkie dostarczone przez wykonawcę meble muszą być wykonane z zachowaniem najnowszej wiedzy technologicznej i z zachowaniem wysokich walorów estetycznych.</w:t>
      </w:r>
    </w:p>
    <w:p w14:paraId="2B659384" w14:textId="77777777" w:rsidR="00B212C5" w:rsidRPr="00637618" w:rsidRDefault="00B212C5" w:rsidP="003619AE">
      <w:pPr>
        <w:pStyle w:val="Akapitzlist"/>
        <w:numPr>
          <w:ilvl w:val="0"/>
          <w:numId w:val="113"/>
        </w:numPr>
        <w:tabs>
          <w:tab w:val="left" w:pos="284"/>
          <w:tab w:val="left" w:pos="426"/>
        </w:tabs>
        <w:spacing w:line="276" w:lineRule="auto"/>
        <w:ind w:left="426" w:hanging="284"/>
        <w:rPr>
          <w:rFonts w:cs="Arial"/>
          <w:sz w:val="22"/>
          <w:szCs w:val="22"/>
        </w:rPr>
      </w:pPr>
      <w:r w:rsidRPr="00637618">
        <w:rPr>
          <w:rFonts w:cs="Arial"/>
          <w:sz w:val="22"/>
          <w:szCs w:val="22"/>
        </w:rPr>
        <w:t>Zamawiający wymaga aby dostarczone (wykonane) meble charakteryzowały się wysoką jakością wykonania i trwałością tzn. nie dopuszcza się jakichkolwiek ubytków, uszkodzeń, zabrudzeń, śladów kleju, różnic w wyglądzie powierzchni mebli danego typu, różnic w odcieniach mebli, mebli niestabilnych, chwiejnych, widocznych sposobów łączenia elementów mebli tj. śruby, spawy, nity, wkręty, zaślepki, otwory, kołki itp.</w:t>
      </w:r>
    </w:p>
    <w:p w14:paraId="72D8F0BD" w14:textId="77777777" w:rsidR="00B212C5" w:rsidRPr="00637618" w:rsidRDefault="00B212C5" w:rsidP="003619AE">
      <w:pPr>
        <w:pStyle w:val="Akapitzlist"/>
        <w:numPr>
          <w:ilvl w:val="0"/>
          <w:numId w:val="113"/>
        </w:numPr>
        <w:tabs>
          <w:tab w:val="left" w:pos="284"/>
          <w:tab w:val="left" w:pos="426"/>
        </w:tabs>
        <w:spacing w:line="276" w:lineRule="auto"/>
        <w:ind w:left="426" w:hanging="284"/>
        <w:rPr>
          <w:rFonts w:cs="Arial"/>
          <w:sz w:val="22"/>
          <w:szCs w:val="22"/>
        </w:rPr>
      </w:pPr>
      <w:r w:rsidRPr="00637618">
        <w:rPr>
          <w:rFonts w:cs="Arial"/>
          <w:sz w:val="22"/>
          <w:szCs w:val="22"/>
        </w:rPr>
        <w:t>Płyta wiórowa laminowana, z której zostaną wykonane meble będące przedmiotem zamówienia oraz obrzeża PCV (ABS,</w:t>
      </w:r>
      <w:r>
        <w:rPr>
          <w:rFonts w:cs="Arial"/>
          <w:sz w:val="22"/>
          <w:szCs w:val="22"/>
        </w:rPr>
        <w:t xml:space="preserve"> </w:t>
      </w:r>
      <w:r w:rsidRPr="00637618">
        <w:rPr>
          <w:rFonts w:cs="Arial"/>
          <w:sz w:val="22"/>
          <w:szCs w:val="22"/>
        </w:rPr>
        <w:t>PVC), które zostaną wykorzystane przy wykonaniu mebli mus</w:t>
      </w:r>
      <w:r>
        <w:rPr>
          <w:rFonts w:cs="Arial"/>
          <w:sz w:val="22"/>
          <w:szCs w:val="22"/>
        </w:rPr>
        <w:t>zą</w:t>
      </w:r>
      <w:r w:rsidRPr="00637618">
        <w:rPr>
          <w:rFonts w:cs="Arial"/>
          <w:sz w:val="22"/>
          <w:szCs w:val="22"/>
        </w:rPr>
        <w:t xml:space="preserve"> posiadać atest higieniczny. Obrzeże musi być klejone klejem poliuretanowym, co należy potwierdzić odpowiednim atestem.</w:t>
      </w:r>
    </w:p>
    <w:p w14:paraId="70DA8277" w14:textId="77777777" w:rsidR="00A164EC" w:rsidRDefault="00B212C5" w:rsidP="003619AE">
      <w:pPr>
        <w:pStyle w:val="Akapitzlist"/>
        <w:numPr>
          <w:ilvl w:val="0"/>
          <w:numId w:val="113"/>
        </w:numPr>
        <w:tabs>
          <w:tab w:val="left" w:pos="284"/>
          <w:tab w:val="left" w:pos="426"/>
        </w:tabs>
        <w:spacing w:line="276" w:lineRule="auto"/>
        <w:ind w:left="426" w:hanging="284"/>
        <w:rPr>
          <w:rFonts w:cs="Arial"/>
          <w:sz w:val="22"/>
          <w:szCs w:val="22"/>
        </w:rPr>
      </w:pPr>
      <w:r w:rsidRPr="00637618">
        <w:rPr>
          <w:rFonts w:cs="Arial"/>
          <w:sz w:val="22"/>
          <w:szCs w:val="22"/>
        </w:rPr>
        <w:t>Meble będące przedmiotem zamówienia</w:t>
      </w:r>
      <w:r>
        <w:rPr>
          <w:rFonts w:cs="Arial"/>
          <w:sz w:val="22"/>
          <w:szCs w:val="22"/>
        </w:rPr>
        <w:t xml:space="preserve">, </w:t>
      </w:r>
      <w:r w:rsidRPr="00637618">
        <w:rPr>
          <w:rFonts w:cs="Arial"/>
          <w:sz w:val="22"/>
          <w:szCs w:val="22"/>
        </w:rPr>
        <w:t>będą przez Wykonawcę wniesione, precyzyjnie zmontowane i wypoziomowane po ustawieniu we wskazanych pomieszczeniach, w dniu dostawy lub w terminie uzgodnionym z Zamawiającym.</w:t>
      </w:r>
    </w:p>
    <w:p w14:paraId="4FA15875" w14:textId="4C65FAD2" w:rsidR="00A164EC" w:rsidRPr="00A164EC" w:rsidRDefault="00A164EC" w:rsidP="003619AE">
      <w:pPr>
        <w:pStyle w:val="Akapitzlist"/>
        <w:numPr>
          <w:ilvl w:val="0"/>
          <w:numId w:val="113"/>
        </w:numPr>
        <w:tabs>
          <w:tab w:val="left" w:pos="284"/>
          <w:tab w:val="left" w:pos="426"/>
        </w:tabs>
        <w:spacing w:line="276" w:lineRule="auto"/>
        <w:ind w:left="426" w:hanging="284"/>
        <w:rPr>
          <w:rFonts w:cs="Arial"/>
          <w:sz w:val="22"/>
          <w:szCs w:val="22"/>
        </w:rPr>
      </w:pPr>
      <w:r w:rsidRPr="00A164EC">
        <w:rPr>
          <w:rFonts w:cs="Arial"/>
          <w:sz w:val="22"/>
          <w:szCs w:val="22"/>
        </w:rPr>
        <w:lastRenderedPageBreak/>
        <w:t xml:space="preserve">Zlewy z bateriami zostaną dostarczone przez Zamawiającego. Wymiary i zlewów zostaną przekazane w dniu podpisania umowy, natomiast dostawa zlewów wraz z bateriami do obiektu zostanie wykonana najpóźniej do dnia montażu wykonanych mebli przez Wykonawcę. Po stronie Wykonawcy </w:t>
      </w:r>
      <w:r>
        <w:rPr>
          <w:rFonts w:cs="Arial"/>
          <w:sz w:val="22"/>
          <w:szCs w:val="22"/>
        </w:rPr>
        <w:t xml:space="preserve">jest </w:t>
      </w:r>
      <w:r w:rsidRPr="00A164EC">
        <w:rPr>
          <w:rFonts w:cs="Arial"/>
          <w:sz w:val="22"/>
          <w:szCs w:val="22"/>
        </w:rPr>
        <w:t>podłączenie do instalacji zlewów z bateriami.</w:t>
      </w:r>
    </w:p>
    <w:p w14:paraId="43EC4E59" w14:textId="7D9B7340" w:rsidR="00B212C5" w:rsidRPr="00637618" w:rsidRDefault="00B212C5" w:rsidP="003619AE">
      <w:pPr>
        <w:pStyle w:val="Akapitzlist"/>
        <w:numPr>
          <w:ilvl w:val="0"/>
          <w:numId w:val="113"/>
        </w:numPr>
        <w:tabs>
          <w:tab w:val="left" w:pos="284"/>
          <w:tab w:val="left" w:pos="426"/>
        </w:tabs>
        <w:spacing w:line="276" w:lineRule="auto"/>
        <w:ind w:left="426" w:hanging="284"/>
        <w:rPr>
          <w:rFonts w:cs="Arial"/>
          <w:sz w:val="22"/>
          <w:szCs w:val="22"/>
        </w:rPr>
      </w:pPr>
      <w:r w:rsidRPr="00637618">
        <w:rPr>
          <w:rFonts w:cs="Arial"/>
          <w:sz w:val="22"/>
          <w:szCs w:val="22"/>
        </w:rPr>
        <w:t>Wykonawca usunie na swój koszt po realizacji</w:t>
      </w:r>
      <w:r>
        <w:rPr>
          <w:rFonts w:cs="Arial"/>
          <w:sz w:val="22"/>
          <w:szCs w:val="22"/>
        </w:rPr>
        <w:t xml:space="preserve"> przedmiotu</w:t>
      </w:r>
      <w:r w:rsidRPr="00637618">
        <w:rPr>
          <w:rFonts w:cs="Arial"/>
          <w:sz w:val="22"/>
          <w:szCs w:val="22"/>
        </w:rPr>
        <w:t xml:space="preserve"> dostawy, wszelkie opakowania pozostałe śmieci (zgodnie z obowiązującymi przepisami o gospodarce odpadami) oraz przekaże w idealnej czystości pomieszczeń po zakończeniu w nich robót. </w:t>
      </w:r>
    </w:p>
    <w:p w14:paraId="5B8685DF" w14:textId="77777777" w:rsidR="00B212C5" w:rsidRPr="00637618" w:rsidRDefault="00B212C5" w:rsidP="003619AE">
      <w:pPr>
        <w:pStyle w:val="Akapitzlist"/>
        <w:numPr>
          <w:ilvl w:val="0"/>
          <w:numId w:val="113"/>
        </w:numPr>
        <w:tabs>
          <w:tab w:val="left" w:pos="284"/>
          <w:tab w:val="left" w:pos="426"/>
        </w:tabs>
        <w:spacing w:line="276" w:lineRule="auto"/>
        <w:ind w:left="426" w:hanging="284"/>
        <w:rPr>
          <w:rFonts w:cs="Arial"/>
          <w:sz w:val="22"/>
          <w:szCs w:val="22"/>
        </w:rPr>
      </w:pPr>
      <w:r w:rsidRPr="00637618">
        <w:rPr>
          <w:rFonts w:cs="Arial"/>
          <w:sz w:val="22"/>
          <w:szCs w:val="22"/>
        </w:rPr>
        <w:t xml:space="preserve">Realizacja </w:t>
      </w:r>
      <w:r>
        <w:rPr>
          <w:rFonts w:cs="Arial"/>
          <w:sz w:val="22"/>
          <w:szCs w:val="22"/>
        </w:rPr>
        <w:t xml:space="preserve">przedmiotu </w:t>
      </w:r>
      <w:r w:rsidRPr="00637618">
        <w:rPr>
          <w:rFonts w:cs="Arial"/>
          <w:sz w:val="22"/>
          <w:szCs w:val="22"/>
        </w:rPr>
        <w:t>zamówienia musi się odbywać w taki sposób aby zminimalizować uciążliwość i zakłócenia w pracy w budynkach Zamawiającego.</w:t>
      </w:r>
    </w:p>
    <w:p w14:paraId="52CA982C" w14:textId="77777777" w:rsidR="00B212C5" w:rsidRPr="00637618" w:rsidRDefault="00B212C5" w:rsidP="003619AE">
      <w:pPr>
        <w:pStyle w:val="Akapitzlist"/>
        <w:numPr>
          <w:ilvl w:val="0"/>
          <w:numId w:val="113"/>
        </w:numPr>
        <w:tabs>
          <w:tab w:val="left" w:pos="284"/>
          <w:tab w:val="left" w:pos="426"/>
        </w:tabs>
        <w:spacing w:line="276" w:lineRule="auto"/>
        <w:ind w:left="426" w:hanging="284"/>
        <w:rPr>
          <w:rFonts w:cs="Arial"/>
          <w:sz w:val="22"/>
          <w:szCs w:val="22"/>
        </w:rPr>
      </w:pPr>
      <w:r w:rsidRPr="00637618">
        <w:rPr>
          <w:rFonts w:cs="Arial"/>
          <w:sz w:val="22"/>
          <w:szCs w:val="22"/>
        </w:rPr>
        <w:t>W celu pełnej identyfikacji pracowników Wykonawcy podczas przebywania na terenie budynku Zamawiającego powinni zostać wyposażeni przez Wykonawcę w odzież roboczą i ochronną z widoczną nazwą firmy.</w:t>
      </w:r>
    </w:p>
    <w:p w14:paraId="3BDB6B53" w14:textId="77777777" w:rsidR="00A164EC" w:rsidRDefault="00B212C5" w:rsidP="003619AE">
      <w:pPr>
        <w:pStyle w:val="Akapitzlist"/>
        <w:numPr>
          <w:ilvl w:val="0"/>
          <w:numId w:val="113"/>
        </w:numPr>
        <w:tabs>
          <w:tab w:val="left" w:pos="284"/>
          <w:tab w:val="left" w:pos="426"/>
        </w:tabs>
        <w:spacing w:line="276" w:lineRule="auto"/>
        <w:ind w:left="426" w:hanging="284"/>
        <w:rPr>
          <w:rFonts w:cs="Arial"/>
          <w:sz w:val="22"/>
          <w:szCs w:val="22"/>
        </w:rPr>
      </w:pPr>
      <w:r w:rsidRPr="00637618">
        <w:rPr>
          <w:rFonts w:cs="Arial"/>
          <w:sz w:val="22"/>
          <w:szCs w:val="22"/>
        </w:rPr>
        <w:t>Prowadzone w budynku prace oraz dostawa mebli muszą odbywać się z należytą starannością, tak by nie dopuścić do jakichkolwiek uszkodzeń lub zniszczeń np. ścian, posadzek itp. Wszelkie zabrudzenia i uszkodzenia w budynku powstałe wskutek wykonywania przedmiotu umowy zostaną usunięte przez Wykonawcę na jego koszt</w:t>
      </w:r>
      <w:r w:rsidR="00A164EC">
        <w:rPr>
          <w:rFonts w:cs="Arial"/>
          <w:sz w:val="22"/>
          <w:szCs w:val="22"/>
        </w:rPr>
        <w:t>.</w:t>
      </w:r>
    </w:p>
    <w:p w14:paraId="1CA385FD" w14:textId="2F2865F0" w:rsidR="00A164EC" w:rsidRPr="00A164EC" w:rsidRDefault="00A164EC" w:rsidP="003619AE">
      <w:pPr>
        <w:pStyle w:val="Akapitzlist"/>
        <w:numPr>
          <w:ilvl w:val="0"/>
          <w:numId w:val="113"/>
        </w:numPr>
        <w:tabs>
          <w:tab w:val="left" w:pos="284"/>
          <w:tab w:val="left" w:pos="426"/>
        </w:tabs>
        <w:spacing w:line="276" w:lineRule="auto"/>
        <w:ind w:left="426" w:hanging="284"/>
        <w:rPr>
          <w:rFonts w:cs="Arial"/>
          <w:sz w:val="22"/>
          <w:szCs w:val="22"/>
        </w:rPr>
      </w:pPr>
      <w:r w:rsidRPr="00A164EC">
        <w:rPr>
          <w:rFonts w:cs="Arial"/>
          <w:color w:val="000000"/>
          <w:sz w:val="22"/>
          <w:szCs w:val="22"/>
        </w:rPr>
        <w:t>Wykonawca zobowiązany jest w szczególności do:</w:t>
      </w:r>
    </w:p>
    <w:p w14:paraId="73B3F75A" w14:textId="78795514" w:rsidR="00A164EC" w:rsidRPr="00393A33" w:rsidRDefault="00A164EC" w:rsidP="003619AE">
      <w:pPr>
        <w:pStyle w:val="Akapitzlist"/>
        <w:numPr>
          <w:ilvl w:val="0"/>
          <w:numId w:val="119"/>
        </w:numPr>
        <w:rPr>
          <w:rFonts w:cs="Arial"/>
          <w:color w:val="000000"/>
          <w:sz w:val="22"/>
          <w:szCs w:val="22"/>
        </w:rPr>
      </w:pPr>
      <w:r w:rsidRPr="00393A33">
        <w:rPr>
          <w:rFonts w:cs="Arial"/>
          <w:color w:val="000000"/>
          <w:sz w:val="22"/>
          <w:szCs w:val="22"/>
        </w:rPr>
        <w:t>przestrzegania obowiązujących przepisów BHP i ppoż. oraz zabezpieczenia pomieszczeń,</w:t>
      </w:r>
      <w:r w:rsidR="00305F76" w:rsidRPr="00393A33">
        <w:rPr>
          <w:rFonts w:cs="Arial"/>
          <w:color w:val="000000"/>
          <w:sz w:val="22"/>
          <w:szCs w:val="22"/>
        </w:rPr>
        <w:t xml:space="preserve"> </w:t>
      </w:r>
      <w:r w:rsidRPr="00393A33">
        <w:rPr>
          <w:rFonts w:cs="Arial"/>
          <w:color w:val="000000"/>
          <w:sz w:val="22"/>
          <w:szCs w:val="22"/>
        </w:rPr>
        <w:t xml:space="preserve">w których realizowane będzie zamówienie i sąsiadujących z nimi ciągów komunikacyjnych </w:t>
      </w:r>
      <w:r w:rsidRPr="00393A33">
        <w:rPr>
          <w:rFonts w:cs="Arial"/>
          <w:color w:val="000000"/>
          <w:sz w:val="22"/>
          <w:szCs w:val="22"/>
        </w:rPr>
        <w:tab/>
        <w:t>przed zabrudzeniem, zakurzeniem i uszkodzeniem, w tym stolarki drzwiowej, posadzek,</w:t>
      </w:r>
      <w:r w:rsidR="00305F76" w:rsidRPr="00393A33">
        <w:rPr>
          <w:rFonts w:cs="Arial"/>
          <w:color w:val="000000"/>
          <w:sz w:val="22"/>
          <w:szCs w:val="22"/>
        </w:rPr>
        <w:t xml:space="preserve"> </w:t>
      </w:r>
      <w:r w:rsidRPr="00393A33">
        <w:rPr>
          <w:rFonts w:cs="Arial"/>
          <w:color w:val="000000"/>
          <w:sz w:val="22"/>
          <w:szCs w:val="22"/>
        </w:rPr>
        <w:t>mebli biurowych i sprzętu komputerowego w okresie realizacji zamówienia, aż do zakończenia</w:t>
      </w:r>
      <w:r w:rsidR="00305F76" w:rsidRPr="00393A33">
        <w:rPr>
          <w:rFonts w:cs="Arial"/>
          <w:color w:val="000000"/>
          <w:sz w:val="22"/>
          <w:szCs w:val="22"/>
        </w:rPr>
        <w:t xml:space="preserve"> robót</w:t>
      </w:r>
      <w:r w:rsidRPr="00393A33">
        <w:rPr>
          <w:rFonts w:cs="Arial"/>
          <w:color w:val="000000"/>
          <w:sz w:val="22"/>
          <w:szCs w:val="22"/>
        </w:rPr>
        <w:t xml:space="preserve"> i ostatecznego odbioru;</w:t>
      </w:r>
    </w:p>
    <w:p w14:paraId="5A253F3D" w14:textId="4816B5AD" w:rsidR="00A164EC" w:rsidRPr="00393A33" w:rsidRDefault="00A164EC" w:rsidP="003619AE">
      <w:pPr>
        <w:pStyle w:val="Akapitzlist"/>
        <w:numPr>
          <w:ilvl w:val="0"/>
          <w:numId w:val="119"/>
        </w:numPr>
        <w:rPr>
          <w:rFonts w:cs="Arial"/>
          <w:color w:val="000000"/>
          <w:sz w:val="22"/>
          <w:szCs w:val="22"/>
        </w:rPr>
      </w:pPr>
      <w:r w:rsidRPr="00393A33">
        <w:rPr>
          <w:rFonts w:cs="Arial"/>
          <w:color w:val="000000"/>
          <w:sz w:val="22"/>
          <w:szCs w:val="22"/>
        </w:rPr>
        <w:t xml:space="preserve">wykonania na własny koszt niezbędnych napraw wszystkich uszkodzeń wynikłych </w:t>
      </w:r>
      <w:r w:rsidR="00305F76" w:rsidRPr="00393A33">
        <w:rPr>
          <w:rFonts w:cs="Arial"/>
          <w:color w:val="000000"/>
          <w:sz w:val="22"/>
          <w:szCs w:val="22"/>
        </w:rPr>
        <w:t xml:space="preserve">w </w:t>
      </w:r>
      <w:r w:rsidRPr="00393A33">
        <w:rPr>
          <w:rFonts w:cs="Arial"/>
          <w:color w:val="000000"/>
          <w:sz w:val="22"/>
          <w:szCs w:val="22"/>
        </w:rPr>
        <w:t xml:space="preserve">związku z realizowanym </w:t>
      </w:r>
      <w:r w:rsidR="00305F76" w:rsidRPr="00393A33">
        <w:rPr>
          <w:rFonts w:cs="Arial"/>
          <w:color w:val="000000"/>
          <w:sz w:val="22"/>
          <w:szCs w:val="22"/>
        </w:rPr>
        <w:t xml:space="preserve">przedmiotem </w:t>
      </w:r>
      <w:r w:rsidRPr="00393A33">
        <w:rPr>
          <w:rFonts w:cs="Arial"/>
          <w:color w:val="000000"/>
          <w:sz w:val="22"/>
          <w:szCs w:val="22"/>
        </w:rPr>
        <w:t>zamówieni</w:t>
      </w:r>
      <w:r w:rsidR="00305F76" w:rsidRPr="00393A33">
        <w:rPr>
          <w:rFonts w:cs="Arial"/>
          <w:color w:val="000000"/>
          <w:sz w:val="22"/>
          <w:szCs w:val="22"/>
        </w:rPr>
        <w:t>a</w:t>
      </w:r>
      <w:r w:rsidRPr="00393A33">
        <w:rPr>
          <w:rFonts w:cs="Arial"/>
          <w:color w:val="000000"/>
          <w:sz w:val="22"/>
          <w:szCs w:val="22"/>
        </w:rPr>
        <w:t xml:space="preserve">, w tym uszkodzeń ścian, tynków, posadzek, istniejących </w:t>
      </w:r>
      <w:r w:rsidRPr="00393A33">
        <w:rPr>
          <w:rFonts w:cs="Arial"/>
          <w:color w:val="000000"/>
          <w:sz w:val="22"/>
          <w:szCs w:val="22"/>
        </w:rPr>
        <w:tab/>
        <w:t>przewodów</w:t>
      </w:r>
      <w:r w:rsidR="00305F76" w:rsidRPr="00393A33">
        <w:rPr>
          <w:rFonts w:cs="Arial"/>
          <w:color w:val="000000"/>
          <w:sz w:val="22"/>
          <w:szCs w:val="22"/>
        </w:rPr>
        <w:t xml:space="preserve"> </w:t>
      </w:r>
      <w:r w:rsidRPr="00393A33">
        <w:rPr>
          <w:rFonts w:cs="Arial"/>
          <w:color w:val="000000"/>
          <w:sz w:val="22"/>
          <w:szCs w:val="22"/>
        </w:rPr>
        <w:t>elektrycznych i istniejącego okablowania</w:t>
      </w:r>
      <w:r w:rsidR="00305F76" w:rsidRPr="00393A33">
        <w:rPr>
          <w:rFonts w:cs="Arial"/>
          <w:color w:val="000000"/>
          <w:sz w:val="22"/>
          <w:szCs w:val="22"/>
        </w:rPr>
        <w:t xml:space="preserve"> </w:t>
      </w:r>
      <w:r w:rsidRPr="00393A33">
        <w:rPr>
          <w:rFonts w:cs="Arial"/>
          <w:color w:val="000000"/>
          <w:sz w:val="22"/>
          <w:szCs w:val="22"/>
        </w:rPr>
        <w:t xml:space="preserve">strukturalnego w terminie </w:t>
      </w:r>
      <w:r w:rsidR="00305F76" w:rsidRPr="00393A33">
        <w:rPr>
          <w:rFonts w:cs="Arial"/>
          <w:color w:val="000000"/>
          <w:sz w:val="22"/>
          <w:szCs w:val="22"/>
        </w:rPr>
        <w:t xml:space="preserve">do </w:t>
      </w:r>
      <w:r w:rsidRPr="00393A33">
        <w:rPr>
          <w:rFonts w:cs="Arial"/>
          <w:color w:val="000000"/>
          <w:sz w:val="22"/>
          <w:szCs w:val="22"/>
        </w:rPr>
        <w:t>3 dni robocz</w:t>
      </w:r>
      <w:r w:rsidR="00305F76" w:rsidRPr="00393A33">
        <w:rPr>
          <w:rFonts w:cs="Arial"/>
          <w:color w:val="000000"/>
          <w:sz w:val="22"/>
          <w:szCs w:val="22"/>
        </w:rPr>
        <w:t>ych</w:t>
      </w:r>
      <w:r w:rsidRPr="00393A33">
        <w:rPr>
          <w:rFonts w:cs="Arial"/>
          <w:color w:val="000000"/>
          <w:sz w:val="22"/>
          <w:szCs w:val="22"/>
        </w:rPr>
        <w:t xml:space="preserve"> od chwili zgłoszenia zdarzenia</w:t>
      </w:r>
      <w:r w:rsidR="00305F76" w:rsidRPr="00393A33">
        <w:rPr>
          <w:rFonts w:cs="Arial"/>
          <w:color w:val="000000"/>
          <w:sz w:val="22"/>
          <w:szCs w:val="22"/>
        </w:rPr>
        <w:t>;</w:t>
      </w:r>
    </w:p>
    <w:p w14:paraId="5CD4F6CF" w14:textId="7F179F3A" w:rsidR="00A164EC" w:rsidRPr="00393A33" w:rsidRDefault="00A164EC" w:rsidP="003619AE">
      <w:pPr>
        <w:pStyle w:val="Akapitzlist"/>
        <w:numPr>
          <w:ilvl w:val="0"/>
          <w:numId w:val="119"/>
        </w:numPr>
        <w:rPr>
          <w:rFonts w:cs="Arial"/>
          <w:color w:val="000000"/>
          <w:sz w:val="22"/>
          <w:szCs w:val="22"/>
        </w:rPr>
      </w:pPr>
      <w:r w:rsidRPr="00393A33">
        <w:rPr>
          <w:rFonts w:cs="Arial"/>
          <w:color w:val="000000"/>
          <w:sz w:val="22"/>
          <w:szCs w:val="22"/>
        </w:rPr>
        <w:t>należnego uprzątnięcia miejsc, w których są lub były prowadzone prace (w tym</w:t>
      </w:r>
      <w:r w:rsidR="00305F76" w:rsidRPr="00393A33">
        <w:rPr>
          <w:rFonts w:cs="Arial"/>
          <w:color w:val="000000"/>
          <w:sz w:val="22"/>
          <w:szCs w:val="22"/>
        </w:rPr>
        <w:t xml:space="preserve"> </w:t>
      </w:r>
      <w:r w:rsidRPr="00393A33">
        <w:rPr>
          <w:rFonts w:cs="Arial"/>
          <w:color w:val="000000"/>
          <w:sz w:val="22"/>
          <w:szCs w:val="22"/>
        </w:rPr>
        <w:t>wykorzystywanych ciągów komunikacyjnych).</w:t>
      </w:r>
    </w:p>
    <w:p w14:paraId="51B2F9A6" w14:textId="77777777" w:rsidR="00B212C5" w:rsidRPr="00637618" w:rsidRDefault="00B212C5" w:rsidP="003619AE">
      <w:pPr>
        <w:pStyle w:val="Akapitzlist"/>
        <w:numPr>
          <w:ilvl w:val="0"/>
          <w:numId w:val="113"/>
        </w:numPr>
        <w:tabs>
          <w:tab w:val="left" w:pos="284"/>
          <w:tab w:val="left" w:pos="426"/>
        </w:tabs>
        <w:spacing w:line="276" w:lineRule="auto"/>
        <w:ind w:left="426" w:hanging="284"/>
        <w:rPr>
          <w:rFonts w:cs="Arial"/>
          <w:sz w:val="22"/>
          <w:szCs w:val="22"/>
        </w:rPr>
      </w:pPr>
      <w:r w:rsidRPr="00637618">
        <w:rPr>
          <w:rFonts w:cs="Arial"/>
          <w:sz w:val="22"/>
          <w:szCs w:val="22"/>
        </w:rPr>
        <w:t>Wykonawca udzieli gwarancji wynosząc</w:t>
      </w:r>
      <w:r>
        <w:rPr>
          <w:rFonts w:cs="Arial"/>
          <w:sz w:val="22"/>
          <w:szCs w:val="22"/>
        </w:rPr>
        <w:t>ej</w:t>
      </w:r>
      <w:r w:rsidRPr="00637618">
        <w:rPr>
          <w:rFonts w:cs="Arial"/>
          <w:sz w:val="22"/>
          <w:szCs w:val="22"/>
        </w:rPr>
        <w:t xml:space="preserve"> co najmniej 24 miesiące licząc od daty podpisania protokołu </w:t>
      </w:r>
      <w:r>
        <w:rPr>
          <w:rFonts w:cs="Arial"/>
          <w:sz w:val="22"/>
          <w:szCs w:val="22"/>
        </w:rPr>
        <w:t>dostawy bez uwag</w:t>
      </w:r>
      <w:r w:rsidRPr="00637618">
        <w:rPr>
          <w:rFonts w:cs="Arial"/>
          <w:sz w:val="22"/>
          <w:szCs w:val="22"/>
        </w:rPr>
        <w:t>. Wykonawca może zaoferować dłuższy okres gwarancji i takim okresem będzie związany.</w:t>
      </w:r>
    </w:p>
    <w:p w14:paraId="030C64F7" w14:textId="0D8A0703" w:rsidR="009C03E6" w:rsidRDefault="009C03E6" w:rsidP="002912DB">
      <w:pPr>
        <w:jc w:val="left"/>
        <w:rPr>
          <w:rFonts w:cs="Arial"/>
          <w:sz w:val="22"/>
          <w:szCs w:val="22"/>
        </w:rPr>
      </w:pPr>
    </w:p>
    <w:p w14:paraId="033BC92D" w14:textId="28CBE004" w:rsidR="009C03E6" w:rsidRDefault="009C03E6" w:rsidP="002912DB">
      <w:pPr>
        <w:jc w:val="left"/>
        <w:rPr>
          <w:rFonts w:cs="Arial"/>
          <w:sz w:val="22"/>
          <w:szCs w:val="22"/>
        </w:rPr>
      </w:pPr>
    </w:p>
    <w:p w14:paraId="5A168CF6" w14:textId="79EE9690" w:rsidR="00B212C5" w:rsidRPr="00B212C5" w:rsidRDefault="00B212C5" w:rsidP="00B212C5">
      <w:pPr>
        <w:pStyle w:val="Bezodstpw"/>
        <w:spacing w:line="276" w:lineRule="auto"/>
        <w:rPr>
          <w:b/>
          <w:szCs w:val="20"/>
          <w:u w:val="single"/>
        </w:rPr>
      </w:pPr>
      <w:r w:rsidRPr="00B212C5">
        <w:rPr>
          <w:b/>
          <w:u w:val="single"/>
        </w:rPr>
        <w:t>Zadanie nr 4: Dostawa i wykonanie mebli w aneks</w:t>
      </w:r>
      <w:r w:rsidR="00465FF2">
        <w:rPr>
          <w:b/>
          <w:u w:val="single"/>
        </w:rPr>
        <w:t>ie</w:t>
      </w:r>
      <w:r w:rsidRPr="00B212C5">
        <w:rPr>
          <w:b/>
          <w:u w:val="single"/>
        </w:rPr>
        <w:t xml:space="preserve"> kuchenny</w:t>
      </w:r>
      <w:r w:rsidR="00465FF2">
        <w:rPr>
          <w:b/>
          <w:u w:val="single"/>
        </w:rPr>
        <w:t>m</w:t>
      </w:r>
    </w:p>
    <w:p w14:paraId="305DCCC6" w14:textId="1985A12C" w:rsidR="003021D4" w:rsidRDefault="003021D4" w:rsidP="002912DB">
      <w:pPr>
        <w:jc w:val="left"/>
        <w:rPr>
          <w:rFonts w:cs="Arial"/>
          <w:sz w:val="22"/>
          <w:szCs w:val="22"/>
        </w:rPr>
      </w:pPr>
    </w:p>
    <w:p w14:paraId="56934D22" w14:textId="0B2D5D4E" w:rsidR="003021D4" w:rsidRPr="004748CE" w:rsidRDefault="004F31D5" w:rsidP="003619AE">
      <w:pPr>
        <w:pStyle w:val="Akapitzlist"/>
        <w:numPr>
          <w:ilvl w:val="3"/>
          <w:numId w:val="107"/>
        </w:numPr>
        <w:ind w:left="284" w:hanging="284"/>
        <w:jc w:val="left"/>
        <w:rPr>
          <w:rFonts w:cs="Arial"/>
          <w:b/>
          <w:sz w:val="22"/>
          <w:szCs w:val="22"/>
        </w:rPr>
      </w:pPr>
      <w:r w:rsidRPr="004F31D5">
        <w:rPr>
          <w:rFonts w:cs="Arial"/>
          <w:b/>
          <w:sz w:val="22"/>
          <w:szCs w:val="22"/>
        </w:rPr>
        <w:t>Zakres dostawy</w:t>
      </w:r>
    </w:p>
    <w:p w14:paraId="7610C894" w14:textId="10892342" w:rsidR="009C03E6" w:rsidRPr="004748CE" w:rsidRDefault="00EA02C4" w:rsidP="004748CE">
      <w:pPr>
        <w:spacing w:before="120"/>
        <w:rPr>
          <w:sz w:val="22"/>
          <w:szCs w:val="22"/>
        </w:rPr>
      </w:pPr>
      <w:r>
        <w:rPr>
          <w:rStyle w:val="Pogrubienie"/>
          <w:b w:val="0"/>
          <w:bCs w:val="0"/>
          <w:sz w:val="22"/>
          <w:szCs w:val="22"/>
        </w:rPr>
        <w:t>W</w:t>
      </w:r>
      <w:r w:rsidRPr="00EA02C4">
        <w:rPr>
          <w:rStyle w:val="Pogrubienie"/>
          <w:b w:val="0"/>
          <w:bCs w:val="0"/>
          <w:sz w:val="22"/>
          <w:szCs w:val="22"/>
        </w:rPr>
        <w:t xml:space="preserve">ykonanie, dostarczenie i montaż zabudowy meblowej wraz z oświetleniem </w:t>
      </w:r>
      <w:proofErr w:type="spellStart"/>
      <w:r w:rsidRPr="00EA02C4">
        <w:rPr>
          <w:rStyle w:val="Pogrubienie"/>
          <w:b w:val="0"/>
          <w:bCs w:val="0"/>
          <w:sz w:val="22"/>
          <w:szCs w:val="22"/>
        </w:rPr>
        <w:t>podszafkowym</w:t>
      </w:r>
      <w:proofErr w:type="spellEnd"/>
      <w:r w:rsidRPr="00EA02C4">
        <w:rPr>
          <w:rStyle w:val="Pogrubienie"/>
          <w:b w:val="0"/>
          <w:bCs w:val="0"/>
          <w:sz w:val="22"/>
          <w:szCs w:val="22"/>
        </w:rPr>
        <w:t xml:space="preserve"> dla 1 aneksu kuchennego</w:t>
      </w:r>
      <w:r>
        <w:rPr>
          <w:rStyle w:val="Pogrubienie"/>
          <w:b w:val="0"/>
          <w:bCs w:val="0"/>
          <w:sz w:val="22"/>
          <w:szCs w:val="22"/>
        </w:rPr>
        <w:t xml:space="preserve">, </w:t>
      </w:r>
      <w:r w:rsidRPr="00EA02C4">
        <w:rPr>
          <w:rStyle w:val="Pogrubienie"/>
          <w:b w:val="0"/>
          <w:bCs w:val="0"/>
          <w:sz w:val="22"/>
          <w:szCs w:val="22"/>
        </w:rPr>
        <w:t>zgodnie z projekt</w:t>
      </w:r>
      <w:r>
        <w:rPr>
          <w:rStyle w:val="Pogrubienie"/>
          <w:b w:val="0"/>
          <w:bCs w:val="0"/>
          <w:sz w:val="22"/>
          <w:szCs w:val="22"/>
        </w:rPr>
        <w:t xml:space="preserve">em stanowiącym załącznik nr 6 do OPZ </w:t>
      </w:r>
      <w:r w:rsidR="004748CE">
        <w:rPr>
          <w:rStyle w:val="Pogrubienie"/>
          <w:b w:val="0"/>
          <w:bCs w:val="0"/>
          <w:sz w:val="22"/>
          <w:szCs w:val="22"/>
        </w:rPr>
        <w:t>(p</w:t>
      </w:r>
      <w:r w:rsidRPr="004748CE">
        <w:rPr>
          <w:rStyle w:val="Pogrubienie"/>
          <w:b w:val="0"/>
          <w:bCs w:val="0"/>
          <w:sz w:val="22"/>
          <w:szCs w:val="22"/>
        </w:rPr>
        <w:t>rzykładowy schemat aneksu kuchennego</w:t>
      </w:r>
      <w:r w:rsidR="004748CE">
        <w:rPr>
          <w:rStyle w:val="Pogrubienie"/>
          <w:b w:val="0"/>
          <w:bCs w:val="0"/>
          <w:sz w:val="22"/>
          <w:szCs w:val="22"/>
        </w:rPr>
        <w:t>)</w:t>
      </w:r>
    </w:p>
    <w:p w14:paraId="2E28F632" w14:textId="74799688" w:rsidR="004F31D5" w:rsidRDefault="004F31D5" w:rsidP="002912DB">
      <w:pPr>
        <w:jc w:val="left"/>
        <w:rPr>
          <w:rFonts w:cs="Arial"/>
          <w:sz w:val="22"/>
          <w:szCs w:val="22"/>
        </w:rPr>
      </w:pPr>
    </w:p>
    <w:p w14:paraId="053AA931" w14:textId="77777777" w:rsidR="004F31D5" w:rsidRPr="00637618" w:rsidRDefault="004F31D5" w:rsidP="003619AE">
      <w:pPr>
        <w:pStyle w:val="Akapitzlist"/>
        <w:numPr>
          <w:ilvl w:val="0"/>
          <w:numId w:val="114"/>
        </w:numPr>
        <w:tabs>
          <w:tab w:val="left" w:pos="0"/>
        </w:tabs>
        <w:spacing w:after="160" w:line="276" w:lineRule="auto"/>
        <w:ind w:left="284" w:hanging="284"/>
        <w:rPr>
          <w:rFonts w:cs="Arial"/>
          <w:b/>
          <w:sz w:val="22"/>
          <w:szCs w:val="22"/>
        </w:rPr>
      </w:pPr>
      <w:r w:rsidRPr="00846413">
        <w:rPr>
          <w:rFonts w:cs="Arial"/>
          <w:b/>
          <w:sz w:val="22"/>
          <w:szCs w:val="22"/>
        </w:rPr>
        <w:t>Termin realizacji</w:t>
      </w:r>
      <w:r w:rsidRPr="00846413">
        <w:rPr>
          <w:rFonts w:cs="Arial"/>
          <w:sz w:val="22"/>
          <w:szCs w:val="22"/>
        </w:rPr>
        <w:t xml:space="preserve">: </w:t>
      </w:r>
      <w:r w:rsidRPr="00D06B42">
        <w:rPr>
          <w:rFonts w:cs="Arial"/>
          <w:sz w:val="22"/>
          <w:szCs w:val="22"/>
        </w:rPr>
        <w:t>do 8 tygodni od daty zawarcia umowy</w:t>
      </w:r>
    </w:p>
    <w:p w14:paraId="087B13BB" w14:textId="66A0C0B6" w:rsidR="00664C3C" w:rsidRPr="00546B6D" w:rsidRDefault="004F31D5" w:rsidP="003619AE">
      <w:pPr>
        <w:numPr>
          <w:ilvl w:val="0"/>
          <w:numId w:val="114"/>
        </w:numPr>
        <w:tabs>
          <w:tab w:val="left" w:pos="0"/>
        </w:tabs>
        <w:spacing w:after="160"/>
        <w:ind w:left="284" w:hanging="284"/>
        <w:contextualSpacing/>
        <w:jc w:val="left"/>
        <w:rPr>
          <w:rFonts w:cs="Arial"/>
          <w:b/>
          <w:sz w:val="22"/>
          <w:szCs w:val="22"/>
        </w:rPr>
      </w:pPr>
      <w:r w:rsidRPr="00846413">
        <w:rPr>
          <w:rFonts w:cs="Arial"/>
          <w:b/>
          <w:sz w:val="22"/>
          <w:szCs w:val="22"/>
        </w:rPr>
        <w:t>Miejsc</w:t>
      </w:r>
      <w:r>
        <w:rPr>
          <w:rFonts w:cs="Arial"/>
          <w:b/>
          <w:sz w:val="22"/>
          <w:szCs w:val="22"/>
        </w:rPr>
        <w:t>e</w:t>
      </w:r>
      <w:r w:rsidRPr="00846413">
        <w:rPr>
          <w:rFonts w:cs="Arial"/>
          <w:b/>
          <w:sz w:val="22"/>
          <w:szCs w:val="22"/>
        </w:rPr>
        <w:t xml:space="preserve"> </w:t>
      </w:r>
      <w:r w:rsidRPr="00E239BF">
        <w:rPr>
          <w:rFonts w:cs="Arial"/>
          <w:b/>
          <w:sz w:val="22"/>
          <w:szCs w:val="22"/>
        </w:rPr>
        <w:t xml:space="preserve">dostawy: </w:t>
      </w:r>
      <w:r w:rsidR="00DA418B">
        <w:rPr>
          <w:rFonts w:cs="Arial"/>
          <w:sz w:val="22"/>
          <w:szCs w:val="22"/>
        </w:rPr>
        <w:t>u</w:t>
      </w:r>
      <w:r w:rsidRPr="00E239BF">
        <w:rPr>
          <w:rFonts w:cs="Arial"/>
          <w:sz w:val="22"/>
          <w:szCs w:val="22"/>
        </w:rPr>
        <w:t xml:space="preserve">l. Stanisława </w:t>
      </w:r>
      <w:proofErr w:type="spellStart"/>
      <w:r w:rsidRPr="00E239BF">
        <w:rPr>
          <w:rFonts w:cs="Arial"/>
          <w:sz w:val="22"/>
          <w:szCs w:val="22"/>
        </w:rPr>
        <w:t>Mikkego</w:t>
      </w:r>
      <w:proofErr w:type="spellEnd"/>
      <w:r w:rsidRPr="00E239BF">
        <w:rPr>
          <w:rFonts w:cs="Arial"/>
          <w:sz w:val="22"/>
          <w:szCs w:val="22"/>
        </w:rPr>
        <w:t xml:space="preserve"> 4, 00-454 Warszawa</w:t>
      </w:r>
    </w:p>
    <w:p w14:paraId="4D5114B8" w14:textId="726950B1" w:rsidR="00664C3C" w:rsidRPr="00546B6D" w:rsidRDefault="00664C3C" w:rsidP="003619AE">
      <w:pPr>
        <w:pStyle w:val="Bezodstpw"/>
        <w:numPr>
          <w:ilvl w:val="0"/>
          <w:numId w:val="114"/>
        </w:numPr>
        <w:ind w:left="284" w:hanging="284"/>
        <w:rPr>
          <w:b/>
        </w:rPr>
      </w:pPr>
      <w:r w:rsidRPr="00546B6D">
        <w:rPr>
          <w:b/>
        </w:rPr>
        <w:t xml:space="preserve">Dodatkowe </w:t>
      </w:r>
      <w:r w:rsidR="00502283">
        <w:rPr>
          <w:b/>
        </w:rPr>
        <w:t>informacje</w:t>
      </w:r>
      <w:r w:rsidRPr="00546B6D">
        <w:rPr>
          <w:b/>
        </w:rPr>
        <w:t>:</w:t>
      </w:r>
    </w:p>
    <w:p w14:paraId="6FE1D9EE" w14:textId="564D6002" w:rsidR="00664C3C" w:rsidRPr="00664C3C" w:rsidRDefault="00664C3C" w:rsidP="003619AE">
      <w:pPr>
        <w:pStyle w:val="Bezodstpw"/>
        <w:numPr>
          <w:ilvl w:val="0"/>
          <w:numId w:val="115"/>
        </w:numPr>
        <w:ind w:left="567" w:hanging="283"/>
        <w:jc w:val="both"/>
      </w:pPr>
      <w:r w:rsidRPr="00664C3C">
        <w:t>Zamawiający wymaga, aby zabudowa meblowa spełniała następujące normy:</w:t>
      </w:r>
    </w:p>
    <w:p w14:paraId="2052D7B0" w14:textId="77777777" w:rsidR="00664C3C" w:rsidRPr="00664C3C" w:rsidRDefault="00664C3C" w:rsidP="003619AE">
      <w:pPr>
        <w:pStyle w:val="Bezodstpw"/>
        <w:numPr>
          <w:ilvl w:val="0"/>
          <w:numId w:val="116"/>
        </w:numPr>
        <w:tabs>
          <w:tab w:val="left" w:pos="851"/>
        </w:tabs>
        <w:ind w:left="567" w:firstLine="0"/>
        <w:jc w:val="both"/>
      </w:pPr>
      <w:r w:rsidRPr="00664C3C">
        <w:t>PN-EN 14749</w:t>
      </w:r>
    </w:p>
    <w:p w14:paraId="58CDF957" w14:textId="77777777" w:rsidR="00664C3C" w:rsidRPr="00664C3C" w:rsidRDefault="00664C3C" w:rsidP="003619AE">
      <w:pPr>
        <w:pStyle w:val="Bezodstpw"/>
        <w:numPr>
          <w:ilvl w:val="0"/>
          <w:numId w:val="116"/>
        </w:numPr>
        <w:tabs>
          <w:tab w:val="left" w:pos="851"/>
        </w:tabs>
        <w:ind w:left="567" w:firstLine="0"/>
        <w:jc w:val="both"/>
      </w:pPr>
      <w:r w:rsidRPr="00664C3C">
        <w:t xml:space="preserve">PN-EN ISO 12543 </w:t>
      </w:r>
    </w:p>
    <w:p w14:paraId="1DCBE71A" w14:textId="77777777" w:rsidR="00664C3C" w:rsidRPr="00664C3C" w:rsidRDefault="00664C3C" w:rsidP="003619AE">
      <w:pPr>
        <w:pStyle w:val="Bezodstpw"/>
        <w:numPr>
          <w:ilvl w:val="0"/>
          <w:numId w:val="116"/>
        </w:numPr>
        <w:tabs>
          <w:tab w:val="left" w:pos="851"/>
        </w:tabs>
        <w:ind w:left="567" w:firstLine="0"/>
        <w:jc w:val="both"/>
      </w:pPr>
      <w:r w:rsidRPr="00664C3C">
        <w:t>PN-EN 14322</w:t>
      </w:r>
    </w:p>
    <w:p w14:paraId="52AD11B3" w14:textId="6EE9E38F" w:rsidR="00664C3C" w:rsidRPr="00664C3C" w:rsidRDefault="00664C3C" w:rsidP="003619AE">
      <w:pPr>
        <w:pStyle w:val="Bezodstpw"/>
        <w:numPr>
          <w:ilvl w:val="0"/>
          <w:numId w:val="116"/>
        </w:numPr>
        <w:tabs>
          <w:tab w:val="left" w:pos="851"/>
        </w:tabs>
        <w:ind w:left="567" w:firstLine="0"/>
        <w:jc w:val="both"/>
      </w:pPr>
      <w:r w:rsidRPr="00664C3C">
        <w:t>PN-EN 15939</w:t>
      </w:r>
    </w:p>
    <w:p w14:paraId="548CD49F" w14:textId="6D950594" w:rsidR="00664C3C" w:rsidRPr="00664C3C" w:rsidRDefault="00664C3C" w:rsidP="003619AE">
      <w:pPr>
        <w:pStyle w:val="Bezodstpw"/>
        <w:numPr>
          <w:ilvl w:val="0"/>
          <w:numId w:val="115"/>
        </w:numPr>
        <w:ind w:left="567" w:hanging="283"/>
        <w:jc w:val="both"/>
      </w:pPr>
      <w:r w:rsidRPr="00664C3C">
        <w:t>Wykonawca zobowiązany jest do dokonania obmiarów w celu dostosowania wymiarów poszczególnych mebli do rzeczywistych wymiarów pomieszczeń</w:t>
      </w:r>
      <w:r w:rsidR="00502283">
        <w:rPr>
          <w:color w:val="FF0000"/>
        </w:rPr>
        <w:t xml:space="preserve"> </w:t>
      </w:r>
      <w:r w:rsidRPr="00664C3C">
        <w:t>oraz uzyska</w:t>
      </w:r>
      <w:r w:rsidR="00502283">
        <w:t xml:space="preserve">nia </w:t>
      </w:r>
      <w:r w:rsidRPr="00664C3C">
        <w:t xml:space="preserve">wszelkich istotnych informacji, które </w:t>
      </w:r>
      <w:r w:rsidR="00502283">
        <w:t>są niezbędne</w:t>
      </w:r>
      <w:r w:rsidRPr="00664C3C">
        <w:t xml:space="preserve"> do prawidłowej kalkulacji ceny ofertowej</w:t>
      </w:r>
      <w:r w:rsidR="00502283">
        <w:t>. P</w:t>
      </w:r>
      <w:r w:rsidRPr="00664C3C">
        <w:t xml:space="preserve">rzed wykonaniem </w:t>
      </w:r>
      <w:r w:rsidR="00502283">
        <w:t xml:space="preserve">przedmiotu zamówienia Wykonawca </w:t>
      </w:r>
      <w:r w:rsidRPr="00664C3C">
        <w:t>dostarc</w:t>
      </w:r>
      <w:r w:rsidR="00502283">
        <w:t>zy</w:t>
      </w:r>
      <w:r w:rsidRPr="00664C3C">
        <w:t xml:space="preserve"> </w:t>
      </w:r>
      <w:r w:rsidR="00502283">
        <w:lastRenderedPageBreak/>
        <w:t>Z</w:t>
      </w:r>
      <w:r w:rsidRPr="00664C3C">
        <w:t>amawiającemu do akceptacji projekt koncepcji</w:t>
      </w:r>
      <w:r w:rsidR="00502283">
        <w:t xml:space="preserve">: </w:t>
      </w:r>
      <w:r w:rsidRPr="00664C3C">
        <w:t>w tym opis techniczny oferowanych mebli, spełniających wymagania Zamawiającego, zdjęcie/rysunek techniczny ze wskazaniem parametrów i wymiarów oferowanych mebli oraz szczegóły techniczne oferowanych mebli.</w:t>
      </w:r>
    </w:p>
    <w:p w14:paraId="39C5B460" w14:textId="54035541" w:rsidR="00664C3C" w:rsidRPr="00664C3C" w:rsidRDefault="00664C3C" w:rsidP="003619AE">
      <w:pPr>
        <w:pStyle w:val="Bezodstpw"/>
        <w:numPr>
          <w:ilvl w:val="0"/>
          <w:numId w:val="115"/>
        </w:numPr>
        <w:ind w:left="567" w:hanging="283"/>
        <w:jc w:val="both"/>
      </w:pPr>
      <w:r w:rsidRPr="00664C3C">
        <w:t xml:space="preserve">Zamawiający wymaga, aby zaoferowane przez Wykonawcę meble </w:t>
      </w:r>
      <w:r w:rsidR="00502283">
        <w:t xml:space="preserve">były </w:t>
      </w:r>
      <w:r w:rsidRPr="00664C3C">
        <w:t>jednego typu/modelu, były ze sobą kompatybilne i wizualnie tworzyły jednolite zestawy. Dotyczy to zwłaszcza grubości blatów, korpusów, elementów wykończeniowych</w:t>
      </w:r>
      <w:r w:rsidR="00502283">
        <w:t xml:space="preserve"> oraz </w:t>
      </w:r>
      <w:r w:rsidRPr="00664C3C">
        <w:t xml:space="preserve">kolorystyki. </w:t>
      </w:r>
    </w:p>
    <w:p w14:paraId="70A58DD4" w14:textId="3A5CA7F4" w:rsidR="00664C3C" w:rsidRPr="00C32253" w:rsidRDefault="00664C3C" w:rsidP="003619AE">
      <w:pPr>
        <w:pStyle w:val="Bezodstpw"/>
        <w:numPr>
          <w:ilvl w:val="0"/>
          <w:numId w:val="115"/>
        </w:numPr>
        <w:ind w:left="567" w:hanging="283"/>
        <w:jc w:val="both"/>
      </w:pPr>
      <w:r w:rsidRPr="00664C3C">
        <w:t>Zamawiający zatwierdz</w:t>
      </w:r>
      <w:r w:rsidR="00502283">
        <w:t>i</w:t>
      </w:r>
      <w:r w:rsidRPr="00664C3C">
        <w:t xml:space="preserve"> kolorystykę </w:t>
      </w:r>
      <w:r w:rsidR="00502283">
        <w:t xml:space="preserve">oraz </w:t>
      </w:r>
      <w:r w:rsidRPr="00664C3C">
        <w:t xml:space="preserve">materiał wszystkich elementów na podstawie </w:t>
      </w:r>
      <w:r w:rsidRPr="00C32253">
        <w:t xml:space="preserve">próbek przedstawionych przez </w:t>
      </w:r>
      <w:r w:rsidR="00502283" w:rsidRPr="00C32253">
        <w:t>W</w:t>
      </w:r>
      <w:r w:rsidRPr="00C32253">
        <w:t xml:space="preserve">ykonawcę. Próbki materiałów i wybarwień </w:t>
      </w:r>
      <w:r w:rsidR="00502283" w:rsidRPr="00C32253">
        <w:t>W</w:t>
      </w:r>
      <w:r w:rsidRPr="00C32253">
        <w:t>ykonawca wykon</w:t>
      </w:r>
      <w:r w:rsidR="00502283" w:rsidRPr="00C32253">
        <w:t>a</w:t>
      </w:r>
      <w:r w:rsidRPr="00C32253">
        <w:t xml:space="preserve"> i dostarcz</w:t>
      </w:r>
      <w:r w:rsidR="00502283" w:rsidRPr="00C32253">
        <w:t>y</w:t>
      </w:r>
      <w:r w:rsidRPr="00C32253">
        <w:t xml:space="preserve"> do akceptacji Zamawiające</w:t>
      </w:r>
      <w:r w:rsidR="00502283" w:rsidRPr="00C32253">
        <w:t>go</w:t>
      </w:r>
      <w:r w:rsidRPr="00C32253">
        <w:t xml:space="preserve"> na własny koszt.</w:t>
      </w:r>
    </w:p>
    <w:p w14:paraId="1A3EFEBF" w14:textId="2F765983" w:rsidR="00664C3C" w:rsidRPr="00C32253" w:rsidRDefault="00664C3C" w:rsidP="003619AE">
      <w:pPr>
        <w:pStyle w:val="Bezodstpw"/>
        <w:numPr>
          <w:ilvl w:val="0"/>
          <w:numId w:val="115"/>
        </w:numPr>
        <w:ind w:left="567" w:hanging="283"/>
        <w:jc w:val="both"/>
      </w:pPr>
      <w:r w:rsidRPr="00C32253">
        <w:t xml:space="preserve">Tekstura powierzchni płyty mebli kuchennych zgodnie z </w:t>
      </w:r>
      <w:r w:rsidR="00502283" w:rsidRPr="00C32253">
        <w:t>załącznikiem</w:t>
      </w:r>
      <w:r w:rsidRPr="00C32253">
        <w:t xml:space="preserve"> nr </w:t>
      </w:r>
      <w:r w:rsidR="009346E8" w:rsidRPr="00C32253">
        <w:t>6</w:t>
      </w:r>
      <w:r w:rsidRPr="00C32253">
        <w:t xml:space="preserve"> </w:t>
      </w:r>
      <w:r w:rsidR="00502283" w:rsidRPr="00C32253">
        <w:t>do OPZ.</w:t>
      </w:r>
    </w:p>
    <w:p w14:paraId="7DBF9B42" w14:textId="34890352" w:rsidR="00664C3C" w:rsidRPr="00664C3C" w:rsidRDefault="00664C3C" w:rsidP="003619AE">
      <w:pPr>
        <w:pStyle w:val="Bezodstpw"/>
        <w:numPr>
          <w:ilvl w:val="0"/>
          <w:numId w:val="115"/>
        </w:numPr>
        <w:ind w:left="567" w:hanging="283"/>
        <w:jc w:val="both"/>
      </w:pPr>
      <w:r w:rsidRPr="00C32253">
        <w:t>Wraz z dostawą mebli Wykonawca ma obowiązek dostarczyć wszelkie atesty, certyfikaty, aprobaty i świadectwa</w:t>
      </w:r>
      <w:r w:rsidRPr="00664C3C">
        <w:t xml:space="preserve"> wymagane przepisami prawa na materiały użyte do produkcji</w:t>
      </w:r>
      <w:r w:rsidR="00091422">
        <w:t xml:space="preserve">, </w:t>
      </w:r>
      <w:r w:rsidRPr="00664C3C">
        <w:t>a także wszelkie atesty, certyfikaty, aprobaty i świadectwa wymagane przepisami prawa na wyprodukowane meble (gotowy produkt). W razie braku tego dokumentu, Zamawiający ma prawo odmówić odbioru mebli.</w:t>
      </w:r>
    </w:p>
    <w:p w14:paraId="3AB423D2" w14:textId="77777777" w:rsidR="00664C3C" w:rsidRPr="00664C3C" w:rsidRDefault="00664C3C" w:rsidP="003619AE">
      <w:pPr>
        <w:pStyle w:val="Bezodstpw"/>
        <w:numPr>
          <w:ilvl w:val="0"/>
          <w:numId w:val="115"/>
        </w:numPr>
        <w:ind w:left="567" w:hanging="283"/>
        <w:jc w:val="both"/>
      </w:pPr>
      <w:r w:rsidRPr="00664C3C">
        <w:t xml:space="preserve">Zamawiający wymaga, aby wszystkie meble objęte przedmiotem niniejszego zamówienia były dopuszczone do obrotu i stosowania w krajach Unii Europejskiej, w tym w pomieszczeniach przeznaczonych na stały pobyt ludzi. </w:t>
      </w:r>
    </w:p>
    <w:p w14:paraId="2BCEF80C" w14:textId="4F71849F" w:rsidR="00664C3C" w:rsidRPr="00664C3C" w:rsidRDefault="00664C3C" w:rsidP="003619AE">
      <w:pPr>
        <w:pStyle w:val="Bezodstpw"/>
        <w:numPr>
          <w:ilvl w:val="0"/>
          <w:numId w:val="115"/>
        </w:numPr>
        <w:ind w:left="567" w:hanging="283"/>
        <w:jc w:val="both"/>
      </w:pPr>
      <w:r w:rsidRPr="00664C3C">
        <w:t xml:space="preserve">Wszystkie dostarczone przez </w:t>
      </w:r>
      <w:r w:rsidR="00091422">
        <w:t>W</w:t>
      </w:r>
      <w:r w:rsidRPr="00664C3C">
        <w:t>ykonawcę meble muszą być wykonane z zachowaniem najnowszej wiedzy technologicznej i z zachowaniem wysokich walorów estetycznych.</w:t>
      </w:r>
    </w:p>
    <w:p w14:paraId="3E0EA626" w14:textId="77777777" w:rsidR="00664C3C" w:rsidRPr="00664C3C" w:rsidRDefault="00664C3C" w:rsidP="003619AE">
      <w:pPr>
        <w:pStyle w:val="Bezodstpw"/>
        <w:numPr>
          <w:ilvl w:val="0"/>
          <w:numId w:val="115"/>
        </w:numPr>
        <w:ind w:left="567" w:hanging="283"/>
        <w:jc w:val="both"/>
      </w:pPr>
      <w:r w:rsidRPr="00664C3C">
        <w:t>Zamawiający wymaga aby dostarczone (wykonane) meble charakteryzowały się wysoką jakością wykonania i trwałością tzn. nie dopuszcza się jakichkolwiek ubytków, uszkodzeń, zabrudzeń, śladów kleju, różnic w wyglądzie powierzchni mebli danego typu, różnic w odcieniach mebli, mebli niestabilnych, chwiejnych, widocznych sposobów łączenia elementów mebli tj. śruby, spawy, nity, wkręty, zaślepki, otwory, kołki itp.</w:t>
      </w:r>
    </w:p>
    <w:p w14:paraId="5308C5B6" w14:textId="77777777" w:rsidR="00664C3C" w:rsidRPr="00664C3C" w:rsidRDefault="00664C3C" w:rsidP="003619AE">
      <w:pPr>
        <w:pStyle w:val="Bezodstpw"/>
        <w:numPr>
          <w:ilvl w:val="0"/>
          <w:numId w:val="115"/>
        </w:numPr>
        <w:tabs>
          <w:tab w:val="left" w:pos="709"/>
        </w:tabs>
        <w:ind w:left="567" w:hanging="425"/>
        <w:jc w:val="both"/>
      </w:pPr>
      <w:r w:rsidRPr="00664C3C">
        <w:t>Płyta wiórowa laminowana, z której zostaną wykonane meble będące przedmiotem zamówienia oraz obrzeża PCV (ABS,PVC), które zostaną wykorzystane przy wykonaniu mebli musi posiadać atest higieniczny. Obrzeże musi być klejone klejem poliuretanowym, co należy potwierdzić odpowiednim atestem.</w:t>
      </w:r>
    </w:p>
    <w:p w14:paraId="1295C304" w14:textId="10C2B995" w:rsidR="00664C3C" w:rsidRPr="00664C3C" w:rsidRDefault="00664C3C" w:rsidP="003619AE">
      <w:pPr>
        <w:pStyle w:val="Bezodstpw"/>
        <w:numPr>
          <w:ilvl w:val="0"/>
          <w:numId w:val="115"/>
        </w:numPr>
        <w:tabs>
          <w:tab w:val="left" w:pos="709"/>
        </w:tabs>
        <w:ind w:left="567" w:hanging="425"/>
        <w:jc w:val="both"/>
      </w:pPr>
      <w:r w:rsidRPr="00664C3C">
        <w:t xml:space="preserve">W </w:t>
      </w:r>
      <w:r w:rsidR="00091422">
        <w:t>opisie</w:t>
      </w:r>
      <w:r w:rsidRPr="00664C3C">
        <w:t xml:space="preserve"> przedmiot</w:t>
      </w:r>
      <w:r w:rsidR="00091422">
        <w:t>u</w:t>
      </w:r>
      <w:r w:rsidRPr="00664C3C">
        <w:t xml:space="preserve"> zamówienia zamieszczono zdjęc</w:t>
      </w:r>
      <w:r w:rsidR="00091422">
        <w:t xml:space="preserve">ie (projekt) </w:t>
      </w:r>
      <w:r w:rsidRPr="00664C3C">
        <w:t xml:space="preserve">poglądowe w celu zobrazowania walorów wizualnych i estetycznych koniecznych do osiągnięcia przez </w:t>
      </w:r>
      <w:r w:rsidR="004D4A02">
        <w:t>W</w:t>
      </w:r>
      <w:r w:rsidRPr="00664C3C">
        <w:t>ykonawcę, stanowią one wzór wymagań Zamawiającego.</w:t>
      </w:r>
    </w:p>
    <w:p w14:paraId="20226AF7" w14:textId="77777777" w:rsidR="00C32253" w:rsidRDefault="00664C3C" w:rsidP="003619AE">
      <w:pPr>
        <w:pStyle w:val="Bezodstpw"/>
        <w:numPr>
          <w:ilvl w:val="0"/>
          <w:numId w:val="115"/>
        </w:numPr>
        <w:tabs>
          <w:tab w:val="left" w:pos="709"/>
        </w:tabs>
        <w:ind w:left="567" w:hanging="425"/>
        <w:jc w:val="both"/>
      </w:pPr>
      <w:r w:rsidRPr="00664C3C">
        <w:t>Meble będące przedmiotem zamówienia</w:t>
      </w:r>
      <w:r w:rsidR="009273F9">
        <w:t xml:space="preserve">, </w:t>
      </w:r>
      <w:r w:rsidRPr="00664C3C">
        <w:t>zgodnie z dyspozycją Zamawiającego będą przez Wykonawcę wniesione, precyzyjnie zmontowane i wypoziomowane po ustawieniu we wskazanych pomieszczeniach, w dniu dostawy lub w terminie uzgodnionym z Zamawiającym.</w:t>
      </w:r>
    </w:p>
    <w:p w14:paraId="4BA10D96" w14:textId="7489AAF2" w:rsidR="00C32253" w:rsidRPr="00664C3C" w:rsidRDefault="00C32253" w:rsidP="003619AE">
      <w:pPr>
        <w:pStyle w:val="Bezodstpw"/>
        <w:numPr>
          <w:ilvl w:val="0"/>
          <w:numId w:val="115"/>
        </w:numPr>
        <w:tabs>
          <w:tab w:val="left" w:pos="709"/>
        </w:tabs>
        <w:ind w:left="567" w:hanging="425"/>
        <w:jc w:val="both"/>
      </w:pPr>
      <w:r w:rsidRPr="00C32253">
        <w:t>Sprzęt AGD i zlewy z bateriami zostaną dostarczone przez Zamawiającego. Wymiary sprzętu AGD i zlewów zostaną przekazane w dniu podpisania umowy, natomiast dostawa sprzętu AGD i zlewów wraz z bateriami do obiektu zostanie wykonana najpóźniej do dnia montażu wykonanych mebli przez Wykonawcę. Po stronie Wykonawcy podłączenie do instalacji sprzętu AGD i zlewów z bateriami.</w:t>
      </w:r>
    </w:p>
    <w:p w14:paraId="11160DE4" w14:textId="77777777" w:rsidR="00664C3C" w:rsidRPr="00664C3C" w:rsidRDefault="00664C3C" w:rsidP="003619AE">
      <w:pPr>
        <w:pStyle w:val="Bezodstpw"/>
        <w:numPr>
          <w:ilvl w:val="0"/>
          <w:numId w:val="115"/>
        </w:numPr>
        <w:tabs>
          <w:tab w:val="left" w:pos="709"/>
        </w:tabs>
        <w:ind w:left="567" w:hanging="425"/>
        <w:jc w:val="both"/>
      </w:pPr>
      <w:r w:rsidRPr="00664C3C">
        <w:t xml:space="preserve">Wykonawca usunie na swój koszt po realizacji dostawy, wszelkie opakowania pozostałe śmieci (zgodnie z obowiązującymi przepisami o gospodarce odpadami) oraz przekaże w idealnej czystości pomieszczeń po zakończeniu w nich robót. </w:t>
      </w:r>
    </w:p>
    <w:p w14:paraId="161F9941" w14:textId="77777777" w:rsidR="00664C3C" w:rsidRPr="00664C3C" w:rsidRDefault="00664C3C" w:rsidP="003619AE">
      <w:pPr>
        <w:pStyle w:val="Bezodstpw"/>
        <w:numPr>
          <w:ilvl w:val="0"/>
          <w:numId w:val="115"/>
        </w:numPr>
        <w:tabs>
          <w:tab w:val="left" w:pos="709"/>
        </w:tabs>
        <w:ind w:left="567" w:hanging="425"/>
        <w:jc w:val="both"/>
      </w:pPr>
      <w:r w:rsidRPr="00664C3C">
        <w:t>Realizacja zamówienia musi się odbywać w taki sposób aby zminimalizować uciążliwość i zakłócenia w pracy w budynkach Zamawiającego.</w:t>
      </w:r>
    </w:p>
    <w:p w14:paraId="554719A5" w14:textId="43070F30" w:rsidR="00664C3C" w:rsidRPr="00664C3C" w:rsidRDefault="00664C3C" w:rsidP="003619AE">
      <w:pPr>
        <w:pStyle w:val="Bezodstpw"/>
        <w:numPr>
          <w:ilvl w:val="0"/>
          <w:numId w:val="115"/>
        </w:numPr>
        <w:tabs>
          <w:tab w:val="left" w:pos="709"/>
        </w:tabs>
        <w:ind w:left="567" w:hanging="425"/>
        <w:jc w:val="both"/>
      </w:pPr>
      <w:r w:rsidRPr="00664C3C">
        <w:t>W celu pełnej identyfikacji pracowników Wykonawcy podczas przebywania na terenie budynku Zamawiającego</w:t>
      </w:r>
      <w:r w:rsidR="009273F9">
        <w:t xml:space="preserve">, </w:t>
      </w:r>
      <w:r w:rsidRPr="00664C3C">
        <w:t>powinni zostać wyposażeni przez Wykonawcę w odzież roboczą i ochronną z widoczną nazwą firmy.</w:t>
      </w:r>
    </w:p>
    <w:p w14:paraId="23AFB046" w14:textId="60700AAF" w:rsidR="00664C3C" w:rsidRDefault="00664C3C" w:rsidP="003619AE">
      <w:pPr>
        <w:pStyle w:val="Bezodstpw"/>
        <w:numPr>
          <w:ilvl w:val="0"/>
          <w:numId w:val="115"/>
        </w:numPr>
        <w:tabs>
          <w:tab w:val="left" w:pos="709"/>
        </w:tabs>
        <w:ind w:left="567" w:hanging="425"/>
        <w:jc w:val="both"/>
      </w:pPr>
      <w:r w:rsidRPr="00664C3C">
        <w:t>Prowa</w:t>
      </w:r>
      <w:r w:rsidR="009273F9">
        <w:t>d</w:t>
      </w:r>
      <w:r w:rsidRPr="00664C3C">
        <w:t>zone w budynku prace oraz dostawa mebli muszą odbywać się z należytą starannością, tak by nie dopuścić do jakichkolwiek uszkodzeń lub zniszczeń np. ścian, posadzek itp. Wszelkie zabrudzenia i uszkodzenia w budynku powstałe wskutek wykonywania przedmiotu umowy zostaną usunięte przez Wykonawcę na jego koszt.</w:t>
      </w:r>
    </w:p>
    <w:p w14:paraId="711BC53F" w14:textId="77777777" w:rsidR="00C32253" w:rsidRDefault="00C32253" w:rsidP="003619AE">
      <w:pPr>
        <w:pStyle w:val="Bezodstpw"/>
        <w:numPr>
          <w:ilvl w:val="0"/>
          <w:numId w:val="115"/>
        </w:numPr>
        <w:tabs>
          <w:tab w:val="left" w:pos="567"/>
        </w:tabs>
        <w:ind w:hanging="578"/>
      </w:pPr>
      <w:r>
        <w:t>Wykonawca zobowiązany jest w szczególności do:</w:t>
      </w:r>
    </w:p>
    <w:p w14:paraId="0D596ADA" w14:textId="44815076" w:rsidR="00C32253" w:rsidRDefault="00C32253" w:rsidP="003619AE">
      <w:pPr>
        <w:pStyle w:val="Bezodstpw"/>
        <w:numPr>
          <w:ilvl w:val="0"/>
          <w:numId w:val="120"/>
        </w:numPr>
        <w:tabs>
          <w:tab w:val="left" w:pos="709"/>
        </w:tabs>
        <w:ind w:left="993" w:hanging="284"/>
        <w:jc w:val="both"/>
      </w:pPr>
      <w:r>
        <w:t>przestrzegania obowiązujących przepisów BHP i ppoż. oraz zabezpieczenia pomieszczeń, w których realizowa</w:t>
      </w:r>
      <w:r w:rsidR="004B1BE4">
        <w:t>ny jest przedmiot</w:t>
      </w:r>
      <w:r>
        <w:t xml:space="preserve"> zamówieni</w:t>
      </w:r>
      <w:r w:rsidR="004B1BE4">
        <w:t>a</w:t>
      </w:r>
      <w:r>
        <w:t xml:space="preserve"> i sąsiadujących z </w:t>
      </w:r>
      <w:r>
        <w:lastRenderedPageBreak/>
        <w:t xml:space="preserve">nimi ciągów komunikacyjnych przed zabrudzeniem, zakurzeniem i uszkodzeniem, w tym stolarki drzwiowej, posadzek, </w:t>
      </w:r>
      <w:r>
        <w:tab/>
        <w:t xml:space="preserve">mebli biurowych i sprzętu komputerowego w okresie realizacji zamówienia, aż do </w:t>
      </w:r>
      <w:r>
        <w:tab/>
        <w:t>zakończenia</w:t>
      </w:r>
      <w:r w:rsidR="004B1BE4">
        <w:t xml:space="preserve"> robót</w:t>
      </w:r>
      <w:r>
        <w:t xml:space="preserve"> i ostatecznego odbioru;</w:t>
      </w:r>
    </w:p>
    <w:p w14:paraId="3A64EDA2" w14:textId="24180A88" w:rsidR="00C32253" w:rsidRDefault="00C32253" w:rsidP="003619AE">
      <w:pPr>
        <w:pStyle w:val="Bezodstpw"/>
        <w:numPr>
          <w:ilvl w:val="0"/>
          <w:numId w:val="120"/>
        </w:numPr>
        <w:tabs>
          <w:tab w:val="left" w:pos="709"/>
        </w:tabs>
        <w:ind w:left="993" w:hanging="284"/>
        <w:jc w:val="both"/>
      </w:pPr>
      <w:r>
        <w:t xml:space="preserve">wykonania na własny koszt niezbędnych napraw wszystkich uszkodzeń wynikłych związku </w:t>
      </w:r>
      <w:r>
        <w:tab/>
        <w:t>z realizowanym zamówieniem, w tym uszkodzeń ścian, tynków, posadzek, istniejących</w:t>
      </w:r>
      <w:r w:rsidR="004B1BE4">
        <w:t xml:space="preserve"> </w:t>
      </w:r>
      <w:r>
        <w:t>przewodów elektrycznych i istniejącego okablowania strukturalnego w terminie</w:t>
      </w:r>
      <w:r w:rsidR="004B1BE4">
        <w:t xml:space="preserve"> do</w:t>
      </w:r>
      <w:r>
        <w:t xml:space="preserve"> 3 dni robocz</w:t>
      </w:r>
      <w:r w:rsidR="004B1BE4">
        <w:t>ych</w:t>
      </w:r>
      <w:r>
        <w:t xml:space="preserve"> od chwili zgłoszenia zdarzenia.</w:t>
      </w:r>
    </w:p>
    <w:p w14:paraId="4556D6AE" w14:textId="4958BE4D" w:rsidR="00C32253" w:rsidRPr="00664C3C" w:rsidRDefault="00C32253" w:rsidP="003619AE">
      <w:pPr>
        <w:pStyle w:val="Bezodstpw"/>
        <w:numPr>
          <w:ilvl w:val="0"/>
          <w:numId w:val="120"/>
        </w:numPr>
        <w:tabs>
          <w:tab w:val="left" w:pos="709"/>
        </w:tabs>
        <w:ind w:left="993" w:hanging="284"/>
        <w:jc w:val="both"/>
      </w:pPr>
      <w:r>
        <w:t xml:space="preserve">należnego uprzątnięcia miejsc, w których są lub były prowadzone prace (w tym </w:t>
      </w:r>
      <w:r>
        <w:tab/>
        <w:t>wykorzystywanych ciągów komunikacyjnych).</w:t>
      </w:r>
    </w:p>
    <w:p w14:paraId="260A4566" w14:textId="77777777" w:rsidR="00664C3C" w:rsidRPr="00664C3C" w:rsidRDefault="00664C3C" w:rsidP="003619AE">
      <w:pPr>
        <w:pStyle w:val="Bezodstpw"/>
        <w:numPr>
          <w:ilvl w:val="0"/>
          <w:numId w:val="115"/>
        </w:numPr>
        <w:tabs>
          <w:tab w:val="left" w:pos="709"/>
        </w:tabs>
        <w:ind w:left="567" w:hanging="425"/>
        <w:jc w:val="both"/>
      </w:pPr>
      <w:r w:rsidRPr="00664C3C">
        <w:t>Wykonawca udzieli gwarancji wynoszący co najmniej 24 miesiące licząc od daty podpisania protokołu odbioru. Wykonawca może zaoferować dłuższy okres gwarancji i takim okresem będzie związany.</w:t>
      </w:r>
    </w:p>
    <w:p w14:paraId="7B0144EE" w14:textId="77777777" w:rsidR="009C03E6" w:rsidRDefault="009C03E6" w:rsidP="00546B6D">
      <w:pPr>
        <w:pStyle w:val="Bezodstpw"/>
      </w:pPr>
    </w:p>
    <w:p w14:paraId="1586F700" w14:textId="00DE8B05" w:rsidR="00F94341" w:rsidRDefault="00F94341" w:rsidP="002912DB">
      <w:pPr>
        <w:jc w:val="left"/>
        <w:rPr>
          <w:rFonts w:cs="Arial"/>
          <w:sz w:val="22"/>
          <w:szCs w:val="22"/>
        </w:rPr>
      </w:pPr>
    </w:p>
    <w:p w14:paraId="7487E57A" w14:textId="1C7B6F09" w:rsidR="009273F9" w:rsidRDefault="009273F9" w:rsidP="002912DB">
      <w:pPr>
        <w:jc w:val="left"/>
        <w:rPr>
          <w:rFonts w:cs="Arial"/>
          <w:sz w:val="22"/>
          <w:szCs w:val="22"/>
        </w:rPr>
      </w:pPr>
    </w:p>
    <w:p w14:paraId="465F7912" w14:textId="57B48858" w:rsidR="009273F9" w:rsidRDefault="009273F9" w:rsidP="002912DB">
      <w:pPr>
        <w:jc w:val="left"/>
        <w:rPr>
          <w:rFonts w:cs="Arial"/>
          <w:sz w:val="22"/>
          <w:szCs w:val="22"/>
        </w:rPr>
      </w:pPr>
    </w:p>
    <w:p w14:paraId="43DF8BE2" w14:textId="720636DD" w:rsidR="009273F9" w:rsidRDefault="009273F9" w:rsidP="002912DB">
      <w:pPr>
        <w:jc w:val="left"/>
        <w:rPr>
          <w:rFonts w:cs="Arial"/>
          <w:sz w:val="22"/>
          <w:szCs w:val="22"/>
        </w:rPr>
      </w:pPr>
    </w:p>
    <w:p w14:paraId="7373AD59" w14:textId="37CE3348" w:rsidR="009273F9" w:rsidRDefault="009273F9" w:rsidP="002912DB">
      <w:pPr>
        <w:jc w:val="left"/>
        <w:rPr>
          <w:rFonts w:cs="Arial"/>
          <w:sz w:val="22"/>
          <w:szCs w:val="22"/>
        </w:rPr>
      </w:pPr>
    </w:p>
    <w:p w14:paraId="7C92260C" w14:textId="77777777" w:rsidR="009273F9" w:rsidRDefault="009273F9" w:rsidP="002912DB">
      <w:pPr>
        <w:jc w:val="left"/>
        <w:rPr>
          <w:rFonts w:cs="Arial"/>
          <w:sz w:val="22"/>
          <w:szCs w:val="22"/>
        </w:rPr>
      </w:pPr>
    </w:p>
    <w:p w14:paraId="4B65C13B" w14:textId="6A7A9EDF" w:rsidR="002912DB" w:rsidRPr="002B6DB5" w:rsidRDefault="007E337E" w:rsidP="000B7B0C">
      <w:pPr>
        <w:spacing w:line="276" w:lineRule="auto"/>
        <w:jc w:val="left"/>
        <w:rPr>
          <w:rFonts w:cs="Arial"/>
          <w:szCs w:val="20"/>
        </w:rPr>
      </w:pPr>
      <w:r w:rsidRPr="002B6DB5">
        <w:rPr>
          <w:rFonts w:cs="Arial"/>
          <w:szCs w:val="20"/>
        </w:rPr>
        <w:t>Załączniki:</w:t>
      </w:r>
    </w:p>
    <w:p w14:paraId="6500FDA9" w14:textId="38929F42" w:rsidR="000B7B0C" w:rsidRPr="002B6DB5" w:rsidRDefault="007E337E" w:rsidP="000B7B0C">
      <w:pPr>
        <w:pStyle w:val="Akapitzlist"/>
        <w:numPr>
          <w:ilvl w:val="3"/>
          <w:numId w:val="1"/>
        </w:numPr>
        <w:spacing w:line="276" w:lineRule="auto"/>
        <w:ind w:left="284" w:hanging="284"/>
        <w:jc w:val="left"/>
        <w:rPr>
          <w:rFonts w:cs="Arial"/>
          <w:szCs w:val="20"/>
        </w:rPr>
      </w:pPr>
      <w:r w:rsidRPr="002B6DB5">
        <w:rPr>
          <w:rFonts w:cs="Arial"/>
          <w:szCs w:val="20"/>
        </w:rPr>
        <w:t xml:space="preserve">Załącznik nr 1: Zadanie nr 1 część nr 1 - </w:t>
      </w:r>
      <w:r w:rsidR="0055540E">
        <w:rPr>
          <w:rFonts w:cs="Arial"/>
          <w:szCs w:val="20"/>
        </w:rPr>
        <w:t>R</w:t>
      </w:r>
      <w:r w:rsidRPr="002B6DB5">
        <w:rPr>
          <w:rFonts w:cs="Arial"/>
          <w:szCs w:val="20"/>
        </w:rPr>
        <w:t>ozdzielnik dostaw</w:t>
      </w:r>
    </w:p>
    <w:p w14:paraId="032D5320" w14:textId="1B556240" w:rsidR="000B7B0C" w:rsidRPr="002B6DB5" w:rsidRDefault="000B7B0C" w:rsidP="000B7B0C">
      <w:pPr>
        <w:pStyle w:val="Akapitzlist"/>
        <w:numPr>
          <w:ilvl w:val="3"/>
          <w:numId w:val="1"/>
        </w:numPr>
        <w:spacing w:line="276" w:lineRule="auto"/>
        <w:ind w:left="284" w:hanging="284"/>
        <w:jc w:val="left"/>
        <w:rPr>
          <w:rFonts w:cs="Arial"/>
          <w:szCs w:val="20"/>
        </w:rPr>
      </w:pPr>
      <w:r w:rsidRPr="002B6DB5">
        <w:rPr>
          <w:rFonts w:cs="Arial"/>
          <w:szCs w:val="20"/>
        </w:rPr>
        <w:t xml:space="preserve">Załącznik nr </w:t>
      </w:r>
      <w:r w:rsidR="00DF7EAB" w:rsidRPr="002B6DB5">
        <w:rPr>
          <w:rFonts w:cs="Arial"/>
          <w:szCs w:val="20"/>
        </w:rPr>
        <w:t>2</w:t>
      </w:r>
      <w:r w:rsidRPr="002B6DB5">
        <w:rPr>
          <w:rFonts w:cs="Arial"/>
          <w:szCs w:val="20"/>
        </w:rPr>
        <w:t xml:space="preserve">: Zadanie nr 1 część nr 2 - </w:t>
      </w:r>
      <w:r w:rsidR="0055540E">
        <w:rPr>
          <w:rFonts w:cs="Arial"/>
          <w:szCs w:val="20"/>
        </w:rPr>
        <w:t>R</w:t>
      </w:r>
      <w:r w:rsidRPr="002B6DB5">
        <w:rPr>
          <w:rFonts w:cs="Arial"/>
          <w:szCs w:val="20"/>
        </w:rPr>
        <w:t>ozdzielnik dostaw</w:t>
      </w:r>
    </w:p>
    <w:p w14:paraId="15EC52AA" w14:textId="633A709A" w:rsidR="00C10B27" w:rsidRPr="002B6DB5" w:rsidRDefault="00321326" w:rsidP="00C10B27">
      <w:pPr>
        <w:pStyle w:val="Akapitzlist"/>
        <w:numPr>
          <w:ilvl w:val="3"/>
          <w:numId w:val="1"/>
        </w:numPr>
        <w:spacing w:line="276" w:lineRule="auto"/>
        <w:ind w:left="284" w:hanging="284"/>
        <w:jc w:val="left"/>
        <w:rPr>
          <w:rFonts w:cs="Arial"/>
          <w:szCs w:val="20"/>
        </w:rPr>
      </w:pPr>
      <w:r w:rsidRPr="002B6DB5">
        <w:rPr>
          <w:rFonts w:cs="Arial"/>
          <w:bCs/>
          <w:szCs w:val="20"/>
        </w:rPr>
        <w:t>Załącznik nr 3: Projekt regału na ekspres do kawy (Lp. 40) zadanie nr 1 część nr</w:t>
      </w:r>
      <w:r w:rsidR="002D28B3" w:rsidRPr="002B6DB5">
        <w:rPr>
          <w:rFonts w:cs="Arial"/>
          <w:bCs/>
          <w:szCs w:val="20"/>
        </w:rPr>
        <w:t xml:space="preserve"> 2</w:t>
      </w:r>
    </w:p>
    <w:p w14:paraId="63E65C28" w14:textId="6136A77F" w:rsidR="00C10B27" w:rsidRPr="002B6DB5" w:rsidRDefault="00C10B27" w:rsidP="00A14289">
      <w:pPr>
        <w:pStyle w:val="Akapitzlist"/>
        <w:numPr>
          <w:ilvl w:val="3"/>
          <w:numId w:val="1"/>
        </w:numPr>
        <w:spacing w:line="276" w:lineRule="auto"/>
        <w:ind w:left="284" w:hanging="284"/>
        <w:jc w:val="left"/>
        <w:rPr>
          <w:rFonts w:cs="Arial"/>
          <w:szCs w:val="20"/>
        </w:rPr>
      </w:pPr>
      <w:r w:rsidRPr="002B6DB5">
        <w:rPr>
          <w:rFonts w:cs="Arial"/>
          <w:bCs/>
          <w:szCs w:val="20"/>
        </w:rPr>
        <w:t xml:space="preserve">Załącznik nr </w:t>
      </w:r>
      <w:r w:rsidR="008163EB" w:rsidRPr="002B6DB5">
        <w:rPr>
          <w:rFonts w:cs="Arial"/>
          <w:bCs/>
          <w:szCs w:val="20"/>
        </w:rPr>
        <w:t xml:space="preserve">4: Zadanie nr 2 – </w:t>
      </w:r>
      <w:r w:rsidR="0055540E">
        <w:rPr>
          <w:rFonts w:cs="Arial"/>
          <w:bCs/>
          <w:szCs w:val="20"/>
        </w:rPr>
        <w:t>R</w:t>
      </w:r>
      <w:r w:rsidR="008163EB" w:rsidRPr="002B6DB5">
        <w:rPr>
          <w:rFonts w:cs="Arial"/>
          <w:bCs/>
          <w:szCs w:val="20"/>
        </w:rPr>
        <w:t>ozdzielnik dostaw</w:t>
      </w:r>
    </w:p>
    <w:p w14:paraId="7F67E4E4" w14:textId="78FF11DE" w:rsidR="00F94341" w:rsidRPr="00EA02C4" w:rsidRDefault="00F94341" w:rsidP="00A14289">
      <w:pPr>
        <w:pStyle w:val="Akapitzlist"/>
        <w:numPr>
          <w:ilvl w:val="3"/>
          <w:numId w:val="1"/>
        </w:numPr>
        <w:spacing w:line="276" w:lineRule="auto"/>
        <w:ind w:left="284" w:hanging="284"/>
        <w:jc w:val="left"/>
        <w:rPr>
          <w:rFonts w:cs="Arial"/>
          <w:szCs w:val="20"/>
        </w:rPr>
      </w:pPr>
      <w:r w:rsidRPr="002B6DB5">
        <w:rPr>
          <w:rFonts w:cs="Arial"/>
          <w:szCs w:val="20"/>
        </w:rPr>
        <w:t xml:space="preserve">Załącznik nr 5: </w:t>
      </w:r>
      <w:r w:rsidR="004A2AF3" w:rsidRPr="002B6DB5">
        <w:rPr>
          <w:rFonts w:cs="Arial"/>
          <w:bCs/>
          <w:szCs w:val="20"/>
        </w:rPr>
        <w:t xml:space="preserve">Zadanie nr 3 – </w:t>
      </w:r>
      <w:r w:rsidR="0055540E">
        <w:rPr>
          <w:rFonts w:cs="Arial"/>
          <w:bCs/>
          <w:szCs w:val="20"/>
        </w:rPr>
        <w:t>R</w:t>
      </w:r>
      <w:r w:rsidR="004A2AF3" w:rsidRPr="002B6DB5">
        <w:rPr>
          <w:rFonts w:cs="Arial"/>
          <w:bCs/>
          <w:szCs w:val="20"/>
        </w:rPr>
        <w:t>ozdzielnik dostaw</w:t>
      </w:r>
    </w:p>
    <w:p w14:paraId="70040237" w14:textId="552269C1" w:rsidR="00EA02C4" w:rsidRPr="00EA02C4" w:rsidRDefault="00EA02C4" w:rsidP="00EA02C4">
      <w:pPr>
        <w:pStyle w:val="Akapitzlist"/>
        <w:numPr>
          <w:ilvl w:val="3"/>
          <w:numId w:val="1"/>
        </w:numPr>
        <w:spacing w:line="276" w:lineRule="auto"/>
        <w:ind w:left="284" w:hanging="284"/>
        <w:jc w:val="left"/>
        <w:rPr>
          <w:rFonts w:cs="Arial"/>
          <w:szCs w:val="20"/>
        </w:rPr>
      </w:pPr>
      <w:r>
        <w:rPr>
          <w:rFonts w:cs="Arial"/>
          <w:szCs w:val="20"/>
        </w:rPr>
        <w:t xml:space="preserve">Załącznik nr 6: </w:t>
      </w:r>
      <w:r w:rsidRPr="00EA02C4">
        <w:rPr>
          <w:rFonts w:cs="Arial"/>
          <w:szCs w:val="20"/>
        </w:rPr>
        <w:t>Za</w:t>
      </w:r>
      <w:r w:rsidR="004748CE">
        <w:rPr>
          <w:rFonts w:cs="Arial"/>
          <w:szCs w:val="20"/>
        </w:rPr>
        <w:t>danie</w:t>
      </w:r>
      <w:r w:rsidRPr="00EA02C4">
        <w:rPr>
          <w:rFonts w:cs="Arial"/>
          <w:szCs w:val="20"/>
        </w:rPr>
        <w:t xml:space="preserve"> nr </w:t>
      </w:r>
      <w:r>
        <w:rPr>
          <w:rFonts w:cs="Arial"/>
          <w:szCs w:val="20"/>
        </w:rPr>
        <w:t>4</w:t>
      </w:r>
      <w:r w:rsidRPr="00EA02C4">
        <w:rPr>
          <w:rFonts w:cs="Arial"/>
          <w:szCs w:val="20"/>
        </w:rPr>
        <w:t xml:space="preserve"> - </w:t>
      </w:r>
      <w:r w:rsidR="0055540E">
        <w:rPr>
          <w:rFonts w:cs="Arial"/>
          <w:szCs w:val="20"/>
        </w:rPr>
        <w:t>P</w:t>
      </w:r>
      <w:r w:rsidRPr="00EA02C4">
        <w:rPr>
          <w:rFonts w:cs="Arial"/>
          <w:szCs w:val="20"/>
        </w:rPr>
        <w:t>rzykładowy schemat aneksu kuchennego</w:t>
      </w:r>
    </w:p>
    <w:p w14:paraId="000D18AD" w14:textId="5DC8C9EB" w:rsidR="001D7434" w:rsidRDefault="001D7434" w:rsidP="001D7434">
      <w:pPr>
        <w:spacing w:line="276" w:lineRule="auto"/>
        <w:jc w:val="left"/>
        <w:rPr>
          <w:rFonts w:cs="Arial"/>
          <w:sz w:val="22"/>
          <w:szCs w:val="22"/>
        </w:rPr>
      </w:pPr>
    </w:p>
    <w:p w14:paraId="50116E22" w14:textId="4D8F6B4B" w:rsidR="001D7434" w:rsidRDefault="001D7434" w:rsidP="001D7434">
      <w:pPr>
        <w:spacing w:line="276" w:lineRule="auto"/>
        <w:jc w:val="left"/>
        <w:rPr>
          <w:rFonts w:cs="Arial"/>
          <w:sz w:val="22"/>
          <w:szCs w:val="22"/>
        </w:rPr>
      </w:pPr>
    </w:p>
    <w:p w14:paraId="67847BD1" w14:textId="608EF117" w:rsidR="001D7434" w:rsidRDefault="001D7434" w:rsidP="001D7434">
      <w:pPr>
        <w:spacing w:line="276" w:lineRule="auto"/>
        <w:jc w:val="left"/>
        <w:rPr>
          <w:rFonts w:cs="Arial"/>
          <w:sz w:val="22"/>
          <w:szCs w:val="22"/>
        </w:rPr>
      </w:pPr>
    </w:p>
    <w:p w14:paraId="4E4671C0" w14:textId="77777777" w:rsidR="009346E8" w:rsidRDefault="009346E8" w:rsidP="004001C1">
      <w:pPr>
        <w:spacing w:line="276" w:lineRule="auto"/>
        <w:jc w:val="right"/>
        <w:rPr>
          <w:rFonts w:cs="Arial"/>
          <w:i/>
          <w:sz w:val="22"/>
          <w:szCs w:val="22"/>
        </w:rPr>
      </w:pPr>
    </w:p>
    <w:p w14:paraId="6E32FC08" w14:textId="77777777" w:rsidR="009346E8" w:rsidRDefault="009346E8" w:rsidP="004001C1">
      <w:pPr>
        <w:spacing w:line="276" w:lineRule="auto"/>
        <w:jc w:val="right"/>
        <w:rPr>
          <w:rFonts w:cs="Arial"/>
          <w:i/>
          <w:sz w:val="22"/>
          <w:szCs w:val="22"/>
        </w:rPr>
      </w:pPr>
    </w:p>
    <w:p w14:paraId="36BD3F7E" w14:textId="77777777" w:rsidR="009346E8" w:rsidRDefault="009346E8" w:rsidP="004001C1">
      <w:pPr>
        <w:spacing w:line="276" w:lineRule="auto"/>
        <w:jc w:val="right"/>
        <w:rPr>
          <w:rFonts w:cs="Arial"/>
          <w:i/>
          <w:sz w:val="22"/>
          <w:szCs w:val="22"/>
        </w:rPr>
      </w:pPr>
    </w:p>
    <w:p w14:paraId="5C1CBA83" w14:textId="77777777" w:rsidR="009346E8" w:rsidRDefault="009346E8" w:rsidP="004001C1">
      <w:pPr>
        <w:spacing w:line="276" w:lineRule="auto"/>
        <w:jc w:val="right"/>
        <w:rPr>
          <w:rFonts w:cs="Arial"/>
          <w:i/>
          <w:sz w:val="22"/>
          <w:szCs w:val="22"/>
        </w:rPr>
      </w:pPr>
    </w:p>
    <w:p w14:paraId="1687A113" w14:textId="77777777" w:rsidR="009346E8" w:rsidRDefault="009346E8" w:rsidP="004001C1">
      <w:pPr>
        <w:spacing w:line="276" w:lineRule="auto"/>
        <w:jc w:val="right"/>
        <w:rPr>
          <w:rFonts w:cs="Arial"/>
          <w:i/>
          <w:sz w:val="22"/>
          <w:szCs w:val="22"/>
        </w:rPr>
      </w:pPr>
    </w:p>
    <w:p w14:paraId="3202E778" w14:textId="77777777" w:rsidR="009346E8" w:rsidRDefault="009346E8" w:rsidP="004001C1">
      <w:pPr>
        <w:spacing w:line="276" w:lineRule="auto"/>
        <w:jc w:val="right"/>
        <w:rPr>
          <w:rFonts w:cs="Arial"/>
          <w:i/>
          <w:sz w:val="22"/>
          <w:szCs w:val="22"/>
        </w:rPr>
      </w:pPr>
    </w:p>
    <w:p w14:paraId="48F548B0" w14:textId="77777777" w:rsidR="009346E8" w:rsidRDefault="009346E8" w:rsidP="004001C1">
      <w:pPr>
        <w:spacing w:line="276" w:lineRule="auto"/>
        <w:jc w:val="right"/>
        <w:rPr>
          <w:rFonts w:cs="Arial"/>
          <w:i/>
          <w:sz w:val="22"/>
          <w:szCs w:val="22"/>
        </w:rPr>
      </w:pPr>
    </w:p>
    <w:p w14:paraId="62A09553" w14:textId="77777777" w:rsidR="009346E8" w:rsidRDefault="009346E8" w:rsidP="004001C1">
      <w:pPr>
        <w:spacing w:line="276" w:lineRule="auto"/>
        <w:jc w:val="right"/>
        <w:rPr>
          <w:rFonts w:cs="Arial"/>
          <w:i/>
          <w:sz w:val="22"/>
          <w:szCs w:val="22"/>
        </w:rPr>
      </w:pPr>
    </w:p>
    <w:p w14:paraId="5F25CEBC" w14:textId="77777777" w:rsidR="009346E8" w:rsidRDefault="009346E8" w:rsidP="004001C1">
      <w:pPr>
        <w:spacing w:line="276" w:lineRule="auto"/>
        <w:jc w:val="right"/>
        <w:rPr>
          <w:rFonts w:cs="Arial"/>
          <w:i/>
          <w:sz w:val="22"/>
          <w:szCs w:val="22"/>
        </w:rPr>
      </w:pPr>
    </w:p>
    <w:p w14:paraId="61C423D0" w14:textId="77777777" w:rsidR="009346E8" w:rsidRDefault="009346E8" w:rsidP="004001C1">
      <w:pPr>
        <w:spacing w:line="276" w:lineRule="auto"/>
        <w:jc w:val="right"/>
        <w:rPr>
          <w:rFonts w:cs="Arial"/>
          <w:i/>
          <w:sz w:val="22"/>
          <w:szCs w:val="22"/>
        </w:rPr>
      </w:pPr>
    </w:p>
    <w:p w14:paraId="340166CF" w14:textId="77777777" w:rsidR="009346E8" w:rsidRDefault="009346E8" w:rsidP="004001C1">
      <w:pPr>
        <w:spacing w:line="276" w:lineRule="auto"/>
        <w:jc w:val="right"/>
        <w:rPr>
          <w:rFonts w:cs="Arial"/>
          <w:i/>
          <w:sz w:val="22"/>
          <w:szCs w:val="22"/>
        </w:rPr>
      </w:pPr>
    </w:p>
    <w:p w14:paraId="75991DA1" w14:textId="77777777" w:rsidR="009346E8" w:rsidRDefault="009346E8" w:rsidP="004001C1">
      <w:pPr>
        <w:spacing w:line="276" w:lineRule="auto"/>
        <w:jc w:val="right"/>
        <w:rPr>
          <w:rFonts w:cs="Arial"/>
          <w:i/>
          <w:sz w:val="22"/>
          <w:szCs w:val="22"/>
        </w:rPr>
      </w:pPr>
    </w:p>
    <w:p w14:paraId="79EB60BD" w14:textId="77777777" w:rsidR="009346E8" w:rsidRDefault="009346E8" w:rsidP="004001C1">
      <w:pPr>
        <w:spacing w:line="276" w:lineRule="auto"/>
        <w:jc w:val="right"/>
        <w:rPr>
          <w:rFonts w:cs="Arial"/>
          <w:i/>
          <w:sz w:val="22"/>
          <w:szCs w:val="22"/>
        </w:rPr>
      </w:pPr>
    </w:p>
    <w:p w14:paraId="39FFC623" w14:textId="77777777" w:rsidR="009346E8" w:rsidRDefault="009346E8" w:rsidP="004001C1">
      <w:pPr>
        <w:spacing w:line="276" w:lineRule="auto"/>
        <w:jc w:val="right"/>
        <w:rPr>
          <w:rFonts w:cs="Arial"/>
          <w:i/>
          <w:sz w:val="22"/>
          <w:szCs w:val="22"/>
        </w:rPr>
      </w:pPr>
    </w:p>
    <w:p w14:paraId="357C92D7" w14:textId="77777777" w:rsidR="009346E8" w:rsidRDefault="009346E8" w:rsidP="004001C1">
      <w:pPr>
        <w:spacing w:line="276" w:lineRule="auto"/>
        <w:jc w:val="right"/>
        <w:rPr>
          <w:rFonts w:cs="Arial"/>
          <w:i/>
          <w:sz w:val="22"/>
          <w:szCs w:val="22"/>
        </w:rPr>
      </w:pPr>
    </w:p>
    <w:p w14:paraId="10C5B80B" w14:textId="77777777" w:rsidR="009346E8" w:rsidRDefault="009346E8" w:rsidP="004001C1">
      <w:pPr>
        <w:spacing w:line="276" w:lineRule="auto"/>
        <w:jc w:val="right"/>
        <w:rPr>
          <w:rFonts w:cs="Arial"/>
          <w:i/>
          <w:sz w:val="22"/>
          <w:szCs w:val="22"/>
        </w:rPr>
      </w:pPr>
    </w:p>
    <w:p w14:paraId="7FE53AFE" w14:textId="77777777" w:rsidR="009346E8" w:rsidRDefault="009346E8" w:rsidP="004001C1">
      <w:pPr>
        <w:spacing w:line="276" w:lineRule="auto"/>
        <w:jc w:val="right"/>
        <w:rPr>
          <w:rFonts w:cs="Arial"/>
          <w:i/>
          <w:sz w:val="22"/>
          <w:szCs w:val="22"/>
        </w:rPr>
      </w:pPr>
    </w:p>
    <w:p w14:paraId="7C48E5F7" w14:textId="77777777" w:rsidR="009346E8" w:rsidRDefault="009346E8" w:rsidP="004001C1">
      <w:pPr>
        <w:spacing w:line="276" w:lineRule="auto"/>
        <w:jc w:val="right"/>
        <w:rPr>
          <w:rFonts w:cs="Arial"/>
          <w:i/>
          <w:sz w:val="22"/>
          <w:szCs w:val="22"/>
        </w:rPr>
      </w:pPr>
    </w:p>
    <w:p w14:paraId="29A4ABF3" w14:textId="77777777" w:rsidR="009346E8" w:rsidRDefault="009346E8" w:rsidP="004001C1">
      <w:pPr>
        <w:spacing w:line="276" w:lineRule="auto"/>
        <w:jc w:val="right"/>
        <w:rPr>
          <w:rFonts w:cs="Arial"/>
          <w:i/>
          <w:sz w:val="22"/>
          <w:szCs w:val="22"/>
        </w:rPr>
      </w:pPr>
    </w:p>
    <w:p w14:paraId="2430F7BD" w14:textId="77777777" w:rsidR="009346E8" w:rsidRDefault="009346E8" w:rsidP="004001C1">
      <w:pPr>
        <w:spacing w:line="276" w:lineRule="auto"/>
        <w:jc w:val="right"/>
        <w:rPr>
          <w:rFonts w:cs="Arial"/>
          <w:i/>
          <w:sz w:val="22"/>
          <w:szCs w:val="22"/>
        </w:rPr>
      </w:pPr>
    </w:p>
    <w:p w14:paraId="6C0E71D7" w14:textId="77777777" w:rsidR="009346E8" w:rsidRDefault="009346E8" w:rsidP="004001C1">
      <w:pPr>
        <w:spacing w:line="276" w:lineRule="auto"/>
        <w:jc w:val="right"/>
        <w:rPr>
          <w:rFonts w:cs="Arial"/>
          <w:i/>
          <w:sz w:val="22"/>
          <w:szCs w:val="22"/>
        </w:rPr>
      </w:pPr>
    </w:p>
    <w:p w14:paraId="7B78149F" w14:textId="77777777" w:rsidR="009346E8" w:rsidRDefault="009346E8" w:rsidP="004001C1">
      <w:pPr>
        <w:spacing w:line="276" w:lineRule="auto"/>
        <w:jc w:val="right"/>
        <w:rPr>
          <w:rFonts w:cs="Arial"/>
          <w:i/>
          <w:sz w:val="22"/>
          <w:szCs w:val="22"/>
        </w:rPr>
      </w:pPr>
    </w:p>
    <w:p w14:paraId="6FBD00CC" w14:textId="77777777" w:rsidR="009346E8" w:rsidRDefault="009346E8" w:rsidP="004001C1">
      <w:pPr>
        <w:spacing w:line="276" w:lineRule="auto"/>
        <w:jc w:val="right"/>
        <w:rPr>
          <w:rFonts w:cs="Arial"/>
          <w:i/>
          <w:sz w:val="22"/>
          <w:szCs w:val="22"/>
        </w:rPr>
      </w:pPr>
    </w:p>
    <w:p w14:paraId="6CD20343" w14:textId="77777777" w:rsidR="009346E8" w:rsidRDefault="009346E8" w:rsidP="004B1BE4">
      <w:pPr>
        <w:spacing w:line="276" w:lineRule="auto"/>
        <w:rPr>
          <w:rFonts w:cs="Arial"/>
          <w:i/>
          <w:sz w:val="22"/>
          <w:szCs w:val="22"/>
        </w:rPr>
      </w:pPr>
    </w:p>
    <w:p w14:paraId="2FCF5ABA" w14:textId="255945A8" w:rsidR="00EA02C4" w:rsidRDefault="001D7434" w:rsidP="004001C1">
      <w:pPr>
        <w:spacing w:line="276" w:lineRule="auto"/>
        <w:jc w:val="right"/>
        <w:rPr>
          <w:rFonts w:cs="Arial"/>
          <w:i/>
          <w:sz w:val="22"/>
          <w:szCs w:val="22"/>
        </w:rPr>
      </w:pPr>
      <w:r w:rsidRPr="001D7434">
        <w:rPr>
          <w:rFonts w:cs="Arial"/>
          <w:i/>
          <w:sz w:val="22"/>
          <w:szCs w:val="22"/>
        </w:rPr>
        <w:lastRenderedPageBreak/>
        <w:t>Załącznik nr 3 do OPZ</w:t>
      </w:r>
    </w:p>
    <w:p w14:paraId="40D1DFFF" w14:textId="77777777" w:rsidR="00DF1726" w:rsidRPr="00E86CCA" w:rsidRDefault="00DF1726" w:rsidP="00DF1726">
      <w:pPr>
        <w:widowControl w:val="0"/>
        <w:tabs>
          <w:tab w:val="left" w:pos="218"/>
          <w:tab w:val="left" w:pos="284"/>
        </w:tabs>
        <w:spacing w:line="274" w:lineRule="exact"/>
        <w:ind w:right="40"/>
        <w:rPr>
          <w:rFonts w:cs="Arial"/>
          <w:color w:val="000000"/>
          <w:szCs w:val="20"/>
          <w:shd w:val="clear" w:color="auto" w:fill="FFFFFF"/>
          <w:lang w:val="pl"/>
        </w:rPr>
      </w:pPr>
    </w:p>
    <w:p w14:paraId="4E8B1413" w14:textId="77777777" w:rsidR="00DF1726" w:rsidRPr="00DF1726" w:rsidRDefault="00DF1726" w:rsidP="00DF1726">
      <w:pPr>
        <w:widowControl w:val="0"/>
        <w:tabs>
          <w:tab w:val="left" w:pos="218"/>
          <w:tab w:val="left" w:pos="284"/>
        </w:tabs>
        <w:spacing w:line="274" w:lineRule="exact"/>
        <w:ind w:right="40"/>
        <w:rPr>
          <w:rFonts w:cs="Arial"/>
          <w:color w:val="000000"/>
          <w:sz w:val="22"/>
          <w:szCs w:val="22"/>
          <w:shd w:val="clear" w:color="auto" w:fill="FFFFFF"/>
          <w:lang w:val="pl"/>
        </w:rPr>
      </w:pPr>
      <w:r w:rsidRPr="00DF1726">
        <w:rPr>
          <w:rFonts w:cs="Arial"/>
          <w:color w:val="000000"/>
          <w:sz w:val="22"/>
          <w:szCs w:val="22"/>
          <w:shd w:val="clear" w:color="auto" w:fill="FFFFFF"/>
          <w:lang w:val="pl"/>
        </w:rPr>
        <w:t>Regał na ekspres do kawy, moduł 100 × 60 cm – projekt</w:t>
      </w:r>
    </w:p>
    <w:p w14:paraId="488DFFF5"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0AA138CB"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r>
        <w:rPr>
          <w:rFonts w:cs="Arial"/>
          <w:noProof/>
          <w:color w:val="000000"/>
          <w:sz w:val="19"/>
          <w:szCs w:val="19"/>
          <w:shd w:val="clear" w:color="auto" w:fill="FFFFFF"/>
          <w:lang w:val="pl"/>
        </w:rPr>
        <w:drawing>
          <wp:anchor distT="0" distB="0" distL="114300" distR="114300" simplePos="0" relativeHeight="251661312" behindDoc="0" locked="0" layoutInCell="1" allowOverlap="1" wp14:anchorId="6FFD7874" wp14:editId="6A02DE64">
            <wp:simplePos x="0" y="0"/>
            <wp:positionH relativeFrom="column">
              <wp:posOffset>719455</wp:posOffset>
            </wp:positionH>
            <wp:positionV relativeFrom="paragraph">
              <wp:posOffset>117475</wp:posOffset>
            </wp:positionV>
            <wp:extent cx="4000500" cy="5143702"/>
            <wp:effectExtent l="0" t="0" r="0" b="0"/>
            <wp:wrapNone/>
            <wp:docPr id="39" name="Obraz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041760" cy="5196752"/>
                    </a:xfrm>
                    <a:prstGeom prst="rect">
                      <a:avLst/>
                    </a:prstGeom>
                    <a:noFill/>
                  </pic:spPr>
                </pic:pic>
              </a:graphicData>
            </a:graphic>
            <wp14:sizeRelH relativeFrom="margin">
              <wp14:pctWidth>0</wp14:pctWidth>
            </wp14:sizeRelH>
            <wp14:sizeRelV relativeFrom="margin">
              <wp14:pctHeight>0</wp14:pctHeight>
            </wp14:sizeRelV>
          </wp:anchor>
        </w:drawing>
      </w:r>
    </w:p>
    <w:p w14:paraId="660C6E9A"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05FC0641"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3088AC34"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06431066"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55D8D3CC"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7A422288"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5633AB0C"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1735DE14"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08955C44"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65015C9D" w14:textId="77777777" w:rsidR="00DF1726" w:rsidRDefault="00DF1726" w:rsidP="00DF1726">
      <w:pPr>
        <w:widowControl w:val="0"/>
        <w:tabs>
          <w:tab w:val="left" w:pos="218"/>
          <w:tab w:val="left" w:pos="284"/>
        </w:tabs>
        <w:spacing w:line="274" w:lineRule="exact"/>
        <w:ind w:right="40"/>
        <w:rPr>
          <w:rFonts w:cs="Arial"/>
          <w:bCs/>
          <w:noProof/>
          <w:szCs w:val="20"/>
        </w:rPr>
      </w:pPr>
    </w:p>
    <w:p w14:paraId="004AF0EB"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560920D7"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r w:rsidRPr="00DF46A9">
        <w:rPr>
          <w:rFonts w:cs="Arial"/>
          <w:noProof/>
          <w:szCs w:val="20"/>
        </w:rPr>
        <w:drawing>
          <wp:inline distT="0" distB="0" distL="0" distR="0" wp14:anchorId="0B1AA408" wp14:editId="18138A7F">
            <wp:extent cx="2520950" cy="2781300"/>
            <wp:effectExtent l="0" t="0" r="12700" b="0"/>
            <wp:docPr id="6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5" r:link="rId56" cstate="print">
                      <a:extLst>
                        <a:ext uri="{28A0092B-C50C-407E-A947-70E740481C1C}">
                          <a14:useLocalDpi xmlns:a14="http://schemas.microsoft.com/office/drawing/2010/main" val="0"/>
                        </a:ext>
                      </a:extLst>
                    </a:blip>
                    <a:srcRect/>
                    <a:stretch>
                      <a:fillRect/>
                    </a:stretch>
                  </pic:blipFill>
                  <pic:spPr bwMode="auto">
                    <a:xfrm>
                      <a:off x="0" y="0"/>
                      <a:ext cx="2520950" cy="2781300"/>
                    </a:xfrm>
                    <a:prstGeom prst="rect">
                      <a:avLst/>
                    </a:prstGeom>
                    <a:noFill/>
                    <a:ln>
                      <a:noFill/>
                    </a:ln>
                  </pic:spPr>
                </pic:pic>
              </a:graphicData>
            </a:graphic>
          </wp:inline>
        </w:drawing>
      </w:r>
    </w:p>
    <w:p w14:paraId="373DBE29"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r>
        <w:rPr>
          <w:rFonts w:cs="Arial"/>
          <w:color w:val="000000"/>
          <w:sz w:val="19"/>
          <w:szCs w:val="19"/>
          <w:shd w:val="clear" w:color="auto" w:fill="FFFFFF"/>
          <w:lang w:val="pl"/>
        </w:rPr>
        <w:br/>
      </w:r>
    </w:p>
    <w:p w14:paraId="56B4FBE4"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7830413A"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6E434162"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25303B6C"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46646A96"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1559D9DB"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33076679"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3DF30779"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r>
        <w:rPr>
          <w:rFonts w:cs="Arial"/>
          <w:noProof/>
          <w:color w:val="000000"/>
          <w:sz w:val="19"/>
          <w:szCs w:val="19"/>
          <w:shd w:val="clear" w:color="auto" w:fill="FFFFFF"/>
          <w:lang w:val="pl"/>
        </w:rPr>
        <w:drawing>
          <wp:anchor distT="0" distB="0" distL="114300" distR="114300" simplePos="0" relativeHeight="251662336" behindDoc="0" locked="0" layoutInCell="1" allowOverlap="1" wp14:anchorId="40B4D778" wp14:editId="74BAEC4F">
            <wp:simplePos x="0" y="0"/>
            <wp:positionH relativeFrom="column">
              <wp:posOffset>-489585</wp:posOffset>
            </wp:positionH>
            <wp:positionV relativeFrom="paragraph">
              <wp:posOffset>-422275</wp:posOffset>
            </wp:positionV>
            <wp:extent cx="5299930" cy="4086045"/>
            <wp:effectExtent l="0" t="0" r="0" b="0"/>
            <wp:wrapNone/>
            <wp:docPr id="41" name="Obraz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299930" cy="4086045"/>
                    </a:xfrm>
                    <a:prstGeom prst="rect">
                      <a:avLst/>
                    </a:prstGeom>
                    <a:noFill/>
                  </pic:spPr>
                </pic:pic>
              </a:graphicData>
            </a:graphic>
            <wp14:sizeRelH relativeFrom="margin">
              <wp14:pctWidth>0</wp14:pctWidth>
            </wp14:sizeRelH>
            <wp14:sizeRelV relativeFrom="margin">
              <wp14:pctHeight>0</wp14:pctHeight>
            </wp14:sizeRelV>
          </wp:anchor>
        </w:drawing>
      </w:r>
    </w:p>
    <w:p w14:paraId="2F728CCB" w14:textId="77777777" w:rsidR="00DF1726" w:rsidRDefault="00DF1726" w:rsidP="00DF1726">
      <w:pPr>
        <w:widowControl w:val="0"/>
        <w:tabs>
          <w:tab w:val="left" w:pos="218"/>
          <w:tab w:val="left" w:pos="284"/>
        </w:tabs>
        <w:spacing w:line="274" w:lineRule="exact"/>
        <w:ind w:right="40"/>
        <w:rPr>
          <w:rFonts w:cs="Arial"/>
          <w:color w:val="000000"/>
          <w:sz w:val="19"/>
          <w:szCs w:val="19"/>
          <w:shd w:val="clear" w:color="auto" w:fill="FFFFFF"/>
          <w:lang w:val="pl"/>
        </w:rPr>
      </w:pPr>
    </w:p>
    <w:p w14:paraId="5890076F" w14:textId="77777777" w:rsidR="00DF1726" w:rsidRDefault="00DF1726" w:rsidP="00DF1726"/>
    <w:p w14:paraId="287A164D" w14:textId="77777777" w:rsidR="00DF1726" w:rsidRDefault="00DF1726" w:rsidP="00DF1726"/>
    <w:p w14:paraId="6EB64DCE" w14:textId="77777777" w:rsidR="00DF1726" w:rsidRDefault="00DF1726" w:rsidP="00DF1726"/>
    <w:p w14:paraId="62D3BCC3" w14:textId="77777777" w:rsidR="00DF1726" w:rsidRDefault="00DF1726" w:rsidP="00DF1726"/>
    <w:p w14:paraId="2BE5EFF0" w14:textId="77777777" w:rsidR="00DF1726" w:rsidRPr="004001C1" w:rsidRDefault="00DF1726" w:rsidP="004001C1">
      <w:pPr>
        <w:spacing w:line="276" w:lineRule="auto"/>
        <w:jc w:val="left"/>
        <w:rPr>
          <w:rFonts w:cs="Arial"/>
          <w:sz w:val="22"/>
          <w:szCs w:val="22"/>
        </w:rPr>
      </w:pPr>
    </w:p>
    <w:p w14:paraId="44E06364" w14:textId="6F51D974" w:rsidR="00EA02C4" w:rsidRDefault="00EA02C4" w:rsidP="001D7434">
      <w:pPr>
        <w:spacing w:line="276" w:lineRule="auto"/>
        <w:jc w:val="left"/>
        <w:rPr>
          <w:rFonts w:cs="Arial"/>
          <w:i/>
          <w:sz w:val="22"/>
          <w:szCs w:val="22"/>
        </w:rPr>
      </w:pPr>
    </w:p>
    <w:p w14:paraId="32102716" w14:textId="30B838DB" w:rsidR="00EA02C4" w:rsidRDefault="00EA02C4" w:rsidP="001D7434">
      <w:pPr>
        <w:spacing w:line="276" w:lineRule="auto"/>
        <w:jc w:val="left"/>
        <w:rPr>
          <w:rFonts w:cs="Arial"/>
          <w:i/>
          <w:sz w:val="22"/>
          <w:szCs w:val="22"/>
        </w:rPr>
      </w:pPr>
    </w:p>
    <w:p w14:paraId="2669F670" w14:textId="4A1FE81A" w:rsidR="00EA02C4" w:rsidRDefault="00EA02C4" w:rsidP="001D7434">
      <w:pPr>
        <w:spacing w:line="276" w:lineRule="auto"/>
        <w:jc w:val="left"/>
        <w:rPr>
          <w:rFonts w:cs="Arial"/>
          <w:i/>
          <w:sz w:val="22"/>
          <w:szCs w:val="22"/>
        </w:rPr>
      </w:pPr>
    </w:p>
    <w:p w14:paraId="4517F6E0" w14:textId="4366C984" w:rsidR="00EA02C4" w:rsidRDefault="00EA02C4" w:rsidP="001D7434">
      <w:pPr>
        <w:spacing w:line="276" w:lineRule="auto"/>
        <w:jc w:val="left"/>
        <w:rPr>
          <w:rFonts w:cs="Arial"/>
          <w:i/>
          <w:sz w:val="22"/>
          <w:szCs w:val="22"/>
        </w:rPr>
      </w:pPr>
    </w:p>
    <w:p w14:paraId="594D9422" w14:textId="1038CBA0" w:rsidR="00EA02C4" w:rsidRDefault="00EA02C4" w:rsidP="001D7434">
      <w:pPr>
        <w:spacing w:line="276" w:lineRule="auto"/>
        <w:jc w:val="left"/>
        <w:rPr>
          <w:rFonts w:cs="Arial"/>
          <w:i/>
          <w:sz w:val="22"/>
          <w:szCs w:val="22"/>
        </w:rPr>
      </w:pPr>
    </w:p>
    <w:p w14:paraId="6DE8627C" w14:textId="07171314" w:rsidR="00EA02C4" w:rsidRDefault="00EA02C4" w:rsidP="001D7434">
      <w:pPr>
        <w:spacing w:line="276" w:lineRule="auto"/>
        <w:jc w:val="left"/>
        <w:rPr>
          <w:rFonts w:cs="Arial"/>
          <w:i/>
          <w:sz w:val="22"/>
          <w:szCs w:val="22"/>
        </w:rPr>
      </w:pPr>
    </w:p>
    <w:p w14:paraId="1B43ACA0" w14:textId="0E423F1C" w:rsidR="00EA02C4" w:rsidRDefault="00EA02C4" w:rsidP="001D7434">
      <w:pPr>
        <w:spacing w:line="276" w:lineRule="auto"/>
        <w:jc w:val="left"/>
        <w:rPr>
          <w:rFonts w:cs="Arial"/>
          <w:i/>
          <w:sz w:val="22"/>
          <w:szCs w:val="22"/>
        </w:rPr>
      </w:pPr>
    </w:p>
    <w:p w14:paraId="1E7BC581" w14:textId="0D549F69" w:rsidR="00EA02C4" w:rsidRDefault="00EA02C4" w:rsidP="001D7434">
      <w:pPr>
        <w:spacing w:line="276" w:lineRule="auto"/>
        <w:jc w:val="left"/>
        <w:rPr>
          <w:rFonts w:cs="Arial"/>
          <w:i/>
          <w:sz w:val="22"/>
          <w:szCs w:val="22"/>
        </w:rPr>
      </w:pPr>
    </w:p>
    <w:p w14:paraId="027445CE" w14:textId="41A6AE54" w:rsidR="00EA02C4" w:rsidRDefault="00EA02C4" w:rsidP="001D7434">
      <w:pPr>
        <w:spacing w:line="276" w:lineRule="auto"/>
        <w:jc w:val="left"/>
        <w:rPr>
          <w:rFonts w:cs="Arial"/>
          <w:i/>
          <w:sz w:val="22"/>
          <w:szCs w:val="22"/>
        </w:rPr>
      </w:pPr>
    </w:p>
    <w:p w14:paraId="327A92BA" w14:textId="235BBB9E" w:rsidR="00EA02C4" w:rsidRDefault="00EA02C4" w:rsidP="001D7434">
      <w:pPr>
        <w:spacing w:line="276" w:lineRule="auto"/>
        <w:jc w:val="left"/>
        <w:rPr>
          <w:rFonts w:cs="Arial"/>
          <w:i/>
          <w:sz w:val="22"/>
          <w:szCs w:val="22"/>
        </w:rPr>
      </w:pPr>
    </w:p>
    <w:p w14:paraId="11397245" w14:textId="63E17AAF" w:rsidR="00EA02C4" w:rsidRDefault="00EA02C4" w:rsidP="001D7434">
      <w:pPr>
        <w:spacing w:line="276" w:lineRule="auto"/>
        <w:jc w:val="left"/>
        <w:rPr>
          <w:rFonts w:cs="Arial"/>
          <w:i/>
          <w:sz w:val="22"/>
          <w:szCs w:val="22"/>
        </w:rPr>
      </w:pPr>
    </w:p>
    <w:p w14:paraId="5C2C7F90" w14:textId="3226980C" w:rsidR="00EA02C4" w:rsidRDefault="00EA02C4" w:rsidP="001D7434">
      <w:pPr>
        <w:spacing w:line="276" w:lineRule="auto"/>
        <w:jc w:val="left"/>
        <w:rPr>
          <w:rFonts w:cs="Arial"/>
          <w:i/>
          <w:sz w:val="22"/>
          <w:szCs w:val="22"/>
        </w:rPr>
      </w:pPr>
    </w:p>
    <w:p w14:paraId="0DA3CAF2" w14:textId="5FAD5D6F" w:rsidR="00EA02C4" w:rsidRDefault="00EA02C4" w:rsidP="001D7434">
      <w:pPr>
        <w:spacing w:line="276" w:lineRule="auto"/>
        <w:jc w:val="left"/>
        <w:rPr>
          <w:rFonts w:cs="Arial"/>
          <w:i/>
          <w:sz w:val="22"/>
          <w:szCs w:val="22"/>
        </w:rPr>
      </w:pPr>
    </w:p>
    <w:p w14:paraId="18E65C05" w14:textId="5864E67C" w:rsidR="00EA02C4" w:rsidRDefault="00EA02C4" w:rsidP="001D7434">
      <w:pPr>
        <w:spacing w:line="276" w:lineRule="auto"/>
        <w:jc w:val="left"/>
        <w:rPr>
          <w:rFonts w:cs="Arial"/>
          <w:i/>
          <w:sz w:val="22"/>
          <w:szCs w:val="22"/>
        </w:rPr>
      </w:pPr>
    </w:p>
    <w:p w14:paraId="31EB0581" w14:textId="203EF344" w:rsidR="00EA02C4" w:rsidRDefault="00EA02C4" w:rsidP="001D7434">
      <w:pPr>
        <w:spacing w:line="276" w:lineRule="auto"/>
        <w:jc w:val="left"/>
        <w:rPr>
          <w:rFonts w:cs="Arial"/>
          <w:i/>
          <w:sz w:val="22"/>
          <w:szCs w:val="22"/>
        </w:rPr>
      </w:pPr>
    </w:p>
    <w:p w14:paraId="2A074388" w14:textId="73B68B59" w:rsidR="00EA02C4" w:rsidRDefault="00EA02C4" w:rsidP="001D7434">
      <w:pPr>
        <w:spacing w:line="276" w:lineRule="auto"/>
        <w:jc w:val="left"/>
        <w:rPr>
          <w:rFonts w:cs="Arial"/>
          <w:i/>
          <w:sz w:val="22"/>
          <w:szCs w:val="22"/>
        </w:rPr>
      </w:pPr>
    </w:p>
    <w:p w14:paraId="3D0CD875" w14:textId="30D8D58C" w:rsidR="00EA02C4" w:rsidRDefault="00EA02C4" w:rsidP="001D7434">
      <w:pPr>
        <w:spacing w:line="276" w:lineRule="auto"/>
        <w:jc w:val="left"/>
        <w:rPr>
          <w:rFonts w:cs="Arial"/>
          <w:i/>
          <w:sz w:val="22"/>
          <w:szCs w:val="22"/>
        </w:rPr>
      </w:pPr>
    </w:p>
    <w:p w14:paraId="07D7C7FE" w14:textId="42088B1C" w:rsidR="00664C3C" w:rsidRDefault="00664C3C" w:rsidP="00DF1726">
      <w:pPr>
        <w:spacing w:line="276" w:lineRule="auto"/>
        <w:rPr>
          <w:rFonts w:cs="Arial"/>
          <w:i/>
          <w:sz w:val="22"/>
          <w:szCs w:val="22"/>
        </w:rPr>
      </w:pPr>
    </w:p>
    <w:p w14:paraId="5CCD871D" w14:textId="77777777" w:rsidR="00DF1726" w:rsidRDefault="00DF1726" w:rsidP="00DF1726">
      <w:pPr>
        <w:spacing w:line="276" w:lineRule="auto"/>
        <w:rPr>
          <w:rFonts w:cs="Arial"/>
          <w:i/>
          <w:sz w:val="22"/>
          <w:szCs w:val="22"/>
        </w:rPr>
      </w:pPr>
    </w:p>
    <w:p w14:paraId="5D926063" w14:textId="4EB64B88" w:rsidR="00EA02C4" w:rsidRDefault="00EA02C4" w:rsidP="00EA02C4">
      <w:pPr>
        <w:spacing w:line="276" w:lineRule="auto"/>
        <w:jc w:val="right"/>
        <w:rPr>
          <w:rFonts w:cs="Arial"/>
          <w:i/>
          <w:sz w:val="22"/>
          <w:szCs w:val="22"/>
        </w:rPr>
      </w:pPr>
      <w:r w:rsidRPr="001D7434">
        <w:rPr>
          <w:rFonts w:cs="Arial"/>
          <w:i/>
          <w:sz w:val="22"/>
          <w:szCs w:val="22"/>
        </w:rPr>
        <w:lastRenderedPageBreak/>
        <w:t xml:space="preserve">Załącznik nr </w:t>
      </w:r>
      <w:r>
        <w:rPr>
          <w:rFonts w:cs="Arial"/>
          <w:i/>
          <w:sz w:val="22"/>
          <w:szCs w:val="22"/>
        </w:rPr>
        <w:t>6</w:t>
      </w:r>
      <w:r w:rsidRPr="001D7434">
        <w:rPr>
          <w:rFonts w:cs="Arial"/>
          <w:i/>
          <w:sz w:val="22"/>
          <w:szCs w:val="22"/>
        </w:rPr>
        <w:t xml:space="preserve"> do OPZ</w:t>
      </w:r>
    </w:p>
    <w:p w14:paraId="47994254" w14:textId="5AF15AD3" w:rsidR="00EA02C4" w:rsidRDefault="00EA02C4" w:rsidP="001D7434">
      <w:pPr>
        <w:spacing w:line="276" w:lineRule="auto"/>
        <w:jc w:val="left"/>
        <w:rPr>
          <w:rFonts w:cs="Arial"/>
          <w:i/>
          <w:sz w:val="22"/>
          <w:szCs w:val="22"/>
        </w:rPr>
      </w:pPr>
    </w:p>
    <w:p w14:paraId="783624B8" w14:textId="502B9F67" w:rsidR="00E920EB" w:rsidRDefault="00E920EB" w:rsidP="001D7434">
      <w:pPr>
        <w:spacing w:line="276" w:lineRule="auto"/>
        <w:jc w:val="left"/>
        <w:rPr>
          <w:rFonts w:cs="Arial"/>
          <w:i/>
          <w:sz w:val="22"/>
          <w:szCs w:val="22"/>
        </w:rPr>
      </w:pPr>
    </w:p>
    <w:p w14:paraId="348F164C" w14:textId="71B928A1" w:rsidR="00E920EB" w:rsidRDefault="00E920EB" w:rsidP="001D7434">
      <w:pPr>
        <w:spacing w:line="276" w:lineRule="auto"/>
        <w:jc w:val="left"/>
        <w:rPr>
          <w:rStyle w:val="Pogrubienie"/>
          <w:b w:val="0"/>
          <w:sz w:val="22"/>
          <w:szCs w:val="22"/>
        </w:rPr>
      </w:pPr>
      <w:r w:rsidRPr="00E920EB">
        <w:rPr>
          <w:rStyle w:val="Pogrubienie"/>
          <w:b w:val="0"/>
          <w:sz w:val="22"/>
          <w:szCs w:val="22"/>
        </w:rPr>
        <w:t>Przykładowy schemat aneksu kuchennego</w:t>
      </w:r>
    </w:p>
    <w:p w14:paraId="6758A5B1" w14:textId="77777777" w:rsidR="00497850" w:rsidRPr="00E920EB" w:rsidRDefault="00497850" w:rsidP="001D7434">
      <w:pPr>
        <w:spacing w:line="276" w:lineRule="auto"/>
        <w:jc w:val="left"/>
        <w:rPr>
          <w:rFonts w:cs="Arial"/>
          <w:b/>
          <w:i/>
          <w:sz w:val="22"/>
          <w:szCs w:val="22"/>
        </w:rPr>
      </w:pPr>
    </w:p>
    <w:p w14:paraId="59FE420A" w14:textId="0A385E1E" w:rsidR="00E920EB" w:rsidRDefault="00E920EB" w:rsidP="001D7434">
      <w:pPr>
        <w:spacing w:line="276" w:lineRule="auto"/>
        <w:jc w:val="left"/>
        <w:rPr>
          <w:rFonts w:cs="Arial"/>
          <w:i/>
          <w:sz w:val="22"/>
          <w:szCs w:val="22"/>
        </w:rPr>
      </w:pPr>
    </w:p>
    <w:p w14:paraId="2F7F4844" w14:textId="6C3A8A4B" w:rsidR="00E920EB" w:rsidRDefault="00E920EB" w:rsidP="001D7434">
      <w:pPr>
        <w:spacing w:line="276" w:lineRule="auto"/>
        <w:jc w:val="left"/>
        <w:rPr>
          <w:rFonts w:cs="Arial"/>
          <w:i/>
          <w:sz w:val="22"/>
          <w:szCs w:val="22"/>
        </w:rPr>
      </w:pPr>
      <w:r>
        <w:rPr>
          <w:rFonts w:cs="Arial"/>
          <w:noProof/>
          <w:szCs w:val="20"/>
        </w:rPr>
        <w:drawing>
          <wp:inline distT="0" distB="0" distL="0" distR="0" wp14:anchorId="7E8514FE" wp14:editId="5FC31B0B">
            <wp:extent cx="5760720" cy="4657725"/>
            <wp:effectExtent l="0" t="0" r="0" b="9525"/>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760720" cy="4657725"/>
                    </a:xfrm>
                    <a:prstGeom prst="rect">
                      <a:avLst/>
                    </a:prstGeom>
                    <a:noFill/>
                    <a:ln>
                      <a:noFill/>
                    </a:ln>
                  </pic:spPr>
                </pic:pic>
              </a:graphicData>
            </a:graphic>
          </wp:inline>
        </w:drawing>
      </w:r>
    </w:p>
    <w:p w14:paraId="1CD85CC1" w14:textId="3FEF8781" w:rsidR="00E920EB" w:rsidRDefault="00E920EB" w:rsidP="001D7434">
      <w:pPr>
        <w:spacing w:line="276" w:lineRule="auto"/>
        <w:jc w:val="left"/>
        <w:rPr>
          <w:rFonts w:cs="Arial"/>
          <w:i/>
          <w:sz w:val="22"/>
          <w:szCs w:val="22"/>
        </w:rPr>
      </w:pPr>
    </w:p>
    <w:p w14:paraId="632E3534" w14:textId="7EBC07D2" w:rsidR="00E920EB" w:rsidRDefault="00E920EB" w:rsidP="001D7434">
      <w:pPr>
        <w:spacing w:line="276" w:lineRule="auto"/>
        <w:jc w:val="left"/>
        <w:rPr>
          <w:rFonts w:cs="Arial"/>
          <w:i/>
          <w:sz w:val="22"/>
          <w:szCs w:val="22"/>
        </w:rPr>
      </w:pPr>
    </w:p>
    <w:p w14:paraId="0E84EDC4" w14:textId="7F2C31C1" w:rsidR="00E920EB" w:rsidRPr="00546B6D" w:rsidRDefault="00E920EB" w:rsidP="00E920EB">
      <w:pPr>
        <w:spacing w:after="160" w:line="256" w:lineRule="auto"/>
        <w:jc w:val="left"/>
        <w:rPr>
          <w:rFonts w:cs="Arial"/>
          <w:b/>
          <w:szCs w:val="20"/>
        </w:rPr>
      </w:pPr>
      <w:r w:rsidRPr="00546B6D">
        <w:rPr>
          <w:rStyle w:val="Pogrubienie"/>
          <w:b w:val="0"/>
          <w:szCs w:val="20"/>
        </w:rPr>
        <w:t>Ostateczna kolorystyka zostanie ustalona na etapie składania zamówienia</w:t>
      </w:r>
    </w:p>
    <w:sectPr w:rsidR="00E920EB" w:rsidRPr="00546B6D" w:rsidSect="005953AA">
      <w:footerReference w:type="default" r:id="rId59"/>
      <w:pgSz w:w="11906" w:h="16838"/>
      <w:pgMar w:top="851"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2F759A3" w14:textId="77777777" w:rsidR="009F71FF" w:rsidRDefault="009F71FF" w:rsidP="00FA4045">
      <w:r>
        <w:separator/>
      </w:r>
    </w:p>
  </w:endnote>
  <w:endnote w:type="continuationSeparator" w:id="0">
    <w:p w14:paraId="14FFB9F0" w14:textId="77777777" w:rsidR="009F71FF" w:rsidRDefault="009F71FF" w:rsidP="00FA40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EE"/>
    <w:family w:val="swiss"/>
    <w:pitch w:val="variable"/>
    <w:sig w:usb0="E4002EFF" w:usb1="C000E47F"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70E8FB" w14:textId="77777777" w:rsidR="009F71FF" w:rsidRDefault="009F71FF" w:rsidP="00FA4045">
    <w:pPr>
      <w:pStyle w:val="Stopka"/>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8CEF7A3" w14:textId="77777777" w:rsidR="009F71FF" w:rsidRDefault="009F71FF" w:rsidP="00FA4045">
      <w:r>
        <w:separator/>
      </w:r>
    </w:p>
  </w:footnote>
  <w:footnote w:type="continuationSeparator" w:id="0">
    <w:p w14:paraId="6584E521" w14:textId="77777777" w:rsidR="009F71FF" w:rsidRDefault="009F71FF" w:rsidP="00FA404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57EDB"/>
    <w:multiLevelType w:val="hybridMultilevel"/>
    <w:tmpl w:val="323C8762"/>
    <w:lvl w:ilvl="0" w:tplc="1F1AAB68">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 w15:restartNumberingAfterBreak="0">
    <w:nsid w:val="03C13287"/>
    <w:multiLevelType w:val="hybridMultilevel"/>
    <w:tmpl w:val="39E0B92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15:restartNumberingAfterBreak="0">
    <w:nsid w:val="0434789F"/>
    <w:multiLevelType w:val="hybridMultilevel"/>
    <w:tmpl w:val="CF12686A"/>
    <w:lvl w:ilvl="0" w:tplc="04150011">
      <w:start w:val="1"/>
      <w:numFmt w:val="decimal"/>
      <w:lvlText w:val="%1)"/>
      <w:lvlJc w:val="left"/>
      <w:pPr>
        <w:ind w:left="420" w:hanging="360"/>
      </w:pPr>
      <w:rPr>
        <w:rFonts w:hint="default"/>
      </w:rPr>
    </w:lvl>
    <w:lvl w:ilvl="1" w:tplc="04150019" w:tentative="1">
      <w:start w:val="1"/>
      <w:numFmt w:val="lowerLetter"/>
      <w:lvlText w:val="%2."/>
      <w:lvlJc w:val="left"/>
      <w:pPr>
        <w:ind w:left="1140" w:hanging="360"/>
      </w:pPr>
    </w:lvl>
    <w:lvl w:ilvl="2" w:tplc="0415001B" w:tentative="1">
      <w:start w:val="1"/>
      <w:numFmt w:val="lowerRoman"/>
      <w:lvlText w:val="%3."/>
      <w:lvlJc w:val="right"/>
      <w:pPr>
        <w:ind w:left="1860" w:hanging="180"/>
      </w:pPr>
    </w:lvl>
    <w:lvl w:ilvl="3" w:tplc="0415000F" w:tentative="1">
      <w:start w:val="1"/>
      <w:numFmt w:val="decimal"/>
      <w:lvlText w:val="%4."/>
      <w:lvlJc w:val="left"/>
      <w:pPr>
        <w:ind w:left="2580" w:hanging="360"/>
      </w:pPr>
    </w:lvl>
    <w:lvl w:ilvl="4" w:tplc="04150019" w:tentative="1">
      <w:start w:val="1"/>
      <w:numFmt w:val="lowerLetter"/>
      <w:lvlText w:val="%5."/>
      <w:lvlJc w:val="left"/>
      <w:pPr>
        <w:ind w:left="3300" w:hanging="360"/>
      </w:pPr>
    </w:lvl>
    <w:lvl w:ilvl="5" w:tplc="0415001B" w:tentative="1">
      <w:start w:val="1"/>
      <w:numFmt w:val="lowerRoman"/>
      <w:lvlText w:val="%6."/>
      <w:lvlJc w:val="right"/>
      <w:pPr>
        <w:ind w:left="4020" w:hanging="180"/>
      </w:pPr>
    </w:lvl>
    <w:lvl w:ilvl="6" w:tplc="0415000F" w:tentative="1">
      <w:start w:val="1"/>
      <w:numFmt w:val="decimal"/>
      <w:lvlText w:val="%7."/>
      <w:lvlJc w:val="left"/>
      <w:pPr>
        <w:ind w:left="4740" w:hanging="360"/>
      </w:pPr>
    </w:lvl>
    <w:lvl w:ilvl="7" w:tplc="04150019" w:tentative="1">
      <w:start w:val="1"/>
      <w:numFmt w:val="lowerLetter"/>
      <w:lvlText w:val="%8."/>
      <w:lvlJc w:val="left"/>
      <w:pPr>
        <w:ind w:left="5460" w:hanging="360"/>
      </w:pPr>
    </w:lvl>
    <w:lvl w:ilvl="8" w:tplc="0415001B" w:tentative="1">
      <w:start w:val="1"/>
      <w:numFmt w:val="lowerRoman"/>
      <w:lvlText w:val="%9."/>
      <w:lvlJc w:val="right"/>
      <w:pPr>
        <w:ind w:left="6180" w:hanging="180"/>
      </w:pPr>
    </w:lvl>
  </w:abstractNum>
  <w:abstractNum w:abstractNumId="3" w15:restartNumberingAfterBreak="0">
    <w:nsid w:val="045F6024"/>
    <w:multiLevelType w:val="hybridMultilevel"/>
    <w:tmpl w:val="BB68F534"/>
    <w:lvl w:ilvl="0" w:tplc="0415000F">
      <w:start w:val="1"/>
      <w:numFmt w:val="decimal"/>
      <w:lvlText w:val="%1."/>
      <w:lvlJc w:val="left"/>
      <w:pPr>
        <w:tabs>
          <w:tab w:val="num" w:pos="0"/>
        </w:tabs>
        <w:ind w:left="0" w:hanging="360"/>
      </w:pPr>
    </w:lvl>
    <w:lvl w:ilvl="1" w:tplc="04150019">
      <w:start w:val="1"/>
      <w:numFmt w:val="lowerLetter"/>
      <w:lvlText w:val="%2."/>
      <w:lvlJc w:val="left"/>
      <w:pPr>
        <w:tabs>
          <w:tab w:val="num" w:pos="720"/>
        </w:tabs>
        <w:ind w:left="720" w:hanging="360"/>
      </w:pPr>
      <w:rPr>
        <w:rFonts w:cs="Times New Roman"/>
      </w:rPr>
    </w:lvl>
    <w:lvl w:ilvl="2" w:tplc="0415001B">
      <w:start w:val="1"/>
      <w:numFmt w:val="lowerRoman"/>
      <w:lvlText w:val="%3."/>
      <w:lvlJc w:val="right"/>
      <w:pPr>
        <w:tabs>
          <w:tab w:val="num" w:pos="1440"/>
        </w:tabs>
        <w:ind w:left="1440" w:hanging="180"/>
      </w:pPr>
      <w:rPr>
        <w:rFonts w:cs="Times New Roman"/>
      </w:rPr>
    </w:lvl>
    <w:lvl w:ilvl="3" w:tplc="0415000F">
      <w:start w:val="1"/>
      <w:numFmt w:val="decimal"/>
      <w:lvlText w:val="%4."/>
      <w:lvlJc w:val="left"/>
      <w:pPr>
        <w:tabs>
          <w:tab w:val="num" w:pos="2160"/>
        </w:tabs>
        <w:ind w:left="2160" w:hanging="360"/>
      </w:pPr>
      <w:rPr>
        <w:rFonts w:cs="Times New Roman"/>
      </w:rPr>
    </w:lvl>
    <w:lvl w:ilvl="4" w:tplc="04150019">
      <w:start w:val="1"/>
      <w:numFmt w:val="lowerLetter"/>
      <w:lvlText w:val="%5."/>
      <w:lvlJc w:val="left"/>
      <w:pPr>
        <w:tabs>
          <w:tab w:val="num" w:pos="2880"/>
        </w:tabs>
        <w:ind w:left="2880" w:hanging="360"/>
      </w:pPr>
      <w:rPr>
        <w:rFonts w:cs="Times New Roman"/>
      </w:rPr>
    </w:lvl>
    <w:lvl w:ilvl="5" w:tplc="0415001B">
      <w:start w:val="1"/>
      <w:numFmt w:val="lowerRoman"/>
      <w:lvlText w:val="%6."/>
      <w:lvlJc w:val="right"/>
      <w:pPr>
        <w:tabs>
          <w:tab w:val="num" w:pos="3600"/>
        </w:tabs>
        <w:ind w:left="3600" w:hanging="180"/>
      </w:pPr>
      <w:rPr>
        <w:rFonts w:cs="Times New Roman"/>
      </w:rPr>
    </w:lvl>
    <w:lvl w:ilvl="6" w:tplc="0415000F">
      <w:start w:val="1"/>
      <w:numFmt w:val="decimal"/>
      <w:lvlText w:val="%7."/>
      <w:lvlJc w:val="left"/>
      <w:pPr>
        <w:tabs>
          <w:tab w:val="num" w:pos="4320"/>
        </w:tabs>
        <w:ind w:left="4320" w:hanging="360"/>
      </w:pPr>
      <w:rPr>
        <w:rFonts w:cs="Times New Roman"/>
      </w:rPr>
    </w:lvl>
    <w:lvl w:ilvl="7" w:tplc="04150019">
      <w:start w:val="1"/>
      <w:numFmt w:val="lowerLetter"/>
      <w:lvlText w:val="%8."/>
      <w:lvlJc w:val="left"/>
      <w:pPr>
        <w:tabs>
          <w:tab w:val="num" w:pos="5040"/>
        </w:tabs>
        <w:ind w:left="5040" w:hanging="360"/>
      </w:pPr>
      <w:rPr>
        <w:rFonts w:cs="Times New Roman"/>
      </w:rPr>
    </w:lvl>
    <w:lvl w:ilvl="8" w:tplc="0415001B">
      <w:start w:val="1"/>
      <w:numFmt w:val="lowerRoman"/>
      <w:lvlText w:val="%9."/>
      <w:lvlJc w:val="right"/>
      <w:pPr>
        <w:tabs>
          <w:tab w:val="num" w:pos="5760"/>
        </w:tabs>
        <w:ind w:left="5760" w:hanging="180"/>
      </w:pPr>
      <w:rPr>
        <w:rFonts w:cs="Times New Roman"/>
      </w:rPr>
    </w:lvl>
  </w:abstractNum>
  <w:abstractNum w:abstractNumId="4" w15:restartNumberingAfterBreak="0">
    <w:nsid w:val="05EA007F"/>
    <w:multiLevelType w:val="hybridMultilevel"/>
    <w:tmpl w:val="FD3EC5A4"/>
    <w:lvl w:ilvl="0" w:tplc="9FE6DCB4">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6A05C59"/>
    <w:multiLevelType w:val="hybridMultilevel"/>
    <w:tmpl w:val="D074856C"/>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6B17647"/>
    <w:multiLevelType w:val="hybridMultilevel"/>
    <w:tmpl w:val="B47EC040"/>
    <w:lvl w:ilvl="0" w:tplc="04150011">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7" w15:restartNumberingAfterBreak="0">
    <w:nsid w:val="096C152A"/>
    <w:multiLevelType w:val="hybridMultilevel"/>
    <w:tmpl w:val="3D48549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A324DC9"/>
    <w:multiLevelType w:val="hybridMultilevel"/>
    <w:tmpl w:val="323C8762"/>
    <w:lvl w:ilvl="0" w:tplc="1F1AAB68">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 w15:restartNumberingAfterBreak="0">
    <w:nsid w:val="0B420EC4"/>
    <w:multiLevelType w:val="hybridMultilevel"/>
    <w:tmpl w:val="393C08A2"/>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BE44998"/>
    <w:multiLevelType w:val="hybridMultilevel"/>
    <w:tmpl w:val="C9101012"/>
    <w:lvl w:ilvl="0" w:tplc="E83245A8">
      <w:start w:val="1"/>
      <w:numFmt w:val="decimal"/>
      <w:lvlText w:val="%1)"/>
      <w:lvlJc w:val="left"/>
      <w:pPr>
        <w:ind w:left="720" w:hanging="360"/>
      </w:pPr>
      <w:rPr>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15:restartNumberingAfterBreak="0">
    <w:nsid w:val="0CA37D04"/>
    <w:multiLevelType w:val="hybridMultilevel"/>
    <w:tmpl w:val="CE94A240"/>
    <w:lvl w:ilvl="0" w:tplc="19D2EAD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0CDD349E"/>
    <w:multiLevelType w:val="hybridMultilevel"/>
    <w:tmpl w:val="9CF6FDB2"/>
    <w:lvl w:ilvl="0" w:tplc="04150011">
      <w:start w:val="1"/>
      <w:numFmt w:val="decimal"/>
      <w:lvlText w:val="%1)"/>
      <w:lvlJc w:val="left"/>
      <w:pPr>
        <w:ind w:left="762" w:hanging="360"/>
      </w:pPr>
    </w:lvl>
    <w:lvl w:ilvl="1" w:tplc="04150019" w:tentative="1">
      <w:start w:val="1"/>
      <w:numFmt w:val="lowerLetter"/>
      <w:lvlText w:val="%2."/>
      <w:lvlJc w:val="left"/>
      <w:pPr>
        <w:ind w:left="1482" w:hanging="360"/>
      </w:pPr>
    </w:lvl>
    <w:lvl w:ilvl="2" w:tplc="0415001B" w:tentative="1">
      <w:start w:val="1"/>
      <w:numFmt w:val="lowerRoman"/>
      <w:lvlText w:val="%3."/>
      <w:lvlJc w:val="right"/>
      <w:pPr>
        <w:ind w:left="2202" w:hanging="180"/>
      </w:pPr>
    </w:lvl>
    <w:lvl w:ilvl="3" w:tplc="0415000F" w:tentative="1">
      <w:start w:val="1"/>
      <w:numFmt w:val="decimal"/>
      <w:lvlText w:val="%4."/>
      <w:lvlJc w:val="left"/>
      <w:pPr>
        <w:ind w:left="2922" w:hanging="360"/>
      </w:pPr>
    </w:lvl>
    <w:lvl w:ilvl="4" w:tplc="04150019" w:tentative="1">
      <w:start w:val="1"/>
      <w:numFmt w:val="lowerLetter"/>
      <w:lvlText w:val="%5."/>
      <w:lvlJc w:val="left"/>
      <w:pPr>
        <w:ind w:left="3642" w:hanging="360"/>
      </w:pPr>
    </w:lvl>
    <w:lvl w:ilvl="5" w:tplc="0415001B" w:tentative="1">
      <w:start w:val="1"/>
      <w:numFmt w:val="lowerRoman"/>
      <w:lvlText w:val="%6."/>
      <w:lvlJc w:val="right"/>
      <w:pPr>
        <w:ind w:left="4362" w:hanging="180"/>
      </w:pPr>
    </w:lvl>
    <w:lvl w:ilvl="6" w:tplc="0415000F" w:tentative="1">
      <w:start w:val="1"/>
      <w:numFmt w:val="decimal"/>
      <w:lvlText w:val="%7."/>
      <w:lvlJc w:val="left"/>
      <w:pPr>
        <w:ind w:left="5082" w:hanging="360"/>
      </w:pPr>
    </w:lvl>
    <w:lvl w:ilvl="7" w:tplc="04150019" w:tentative="1">
      <w:start w:val="1"/>
      <w:numFmt w:val="lowerLetter"/>
      <w:lvlText w:val="%8."/>
      <w:lvlJc w:val="left"/>
      <w:pPr>
        <w:ind w:left="5802" w:hanging="360"/>
      </w:pPr>
    </w:lvl>
    <w:lvl w:ilvl="8" w:tplc="0415001B" w:tentative="1">
      <w:start w:val="1"/>
      <w:numFmt w:val="lowerRoman"/>
      <w:lvlText w:val="%9."/>
      <w:lvlJc w:val="right"/>
      <w:pPr>
        <w:ind w:left="6522" w:hanging="180"/>
      </w:pPr>
    </w:lvl>
  </w:abstractNum>
  <w:abstractNum w:abstractNumId="13" w15:restartNumberingAfterBreak="0">
    <w:nsid w:val="0E53415F"/>
    <w:multiLevelType w:val="hybridMultilevel"/>
    <w:tmpl w:val="FFFAE68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0F112A01"/>
    <w:multiLevelType w:val="hybridMultilevel"/>
    <w:tmpl w:val="2D5A523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FE8790D"/>
    <w:multiLevelType w:val="hybridMultilevel"/>
    <w:tmpl w:val="6544605E"/>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100659D2"/>
    <w:multiLevelType w:val="hybridMultilevel"/>
    <w:tmpl w:val="DFF65CF8"/>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0F668EA"/>
    <w:multiLevelType w:val="hybridMultilevel"/>
    <w:tmpl w:val="719023F0"/>
    <w:lvl w:ilvl="0" w:tplc="04150011">
      <w:start w:val="1"/>
      <w:numFmt w:val="decimal"/>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139714E"/>
    <w:multiLevelType w:val="hybridMultilevel"/>
    <w:tmpl w:val="23A276B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115D50A2"/>
    <w:multiLevelType w:val="hybridMultilevel"/>
    <w:tmpl w:val="5658E0E6"/>
    <w:lvl w:ilvl="0" w:tplc="E2AC9002">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122017FF"/>
    <w:multiLevelType w:val="hybridMultilevel"/>
    <w:tmpl w:val="F6104B5E"/>
    <w:lvl w:ilvl="0" w:tplc="C7245C38">
      <w:start w:val="1"/>
      <w:numFmt w:val="lowerLetter"/>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13334D4B"/>
    <w:multiLevelType w:val="hybridMultilevel"/>
    <w:tmpl w:val="D93A2496"/>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136F33F1"/>
    <w:multiLevelType w:val="hybridMultilevel"/>
    <w:tmpl w:val="BCEAD6DC"/>
    <w:lvl w:ilvl="0" w:tplc="04150017">
      <w:start w:val="1"/>
      <w:numFmt w:val="lowerLetter"/>
      <w:lvlText w:val="%1)"/>
      <w:lvlJc w:val="left"/>
      <w:pPr>
        <w:ind w:left="1429" w:hanging="360"/>
      </w:pPr>
      <w:rPr>
        <w:rFont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3" w15:restartNumberingAfterBreak="0">
    <w:nsid w:val="137059F7"/>
    <w:multiLevelType w:val="hybridMultilevel"/>
    <w:tmpl w:val="346469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15:restartNumberingAfterBreak="0">
    <w:nsid w:val="139622C2"/>
    <w:multiLevelType w:val="hybridMultilevel"/>
    <w:tmpl w:val="520C14DA"/>
    <w:lvl w:ilvl="0" w:tplc="04150017">
      <w:start w:val="1"/>
      <w:numFmt w:val="lowerLetter"/>
      <w:lvlText w:val="%1)"/>
      <w:lvlJc w:val="left"/>
      <w:pPr>
        <w:ind w:left="1429" w:hanging="360"/>
      </w:pPr>
      <w:rPr>
        <w:rFont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5" w15:restartNumberingAfterBreak="0">
    <w:nsid w:val="155E6160"/>
    <w:multiLevelType w:val="hybridMultilevel"/>
    <w:tmpl w:val="7040C028"/>
    <w:lvl w:ilvl="0" w:tplc="04150011">
      <w:start w:val="1"/>
      <w:numFmt w:val="decimal"/>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26" w15:restartNumberingAfterBreak="0">
    <w:nsid w:val="17815501"/>
    <w:multiLevelType w:val="hybridMultilevel"/>
    <w:tmpl w:val="C3820B72"/>
    <w:lvl w:ilvl="0" w:tplc="794A8E36">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19492B7B"/>
    <w:multiLevelType w:val="hybridMultilevel"/>
    <w:tmpl w:val="5A3296C4"/>
    <w:lvl w:ilvl="0" w:tplc="04150011">
      <w:start w:val="1"/>
      <w:numFmt w:val="decimal"/>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28" w15:restartNumberingAfterBreak="0">
    <w:nsid w:val="1A642AE8"/>
    <w:multiLevelType w:val="hybridMultilevel"/>
    <w:tmpl w:val="25C0C3DA"/>
    <w:lvl w:ilvl="0" w:tplc="04150011">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29" w15:restartNumberingAfterBreak="0">
    <w:nsid w:val="1BF95D10"/>
    <w:multiLevelType w:val="hybridMultilevel"/>
    <w:tmpl w:val="C0A031DA"/>
    <w:lvl w:ilvl="0" w:tplc="FB5A7670">
      <w:start w:val="4"/>
      <w:numFmt w:val="decimal"/>
      <w:lvlText w:val="%1."/>
      <w:lvlJc w:val="left"/>
      <w:pPr>
        <w:ind w:left="720" w:hanging="360"/>
      </w:pPr>
      <w:rPr>
        <w:rFonts w:hint="default"/>
      </w:r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1C66341C"/>
    <w:multiLevelType w:val="hybridMultilevel"/>
    <w:tmpl w:val="63D67032"/>
    <w:lvl w:ilvl="0" w:tplc="5CDE3422">
      <w:start w:val="1"/>
      <w:numFmt w:val="lowerLetter"/>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31" w15:restartNumberingAfterBreak="0">
    <w:nsid w:val="201C033F"/>
    <w:multiLevelType w:val="hybridMultilevel"/>
    <w:tmpl w:val="5B4AA65A"/>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209D66FB"/>
    <w:multiLevelType w:val="hybridMultilevel"/>
    <w:tmpl w:val="D9A058D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20E65039"/>
    <w:multiLevelType w:val="hybridMultilevel"/>
    <w:tmpl w:val="C95EA00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214B6A32"/>
    <w:multiLevelType w:val="hybridMultilevel"/>
    <w:tmpl w:val="C95EA00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5" w15:restartNumberingAfterBreak="0">
    <w:nsid w:val="21CB1773"/>
    <w:multiLevelType w:val="hybridMultilevel"/>
    <w:tmpl w:val="7C44D894"/>
    <w:lvl w:ilvl="0" w:tplc="55620D94">
      <w:start w:val="2"/>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25BE20C9"/>
    <w:multiLevelType w:val="hybridMultilevel"/>
    <w:tmpl w:val="9EAEF5D6"/>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25E907F9"/>
    <w:multiLevelType w:val="hybridMultilevel"/>
    <w:tmpl w:val="16120C00"/>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26013F6D"/>
    <w:multiLevelType w:val="hybridMultilevel"/>
    <w:tmpl w:val="855A32E0"/>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260A1271"/>
    <w:multiLevelType w:val="hybridMultilevel"/>
    <w:tmpl w:val="8CBEDDBE"/>
    <w:lvl w:ilvl="0" w:tplc="67545AF8">
      <w:start w:val="1"/>
      <w:numFmt w:val="decimal"/>
      <w:lvlText w:val="%1)"/>
      <w:lvlJc w:val="left"/>
      <w:pPr>
        <w:ind w:left="720" w:hanging="360"/>
      </w:pPr>
      <w:rPr>
        <w:rFonts w:hint="default"/>
        <w:b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26F00D19"/>
    <w:multiLevelType w:val="hybridMultilevel"/>
    <w:tmpl w:val="425C3506"/>
    <w:lvl w:ilvl="0" w:tplc="04150017">
      <w:start w:val="1"/>
      <w:numFmt w:val="lowerLetter"/>
      <w:lvlText w:val="%1)"/>
      <w:lvlJc w:val="left"/>
      <w:pPr>
        <w:ind w:left="420" w:hanging="360"/>
      </w:pPr>
      <w:rPr>
        <w:rFonts w:hint="default"/>
      </w:rPr>
    </w:lvl>
    <w:lvl w:ilvl="1" w:tplc="04150019" w:tentative="1">
      <w:start w:val="1"/>
      <w:numFmt w:val="lowerLetter"/>
      <w:lvlText w:val="%2."/>
      <w:lvlJc w:val="left"/>
      <w:pPr>
        <w:ind w:left="1140" w:hanging="360"/>
      </w:pPr>
    </w:lvl>
    <w:lvl w:ilvl="2" w:tplc="0415001B" w:tentative="1">
      <w:start w:val="1"/>
      <w:numFmt w:val="lowerRoman"/>
      <w:lvlText w:val="%3."/>
      <w:lvlJc w:val="right"/>
      <w:pPr>
        <w:ind w:left="1860" w:hanging="180"/>
      </w:pPr>
    </w:lvl>
    <w:lvl w:ilvl="3" w:tplc="0415000F" w:tentative="1">
      <w:start w:val="1"/>
      <w:numFmt w:val="decimal"/>
      <w:lvlText w:val="%4."/>
      <w:lvlJc w:val="left"/>
      <w:pPr>
        <w:ind w:left="2580" w:hanging="360"/>
      </w:pPr>
    </w:lvl>
    <w:lvl w:ilvl="4" w:tplc="04150019" w:tentative="1">
      <w:start w:val="1"/>
      <w:numFmt w:val="lowerLetter"/>
      <w:lvlText w:val="%5."/>
      <w:lvlJc w:val="left"/>
      <w:pPr>
        <w:ind w:left="3300" w:hanging="360"/>
      </w:pPr>
    </w:lvl>
    <w:lvl w:ilvl="5" w:tplc="0415001B" w:tentative="1">
      <w:start w:val="1"/>
      <w:numFmt w:val="lowerRoman"/>
      <w:lvlText w:val="%6."/>
      <w:lvlJc w:val="right"/>
      <w:pPr>
        <w:ind w:left="4020" w:hanging="180"/>
      </w:pPr>
    </w:lvl>
    <w:lvl w:ilvl="6" w:tplc="0415000F" w:tentative="1">
      <w:start w:val="1"/>
      <w:numFmt w:val="decimal"/>
      <w:lvlText w:val="%7."/>
      <w:lvlJc w:val="left"/>
      <w:pPr>
        <w:ind w:left="4740" w:hanging="360"/>
      </w:pPr>
    </w:lvl>
    <w:lvl w:ilvl="7" w:tplc="04150019" w:tentative="1">
      <w:start w:val="1"/>
      <w:numFmt w:val="lowerLetter"/>
      <w:lvlText w:val="%8."/>
      <w:lvlJc w:val="left"/>
      <w:pPr>
        <w:ind w:left="5460" w:hanging="360"/>
      </w:pPr>
    </w:lvl>
    <w:lvl w:ilvl="8" w:tplc="0415001B" w:tentative="1">
      <w:start w:val="1"/>
      <w:numFmt w:val="lowerRoman"/>
      <w:lvlText w:val="%9."/>
      <w:lvlJc w:val="right"/>
      <w:pPr>
        <w:ind w:left="6180" w:hanging="180"/>
      </w:pPr>
    </w:lvl>
  </w:abstractNum>
  <w:abstractNum w:abstractNumId="41" w15:restartNumberingAfterBreak="0">
    <w:nsid w:val="270F236F"/>
    <w:multiLevelType w:val="hybridMultilevel"/>
    <w:tmpl w:val="9FA88024"/>
    <w:lvl w:ilvl="0" w:tplc="8CBA529C">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2745440E"/>
    <w:multiLevelType w:val="hybridMultilevel"/>
    <w:tmpl w:val="C95EA00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2749574F"/>
    <w:multiLevelType w:val="hybridMultilevel"/>
    <w:tmpl w:val="22B4B57A"/>
    <w:lvl w:ilvl="0" w:tplc="04150011">
      <w:start w:val="1"/>
      <w:numFmt w:val="decimal"/>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44" w15:restartNumberingAfterBreak="0">
    <w:nsid w:val="282C5454"/>
    <w:multiLevelType w:val="hybridMultilevel"/>
    <w:tmpl w:val="04161B02"/>
    <w:lvl w:ilvl="0" w:tplc="9624826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45" w15:restartNumberingAfterBreak="0">
    <w:nsid w:val="28A90F2D"/>
    <w:multiLevelType w:val="hybridMultilevel"/>
    <w:tmpl w:val="E51CF238"/>
    <w:lvl w:ilvl="0" w:tplc="794A8E36">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6" w15:restartNumberingAfterBreak="0">
    <w:nsid w:val="28AD2D7A"/>
    <w:multiLevelType w:val="hybridMultilevel"/>
    <w:tmpl w:val="90466822"/>
    <w:lvl w:ilvl="0" w:tplc="04150011">
      <w:start w:val="1"/>
      <w:numFmt w:val="decimal"/>
      <w:lvlText w:val="%1)"/>
      <w:lvlJc w:val="left"/>
      <w:pPr>
        <w:ind w:left="2975" w:hanging="360"/>
      </w:pPr>
    </w:lvl>
    <w:lvl w:ilvl="1" w:tplc="04150019" w:tentative="1">
      <w:start w:val="1"/>
      <w:numFmt w:val="lowerLetter"/>
      <w:lvlText w:val="%2."/>
      <w:lvlJc w:val="left"/>
      <w:pPr>
        <w:ind w:left="3695" w:hanging="360"/>
      </w:pPr>
    </w:lvl>
    <w:lvl w:ilvl="2" w:tplc="0415001B" w:tentative="1">
      <w:start w:val="1"/>
      <w:numFmt w:val="lowerRoman"/>
      <w:lvlText w:val="%3."/>
      <w:lvlJc w:val="right"/>
      <w:pPr>
        <w:ind w:left="4415" w:hanging="180"/>
      </w:pPr>
    </w:lvl>
    <w:lvl w:ilvl="3" w:tplc="0415000F" w:tentative="1">
      <w:start w:val="1"/>
      <w:numFmt w:val="decimal"/>
      <w:lvlText w:val="%4."/>
      <w:lvlJc w:val="left"/>
      <w:pPr>
        <w:ind w:left="5135" w:hanging="360"/>
      </w:pPr>
    </w:lvl>
    <w:lvl w:ilvl="4" w:tplc="04150019" w:tentative="1">
      <w:start w:val="1"/>
      <w:numFmt w:val="lowerLetter"/>
      <w:lvlText w:val="%5."/>
      <w:lvlJc w:val="left"/>
      <w:pPr>
        <w:ind w:left="5855" w:hanging="360"/>
      </w:pPr>
    </w:lvl>
    <w:lvl w:ilvl="5" w:tplc="0415001B" w:tentative="1">
      <w:start w:val="1"/>
      <w:numFmt w:val="lowerRoman"/>
      <w:lvlText w:val="%6."/>
      <w:lvlJc w:val="right"/>
      <w:pPr>
        <w:ind w:left="6575" w:hanging="180"/>
      </w:pPr>
    </w:lvl>
    <w:lvl w:ilvl="6" w:tplc="0415000F" w:tentative="1">
      <w:start w:val="1"/>
      <w:numFmt w:val="decimal"/>
      <w:lvlText w:val="%7."/>
      <w:lvlJc w:val="left"/>
      <w:pPr>
        <w:ind w:left="7295" w:hanging="360"/>
      </w:pPr>
    </w:lvl>
    <w:lvl w:ilvl="7" w:tplc="04150019" w:tentative="1">
      <w:start w:val="1"/>
      <w:numFmt w:val="lowerLetter"/>
      <w:lvlText w:val="%8."/>
      <w:lvlJc w:val="left"/>
      <w:pPr>
        <w:ind w:left="8015" w:hanging="360"/>
      </w:pPr>
    </w:lvl>
    <w:lvl w:ilvl="8" w:tplc="0415001B" w:tentative="1">
      <w:start w:val="1"/>
      <w:numFmt w:val="lowerRoman"/>
      <w:lvlText w:val="%9."/>
      <w:lvlJc w:val="right"/>
      <w:pPr>
        <w:ind w:left="8735" w:hanging="180"/>
      </w:pPr>
    </w:lvl>
  </w:abstractNum>
  <w:abstractNum w:abstractNumId="47" w15:restartNumberingAfterBreak="0">
    <w:nsid w:val="2A2472FD"/>
    <w:multiLevelType w:val="hybridMultilevel"/>
    <w:tmpl w:val="64B05034"/>
    <w:lvl w:ilvl="0" w:tplc="04150017">
      <w:start w:val="1"/>
      <w:numFmt w:val="low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48" w15:restartNumberingAfterBreak="0">
    <w:nsid w:val="2B5525CB"/>
    <w:multiLevelType w:val="hybridMultilevel"/>
    <w:tmpl w:val="843EA3FC"/>
    <w:lvl w:ilvl="0" w:tplc="04150011">
      <w:start w:val="1"/>
      <w:numFmt w:val="decimal"/>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49" w15:restartNumberingAfterBreak="0">
    <w:nsid w:val="2B853BAD"/>
    <w:multiLevelType w:val="hybridMultilevel"/>
    <w:tmpl w:val="92C07B6E"/>
    <w:lvl w:ilvl="0" w:tplc="8FBC9752">
      <w:start w:val="1"/>
      <w:numFmt w:val="lowerLetter"/>
      <w:lvlText w:val="%1)"/>
      <w:lvlJc w:val="left"/>
      <w:pPr>
        <w:ind w:left="758" w:hanging="360"/>
      </w:pPr>
      <w:rPr>
        <w:rFonts w:hint="default"/>
      </w:r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50" w15:restartNumberingAfterBreak="0">
    <w:nsid w:val="2C7E22C2"/>
    <w:multiLevelType w:val="hybridMultilevel"/>
    <w:tmpl w:val="24566C96"/>
    <w:lvl w:ilvl="0" w:tplc="04150017">
      <w:start w:val="1"/>
      <w:numFmt w:val="lowerLetter"/>
      <w:lvlText w:val="%1)"/>
      <w:lvlJc w:val="left"/>
      <w:pPr>
        <w:ind w:left="755" w:hanging="360"/>
      </w:pPr>
      <w:rPr>
        <w:rFonts w:hint="default"/>
      </w:rPr>
    </w:lvl>
    <w:lvl w:ilvl="1" w:tplc="04150003" w:tentative="1">
      <w:start w:val="1"/>
      <w:numFmt w:val="bullet"/>
      <w:lvlText w:val="o"/>
      <w:lvlJc w:val="left"/>
      <w:pPr>
        <w:ind w:left="1475" w:hanging="360"/>
      </w:pPr>
      <w:rPr>
        <w:rFonts w:ascii="Courier New" w:hAnsi="Courier New" w:cs="Courier New" w:hint="default"/>
      </w:rPr>
    </w:lvl>
    <w:lvl w:ilvl="2" w:tplc="04150005" w:tentative="1">
      <w:start w:val="1"/>
      <w:numFmt w:val="bullet"/>
      <w:lvlText w:val=""/>
      <w:lvlJc w:val="left"/>
      <w:pPr>
        <w:ind w:left="2195" w:hanging="360"/>
      </w:pPr>
      <w:rPr>
        <w:rFonts w:ascii="Wingdings" w:hAnsi="Wingdings" w:hint="default"/>
      </w:rPr>
    </w:lvl>
    <w:lvl w:ilvl="3" w:tplc="04150001" w:tentative="1">
      <w:start w:val="1"/>
      <w:numFmt w:val="bullet"/>
      <w:lvlText w:val=""/>
      <w:lvlJc w:val="left"/>
      <w:pPr>
        <w:ind w:left="2915" w:hanging="360"/>
      </w:pPr>
      <w:rPr>
        <w:rFonts w:ascii="Symbol" w:hAnsi="Symbol" w:hint="default"/>
      </w:rPr>
    </w:lvl>
    <w:lvl w:ilvl="4" w:tplc="04150003" w:tentative="1">
      <w:start w:val="1"/>
      <w:numFmt w:val="bullet"/>
      <w:lvlText w:val="o"/>
      <w:lvlJc w:val="left"/>
      <w:pPr>
        <w:ind w:left="3635" w:hanging="360"/>
      </w:pPr>
      <w:rPr>
        <w:rFonts w:ascii="Courier New" w:hAnsi="Courier New" w:cs="Courier New" w:hint="default"/>
      </w:rPr>
    </w:lvl>
    <w:lvl w:ilvl="5" w:tplc="04150005" w:tentative="1">
      <w:start w:val="1"/>
      <w:numFmt w:val="bullet"/>
      <w:lvlText w:val=""/>
      <w:lvlJc w:val="left"/>
      <w:pPr>
        <w:ind w:left="4355" w:hanging="360"/>
      </w:pPr>
      <w:rPr>
        <w:rFonts w:ascii="Wingdings" w:hAnsi="Wingdings" w:hint="default"/>
      </w:rPr>
    </w:lvl>
    <w:lvl w:ilvl="6" w:tplc="04150001" w:tentative="1">
      <w:start w:val="1"/>
      <w:numFmt w:val="bullet"/>
      <w:lvlText w:val=""/>
      <w:lvlJc w:val="left"/>
      <w:pPr>
        <w:ind w:left="5075" w:hanging="360"/>
      </w:pPr>
      <w:rPr>
        <w:rFonts w:ascii="Symbol" w:hAnsi="Symbol" w:hint="default"/>
      </w:rPr>
    </w:lvl>
    <w:lvl w:ilvl="7" w:tplc="04150003" w:tentative="1">
      <w:start w:val="1"/>
      <w:numFmt w:val="bullet"/>
      <w:lvlText w:val="o"/>
      <w:lvlJc w:val="left"/>
      <w:pPr>
        <w:ind w:left="5795" w:hanging="360"/>
      </w:pPr>
      <w:rPr>
        <w:rFonts w:ascii="Courier New" w:hAnsi="Courier New" w:cs="Courier New" w:hint="default"/>
      </w:rPr>
    </w:lvl>
    <w:lvl w:ilvl="8" w:tplc="04150005" w:tentative="1">
      <w:start w:val="1"/>
      <w:numFmt w:val="bullet"/>
      <w:lvlText w:val=""/>
      <w:lvlJc w:val="left"/>
      <w:pPr>
        <w:ind w:left="6515" w:hanging="360"/>
      </w:pPr>
      <w:rPr>
        <w:rFonts w:ascii="Wingdings" w:hAnsi="Wingdings" w:hint="default"/>
      </w:rPr>
    </w:lvl>
  </w:abstractNum>
  <w:abstractNum w:abstractNumId="51" w15:restartNumberingAfterBreak="0">
    <w:nsid w:val="2D46197A"/>
    <w:multiLevelType w:val="hybridMultilevel"/>
    <w:tmpl w:val="9C68DA78"/>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2" w15:restartNumberingAfterBreak="0">
    <w:nsid w:val="30CE0A22"/>
    <w:multiLevelType w:val="hybridMultilevel"/>
    <w:tmpl w:val="9F260270"/>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3" w15:restartNumberingAfterBreak="0">
    <w:nsid w:val="318C7472"/>
    <w:multiLevelType w:val="hybridMultilevel"/>
    <w:tmpl w:val="07826218"/>
    <w:lvl w:ilvl="0" w:tplc="04150011">
      <w:start w:val="1"/>
      <w:numFmt w:val="decimal"/>
      <w:lvlText w:val="%1)"/>
      <w:lvlJc w:val="left"/>
      <w:pPr>
        <w:ind w:left="762" w:hanging="360"/>
      </w:pPr>
    </w:lvl>
    <w:lvl w:ilvl="1" w:tplc="04150019" w:tentative="1">
      <w:start w:val="1"/>
      <w:numFmt w:val="lowerLetter"/>
      <w:lvlText w:val="%2."/>
      <w:lvlJc w:val="left"/>
      <w:pPr>
        <w:ind w:left="1482" w:hanging="360"/>
      </w:pPr>
    </w:lvl>
    <w:lvl w:ilvl="2" w:tplc="0415001B" w:tentative="1">
      <w:start w:val="1"/>
      <w:numFmt w:val="lowerRoman"/>
      <w:lvlText w:val="%3."/>
      <w:lvlJc w:val="right"/>
      <w:pPr>
        <w:ind w:left="2202" w:hanging="180"/>
      </w:pPr>
    </w:lvl>
    <w:lvl w:ilvl="3" w:tplc="0415000F" w:tentative="1">
      <w:start w:val="1"/>
      <w:numFmt w:val="decimal"/>
      <w:lvlText w:val="%4."/>
      <w:lvlJc w:val="left"/>
      <w:pPr>
        <w:ind w:left="2922" w:hanging="360"/>
      </w:pPr>
    </w:lvl>
    <w:lvl w:ilvl="4" w:tplc="04150019" w:tentative="1">
      <w:start w:val="1"/>
      <w:numFmt w:val="lowerLetter"/>
      <w:lvlText w:val="%5."/>
      <w:lvlJc w:val="left"/>
      <w:pPr>
        <w:ind w:left="3642" w:hanging="360"/>
      </w:pPr>
    </w:lvl>
    <w:lvl w:ilvl="5" w:tplc="0415001B" w:tentative="1">
      <w:start w:val="1"/>
      <w:numFmt w:val="lowerRoman"/>
      <w:lvlText w:val="%6."/>
      <w:lvlJc w:val="right"/>
      <w:pPr>
        <w:ind w:left="4362" w:hanging="180"/>
      </w:pPr>
    </w:lvl>
    <w:lvl w:ilvl="6" w:tplc="0415000F" w:tentative="1">
      <w:start w:val="1"/>
      <w:numFmt w:val="decimal"/>
      <w:lvlText w:val="%7."/>
      <w:lvlJc w:val="left"/>
      <w:pPr>
        <w:ind w:left="5082" w:hanging="360"/>
      </w:pPr>
    </w:lvl>
    <w:lvl w:ilvl="7" w:tplc="04150019" w:tentative="1">
      <w:start w:val="1"/>
      <w:numFmt w:val="lowerLetter"/>
      <w:lvlText w:val="%8."/>
      <w:lvlJc w:val="left"/>
      <w:pPr>
        <w:ind w:left="5802" w:hanging="360"/>
      </w:pPr>
    </w:lvl>
    <w:lvl w:ilvl="8" w:tplc="0415001B" w:tentative="1">
      <w:start w:val="1"/>
      <w:numFmt w:val="lowerRoman"/>
      <w:lvlText w:val="%9."/>
      <w:lvlJc w:val="right"/>
      <w:pPr>
        <w:ind w:left="6522" w:hanging="180"/>
      </w:pPr>
    </w:lvl>
  </w:abstractNum>
  <w:abstractNum w:abstractNumId="54" w15:restartNumberingAfterBreak="0">
    <w:nsid w:val="31AC4F09"/>
    <w:multiLevelType w:val="hybridMultilevel"/>
    <w:tmpl w:val="63D67032"/>
    <w:lvl w:ilvl="0" w:tplc="5CDE3422">
      <w:start w:val="1"/>
      <w:numFmt w:val="lowerLetter"/>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55" w15:restartNumberingAfterBreak="0">
    <w:nsid w:val="325C272C"/>
    <w:multiLevelType w:val="hybridMultilevel"/>
    <w:tmpl w:val="C3820B72"/>
    <w:lvl w:ilvl="0" w:tplc="794A8E36">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34950576"/>
    <w:multiLevelType w:val="hybridMultilevel"/>
    <w:tmpl w:val="63623A96"/>
    <w:lvl w:ilvl="0" w:tplc="F1CCA318">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7" w15:restartNumberingAfterBreak="0">
    <w:nsid w:val="35F83636"/>
    <w:multiLevelType w:val="hybridMultilevel"/>
    <w:tmpl w:val="CCF20038"/>
    <w:lvl w:ilvl="0" w:tplc="04150011">
      <w:start w:val="1"/>
      <w:numFmt w:val="decimal"/>
      <w:lvlText w:val="%1)"/>
      <w:lvlJc w:val="left"/>
      <w:pPr>
        <w:ind w:left="762" w:hanging="360"/>
      </w:pPr>
    </w:lvl>
    <w:lvl w:ilvl="1" w:tplc="04150019" w:tentative="1">
      <w:start w:val="1"/>
      <w:numFmt w:val="lowerLetter"/>
      <w:lvlText w:val="%2."/>
      <w:lvlJc w:val="left"/>
      <w:pPr>
        <w:ind w:left="1482" w:hanging="360"/>
      </w:pPr>
    </w:lvl>
    <w:lvl w:ilvl="2" w:tplc="0415001B" w:tentative="1">
      <w:start w:val="1"/>
      <w:numFmt w:val="lowerRoman"/>
      <w:lvlText w:val="%3."/>
      <w:lvlJc w:val="right"/>
      <w:pPr>
        <w:ind w:left="2202" w:hanging="180"/>
      </w:pPr>
    </w:lvl>
    <w:lvl w:ilvl="3" w:tplc="0415000F" w:tentative="1">
      <w:start w:val="1"/>
      <w:numFmt w:val="decimal"/>
      <w:lvlText w:val="%4."/>
      <w:lvlJc w:val="left"/>
      <w:pPr>
        <w:ind w:left="2922" w:hanging="360"/>
      </w:pPr>
    </w:lvl>
    <w:lvl w:ilvl="4" w:tplc="04150019" w:tentative="1">
      <w:start w:val="1"/>
      <w:numFmt w:val="lowerLetter"/>
      <w:lvlText w:val="%5."/>
      <w:lvlJc w:val="left"/>
      <w:pPr>
        <w:ind w:left="3642" w:hanging="360"/>
      </w:pPr>
    </w:lvl>
    <w:lvl w:ilvl="5" w:tplc="0415001B" w:tentative="1">
      <w:start w:val="1"/>
      <w:numFmt w:val="lowerRoman"/>
      <w:lvlText w:val="%6."/>
      <w:lvlJc w:val="right"/>
      <w:pPr>
        <w:ind w:left="4362" w:hanging="180"/>
      </w:pPr>
    </w:lvl>
    <w:lvl w:ilvl="6" w:tplc="0415000F" w:tentative="1">
      <w:start w:val="1"/>
      <w:numFmt w:val="decimal"/>
      <w:lvlText w:val="%7."/>
      <w:lvlJc w:val="left"/>
      <w:pPr>
        <w:ind w:left="5082" w:hanging="360"/>
      </w:pPr>
    </w:lvl>
    <w:lvl w:ilvl="7" w:tplc="04150019" w:tentative="1">
      <w:start w:val="1"/>
      <w:numFmt w:val="lowerLetter"/>
      <w:lvlText w:val="%8."/>
      <w:lvlJc w:val="left"/>
      <w:pPr>
        <w:ind w:left="5802" w:hanging="360"/>
      </w:pPr>
    </w:lvl>
    <w:lvl w:ilvl="8" w:tplc="0415001B" w:tentative="1">
      <w:start w:val="1"/>
      <w:numFmt w:val="lowerRoman"/>
      <w:lvlText w:val="%9."/>
      <w:lvlJc w:val="right"/>
      <w:pPr>
        <w:ind w:left="6522" w:hanging="180"/>
      </w:pPr>
    </w:lvl>
  </w:abstractNum>
  <w:abstractNum w:abstractNumId="58" w15:restartNumberingAfterBreak="0">
    <w:nsid w:val="36701B99"/>
    <w:multiLevelType w:val="hybridMultilevel"/>
    <w:tmpl w:val="52B8B5BE"/>
    <w:lvl w:ilvl="0" w:tplc="04150011">
      <w:start w:val="1"/>
      <w:numFmt w:val="decimal"/>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59" w15:restartNumberingAfterBreak="0">
    <w:nsid w:val="37101B0D"/>
    <w:multiLevelType w:val="hybridMultilevel"/>
    <w:tmpl w:val="6CA43A6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389B4F9F"/>
    <w:multiLevelType w:val="hybridMultilevel"/>
    <w:tmpl w:val="A4D63374"/>
    <w:lvl w:ilvl="0" w:tplc="5A1A221C">
      <w:start w:val="1"/>
      <w:numFmt w:val="decimal"/>
      <w:lvlText w:val="%1)"/>
      <w:lvlJc w:val="left"/>
      <w:pPr>
        <w:ind w:left="720" w:hanging="360"/>
      </w:pPr>
      <w:rPr>
        <w:rFonts w:hint="default"/>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1" w15:restartNumberingAfterBreak="0">
    <w:nsid w:val="38F001A7"/>
    <w:multiLevelType w:val="hybridMultilevel"/>
    <w:tmpl w:val="C95EA00C"/>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398557DB"/>
    <w:multiLevelType w:val="hybridMultilevel"/>
    <w:tmpl w:val="A782D2E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3" w15:restartNumberingAfterBreak="0">
    <w:nsid w:val="3E5E5204"/>
    <w:multiLevelType w:val="hybridMultilevel"/>
    <w:tmpl w:val="62780354"/>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4" w15:restartNumberingAfterBreak="0">
    <w:nsid w:val="3F9D1F7D"/>
    <w:multiLevelType w:val="hybridMultilevel"/>
    <w:tmpl w:val="323C8762"/>
    <w:lvl w:ilvl="0" w:tplc="1F1AAB68">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5" w15:restartNumberingAfterBreak="0">
    <w:nsid w:val="3FC81734"/>
    <w:multiLevelType w:val="hybridMultilevel"/>
    <w:tmpl w:val="9766BEE6"/>
    <w:lvl w:ilvl="0" w:tplc="794A8E36">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3FEA301F"/>
    <w:multiLevelType w:val="hybridMultilevel"/>
    <w:tmpl w:val="2BAE4200"/>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7" w15:restartNumberingAfterBreak="0">
    <w:nsid w:val="403A39B9"/>
    <w:multiLevelType w:val="hybridMultilevel"/>
    <w:tmpl w:val="4350CCF6"/>
    <w:lvl w:ilvl="0" w:tplc="04150017">
      <w:start w:val="1"/>
      <w:numFmt w:val="lowerLetter"/>
      <w:lvlText w:val="%1)"/>
      <w:lvlJc w:val="left"/>
      <w:pPr>
        <w:ind w:left="1429" w:hanging="360"/>
      </w:pPr>
      <w:rPr>
        <w:rFonts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68" w15:restartNumberingAfterBreak="0">
    <w:nsid w:val="42D35973"/>
    <w:multiLevelType w:val="hybridMultilevel"/>
    <w:tmpl w:val="92C07B6E"/>
    <w:lvl w:ilvl="0" w:tplc="8FBC9752">
      <w:start w:val="1"/>
      <w:numFmt w:val="lowerLetter"/>
      <w:lvlText w:val="%1)"/>
      <w:lvlJc w:val="left"/>
      <w:pPr>
        <w:ind w:left="758" w:hanging="360"/>
      </w:pPr>
      <w:rPr>
        <w:rFonts w:hint="default"/>
      </w:r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69" w15:restartNumberingAfterBreak="0">
    <w:nsid w:val="43821764"/>
    <w:multiLevelType w:val="hybridMultilevel"/>
    <w:tmpl w:val="1CAC6FAA"/>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0" w15:restartNumberingAfterBreak="0">
    <w:nsid w:val="43C6538B"/>
    <w:multiLevelType w:val="hybridMultilevel"/>
    <w:tmpl w:val="A4EA358A"/>
    <w:lvl w:ilvl="0" w:tplc="04150011">
      <w:start w:val="1"/>
      <w:numFmt w:val="decimal"/>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71" w15:restartNumberingAfterBreak="0">
    <w:nsid w:val="44FB0662"/>
    <w:multiLevelType w:val="hybridMultilevel"/>
    <w:tmpl w:val="E788CF0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2" w15:restartNumberingAfterBreak="0">
    <w:nsid w:val="47775AA3"/>
    <w:multiLevelType w:val="hybridMultilevel"/>
    <w:tmpl w:val="D30E7674"/>
    <w:lvl w:ilvl="0" w:tplc="C728DFC8">
      <w:start w:val="2"/>
      <w:numFmt w:val="decimal"/>
      <w:lvlText w:val="%1)"/>
      <w:lvlJc w:val="left"/>
      <w:pPr>
        <w:ind w:left="128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3" w15:restartNumberingAfterBreak="0">
    <w:nsid w:val="47BE19E1"/>
    <w:multiLevelType w:val="hybridMultilevel"/>
    <w:tmpl w:val="24F42260"/>
    <w:lvl w:ilvl="0" w:tplc="D9F66E64">
      <w:start w:val="2"/>
      <w:numFmt w:val="decimal"/>
      <w:lvlText w:val="%1)"/>
      <w:lvlJc w:val="left"/>
      <w:pPr>
        <w:ind w:left="128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4" w15:restartNumberingAfterBreak="0">
    <w:nsid w:val="47DA4912"/>
    <w:multiLevelType w:val="hybridMultilevel"/>
    <w:tmpl w:val="C922D31C"/>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75" w15:restartNumberingAfterBreak="0">
    <w:nsid w:val="489D6689"/>
    <w:multiLevelType w:val="hybridMultilevel"/>
    <w:tmpl w:val="568E17BA"/>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6" w15:restartNumberingAfterBreak="0">
    <w:nsid w:val="48F64D73"/>
    <w:multiLevelType w:val="hybridMultilevel"/>
    <w:tmpl w:val="63D67032"/>
    <w:lvl w:ilvl="0" w:tplc="5CDE3422">
      <w:start w:val="1"/>
      <w:numFmt w:val="lowerLetter"/>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77" w15:restartNumberingAfterBreak="0">
    <w:nsid w:val="490056BF"/>
    <w:multiLevelType w:val="hybridMultilevel"/>
    <w:tmpl w:val="FFFAE68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8" w15:restartNumberingAfterBreak="0">
    <w:nsid w:val="4C5F0B13"/>
    <w:multiLevelType w:val="hybridMultilevel"/>
    <w:tmpl w:val="A92806DA"/>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9" w15:restartNumberingAfterBreak="0">
    <w:nsid w:val="4CC85928"/>
    <w:multiLevelType w:val="hybridMultilevel"/>
    <w:tmpl w:val="0720ACCA"/>
    <w:lvl w:ilvl="0" w:tplc="04150011">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80" w15:restartNumberingAfterBreak="0">
    <w:nsid w:val="4DFA33AA"/>
    <w:multiLevelType w:val="hybridMultilevel"/>
    <w:tmpl w:val="F6F47C8C"/>
    <w:lvl w:ilvl="0" w:tplc="04150011">
      <w:start w:val="1"/>
      <w:numFmt w:val="decimal"/>
      <w:lvlText w:val="%1)"/>
      <w:lvlJc w:val="left"/>
      <w:pPr>
        <w:ind w:left="720" w:hanging="360"/>
      </w:pPr>
    </w:lvl>
    <w:lvl w:ilvl="1" w:tplc="A66608FC">
      <w:start w:val="1"/>
      <w:numFmt w:val="lowerLetter"/>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1" w15:restartNumberingAfterBreak="0">
    <w:nsid w:val="4E1D06DF"/>
    <w:multiLevelType w:val="hybridMultilevel"/>
    <w:tmpl w:val="64B05034"/>
    <w:lvl w:ilvl="0" w:tplc="04150017">
      <w:start w:val="1"/>
      <w:numFmt w:val="lowerLetter"/>
      <w:lvlText w:val="%1)"/>
      <w:lvlJc w:val="left"/>
      <w:pPr>
        <w:ind w:left="1287" w:hanging="360"/>
      </w:pPr>
    </w:lvl>
    <w:lvl w:ilvl="1" w:tplc="04150019" w:tentative="1">
      <w:start w:val="1"/>
      <w:numFmt w:val="lowerLetter"/>
      <w:lvlText w:val="%2."/>
      <w:lvlJc w:val="left"/>
      <w:pPr>
        <w:ind w:left="2007" w:hanging="360"/>
      </w:pPr>
    </w:lvl>
    <w:lvl w:ilvl="2" w:tplc="0415001B" w:tentative="1">
      <w:start w:val="1"/>
      <w:numFmt w:val="lowerRoman"/>
      <w:lvlText w:val="%3."/>
      <w:lvlJc w:val="right"/>
      <w:pPr>
        <w:ind w:left="2727" w:hanging="180"/>
      </w:pPr>
    </w:lvl>
    <w:lvl w:ilvl="3" w:tplc="0415000F" w:tentative="1">
      <w:start w:val="1"/>
      <w:numFmt w:val="decimal"/>
      <w:lvlText w:val="%4."/>
      <w:lvlJc w:val="left"/>
      <w:pPr>
        <w:ind w:left="3447" w:hanging="360"/>
      </w:pPr>
    </w:lvl>
    <w:lvl w:ilvl="4" w:tplc="04150019" w:tentative="1">
      <w:start w:val="1"/>
      <w:numFmt w:val="lowerLetter"/>
      <w:lvlText w:val="%5."/>
      <w:lvlJc w:val="left"/>
      <w:pPr>
        <w:ind w:left="4167" w:hanging="360"/>
      </w:pPr>
    </w:lvl>
    <w:lvl w:ilvl="5" w:tplc="0415001B" w:tentative="1">
      <w:start w:val="1"/>
      <w:numFmt w:val="lowerRoman"/>
      <w:lvlText w:val="%6."/>
      <w:lvlJc w:val="right"/>
      <w:pPr>
        <w:ind w:left="4887" w:hanging="180"/>
      </w:pPr>
    </w:lvl>
    <w:lvl w:ilvl="6" w:tplc="0415000F" w:tentative="1">
      <w:start w:val="1"/>
      <w:numFmt w:val="decimal"/>
      <w:lvlText w:val="%7."/>
      <w:lvlJc w:val="left"/>
      <w:pPr>
        <w:ind w:left="5607" w:hanging="360"/>
      </w:pPr>
    </w:lvl>
    <w:lvl w:ilvl="7" w:tplc="04150019" w:tentative="1">
      <w:start w:val="1"/>
      <w:numFmt w:val="lowerLetter"/>
      <w:lvlText w:val="%8."/>
      <w:lvlJc w:val="left"/>
      <w:pPr>
        <w:ind w:left="6327" w:hanging="360"/>
      </w:pPr>
    </w:lvl>
    <w:lvl w:ilvl="8" w:tplc="0415001B" w:tentative="1">
      <w:start w:val="1"/>
      <w:numFmt w:val="lowerRoman"/>
      <w:lvlText w:val="%9."/>
      <w:lvlJc w:val="right"/>
      <w:pPr>
        <w:ind w:left="7047" w:hanging="180"/>
      </w:pPr>
    </w:lvl>
  </w:abstractNum>
  <w:abstractNum w:abstractNumId="82" w15:restartNumberingAfterBreak="0">
    <w:nsid w:val="4E695C26"/>
    <w:multiLevelType w:val="hybridMultilevel"/>
    <w:tmpl w:val="A6F0E180"/>
    <w:lvl w:ilvl="0" w:tplc="794A8E36">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3" w15:restartNumberingAfterBreak="0">
    <w:nsid w:val="4EE86D20"/>
    <w:multiLevelType w:val="hybridMultilevel"/>
    <w:tmpl w:val="6D724136"/>
    <w:lvl w:ilvl="0" w:tplc="04150011">
      <w:start w:val="1"/>
      <w:numFmt w:val="decimal"/>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84" w15:restartNumberingAfterBreak="0">
    <w:nsid w:val="4F717056"/>
    <w:multiLevelType w:val="hybridMultilevel"/>
    <w:tmpl w:val="323C8762"/>
    <w:lvl w:ilvl="0" w:tplc="1F1AAB68">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85" w15:restartNumberingAfterBreak="0">
    <w:nsid w:val="4FD613C9"/>
    <w:multiLevelType w:val="hybridMultilevel"/>
    <w:tmpl w:val="62780354"/>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6" w15:restartNumberingAfterBreak="0">
    <w:nsid w:val="52833EE1"/>
    <w:multiLevelType w:val="hybridMultilevel"/>
    <w:tmpl w:val="6BFC39C8"/>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7" w15:restartNumberingAfterBreak="0">
    <w:nsid w:val="53A70305"/>
    <w:multiLevelType w:val="hybridMultilevel"/>
    <w:tmpl w:val="7A966462"/>
    <w:lvl w:ilvl="0" w:tplc="04150011">
      <w:start w:val="1"/>
      <w:numFmt w:val="decimal"/>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88" w15:restartNumberingAfterBreak="0">
    <w:nsid w:val="53BE6DCD"/>
    <w:multiLevelType w:val="hybridMultilevel"/>
    <w:tmpl w:val="057E311A"/>
    <w:lvl w:ilvl="0" w:tplc="04150011">
      <w:start w:val="1"/>
      <w:numFmt w:val="decimal"/>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89" w15:restartNumberingAfterBreak="0">
    <w:nsid w:val="580D2FB7"/>
    <w:multiLevelType w:val="hybridMultilevel"/>
    <w:tmpl w:val="8E745B86"/>
    <w:lvl w:ilvl="0" w:tplc="04150011">
      <w:start w:val="1"/>
      <w:numFmt w:val="decimal"/>
      <w:lvlText w:val="%1)"/>
      <w:lvlJc w:val="left"/>
      <w:pPr>
        <w:ind w:left="762" w:hanging="360"/>
      </w:pPr>
    </w:lvl>
    <w:lvl w:ilvl="1" w:tplc="04150019" w:tentative="1">
      <w:start w:val="1"/>
      <w:numFmt w:val="lowerLetter"/>
      <w:lvlText w:val="%2."/>
      <w:lvlJc w:val="left"/>
      <w:pPr>
        <w:ind w:left="1482" w:hanging="360"/>
      </w:pPr>
    </w:lvl>
    <w:lvl w:ilvl="2" w:tplc="0415001B" w:tentative="1">
      <w:start w:val="1"/>
      <w:numFmt w:val="lowerRoman"/>
      <w:lvlText w:val="%3."/>
      <w:lvlJc w:val="right"/>
      <w:pPr>
        <w:ind w:left="2202" w:hanging="180"/>
      </w:pPr>
    </w:lvl>
    <w:lvl w:ilvl="3" w:tplc="0415000F" w:tentative="1">
      <w:start w:val="1"/>
      <w:numFmt w:val="decimal"/>
      <w:lvlText w:val="%4."/>
      <w:lvlJc w:val="left"/>
      <w:pPr>
        <w:ind w:left="2922" w:hanging="360"/>
      </w:pPr>
    </w:lvl>
    <w:lvl w:ilvl="4" w:tplc="04150019" w:tentative="1">
      <w:start w:val="1"/>
      <w:numFmt w:val="lowerLetter"/>
      <w:lvlText w:val="%5."/>
      <w:lvlJc w:val="left"/>
      <w:pPr>
        <w:ind w:left="3642" w:hanging="360"/>
      </w:pPr>
    </w:lvl>
    <w:lvl w:ilvl="5" w:tplc="0415001B" w:tentative="1">
      <w:start w:val="1"/>
      <w:numFmt w:val="lowerRoman"/>
      <w:lvlText w:val="%6."/>
      <w:lvlJc w:val="right"/>
      <w:pPr>
        <w:ind w:left="4362" w:hanging="180"/>
      </w:pPr>
    </w:lvl>
    <w:lvl w:ilvl="6" w:tplc="0415000F" w:tentative="1">
      <w:start w:val="1"/>
      <w:numFmt w:val="decimal"/>
      <w:lvlText w:val="%7."/>
      <w:lvlJc w:val="left"/>
      <w:pPr>
        <w:ind w:left="5082" w:hanging="360"/>
      </w:pPr>
    </w:lvl>
    <w:lvl w:ilvl="7" w:tplc="04150019" w:tentative="1">
      <w:start w:val="1"/>
      <w:numFmt w:val="lowerLetter"/>
      <w:lvlText w:val="%8."/>
      <w:lvlJc w:val="left"/>
      <w:pPr>
        <w:ind w:left="5802" w:hanging="360"/>
      </w:pPr>
    </w:lvl>
    <w:lvl w:ilvl="8" w:tplc="0415001B" w:tentative="1">
      <w:start w:val="1"/>
      <w:numFmt w:val="lowerRoman"/>
      <w:lvlText w:val="%9."/>
      <w:lvlJc w:val="right"/>
      <w:pPr>
        <w:ind w:left="6522" w:hanging="180"/>
      </w:pPr>
    </w:lvl>
  </w:abstractNum>
  <w:abstractNum w:abstractNumId="90" w15:restartNumberingAfterBreak="0">
    <w:nsid w:val="5C450E29"/>
    <w:multiLevelType w:val="hybridMultilevel"/>
    <w:tmpl w:val="04161B02"/>
    <w:lvl w:ilvl="0" w:tplc="9624826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1" w15:restartNumberingAfterBreak="0">
    <w:nsid w:val="5D7C2A91"/>
    <w:multiLevelType w:val="hybridMultilevel"/>
    <w:tmpl w:val="6CAA10C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2" w15:restartNumberingAfterBreak="0">
    <w:nsid w:val="5F7B4701"/>
    <w:multiLevelType w:val="hybridMultilevel"/>
    <w:tmpl w:val="76ECB74C"/>
    <w:lvl w:ilvl="0" w:tplc="938A9C94">
      <w:start w:val="1"/>
      <w:numFmt w:val="decimal"/>
      <w:lvlText w:val="%1)"/>
      <w:lvlJc w:val="left"/>
      <w:pPr>
        <w:ind w:left="720" w:hanging="360"/>
      </w:pPr>
      <w:rPr>
        <w:rFonts w:cs="Times New Roman" w:hint="default"/>
        <w:b w:val="0"/>
        <w:sz w:val="22"/>
        <w:szCs w:val="22"/>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3" w15:restartNumberingAfterBreak="0">
    <w:nsid w:val="5FCD1084"/>
    <w:multiLevelType w:val="hybridMultilevel"/>
    <w:tmpl w:val="0F300FE0"/>
    <w:lvl w:ilvl="0" w:tplc="75A2524E">
      <w:start w:val="1"/>
      <w:numFmt w:val="decimal"/>
      <w:lvlText w:val="%1)"/>
      <w:lvlJc w:val="left"/>
      <w:pPr>
        <w:ind w:left="720" w:hanging="360"/>
      </w:pPr>
      <w:rPr>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4" w15:restartNumberingAfterBreak="0">
    <w:nsid w:val="60101096"/>
    <w:multiLevelType w:val="hybridMultilevel"/>
    <w:tmpl w:val="D30E7674"/>
    <w:lvl w:ilvl="0" w:tplc="C728DFC8">
      <w:start w:val="2"/>
      <w:numFmt w:val="decimal"/>
      <w:lvlText w:val="%1)"/>
      <w:lvlJc w:val="left"/>
      <w:pPr>
        <w:ind w:left="1287"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5" w15:restartNumberingAfterBreak="0">
    <w:nsid w:val="607777A5"/>
    <w:multiLevelType w:val="hybridMultilevel"/>
    <w:tmpl w:val="D9A058D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6" w15:restartNumberingAfterBreak="0">
    <w:nsid w:val="61CC0B46"/>
    <w:multiLevelType w:val="hybridMultilevel"/>
    <w:tmpl w:val="8556AB28"/>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7" w15:restartNumberingAfterBreak="0">
    <w:nsid w:val="638D60CE"/>
    <w:multiLevelType w:val="hybridMultilevel"/>
    <w:tmpl w:val="04161B02"/>
    <w:lvl w:ilvl="0" w:tplc="9624826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98" w15:restartNumberingAfterBreak="0">
    <w:nsid w:val="67417700"/>
    <w:multiLevelType w:val="hybridMultilevel"/>
    <w:tmpl w:val="E370D096"/>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9" w15:restartNumberingAfterBreak="0">
    <w:nsid w:val="6779686B"/>
    <w:multiLevelType w:val="hybridMultilevel"/>
    <w:tmpl w:val="432C5F8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0" w15:restartNumberingAfterBreak="0">
    <w:nsid w:val="67C07E5B"/>
    <w:multiLevelType w:val="hybridMultilevel"/>
    <w:tmpl w:val="2A624B40"/>
    <w:lvl w:ilvl="0" w:tplc="04150011">
      <w:start w:val="1"/>
      <w:numFmt w:val="decimal"/>
      <w:lvlText w:val="%1)"/>
      <w:lvlJc w:val="left"/>
      <w:pPr>
        <w:ind w:left="720" w:hanging="360"/>
      </w:pPr>
      <w:rPr>
        <w:rFonts w:hint="default"/>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1" w15:restartNumberingAfterBreak="0">
    <w:nsid w:val="68AC5FA2"/>
    <w:multiLevelType w:val="hybridMultilevel"/>
    <w:tmpl w:val="CA76AD74"/>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2" w15:restartNumberingAfterBreak="0">
    <w:nsid w:val="68DD470D"/>
    <w:multiLevelType w:val="hybridMultilevel"/>
    <w:tmpl w:val="04161B02"/>
    <w:lvl w:ilvl="0" w:tplc="9624826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3" w15:restartNumberingAfterBreak="0">
    <w:nsid w:val="69B80A34"/>
    <w:multiLevelType w:val="hybridMultilevel"/>
    <w:tmpl w:val="529A69E8"/>
    <w:lvl w:ilvl="0" w:tplc="920A2946">
      <w:start w:val="2"/>
      <w:numFmt w:val="decimal"/>
      <w:lvlText w:val="%1."/>
      <w:lvlJc w:val="left"/>
      <w:pPr>
        <w:ind w:left="28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4" w15:restartNumberingAfterBreak="0">
    <w:nsid w:val="6AE05201"/>
    <w:multiLevelType w:val="hybridMultilevel"/>
    <w:tmpl w:val="9AC647B6"/>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5" w15:restartNumberingAfterBreak="0">
    <w:nsid w:val="6CE3001C"/>
    <w:multiLevelType w:val="hybridMultilevel"/>
    <w:tmpl w:val="A782D2E2"/>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6" w15:restartNumberingAfterBreak="0">
    <w:nsid w:val="6E186359"/>
    <w:multiLevelType w:val="hybridMultilevel"/>
    <w:tmpl w:val="04161B02"/>
    <w:lvl w:ilvl="0" w:tplc="9624826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07" w15:restartNumberingAfterBreak="0">
    <w:nsid w:val="6EBF71F0"/>
    <w:multiLevelType w:val="hybridMultilevel"/>
    <w:tmpl w:val="A21C88F8"/>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8" w15:restartNumberingAfterBreak="0">
    <w:nsid w:val="6EF62A00"/>
    <w:multiLevelType w:val="hybridMultilevel"/>
    <w:tmpl w:val="627C9B2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9" w15:restartNumberingAfterBreak="0">
    <w:nsid w:val="6FC06380"/>
    <w:multiLevelType w:val="hybridMultilevel"/>
    <w:tmpl w:val="06987484"/>
    <w:lvl w:ilvl="0" w:tplc="401E23C6">
      <w:start w:val="5"/>
      <w:numFmt w:val="decimal"/>
      <w:lvlText w:val="%1."/>
      <w:lvlJc w:val="left"/>
      <w:pPr>
        <w:ind w:left="720" w:hanging="360"/>
      </w:pPr>
      <w:rPr>
        <w:rFonts w:hint="default"/>
      </w:rPr>
    </w:lvl>
    <w:lvl w:ilvl="1" w:tplc="04150011">
      <w:start w:val="1"/>
      <w:numFmt w:val="decimal"/>
      <w:lvlText w:val="%2)"/>
      <w:lvlJc w:val="left"/>
      <w:pPr>
        <w:ind w:left="1440" w:hanging="360"/>
      </w:pPr>
    </w:lvl>
    <w:lvl w:ilvl="2" w:tplc="6C6C081E">
      <w:start w:val="1"/>
      <w:numFmt w:val="lowerLetter"/>
      <w:lvlText w:val="%3)"/>
      <w:lvlJc w:val="left"/>
      <w:pPr>
        <w:ind w:left="2340" w:hanging="360"/>
      </w:pPr>
      <w:rPr>
        <w:rFonts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0" w15:restartNumberingAfterBreak="0">
    <w:nsid w:val="70763400"/>
    <w:multiLevelType w:val="hybridMultilevel"/>
    <w:tmpl w:val="36DE665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1" w15:restartNumberingAfterBreak="0">
    <w:nsid w:val="719A6193"/>
    <w:multiLevelType w:val="hybridMultilevel"/>
    <w:tmpl w:val="C5E44864"/>
    <w:lvl w:ilvl="0" w:tplc="CB80A0EE">
      <w:start w:val="1"/>
      <w:numFmt w:val="decimal"/>
      <w:lvlText w:val="%1."/>
      <w:lvlJc w:val="left"/>
      <w:pPr>
        <w:ind w:left="360" w:hanging="360"/>
      </w:pPr>
      <w:rPr>
        <w:rFonts w:cs="Times New Roman"/>
        <w:sz w:val="22"/>
        <w:szCs w:val="22"/>
      </w:rPr>
    </w:lvl>
    <w:lvl w:ilvl="1" w:tplc="04150011">
      <w:start w:val="1"/>
      <w:numFmt w:val="decimal"/>
      <w:lvlText w:val="%2)"/>
      <w:lvlJc w:val="left"/>
      <w:pPr>
        <w:ind w:left="1522" w:hanging="360"/>
      </w:pPr>
    </w:lvl>
    <w:lvl w:ilvl="2" w:tplc="0415001B">
      <w:start w:val="1"/>
      <w:numFmt w:val="lowerRoman"/>
      <w:lvlText w:val="%3."/>
      <w:lvlJc w:val="right"/>
      <w:pPr>
        <w:ind w:left="2242" w:hanging="180"/>
      </w:pPr>
    </w:lvl>
    <w:lvl w:ilvl="3" w:tplc="04150011">
      <w:start w:val="1"/>
      <w:numFmt w:val="decimal"/>
      <w:lvlText w:val="%4)"/>
      <w:lvlJc w:val="left"/>
      <w:pPr>
        <w:ind w:left="2962" w:hanging="360"/>
      </w:pPr>
    </w:lvl>
    <w:lvl w:ilvl="4" w:tplc="04150019">
      <w:start w:val="1"/>
      <w:numFmt w:val="lowerLetter"/>
      <w:lvlText w:val="%5."/>
      <w:lvlJc w:val="left"/>
      <w:pPr>
        <w:ind w:left="3682" w:hanging="360"/>
      </w:pPr>
    </w:lvl>
    <w:lvl w:ilvl="5" w:tplc="0415001B">
      <w:start w:val="1"/>
      <w:numFmt w:val="lowerRoman"/>
      <w:lvlText w:val="%6."/>
      <w:lvlJc w:val="right"/>
      <w:pPr>
        <w:ind w:left="4402" w:hanging="180"/>
      </w:pPr>
    </w:lvl>
    <w:lvl w:ilvl="6" w:tplc="0415000F">
      <w:start w:val="1"/>
      <w:numFmt w:val="decimal"/>
      <w:lvlText w:val="%7."/>
      <w:lvlJc w:val="left"/>
      <w:pPr>
        <w:ind w:left="5122" w:hanging="360"/>
      </w:pPr>
    </w:lvl>
    <w:lvl w:ilvl="7" w:tplc="04150019">
      <w:start w:val="1"/>
      <w:numFmt w:val="lowerLetter"/>
      <w:lvlText w:val="%8."/>
      <w:lvlJc w:val="left"/>
      <w:pPr>
        <w:ind w:left="5842" w:hanging="360"/>
      </w:pPr>
    </w:lvl>
    <w:lvl w:ilvl="8" w:tplc="0415001B">
      <w:start w:val="1"/>
      <w:numFmt w:val="lowerRoman"/>
      <w:lvlText w:val="%9."/>
      <w:lvlJc w:val="right"/>
      <w:pPr>
        <w:ind w:left="6562" w:hanging="180"/>
      </w:pPr>
    </w:lvl>
  </w:abstractNum>
  <w:abstractNum w:abstractNumId="112" w15:restartNumberingAfterBreak="0">
    <w:nsid w:val="71E23666"/>
    <w:multiLevelType w:val="hybridMultilevel"/>
    <w:tmpl w:val="B47EC040"/>
    <w:lvl w:ilvl="0" w:tplc="04150011">
      <w:start w:val="1"/>
      <w:numFmt w:val="decimal"/>
      <w:lvlText w:val="%1)"/>
      <w:lvlJc w:val="left"/>
      <w:pPr>
        <w:tabs>
          <w:tab w:val="num" w:pos="360"/>
        </w:tabs>
        <w:ind w:left="360" w:hanging="360"/>
      </w:pPr>
    </w:lvl>
    <w:lvl w:ilvl="1" w:tplc="04150019">
      <w:start w:val="1"/>
      <w:numFmt w:val="lowerLetter"/>
      <w:lvlText w:val="%2."/>
      <w:lvlJc w:val="left"/>
      <w:pPr>
        <w:tabs>
          <w:tab w:val="num" w:pos="1080"/>
        </w:tabs>
        <w:ind w:left="1080" w:hanging="360"/>
      </w:pPr>
      <w:rPr>
        <w:rFonts w:cs="Times New Roman"/>
      </w:rPr>
    </w:lvl>
    <w:lvl w:ilvl="2" w:tplc="0415001B">
      <w:start w:val="1"/>
      <w:numFmt w:val="lowerRoman"/>
      <w:lvlText w:val="%3."/>
      <w:lvlJc w:val="right"/>
      <w:pPr>
        <w:tabs>
          <w:tab w:val="num" w:pos="1800"/>
        </w:tabs>
        <w:ind w:left="1800" w:hanging="180"/>
      </w:pPr>
      <w:rPr>
        <w:rFonts w:cs="Times New Roman"/>
      </w:rPr>
    </w:lvl>
    <w:lvl w:ilvl="3" w:tplc="0415000F">
      <w:start w:val="1"/>
      <w:numFmt w:val="decimal"/>
      <w:lvlText w:val="%4."/>
      <w:lvlJc w:val="left"/>
      <w:pPr>
        <w:tabs>
          <w:tab w:val="num" w:pos="2520"/>
        </w:tabs>
        <w:ind w:left="2520" w:hanging="360"/>
      </w:pPr>
      <w:rPr>
        <w:rFonts w:cs="Times New Roman"/>
      </w:rPr>
    </w:lvl>
    <w:lvl w:ilvl="4" w:tplc="04150019">
      <w:start w:val="1"/>
      <w:numFmt w:val="lowerLetter"/>
      <w:lvlText w:val="%5."/>
      <w:lvlJc w:val="left"/>
      <w:pPr>
        <w:tabs>
          <w:tab w:val="num" w:pos="3240"/>
        </w:tabs>
        <w:ind w:left="3240" w:hanging="360"/>
      </w:pPr>
      <w:rPr>
        <w:rFonts w:cs="Times New Roman"/>
      </w:rPr>
    </w:lvl>
    <w:lvl w:ilvl="5" w:tplc="0415001B">
      <w:start w:val="1"/>
      <w:numFmt w:val="lowerRoman"/>
      <w:lvlText w:val="%6."/>
      <w:lvlJc w:val="right"/>
      <w:pPr>
        <w:tabs>
          <w:tab w:val="num" w:pos="3960"/>
        </w:tabs>
        <w:ind w:left="3960" w:hanging="180"/>
      </w:pPr>
      <w:rPr>
        <w:rFonts w:cs="Times New Roman"/>
      </w:rPr>
    </w:lvl>
    <w:lvl w:ilvl="6" w:tplc="0415000F">
      <w:start w:val="1"/>
      <w:numFmt w:val="decimal"/>
      <w:lvlText w:val="%7."/>
      <w:lvlJc w:val="left"/>
      <w:pPr>
        <w:tabs>
          <w:tab w:val="num" w:pos="4680"/>
        </w:tabs>
        <w:ind w:left="4680" w:hanging="360"/>
      </w:pPr>
      <w:rPr>
        <w:rFonts w:cs="Times New Roman"/>
      </w:rPr>
    </w:lvl>
    <w:lvl w:ilvl="7" w:tplc="04150019">
      <w:start w:val="1"/>
      <w:numFmt w:val="lowerLetter"/>
      <w:lvlText w:val="%8."/>
      <w:lvlJc w:val="left"/>
      <w:pPr>
        <w:tabs>
          <w:tab w:val="num" w:pos="5400"/>
        </w:tabs>
        <w:ind w:left="5400" w:hanging="360"/>
      </w:pPr>
      <w:rPr>
        <w:rFonts w:cs="Times New Roman"/>
      </w:rPr>
    </w:lvl>
    <w:lvl w:ilvl="8" w:tplc="0415001B">
      <w:start w:val="1"/>
      <w:numFmt w:val="lowerRoman"/>
      <w:lvlText w:val="%9."/>
      <w:lvlJc w:val="right"/>
      <w:pPr>
        <w:tabs>
          <w:tab w:val="num" w:pos="6120"/>
        </w:tabs>
        <w:ind w:left="6120" w:hanging="180"/>
      </w:pPr>
      <w:rPr>
        <w:rFonts w:cs="Times New Roman"/>
      </w:rPr>
    </w:lvl>
  </w:abstractNum>
  <w:abstractNum w:abstractNumId="113" w15:restartNumberingAfterBreak="0">
    <w:nsid w:val="7288175C"/>
    <w:multiLevelType w:val="hybridMultilevel"/>
    <w:tmpl w:val="B0568742"/>
    <w:lvl w:ilvl="0" w:tplc="04150017">
      <w:start w:val="1"/>
      <w:numFmt w:val="lowerLetter"/>
      <w:lvlText w:val="%1)"/>
      <w:lvlJc w:val="left"/>
      <w:pPr>
        <w:ind w:left="720" w:hanging="360"/>
      </w:pPr>
      <w:rPr>
        <w:rFonts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14" w15:restartNumberingAfterBreak="0">
    <w:nsid w:val="72CE0BC9"/>
    <w:multiLevelType w:val="hybridMultilevel"/>
    <w:tmpl w:val="7D20C478"/>
    <w:lvl w:ilvl="0" w:tplc="C5421A8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5" w15:restartNumberingAfterBreak="0">
    <w:nsid w:val="7316538C"/>
    <w:multiLevelType w:val="hybridMultilevel"/>
    <w:tmpl w:val="C3B0D06E"/>
    <w:lvl w:ilvl="0" w:tplc="5A0861AE">
      <w:start w:val="4"/>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6" w15:restartNumberingAfterBreak="0">
    <w:nsid w:val="73695223"/>
    <w:multiLevelType w:val="hybridMultilevel"/>
    <w:tmpl w:val="89DC3144"/>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7" w15:restartNumberingAfterBreak="0">
    <w:nsid w:val="749A1938"/>
    <w:multiLevelType w:val="hybridMultilevel"/>
    <w:tmpl w:val="EDFEC9AE"/>
    <w:lvl w:ilvl="0" w:tplc="04150011">
      <w:start w:val="1"/>
      <w:numFmt w:val="decimal"/>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118" w15:restartNumberingAfterBreak="0">
    <w:nsid w:val="74AD507A"/>
    <w:multiLevelType w:val="hybridMultilevel"/>
    <w:tmpl w:val="543C08D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9" w15:restartNumberingAfterBreak="0">
    <w:nsid w:val="76FE3969"/>
    <w:multiLevelType w:val="hybridMultilevel"/>
    <w:tmpl w:val="5F4A144E"/>
    <w:lvl w:ilvl="0" w:tplc="04150011">
      <w:start w:val="1"/>
      <w:numFmt w:val="decimal"/>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0" w15:restartNumberingAfterBreak="0">
    <w:nsid w:val="771C5087"/>
    <w:multiLevelType w:val="hybridMultilevel"/>
    <w:tmpl w:val="6F9C4782"/>
    <w:lvl w:ilvl="0" w:tplc="04150011">
      <w:start w:val="1"/>
      <w:numFmt w:val="decimal"/>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121" w15:restartNumberingAfterBreak="0">
    <w:nsid w:val="774441F8"/>
    <w:multiLevelType w:val="hybridMultilevel"/>
    <w:tmpl w:val="92C07B6E"/>
    <w:lvl w:ilvl="0" w:tplc="8FBC9752">
      <w:start w:val="1"/>
      <w:numFmt w:val="lowerLetter"/>
      <w:lvlText w:val="%1)"/>
      <w:lvlJc w:val="left"/>
      <w:pPr>
        <w:ind w:left="758" w:hanging="360"/>
      </w:pPr>
      <w:rPr>
        <w:rFonts w:hint="default"/>
      </w:rPr>
    </w:lvl>
    <w:lvl w:ilvl="1" w:tplc="04150019" w:tentative="1">
      <w:start w:val="1"/>
      <w:numFmt w:val="lowerLetter"/>
      <w:lvlText w:val="%2."/>
      <w:lvlJc w:val="left"/>
      <w:pPr>
        <w:ind w:left="1478" w:hanging="360"/>
      </w:pPr>
    </w:lvl>
    <w:lvl w:ilvl="2" w:tplc="0415001B" w:tentative="1">
      <w:start w:val="1"/>
      <w:numFmt w:val="lowerRoman"/>
      <w:lvlText w:val="%3."/>
      <w:lvlJc w:val="right"/>
      <w:pPr>
        <w:ind w:left="2198" w:hanging="180"/>
      </w:pPr>
    </w:lvl>
    <w:lvl w:ilvl="3" w:tplc="0415000F" w:tentative="1">
      <w:start w:val="1"/>
      <w:numFmt w:val="decimal"/>
      <w:lvlText w:val="%4."/>
      <w:lvlJc w:val="left"/>
      <w:pPr>
        <w:ind w:left="2918" w:hanging="360"/>
      </w:pPr>
    </w:lvl>
    <w:lvl w:ilvl="4" w:tplc="04150019" w:tentative="1">
      <w:start w:val="1"/>
      <w:numFmt w:val="lowerLetter"/>
      <w:lvlText w:val="%5."/>
      <w:lvlJc w:val="left"/>
      <w:pPr>
        <w:ind w:left="3638" w:hanging="360"/>
      </w:pPr>
    </w:lvl>
    <w:lvl w:ilvl="5" w:tplc="0415001B" w:tentative="1">
      <w:start w:val="1"/>
      <w:numFmt w:val="lowerRoman"/>
      <w:lvlText w:val="%6."/>
      <w:lvlJc w:val="right"/>
      <w:pPr>
        <w:ind w:left="4358" w:hanging="180"/>
      </w:pPr>
    </w:lvl>
    <w:lvl w:ilvl="6" w:tplc="0415000F" w:tentative="1">
      <w:start w:val="1"/>
      <w:numFmt w:val="decimal"/>
      <w:lvlText w:val="%7."/>
      <w:lvlJc w:val="left"/>
      <w:pPr>
        <w:ind w:left="5078" w:hanging="360"/>
      </w:pPr>
    </w:lvl>
    <w:lvl w:ilvl="7" w:tplc="04150019" w:tentative="1">
      <w:start w:val="1"/>
      <w:numFmt w:val="lowerLetter"/>
      <w:lvlText w:val="%8."/>
      <w:lvlJc w:val="left"/>
      <w:pPr>
        <w:ind w:left="5798" w:hanging="360"/>
      </w:pPr>
    </w:lvl>
    <w:lvl w:ilvl="8" w:tplc="0415001B" w:tentative="1">
      <w:start w:val="1"/>
      <w:numFmt w:val="lowerRoman"/>
      <w:lvlText w:val="%9."/>
      <w:lvlJc w:val="right"/>
      <w:pPr>
        <w:ind w:left="6518" w:hanging="180"/>
      </w:pPr>
    </w:lvl>
  </w:abstractNum>
  <w:abstractNum w:abstractNumId="122" w15:restartNumberingAfterBreak="0">
    <w:nsid w:val="77AB1E42"/>
    <w:multiLevelType w:val="hybridMultilevel"/>
    <w:tmpl w:val="C8505CDE"/>
    <w:lvl w:ilvl="0" w:tplc="794A8E36">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3" w15:restartNumberingAfterBreak="0">
    <w:nsid w:val="77EC7761"/>
    <w:multiLevelType w:val="hybridMultilevel"/>
    <w:tmpl w:val="90466822"/>
    <w:lvl w:ilvl="0" w:tplc="04150011">
      <w:start w:val="1"/>
      <w:numFmt w:val="decimal"/>
      <w:lvlText w:val="%1)"/>
      <w:lvlJc w:val="left"/>
      <w:pPr>
        <w:ind w:left="2975" w:hanging="360"/>
      </w:pPr>
    </w:lvl>
    <w:lvl w:ilvl="1" w:tplc="04150019" w:tentative="1">
      <w:start w:val="1"/>
      <w:numFmt w:val="lowerLetter"/>
      <w:lvlText w:val="%2."/>
      <w:lvlJc w:val="left"/>
      <w:pPr>
        <w:ind w:left="3695" w:hanging="360"/>
      </w:pPr>
    </w:lvl>
    <w:lvl w:ilvl="2" w:tplc="0415001B" w:tentative="1">
      <w:start w:val="1"/>
      <w:numFmt w:val="lowerRoman"/>
      <w:lvlText w:val="%3."/>
      <w:lvlJc w:val="right"/>
      <w:pPr>
        <w:ind w:left="4415" w:hanging="180"/>
      </w:pPr>
    </w:lvl>
    <w:lvl w:ilvl="3" w:tplc="0415000F" w:tentative="1">
      <w:start w:val="1"/>
      <w:numFmt w:val="decimal"/>
      <w:lvlText w:val="%4."/>
      <w:lvlJc w:val="left"/>
      <w:pPr>
        <w:ind w:left="5135" w:hanging="360"/>
      </w:pPr>
    </w:lvl>
    <w:lvl w:ilvl="4" w:tplc="04150019" w:tentative="1">
      <w:start w:val="1"/>
      <w:numFmt w:val="lowerLetter"/>
      <w:lvlText w:val="%5."/>
      <w:lvlJc w:val="left"/>
      <w:pPr>
        <w:ind w:left="5855" w:hanging="360"/>
      </w:pPr>
    </w:lvl>
    <w:lvl w:ilvl="5" w:tplc="0415001B" w:tentative="1">
      <w:start w:val="1"/>
      <w:numFmt w:val="lowerRoman"/>
      <w:lvlText w:val="%6."/>
      <w:lvlJc w:val="right"/>
      <w:pPr>
        <w:ind w:left="6575" w:hanging="180"/>
      </w:pPr>
    </w:lvl>
    <w:lvl w:ilvl="6" w:tplc="0415000F" w:tentative="1">
      <w:start w:val="1"/>
      <w:numFmt w:val="decimal"/>
      <w:lvlText w:val="%7."/>
      <w:lvlJc w:val="left"/>
      <w:pPr>
        <w:ind w:left="7295" w:hanging="360"/>
      </w:pPr>
    </w:lvl>
    <w:lvl w:ilvl="7" w:tplc="04150019" w:tentative="1">
      <w:start w:val="1"/>
      <w:numFmt w:val="lowerLetter"/>
      <w:lvlText w:val="%8."/>
      <w:lvlJc w:val="left"/>
      <w:pPr>
        <w:ind w:left="8015" w:hanging="360"/>
      </w:pPr>
    </w:lvl>
    <w:lvl w:ilvl="8" w:tplc="0415001B" w:tentative="1">
      <w:start w:val="1"/>
      <w:numFmt w:val="lowerRoman"/>
      <w:lvlText w:val="%9."/>
      <w:lvlJc w:val="right"/>
      <w:pPr>
        <w:ind w:left="8735" w:hanging="180"/>
      </w:pPr>
    </w:lvl>
  </w:abstractNum>
  <w:abstractNum w:abstractNumId="124" w15:restartNumberingAfterBreak="0">
    <w:nsid w:val="780475FC"/>
    <w:multiLevelType w:val="hybridMultilevel"/>
    <w:tmpl w:val="6D5E1934"/>
    <w:lvl w:ilvl="0" w:tplc="04150011">
      <w:start w:val="1"/>
      <w:numFmt w:val="decimal"/>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125" w15:restartNumberingAfterBreak="0">
    <w:nsid w:val="79CC6373"/>
    <w:multiLevelType w:val="hybridMultilevel"/>
    <w:tmpl w:val="EDFEC9AE"/>
    <w:lvl w:ilvl="0" w:tplc="04150011">
      <w:start w:val="1"/>
      <w:numFmt w:val="decimal"/>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126" w15:restartNumberingAfterBreak="0">
    <w:nsid w:val="7A0903AB"/>
    <w:multiLevelType w:val="hybridMultilevel"/>
    <w:tmpl w:val="04161B02"/>
    <w:lvl w:ilvl="0" w:tplc="96248260">
      <w:start w:val="1"/>
      <w:numFmt w:val="lowerLetter"/>
      <w:lvlText w:val="%1)"/>
      <w:lvlJc w:val="left"/>
      <w:pPr>
        <w:ind w:left="1080" w:hanging="360"/>
      </w:pPr>
      <w:rPr>
        <w:rFonts w:hint="default"/>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27" w15:restartNumberingAfterBreak="0">
    <w:nsid w:val="7B0538E8"/>
    <w:multiLevelType w:val="hybridMultilevel"/>
    <w:tmpl w:val="AD6234B0"/>
    <w:lvl w:ilvl="0" w:tplc="794A8E36">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8" w15:restartNumberingAfterBreak="0">
    <w:nsid w:val="7B2C246A"/>
    <w:multiLevelType w:val="hybridMultilevel"/>
    <w:tmpl w:val="63D67032"/>
    <w:lvl w:ilvl="0" w:tplc="5CDE3422">
      <w:start w:val="1"/>
      <w:numFmt w:val="lowerLetter"/>
      <w:lvlText w:val="%1)"/>
      <w:lvlJc w:val="left"/>
      <w:pPr>
        <w:ind w:left="398" w:hanging="360"/>
      </w:pPr>
      <w:rPr>
        <w:rFonts w:hint="default"/>
      </w:rPr>
    </w:lvl>
    <w:lvl w:ilvl="1" w:tplc="04150019" w:tentative="1">
      <w:start w:val="1"/>
      <w:numFmt w:val="lowerLetter"/>
      <w:lvlText w:val="%2."/>
      <w:lvlJc w:val="left"/>
      <w:pPr>
        <w:ind w:left="1118" w:hanging="360"/>
      </w:pPr>
    </w:lvl>
    <w:lvl w:ilvl="2" w:tplc="0415001B" w:tentative="1">
      <w:start w:val="1"/>
      <w:numFmt w:val="lowerRoman"/>
      <w:lvlText w:val="%3."/>
      <w:lvlJc w:val="right"/>
      <w:pPr>
        <w:ind w:left="1838" w:hanging="180"/>
      </w:pPr>
    </w:lvl>
    <w:lvl w:ilvl="3" w:tplc="0415000F" w:tentative="1">
      <w:start w:val="1"/>
      <w:numFmt w:val="decimal"/>
      <w:lvlText w:val="%4."/>
      <w:lvlJc w:val="left"/>
      <w:pPr>
        <w:ind w:left="2558" w:hanging="360"/>
      </w:pPr>
    </w:lvl>
    <w:lvl w:ilvl="4" w:tplc="04150019" w:tentative="1">
      <w:start w:val="1"/>
      <w:numFmt w:val="lowerLetter"/>
      <w:lvlText w:val="%5."/>
      <w:lvlJc w:val="left"/>
      <w:pPr>
        <w:ind w:left="3278" w:hanging="360"/>
      </w:pPr>
    </w:lvl>
    <w:lvl w:ilvl="5" w:tplc="0415001B" w:tentative="1">
      <w:start w:val="1"/>
      <w:numFmt w:val="lowerRoman"/>
      <w:lvlText w:val="%6."/>
      <w:lvlJc w:val="right"/>
      <w:pPr>
        <w:ind w:left="3998" w:hanging="180"/>
      </w:pPr>
    </w:lvl>
    <w:lvl w:ilvl="6" w:tplc="0415000F" w:tentative="1">
      <w:start w:val="1"/>
      <w:numFmt w:val="decimal"/>
      <w:lvlText w:val="%7."/>
      <w:lvlJc w:val="left"/>
      <w:pPr>
        <w:ind w:left="4718" w:hanging="360"/>
      </w:pPr>
    </w:lvl>
    <w:lvl w:ilvl="7" w:tplc="04150019" w:tentative="1">
      <w:start w:val="1"/>
      <w:numFmt w:val="lowerLetter"/>
      <w:lvlText w:val="%8."/>
      <w:lvlJc w:val="left"/>
      <w:pPr>
        <w:ind w:left="5438" w:hanging="360"/>
      </w:pPr>
    </w:lvl>
    <w:lvl w:ilvl="8" w:tplc="0415001B" w:tentative="1">
      <w:start w:val="1"/>
      <w:numFmt w:val="lowerRoman"/>
      <w:lvlText w:val="%9."/>
      <w:lvlJc w:val="right"/>
      <w:pPr>
        <w:ind w:left="6158" w:hanging="180"/>
      </w:pPr>
    </w:lvl>
  </w:abstractNum>
  <w:abstractNum w:abstractNumId="129" w15:restartNumberingAfterBreak="0">
    <w:nsid w:val="7D15665D"/>
    <w:multiLevelType w:val="hybridMultilevel"/>
    <w:tmpl w:val="902096D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0" w15:restartNumberingAfterBreak="0">
    <w:nsid w:val="7D340CC1"/>
    <w:multiLevelType w:val="hybridMultilevel"/>
    <w:tmpl w:val="D196040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1" w15:restartNumberingAfterBreak="0">
    <w:nsid w:val="7DFA319F"/>
    <w:multiLevelType w:val="hybridMultilevel"/>
    <w:tmpl w:val="A21C88F8"/>
    <w:lvl w:ilvl="0" w:tplc="04150011">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2" w15:restartNumberingAfterBreak="0">
    <w:nsid w:val="7E1A6EF5"/>
    <w:multiLevelType w:val="hybridMultilevel"/>
    <w:tmpl w:val="D69A4BC4"/>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3" w15:restartNumberingAfterBreak="0">
    <w:nsid w:val="7EC8218F"/>
    <w:multiLevelType w:val="hybridMultilevel"/>
    <w:tmpl w:val="509E48C8"/>
    <w:lvl w:ilvl="0" w:tplc="04150017">
      <w:start w:val="1"/>
      <w:numFmt w:val="lowerLetter"/>
      <w:lvlText w:val="%1)"/>
      <w:lvlJc w:val="left"/>
      <w:pPr>
        <w:ind w:left="1440" w:hanging="360"/>
      </w:pPr>
    </w:lvl>
    <w:lvl w:ilvl="1" w:tplc="04150019">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num w:numId="1">
    <w:abstractNumId w:val="111"/>
  </w:num>
  <w:num w:numId="2">
    <w:abstractNumId w:val="41"/>
  </w:num>
  <w:num w:numId="3">
    <w:abstractNumId w:val="47"/>
  </w:num>
  <w:num w:numId="4">
    <w:abstractNumId w:val="73"/>
  </w:num>
  <w:num w:numId="5">
    <w:abstractNumId w:val="124"/>
  </w:num>
  <w:num w:numId="6">
    <w:abstractNumId w:val="52"/>
  </w:num>
  <w:num w:numId="7">
    <w:abstractNumId w:val="99"/>
  </w:num>
  <w:num w:numId="8">
    <w:abstractNumId w:val="4"/>
  </w:num>
  <w:num w:numId="9">
    <w:abstractNumId w:val="109"/>
  </w:num>
  <w:num w:numId="10">
    <w:abstractNumId w:val="45"/>
  </w:num>
  <w:num w:numId="11">
    <w:abstractNumId w:val="127"/>
  </w:num>
  <w:num w:numId="12">
    <w:abstractNumId w:val="82"/>
  </w:num>
  <w:num w:numId="13">
    <w:abstractNumId w:val="65"/>
  </w:num>
  <w:num w:numId="14">
    <w:abstractNumId w:val="122"/>
  </w:num>
  <w:num w:numId="15">
    <w:abstractNumId w:val="26"/>
  </w:num>
  <w:num w:numId="16">
    <w:abstractNumId w:val="55"/>
  </w:num>
  <w:num w:numId="1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23"/>
  </w:num>
  <w:num w:numId="19">
    <w:abstractNumId w:val="46"/>
  </w:num>
  <w:num w:numId="20">
    <w:abstractNumId w:val="79"/>
  </w:num>
  <w:num w:numId="21">
    <w:abstractNumId w:val="28"/>
  </w:num>
  <w:num w:numId="22">
    <w:abstractNumId w:val="6"/>
  </w:num>
  <w:num w:numId="23">
    <w:abstractNumId w:val="112"/>
  </w:num>
  <w:num w:numId="24">
    <w:abstractNumId w:val="13"/>
  </w:num>
  <w:num w:numId="25">
    <w:abstractNumId w:val="77"/>
  </w:num>
  <w:num w:numId="26">
    <w:abstractNumId w:val="14"/>
  </w:num>
  <w:num w:numId="27">
    <w:abstractNumId w:val="32"/>
  </w:num>
  <w:num w:numId="28">
    <w:abstractNumId w:val="95"/>
  </w:num>
  <w:num w:numId="29">
    <w:abstractNumId w:val="92"/>
  </w:num>
  <w:num w:numId="30">
    <w:abstractNumId w:val="59"/>
  </w:num>
  <w:num w:numId="31">
    <w:abstractNumId w:val="105"/>
  </w:num>
  <w:num w:numId="32">
    <w:abstractNumId w:val="114"/>
  </w:num>
  <w:num w:numId="33">
    <w:abstractNumId w:val="19"/>
  </w:num>
  <w:num w:numId="34">
    <w:abstractNumId w:val="71"/>
  </w:num>
  <w:num w:numId="35">
    <w:abstractNumId w:val="75"/>
  </w:num>
  <w:num w:numId="36">
    <w:abstractNumId w:val="34"/>
  </w:num>
  <w:num w:numId="37">
    <w:abstractNumId w:val="64"/>
  </w:num>
  <w:num w:numId="38">
    <w:abstractNumId w:val="102"/>
  </w:num>
  <w:num w:numId="39">
    <w:abstractNumId w:val="15"/>
  </w:num>
  <w:num w:numId="40">
    <w:abstractNumId w:val="61"/>
  </w:num>
  <w:num w:numId="41">
    <w:abstractNumId w:val="0"/>
  </w:num>
  <w:num w:numId="42">
    <w:abstractNumId w:val="126"/>
  </w:num>
  <w:num w:numId="43">
    <w:abstractNumId w:val="39"/>
  </w:num>
  <w:num w:numId="44">
    <w:abstractNumId w:val="33"/>
  </w:num>
  <w:num w:numId="45">
    <w:abstractNumId w:val="84"/>
  </w:num>
  <w:num w:numId="46">
    <w:abstractNumId w:val="97"/>
  </w:num>
  <w:num w:numId="47">
    <w:abstractNumId w:val="96"/>
  </w:num>
  <w:num w:numId="48">
    <w:abstractNumId w:val="42"/>
  </w:num>
  <w:num w:numId="49">
    <w:abstractNumId w:val="8"/>
  </w:num>
  <w:num w:numId="50">
    <w:abstractNumId w:val="90"/>
  </w:num>
  <w:num w:numId="51">
    <w:abstractNumId w:val="83"/>
  </w:num>
  <w:num w:numId="52">
    <w:abstractNumId w:val="54"/>
  </w:num>
  <w:num w:numId="53">
    <w:abstractNumId w:val="25"/>
  </w:num>
  <w:num w:numId="54">
    <w:abstractNumId w:val="128"/>
  </w:num>
  <w:num w:numId="55">
    <w:abstractNumId w:val="117"/>
  </w:num>
  <w:num w:numId="56">
    <w:abstractNumId w:val="76"/>
  </w:num>
  <w:num w:numId="57">
    <w:abstractNumId w:val="125"/>
  </w:num>
  <w:num w:numId="58">
    <w:abstractNumId w:val="30"/>
  </w:num>
  <w:num w:numId="59">
    <w:abstractNumId w:val="70"/>
  </w:num>
  <w:num w:numId="60">
    <w:abstractNumId w:val="87"/>
  </w:num>
  <w:num w:numId="61">
    <w:abstractNumId w:val="121"/>
  </w:num>
  <w:num w:numId="62">
    <w:abstractNumId w:val="27"/>
  </w:num>
  <w:num w:numId="63">
    <w:abstractNumId w:val="68"/>
  </w:num>
  <w:num w:numId="64">
    <w:abstractNumId w:val="88"/>
  </w:num>
  <w:num w:numId="65">
    <w:abstractNumId w:val="49"/>
  </w:num>
  <w:num w:numId="66">
    <w:abstractNumId w:val="98"/>
  </w:num>
  <w:num w:numId="67">
    <w:abstractNumId w:val="44"/>
  </w:num>
  <w:num w:numId="68">
    <w:abstractNumId w:val="36"/>
  </w:num>
  <w:num w:numId="69">
    <w:abstractNumId w:val="106"/>
  </w:num>
  <w:num w:numId="70">
    <w:abstractNumId w:val="131"/>
  </w:num>
  <w:num w:numId="71">
    <w:abstractNumId w:val="107"/>
  </w:num>
  <w:num w:numId="72">
    <w:abstractNumId w:val="38"/>
  </w:num>
  <w:num w:numId="73">
    <w:abstractNumId w:val="66"/>
  </w:num>
  <w:num w:numId="74">
    <w:abstractNumId w:val="69"/>
  </w:num>
  <w:num w:numId="75">
    <w:abstractNumId w:val="104"/>
  </w:num>
  <w:num w:numId="76">
    <w:abstractNumId w:val="9"/>
  </w:num>
  <w:num w:numId="77">
    <w:abstractNumId w:val="51"/>
  </w:num>
  <w:num w:numId="78">
    <w:abstractNumId w:val="78"/>
  </w:num>
  <w:num w:numId="79">
    <w:abstractNumId w:val="63"/>
  </w:num>
  <w:num w:numId="80">
    <w:abstractNumId w:val="85"/>
  </w:num>
  <w:num w:numId="81">
    <w:abstractNumId w:val="16"/>
  </w:num>
  <w:num w:numId="82">
    <w:abstractNumId w:val="58"/>
  </w:num>
  <w:num w:numId="83">
    <w:abstractNumId w:val="120"/>
  </w:num>
  <w:num w:numId="84">
    <w:abstractNumId w:val="48"/>
  </w:num>
  <w:num w:numId="85">
    <w:abstractNumId w:val="43"/>
  </w:num>
  <w:num w:numId="86">
    <w:abstractNumId w:val="2"/>
  </w:num>
  <w:num w:numId="87">
    <w:abstractNumId w:val="40"/>
  </w:num>
  <w:num w:numId="88">
    <w:abstractNumId w:val="3"/>
  </w:num>
  <w:num w:numId="89">
    <w:abstractNumId w:val="31"/>
  </w:num>
  <w:num w:numId="90">
    <w:abstractNumId w:val="91"/>
  </w:num>
  <w:num w:numId="91">
    <w:abstractNumId w:val="12"/>
  </w:num>
  <w:num w:numId="92">
    <w:abstractNumId w:val="57"/>
  </w:num>
  <w:num w:numId="93">
    <w:abstractNumId w:val="89"/>
  </w:num>
  <w:num w:numId="94">
    <w:abstractNumId w:val="53"/>
  </w:num>
  <w:num w:numId="95">
    <w:abstractNumId w:val="10"/>
  </w:num>
  <w:num w:numId="96">
    <w:abstractNumId w:val="100"/>
  </w:num>
  <w:num w:numId="97">
    <w:abstractNumId w:val="108"/>
  </w:num>
  <w:num w:numId="98">
    <w:abstractNumId w:val="86"/>
  </w:num>
  <w:num w:numId="99">
    <w:abstractNumId w:val="18"/>
  </w:num>
  <w:num w:numId="100">
    <w:abstractNumId w:val="115"/>
  </w:num>
  <w:num w:numId="101">
    <w:abstractNumId w:val="81"/>
  </w:num>
  <w:num w:numId="102">
    <w:abstractNumId w:val="72"/>
  </w:num>
  <w:num w:numId="103">
    <w:abstractNumId w:val="60"/>
  </w:num>
  <w:num w:numId="104">
    <w:abstractNumId w:val="11"/>
  </w:num>
  <w:num w:numId="105">
    <w:abstractNumId w:val="56"/>
  </w:num>
  <w:num w:numId="106">
    <w:abstractNumId w:val="101"/>
  </w:num>
  <w:num w:numId="107">
    <w:abstractNumId w:val="29"/>
  </w:num>
  <w:num w:numId="108">
    <w:abstractNumId w:val="5"/>
  </w:num>
  <w:num w:numId="109">
    <w:abstractNumId w:val="7"/>
  </w:num>
  <w:num w:numId="110">
    <w:abstractNumId w:val="21"/>
  </w:num>
  <w:num w:numId="111">
    <w:abstractNumId w:val="129"/>
  </w:num>
  <w:num w:numId="112">
    <w:abstractNumId w:val="116"/>
  </w:num>
  <w:num w:numId="113">
    <w:abstractNumId w:val="94"/>
  </w:num>
  <w:num w:numId="114">
    <w:abstractNumId w:val="103"/>
  </w:num>
  <w:num w:numId="115">
    <w:abstractNumId w:val="80"/>
  </w:num>
  <w:num w:numId="116">
    <w:abstractNumId w:val="110"/>
  </w:num>
  <w:num w:numId="117">
    <w:abstractNumId w:val="130"/>
  </w:num>
  <w:num w:numId="118">
    <w:abstractNumId w:val="118"/>
  </w:num>
  <w:num w:numId="119">
    <w:abstractNumId w:val="23"/>
  </w:num>
  <w:num w:numId="120">
    <w:abstractNumId w:val="133"/>
  </w:num>
  <w:num w:numId="121">
    <w:abstractNumId w:val="62"/>
  </w:num>
  <w:num w:numId="122">
    <w:abstractNumId w:val="17"/>
  </w:num>
  <w:num w:numId="123">
    <w:abstractNumId w:val="37"/>
  </w:num>
  <w:num w:numId="124">
    <w:abstractNumId w:val="113"/>
  </w:num>
  <w:num w:numId="125">
    <w:abstractNumId w:val="119"/>
  </w:num>
  <w:num w:numId="126">
    <w:abstractNumId w:val="67"/>
  </w:num>
  <w:num w:numId="127">
    <w:abstractNumId w:val="132"/>
  </w:num>
  <w:num w:numId="128">
    <w:abstractNumId w:val="22"/>
  </w:num>
  <w:num w:numId="129">
    <w:abstractNumId w:val="93"/>
  </w:num>
  <w:num w:numId="130">
    <w:abstractNumId w:val="24"/>
  </w:num>
  <w:num w:numId="131">
    <w:abstractNumId w:val="35"/>
  </w:num>
  <w:num w:numId="132">
    <w:abstractNumId w:val="1"/>
  </w:num>
  <w:num w:numId="133">
    <w:abstractNumId w:val="50"/>
  </w:num>
  <w:num w:numId="134">
    <w:abstractNumId w:val="20"/>
  </w:num>
  <w:numIdMacAtCleanup w:val="1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51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42A14"/>
    <w:rsid w:val="00004138"/>
    <w:rsid w:val="00004DD7"/>
    <w:rsid w:val="00010331"/>
    <w:rsid w:val="00017AB9"/>
    <w:rsid w:val="000208C8"/>
    <w:rsid w:val="00024474"/>
    <w:rsid w:val="00024DE9"/>
    <w:rsid w:val="00024E65"/>
    <w:rsid w:val="000264C0"/>
    <w:rsid w:val="000309D9"/>
    <w:rsid w:val="000316E8"/>
    <w:rsid w:val="00032343"/>
    <w:rsid w:val="00035986"/>
    <w:rsid w:val="0003612A"/>
    <w:rsid w:val="00036C68"/>
    <w:rsid w:val="00037EBB"/>
    <w:rsid w:val="00040E14"/>
    <w:rsid w:val="0004161B"/>
    <w:rsid w:val="00043621"/>
    <w:rsid w:val="000478E0"/>
    <w:rsid w:val="00052BCE"/>
    <w:rsid w:val="000546B3"/>
    <w:rsid w:val="00070B7C"/>
    <w:rsid w:val="00070C64"/>
    <w:rsid w:val="00074680"/>
    <w:rsid w:val="000765A7"/>
    <w:rsid w:val="00081143"/>
    <w:rsid w:val="000900DA"/>
    <w:rsid w:val="000907AF"/>
    <w:rsid w:val="00090AE4"/>
    <w:rsid w:val="00091422"/>
    <w:rsid w:val="0009267D"/>
    <w:rsid w:val="00092AF4"/>
    <w:rsid w:val="000950DA"/>
    <w:rsid w:val="000955EC"/>
    <w:rsid w:val="000A0FE2"/>
    <w:rsid w:val="000A7C06"/>
    <w:rsid w:val="000B2B85"/>
    <w:rsid w:val="000B6BF5"/>
    <w:rsid w:val="000B7B0C"/>
    <w:rsid w:val="000C2B51"/>
    <w:rsid w:val="000C31E5"/>
    <w:rsid w:val="000D1265"/>
    <w:rsid w:val="000D12F1"/>
    <w:rsid w:val="000D3043"/>
    <w:rsid w:val="000D3F0E"/>
    <w:rsid w:val="000D54CE"/>
    <w:rsid w:val="000D59E2"/>
    <w:rsid w:val="000E2817"/>
    <w:rsid w:val="000E3E24"/>
    <w:rsid w:val="000E5107"/>
    <w:rsid w:val="000E6264"/>
    <w:rsid w:val="000E7E34"/>
    <w:rsid w:val="000F1392"/>
    <w:rsid w:val="000F5050"/>
    <w:rsid w:val="0010309A"/>
    <w:rsid w:val="001061DE"/>
    <w:rsid w:val="001070B3"/>
    <w:rsid w:val="001174F2"/>
    <w:rsid w:val="00123037"/>
    <w:rsid w:val="001240D3"/>
    <w:rsid w:val="001254A6"/>
    <w:rsid w:val="0012671E"/>
    <w:rsid w:val="0012700F"/>
    <w:rsid w:val="0013311B"/>
    <w:rsid w:val="00136C32"/>
    <w:rsid w:val="00140B3A"/>
    <w:rsid w:val="001437D7"/>
    <w:rsid w:val="0015001A"/>
    <w:rsid w:val="00154475"/>
    <w:rsid w:val="001563DC"/>
    <w:rsid w:val="00156701"/>
    <w:rsid w:val="00161DC5"/>
    <w:rsid w:val="00162112"/>
    <w:rsid w:val="001641BF"/>
    <w:rsid w:val="00171CF7"/>
    <w:rsid w:val="00171E0D"/>
    <w:rsid w:val="0017252D"/>
    <w:rsid w:val="00172A27"/>
    <w:rsid w:val="00173057"/>
    <w:rsid w:val="00180B09"/>
    <w:rsid w:val="00183DE5"/>
    <w:rsid w:val="00183F52"/>
    <w:rsid w:val="00184465"/>
    <w:rsid w:val="0018746A"/>
    <w:rsid w:val="001875AD"/>
    <w:rsid w:val="00190DC4"/>
    <w:rsid w:val="00191994"/>
    <w:rsid w:val="00193012"/>
    <w:rsid w:val="00196C54"/>
    <w:rsid w:val="001A0CEA"/>
    <w:rsid w:val="001A47A5"/>
    <w:rsid w:val="001A6603"/>
    <w:rsid w:val="001B0D9F"/>
    <w:rsid w:val="001B1079"/>
    <w:rsid w:val="001B1CCA"/>
    <w:rsid w:val="001B3D47"/>
    <w:rsid w:val="001B4601"/>
    <w:rsid w:val="001B5F8B"/>
    <w:rsid w:val="001C06A0"/>
    <w:rsid w:val="001C0A30"/>
    <w:rsid w:val="001C3596"/>
    <w:rsid w:val="001C35D3"/>
    <w:rsid w:val="001C54C4"/>
    <w:rsid w:val="001D0CBA"/>
    <w:rsid w:val="001D0CFC"/>
    <w:rsid w:val="001D4A2A"/>
    <w:rsid w:val="001D5027"/>
    <w:rsid w:val="001D6308"/>
    <w:rsid w:val="001D72C1"/>
    <w:rsid w:val="001D7425"/>
    <w:rsid w:val="001D7434"/>
    <w:rsid w:val="001E11F3"/>
    <w:rsid w:val="001E2D3A"/>
    <w:rsid w:val="001E44C4"/>
    <w:rsid w:val="001F2030"/>
    <w:rsid w:val="0020698B"/>
    <w:rsid w:val="00212DEA"/>
    <w:rsid w:val="00215C00"/>
    <w:rsid w:val="002170BF"/>
    <w:rsid w:val="00221CE2"/>
    <w:rsid w:val="00223CEB"/>
    <w:rsid w:val="002313DF"/>
    <w:rsid w:val="0023287C"/>
    <w:rsid w:val="00232A35"/>
    <w:rsid w:val="00233B31"/>
    <w:rsid w:val="00234385"/>
    <w:rsid w:val="00234C68"/>
    <w:rsid w:val="002352B7"/>
    <w:rsid w:val="00235958"/>
    <w:rsid w:val="00236DF4"/>
    <w:rsid w:val="00237374"/>
    <w:rsid w:val="002458BD"/>
    <w:rsid w:val="00247B6A"/>
    <w:rsid w:val="00256474"/>
    <w:rsid w:val="002610B5"/>
    <w:rsid w:val="00261A78"/>
    <w:rsid w:val="00262765"/>
    <w:rsid w:val="0026791B"/>
    <w:rsid w:val="002758FD"/>
    <w:rsid w:val="00282EEF"/>
    <w:rsid w:val="002842C3"/>
    <w:rsid w:val="00284901"/>
    <w:rsid w:val="0028631A"/>
    <w:rsid w:val="002912DB"/>
    <w:rsid w:val="00294C0C"/>
    <w:rsid w:val="002A1934"/>
    <w:rsid w:val="002A315D"/>
    <w:rsid w:val="002A370E"/>
    <w:rsid w:val="002A492D"/>
    <w:rsid w:val="002A6817"/>
    <w:rsid w:val="002B223B"/>
    <w:rsid w:val="002B28A8"/>
    <w:rsid w:val="002B4AEE"/>
    <w:rsid w:val="002B509F"/>
    <w:rsid w:val="002B6814"/>
    <w:rsid w:val="002B6DB5"/>
    <w:rsid w:val="002B7A98"/>
    <w:rsid w:val="002C3BAB"/>
    <w:rsid w:val="002C4304"/>
    <w:rsid w:val="002C5884"/>
    <w:rsid w:val="002D0FA4"/>
    <w:rsid w:val="002D28B3"/>
    <w:rsid w:val="002D6082"/>
    <w:rsid w:val="002D7B64"/>
    <w:rsid w:val="002E1BB7"/>
    <w:rsid w:val="002E23E2"/>
    <w:rsid w:val="002E6120"/>
    <w:rsid w:val="002E7173"/>
    <w:rsid w:val="002F0CFB"/>
    <w:rsid w:val="002F2485"/>
    <w:rsid w:val="002F2B43"/>
    <w:rsid w:val="002F4AC8"/>
    <w:rsid w:val="002F6041"/>
    <w:rsid w:val="002F6085"/>
    <w:rsid w:val="003021D4"/>
    <w:rsid w:val="00303185"/>
    <w:rsid w:val="00305F76"/>
    <w:rsid w:val="003102BA"/>
    <w:rsid w:val="00310A6A"/>
    <w:rsid w:val="00311847"/>
    <w:rsid w:val="003134FC"/>
    <w:rsid w:val="00313990"/>
    <w:rsid w:val="00315F16"/>
    <w:rsid w:val="00316AF1"/>
    <w:rsid w:val="00321326"/>
    <w:rsid w:val="003260E7"/>
    <w:rsid w:val="003267DC"/>
    <w:rsid w:val="0032688A"/>
    <w:rsid w:val="00331DF8"/>
    <w:rsid w:val="00331F42"/>
    <w:rsid w:val="00332094"/>
    <w:rsid w:val="00332526"/>
    <w:rsid w:val="00332887"/>
    <w:rsid w:val="00333FD3"/>
    <w:rsid w:val="003349C2"/>
    <w:rsid w:val="003349F4"/>
    <w:rsid w:val="003420ED"/>
    <w:rsid w:val="00345538"/>
    <w:rsid w:val="003461E6"/>
    <w:rsid w:val="00352390"/>
    <w:rsid w:val="00353A9B"/>
    <w:rsid w:val="00353C2B"/>
    <w:rsid w:val="00354715"/>
    <w:rsid w:val="0035494C"/>
    <w:rsid w:val="00355A7F"/>
    <w:rsid w:val="0035776B"/>
    <w:rsid w:val="003602D9"/>
    <w:rsid w:val="003619AE"/>
    <w:rsid w:val="00362721"/>
    <w:rsid w:val="00363F51"/>
    <w:rsid w:val="0037024B"/>
    <w:rsid w:val="0038007C"/>
    <w:rsid w:val="00380289"/>
    <w:rsid w:val="00386A96"/>
    <w:rsid w:val="00387C05"/>
    <w:rsid w:val="00393A33"/>
    <w:rsid w:val="003A141C"/>
    <w:rsid w:val="003A1ACF"/>
    <w:rsid w:val="003A2A9F"/>
    <w:rsid w:val="003A3748"/>
    <w:rsid w:val="003B056D"/>
    <w:rsid w:val="003B73F8"/>
    <w:rsid w:val="003C01B1"/>
    <w:rsid w:val="003C091A"/>
    <w:rsid w:val="003C10DB"/>
    <w:rsid w:val="003C1824"/>
    <w:rsid w:val="003C36A7"/>
    <w:rsid w:val="003C5DB1"/>
    <w:rsid w:val="003D1D48"/>
    <w:rsid w:val="003D24E1"/>
    <w:rsid w:val="003D6230"/>
    <w:rsid w:val="003D6647"/>
    <w:rsid w:val="003D6F4B"/>
    <w:rsid w:val="003D75F3"/>
    <w:rsid w:val="003D7DDE"/>
    <w:rsid w:val="003E182D"/>
    <w:rsid w:val="003E2908"/>
    <w:rsid w:val="003E3018"/>
    <w:rsid w:val="003E434A"/>
    <w:rsid w:val="003E4965"/>
    <w:rsid w:val="003E7864"/>
    <w:rsid w:val="003E7E5D"/>
    <w:rsid w:val="003F0C06"/>
    <w:rsid w:val="003F106D"/>
    <w:rsid w:val="003F1808"/>
    <w:rsid w:val="003F1EA9"/>
    <w:rsid w:val="003F46D3"/>
    <w:rsid w:val="003F56D5"/>
    <w:rsid w:val="003F6CBB"/>
    <w:rsid w:val="004001C1"/>
    <w:rsid w:val="004042DF"/>
    <w:rsid w:val="00406E9F"/>
    <w:rsid w:val="00412F3A"/>
    <w:rsid w:val="00420387"/>
    <w:rsid w:val="004203B8"/>
    <w:rsid w:val="00424210"/>
    <w:rsid w:val="00425E1A"/>
    <w:rsid w:val="00426665"/>
    <w:rsid w:val="004301E9"/>
    <w:rsid w:val="00430BBC"/>
    <w:rsid w:val="004316B7"/>
    <w:rsid w:val="004320BB"/>
    <w:rsid w:val="00434ECE"/>
    <w:rsid w:val="00436F5C"/>
    <w:rsid w:val="00437A4A"/>
    <w:rsid w:val="004404DE"/>
    <w:rsid w:val="0044211B"/>
    <w:rsid w:val="004434D4"/>
    <w:rsid w:val="00445C68"/>
    <w:rsid w:val="004464F9"/>
    <w:rsid w:val="004475CB"/>
    <w:rsid w:val="004505D2"/>
    <w:rsid w:val="00451B4D"/>
    <w:rsid w:val="004535FE"/>
    <w:rsid w:val="004554A2"/>
    <w:rsid w:val="00456ABD"/>
    <w:rsid w:val="004620E1"/>
    <w:rsid w:val="004635A0"/>
    <w:rsid w:val="004645C8"/>
    <w:rsid w:val="00465FF2"/>
    <w:rsid w:val="00471959"/>
    <w:rsid w:val="00472488"/>
    <w:rsid w:val="004748CE"/>
    <w:rsid w:val="004774AC"/>
    <w:rsid w:val="00477C62"/>
    <w:rsid w:val="0048005C"/>
    <w:rsid w:val="0048319E"/>
    <w:rsid w:val="004846B8"/>
    <w:rsid w:val="00485868"/>
    <w:rsid w:val="0049448B"/>
    <w:rsid w:val="004949DE"/>
    <w:rsid w:val="00497850"/>
    <w:rsid w:val="00497FCC"/>
    <w:rsid w:val="004A2AF3"/>
    <w:rsid w:val="004A3ED2"/>
    <w:rsid w:val="004A7B7D"/>
    <w:rsid w:val="004B1BE4"/>
    <w:rsid w:val="004B2C15"/>
    <w:rsid w:val="004B6446"/>
    <w:rsid w:val="004B6AC6"/>
    <w:rsid w:val="004C0889"/>
    <w:rsid w:val="004C3FC1"/>
    <w:rsid w:val="004D1132"/>
    <w:rsid w:val="004D12B7"/>
    <w:rsid w:val="004D48FE"/>
    <w:rsid w:val="004D4A02"/>
    <w:rsid w:val="004D5895"/>
    <w:rsid w:val="004E2BDA"/>
    <w:rsid w:val="004E31D7"/>
    <w:rsid w:val="004E7961"/>
    <w:rsid w:val="004E7B03"/>
    <w:rsid w:val="004F029B"/>
    <w:rsid w:val="004F31D5"/>
    <w:rsid w:val="004F5BCB"/>
    <w:rsid w:val="005004FD"/>
    <w:rsid w:val="00502283"/>
    <w:rsid w:val="00503A43"/>
    <w:rsid w:val="00503B91"/>
    <w:rsid w:val="005052D6"/>
    <w:rsid w:val="0051128B"/>
    <w:rsid w:val="00513E51"/>
    <w:rsid w:val="005232F5"/>
    <w:rsid w:val="005244E1"/>
    <w:rsid w:val="00524AF9"/>
    <w:rsid w:val="00531B92"/>
    <w:rsid w:val="00543C4A"/>
    <w:rsid w:val="00544A81"/>
    <w:rsid w:val="00545EC9"/>
    <w:rsid w:val="0054616A"/>
    <w:rsid w:val="00546B6D"/>
    <w:rsid w:val="00550159"/>
    <w:rsid w:val="005515D7"/>
    <w:rsid w:val="0055262E"/>
    <w:rsid w:val="00552F20"/>
    <w:rsid w:val="00553322"/>
    <w:rsid w:val="005541A5"/>
    <w:rsid w:val="00554BA4"/>
    <w:rsid w:val="00554E79"/>
    <w:rsid w:val="0055540E"/>
    <w:rsid w:val="00556303"/>
    <w:rsid w:val="00556EE6"/>
    <w:rsid w:val="00564065"/>
    <w:rsid w:val="0056751B"/>
    <w:rsid w:val="00571F68"/>
    <w:rsid w:val="00573597"/>
    <w:rsid w:val="00576879"/>
    <w:rsid w:val="005820CF"/>
    <w:rsid w:val="005844FE"/>
    <w:rsid w:val="0058490F"/>
    <w:rsid w:val="005851BF"/>
    <w:rsid w:val="005911B3"/>
    <w:rsid w:val="005932A3"/>
    <w:rsid w:val="005936E3"/>
    <w:rsid w:val="00593D08"/>
    <w:rsid w:val="00595356"/>
    <w:rsid w:val="005953AA"/>
    <w:rsid w:val="005954FD"/>
    <w:rsid w:val="005A1D6B"/>
    <w:rsid w:val="005A5B17"/>
    <w:rsid w:val="005A641E"/>
    <w:rsid w:val="005B4E84"/>
    <w:rsid w:val="005B5278"/>
    <w:rsid w:val="005B790E"/>
    <w:rsid w:val="005C2348"/>
    <w:rsid w:val="005D22E4"/>
    <w:rsid w:val="005D76C4"/>
    <w:rsid w:val="005E0260"/>
    <w:rsid w:val="005E43E9"/>
    <w:rsid w:val="005E61B6"/>
    <w:rsid w:val="005F02A2"/>
    <w:rsid w:val="005F1A70"/>
    <w:rsid w:val="005F29B5"/>
    <w:rsid w:val="005F4277"/>
    <w:rsid w:val="005F46C2"/>
    <w:rsid w:val="005F5290"/>
    <w:rsid w:val="005F58B2"/>
    <w:rsid w:val="005F5C50"/>
    <w:rsid w:val="005F7771"/>
    <w:rsid w:val="00601EA8"/>
    <w:rsid w:val="00607303"/>
    <w:rsid w:val="00607E76"/>
    <w:rsid w:val="0061507C"/>
    <w:rsid w:val="00627F64"/>
    <w:rsid w:val="00637618"/>
    <w:rsid w:val="0064163D"/>
    <w:rsid w:val="006421C8"/>
    <w:rsid w:val="00643E7B"/>
    <w:rsid w:val="00644C50"/>
    <w:rsid w:val="00646760"/>
    <w:rsid w:val="00647C04"/>
    <w:rsid w:val="006516F1"/>
    <w:rsid w:val="0065578A"/>
    <w:rsid w:val="00655870"/>
    <w:rsid w:val="006571B9"/>
    <w:rsid w:val="00660C09"/>
    <w:rsid w:val="00664C3C"/>
    <w:rsid w:val="00665CBB"/>
    <w:rsid w:val="00666C20"/>
    <w:rsid w:val="0067265F"/>
    <w:rsid w:val="00674CE7"/>
    <w:rsid w:val="00682C76"/>
    <w:rsid w:val="00685DFD"/>
    <w:rsid w:val="00686351"/>
    <w:rsid w:val="006864FC"/>
    <w:rsid w:val="0069180C"/>
    <w:rsid w:val="00693167"/>
    <w:rsid w:val="006944A9"/>
    <w:rsid w:val="006951B7"/>
    <w:rsid w:val="00696CCF"/>
    <w:rsid w:val="006A1B7F"/>
    <w:rsid w:val="006A226C"/>
    <w:rsid w:val="006A29FE"/>
    <w:rsid w:val="006A5EFE"/>
    <w:rsid w:val="006A7F38"/>
    <w:rsid w:val="006B08E4"/>
    <w:rsid w:val="006B39C6"/>
    <w:rsid w:val="006B441E"/>
    <w:rsid w:val="006B6FF4"/>
    <w:rsid w:val="006B742E"/>
    <w:rsid w:val="006B7A83"/>
    <w:rsid w:val="006C3D16"/>
    <w:rsid w:val="006C4CC2"/>
    <w:rsid w:val="006C6154"/>
    <w:rsid w:val="006C7339"/>
    <w:rsid w:val="006D1966"/>
    <w:rsid w:val="006D2768"/>
    <w:rsid w:val="006D5EC2"/>
    <w:rsid w:val="006E341A"/>
    <w:rsid w:val="006E6D46"/>
    <w:rsid w:val="006E6EF4"/>
    <w:rsid w:val="006F1715"/>
    <w:rsid w:val="006F1A90"/>
    <w:rsid w:val="006F26D4"/>
    <w:rsid w:val="006F5A47"/>
    <w:rsid w:val="00700563"/>
    <w:rsid w:val="00701321"/>
    <w:rsid w:val="00701F29"/>
    <w:rsid w:val="0070411A"/>
    <w:rsid w:val="007059B0"/>
    <w:rsid w:val="00705AB1"/>
    <w:rsid w:val="00705B4E"/>
    <w:rsid w:val="007101F4"/>
    <w:rsid w:val="007107B7"/>
    <w:rsid w:val="0071149B"/>
    <w:rsid w:val="007114F7"/>
    <w:rsid w:val="00712696"/>
    <w:rsid w:val="00712F32"/>
    <w:rsid w:val="0071588E"/>
    <w:rsid w:val="007167AD"/>
    <w:rsid w:val="00716824"/>
    <w:rsid w:val="00717A9F"/>
    <w:rsid w:val="007213C9"/>
    <w:rsid w:val="007228CE"/>
    <w:rsid w:val="00724AFA"/>
    <w:rsid w:val="00735811"/>
    <w:rsid w:val="00735D12"/>
    <w:rsid w:val="0074388E"/>
    <w:rsid w:val="00745E45"/>
    <w:rsid w:val="00747A39"/>
    <w:rsid w:val="00747EA0"/>
    <w:rsid w:val="00750E9C"/>
    <w:rsid w:val="0075329F"/>
    <w:rsid w:val="00756922"/>
    <w:rsid w:val="00756B80"/>
    <w:rsid w:val="00760968"/>
    <w:rsid w:val="00762656"/>
    <w:rsid w:val="00766998"/>
    <w:rsid w:val="00770127"/>
    <w:rsid w:val="007719BB"/>
    <w:rsid w:val="00771FDC"/>
    <w:rsid w:val="0077600A"/>
    <w:rsid w:val="007769E9"/>
    <w:rsid w:val="00777A82"/>
    <w:rsid w:val="00780CF1"/>
    <w:rsid w:val="007839AF"/>
    <w:rsid w:val="00783AE3"/>
    <w:rsid w:val="007850AC"/>
    <w:rsid w:val="00791C1F"/>
    <w:rsid w:val="00792FEC"/>
    <w:rsid w:val="00793294"/>
    <w:rsid w:val="007949BE"/>
    <w:rsid w:val="007960BC"/>
    <w:rsid w:val="00796331"/>
    <w:rsid w:val="007A2343"/>
    <w:rsid w:val="007A34A7"/>
    <w:rsid w:val="007A40F0"/>
    <w:rsid w:val="007A4FDD"/>
    <w:rsid w:val="007A5777"/>
    <w:rsid w:val="007A6BA3"/>
    <w:rsid w:val="007A7772"/>
    <w:rsid w:val="007B04EB"/>
    <w:rsid w:val="007B147A"/>
    <w:rsid w:val="007B21AA"/>
    <w:rsid w:val="007B306C"/>
    <w:rsid w:val="007B49FF"/>
    <w:rsid w:val="007B742E"/>
    <w:rsid w:val="007C2E98"/>
    <w:rsid w:val="007D06C1"/>
    <w:rsid w:val="007D2159"/>
    <w:rsid w:val="007D5483"/>
    <w:rsid w:val="007D64CA"/>
    <w:rsid w:val="007E1108"/>
    <w:rsid w:val="007E2D3E"/>
    <w:rsid w:val="007E337E"/>
    <w:rsid w:val="007E4567"/>
    <w:rsid w:val="007F1174"/>
    <w:rsid w:val="007F2567"/>
    <w:rsid w:val="007F5A8F"/>
    <w:rsid w:val="00801197"/>
    <w:rsid w:val="00803225"/>
    <w:rsid w:val="00805412"/>
    <w:rsid w:val="008158BC"/>
    <w:rsid w:val="008163EB"/>
    <w:rsid w:val="00816762"/>
    <w:rsid w:val="00817625"/>
    <w:rsid w:val="00825511"/>
    <w:rsid w:val="008276EF"/>
    <w:rsid w:val="008340F6"/>
    <w:rsid w:val="0084109D"/>
    <w:rsid w:val="00841BA6"/>
    <w:rsid w:val="00842B81"/>
    <w:rsid w:val="0084382D"/>
    <w:rsid w:val="00845117"/>
    <w:rsid w:val="00846344"/>
    <w:rsid w:val="00846413"/>
    <w:rsid w:val="008473A1"/>
    <w:rsid w:val="00847502"/>
    <w:rsid w:val="00847E52"/>
    <w:rsid w:val="008508AE"/>
    <w:rsid w:val="00851336"/>
    <w:rsid w:val="008516B5"/>
    <w:rsid w:val="00860D5C"/>
    <w:rsid w:val="008644CE"/>
    <w:rsid w:val="008723E7"/>
    <w:rsid w:val="008758EB"/>
    <w:rsid w:val="008770A9"/>
    <w:rsid w:val="00877D6F"/>
    <w:rsid w:val="0088088B"/>
    <w:rsid w:val="00880DAF"/>
    <w:rsid w:val="00881593"/>
    <w:rsid w:val="008817DF"/>
    <w:rsid w:val="00887F72"/>
    <w:rsid w:val="0089339F"/>
    <w:rsid w:val="008937CC"/>
    <w:rsid w:val="00893869"/>
    <w:rsid w:val="00893F30"/>
    <w:rsid w:val="008A0362"/>
    <w:rsid w:val="008A06E5"/>
    <w:rsid w:val="008A1818"/>
    <w:rsid w:val="008B13BF"/>
    <w:rsid w:val="008B383F"/>
    <w:rsid w:val="008B4D2D"/>
    <w:rsid w:val="008B5892"/>
    <w:rsid w:val="008B78D5"/>
    <w:rsid w:val="008B7979"/>
    <w:rsid w:val="008B7CC5"/>
    <w:rsid w:val="008C1E8C"/>
    <w:rsid w:val="008C4819"/>
    <w:rsid w:val="008C56A5"/>
    <w:rsid w:val="008C5F10"/>
    <w:rsid w:val="008C6F90"/>
    <w:rsid w:val="008D2E67"/>
    <w:rsid w:val="008D3027"/>
    <w:rsid w:val="008D3204"/>
    <w:rsid w:val="008D604B"/>
    <w:rsid w:val="008E576A"/>
    <w:rsid w:val="008E5FD9"/>
    <w:rsid w:val="008E69B5"/>
    <w:rsid w:val="008F18C0"/>
    <w:rsid w:val="008F44F8"/>
    <w:rsid w:val="008F5FE5"/>
    <w:rsid w:val="008F62A9"/>
    <w:rsid w:val="0090511B"/>
    <w:rsid w:val="009062BB"/>
    <w:rsid w:val="0091010B"/>
    <w:rsid w:val="00910B04"/>
    <w:rsid w:val="0091664A"/>
    <w:rsid w:val="009174C1"/>
    <w:rsid w:val="00921937"/>
    <w:rsid w:val="009273F9"/>
    <w:rsid w:val="009346E8"/>
    <w:rsid w:val="00935163"/>
    <w:rsid w:val="00936247"/>
    <w:rsid w:val="00940CEE"/>
    <w:rsid w:val="0094125A"/>
    <w:rsid w:val="00941351"/>
    <w:rsid w:val="00941E38"/>
    <w:rsid w:val="009455E9"/>
    <w:rsid w:val="009512F1"/>
    <w:rsid w:val="00952F66"/>
    <w:rsid w:val="00955871"/>
    <w:rsid w:val="00961A72"/>
    <w:rsid w:val="00963146"/>
    <w:rsid w:val="009635D0"/>
    <w:rsid w:val="0096461F"/>
    <w:rsid w:val="00965A73"/>
    <w:rsid w:val="00965E3F"/>
    <w:rsid w:val="00967913"/>
    <w:rsid w:val="009728FF"/>
    <w:rsid w:val="00973E23"/>
    <w:rsid w:val="0097510B"/>
    <w:rsid w:val="00977345"/>
    <w:rsid w:val="00977950"/>
    <w:rsid w:val="00977C2F"/>
    <w:rsid w:val="009819D9"/>
    <w:rsid w:val="00981DA2"/>
    <w:rsid w:val="00982517"/>
    <w:rsid w:val="00983906"/>
    <w:rsid w:val="00983C4D"/>
    <w:rsid w:val="0098557C"/>
    <w:rsid w:val="00987CE0"/>
    <w:rsid w:val="00987D2A"/>
    <w:rsid w:val="009929F5"/>
    <w:rsid w:val="00993B0F"/>
    <w:rsid w:val="00994B99"/>
    <w:rsid w:val="009A1938"/>
    <w:rsid w:val="009A2907"/>
    <w:rsid w:val="009A3243"/>
    <w:rsid w:val="009A5210"/>
    <w:rsid w:val="009A5926"/>
    <w:rsid w:val="009A6682"/>
    <w:rsid w:val="009A7BBB"/>
    <w:rsid w:val="009B0B68"/>
    <w:rsid w:val="009B538A"/>
    <w:rsid w:val="009B6399"/>
    <w:rsid w:val="009B6820"/>
    <w:rsid w:val="009B6CCD"/>
    <w:rsid w:val="009C0013"/>
    <w:rsid w:val="009C03E6"/>
    <w:rsid w:val="009C04B0"/>
    <w:rsid w:val="009C0EB7"/>
    <w:rsid w:val="009C419D"/>
    <w:rsid w:val="009C6699"/>
    <w:rsid w:val="009D2150"/>
    <w:rsid w:val="009D2450"/>
    <w:rsid w:val="009D783F"/>
    <w:rsid w:val="009E6515"/>
    <w:rsid w:val="009E66E4"/>
    <w:rsid w:val="009F050B"/>
    <w:rsid w:val="009F1055"/>
    <w:rsid w:val="009F1DAB"/>
    <w:rsid w:val="009F215A"/>
    <w:rsid w:val="009F226A"/>
    <w:rsid w:val="009F3056"/>
    <w:rsid w:val="009F3CD9"/>
    <w:rsid w:val="009F5322"/>
    <w:rsid w:val="009F5837"/>
    <w:rsid w:val="009F6DBE"/>
    <w:rsid w:val="009F6FFE"/>
    <w:rsid w:val="009F71FF"/>
    <w:rsid w:val="00A00B3E"/>
    <w:rsid w:val="00A03A6E"/>
    <w:rsid w:val="00A043F5"/>
    <w:rsid w:val="00A05000"/>
    <w:rsid w:val="00A056A8"/>
    <w:rsid w:val="00A101C7"/>
    <w:rsid w:val="00A13091"/>
    <w:rsid w:val="00A14289"/>
    <w:rsid w:val="00A164EC"/>
    <w:rsid w:val="00A222B9"/>
    <w:rsid w:val="00A25E45"/>
    <w:rsid w:val="00A269ED"/>
    <w:rsid w:val="00A26B37"/>
    <w:rsid w:val="00A27DCA"/>
    <w:rsid w:val="00A31501"/>
    <w:rsid w:val="00A32C05"/>
    <w:rsid w:val="00A42F22"/>
    <w:rsid w:val="00A46EDE"/>
    <w:rsid w:val="00A46F25"/>
    <w:rsid w:val="00A50273"/>
    <w:rsid w:val="00A507A5"/>
    <w:rsid w:val="00A53520"/>
    <w:rsid w:val="00A53F21"/>
    <w:rsid w:val="00A54098"/>
    <w:rsid w:val="00A55063"/>
    <w:rsid w:val="00A56CEE"/>
    <w:rsid w:val="00A57C27"/>
    <w:rsid w:val="00A616F9"/>
    <w:rsid w:val="00A66CA9"/>
    <w:rsid w:val="00A6719B"/>
    <w:rsid w:val="00A674F2"/>
    <w:rsid w:val="00A704ED"/>
    <w:rsid w:val="00A7490E"/>
    <w:rsid w:val="00A77C91"/>
    <w:rsid w:val="00A77C98"/>
    <w:rsid w:val="00A848F8"/>
    <w:rsid w:val="00A87BAC"/>
    <w:rsid w:val="00A90BC7"/>
    <w:rsid w:val="00A95060"/>
    <w:rsid w:val="00A95B0C"/>
    <w:rsid w:val="00A966A9"/>
    <w:rsid w:val="00A97F23"/>
    <w:rsid w:val="00AA0144"/>
    <w:rsid w:val="00AA42F1"/>
    <w:rsid w:val="00AA6AD2"/>
    <w:rsid w:val="00AA7A51"/>
    <w:rsid w:val="00AB0319"/>
    <w:rsid w:val="00AB435C"/>
    <w:rsid w:val="00AC4B53"/>
    <w:rsid w:val="00AC5363"/>
    <w:rsid w:val="00AC5415"/>
    <w:rsid w:val="00AC5CA0"/>
    <w:rsid w:val="00AC62EA"/>
    <w:rsid w:val="00AC67BD"/>
    <w:rsid w:val="00AD17C4"/>
    <w:rsid w:val="00AD30B0"/>
    <w:rsid w:val="00AD48AF"/>
    <w:rsid w:val="00AD675E"/>
    <w:rsid w:val="00AE2D30"/>
    <w:rsid w:val="00AE469B"/>
    <w:rsid w:val="00AE7C5E"/>
    <w:rsid w:val="00AF3AE5"/>
    <w:rsid w:val="00AF5B64"/>
    <w:rsid w:val="00AF5FAD"/>
    <w:rsid w:val="00AF628A"/>
    <w:rsid w:val="00AF68C1"/>
    <w:rsid w:val="00B01699"/>
    <w:rsid w:val="00B0544D"/>
    <w:rsid w:val="00B059A3"/>
    <w:rsid w:val="00B0666A"/>
    <w:rsid w:val="00B07FC1"/>
    <w:rsid w:val="00B120B1"/>
    <w:rsid w:val="00B12DB1"/>
    <w:rsid w:val="00B14485"/>
    <w:rsid w:val="00B14E0C"/>
    <w:rsid w:val="00B155E8"/>
    <w:rsid w:val="00B16408"/>
    <w:rsid w:val="00B203FB"/>
    <w:rsid w:val="00B212C5"/>
    <w:rsid w:val="00B21791"/>
    <w:rsid w:val="00B217A8"/>
    <w:rsid w:val="00B22189"/>
    <w:rsid w:val="00B24174"/>
    <w:rsid w:val="00B24939"/>
    <w:rsid w:val="00B26B96"/>
    <w:rsid w:val="00B32D3D"/>
    <w:rsid w:val="00B343EC"/>
    <w:rsid w:val="00B40A10"/>
    <w:rsid w:val="00B47D67"/>
    <w:rsid w:val="00B47DA0"/>
    <w:rsid w:val="00B66A91"/>
    <w:rsid w:val="00B70629"/>
    <w:rsid w:val="00B70CCC"/>
    <w:rsid w:val="00B71709"/>
    <w:rsid w:val="00B737A0"/>
    <w:rsid w:val="00B742D5"/>
    <w:rsid w:val="00B75024"/>
    <w:rsid w:val="00B76C54"/>
    <w:rsid w:val="00B774F7"/>
    <w:rsid w:val="00B82583"/>
    <w:rsid w:val="00B8370F"/>
    <w:rsid w:val="00B85945"/>
    <w:rsid w:val="00B85DEE"/>
    <w:rsid w:val="00B9165B"/>
    <w:rsid w:val="00B92F91"/>
    <w:rsid w:val="00B94F1B"/>
    <w:rsid w:val="00BA0DE4"/>
    <w:rsid w:val="00BA59EB"/>
    <w:rsid w:val="00BB114F"/>
    <w:rsid w:val="00BB1908"/>
    <w:rsid w:val="00BB2018"/>
    <w:rsid w:val="00BB2991"/>
    <w:rsid w:val="00BB5E12"/>
    <w:rsid w:val="00BB7352"/>
    <w:rsid w:val="00BC0721"/>
    <w:rsid w:val="00BC0A1A"/>
    <w:rsid w:val="00BC3095"/>
    <w:rsid w:val="00BC7942"/>
    <w:rsid w:val="00BD28C6"/>
    <w:rsid w:val="00BE16A9"/>
    <w:rsid w:val="00BE1E0F"/>
    <w:rsid w:val="00BE2025"/>
    <w:rsid w:val="00BF1046"/>
    <w:rsid w:val="00BF27BE"/>
    <w:rsid w:val="00BF4429"/>
    <w:rsid w:val="00BF4AA6"/>
    <w:rsid w:val="00BF4C93"/>
    <w:rsid w:val="00BF5775"/>
    <w:rsid w:val="00C05001"/>
    <w:rsid w:val="00C10B27"/>
    <w:rsid w:val="00C11150"/>
    <w:rsid w:val="00C11BF8"/>
    <w:rsid w:val="00C14642"/>
    <w:rsid w:val="00C15826"/>
    <w:rsid w:val="00C16A3F"/>
    <w:rsid w:val="00C200AA"/>
    <w:rsid w:val="00C2166F"/>
    <w:rsid w:val="00C218F9"/>
    <w:rsid w:val="00C27AC7"/>
    <w:rsid w:val="00C30B72"/>
    <w:rsid w:val="00C31041"/>
    <w:rsid w:val="00C32253"/>
    <w:rsid w:val="00C3281D"/>
    <w:rsid w:val="00C331AF"/>
    <w:rsid w:val="00C33B92"/>
    <w:rsid w:val="00C3573A"/>
    <w:rsid w:val="00C35EB6"/>
    <w:rsid w:val="00C368B2"/>
    <w:rsid w:val="00C37018"/>
    <w:rsid w:val="00C4209D"/>
    <w:rsid w:val="00C427D5"/>
    <w:rsid w:val="00C42A14"/>
    <w:rsid w:val="00C432C6"/>
    <w:rsid w:val="00C4355F"/>
    <w:rsid w:val="00C4769D"/>
    <w:rsid w:val="00C56A95"/>
    <w:rsid w:val="00C60E2C"/>
    <w:rsid w:val="00C619A5"/>
    <w:rsid w:val="00C6541A"/>
    <w:rsid w:val="00C70419"/>
    <w:rsid w:val="00C70F04"/>
    <w:rsid w:val="00C74F48"/>
    <w:rsid w:val="00C779E0"/>
    <w:rsid w:val="00C82F3E"/>
    <w:rsid w:val="00C83030"/>
    <w:rsid w:val="00C83142"/>
    <w:rsid w:val="00C85CA6"/>
    <w:rsid w:val="00C86E68"/>
    <w:rsid w:val="00C874D6"/>
    <w:rsid w:val="00C913DF"/>
    <w:rsid w:val="00C9355E"/>
    <w:rsid w:val="00C937AB"/>
    <w:rsid w:val="00C939BC"/>
    <w:rsid w:val="00C95EA3"/>
    <w:rsid w:val="00C9630C"/>
    <w:rsid w:val="00CA0EB5"/>
    <w:rsid w:val="00CA44B8"/>
    <w:rsid w:val="00CA5FB3"/>
    <w:rsid w:val="00CA74E6"/>
    <w:rsid w:val="00CB00D4"/>
    <w:rsid w:val="00CB10B1"/>
    <w:rsid w:val="00CB3C59"/>
    <w:rsid w:val="00CB4ABC"/>
    <w:rsid w:val="00CB7727"/>
    <w:rsid w:val="00CC0B59"/>
    <w:rsid w:val="00CC1CD2"/>
    <w:rsid w:val="00CD0012"/>
    <w:rsid w:val="00CD295D"/>
    <w:rsid w:val="00CD2CE1"/>
    <w:rsid w:val="00CD4BF7"/>
    <w:rsid w:val="00CD6F93"/>
    <w:rsid w:val="00CE0BCC"/>
    <w:rsid w:val="00CE1794"/>
    <w:rsid w:val="00CE2BE3"/>
    <w:rsid w:val="00CE2F08"/>
    <w:rsid w:val="00CE550A"/>
    <w:rsid w:val="00CF0517"/>
    <w:rsid w:val="00CF38F6"/>
    <w:rsid w:val="00CF3DF9"/>
    <w:rsid w:val="00CF6FDD"/>
    <w:rsid w:val="00D01E16"/>
    <w:rsid w:val="00D06B42"/>
    <w:rsid w:val="00D145BD"/>
    <w:rsid w:val="00D172A8"/>
    <w:rsid w:val="00D1778B"/>
    <w:rsid w:val="00D20746"/>
    <w:rsid w:val="00D20AAC"/>
    <w:rsid w:val="00D23E29"/>
    <w:rsid w:val="00D24DD0"/>
    <w:rsid w:val="00D25B3F"/>
    <w:rsid w:val="00D302EB"/>
    <w:rsid w:val="00D30B19"/>
    <w:rsid w:val="00D30FA4"/>
    <w:rsid w:val="00D31FB0"/>
    <w:rsid w:val="00D32406"/>
    <w:rsid w:val="00D327FF"/>
    <w:rsid w:val="00D342C1"/>
    <w:rsid w:val="00D34A54"/>
    <w:rsid w:val="00D37A63"/>
    <w:rsid w:val="00D4031F"/>
    <w:rsid w:val="00D40D9E"/>
    <w:rsid w:val="00D4370E"/>
    <w:rsid w:val="00D57C40"/>
    <w:rsid w:val="00D63BE1"/>
    <w:rsid w:val="00D64684"/>
    <w:rsid w:val="00D647C5"/>
    <w:rsid w:val="00D64DB7"/>
    <w:rsid w:val="00D67480"/>
    <w:rsid w:val="00D7001A"/>
    <w:rsid w:val="00D711DA"/>
    <w:rsid w:val="00D72D67"/>
    <w:rsid w:val="00D7312F"/>
    <w:rsid w:val="00D754F7"/>
    <w:rsid w:val="00D7712D"/>
    <w:rsid w:val="00D77150"/>
    <w:rsid w:val="00D832B0"/>
    <w:rsid w:val="00D85000"/>
    <w:rsid w:val="00D86B94"/>
    <w:rsid w:val="00D9004A"/>
    <w:rsid w:val="00D918CE"/>
    <w:rsid w:val="00D91BC8"/>
    <w:rsid w:val="00D930F9"/>
    <w:rsid w:val="00D956FF"/>
    <w:rsid w:val="00DA12A8"/>
    <w:rsid w:val="00DA1F68"/>
    <w:rsid w:val="00DA2837"/>
    <w:rsid w:val="00DA314C"/>
    <w:rsid w:val="00DA3E98"/>
    <w:rsid w:val="00DA418B"/>
    <w:rsid w:val="00DA4DA1"/>
    <w:rsid w:val="00DA507E"/>
    <w:rsid w:val="00DA5A1B"/>
    <w:rsid w:val="00DA6480"/>
    <w:rsid w:val="00DB084E"/>
    <w:rsid w:val="00DB0B7B"/>
    <w:rsid w:val="00DB10BA"/>
    <w:rsid w:val="00DB3893"/>
    <w:rsid w:val="00DB7B80"/>
    <w:rsid w:val="00DC161E"/>
    <w:rsid w:val="00DC23C5"/>
    <w:rsid w:val="00DC2B0C"/>
    <w:rsid w:val="00DC63C2"/>
    <w:rsid w:val="00DC6A9E"/>
    <w:rsid w:val="00DD11CE"/>
    <w:rsid w:val="00DD1358"/>
    <w:rsid w:val="00DD1452"/>
    <w:rsid w:val="00DD392E"/>
    <w:rsid w:val="00DD50E2"/>
    <w:rsid w:val="00DD7F70"/>
    <w:rsid w:val="00DE0095"/>
    <w:rsid w:val="00DE00B8"/>
    <w:rsid w:val="00DE13B0"/>
    <w:rsid w:val="00DE27D0"/>
    <w:rsid w:val="00DE2948"/>
    <w:rsid w:val="00DE36BE"/>
    <w:rsid w:val="00DE3B01"/>
    <w:rsid w:val="00DE3BCC"/>
    <w:rsid w:val="00DE4ECE"/>
    <w:rsid w:val="00DE6B5C"/>
    <w:rsid w:val="00DF1726"/>
    <w:rsid w:val="00DF2161"/>
    <w:rsid w:val="00DF7EAB"/>
    <w:rsid w:val="00E00119"/>
    <w:rsid w:val="00E01950"/>
    <w:rsid w:val="00E01E2E"/>
    <w:rsid w:val="00E04D44"/>
    <w:rsid w:val="00E0551F"/>
    <w:rsid w:val="00E05E4B"/>
    <w:rsid w:val="00E06800"/>
    <w:rsid w:val="00E145E4"/>
    <w:rsid w:val="00E20168"/>
    <w:rsid w:val="00E20568"/>
    <w:rsid w:val="00E239BF"/>
    <w:rsid w:val="00E24E8F"/>
    <w:rsid w:val="00E31456"/>
    <w:rsid w:val="00E33740"/>
    <w:rsid w:val="00E36478"/>
    <w:rsid w:val="00E4196F"/>
    <w:rsid w:val="00E422E7"/>
    <w:rsid w:val="00E4274B"/>
    <w:rsid w:val="00E44FEC"/>
    <w:rsid w:val="00E450BD"/>
    <w:rsid w:val="00E45F3A"/>
    <w:rsid w:val="00E471C8"/>
    <w:rsid w:val="00E50788"/>
    <w:rsid w:val="00E50AAE"/>
    <w:rsid w:val="00E559BC"/>
    <w:rsid w:val="00E56BC3"/>
    <w:rsid w:val="00E56D67"/>
    <w:rsid w:val="00E57FAD"/>
    <w:rsid w:val="00E6075E"/>
    <w:rsid w:val="00E64E18"/>
    <w:rsid w:val="00E64EA6"/>
    <w:rsid w:val="00E70B53"/>
    <w:rsid w:val="00E72A8C"/>
    <w:rsid w:val="00E73D94"/>
    <w:rsid w:val="00E7528D"/>
    <w:rsid w:val="00E75E70"/>
    <w:rsid w:val="00E77637"/>
    <w:rsid w:val="00E77A09"/>
    <w:rsid w:val="00E8039C"/>
    <w:rsid w:val="00E81C82"/>
    <w:rsid w:val="00E823BA"/>
    <w:rsid w:val="00E84151"/>
    <w:rsid w:val="00E8445C"/>
    <w:rsid w:val="00E86ACB"/>
    <w:rsid w:val="00E87FBA"/>
    <w:rsid w:val="00E920EB"/>
    <w:rsid w:val="00E92250"/>
    <w:rsid w:val="00EA02C4"/>
    <w:rsid w:val="00EA0A1E"/>
    <w:rsid w:val="00EA1635"/>
    <w:rsid w:val="00EA34AF"/>
    <w:rsid w:val="00EA6CF0"/>
    <w:rsid w:val="00EB0B1C"/>
    <w:rsid w:val="00EB17C7"/>
    <w:rsid w:val="00EC3529"/>
    <w:rsid w:val="00EC54DE"/>
    <w:rsid w:val="00ED1D01"/>
    <w:rsid w:val="00ED51F1"/>
    <w:rsid w:val="00EE0CEA"/>
    <w:rsid w:val="00EE26D5"/>
    <w:rsid w:val="00EE4DF2"/>
    <w:rsid w:val="00EE630B"/>
    <w:rsid w:val="00EE7348"/>
    <w:rsid w:val="00EF073E"/>
    <w:rsid w:val="00EF3792"/>
    <w:rsid w:val="00EF3E2E"/>
    <w:rsid w:val="00EF57B7"/>
    <w:rsid w:val="00F00613"/>
    <w:rsid w:val="00F015DF"/>
    <w:rsid w:val="00F0216A"/>
    <w:rsid w:val="00F07E1C"/>
    <w:rsid w:val="00F07E7C"/>
    <w:rsid w:val="00F14FAD"/>
    <w:rsid w:val="00F15192"/>
    <w:rsid w:val="00F20E6F"/>
    <w:rsid w:val="00F23630"/>
    <w:rsid w:val="00F261C1"/>
    <w:rsid w:val="00F26474"/>
    <w:rsid w:val="00F27DBA"/>
    <w:rsid w:val="00F30F71"/>
    <w:rsid w:val="00F346A7"/>
    <w:rsid w:val="00F34EE3"/>
    <w:rsid w:val="00F37A91"/>
    <w:rsid w:val="00F40ADC"/>
    <w:rsid w:val="00F4218E"/>
    <w:rsid w:val="00F425BF"/>
    <w:rsid w:val="00F434BD"/>
    <w:rsid w:val="00F453B3"/>
    <w:rsid w:val="00F50D5A"/>
    <w:rsid w:val="00F517F8"/>
    <w:rsid w:val="00F54B27"/>
    <w:rsid w:val="00F55988"/>
    <w:rsid w:val="00F56B5C"/>
    <w:rsid w:val="00F60117"/>
    <w:rsid w:val="00F612CF"/>
    <w:rsid w:val="00F675BB"/>
    <w:rsid w:val="00F81453"/>
    <w:rsid w:val="00F84F75"/>
    <w:rsid w:val="00F85BE2"/>
    <w:rsid w:val="00F862B2"/>
    <w:rsid w:val="00F9019D"/>
    <w:rsid w:val="00F931AE"/>
    <w:rsid w:val="00F94341"/>
    <w:rsid w:val="00F958BF"/>
    <w:rsid w:val="00FA08F9"/>
    <w:rsid w:val="00FA2850"/>
    <w:rsid w:val="00FA2C48"/>
    <w:rsid w:val="00FA3A4A"/>
    <w:rsid w:val="00FA4045"/>
    <w:rsid w:val="00FA4702"/>
    <w:rsid w:val="00FB09A8"/>
    <w:rsid w:val="00FB2D14"/>
    <w:rsid w:val="00FB4CBF"/>
    <w:rsid w:val="00FB6602"/>
    <w:rsid w:val="00FC0EF4"/>
    <w:rsid w:val="00FC5E85"/>
    <w:rsid w:val="00FD0148"/>
    <w:rsid w:val="00FD14C5"/>
    <w:rsid w:val="00FD1E36"/>
    <w:rsid w:val="00FD34FD"/>
    <w:rsid w:val="00FE0FA6"/>
    <w:rsid w:val="00FE23E3"/>
    <w:rsid w:val="00FE44F4"/>
    <w:rsid w:val="00FE4F11"/>
    <w:rsid w:val="00FE7990"/>
    <w:rsid w:val="00FE7A79"/>
    <w:rsid w:val="00FF07C1"/>
    <w:rsid w:val="00FF3941"/>
    <w:rsid w:val="00FF3BDA"/>
    <w:rsid w:val="00FF4FB8"/>
    <w:rsid w:val="00FF4FB9"/>
    <w:rsid w:val="00FF592F"/>
    <w:rsid w:val="00FF5E3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1AE314"/>
  <w15:chartTrackingRefBased/>
  <w15:docId w15:val="{37E61CF6-2280-4F16-AB70-AFC486E84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8C4819"/>
    <w:pPr>
      <w:spacing w:after="0" w:line="240" w:lineRule="auto"/>
      <w:jc w:val="both"/>
    </w:pPr>
    <w:rPr>
      <w:rFonts w:ascii="Arial" w:eastAsia="Times New Roman" w:hAnsi="Arial" w:cs="Times New Roman"/>
      <w:sz w:val="20"/>
      <w:szCs w:val="24"/>
      <w:lang w:eastAsia="pl-PL"/>
    </w:rPr>
  </w:style>
  <w:style w:type="paragraph" w:styleId="Nagwek4">
    <w:name w:val="heading 4"/>
    <w:basedOn w:val="Normalny"/>
    <w:next w:val="Normalny"/>
    <w:link w:val="Nagwek4Znak"/>
    <w:qFormat/>
    <w:rsid w:val="00DF2161"/>
    <w:pPr>
      <w:keepNext/>
      <w:spacing w:line="360" w:lineRule="auto"/>
      <w:ind w:left="357"/>
      <w:jc w:val="center"/>
      <w:outlineLvl w:val="3"/>
    </w:pPr>
    <w:rPr>
      <w:b/>
      <w:sz w:val="22"/>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Hipercze">
    <w:name w:val="Hyperlink"/>
    <w:semiHidden/>
    <w:unhideWhenUsed/>
    <w:rsid w:val="00C42A14"/>
    <w:rPr>
      <w:color w:val="0000FF"/>
      <w:u w:val="single"/>
    </w:rPr>
  </w:style>
  <w:style w:type="paragraph" w:styleId="NormalnyWeb">
    <w:name w:val="Normal (Web)"/>
    <w:basedOn w:val="Normalny"/>
    <w:uiPriority w:val="99"/>
    <w:unhideWhenUsed/>
    <w:rsid w:val="00C42A14"/>
    <w:pPr>
      <w:spacing w:before="100" w:beforeAutospacing="1" w:after="100" w:afterAutospacing="1"/>
    </w:pPr>
    <w:rPr>
      <w:szCs w:val="20"/>
    </w:rPr>
  </w:style>
  <w:style w:type="paragraph" w:styleId="Bezodstpw">
    <w:name w:val="No Spacing"/>
    <w:uiPriority w:val="1"/>
    <w:qFormat/>
    <w:rsid w:val="00C42A14"/>
    <w:pPr>
      <w:spacing w:after="0" w:line="240" w:lineRule="auto"/>
    </w:pPr>
    <w:rPr>
      <w:rFonts w:ascii="Arial" w:eastAsia="Times New Roman" w:hAnsi="Arial" w:cs="Arial"/>
      <w:lang w:eastAsia="pl-PL"/>
    </w:rPr>
  </w:style>
  <w:style w:type="paragraph" w:styleId="Akapitzlist">
    <w:name w:val="List Paragraph"/>
    <w:aliases w:val="normalny tekst,List Paragraph,Numerowanie,Akapit z listą BS,Kolorowa lista — akcent 11,Podsis rysunku,EPL lista punktowana z wyrózneniem,A_wyliczenie,K-P_odwolanie,Akapit z listą5,maz_wyliczenie,opis dzialania"/>
    <w:basedOn w:val="Normalny"/>
    <w:link w:val="AkapitzlistZnak"/>
    <w:uiPriority w:val="34"/>
    <w:qFormat/>
    <w:rsid w:val="00C42A14"/>
    <w:pPr>
      <w:ind w:left="720"/>
      <w:contextualSpacing/>
    </w:pPr>
  </w:style>
  <w:style w:type="paragraph" w:customStyle="1" w:styleId="Akapitzlist3">
    <w:name w:val="Akapit z listą3"/>
    <w:basedOn w:val="Normalny"/>
    <w:uiPriority w:val="99"/>
    <w:rsid w:val="00C42A14"/>
    <w:pPr>
      <w:spacing w:after="200" w:line="276" w:lineRule="auto"/>
      <w:ind w:left="720"/>
      <w:contextualSpacing/>
      <w:jc w:val="left"/>
    </w:pPr>
    <w:rPr>
      <w:rFonts w:ascii="Calibri" w:hAnsi="Calibri"/>
      <w:sz w:val="22"/>
      <w:szCs w:val="22"/>
      <w:lang w:eastAsia="en-US"/>
    </w:rPr>
  </w:style>
  <w:style w:type="paragraph" w:customStyle="1" w:styleId="Akapitzlist2">
    <w:name w:val="Akapit z listą2"/>
    <w:basedOn w:val="Normalny"/>
    <w:uiPriority w:val="99"/>
    <w:rsid w:val="00C42A14"/>
    <w:pPr>
      <w:spacing w:after="200" w:line="276" w:lineRule="auto"/>
      <w:ind w:left="720"/>
      <w:contextualSpacing/>
      <w:jc w:val="left"/>
    </w:pPr>
    <w:rPr>
      <w:rFonts w:ascii="Calibri" w:hAnsi="Calibri"/>
      <w:sz w:val="22"/>
      <w:szCs w:val="22"/>
      <w:lang w:eastAsia="en-US"/>
    </w:rPr>
  </w:style>
  <w:style w:type="character" w:customStyle="1" w:styleId="Teksttreci">
    <w:name w:val="Tekst treści_"/>
    <w:basedOn w:val="Domylnaczcionkaakapitu"/>
    <w:link w:val="Teksttreci1"/>
    <w:uiPriority w:val="99"/>
    <w:locked/>
    <w:rsid w:val="00705AB1"/>
    <w:rPr>
      <w:rFonts w:ascii="Arial" w:hAnsi="Arial" w:cs="Arial"/>
      <w:sz w:val="19"/>
      <w:szCs w:val="19"/>
      <w:shd w:val="clear" w:color="auto" w:fill="FFFFFF"/>
    </w:rPr>
  </w:style>
  <w:style w:type="paragraph" w:customStyle="1" w:styleId="Teksttreci1">
    <w:name w:val="Tekst treści1"/>
    <w:basedOn w:val="Normalny"/>
    <w:link w:val="Teksttreci"/>
    <w:uiPriority w:val="99"/>
    <w:rsid w:val="00705AB1"/>
    <w:pPr>
      <w:widowControl w:val="0"/>
      <w:shd w:val="clear" w:color="auto" w:fill="FFFFFF"/>
      <w:spacing w:line="240" w:lineRule="exact"/>
      <w:ind w:hanging="220"/>
      <w:jc w:val="left"/>
    </w:pPr>
    <w:rPr>
      <w:rFonts w:eastAsiaTheme="minorHAnsi" w:cs="Arial"/>
      <w:sz w:val="19"/>
      <w:szCs w:val="19"/>
      <w:lang w:eastAsia="en-US"/>
    </w:rPr>
  </w:style>
  <w:style w:type="paragraph" w:styleId="Nagwek">
    <w:name w:val="header"/>
    <w:basedOn w:val="Normalny"/>
    <w:link w:val="NagwekZnak"/>
    <w:uiPriority w:val="99"/>
    <w:unhideWhenUsed/>
    <w:rsid w:val="00FA4045"/>
    <w:pPr>
      <w:tabs>
        <w:tab w:val="center" w:pos="4536"/>
        <w:tab w:val="right" w:pos="9072"/>
      </w:tabs>
    </w:pPr>
  </w:style>
  <w:style w:type="character" w:customStyle="1" w:styleId="NagwekZnak">
    <w:name w:val="Nagłówek Znak"/>
    <w:basedOn w:val="Domylnaczcionkaakapitu"/>
    <w:link w:val="Nagwek"/>
    <w:uiPriority w:val="99"/>
    <w:rsid w:val="00FA4045"/>
    <w:rPr>
      <w:rFonts w:ascii="Arial" w:eastAsia="Times New Roman" w:hAnsi="Arial" w:cs="Times New Roman"/>
      <w:sz w:val="20"/>
      <w:szCs w:val="24"/>
      <w:lang w:eastAsia="pl-PL"/>
    </w:rPr>
  </w:style>
  <w:style w:type="paragraph" w:styleId="Stopka">
    <w:name w:val="footer"/>
    <w:basedOn w:val="Normalny"/>
    <w:link w:val="StopkaZnak"/>
    <w:uiPriority w:val="99"/>
    <w:unhideWhenUsed/>
    <w:rsid w:val="00FA4045"/>
    <w:pPr>
      <w:tabs>
        <w:tab w:val="center" w:pos="4536"/>
        <w:tab w:val="right" w:pos="9072"/>
      </w:tabs>
    </w:pPr>
  </w:style>
  <w:style w:type="character" w:customStyle="1" w:styleId="StopkaZnak">
    <w:name w:val="Stopka Znak"/>
    <w:basedOn w:val="Domylnaczcionkaakapitu"/>
    <w:link w:val="Stopka"/>
    <w:uiPriority w:val="99"/>
    <w:rsid w:val="00FA4045"/>
    <w:rPr>
      <w:rFonts w:ascii="Arial" w:eastAsia="Times New Roman" w:hAnsi="Arial" w:cs="Times New Roman"/>
      <w:sz w:val="20"/>
      <w:szCs w:val="24"/>
      <w:lang w:eastAsia="pl-PL"/>
    </w:rPr>
  </w:style>
  <w:style w:type="character" w:customStyle="1" w:styleId="AkapitzlistZnak">
    <w:name w:val="Akapit z listą Znak"/>
    <w:aliases w:val="normalny tekst Znak,List Paragraph Znak,Numerowanie Znak,Akapit z listą BS Znak,Kolorowa lista — akcent 11 Znak,Podsis rysunku Znak,EPL lista punktowana z wyrózneniem Znak,A_wyliczenie Znak,K-P_odwolanie Znak,Akapit z listą5 Znak"/>
    <w:link w:val="Akapitzlist"/>
    <w:uiPriority w:val="34"/>
    <w:locked/>
    <w:rsid w:val="00CD4BF7"/>
    <w:rPr>
      <w:rFonts w:ascii="Arial" w:eastAsia="Times New Roman" w:hAnsi="Arial" w:cs="Times New Roman"/>
      <w:sz w:val="20"/>
      <w:szCs w:val="24"/>
      <w:lang w:eastAsia="pl-PL"/>
    </w:rPr>
  </w:style>
  <w:style w:type="character" w:styleId="Odwoaniedokomentarza">
    <w:name w:val="annotation reference"/>
    <w:basedOn w:val="Domylnaczcionkaakapitu"/>
    <w:uiPriority w:val="99"/>
    <w:semiHidden/>
    <w:unhideWhenUsed/>
    <w:rsid w:val="005515D7"/>
    <w:rPr>
      <w:sz w:val="16"/>
      <w:szCs w:val="16"/>
    </w:rPr>
  </w:style>
  <w:style w:type="paragraph" w:styleId="Tekstkomentarza">
    <w:name w:val="annotation text"/>
    <w:basedOn w:val="Normalny"/>
    <w:link w:val="TekstkomentarzaZnak"/>
    <w:uiPriority w:val="99"/>
    <w:semiHidden/>
    <w:unhideWhenUsed/>
    <w:rsid w:val="005515D7"/>
    <w:rPr>
      <w:szCs w:val="20"/>
    </w:rPr>
  </w:style>
  <w:style w:type="character" w:customStyle="1" w:styleId="TekstkomentarzaZnak">
    <w:name w:val="Tekst komentarza Znak"/>
    <w:basedOn w:val="Domylnaczcionkaakapitu"/>
    <w:link w:val="Tekstkomentarza"/>
    <w:uiPriority w:val="99"/>
    <w:semiHidden/>
    <w:rsid w:val="005515D7"/>
    <w:rPr>
      <w:rFonts w:ascii="Arial" w:eastAsia="Times New Roman" w:hAnsi="Arial"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5515D7"/>
    <w:rPr>
      <w:b/>
      <w:bCs/>
    </w:rPr>
  </w:style>
  <w:style w:type="character" w:customStyle="1" w:styleId="TematkomentarzaZnak">
    <w:name w:val="Temat komentarza Znak"/>
    <w:basedOn w:val="TekstkomentarzaZnak"/>
    <w:link w:val="Tematkomentarza"/>
    <w:uiPriority w:val="99"/>
    <w:semiHidden/>
    <w:rsid w:val="005515D7"/>
    <w:rPr>
      <w:rFonts w:ascii="Arial" w:eastAsia="Times New Roman" w:hAnsi="Arial" w:cs="Times New Roman"/>
      <w:b/>
      <w:bCs/>
      <w:sz w:val="20"/>
      <w:szCs w:val="20"/>
      <w:lang w:eastAsia="pl-PL"/>
    </w:rPr>
  </w:style>
  <w:style w:type="paragraph" w:styleId="Tekstdymka">
    <w:name w:val="Balloon Text"/>
    <w:basedOn w:val="Normalny"/>
    <w:link w:val="TekstdymkaZnak"/>
    <w:uiPriority w:val="99"/>
    <w:semiHidden/>
    <w:unhideWhenUsed/>
    <w:rsid w:val="005515D7"/>
    <w:rPr>
      <w:rFonts w:ascii="Segoe UI" w:hAnsi="Segoe UI" w:cs="Segoe UI"/>
      <w:sz w:val="18"/>
      <w:szCs w:val="18"/>
    </w:rPr>
  </w:style>
  <w:style w:type="character" w:customStyle="1" w:styleId="TekstdymkaZnak">
    <w:name w:val="Tekst dymka Znak"/>
    <w:basedOn w:val="Domylnaczcionkaakapitu"/>
    <w:link w:val="Tekstdymka"/>
    <w:uiPriority w:val="99"/>
    <w:semiHidden/>
    <w:rsid w:val="005515D7"/>
    <w:rPr>
      <w:rFonts w:ascii="Segoe UI" w:eastAsia="Times New Roman" w:hAnsi="Segoe UI" w:cs="Segoe UI"/>
      <w:sz w:val="18"/>
      <w:szCs w:val="18"/>
      <w:lang w:eastAsia="pl-PL"/>
    </w:rPr>
  </w:style>
  <w:style w:type="character" w:styleId="Pogrubienie">
    <w:name w:val="Strong"/>
    <w:basedOn w:val="Domylnaczcionkaakapitu"/>
    <w:uiPriority w:val="22"/>
    <w:qFormat/>
    <w:rsid w:val="00036C68"/>
    <w:rPr>
      <w:b/>
      <w:bCs/>
    </w:rPr>
  </w:style>
  <w:style w:type="paragraph" w:customStyle="1" w:styleId="Default">
    <w:name w:val="Default"/>
    <w:rsid w:val="00A50273"/>
    <w:pPr>
      <w:autoSpaceDE w:val="0"/>
      <w:autoSpaceDN w:val="0"/>
      <w:adjustRightInd w:val="0"/>
      <w:spacing w:after="0" w:line="240" w:lineRule="auto"/>
    </w:pPr>
    <w:rPr>
      <w:rFonts w:ascii="Arial" w:hAnsi="Arial" w:cs="Arial"/>
      <w:color w:val="000000"/>
      <w:sz w:val="24"/>
      <w:szCs w:val="24"/>
    </w:rPr>
  </w:style>
  <w:style w:type="paragraph" w:styleId="Lista">
    <w:name w:val="List"/>
    <w:basedOn w:val="Normalny"/>
    <w:uiPriority w:val="99"/>
    <w:semiHidden/>
    <w:unhideWhenUsed/>
    <w:rsid w:val="00664C3C"/>
    <w:pPr>
      <w:ind w:left="283" w:hanging="283"/>
      <w:contextualSpacing/>
    </w:pPr>
  </w:style>
  <w:style w:type="paragraph" w:styleId="Lista2">
    <w:name w:val="List 2"/>
    <w:basedOn w:val="Normalny"/>
    <w:uiPriority w:val="99"/>
    <w:unhideWhenUsed/>
    <w:rsid w:val="00664C3C"/>
    <w:pPr>
      <w:ind w:left="566" w:hanging="283"/>
      <w:contextualSpacing/>
    </w:pPr>
  </w:style>
  <w:style w:type="paragraph" w:styleId="Lista3">
    <w:name w:val="List 3"/>
    <w:basedOn w:val="Normalny"/>
    <w:uiPriority w:val="99"/>
    <w:unhideWhenUsed/>
    <w:rsid w:val="00664C3C"/>
    <w:pPr>
      <w:ind w:left="849" w:hanging="283"/>
      <w:contextualSpacing/>
    </w:pPr>
  </w:style>
  <w:style w:type="character" w:customStyle="1" w:styleId="Nagwek4Znak">
    <w:name w:val="Nagłówek 4 Znak"/>
    <w:basedOn w:val="Domylnaczcionkaakapitu"/>
    <w:link w:val="Nagwek4"/>
    <w:rsid w:val="00DF2161"/>
    <w:rPr>
      <w:rFonts w:ascii="Arial" w:eastAsia="Times New Roman" w:hAnsi="Arial" w:cs="Times New Roman"/>
      <w:b/>
      <w:szCs w:val="24"/>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98991217">
      <w:bodyDiv w:val="1"/>
      <w:marLeft w:val="0"/>
      <w:marRight w:val="0"/>
      <w:marTop w:val="0"/>
      <w:marBottom w:val="0"/>
      <w:divBdr>
        <w:top w:val="none" w:sz="0" w:space="0" w:color="auto"/>
        <w:left w:val="none" w:sz="0" w:space="0" w:color="auto"/>
        <w:bottom w:val="none" w:sz="0" w:space="0" w:color="auto"/>
        <w:right w:val="none" w:sz="0" w:space="0" w:color="auto"/>
      </w:divBdr>
    </w:div>
    <w:div w:id="180319028">
      <w:bodyDiv w:val="1"/>
      <w:marLeft w:val="0"/>
      <w:marRight w:val="0"/>
      <w:marTop w:val="0"/>
      <w:marBottom w:val="0"/>
      <w:divBdr>
        <w:top w:val="none" w:sz="0" w:space="0" w:color="auto"/>
        <w:left w:val="none" w:sz="0" w:space="0" w:color="auto"/>
        <w:bottom w:val="none" w:sz="0" w:space="0" w:color="auto"/>
        <w:right w:val="none" w:sz="0" w:space="0" w:color="auto"/>
      </w:divBdr>
    </w:div>
    <w:div w:id="267010666">
      <w:bodyDiv w:val="1"/>
      <w:marLeft w:val="0"/>
      <w:marRight w:val="0"/>
      <w:marTop w:val="0"/>
      <w:marBottom w:val="0"/>
      <w:divBdr>
        <w:top w:val="none" w:sz="0" w:space="0" w:color="auto"/>
        <w:left w:val="none" w:sz="0" w:space="0" w:color="auto"/>
        <w:bottom w:val="none" w:sz="0" w:space="0" w:color="auto"/>
        <w:right w:val="none" w:sz="0" w:space="0" w:color="auto"/>
      </w:divBdr>
    </w:div>
    <w:div w:id="404302275">
      <w:bodyDiv w:val="1"/>
      <w:marLeft w:val="0"/>
      <w:marRight w:val="0"/>
      <w:marTop w:val="0"/>
      <w:marBottom w:val="0"/>
      <w:divBdr>
        <w:top w:val="none" w:sz="0" w:space="0" w:color="auto"/>
        <w:left w:val="none" w:sz="0" w:space="0" w:color="auto"/>
        <w:bottom w:val="none" w:sz="0" w:space="0" w:color="auto"/>
        <w:right w:val="none" w:sz="0" w:space="0" w:color="auto"/>
      </w:divBdr>
    </w:div>
    <w:div w:id="544604922">
      <w:bodyDiv w:val="1"/>
      <w:marLeft w:val="0"/>
      <w:marRight w:val="0"/>
      <w:marTop w:val="0"/>
      <w:marBottom w:val="0"/>
      <w:divBdr>
        <w:top w:val="none" w:sz="0" w:space="0" w:color="auto"/>
        <w:left w:val="none" w:sz="0" w:space="0" w:color="auto"/>
        <w:bottom w:val="none" w:sz="0" w:space="0" w:color="auto"/>
        <w:right w:val="none" w:sz="0" w:space="0" w:color="auto"/>
      </w:divBdr>
    </w:div>
    <w:div w:id="741292504">
      <w:bodyDiv w:val="1"/>
      <w:marLeft w:val="0"/>
      <w:marRight w:val="0"/>
      <w:marTop w:val="0"/>
      <w:marBottom w:val="0"/>
      <w:divBdr>
        <w:top w:val="none" w:sz="0" w:space="0" w:color="auto"/>
        <w:left w:val="none" w:sz="0" w:space="0" w:color="auto"/>
        <w:bottom w:val="none" w:sz="0" w:space="0" w:color="auto"/>
        <w:right w:val="none" w:sz="0" w:space="0" w:color="auto"/>
      </w:divBdr>
    </w:div>
    <w:div w:id="834489656">
      <w:bodyDiv w:val="1"/>
      <w:marLeft w:val="0"/>
      <w:marRight w:val="0"/>
      <w:marTop w:val="0"/>
      <w:marBottom w:val="0"/>
      <w:divBdr>
        <w:top w:val="none" w:sz="0" w:space="0" w:color="auto"/>
        <w:left w:val="none" w:sz="0" w:space="0" w:color="auto"/>
        <w:bottom w:val="none" w:sz="0" w:space="0" w:color="auto"/>
        <w:right w:val="none" w:sz="0" w:space="0" w:color="auto"/>
      </w:divBdr>
    </w:div>
    <w:div w:id="839806353">
      <w:bodyDiv w:val="1"/>
      <w:marLeft w:val="0"/>
      <w:marRight w:val="0"/>
      <w:marTop w:val="0"/>
      <w:marBottom w:val="0"/>
      <w:divBdr>
        <w:top w:val="none" w:sz="0" w:space="0" w:color="auto"/>
        <w:left w:val="none" w:sz="0" w:space="0" w:color="auto"/>
        <w:bottom w:val="none" w:sz="0" w:space="0" w:color="auto"/>
        <w:right w:val="none" w:sz="0" w:space="0" w:color="auto"/>
      </w:divBdr>
    </w:div>
    <w:div w:id="998578839">
      <w:bodyDiv w:val="1"/>
      <w:marLeft w:val="0"/>
      <w:marRight w:val="0"/>
      <w:marTop w:val="0"/>
      <w:marBottom w:val="0"/>
      <w:divBdr>
        <w:top w:val="none" w:sz="0" w:space="0" w:color="auto"/>
        <w:left w:val="none" w:sz="0" w:space="0" w:color="auto"/>
        <w:bottom w:val="none" w:sz="0" w:space="0" w:color="auto"/>
        <w:right w:val="none" w:sz="0" w:space="0" w:color="auto"/>
      </w:divBdr>
    </w:div>
    <w:div w:id="1034770875">
      <w:bodyDiv w:val="1"/>
      <w:marLeft w:val="0"/>
      <w:marRight w:val="0"/>
      <w:marTop w:val="0"/>
      <w:marBottom w:val="0"/>
      <w:divBdr>
        <w:top w:val="none" w:sz="0" w:space="0" w:color="auto"/>
        <w:left w:val="none" w:sz="0" w:space="0" w:color="auto"/>
        <w:bottom w:val="none" w:sz="0" w:space="0" w:color="auto"/>
        <w:right w:val="none" w:sz="0" w:space="0" w:color="auto"/>
      </w:divBdr>
    </w:div>
    <w:div w:id="1108814340">
      <w:bodyDiv w:val="1"/>
      <w:marLeft w:val="0"/>
      <w:marRight w:val="0"/>
      <w:marTop w:val="0"/>
      <w:marBottom w:val="0"/>
      <w:divBdr>
        <w:top w:val="none" w:sz="0" w:space="0" w:color="auto"/>
        <w:left w:val="none" w:sz="0" w:space="0" w:color="auto"/>
        <w:bottom w:val="none" w:sz="0" w:space="0" w:color="auto"/>
        <w:right w:val="none" w:sz="0" w:space="0" w:color="auto"/>
      </w:divBdr>
    </w:div>
    <w:div w:id="1128204702">
      <w:bodyDiv w:val="1"/>
      <w:marLeft w:val="0"/>
      <w:marRight w:val="0"/>
      <w:marTop w:val="0"/>
      <w:marBottom w:val="0"/>
      <w:divBdr>
        <w:top w:val="none" w:sz="0" w:space="0" w:color="auto"/>
        <w:left w:val="none" w:sz="0" w:space="0" w:color="auto"/>
        <w:bottom w:val="none" w:sz="0" w:space="0" w:color="auto"/>
        <w:right w:val="none" w:sz="0" w:space="0" w:color="auto"/>
      </w:divBdr>
    </w:div>
    <w:div w:id="1297686025">
      <w:bodyDiv w:val="1"/>
      <w:marLeft w:val="0"/>
      <w:marRight w:val="0"/>
      <w:marTop w:val="0"/>
      <w:marBottom w:val="0"/>
      <w:divBdr>
        <w:top w:val="none" w:sz="0" w:space="0" w:color="auto"/>
        <w:left w:val="none" w:sz="0" w:space="0" w:color="auto"/>
        <w:bottom w:val="none" w:sz="0" w:space="0" w:color="auto"/>
        <w:right w:val="none" w:sz="0" w:space="0" w:color="auto"/>
      </w:divBdr>
    </w:div>
    <w:div w:id="1384908084">
      <w:bodyDiv w:val="1"/>
      <w:marLeft w:val="0"/>
      <w:marRight w:val="0"/>
      <w:marTop w:val="0"/>
      <w:marBottom w:val="0"/>
      <w:divBdr>
        <w:top w:val="none" w:sz="0" w:space="0" w:color="auto"/>
        <w:left w:val="none" w:sz="0" w:space="0" w:color="auto"/>
        <w:bottom w:val="none" w:sz="0" w:space="0" w:color="auto"/>
        <w:right w:val="none" w:sz="0" w:space="0" w:color="auto"/>
      </w:divBdr>
    </w:div>
    <w:div w:id="1426266121">
      <w:bodyDiv w:val="1"/>
      <w:marLeft w:val="0"/>
      <w:marRight w:val="0"/>
      <w:marTop w:val="0"/>
      <w:marBottom w:val="0"/>
      <w:divBdr>
        <w:top w:val="none" w:sz="0" w:space="0" w:color="auto"/>
        <w:left w:val="none" w:sz="0" w:space="0" w:color="auto"/>
        <w:bottom w:val="none" w:sz="0" w:space="0" w:color="auto"/>
        <w:right w:val="none" w:sz="0" w:space="0" w:color="auto"/>
      </w:divBdr>
    </w:div>
    <w:div w:id="1479490497">
      <w:bodyDiv w:val="1"/>
      <w:marLeft w:val="0"/>
      <w:marRight w:val="0"/>
      <w:marTop w:val="0"/>
      <w:marBottom w:val="0"/>
      <w:divBdr>
        <w:top w:val="none" w:sz="0" w:space="0" w:color="auto"/>
        <w:left w:val="none" w:sz="0" w:space="0" w:color="auto"/>
        <w:bottom w:val="none" w:sz="0" w:space="0" w:color="auto"/>
        <w:right w:val="none" w:sz="0" w:space="0" w:color="auto"/>
      </w:divBdr>
    </w:div>
    <w:div w:id="1594164918">
      <w:bodyDiv w:val="1"/>
      <w:marLeft w:val="0"/>
      <w:marRight w:val="0"/>
      <w:marTop w:val="0"/>
      <w:marBottom w:val="0"/>
      <w:divBdr>
        <w:top w:val="none" w:sz="0" w:space="0" w:color="auto"/>
        <w:left w:val="none" w:sz="0" w:space="0" w:color="auto"/>
        <w:bottom w:val="none" w:sz="0" w:space="0" w:color="auto"/>
        <w:right w:val="none" w:sz="0" w:space="0" w:color="auto"/>
      </w:divBdr>
    </w:div>
    <w:div w:id="1814909828">
      <w:bodyDiv w:val="1"/>
      <w:marLeft w:val="0"/>
      <w:marRight w:val="0"/>
      <w:marTop w:val="0"/>
      <w:marBottom w:val="0"/>
      <w:divBdr>
        <w:top w:val="none" w:sz="0" w:space="0" w:color="auto"/>
        <w:left w:val="none" w:sz="0" w:space="0" w:color="auto"/>
        <w:bottom w:val="none" w:sz="0" w:space="0" w:color="auto"/>
        <w:right w:val="none" w:sz="0" w:space="0" w:color="auto"/>
      </w:divBdr>
    </w:div>
    <w:div w:id="1887064358">
      <w:bodyDiv w:val="1"/>
      <w:marLeft w:val="0"/>
      <w:marRight w:val="0"/>
      <w:marTop w:val="0"/>
      <w:marBottom w:val="0"/>
      <w:divBdr>
        <w:top w:val="none" w:sz="0" w:space="0" w:color="auto"/>
        <w:left w:val="none" w:sz="0" w:space="0" w:color="auto"/>
        <w:bottom w:val="none" w:sz="0" w:space="0" w:color="auto"/>
        <w:right w:val="none" w:sz="0" w:space="0" w:color="auto"/>
      </w:divBdr>
    </w:div>
    <w:div w:id="1933587775">
      <w:bodyDiv w:val="1"/>
      <w:marLeft w:val="0"/>
      <w:marRight w:val="0"/>
      <w:marTop w:val="0"/>
      <w:marBottom w:val="0"/>
      <w:divBdr>
        <w:top w:val="none" w:sz="0" w:space="0" w:color="auto"/>
        <w:left w:val="none" w:sz="0" w:space="0" w:color="auto"/>
        <w:bottom w:val="none" w:sz="0" w:space="0" w:color="auto"/>
        <w:right w:val="none" w:sz="0" w:space="0" w:color="auto"/>
      </w:divBdr>
    </w:div>
    <w:div w:id="1939562030">
      <w:bodyDiv w:val="1"/>
      <w:marLeft w:val="0"/>
      <w:marRight w:val="0"/>
      <w:marTop w:val="0"/>
      <w:marBottom w:val="0"/>
      <w:divBdr>
        <w:top w:val="none" w:sz="0" w:space="0" w:color="auto"/>
        <w:left w:val="none" w:sz="0" w:space="0" w:color="auto"/>
        <w:bottom w:val="none" w:sz="0" w:space="0" w:color="auto"/>
        <w:right w:val="none" w:sz="0" w:space="0" w:color="auto"/>
      </w:divBdr>
    </w:div>
    <w:div w:id="21096213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2.jpeg"/><Relationship Id="rId55" Type="http://schemas.openxmlformats.org/officeDocument/2006/relationships/image" Target="media/image4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5.jpeg"/><Relationship Id="rId58" Type="http://schemas.openxmlformats.org/officeDocument/2006/relationships/image" Target="media/image49.png"/><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cid:image004.png@01DB6662.AF0BDCE0" TargetMode="External"/><Relationship Id="rId8" Type="http://schemas.openxmlformats.org/officeDocument/2006/relationships/image" Target="media/image1.jpeg"/><Relationship Id="rId51" Type="http://schemas.openxmlformats.org/officeDocument/2006/relationships/image" Target="media/image43.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jpeg"/><Relationship Id="rId59"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6.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cid:14c21581-50b0-4da1-a336-f18d44abe1e9@mpwik.com.pl" TargetMode="External"/><Relationship Id="rId57" Type="http://schemas.openxmlformats.org/officeDocument/2006/relationships/image" Target="media/image48.png"/><Relationship Id="rId10" Type="http://schemas.openxmlformats.org/officeDocument/2006/relationships/image" Target="media/image3.png"/><Relationship Id="rId31" Type="http://schemas.openxmlformats.org/officeDocument/2006/relationships/image" Target="media/image24.emf"/><Relationship Id="rId44" Type="http://schemas.openxmlformats.org/officeDocument/2006/relationships/image" Target="media/image37.jpeg"/><Relationship Id="rId52" Type="http://schemas.openxmlformats.org/officeDocument/2006/relationships/image" Target="media/image44.png"/><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1B2C142-57BE-4BC5-84B7-8BEE9B1AD7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961</TotalTime>
  <Pages>76</Pages>
  <Words>15362</Words>
  <Characters>92173</Characters>
  <Application>Microsoft Office Word</Application>
  <DocSecurity>0</DocSecurity>
  <Lines>768</Lines>
  <Paragraphs>214</Paragraphs>
  <ScaleCrop>false</ScaleCrop>
  <HeadingPairs>
    <vt:vector size="2" baseType="variant">
      <vt:variant>
        <vt:lpstr>Tytuł</vt:lpstr>
      </vt:variant>
      <vt:variant>
        <vt:i4>1</vt:i4>
      </vt:variant>
    </vt:vector>
  </HeadingPairs>
  <TitlesOfParts>
    <vt:vector size="1" baseType="lpstr">
      <vt:lpstr/>
    </vt:vector>
  </TitlesOfParts>
  <Company>MPWIK</Company>
  <LinksUpToDate>false</LinksUpToDate>
  <CharactersWithSpaces>107321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Murawska Katarzyna</dc:creator>
  <cp:keywords/>
  <dc:description/>
  <cp:lastModifiedBy>Kamińska Anna</cp:lastModifiedBy>
  <cp:revision>288</cp:revision>
  <cp:lastPrinted>2025-03-10T09:58:00Z</cp:lastPrinted>
  <dcterms:created xsi:type="dcterms:W3CDTF">2026-04-24T12:43:00Z</dcterms:created>
  <dcterms:modified xsi:type="dcterms:W3CDTF">2026-05-18T10:34:00Z</dcterms:modified>
</cp:coreProperties>
</file>