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D3E9A" w14:textId="77777777" w:rsidR="00DD7DB5" w:rsidRDefault="00DD7DB5"/>
    <w:p w14:paraId="34D79CBB" w14:textId="0B584601" w:rsidR="00DD7DB5" w:rsidRDefault="00DD7DB5" w:rsidP="005A578D">
      <w:pPr>
        <w:jc w:val="right"/>
        <w:rPr>
          <w:sz w:val="24"/>
          <w:szCs w:val="24"/>
        </w:rPr>
      </w:pPr>
      <w:r w:rsidRPr="00DD7DB5">
        <w:rPr>
          <w:sz w:val="24"/>
          <w:szCs w:val="24"/>
        </w:rPr>
        <w:t xml:space="preserve">Załącznik nr </w:t>
      </w:r>
      <w:r w:rsidR="00094F44">
        <w:rPr>
          <w:sz w:val="24"/>
          <w:szCs w:val="24"/>
        </w:rPr>
        <w:t xml:space="preserve">4 </w:t>
      </w:r>
      <w:r w:rsidR="001645EE">
        <w:rPr>
          <w:sz w:val="24"/>
          <w:szCs w:val="24"/>
        </w:rPr>
        <w:t xml:space="preserve">do </w:t>
      </w:r>
      <w:r w:rsidR="00094F44">
        <w:rPr>
          <w:sz w:val="24"/>
          <w:szCs w:val="24"/>
        </w:rPr>
        <w:t>zapytania ofertowego</w:t>
      </w:r>
    </w:p>
    <w:p w14:paraId="1860B1CA" w14:textId="3AEFC9A5" w:rsidR="00DD7DB5" w:rsidRPr="00770D68" w:rsidRDefault="00DD7DB5" w:rsidP="00770D68">
      <w:pPr>
        <w:rPr>
          <w:rFonts w:cstheme="minorHAnsi"/>
          <w:sz w:val="24"/>
          <w:szCs w:val="24"/>
        </w:rPr>
      </w:pPr>
      <w:r w:rsidRPr="00DD7DB5">
        <w:rPr>
          <w:rFonts w:eastAsia="Times New Roman" w:cstheme="minorHAnsi"/>
          <w:sz w:val="24"/>
          <w:szCs w:val="24"/>
          <w:lang w:eastAsia="pl-PL"/>
        </w:rPr>
        <w:t>.....................................................</w:t>
      </w:r>
      <w:r w:rsidRPr="00DD7DB5">
        <w:rPr>
          <w:rFonts w:eastAsia="Times New Roman" w:cstheme="minorHAnsi"/>
          <w:sz w:val="24"/>
          <w:szCs w:val="24"/>
          <w:lang w:eastAsia="pl-PL"/>
        </w:rPr>
        <w:br/>
        <w:t>Nazwa i adres Wykonawcy</w:t>
      </w:r>
    </w:p>
    <w:p w14:paraId="60358689" w14:textId="1D007984" w:rsidR="00DD7DB5" w:rsidRPr="00CB648C" w:rsidRDefault="00DD7DB5" w:rsidP="00CB648C">
      <w:pPr>
        <w:jc w:val="center"/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</w:pPr>
      <w:r w:rsidRPr="00DD7DB5">
        <w:rPr>
          <w:rFonts w:eastAsia="Times New Roman" w:cstheme="minorHAnsi"/>
          <w:b/>
          <w:bCs/>
          <w:sz w:val="24"/>
          <w:szCs w:val="24"/>
          <w:lang w:eastAsia="pl-PL"/>
        </w:rPr>
        <w:t>INFORMACJA O OFEROWANYM PRODUKCIE.</w:t>
      </w:r>
      <w:r w:rsidRPr="00DD7DB5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DD7DB5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>„</w:t>
      </w:r>
      <w:r w:rsidR="00A13C43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>Najem</w:t>
      </w:r>
      <w:r w:rsidR="00B967C8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 xml:space="preserve"> </w:t>
      </w:r>
      <w:r w:rsidRPr="00DD7DB5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 xml:space="preserve">pojazdu </w:t>
      </w:r>
      <w:r w:rsidR="00F24725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>asenizacyjnego</w:t>
      </w:r>
      <w:r w:rsidRPr="00DD7DB5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>”.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50"/>
        <w:gridCol w:w="5670"/>
        <w:gridCol w:w="1554"/>
      </w:tblGrid>
      <w:tr w:rsidR="00DD7DB5" w:rsidRPr="00DD7DB5" w14:paraId="176FE5C6" w14:textId="77777777" w:rsidTr="00DD7DB5">
        <w:tc>
          <w:tcPr>
            <w:tcW w:w="1838" w:type="dxa"/>
            <w:gridSpan w:val="2"/>
            <w:vMerge w:val="restart"/>
          </w:tcPr>
          <w:p w14:paraId="516844CE" w14:textId="77BA29B8" w:rsidR="00DD7DB5" w:rsidRPr="00DD7DB5" w:rsidRDefault="00DD7DB5" w:rsidP="00DD7DB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DD7DB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Dane pojazdu</w:t>
            </w:r>
          </w:p>
        </w:tc>
        <w:tc>
          <w:tcPr>
            <w:tcW w:w="7224" w:type="dxa"/>
            <w:gridSpan w:val="2"/>
          </w:tcPr>
          <w:p w14:paraId="28246628" w14:textId="69DC606E" w:rsidR="00DD7DB5" w:rsidRPr="00DD7DB5" w:rsidRDefault="00DD7DB5" w:rsidP="00DD7DB5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DD7DB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Marka/Typ:</w:t>
            </w:r>
          </w:p>
        </w:tc>
      </w:tr>
      <w:tr w:rsidR="00DD7DB5" w:rsidRPr="00DD7DB5" w14:paraId="714171D5" w14:textId="77777777" w:rsidTr="00DD7DB5">
        <w:tc>
          <w:tcPr>
            <w:tcW w:w="1838" w:type="dxa"/>
            <w:gridSpan w:val="2"/>
            <w:vMerge/>
            <w:tcBorders>
              <w:bottom w:val="single" w:sz="4" w:space="0" w:color="auto"/>
            </w:tcBorders>
          </w:tcPr>
          <w:p w14:paraId="3ACE9D38" w14:textId="77777777" w:rsidR="00DD7DB5" w:rsidRPr="00DD7DB5" w:rsidRDefault="00DD7DB5" w:rsidP="00DD7DB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224" w:type="dxa"/>
            <w:gridSpan w:val="2"/>
            <w:tcBorders>
              <w:bottom w:val="single" w:sz="4" w:space="0" w:color="auto"/>
            </w:tcBorders>
          </w:tcPr>
          <w:p w14:paraId="23724157" w14:textId="1665F5E0" w:rsidR="00DD7DB5" w:rsidRPr="00DD7DB5" w:rsidRDefault="00DD7DB5" w:rsidP="00DD7DB5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DD7DB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Nr fabryczny</w:t>
            </w:r>
          </w:p>
        </w:tc>
      </w:tr>
      <w:tr w:rsidR="00DD7DB5" w:rsidRPr="00DD7DB5" w14:paraId="6419DD3C" w14:textId="77777777" w:rsidTr="00DD7DB5">
        <w:tc>
          <w:tcPr>
            <w:tcW w:w="988" w:type="dxa"/>
            <w:shd w:val="clear" w:color="auto" w:fill="D9D9D9" w:themeFill="background1" w:themeFillShade="D9"/>
          </w:tcPr>
          <w:p w14:paraId="19EC5CBD" w14:textId="1210290D" w:rsidR="00DD7DB5" w:rsidRPr="00DD7DB5" w:rsidRDefault="00DD7DB5" w:rsidP="00DD7DB5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lang w:eastAsia="pl-PL"/>
              </w:rPr>
            </w:pPr>
            <w:r w:rsidRPr="00DD7DB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lang w:eastAsia="pl-PL"/>
              </w:rPr>
              <w:t>Lp.</w:t>
            </w:r>
          </w:p>
        </w:tc>
        <w:tc>
          <w:tcPr>
            <w:tcW w:w="6520" w:type="dxa"/>
            <w:gridSpan w:val="2"/>
            <w:shd w:val="clear" w:color="auto" w:fill="D9D9D9" w:themeFill="background1" w:themeFillShade="D9"/>
          </w:tcPr>
          <w:p w14:paraId="1BAE8BEA" w14:textId="5B4D4924" w:rsidR="00DD7DB5" w:rsidRPr="00DD7DB5" w:rsidRDefault="00DD7DB5" w:rsidP="00DD7DB5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lang w:eastAsia="pl-PL"/>
              </w:rPr>
            </w:pPr>
            <w:r w:rsidRPr="00DD7DB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lang w:eastAsia="pl-PL"/>
              </w:rPr>
              <w:t>Parametry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57333F8D" w14:textId="3D2985EA" w:rsidR="00DD7DB5" w:rsidRPr="00DD7DB5" w:rsidRDefault="00DD7DB5" w:rsidP="00DD7DB5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vertAlign w:val="superscript"/>
                <w:lang w:eastAsia="pl-PL"/>
              </w:rPr>
            </w:pPr>
            <w:r w:rsidRPr="00DD7DB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lang w:eastAsia="pl-PL"/>
              </w:rPr>
              <w:t>Tak/Nie</w:t>
            </w:r>
            <w:r w:rsidRPr="00DD7DB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highlight w:val="lightGray"/>
                <w:vertAlign w:val="superscript"/>
                <w:lang w:eastAsia="pl-PL"/>
              </w:rPr>
              <w:t>*</w:t>
            </w:r>
          </w:p>
        </w:tc>
      </w:tr>
      <w:tr w:rsidR="00DD7DB5" w:rsidRPr="00DD7DB5" w14:paraId="2BFB1842" w14:textId="77777777" w:rsidTr="00DD7DB5">
        <w:tc>
          <w:tcPr>
            <w:tcW w:w="988" w:type="dxa"/>
          </w:tcPr>
          <w:p w14:paraId="3A881624" w14:textId="57548546" w:rsidR="00DD7DB5" w:rsidRPr="00382CD1" w:rsidRDefault="00DD7DB5" w:rsidP="00DD7DB5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382CD1"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>1.</w:t>
            </w:r>
          </w:p>
        </w:tc>
        <w:tc>
          <w:tcPr>
            <w:tcW w:w="6520" w:type="dxa"/>
            <w:gridSpan w:val="2"/>
          </w:tcPr>
          <w:p w14:paraId="11C63787" w14:textId="10A3960B" w:rsidR="00DD7DB5" w:rsidRPr="00382CD1" w:rsidRDefault="00DD7DB5" w:rsidP="00DD7DB5">
            <w:pPr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382CD1"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>Parametry techniczne podwozia: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7C4CDE5A" w14:textId="77777777" w:rsidR="00DD7DB5" w:rsidRPr="00DD7DB5" w:rsidRDefault="00DD7DB5" w:rsidP="00DD7DB5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51E04" w:rsidRPr="00DD7DB5" w14:paraId="6AE36AB3" w14:textId="77777777" w:rsidTr="00DD7DB5">
        <w:tc>
          <w:tcPr>
            <w:tcW w:w="988" w:type="dxa"/>
          </w:tcPr>
          <w:p w14:paraId="2DB0C14A" w14:textId="6A46F5E6" w:rsidR="00651E04" w:rsidRPr="00DD7DB5" w:rsidRDefault="00651E04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1.1.</w:t>
            </w:r>
          </w:p>
        </w:tc>
        <w:tc>
          <w:tcPr>
            <w:tcW w:w="6520" w:type="dxa"/>
            <w:gridSpan w:val="2"/>
          </w:tcPr>
          <w:p w14:paraId="70F3F0A6" w14:textId="0BBE91A5" w:rsidR="00651E04" w:rsidRPr="00DD7DB5" w:rsidRDefault="00651E04" w:rsidP="00651E04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Rok produkcji : minimum 20</w:t>
            </w:r>
            <w:r w:rsidR="00AA113C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  <w:r w:rsidR="005E7E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4" w:type="dxa"/>
            <w:shd w:val="clear" w:color="auto" w:fill="FFFFFF" w:themeFill="background1"/>
          </w:tcPr>
          <w:p w14:paraId="5963F60E" w14:textId="7C9D38EA" w:rsidR="00651E04" w:rsidRPr="00DD7DB5" w:rsidRDefault="00651E04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0706DEA5" w14:textId="77777777" w:rsidTr="00DD7DB5">
        <w:tc>
          <w:tcPr>
            <w:tcW w:w="988" w:type="dxa"/>
          </w:tcPr>
          <w:p w14:paraId="48685F5D" w14:textId="13DCA916" w:rsidR="00160488" w:rsidRDefault="00533E7F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671F4DE5" w14:textId="5525D68A" w:rsidR="00160488" w:rsidRDefault="00160488" w:rsidP="00651E04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Dopuszczalna masa 18000 kg</w:t>
            </w:r>
          </w:p>
        </w:tc>
        <w:tc>
          <w:tcPr>
            <w:tcW w:w="1554" w:type="dxa"/>
            <w:shd w:val="clear" w:color="auto" w:fill="FFFFFF" w:themeFill="background1"/>
          </w:tcPr>
          <w:p w14:paraId="36FC4599" w14:textId="34A5C281" w:rsidR="00160488" w:rsidRDefault="00533E7F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27A66EA5" w14:textId="77777777" w:rsidTr="00DD7DB5">
        <w:tc>
          <w:tcPr>
            <w:tcW w:w="988" w:type="dxa"/>
          </w:tcPr>
          <w:p w14:paraId="625E52E2" w14:textId="670AAA0F" w:rsidR="00160488" w:rsidRDefault="00533E7F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579E8191" w14:textId="7B55EE95" w:rsidR="00160488" w:rsidRDefault="00160488" w:rsidP="00651E04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Kabina dzienna, krótka</w:t>
            </w:r>
          </w:p>
        </w:tc>
        <w:tc>
          <w:tcPr>
            <w:tcW w:w="1554" w:type="dxa"/>
            <w:shd w:val="clear" w:color="auto" w:fill="FFFFFF" w:themeFill="background1"/>
          </w:tcPr>
          <w:p w14:paraId="76DD6CDE" w14:textId="56239405" w:rsidR="00160488" w:rsidRDefault="00533E7F" w:rsidP="00651E04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4DEF95D5" w14:textId="77777777" w:rsidTr="00DD7DB5">
        <w:tc>
          <w:tcPr>
            <w:tcW w:w="988" w:type="dxa"/>
          </w:tcPr>
          <w:p w14:paraId="137AE0FA" w14:textId="1DD86794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6520" w:type="dxa"/>
            <w:gridSpan w:val="2"/>
          </w:tcPr>
          <w:p w14:paraId="6C159CA7" w14:textId="0AB1A4F2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Klimatyzacja</w:t>
            </w:r>
          </w:p>
        </w:tc>
        <w:tc>
          <w:tcPr>
            <w:tcW w:w="1554" w:type="dxa"/>
            <w:shd w:val="clear" w:color="auto" w:fill="FFFFFF" w:themeFill="background1"/>
          </w:tcPr>
          <w:p w14:paraId="14279799" w14:textId="2DF276C2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14B7AC95" w14:textId="77777777" w:rsidTr="00DD7DB5">
        <w:tc>
          <w:tcPr>
            <w:tcW w:w="988" w:type="dxa"/>
          </w:tcPr>
          <w:p w14:paraId="0C726E7E" w14:textId="310A4D76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1D05906C" w14:textId="5E418A26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Lusterka regulowane elektrycznie</w:t>
            </w:r>
          </w:p>
        </w:tc>
        <w:tc>
          <w:tcPr>
            <w:tcW w:w="1554" w:type="dxa"/>
            <w:shd w:val="clear" w:color="auto" w:fill="FFFFFF" w:themeFill="background1"/>
          </w:tcPr>
          <w:p w14:paraId="79823EFF" w14:textId="49C2BC61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33E7F" w:rsidRPr="00DD7DB5" w14:paraId="09567B29" w14:textId="77777777" w:rsidTr="00DD7DB5">
        <w:tc>
          <w:tcPr>
            <w:tcW w:w="988" w:type="dxa"/>
          </w:tcPr>
          <w:p w14:paraId="17A022D1" w14:textId="0CC929A5" w:rsidR="00533E7F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6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75647893" w14:textId="1F8E1BB5" w:rsidR="00533E7F" w:rsidRDefault="00533E7F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Centralny zamek</w:t>
            </w:r>
          </w:p>
        </w:tc>
        <w:tc>
          <w:tcPr>
            <w:tcW w:w="1554" w:type="dxa"/>
            <w:shd w:val="clear" w:color="auto" w:fill="FFFFFF" w:themeFill="background1"/>
          </w:tcPr>
          <w:p w14:paraId="2A7298A3" w14:textId="4EC1AF27" w:rsidR="00533E7F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73833456" w14:textId="77777777" w:rsidTr="00DD7DB5">
        <w:tc>
          <w:tcPr>
            <w:tcW w:w="988" w:type="dxa"/>
          </w:tcPr>
          <w:p w14:paraId="7DA1A0C6" w14:textId="2A30A383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7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3CA1BB47" w14:textId="245F150F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Podwozie 2-osiowe</w:t>
            </w:r>
            <w:r w:rsidR="00533E7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, układ napędowy 4x2</w:t>
            </w:r>
          </w:p>
        </w:tc>
        <w:tc>
          <w:tcPr>
            <w:tcW w:w="1554" w:type="dxa"/>
            <w:shd w:val="clear" w:color="auto" w:fill="FFFFFF" w:themeFill="background1"/>
          </w:tcPr>
          <w:p w14:paraId="239A5A34" w14:textId="68EB7B77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73624F50" w14:textId="77777777" w:rsidTr="00DD7DB5">
        <w:tc>
          <w:tcPr>
            <w:tcW w:w="988" w:type="dxa"/>
          </w:tcPr>
          <w:p w14:paraId="572AFB8F" w14:textId="68B0F14F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8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270190F1" w14:textId="2556CD67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Tylna oś z zawieszeniem pneumatycznym</w:t>
            </w:r>
          </w:p>
        </w:tc>
        <w:tc>
          <w:tcPr>
            <w:tcW w:w="1554" w:type="dxa"/>
            <w:shd w:val="clear" w:color="auto" w:fill="FFFFFF" w:themeFill="background1"/>
          </w:tcPr>
          <w:p w14:paraId="022227ED" w14:textId="776943CE" w:rsidR="00160488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1700C863" w14:textId="77777777" w:rsidTr="00DD7DB5">
        <w:tc>
          <w:tcPr>
            <w:tcW w:w="988" w:type="dxa"/>
          </w:tcPr>
          <w:p w14:paraId="4EA356FF" w14:textId="0892101B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9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6B4D61F4" w14:textId="59B759EB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Silnik : diesel</w:t>
            </w:r>
            <w:r w:rsidR="00533E7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, wysokoprężny</w:t>
            </w:r>
          </w:p>
        </w:tc>
        <w:tc>
          <w:tcPr>
            <w:tcW w:w="1554" w:type="dxa"/>
            <w:shd w:val="clear" w:color="auto" w:fill="FFFFFF" w:themeFill="background1"/>
          </w:tcPr>
          <w:p w14:paraId="12B3CE5F" w14:textId="2CEC6424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6D96C4DB" w14:textId="77777777" w:rsidTr="00DD7DB5">
        <w:tc>
          <w:tcPr>
            <w:tcW w:w="988" w:type="dxa"/>
          </w:tcPr>
          <w:p w14:paraId="66CCF2E5" w14:textId="6A8A71C5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533E7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5F8F32B3" w14:textId="53DA878E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Norma spalin : minimum Euro 5</w:t>
            </w:r>
          </w:p>
        </w:tc>
        <w:tc>
          <w:tcPr>
            <w:tcW w:w="1554" w:type="dxa"/>
            <w:shd w:val="clear" w:color="auto" w:fill="FFFFFF" w:themeFill="background1"/>
          </w:tcPr>
          <w:p w14:paraId="1398F25E" w14:textId="03CA7FBD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434C54E7" w14:textId="77777777" w:rsidTr="00DD7DB5">
        <w:tc>
          <w:tcPr>
            <w:tcW w:w="988" w:type="dxa"/>
          </w:tcPr>
          <w:p w14:paraId="3848223B" w14:textId="72EAD336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533E7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  <w:r w:rsidR="001A4EE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4255F6AB" w14:textId="4A861728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Skrzynia biegów : automatyczna</w:t>
            </w:r>
          </w:p>
        </w:tc>
        <w:tc>
          <w:tcPr>
            <w:tcW w:w="1554" w:type="dxa"/>
            <w:shd w:val="clear" w:color="auto" w:fill="FFFFFF" w:themeFill="background1"/>
          </w:tcPr>
          <w:p w14:paraId="76E4D1AA" w14:textId="0A933427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33E7F" w:rsidRPr="00DD7DB5" w14:paraId="784A70C2" w14:textId="77777777" w:rsidTr="00DD7DB5">
        <w:tc>
          <w:tcPr>
            <w:tcW w:w="988" w:type="dxa"/>
          </w:tcPr>
          <w:p w14:paraId="28EB9C6D" w14:textId="49E198D2" w:rsidR="00533E7F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1.1</w:t>
            </w:r>
            <w:r w:rsidR="00A8734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71DCC4F5" w14:textId="12B8C9AC" w:rsidR="00533E7F" w:rsidRDefault="00533E7F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Lampy ostrzegawcze typu kogut na kabinie</w:t>
            </w:r>
          </w:p>
        </w:tc>
        <w:tc>
          <w:tcPr>
            <w:tcW w:w="1554" w:type="dxa"/>
            <w:shd w:val="clear" w:color="auto" w:fill="FFFFFF" w:themeFill="background1"/>
          </w:tcPr>
          <w:p w14:paraId="3D7CD028" w14:textId="1C5B3178" w:rsidR="00533E7F" w:rsidRDefault="00533E7F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66B16E5F" w14:textId="77777777" w:rsidTr="00DD7DB5">
        <w:tc>
          <w:tcPr>
            <w:tcW w:w="988" w:type="dxa"/>
          </w:tcPr>
          <w:p w14:paraId="5CE06A35" w14:textId="07BDEDFF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</w:t>
            </w:r>
            <w:r w:rsidR="00533E7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  <w:r w:rsidR="00A8734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285768BE" w14:textId="73AE3CF5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Tachograf</w:t>
            </w:r>
          </w:p>
        </w:tc>
        <w:tc>
          <w:tcPr>
            <w:tcW w:w="1554" w:type="dxa"/>
            <w:shd w:val="clear" w:color="auto" w:fill="FFFFFF" w:themeFill="background1"/>
          </w:tcPr>
          <w:p w14:paraId="3C5A13AB" w14:textId="4C448260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7B986CD3" w14:textId="77777777" w:rsidTr="00DD7DB5">
        <w:tc>
          <w:tcPr>
            <w:tcW w:w="988" w:type="dxa"/>
          </w:tcPr>
          <w:p w14:paraId="6F505D50" w14:textId="2C4CEB39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1.1</w:t>
            </w:r>
            <w:r w:rsidR="00A8734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4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7918BADF" w14:textId="656B0D33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Radio</w:t>
            </w:r>
          </w:p>
        </w:tc>
        <w:tc>
          <w:tcPr>
            <w:tcW w:w="1554" w:type="dxa"/>
            <w:shd w:val="clear" w:color="auto" w:fill="FFFFFF" w:themeFill="background1"/>
          </w:tcPr>
          <w:p w14:paraId="44C6041C" w14:textId="4CBC1937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732570" w:rsidRPr="00DD7DB5" w14:paraId="6A74FC65" w14:textId="77777777" w:rsidTr="00DD7DB5">
        <w:tc>
          <w:tcPr>
            <w:tcW w:w="988" w:type="dxa"/>
          </w:tcPr>
          <w:p w14:paraId="72F55281" w14:textId="041035A4" w:rsidR="00732570" w:rsidRDefault="00732570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1.1</w:t>
            </w:r>
            <w:r w:rsidR="00A8734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486B0FC8" w14:textId="64748467" w:rsidR="00732570" w:rsidRDefault="00732570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Ogumienie kół jezdnych całorocznych o zużyciu max. 50%</w:t>
            </w:r>
          </w:p>
        </w:tc>
        <w:tc>
          <w:tcPr>
            <w:tcW w:w="1554" w:type="dxa"/>
            <w:shd w:val="clear" w:color="auto" w:fill="FFFFFF" w:themeFill="background1"/>
          </w:tcPr>
          <w:p w14:paraId="4E493B4E" w14:textId="08F1D557" w:rsidR="00732570" w:rsidRDefault="00732570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54845182" w14:textId="77777777" w:rsidTr="00DD7DB5">
        <w:tc>
          <w:tcPr>
            <w:tcW w:w="988" w:type="dxa"/>
          </w:tcPr>
          <w:p w14:paraId="511F5884" w14:textId="7E1B7222" w:rsidR="00160488" w:rsidRPr="00382CD1" w:rsidRDefault="00160488" w:rsidP="00160488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382CD1"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>2.</w:t>
            </w:r>
          </w:p>
        </w:tc>
        <w:tc>
          <w:tcPr>
            <w:tcW w:w="6520" w:type="dxa"/>
            <w:gridSpan w:val="2"/>
          </w:tcPr>
          <w:p w14:paraId="3A939632" w14:textId="59ACAF58" w:rsidR="00160488" w:rsidRPr="00382CD1" w:rsidRDefault="00160488" w:rsidP="00160488">
            <w:pPr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382CD1"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 xml:space="preserve">Parametry </w:t>
            </w:r>
            <w:r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>zabudowy beczki:</w:t>
            </w:r>
          </w:p>
        </w:tc>
        <w:tc>
          <w:tcPr>
            <w:tcW w:w="1554" w:type="dxa"/>
            <w:shd w:val="clear" w:color="auto" w:fill="FFFFFF" w:themeFill="background1"/>
          </w:tcPr>
          <w:p w14:paraId="4AF5D8A0" w14:textId="77777777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0488" w:rsidRPr="00DD7DB5" w14:paraId="43F2DC97" w14:textId="77777777" w:rsidTr="00DD7DB5">
        <w:tc>
          <w:tcPr>
            <w:tcW w:w="988" w:type="dxa"/>
          </w:tcPr>
          <w:p w14:paraId="4B9FD0EA" w14:textId="15259AFA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2.1.</w:t>
            </w:r>
          </w:p>
        </w:tc>
        <w:tc>
          <w:tcPr>
            <w:tcW w:w="6520" w:type="dxa"/>
            <w:gridSpan w:val="2"/>
          </w:tcPr>
          <w:p w14:paraId="4D1E8DCE" w14:textId="3FCD09EA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Fabrycznie nowa cysterna o pojemności minimum 10 000 litrów</w:t>
            </w:r>
          </w:p>
        </w:tc>
        <w:tc>
          <w:tcPr>
            <w:tcW w:w="1554" w:type="dxa"/>
            <w:shd w:val="clear" w:color="auto" w:fill="FFFFFF" w:themeFill="background1"/>
          </w:tcPr>
          <w:p w14:paraId="2832E7C9" w14:textId="0E4FB1B6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194BE0B0" w14:textId="77777777" w:rsidTr="00DD7DB5">
        <w:tc>
          <w:tcPr>
            <w:tcW w:w="988" w:type="dxa"/>
          </w:tcPr>
          <w:p w14:paraId="639763B4" w14:textId="65A48B98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</w:t>
            </w:r>
            <w:r w:rsidR="002E54E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41D8D0C0" w14:textId="3F6680A0" w:rsidR="00160488" w:rsidRPr="008738FF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Nachylenie zbiornika min 2-3 stopnie</w:t>
            </w:r>
          </w:p>
        </w:tc>
        <w:tc>
          <w:tcPr>
            <w:tcW w:w="1554" w:type="dxa"/>
            <w:shd w:val="clear" w:color="auto" w:fill="FFFFFF" w:themeFill="background1"/>
          </w:tcPr>
          <w:p w14:paraId="35CD1FDB" w14:textId="627532BE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32AB5EAC" w14:textId="77777777" w:rsidTr="00DD7DB5">
        <w:tc>
          <w:tcPr>
            <w:tcW w:w="988" w:type="dxa"/>
          </w:tcPr>
          <w:p w14:paraId="7332EDA7" w14:textId="4245E820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</w:t>
            </w:r>
            <w:r w:rsidR="002E54E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03D4263E" w14:textId="1D8240C1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Zbiornik wyposażony w 2 przegrody wewnętrzne</w:t>
            </w:r>
          </w:p>
        </w:tc>
        <w:tc>
          <w:tcPr>
            <w:tcW w:w="1554" w:type="dxa"/>
            <w:shd w:val="clear" w:color="auto" w:fill="FFFFFF" w:themeFill="background1"/>
          </w:tcPr>
          <w:p w14:paraId="7CCBD4B0" w14:textId="3D49845B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276C7BEA" w14:textId="77777777" w:rsidTr="00DD7DB5">
        <w:tc>
          <w:tcPr>
            <w:tcW w:w="988" w:type="dxa"/>
          </w:tcPr>
          <w:p w14:paraId="6F05EAA2" w14:textId="4BD4C40A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</w:t>
            </w:r>
            <w:r w:rsidR="002E54E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4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51072F94" w14:textId="75D3C733" w:rsidR="00160488" w:rsidRDefault="00160488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Kompresor ssąco-tłoczący</w:t>
            </w:r>
            <w:r w:rsidR="002E54E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z napędem mechanicznym</w:t>
            </w:r>
          </w:p>
        </w:tc>
        <w:tc>
          <w:tcPr>
            <w:tcW w:w="1554" w:type="dxa"/>
            <w:shd w:val="clear" w:color="auto" w:fill="FFFFFF" w:themeFill="background1"/>
          </w:tcPr>
          <w:p w14:paraId="1BB91BCE" w14:textId="6483FC9A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0488" w:rsidRPr="00DD7DB5" w14:paraId="5DFFBB29" w14:textId="77777777" w:rsidTr="00DD7DB5">
        <w:tc>
          <w:tcPr>
            <w:tcW w:w="988" w:type="dxa"/>
          </w:tcPr>
          <w:p w14:paraId="46EF187D" w14:textId="6DBFD06F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</w:t>
            </w:r>
            <w:r w:rsidR="002E54E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5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520" w:type="dxa"/>
            <w:gridSpan w:val="2"/>
          </w:tcPr>
          <w:p w14:paraId="5D8B3C17" w14:textId="05C6255F" w:rsidR="00160488" w:rsidRDefault="002E54E2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Głębokość </w:t>
            </w:r>
            <w:r w:rsidR="0035027A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zasysania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około 8 m od poziomu jezdni</w:t>
            </w:r>
          </w:p>
        </w:tc>
        <w:tc>
          <w:tcPr>
            <w:tcW w:w="1554" w:type="dxa"/>
            <w:shd w:val="clear" w:color="auto" w:fill="FFFFFF" w:themeFill="background1"/>
          </w:tcPr>
          <w:p w14:paraId="418D1F8A" w14:textId="07E47E98" w:rsidR="00160488" w:rsidRDefault="00160488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2E54E2" w:rsidRPr="00DD7DB5" w14:paraId="75BE41B6" w14:textId="77777777" w:rsidTr="00DD7DB5">
        <w:tc>
          <w:tcPr>
            <w:tcW w:w="988" w:type="dxa"/>
          </w:tcPr>
          <w:p w14:paraId="009E9EFF" w14:textId="77777777" w:rsidR="002E54E2" w:rsidRDefault="002E54E2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520" w:type="dxa"/>
            <w:gridSpan w:val="2"/>
          </w:tcPr>
          <w:p w14:paraId="60464DA3" w14:textId="468EA9A3" w:rsidR="002E54E2" w:rsidRDefault="002E54E2" w:rsidP="00160488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Tylna dennica otwierana i ryglowana ręcznie wyposażona w przyłącze</w:t>
            </w:r>
            <w:r w:rsidR="00732570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oraz zasuwę z zaworek odpowietrzającym i </w:t>
            </w:r>
            <w:proofErr w:type="spellStart"/>
            <w:r w:rsidR="00732570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ociekaczem</w:t>
            </w:r>
            <w:proofErr w:type="spellEnd"/>
          </w:p>
        </w:tc>
        <w:tc>
          <w:tcPr>
            <w:tcW w:w="1554" w:type="dxa"/>
            <w:shd w:val="clear" w:color="auto" w:fill="FFFFFF" w:themeFill="background1"/>
          </w:tcPr>
          <w:p w14:paraId="041D5E7B" w14:textId="2FEEE730" w:rsidR="002E54E2" w:rsidRDefault="00732570" w:rsidP="00160488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732570" w:rsidRPr="00DD7DB5" w14:paraId="35F45C87" w14:textId="77777777" w:rsidTr="00DD7DB5">
        <w:tc>
          <w:tcPr>
            <w:tcW w:w="988" w:type="dxa"/>
          </w:tcPr>
          <w:p w14:paraId="2D71E980" w14:textId="45AC068A" w:rsidR="00732570" w:rsidRDefault="00732570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2.6.</w:t>
            </w:r>
          </w:p>
        </w:tc>
        <w:tc>
          <w:tcPr>
            <w:tcW w:w="6520" w:type="dxa"/>
            <w:gridSpan w:val="2"/>
          </w:tcPr>
          <w:p w14:paraId="0617ADCB" w14:textId="27D5A60B" w:rsidR="00732570" w:rsidRDefault="00732570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Rynny na węże</w:t>
            </w:r>
          </w:p>
        </w:tc>
        <w:tc>
          <w:tcPr>
            <w:tcW w:w="1554" w:type="dxa"/>
            <w:shd w:val="clear" w:color="auto" w:fill="FFFFFF" w:themeFill="background1"/>
          </w:tcPr>
          <w:p w14:paraId="5572F380" w14:textId="5659AFA5" w:rsidR="00732570" w:rsidRDefault="00732570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732570" w:rsidRPr="00DD7DB5" w14:paraId="03FE97CE" w14:textId="77777777" w:rsidTr="00DD7DB5">
        <w:tc>
          <w:tcPr>
            <w:tcW w:w="988" w:type="dxa"/>
          </w:tcPr>
          <w:p w14:paraId="5C76756A" w14:textId="0FE99A1C" w:rsidR="00732570" w:rsidRDefault="00732570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2.7.</w:t>
            </w:r>
          </w:p>
        </w:tc>
        <w:tc>
          <w:tcPr>
            <w:tcW w:w="6520" w:type="dxa"/>
            <w:gridSpan w:val="2"/>
          </w:tcPr>
          <w:p w14:paraId="47833F5F" w14:textId="62DBDAC4" w:rsidR="00732570" w:rsidRDefault="00CD22DE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Górny zawór pływakowy znajdujący się wewnątrz zbiornika z podwójnymi kulami</w:t>
            </w:r>
          </w:p>
        </w:tc>
        <w:tc>
          <w:tcPr>
            <w:tcW w:w="1554" w:type="dxa"/>
            <w:shd w:val="clear" w:color="auto" w:fill="FFFFFF" w:themeFill="background1"/>
          </w:tcPr>
          <w:p w14:paraId="1122ED84" w14:textId="3997EE29" w:rsidR="00732570" w:rsidRDefault="00CD22DE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CD22DE" w:rsidRPr="00DD7DB5" w14:paraId="29668132" w14:textId="77777777" w:rsidTr="00DD7DB5">
        <w:tc>
          <w:tcPr>
            <w:tcW w:w="988" w:type="dxa"/>
          </w:tcPr>
          <w:p w14:paraId="15AA47A9" w14:textId="34A16824" w:rsidR="00CD22DE" w:rsidRDefault="00CD22DE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2.8.</w:t>
            </w:r>
          </w:p>
        </w:tc>
        <w:tc>
          <w:tcPr>
            <w:tcW w:w="6520" w:type="dxa"/>
            <w:gridSpan w:val="2"/>
          </w:tcPr>
          <w:p w14:paraId="408BE9B3" w14:textId="52F223A7" w:rsidR="00CD22DE" w:rsidRDefault="00CD22DE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Płynowskaz w przedniej części zbiornika wykonany z poliwęglanu</w:t>
            </w:r>
          </w:p>
        </w:tc>
        <w:tc>
          <w:tcPr>
            <w:tcW w:w="1554" w:type="dxa"/>
            <w:shd w:val="clear" w:color="auto" w:fill="FFFFFF" w:themeFill="background1"/>
          </w:tcPr>
          <w:p w14:paraId="5291408F" w14:textId="0DC05D9E" w:rsidR="00CD22DE" w:rsidRDefault="00CD22DE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CD22DE" w:rsidRPr="00DD7DB5" w14:paraId="06224C6F" w14:textId="77777777" w:rsidTr="00DD7DB5">
        <w:tc>
          <w:tcPr>
            <w:tcW w:w="988" w:type="dxa"/>
          </w:tcPr>
          <w:p w14:paraId="52972471" w14:textId="0C28C5B7" w:rsidR="00CD22DE" w:rsidRDefault="00CD22DE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2.9.</w:t>
            </w:r>
          </w:p>
        </w:tc>
        <w:tc>
          <w:tcPr>
            <w:tcW w:w="6520" w:type="dxa"/>
            <w:gridSpan w:val="2"/>
          </w:tcPr>
          <w:p w14:paraId="0B5DD2EE" w14:textId="01D154C3" w:rsidR="00CD22DE" w:rsidRDefault="00CD22DE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Manowakuometr</w:t>
            </w:r>
          </w:p>
        </w:tc>
        <w:tc>
          <w:tcPr>
            <w:tcW w:w="1554" w:type="dxa"/>
            <w:shd w:val="clear" w:color="auto" w:fill="FFFFFF" w:themeFill="background1"/>
          </w:tcPr>
          <w:p w14:paraId="297199B4" w14:textId="477CD4D6" w:rsidR="00CD22DE" w:rsidRDefault="00CD22DE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CD22DE" w:rsidRPr="00DD7DB5" w14:paraId="32669EC0" w14:textId="77777777" w:rsidTr="00DD7DB5">
        <w:tc>
          <w:tcPr>
            <w:tcW w:w="988" w:type="dxa"/>
          </w:tcPr>
          <w:p w14:paraId="1D3358C2" w14:textId="618EA393" w:rsidR="00CD22DE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2.10.</w:t>
            </w:r>
          </w:p>
        </w:tc>
        <w:tc>
          <w:tcPr>
            <w:tcW w:w="6520" w:type="dxa"/>
            <w:gridSpan w:val="2"/>
          </w:tcPr>
          <w:p w14:paraId="55E0C12C" w14:textId="2C61C46A" w:rsidR="00CD22DE" w:rsidRDefault="005A2625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Wychwytywacz oleju smarującego</w:t>
            </w:r>
          </w:p>
        </w:tc>
        <w:tc>
          <w:tcPr>
            <w:tcW w:w="1554" w:type="dxa"/>
            <w:shd w:val="clear" w:color="auto" w:fill="FFFFFF" w:themeFill="background1"/>
          </w:tcPr>
          <w:p w14:paraId="2A5FA5C1" w14:textId="0AF6B6AE" w:rsidR="00CD22DE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A2625" w:rsidRPr="00DD7DB5" w14:paraId="251FEF0B" w14:textId="77777777" w:rsidTr="00DD7DB5">
        <w:tc>
          <w:tcPr>
            <w:tcW w:w="988" w:type="dxa"/>
          </w:tcPr>
          <w:p w14:paraId="1AD8EA28" w14:textId="2386A6F5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2.11.</w:t>
            </w:r>
          </w:p>
        </w:tc>
        <w:tc>
          <w:tcPr>
            <w:tcW w:w="6520" w:type="dxa"/>
            <w:gridSpan w:val="2"/>
          </w:tcPr>
          <w:p w14:paraId="0E9BBA74" w14:textId="37320EB3" w:rsidR="005A2625" w:rsidRDefault="005A2625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Tłumik hałasu</w:t>
            </w:r>
          </w:p>
        </w:tc>
        <w:tc>
          <w:tcPr>
            <w:tcW w:w="1554" w:type="dxa"/>
            <w:shd w:val="clear" w:color="auto" w:fill="FFFFFF" w:themeFill="background1"/>
          </w:tcPr>
          <w:p w14:paraId="074CB748" w14:textId="6BF052AA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A2625" w:rsidRPr="00DD7DB5" w14:paraId="27581987" w14:textId="77777777" w:rsidTr="00DD7DB5">
        <w:tc>
          <w:tcPr>
            <w:tcW w:w="988" w:type="dxa"/>
          </w:tcPr>
          <w:p w14:paraId="48952350" w14:textId="6ABCFC28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2.12.</w:t>
            </w:r>
          </w:p>
        </w:tc>
        <w:tc>
          <w:tcPr>
            <w:tcW w:w="6520" w:type="dxa"/>
            <w:gridSpan w:val="2"/>
          </w:tcPr>
          <w:p w14:paraId="1C788BA8" w14:textId="71F9534C" w:rsidR="005A2625" w:rsidRDefault="005A2625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Maksymalne ciśnienie robocze: 0,5 bar</w:t>
            </w:r>
          </w:p>
        </w:tc>
        <w:tc>
          <w:tcPr>
            <w:tcW w:w="1554" w:type="dxa"/>
            <w:shd w:val="clear" w:color="auto" w:fill="FFFFFF" w:themeFill="background1"/>
          </w:tcPr>
          <w:p w14:paraId="57926C78" w14:textId="001C7E09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A2625" w:rsidRPr="00DD7DB5" w14:paraId="7494F7DA" w14:textId="77777777" w:rsidTr="00DD7DB5">
        <w:tc>
          <w:tcPr>
            <w:tcW w:w="988" w:type="dxa"/>
          </w:tcPr>
          <w:p w14:paraId="477BEF1E" w14:textId="2F289AA7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lastRenderedPageBreak/>
              <w:t>2.13.</w:t>
            </w:r>
          </w:p>
        </w:tc>
        <w:tc>
          <w:tcPr>
            <w:tcW w:w="6520" w:type="dxa"/>
            <w:gridSpan w:val="2"/>
          </w:tcPr>
          <w:p w14:paraId="7891206C" w14:textId="32F45E23" w:rsidR="005A2625" w:rsidRDefault="005A2625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Przeniesienie napędu z podwozia przystawka odbioru mocy</w:t>
            </w:r>
          </w:p>
        </w:tc>
        <w:tc>
          <w:tcPr>
            <w:tcW w:w="1554" w:type="dxa"/>
            <w:shd w:val="clear" w:color="auto" w:fill="FFFFFF" w:themeFill="background1"/>
          </w:tcPr>
          <w:p w14:paraId="7295B6DC" w14:textId="0D7458E3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5A2625" w:rsidRPr="00DD7DB5" w14:paraId="40E44885" w14:textId="77777777" w:rsidTr="00DD7DB5">
        <w:tc>
          <w:tcPr>
            <w:tcW w:w="988" w:type="dxa"/>
          </w:tcPr>
          <w:p w14:paraId="3BFDAA1F" w14:textId="551309EC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2.14.</w:t>
            </w:r>
          </w:p>
        </w:tc>
        <w:tc>
          <w:tcPr>
            <w:tcW w:w="6520" w:type="dxa"/>
            <w:gridSpan w:val="2"/>
          </w:tcPr>
          <w:p w14:paraId="0D743CD5" w14:textId="6B219029" w:rsidR="005A2625" w:rsidRDefault="005A2625" w:rsidP="00732570">
            <w:pP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Lampa typu kogut w tylnej części zbiornika, oraz lampa halogen do oświetlania miejsca pracy</w:t>
            </w:r>
          </w:p>
        </w:tc>
        <w:tc>
          <w:tcPr>
            <w:tcW w:w="1554" w:type="dxa"/>
            <w:shd w:val="clear" w:color="auto" w:fill="FFFFFF" w:themeFill="background1"/>
          </w:tcPr>
          <w:p w14:paraId="3F4E7B7D" w14:textId="26E1F007" w:rsidR="005A2625" w:rsidRDefault="005A2625" w:rsidP="00732570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Tak/Nie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</w:tbl>
    <w:p w14:paraId="3EBEB5A5" w14:textId="354B48CB" w:rsidR="00C04DD1" w:rsidRDefault="008738FF" w:rsidP="008738FF">
      <w:pPr>
        <w:jc w:val="both"/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</w:pPr>
      <w:r w:rsidRPr="008738FF"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>*skreślić niewłaściwe</w:t>
      </w:r>
    </w:p>
    <w:p w14:paraId="08C79767" w14:textId="031517B4" w:rsidR="00C04DD1" w:rsidRDefault="00C04DD1" w:rsidP="00C04DD1">
      <w:pPr>
        <w:spacing w:after="0"/>
        <w:jc w:val="both"/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 xml:space="preserve">                                                                                       …………………………………………………</w:t>
      </w:r>
    </w:p>
    <w:p w14:paraId="271C4423" w14:textId="5385743D" w:rsidR="00DD7DB5" w:rsidRPr="008738FF" w:rsidRDefault="00C04DD1" w:rsidP="00C04DD1">
      <w:pPr>
        <w:spacing w:after="0"/>
        <w:jc w:val="both"/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 xml:space="preserve">                                                               </w:t>
      </w:r>
      <w:r w:rsidR="008738FF">
        <w:rPr>
          <w:rFonts w:ascii="Arial" w:eastAsia="Times New Roman" w:hAnsi="Arial" w:cs="Times New Roman"/>
          <w:color w:val="2F5496" w:themeColor="accent1" w:themeShade="BF"/>
          <w:sz w:val="24"/>
          <w:szCs w:val="24"/>
          <w:lang w:eastAsia="pl-PL"/>
        </w:rPr>
        <w:t xml:space="preserve">                               </w:t>
      </w:r>
      <w:r w:rsidR="008738FF" w:rsidRPr="008738FF"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>(Imię i nazwisko)</w:t>
      </w:r>
    </w:p>
    <w:p w14:paraId="63F2C8C9" w14:textId="1A5283D2" w:rsidR="00DD7DB5" w:rsidRPr="00770D68" w:rsidRDefault="008738FF" w:rsidP="00C04DD1">
      <w:pPr>
        <w:spacing w:after="0"/>
        <w:jc w:val="center"/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</w:pPr>
      <w:r w:rsidRPr="008738FF"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 xml:space="preserve">                                                         </w:t>
      </w:r>
      <w:r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 xml:space="preserve">                   p</w:t>
      </w:r>
      <w:r w:rsidRPr="008738FF">
        <w:rPr>
          <w:rFonts w:ascii="Arial" w:eastAsia="Times New Roman" w:hAnsi="Arial" w:cs="Times New Roman"/>
          <w:color w:val="000000" w:themeColor="text1"/>
          <w:sz w:val="20"/>
          <w:szCs w:val="20"/>
          <w:lang w:eastAsia="pl-PL"/>
        </w:rPr>
        <w:t>odpis wykonawcy lub uprawnionego przedstawiciela</w:t>
      </w:r>
    </w:p>
    <w:sectPr w:rsidR="00DD7DB5" w:rsidRPr="00770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D7A2B"/>
    <w:multiLevelType w:val="hybridMultilevel"/>
    <w:tmpl w:val="53F66F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825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75"/>
    <w:rsid w:val="00061CA9"/>
    <w:rsid w:val="000859DD"/>
    <w:rsid w:val="00094F44"/>
    <w:rsid w:val="00160488"/>
    <w:rsid w:val="001631CB"/>
    <w:rsid w:val="001645EE"/>
    <w:rsid w:val="0017365C"/>
    <w:rsid w:val="001A4EE1"/>
    <w:rsid w:val="001B4C46"/>
    <w:rsid w:val="002E54E2"/>
    <w:rsid w:val="0035027A"/>
    <w:rsid w:val="00382CD1"/>
    <w:rsid w:val="003D0C0F"/>
    <w:rsid w:val="004A7E67"/>
    <w:rsid w:val="004F2558"/>
    <w:rsid w:val="00524A08"/>
    <w:rsid w:val="00533E7F"/>
    <w:rsid w:val="00553A24"/>
    <w:rsid w:val="005A2625"/>
    <w:rsid w:val="005A578D"/>
    <w:rsid w:val="005C4206"/>
    <w:rsid w:val="005E7E16"/>
    <w:rsid w:val="00637593"/>
    <w:rsid w:val="00651E04"/>
    <w:rsid w:val="00732570"/>
    <w:rsid w:val="00770D68"/>
    <w:rsid w:val="00791AD3"/>
    <w:rsid w:val="008738FF"/>
    <w:rsid w:val="00947133"/>
    <w:rsid w:val="00A13C43"/>
    <w:rsid w:val="00A87346"/>
    <w:rsid w:val="00AA113C"/>
    <w:rsid w:val="00B67F9F"/>
    <w:rsid w:val="00B70FCA"/>
    <w:rsid w:val="00B73D60"/>
    <w:rsid w:val="00B967C8"/>
    <w:rsid w:val="00C04DD1"/>
    <w:rsid w:val="00C43C75"/>
    <w:rsid w:val="00CA5FAE"/>
    <w:rsid w:val="00CB163E"/>
    <w:rsid w:val="00CB648C"/>
    <w:rsid w:val="00CD22DE"/>
    <w:rsid w:val="00D253FF"/>
    <w:rsid w:val="00DD0E4F"/>
    <w:rsid w:val="00DD7946"/>
    <w:rsid w:val="00DD7DB5"/>
    <w:rsid w:val="00E4058B"/>
    <w:rsid w:val="00E81084"/>
    <w:rsid w:val="00F24725"/>
    <w:rsid w:val="00F8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0546C"/>
  <w15:chartTrackingRefBased/>
  <w15:docId w15:val="{4C578AC2-F22D-449E-B13C-BA6C3661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C43C75"/>
  </w:style>
  <w:style w:type="table" w:styleId="Tabela-Siatka">
    <w:name w:val="Table Grid"/>
    <w:basedOn w:val="Standardowy"/>
    <w:uiPriority w:val="39"/>
    <w:rsid w:val="00DD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3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21266-36A5-479F-AD5B-DDCAFBBD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mmichalak</dc:creator>
  <cp:keywords/>
  <dc:description/>
  <cp:lastModifiedBy>m.roszak</cp:lastModifiedBy>
  <cp:revision>12</cp:revision>
  <cp:lastPrinted>2026-04-21T06:53:00Z</cp:lastPrinted>
  <dcterms:created xsi:type="dcterms:W3CDTF">2026-01-27T10:56:00Z</dcterms:created>
  <dcterms:modified xsi:type="dcterms:W3CDTF">2026-04-24T08:55:00Z</dcterms:modified>
</cp:coreProperties>
</file>