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665339" w14:textId="77777777" w:rsidR="00CC091D" w:rsidRDefault="00CC091D" w:rsidP="00E70AB6">
      <w:pPr>
        <w:rPr>
          <w:color w:val="000000"/>
        </w:rPr>
      </w:pPr>
    </w:p>
    <w:p w14:paraId="5093AD7D" w14:textId="77777777" w:rsidR="00416202" w:rsidRDefault="00944083" w:rsidP="00E70AB6">
      <w:pPr>
        <w:jc w:val="center"/>
        <w:rPr>
          <w:color w:val="000000"/>
          <w:sz w:val="28"/>
        </w:rPr>
      </w:pPr>
      <w:r w:rsidRPr="00CC091D">
        <w:rPr>
          <w:color w:val="000000"/>
          <w:sz w:val="28"/>
        </w:rPr>
        <w:t>Warunki dotyczące</w:t>
      </w:r>
      <w:r w:rsidR="00CC091D">
        <w:rPr>
          <w:color w:val="000000"/>
          <w:sz w:val="28"/>
        </w:rPr>
        <w:t xml:space="preserve"> powierzenia</w:t>
      </w:r>
      <w:r w:rsidRPr="00CC091D">
        <w:rPr>
          <w:color w:val="000000"/>
          <w:sz w:val="28"/>
        </w:rPr>
        <w:t xml:space="preserve"> przetwarzania danych osobowych</w:t>
      </w:r>
    </w:p>
    <w:p w14:paraId="4C7370F2" w14:textId="77777777" w:rsidR="00E70AB6" w:rsidRPr="00CC091D" w:rsidRDefault="00E70AB6" w:rsidP="00E70AB6">
      <w:pPr>
        <w:jc w:val="center"/>
        <w:rPr>
          <w:color w:val="000000"/>
          <w:sz w:val="28"/>
        </w:rPr>
      </w:pPr>
    </w:p>
    <w:p w14:paraId="03C0DA45" w14:textId="77777777" w:rsidR="00944083" w:rsidRPr="00944083" w:rsidRDefault="00944083" w:rsidP="00A30B69">
      <w:pPr>
        <w:pStyle w:val="Akapitzlist"/>
        <w:numPr>
          <w:ilvl w:val="0"/>
          <w:numId w:val="9"/>
        </w:numPr>
        <w:spacing w:line="276" w:lineRule="auto"/>
        <w:ind w:left="357" w:hanging="357"/>
        <w:jc w:val="both"/>
        <w:rPr>
          <w:bCs/>
        </w:rPr>
      </w:pPr>
      <w:r w:rsidRPr="00944083">
        <w:rPr>
          <w:bCs/>
        </w:rPr>
        <w:t>Użyte w Załączniku określenia oznaczają:</w:t>
      </w:r>
    </w:p>
    <w:p w14:paraId="18824131" w14:textId="77777777" w:rsidR="00944083" w:rsidRPr="009F7D36" w:rsidRDefault="0005223E" w:rsidP="009F7D36">
      <w:pPr>
        <w:pStyle w:val="Akapitzlist"/>
        <w:numPr>
          <w:ilvl w:val="0"/>
          <w:numId w:val="8"/>
        </w:numPr>
        <w:spacing w:line="276" w:lineRule="auto"/>
        <w:jc w:val="both"/>
        <w:rPr>
          <w:bCs/>
        </w:rPr>
      </w:pPr>
      <w:r>
        <w:rPr>
          <w:bCs/>
        </w:rPr>
        <w:t>Rozporządzenie</w:t>
      </w:r>
      <w:r w:rsidR="00944083" w:rsidRPr="009F7D36">
        <w:rPr>
          <w:bCs/>
        </w:rPr>
        <w:t xml:space="preserve"> - </w:t>
      </w:r>
      <w:r w:rsidR="009F7D36" w:rsidRPr="009F7D36">
        <w:rPr>
          <w:bCs/>
        </w:rPr>
        <w:t>Rozporządzeni</w:t>
      </w:r>
      <w:r>
        <w:rPr>
          <w:bCs/>
        </w:rPr>
        <w:t>e</w:t>
      </w:r>
      <w:r w:rsidR="009F7D36" w:rsidRPr="009F7D36">
        <w:rPr>
          <w:bCs/>
        </w:rPr>
        <w:t xml:space="preserve"> Parlamentu Europejskiego i Rady (UE) nr 2016/679 z dnia 27 kwietnia 2016 r. w sprawie ochrony osób fizycznych w związku z przetwarzaniem danych osobowych i w sprawie swobodnego przepływu takich danych oraz uchylenia dyrektywy 95/46/WE (Dz. Urz. UE L 119 z 4.05.2016),</w:t>
      </w:r>
    </w:p>
    <w:p w14:paraId="580BAA26" w14:textId="77777777" w:rsidR="00944083" w:rsidRPr="00944083" w:rsidRDefault="00944083" w:rsidP="00FF2D66">
      <w:pPr>
        <w:pStyle w:val="Akapitzlist"/>
        <w:numPr>
          <w:ilvl w:val="0"/>
          <w:numId w:val="8"/>
        </w:numPr>
        <w:spacing w:line="276" w:lineRule="auto"/>
        <w:jc w:val="both"/>
        <w:rPr>
          <w:bCs/>
        </w:rPr>
      </w:pPr>
      <w:r w:rsidRPr="00944083">
        <w:rPr>
          <w:bCs/>
        </w:rPr>
        <w:t xml:space="preserve">dane osobowe - </w:t>
      </w:r>
      <w:r w:rsidR="00FF2D66" w:rsidRPr="00FF2D66">
        <w:rPr>
          <w:bCs/>
        </w:rPr>
        <w:t>oznaczają informacje o zidentyfikowanej lub możliwej do zidentyfikowania osobie fizycznej („osobie, której dane dotyczą”); możliwa do zidentyfikowania osoba fizyczna to osoba, którą można bezpośrednio lub pośrednio zidentyfikować, w szczególności na podstawie identyfikatora takiego jak imię i nazwisko, numer identyfikacyjny, dane o lokalizacji, identyfikator internetowy lub jeden bądź kilka szczególnych czynników określających fizyczną, fizjologiczną, genetyczną, psychiczną, ekonomiczną, kulturową lub społeczną tożsamość osoby fizycznej</w:t>
      </w:r>
      <w:r w:rsidR="00D0351C">
        <w:rPr>
          <w:bCs/>
        </w:rPr>
        <w:t>;</w:t>
      </w:r>
    </w:p>
    <w:p w14:paraId="528B5A3B" w14:textId="77777777" w:rsidR="00944083" w:rsidRPr="00944083" w:rsidRDefault="00944083" w:rsidP="00AC65D5">
      <w:pPr>
        <w:pStyle w:val="Akapitzlist"/>
        <w:numPr>
          <w:ilvl w:val="0"/>
          <w:numId w:val="8"/>
        </w:numPr>
        <w:spacing w:line="276" w:lineRule="auto"/>
        <w:jc w:val="both"/>
        <w:rPr>
          <w:bCs/>
        </w:rPr>
      </w:pPr>
      <w:r w:rsidRPr="00944083">
        <w:rPr>
          <w:bCs/>
        </w:rPr>
        <w:t>administrator danych</w:t>
      </w:r>
      <w:r w:rsidR="00AE7C70">
        <w:rPr>
          <w:bCs/>
        </w:rPr>
        <w:t xml:space="preserve"> </w:t>
      </w:r>
      <w:r w:rsidR="008C694C">
        <w:rPr>
          <w:bCs/>
        </w:rPr>
        <w:t>osobowych</w:t>
      </w:r>
      <w:r w:rsidRPr="00944083">
        <w:rPr>
          <w:bCs/>
        </w:rPr>
        <w:t xml:space="preserve"> </w:t>
      </w:r>
      <w:r w:rsidR="000711AF">
        <w:rPr>
          <w:bCs/>
        </w:rPr>
        <w:t>(Powierzający)</w:t>
      </w:r>
      <w:r w:rsidRPr="00944083">
        <w:rPr>
          <w:bCs/>
        </w:rPr>
        <w:t xml:space="preserve"> - </w:t>
      </w:r>
      <w:r w:rsidR="00AC65D5" w:rsidRPr="00AC65D5">
        <w:rPr>
          <w:bCs/>
        </w:rPr>
        <w:t>oznacza osobę fizyczną lub prawną, organ publiczny, jednostkę lub inny podmiot, który samodzielnie lub wspólnie z innymi ustala cele i sposoby przetwarzania danych osobowych</w:t>
      </w:r>
      <w:r w:rsidR="00174AC2">
        <w:rPr>
          <w:bCs/>
        </w:rPr>
        <w:t xml:space="preserve"> - Zamawiający</w:t>
      </w:r>
      <w:r w:rsidR="00AC65D5" w:rsidRPr="00AC65D5">
        <w:rPr>
          <w:bCs/>
        </w:rPr>
        <w:t xml:space="preserve">; </w:t>
      </w:r>
    </w:p>
    <w:p w14:paraId="47116EE3" w14:textId="77777777" w:rsidR="00944083" w:rsidRPr="00944083" w:rsidRDefault="00944083" w:rsidP="00FF2D66">
      <w:pPr>
        <w:pStyle w:val="Akapitzlist"/>
        <w:numPr>
          <w:ilvl w:val="0"/>
          <w:numId w:val="8"/>
        </w:numPr>
        <w:spacing w:line="276" w:lineRule="auto"/>
        <w:jc w:val="both"/>
        <w:rPr>
          <w:bCs/>
        </w:rPr>
      </w:pPr>
      <w:r w:rsidRPr="00944083">
        <w:rPr>
          <w:bCs/>
        </w:rPr>
        <w:t xml:space="preserve">przetwarzanie danych osobowych </w:t>
      </w:r>
      <w:r w:rsidR="003C017F">
        <w:rPr>
          <w:bCs/>
        </w:rPr>
        <w:t>–</w:t>
      </w:r>
      <w:r w:rsidRPr="00944083">
        <w:rPr>
          <w:bCs/>
        </w:rPr>
        <w:t xml:space="preserve"> </w:t>
      </w:r>
      <w:r w:rsidR="00FF2D66" w:rsidRPr="00FF2D66">
        <w:rPr>
          <w:bCs/>
        </w:rPr>
        <w:t>oznacza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r w:rsidR="00710CE6">
        <w:rPr>
          <w:bCs/>
        </w:rPr>
        <w:t>,</w:t>
      </w:r>
      <w:r w:rsidR="003C017F">
        <w:rPr>
          <w:bCs/>
        </w:rPr>
        <w:t xml:space="preserve"> </w:t>
      </w:r>
    </w:p>
    <w:p w14:paraId="02D7D20F" w14:textId="77777777" w:rsidR="00944083" w:rsidRPr="00944083" w:rsidRDefault="00944083" w:rsidP="00A30B69">
      <w:pPr>
        <w:pStyle w:val="Akapitzlist"/>
        <w:numPr>
          <w:ilvl w:val="0"/>
          <w:numId w:val="8"/>
        </w:numPr>
        <w:spacing w:line="276" w:lineRule="auto"/>
        <w:jc w:val="both"/>
        <w:rPr>
          <w:bCs/>
        </w:rPr>
      </w:pPr>
      <w:r w:rsidRPr="00944083">
        <w:rPr>
          <w:bCs/>
        </w:rPr>
        <w:t>dokument - dowolny nośnik, tradycyjny lub elektroniczny, na którym są zapisane dane osobowe;</w:t>
      </w:r>
    </w:p>
    <w:p w14:paraId="2CA249E4" w14:textId="77777777" w:rsidR="00944083" w:rsidRPr="00944083" w:rsidRDefault="00944083" w:rsidP="00A30B69">
      <w:pPr>
        <w:pStyle w:val="Akapitzlist"/>
        <w:numPr>
          <w:ilvl w:val="0"/>
          <w:numId w:val="8"/>
        </w:numPr>
        <w:spacing w:line="276" w:lineRule="auto"/>
        <w:jc w:val="both"/>
        <w:rPr>
          <w:bCs/>
        </w:rPr>
      </w:pPr>
      <w:r w:rsidRPr="00944083">
        <w:rPr>
          <w:bCs/>
        </w:rPr>
        <w:t>pracownik - osobę świadczącą pracę na podstawie umowy o pracę lub umowy cywilnoprawnej;</w:t>
      </w:r>
    </w:p>
    <w:p w14:paraId="68F96B65" w14:textId="77777777" w:rsidR="0005223E" w:rsidRDefault="0005223E" w:rsidP="00E75F55">
      <w:pPr>
        <w:pStyle w:val="Default"/>
        <w:jc w:val="center"/>
        <w:rPr>
          <w:rFonts w:asciiTheme="minorHAnsi" w:hAnsiTheme="minorHAnsi"/>
          <w:sz w:val="22"/>
          <w:szCs w:val="22"/>
        </w:rPr>
      </w:pPr>
    </w:p>
    <w:p w14:paraId="439A020B" w14:textId="77777777" w:rsidR="00E75F55" w:rsidRDefault="00E75F55" w:rsidP="00E75F55">
      <w:pPr>
        <w:pStyle w:val="Default"/>
        <w:jc w:val="center"/>
        <w:rPr>
          <w:rFonts w:asciiTheme="minorHAnsi" w:hAnsiTheme="minorHAnsi"/>
          <w:sz w:val="22"/>
          <w:szCs w:val="22"/>
        </w:rPr>
      </w:pPr>
      <w:r>
        <w:rPr>
          <w:rFonts w:asciiTheme="minorHAnsi" w:hAnsiTheme="minorHAnsi"/>
          <w:sz w:val="22"/>
          <w:szCs w:val="22"/>
        </w:rPr>
        <w:t>§ 1.</w:t>
      </w:r>
    </w:p>
    <w:p w14:paraId="064D3F9C" w14:textId="77777777" w:rsidR="00E75F55" w:rsidRDefault="00E75F55" w:rsidP="00E75F55">
      <w:pPr>
        <w:pStyle w:val="Default"/>
        <w:jc w:val="center"/>
        <w:rPr>
          <w:rFonts w:asciiTheme="minorHAnsi" w:hAnsiTheme="minorHAnsi"/>
          <w:sz w:val="22"/>
          <w:szCs w:val="22"/>
        </w:rPr>
      </w:pPr>
      <w:r>
        <w:rPr>
          <w:rFonts w:asciiTheme="minorHAnsi" w:hAnsiTheme="minorHAnsi"/>
          <w:sz w:val="22"/>
          <w:szCs w:val="22"/>
        </w:rPr>
        <w:t>Powierzenie przetwarzania danych osobowych</w:t>
      </w:r>
    </w:p>
    <w:p w14:paraId="5C8DEE74" w14:textId="77777777" w:rsidR="00E75F55" w:rsidRDefault="00E75F55" w:rsidP="00E75F55">
      <w:pPr>
        <w:pStyle w:val="Default"/>
        <w:jc w:val="center"/>
        <w:rPr>
          <w:rFonts w:asciiTheme="minorHAnsi" w:hAnsiTheme="minorHAnsi"/>
          <w:sz w:val="22"/>
          <w:szCs w:val="22"/>
        </w:rPr>
      </w:pPr>
    </w:p>
    <w:p w14:paraId="4C01CD7A" w14:textId="77777777" w:rsidR="00E75F55" w:rsidRDefault="00E75F55" w:rsidP="00E75F55">
      <w:pPr>
        <w:pStyle w:val="Default"/>
        <w:numPr>
          <w:ilvl w:val="0"/>
          <w:numId w:val="10"/>
        </w:numPr>
        <w:jc w:val="both"/>
        <w:rPr>
          <w:rFonts w:asciiTheme="minorHAnsi" w:hAnsiTheme="minorHAnsi"/>
          <w:sz w:val="22"/>
          <w:szCs w:val="22"/>
        </w:rPr>
      </w:pPr>
      <w:r>
        <w:rPr>
          <w:rFonts w:asciiTheme="minorHAnsi" w:hAnsiTheme="minorHAnsi"/>
          <w:sz w:val="22"/>
          <w:szCs w:val="22"/>
        </w:rPr>
        <w:t xml:space="preserve">Administrator danych powierza Podmiotowi przetwarzającemu, w trybie art. 28 ogólnego </w:t>
      </w:r>
      <w:r w:rsidR="0005223E">
        <w:rPr>
          <w:rFonts w:asciiTheme="minorHAnsi" w:hAnsiTheme="minorHAnsi"/>
          <w:sz w:val="22"/>
          <w:szCs w:val="22"/>
        </w:rPr>
        <w:t>Rozporządzenia</w:t>
      </w:r>
      <w:r w:rsidR="008C694C">
        <w:rPr>
          <w:rFonts w:asciiTheme="minorHAnsi" w:hAnsiTheme="minorHAnsi"/>
          <w:sz w:val="22"/>
          <w:szCs w:val="22"/>
        </w:rPr>
        <w:t>,</w:t>
      </w:r>
      <w:r>
        <w:rPr>
          <w:rFonts w:asciiTheme="minorHAnsi" w:hAnsiTheme="minorHAnsi"/>
          <w:sz w:val="22"/>
          <w:szCs w:val="22"/>
        </w:rPr>
        <w:t xml:space="preserve"> dane osobowe do przetwarzania, na zasadach i</w:t>
      </w:r>
      <w:r w:rsidR="00BC6BBE">
        <w:rPr>
          <w:rFonts w:asciiTheme="minorHAnsi" w:hAnsiTheme="minorHAnsi"/>
          <w:sz w:val="22"/>
          <w:szCs w:val="22"/>
        </w:rPr>
        <w:t xml:space="preserve"> </w:t>
      </w:r>
      <w:r>
        <w:rPr>
          <w:rFonts w:asciiTheme="minorHAnsi" w:hAnsiTheme="minorHAnsi"/>
          <w:sz w:val="22"/>
          <w:szCs w:val="22"/>
        </w:rPr>
        <w:t xml:space="preserve">w celu określonym </w:t>
      </w:r>
      <w:r w:rsidR="008C694C">
        <w:rPr>
          <w:rFonts w:asciiTheme="minorHAnsi" w:hAnsiTheme="minorHAnsi"/>
          <w:sz w:val="22"/>
          <w:szCs w:val="22"/>
        </w:rPr>
        <w:br/>
      </w:r>
      <w:r>
        <w:rPr>
          <w:rFonts w:asciiTheme="minorHAnsi" w:hAnsiTheme="minorHAnsi"/>
          <w:sz w:val="22"/>
          <w:szCs w:val="22"/>
        </w:rPr>
        <w:t>w niniejsz</w:t>
      </w:r>
      <w:r w:rsidR="00E5618D">
        <w:rPr>
          <w:rFonts w:asciiTheme="minorHAnsi" w:hAnsiTheme="minorHAnsi"/>
          <w:sz w:val="22"/>
          <w:szCs w:val="22"/>
        </w:rPr>
        <w:t>ej</w:t>
      </w:r>
      <w:r>
        <w:rPr>
          <w:rFonts w:asciiTheme="minorHAnsi" w:hAnsiTheme="minorHAnsi"/>
          <w:sz w:val="22"/>
          <w:szCs w:val="22"/>
        </w:rPr>
        <w:t xml:space="preserve"> Umowie.</w:t>
      </w:r>
    </w:p>
    <w:p w14:paraId="7C34AC64" w14:textId="77777777" w:rsidR="00E75F55" w:rsidRDefault="00E75F55" w:rsidP="00E75F55">
      <w:pPr>
        <w:pStyle w:val="Default"/>
        <w:numPr>
          <w:ilvl w:val="0"/>
          <w:numId w:val="10"/>
        </w:numPr>
        <w:jc w:val="both"/>
        <w:rPr>
          <w:rFonts w:asciiTheme="minorHAnsi" w:hAnsiTheme="minorHAnsi"/>
          <w:sz w:val="22"/>
          <w:szCs w:val="22"/>
        </w:rPr>
      </w:pPr>
      <w:r>
        <w:rPr>
          <w:rFonts w:asciiTheme="minorHAnsi" w:hAnsiTheme="minorHAnsi"/>
          <w:sz w:val="22"/>
          <w:szCs w:val="22"/>
        </w:rPr>
        <w:t>Podmiot przetwarzający zobowiązuje się przetwarzać powierzone mu dane osobowe zgodnie z niniejszą umową, Rozporządzeniem oraz z innymi przepisami powszechnie obowiązującego prawa.</w:t>
      </w:r>
    </w:p>
    <w:p w14:paraId="0BC667D3" w14:textId="77777777" w:rsidR="00E75F55" w:rsidRDefault="00E75F55" w:rsidP="00E75F55">
      <w:pPr>
        <w:pStyle w:val="Default"/>
        <w:numPr>
          <w:ilvl w:val="0"/>
          <w:numId w:val="10"/>
        </w:numPr>
        <w:jc w:val="both"/>
        <w:rPr>
          <w:rFonts w:asciiTheme="minorHAnsi" w:hAnsiTheme="minorHAnsi"/>
          <w:sz w:val="22"/>
          <w:szCs w:val="22"/>
        </w:rPr>
      </w:pPr>
      <w:r>
        <w:rPr>
          <w:rFonts w:asciiTheme="minorHAnsi" w:hAnsiTheme="minorHAnsi"/>
          <w:sz w:val="22"/>
          <w:szCs w:val="22"/>
        </w:rPr>
        <w:t xml:space="preserve">Podmiot przetwarzający oświadcza, iż stosuje środki bezpieczeństwa spełniające wymogi Rozporządzenia. </w:t>
      </w:r>
    </w:p>
    <w:p w14:paraId="5589C7EB" w14:textId="77777777" w:rsidR="00295E24" w:rsidRDefault="00295E24" w:rsidP="00E75F55">
      <w:pPr>
        <w:pStyle w:val="Default"/>
        <w:jc w:val="both"/>
        <w:rPr>
          <w:rFonts w:asciiTheme="minorHAnsi" w:hAnsiTheme="minorHAnsi"/>
          <w:sz w:val="22"/>
          <w:szCs w:val="22"/>
        </w:rPr>
      </w:pPr>
    </w:p>
    <w:p w14:paraId="21C75A0A" w14:textId="77777777" w:rsidR="00416202" w:rsidRDefault="00416202" w:rsidP="00E75F55">
      <w:pPr>
        <w:pStyle w:val="Default"/>
        <w:jc w:val="both"/>
        <w:rPr>
          <w:rFonts w:asciiTheme="minorHAnsi" w:hAnsiTheme="minorHAnsi"/>
          <w:sz w:val="22"/>
          <w:szCs w:val="22"/>
        </w:rPr>
      </w:pPr>
    </w:p>
    <w:p w14:paraId="77D5F909" w14:textId="77777777" w:rsidR="00416202" w:rsidRDefault="00416202" w:rsidP="00E75F55">
      <w:pPr>
        <w:pStyle w:val="Default"/>
        <w:jc w:val="both"/>
        <w:rPr>
          <w:rFonts w:asciiTheme="minorHAnsi" w:hAnsiTheme="minorHAnsi"/>
          <w:sz w:val="22"/>
          <w:szCs w:val="22"/>
        </w:rPr>
      </w:pPr>
    </w:p>
    <w:p w14:paraId="66BFD271" w14:textId="77777777" w:rsidR="00E75F55" w:rsidRDefault="00E75F55" w:rsidP="00E75F55">
      <w:pPr>
        <w:pStyle w:val="Default"/>
        <w:jc w:val="center"/>
        <w:rPr>
          <w:rFonts w:asciiTheme="minorHAnsi" w:hAnsiTheme="minorHAnsi"/>
          <w:sz w:val="22"/>
          <w:szCs w:val="22"/>
        </w:rPr>
      </w:pPr>
      <w:r>
        <w:rPr>
          <w:rFonts w:asciiTheme="minorHAnsi" w:hAnsiTheme="minorHAnsi"/>
          <w:sz w:val="22"/>
          <w:szCs w:val="22"/>
        </w:rPr>
        <w:lastRenderedPageBreak/>
        <w:t>§ 2.</w:t>
      </w:r>
    </w:p>
    <w:p w14:paraId="67F922C6" w14:textId="77777777" w:rsidR="00E75F55" w:rsidRDefault="00E75F55" w:rsidP="00E75F55">
      <w:pPr>
        <w:pStyle w:val="Default"/>
        <w:jc w:val="center"/>
        <w:rPr>
          <w:rFonts w:asciiTheme="minorHAnsi" w:hAnsiTheme="minorHAnsi"/>
          <w:sz w:val="22"/>
          <w:szCs w:val="22"/>
        </w:rPr>
      </w:pPr>
      <w:r>
        <w:rPr>
          <w:rFonts w:asciiTheme="minorHAnsi" w:hAnsiTheme="minorHAnsi"/>
          <w:sz w:val="22"/>
          <w:szCs w:val="22"/>
        </w:rPr>
        <w:t>Zakres i cel przetwarzania danych</w:t>
      </w:r>
    </w:p>
    <w:p w14:paraId="5BB7EB15" w14:textId="77777777" w:rsidR="00E75F55" w:rsidRDefault="00E75F55" w:rsidP="00E75F55">
      <w:pPr>
        <w:pStyle w:val="Default"/>
        <w:jc w:val="center"/>
        <w:rPr>
          <w:rFonts w:asciiTheme="minorHAnsi" w:hAnsiTheme="minorHAnsi"/>
          <w:sz w:val="22"/>
          <w:szCs w:val="22"/>
        </w:rPr>
      </w:pPr>
    </w:p>
    <w:p w14:paraId="39C266B6" w14:textId="77777777" w:rsidR="00105216" w:rsidRPr="009C5115" w:rsidRDefault="00E75F55" w:rsidP="00A92FC3">
      <w:pPr>
        <w:pStyle w:val="Default"/>
        <w:numPr>
          <w:ilvl w:val="0"/>
          <w:numId w:val="11"/>
        </w:numPr>
        <w:jc w:val="both"/>
        <w:rPr>
          <w:rFonts w:asciiTheme="minorHAnsi" w:hAnsiTheme="minorHAnsi"/>
          <w:color w:val="auto"/>
          <w:sz w:val="22"/>
          <w:szCs w:val="22"/>
        </w:rPr>
      </w:pPr>
      <w:r w:rsidRPr="009C5115">
        <w:rPr>
          <w:rFonts w:asciiTheme="minorHAnsi" w:hAnsiTheme="minorHAnsi"/>
          <w:color w:val="auto"/>
          <w:sz w:val="22"/>
          <w:szCs w:val="22"/>
        </w:rPr>
        <w:t>Podmiot przetwarzający będzie przetwarzał, powierzone na podstawie umowy</w:t>
      </w:r>
      <w:r w:rsidR="009C59E3" w:rsidRPr="009C5115">
        <w:rPr>
          <w:rFonts w:asciiTheme="minorHAnsi" w:hAnsiTheme="minorHAnsi"/>
          <w:color w:val="auto"/>
          <w:sz w:val="22"/>
          <w:szCs w:val="22"/>
        </w:rPr>
        <w:t xml:space="preserve"> </w:t>
      </w:r>
      <w:r w:rsidR="00174AC2">
        <w:rPr>
          <w:rFonts w:asciiTheme="minorHAnsi" w:hAnsiTheme="minorHAnsi"/>
          <w:color w:val="auto"/>
          <w:sz w:val="22"/>
          <w:szCs w:val="22"/>
        </w:rPr>
        <w:t>dane osobowe zwykłe, takie jak służbowy email, imię, nazwisko</w:t>
      </w:r>
      <w:r w:rsidR="00291BC3" w:rsidRPr="009C5115">
        <w:rPr>
          <w:rFonts w:asciiTheme="minorHAnsi" w:hAnsiTheme="minorHAnsi"/>
          <w:color w:val="auto"/>
          <w:sz w:val="22"/>
          <w:szCs w:val="22"/>
        </w:rPr>
        <w:t>.</w:t>
      </w:r>
    </w:p>
    <w:p w14:paraId="71EB2509" w14:textId="77777777" w:rsidR="00296036" w:rsidRPr="009C5115" w:rsidRDefault="00A42CE3" w:rsidP="00296036">
      <w:pPr>
        <w:pStyle w:val="Default"/>
        <w:numPr>
          <w:ilvl w:val="0"/>
          <w:numId w:val="11"/>
        </w:numPr>
        <w:jc w:val="both"/>
        <w:rPr>
          <w:rFonts w:asciiTheme="minorHAnsi" w:hAnsiTheme="minorHAnsi"/>
          <w:color w:val="auto"/>
          <w:sz w:val="22"/>
          <w:szCs w:val="22"/>
        </w:rPr>
      </w:pPr>
      <w:r w:rsidRPr="009C5115">
        <w:rPr>
          <w:rFonts w:asciiTheme="minorHAnsi" w:hAnsiTheme="minorHAnsi"/>
          <w:color w:val="auto"/>
          <w:sz w:val="22"/>
          <w:szCs w:val="22"/>
        </w:rPr>
        <w:t xml:space="preserve">Powierzone dane obejmują </w:t>
      </w:r>
      <w:r w:rsidR="009C59E3" w:rsidRPr="009C5115">
        <w:rPr>
          <w:rFonts w:asciiTheme="minorHAnsi" w:hAnsiTheme="minorHAnsi"/>
          <w:color w:val="auto"/>
          <w:sz w:val="22"/>
          <w:szCs w:val="22"/>
        </w:rPr>
        <w:t xml:space="preserve">pracowników w celu niezbędnych do wykonania Umowy. </w:t>
      </w:r>
    </w:p>
    <w:p w14:paraId="64F8D110" w14:textId="61CFAEBE" w:rsidR="00A61D5A" w:rsidRPr="00A61D5A" w:rsidRDefault="00E75F55" w:rsidP="00A61D5A">
      <w:pPr>
        <w:pStyle w:val="Default"/>
        <w:numPr>
          <w:ilvl w:val="0"/>
          <w:numId w:val="11"/>
        </w:numPr>
        <w:jc w:val="both"/>
        <w:rPr>
          <w:rFonts w:asciiTheme="minorHAnsi" w:hAnsiTheme="minorHAnsi"/>
          <w:color w:val="auto"/>
          <w:sz w:val="22"/>
          <w:szCs w:val="22"/>
        </w:rPr>
      </w:pPr>
      <w:r w:rsidRPr="009C5115">
        <w:rPr>
          <w:rFonts w:asciiTheme="minorHAnsi" w:hAnsiTheme="minorHAnsi"/>
          <w:sz w:val="22"/>
          <w:szCs w:val="22"/>
        </w:rPr>
        <w:t>Powierzone przez Administratora dan</w:t>
      </w:r>
      <w:r w:rsidR="003C29D0" w:rsidRPr="009C5115">
        <w:rPr>
          <w:rFonts w:asciiTheme="minorHAnsi" w:hAnsiTheme="minorHAnsi"/>
          <w:sz w:val="22"/>
          <w:szCs w:val="22"/>
        </w:rPr>
        <w:t>e</w:t>
      </w:r>
      <w:r w:rsidRPr="009C5115">
        <w:rPr>
          <w:rFonts w:asciiTheme="minorHAnsi" w:hAnsiTheme="minorHAnsi"/>
          <w:sz w:val="22"/>
          <w:szCs w:val="22"/>
        </w:rPr>
        <w:t xml:space="preserve"> osobowe będą przetwarzane przez Podmiot p</w:t>
      </w:r>
      <w:r w:rsidR="008817A0" w:rsidRPr="009C5115">
        <w:rPr>
          <w:rFonts w:asciiTheme="minorHAnsi" w:hAnsiTheme="minorHAnsi"/>
          <w:sz w:val="22"/>
          <w:szCs w:val="22"/>
        </w:rPr>
        <w:t xml:space="preserve">rzetwarzający wyłącznie w celu </w:t>
      </w:r>
      <w:r w:rsidR="00C4470C" w:rsidRPr="009C5115">
        <w:rPr>
          <w:rFonts w:asciiTheme="minorHAnsi" w:hAnsiTheme="minorHAnsi"/>
          <w:sz w:val="22"/>
          <w:szCs w:val="22"/>
        </w:rPr>
        <w:t xml:space="preserve">realizacji </w:t>
      </w:r>
      <w:r w:rsidR="00FE013C" w:rsidRPr="009C5115">
        <w:rPr>
          <w:rFonts w:asciiTheme="minorHAnsi" w:hAnsiTheme="minorHAnsi"/>
          <w:sz w:val="22"/>
          <w:szCs w:val="22"/>
        </w:rPr>
        <w:t xml:space="preserve">umowy dotyczącej </w:t>
      </w:r>
      <w:r w:rsidR="003C29D0" w:rsidRPr="002F29C3">
        <w:rPr>
          <w:rFonts w:asciiTheme="minorHAnsi" w:hAnsiTheme="minorHAnsi"/>
          <w:sz w:val="22"/>
          <w:szCs w:val="22"/>
        </w:rPr>
        <w:t>realizacji</w:t>
      </w:r>
      <w:r w:rsidR="002F29C3" w:rsidRPr="002F29C3">
        <w:rPr>
          <w:rFonts w:asciiTheme="minorHAnsi" w:hAnsiTheme="minorHAnsi"/>
          <w:sz w:val="22"/>
          <w:szCs w:val="22"/>
        </w:rPr>
        <w:t xml:space="preserve"> s</w:t>
      </w:r>
      <w:r w:rsidR="00B97A61" w:rsidRPr="002F29C3">
        <w:rPr>
          <w:rFonts w:asciiTheme="minorHAnsi" w:hAnsiTheme="minorHAnsi"/>
          <w:sz w:val="22"/>
          <w:szCs w:val="22"/>
        </w:rPr>
        <w:t>zkoleni</w:t>
      </w:r>
      <w:r w:rsidR="002F29C3" w:rsidRPr="002F29C3">
        <w:rPr>
          <w:rFonts w:asciiTheme="minorHAnsi" w:hAnsiTheme="minorHAnsi"/>
          <w:sz w:val="22"/>
          <w:szCs w:val="22"/>
        </w:rPr>
        <w:t xml:space="preserve">a </w:t>
      </w:r>
      <w:r w:rsidR="00B97A61" w:rsidRPr="002F29C3">
        <w:rPr>
          <w:rFonts w:asciiTheme="minorHAnsi" w:hAnsiTheme="minorHAnsi"/>
          <w:sz w:val="22"/>
          <w:szCs w:val="22"/>
        </w:rPr>
        <w:t>zamknięte</w:t>
      </w:r>
      <w:r w:rsidR="002F29C3" w:rsidRPr="002F29C3">
        <w:rPr>
          <w:rFonts w:asciiTheme="minorHAnsi" w:hAnsiTheme="minorHAnsi"/>
          <w:sz w:val="22"/>
          <w:szCs w:val="22"/>
        </w:rPr>
        <w:t>go</w:t>
      </w:r>
      <w:r w:rsidR="00606680" w:rsidRPr="002F29C3">
        <w:rPr>
          <w:rFonts w:asciiTheme="minorHAnsi" w:hAnsiTheme="minorHAnsi"/>
          <w:sz w:val="22"/>
          <w:szCs w:val="22"/>
        </w:rPr>
        <w:t>:</w:t>
      </w:r>
      <w:r w:rsidR="00B97A61" w:rsidRPr="003D5191">
        <w:rPr>
          <w:rFonts w:asciiTheme="minorHAnsi" w:hAnsiTheme="minorHAnsi"/>
          <w:sz w:val="22"/>
          <w:szCs w:val="22"/>
        </w:rPr>
        <w:t xml:space="preserve"> </w:t>
      </w:r>
      <w:r w:rsidR="002F29C3" w:rsidRPr="005B2735">
        <w:rPr>
          <w:rFonts w:asciiTheme="minorHAnsi" w:hAnsiTheme="minorHAnsi"/>
          <w:b/>
          <w:sz w:val="22"/>
          <w:szCs w:val="22"/>
        </w:rPr>
        <w:t>„</w:t>
      </w:r>
      <w:r w:rsidR="005B2735" w:rsidRPr="005B2735">
        <w:rPr>
          <w:rFonts w:asciiTheme="minorHAnsi" w:hAnsiTheme="minorHAnsi"/>
          <w:b/>
          <w:sz w:val="22"/>
          <w:szCs w:val="22"/>
        </w:rPr>
        <w:t xml:space="preserve">Szkolenia z zakresu dozoru i eksploatacji urządzeń i instalacji elektroenergetycznych gr. 1 </w:t>
      </w:r>
      <w:r w:rsidR="00E47BF1">
        <w:rPr>
          <w:rFonts w:asciiTheme="minorHAnsi" w:hAnsiTheme="minorHAnsi"/>
          <w:b/>
          <w:sz w:val="22"/>
          <w:szCs w:val="22"/>
        </w:rPr>
        <w:t xml:space="preserve"> i 2 </w:t>
      </w:r>
      <w:r w:rsidR="005B2735" w:rsidRPr="005B2735">
        <w:rPr>
          <w:rFonts w:asciiTheme="minorHAnsi" w:hAnsiTheme="minorHAnsi"/>
          <w:b/>
          <w:sz w:val="22"/>
          <w:szCs w:val="22"/>
        </w:rPr>
        <w:t>oraz egzaminów – kwalifikacje w zakresie dozoru i eksploatacji urządzeń i instalacji elektroenergetycznych gr.</w:t>
      </w:r>
      <w:r w:rsidR="00E47BF1">
        <w:rPr>
          <w:rFonts w:asciiTheme="minorHAnsi" w:hAnsiTheme="minorHAnsi"/>
          <w:b/>
          <w:sz w:val="22"/>
          <w:szCs w:val="22"/>
        </w:rPr>
        <w:t xml:space="preserve"> </w:t>
      </w:r>
      <w:r w:rsidR="005B2735" w:rsidRPr="005B2735">
        <w:rPr>
          <w:rFonts w:asciiTheme="minorHAnsi" w:hAnsiTheme="minorHAnsi"/>
          <w:b/>
          <w:sz w:val="22"/>
          <w:szCs w:val="22"/>
        </w:rPr>
        <w:t>1</w:t>
      </w:r>
      <w:r w:rsidR="00E47BF1">
        <w:rPr>
          <w:rFonts w:asciiTheme="minorHAnsi" w:hAnsiTheme="minorHAnsi"/>
          <w:b/>
          <w:sz w:val="22"/>
          <w:szCs w:val="22"/>
        </w:rPr>
        <w:t xml:space="preserve"> i 2</w:t>
      </w:r>
      <w:r w:rsidR="004D5EC6" w:rsidRPr="005B2735">
        <w:rPr>
          <w:rFonts w:asciiTheme="minorHAnsi" w:hAnsiTheme="minorHAnsi"/>
          <w:b/>
          <w:sz w:val="22"/>
          <w:szCs w:val="22"/>
        </w:rPr>
        <w:t>”.</w:t>
      </w:r>
    </w:p>
    <w:p w14:paraId="3E4C4DF1" w14:textId="72EE12A6" w:rsidR="00F864C4" w:rsidRPr="003C29D0" w:rsidRDefault="00F864C4" w:rsidP="00F864C4">
      <w:pPr>
        <w:jc w:val="both"/>
      </w:pPr>
    </w:p>
    <w:p w14:paraId="20252121" w14:textId="77777777" w:rsidR="00E75F55" w:rsidRDefault="00E75F55" w:rsidP="00E75F55">
      <w:pPr>
        <w:pStyle w:val="Default"/>
        <w:jc w:val="center"/>
        <w:rPr>
          <w:rFonts w:asciiTheme="minorHAnsi" w:hAnsiTheme="minorHAnsi"/>
          <w:sz w:val="22"/>
          <w:szCs w:val="22"/>
        </w:rPr>
      </w:pPr>
      <w:r>
        <w:rPr>
          <w:rFonts w:asciiTheme="minorHAnsi" w:hAnsiTheme="minorHAnsi"/>
          <w:sz w:val="22"/>
          <w:szCs w:val="22"/>
        </w:rPr>
        <w:t>§ 3.</w:t>
      </w:r>
    </w:p>
    <w:p w14:paraId="4B74B3B2" w14:textId="77777777" w:rsidR="00E75F55" w:rsidRDefault="00E75F55" w:rsidP="00E75F55">
      <w:pPr>
        <w:pStyle w:val="Default"/>
        <w:jc w:val="center"/>
        <w:rPr>
          <w:rFonts w:asciiTheme="minorHAnsi" w:hAnsiTheme="minorHAnsi"/>
          <w:sz w:val="22"/>
          <w:szCs w:val="22"/>
        </w:rPr>
      </w:pPr>
      <w:r>
        <w:rPr>
          <w:rFonts w:asciiTheme="minorHAnsi" w:hAnsiTheme="minorHAnsi"/>
          <w:sz w:val="22"/>
          <w:szCs w:val="22"/>
        </w:rPr>
        <w:t>Obowiązki podmiotu przetwarzającego</w:t>
      </w:r>
    </w:p>
    <w:p w14:paraId="571EA328" w14:textId="77777777" w:rsidR="00E75F55" w:rsidRDefault="00E75F55" w:rsidP="00E75F55">
      <w:pPr>
        <w:pStyle w:val="Default"/>
        <w:jc w:val="center"/>
        <w:rPr>
          <w:rFonts w:asciiTheme="minorHAnsi" w:hAnsiTheme="minorHAnsi"/>
          <w:sz w:val="22"/>
          <w:szCs w:val="22"/>
        </w:rPr>
      </w:pPr>
    </w:p>
    <w:p w14:paraId="4D661A29" w14:textId="77777777" w:rsidR="00E75F55" w:rsidRDefault="00E75F55" w:rsidP="00E75F55">
      <w:pPr>
        <w:pStyle w:val="Default"/>
        <w:numPr>
          <w:ilvl w:val="0"/>
          <w:numId w:val="12"/>
        </w:numPr>
        <w:jc w:val="both"/>
        <w:rPr>
          <w:rFonts w:asciiTheme="minorHAnsi" w:hAnsiTheme="minorHAnsi"/>
          <w:sz w:val="22"/>
          <w:szCs w:val="22"/>
        </w:rPr>
      </w:pPr>
      <w:r>
        <w:rPr>
          <w:rFonts w:asciiTheme="minorHAnsi" w:hAnsiTheme="minorHAnsi"/>
          <w:sz w:val="22"/>
          <w:szCs w:val="22"/>
        </w:rPr>
        <w:t xml:space="preserve">Podmiot przetwarzający zobowiązuje się, przy przetwarzaniu powierzonych danych osobowych, do ich zabezpieczenia poprzez stosowanie odpowiednich środków technicznych </w:t>
      </w:r>
      <w:r w:rsidR="009105CA">
        <w:rPr>
          <w:rFonts w:asciiTheme="minorHAnsi" w:hAnsiTheme="minorHAnsi"/>
          <w:sz w:val="22"/>
          <w:szCs w:val="22"/>
        </w:rPr>
        <w:br/>
      </w:r>
      <w:r>
        <w:rPr>
          <w:rFonts w:asciiTheme="minorHAnsi" w:hAnsiTheme="minorHAnsi"/>
          <w:sz w:val="22"/>
          <w:szCs w:val="22"/>
        </w:rPr>
        <w:t>i organizacyjnych zapewniających adekwatny stopień bezpieczeństwa odpowiadający ryzyku związanym z przetwarzaniem danych osobowych, o których mowa w art. 32 Rozporządzenia.</w:t>
      </w:r>
    </w:p>
    <w:p w14:paraId="61066E8F" w14:textId="77777777" w:rsidR="00E75F55" w:rsidRDefault="00E75F55" w:rsidP="00E75F55">
      <w:pPr>
        <w:pStyle w:val="Default"/>
        <w:numPr>
          <w:ilvl w:val="0"/>
          <w:numId w:val="12"/>
        </w:numPr>
        <w:jc w:val="both"/>
        <w:rPr>
          <w:rFonts w:asciiTheme="minorHAnsi" w:hAnsiTheme="minorHAnsi"/>
          <w:sz w:val="22"/>
          <w:szCs w:val="22"/>
        </w:rPr>
      </w:pPr>
      <w:r>
        <w:rPr>
          <w:rFonts w:asciiTheme="minorHAnsi" w:hAnsiTheme="minorHAnsi"/>
          <w:sz w:val="22"/>
          <w:szCs w:val="22"/>
        </w:rPr>
        <w:t>Podmiot przetwarzający zobowiązuje się dołożyć należytej staranności przy przetwarzaniu powierzonych danych osobowych.</w:t>
      </w:r>
    </w:p>
    <w:p w14:paraId="4ECC51B8" w14:textId="77777777" w:rsidR="00E75F55" w:rsidRDefault="00E75F55" w:rsidP="00E75F55">
      <w:pPr>
        <w:pStyle w:val="Default"/>
        <w:numPr>
          <w:ilvl w:val="0"/>
          <w:numId w:val="12"/>
        </w:numPr>
        <w:jc w:val="both"/>
        <w:rPr>
          <w:rFonts w:asciiTheme="minorHAnsi" w:hAnsiTheme="minorHAnsi"/>
          <w:sz w:val="22"/>
          <w:szCs w:val="22"/>
        </w:rPr>
      </w:pPr>
      <w:r>
        <w:rPr>
          <w:rFonts w:asciiTheme="minorHAnsi" w:hAnsiTheme="minorHAnsi"/>
          <w:sz w:val="22"/>
          <w:szCs w:val="22"/>
        </w:rPr>
        <w:t xml:space="preserve">Podmiot przetwarzający zobowiązuje się do nadania upoważnień do przetwarzania danych osobowych wszystkim osobom, które będą przetwarzały powierzone dane w celu realizacji niniejszej umowy. </w:t>
      </w:r>
    </w:p>
    <w:p w14:paraId="0F67DDA8" w14:textId="77777777" w:rsidR="00E75F55" w:rsidRDefault="00E75F55" w:rsidP="00E75F55">
      <w:pPr>
        <w:pStyle w:val="Default"/>
        <w:numPr>
          <w:ilvl w:val="0"/>
          <w:numId w:val="12"/>
        </w:numPr>
        <w:jc w:val="both"/>
        <w:rPr>
          <w:rFonts w:asciiTheme="minorHAnsi" w:hAnsiTheme="minorHAnsi"/>
          <w:sz w:val="22"/>
          <w:szCs w:val="22"/>
        </w:rPr>
      </w:pPr>
      <w:r>
        <w:rPr>
          <w:rFonts w:asciiTheme="minorHAnsi" w:hAnsiTheme="minorHAnsi"/>
          <w:sz w:val="22"/>
          <w:szCs w:val="22"/>
        </w:rPr>
        <w:t>Podmiot przetwarzający zobowiązuje się zapewnić zachowanie w tajemnicy, (o której mowa w art. 28 ust. 3 lit. b) Rozporządzenia) przetwarzanych danych przez osoby, które upoważnia do przetwarzania danych osobowych w celu realizacji niniejszej umowy, zarówno w trakcie zatrudnienia ich w Podmiocie przetwarzającym, jak i po jego ustaniu.</w:t>
      </w:r>
    </w:p>
    <w:p w14:paraId="1EAF3965" w14:textId="77777777" w:rsidR="00E75F55" w:rsidRDefault="00E75F55" w:rsidP="00E75F55">
      <w:pPr>
        <w:pStyle w:val="Default"/>
        <w:numPr>
          <w:ilvl w:val="0"/>
          <w:numId w:val="12"/>
        </w:numPr>
        <w:jc w:val="both"/>
        <w:rPr>
          <w:rFonts w:asciiTheme="minorHAnsi" w:hAnsiTheme="minorHAnsi"/>
          <w:sz w:val="22"/>
          <w:szCs w:val="22"/>
        </w:rPr>
      </w:pPr>
      <w:r>
        <w:rPr>
          <w:rFonts w:asciiTheme="minorHAnsi" w:hAnsiTheme="minorHAnsi"/>
          <w:sz w:val="22"/>
          <w:szCs w:val="22"/>
        </w:rPr>
        <w:t>Podmiot przetwarzający po zakończeniu świadczenia usług związanych z przetwarzaniem usuwa</w:t>
      </w:r>
      <w:r w:rsidR="00884A97">
        <w:rPr>
          <w:rFonts w:asciiTheme="minorHAnsi" w:hAnsiTheme="minorHAnsi"/>
          <w:sz w:val="22"/>
          <w:szCs w:val="22"/>
        </w:rPr>
        <w:t xml:space="preserve"> </w:t>
      </w:r>
      <w:r w:rsidR="00046C83">
        <w:rPr>
          <w:rFonts w:asciiTheme="minorHAnsi" w:hAnsiTheme="minorHAnsi"/>
          <w:sz w:val="22"/>
          <w:szCs w:val="22"/>
        </w:rPr>
        <w:t>albo</w:t>
      </w:r>
      <w:r>
        <w:rPr>
          <w:rFonts w:asciiTheme="minorHAnsi" w:hAnsiTheme="minorHAnsi"/>
          <w:sz w:val="22"/>
          <w:szCs w:val="22"/>
        </w:rPr>
        <w:t xml:space="preserve"> zwraca Administratorowi wszelkie dane osobowe  oraz usuwa wszelkie ich istniejące kopie, chyba że prawo Unii lub prawo państwa członkowskiego nakazują przechowywanie danych osobowych.</w:t>
      </w:r>
    </w:p>
    <w:p w14:paraId="4339967B" w14:textId="77777777" w:rsidR="00E75F55" w:rsidRDefault="00E75F55" w:rsidP="00E75F55">
      <w:pPr>
        <w:pStyle w:val="Default"/>
        <w:numPr>
          <w:ilvl w:val="0"/>
          <w:numId w:val="12"/>
        </w:numPr>
        <w:jc w:val="both"/>
        <w:rPr>
          <w:rFonts w:asciiTheme="minorHAnsi" w:hAnsiTheme="minorHAnsi"/>
          <w:sz w:val="22"/>
          <w:szCs w:val="22"/>
        </w:rPr>
      </w:pPr>
      <w:r>
        <w:rPr>
          <w:rFonts w:asciiTheme="minorHAnsi" w:hAnsiTheme="minorHAnsi"/>
          <w:sz w:val="22"/>
          <w:szCs w:val="22"/>
        </w:rPr>
        <w:t>W miarę możliwości</w:t>
      </w:r>
      <w:r w:rsidR="00885DD6">
        <w:rPr>
          <w:rFonts w:asciiTheme="minorHAnsi" w:hAnsiTheme="minorHAnsi"/>
          <w:sz w:val="22"/>
          <w:szCs w:val="22"/>
        </w:rPr>
        <w:t xml:space="preserve"> technicznych</w:t>
      </w:r>
      <w:r>
        <w:rPr>
          <w:rFonts w:asciiTheme="minorHAnsi" w:hAnsiTheme="minorHAnsi"/>
          <w:sz w:val="22"/>
          <w:szCs w:val="22"/>
        </w:rPr>
        <w:t xml:space="preserve"> Podmiot przetwarzający pomaga Administratorowi w niezbędnym zakresie wywiązywać się z obowiązku odpowiadania na żądania osoby, której dane dotyczą oraz wywiązywania się z obowiązków określonych w art. 32-36 Rozporządzenia.</w:t>
      </w:r>
    </w:p>
    <w:p w14:paraId="134ECEC5" w14:textId="77777777" w:rsidR="00E75F55" w:rsidRDefault="00E75F55" w:rsidP="00E75F55">
      <w:pPr>
        <w:pStyle w:val="Default"/>
        <w:numPr>
          <w:ilvl w:val="0"/>
          <w:numId w:val="12"/>
        </w:numPr>
        <w:jc w:val="both"/>
        <w:rPr>
          <w:rFonts w:asciiTheme="minorHAnsi" w:hAnsiTheme="minorHAnsi"/>
          <w:sz w:val="22"/>
          <w:szCs w:val="22"/>
        </w:rPr>
      </w:pPr>
      <w:r>
        <w:rPr>
          <w:rFonts w:asciiTheme="minorHAnsi" w:hAnsiTheme="minorHAnsi"/>
          <w:sz w:val="22"/>
          <w:szCs w:val="22"/>
        </w:rPr>
        <w:t xml:space="preserve">Podmiot przetwarzający po stwierdzeniu naruszenia ochrony danych osobowych bez zbędnej zwłoki zgłasza je administratorowi w ciągu </w:t>
      </w:r>
      <w:r w:rsidR="00046C83">
        <w:rPr>
          <w:rFonts w:asciiTheme="minorHAnsi" w:hAnsiTheme="minorHAnsi"/>
          <w:sz w:val="22"/>
          <w:szCs w:val="22"/>
        </w:rPr>
        <w:t>24 godzin.</w:t>
      </w:r>
    </w:p>
    <w:p w14:paraId="515F0620" w14:textId="77777777" w:rsidR="00CA7979" w:rsidRDefault="00CA7979" w:rsidP="00E75F55">
      <w:pPr>
        <w:pStyle w:val="Default"/>
        <w:jc w:val="both"/>
        <w:rPr>
          <w:rFonts w:asciiTheme="minorHAnsi" w:hAnsiTheme="minorHAnsi"/>
          <w:sz w:val="22"/>
          <w:szCs w:val="22"/>
        </w:rPr>
      </w:pPr>
    </w:p>
    <w:p w14:paraId="457ADA0F" w14:textId="77777777" w:rsidR="00E75F55" w:rsidRDefault="00E75F55" w:rsidP="00E75F55">
      <w:pPr>
        <w:pStyle w:val="Default"/>
        <w:jc w:val="center"/>
        <w:rPr>
          <w:rFonts w:asciiTheme="minorHAnsi" w:hAnsiTheme="minorHAnsi"/>
          <w:sz w:val="22"/>
          <w:szCs w:val="22"/>
        </w:rPr>
      </w:pPr>
      <w:r>
        <w:rPr>
          <w:rFonts w:asciiTheme="minorHAnsi" w:hAnsiTheme="minorHAnsi"/>
          <w:sz w:val="22"/>
          <w:szCs w:val="22"/>
        </w:rPr>
        <w:t>§ 4.</w:t>
      </w:r>
    </w:p>
    <w:p w14:paraId="150C4286" w14:textId="77777777" w:rsidR="00E75F55" w:rsidRDefault="00E75F55" w:rsidP="00E75F55">
      <w:pPr>
        <w:pStyle w:val="Default"/>
        <w:jc w:val="center"/>
        <w:rPr>
          <w:rFonts w:asciiTheme="minorHAnsi" w:hAnsiTheme="minorHAnsi"/>
          <w:sz w:val="22"/>
          <w:szCs w:val="22"/>
        </w:rPr>
      </w:pPr>
      <w:r>
        <w:rPr>
          <w:rFonts w:asciiTheme="minorHAnsi" w:hAnsiTheme="minorHAnsi"/>
          <w:sz w:val="22"/>
          <w:szCs w:val="22"/>
        </w:rPr>
        <w:t>Prawo kontroli</w:t>
      </w:r>
    </w:p>
    <w:p w14:paraId="1260D6B0" w14:textId="77777777" w:rsidR="00E75F55" w:rsidRDefault="00E75F55" w:rsidP="00E75F55">
      <w:pPr>
        <w:pStyle w:val="Default"/>
        <w:jc w:val="center"/>
        <w:rPr>
          <w:rFonts w:asciiTheme="minorHAnsi" w:hAnsiTheme="minorHAnsi"/>
          <w:sz w:val="22"/>
          <w:szCs w:val="22"/>
        </w:rPr>
      </w:pPr>
    </w:p>
    <w:p w14:paraId="2818E6C5" w14:textId="77777777" w:rsidR="00E75F55" w:rsidRDefault="00E75F55" w:rsidP="00E75F55">
      <w:pPr>
        <w:pStyle w:val="Default"/>
        <w:numPr>
          <w:ilvl w:val="0"/>
          <w:numId w:val="13"/>
        </w:numPr>
        <w:jc w:val="both"/>
        <w:rPr>
          <w:rFonts w:asciiTheme="minorHAnsi" w:hAnsiTheme="minorHAnsi"/>
          <w:sz w:val="22"/>
          <w:szCs w:val="22"/>
        </w:rPr>
      </w:pPr>
      <w:r>
        <w:rPr>
          <w:rFonts w:asciiTheme="minorHAnsi" w:hAnsiTheme="minorHAnsi"/>
          <w:sz w:val="22"/>
          <w:szCs w:val="22"/>
        </w:rPr>
        <w:t>Administrator danych zgodnie z art. 28 ust. 3 lit. h) Rozporządzenia ma prawo kontroli</w:t>
      </w:r>
      <w:r w:rsidR="0089696A">
        <w:rPr>
          <w:rFonts w:asciiTheme="minorHAnsi" w:hAnsiTheme="minorHAnsi"/>
          <w:sz w:val="22"/>
          <w:szCs w:val="22"/>
        </w:rPr>
        <w:t xml:space="preserve"> lub</w:t>
      </w:r>
      <w:r>
        <w:rPr>
          <w:rFonts w:asciiTheme="minorHAnsi" w:hAnsiTheme="minorHAnsi"/>
          <w:sz w:val="22"/>
          <w:szCs w:val="22"/>
        </w:rPr>
        <w:t xml:space="preserve">, czy środki zastosowane przez Podmiot przetwarzający przy przetwarzaniu i zabezpieczeniu powierzonych danych osobowych spełniają postanowienia umowy. </w:t>
      </w:r>
    </w:p>
    <w:p w14:paraId="5E59DC52" w14:textId="77777777" w:rsidR="00E75F55" w:rsidRDefault="00E75F55" w:rsidP="00E75F55">
      <w:pPr>
        <w:pStyle w:val="Default"/>
        <w:numPr>
          <w:ilvl w:val="0"/>
          <w:numId w:val="13"/>
        </w:numPr>
        <w:jc w:val="both"/>
        <w:rPr>
          <w:rFonts w:asciiTheme="minorHAnsi" w:hAnsiTheme="minorHAnsi"/>
          <w:sz w:val="22"/>
          <w:szCs w:val="22"/>
        </w:rPr>
      </w:pPr>
      <w:r>
        <w:rPr>
          <w:rFonts w:asciiTheme="minorHAnsi" w:hAnsiTheme="minorHAnsi"/>
          <w:sz w:val="22"/>
          <w:szCs w:val="22"/>
        </w:rPr>
        <w:t xml:space="preserve">Administrator danych realizować będzie prawo kontroli w godzinach pracy Podmiotu przetwarzającego i z minimum </w:t>
      </w:r>
      <w:r w:rsidR="00236FD5">
        <w:rPr>
          <w:rFonts w:asciiTheme="minorHAnsi" w:hAnsiTheme="minorHAnsi"/>
          <w:sz w:val="22"/>
          <w:szCs w:val="22"/>
        </w:rPr>
        <w:t>7 dniowym</w:t>
      </w:r>
      <w:r>
        <w:rPr>
          <w:rFonts w:asciiTheme="minorHAnsi" w:hAnsiTheme="minorHAnsi"/>
          <w:sz w:val="22"/>
          <w:szCs w:val="22"/>
        </w:rPr>
        <w:t xml:space="preserve"> jego uprzedzeniem.</w:t>
      </w:r>
    </w:p>
    <w:p w14:paraId="38661DF1" w14:textId="77777777" w:rsidR="00E75F55" w:rsidRDefault="00E75F55" w:rsidP="00E75F55">
      <w:pPr>
        <w:pStyle w:val="Default"/>
        <w:numPr>
          <w:ilvl w:val="0"/>
          <w:numId w:val="13"/>
        </w:numPr>
        <w:jc w:val="both"/>
        <w:rPr>
          <w:rFonts w:asciiTheme="minorHAnsi" w:hAnsiTheme="minorHAnsi"/>
          <w:sz w:val="22"/>
          <w:szCs w:val="22"/>
        </w:rPr>
      </w:pPr>
      <w:r>
        <w:rPr>
          <w:rFonts w:asciiTheme="minorHAnsi" w:hAnsiTheme="minorHAnsi"/>
          <w:sz w:val="22"/>
          <w:szCs w:val="22"/>
        </w:rPr>
        <w:t xml:space="preserve">Podmiot przetwarzający zobowiązuje się do usunięcia uchybień stwierdzonych podczas kontroli w terminie wskazanym przez Administratora danych nie dłuższym niż </w:t>
      </w:r>
      <w:r w:rsidR="00236FD5">
        <w:rPr>
          <w:rFonts w:asciiTheme="minorHAnsi" w:hAnsiTheme="minorHAnsi"/>
          <w:sz w:val="22"/>
          <w:szCs w:val="22"/>
        </w:rPr>
        <w:t>14 dni.</w:t>
      </w:r>
    </w:p>
    <w:p w14:paraId="40976C76" w14:textId="77777777" w:rsidR="00E75F55" w:rsidRDefault="00E75F55" w:rsidP="00E75F55">
      <w:pPr>
        <w:pStyle w:val="Default"/>
        <w:numPr>
          <w:ilvl w:val="0"/>
          <w:numId w:val="13"/>
        </w:numPr>
        <w:jc w:val="both"/>
        <w:rPr>
          <w:rFonts w:asciiTheme="minorHAnsi" w:hAnsiTheme="minorHAnsi"/>
          <w:sz w:val="22"/>
          <w:szCs w:val="22"/>
        </w:rPr>
      </w:pPr>
      <w:r>
        <w:rPr>
          <w:rFonts w:asciiTheme="minorHAnsi" w:hAnsiTheme="minorHAnsi"/>
          <w:sz w:val="22"/>
          <w:szCs w:val="22"/>
        </w:rPr>
        <w:lastRenderedPageBreak/>
        <w:t xml:space="preserve">Podmiot przetwarzający udostępnia Administratorowi wszelkie informacje niezbędne do wykazania spełnienia obowiązków określonych w art. 28 Rozporządzenia. </w:t>
      </w:r>
    </w:p>
    <w:p w14:paraId="0C28B067" w14:textId="77777777" w:rsidR="00A73DB3" w:rsidRDefault="00A73DB3" w:rsidP="00E75F55">
      <w:pPr>
        <w:pStyle w:val="Default"/>
        <w:jc w:val="both"/>
        <w:rPr>
          <w:rFonts w:asciiTheme="minorHAnsi" w:hAnsiTheme="minorHAnsi"/>
          <w:sz w:val="22"/>
          <w:szCs w:val="22"/>
        </w:rPr>
      </w:pPr>
    </w:p>
    <w:p w14:paraId="1004287A" w14:textId="77777777" w:rsidR="00E75F55" w:rsidRDefault="00E75F55" w:rsidP="00E75F55">
      <w:pPr>
        <w:pStyle w:val="Default"/>
        <w:jc w:val="center"/>
        <w:rPr>
          <w:rFonts w:asciiTheme="minorHAnsi" w:hAnsiTheme="minorHAnsi"/>
          <w:sz w:val="22"/>
          <w:szCs w:val="22"/>
        </w:rPr>
      </w:pPr>
      <w:r>
        <w:rPr>
          <w:rFonts w:asciiTheme="minorHAnsi" w:hAnsiTheme="minorHAnsi"/>
          <w:sz w:val="22"/>
          <w:szCs w:val="22"/>
        </w:rPr>
        <w:t>§ 5.</w:t>
      </w:r>
    </w:p>
    <w:p w14:paraId="0A91879F" w14:textId="77777777" w:rsidR="00E75F55" w:rsidRDefault="00E75F55" w:rsidP="00E75F55">
      <w:pPr>
        <w:pStyle w:val="Default"/>
        <w:jc w:val="center"/>
        <w:rPr>
          <w:rFonts w:asciiTheme="minorHAnsi" w:hAnsiTheme="minorHAnsi"/>
          <w:sz w:val="22"/>
          <w:szCs w:val="22"/>
        </w:rPr>
      </w:pPr>
      <w:r>
        <w:rPr>
          <w:rFonts w:asciiTheme="minorHAnsi" w:hAnsiTheme="minorHAnsi"/>
          <w:sz w:val="22"/>
          <w:szCs w:val="22"/>
        </w:rPr>
        <w:t>Dalsze powierzenie danych do przetwarzania</w:t>
      </w:r>
    </w:p>
    <w:p w14:paraId="0C0C9430" w14:textId="77777777" w:rsidR="00E75F55" w:rsidRDefault="00E75F55" w:rsidP="00E75F55">
      <w:pPr>
        <w:pStyle w:val="Default"/>
        <w:jc w:val="center"/>
        <w:rPr>
          <w:rFonts w:asciiTheme="minorHAnsi" w:hAnsiTheme="minorHAnsi"/>
          <w:sz w:val="22"/>
          <w:szCs w:val="22"/>
        </w:rPr>
      </w:pPr>
    </w:p>
    <w:p w14:paraId="599DBC78" w14:textId="77777777" w:rsidR="00E75F55" w:rsidRDefault="00E75F55" w:rsidP="00E75F55">
      <w:pPr>
        <w:pStyle w:val="Default"/>
        <w:numPr>
          <w:ilvl w:val="0"/>
          <w:numId w:val="14"/>
        </w:numPr>
        <w:jc w:val="both"/>
        <w:rPr>
          <w:rFonts w:asciiTheme="minorHAnsi" w:hAnsiTheme="minorHAnsi"/>
          <w:sz w:val="22"/>
          <w:szCs w:val="22"/>
        </w:rPr>
      </w:pPr>
      <w:r>
        <w:rPr>
          <w:rFonts w:asciiTheme="minorHAnsi" w:hAnsiTheme="minorHAnsi"/>
          <w:sz w:val="22"/>
          <w:szCs w:val="22"/>
        </w:rPr>
        <w:t xml:space="preserve">Podmiot przetwarzający może powierzyć dane osobowe objęte niniejszą umową do dalszego przetwarzania podwykonawcom jedynie w celu wykonania umowy po uzyskaniu uprzedniej pisemnej zgody Administratora danych.  </w:t>
      </w:r>
    </w:p>
    <w:p w14:paraId="135428EE" w14:textId="77777777" w:rsidR="00E75F55" w:rsidRDefault="00E75F55" w:rsidP="00E75F55">
      <w:pPr>
        <w:pStyle w:val="Default"/>
        <w:numPr>
          <w:ilvl w:val="0"/>
          <w:numId w:val="14"/>
        </w:numPr>
        <w:jc w:val="both"/>
        <w:rPr>
          <w:rFonts w:asciiTheme="minorHAnsi" w:hAnsiTheme="minorHAnsi"/>
          <w:sz w:val="22"/>
          <w:szCs w:val="22"/>
        </w:rPr>
      </w:pPr>
      <w:r>
        <w:rPr>
          <w:rFonts w:asciiTheme="minorHAnsi" w:hAnsiTheme="minorHAnsi"/>
          <w:sz w:val="22"/>
          <w:szCs w:val="22"/>
        </w:rPr>
        <w:t xml:space="preserve">Przekazanie powierzonych danych do państwa trzeciego może nastąpić jedynie na pisemne polecenie Administratora danych chyba, że obowiązek taki nakłada na Podmiot przetwarzający prawo Unii lub prawo państwa członkowskiego, któremu podlega Podmiot przetwarzający. </w:t>
      </w:r>
      <w:r w:rsidR="00236FD5">
        <w:rPr>
          <w:rFonts w:asciiTheme="minorHAnsi" w:hAnsiTheme="minorHAnsi"/>
          <w:sz w:val="22"/>
          <w:szCs w:val="22"/>
        </w:rPr>
        <w:br/>
      </w:r>
      <w:r>
        <w:rPr>
          <w:rFonts w:asciiTheme="minorHAnsi" w:hAnsiTheme="minorHAnsi"/>
          <w:sz w:val="22"/>
          <w:szCs w:val="22"/>
        </w:rPr>
        <w:t>W takim przypadku przed rozpoczęciem przetwarzania Podmiot przetwarzający informuje Administratora danych o tym obowiązku prawnym, o ile prawo to nie zabrania udzielania takiej informacji z uwagi na ważny interes publiczny.</w:t>
      </w:r>
    </w:p>
    <w:p w14:paraId="1EB2E411" w14:textId="77777777" w:rsidR="00E75F55" w:rsidRDefault="00E75F55" w:rsidP="00E75F55">
      <w:pPr>
        <w:pStyle w:val="Default"/>
        <w:numPr>
          <w:ilvl w:val="0"/>
          <w:numId w:val="14"/>
        </w:numPr>
        <w:jc w:val="both"/>
        <w:rPr>
          <w:rFonts w:asciiTheme="minorHAnsi" w:hAnsiTheme="minorHAnsi"/>
          <w:sz w:val="22"/>
          <w:szCs w:val="22"/>
        </w:rPr>
      </w:pPr>
      <w:r>
        <w:rPr>
          <w:rFonts w:asciiTheme="minorHAnsi" w:hAnsiTheme="minorHAnsi"/>
          <w:sz w:val="22"/>
          <w:szCs w:val="22"/>
        </w:rPr>
        <w:t xml:space="preserve">Podwykonawca, o którym mowa w § </w:t>
      </w:r>
      <w:r w:rsidR="002F7E1F">
        <w:rPr>
          <w:rFonts w:asciiTheme="minorHAnsi" w:hAnsiTheme="minorHAnsi"/>
          <w:sz w:val="22"/>
          <w:szCs w:val="22"/>
        </w:rPr>
        <w:t>5</w:t>
      </w:r>
      <w:r>
        <w:rPr>
          <w:rFonts w:asciiTheme="minorHAnsi" w:hAnsiTheme="minorHAnsi"/>
          <w:sz w:val="22"/>
          <w:szCs w:val="22"/>
        </w:rPr>
        <w:t xml:space="preserve"> ust. </w:t>
      </w:r>
      <w:r w:rsidR="002F7E1F">
        <w:rPr>
          <w:rFonts w:asciiTheme="minorHAnsi" w:hAnsiTheme="minorHAnsi"/>
          <w:sz w:val="22"/>
          <w:szCs w:val="22"/>
        </w:rPr>
        <w:t>1</w:t>
      </w:r>
      <w:r>
        <w:rPr>
          <w:rFonts w:asciiTheme="minorHAnsi" w:hAnsiTheme="minorHAnsi"/>
          <w:sz w:val="22"/>
          <w:szCs w:val="22"/>
        </w:rPr>
        <w:t xml:space="preserve"> Umowy winien spełniać te same gwarancje </w:t>
      </w:r>
      <w:r w:rsidR="001C1751">
        <w:rPr>
          <w:rFonts w:asciiTheme="minorHAnsi" w:hAnsiTheme="minorHAnsi"/>
          <w:sz w:val="22"/>
          <w:szCs w:val="22"/>
        </w:rPr>
        <w:br/>
      </w:r>
      <w:r>
        <w:rPr>
          <w:rFonts w:asciiTheme="minorHAnsi" w:hAnsiTheme="minorHAnsi"/>
          <w:sz w:val="22"/>
          <w:szCs w:val="22"/>
        </w:rPr>
        <w:t xml:space="preserve">i obowiązki jakie zostały nałożone na Podmiot przetwarzający w niniejszej Umowie. </w:t>
      </w:r>
    </w:p>
    <w:p w14:paraId="4FE41D18" w14:textId="77777777" w:rsidR="00E75F55" w:rsidRDefault="00E75F55" w:rsidP="00E75F55">
      <w:pPr>
        <w:pStyle w:val="Default"/>
        <w:numPr>
          <w:ilvl w:val="0"/>
          <w:numId w:val="14"/>
        </w:numPr>
        <w:jc w:val="both"/>
        <w:rPr>
          <w:rFonts w:asciiTheme="minorHAnsi" w:hAnsiTheme="minorHAnsi"/>
          <w:sz w:val="22"/>
          <w:szCs w:val="22"/>
        </w:rPr>
      </w:pPr>
      <w:r>
        <w:rPr>
          <w:rFonts w:asciiTheme="minorHAnsi" w:hAnsiTheme="minorHAnsi"/>
          <w:sz w:val="22"/>
          <w:szCs w:val="22"/>
        </w:rPr>
        <w:t>Podmiot przetwarzający ponosi pełną odpowiedzialność wobec Administratora za niewywiązanie się ze spoczywających na podwykonawcy obowiązków ochrony danych.</w:t>
      </w:r>
    </w:p>
    <w:p w14:paraId="7D3CEF0B" w14:textId="77777777" w:rsidR="00E75F55" w:rsidRDefault="00E75F55" w:rsidP="00E75F55">
      <w:pPr>
        <w:pStyle w:val="Default"/>
        <w:jc w:val="both"/>
        <w:rPr>
          <w:rFonts w:asciiTheme="minorHAnsi" w:hAnsiTheme="minorHAnsi"/>
          <w:sz w:val="22"/>
          <w:szCs w:val="22"/>
        </w:rPr>
      </w:pPr>
    </w:p>
    <w:p w14:paraId="25AB6438" w14:textId="77777777" w:rsidR="00E75F55" w:rsidRDefault="00E75F55" w:rsidP="00E75F55">
      <w:pPr>
        <w:pStyle w:val="Default"/>
        <w:jc w:val="center"/>
        <w:rPr>
          <w:rFonts w:asciiTheme="minorHAnsi" w:hAnsiTheme="minorHAnsi"/>
          <w:sz w:val="22"/>
          <w:szCs w:val="22"/>
        </w:rPr>
      </w:pPr>
      <w:r>
        <w:rPr>
          <w:rFonts w:asciiTheme="minorHAnsi" w:hAnsiTheme="minorHAnsi"/>
          <w:sz w:val="22"/>
          <w:szCs w:val="22"/>
        </w:rPr>
        <w:t>§ 6.</w:t>
      </w:r>
    </w:p>
    <w:p w14:paraId="3B308F7C" w14:textId="77777777" w:rsidR="00E75F55" w:rsidRDefault="00E75F55" w:rsidP="00E75F55">
      <w:pPr>
        <w:pStyle w:val="Default"/>
        <w:jc w:val="center"/>
        <w:rPr>
          <w:rFonts w:asciiTheme="minorHAnsi" w:hAnsiTheme="minorHAnsi"/>
          <w:sz w:val="22"/>
          <w:szCs w:val="22"/>
        </w:rPr>
      </w:pPr>
      <w:r>
        <w:rPr>
          <w:rFonts w:asciiTheme="minorHAnsi" w:hAnsiTheme="minorHAnsi"/>
          <w:sz w:val="22"/>
          <w:szCs w:val="22"/>
        </w:rPr>
        <w:t>Odpowiedzialność Podmiotu przetwarzającego</w:t>
      </w:r>
    </w:p>
    <w:p w14:paraId="50FD6B67" w14:textId="77777777" w:rsidR="00E75F55" w:rsidRDefault="00E75F55" w:rsidP="00E75F55">
      <w:pPr>
        <w:pStyle w:val="Default"/>
        <w:jc w:val="center"/>
        <w:rPr>
          <w:rFonts w:asciiTheme="minorHAnsi" w:hAnsiTheme="minorHAnsi"/>
          <w:sz w:val="22"/>
          <w:szCs w:val="22"/>
        </w:rPr>
      </w:pPr>
    </w:p>
    <w:p w14:paraId="250E22B7" w14:textId="77777777" w:rsidR="00E75F55" w:rsidRDefault="00E75F55" w:rsidP="00E75F55">
      <w:pPr>
        <w:pStyle w:val="Default"/>
        <w:numPr>
          <w:ilvl w:val="0"/>
          <w:numId w:val="15"/>
        </w:numPr>
        <w:jc w:val="both"/>
        <w:rPr>
          <w:rFonts w:asciiTheme="minorHAnsi" w:hAnsiTheme="minorHAnsi"/>
          <w:sz w:val="22"/>
          <w:szCs w:val="22"/>
        </w:rPr>
      </w:pPr>
      <w:r>
        <w:rPr>
          <w:rFonts w:asciiTheme="minorHAnsi" w:hAnsiTheme="minorHAnsi"/>
          <w:sz w:val="22"/>
          <w:szCs w:val="22"/>
        </w:rPr>
        <w:t xml:space="preserve">Podmiot przetwarzający jest odpowiedzialny za udostępnienie lub wykorzystanie danych osobowych niezgodnie z treścią umowy, a w szczególności za udostępnienie powierzonych do przetwarzania danych osobowych osobom nieupoważnionym. </w:t>
      </w:r>
    </w:p>
    <w:p w14:paraId="2A568738" w14:textId="77777777" w:rsidR="00E75F55" w:rsidRDefault="00E75F55" w:rsidP="00E75F55">
      <w:pPr>
        <w:pStyle w:val="Default"/>
        <w:numPr>
          <w:ilvl w:val="0"/>
          <w:numId w:val="15"/>
        </w:numPr>
        <w:jc w:val="both"/>
        <w:rPr>
          <w:rFonts w:asciiTheme="minorHAnsi" w:hAnsiTheme="minorHAnsi"/>
          <w:sz w:val="22"/>
          <w:szCs w:val="22"/>
        </w:rPr>
      </w:pPr>
      <w:r>
        <w:rPr>
          <w:rFonts w:asciiTheme="minorHAnsi" w:hAnsiTheme="minorHAnsi"/>
          <w:sz w:val="22"/>
          <w:szCs w:val="22"/>
        </w:rPr>
        <w:t xml:space="preserve">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o wszelkich planowanych, o ile są wiadome, lub realizowanych kontrolach i inspekcjach dotyczących przetwarzania w Podmiocie przetwarzającym tych danych osobowych, w szczególności prowadzonych przez inspektorów upoważnionych przez </w:t>
      </w:r>
      <w:r w:rsidR="0041075F">
        <w:rPr>
          <w:rFonts w:asciiTheme="minorHAnsi" w:hAnsiTheme="minorHAnsi"/>
          <w:sz w:val="22"/>
          <w:szCs w:val="22"/>
        </w:rPr>
        <w:t>Prezesa Urzędu Ochrony Danych Osobowych</w:t>
      </w:r>
      <w:r>
        <w:rPr>
          <w:rFonts w:asciiTheme="minorHAnsi" w:hAnsiTheme="minorHAnsi"/>
          <w:sz w:val="22"/>
          <w:szCs w:val="22"/>
        </w:rPr>
        <w:t xml:space="preserve">. Niniejszy ustęp dotyczy wyłącznie danych osobowych powierzonych przez Administratora danych. </w:t>
      </w:r>
    </w:p>
    <w:p w14:paraId="548E46C9" w14:textId="77777777" w:rsidR="00CA7979" w:rsidRDefault="00CA7979" w:rsidP="00E73A92">
      <w:pPr>
        <w:pStyle w:val="Default"/>
        <w:jc w:val="both"/>
        <w:rPr>
          <w:rFonts w:asciiTheme="minorHAnsi" w:hAnsiTheme="minorHAnsi"/>
          <w:sz w:val="22"/>
          <w:szCs w:val="22"/>
        </w:rPr>
      </w:pPr>
    </w:p>
    <w:p w14:paraId="713E65E2" w14:textId="77777777" w:rsidR="00E75F55" w:rsidRDefault="00E75F55" w:rsidP="00E75F55">
      <w:pPr>
        <w:pStyle w:val="Default"/>
        <w:jc w:val="center"/>
        <w:rPr>
          <w:rFonts w:asciiTheme="minorHAnsi" w:hAnsiTheme="minorHAnsi"/>
          <w:sz w:val="22"/>
          <w:szCs w:val="22"/>
        </w:rPr>
      </w:pPr>
      <w:r>
        <w:rPr>
          <w:rFonts w:asciiTheme="minorHAnsi" w:hAnsiTheme="minorHAnsi"/>
          <w:sz w:val="22"/>
          <w:szCs w:val="22"/>
        </w:rPr>
        <w:t>§ 7.</w:t>
      </w:r>
    </w:p>
    <w:p w14:paraId="01D77947" w14:textId="77777777" w:rsidR="00E75F55" w:rsidRDefault="00E75F55" w:rsidP="00E75F55">
      <w:pPr>
        <w:pStyle w:val="Default"/>
        <w:jc w:val="center"/>
        <w:rPr>
          <w:rFonts w:asciiTheme="minorHAnsi" w:hAnsiTheme="minorHAnsi"/>
          <w:sz w:val="22"/>
          <w:szCs w:val="22"/>
        </w:rPr>
      </w:pPr>
      <w:r>
        <w:rPr>
          <w:rFonts w:asciiTheme="minorHAnsi" w:hAnsiTheme="minorHAnsi"/>
          <w:sz w:val="22"/>
          <w:szCs w:val="22"/>
        </w:rPr>
        <w:t>Czas obowiązywania umowy</w:t>
      </w:r>
    </w:p>
    <w:p w14:paraId="42545B1B" w14:textId="77777777" w:rsidR="00E75F55" w:rsidRDefault="00E75F55" w:rsidP="00E75F55">
      <w:pPr>
        <w:pStyle w:val="Default"/>
        <w:jc w:val="center"/>
        <w:rPr>
          <w:rFonts w:asciiTheme="minorHAnsi" w:hAnsiTheme="minorHAnsi"/>
          <w:sz w:val="22"/>
          <w:szCs w:val="22"/>
        </w:rPr>
      </w:pPr>
    </w:p>
    <w:p w14:paraId="31445D68" w14:textId="67C7D306" w:rsidR="009105CA" w:rsidRPr="00263C95" w:rsidRDefault="00E75F55" w:rsidP="00A61D5A">
      <w:pPr>
        <w:pStyle w:val="Akapitzlist"/>
        <w:numPr>
          <w:ilvl w:val="0"/>
          <w:numId w:val="22"/>
        </w:numPr>
        <w:jc w:val="both"/>
        <w:rPr>
          <w:b/>
        </w:rPr>
      </w:pPr>
      <w:r w:rsidRPr="006A64CE">
        <w:t xml:space="preserve">Niniejsza umowa obowiązuje do </w:t>
      </w:r>
      <w:r w:rsidR="00C74792" w:rsidRPr="006A64CE">
        <w:t xml:space="preserve">zakończenia umowy </w:t>
      </w:r>
      <w:r w:rsidR="00416202" w:rsidRPr="006A64CE">
        <w:t xml:space="preserve">dotyczącej </w:t>
      </w:r>
      <w:r w:rsidR="006A64CE" w:rsidRPr="006A64CE">
        <w:rPr>
          <w:rFonts w:eastAsia="Times New Roman" w:cs="Arial"/>
          <w:lang w:eastAsia="pl-PL"/>
        </w:rPr>
        <w:t>real</w:t>
      </w:r>
      <w:r w:rsidR="006A64CE" w:rsidRPr="002F29C3">
        <w:rPr>
          <w:rFonts w:eastAsia="Times New Roman" w:cs="Arial"/>
          <w:lang w:eastAsia="pl-PL"/>
        </w:rPr>
        <w:t>izacji</w:t>
      </w:r>
      <w:r w:rsidR="00C36E71" w:rsidRPr="002F29C3">
        <w:rPr>
          <w:rFonts w:eastAsia="Times New Roman" w:cs="Arial"/>
          <w:lang w:eastAsia="pl-PL"/>
        </w:rPr>
        <w:t xml:space="preserve"> </w:t>
      </w:r>
      <w:r w:rsidR="002F29C3" w:rsidRPr="002F29C3">
        <w:rPr>
          <w:rFonts w:eastAsia="Times New Roman" w:cs="Arial"/>
          <w:lang w:eastAsia="pl-PL"/>
        </w:rPr>
        <w:t>s</w:t>
      </w:r>
      <w:r w:rsidR="00C36E71" w:rsidRPr="002F29C3">
        <w:t>zkoleni</w:t>
      </w:r>
      <w:r w:rsidR="002F29C3" w:rsidRPr="002F29C3">
        <w:t>a</w:t>
      </w:r>
      <w:r w:rsidR="00C36E71" w:rsidRPr="002F29C3">
        <w:t xml:space="preserve"> zamknięt</w:t>
      </w:r>
      <w:r w:rsidR="002F29C3" w:rsidRPr="002F29C3">
        <w:t>ego:</w:t>
      </w:r>
      <w:r w:rsidR="005B2735">
        <w:t xml:space="preserve"> </w:t>
      </w:r>
      <w:r w:rsidR="005B2735" w:rsidRPr="005B2735">
        <w:rPr>
          <w:b/>
        </w:rPr>
        <w:t>„Szkolenia z zakresu dozoru i eksploatacji urządzeń i instalacji elektroenergetycznych gr. 1</w:t>
      </w:r>
      <w:r w:rsidR="00E47BF1">
        <w:rPr>
          <w:b/>
        </w:rPr>
        <w:t xml:space="preserve"> i 2</w:t>
      </w:r>
      <w:r w:rsidR="005B2735" w:rsidRPr="005B2735">
        <w:rPr>
          <w:b/>
        </w:rPr>
        <w:t xml:space="preserve"> oraz egzaminów – kwalifikacje w zakresie dozoru i eksploatacji urządzeń i instalacji elektroenergetycznych gr.</w:t>
      </w:r>
      <w:r w:rsidR="00E47BF1">
        <w:rPr>
          <w:b/>
        </w:rPr>
        <w:t xml:space="preserve"> </w:t>
      </w:r>
      <w:r w:rsidR="005B2735" w:rsidRPr="005B2735">
        <w:rPr>
          <w:b/>
        </w:rPr>
        <w:t>1</w:t>
      </w:r>
      <w:r w:rsidR="00E47BF1">
        <w:rPr>
          <w:b/>
        </w:rPr>
        <w:t xml:space="preserve"> i 2</w:t>
      </w:r>
      <w:bookmarkStart w:id="0" w:name="_GoBack"/>
      <w:bookmarkEnd w:id="0"/>
      <w:r w:rsidR="005B2735" w:rsidRPr="005B2735">
        <w:rPr>
          <w:b/>
        </w:rPr>
        <w:t>”.</w:t>
      </w:r>
    </w:p>
    <w:p w14:paraId="26C02165" w14:textId="77777777" w:rsidR="00E75F55" w:rsidRDefault="00E75F55" w:rsidP="00E75F55">
      <w:pPr>
        <w:pStyle w:val="Default"/>
        <w:jc w:val="center"/>
        <w:rPr>
          <w:rFonts w:asciiTheme="minorHAnsi" w:hAnsiTheme="minorHAnsi"/>
          <w:sz w:val="22"/>
          <w:szCs w:val="22"/>
        </w:rPr>
      </w:pPr>
      <w:r>
        <w:rPr>
          <w:rFonts w:asciiTheme="minorHAnsi" w:hAnsiTheme="minorHAnsi"/>
          <w:sz w:val="22"/>
          <w:szCs w:val="22"/>
        </w:rPr>
        <w:t>§ 8.</w:t>
      </w:r>
    </w:p>
    <w:p w14:paraId="33CDE587" w14:textId="77777777" w:rsidR="00E75F55" w:rsidRDefault="00E75F55" w:rsidP="00E75F55">
      <w:pPr>
        <w:pStyle w:val="Default"/>
        <w:jc w:val="center"/>
        <w:rPr>
          <w:rFonts w:asciiTheme="minorHAnsi" w:hAnsiTheme="minorHAnsi"/>
          <w:sz w:val="22"/>
          <w:szCs w:val="22"/>
        </w:rPr>
      </w:pPr>
      <w:r>
        <w:rPr>
          <w:rFonts w:asciiTheme="minorHAnsi" w:hAnsiTheme="minorHAnsi"/>
          <w:sz w:val="22"/>
          <w:szCs w:val="22"/>
        </w:rPr>
        <w:t>Rozwiązanie umowy</w:t>
      </w:r>
    </w:p>
    <w:p w14:paraId="7CEB2A9B" w14:textId="77777777" w:rsidR="00E75F55" w:rsidRDefault="00E75F55" w:rsidP="00E75F55">
      <w:pPr>
        <w:pStyle w:val="Default"/>
        <w:jc w:val="center"/>
        <w:rPr>
          <w:rFonts w:asciiTheme="minorHAnsi" w:hAnsiTheme="minorHAnsi"/>
          <w:sz w:val="22"/>
          <w:szCs w:val="22"/>
        </w:rPr>
      </w:pPr>
    </w:p>
    <w:p w14:paraId="64CE6FD9" w14:textId="77777777" w:rsidR="00E75F55" w:rsidRDefault="00E75F55" w:rsidP="00E75F55">
      <w:pPr>
        <w:pStyle w:val="Default"/>
        <w:numPr>
          <w:ilvl w:val="0"/>
          <w:numId w:val="17"/>
        </w:numPr>
        <w:jc w:val="both"/>
        <w:rPr>
          <w:rFonts w:asciiTheme="minorHAnsi" w:hAnsiTheme="minorHAnsi"/>
          <w:sz w:val="22"/>
          <w:szCs w:val="22"/>
        </w:rPr>
      </w:pPr>
      <w:r>
        <w:rPr>
          <w:rFonts w:asciiTheme="minorHAnsi" w:hAnsiTheme="minorHAnsi"/>
          <w:sz w:val="22"/>
          <w:szCs w:val="22"/>
        </w:rPr>
        <w:t>Administrator danych może rozwiązać niniejszą umowę ze skutkiem natychmiastowym, gdy Podmiot przetwarzający:</w:t>
      </w:r>
    </w:p>
    <w:p w14:paraId="5EA5B544" w14:textId="77777777" w:rsidR="00E75F55" w:rsidRDefault="00E75F55" w:rsidP="00E75F55">
      <w:pPr>
        <w:pStyle w:val="Default"/>
        <w:numPr>
          <w:ilvl w:val="0"/>
          <w:numId w:val="18"/>
        </w:numPr>
        <w:jc w:val="both"/>
        <w:rPr>
          <w:rFonts w:asciiTheme="minorHAnsi" w:hAnsiTheme="minorHAnsi"/>
          <w:sz w:val="22"/>
          <w:szCs w:val="22"/>
        </w:rPr>
      </w:pPr>
      <w:r>
        <w:rPr>
          <w:rFonts w:asciiTheme="minorHAnsi" w:hAnsiTheme="minorHAnsi"/>
          <w:sz w:val="22"/>
          <w:szCs w:val="22"/>
        </w:rPr>
        <w:lastRenderedPageBreak/>
        <w:t>pomimo zobowiązania go do usunięcia uchybień stwierdzonych podczas kontroli nie usunie ich w wyznaczonym terminie;</w:t>
      </w:r>
    </w:p>
    <w:p w14:paraId="1627DEF4" w14:textId="77777777" w:rsidR="00E75F55" w:rsidRDefault="00E75F55" w:rsidP="00E75F55">
      <w:pPr>
        <w:pStyle w:val="Default"/>
        <w:numPr>
          <w:ilvl w:val="0"/>
          <w:numId w:val="18"/>
        </w:numPr>
        <w:jc w:val="both"/>
        <w:rPr>
          <w:rFonts w:asciiTheme="minorHAnsi" w:hAnsiTheme="minorHAnsi"/>
          <w:sz w:val="22"/>
          <w:szCs w:val="22"/>
        </w:rPr>
      </w:pPr>
      <w:r>
        <w:rPr>
          <w:rFonts w:asciiTheme="minorHAnsi" w:hAnsiTheme="minorHAnsi"/>
          <w:sz w:val="22"/>
          <w:szCs w:val="22"/>
        </w:rPr>
        <w:t>przetwarza dane osobowe w sposób niezgodny z umową;</w:t>
      </w:r>
    </w:p>
    <w:p w14:paraId="12A0E3AD" w14:textId="77777777" w:rsidR="00E75F55" w:rsidRDefault="00E75F55" w:rsidP="00E75F55">
      <w:pPr>
        <w:pStyle w:val="Default"/>
        <w:numPr>
          <w:ilvl w:val="0"/>
          <w:numId w:val="18"/>
        </w:numPr>
        <w:jc w:val="both"/>
        <w:rPr>
          <w:rFonts w:asciiTheme="minorHAnsi" w:hAnsiTheme="minorHAnsi"/>
          <w:sz w:val="22"/>
          <w:szCs w:val="22"/>
        </w:rPr>
      </w:pPr>
      <w:r>
        <w:rPr>
          <w:rFonts w:asciiTheme="minorHAnsi" w:hAnsiTheme="minorHAnsi"/>
          <w:sz w:val="22"/>
          <w:szCs w:val="22"/>
        </w:rPr>
        <w:t>powierzył przetwarzanie danych osobowych innemu podmiotowi bez zgody Administratora danych.</w:t>
      </w:r>
    </w:p>
    <w:p w14:paraId="414B1DB1" w14:textId="77777777" w:rsidR="00E75F55" w:rsidRDefault="00E75F55" w:rsidP="00E75F55">
      <w:pPr>
        <w:pStyle w:val="Default"/>
        <w:jc w:val="both"/>
        <w:rPr>
          <w:rFonts w:asciiTheme="minorHAnsi" w:hAnsiTheme="minorHAnsi"/>
          <w:sz w:val="22"/>
          <w:szCs w:val="22"/>
        </w:rPr>
      </w:pPr>
    </w:p>
    <w:p w14:paraId="79BEF1D4" w14:textId="77777777" w:rsidR="00E75F55" w:rsidRDefault="00E75F55" w:rsidP="00E75F55">
      <w:pPr>
        <w:pStyle w:val="Default"/>
        <w:jc w:val="center"/>
        <w:rPr>
          <w:rFonts w:asciiTheme="minorHAnsi" w:hAnsiTheme="minorHAnsi"/>
          <w:sz w:val="22"/>
          <w:szCs w:val="22"/>
        </w:rPr>
      </w:pPr>
      <w:r>
        <w:rPr>
          <w:rFonts w:asciiTheme="minorHAnsi" w:hAnsiTheme="minorHAnsi"/>
          <w:sz w:val="22"/>
          <w:szCs w:val="22"/>
        </w:rPr>
        <w:t>§ 9.</w:t>
      </w:r>
    </w:p>
    <w:p w14:paraId="2D504CC0" w14:textId="77777777" w:rsidR="00E75F55" w:rsidRDefault="00E75F55" w:rsidP="00E75F55">
      <w:pPr>
        <w:pStyle w:val="Default"/>
        <w:jc w:val="center"/>
        <w:rPr>
          <w:rFonts w:asciiTheme="minorHAnsi" w:hAnsiTheme="minorHAnsi"/>
          <w:sz w:val="22"/>
          <w:szCs w:val="22"/>
        </w:rPr>
      </w:pPr>
      <w:r>
        <w:rPr>
          <w:rFonts w:asciiTheme="minorHAnsi" w:hAnsiTheme="minorHAnsi"/>
          <w:sz w:val="22"/>
          <w:szCs w:val="22"/>
        </w:rPr>
        <w:t>Zasady zachowania poufności</w:t>
      </w:r>
    </w:p>
    <w:p w14:paraId="7C9D299A" w14:textId="77777777" w:rsidR="00E75F55" w:rsidRDefault="00E75F55" w:rsidP="00E75F55">
      <w:pPr>
        <w:pStyle w:val="Default"/>
        <w:jc w:val="center"/>
        <w:rPr>
          <w:rFonts w:asciiTheme="minorHAnsi" w:hAnsiTheme="minorHAnsi"/>
          <w:sz w:val="22"/>
          <w:szCs w:val="22"/>
        </w:rPr>
      </w:pPr>
    </w:p>
    <w:p w14:paraId="34520091" w14:textId="77777777" w:rsidR="00E75F55" w:rsidRDefault="00E75F55" w:rsidP="00E75F55">
      <w:pPr>
        <w:pStyle w:val="Default"/>
        <w:numPr>
          <w:ilvl w:val="0"/>
          <w:numId w:val="19"/>
        </w:numPr>
        <w:jc w:val="both"/>
        <w:rPr>
          <w:rFonts w:asciiTheme="minorHAnsi" w:hAnsiTheme="minorHAnsi"/>
          <w:sz w:val="22"/>
          <w:szCs w:val="22"/>
        </w:rPr>
      </w:pPr>
      <w:r>
        <w:rPr>
          <w:rFonts w:asciiTheme="minorHAnsi" w:hAnsiTheme="minorHAnsi"/>
          <w:sz w:val="22"/>
          <w:szCs w:val="22"/>
        </w:rPr>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w:t>
      </w:r>
    </w:p>
    <w:p w14:paraId="48EC8BD3" w14:textId="77777777" w:rsidR="00E75F55" w:rsidRDefault="00E75F55" w:rsidP="00E75F55">
      <w:pPr>
        <w:pStyle w:val="Default"/>
        <w:numPr>
          <w:ilvl w:val="0"/>
          <w:numId w:val="19"/>
        </w:numPr>
        <w:jc w:val="both"/>
        <w:rPr>
          <w:rFonts w:asciiTheme="minorHAnsi" w:hAnsiTheme="minorHAnsi"/>
          <w:sz w:val="22"/>
          <w:szCs w:val="22"/>
        </w:rPr>
      </w:pPr>
      <w:r>
        <w:rPr>
          <w:rFonts w:asciiTheme="minorHAnsi" w:hAnsiTheme="minorHAnsi"/>
          <w:sz w:val="22"/>
          <w:szCs w:val="22"/>
        </w:rPr>
        <w:t>Podmiot przetwarzający oświadcza, że w związku ze zobowiązaniem do zachowania w tajemnicy danych poufnych nie będą one wykorzystywane, ujawniane ani udostępniane bez pisemnej zgody Administratora danych w innym celu niż wykonanie Umowy, chyba że konieczność ujawnienia posiadanych informacji wynika z obowiązujących przepisów prawa lub Umowy.</w:t>
      </w:r>
    </w:p>
    <w:p w14:paraId="35BCECA1" w14:textId="77777777" w:rsidR="00E75F55" w:rsidRDefault="00E75F55" w:rsidP="00E75F55">
      <w:pPr>
        <w:pStyle w:val="Default"/>
        <w:jc w:val="both"/>
        <w:rPr>
          <w:rFonts w:asciiTheme="minorHAnsi" w:hAnsiTheme="minorHAnsi"/>
          <w:sz w:val="22"/>
          <w:szCs w:val="22"/>
        </w:rPr>
      </w:pPr>
    </w:p>
    <w:p w14:paraId="2BCEA133" w14:textId="77777777" w:rsidR="00E75F55" w:rsidRDefault="00E75F55" w:rsidP="00E75F55">
      <w:pPr>
        <w:pStyle w:val="Default"/>
        <w:jc w:val="both"/>
        <w:rPr>
          <w:rFonts w:asciiTheme="minorHAnsi" w:hAnsiTheme="minorHAnsi"/>
          <w:sz w:val="22"/>
          <w:szCs w:val="22"/>
        </w:rPr>
      </w:pPr>
    </w:p>
    <w:sectPr w:rsidR="00E75F55">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12BD28" w14:textId="77777777" w:rsidR="00606680" w:rsidRDefault="00606680" w:rsidP="00A25038">
      <w:pPr>
        <w:spacing w:after="0" w:line="240" w:lineRule="auto"/>
      </w:pPr>
      <w:r>
        <w:separator/>
      </w:r>
    </w:p>
  </w:endnote>
  <w:endnote w:type="continuationSeparator" w:id="0">
    <w:p w14:paraId="2AE491FC" w14:textId="77777777" w:rsidR="00606680" w:rsidRDefault="00606680" w:rsidP="00A250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2635712"/>
      <w:docPartObj>
        <w:docPartGallery w:val="Page Numbers (Bottom of Page)"/>
        <w:docPartUnique/>
      </w:docPartObj>
    </w:sdtPr>
    <w:sdtEndPr/>
    <w:sdtContent>
      <w:sdt>
        <w:sdtPr>
          <w:id w:val="1728636285"/>
          <w:docPartObj>
            <w:docPartGallery w:val="Page Numbers (Top of Page)"/>
            <w:docPartUnique/>
          </w:docPartObj>
        </w:sdtPr>
        <w:sdtEndPr/>
        <w:sdtContent>
          <w:p w14:paraId="6E6FFC14" w14:textId="77777777" w:rsidR="00606680" w:rsidRDefault="00606680">
            <w:pPr>
              <w:pStyle w:val="Stopka"/>
              <w:jc w:val="center"/>
            </w:pPr>
            <w:r w:rsidRPr="00A25038">
              <w:rPr>
                <w:color w:val="808080" w:themeColor="background1" w:themeShade="80"/>
                <w:sz w:val="20"/>
              </w:rPr>
              <w:t xml:space="preserve">Strona </w:t>
            </w:r>
            <w:r w:rsidRPr="00A25038">
              <w:rPr>
                <w:b/>
                <w:bCs/>
                <w:color w:val="808080" w:themeColor="background1" w:themeShade="80"/>
                <w:szCs w:val="24"/>
              </w:rPr>
              <w:fldChar w:fldCharType="begin"/>
            </w:r>
            <w:r w:rsidRPr="00A25038">
              <w:rPr>
                <w:b/>
                <w:bCs/>
                <w:color w:val="808080" w:themeColor="background1" w:themeShade="80"/>
                <w:sz w:val="20"/>
              </w:rPr>
              <w:instrText>PAGE</w:instrText>
            </w:r>
            <w:r w:rsidRPr="00A25038">
              <w:rPr>
                <w:b/>
                <w:bCs/>
                <w:color w:val="808080" w:themeColor="background1" w:themeShade="80"/>
                <w:szCs w:val="24"/>
              </w:rPr>
              <w:fldChar w:fldCharType="separate"/>
            </w:r>
            <w:r>
              <w:rPr>
                <w:b/>
                <w:bCs/>
                <w:noProof/>
                <w:color w:val="808080" w:themeColor="background1" w:themeShade="80"/>
                <w:sz w:val="20"/>
              </w:rPr>
              <w:t>3</w:t>
            </w:r>
            <w:r w:rsidRPr="00A25038">
              <w:rPr>
                <w:b/>
                <w:bCs/>
                <w:color w:val="808080" w:themeColor="background1" w:themeShade="80"/>
                <w:szCs w:val="24"/>
              </w:rPr>
              <w:fldChar w:fldCharType="end"/>
            </w:r>
            <w:r w:rsidRPr="00A25038">
              <w:rPr>
                <w:color w:val="808080" w:themeColor="background1" w:themeShade="80"/>
                <w:sz w:val="20"/>
              </w:rPr>
              <w:t xml:space="preserve"> z </w:t>
            </w:r>
            <w:r w:rsidRPr="00A25038">
              <w:rPr>
                <w:b/>
                <w:bCs/>
                <w:color w:val="808080" w:themeColor="background1" w:themeShade="80"/>
                <w:szCs w:val="24"/>
              </w:rPr>
              <w:fldChar w:fldCharType="begin"/>
            </w:r>
            <w:r w:rsidRPr="00A25038">
              <w:rPr>
                <w:b/>
                <w:bCs/>
                <w:color w:val="808080" w:themeColor="background1" w:themeShade="80"/>
                <w:sz w:val="20"/>
              </w:rPr>
              <w:instrText>NUMPAGES</w:instrText>
            </w:r>
            <w:r w:rsidRPr="00A25038">
              <w:rPr>
                <w:b/>
                <w:bCs/>
                <w:color w:val="808080" w:themeColor="background1" w:themeShade="80"/>
                <w:szCs w:val="24"/>
              </w:rPr>
              <w:fldChar w:fldCharType="separate"/>
            </w:r>
            <w:r>
              <w:rPr>
                <w:b/>
                <w:bCs/>
                <w:noProof/>
                <w:color w:val="808080" w:themeColor="background1" w:themeShade="80"/>
                <w:sz w:val="20"/>
              </w:rPr>
              <w:t>4</w:t>
            </w:r>
            <w:r w:rsidRPr="00A25038">
              <w:rPr>
                <w:b/>
                <w:bCs/>
                <w:color w:val="808080" w:themeColor="background1" w:themeShade="80"/>
                <w:szCs w:val="24"/>
              </w:rPr>
              <w:fldChar w:fldCharType="end"/>
            </w:r>
          </w:p>
        </w:sdtContent>
      </w:sdt>
    </w:sdtContent>
  </w:sdt>
  <w:p w14:paraId="59267E21" w14:textId="77777777" w:rsidR="00606680" w:rsidRDefault="0060668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AEAA9" w14:textId="77777777" w:rsidR="00606680" w:rsidRDefault="00606680" w:rsidP="00A25038">
      <w:pPr>
        <w:spacing w:after="0" w:line="240" w:lineRule="auto"/>
      </w:pPr>
      <w:r>
        <w:separator/>
      </w:r>
    </w:p>
  </w:footnote>
  <w:footnote w:type="continuationSeparator" w:id="0">
    <w:p w14:paraId="44D41210" w14:textId="77777777" w:rsidR="00606680" w:rsidRDefault="00606680" w:rsidP="00A250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1BD5F" w14:textId="77777777" w:rsidR="00606680" w:rsidRPr="009F7D36" w:rsidRDefault="00606680" w:rsidP="00CC091D">
    <w:pPr>
      <w:pStyle w:val="Nagwek"/>
      <w:jc w:val="right"/>
      <w:rPr>
        <w:b/>
        <w:color w:val="808080" w:themeColor="background1" w:themeShade="80"/>
        <w:sz w:val="20"/>
      </w:rPr>
    </w:pPr>
    <w:r w:rsidRPr="009F7D36">
      <w:rPr>
        <w:b/>
        <w:color w:val="808080" w:themeColor="background1" w:themeShade="80"/>
        <w:sz w:val="20"/>
      </w:rPr>
      <w:t xml:space="preserve">Załącznik nr </w:t>
    </w:r>
    <w:r>
      <w:rPr>
        <w:b/>
        <w:color w:val="808080" w:themeColor="background1" w:themeShade="80"/>
        <w:sz w:val="20"/>
      </w:rPr>
      <w:t>2</w:t>
    </w:r>
    <w:r w:rsidRPr="009F7D36">
      <w:rPr>
        <w:b/>
        <w:color w:val="808080" w:themeColor="background1" w:themeShade="80"/>
        <w:sz w:val="20"/>
      </w:rPr>
      <w:t xml:space="preserve">: </w:t>
    </w:r>
  </w:p>
  <w:p w14:paraId="075A9758" w14:textId="77777777" w:rsidR="00606680" w:rsidRDefault="00606680" w:rsidP="009F7D36">
    <w:pPr>
      <w:pStyle w:val="Nagwek"/>
      <w:jc w:val="right"/>
      <w:rPr>
        <w:color w:val="808080" w:themeColor="background1" w:themeShade="80"/>
        <w:sz w:val="20"/>
      </w:rPr>
    </w:pPr>
    <w:r>
      <w:rPr>
        <w:color w:val="808080" w:themeColor="background1" w:themeShade="80"/>
        <w:sz w:val="20"/>
      </w:rPr>
      <w:t xml:space="preserve">Powierzenie przetwarzania danych osobowych na podstawie </w:t>
    </w:r>
    <w:r w:rsidRPr="009F7D36">
      <w:rPr>
        <w:color w:val="808080" w:themeColor="background1" w:themeShade="80"/>
        <w:sz w:val="20"/>
      </w:rPr>
      <w:t>Rozporządzeni</w:t>
    </w:r>
    <w:r>
      <w:rPr>
        <w:color w:val="808080" w:themeColor="background1" w:themeShade="80"/>
        <w:sz w:val="20"/>
      </w:rPr>
      <w:t>a</w:t>
    </w:r>
    <w:r w:rsidRPr="009F7D36">
      <w:rPr>
        <w:color w:val="808080" w:themeColor="background1" w:themeShade="80"/>
        <w:sz w:val="20"/>
      </w:rPr>
      <w:t xml:space="preserve"> Parlamentu Europejskiego i Rady (UE) nr 2016/679 z dnia 27 kwietnia 2016 r. w sprawie ochrony osób fizycznych w związku z przetwarzaniem danych osobowych i w sprawie swobodnego przepływu takich danych oraz uchylenia dyrektywy </w:t>
    </w:r>
    <w:r>
      <w:rPr>
        <w:color w:val="808080" w:themeColor="background1" w:themeShade="80"/>
        <w:sz w:val="20"/>
      </w:rPr>
      <w:br/>
    </w:r>
    <w:r w:rsidRPr="009F7D36">
      <w:rPr>
        <w:color w:val="808080" w:themeColor="background1" w:themeShade="80"/>
        <w:sz w:val="20"/>
      </w:rPr>
      <w:t>95/46/WE</w:t>
    </w:r>
    <w:r>
      <w:rPr>
        <w:color w:val="808080" w:themeColor="background1" w:themeShade="80"/>
        <w:sz w:val="20"/>
      </w:rPr>
      <w:t xml:space="preserve"> </w:t>
    </w:r>
    <w:r w:rsidRPr="009F7D36">
      <w:rPr>
        <w:color w:val="808080" w:themeColor="background1" w:themeShade="80"/>
        <w:sz w:val="20"/>
      </w:rPr>
      <w:t>(Dz. Urz. UE L 119 z 4.05.2016),</w:t>
    </w:r>
  </w:p>
  <w:p w14:paraId="396CB66E" w14:textId="77777777" w:rsidR="00606680" w:rsidRPr="00A25038" w:rsidRDefault="00606680" w:rsidP="009F7D36">
    <w:pPr>
      <w:pStyle w:val="Nagwek"/>
      <w:jc w:val="right"/>
      <w:rPr>
        <w:color w:val="808080" w:themeColor="background1" w:themeShade="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244C4"/>
    <w:multiLevelType w:val="hybridMultilevel"/>
    <w:tmpl w:val="7ABE365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99C6927"/>
    <w:multiLevelType w:val="hybridMultilevel"/>
    <w:tmpl w:val="7C9AC70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D6507AD"/>
    <w:multiLevelType w:val="hybridMultilevel"/>
    <w:tmpl w:val="AE962D4A"/>
    <w:lvl w:ilvl="0" w:tplc="2B3AAB6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105F4466"/>
    <w:multiLevelType w:val="hybridMultilevel"/>
    <w:tmpl w:val="DD545C3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2671E28"/>
    <w:multiLevelType w:val="hybridMultilevel"/>
    <w:tmpl w:val="E44821B6"/>
    <w:lvl w:ilvl="0" w:tplc="0415000F">
      <w:start w:val="1"/>
      <w:numFmt w:val="decimal"/>
      <w:lvlText w:val="%1."/>
      <w:lvlJc w:val="left"/>
      <w:pPr>
        <w:ind w:left="360" w:hanging="360"/>
      </w:pPr>
      <w:rPr>
        <w:rFonts w:hint="default"/>
      </w:rPr>
    </w:lvl>
    <w:lvl w:ilvl="1" w:tplc="9F3AF628">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A3F2AFD"/>
    <w:multiLevelType w:val="hybridMultilevel"/>
    <w:tmpl w:val="1B2CA9CA"/>
    <w:lvl w:ilvl="0" w:tplc="2B3AAB6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DBA1870"/>
    <w:multiLevelType w:val="hybridMultilevel"/>
    <w:tmpl w:val="7702129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235F20A1"/>
    <w:multiLevelType w:val="hybridMultilevel"/>
    <w:tmpl w:val="FA0EA7A6"/>
    <w:lvl w:ilvl="0" w:tplc="2B3AAB6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C0B6DD3"/>
    <w:multiLevelType w:val="hybridMultilevel"/>
    <w:tmpl w:val="14E8721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01C4C3A"/>
    <w:multiLevelType w:val="hybridMultilevel"/>
    <w:tmpl w:val="DEC261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57166D0"/>
    <w:multiLevelType w:val="hybridMultilevel"/>
    <w:tmpl w:val="181099A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42EE575D"/>
    <w:multiLevelType w:val="hybridMultilevel"/>
    <w:tmpl w:val="9A38CEE4"/>
    <w:lvl w:ilvl="0" w:tplc="A1D0527C">
      <w:start w:val="1"/>
      <w:numFmt w:val="lowerLetter"/>
      <w:lvlText w:val="%1)"/>
      <w:lvlJc w:val="left"/>
      <w:pPr>
        <w:ind w:left="1140" w:hanging="360"/>
      </w:pPr>
      <w:rPr>
        <w:rFonts w:hint="default"/>
      </w:rPr>
    </w:lvl>
    <w:lvl w:ilvl="1" w:tplc="89168E04">
      <w:start w:val="1"/>
      <w:numFmt w:val="decimal"/>
      <w:lvlText w:val="%2."/>
      <w:lvlJc w:val="left"/>
      <w:pPr>
        <w:ind w:left="1860" w:hanging="360"/>
      </w:pPr>
      <w:rPr>
        <w:rFonts w:hint="default"/>
      </w:r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2" w15:restartNumberingAfterBreak="0">
    <w:nsid w:val="4A782964"/>
    <w:multiLevelType w:val="hybridMultilevel"/>
    <w:tmpl w:val="C28E439C"/>
    <w:lvl w:ilvl="0" w:tplc="2B3AAB6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4E351782"/>
    <w:multiLevelType w:val="hybridMultilevel"/>
    <w:tmpl w:val="96384D92"/>
    <w:lvl w:ilvl="0" w:tplc="2B3AAB6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4E752F2E"/>
    <w:multiLevelType w:val="hybridMultilevel"/>
    <w:tmpl w:val="DF428536"/>
    <w:lvl w:ilvl="0" w:tplc="B630FFE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19F7ED4"/>
    <w:multiLevelType w:val="hybridMultilevel"/>
    <w:tmpl w:val="EC146F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A6F18B2"/>
    <w:multiLevelType w:val="multilevel"/>
    <w:tmpl w:val="56E4E978"/>
    <w:styleLink w:val="WWNum13"/>
    <w:lvl w:ilvl="0">
      <w:start w:val="1"/>
      <w:numFmt w:val="decimal"/>
      <w:lvlText w:val="%1."/>
      <w:lvlJc w:val="left"/>
      <w:pPr>
        <w:ind w:left="360" w:hanging="360"/>
      </w:pPr>
      <w:rPr>
        <w:b w:val="0"/>
      </w:rPr>
    </w:lvl>
    <w:lvl w:ilvl="1">
      <w:start w:val="1"/>
      <w:numFmt w:val="decimal"/>
      <w:lvlText w:val="%2."/>
      <w:lvlJc w:val="left"/>
      <w:pPr>
        <w:ind w:left="792" w:hanging="432"/>
      </w:pPr>
      <w:rPr>
        <w:rFonts w:eastAsia="Times New Roman" w:cs="Tahom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915B2"/>
    <w:multiLevelType w:val="hybridMultilevel"/>
    <w:tmpl w:val="0C545246"/>
    <w:lvl w:ilvl="0" w:tplc="981AB40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BE16DBA"/>
    <w:multiLevelType w:val="hybridMultilevel"/>
    <w:tmpl w:val="CC04660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6CD26FFC"/>
    <w:multiLevelType w:val="hybridMultilevel"/>
    <w:tmpl w:val="C5085EA4"/>
    <w:lvl w:ilvl="0" w:tplc="0415000F">
      <w:start w:val="1"/>
      <w:numFmt w:val="decimal"/>
      <w:lvlText w:val="%1."/>
      <w:lvlJc w:val="left"/>
      <w:pPr>
        <w:ind w:left="360" w:hanging="360"/>
      </w:pPr>
      <w:rPr>
        <w:rFonts w:hint="default"/>
      </w:rPr>
    </w:lvl>
    <w:lvl w:ilvl="1" w:tplc="5144F054">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74122428"/>
    <w:multiLevelType w:val="hybridMultilevel"/>
    <w:tmpl w:val="F21A71A6"/>
    <w:lvl w:ilvl="0" w:tplc="2B3AAB6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76EB658F"/>
    <w:multiLevelType w:val="hybridMultilevel"/>
    <w:tmpl w:val="89B2DDFA"/>
    <w:lvl w:ilvl="0" w:tplc="1F24E890">
      <w:start w:val="1"/>
      <w:numFmt w:val="decimal"/>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7251CEF"/>
    <w:multiLevelType w:val="hybridMultilevel"/>
    <w:tmpl w:val="D788278E"/>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num w:numId="1">
    <w:abstractNumId w:val="15"/>
  </w:num>
  <w:num w:numId="2">
    <w:abstractNumId w:val="0"/>
  </w:num>
  <w:num w:numId="3">
    <w:abstractNumId w:val="10"/>
  </w:num>
  <w:num w:numId="4">
    <w:abstractNumId w:val="11"/>
  </w:num>
  <w:num w:numId="5">
    <w:abstractNumId w:val="19"/>
  </w:num>
  <w:num w:numId="6">
    <w:abstractNumId w:val="4"/>
  </w:num>
  <w:num w:numId="7">
    <w:abstractNumId w:val="9"/>
  </w:num>
  <w:num w:numId="8">
    <w:abstractNumId w:val="8"/>
  </w:num>
  <w:num w:numId="9">
    <w:abstractNumId w:val="14"/>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7"/>
  </w:num>
  <w:num w:numId="23">
    <w:abstractNumId w:val="16"/>
    <w:lvlOverride w:ilvl="0">
      <w:startOverride w:val="1"/>
      <w:lvl w:ilvl="0">
        <w:start w:val="1"/>
        <w:numFmt w:val="decimal"/>
        <w:lvlText w:val="%1."/>
        <w:lvlJc w:val="left"/>
        <w:pPr>
          <w:ind w:left="360" w:hanging="360"/>
        </w:pPr>
        <w:rPr>
          <w:b w:val="0"/>
          <w:sz w:val="22"/>
        </w:rPr>
      </w:lvl>
    </w:lvlOverride>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1085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5038"/>
    <w:rsid w:val="00001DB2"/>
    <w:rsid w:val="00004E12"/>
    <w:rsid w:val="00012D88"/>
    <w:rsid w:val="00046C83"/>
    <w:rsid w:val="0005223E"/>
    <w:rsid w:val="00056CD5"/>
    <w:rsid w:val="0006218A"/>
    <w:rsid w:val="00065803"/>
    <w:rsid w:val="000711AF"/>
    <w:rsid w:val="00086AC8"/>
    <w:rsid w:val="000B2AAA"/>
    <w:rsid w:val="000C66A5"/>
    <w:rsid w:val="000D11E0"/>
    <w:rsid w:val="000D2E9E"/>
    <w:rsid w:val="000F7F65"/>
    <w:rsid w:val="00105216"/>
    <w:rsid w:val="00153B8A"/>
    <w:rsid w:val="00174AC2"/>
    <w:rsid w:val="001753D0"/>
    <w:rsid w:val="001917E0"/>
    <w:rsid w:val="001A0375"/>
    <w:rsid w:val="001A4B4F"/>
    <w:rsid w:val="001B03FE"/>
    <w:rsid w:val="001C1751"/>
    <w:rsid w:val="001E1A99"/>
    <w:rsid w:val="00236FD5"/>
    <w:rsid w:val="00263C95"/>
    <w:rsid w:val="00280B9C"/>
    <w:rsid w:val="00291BC3"/>
    <w:rsid w:val="00295E24"/>
    <w:rsid w:val="00296036"/>
    <w:rsid w:val="002C325B"/>
    <w:rsid w:val="002F29C3"/>
    <w:rsid w:val="002F5EB2"/>
    <w:rsid w:val="002F7E1F"/>
    <w:rsid w:val="003318E7"/>
    <w:rsid w:val="00336234"/>
    <w:rsid w:val="003469F4"/>
    <w:rsid w:val="003877D8"/>
    <w:rsid w:val="003A1D07"/>
    <w:rsid w:val="003A439F"/>
    <w:rsid w:val="003A74B3"/>
    <w:rsid w:val="003B63FF"/>
    <w:rsid w:val="003C017F"/>
    <w:rsid w:val="003C0E7F"/>
    <w:rsid w:val="003C29D0"/>
    <w:rsid w:val="003D5191"/>
    <w:rsid w:val="003E0AF8"/>
    <w:rsid w:val="003E3EC1"/>
    <w:rsid w:val="003E6344"/>
    <w:rsid w:val="00401701"/>
    <w:rsid w:val="00406B65"/>
    <w:rsid w:val="0041075F"/>
    <w:rsid w:val="00416202"/>
    <w:rsid w:val="00470356"/>
    <w:rsid w:val="004B6765"/>
    <w:rsid w:val="004D5EC6"/>
    <w:rsid w:val="004F0A9F"/>
    <w:rsid w:val="004F1D59"/>
    <w:rsid w:val="004F4F8F"/>
    <w:rsid w:val="0052087A"/>
    <w:rsid w:val="005208D1"/>
    <w:rsid w:val="00544C43"/>
    <w:rsid w:val="00575B50"/>
    <w:rsid w:val="005A5FB6"/>
    <w:rsid w:val="005B2735"/>
    <w:rsid w:val="0060364E"/>
    <w:rsid w:val="00606680"/>
    <w:rsid w:val="006A64CE"/>
    <w:rsid w:val="006B5BF9"/>
    <w:rsid w:val="006C245B"/>
    <w:rsid w:val="006F3161"/>
    <w:rsid w:val="006F3AE8"/>
    <w:rsid w:val="00710CB8"/>
    <w:rsid w:val="00710CE6"/>
    <w:rsid w:val="00737BB1"/>
    <w:rsid w:val="007874DB"/>
    <w:rsid w:val="007956C5"/>
    <w:rsid w:val="007B11AB"/>
    <w:rsid w:val="007C741C"/>
    <w:rsid w:val="007E5729"/>
    <w:rsid w:val="0084257E"/>
    <w:rsid w:val="00843A80"/>
    <w:rsid w:val="00866B3A"/>
    <w:rsid w:val="008735DA"/>
    <w:rsid w:val="00880C9B"/>
    <w:rsid w:val="008817A0"/>
    <w:rsid w:val="00884A97"/>
    <w:rsid w:val="00885DD6"/>
    <w:rsid w:val="00896836"/>
    <w:rsid w:val="0089696A"/>
    <w:rsid w:val="008A2A56"/>
    <w:rsid w:val="008C694C"/>
    <w:rsid w:val="008E13BD"/>
    <w:rsid w:val="009105CA"/>
    <w:rsid w:val="00922E77"/>
    <w:rsid w:val="00944083"/>
    <w:rsid w:val="00961767"/>
    <w:rsid w:val="009B3DBD"/>
    <w:rsid w:val="009C5115"/>
    <w:rsid w:val="009C59E3"/>
    <w:rsid w:val="009E5045"/>
    <w:rsid w:val="009F7D36"/>
    <w:rsid w:val="00A17FA5"/>
    <w:rsid w:val="00A25038"/>
    <w:rsid w:val="00A30B69"/>
    <w:rsid w:val="00A374DF"/>
    <w:rsid w:val="00A42CE3"/>
    <w:rsid w:val="00A61D5A"/>
    <w:rsid w:val="00A72D48"/>
    <w:rsid w:val="00A733F2"/>
    <w:rsid w:val="00A73DB3"/>
    <w:rsid w:val="00A77520"/>
    <w:rsid w:val="00A92EE5"/>
    <w:rsid w:val="00A92FC3"/>
    <w:rsid w:val="00AB59D0"/>
    <w:rsid w:val="00AC65D5"/>
    <w:rsid w:val="00AE7C70"/>
    <w:rsid w:val="00B07586"/>
    <w:rsid w:val="00B97A61"/>
    <w:rsid w:val="00BC6BBE"/>
    <w:rsid w:val="00BE3469"/>
    <w:rsid w:val="00C36E71"/>
    <w:rsid w:val="00C4470C"/>
    <w:rsid w:val="00C74792"/>
    <w:rsid w:val="00C91561"/>
    <w:rsid w:val="00CA7979"/>
    <w:rsid w:val="00CC091D"/>
    <w:rsid w:val="00D0351C"/>
    <w:rsid w:val="00D10944"/>
    <w:rsid w:val="00D129A6"/>
    <w:rsid w:val="00D37B9A"/>
    <w:rsid w:val="00D60985"/>
    <w:rsid w:val="00D66F9A"/>
    <w:rsid w:val="00D8424A"/>
    <w:rsid w:val="00D8466A"/>
    <w:rsid w:val="00D95783"/>
    <w:rsid w:val="00DA6C84"/>
    <w:rsid w:val="00DD19C4"/>
    <w:rsid w:val="00DF1904"/>
    <w:rsid w:val="00E23140"/>
    <w:rsid w:val="00E47BF1"/>
    <w:rsid w:val="00E5618D"/>
    <w:rsid w:val="00E6594E"/>
    <w:rsid w:val="00E70AB6"/>
    <w:rsid w:val="00E73A92"/>
    <w:rsid w:val="00E75F55"/>
    <w:rsid w:val="00EC0441"/>
    <w:rsid w:val="00EE587C"/>
    <w:rsid w:val="00EF331E"/>
    <w:rsid w:val="00EF5EE4"/>
    <w:rsid w:val="00F167F8"/>
    <w:rsid w:val="00F74646"/>
    <w:rsid w:val="00F864C4"/>
    <w:rsid w:val="00F94B6D"/>
    <w:rsid w:val="00FB5F57"/>
    <w:rsid w:val="00FC7A5E"/>
    <w:rsid w:val="00FE013C"/>
    <w:rsid w:val="00FF2C59"/>
    <w:rsid w:val="00FF2D6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8545"/>
    <o:shapelayout v:ext="edit">
      <o:idmap v:ext="edit" data="1"/>
    </o:shapelayout>
  </w:shapeDefaults>
  <w:decimalSymbol w:val=","/>
  <w:listSeparator w:val=";"/>
  <w14:docId w14:val="3D600430"/>
  <w15:chartTrackingRefBased/>
  <w15:docId w15:val="{BEC88445-79A7-4451-A0C3-25D752927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2503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25038"/>
  </w:style>
  <w:style w:type="paragraph" w:styleId="Stopka">
    <w:name w:val="footer"/>
    <w:basedOn w:val="Normalny"/>
    <w:link w:val="StopkaZnak"/>
    <w:uiPriority w:val="99"/>
    <w:unhideWhenUsed/>
    <w:rsid w:val="00A2503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25038"/>
  </w:style>
  <w:style w:type="paragraph" w:styleId="Akapitzlist">
    <w:name w:val="List Paragraph"/>
    <w:basedOn w:val="Normalny"/>
    <w:uiPriority w:val="34"/>
    <w:qFormat/>
    <w:rsid w:val="00944083"/>
    <w:pPr>
      <w:ind w:left="720"/>
      <w:contextualSpacing/>
    </w:pPr>
  </w:style>
  <w:style w:type="paragraph" w:customStyle="1" w:styleId="Default">
    <w:name w:val="Default"/>
    <w:rsid w:val="00E75F55"/>
    <w:pPr>
      <w:autoSpaceDE w:val="0"/>
      <w:autoSpaceDN w:val="0"/>
      <w:adjustRightInd w:val="0"/>
      <w:spacing w:after="0" w:line="240" w:lineRule="auto"/>
    </w:pPr>
    <w:rPr>
      <w:rFonts w:ascii="Arial" w:eastAsia="Times New Roman" w:hAnsi="Arial" w:cs="Arial"/>
      <w:color w:val="000000"/>
      <w:sz w:val="24"/>
      <w:szCs w:val="24"/>
      <w:lang w:eastAsia="pl-PL"/>
    </w:rPr>
  </w:style>
  <w:style w:type="table" w:styleId="Tabela-Siatka">
    <w:name w:val="Table Grid"/>
    <w:basedOn w:val="Standardowy"/>
    <w:uiPriority w:val="39"/>
    <w:rsid w:val="00E75F55"/>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29603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96036"/>
    <w:rPr>
      <w:rFonts w:ascii="Segoe UI" w:hAnsi="Segoe UI" w:cs="Segoe UI"/>
      <w:sz w:val="18"/>
      <w:szCs w:val="18"/>
    </w:rPr>
  </w:style>
  <w:style w:type="paragraph" w:customStyle="1" w:styleId="Standard">
    <w:name w:val="Standard"/>
    <w:rsid w:val="00A61D5A"/>
    <w:pPr>
      <w:suppressAutoHyphens/>
      <w:autoSpaceDN w:val="0"/>
      <w:spacing w:after="0" w:line="240" w:lineRule="auto"/>
      <w:textAlignment w:val="baseline"/>
    </w:pPr>
    <w:rPr>
      <w:rFonts w:ascii="Times New Roman" w:eastAsia="Times New Roman" w:hAnsi="Times New Roman" w:cs="Times New Roman"/>
      <w:kern w:val="3"/>
      <w:sz w:val="20"/>
      <w:szCs w:val="20"/>
      <w:lang w:eastAsia="ar-SA"/>
    </w:rPr>
  </w:style>
  <w:style w:type="numbering" w:customStyle="1" w:styleId="WWNum13">
    <w:name w:val="WWNum13"/>
    <w:basedOn w:val="Bezlisty"/>
    <w:rsid w:val="00A61D5A"/>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502398">
      <w:bodyDiv w:val="1"/>
      <w:marLeft w:val="0"/>
      <w:marRight w:val="0"/>
      <w:marTop w:val="0"/>
      <w:marBottom w:val="0"/>
      <w:divBdr>
        <w:top w:val="none" w:sz="0" w:space="0" w:color="auto"/>
        <w:left w:val="none" w:sz="0" w:space="0" w:color="auto"/>
        <w:bottom w:val="none" w:sz="0" w:space="0" w:color="auto"/>
        <w:right w:val="none" w:sz="0" w:space="0" w:color="auto"/>
      </w:divBdr>
    </w:div>
    <w:div w:id="1620605378">
      <w:bodyDiv w:val="1"/>
      <w:marLeft w:val="0"/>
      <w:marRight w:val="0"/>
      <w:marTop w:val="0"/>
      <w:marBottom w:val="0"/>
      <w:divBdr>
        <w:top w:val="none" w:sz="0" w:space="0" w:color="auto"/>
        <w:left w:val="none" w:sz="0" w:space="0" w:color="auto"/>
        <w:bottom w:val="none" w:sz="0" w:space="0" w:color="auto"/>
        <w:right w:val="none" w:sz="0" w:space="0" w:color="auto"/>
      </w:divBdr>
    </w:div>
    <w:div w:id="1728800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1290</Words>
  <Characters>7744</Characters>
  <Application>Microsoft Office Word</Application>
  <DocSecurity>0</DocSecurity>
  <Lines>64</Lines>
  <Paragraphs>18</Paragraphs>
  <ScaleCrop>false</ScaleCrop>
  <HeadingPairs>
    <vt:vector size="2" baseType="variant">
      <vt:variant>
        <vt:lpstr>Tytuł</vt:lpstr>
      </vt:variant>
      <vt:variant>
        <vt:i4>1</vt:i4>
      </vt:variant>
    </vt:vector>
  </HeadingPairs>
  <TitlesOfParts>
    <vt:vector size="1" baseType="lpstr">
      <vt:lpstr/>
    </vt:vector>
  </TitlesOfParts>
  <Company>UDT</Company>
  <LinksUpToDate>false</LinksUpToDate>
  <CharactersWithSpaces>9016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Dorota Stępień</dc:creator>
  <cp:keywords/>
  <dc:description/>
  <cp:lastModifiedBy>Arkadiusz Cioczek</cp:lastModifiedBy>
  <cp:revision>8</cp:revision>
  <cp:lastPrinted>2026-03-09T06:37:00Z</cp:lastPrinted>
  <dcterms:created xsi:type="dcterms:W3CDTF">2025-10-27T08:26:00Z</dcterms:created>
  <dcterms:modified xsi:type="dcterms:W3CDTF">2026-04-20T14:07:00Z</dcterms:modified>
</cp:coreProperties>
</file>