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2B29CC4D" w:rsidR="000569A5" w:rsidRPr="00DF1762" w:rsidRDefault="005B4235" w:rsidP="001E5B4E">
      <w:pPr>
        <w:jc w:val="center"/>
        <w:rPr>
          <w:rFonts w:ascii="Arial" w:hAnsi="Arial" w:cs="Arial"/>
          <w:b/>
          <w:sz w:val="24"/>
          <w:szCs w:val="24"/>
        </w:rPr>
      </w:pPr>
      <w:r w:rsidRPr="00DF1762">
        <w:rPr>
          <w:rFonts w:ascii="Arial" w:hAnsi="Arial" w:cs="Arial"/>
          <w:b/>
          <w:sz w:val="24"/>
          <w:szCs w:val="24"/>
        </w:rPr>
        <w:t xml:space="preserve">Formularz </w:t>
      </w:r>
      <w:r w:rsidR="00A31440">
        <w:rPr>
          <w:rFonts w:ascii="Arial" w:hAnsi="Arial" w:cs="Arial"/>
          <w:b/>
          <w:sz w:val="24"/>
          <w:szCs w:val="24"/>
        </w:rPr>
        <w:t>wyceny</w:t>
      </w:r>
    </w:p>
    <w:p w14:paraId="5472D423" w14:textId="77777777" w:rsidR="00B351A2" w:rsidRPr="00B351A2" w:rsidRDefault="00B351A2" w:rsidP="00B351A2">
      <w:pPr>
        <w:jc w:val="center"/>
        <w:rPr>
          <w:rFonts w:ascii="Arial" w:hAnsi="Arial" w:cs="Arial"/>
          <w:b/>
        </w:rPr>
      </w:pPr>
      <w:r w:rsidRPr="00B351A2">
        <w:rPr>
          <w:rFonts w:ascii="Arial" w:hAnsi="Arial" w:cs="Arial"/>
          <w:b/>
        </w:rPr>
        <w:t>Montaż słupów latarni wyposażonych w naświetlacze typu LED, na okoliczność doświetlenia terenu Zakładu Północnego</w:t>
      </w:r>
    </w:p>
    <w:p w14:paraId="386AE2BC" w14:textId="76967C42" w:rsidR="003E2110" w:rsidRPr="003E2110" w:rsidRDefault="003E2110" w:rsidP="001E5B4E">
      <w:pPr>
        <w:tabs>
          <w:tab w:val="left" w:pos="-3544"/>
        </w:tabs>
        <w:jc w:val="center"/>
        <w:rPr>
          <w:rFonts w:ascii="Arial" w:hAnsi="Arial" w:cs="Arial"/>
        </w:rPr>
      </w:pPr>
      <w:bookmarkStart w:id="0" w:name="_GoBack"/>
      <w:bookmarkEnd w:id="0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2601"/>
        <w:gridCol w:w="1658"/>
        <w:gridCol w:w="1039"/>
        <w:gridCol w:w="1428"/>
        <w:gridCol w:w="1828"/>
      </w:tblGrid>
      <w:tr w:rsidR="003E2110" w:rsidRPr="00B43A80" w14:paraId="6E7833CE" w14:textId="77777777" w:rsidTr="00687179">
        <w:trPr>
          <w:trHeight w:val="873"/>
        </w:trPr>
        <w:tc>
          <w:tcPr>
            <w:tcW w:w="518" w:type="dxa"/>
            <w:shd w:val="clear" w:color="auto" w:fill="auto"/>
            <w:vAlign w:val="center"/>
          </w:tcPr>
          <w:p w14:paraId="3B5157D5" w14:textId="77777777" w:rsidR="003E2110" w:rsidRPr="00B43A80" w:rsidRDefault="003E211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3A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3AA36C0F" w14:textId="77777777" w:rsidR="003E2110" w:rsidRPr="00B43A80" w:rsidRDefault="003E211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3A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658" w:type="dxa"/>
            <w:shd w:val="clear" w:color="auto" w:fill="auto"/>
            <w:vAlign w:val="center"/>
          </w:tcPr>
          <w:p w14:paraId="2A754195" w14:textId="77777777" w:rsidR="003E2110" w:rsidRPr="00B43A80" w:rsidRDefault="003E211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3A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39" w:type="dxa"/>
          </w:tcPr>
          <w:p w14:paraId="74EAB8CD" w14:textId="4775BE09" w:rsidR="003E2110" w:rsidRPr="00B43A80" w:rsidRDefault="003E211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28" w:type="dxa"/>
            <w:vAlign w:val="center"/>
          </w:tcPr>
          <w:p w14:paraId="6F61CB91" w14:textId="7108AD3C" w:rsidR="003E2110" w:rsidRPr="00B43A80" w:rsidRDefault="003E211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3A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15CB5CBC" w14:textId="77777777" w:rsidR="003E2110" w:rsidRPr="00B43A80" w:rsidRDefault="003E211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3A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5B150DE" w14:textId="77777777" w:rsidR="003E2110" w:rsidRPr="00B43A80" w:rsidRDefault="003E211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3A8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953D93" w:rsidRPr="00B43A80" w14:paraId="0B1ABD17" w14:textId="77777777" w:rsidTr="00711F2A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146859E7" w14:textId="6C1488CF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01" w:type="dxa"/>
          </w:tcPr>
          <w:p w14:paraId="024DB456" w14:textId="4C54FF8D" w:rsidR="00953D93" w:rsidRPr="00953D93" w:rsidRDefault="00953D93" w:rsidP="00953D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Odpięcie kabli i demontaż 6 szt. słupów latarni tzw. podstawowego oświetlenia terenu</w:t>
            </w:r>
          </w:p>
        </w:tc>
        <w:tc>
          <w:tcPr>
            <w:tcW w:w="1658" w:type="dxa"/>
          </w:tcPr>
          <w:p w14:paraId="7A0BEA4E" w14:textId="73DC978A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39" w:type="dxa"/>
          </w:tcPr>
          <w:p w14:paraId="5319AA03" w14:textId="70AE88BC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953D93">
              <w:rPr>
                <w:rFonts w:ascii="Arial" w:hAnsi="Arial" w:cs="Arial"/>
                <w:sz w:val="20"/>
              </w:rPr>
              <w:t>kpl</w:t>
            </w:r>
            <w:proofErr w:type="spellEnd"/>
            <w:r w:rsidRPr="00953D9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28" w:type="dxa"/>
            <w:vAlign w:val="center"/>
          </w:tcPr>
          <w:p w14:paraId="3628B2D7" w14:textId="6BC080CA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5261C04A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53D93" w:rsidRPr="00B43A80" w14:paraId="0DE069F5" w14:textId="77777777" w:rsidTr="00711F2A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3F0A5930" w14:textId="6AD1525A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01" w:type="dxa"/>
          </w:tcPr>
          <w:p w14:paraId="0B0C6AB2" w14:textId="72C07B05" w:rsidR="00953D93" w:rsidRPr="00953D93" w:rsidRDefault="00953D93" w:rsidP="00953D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Odpięcie kabli i demontaż 6 szt. słupów latarni z naświetlaczami</w:t>
            </w:r>
          </w:p>
        </w:tc>
        <w:tc>
          <w:tcPr>
            <w:tcW w:w="1658" w:type="dxa"/>
          </w:tcPr>
          <w:p w14:paraId="7665E37C" w14:textId="5D3C7037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39" w:type="dxa"/>
          </w:tcPr>
          <w:p w14:paraId="6FA515C0" w14:textId="72A9E27E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953D93">
              <w:rPr>
                <w:rFonts w:ascii="Arial" w:hAnsi="Arial" w:cs="Arial"/>
                <w:sz w:val="20"/>
              </w:rPr>
              <w:t>kpl</w:t>
            </w:r>
            <w:proofErr w:type="spellEnd"/>
            <w:r w:rsidRPr="00953D9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28" w:type="dxa"/>
            <w:vAlign w:val="center"/>
          </w:tcPr>
          <w:p w14:paraId="3DD50E6C" w14:textId="1A9C0CD5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3197212C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53D93" w:rsidRPr="00B43A80" w14:paraId="355FE03A" w14:textId="77777777" w:rsidTr="00711F2A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000EC3D8" w14:textId="0D420D53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01" w:type="dxa"/>
          </w:tcPr>
          <w:p w14:paraId="517BDBE8" w14:textId="7A62E6EB" w:rsidR="00953D93" w:rsidRPr="00953D93" w:rsidRDefault="00953D93" w:rsidP="00953D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Montaż 6 szt. słupów z naświetlaczami (wraz z podłączeniem kabli)</w:t>
            </w:r>
          </w:p>
        </w:tc>
        <w:tc>
          <w:tcPr>
            <w:tcW w:w="1658" w:type="dxa"/>
          </w:tcPr>
          <w:p w14:paraId="17B03418" w14:textId="3F41BBFC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39" w:type="dxa"/>
          </w:tcPr>
          <w:p w14:paraId="5DCB318B" w14:textId="57D57AB4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953D93">
              <w:rPr>
                <w:rFonts w:ascii="Arial" w:hAnsi="Arial" w:cs="Arial"/>
                <w:sz w:val="20"/>
              </w:rPr>
              <w:t>kpl</w:t>
            </w:r>
            <w:proofErr w:type="spellEnd"/>
            <w:r w:rsidRPr="00953D9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28" w:type="dxa"/>
            <w:vAlign w:val="center"/>
          </w:tcPr>
          <w:p w14:paraId="57387D82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2D33C02A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53D93" w:rsidRPr="00B43A80" w14:paraId="18585821" w14:textId="77777777" w:rsidTr="00711F2A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777BF2B0" w14:textId="0EA402AB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01" w:type="dxa"/>
          </w:tcPr>
          <w:p w14:paraId="691A35C2" w14:textId="33D12229" w:rsidR="00953D93" w:rsidRPr="00953D93" w:rsidRDefault="00953D93" w:rsidP="00953D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Montaż 6 szt. słupów podstawowego oświetlenia terenu</w:t>
            </w:r>
          </w:p>
        </w:tc>
        <w:tc>
          <w:tcPr>
            <w:tcW w:w="1658" w:type="dxa"/>
          </w:tcPr>
          <w:p w14:paraId="2D8D478B" w14:textId="79183F68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39" w:type="dxa"/>
          </w:tcPr>
          <w:p w14:paraId="1FFE60D6" w14:textId="324561AF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953D93">
              <w:rPr>
                <w:rFonts w:ascii="Arial" w:hAnsi="Arial" w:cs="Arial"/>
                <w:sz w:val="20"/>
              </w:rPr>
              <w:t>kpl</w:t>
            </w:r>
            <w:proofErr w:type="spellEnd"/>
            <w:r w:rsidRPr="00953D9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28" w:type="dxa"/>
            <w:vAlign w:val="center"/>
          </w:tcPr>
          <w:p w14:paraId="7CD5B433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2D6F0D27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53D93" w:rsidRPr="00B43A80" w14:paraId="4719F851" w14:textId="77777777" w:rsidTr="00711F2A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45BF1EDF" w14:textId="105D134F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601" w:type="dxa"/>
          </w:tcPr>
          <w:p w14:paraId="50103591" w14:textId="27123990" w:rsidR="00953D93" w:rsidRPr="00953D93" w:rsidRDefault="00953D93" w:rsidP="00953D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 xml:space="preserve">Demontaż opraw metalohalogenkowych i montaż LED </w:t>
            </w:r>
            <w:r w:rsidR="00F2005C">
              <w:rPr>
                <w:rFonts w:ascii="Arial" w:hAnsi="Arial" w:cs="Arial"/>
                <w:sz w:val="20"/>
              </w:rPr>
              <w:t>zgodnie z OPZ</w:t>
            </w:r>
          </w:p>
        </w:tc>
        <w:tc>
          <w:tcPr>
            <w:tcW w:w="1658" w:type="dxa"/>
          </w:tcPr>
          <w:p w14:paraId="18E3CC60" w14:textId="512BF2BC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39" w:type="dxa"/>
          </w:tcPr>
          <w:p w14:paraId="76244A66" w14:textId="1E0C0977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953D93">
              <w:rPr>
                <w:rFonts w:ascii="Arial" w:hAnsi="Arial" w:cs="Arial"/>
                <w:sz w:val="20"/>
              </w:rPr>
              <w:t>kpl</w:t>
            </w:r>
            <w:proofErr w:type="spellEnd"/>
            <w:r w:rsidRPr="00953D9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28" w:type="dxa"/>
            <w:vAlign w:val="center"/>
          </w:tcPr>
          <w:p w14:paraId="69472EDA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6ADD4E83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53D93" w:rsidRPr="00B43A80" w14:paraId="43B568EC" w14:textId="77777777" w:rsidTr="00711F2A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056BB8C6" w14:textId="01371AEA" w:rsidR="00953D93" w:rsidRPr="00953D93" w:rsidRDefault="00F2005C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601" w:type="dxa"/>
          </w:tcPr>
          <w:p w14:paraId="109C3E3A" w14:textId="4ED3D4AD" w:rsidR="00953D93" w:rsidRPr="00953D93" w:rsidRDefault="00953D93" w:rsidP="00953D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Wymiana przewodów zasilających dla opraw LED</w:t>
            </w:r>
          </w:p>
        </w:tc>
        <w:tc>
          <w:tcPr>
            <w:tcW w:w="1658" w:type="dxa"/>
          </w:tcPr>
          <w:p w14:paraId="550BF6AF" w14:textId="2F92BE66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53D93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39" w:type="dxa"/>
          </w:tcPr>
          <w:p w14:paraId="47037995" w14:textId="2B9F28D2" w:rsidR="00953D93" w:rsidRPr="00953D93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953D93">
              <w:rPr>
                <w:rFonts w:ascii="Arial" w:hAnsi="Arial" w:cs="Arial"/>
                <w:sz w:val="20"/>
              </w:rPr>
              <w:t>kpl</w:t>
            </w:r>
            <w:proofErr w:type="spellEnd"/>
            <w:r w:rsidRPr="00953D9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28" w:type="dxa"/>
            <w:vAlign w:val="center"/>
          </w:tcPr>
          <w:p w14:paraId="6B5C1315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4654F12F" w14:textId="77777777" w:rsidR="00953D93" w:rsidRPr="00B43A80" w:rsidRDefault="00953D93" w:rsidP="00953D93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53D93" w:rsidRPr="00B43A80" w14:paraId="5C6DE8AB" w14:textId="77777777" w:rsidTr="00687179">
        <w:trPr>
          <w:trHeight w:val="807"/>
        </w:trPr>
        <w:tc>
          <w:tcPr>
            <w:tcW w:w="9072" w:type="dxa"/>
            <w:gridSpan w:val="6"/>
            <w:vAlign w:val="center"/>
          </w:tcPr>
          <w:p w14:paraId="4CAB2316" w14:textId="61C140B5" w:rsidR="00953D93" w:rsidRPr="00B43A80" w:rsidRDefault="00953D93" w:rsidP="00F2005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3A8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</w:tr>
    </w:tbl>
    <w:p w14:paraId="5DCA593D" w14:textId="6DACADC7" w:rsidR="00B43A80" w:rsidRDefault="00B43A80" w:rsidP="00BC252A">
      <w:pPr>
        <w:rPr>
          <w:rFonts w:ascii="Arial" w:hAnsi="Arial" w:cs="Arial"/>
          <w:b/>
          <w:bCs/>
          <w:sz w:val="21"/>
          <w:szCs w:val="21"/>
        </w:rPr>
      </w:pPr>
    </w:p>
    <w:p w14:paraId="39264402" w14:textId="77777777" w:rsidR="00843DE3" w:rsidRPr="006910ED" w:rsidRDefault="00843DE3" w:rsidP="00843DE3">
      <w:pPr>
        <w:pStyle w:val="Tekstpodstawowy"/>
        <w:spacing w:before="120"/>
        <w:jc w:val="both"/>
        <w:rPr>
          <w:rFonts w:cs="Arial"/>
          <w:kern w:val="2"/>
          <w:szCs w:val="22"/>
        </w:rPr>
      </w:pPr>
      <w:r w:rsidRPr="006910ED">
        <w:rPr>
          <w:rFonts w:cs="Arial"/>
          <w:szCs w:val="22"/>
        </w:rPr>
        <w:t xml:space="preserve">podatek VAT wynosi: ….………..……zł wg stawki …..….%; </w:t>
      </w:r>
    </w:p>
    <w:p w14:paraId="24F27529" w14:textId="0E74D76C" w:rsidR="0083104C" w:rsidRDefault="0083104C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7509B72" w14:textId="77777777" w:rsidR="00D31A11" w:rsidRPr="00D31A11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D31A11">
        <w:rPr>
          <w:rFonts w:ascii="Arial" w:eastAsia="Times New Roman" w:hAnsi="Arial" w:cs="Arial"/>
          <w:color w:val="000000"/>
          <w:lang w:eastAsia="pl-PL"/>
        </w:rPr>
        <w:t xml:space="preserve">Niniejszym oświadczam, że wszystkie wyżej podane ceny uwzględniają wszystkie zapisy Opisu przedmiotu zamówienia. </w:t>
      </w:r>
    </w:p>
    <w:p w14:paraId="1A6847FF" w14:textId="7F370AF4" w:rsidR="00D31A11" w:rsidRPr="00D31A11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D31A11">
        <w:rPr>
          <w:rFonts w:ascii="Arial" w:eastAsia="Times New Roman" w:hAnsi="Arial" w:cs="Arial"/>
          <w:color w:val="000000"/>
          <w:lang w:eastAsia="pl-PL"/>
        </w:rPr>
        <w:t>Jednocześnie oświadczam, że akceptuje zapisy Opisu przedmiotu zamówienia</w:t>
      </w:r>
      <w:r w:rsidR="000B487E">
        <w:rPr>
          <w:rFonts w:ascii="Arial" w:eastAsia="Times New Roman" w:hAnsi="Arial" w:cs="Arial"/>
          <w:color w:val="000000"/>
          <w:lang w:eastAsia="pl-PL"/>
        </w:rPr>
        <w:t xml:space="preserve"> i Ogólne Warunki Zamówienia dla usług</w:t>
      </w:r>
      <w:r w:rsidRPr="00D31A11">
        <w:rPr>
          <w:rFonts w:ascii="Arial" w:eastAsia="Times New Roman" w:hAnsi="Arial" w:cs="Arial"/>
          <w:color w:val="000000"/>
          <w:lang w:eastAsia="pl-PL"/>
        </w:rPr>
        <w:t>.</w:t>
      </w:r>
    </w:p>
    <w:p w14:paraId="68003989" w14:textId="77777777" w:rsidR="00D31A11" w:rsidRDefault="00D31A11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5636F75" w14:textId="69596131" w:rsidR="00A31440" w:rsidRPr="00A31440" w:rsidRDefault="00A31440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informuje, że Wykonawca składając ofertę w planowanym postępowaniu na niniejszy przedmiot zamówienia, będzie zobowiązany oświadczyć, że nie podlega wykluczeniu na podstawie poniższych punktów:</w:t>
      </w:r>
    </w:p>
    <w:p w14:paraId="42B7A71B" w14:textId="77777777" w:rsidR="00A31440" w:rsidRPr="00A31440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1A929B37" w14:textId="77777777" w:rsidR="00A31440" w:rsidRPr="00A31440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05594FBF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4E54FFCB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2DE5EB6F" w14:textId="77777777" w:rsidR="00A31440" w:rsidRPr="00A31440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6885CF3F" w14:textId="77777777" w:rsidR="00A31440" w:rsidRPr="00A31440" w:rsidRDefault="00A31440" w:rsidP="00A31440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A31440">
        <w:rPr>
          <w:rFonts w:ascii="Arial" w:eastAsia="Times New Roman" w:hAnsi="Arial" w:cs="Arial"/>
          <w:spacing w:val="4"/>
          <w:sz w:val="20"/>
          <w:szCs w:val="20"/>
          <w:lang w:eastAsia="pl-PL"/>
        </w:rPr>
        <w:lastRenderedPageBreak/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706CA07D" w14:textId="77777777" w:rsidR="00A31440" w:rsidRPr="00A31440" w:rsidRDefault="00A31440" w:rsidP="00A3144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31440">
        <w:rPr>
          <w:rFonts w:ascii="Arial" w:eastAsia="Calibri" w:hAnsi="Arial" w:cs="Arial"/>
          <w:sz w:val="20"/>
          <w:szCs w:val="20"/>
        </w:rPr>
        <w:t xml:space="preserve">Zamawiający przyjmuje, że wykonawca biorący udział w analizie rynku nie będzie podlegał wykluczeniu z postępowania na podstawie ww. warunków udziału.  </w:t>
      </w: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B351A2"/>
    <w:p w14:paraId="6217BB89" w14:textId="43826224" w:rsidR="006F1B0E" w:rsidRDefault="006F1B0E"/>
    <w:p w14:paraId="7BFBE414" w14:textId="0969CDC7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50546C24"/>
    <w:multiLevelType w:val="hybridMultilevel"/>
    <w:tmpl w:val="75629BE2"/>
    <w:lvl w:ilvl="0" w:tplc="799E0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C6D6C"/>
    <w:multiLevelType w:val="hybridMultilevel"/>
    <w:tmpl w:val="33F48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B487E"/>
    <w:rsid w:val="000E5AA3"/>
    <w:rsid w:val="00123A94"/>
    <w:rsid w:val="00183542"/>
    <w:rsid w:val="001E5B4E"/>
    <w:rsid w:val="002901CC"/>
    <w:rsid w:val="002C603E"/>
    <w:rsid w:val="00332434"/>
    <w:rsid w:val="00344E21"/>
    <w:rsid w:val="00346994"/>
    <w:rsid w:val="003D289E"/>
    <w:rsid w:val="003E2110"/>
    <w:rsid w:val="003E3174"/>
    <w:rsid w:val="00455ABF"/>
    <w:rsid w:val="00463F04"/>
    <w:rsid w:val="004A15D7"/>
    <w:rsid w:val="004D2BE2"/>
    <w:rsid w:val="00563DCA"/>
    <w:rsid w:val="005678FE"/>
    <w:rsid w:val="00580103"/>
    <w:rsid w:val="005B4235"/>
    <w:rsid w:val="005C21B9"/>
    <w:rsid w:val="00600A79"/>
    <w:rsid w:val="00611766"/>
    <w:rsid w:val="006279C0"/>
    <w:rsid w:val="00667788"/>
    <w:rsid w:val="00687179"/>
    <w:rsid w:val="006F1B0E"/>
    <w:rsid w:val="0083104C"/>
    <w:rsid w:val="00843DE3"/>
    <w:rsid w:val="008C406F"/>
    <w:rsid w:val="00953D93"/>
    <w:rsid w:val="009543F5"/>
    <w:rsid w:val="009A586D"/>
    <w:rsid w:val="009C251B"/>
    <w:rsid w:val="00A31440"/>
    <w:rsid w:val="00A7733D"/>
    <w:rsid w:val="00AD4E1A"/>
    <w:rsid w:val="00B351A2"/>
    <w:rsid w:val="00B43A80"/>
    <w:rsid w:val="00B65C78"/>
    <w:rsid w:val="00BC252A"/>
    <w:rsid w:val="00BC4C61"/>
    <w:rsid w:val="00C06D0C"/>
    <w:rsid w:val="00CA0C7E"/>
    <w:rsid w:val="00CA7B01"/>
    <w:rsid w:val="00D049A7"/>
    <w:rsid w:val="00D25D0D"/>
    <w:rsid w:val="00D31A11"/>
    <w:rsid w:val="00DB7D5D"/>
    <w:rsid w:val="00DC4B51"/>
    <w:rsid w:val="00DF1762"/>
    <w:rsid w:val="00E83709"/>
    <w:rsid w:val="00E9032D"/>
    <w:rsid w:val="00F2005C"/>
    <w:rsid w:val="00F932F2"/>
    <w:rsid w:val="00FA243D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Grochowska Julia</cp:lastModifiedBy>
  <cp:revision>3</cp:revision>
  <dcterms:created xsi:type="dcterms:W3CDTF">2026-04-09T11:45:00Z</dcterms:created>
  <dcterms:modified xsi:type="dcterms:W3CDTF">2026-04-09T11:49:00Z</dcterms:modified>
</cp:coreProperties>
</file>