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35D25" w14:textId="32C473D3" w:rsidR="00D27661" w:rsidRDefault="00A0447B" w:rsidP="00C51DB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</w:t>
      </w:r>
      <w:r w:rsidR="00EA18C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Formularz cenowy</w:t>
      </w:r>
    </w:p>
    <w:p w14:paraId="359C3E5E" w14:textId="77777777" w:rsidR="00C134C5" w:rsidRPr="00EA18C0" w:rsidRDefault="00C134C5" w:rsidP="00C51DB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EFBCBB2" w14:textId="77777777" w:rsidR="00C134C5" w:rsidRPr="00C134C5" w:rsidRDefault="00C134C5" w:rsidP="00C134C5">
      <w:pPr>
        <w:rPr>
          <w:rFonts w:ascii="Arial" w:hAnsi="Arial" w:cs="Arial"/>
          <w:b/>
          <w:bCs/>
          <w:sz w:val="20"/>
          <w:szCs w:val="20"/>
        </w:rPr>
      </w:pPr>
      <w:r w:rsidRPr="00C134C5">
        <w:rPr>
          <w:rFonts w:ascii="Arial" w:hAnsi="Arial" w:cs="Arial"/>
          <w:b/>
          <w:bCs/>
          <w:sz w:val="20"/>
          <w:szCs w:val="20"/>
        </w:rPr>
        <w:t>Serwisowanie pomp firmy Hydro-</w:t>
      </w:r>
      <w:proofErr w:type="spellStart"/>
      <w:r w:rsidRPr="00C134C5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C134C5">
        <w:rPr>
          <w:rFonts w:ascii="Arial" w:hAnsi="Arial" w:cs="Arial"/>
          <w:b/>
          <w:bCs/>
          <w:sz w:val="20"/>
          <w:szCs w:val="20"/>
        </w:rPr>
        <w:t xml:space="preserve"> z podziałem na zadania</w:t>
      </w:r>
    </w:p>
    <w:p w14:paraId="1AD99564" w14:textId="0C99E851" w:rsidR="00441036" w:rsidRDefault="00441036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64828A7E" w14:textId="77777777" w:rsidR="007371FA" w:rsidRPr="008E52C9" w:rsidRDefault="007371FA" w:rsidP="007371FA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E52C9">
        <w:rPr>
          <w:rFonts w:ascii="Arial" w:hAnsi="Arial" w:cs="Arial"/>
          <w:b/>
          <w:bCs/>
          <w:sz w:val="20"/>
          <w:szCs w:val="20"/>
        </w:rPr>
        <w:t>Zadanie nr 4: Serwisowanie pomp firmy Hydro-</w:t>
      </w:r>
      <w:proofErr w:type="spellStart"/>
      <w:r w:rsidRPr="008E52C9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8E52C9">
        <w:rPr>
          <w:rFonts w:ascii="Arial" w:hAnsi="Arial" w:cs="Arial"/>
          <w:b/>
          <w:bCs/>
          <w:sz w:val="20"/>
          <w:szCs w:val="20"/>
        </w:rPr>
        <w:t xml:space="preserve"> dla Zakładu Centralnego SUW Filtry</w:t>
      </w:r>
    </w:p>
    <w:p w14:paraId="7F07EE3E" w14:textId="77777777" w:rsidR="007371FA" w:rsidRPr="008E52C9" w:rsidRDefault="007371FA" w:rsidP="007371FA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5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24"/>
        <w:gridCol w:w="3616"/>
        <w:gridCol w:w="1330"/>
        <w:gridCol w:w="1163"/>
        <w:gridCol w:w="1300"/>
        <w:gridCol w:w="1593"/>
      </w:tblGrid>
      <w:tr w:rsidR="007371FA" w:rsidRPr="008E52C9" w14:paraId="61FF213C" w14:textId="77777777" w:rsidTr="0064429D">
        <w:trPr>
          <w:trHeight w:val="127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C4F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Nr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49DE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Nazwa artykułu -wyrobu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C4C1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Ilość urządzeń/szt.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0ABC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Ilość przeglądów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0BA57" w14:textId="77777777" w:rsidR="007371FA" w:rsidRDefault="007371FA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Wartość jedn. netto</w:t>
            </w:r>
          </w:p>
          <w:p w14:paraId="63C9991C" w14:textId="77777777" w:rsidR="007371FA" w:rsidRPr="008E52C9" w:rsidRDefault="007371FA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(zł)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AA9A" w14:textId="77777777" w:rsidR="007371FA" w:rsidRDefault="007371FA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Wartość całości netto (zł)- (kolumna 3x kolumna 4x kolumna 5)</w:t>
            </w:r>
          </w:p>
          <w:p w14:paraId="4FB4B135" w14:textId="77777777" w:rsidR="007371FA" w:rsidRPr="008E52C9" w:rsidRDefault="007371FA" w:rsidP="006442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(zł)</w:t>
            </w:r>
          </w:p>
        </w:tc>
      </w:tr>
      <w:tr w:rsidR="007371FA" w:rsidRPr="008E52C9" w14:paraId="45C4F7FE" w14:textId="77777777" w:rsidTr="0064429D">
        <w:trPr>
          <w:trHeight w:val="19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D29E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A662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ACC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454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C5C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756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371FA" w:rsidRPr="0023694A" w14:paraId="70FF4C28" w14:textId="77777777" w:rsidTr="0064429D">
        <w:trPr>
          <w:trHeight w:val="178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AEDB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2CA66" w14:textId="77777777" w:rsidR="007371FA" w:rsidRPr="00AC788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Przegląd i konserwacja pompy wirowej, odśrodkowej, poziomej, jednostopniowej, monoblokowej, produkcji Hydro-</w:t>
            </w:r>
            <w:proofErr w:type="spellStart"/>
            <w:r w:rsidRPr="00AC7889">
              <w:rPr>
                <w:rFonts w:ascii="Arial" w:hAnsi="Arial" w:cs="Arial"/>
                <w:sz w:val="20"/>
                <w:szCs w:val="20"/>
              </w:rPr>
              <w:t>Vacuum</w:t>
            </w:r>
            <w:proofErr w:type="spellEnd"/>
            <w:r w:rsidRPr="00AC7889">
              <w:rPr>
                <w:rFonts w:ascii="Arial" w:hAnsi="Arial" w:cs="Arial"/>
                <w:sz w:val="20"/>
                <w:szCs w:val="20"/>
              </w:rPr>
              <w:t>, typ MVB.150-315/1.9.1100.4 (zgodnie z OPZ)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5F6E" w14:textId="77777777" w:rsidR="007371FA" w:rsidRPr="00AC788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D787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2458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1.100,00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16B0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3694A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7371FA" w:rsidRPr="0023694A" w14:paraId="750A6AA0" w14:textId="77777777" w:rsidTr="0064429D">
        <w:trPr>
          <w:trHeight w:val="1512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7BCB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EC588" w14:textId="77777777" w:rsidR="007371FA" w:rsidRPr="00AC788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Przegląd i konserwacja pompy wirowej, odśrodkowej, poziomej, jednostopniowej, monoblokowej, produkcji Hydro-</w:t>
            </w:r>
            <w:proofErr w:type="spellStart"/>
            <w:r w:rsidRPr="00AC7889">
              <w:rPr>
                <w:rFonts w:ascii="Arial" w:hAnsi="Arial" w:cs="Arial"/>
                <w:sz w:val="20"/>
                <w:szCs w:val="20"/>
              </w:rPr>
              <w:t>Vacuum</w:t>
            </w:r>
            <w:proofErr w:type="spellEnd"/>
            <w:r w:rsidRPr="00AC7889">
              <w:rPr>
                <w:rFonts w:ascii="Arial" w:hAnsi="Arial" w:cs="Arial"/>
                <w:sz w:val="20"/>
                <w:szCs w:val="20"/>
              </w:rPr>
              <w:t>, typ MVB.100-315/5.9.1100.4 (zgodnie z OPZ)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C162" w14:textId="77777777" w:rsidR="007371FA" w:rsidRPr="00AC788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914F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7331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1.100,00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036D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3694A">
              <w:rPr>
                <w:rFonts w:ascii="Arial" w:hAnsi="Arial" w:cs="Arial"/>
                <w:sz w:val="20"/>
                <w:szCs w:val="20"/>
              </w:rPr>
              <w:t>800,00</w:t>
            </w:r>
          </w:p>
        </w:tc>
      </w:tr>
      <w:tr w:rsidR="007371FA" w:rsidRPr="0023694A" w14:paraId="24A789AB" w14:textId="77777777" w:rsidTr="0064429D">
        <w:trPr>
          <w:trHeight w:val="102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6A0C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13D2" w14:textId="77777777" w:rsidR="007371FA" w:rsidRPr="00AC788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Przegląd i konserwacja zestawu hydroforowego produkcji Hydro-</w:t>
            </w:r>
            <w:proofErr w:type="spellStart"/>
            <w:r w:rsidRPr="00AC7889">
              <w:rPr>
                <w:rFonts w:ascii="Arial" w:hAnsi="Arial" w:cs="Arial"/>
                <w:sz w:val="20"/>
                <w:szCs w:val="20"/>
              </w:rPr>
              <w:t>Vacuum</w:t>
            </w:r>
            <w:proofErr w:type="spellEnd"/>
            <w:r w:rsidRPr="00AC7889">
              <w:rPr>
                <w:rFonts w:ascii="Arial" w:hAnsi="Arial" w:cs="Arial"/>
                <w:sz w:val="20"/>
                <w:szCs w:val="20"/>
              </w:rPr>
              <w:t>, typ ZHA.2.08.3.3104 (zgodnie z OPZ)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2161" w14:textId="77777777" w:rsidR="007371FA" w:rsidRPr="00AC788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41A8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A572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D0F8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3694A">
              <w:rPr>
                <w:rFonts w:ascii="Arial" w:hAnsi="Arial" w:cs="Arial"/>
                <w:sz w:val="20"/>
                <w:szCs w:val="20"/>
              </w:rPr>
              <w:t>000,00</w:t>
            </w:r>
          </w:p>
        </w:tc>
      </w:tr>
      <w:tr w:rsidR="007371FA" w:rsidRPr="0023694A" w14:paraId="2572868C" w14:textId="77777777" w:rsidTr="0064429D">
        <w:trPr>
          <w:trHeight w:val="102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3B37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7B81" w14:textId="77777777" w:rsidR="007371FA" w:rsidRPr="00AC788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Przegląd i konserwacja zestawu hydroforowego produkcji Hydro-</w:t>
            </w:r>
            <w:proofErr w:type="spellStart"/>
            <w:r w:rsidRPr="00AC7889">
              <w:rPr>
                <w:rFonts w:ascii="Arial" w:hAnsi="Arial" w:cs="Arial"/>
                <w:sz w:val="20"/>
                <w:szCs w:val="20"/>
              </w:rPr>
              <w:t>Vacuum</w:t>
            </w:r>
            <w:proofErr w:type="spellEnd"/>
            <w:r w:rsidRPr="00AC7889">
              <w:rPr>
                <w:rFonts w:ascii="Arial" w:hAnsi="Arial" w:cs="Arial"/>
                <w:sz w:val="20"/>
                <w:szCs w:val="20"/>
              </w:rPr>
              <w:t>, typ ZHF.3.08.3.1104 (zgodnie z OPZ)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EB7D" w14:textId="77777777" w:rsidR="007371FA" w:rsidRPr="00AC788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FC44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9F15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D56C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3694A">
              <w:rPr>
                <w:rFonts w:ascii="Arial" w:hAnsi="Arial" w:cs="Arial"/>
                <w:sz w:val="20"/>
                <w:szCs w:val="20"/>
              </w:rPr>
              <w:t>000,00</w:t>
            </w:r>
          </w:p>
        </w:tc>
      </w:tr>
      <w:tr w:rsidR="007371FA" w:rsidRPr="0023694A" w14:paraId="3AD36CD2" w14:textId="77777777" w:rsidTr="0064429D">
        <w:trPr>
          <w:trHeight w:val="102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7B6E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0B3E" w14:textId="77777777" w:rsidR="007371FA" w:rsidRPr="00AC788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Dostawa wraz z wymianą uszczelnienia mechanicznego w pompie dla zestawu hydroforowego ZHA.2.08.3.3104 (w ramach pierwszego przeglądu) (zgodnie z OPZ)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3306" w14:textId="77777777" w:rsidR="007371FA" w:rsidRPr="00AC788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8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A3D6E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6D0A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0ECC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3694A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</w:tr>
      <w:tr w:rsidR="007371FA" w:rsidRPr="008E52C9" w14:paraId="279F571A" w14:textId="77777777" w:rsidTr="0064429D">
        <w:trPr>
          <w:trHeight w:val="25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27D6B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2567F" w14:textId="77777777" w:rsidR="007371FA" w:rsidRPr="009B6A21" w:rsidRDefault="007371FA" w:rsidP="006442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A21">
              <w:rPr>
                <w:rFonts w:ascii="Arial" w:hAnsi="Arial" w:cs="Arial"/>
                <w:b/>
                <w:bCs/>
                <w:sz w:val="20"/>
                <w:szCs w:val="20"/>
              </w:rPr>
              <w:t>Czynności podstawowe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D442B" w14:textId="77777777" w:rsidR="007371FA" w:rsidRPr="009B6A21" w:rsidRDefault="007371FA" w:rsidP="006442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CED06" w14:textId="77777777" w:rsidR="007371FA" w:rsidRPr="0023694A" w:rsidRDefault="007371FA" w:rsidP="006442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94A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035A" w14:textId="77777777" w:rsidR="007371FA" w:rsidRPr="0023694A" w:rsidRDefault="007371FA" w:rsidP="006442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7D6B" w14:textId="77777777" w:rsidR="007371FA" w:rsidRPr="008E52C9" w:rsidRDefault="007371FA" w:rsidP="0064429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E52C9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7.400</w:t>
            </w:r>
            <w:r w:rsidRPr="008E52C9">
              <w:rPr>
                <w:rFonts w:ascii="Arial" w:hAnsi="Arial" w:cs="Arial"/>
                <w:b/>
                <w:sz w:val="20"/>
                <w:szCs w:val="20"/>
              </w:rPr>
              <w:t xml:space="preserve">,00 </w:t>
            </w:r>
          </w:p>
        </w:tc>
      </w:tr>
      <w:tr w:rsidR="007371FA" w:rsidRPr="008E52C9" w14:paraId="42F3A38A" w14:textId="77777777" w:rsidTr="0064429D">
        <w:trPr>
          <w:trHeight w:val="76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4322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3C28" w14:textId="77777777" w:rsidR="007371FA" w:rsidRPr="008E52C9" w:rsidRDefault="007371FA" w:rsidP="006442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3F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Wykaz części podlegających ewentualnej wymianie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 zakupu</w:t>
            </w:r>
            <w:r w:rsidRPr="00C43F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w ramach  czynności dodatkowych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84F9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385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6E5A" w14:textId="77777777" w:rsidR="007371FA" w:rsidRPr="008E52C9" w:rsidRDefault="007371FA" w:rsidP="006442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445D" w14:textId="77777777" w:rsidR="007371FA" w:rsidRPr="008E52C9" w:rsidRDefault="007371FA" w:rsidP="0064429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E52C9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7371FA" w:rsidRPr="008E52C9" w14:paraId="3D88B0EB" w14:textId="77777777" w:rsidTr="0064429D">
        <w:trPr>
          <w:trHeight w:val="87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B35C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9C2C" w14:textId="77777777" w:rsidR="007371FA" w:rsidRPr="008E52C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Dostawa wraz z wymianą łożysk w agregatach pompowych MVB, OPA i OPF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3653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EF2F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E52C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C09B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2.4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8E52C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CEAD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8.800</w:t>
            </w:r>
            <w:r w:rsidRPr="008E52C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7371FA" w:rsidRPr="008E52C9" w14:paraId="3C1C793C" w14:textId="77777777" w:rsidTr="0064429D">
        <w:trPr>
          <w:trHeight w:val="76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FAC4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116A" w14:textId="77777777" w:rsidR="007371FA" w:rsidRPr="008E52C9" w:rsidRDefault="007371FA" w:rsidP="0064429D">
            <w:pPr>
              <w:rPr>
                <w:rFonts w:ascii="Arial" w:hAnsi="Arial" w:cs="Arial"/>
                <w:sz w:val="20"/>
                <w:szCs w:val="20"/>
              </w:rPr>
            </w:pPr>
            <w:r w:rsidRPr="0023694A">
              <w:rPr>
                <w:rFonts w:ascii="Arial" w:hAnsi="Arial" w:cs="Arial"/>
                <w:sz w:val="20"/>
                <w:szCs w:val="20"/>
              </w:rPr>
              <w:t>Dostawa wraz z wymianą uszczelnień mechanicznych pomp MVB, OPA i OPF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CBAE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8038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E52C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AC0D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  <w:r w:rsidRPr="008E52C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420A" w14:textId="77777777" w:rsidR="007371FA" w:rsidRPr="008E52C9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2C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1.600</w:t>
            </w:r>
            <w:r w:rsidRPr="008E52C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7371FA" w:rsidRPr="002D5642" w14:paraId="2C9E75A9" w14:textId="77777777" w:rsidTr="0064429D">
        <w:trPr>
          <w:trHeight w:val="42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3D986" w14:textId="77777777" w:rsidR="007371FA" w:rsidRPr="00E75DD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5D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CC4A5" w14:textId="77777777" w:rsidR="007371FA" w:rsidRPr="002D5642" w:rsidRDefault="007371FA" w:rsidP="006442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Czynności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dodatkowe określone w OPZ</w:t>
            </w: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Razem:</w:t>
            </w: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B50D" w14:textId="77777777" w:rsidR="007371FA" w:rsidRPr="002D5642" w:rsidRDefault="007371FA" w:rsidP="006442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50.400</w:t>
            </w: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,00 </w:t>
            </w:r>
          </w:p>
        </w:tc>
      </w:tr>
      <w:tr w:rsidR="007371FA" w:rsidRPr="002D5642" w14:paraId="104E72A1" w14:textId="77777777" w:rsidTr="0064429D">
        <w:trPr>
          <w:trHeight w:val="4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A83D" w14:textId="77777777" w:rsidR="007371FA" w:rsidRPr="00E75DDA" w:rsidRDefault="007371FA" w:rsidP="00644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0FD0" w14:textId="77777777" w:rsidR="007371FA" w:rsidRPr="00C061BF" w:rsidRDefault="007371FA" w:rsidP="006442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42">
              <w:rPr>
                <w:rFonts w:ascii="Arial" w:hAnsi="Arial" w:cs="Arial"/>
                <w:b/>
                <w:sz w:val="20"/>
                <w:szCs w:val="20"/>
              </w:rPr>
              <w:t>Czynności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podstawowe, czynności</w:t>
            </w: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dodatkowe określone w OPZ</w:t>
            </w:r>
            <w:r w:rsidRPr="002D5642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Razem:                      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8EBA" w14:textId="77777777" w:rsidR="007371FA" w:rsidRDefault="007371FA" w:rsidP="006442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77.800,00 </w:t>
            </w:r>
          </w:p>
        </w:tc>
      </w:tr>
    </w:tbl>
    <w:p w14:paraId="0772171D" w14:textId="3EED630A" w:rsidR="00EA18C0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  <w:bookmarkStart w:id="0" w:name="_GoBack"/>
      <w:bookmarkEnd w:id="0"/>
    </w:p>
    <w:p w14:paraId="33FD569E" w14:textId="18F0B907" w:rsidR="00EA18C0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4F2B0697" w14:textId="77777777" w:rsidR="00EA18C0" w:rsidRDefault="00EA18C0" w:rsidP="00EA18C0">
      <w:pPr>
        <w:spacing w:line="276" w:lineRule="auto"/>
        <w:ind w:right="-142"/>
        <w:jc w:val="both"/>
        <w:rPr>
          <w:rFonts w:ascii="Arial" w:hAnsi="Arial" w:cs="Arial"/>
          <w:sz w:val="20"/>
          <w:szCs w:val="20"/>
          <w:lang w:val="sv-SE"/>
        </w:rPr>
      </w:pPr>
    </w:p>
    <w:p w14:paraId="40A8ACBE" w14:textId="77777777" w:rsidR="00EA18C0" w:rsidRPr="00347A10" w:rsidRDefault="00EA18C0" w:rsidP="00EA18C0">
      <w:pPr>
        <w:pStyle w:val="Standardowy0"/>
        <w:jc w:val="both"/>
        <w:rPr>
          <w:rFonts w:ascii="Arial" w:hAnsi="Arial" w:cs="Arial"/>
          <w:sz w:val="20"/>
        </w:rPr>
      </w:pPr>
      <w:r w:rsidRPr="00347A10">
        <w:rPr>
          <w:rFonts w:ascii="Arial" w:hAnsi="Arial" w:cs="Arial"/>
          <w:sz w:val="20"/>
        </w:rPr>
        <w:t>…..…………..........dni</w:t>
      </w:r>
      <w:r>
        <w:rPr>
          <w:rFonts w:ascii="Arial" w:hAnsi="Arial" w:cs="Arial"/>
          <w:sz w:val="20"/>
        </w:rPr>
        <w:t>a</w:t>
      </w:r>
      <w:r w:rsidRPr="00347A10">
        <w:rPr>
          <w:rFonts w:ascii="Arial" w:hAnsi="Arial" w:cs="Arial"/>
          <w:sz w:val="20"/>
        </w:rPr>
        <w:t xml:space="preserve">....................................           </w:t>
      </w:r>
      <w:r>
        <w:rPr>
          <w:rFonts w:ascii="Arial" w:hAnsi="Arial" w:cs="Arial"/>
          <w:sz w:val="20"/>
        </w:rPr>
        <w:t>...............................................................................</w:t>
      </w:r>
      <w:r w:rsidRPr="00347A10">
        <w:rPr>
          <w:rFonts w:ascii="Arial" w:hAnsi="Arial" w:cs="Arial"/>
          <w:sz w:val="20"/>
        </w:rPr>
        <w:t xml:space="preserve">                               </w:t>
      </w:r>
      <w:r>
        <w:rPr>
          <w:rFonts w:ascii="Arial" w:hAnsi="Arial" w:cs="Arial"/>
          <w:sz w:val="20"/>
        </w:rPr>
        <w:t xml:space="preserve">          </w:t>
      </w:r>
    </w:p>
    <w:p w14:paraId="21F7BF5B" w14:textId="77777777" w:rsidR="00EA18C0" w:rsidRPr="00347A10" w:rsidRDefault="00EA18C0" w:rsidP="00EA18C0">
      <w:pPr>
        <w:tabs>
          <w:tab w:val="center" w:pos="6840"/>
        </w:tabs>
        <w:rPr>
          <w:rFonts w:ascii="Arial" w:hAnsi="Arial" w:cs="Arial"/>
          <w:i/>
          <w:sz w:val="20"/>
        </w:rPr>
      </w:pPr>
      <w:r w:rsidRPr="00347A10">
        <w:rPr>
          <w:rFonts w:ascii="Arial" w:hAnsi="Arial" w:cs="Arial"/>
          <w:i/>
          <w:sz w:val="20"/>
        </w:rPr>
        <w:tab/>
        <w:t xml:space="preserve"> podpis osoby uprawnionej do składania oświadczeń</w:t>
      </w:r>
    </w:p>
    <w:p w14:paraId="3874C0BA" w14:textId="77777777" w:rsidR="00EA18C0" w:rsidRPr="00347A10" w:rsidRDefault="00EA18C0" w:rsidP="00EA18C0">
      <w:pPr>
        <w:tabs>
          <w:tab w:val="center" w:pos="6840"/>
        </w:tabs>
        <w:rPr>
          <w:rFonts w:ascii="Arial" w:hAnsi="Arial" w:cs="Arial"/>
          <w:i/>
          <w:sz w:val="20"/>
        </w:rPr>
      </w:pPr>
      <w:r w:rsidRPr="00347A10">
        <w:rPr>
          <w:rFonts w:ascii="Arial" w:hAnsi="Arial" w:cs="Arial"/>
          <w:sz w:val="20"/>
        </w:rPr>
        <w:t xml:space="preserve"> </w:t>
      </w:r>
      <w:r w:rsidRPr="00347A10">
        <w:rPr>
          <w:rFonts w:ascii="Arial" w:hAnsi="Arial" w:cs="Arial"/>
          <w:sz w:val="20"/>
        </w:rPr>
        <w:tab/>
      </w:r>
      <w:r w:rsidRPr="00347A10">
        <w:rPr>
          <w:rFonts w:ascii="Arial" w:hAnsi="Arial" w:cs="Arial"/>
          <w:i/>
          <w:sz w:val="20"/>
        </w:rPr>
        <w:t>w imieniu Wykonawc</w:t>
      </w:r>
      <w:r>
        <w:rPr>
          <w:rFonts w:ascii="Arial" w:hAnsi="Arial" w:cs="Arial"/>
          <w:i/>
          <w:sz w:val="20"/>
        </w:rPr>
        <w:t>y</w:t>
      </w:r>
    </w:p>
    <w:p w14:paraId="65F6FBE9" w14:textId="77777777" w:rsidR="00EA18C0" w:rsidRPr="00EB5BF8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sectPr w:rsidR="00EA18C0" w:rsidRPr="00EB5BF8" w:rsidSect="00700C2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EE7ED" w14:textId="77777777" w:rsidR="00C43F3C" w:rsidRDefault="00C43F3C" w:rsidP="00A65482">
      <w:pPr>
        <w:spacing w:after="0" w:line="240" w:lineRule="auto"/>
      </w:pPr>
      <w:r>
        <w:separator/>
      </w:r>
    </w:p>
  </w:endnote>
  <w:endnote w:type="continuationSeparator" w:id="0">
    <w:p w14:paraId="711065FE" w14:textId="77777777" w:rsidR="00C43F3C" w:rsidRDefault="00C43F3C" w:rsidP="00A65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EC42" w14:textId="77777777" w:rsidR="00C43F3C" w:rsidRDefault="00C43F3C" w:rsidP="00A65482">
      <w:pPr>
        <w:spacing w:after="0" w:line="240" w:lineRule="auto"/>
      </w:pPr>
      <w:r>
        <w:separator/>
      </w:r>
    </w:p>
  </w:footnote>
  <w:footnote w:type="continuationSeparator" w:id="0">
    <w:p w14:paraId="51181687" w14:textId="77777777" w:rsidR="00C43F3C" w:rsidRDefault="00C43F3C" w:rsidP="00A65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0EE0"/>
    <w:multiLevelType w:val="hybridMultilevel"/>
    <w:tmpl w:val="6E60C55A"/>
    <w:lvl w:ilvl="0" w:tplc="B830C0D6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216F6868"/>
    <w:multiLevelType w:val="hybridMultilevel"/>
    <w:tmpl w:val="BF8A85BC"/>
    <w:lvl w:ilvl="0" w:tplc="3C5028B2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127654E"/>
    <w:multiLevelType w:val="hybridMultilevel"/>
    <w:tmpl w:val="D764CA74"/>
    <w:lvl w:ilvl="0" w:tplc="091E3D6C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D982696"/>
    <w:multiLevelType w:val="hybridMultilevel"/>
    <w:tmpl w:val="94ECBF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E7955"/>
    <w:multiLevelType w:val="hybridMultilevel"/>
    <w:tmpl w:val="DA603A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E39BB"/>
    <w:multiLevelType w:val="hybridMultilevel"/>
    <w:tmpl w:val="23FC0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EA8"/>
    <w:rsid w:val="00014529"/>
    <w:rsid w:val="0001714A"/>
    <w:rsid w:val="000208AC"/>
    <w:rsid w:val="000219A2"/>
    <w:rsid w:val="00024504"/>
    <w:rsid w:val="00027047"/>
    <w:rsid w:val="00030162"/>
    <w:rsid w:val="0004440B"/>
    <w:rsid w:val="000479DD"/>
    <w:rsid w:val="00052A0B"/>
    <w:rsid w:val="0009113C"/>
    <w:rsid w:val="00091646"/>
    <w:rsid w:val="0009228D"/>
    <w:rsid w:val="00097A25"/>
    <w:rsid w:val="000B133C"/>
    <w:rsid w:val="000B2B34"/>
    <w:rsid w:val="000B4108"/>
    <w:rsid w:val="000B534F"/>
    <w:rsid w:val="000C086D"/>
    <w:rsid w:val="000E3820"/>
    <w:rsid w:val="000F4EA8"/>
    <w:rsid w:val="0011014B"/>
    <w:rsid w:val="00110A21"/>
    <w:rsid w:val="00114F63"/>
    <w:rsid w:val="00115469"/>
    <w:rsid w:val="00120460"/>
    <w:rsid w:val="0012256D"/>
    <w:rsid w:val="0012390B"/>
    <w:rsid w:val="0012734B"/>
    <w:rsid w:val="00137437"/>
    <w:rsid w:val="00143161"/>
    <w:rsid w:val="00153134"/>
    <w:rsid w:val="00177129"/>
    <w:rsid w:val="001A3547"/>
    <w:rsid w:val="001B6063"/>
    <w:rsid w:val="001B7E66"/>
    <w:rsid w:val="001C0814"/>
    <w:rsid w:val="001C39CF"/>
    <w:rsid w:val="001D0369"/>
    <w:rsid w:val="001F2D8D"/>
    <w:rsid w:val="001F33EA"/>
    <w:rsid w:val="002309CD"/>
    <w:rsid w:val="002353CA"/>
    <w:rsid w:val="00240375"/>
    <w:rsid w:val="002441EC"/>
    <w:rsid w:val="002453D9"/>
    <w:rsid w:val="0025479F"/>
    <w:rsid w:val="0026352C"/>
    <w:rsid w:val="00265483"/>
    <w:rsid w:val="00280FA2"/>
    <w:rsid w:val="00282D42"/>
    <w:rsid w:val="00283D28"/>
    <w:rsid w:val="002934F2"/>
    <w:rsid w:val="002A18AD"/>
    <w:rsid w:val="002B2CE4"/>
    <w:rsid w:val="002D0FFF"/>
    <w:rsid w:val="002D7A94"/>
    <w:rsid w:val="002E56D2"/>
    <w:rsid w:val="002F26FD"/>
    <w:rsid w:val="002F5E32"/>
    <w:rsid w:val="002F6755"/>
    <w:rsid w:val="00304679"/>
    <w:rsid w:val="003048FF"/>
    <w:rsid w:val="0031424B"/>
    <w:rsid w:val="003150B3"/>
    <w:rsid w:val="003157F3"/>
    <w:rsid w:val="0033026A"/>
    <w:rsid w:val="003327F8"/>
    <w:rsid w:val="00345080"/>
    <w:rsid w:val="003458FB"/>
    <w:rsid w:val="003916BA"/>
    <w:rsid w:val="003963FD"/>
    <w:rsid w:val="003B6F6C"/>
    <w:rsid w:val="003C1308"/>
    <w:rsid w:val="003C351B"/>
    <w:rsid w:val="003C512D"/>
    <w:rsid w:val="003D2462"/>
    <w:rsid w:val="003F26A6"/>
    <w:rsid w:val="003F3F7A"/>
    <w:rsid w:val="003F6F94"/>
    <w:rsid w:val="00403349"/>
    <w:rsid w:val="00425A24"/>
    <w:rsid w:val="00431D31"/>
    <w:rsid w:val="00433891"/>
    <w:rsid w:val="0043564E"/>
    <w:rsid w:val="00441036"/>
    <w:rsid w:val="004410C0"/>
    <w:rsid w:val="0044545B"/>
    <w:rsid w:val="0044688F"/>
    <w:rsid w:val="00454177"/>
    <w:rsid w:val="004545E6"/>
    <w:rsid w:val="004579A7"/>
    <w:rsid w:val="004608FE"/>
    <w:rsid w:val="0047133B"/>
    <w:rsid w:val="00471E3F"/>
    <w:rsid w:val="00472E63"/>
    <w:rsid w:val="004752ED"/>
    <w:rsid w:val="00487286"/>
    <w:rsid w:val="00491BBC"/>
    <w:rsid w:val="0049524E"/>
    <w:rsid w:val="004A596A"/>
    <w:rsid w:val="004A5BA5"/>
    <w:rsid w:val="004A5F60"/>
    <w:rsid w:val="004A7CD4"/>
    <w:rsid w:val="004C257D"/>
    <w:rsid w:val="004C3138"/>
    <w:rsid w:val="004E2BE2"/>
    <w:rsid w:val="004F5A61"/>
    <w:rsid w:val="00521B83"/>
    <w:rsid w:val="00523EFB"/>
    <w:rsid w:val="00525D18"/>
    <w:rsid w:val="005321D9"/>
    <w:rsid w:val="00545482"/>
    <w:rsid w:val="0056359E"/>
    <w:rsid w:val="00567E35"/>
    <w:rsid w:val="005739EF"/>
    <w:rsid w:val="00575C4B"/>
    <w:rsid w:val="00590549"/>
    <w:rsid w:val="00594374"/>
    <w:rsid w:val="00594573"/>
    <w:rsid w:val="005A446A"/>
    <w:rsid w:val="005B3331"/>
    <w:rsid w:val="005B3914"/>
    <w:rsid w:val="005C3D82"/>
    <w:rsid w:val="005D7537"/>
    <w:rsid w:val="005F7A98"/>
    <w:rsid w:val="00603114"/>
    <w:rsid w:val="00604A07"/>
    <w:rsid w:val="00606257"/>
    <w:rsid w:val="00613A23"/>
    <w:rsid w:val="0061547B"/>
    <w:rsid w:val="006237E5"/>
    <w:rsid w:val="00634AE0"/>
    <w:rsid w:val="00637872"/>
    <w:rsid w:val="006509B3"/>
    <w:rsid w:val="006612D5"/>
    <w:rsid w:val="00676701"/>
    <w:rsid w:val="00682688"/>
    <w:rsid w:val="00684991"/>
    <w:rsid w:val="00692B19"/>
    <w:rsid w:val="006A0339"/>
    <w:rsid w:val="006A327F"/>
    <w:rsid w:val="006A7AEA"/>
    <w:rsid w:val="006B4B15"/>
    <w:rsid w:val="00700C2D"/>
    <w:rsid w:val="00705AE9"/>
    <w:rsid w:val="0070603C"/>
    <w:rsid w:val="00710C96"/>
    <w:rsid w:val="00715E2D"/>
    <w:rsid w:val="00722891"/>
    <w:rsid w:val="00723FFB"/>
    <w:rsid w:val="00725604"/>
    <w:rsid w:val="00730BCB"/>
    <w:rsid w:val="007371FA"/>
    <w:rsid w:val="00752517"/>
    <w:rsid w:val="00752D13"/>
    <w:rsid w:val="00753179"/>
    <w:rsid w:val="0077316A"/>
    <w:rsid w:val="007755DE"/>
    <w:rsid w:val="00775A97"/>
    <w:rsid w:val="00775E2E"/>
    <w:rsid w:val="00785EB3"/>
    <w:rsid w:val="0078634E"/>
    <w:rsid w:val="00790A9F"/>
    <w:rsid w:val="00793866"/>
    <w:rsid w:val="007939F2"/>
    <w:rsid w:val="00794558"/>
    <w:rsid w:val="007A3A24"/>
    <w:rsid w:val="007A4E6B"/>
    <w:rsid w:val="007B04F6"/>
    <w:rsid w:val="007C4F2B"/>
    <w:rsid w:val="007D223A"/>
    <w:rsid w:val="007D6A2A"/>
    <w:rsid w:val="007E3440"/>
    <w:rsid w:val="007E3603"/>
    <w:rsid w:val="007F0945"/>
    <w:rsid w:val="007F3128"/>
    <w:rsid w:val="007F4824"/>
    <w:rsid w:val="008071D9"/>
    <w:rsid w:val="00811E13"/>
    <w:rsid w:val="00822152"/>
    <w:rsid w:val="00834D03"/>
    <w:rsid w:val="008454BA"/>
    <w:rsid w:val="00857064"/>
    <w:rsid w:val="0086613D"/>
    <w:rsid w:val="008668F1"/>
    <w:rsid w:val="0088235F"/>
    <w:rsid w:val="008870B4"/>
    <w:rsid w:val="00890C1C"/>
    <w:rsid w:val="00891D62"/>
    <w:rsid w:val="008A2A25"/>
    <w:rsid w:val="008A68EC"/>
    <w:rsid w:val="008B5850"/>
    <w:rsid w:val="008B5C0D"/>
    <w:rsid w:val="008C0DCA"/>
    <w:rsid w:val="008E411B"/>
    <w:rsid w:val="008E57E7"/>
    <w:rsid w:val="0090047E"/>
    <w:rsid w:val="00913762"/>
    <w:rsid w:val="009137A5"/>
    <w:rsid w:val="009279A9"/>
    <w:rsid w:val="009301E8"/>
    <w:rsid w:val="009568E4"/>
    <w:rsid w:val="00970203"/>
    <w:rsid w:val="00971F2E"/>
    <w:rsid w:val="00975EFA"/>
    <w:rsid w:val="009A26B9"/>
    <w:rsid w:val="009A7D8E"/>
    <w:rsid w:val="009B389F"/>
    <w:rsid w:val="009D0E98"/>
    <w:rsid w:val="009D65FB"/>
    <w:rsid w:val="009E35BF"/>
    <w:rsid w:val="009F0553"/>
    <w:rsid w:val="00A0130C"/>
    <w:rsid w:val="00A01BFB"/>
    <w:rsid w:val="00A0447B"/>
    <w:rsid w:val="00A048DC"/>
    <w:rsid w:val="00A10631"/>
    <w:rsid w:val="00A135DC"/>
    <w:rsid w:val="00A17ACF"/>
    <w:rsid w:val="00A244A5"/>
    <w:rsid w:val="00A24DAA"/>
    <w:rsid w:val="00A4159B"/>
    <w:rsid w:val="00A45DAC"/>
    <w:rsid w:val="00A5453B"/>
    <w:rsid w:val="00A61EB1"/>
    <w:rsid w:val="00A623A4"/>
    <w:rsid w:val="00A65482"/>
    <w:rsid w:val="00A6789F"/>
    <w:rsid w:val="00A90B13"/>
    <w:rsid w:val="00A938FA"/>
    <w:rsid w:val="00A9410F"/>
    <w:rsid w:val="00AC0F2A"/>
    <w:rsid w:val="00AC69BF"/>
    <w:rsid w:val="00B02390"/>
    <w:rsid w:val="00B07663"/>
    <w:rsid w:val="00B12B41"/>
    <w:rsid w:val="00B147B3"/>
    <w:rsid w:val="00B22155"/>
    <w:rsid w:val="00B23487"/>
    <w:rsid w:val="00B26ECB"/>
    <w:rsid w:val="00B36350"/>
    <w:rsid w:val="00B36BD8"/>
    <w:rsid w:val="00B37D69"/>
    <w:rsid w:val="00B40277"/>
    <w:rsid w:val="00B53F27"/>
    <w:rsid w:val="00B54E41"/>
    <w:rsid w:val="00B6043B"/>
    <w:rsid w:val="00B676CD"/>
    <w:rsid w:val="00B80BEC"/>
    <w:rsid w:val="00BA252F"/>
    <w:rsid w:val="00BA673D"/>
    <w:rsid w:val="00BC0443"/>
    <w:rsid w:val="00BD3001"/>
    <w:rsid w:val="00BE7C60"/>
    <w:rsid w:val="00BF33A3"/>
    <w:rsid w:val="00C07F49"/>
    <w:rsid w:val="00C13119"/>
    <w:rsid w:val="00C134C5"/>
    <w:rsid w:val="00C14173"/>
    <w:rsid w:val="00C16283"/>
    <w:rsid w:val="00C24902"/>
    <w:rsid w:val="00C256B8"/>
    <w:rsid w:val="00C26617"/>
    <w:rsid w:val="00C43E9D"/>
    <w:rsid w:val="00C43F3C"/>
    <w:rsid w:val="00C51DBA"/>
    <w:rsid w:val="00C83EF2"/>
    <w:rsid w:val="00C92489"/>
    <w:rsid w:val="00CA1DBA"/>
    <w:rsid w:val="00CA36D7"/>
    <w:rsid w:val="00CC4BAE"/>
    <w:rsid w:val="00CF5929"/>
    <w:rsid w:val="00CF669D"/>
    <w:rsid w:val="00D03134"/>
    <w:rsid w:val="00D068C2"/>
    <w:rsid w:val="00D105CD"/>
    <w:rsid w:val="00D1498A"/>
    <w:rsid w:val="00D20FC3"/>
    <w:rsid w:val="00D218A2"/>
    <w:rsid w:val="00D2407C"/>
    <w:rsid w:val="00D27661"/>
    <w:rsid w:val="00D50D87"/>
    <w:rsid w:val="00D56B68"/>
    <w:rsid w:val="00D65A5D"/>
    <w:rsid w:val="00D730FD"/>
    <w:rsid w:val="00D74926"/>
    <w:rsid w:val="00D74F29"/>
    <w:rsid w:val="00D902B6"/>
    <w:rsid w:val="00DB7949"/>
    <w:rsid w:val="00DB7C7E"/>
    <w:rsid w:val="00DD1BC8"/>
    <w:rsid w:val="00DD7482"/>
    <w:rsid w:val="00DD7904"/>
    <w:rsid w:val="00DD798D"/>
    <w:rsid w:val="00DE27DD"/>
    <w:rsid w:val="00DF0098"/>
    <w:rsid w:val="00E00BAB"/>
    <w:rsid w:val="00E0255E"/>
    <w:rsid w:val="00E07F46"/>
    <w:rsid w:val="00E134FF"/>
    <w:rsid w:val="00E21091"/>
    <w:rsid w:val="00E25A00"/>
    <w:rsid w:val="00E33330"/>
    <w:rsid w:val="00E403BD"/>
    <w:rsid w:val="00E40D68"/>
    <w:rsid w:val="00E45390"/>
    <w:rsid w:val="00E60774"/>
    <w:rsid w:val="00E669DB"/>
    <w:rsid w:val="00E67293"/>
    <w:rsid w:val="00E77216"/>
    <w:rsid w:val="00E8067E"/>
    <w:rsid w:val="00E8275D"/>
    <w:rsid w:val="00E830ED"/>
    <w:rsid w:val="00E93A63"/>
    <w:rsid w:val="00E96333"/>
    <w:rsid w:val="00EA17F1"/>
    <w:rsid w:val="00EA18C0"/>
    <w:rsid w:val="00EB5BF8"/>
    <w:rsid w:val="00EB7CCE"/>
    <w:rsid w:val="00EC3C70"/>
    <w:rsid w:val="00EC61E2"/>
    <w:rsid w:val="00EC7B54"/>
    <w:rsid w:val="00ED0B2E"/>
    <w:rsid w:val="00EE4EB8"/>
    <w:rsid w:val="00EF0CFB"/>
    <w:rsid w:val="00EF193F"/>
    <w:rsid w:val="00F117E8"/>
    <w:rsid w:val="00F164D7"/>
    <w:rsid w:val="00F16D87"/>
    <w:rsid w:val="00F17086"/>
    <w:rsid w:val="00F2316B"/>
    <w:rsid w:val="00F4489A"/>
    <w:rsid w:val="00F46707"/>
    <w:rsid w:val="00F46BB3"/>
    <w:rsid w:val="00F53128"/>
    <w:rsid w:val="00F5490C"/>
    <w:rsid w:val="00F622B7"/>
    <w:rsid w:val="00F62959"/>
    <w:rsid w:val="00F659C7"/>
    <w:rsid w:val="00F76810"/>
    <w:rsid w:val="00F85502"/>
    <w:rsid w:val="00F9350D"/>
    <w:rsid w:val="00F9473F"/>
    <w:rsid w:val="00F975D0"/>
    <w:rsid w:val="00FB6667"/>
    <w:rsid w:val="00FC1B3C"/>
    <w:rsid w:val="00FC470B"/>
    <w:rsid w:val="00FD7513"/>
    <w:rsid w:val="00FE4287"/>
    <w:rsid w:val="00FF264A"/>
    <w:rsid w:val="00FF2C28"/>
    <w:rsid w:val="00FF69A0"/>
    <w:rsid w:val="00FF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7B98"/>
  <w15:chartTrackingRefBased/>
  <w15:docId w15:val="{DDC91A3E-660A-4C38-8040-A96A9493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E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4E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20F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F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F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F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F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FC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482"/>
  </w:style>
  <w:style w:type="paragraph" w:styleId="Stopka">
    <w:name w:val="footer"/>
    <w:basedOn w:val="Normalny"/>
    <w:link w:val="StopkaZnak"/>
    <w:uiPriority w:val="99"/>
    <w:unhideWhenUsed/>
    <w:rsid w:val="00A6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4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66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66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6617"/>
    <w:rPr>
      <w:vertAlign w:val="superscript"/>
    </w:rPr>
  </w:style>
  <w:style w:type="paragraph" w:customStyle="1" w:styleId="Standardowy0">
    <w:name w:val="Standardowy.+"/>
    <w:rsid w:val="00EA18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6D89-0C75-4EB6-9B88-F705D37F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Ewa</dc:creator>
  <cp:keywords/>
  <dc:description/>
  <cp:lastModifiedBy>Dola Piotr</cp:lastModifiedBy>
  <cp:revision>2</cp:revision>
  <cp:lastPrinted>2025-02-26T12:21:00Z</cp:lastPrinted>
  <dcterms:created xsi:type="dcterms:W3CDTF">2026-03-06T10:38:00Z</dcterms:created>
  <dcterms:modified xsi:type="dcterms:W3CDTF">2026-03-06T10:38:00Z</dcterms:modified>
</cp:coreProperties>
</file>