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EE0BC" w14:textId="3C129CA7" w:rsidR="0000393F" w:rsidRPr="00C22BD9" w:rsidRDefault="0000393F" w:rsidP="00E36B2F">
      <w:pPr>
        <w:spacing w:before="120" w:after="120"/>
        <w:ind w:firstLine="708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/>
          <w:color w:val="000000" w:themeColor="text1"/>
          <w:sz w:val="22"/>
          <w:szCs w:val="22"/>
        </w:rPr>
        <w:t>OPIS PRZEDMIOTU ZAMÓWIENIA</w:t>
      </w:r>
    </w:p>
    <w:p w14:paraId="5ED7A1D3" w14:textId="77777777" w:rsidR="000530ED" w:rsidRDefault="000530ED" w:rsidP="000530ED">
      <w:pPr>
        <w:spacing w:before="120" w:after="120"/>
        <w:jc w:val="both"/>
        <w:rPr>
          <w:rFonts w:ascii="Arial" w:hAnsi="Arial" w:cs="Arial"/>
          <w:b/>
          <w:i/>
          <w:color w:val="000000" w:themeColor="text1"/>
          <w:sz w:val="22"/>
          <w:szCs w:val="22"/>
        </w:rPr>
      </w:pPr>
      <w:bookmarkStart w:id="0" w:name="_Hlk198019258"/>
    </w:p>
    <w:p w14:paraId="0ED4FA9E" w14:textId="2E3FC0E3" w:rsidR="00FA6DD4" w:rsidRPr="00C22BD9" w:rsidRDefault="0000393F" w:rsidP="000530ED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Kompleksowe świadczenie </w:t>
      </w:r>
      <w:bookmarkStart w:id="1" w:name="_Hlk225338915"/>
      <w:r w:rsidRPr="00C22BD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usługi prania odzieży roboczej </w:t>
      </w:r>
      <w:bookmarkEnd w:id="1"/>
      <w:r w:rsidR="009219CC" w:rsidRPr="00C22BD9">
        <w:rPr>
          <w:rFonts w:ascii="Arial" w:hAnsi="Arial" w:cs="Arial"/>
          <w:b/>
          <w:bCs/>
          <w:color w:val="000000" w:themeColor="text1"/>
          <w:sz w:val="22"/>
          <w:szCs w:val="22"/>
        </w:rPr>
        <w:t>oraz fasonowej</w:t>
      </w:r>
      <w:r w:rsidR="007B33A4" w:rsidRPr="00C22BD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b/>
          <w:bCs/>
          <w:color w:val="000000" w:themeColor="text1"/>
          <w:sz w:val="22"/>
          <w:szCs w:val="22"/>
        </w:rPr>
        <w:t>dla pracowników Miejskiego Przedsiębiorstwa Wodociągów i Kanalizacji w m.st. Warszawie S.A</w:t>
      </w:r>
      <w:r w:rsidR="00FF0FCB">
        <w:rPr>
          <w:rFonts w:ascii="Arial" w:hAnsi="Arial" w:cs="Arial"/>
          <w:b/>
          <w:bCs/>
          <w:color w:val="000000" w:themeColor="text1"/>
          <w:sz w:val="22"/>
          <w:szCs w:val="22"/>
        </w:rPr>
        <w:t>. w podziale na zadania</w:t>
      </w:r>
      <w:r w:rsidR="000530ED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: </w:t>
      </w:r>
    </w:p>
    <w:p w14:paraId="615CFCA7" w14:textId="3E45FA89" w:rsidR="000530ED" w:rsidRDefault="009219CC" w:rsidP="000530ED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bookmarkStart w:id="2" w:name="_Hlk225426618"/>
      <w:bookmarkEnd w:id="0"/>
      <w:r w:rsidRPr="00C22BD9">
        <w:rPr>
          <w:rFonts w:ascii="Arial" w:hAnsi="Arial" w:cs="Arial"/>
          <w:b/>
          <w:color w:val="000000" w:themeColor="text1"/>
          <w:sz w:val="22"/>
          <w:szCs w:val="22"/>
        </w:rPr>
        <w:t>Zadanie nr 1:</w:t>
      </w:r>
      <w:bookmarkStart w:id="3" w:name="_Hlk192853656"/>
      <w:r w:rsidR="006F40E6" w:rsidRPr="00C22BD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E04A8B">
        <w:rPr>
          <w:rFonts w:ascii="Arial" w:hAnsi="Arial" w:cs="Arial"/>
          <w:color w:val="000000" w:themeColor="text1"/>
          <w:sz w:val="22"/>
          <w:szCs w:val="22"/>
        </w:rPr>
        <w:t>K</w:t>
      </w:r>
      <w:r w:rsidR="0000393F" w:rsidRPr="00C22BD9">
        <w:rPr>
          <w:rFonts w:ascii="Arial" w:hAnsi="Arial" w:cs="Arial"/>
          <w:color w:val="000000" w:themeColor="text1"/>
          <w:sz w:val="22"/>
          <w:szCs w:val="22"/>
        </w:rPr>
        <w:t xml:space="preserve">ompleksowe, zewnętrzne </w:t>
      </w:r>
      <w:r w:rsidR="0000393F" w:rsidRPr="00C22BD9">
        <w:rPr>
          <w:rFonts w:ascii="Arial" w:hAnsi="Arial" w:cs="Arial"/>
          <w:bCs/>
          <w:color w:val="000000" w:themeColor="text1"/>
          <w:sz w:val="22"/>
          <w:szCs w:val="22"/>
        </w:rPr>
        <w:t>świadczenie usługi prania odzieży roboczej i ochronnej, dla pracowników Miejskiego Przedsiębiorstwa Wodociągów i Kanalizacji w m.st. Warszawie S.A., w pomieszczeniach Wykonawcy</w:t>
      </w:r>
      <w:bookmarkEnd w:id="3"/>
    </w:p>
    <w:bookmarkEnd w:id="2"/>
    <w:p w14:paraId="18EF6E92" w14:textId="1DA9296C" w:rsidR="000530ED" w:rsidRDefault="000530ED" w:rsidP="000530ED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/>
          <w:color w:val="000000" w:themeColor="text1"/>
          <w:sz w:val="22"/>
          <w:szCs w:val="22"/>
        </w:rPr>
        <w:t xml:space="preserve">Zadanie nr 2: </w:t>
      </w:r>
      <w:r>
        <w:rPr>
          <w:rFonts w:ascii="Arial" w:hAnsi="Arial" w:cs="Arial"/>
          <w:color w:val="000000" w:themeColor="text1"/>
          <w:sz w:val="22"/>
          <w:szCs w:val="22"/>
        </w:rPr>
        <w:t>K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ompleksowe, zewnętrzne </w:t>
      </w:r>
      <w:r w:rsidRPr="00C22BD9">
        <w:rPr>
          <w:rFonts w:ascii="Arial" w:hAnsi="Arial" w:cs="Arial"/>
          <w:bCs/>
          <w:color w:val="000000" w:themeColor="text1"/>
          <w:sz w:val="22"/>
          <w:szCs w:val="22"/>
        </w:rPr>
        <w:t>świadczenie usługi prania odzieży fasonowej i służbowej, dla pracowników Miejskiego Przedsiębiorstwa Wodociągów i Kanalizacji w m.st. Warszawie S.A., w pomieszczeniach Wykonawcy</w:t>
      </w:r>
    </w:p>
    <w:p w14:paraId="185AFB31" w14:textId="756353F9" w:rsidR="000530ED" w:rsidRDefault="000530ED" w:rsidP="000530ED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1149A31" w14:textId="6E6C2C7B" w:rsidR="000530ED" w:rsidRPr="000530ED" w:rsidRDefault="000530ED" w:rsidP="000530ED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530ED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Zadanie nr 1: Kompleksowe, zewnętrzne </w:t>
      </w:r>
      <w:r w:rsidRPr="000530E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świadczenie usługi prania odzieży roboczej i ochronnej, dla pracowników Miejskiego Przedsiębiorstwa Wodociągów i Kanalizacji w m.st. Warszawie S.A., w pomieszczeniach Wykonawcy</w:t>
      </w:r>
    </w:p>
    <w:p w14:paraId="65425EA1" w14:textId="77777777" w:rsidR="0028683B" w:rsidRPr="00C22BD9" w:rsidRDefault="0028683B" w:rsidP="000530ED">
      <w:pPr>
        <w:spacing w:before="120" w:after="12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5A9F6A2" w14:textId="77777777" w:rsidR="0000393F" w:rsidRPr="00C22BD9" w:rsidRDefault="0000393F" w:rsidP="0028683B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Zakres przedmiotu zamówienia: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</w:p>
    <w:p w14:paraId="14678EF4" w14:textId="77777777" w:rsidR="0000393F" w:rsidRPr="00C22BD9" w:rsidRDefault="0000393F" w:rsidP="0028683B">
      <w:pPr>
        <w:numPr>
          <w:ilvl w:val="0"/>
          <w:numId w:val="1"/>
        </w:numPr>
        <w:spacing w:before="120" w:after="120"/>
        <w:ind w:left="568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Odbiór oraz zwrot odzieży do prania dokonywany będzie z obiektów Miejskiego Przedsiębiorstwa Wodociągów i Kanalizacji w m.st. Warszawie S.A.</w:t>
      </w:r>
      <w:r w:rsidRPr="00C22BD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wg następującego podziału:</w:t>
      </w:r>
    </w:p>
    <w:p w14:paraId="63E3E1E8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Działu </w:t>
      </w: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Logistyki (DLO):</w:t>
      </w:r>
    </w:p>
    <w:p w14:paraId="2063A884" w14:textId="77777777" w:rsidR="00AE0B28" w:rsidRPr="00FC6F0E" w:rsidRDefault="00AE0B28" w:rsidP="00AE0B28">
      <w:pPr>
        <w:numPr>
          <w:ilvl w:val="2"/>
          <w:numId w:val="2"/>
        </w:numPr>
        <w:spacing w:before="120" w:after="120"/>
        <w:ind w:left="1349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Budynek magazynu M010, Warszawa, ul. Stanisława Mikkego 4;</w:t>
      </w:r>
    </w:p>
    <w:p w14:paraId="2A44909E" w14:textId="77777777" w:rsidR="00AE0B28" w:rsidRPr="00FC6F0E" w:rsidRDefault="00AE0B28" w:rsidP="00AE0B28">
      <w:pPr>
        <w:numPr>
          <w:ilvl w:val="2"/>
          <w:numId w:val="2"/>
        </w:numPr>
        <w:spacing w:before="120" w:after="120"/>
        <w:ind w:left="1349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Budynek Magazynu M020, Warszawa, ul. Jagiellońska 65/67;</w:t>
      </w:r>
    </w:p>
    <w:p w14:paraId="236CCDE0" w14:textId="77777777" w:rsidR="00AE0B28" w:rsidRPr="00FC6F0E" w:rsidRDefault="00AE0B28" w:rsidP="00AE0B28">
      <w:pPr>
        <w:numPr>
          <w:ilvl w:val="2"/>
          <w:numId w:val="2"/>
        </w:numPr>
        <w:spacing w:before="120" w:after="120"/>
        <w:ind w:left="1349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Budynek Magazynu M040, Pruszków, ul. Domaniewska 23;</w:t>
      </w:r>
    </w:p>
    <w:p w14:paraId="2022C100" w14:textId="6EDB51D5" w:rsidR="00AE0B28" w:rsidRPr="00FC6F0E" w:rsidRDefault="00AE0B28" w:rsidP="00AE0B28">
      <w:pPr>
        <w:numPr>
          <w:ilvl w:val="2"/>
          <w:numId w:val="2"/>
        </w:numPr>
        <w:spacing w:before="120" w:after="120"/>
        <w:ind w:left="1349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Budynek Magazynu M060, Warszawa, ul. </w:t>
      </w:r>
      <w:r w:rsidRPr="00FC6F0E">
        <w:rPr>
          <w:rFonts w:ascii="Arial" w:hAnsi="Arial" w:cs="Arial"/>
          <w:color w:val="000000" w:themeColor="text1"/>
          <w:sz w:val="22"/>
          <w:szCs w:val="22"/>
        </w:rPr>
        <w:t>Syta 190/192</w:t>
      </w:r>
      <w:r w:rsidR="0027400D" w:rsidRPr="00FC6F0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8318FB9" w14:textId="77777777" w:rsidR="00AE0B28" w:rsidRPr="00FC6F0E" w:rsidRDefault="00AE0B28" w:rsidP="003A670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2E32F191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„Czajka” (ZCZ):</w:t>
      </w:r>
    </w:p>
    <w:p w14:paraId="04430284" w14:textId="2A1480EE" w:rsidR="00AE0B28" w:rsidRPr="00FC6F0E" w:rsidRDefault="00AE0B28" w:rsidP="001822FC">
      <w:pPr>
        <w:numPr>
          <w:ilvl w:val="0"/>
          <w:numId w:val="20"/>
        </w:numPr>
        <w:spacing w:before="120" w:after="120"/>
        <w:ind w:left="1418" w:hanging="425"/>
        <w:rPr>
          <w:rFonts w:ascii="Arial" w:hAnsi="Arial" w:cs="Arial"/>
          <w:color w:val="000000" w:themeColor="text1"/>
          <w:sz w:val="22"/>
          <w:szCs w:val="22"/>
        </w:rPr>
      </w:pPr>
      <w:r w:rsidRPr="00FC6F0E">
        <w:rPr>
          <w:rFonts w:ascii="Arial" w:hAnsi="Arial" w:cs="Arial"/>
          <w:color w:val="000000" w:themeColor="text1"/>
          <w:sz w:val="22"/>
          <w:szCs w:val="22"/>
        </w:rPr>
        <w:t>Obiekt 95.01 – Budynek warsztatowy na terenie Zakładu „Czajka”, Warszawa;</w:t>
      </w:r>
    </w:p>
    <w:p w14:paraId="19C43A87" w14:textId="77777777" w:rsidR="00AE0B28" w:rsidRPr="00FC6F0E" w:rsidRDefault="00AE0B28" w:rsidP="001822FC">
      <w:pPr>
        <w:numPr>
          <w:ilvl w:val="0"/>
          <w:numId w:val="20"/>
        </w:numPr>
        <w:spacing w:before="120" w:after="120"/>
        <w:ind w:left="1418" w:hanging="425"/>
        <w:rPr>
          <w:rFonts w:ascii="Arial" w:hAnsi="Arial" w:cs="Arial"/>
          <w:color w:val="000000" w:themeColor="text1"/>
          <w:sz w:val="22"/>
          <w:szCs w:val="22"/>
        </w:rPr>
      </w:pPr>
      <w:r w:rsidRPr="00FC6F0E">
        <w:rPr>
          <w:rFonts w:ascii="Arial" w:hAnsi="Arial" w:cs="Arial"/>
          <w:color w:val="000000" w:themeColor="text1"/>
          <w:sz w:val="22"/>
          <w:szCs w:val="22"/>
        </w:rPr>
        <w:t>Budynek Krat, Warszawa, ul. Farysa 1.</w:t>
      </w:r>
    </w:p>
    <w:p w14:paraId="3F8D2129" w14:textId="451CFDD7" w:rsidR="0028683B" w:rsidRPr="00FC6F0E" w:rsidRDefault="0028683B" w:rsidP="00AE0B28">
      <w:pPr>
        <w:spacing w:before="120" w:after="120"/>
        <w:ind w:left="1349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74E93F2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„Dębe” (ZDE):</w:t>
      </w:r>
    </w:p>
    <w:p w14:paraId="5C8E7C23" w14:textId="6FEFE2C4" w:rsidR="0000393F" w:rsidRPr="00FC6F0E" w:rsidRDefault="0000393F" w:rsidP="0026035F">
      <w:pPr>
        <w:numPr>
          <w:ilvl w:val="0"/>
          <w:numId w:val="21"/>
        </w:numPr>
        <w:spacing w:before="120" w:after="120"/>
        <w:ind w:left="1276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Oczyszczalnia ścieków „Dębe”</w:t>
      </w:r>
      <w:r w:rsidR="00AE0B28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, Serock, Dębe 77.</w:t>
      </w:r>
    </w:p>
    <w:p w14:paraId="0BC57A51" w14:textId="77777777" w:rsidR="0028683B" w:rsidRPr="00FC6F0E" w:rsidRDefault="0028683B" w:rsidP="0028683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613D20A8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Pionu Laboratoriów (PLA):</w:t>
      </w:r>
    </w:p>
    <w:p w14:paraId="01B1BBEE" w14:textId="75001159" w:rsidR="00AE0B28" w:rsidRPr="00C22BD9" w:rsidRDefault="00AE0B28" w:rsidP="0026035F">
      <w:pPr>
        <w:numPr>
          <w:ilvl w:val="0"/>
          <w:numId w:val="22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Dział</w:t>
      </w:r>
      <w:r w:rsidR="00FE4EFB"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Zabezpieczenia Technicznego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– Warszawa, ul. Koszykowa 81;</w:t>
      </w:r>
    </w:p>
    <w:p w14:paraId="1A835C3A" w14:textId="77777777" w:rsidR="00AE0B28" w:rsidRPr="00C22BD9" w:rsidRDefault="00AE0B28" w:rsidP="0026035F">
      <w:pPr>
        <w:numPr>
          <w:ilvl w:val="0"/>
          <w:numId w:val="22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Laboratorium „Filtry” – Warszawa, ul. Koszykowa 81;</w:t>
      </w:r>
    </w:p>
    <w:p w14:paraId="3C75CA7B" w14:textId="77777777" w:rsidR="00AE0B28" w:rsidRPr="00C22BD9" w:rsidRDefault="00AE0B28" w:rsidP="0026035F">
      <w:pPr>
        <w:numPr>
          <w:ilvl w:val="0"/>
          <w:numId w:val="22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Laboratorium „Wieliszew” – Wieliszew, ul. 600-lecia 20;</w:t>
      </w:r>
    </w:p>
    <w:p w14:paraId="0DE59E03" w14:textId="77777777" w:rsidR="00AE0B28" w:rsidRPr="00C22BD9" w:rsidRDefault="00AE0B28" w:rsidP="0026035F">
      <w:pPr>
        <w:numPr>
          <w:ilvl w:val="0"/>
          <w:numId w:val="22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Laboratorium „Pruszków” – Pruszków, ul. Domaniewska 23;</w:t>
      </w:r>
    </w:p>
    <w:p w14:paraId="3CEB9DF3" w14:textId="77777777" w:rsidR="00AE0B28" w:rsidRPr="00C22BD9" w:rsidRDefault="00AE0B28" w:rsidP="0026035F">
      <w:pPr>
        <w:numPr>
          <w:ilvl w:val="0"/>
          <w:numId w:val="22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Laboratorium „Czajka” – Warszawa, ul. Czajki 4/6;</w:t>
      </w:r>
    </w:p>
    <w:p w14:paraId="36174A58" w14:textId="77777777" w:rsidR="00AE0B28" w:rsidRPr="00C22BD9" w:rsidRDefault="00AE0B28" w:rsidP="0026035F">
      <w:pPr>
        <w:numPr>
          <w:ilvl w:val="0"/>
          <w:numId w:val="22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Laboratorium „Południe” – Warszawa, ul. Syta 190/192.</w:t>
      </w:r>
    </w:p>
    <w:p w14:paraId="30A52846" w14:textId="6896F13E" w:rsidR="0028683B" w:rsidRPr="00C22BD9" w:rsidRDefault="0028683B" w:rsidP="00AE0B28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73F51E5A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„</w:t>
      </w: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Południe” (ZPD):</w:t>
      </w:r>
    </w:p>
    <w:p w14:paraId="36D01DB0" w14:textId="19F42E4A" w:rsidR="0028683B" w:rsidRPr="00FC6F0E" w:rsidRDefault="00AE0B28" w:rsidP="001D239F">
      <w:pPr>
        <w:numPr>
          <w:ilvl w:val="0"/>
          <w:numId w:val="23"/>
        </w:numPr>
        <w:spacing w:before="120" w:after="120"/>
        <w:ind w:left="1276" w:hanging="283"/>
        <w:rPr>
          <w:rFonts w:ascii="Arial" w:hAnsi="Arial" w:cs="Arial"/>
          <w:color w:val="000000" w:themeColor="text1"/>
          <w:sz w:val="22"/>
          <w:szCs w:val="22"/>
        </w:rPr>
      </w:pPr>
      <w:r w:rsidRPr="00FC6F0E">
        <w:rPr>
          <w:rFonts w:ascii="Arial" w:hAnsi="Arial" w:cs="Arial"/>
          <w:color w:val="000000" w:themeColor="text1"/>
          <w:sz w:val="22"/>
          <w:szCs w:val="22"/>
        </w:rPr>
        <w:t>Zakład „Południe”, Warszawa, ul. Syta 190/192.</w:t>
      </w:r>
    </w:p>
    <w:p w14:paraId="47A079B1" w14:textId="77777777" w:rsidR="00AE0B28" w:rsidRPr="00FC6F0E" w:rsidRDefault="00AE0B28" w:rsidP="00AE0B28">
      <w:pPr>
        <w:spacing w:before="120" w:after="120"/>
        <w:ind w:left="1349"/>
        <w:rPr>
          <w:rFonts w:ascii="Arial" w:hAnsi="Arial" w:cs="Arial"/>
          <w:color w:val="000000" w:themeColor="text1"/>
          <w:sz w:val="22"/>
          <w:szCs w:val="22"/>
        </w:rPr>
      </w:pPr>
    </w:p>
    <w:p w14:paraId="446C9EEC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„Pruszków” (ZPR):</w:t>
      </w:r>
    </w:p>
    <w:p w14:paraId="1619A67E" w14:textId="1D32D46D" w:rsidR="0000393F" w:rsidRPr="00FC6F0E" w:rsidRDefault="0000393F" w:rsidP="001D239F">
      <w:pPr>
        <w:numPr>
          <w:ilvl w:val="0"/>
          <w:numId w:val="24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Zakład Wodociągów i Kanalizacji w Pruszkowie, </w:t>
      </w:r>
      <w:r w:rsidR="00AE0B28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Pruszków, ul. Domaniewska 23.</w:t>
      </w:r>
    </w:p>
    <w:p w14:paraId="1C42E2E2" w14:textId="77777777" w:rsidR="0028683B" w:rsidRPr="00FC6F0E" w:rsidRDefault="0028683B" w:rsidP="0028683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7114F2AF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Sieci Kanalizacyjnej (ZSK):</w:t>
      </w:r>
    </w:p>
    <w:p w14:paraId="46A33DDA" w14:textId="57F0714E" w:rsidR="0028683B" w:rsidRPr="00FC6F0E" w:rsidRDefault="0000393F" w:rsidP="001D239F">
      <w:pPr>
        <w:numPr>
          <w:ilvl w:val="0"/>
          <w:numId w:val="25"/>
        </w:numPr>
        <w:spacing w:before="120" w:after="120"/>
        <w:ind w:left="1276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Zakład Sieci Kanalizacyjnej, </w:t>
      </w:r>
      <w:r w:rsidR="00AE0B28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Warszawa, ul.</w:t>
      </w:r>
      <w:r w:rsidR="00AE0B28" w:rsidRPr="00FC6F0E">
        <w:rPr>
          <w:rFonts w:ascii="Arial" w:hAnsi="Arial" w:cs="Arial"/>
          <w:color w:val="000000" w:themeColor="text1"/>
          <w:sz w:val="22"/>
          <w:szCs w:val="22"/>
        </w:rPr>
        <w:t xml:space="preserve"> Jagiellońska 65/67.</w:t>
      </w:r>
    </w:p>
    <w:p w14:paraId="1579F396" w14:textId="77777777" w:rsidR="0028683B" w:rsidRPr="00FC6F0E" w:rsidRDefault="0028683B" w:rsidP="0028683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146A6F9A" w14:textId="4D06AE46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Sieci Wodociągowej (ZSW)</w:t>
      </w:r>
    </w:p>
    <w:p w14:paraId="5248359F" w14:textId="1862210A" w:rsidR="0000393F" w:rsidRPr="00FC6F0E" w:rsidRDefault="0000393F" w:rsidP="001D239F">
      <w:pPr>
        <w:numPr>
          <w:ilvl w:val="0"/>
          <w:numId w:val="26"/>
        </w:numPr>
        <w:spacing w:before="120" w:after="120"/>
        <w:ind w:left="1276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Zakład Sieci Wodociągowej, </w:t>
      </w:r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Warszawa, ul. Stanisława </w:t>
      </w:r>
      <w:proofErr w:type="spellStart"/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Mikkego</w:t>
      </w:r>
      <w:proofErr w:type="spellEnd"/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4.</w:t>
      </w:r>
    </w:p>
    <w:p w14:paraId="47463A40" w14:textId="77777777" w:rsidR="0028683B" w:rsidRPr="00FC6F0E" w:rsidRDefault="0028683B" w:rsidP="0028683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5C5F2DFB" w14:textId="6EDF5761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</w:t>
      </w:r>
      <w:r w:rsidR="00C678C6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Pion </w:t>
      </w: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Sprzętu i Transportu (</w:t>
      </w:r>
      <w:r w:rsidR="004F54D5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P</w:t>
      </w: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ST):</w:t>
      </w:r>
    </w:p>
    <w:p w14:paraId="4A73D950" w14:textId="606ED98A" w:rsidR="0000393F" w:rsidRPr="00FC6F0E" w:rsidRDefault="00187414" w:rsidP="001D239F">
      <w:pPr>
        <w:numPr>
          <w:ilvl w:val="0"/>
          <w:numId w:val="27"/>
        </w:numPr>
        <w:spacing w:before="120" w:after="120"/>
        <w:ind w:left="1276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Pion</w:t>
      </w:r>
      <w:r w:rsidR="0000393F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Sprzętu i Transportu, </w:t>
      </w: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Warszawa, ul. Stanisława </w:t>
      </w:r>
      <w:proofErr w:type="spellStart"/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Mikkego</w:t>
      </w:r>
      <w:proofErr w:type="spellEnd"/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4.</w:t>
      </w:r>
    </w:p>
    <w:p w14:paraId="5A326F33" w14:textId="77777777" w:rsidR="0028683B" w:rsidRPr="00FC6F0E" w:rsidRDefault="0028683B" w:rsidP="0028683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5964B7D0" w14:textId="599DA682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Działu </w:t>
      </w:r>
      <w:r w:rsidR="004405F9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Utrzymania Nieruchomości</w:t>
      </w:r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(D</w:t>
      </w:r>
      <w:r w:rsidR="004405F9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UN</w:t>
      </w:r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):</w:t>
      </w:r>
    </w:p>
    <w:p w14:paraId="476D9587" w14:textId="77777777" w:rsidR="00187414" w:rsidRPr="00C22BD9" w:rsidRDefault="00187414" w:rsidP="001D239F">
      <w:pPr>
        <w:numPr>
          <w:ilvl w:val="0"/>
          <w:numId w:val="28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biurowy, Warszawa, ul. Czerniakowska 124;</w:t>
      </w:r>
    </w:p>
    <w:p w14:paraId="520E477D" w14:textId="77777777" w:rsidR="00187414" w:rsidRPr="00C22BD9" w:rsidRDefault="00187414" w:rsidP="001D239F">
      <w:pPr>
        <w:numPr>
          <w:ilvl w:val="0"/>
          <w:numId w:val="28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Zarządu Spółki, Warszawa, Pl. Starynkiewicza 5;</w:t>
      </w:r>
    </w:p>
    <w:p w14:paraId="5F1CA328" w14:textId="1D94010B" w:rsidR="0028683B" w:rsidRPr="00C22BD9" w:rsidRDefault="00187414" w:rsidP="001D239F">
      <w:pPr>
        <w:numPr>
          <w:ilvl w:val="0"/>
          <w:numId w:val="28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biurowy, Warszawa, ul. Zaruskiego.</w:t>
      </w:r>
    </w:p>
    <w:p w14:paraId="76FDE680" w14:textId="77777777" w:rsidR="00E0000F" w:rsidRPr="00C22BD9" w:rsidRDefault="00E0000F" w:rsidP="0028683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3970B221" w14:textId="62263CD9" w:rsidR="000518DC" w:rsidRPr="00FC6F0E" w:rsidRDefault="000518DC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Działu </w:t>
      </w: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Odczytów (DOD):</w:t>
      </w:r>
    </w:p>
    <w:p w14:paraId="7983EEC6" w14:textId="4881EDEB" w:rsidR="00E0000F" w:rsidRPr="00FC6F0E" w:rsidRDefault="00E0000F" w:rsidP="001D239F">
      <w:pPr>
        <w:pStyle w:val="Akapitzlist"/>
        <w:numPr>
          <w:ilvl w:val="0"/>
          <w:numId w:val="32"/>
        </w:numPr>
        <w:spacing w:before="120" w:after="120"/>
        <w:ind w:left="1276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Budynek biurowy, </w:t>
      </w:r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Warszawa, ul. Czerniakowska 124.</w:t>
      </w:r>
    </w:p>
    <w:p w14:paraId="67DB278D" w14:textId="77777777" w:rsidR="00E0000F" w:rsidRPr="00FC6F0E" w:rsidRDefault="00E0000F" w:rsidP="0028683B">
      <w:pPr>
        <w:spacing w:before="120" w:after="120"/>
        <w:jc w:val="both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</w:p>
    <w:p w14:paraId="787FE834" w14:textId="524AED4C" w:rsidR="00E0000F" w:rsidRPr="00FC6F0E" w:rsidRDefault="00E0000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Działu Technicznego (DTE):</w:t>
      </w:r>
    </w:p>
    <w:p w14:paraId="461101BB" w14:textId="7D4A4A0B" w:rsidR="000518DC" w:rsidRPr="00FC6F0E" w:rsidRDefault="000518DC" w:rsidP="001D239F">
      <w:pPr>
        <w:numPr>
          <w:ilvl w:val="0"/>
          <w:numId w:val="29"/>
        </w:numPr>
        <w:tabs>
          <w:tab w:val="left" w:pos="1276"/>
        </w:tabs>
        <w:spacing w:before="120" w:after="120"/>
        <w:ind w:left="1134" w:hanging="141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Budynek biurowy</w:t>
      </w:r>
      <w:r w:rsidR="00187414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, Warszawa, ul. Czerniakowska 124.</w:t>
      </w:r>
    </w:p>
    <w:p w14:paraId="4C7F6EAF" w14:textId="77777777" w:rsidR="00E0000F" w:rsidRPr="00FC6F0E" w:rsidRDefault="00E0000F" w:rsidP="0028683B">
      <w:pPr>
        <w:spacing w:before="120" w:after="120"/>
        <w:ind w:left="992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03524BFD" w14:textId="2C6CA99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Centralnego (ZCE):</w:t>
      </w:r>
    </w:p>
    <w:p w14:paraId="1A08AE9F" w14:textId="45DB66C9" w:rsidR="00CC7635" w:rsidRPr="00FC6F0E" w:rsidRDefault="0000393F" w:rsidP="001D239F">
      <w:pPr>
        <w:numPr>
          <w:ilvl w:val="0"/>
          <w:numId w:val="30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Zakład Centralny</w:t>
      </w:r>
      <w:r w:rsidR="00CC7635"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, Warszawa, ul. Koszykowa 81;</w:t>
      </w:r>
    </w:p>
    <w:p w14:paraId="5A1FB7B1" w14:textId="77777777" w:rsidR="00CC7635" w:rsidRPr="00FC6F0E" w:rsidRDefault="00CC7635" w:rsidP="001D239F">
      <w:pPr>
        <w:numPr>
          <w:ilvl w:val="0"/>
          <w:numId w:val="30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Zakład Centralny, Warszawa, ul. Czerniakowska 124;</w:t>
      </w:r>
    </w:p>
    <w:p w14:paraId="0DD6E868" w14:textId="77777777" w:rsidR="00CC7635" w:rsidRPr="00FC6F0E" w:rsidRDefault="00CC7635" w:rsidP="001D239F">
      <w:pPr>
        <w:numPr>
          <w:ilvl w:val="0"/>
          <w:numId w:val="30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Zakład Centralny, Warszawa, ul. Brukselska 21.</w:t>
      </w:r>
    </w:p>
    <w:p w14:paraId="44711622" w14:textId="44555E1F" w:rsidR="0028683B" w:rsidRPr="00FC6F0E" w:rsidRDefault="0028683B" w:rsidP="00095B8B">
      <w:pPr>
        <w:spacing w:before="120" w:after="120"/>
        <w:ind w:left="1349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227A8859" w14:textId="77777777" w:rsidR="0000393F" w:rsidRPr="00FC6F0E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FC6F0E">
        <w:rPr>
          <w:rFonts w:ascii="Arial" w:eastAsia="Arial Unicode MS" w:hAnsi="Arial" w:cs="Arial"/>
          <w:color w:val="000000" w:themeColor="text1"/>
          <w:sz w:val="22"/>
          <w:szCs w:val="22"/>
        </w:rPr>
        <w:t>Usługi pralnicze dla Zakładu „Północnego” (ZPN):</w:t>
      </w:r>
    </w:p>
    <w:p w14:paraId="51CD74CE" w14:textId="57B3FB06" w:rsidR="0000393F" w:rsidRPr="00C22BD9" w:rsidRDefault="0000393F" w:rsidP="001D239F">
      <w:pPr>
        <w:numPr>
          <w:ilvl w:val="0"/>
          <w:numId w:val="31"/>
        </w:numPr>
        <w:spacing w:before="120" w:after="120"/>
        <w:ind w:left="1276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Zakład „Północny”, </w:t>
      </w:r>
      <w:r w:rsidR="00CC7635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Wieliszew, ul. 600-lecia 20.</w:t>
      </w:r>
    </w:p>
    <w:p w14:paraId="72036581" w14:textId="77777777" w:rsidR="00544A04" w:rsidRPr="00C22BD9" w:rsidRDefault="00544A04" w:rsidP="00AF1D87">
      <w:pPr>
        <w:spacing w:before="120" w:after="120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2C0D37BA" w14:textId="16286E21" w:rsidR="0000393F" w:rsidRPr="00C22BD9" w:rsidRDefault="0000393F" w:rsidP="0028683B">
      <w:pPr>
        <w:numPr>
          <w:ilvl w:val="0"/>
          <w:numId w:val="1"/>
        </w:numPr>
        <w:spacing w:before="120" w:after="120"/>
        <w:ind w:left="568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>Dostarczenia powrotne asortymentu – zwrot upranego lub po renowacji asortymentu oraz jego wyładunku do miejsc i lokalizacji wskazanych przez osoby nadzorujące prawidłowe wykonanie umowy.</w:t>
      </w:r>
    </w:p>
    <w:p w14:paraId="121F9923" w14:textId="77777777" w:rsidR="0000393F" w:rsidRPr="00C22BD9" w:rsidRDefault="0000393F" w:rsidP="0028683B">
      <w:pPr>
        <w:numPr>
          <w:ilvl w:val="0"/>
          <w:numId w:val="1"/>
        </w:numPr>
        <w:spacing w:before="120" w:after="120"/>
        <w:ind w:left="568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Usługi realizowane w ramach przedmiotu zamówienia:</w:t>
      </w:r>
    </w:p>
    <w:p w14:paraId="6142A0E4" w14:textId="44054DA9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 odzieży roboczej i ochronnej, w tym również odzieży skażonej (kombinezony, kamizelki, spodnie, ubrania watowane, kurtki, koszule flanelowe, rękawice ochronne</w:t>
      </w:r>
      <w:r w:rsidR="00141E81" w:rsidRPr="00C22BD9">
        <w:rPr>
          <w:rFonts w:ascii="Arial" w:hAnsi="Arial" w:cs="Arial"/>
          <w:color w:val="000000" w:themeColor="text1"/>
          <w:sz w:val="22"/>
          <w:szCs w:val="22"/>
        </w:rPr>
        <w:t xml:space="preserve"> i robocze</w:t>
      </w:r>
      <w:r w:rsidR="005F15A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(po upraniu stabilizowane parowo lub prasowane w zależności od materiału))</w:t>
      </w:r>
      <w:r w:rsidR="005F15A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musi się odbywać przy użyciu środków chemicznych/piorących o właściwościach dezynfekujących.</w:t>
      </w:r>
      <w:r w:rsidR="00FC79EA"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0135"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Pranie/czyszczenie musi się odbywać </w:t>
      </w:r>
      <w:r w:rsidR="00910135" w:rsidRPr="00C22BD9">
        <w:rPr>
          <w:rFonts w:ascii="Arial" w:hAnsi="Arial" w:cs="Arial"/>
          <w:color w:val="000000" w:themeColor="text1"/>
          <w:sz w:val="22"/>
          <w:szCs w:val="22"/>
        </w:rPr>
        <w:t>zgodnie z wytycznymi producenta wskazanymi na</w:t>
      </w:r>
      <w:r w:rsidR="00910135"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metce/etykiecie, tak aby nie traciły swoich właściwości ochronnych</w:t>
      </w:r>
      <w:r w:rsidR="005E791B"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>.</w:t>
      </w:r>
    </w:p>
    <w:p w14:paraId="5423281D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Pranie odzieży skażonej biologicznie musi odbywać się przy zastosowaniu technologii prania z wykorzystaniem środków piorących i dezynfekcyjnych o rozszerzonym spektrum działania. Pranie musi się odbywać przy użyciu środków piorących, chemicznych i dezynfekujących, które posiadają wymagane atesty, zezwolenia, opinię PZH. </w:t>
      </w:r>
    </w:p>
    <w:p w14:paraId="63C6BFD8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Odzież po praniu nie może powodować odczynów uczuleniowych ze względu na stosowane środki.</w:t>
      </w:r>
    </w:p>
    <w:p w14:paraId="5ABA9D1B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Pranie odzieży skażonej musi odbywać się w oddzieleniu do pozostałej pranej odzieży. </w:t>
      </w:r>
    </w:p>
    <w:p w14:paraId="188CBE48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Pranie koszul i fartuchów laboratoryjnych: po upraniu konieczne jest krochmalenie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br/>
        <w:t>i prasowanie;</w:t>
      </w:r>
    </w:p>
    <w:p w14:paraId="6A6C8102" w14:textId="30E043A4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 odzieży sportowej (dresy), kalesonów, koszulek, podkoszulek, skarpet (skarpety do prania będą przekazywane w  oznakowanych woreczkach siatkowych do prania skarpet),</w:t>
      </w:r>
      <w:r w:rsidR="00C81BC6"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E795E" w:rsidRPr="00C22BD9">
        <w:rPr>
          <w:rFonts w:ascii="Arial" w:hAnsi="Arial" w:cs="Arial"/>
          <w:color w:val="000000" w:themeColor="text1"/>
          <w:sz w:val="22"/>
          <w:szCs w:val="22"/>
        </w:rPr>
        <w:t>czapek,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T-shirtów, jeansów: asortyment po upraniu musi być stabilizowany parowo lub prasowany w zależności od materiału;</w:t>
      </w:r>
    </w:p>
    <w:p w14:paraId="5F9E140C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Pranie/czyszczenie odzieży ostrzegawczej klasy 2 i klasy 3, takiej jak:</w:t>
      </w:r>
    </w:p>
    <w:p w14:paraId="4E7406E5" w14:textId="77777777" w:rsidR="0000393F" w:rsidRPr="00C22BD9" w:rsidRDefault="0000393F" w:rsidP="005F15A0">
      <w:pPr>
        <w:numPr>
          <w:ilvl w:val="0"/>
          <w:numId w:val="33"/>
        </w:numPr>
        <w:spacing w:before="120" w:after="120"/>
        <w:ind w:left="1276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odzież robocza letnia ostrzegawcza (bluza i spodnie typu ogrodniczki),</w:t>
      </w:r>
    </w:p>
    <w:p w14:paraId="543966AB" w14:textId="77777777" w:rsidR="0000393F" w:rsidRPr="00C22BD9" w:rsidRDefault="0000393F" w:rsidP="005F15A0">
      <w:pPr>
        <w:numPr>
          <w:ilvl w:val="0"/>
          <w:numId w:val="33"/>
        </w:numPr>
        <w:spacing w:before="120" w:after="120"/>
        <w:ind w:left="1276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koszulki polo ostrzegawcze,</w:t>
      </w:r>
    </w:p>
    <w:p w14:paraId="3924820B" w14:textId="77777777" w:rsidR="0000393F" w:rsidRPr="00C22BD9" w:rsidRDefault="0000393F" w:rsidP="005F15A0">
      <w:pPr>
        <w:numPr>
          <w:ilvl w:val="0"/>
          <w:numId w:val="33"/>
        </w:numPr>
        <w:spacing w:before="120" w:after="120"/>
        <w:ind w:left="1276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odzież robocza zimowa ostrzegawcza (bluza i spodnie typu ogrodniczki),</w:t>
      </w:r>
    </w:p>
    <w:p w14:paraId="489DA441" w14:textId="77777777" w:rsidR="0000393F" w:rsidRPr="00C22BD9" w:rsidRDefault="0000393F" w:rsidP="005F15A0">
      <w:pPr>
        <w:numPr>
          <w:ilvl w:val="0"/>
          <w:numId w:val="33"/>
        </w:numPr>
        <w:spacing w:before="120" w:after="120"/>
        <w:ind w:left="1276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4" w:name="_Hlk104964388"/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odzież nieprzemakalna ostrzegawcza </w:t>
      </w:r>
      <w:bookmarkEnd w:id="4"/>
      <w:r w:rsidRPr="00C22BD9">
        <w:rPr>
          <w:rFonts w:ascii="Arial" w:hAnsi="Arial" w:cs="Arial"/>
          <w:color w:val="000000" w:themeColor="text1"/>
          <w:sz w:val="22"/>
          <w:szCs w:val="22"/>
        </w:rPr>
        <w:t>(bluza i spodnie typu ogrodniczki),</w:t>
      </w:r>
    </w:p>
    <w:p w14:paraId="62B33DA8" w14:textId="77777777" w:rsidR="0000393F" w:rsidRPr="00C22BD9" w:rsidRDefault="0000393F" w:rsidP="005F15A0">
      <w:pPr>
        <w:numPr>
          <w:ilvl w:val="0"/>
          <w:numId w:val="33"/>
        </w:numPr>
        <w:spacing w:before="120" w:after="120"/>
        <w:ind w:left="1276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kurtki typu </w:t>
      </w:r>
      <w:proofErr w:type="spellStart"/>
      <w:r w:rsidRPr="00C22BD9">
        <w:rPr>
          <w:rFonts w:ascii="Arial" w:hAnsi="Arial" w:cs="Arial"/>
          <w:color w:val="000000" w:themeColor="text1"/>
          <w:sz w:val="22"/>
          <w:szCs w:val="22"/>
        </w:rPr>
        <w:t>softshell</w:t>
      </w:r>
      <w:proofErr w:type="spellEnd"/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ostrzegawcze. </w:t>
      </w:r>
    </w:p>
    <w:p w14:paraId="11515364" w14:textId="77777777" w:rsidR="0000393F" w:rsidRPr="00C22BD9" w:rsidRDefault="0000393F" w:rsidP="0028683B">
      <w:pPr>
        <w:pStyle w:val="Akapitzlist"/>
        <w:spacing w:before="120" w:after="120"/>
        <w:ind w:left="709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Pranie/czyszczenie musi się odbywać </w:t>
      </w:r>
      <w:bookmarkStart w:id="5" w:name="_Hlk104964668"/>
      <w:r w:rsidRPr="00C22BD9">
        <w:rPr>
          <w:rFonts w:ascii="Arial" w:hAnsi="Arial" w:cs="Arial"/>
          <w:color w:val="000000" w:themeColor="text1"/>
          <w:sz w:val="22"/>
          <w:szCs w:val="22"/>
        </w:rPr>
        <w:t>zgodnie z wytycznymi producenta wskazanymi na 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metce/etykiecie</w:t>
      </w:r>
      <w:bookmarkEnd w:id="5"/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, przy użyciu środków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piorących, chemicznych i dezynfekujących, które posiadają wymagane atesty, zezwolenia, opinię PZH; </w:t>
      </w:r>
    </w:p>
    <w:p w14:paraId="77F8D261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Pranie zasłon materiałowych (po upraniu maglowane); </w:t>
      </w:r>
    </w:p>
    <w:p w14:paraId="1FABD624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Pranie/czyszczenie zasłon prysznicowych;</w:t>
      </w:r>
    </w:p>
    <w:p w14:paraId="0710C189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 obrusów z sukna i bawełny (po upraniu maglowane);</w:t>
      </w:r>
    </w:p>
    <w:p w14:paraId="28DD5600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Pranie/czyszczenie ubrań nieprzemakalnych;</w:t>
      </w:r>
    </w:p>
    <w:p w14:paraId="4E38FE70" w14:textId="0DD81B3A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Wykonywanie drobnych napraw asortymentu przeznaczonego do prania (renowacja, łatanie, cerowanie itd.) przy użyciu własnych narzędzi, środków i materiałów zgodnie ze sztuką krawiecką</w:t>
      </w:r>
      <w:r w:rsidR="004634C7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  <w:r w:rsidRPr="00C22BD9">
        <w:rPr>
          <w:rFonts w:ascii="Arial" w:eastAsia="Calibri" w:hAnsi="Arial" w:cs="Arial"/>
          <w:color w:val="000000" w:themeColor="text1"/>
          <w:sz w:val="22"/>
          <w:szCs w:val="22"/>
        </w:rPr>
        <w:t xml:space="preserve">Pod </w:t>
      </w: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pojęciem naprawy krawieckiej strony rozumieją naprawy w postaci wymiany uszkodzonych zamków błyskawicznych, naprawy wszelkiego typu zapięć odzieży, wymianę guzików, klamerek szelkowych, nap, zszycie rozdarć.</w:t>
      </w:r>
    </w:p>
    <w:p w14:paraId="7B85F09E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 ścierek, ręczników i flag (po upraniu maglowane);</w:t>
      </w:r>
    </w:p>
    <w:p w14:paraId="5C6CC6BF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>Wymiana w razie potrzeb odblasków w odzieży roboczej i ochronnej (odblaski zapewnia Wykonawca, odblaski nie mogą się różnic o oryginalnych);</w:t>
      </w:r>
    </w:p>
    <w:p w14:paraId="54117636" w14:textId="77777777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Odzież po praniu musi być suszona i prasowana lub stabilizowana parowo w ramach wynagrodzenia za pranie.</w:t>
      </w:r>
    </w:p>
    <w:p w14:paraId="73963849" w14:textId="1A15FE27" w:rsidR="0000393F" w:rsidRPr="00C22BD9" w:rsidRDefault="0000393F" w:rsidP="0028683B">
      <w:pPr>
        <w:numPr>
          <w:ilvl w:val="0"/>
          <w:numId w:val="1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Zapewnienie obsługi transportowej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we własnym zakresie</w:t>
      </w:r>
      <w:r w:rsidR="003614A6">
        <w:rPr>
          <w:rFonts w:ascii="Arial" w:hAnsi="Arial" w:cs="Arial"/>
          <w:color w:val="000000" w:themeColor="text1"/>
          <w:sz w:val="22"/>
          <w:szCs w:val="22"/>
        </w:rPr>
        <w:t>, zgodnie z poniższym:</w:t>
      </w:r>
    </w:p>
    <w:p w14:paraId="64FA2CD9" w14:textId="404F1471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Odbi</w:t>
      </w:r>
      <w:r w:rsidR="003614A6">
        <w:rPr>
          <w:rFonts w:ascii="Arial" w:eastAsia="Arial Unicode MS" w:hAnsi="Arial" w:cs="Arial"/>
          <w:color w:val="000000" w:themeColor="text1"/>
          <w:sz w:val="22"/>
          <w:szCs w:val="22"/>
        </w:rPr>
        <w:t>ór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asortymentu przeznaczonego do prania lub renowacji z miejsc wskazanych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br/>
        <w:t>w pkt. I ust.1. odpowiednio ppkt. 1) – 1</w:t>
      </w:r>
      <w:r w:rsidR="00062EAD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4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) dla właściwych Zakładów/Działów/Pionów;</w:t>
      </w:r>
    </w:p>
    <w:p w14:paraId="6C976310" w14:textId="34D00300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Zwrot asortymentu upranego i po renowacji do odpowiednich miejsc jego odbioru wskazanych w pkt. I ust.1. odpowiednio ppkt. 1) – 1</w:t>
      </w:r>
      <w:r w:rsidR="00AF1D87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4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) dla właściwych Zakładów/Działów/Pionów;</w:t>
      </w:r>
    </w:p>
    <w:p w14:paraId="046099A5" w14:textId="0D808B7E" w:rsidR="00091342" w:rsidRPr="00C22BD9" w:rsidRDefault="00091342" w:rsidP="003758DD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Odbiór i zwrot</w:t>
      </w:r>
      <w:r w:rsidR="00D16546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odzieży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będzie</w:t>
      </w:r>
      <w:r w:rsidR="00D16546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każdorazowo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potwierdzany w m</w:t>
      </w:r>
      <w:r w:rsidR="00D16546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iesięcznej </w:t>
      </w:r>
      <w:r w:rsidR="00922BA2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ewidencji </w:t>
      </w:r>
      <w:r w:rsidR="00D16546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transportu </w:t>
      </w:r>
      <w:r w:rsidR="00D16546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odzieży </w:t>
      </w:r>
      <w:r w:rsidR="00844CB3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>- załącznik</w:t>
      </w:r>
      <w:r w:rsidR="00D16546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nr </w:t>
      </w:r>
      <w:r w:rsidR="00F40449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>5</w:t>
      </w:r>
      <w:r w:rsidR="00D16546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="00922BA2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>przez każdy Zakład/Dział/Pion</w:t>
      </w:r>
      <w:r w:rsidR="00E06EFF" w:rsidRPr="00174D07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. 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 xml:space="preserve">Zapisy </w:t>
      </w:r>
      <w:r w:rsidR="009B5CB6" w:rsidRPr="00174D07">
        <w:rPr>
          <w:rFonts w:ascii="Arial" w:hAnsi="Arial" w:cs="Arial"/>
          <w:color w:val="000000" w:themeColor="text1"/>
          <w:sz w:val="22"/>
          <w:szCs w:val="22"/>
        </w:rPr>
        <w:t>z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44CB3" w:rsidRPr="00174D07">
        <w:rPr>
          <w:rFonts w:ascii="Arial" w:hAnsi="Arial" w:cs="Arial"/>
          <w:color w:val="000000" w:themeColor="text1"/>
          <w:sz w:val="22"/>
          <w:szCs w:val="22"/>
        </w:rPr>
        <w:t>załącznika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 xml:space="preserve"> nr </w:t>
      </w:r>
      <w:r w:rsidR="00F40449" w:rsidRPr="00174D07">
        <w:rPr>
          <w:rFonts w:ascii="Arial" w:hAnsi="Arial" w:cs="Arial"/>
          <w:color w:val="000000" w:themeColor="text1"/>
          <w:sz w:val="22"/>
          <w:szCs w:val="22"/>
        </w:rPr>
        <w:t>5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 xml:space="preserve"> będą podstawą do sporządzenia Protokołów odbioru </w:t>
      </w:r>
      <w:r w:rsidR="00CD3C17" w:rsidRPr="00174D07">
        <w:rPr>
          <w:rFonts w:ascii="Arial" w:hAnsi="Arial" w:cs="Arial"/>
          <w:color w:val="000000" w:themeColor="text1"/>
          <w:sz w:val="22"/>
          <w:szCs w:val="22"/>
        </w:rPr>
        <w:t>za odbiór i zwrot odzieży z 10 lokalizacji</w:t>
      </w:r>
      <w:r w:rsidR="009B5CB6" w:rsidRPr="00174D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>w danym</w:t>
      </w:r>
      <w:r w:rsidR="009B5CB6" w:rsidRPr="00174D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>miesiącu</w:t>
      </w:r>
      <w:r w:rsidR="009B5CB6" w:rsidRPr="00174D0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>i będ</w:t>
      </w:r>
      <w:r w:rsidR="009B5CB6" w:rsidRPr="00174D07">
        <w:rPr>
          <w:rFonts w:ascii="Arial" w:hAnsi="Arial" w:cs="Arial"/>
          <w:color w:val="000000" w:themeColor="text1"/>
          <w:sz w:val="22"/>
          <w:szCs w:val="22"/>
        </w:rPr>
        <w:t>zie</w:t>
      </w:r>
      <w:r w:rsidR="00E06EFF" w:rsidRPr="00174D07">
        <w:rPr>
          <w:rFonts w:ascii="Arial" w:hAnsi="Arial" w:cs="Arial"/>
          <w:color w:val="000000" w:themeColor="text1"/>
          <w:sz w:val="22"/>
          <w:szCs w:val="22"/>
        </w:rPr>
        <w:t xml:space="preserve"> stanowić</w:t>
      </w:r>
      <w:r w:rsidR="00E06EFF" w:rsidRPr="00C22BD9">
        <w:rPr>
          <w:rFonts w:ascii="Arial" w:hAnsi="Arial" w:cs="Arial"/>
          <w:color w:val="000000" w:themeColor="text1"/>
          <w:sz w:val="22"/>
          <w:szCs w:val="22"/>
        </w:rPr>
        <w:t xml:space="preserve"> załącznik do Protokołu odbioru wykonania </w:t>
      </w:r>
      <w:r w:rsidR="00B83F0B" w:rsidRPr="00C22BD9">
        <w:rPr>
          <w:rFonts w:ascii="Arial" w:hAnsi="Arial" w:cs="Arial"/>
          <w:color w:val="000000" w:themeColor="text1"/>
          <w:sz w:val="22"/>
          <w:szCs w:val="22"/>
        </w:rPr>
        <w:t xml:space="preserve">odbioru i zwrot odzieży </w:t>
      </w:r>
      <w:r w:rsidR="00E06EFF" w:rsidRPr="00C22BD9">
        <w:rPr>
          <w:rFonts w:ascii="Arial" w:hAnsi="Arial" w:cs="Arial"/>
          <w:color w:val="000000" w:themeColor="text1"/>
          <w:sz w:val="22"/>
          <w:szCs w:val="22"/>
        </w:rPr>
        <w:t>za dany miesiąc</w:t>
      </w:r>
      <w:r w:rsidR="009B5CB6" w:rsidRPr="00C22BD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06C03BAD" w14:textId="2B3E7EDE" w:rsidR="0000393F" w:rsidRPr="00C22BD9" w:rsidRDefault="0000393F" w:rsidP="0028683B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zobowiązuje się do świadczenia usługi prania odzieży roboczej Zamawiającego z „barierą higieniczną”, czyli spełnienie wymogów sanitarno</w:t>
      </w:r>
      <w:r w:rsidR="0066417F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-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higienicznych związanych z wyraźnym oddzieleniem strefy brudnej (możliwość zakażenia) od strefy czystej (odkażonej). </w:t>
      </w:r>
    </w:p>
    <w:p w14:paraId="17BE0DD4" w14:textId="77777777" w:rsidR="0000393F" w:rsidRPr="00FC6F0E" w:rsidRDefault="0000393F" w:rsidP="0028683B">
      <w:pPr>
        <w:pStyle w:val="Podtytu"/>
        <w:numPr>
          <w:ilvl w:val="1"/>
          <w:numId w:val="1"/>
        </w:numPr>
        <w:tabs>
          <w:tab w:val="clear" w:pos="1800"/>
        </w:tabs>
        <w:suppressAutoHyphens/>
        <w:spacing w:before="120" w:after="120"/>
        <w:ind w:left="924" w:hanging="357"/>
        <w:jc w:val="both"/>
        <w:outlineLvl w:val="9"/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</w:pPr>
      <w:r w:rsidRPr="00FC6F0E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Wykonawca musi zapewnić czystość pranego asortymentu poprzez odpowiednie zabezpieczenie na czas transportu i dbałość o jego stan.</w:t>
      </w:r>
    </w:p>
    <w:p w14:paraId="71253768" w14:textId="77777777" w:rsidR="0000393F" w:rsidRPr="00FC6F0E" w:rsidRDefault="0000393F" w:rsidP="0028683B">
      <w:pPr>
        <w:pStyle w:val="Podtytu"/>
        <w:numPr>
          <w:ilvl w:val="1"/>
          <w:numId w:val="1"/>
        </w:numPr>
        <w:tabs>
          <w:tab w:val="clear" w:pos="1800"/>
        </w:tabs>
        <w:suppressAutoHyphens/>
        <w:spacing w:before="120" w:after="120"/>
        <w:ind w:left="924" w:hanging="357"/>
        <w:jc w:val="both"/>
        <w:outlineLvl w:val="9"/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</w:pPr>
      <w:r w:rsidRPr="00FC6F0E">
        <w:rPr>
          <w:rFonts w:ascii="Arial" w:hAnsi="Arial" w:cs="Arial"/>
          <w:b w:val="0"/>
          <w:color w:val="000000" w:themeColor="text1"/>
          <w:sz w:val="22"/>
          <w:szCs w:val="22"/>
          <w:u w:val="single"/>
        </w:rPr>
        <w:t>Wykonawca musi zapewnić, taką organizację transportu, załadunku i rozładunku pranego asortymentu, która będzie  wykluczała kontakt czystej odzieży z brudną.</w:t>
      </w:r>
    </w:p>
    <w:p w14:paraId="3BCB963B" w14:textId="77777777" w:rsidR="0000393F" w:rsidRPr="00C22BD9" w:rsidRDefault="0000393F" w:rsidP="0028683B">
      <w:pPr>
        <w:numPr>
          <w:ilvl w:val="0"/>
          <w:numId w:val="1"/>
        </w:numPr>
        <w:spacing w:before="120" w:after="120"/>
        <w:ind w:left="568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Wykonawca, przy praniu odzieży roboczej, zobowiązany jest do stosowania preparatów piorących, dezynfekujących, które:</w:t>
      </w:r>
    </w:p>
    <w:p w14:paraId="0C4F1C3F" w14:textId="77777777" w:rsidR="0000393F" w:rsidRPr="00C22BD9" w:rsidRDefault="0000393F" w:rsidP="0028683B">
      <w:pPr>
        <w:pStyle w:val="Akapitzlist"/>
        <w:numPr>
          <w:ilvl w:val="0"/>
          <w:numId w:val="9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posiadają certyfikaty, atesty, pozytywne opinie wystawione przez PZH, IRK lub inne instytucje równoważne,</w:t>
      </w:r>
    </w:p>
    <w:p w14:paraId="51FB42F3" w14:textId="77777777" w:rsidR="0000393F" w:rsidRPr="00C22BD9" w:rsidRDefault="0000393F" w:rsidP="0028683B">
      <w:pPr>
        <w:pStyle w:val="Akapitzlist"/>
        <w:numPr>
          <w:ilvl w:val="0"/>
          <w:numId w:val="9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posiadają pozwolenie wprowadzenia do obrotu i stosowania na terenie Polski.</w:t>
      </w:r>
    </w:p>
    <w:p w14:paraId="01FAAE47" w14:textId="77777777" w:rsidR="00CB4483" w:rsidRPr="00C22BD9" w:rsidRDefault="0000393F" w:rsidP="0028683B">
      <w:pPr>
        <w:pStyle w:val="Akapitzlist"/>
        <w:numPr>
          <w:ilvl w:val="0"/>
          <w:numId w:val="1"/>
        </w:numPr>
        <w:tabs>
          <w:tab w:val="clear" w:pos="1920"/>
        </w:tabs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 xml:space="preserve">Wykonawca, na każde żądanie Zamawiającego, zobowiązany będzie do przedstawienia wykazu stosowanych, do prania odzieży, środków piorących i dezynfekujących, spełniającym warunki określone w niniejszym Opisie przedmiotu zamówienia. </w:t>
      </w:r>
    </w:p>
    <w:p w14:paraId="7C5EF56E" w14:textId="542E786A" w:rsidR="00CB4483" w:rsidRPr="00C22BD9" w:rsidRDefault="00754B40" w:rsidP="0028683B">
      <w:pPr>
        <w:pStyle w:val="Akapitzlist"/>
        <w:numPr>
          <w:ilvl w:val="0"/>
          <w:numId w:val="1"/>
        </w:numPr>
        <w:tabs>
          <w:tab w:val="clear" w:pos="1920"/>
        </w:tabs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 na każde wezwanie Zamawiającego w trakcie obowiązywania umowy w terminie 7 dni roboczych od dnia przesłania żądania przez Zamawiającego, przedstawi opis technologii prania wodnego jaką będzie stosował do realizacji przedmiotu zamówienia</w:t>
      </w:r>
      <w:r w:rsidR="0028683B" w:rsidRPr="00C22BD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5CE6030" w14:textId="77777777" w:rsidR="0028683B" w:rsidRPr="00C22BD9" w:rsidRDefault="0028683B" w:rsidP="0028683B">
      <w:pPr>
        <w:pStyle w:val="Akapitzlist"/>
        <w:spacing w:before="120" w:after="120"/>
        <w:ind w:left="567"/>
        <w:jc w:val="both"/>
        <w:rPr>
          <w:rFonts w:ascii="Arial" w:hAnsi="Arial" w:cs="Arial"/>
          <w:color w:val="000000" w:themeColor="text1"/>
          <w:sz w:val="22"/>
          <w:szCs w:val="22"/>
          <w:lang w:val="pl"/>
        </w:rPr>
      </w:pPr>
    </w:p>
    <w:p w14:paraId="69A24476" w14:textId="1E06B6DD" w:rsidR="0000393F" w:rsidRPr="00C22BD9" w:rsidRDefault="0000393F" w:rsidP="0028683B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  <w:t>Warunki realizacji:</w:t>
      </w:r>
    </w:p>
    <w:p w14:paraId="11296120" w14:textId="7A96EE52" w:rsidR="0000393F" w:rsidRPr="004405F9" w:rsidRDefault="0000393F" w:rsidP="0028683B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w ramach świadczonej usługi i na własny koszt zapewni </w:t>
      </w:r>
      <w:r w:rsidRPr="00C22BD9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Zamawiającemu worki </w:t>
      </w:r>
      <w:r w:rsidR="002540A1" w:rsidRPr="00C22BD9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materiałowe </w:t>
      </w:r>
      <w:r w:rsidRPr="00C22BD9">
        <w:rPr>
          <w:rFonts w:ascii="Arial" w:hAnsi="Arial" w:cs="Arial"/>
          <w:color w:val="000000" w:themeColor="text1"/>
          <w:sz w:val="22"/>
          <w:szCs w:val="22"/>
          <w:u w:val="single"/>
        </w:rPr>
        <w:t>o pojemności 160 l o wzmocnionej strukturze, kolorze odpowiednio dla odzieży skażonej (białe) oraz odzieży brudnej nieskażonej (czarne</w:t>
      </w:r>
      <w:r w:rsidR="004405F9">
        <w:rPr>
          <w:rFonts w:ascii="Arial" w:hAnsi="Arial" w:cs="Arial"/>
          <w:color w:val="000000" w:themeColor="text1"/>
          <w:sz w:val="22"/>
          <w:szCs w:val="22"/>
          <w:u w:val="single"/>
        </w:rPr>
        <w:t>/granatowe</w:t>
      </w:r>
      <w:r w:rsidRPr="00C22BD9">
        <w:rPr>
          <w:rFonts w:ascii="Arial" w:hAnsi="Arial" w:cs="Arial"/>
          <w:color w:val="000000" w:themeColor="text1"/>
          <w:sz w:val="22"/>
          <w:szCs w:val="22"/>
          <w:u w:val="single"/>
        </w:rPr>
        <w:t>), Wykonawca zapewni ww. worki w dniu rozpoczęcia realizacji usługi.</w:t>
      </w:r>
    </w:p>
    <w:p w14:paraId="2CCFFD4B" w14:textId="36A006D3" w:rsidR="004405F9" w:rsidRPr="00C22BD9" w:rsidRDefault="004405F9" w:rsidP="004405F9">
      <w:pPr>
        <w:spacing w:before="120" w:after="120"/>
        <w:ind w:left="568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4405F9">
        <w:rPr>
          <w:rFonts w:ascii="Arial" w:eastAsia="Arial Unicode MS" w:hAnsi="Arial" w:cs="Arial"/>
          <w:color w:val="000000" w:themeColor="text1"/>
          <w:sz w:val="22"/>
          <w:szCs w:val="22"/>
        </w:rPr>
        <w:t>Szacowana ilość worków materiałowych 160 l o wzmocnionej strukturze: 300 szt. W dniu rozpoczęcia realizacji usługi Wykonawca musi zapewnić 100 sztuk worków materiałowych 160 l.</w:t>
      </w:r>
    </w:p>
    <w:p w14:paraId="4C798E5E" w14:textId="06AB4E8C" w:rsidR="0038252F" w:rsidRPr="00C22BD9" w:rsidRDefault="00843345" w:rsidP="00AF1D87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t xml:space="preserve"> w ramach świadczonej usługi i na własny koszt </w:t>
      </w:r>
      <w:r w:rsidR="003758DD">
        <w:rPr>
          <w:rFonts w:ascii="Arial" w:hAnsi="Arial" w:cs="Arial"/>
          <w:color w:val="000000" w:themeColor="text1"/>
          <w:sz w:val="22"/>
          <w:szCs w:val="22"/>
        </w:rPr>
        <w:t xml:space="preserve">zapewni 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t>woreczk</w:t>
      </w:r>
      <w:r w:rsidR="003758DD">
        <w:rPr>
          <w:rFonts w:ascii="Arial" w:hAnsi="Arial" w:cs="Arial"/>
          <w:color w:val="000000" w:themeColor="text1"/>
          <w:sz w:val="22"/>
          <w:szCs w:val="22"/>
        </w:rPr>
        <w:t>i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t xml:space="preserve"> siatkow</w:t>
      </w:r>
      <w:r w:rsidR="003758DD">
        <w:rPr>
          <w:rFonts w:ascii="Arial" w:hAnsi="Arial" w:cs="Arial"/>
          <w:color w:val="000000" w:themeColor="text1"/>
          <w:sz w:val="22"/>
          <w:szCs w:val="22"/>
        </w:rPr>
        <w:t>e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t xml:space="preserve"> do prania skarpet. Woreczki muszą posiadać dodatkową trwale umieszczoną metkę o 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>wymiarach dł. 90 mm, wys. 50 mm (</w:t>
      </w:r>
      <w:r w:rsidR="00BE4567">
        <w:rPr>
          <w:rFonts w:ascii="Arial" w:hAnsi="Arial" w:cs="Arial"/>
          <w:color w:val="000000" w:themeColor="text1"/>
          <w:sz w:val="22"/>
          <w:szCs w:val="22"/>
        </w:rPr>
        <w:t xml:space="preserve">+/- 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t>5</w:t>
      </w:r>
      <w:r w:rsidR="00BE456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8252F" w:rsidRPr="00C22BD9">
        <w:rPr>
          <w:rFonts w:ascii="Arial" w:hAnsi="Arial" w:cs="Arial"/>
          <w:color w:val="000000" w:themeColor="text1"/>
          <w:sz w:val="22"/>
          <w:szCs w:val="22"/>
        </w:rPr>
        <w:t xml:space="preserve">mm), wykonaną z materiału umożliwiającego naniesienie informacji markerem permanentnym lub pieczęcią. </w:t>
      </w:r>
    </w:p>
    <w:p w14:paraId="6E5782D7" w14:textId="75C1553E" w:rsidR="0038252F" w:rsidRPr="00C22BD9" w:rsidRDefault="0038252F" w:rsidP="0038252F">
      <w:pPr>
        <w:pStyle w:val="Akapitzlist"/>
        <w:spacing w:before="120" w:after="120"/>
        <w:ind w:left="567"/>
        <w:jc w:val="both"/>
        <w:rPr>
          <w:rFonts w:ascii="Arial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>Szacowana ilość woreczków: 800 szt.</w:t>
      </w:r>
      <w:r w:rsidR="00843345"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W dniu rozpoczęcia realizacji usługi Wykonawca musi zapewnić 300 sztuk woreczków siatkowych</w:t>
      </w:r>
    </w:p>
    <w:p w14:paraId="2B7815C2" w14:textId="2600ABCA" w:rsidR="0000393F" w:rsidRPr="00C22BD9" w:rsidRDefault="0000393F" w:rsidP="0028683B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Wykonawca ma obowiązek wykonania usługi, oraz zwrotu asortymentu do Zakładu/Działu/Pionu </w:t>
      </w:r>
      <w:r w:rsidR="00BE6A69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wg. ustalonego harmonogramu odbioru/ zwrotu odzieży </w:t>
      </w:r>
      <w:r w:rsidR="000E2301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– </w:t>
      </w:r>
      <w:r w:rsidR="00BE6A69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zał</w:t>
      </w:r>
      <w:r w:rsidR="000E2301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ącznik </w:t>
      </w:r>
      <w:r w:rsidR="00BE6A69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nr 3 do OPZ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.</w:t>
      </w:r>
      <w:r w:rsidR="000E2301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="000E2301" w:rsidRPr="000E2301">
        <w:rPr>
          <w:rFonts w:ascii="Arial" w:eastAsia="Arial Unicode MS" w:hAnsi="Arial" w:cs="Arial"/>
          <w:color w:val="000000" w:themeColor="text1"/>
          <w:sz w:val="22"/>
          <w:szCs w:val="22"/>
        </w:rPr>
        <w:t>Odzież zabrana do naprawy lub renowacji musi zostać zwrócona do Zakładu/Działu/Pionu nie później niż 7 dni od dnia odbioru przez Wykonawcę.</w:t>
      </w:r>
    </w:p>
    <w:p w14:paraId="5A50447C" w14:textId="2C7D603A" w:rsidR="00A214A3" w:rsidRPr="00C22BD9" w:rsidRDefault="0000393F" w:rsidP="003758DD">
      <w:pPr>
        <w:numPr>
          <w:ilvl w:val="0"/>
          <w:numId w:val="8"/>
        </w:numPr>
        <w:spacing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Odbiór asortymentu przeznaczonego do prania i renowacji dokonywany będzie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 dni powszednie (od poniedziałku do piątku) od godz. 8:00 do </w:t>
      </w:r>
      <w:r w:rsidR="00BE6A69" w:rsidRPr="00C22BD9">
        <w:rPr>
          <w:rFonts w:ascii="Arial" w:hAnsi="Arial" w:cs="Arial"/>
          <w:color w:val="000000" w:themeColor="text1"/>
          <w:sz w:val="22"/>
          <w:szCs w:val="22"/>
        </w:rPr>
        <w:t>13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:00 lub w godzinach</w:t>
      </w:r>
      <w:r w:rsidRPr="00C22BD9">
        <w:rPr>
          <w:rStyle w:val="Odwoaniedokomentarza"/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uzgodnionych 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z osobą odpowiedzialną za realizację wskazaną w umowie dla danego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Zakładu/Działu/Pionu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zgodnie</w:t>
      </w:r>
      <w:r w:rsidR="00A214A3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 </w:t>
      </w:r>
      <w:r w:rsidR="00B054EB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h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armonogramem, określającym dni odbioru asortymentu objętego przedmiotem zamówienia, stanowiącym załącznik nr 3 do OPZ. J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eżeli w dniu wskazanym w ww. załączniku dla danego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Zakładu/Działu/Pionu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przypada dzień wolny od pracy, to odbiór odbędzie się w dniu następnym.</w:t>
      </w:r>
    </w:p>
    <w:p w14:paraId="549499F9" w14:textId="63AD6A5C" w:rsidR="00D759DA" w:rsidRPr="00C22BD9" w:rsidRDefault="00D759DA" w:rsidP="003758DD">
      <w:pPr>
        <w:spacing w:after="120"/>
        <w:ind w:left="567"/>
        <w:jc w:val="both"/>
        <w:rPr>
          <w:rFonts w:ascii="Arial" w:eastAsia="Arial Unicode MS" w:hAnsi="Arial" w:cs="Arial"/>
          <w:color w:val="000000" w:themeColor="text1"/>
          <w:sz w:val="20"/>
          <w:szCs w:val="22"/>
        </w:rPr>
      </w:pPr>
      <w:r w:rsidRPr="00C22BD9">
        <w:rPr>
          <w:rFonts w:ascii="Arial" w:hAnsi="Arial" w:cs="Arial"/>
          <w:color w:val="000000" w:themeColor="text1"/>
          <w:sz w:val="22"/>
        </w:rPr>
        <w:t xml:space="preserve">W przypadku nie zapewnienia przez Zakład/Dział/Pion deklarowanej minimalnej ilości odzieży roboczej do prania i/lub innego asortymentu, w terminach określonych w harmonogramie, w dzień  poprzedzający taki odbiór, do godz. 12:00 zostanie przesłana na adres e-mail Wykonawcy przez osoby odpowiedzialne za realizację umowy, </w:t>
      </w:r>
      <w:r w:rsidR="00A23F08">
        <w:rPr>
          <w:rFonts w:ascii="Arial" w:hAnsi="Arial" w:cs="Arial"/>
          <w:color w:val="000000" w:themeColor="text1"/>
          <w:sz w:val="22"/>
        </w:rPr>
        <w:t>stosowna</w:t>
      </w:r>
      <w:r w:rsidRPr="00C22BD9">
        <w:rPr>
          <w:rFonts w:ascii="Arial" w:hAnsi="Arial" w:cs="Arial"/>
          <w:color w:val="000000" w:themeColor="text1"/>
          <w:sz w:val="22"/>
        </w:rPr>
        <w:t xml:space="preserve"> informacja.</w:t>
      </w:r>
    </w:p>
    <w:p w14:paraId="219062DD" w14:textId="0A2725CE" w:rsidR="0000393F" w:rsidRPr="00C22BD9" w:rsidRDefault="0000393F" w:rsidP="0028683B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Wskazane w załączniku nr 3 do OPZ dni odbioru prania mogą ulec zmianie, a częstotliwości 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 xml:space="preserve">może zostać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zwiększon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>a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lub zmniejszon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>a.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Zamawiający będzie zgłaszał zmiany drogą elektroniczną na adres e-mail Wykonawcy wskazany w umowie. Wykonawcy nie przysługują roszczenia z 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>ww.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tytułu.</w:t>
      </w:r>
    </w:p>
    <w:p w14:paraId="68DF8CFB" w14:textId="58FD2BE8" w:rsidR="00CA42E0" w:rsidRPr="00C22BD9" w:rsidRDefault="00CA42E0" w:rsidP="0028683B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Minimalna ilość oddawanej odzieży roboczej do prania</w:t>
      </w:r>
      <w:r w:rsidR="004B5F06"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- </w:t>
      </w:r>
      <w:r w:rsidR="00EF51AD" w:rsidRPr="00C22BD9">
        <w:rPr>
          <w:rFonts w:ascii="Arial" w:hAnsi="Arial" w:cs="Arial"/>
          <w:color w:val="000000" w:themeColor="text1"/>
          <w:sz w:val="22"/>
          <w:szCs w:val="22"/>
        </w:rPr>
        <w:t>4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kg. 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>(n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ie dotyczy pozostałego asortymentu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B2D8B15" w14:textId="0C835941" w:rsidR="0000393F" w:rsidRPr="00C233CC" w:rsidRDefault="0000393F" w:rsidP="0028683B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Dodatkowy odbiór asortymentu przeznaczonego do prania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jeśli zajdzie taka potrzeba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>)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, będzie następował po wcześniejszym zgłoszeniu przesłanym pocztą e-mail lub telefonicznie. Wykonawca zobowiązany jest do odbioru asortymentu do prania najpóźniej w dniu następnym od daty zgłoszenia (w dniu roboczym dla Zamawiającego tj. od 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poniedziałku do piątku z wyłączeniem dni ustawowo wolnych od pracy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C233C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w godzinach od 08.00 do </w:t>
      </w:r>
      <w:r w:rsidR="0033202A" w:rsidRPr="00C233CC">
        <w:rPr>
          <w:rFonts w:ascii="Arial" w:hAnsi="Arial" w:cs="Arial"/>
          <w:color w:val="000000" w:themeColor="text1"/>
          <w:sz w:val="22"/>
          <w:szCs w:val="22"/>
          <w:u w:val="single"/>
        </w:rPr>
        <w:t>13</w:t>
      </w:r>
      <w:r w:rsidRPr="00C233C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.00. </w:t>
      </w:r>
    </w:p>
    <w:p w14:paraId="5D3D7374" w14:textId="64609D88" w:rsidR="0000393F" w:rsidRPr="00C22BD9" w:rsidRDefault="0000393F" w:rsidP="0028683B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Dostarczenie odzieży czystej odbywać się będzie tylko i wyłącznie w obecności pracownika odpowiedzialnego za realizację umowy, umożliwiając sprawdzenie czy m.in. odzież jest kompletna, czy wróciła każda sztuka odzieży z prania/renowacji. Wykonawca zobowiązany jest do dostarczenia asortymentu odebranego do prania w dniu roboczym dla Zamawiającego tj. 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poniedziałku do piątku z wyłączeniem dni ustawowo wolnych od pracy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C233CC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w godzinach od 08.00 do </w:t>
      </w:r>
      <w:r w:rsidR="0033202A" w:rsidRPr="00C233CC">
        <w:rPr>
          <w:rFonts w:ascii="Arial" w:hAnsi="Arial" w:cs="Arial"/>
          <w:color w:val="000000" w:themeColor="text1"/>
          <w:sz w:val="22"/>
          <w:szCs w:val="22"/>
          <w:u w:val="single"/>
        </w:rPr>
        <w:t>13</w:t>
      </w:r>
      <w:r w:rsidRPr="00C233CC">
        <w:rPr>
          <w:rFonts w:ascii="Arial" w:hAnsi="Arial" w:cs="Arial"/>
          <w:color w:val="000000" w:themeColor="text1"/>
          <w:sz w:val="22"/>
          <w:szCs w:val="22"/>
          <w:u w:val="single"/>
        </w:rPr>
        <w:t>.00.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9830647" w14:textId="22CB3864" w:rsidR="0000393F" w:rsidRPr="00C22BD9" w:rsidRDefault="0000393F" w:rsidP="003758DD">
      <w:pPr>
        <w:numPr>
          <w:ilvl w:val="0"/>
          <w:numId w:val="8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Wykonawca, zobowiązany będzie, do wykonania na zlecenie Zamawiającego dodatkowej usługi prania ekspresowego odzieży roboczej i ochronnej (w cenach prania zwykłego) po wcześniejszym zgłoszeniu przesłanym pocztą e-mail lub telefonicznie. Zamawiający dostarczy i odbierze odzież we własnym zakresie. W tym przypadku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ma obowiązek wykonania usługi</w:t>
      </w:r>
      <w:r w:rsidR="00C233CC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oraz przekazania asortymentu w terminie do 1 dnia roboczego</w:t>
      </w:r>
      <w:r w:rsidR="00C233CC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liczonego od daty i godziny pobrania.</w:t>
      </w:r>
    </w:p>
    <w:p w14:paraId="7D04E141" w14:textId="0C2591C4" w:rsidR="0028683B" w:rsidRPr="00C22BD9" w:rsidRDefault="0000393F" w:rsidP="002D3663">
      <w:pPr>
        <w:numPr>
          <w:ilvl w:val="0"/>
          <w:numId w:val="8"/>
        </w:numPr>
        <w:tabs>
          <w:tab w:val="clear" w:pos="1920"/>
          <w:tab w:val="num" w:pos="284"/>
        </w:tabs>
        <w:spacing w:before="120" w:after="120"/>
        <w:ind w:left="568" w:hanging="426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Dopuszcza się dowóz/przekazanie i odbiór odzieży do/z pralni, przez Zamawiającego oraz samodzielnie przez pracowników Zamawiającego, po wcześniejszym wyrażeniu zgody (przekazanej w formie pisemnej lub pocztą elektroniczną, ze wskazaniem okresu obowiązywania) na wyżej wymienione rozwiązanie przez osoby odpowiedzialne za realizację umowy po stronie Zamawiającego</w:t>
      </w:r>
      <w:r w:rsidR="00C233CC">
        <w:rPr>
          <w:rFonts w:ascii="Arial" w:hAnsi="Arial" w:cs="Arial"/>
          <w:color w:val="000000" w:themeColor="text1"/>
          <w:sz w:val="22"/>
          <w:szCs w:val="22"/>
        </w:rPr>
        <w:t xml:space="preserve"> -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 dni wskazane </w:t>
      </w:r>
      <w:r w:rsidRPr="00C233CC">
        <w:rPr>
          <w:rFonts w:ascii="Arial" w:hAnsi="Arial" w:cs="Arial"/>
          <w:color w:val="000000" w:themeColor="text1"/>
          <w:sz w:val="22"/>
          <w:szCs w:val="22"/>
        </w:rPr>
        <w:t>w harmonogramie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stanowiącym załącznik nr 3 do OPZ.</w:t>
      </w:r>
    </w:p>
    <w:p w14:paraId="5294A32A" w14:textId="3A215F87" w:rsidR="0000393F" w:rsidRPr="00C22BD9" w:rsidRDefault="0000393F" w:rsidP="0028683B">
      <w:pPr>
        <w:spacing w:before="120" w:after="120"/>
        <w:ind w:left="568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 W takiej sytuacji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ma obowiązek wykonania usługi</w:t>
      </w:r>
      <w:r w:rsidR="00C233CC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oraz przygotowani</w:t>
      </w:r>
      <w:r w:rsidR="00C233CC">
        <w:rPr>
          <w:rFonts w:ascii="Arial" w:eastAsia="Arial Unicode MS" w:hAnsi="Arial" w:cs="Arial"/>
          <w:color w:val="000000" w:themeColor="text1"/>
          <w:sz w:val="22"/>
          <w:szCs w:val="22"/>
        </w:rPr>
        <w:t>a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asortymentu do wydania w terminie </w:t>
      </w:r>
      <w:r w:rsidR="00C233CC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do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1 dnia roboczego</w:t>
      </w:r>
      <w:r w:rsidR="00C233CC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liczonego od daty dostawy odzieży.</w:t>
      </w:r>
    </w:p>
    <w:p w14:paraId="6BA634C9" w14:textId="77777777" w:rsidR="0028683B" w:rsidRPr="00C22BD9" w:rsidRDefault="0028683B" w:rsidP="0028683B">
      <w:pPr>
        <w:spacing w:before="120" w:after="120"/>
        <w:ind w:left="568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2B446624" w14:textId="77777777" w:rsidR="0000393F" w:rsidRPr="00C22BD9" w:rsidRDefault="0000393F" w:rsidP="0028683B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Warunki ogólne: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</w:p>
    <w:p w14:paraId="7A0F2B6C" w14:textId="77777777" w:rsidR="0000393F" w:rsidRPr="00C22BD9" w:rsidRDefault="0000393F" w:rsidP="0028683B">
      <w:pPr>
        <w:pStyle w:val="Akapitzlist"/>
        <w:numPr>
          <w:ilvl w:val="0"/>
          <w:numId w:val="4"/>
        </w:numPr>
        <w:spacing w:before="120" w:after="120"/>
        <w:ind w:left="568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Odzież robocza i ochronna przed przekazaniem do prania będzie oznaczona przez Zamawiającego czytelnie, w sposób umożliwiający szybką identyfikację danego asortymentu. W sytuacji kiedy w wyniku prania symbol stanie się nieczytelny Wykonawca zobowiązany jest do poprawienia tego oznaczenia. W komórkach organizacyjnych Zamawiającego prowadzona będzie ewidencja asortymentu przekazanego do prania. </w:t>
      </w:r>
    </w:p>
    <w:p w14:paraId="3301BEDA" w14:textId="00BCEA2C" w:rsidR="0000393F" w:rsidRPr="00C22BD9" w:rsidRDefault="0000393F" w:rsidP="0028683B">
      <w:pPr>
        <w:pStyle w:val="Akapitzlist"/>
        <w:numPr>
          <w:ilvl w:val="0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zobowiązuje się do </w:t>
      </w:r>
      <w:r w:rsidR="00047356">
        <w:rPr>
          <w:rFonts w:ascii="Arial" w:hAnsi="Arial" w:cs="Arial"/>
          <w:color w:val="000000" w:themeColor="text1"/>
          <w:sz w:val="22"/>
          <w:szCs w:val="22"/>
        </w:rPr>
        <w:t>p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rowadzenia Rejestru przyjętej asortymentowo brudnej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br/>
        <w:t>i wydanej czystej (upranej) odzieży. Wzór rejestru asortymentu przekazanego do prania  i odebranego od Wykonawcy stanowi załącznik nr 1 do OPZ (dane w tabeli w zakresie rodzaju odzieży są przykładowe i mogą być modyfikowane w zależności od potrzeb).</w:t>
      </w:r>
    </w:p>
    <w:p w14:paraId="65038B55" w14:textId="52499EC3" w:rsidR="0000393F" w:rsidRPr="00C22BD9" w:rsidRDefault="0000393F" w:rsidP="0028683B">
      <w:pPr>
        <w:pStyle w:val="Akapitzlist"/>
        <w:numPr>
          <w:ilvl w:val="0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podczas odbioru odzieży do prania (rozliczaną w kg) będzie poddawał ją ważeniu w miejscu odbioru (jeśli dany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Zakład/Dział/Pion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posiada wagę poddaną aktualnej</w:t>
      </w:r>
      <w:r w:rsidR="0028683B"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legalizacji i może ją udostępnić) lub na terenie pralni przy pomocy wagi posiadającej legalizację, znajdującej się na jej wyposażeniu. Każdorazowo w rejestrze zostanie umieszczona informacja o ilości szt./kg asortymentu oddanego do prania wraz z informacją o legalizacji. Zamawiający zastrzega sobie możliwość weryfikacji  ważonego asortymentu. </w:t>
      </w:r>
    </w:p>
    <w:p w14:paraId="5405296C" w14:textId="5EF1F54A" w:rsidR="0000393F" w:rsidRPr="00C22BD9" w:rsidRDefault="0000393F" w:rsidP="0028683B">
      <w:pPr>
        <w:numPr>
          <w:ilvl w:val="0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zobowiązuje się do wykonywania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usługi przy użyciu urządzeń, własnych środków, i materiałów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niezbędnych do renowacji odzieży,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oraz środków piorących, ekologicznych, nieuciążliwych dla otoczenia, o standardach jakościowych gwarantujących właściwą jakość usług. Stosowane środki chemiczne powinny posiadać gwarancję producenta. System prania odzieży powinien opierać się na zasadach</w:t>
      </w:r>
      <w:r w:rsidR="009F6A3D">
        <w:rPr>
          <w:rFonts w:ascii="Arial" w:hAnsi="Arial" w:cs="Arial"/>
          <w:color w:val="000000" w:themeColor="text1"/>
          <w:sz w:val="22"/>
          <w:szCs w:val="22"/>
        </w:rPr>
        <w:t xml:space="preserve"> zgodnych z normą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ISO 6330 - pranie domowe lub </w:t>
      </w:r>
      <w:r w:rsidR="009F6A3D">
        <w:rPr>
          <w:rFonts w:ascii="Arial" w:hAnsi="Arial" w:cs="Arial"/>
          <w:color w:val="000000" w:themeColor="text1"/>
          <w:sz w:val="22"/>
          <w:szCs w:val="22"/>
        </w:rPr>
        <w:t xml:space="preserve">(PN-EN)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ISO 15797</w:t>
      </w:r>
      <w:r w:rsidR="00587CA1">
        <w:rPr>
          <w:rFonts w:ascii="Arial" w:hAnsi="Arial" w:cs="Arial"/>
          <w:color w:val="000000" w:themeColor="text1"/>
          <w:sz w:val="22"/>
          <w:szCs w:val="22"/>
        </w:rPr>
        <w:t xml:space="preserve"> procedura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8A lub </w:t>
      </w:r>
      <w:r w:rsidR="00587CA1">
        <w:rPr>
          <w:rFonts w:ascii="Arial" w:hAnsi="Arial" w:cs="Arial"/>
          <w:color w:val="000000" w:themeColor="text1"/>
          <w:sz w:val="22"/>
          <w:szCs w:val="22"/>
        </w:rPr>
        <w:t xml:space="preserve">procedura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8B – pranie przemysłowe, odpowiednio do danego asortymentu. </w:t>
      </w:r>
    </w:p>
    <w:p w14:paraId="65130380" w14:textId="77777777" w:rsidR="0000393F" w:rsidRPr="00C22BD9" w:rsidRDefault="0000393F" w:rsidP="0028683B">
      <w:pPr>
        <w:numPr>
          <w:ilvl w:val="0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  <w:u w:val="single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zobowiązuje się do wykonywania usługi przy użyciu środków chemicznych oraz zastosowania metody prania zgodnego z zaleceniami producentów danej odzieży. </w:t>
      </w:r>
    </w:p>
    <w:p w14:paraId="257A3B97" w14:textId="17654067" w:rsidR="0000393F" w:rsidRPr="008A4CD7" w:rsidRDefault="0000393F" w:rsidP="0028683B">
      <w:pPr>
        <w:numPr>
          <w:ilvl w:val="0"/>
          <w:numId w:val="4"/>
        </w:numPr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  <w:r w:rsidRPr="008A4CD7">
        <w:rPr>
          <w:rFonts w:ascii="Arial" w:hAnsi="Arial" w:cs="Arial"/>
          <w:color w:val="000000" w:themeColor="text1"/>
          <w:sz w:val="22"/>
          <w:szCs w:val="22"/>
          <w:u w:val="single"/>
        </w:rPr>
        <w:t>W odniesieniu do prania odzieży ostrzegawczej Wykonawca zobowiązany jest do przestrzegania wytycznych związanych z liczbą prań dla danej odzieży ostrzegawczej</w:t>
      </w:r>
      <w:r w:rsidR="0028683B" w:rsidRPr="008A4CD7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8A4CD7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i ze sposobem prania wskazanym na metce/etykiecie znajdującej się na danej odzieży ostrzegawczej. </w:t>
      </w:r>
    </w:p>
    <w:p w14:paraId="5D4CCD85" w14:textId="77777777" w:rsidR="0000393F" w:rsidRPr="008A4CD7" w:rsidRDefault="0000393F" w:rsidP="0028683B">
      <w:pPr>
        <w:spacing w:before="120" w:after="120"/>
        <w:ind w:left="567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8A4CD7">
        <w:rPr>
          <w:rFonts w:ascii="Arial" w:hAnsi="Arial" w:cs="Arial"/>
          <w:color w:val="000000" w:themeColor="text1"/>
          <w:sz w:val="22"/>
          <w:szCs w:val="22"/>
          <w:u w:val="single"/>
        </w:rPr>
        <w:t>Ze względu na przestrzeganie ilości prań, Wykonawca zobowiązany jest do prowadzenia odrębnego rejestru dla tej odzieży dla każdego z Pionów/</w:t>
      </w:r>
      <w:r w:rsidRPr="008A4CD7"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  <w:t>Zakładów/Działów/</w:t>
      </w:r>
      <w:r w:rsidRPr="008A4CD7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, które są użytkownikiem tej odzieży. Wzór rejestru stanowi załącznik nr 2 do OPZ. </w:t>
      </w:r>
    </w:p>
    <w:p w14:paraId="667553F6" w14:textId="77777777" w:rsidR="0000393F" w:rsidRPr="008A4CD7" w:rsidRDefault="0000393F" w:rsidP="0028683B">
      <w:pPr>
        <w:spacing w:before="120" w:after="120"/>
        <w:ind w:left="567"/>
        <w:jc w:val="both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  <w:r w:rsidRPr="008A4CD7">
        <w:rPr>
          <w:rFonts w:ascii="Arial" w:hAnsi="Arial" w:cs="Arial"/>
          <w:color w:val="000000" w:themeColor="text1"/>
          <w:sz w:val="22"/>
          <w:szCs w:val="22"/>
          <w:u w:val="single"/>
        </w:rPr>
        <w:t>Wykonawca zobowiązany będzie po każdorazowej zrealizowanej usłudze przy zwrocie czystej odzieży z prania, dostarczyć w formie wydruku wykaz asortymentu, w którym musi znajdować się informacja o liczbie zrealizowanych prań. Wycofanie z użytkowania odzieży ochronnej, dla której osiągnięto limit liczby prań, pozostaje po stronie Zamawiającego.</w:t>
      </w:r>
    </w:p>
    <w:p w14:paraId="3E22ECBE" w14:textId="77777777" w:rsidR="0000393F" w:rsidRPr="00C22BD9" w:rsidRDefault="0000393F" w:rsidP="0028683B">
      <w:pPr>
        <w:numPr>
          <w:ilvl w:val="0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Wykonawca w pełni odpowiada za przekazany do prania lub renowacji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br/>
        <w:t>z Zakładu/Działu/Pionu asortyment.</w:t>
      </w:r>
    </w:p>
    <w:p w14:paraId="5CE10FD6" w14:textId="3C733B39" w:rsidR="0000393F" w:rsidRPr="00C22BD9" w:rsidRDefault="0000393F" w:rsidP="0028683B">
      <w:pPr>
        <w:numPr>
          <w:ilvl w:val="0"/>
          <w:numId w:val="4"/>
        </w:numPr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Ilości podane w załączniku nr 4 do OPZ s</w:t>
      </w:r>
      <w:r w:rsidR="00EC5B62">
        <w:rPr>
          <w:rFonts w:ascii="Arial" w:hAnsi="Arial" w:cs="Arial"/>
          <w:color w:val="000000" w:themeColor="text1"/>
          <w:sz w:val="22"/>
          <w:szCs w:val="22"/>
        </w:rPr>
        <w:t xml:space="preserve">tanowią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ilośc</w:t>
      </w:r>
      <w:r w:rsidR="00EC5B62">
        <w:rPr>
          <w:rFonts w:ascii="Arial" w:hAnsi="Arial" w:cs="Arial"/>
          <w:color w:val="000000" w:themeColor="text1"/>
          <w:sz w:val="22"/>
          <w:szCs w:val="22"/>
        </w:rPr>
        <w:t>i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szacunkow</w:t>
      </w:r>
      <w:r w:rsidR="00EC5B62">
        <w:rPr>
          <w:rFonts w:ascii="Arial" w:hAnsi="Arial" w:cs="Arial"/>
          <w:color w:val="000000" w:themeColor="text1"/>
          <w:sz w:val="22"/>
          <w:szCs w:val="22"/>
        </w:rPr>
        <w:t>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i nie są zobowiązujące. Zamawiający zastrzega możliwość oddania większej </w:t>
      </w:r>
      <w:r w:rsidR="00124628">
        <w:rPr>
          <w:rFonts w:ascii="Arial" w:hAnsi="Arial" w:cs="Arial"/>
          <w:color w:val="000000" w:themeColor="text1"/>
          <w:sz w:val="22"/>
          <w:szCs w:val="22"/>
        </w:rPr>
        <w:t>lub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mniejszej ilości danego asortymentu do realizacji usługi</w:t>
      </w:r>
      <w:r w:rsidR="0012462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Wykonawcy z tego tytułu nie przysługują żadne roszczenia.</w:t>
      </w:r>
    </w:p>
    <w:p w14:paraId="41296447" w14:textId="3196AE35" w:rsidR="0000393F" w:rsidRPr="00C22BD9" w:rsidRDefault="0000393F" w:rsidP="0028683B">
      <w:pPr>
        <w:numPr>
          <w:ilvl w:val="0"/>
          <w:numId w:val="4"/>
        </w:numPr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>Zestawienie wykonanych usług w danym miesiącu (załącznik nr 1 do OPZ (Rejestr asortymentu przekazanego do prania i odebranego od Wykonawcy) i/lub załącznik nr 2 do OPZ (Rejestr – cykl prania – odzież ostrzegawcza)) będą wystawiane i przedstawiane Zamawiającemu najpóźniej do 5 dnia każdego miesiąca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>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po miesiącu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którego dotyczy rozliczenie. Ww. 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>r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ejestry będą sporządzane oddzielnie dla każdego z Pionów/Zakładów/Działów/ z wyjątkiem Pionu Laboratoriów (PLA), dla którego rejestry będą wystawiane oddzielnie dla każdej z lokalizacji. Zapisy 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>r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ejestru 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 xml:space="preserve">stanowiącego załącznik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nr 1 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 xml:space="preserve">do OPZ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będą podstawą do sporządzenia Protokołów odbioru wykonania usługi w danym miesiącu (w zależności od rodzaju pranego lub poddanego renowacji asortymentu)</w:t>
      </w:r>
      <w:r w:rsidR="002C734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i będą stanowić załącznik do Protokołu odbioru wykonania usługi za dany miesiąc.</w:t>
      </w:r>
    </w:p>
    <w:p w14:paraId="7F1EC946" w14:textId="77777777" w:rsidR="0028683B" w:rsidRPr="00C22BD9" w:rsidRDefault="0028683B" w:rsidP="0028683B">
      <w:pPr>
        <w:spacing w:before="120" w:after="120"/>
        <w:ind w:left="56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6BF8C1F8" w14:textId="77777777" w:rsidR="0000393F" w:rsidRPr="00C22BD9" w:rsidRDefault="0000393F" w:rsidP="0028683B">
      <w:pPr>
        <w:pStyle w:val="Akapitzlist"/>
        <w:numPr>
          <w:ilvl w:val="0"/>
          <w:numId w:val="3"/>
        </w:numPr>
        <w:spacing w:before="120" w:after="120"/>
        <w:ind w:left="284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  <w:t>Postanowienia końcowe:</w:t>
      </w:r>
    </w:p>
    <w:p w14:paraId="4136408E" w14:textId="77777777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 celu zachowania dokładności i precyzji w rozliczaniu i ewidencji odzieży stanowiącej własność Zamawiającego, Wykonawca zobowiązany jest do oznakowania każdej sztuki odzieży przy pomocy elektronicznych znaczników tzw. chipów - w systemie RFID UHF lub równoważnym, spełniających następujące wymogi:</w:t>
      </w:r>
    </w:p>
    <w:p w14:paraId="59574BFF" w14:textId="77777777" w:rsidR="0000393F" w:rsidRPr="00C22BD9" w:rsidRDefault="0000393F" w:rsidP="0028683B">
      <w:pPr>
        <w:pStyle w:val="Akapitzlist"/>
        <w:numPr>
          <w:ilvl w:val="0"/>
          <w:numId w:val="10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pasywne (nie posiadającego własnego źródła zasilania),</w:t>
      </w:r>
    </w:p>
    <w:p w14:paraId="050B4943" w14:textId="77777777" w:rsidR="0000393F" w:rsidRPr="00C22BD9" w:rsidRDefault="0000393F" w:rsidP="0028683B">
      <w:pPr>
        <w:pStyle w:val="Akapitzlist"/>
        <w:numPr>
          <w:ilvl w:val="0"/>
          <w:numId w:val="10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zgodne z normami ISO 15693 i ISO 18000-3,</w:t>
      </w:r>
    </w:p>
    <w:p w14:paraId="1D0637BB" w14:textId="77777777" w:rsidR="0000393F" w:rsidRPr="00C22BD9" w:rsidRDefault="0000393F" w:rsidP="0028683B">
      <w:pPr>
        <w:pStyle w:val="Akapitzlist"/>
        <w:numPr>
          <w:ilvl w:val="0"/>
          <w:numId w:val="10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gwarantujące bezpieczeństwo dla ludzi, jak i dla sprzętu (np. rozruszniki serca, defibrylatory, kardiomonitory itp.),</w:t>
      </w:r>
    </w:p>
    <w:p w14:paraId="1294B0BE" w14:textId="30A2AF7E" w:rsidR="0000393F" w:rsidRPr="00C22BD9" w:rsidRDefault="0000393F" w:rsidP="0028683B">
      <w:pPr>
        <w:pStyle w:val="Akapitzlist"/>
        <w:numPr>
          <w:ilvl w:val="0"/>
          <w:numId w:val="10"/>
        </w:numPr>
        <w:spacing w:before="120"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odporne na narażenia w trakcie prania, maglowania, suszenia (odporność na wysokie temperatury). </w:t>
      </w:r>
      <w:r w:rsidR="004A617A">
        <w:rPr>
          <w:rFonts w:ascii="Arial" w:hAnsi="Arial" w:cs="Arial"/>
          <w:color w:val="000000" w:themeColor="text1"/>
          <w:sz w:val="22"/>
          <w:szCs w:val="22"/>
        </w:rPr>
        <w:t>Dodatkowo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powinny posiadać odpowiednią wytrzymałość na oddziaływania chemiczne i mechaniczne,</w:t>
      </w:r>
    </w:p>
    <w:p w14:paraId="6D4D1827" w14:textId="77777777" w:rsidR="0000393F" w:rsidRPr="00C22BD9" w:rsidRDefault="0000393F" w:rsidP="0028683B">
      <w:pPr>
        <w:pStyle w:val="Akapitzlist"/>
        <w:numPr>
          <w:ilvl w:val="0"/>
          <w:numId w:val="10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gwarantujące wymaganą niezawodności oraz pewności odczytu,</w:t>
      </w:r>
    </w:p>
    <w:p w14:paraId="41A473AC" w14:textId="40D034FA" w:rsidR="0000393F" w:rsidRPr="00C22BD9" w:rsidRDefault="0000393F" w:rsidP="0028683B">
      <w:pPr>
        <w:pStyle w:val="Akapitzlist"/>
        <w:numPr>
          <w:ilvl w:val="0"/>
          <w:numId w:val="10"/>
        </w:num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Cs/>
          <w:color w:val="000000" w:themeColor="text1"/>
          <w:sz w:val="22"/>
          <w:szCs w:val="22"/>
        </w:rPr>
        <w:t xml:space="preserve">żywotność: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ok. 200 cykli prania</w:t>
      </w:r>
      <w:r w:rsidR="00127A2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(</w:t>
      </w:r>
      <w:r w:rsidR="00127A29">
        <w:rPr>
          <w:rFonts w:ascii="Arial" w:hAnsi="Arial" w:cs="Arial"/>
          <w:color w:val="000000" w:themeColor="text1"/>
          <w:sz w:val="22"/>
          <w:szCs w:val="22"/>
        </w:rPr>
        <w:t xml:space="preserve">+/-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20) lub 3 lata od daty pierwszego użycia.</w:t>
      </w:r>
    </w:p>
    <w:p w14:paraId="5CF66FB7" w14:textId="77777777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zobowiązuje się do trwałego (w miejscu ustalonym z Zamawiającym) oznakowania znajdującej się w obrocie odzieży roboczej, ochronnej i ostrzegawczej pozostającej własnością Zamawiającego, w tym asortymentu nowo zakupionego, tagami RFID lub równoważnymi oraz obsługę systemu pozwalającego m.in. na ścisłe ewidencjonowanie i monitorowanie odzieży dla poszczególnych pracowników m.in. takich jak: nazwa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Zakład/Dział/Pion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(skrót literowy), nr komp. pracownika, nazwa asortymentu, rodzaj odzieży, ilość cykli prania i inne dane wymagane przez Zamawiającego umożliwiające właściwe przypisanie danego rodzaju asortyment użytkownikowi.</w:t>
      </w:r>
    </w:p>
    <w:p w14:paraId="75289E56" w14:textId="39970EF9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 zobowiązuje się do monitorowania jakości i ilości cykli prania wprowadzonej do obiegu odzieży. Wykonawca zobowiązany będzie po każdorazowej zrealizowanej usłudze przy zwrocie czystej odzieży z prania, dostarczyć w formie wydruku komputerowego wykaz asortymentu, w którym musi znajdować się</w:t>
      </w:r>
      <w:r w:rsidR="004B3A54">
        <w:rPr>
          <w:rFonts w:ascii="Arial" w:hAnsi="Arial" w:cs="Arial"/>
          <w:color w:val="000000" w:themeColor="text1"/>
          <w:sz w:val="22"/>
          <w:szCs w:val="22"/>
        </w:rPr>
        <w:t xml:space="preserve"> ww.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informacja</w:t>
      </w:r>
      <w:r w:rsidR="004B3A5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225058D" w14:textId="0EF91967" w:rsidR="00B51977" w:rsidRPr="00C22BD9" w:rsidRDefault="00B51977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 celu prawidłowej identyfikacji odzieży oprócz oznaczenia jej tagiem RFID (lub równoważnym), Wykonawca zobowiązany będzie do przyporządkowania oraz 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do znakowania każdej sztuki odzieży numerem pracownika,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 sposób czytelny (np. etykiety wgrzewalne) uniemożliwiający jego spranie, dzięki któremu będzie możliwa szybka identyfikacja danego asortymentu.</w:t>
      </w:r>
      <w:r w:rsidR="0028683B" w:rsidRPr="00C22BD9">
        <w:rPr>
          <w:rFonts w:ascii="Arial" w:hAnsi="Arial" w:cs="Arial"/>
          <w:color w:val="000000" w:themeColor="text1"/>
          <w:sz w:val="22"/>
          <w:szCs w:val="22"/>
        </w:rPr>
        <w:t xml:space="preserve"> Nie powodując stapiania plastikowych elementów odzieży np. suwaka bądź klamry.</w:t>
      </w:r>
    </w:p>
    <w:p w14:paraId="26822F02" w14:textId="5942EF7E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Kosz</w:t>
      </w:r>
      <w:r w:rsidR="00B51977" w:rsidRPr="00C22BD9">
        <w:rPr>
          <w:rFonts w:ascii="Arial" w:hAnsi="Arial" w:cs="Arial"/>
          <w:color w:val="000000" w:themeColor="text1"/>
          <w:sz w:val="22"/>
          <w:szCs w:val="22"/>
        </w:rPr>
        <w:t xml:space="preserve">t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zakupu chipów i oznaczenia nimi obciąża Wykonawcę w ramach wynagrodzenia wskazanego w umowie.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W przypadku uszkodzenia chipa lub jego odczepienia podczas wykonywania czynności objętych usługą, Wykonawca zobowiązany jest w ramach wynagrodzenia, wskazanego w umowie (bez dodatkowych opłat) do zastąpienia go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lastRenderedPageBreak/>
        <w:t xml:space="preserve">nowym. Wykonawca musi przekazać do Zamawiającego informację dotyczącą zmiany chipa, wraz ze wskazaniem asortymentu, którego dotyczy zmiana. </w:t>
      </w:r>
    </w:p>
    <w:p w14:paraId="6B5227A8" w14:textId="77777777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Obsługa systemu, wydruk oraz oznaczenia asortymentu objętego 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>usługą realizowaną w ramach przedmiotu zamówienia,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obciąża Wykonawcę w ramach wynagrodzenia wskazanego w umowie.</w:t>
      </w:r>
    </w:p>
    <w:p w14:paraId="49C84042" w14:textId="5FB7DD59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Oznakowanie przez Wykonawcę oraz wdrożenie ewidencji w systemie RFID</w:t>
      </w:r>
      <w:r w:rsidR="00E16008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-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sukcesywnie od dnia rozpoczęcia świadczenia usługi (po przekazaniu odzieży do prania).</w:t>
      </w:r>
    </w:p>
    <w:p w14:paraId="2255F0EE" w14:textId="2BB38D54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Ewidencja wykonanych usług powinna odbywać się za pomocą udostępnionego programu przez witrynę internetową po jednym dostępie dla komórek organizacyjnych Zamawiającego wskazanych w pkt. I.1.</w:t>
      </w:r>
    </w:p>
    <w:p w14:paraId="5608A2D7" w14:textId="77777777" w:rsidR="0000393F" w:rsidRPr="00C22BD9" w:rsidRDefault="0000393F" w:rsidP="0028683B">
      <w:pPr>
        <w:pStyle w:val="Akapitzlist"/>
        <w:numPr>
          <w:ilvl w:val="1"/>
          <w:numId w:val="7"/>
        </w:numPr>
        <w:spacing w:before="120" w:after="120"/>
        <w:ind w:left="924" w:hanging="357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Podgląd online ma zapewnić:</w:t>
      </w:r>
    </w:p>
    <w:p w14:paraId="245BFDC8" w14:textId="77777777" w:rsidR="0000393F" w:rsidRPr="00C22BD9" w:rsidRDefault="0000393F" w:rsidP="0028683B">
      <w:pPr>
        <w:pStyle w:val="Akapitzlist"/>
        <w:numPr>
          <w:ilvl w:val="0"/>
          <w:numId w:val="6"/>
        </w:numPr>
        <w:spacing w:before="120" w:after="120"/>
        <w:ind w:left="1208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monitorowanie aktywności poszczególnych oddziałów,</w:t>
      </w:r>
    </w:p>
    <w:p w14:paraId="782395CE" w14:textId="77777777" w:rsidR="0000393F" w:rsidRPr="00C22BD9" w:rsidRDefault="0000393F" w:rsidP="0028683B">
      <w:pPr>
        <w:pStyle w:val="Akapitzlist"/>
        <w:numPr>
          <w:ilvl w:val="0"/>
          <w:numId w:val="6"/>
        </w:numPr>
        <w:spacing w:before="120" w:after="120"/>
        <w:ind w:left="1208" w:hanging="357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przepływ asortymentu,</w:t>
      </w:r>
    </w:p>
    <w:p w14:paraId="0836E9DD" w14:textId="77777777" w:rsidR="0000393F" w:rsidRPr="00C22BD9" w:rsidRDefault="0000393F" w:rsidP="0028683B">
      <w:pPr>
        <w:pStyle w:val="Akapitzlist"/>
        <w:numPr>
          <w:ilvl w:val="0"/>
          <w:numId w:val="6"/>
        </w:numPr>
        <w:spacing w:before="120" w:after="120"/>
        <w:ind w:left="1208" w:hanging="357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możliwość wydruku z podziałem na poszczególne oddziały z rozróżnieniem na rodzaje asortymentu w określonym przedziale czasowym.</w:t>
      </w:r>
    </w:p>
    <w:p w14:paraId="3DB677A9" w14:textId="49BBA1FF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zobowiązuje się do przeszkolenia wyznaczonego personelu z zakresu obsługi programu, o którym mowa w pkt. 8, w terminie nie później niż 4 dni kalendarzowych od daty zgłoszenia przez Zamawiającego potrzeb w tym zakresie (</w:t>
      </w:r>
      <w:r w:rsidR="000E0915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pierwsze szkolenie w okresie ustalonym z przedstawicielem Zamawiającego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, kolejne w razie zaistnienia dodatkowych potrzeb). </w:t>
      </w:r>
    </w:p>
    <w:p w14:paraId="1C1966F6" w14:textId="35E28947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zobowiązany jest do przekazania instrukcji obsługi witryny internetowej, w tym</w:t>
      </w:r>
      <w:r w:rsidR="00E16008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 zakresie sporządzania wydruków. </w:t>
      </w:r>
    </w:p>
    <w:p w14:paraId="158FB9AC" w14:textId="609583C6" w:rsidR="0000393F" w:rsidRPr="00C22BD9" w:rsidRDefault="0000393F" w:rsidP="0028683B">
      <w:pPr>
        <w:pStyle w:val="Akapitzlist"/>
        <w:numPr>
          <w:ilvl w:val="3"/>
          <w:numId w:val="4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Wykonawca zobowiązany jest w okresie obowiązywania umowy do utrzymania w pełnej sprawności oraz pełnej obsługi serwisowej ww. portalu internetowego</w:t>
      </w:r>
      <w:r w:rsidR="00E16008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(bez żadnych dodatkowych opłat ze strony Zamawiającego).</w:t>
      </w:r>
    </w:p>
    <w:p w14:paraId="7186FEAE" w14:textId="77777777" w:rsidR="0028683B" w:rsidRPr="00C22BD9" w:rsidRDefault="0028683B" w:rsidP="0028683B">
      <w:pPr>
        <w:pStyle w:val="Akapitzlist"/>
        <w:spacing w:before="120" w:after="120"/>
        <w:ind w:left="568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45D2A7D8" w14:textId="62ED3DF6" w:rsidR="0000393F" w:rsidRPr="00C22BD9" w:rsidRDefault="0000393F" w:rsidP="0028683B">
      <w:pPr>
        <w:pStyle w:val="Akapitzlist"/>
        <w:numPr>
          <w:ilvl w:val="0"/>
          <w:numId w:val="3"/>
        </w:numPr>
        <w:spacing w:before="120" w:after="120"/>
        <w:ind w:left="567" w:hanging="567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Miejsce realizacji: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E16008">
        <w:rPr>
          <w:rFonts w:ascii="Arial" w:eastAsia="Arial Unicode MS" w:hAnsi="Arial" w:cs="Arial"/>
          <w:color w:val="000000" w:themeColor="text1"/>
          <w:sz w:val="22"/>
          <w:szCs w:val="22"/>
        </w:rPr>
        <w:t>pomieszczenia Wykonawcy</w:t>
      </w:r>
    </w:p>
    <w:p w14:paraId="0519A903" w14:textId="77777777" w:rsidR="0028683B" w:rsidRPr="00C22BD9" w:rsidRDefault="0028683B" w:rsidP="0028683B">
      <w:pPr>
        <w:pStyle w:val="Akapitzlist"/>
        <w:spacing w:before="120" w:after="120"/>
        <w:ind w:left="567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</w:p>
    <w:p w14:paraId="13CC352F" w14:textId="40A7F8C5" w:rsidR="003A28EB" w:rsidRPr="00E16008" w:rsidRDefault="003A28EB" w:rsidP="00E16008">
      <w:pPr>
        <w:pStyle w:val="Akapitzlist"/>
        <w:numPr>
          <w:ilvl w:val="0"/>
          <w:numId w:val="3"/>
        </w:numPr>
        <w:spacing w:before="120" w:after="120"/>
        <w:ind w:left="567" w:hanging="567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Termin realizacji: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od dnia zawarcia umowy, jednak nie wcześniej niż od </w:t>
      </w:r>
      <w:r w:rsidR="00D164C8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01.0</w:t>
      </w:r>
      <w:r w:rsidR="008A1643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7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.20</w:t>
      </w:r>
      <w:r w:rsidR="0033202A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2</w:t>
      </w:r>
      <w:r w:rsidR="00D6474B">
        <w:rPr>
          <w:rFonts w:ascii="Arial" w:eastAsia="Arial Unicode MS" w:hAnsi="Arial" w:cs="Arial"/>
          <w:color w:val="000000" w:themeColor="text1"/>
          <w:sz w:val="22"/>
          <w:szCs w:val="22"/>
        </w:rPr>
        <w:t>6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r. do </w:t>
      </w:r>
      <w:r w:rsidR="008A1643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30</w:t>
      </w:r>
      <w:r w:rsidR="00D164C8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.0</w:t>
      </w:r>
      <w:r w:rsidR="008A1643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6</w:t>
      </w:r>
      <w:r w:rsidR="00D164C8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.202</w:t>
      </w:r>
      <w:r w:rsidR="00D6474B">
        <w:rPr>
          <w:rFonts w:ascii="Arial" w:eastAsia="Arial Unicode MS" w:hAnsi="Arial" w:cs="Arial"/>
          <w:color w:val="000000" w:themeColor="text1"/>
          <w:sz w:val="22"/>
          <w:szCs w:val="22"/>
        </w:rPr>
        <w:t>7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r. </w:t>
      </w:r>
      <w:r w:rsidR="00E16008">
        <w:rPr>
          <w:rFonts w:ascii="Arial" w:eastAsia="Arial Unicode MS" w:hAnsi="Arial" w:cs="Arial"/>
          <w:color w:val="000000" w:themeColor="text1"/>
          <w:sz w:val="22"/>
          <w:szCs w:val="22"/>
        </w:rPr>
        <w:t>l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ub do wyczerpania wynagrodzenia</w:t>
      </w:r>
      <w:r w:rsidR="006E5D9E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maksymalnego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przeznaczonego na realizację usługi</w:t>
      </w:r>
      <w:r w:rsidR="001D0E04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="00E16008" w:rsidRPr="00E16008">
        <w:rPr>
          <w:rFonts w:ascii="Arial" w:eastAsia="Arial Unicode MS" w:hAnsi="Arial" w:cs="Arial"/>
          <w:color w:val="000000" w:themeColor="text1"/>
          <w:sz w:val="22"/>
          <w:szCs w:val="22"/>
        </w:rPr>
        <w:t>(w zależności od tego, które z powyższych zdarzeń nastąpi pierwsze)</w:t>
      </w:r>
    </w:p>
    <w:p w14:paraId="4F449E92" w14:textId="437628AE" w:rsidR="0033202A" w:rsidRPr="00C22BD9" w:rsidRDefault="0033202A" w:rsidP="0028683B">
      <w:pPr>
        <w:pStyle w:val="Akapitzlist"/>
        <w:spacing w:before="120" w:after="120"/>
        <w:ind w:left="2520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08D06366" w14:textId="5387FC91" w:rsidR="008A1643" w:rsidRPr="008A04DD" w:rsidRDefault="008A1643" w:rsidP="00C7276B">
      <w:pPr>
        <w:spacing w:before="120" w:after="12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bookmarkStart w:id="6" w:name="_Hlk197951911"/>
      <w:r w:rsidRPr="008A04DD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Zadanie nr 2: </w:t>
      </w:r>
      <w:r w:rsidR="009C3661" w:rsidRPr="008A04DD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K</w:t>
      </w:r>
      <w:r w:rsidRPr="008A04DD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ompleksowe, zewnętrzne </w:t>
      </w:r>
      <w:r w:rsidRPr="008A04D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 xml:space="preserve">świadczenie usługi prania odzieży </w:t>
      </w:r>
      <w:r w:rsidR="002B6D78" w:rsidRPr="008A04D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fasonowej i służbowej</w:t>
      </w:r>
      <w:r w:rsidRPr="008A04DD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, dla pracowników Miejskiego Przedsiębiorstwa Wodociągów i Kanalizacji w m.st. Warszawie S.A., w pomieszczeniach Wykonawcy</w:t>
      </w:r>
    </w:p>
    <w:bookmarkEnd w:id="6"/>
    <w:p w14:paraId="4F10A1CB" w14:textId="25619C52" w:rsidR="0033202A" w:rsidRPr="00C22BD9" w:rsidRDefault="0033202A" w:rsidP="0028683B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BF26CEA" w14:textId="5D562FF5" w:rsidR="000E4037" w:rsidRPr="00C22BD9" w:rsidRDefault="000E4037" w:rsidP="00813904">
      <w:pPr>
        <w:spacing w:before="120" w:after="120"/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 xml:space="preserve">I. </w:t>
      </w:r>
      <w:r w:rsidRPr="00C22BD9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ab/>
        <w:t>Zakres przedmiotu zamówienia: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</w:p>
    <w:p w14:paraId="3E490488" w14:textId="51EC6724" w:rsidR="000E4037" w:rsidRPr="00C22BD9" w:rsidRDefault="000E4037" w:rsidP="000E4037">
      <w:pPr>
        <w:pStyle w:val="Akapitzlist"/>
        <w:numPr>
          <w:ilvl w:val="0"/>
          <w:numId w:val="18"/>
        </w:numPr>
        <w:spacing w:before="120" w:after="120"/>
        <w:ind w:left="709" w:hanging="283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Odbiór oraz zwrot odzieży do prania dokonywany będzie z obiektów Miejskiego Przedsiębiorstwa Wodociągów i Kanalizacji w m.st. Warszawie S.A.</w:t>
      </w:r>
      <w:r w:rsidRPr="00C22BD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wg następującego podziału:</w:t>
      </w:r>
    </w:p>
    <w:p w14:paraId="123F9FBD" w14:textId="77777777" w:rsidR="000E4037" w:rsidRPr="00C22BD9" w:rsidRDefault="000E4037" w:rsidP="000E4037">
      <w:pPr>
        <w:spacing w:before="120" w:after="120"/>
        <w:ind w:left="1349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2DDFD055" w14:textId="1D927E00" w:rsidR="000E4037" w:rsidRPr="00C22BD9" w:rsidRDefault="000E4037" w:rsidP="000E4037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Dział Obsługi Klienta </w:t>
      </w:r>
      <w:r w:rsidRPr="00597699">
        <w:rPr>
          <w:rFonts w:ascii="Arial" w:eastAsia="Arial Unicode MS" w:hAnsi="Arial" w:cs="Arial"/>
          <w:color w:val="000000" w:themeColor="text1"/>
          <w:sz w:val="22"/>
          <w:szCs w:val="22"/>
        </w:rPr>
        <w:t>(DOK</w:t>
      </w:r>
      <w:r w:rsidR="00667503" w:rsidRPr="00597699">
        <w:rPr>
          <w:rFonts w:ascii="Arial" w:eastAsia="Arial Unicode MS" w:hAnsi="Arial" w:cs="Arial"/>
          <w:color w:val="000000" w:themeColor="text1"/>
          <w:sz w:val="22"/>
          <w:szCs w:val="22"/>
        </w:rPr>
        <w:t>)</w:t>
      </w:r>
    </w:p>
    <w:p w14:paraId="7E4808F8" w14:textId="77777777" w:rsidR="000E4037" w:rsidRPr="00C22BD9" w:rsidRDefault="000E4037" w:rsidP="0007490E">
      <w:pPr>
        <w:numPr>
          <w:ilvl w:val="0"/>
          <w:numId w:val="34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Zarządu Spółki, Warszawa, Pl. Starynkiewicza 5;</w:t>
      </w:r>
    </w:p>
    <w:p w14:paraId="2C8D05DC" w14:textId="77777777" w:rsidR="000E4037" w:rsidRPr="00C22BD9" w:rsidRDefault="000E4037" w:rsidP="0007490E">
      <w:pPr>
        <w:numPr>
          <w:ilvl w:val="0"/>
          <w:numId w:val="34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lastRenderedPageBreak/>
        <w:t>Budynek biurowy, Warszawa ul. Zaruskiego 4.</w:t>
      </w:r>
    </w:p>
    <w:p w14:paraId="392694D3" w14:textId="77777777" w:rsidR="000E4037" w:rsidRPr="00C22BD9" w:rsidRDefault="000E4037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18283C92" w14:textId="77777777" w:rsidR="000E4037" w:rsidRPr="00C22BD9" w:rsidRDefault="000E4037" w:rsidP="000E4037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Pionu Bezpieczeństwa i </w:t>
      </w:r>
      <w:r w:rsidRPr="00597699">
        <w:rPr>
          <w:rFonts w:ascii="Arial" w:eastAsia="Arial Unicode MS" w:hAnsi="Arial" w:cs="Arial"/>
          <w:color w:val="000000" w:themeColor="text1"/>
          <w:sz w:val="22"/>
          <w:szCs w:val="22"/>
        </w:rPr>
        <w:t>Ochrony (PBO)</w:t>
      </w:r>
    </w:p>
    <w:p w14:paraId="1E31C589" w14:textId="77777777" w:rsidR="0007490E" w:rsidRPr="00C22BD9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 Centralny, Warszawa, ul. Koszykowa 81;</w:t>
      </w:r>
    </w:p>
    <w:p w14:paraId="7673DB14" w14:textId="77777777" w:rsidR="0007490E" w:rsidRPr="00C22BD9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 Centralny, Warszawa, ul. Czerniakowska 124;</w:t>
      </w:r>
    </w:p>
    <w:p w14:paraId="55A884F3" w14:textId="77777777" w:rsidR="0007490E" w:rsidRPr="00C22BD9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Zakład Centralny, Warszawa, ul. Brukselska 21; </w:t>
      </w:r>
    </w:p>
    <w:p w14:paraId="3D0153B1" w14:textId="77777777" w:rsidR="0007490E" w:rsidRPr="00C22BD9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 „Południe”, Warszawa, ul. Syta 190/192;</w:t>
      </w:r>
    </w:p>
    <w:p w14:paraId="76F478FA" w14:textId="77777777" w:rsidR="0007490E" w:rsidRPr="00C22BD9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Zakład „Czajka”, Warszawa, ul. Czajki 4/6;</w:t>
      </w:r>
    </w:p>
    <w:p w14:paraId="1BD1FA32" w14:textId="77777777" w:rsidR="0007490E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Zakład „Północny”, Wieliszew, ul. 600-lecia 20</w:t>
      </w:r>
      <w:r>
        <w:rPr>
          <w:rFonts w:ascii="Arial" w:eastAsia="Arial Unicode MS" w:hAnsi="Arial" w:cs="Arial"/>
          <w:color w:val="000000" w:themeColor="text1"/>
          <w:sz w:val="22"/>
          <w:szCs w:val="22"/>
        </w:rPr>
        <w:t>;</w:t>
      </w:r>
    </w:p>
    <w:p w14:paraId="61780EE1" w14:textId="77777777" w:rsidR="0007490E" w:rsidRPr="00C22BD9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Zarządu Spółki, Warszawa, Pl. Starynkiewicza 5;</w:t>
      </w:r>
    </w:p>
    <w:p w14:paraId="55DFA8DA" w14:textId="77777777" w:rsidR="0007490E" w:rsidRDefault="0007490E" w:rsidP="0007490E">
      <w:pPr>
        <w:numPr>
          <w:ilvl w:val="2"/>
          <w:numId w:val="1"/>
        </w:numPr>
        <w:tabs>
          <w:tab w:val="clear" w:pos="2700"/>
          <w:tab w:val="num" w:pos="1276"/>
        </w:tabs>
        <w:spacing w:before="120" w:after="120"/>
        <w:ind w:hanging="170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9A5EEB">
        <w:rPr>
          <w:rFonts w:ascii="Arial" w:eastAsia="Arial Unicode MS" w:hAnsi="Arial" w:cs="Arial"/>
          <w:color w:val="000000" w:themeColor="text1"/>
          <w:sz w:val="22"/>
          <w:szCs w:val="22"/>
        </w:rPr>
        <w:t>Zakład ,,Pruszków’’, ul. Domaniewska 23.</w:t>
      </w:r>
    </w:p>
    <w:p w14:paraId="5DF4DB80" w14:textId="77777777" w:rsidR="0007490E" w:rsidRDefault="0007490E" w:rsidP="0007490E">
      <w:pPr>
        <w:spacing w:before="120" w:after="120"/>
        <w:ind w:left="2700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0A874BE3" w14:textId="77777777" w:rsidR="0007490E" w:rsidRPr="00C22BD9" w:rsidRDefault="0007490E" w:rsidP="0007490E">
      <w:pPr>
        <w:numPr>
          <w:ilvl w:val="1"/>
          <w:numId w:val="1"/>
        </w:numPr>
        <w:tabs>
          <w:tab w:val="clear" w:pos="1800"/>
        </w:tabs>
        <w:spacing w:before="120" w:after="120"/>
        <w:ind w:left="924" w:hanging="357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Usługi pralnicze dla Dział </w:t>
      </w:r>
      <w:r w:rsidRPr="00597699">
        <w:rPr>
          <w:rFonts w:ascii="Arial" w:eastAsia="Arial Unicode MS" w:hAnsi="Arial" w:cs="Arial"/>
          <w:color w:val="000000" w:themeColor="text1"/>
          <w:sz w:val="22"/>
          <w:szCs w:val="22"/>
        </w:rPr>
        <w:t>Finansowy (DFI)</w:t>
      </w:r>
    </w:p>
    <w:p w14:paraId="0376ED81" w14:textId="77777777" w:rsidR="0007490E" w:rsidRPr="00C22BD9" w:rsidRDefault="0007490E" w:rsidP="0007490E">
      <w:pPr>
        <w:numPr>
          <w:ilvl w:val="0"/>
          <w:numId w:val="36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Zarządu Spółki, Warszawa, Pl. Starynkiewicza 5;</w:t>
      </w:r>
    </w:p>
    <w:p w14:paraId="77F7B2A9" w14:textId="07474F9E" w:rsidR="000E4037" w:rsidRDefault="0007490E" w:rsidP="0007490E">
      <w:pPr>
        <w:numPr>
          <w:ilvl w:val="0"/>
          <w:numId w:val="36"/>
        </w:numPr>
        <w:spacing w:before="120" w:after="120"/>
        <w:ind w:left="1276" w:hanging="283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Budynek biurowy, Warszawa ul. Zaruskiego 4.</w:t>
      </w:r>
    </w:p>
    <w:p w14:paraId="55C61C44" w14:textId="77777777" w:rsidR="0007490E" w:rsidRPr="0007490E" w:rsidRDefault="0007490E" w:rsidP="0007490E">
      <w:pPr>
        <w:spacing w:before="120" w:after="120"/>
        <w:ind w:left="1349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748E0576" w14:textId="6E28AC35" w:rsidR="000E4037" w:rsidRPr="00C22BD9" w:rsidRDefault="000E4037" w:rsidP="00D666D1">
      <w:pPr>
        <w:pStyle w:val="Akapitzlist"/>
        <w:numPr>
          <w:ilvl w:val="0"/>
          <w:numId w:val="2"/>
        </w:numPr>
        <w:tabs>
          <w:tab w:val="clear" w:pos="1800"/>
          <w:tab w:val="num" w:pos="709"/>
        </w:tabs>
        <w:spacing w:before="120" w:after="120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Dostarczeni</w:t>
      </w:r>
      <w:r w:rsidR="00D666D1">
        <w:rPr>
          <w:rFonts w:ascii="Arial" w:hAnsi="Arial" w:cs="Arial"/>
          <w:color w:val="000000" w:themeColor="text1"/>
          <w:sz w:val="22"/>
          <w:szCs w:val="22"/>
        </w:rPr>
        <w:t>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powrotne asortymentu – zwrot - upranego lub po renowacji asortymentu oraz jego wyładun</w:t>
      </w:r>
      <w:r w:rsidR="00D666D1">
        <w:rPr>
          <w:rFonts w:ascii="Arial" w:hAnsi="Arial" w:cs="Arial"/>
          <w:color w:val="000000" w:themeColor="text1"/>
          <w:sz w:val="22"/>
          <w:szCs w:val="22"/>
        </w:rPr>
        <w:t>ek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do miejsc i lokalizacji wskazanych przez osoby nadzorujące prawidłowe wykonanie umowy.</w:t>
      </w:r>
    </w:p>
    <w:p w14:paraId="07747AAE" w14:textId="77777777" w:rsidR="000E4037" w:rsidRPr="00C22BD9" w:rsidRDefault="000E4037" w:rsidP="00D666D1">
      <w:pPr>
        <w:numPr>
          <w:ilvl w:val="0"/>
          <w:numId w:val="2"/>
        </w:numPr>
        <w:tabs>
          <w:tab w:val="num" w:pos="709"/>
        </w:tabs>
        <w:spacing w:before="120" w:after="120"/>
        <w:ind w:left="568" w:hanging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Usługi realizowane w ramach przedmiotu zamówienia:</w:t>
      </w:r>
    </w:p>
    <w:p w14:paraId="550FF534" w14:textId="7933AA60" w:rsidR="00DF7163" w:rsidRPr="00C22BD9" w:rsidRDefault="000E4037" w:rsidP="00D666D1">
      <w:pPr>
        <w:numPr>
          <w:ilvl w:val="1"/>
          <w:numId w:val="2"/>
        </w:numPr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Pranie odzieży fasonowej i służbowej (mundury służby ochrony, koszule, żakiety, spódnice, spodnie (letnie i zimowe), kamizelki, marynarki, krawaty itd.)</w:t>
      </w:r>
      <w:r w:rsidR="002C40B1" w:rsidRPr="00C22BD9">
        <w:rPr>
          <w:rFonts w:ascii="Arial" w:hAnsi="Arial" w:cs="Arial"/>
          <w:color w:val="000000" w:themeColor="text1"/>
          <w:sz w:val="22"/>
          <w:szCs w:val="22"/>
        </w:rPr>
        <w:t>. O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dzież fasonowa musi być zwrócona po zrealizowanej usłudze prania na wieszakach i w folii ochronnej</w:t>
      </w:r>
      <w:r w:rsidR="002C40B1" w:rsidRPr="00C22BD9">
        <w:rPr>
          <w:rFonts w:ascii="Arial" w:hAnsi="Arial" w:cs="Arial"/>
          <w:color w:val="000000" w:themeColor="text1"/>
          <w:sz w:val="22"/>
          <w:szCs w:val="22"/>
        </w:rPr>
        <w:t>. (Komplet munduru w tym spodnie oraz garnitur na jednym wieszaku, koszula na jednym wieszaku, żakiet na jednym wieszaku)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;</w:t>
      </w:r>
      <w:r w:rsidR="00DF7163"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A930D9A" w14:textId="603E9EE9" w:rsidR="000E4037" w:rsidRPr="00C22BD9" w:rsidRDefault="00DF7163" w:rsidP="00D666D1">
      <w:pPr>
        <w:spacing w:before="120" w:after="120"/>
        <w:ind w:left="92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Odzież po praniu musi być suszona i prasowana lub stabilizowana parowo w ramach wynagrodzenia za pranie.</w:t>
      </w:r>
    </w:p>
    <w:p w14:paraId="79EC9204" w14:textId="32881414" w:rsidR="00DF7163" w:rsidRPr="00C22BD9" w:rsidRDefault="00DF7163" w:rsidP="00D666D1">
      <w:pPr>
        <w:numPr>
          <w:ilvl w:val="1"/>
          <w:numId w:val="2"/>
        </w:numPr>
        <w:spacing w:before="120" w:after="120"/>
        <w:ind w:left="92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Wykonywanie drobnych napraw asortymentu przeznaczonego do prania (renowacja, łatanie, cerowanie itd.) przy użyciu własnych narzędzi, środków i materiałów zgodnie ze sztuką krawiecką</w:t>
      </w:r>
      <w:r w:rsidR="00D666D1">
        <w:rPr>
          <w:rFonts w:ascii="Arial" w:eastAsia="Calibri" w:hAnsi="Arial" w:cs="Arial"/>
          <w:color w:val="000000" w:themeColor="text1"/>
          <w:sz w:val="22"/>
          <w:szCs w:val="22"/>
        </w:rPr>
        <w:t xml:space="preserve">. </w:t>
      </w:r>
      <w:r w:rsidRPr="00C22BD9">
        <w:rPr>
          <w:rFonts w:ascii="Arial" w:eastAsia="Calibri" w:hAnsi="Arial" w:cs="Arial"/>
          <w:color w:val="000000" w:themeColor="text1"/>
          <w:sz w:val="22"/>
          <w:szCs w:val="22"/>
        </w:rPr>
        <w:t xml:space="preserve">Pod </w:t>
      </w: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pojęciem naprawy krawieckiej strony rozumieją naprawy w postaci wymiany uszkodzonych zamków błyskawicznych, naprawy wszelkiego typu zapięć odzieży, wymianę guzików, klamerek szelkowych, nap, zszycie rozdarć</w:t>
      </w:r>
    </w:p>
    <w:p w14:paraId="6727A73E" w14:textId="192B98E0" w:rsidR="000E4037" w:rsidRPr="00C22BD9" w:rsidRDefault="000E4037" w:rsidP="00D666D1">
      <w:pPr>
        <w:numPr>
          <w:ilvl w:val="0"/>
          <w:numId w:val="2"/>
        </w:numPr>
        <w:spacing w:before="120" w:after="120"/>
        <w:ind w:left="709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Zapewnienie obsługi transportowej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we własnym zakresie</w:t>
      </w:r>
      <w:r w:rsidR="007839BA" w:rsidRPr="00C22BD9">
        <w:rPr>
          <w:rFonts w:ascii="Arial" w:hAnsi="Arial" w:cs="Arial"/>
          <w:color w:val="000000" w:themeColor="text1"/>
          <w:sz w:val="22"/>
          <w:szCs w:val="22"/>
        </w:rPr>
        <w:t xml:space="preserve"> i na własny koszt</w:t>
      </w:r>
      <w:r w:rsidR="00D60B9B" w:rsidRPr="00C22BD9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7747D906" w14:textId="49CF3474" w:rsidR="000E4037" w:rsidRPr="00C22BD9" w:rsidRDefault="000E4037" w:rsidP="00D666D1">
      <w:pPr>
        <w:numPr>
          <w:ilvl w:val="1"/>
          <w:numId w:val="2"/>
        </w:numPr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Odbi</w:t>
      </w:r>
      <w:r w:rsidR="00D666D1">
        <w:rPr>
          <w:rFonts w:ascii="Arial" w:eastAsia="Arial Unicode MS" w:hAnsi="Arial" w:cs="Arial"/>
          <w:color w:val="000000" w:themeColor="text1"/>
          <w:sz w:val="22"/>
          <w:szCs w:val="22"/>
        </w:rPr>
        <w:t>ór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asortymentu przeznaczonego do prania lub renowacji z miejsc wskazanych w pkt I ust.1 odpowiednio </w:t>
      </w:r>
      <w:proofErr w:type="spellStart"/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ppkt</w:t>
      </w:r>
      <w:proofErr w:type="spellEnd"/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1) – </w:t>
      </w:r>
      <w:r w:rsidR="00D666D1">
        <w:rPr>
          <w:rFonts w:ascii="Arial" w:eastAsia="Arial Unicode MS" w:hAnsi="Arial" w:cs="Arial"/>
          <w:color w:val="000000" w:themeColor="text1"/>
          <w:sz w:val="22"/>
          <w:szCs w:val="22"/>
        </w:rPr>
        <w:t>3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) dla właściwych Działów/Pionów;</w:t>
      </w:r>
    </w:p>
    <w:p w14:paraId="5A33B2A8" w14:textId="2232AD74" w:rsidR="009B5CB6" w:rsidRPr="00C22BD9" w:rsidRDefault="000E4037" w:rsidP="00D666D1">
      <w:pPr>
        <w:numPr>
          <w:ilvl w:val="1"/>
          <w:numId w:val="2"/>
        </w:numPr>
        <w:spacing w:before="120" w:after="120"/>
        <w:ind w:left="924" w:hanging="357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Zwrot asortymentu upranego i po renowacji do odpowiednich miejsc jego odbioru wskazanych w pkt I ust.1 odpowiednio </w:t>
      </w:r>
      <w:proofErr w:type="spellStart"/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ppkt</w:t>
      </w:r>
      <w:proofErr w:type="spellEnd"/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1) – </w:t>
      </w:r>
      <w:r w:rsidR="00D666D1">
        <w:rPr>
          <w:rFonts w:ascii="Arial" w:eastAsia="Arial Unicode MS" w:hAnsi="Arial" w:cs="Arial"/>
          <w:color w:val="000000" w:themeColor="text1"/>
          <w:sz w:val="22"/>
          <w:szCs w:val="22"/>
        </w:rPr>
        <w:t>3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) dla właściwych</w:t>
      </w:r>
      <w:r w:rsidR="004B3ED6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Działów/Pionów;</w:t>
      </w:r>
    </w:p>
    <w:p w14:paraId="1A2C61DE" w14:textId="74C2BFBF" w:rsidR="000E4037" w:rsidRPr="00C22BD9" w:rsidRDefault="000E4037" w:rsidP="00D666D1">
      <w:pPr>
        <w:pStyle w:val="Podtytu"/>
        <w:numPr>
          <w:ilvl w:val="1"/>
          <w:numId w:val="2"/>
        </w:numPr>
        <w:suppressAutoHyphens/>
        <w:spacing w:before="120" w:after="120"/>
        <w:ind w:left="924" w:hanging="357"/>
        <w:jc w:val="both"/>
        <w:outlineLvl w:val="9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 w:val="0"/>
          <w:color w:val="000000" w:themeColor="text1"/>
          <w:sz w:val="22"/>
          <w:szCs w:val="22"/>
        </w:rPr>
        <w:t>Wykonawca musi zapewnić czystość pranego asortymentu poprzez odpowiednie zabezpieczenie na czas transportu i dbałość o jego stan.</w:t>
      </w:r>
    </w:p>
    <w:p w14:paraId="33B33A72" w14:textId="148A46A8" w:rsidR="000E4037" w:rsidRPr="00C22BD9" w:rsidRDefault="000E4037" w:rsidP="000E4037">
      <w:pPr>
        <w:pStyle w:val="Podtytu"/>
        <w:numPr>
          <w:ilvl w:val="1"/>
          <w:numId w:val="2"/>
        </w:numPr>
        <w:suppressAutoHyphens/>
        <w:spacing w:before="120" w:after="120"/>
        <w:ind w:left="924" w:hanging="357"/>
        <w:jc w:val="left"/>
        <w:outlineLvl w:val="9"/>
        <w:rPr>
          <w:rFonts w:ascii="Arial" w:hAnsi="Arial" w:cs="Arial"/>
          <w:b w:val="0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 w:val="0"/>
          <w:color w:val="000000" w:themeColor="text1"/>
          <w:sz w:val="22"/>
          <w:szCs w:val="22"/>
        </w:rPr>
        <w:t>Wykonawca musi zapewnić taką organizację transportu, załadunku i rozładunku pranego asortymentu, która będzie  wykluczała kontakt czystej odzieży z brudną.</w:t>
      </w:r>
    </w:p>
    <w:p w14:paraId="7DD5F51C" w14:textId="77777777" w:rsidR="000E4037" w:rsidRPr="00C22BD9" w:rsidRDefault="000E4037" w:rsidP="00D666D1">
      <w:pPr>
        <w:numPr>
          <w:ilvl w:val="0"/>
          <w:numId w:val="2"/>
        </w:numPr>
        <w:tabs>
          <w:tab w:val="clear" w:pos="1800"/>
          <w:tab w:val="num" w:pos="851"/>
        </w:tabs>
        <w:spacing w:before="120" w:after="120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Wykonawca, przy praniu odzieży fasonowej i służbowej, zobowiązany jest do stosowania preparatów piorących, dezynfekujących, które:</w:t>
      </w:r>
    </w:p>
    <w:p w14:paraId="1429413D" w14:textId="77777777" w:rsidR="000E4037" w:rsidRPr="00C22BD9" w:rsidRDefault="000E4037" w:rsidP="000E4037">
      <w:pPr>
        <w:pStyle w:val="Akapitzlist"/>
        <w:numPr>
          <w:ilvl w:val="2"/>
          <w:numId w:val="1"/>
        </w:numPr>
        <w:tabs>
          <w:tab w:val="clear" w:pos="2700"/>
        </w:tabs>
        <w:spacing w:before="120" w:after="120"/>
        <w:ind w:left="993" w:hanging="284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lastRenderedPageBreak/>
        <w:t>posiadają certyfikaty, atesty, pozytywne opinie wystawione przez PZH, IRK lub inne instytucje równoważne;</w:t>
      </w:r>
    </w:p>
    <w:p w14:paraId="0DB883A0" w14:textId="77777777" w:rsidR="000E4037" w:rsidRPr="00C22BD9" w:rsidRDefault="000E4037" w:rsidP="000E4037">
      <w:pPr>
        <w:pStyle w:val="Akapitzlist"/>
        <w:numPr>
          <w:ilvl w:val="2"/>
          <w:numId w:val="1"/>
        </w:numPr>
        <w:tabs>
          <w:tab w:val="clear" w:pos="2700"/>
        </w:tabs>
        <w:spacing w:before="120" w:after="120"/>
        <w:ind w:left="993" w:hanging="284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>posiadają pozwolenie wprowadzenia do obrotu i stosowania na terenie Polski.</w:t>
      </w:r>
    </w:p>
    <w:p w14:paraId="7A9E4905" w14:textId="06872CBB" w:rsidR="000E4037" w:rsidRPr="00C22BD9" w:rsidRDefault="000E4037" w:rsidP="00D666D1">
      <w:pPr>
        <w:pStyle w:val="Akapitzlist"/>
        <w:numPr>
          <w:ilvl w:val="0"/>
          <w:numId w:val="2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  <w:lang w:val="pl"/>
        </w:rPr>
        <w:t xml:space="preserve">Wykonawca, na każde żądanie Zamawiającego, zobowiązany będzie do przedstawienia wykazu stosowanych do prania odzieży środków piorących i dezynfekujących, spełniającym warunki określone w niniejszym Opisie przedmiotu zamówienia. </w:t>
      </w:r>
    </w:p>
    <w:p w14:paraId="256431FD" w14:textId="77777777" w:rsidR="000E4037" w:rsidRPr="00C22BD9" w:rsidRDefault="000E4037" w:rsidP="00D666D1">
      <w:pPr>
        <w:pStyle w:val="Akapitzlist"/>
        <w:numPr>
          <w:ilvl w:val="0"/>
          <w:numId w:val="2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  <w:lang w:val="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 na każde wezwanie Zamawiającego w trakcie obowiązywania umowy w terminie 7 dni roboczych od dnia przesłania żądania przez Zamawiającego, przedstawi opis technologii prania wodnego jaką będzie stosował do realizacji przedmiotu zamówienia.</w:t>
      </w:r>
    </w:p>
    <w:p w14:paraId="0FDE836A" w14:textId="77777777" w:rsidR="000E4037" w:rsidRPr="00C22BD9" w:rsidRDefault="000E4037" w:rsidP="000E4037">
      <w:pPr>
        <w:pStyle w:val="Akapitzlist"/>
        <w:spacing w:before="120" w:after="120"/>
        <w:ind w:left="567"/>
        <w:rPr>
          <w:rFonts w:ascii="Arial" w:hAnsi="Arial" w:cs="Arial"/>
          <w:color w:val="000000" w:themeColor="text1"/>
          <w:sz w:val="22"/>
          <w:szCs w:val="22"/>
          <w:lang w:val="pl"/>
        </w:rPr>
      </w:pPr>
    </w:p>
    <w:p w14:paraId="66643E71" w14:textId="65FE8601" w:rsidR="000E4037" w:rsidRPr="00C22BD9" w:rsidRDefault="000E4037" w:rsidP="000E4037">
      <w:pPr>
        <w:spacing w:before="120" w:after="120"/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  <w:t>II.  Warunki realizacji:</w:t>
      </w:r>
    </w:p>
    <w:p w14:paraId="2EBC5316" w14:textId="77777777" w:rsidR="000E4037" w:rsidRPr="00C22BD9" w:rsidRDefault="000E4037" w:rsidP="00D666D1">
      <w:pPr>
        <w:pStyle w:val="Akapitzlist"/>
        <w:numPr>
          <w:ilvl w:val="3"/>
          <w:numId w:val="2"/>
        </w:numPr>
        <w:tabs>
          <w:tab w:val="clear" w:pos="3240"/>
        </w:tabs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 w ramach świadczonej usługi i na własny koszt zapewni Zamawiającemu worki z tkaniny poliestrowej/materiału barierowego o masie powierzchniowej min. 120 g/m</w:t>
      </w:r>
      <w:r w:rsidRPr="00C22BD9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przeznaczone do odzieży fasonowej i służbowej.</w:t>
      </w:r>
    </w:p>
    <w:p w14:paraId="09CC4B43" w14:textId="60459E4E" w:rsidR="000E4037" w:rsidRPr="00C22BD9" w:rsidRDefault="000E4037" w:rsidP="00D666D1">
      <w:pPr>
        <w:spacing w:before="120" w:after="120"/>
        <w:ind w:left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Szacowana ilość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worków z tkaniny poliestrowej: 40 szt. W dniu rozpoczęcia realizacji usługi Wykonawca musi zapewnić 10 sz</w:t>
      </w:r>
      <w:r w:rsidR="00D666D1">
        <w:rPr>
          <w:rFonts w:ascii="Arial" w:hAnsi="Arial" w:cs="Arial"/>
          <w:color w:val="000000" w:themeColor="text1"/>
          <w:sz w:val="22"/>
          <w:szCs w:val="22"/>
        </w:rPr>
        <w:t>t.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worków z tkaniny poliestrowej. </w:t>
      </w:r>
    </w:p>
    <w:p w14:paraId="7D6FFBC3" w14:textId="4B16955C" w:rsidR="000E4037" w:rsidRPr="00C22BD9" w:rsidRDefault="000E4037" w:rsidP="00D666D1">
      <w:pPr>
        <w:pStyle w:val="Akapitzlist"/>
        <w:numPr>
          <w:ilvl w:val="3"/>
          <w:numId w:val="2"/>
        </w:numPr>
        <w:tabs>
          <w:tab w:val="clear" w:pos="3240"/>
          <w:tab w:val="num" w:pos="567"/>
        </w:tabs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Wykonawca ma obowiązek wykonania usługi oraz zwrotu asortymentu do Działu/Pionu wg ustalonego </w:t>
      </w:r>
      <w:r w:rsidR="00E63952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h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armonogramu odbioru/ zwrotu </w:t>
      </w:r>
      <w:r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>odzieży</w:t>
      </w:r>
      <w:r w:rsidR="00212F37"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>, stanowiącego</w:t>
      </w:r>
      <w:r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zał</w:t>
      </w:r>
      <w:r w:rsidR="00D666D1"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>ącznik</w:t>
      </w:r>
      <w:r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nr </w:t>
      </w:r>
      <w:r w:rsidR="00637FDE"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>6</w:t>
      </w:r>
      <w:r w:rsidRPr="00F85895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do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OPZ.</w:t>
      </w:r>
    </w:p>
    <w:p w14:paraId="4C1A7168" w14:textId="1CE272DE" w:rsidR="000E4037" w:rsidRPr="00C22BD9" w:rsidRDefault="000E4037" w:rsidP="00D666D1">
      <w:pPr>
        <w:pStyle w:val="Akapitzlist"/>
        <w:numPr>
          <w:ilvl w:val="3"/>
          <w:numId w:val="2"/>
        </w:numPr>
        <w:tabs>
          <w:tab w:val="clear" w:pos="3240"/>
          <w:tab w:val="num" w:pos="567"/>
        </w:tabs>
        <w:spacing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Odbiór asortymentu przeznaczonego do prania i renowacji dokonywany będzie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 dni powszednie (od poniedziałku do piątku) od godz. 8:00 do 13:00 lub w godzinach</w:t>
      </w:r>
      <w:r w:rsidRPr="00C22BD9">
        <w:rPr>
          <w:rStyle w:val="Odwoaniedokomentarza"/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uzgodnionych 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z osobą odpowiedzialną za realizację wskazaną w umowie dla danego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Działu/Pionu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zgodnie z </w:t>
      </w:r>
      <w:r w:rsidR="00E63952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h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armonogramem, określającym dni odbioru asortymentu objętego przedmiotem zamówienia, stanowiącym załącznik nr </w:t>
      </w:r>
      <w:r w:rsidR="00721881">
        <w:rPr>
          <w:rFonts w:ascii="Arial" w:eastAsia="Arial Unicode MS" w:hAnsi="Arial" w:cs="Arial"/>
          <w:color w:val="000000" w:themeColor="text1"/>
          <w:sz w:val="22"/>
          <w:szCs w:val="22"/>
        </w:rPr>
        <w:t>6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do OPZ. J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eżeli w dniu wskazanym w ww. załączniku dla danego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Działu/Pionu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przypada dzień wolny od pracy, to odbiór odbędzie się w dniu następnym.</w:t>
      </w:r>
    </w:p>
    <w:p w14:paraId="2D7D8F81" w14:textId="059056C4" w:rsidR="000E4037" w:rsidRPr="00C22BD9" w:rsidRDefault="000E4037" w:rsidP="00D666D1">
      <w:pPr>
        <w:pStyle w:val="Akapitzlist"/>
        <w:numPr>
          <w:ilvl w:val="3"/>
          <w:numId w:val="2"/>
        </w:numPr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Wskazane w załączniku nr </w:t>
      </w:r>
      <w:r w:rsidR="004947ED" w:rsidRPr="00C22BD9">
        <w:rPr>
          <w:rFonts w:ascii="Arial" w:hAnsi="Arial" w:cs="Arial"/>
          <w:color w:val="000000" w:themeColor="text1"/>
          <w:sz w:val="22"/>
          <w:szCs w:val="22"/>
        </w:rPr>
        <w:t>6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do OPZ dni odbioru prania mogą ulec zmianie, a częstotliwości zwiększone lub zmniejszone. Zamawiający będzie zgłaszał zmiany drogą elektroniczną na adres e-mail Wykonawcy wskazany w umowie. Wykonawcy nie przysługują żadne roszczenia z tego tytułu.</w:t>
      </w:r>
    </w:p>
    <w:p w14:paraId="44F710D8" w14:textId="77777777" w:rsidR="000E4037" w:rsidRPr="00BE4241" w:rsidRDefault="000E4037" w:rsidP="00D666D1">
      <w:pPr>
        <w:pStyle w:val="Akapitzlist"/>
        <w:numPr>
          <w:ilvl w:val="3"/>
          <w:numId w:val="2"/>
        </w:numPr>
        <w:tabs>
          <w:tab w:val="clear" w:pos="3240"/>
          <w:tab w:val="num" w:pos="567"/>
        </w:tabs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Dodatkowy odbiór asortymentu przeznaczonego do prania, jeśli zajdzie taka potrzeba, będzie następował po wcześniejszym zgłoszeniu przesłanym pocztą e-mail lub telefonicznie. Wykonawca zobowiązany jest do odbioru asortymentu do prania najpóźniej w dniu następnym od daty zgłoszenia (w dniu roboczym dla Zamawiającego tj. od 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poniedziałku do piątku z wyłączeniem dni ustawowo wolnych od pracy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BE4241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w godzinach od 08.00 do 13.00. </w:t>
      </w:r>
    </w:p>
    <w:p w14:paraId="554E0529" w14:textId="77777777" w:rsidR="000E4037" w:rsidRPr="00C22BD9" w:rsidRDefault="000E4037" w:rsidP="00D666D1">
      <w:pPr>
        <w:pStyle w:val="Akapitzlist"/>
        <w:numPr>
          <w:ilvl w:val="3"/>
          <w:numId w:val="2"/>
        </w:numPr>
        <w:tabs>
          <w:tab w:val="clear" w:pos="3240"/>
          <w:tab w:val="num" w:pos="567"/>
        </w:tabs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Dostarczenie odzieży czystej odbywać się będzie tylko i wyłącznie w obecności pracownika odpowiedzialnego za realizację umowy, umożliwiając sprawdzenie czy m.in. odzież jest kompletna, czy wróciła każda sztuka odzieży z prania/renowacji. Wykonawca zobowiązany jest do dostarczenia asortymentu odebranego do prania w dniu roboczym dla Zamawiającego tj. 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poniedziałku do piątku z wyłączeniem dni ustawowo wolnych od pracy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BE4241">
        <w:rPr>
          <w:rFonts w:ascii="Arial" w:hAnsi="Arial" w:cs="Arial"/>
          <w:color w:val="000000" w:themeColor="text1"/>
          <w:sz w:val="22"/>
          <w:szCs w:val="22"/>
          <w:u w:val="single"/>
        </w:rPr>
        <w:t>w godzinach od 08.00 do 13.00.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D28D5CE" w14:textId="624D066F" w:rsidR="000E4037" w:rsidRPr="00C22BD9" w:rsidRDefault="000E4037" w:rsidP="00D666D1">
      <w:pPr>
        <w:pStyle w:val="Akapitzlist"/>
        <w:numPr>
          <w:ilvl w:val="3"/>
          <w:numId w:val="2"/>
        </w:numPr>
        <w:tabs>
          <w:tab w:val="clear" w:pos="3240"/>
          <w:tab w:val="num" w:pos="567"/>
        </w:tabs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zobowiązany będzie do wykonania na zlecenie Zamawiającego dodatkowej usługi prania ekspresowego odzieży fasonowej i służbowej (w cenach prania zwykłego) po wcześniejszym zgłoszeniu przesłanym pocztą e-mail lub telefonicznie. Zamawiający dostarczy i odbierze odzież we własnym zakresie. W tym przypadku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ma obowiązek wykonania usługi oraz przekazania asortymentu w terminie do 1 dnia roboczego, liczonego od daty i godziny pobrania</w:t>
      </w:r>
      <w:r w:rsidR="003B45B3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odzie</w:t>
      </w:r>
      <w:r w:rsidR="007F1CB1">
        <w:rPr>
          <w:rFonts w:ascii="Arial" w:eastAsia="Arial Unicode MS" w:hAnsi="Arial" w:cs="Arial"/>
          <w:color w:val="000000" w:themeColor="text1"/>
          <w:sz w:val="22"/>
          <w:szCs w:val="22"/>
        </w:rPr>
        <w:t>ż</w:t>
      </w:r>
      <w:r w:rsidR="003B45B3">
        <w:rPr>
          <w:rFonts w:ascii="Arial" w:eastAsia="Arial Unicode MS" w:hAnsi="Arial" w:cs="Arial"/>
          <w:color w:val="000000" w:themeColor="text1"/>
          <w:sz w:val="22"/>
          <w:szCs w:val="22"/>
        </w:rPr>
        <w:t>y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.</w:t>
      </w:r>
    </w:p>
    <w:p w14:paraId="79C8F4A0" w14:textId="19A23344" w:rsidR="000E4037" w:rsidRPr="00C22BD9" w:rsidRDefault="000E4037" w:rsidP="00BE4241">
      <w:pPr>
        <w:numPr>
          <w:ilvl w:val="0"/>
          <w:numId w:val="2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Dopuszcza się dowóz/przekazanie i odbiór odzieży do/z pralni przez Zamawiającego oraz samodzielnie przez pracowników Zamawiającego, po wcześniejszym wyrażeniu zgody (przekazanej w formie pisemnej lub pocztą elektroniczną, ze wskazaniem okresu obowiązywania) na wyżej wymienione rozwiązanie przez osoby odpowiedzialne za realizację umowy po stronie Zamawiającego, w dni wskazane w </w:t>
      </w:r>
      <w:r w:rsidRPr="003B45B3">
        <w:rPr>
          <w:rFonts w:ascii="Arial" w:hAnsi="Arial" w:cs="Arial"/>
          <w:color w:val="000000" w:themeColor="text1"/>
          <w:sz w:val="22"/>
          <w:szCs w:val="22"/>
        </w:rPr>
        <w:t>harmonogramie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stanowiącym załącznik nr </w:t>
      </w:r>
      <w:r w:rsidR="003B45B3">
        <w:rPr>
          <w:rFonts w:ascii="Arial" w:hAnsi="Arial" w:cs="Arial"/>
          <w:color w:val="000000" w:themeColor="text1"/>
          <w:sz w:val="22"/>
          <w:szCs w:val="22"/>
        </w:rPr>
        <w:t>6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do OPZ. W takiej sytuacji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ma obowiązek wykonania usługi oraz przygotowani</w:t>
      </w:r>
      <w:r w:rsidR="00212F37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a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asortymentu do wydania w terminie </w:t>
      </w:r>
      <w:r w:rsidR="003B45B3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do </w:t>
      </w:r>
      <w:r w:rsidR="004947ED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5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 dnia roboczego, liczonego od daty dostawy odzieży.</w:t>
      </w:r>
    </w:p>
    <w:p w14:paraId="2D5D8AB3" w14:textId="77777777" w:rsidR="000E4037" w:rsidRPr="00C22BD9" w:rsidRDefault="000E4037" w:rsidP="000E4037">
      <w:pPr>
        <w:spacing w:before="120" w:after="120"/>
        <w:ind w:left="284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789EB025" w14:textId="44B572AA" w:rsidR="000E4037" w:rsidRPr="00C22BD9" w:rsidRDefault="000E4037" w:rsidP="00AF1D87">
      <w:pPr>
        <w:pStyle w:val="Akapitzlist"/>
        <w:numPr>
          <w:ilvl w:val="5"/>
          <w:numId w:val="1"/>
        </w:numPr>
        <w:spacing w:before="120" w:after="120"/>
        <w:ind w:left="284" w:hanging="426"/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b/>
          <w:color w:val="000000" w:themeColor="text1"/>
          <w:sz w:val="22"/>
          <w:szCs w:val="22"/>
          <w:lang w:eastAsia="pl-PL"/>
        </w:rPr>
        <w:t>Warunki ogólne: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</w:t>
      </w:r>
    </w:p>
    <w:p w14:paraId="7AD86157" w14:textId="77777777" w:rsidR="000E4037" w:rsidRPr="00C22BD9" w:rsidRDefault="000E4037" w:rsidP="007F1CB1">
      <w:p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1. Odzież fasonowa i służbowa przed przekazaniem do prania będzie oznaczona przez Zamawiającego czytelnie, w sposób umożliwiający szybką identyfikację danego asortymentu. W sytuacji kiedy w wyniku prania symbol stanie się nieczytelny Wykonawca zobowiązany jest do poprawienia tego oznaczenia. W komórkach organizacyjnych Zamawiającego prowadzona będzie ewidencja asortymentu przekazanego do prania.</w:t>
      </w:r>
    </w:p>
    <w:p w14:paraId="5A1B4801" w14:textId="7C285B95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zobowiązuje się do </w:t>
      </w:r>
      <w:r w:rsidR="007F1CB1">
        <w:rPr>
          <w:rFonts w:ascii="Arial" w:hAnsi="Arial" w:cs="Arial"/>
          <w:color w:val="000000" w:themeColor="text1"/>
          <w:sz w:val="22"/>
          <w:szCs w:val="22"/>
        </w:rPr>
        <w:t>p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rowadzenia </w:t>
      </w:r>
      <w:r w:rsidR="007F1CB1">
        <w:rPr>
          <w:rFonts w:ascii="Arial" w:hAnsi="Arial" w:cs="Arial"/>
          <w:color w:val="000000" w:themeColor="text1"/>
          <w:sz w:val="22"/>
          <w:szCs w:val="22"/>
        </w:rPr>
        <w:t>r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ejestru przyjętej asortymentowo brudnej i wydanej czystej (upranej) odzieży. Wzór rejestru asortymentu przekazanego do prania  i odebranego od </w:t>
      </w:r>
      <w:r w:rsidRPr="002B4C9E">
        <w:rPr>
          <w:rFonts w:ascii="Arial" w:hAnsi="Arial" w:cs="Arial"/>
          <w:color w:val="000000" w:themeColor="text1"/>
          <w:sz w:val="22"/>
          <w:szCs w:val="22"/>
        </w:rPr>
        <w:t xml:space="preserve">Wykonawcy stanowi załącznik nr </w:t>
      </w:r>
      <w:r w:rsidR="007F1CB1" w:rsidRPr="002B4C9E">
        <w:rPr>
          <w:rFonts w:ascii="Arial" w:hAnsi="Arial" w:cs="Arial"/>
          <w:color w:val="000000" w:themeColor="text1"/>
          <w:sz w:val="22"/>
          <w:szCs w:val="22"/>
        </w:rPr>
        <w:t>7</w:t>
      </w:r>
      <w:r w:rsidRPr="002B4C9E">
        <w:rPr>
          <w:rFonts w:ascii="Arial" w:hAnsi="Arial" w:cs="Arial"/>
          <w:color w:val="000000" w:themeColor="text1"/>
          <w:sz w:val="22"/>
          <w:szCs w:val="22"/>
        </w:rPr>
        <w:t xml:space="preserve"> do OPZ (dane w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tabeli w zakresie rodzaju odzieży są przykładowe i mogą być modyfikowane w zależności od potrzeb).</w:t>
      </w:r>
    </w:p>
    <w:p w14:paraId="63A642E0" w14:textId="77777777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 podczas odbioru odzieży do prania (rozliczaną w szt.) będzie poddawał ją liczeniu w miejscu odbioru. Każdorazowo w rejestrze zostanie umieszczona informacja o ilości szt. asortymentu oddanego do prania. Zamawiający zastrzega sobie możliwość weryfikacji liczonego asortymentu.</w:t>
      </w:r>
    </w:p>
    <w:p w14:paraId="7C607685" w14:textId="56904841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zobowiązuje się do wykonywania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usługi przy użyciu 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 xml:space="preserve">własnych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urządzeń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>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środków i materiałów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>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niezbędnych do renowacji odzieży</w:t>
      </w:r>
      <w:r w:rsidR="007F1CB1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oraz środków piorących ekologicznych, nieuciążliwych dla otoczenia, o standardach jakościowych gwarantujących właściwą jakość usług. Stosowane środki chemiczne powinny posiadać gwarancję producenta. System prania odzieży powinien opierać się na zasadach </w:t>
      </w:r>
      <w:r w:rsidR="007F1CB1">
        <w:rPr>
          <w:rFonts w:ascii="Arial" w:hAnsi="Arial" w:cs="Arial"/>
          <w:color w:val="000000" w:themeColor="text1"/>
          <w:sz w:val="22"/>
          <w:szCs w:val="22"/>
        </w:rPr>
        <w:t xml:space="preserve">zgodnych z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ISO 6330 - pranie domowe lub ISO 15797- 8A lub 8B – pranie przemysłowe, odpowiednio do danego asortymentu. </w:t>
      </w:r>
    </w:p>
    <w:p w14:paraId="1BAFC2C8" w14:textId="77777777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Wykonawca zobowiązuje się do wykonywania usługi przy użyciu środków chemicznych oraz zastosowania metody prania zgodnego z zaleceniami producentów danej odzieży.</w:t>
      </w:r>
    </w:p>
    <w:p w14:paraId="40D02CE0" w14:textId="77777777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Wykonawca w pełni odpowiada za przekazany do prania lub renowacji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br/>
        <w:t>z Działu/Pionu asortyment.</w:t>
      </w:r>
    </w:p>
    <w:p w14:paraId="0D566C63" w14:textId="6F8ABF9D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Ilości </w:t>
      </w:r>
      <w:r w:rsidRPr="00B80711">
        <w:rPr>
          <w:rFonts w:ascii="Arial" w:hAnsi="Arial" w:cs="Arial"/>
          <w:color w:val="000000" w:themeColor="text1"/>
          <w:sz w:val="22"/>
          <w:szCs w:val="22"/>
        </w:rPr>
        <w:t>podane w załączniku nr</w:t>
      </w:r>
      <w:r w:rsidR="006302AE" w:rsidRPr="00B8071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4C9E" w:rsidRPr="00B80711">
        <w:rPr>
          <w:rFonts w:ascii="Arial" w:hAnsi="Arial" w:cs="Arial"/>
          <w:color w:val="000000" w:themeColor="text1"/>
          <w:sz w:val="22"/>
          <w:szCs w:val="22"/>
        </w:rPr>
        <w:t>8</w:t>
      </w:r>
      <w:r w:rsidR="00062EAD" w:rsidRPr="00B8071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80711">
        <w:rPr>
          <w:rFonts w:ascii="Arial" w:hAnsi="Arial" w:cs="Arial"/>
          <w:color w:val="000000" w:themeColor="text1"/>
          <w:sz w:val="22"/>
          <w:szCs w:val="22"/>
        </w:rPr>
        <w:t>do OPZ są jedynie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ilościami szacunkowymi i nie są zobowiązujące. Zamawiający zastrzega możliwość oddania większej bądź mniejszej ilości danego asortymentu do realizacji usługi a Wykonawcy z tego tytułu nie przysługują żadne roszczenia.</w:t>
      </w:r>
    </w:p>
    <w:p w14:paraId="4788D1BB" w14:textId="7D42ACD8" w:rsidR="000E4037" w:rsidRPr="00C22BD9" w:rsidRDefault="000E4037" w:rsidP="007F1CB1">
      <w:pPr>
        <w:pStyle w:val="Akapitzlist"/>
        <w:numPr>
          <w:ilvl w:val="0"/>
          <w:numId w:val="18"/>
        </w:numPr>
        <w:spacing w:before="120" w:after="120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Zestawienie wykonanych usług w danym miesiącu (załącznik nr 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7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do OPZ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 xml:space="preserve"> -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Rejestr asortymentu przekazanego do prania i odebranego od Wykonawcy) będ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>zie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wystawiane i przedstawiane Zamawiającemu najpóźniej do 5 dnia każdego miesiąca po miesiącu, którego dotyczy rozliczenie. Ww. 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r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ejestr będ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zie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sporządzan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y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oddzielnie dla każdego z Działów/Pionów. Zapisy 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r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ejestru 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stanowiącego z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ał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ącznik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nr 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>7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B4C9E">
        <w:rPr>
          <w:rFonts w:ascii="Arial" w:hAnsi="Arial" w:cs="Arial"/>
          <w:color w:val="000000" w:themeColor="text1"/>
          <w:sz w:val="22"/>
          <w:szCs w:val="22"/>
        </w:rPr>
        <w:t xml:space="preserve">do OPZ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będą podstawą do sporządzenia Protokołów odbioru wykonania usługi w danym miesiącu (w zależności od rodzaju pranego lub poddanego renowacji asortymentu) i będą stanowić załącznik do Protokołu odbioru wykonania usługi za dany miesiąc.</w:t>
      </w:r>
    </w:p>
    <w:p w14:paraId="66E2BC83" w14:textId="77777777" w:rsidR="000E4037" w:rsidRPr="00C22BD9" w:rsidRDefault="000E4037" w:rsidP="000E4037">
      <w:pPr>
        <w:spacing w:before="120" w:after="120"/>
        <w:ind w:left="567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2366D5AB" w14:textId="77777777" w:rsidR="000E4037" w:rsidRPr="00C22BD9" w:rsidRDefault="000E4037" w:rsidP="000E4037">
      <w:pPr>
        <w:pStyle w:val="Akapitzlist"/>
        <w:numPr>
          <w:ilvl w:val="0"/>
          <w:numId w:val="5"/>
        </w:numPr>
        <w:spacing w:before="120" w:after="120"/>
        <w:ind w:left="284" w:hanging="142"/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  <w:t>Postanowienia końcowe:</w:t>
      </w:r>
    </w:p>
    <w:p w14:paraId="3B1FC010" w14:textId="0F53445C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426" w:hanging="284"/>
        <w:jc w:val="both"/>
        <w:rPr>
          <w:rFonts w:ascii="Arial" w:eastAsia="Arial Unicode MS" w:hAnsi="Arial" w:cs="Arial"/>
          <w:b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 celu 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>zapewnienia właściwego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rozliczani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>a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i ewidencji odzieży stanowiącej własność Zamawiającego, </w:t>
      </w:r>
      <w:r w:rsidR="004C4A6A"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</w:t>
      </w:r>
      <w:r w:rsidR="00671097" w:rsidRPr="00C22BD9">
        <w:rPr>
          <w:rFonts w:ascii="Arial" w:hAnsi="Arial" w:cs="Arial"/>
          <w:color w:val="000000" w:themeColor="text1"/>
          <w:sz w:val="22"/>
          <w:szCs w:val="22"/>
        </w:rPr>
        <w:t>zobowiązany jest do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oznakowania każdej sztuki odzieży przy pomocy elektronicznych znaczników tzw. chipów - w systemie RFID UHF lub równoważnym, spełniających następujące wymogi:</w:t>
      </w:r>
    </w:p>
    <w:p w14:paraId="4C17EF77" w14:textId="77777777" w:rsidR="000E4037" w:rsidRPr="00C22BD9" w:rsidRDefault="000E4037" w:rsidP="00272ED0">
      <w:pPr>
        <w:pStyle w:val="Akapitzlist"/>
        <w:numPr>
          <w:ilvl w:val="0"/>
          <w:numId w:val="19"/>
        </w:numPr>
        <w:spacing w:before="120" w:after="12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pasywne (nie posiadającego własnego źródła zasilania),</w:t>
      </w:r>
    </w:p>
    <w:p w14:paraId="4D4A9746" w14:textId="21F6245D" w:rsidR="000E4037" w:rsidRPr="00C22BD9" w:rsidRDefault="000E4037" w:rsidP="00272ED0">
      <w:pPr>
        <w:pStyle w:val="Akapitzlist"/>
        <w:numPr>
          <w:ilvl w:val="0"/>
          <w:numId w:val="19"/>
        </w:numPr>
        <w:spacing w:before="120" w:after="12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zgodne z normami ISO 15693 </w:t>
      </w:r>
      <w:r w:rsidR="002C40B1" w:rsidRPr="00C22BD9">
        <w:rPr>
          <w:rFonts w:ascii="Arial" w:hAnsi="Arial" w:cs="Arial"/>
          <w:color w:val="000000" w:themeColor="text1"/>
          <w:sz w:val="22"/>
          <w:szCs w:val="22"/>
        </w:rPr>
        <w:t>lub/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i ISO 18000-3,</w:t>
      </w:r>
    </w:p>
    <w:p w14:paraId="419A399D" w14:textId="77777777" w:rsidR="000E4037" w:rsidRPr="00C22BD9" w:rsidRDefault="000E4037" w:rsidP="00272ED0">
      <w:pPr>
        <w:pStyle w:val="Akapitzlist"/>
        <w:numPr>
          <w:ilvl w:val="0"/>
          <w:numId w:val="19"/>
        </w:numPr>
        <w:spacing w:before="120" w:after="12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gwarantujące bezpieczeństwo dla ludzi, jak i dla sprzętu (np. rozruszniki serca, defibrylatory, kardiomonitory itp.),</w:t>
      </w:r>
    </w:p>
    <w:p w14:paraId="54A10610" w14:textId="45A2441F" w:rsidR="000E4037" w:rsidRPr="00C22BD9" w:rsidRDefault="000E4037" w:rsidP="00272ED0">
      <w:pPr>
        <w:pStyle w:val="Akapitzlist"/>
        <w:numPr>
          <w:ilvl w:val="0"/>
          <w:numId w:val="19"/>
        </w:numPr>
        <w:spacing w:before="120" w:after="12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odporne na narażenia w trakcie prania, maglowania, suszenia (odporność na wysokie temperatury).</w:t>
      </w:r>
      <w:r w:rsidR="00300697">
        <w:rPr>
          <w:rFonts w:ascii="Arial" w:hAnsi="Arial" w:cs="Arial"/>
          <w:color w:val="000000" w:themeColor="text1"/>
          <w:sz w:val="22"/>
          <w:szCs w:val="22"/>
        </w:rPr>
        <w:t xml:space="preserve"> Dodatkowo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powinny posiadać odpowiednią wytrzymałość na oddziaływania chemiczne i mechaniczne,</w:t>
      </w:r>
    </w:p>
    <w:p w14:paraId="40727F56" w14:textId="77777777" w:rsidR="000E4037" w:rsidRPr="00C22BD9" w:rsidRDefault="000E4037" w:rsidP="00272ED0">
      <w:pPr>
        <w:pStyle w:val="Akapitzlist"/>
        <w:numPr>
          <w:ilvl w:val="0"/>
          <w:numId w:val="19"/>
        </w:numPr>
        <w:spacing w:before="120" w:after="12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gwarantujące wymaganą niezawodności oraz pewności odczytu,</w:t>
      </w:r>
    </w:p>
    <w:p w14:paraId="038BD2D3" w14:textId="644134E4" w:rsidR="000E4037" w:rsidRPr="00C22BD9" w:rsidRDefault="000E4037" w:rsidP="00272ED0">
      <w:pPr>
        <w:pStyle w:val="Akapitzlist"/>
        <w:numPr>
          <w:ilvl w:val="0"/>
          <w:numId w:val="19"/>
        </w:numPr>
        <w:spacing w:before="120" w:after="120"/>
        <w:ind w:left="851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22BD9">
        <w:rPr>
          <w:rFonts w:ascii="Arial" w:hAnsi="Arial" w:cs="Arial"/>
          <w:bCs/>
          <w:color w:val="000000" w:themeColor="text1"/>
          <w:sz w:val="22"/>
          <w:szCs w:val="22"/>
        </w:rPr>
        <w:t xml:space="preserve">żywotność: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ok. 200 cykli prania</w:t>
      </w:r>
      <w:r w:rsidR="00AF29B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(</w:t>
      </w:r>
      <w:r w:rsidR="00AF29B1">
        <w:rPr>
          <w:rFonts w:ascii="Arial" w:hAnsi="Arial" w:cs="Arial"/>
          <w:color w:val="000000" w:themeColor="text1"/>
          <w:sz w:val="22"/>
          <w:szCs w:val="22"/>
        </w:rPr>
        <w:t xml:space="preserve">+/-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20) lub 3 lata od daty pierwszego użycia.</w:t>
      </w:r>
    </w:p>
    <w:p w14:paraId="26238E31" w14:textId="597036F3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7" w:hanging="283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</w:t>
      </w:r>
      <w:r w:rsidR="00671097" w:rsidRPr="00C22BD9">
        <w:rPr>
          <w:rFonts w:ascii="Arial" w:hAnsi="Arial" w:cs="Arial"/>
          <w:color w:val="000000" w:themeColor="text1"/>
          <w:sz w:val="22"/>
          <w:szCs w:val="22"/>
        </w:rPr>
        <w:t xml:space="preserve">zobowiązuje się do trwałego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(w miejscu ustalonym z Zamawiającym) oznakowani</w:t>
      </w:r>
      <w:r w:rsidR="00671097" w:rsidRPr="00C22BD9">
        <w:rPr>
          <w:rFonts w:ascii="Arial" w:hAnsi="Arial" w:cs="Arial"/>
          <w:color w:val="000000" w:themeColor="text1"/>
          <w:sz w:val="22"/>
          <w:szCs w:val="22"/>
        </w:rPr>
        <w:t>a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znajdujące</w:t>
      </w:r>
      <w:r w:rsidR="00671097" w:rsidRPr="00C22BD9">
        <w:rPr>
          <w:rFonts w:ascii="Arial" w:hAnsi="Arial" w:cs="Arial"/>
          <w:color w:val="000000" w:themeColor="text1"/>
          <w:sz w:val="22"/>
          <w:szCs w:val="22"/>
        </w:rPr>
        <w:t>j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się w obrocie 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 xml:space="preserve">odzieży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fasonowej i służbowej pozostającej własnością Zamawiającego, w tym asortymentu nowo zakupionego, tagami RFID lub równoważnymi oraz obsługę systemu pozwalającego m.in. na ścisłe ewidencjonowanie i monitorowanie odzieży dla poszczególnych pracowników m.in. takich jak: nazwa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Dział/Pion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(skrót literowy), nr komp. pracownika, nazwa asortymentu, rodzaj odzieży</w:t>
      </w:r>
      <w:r w:rsidR="00AF29B1">
        <w:rPr>
          <w:rFonts w:ascii="Arial" w:hAnsi="Arial" w:cs="Arial"/>
          <w:color w:val="000000" w:themeColor="text1"/>
          <w:sz w:val="22"/>
          <w:szCs w:val="22"/>
        </w:rPr>
        <w:t xml:space="preserve"> oraz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inne dane wymagane przez Zamawiającego umożliwiające właściwe przypisanie danego rodzaju asortyment użytkownikowi.</w:t>
      </w:r>
    </w:p>
    <w:p w14:paraId="3D12C7B7" w14:textId="77777777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Wykonawca zobowiązuje się do monitorowania jakości prania wprowadzonej do obiegu odzieży. </w:t>
      </w:r>
    </w:p>
    <w:p w14:paraId="14849020" w14:textId="0872322D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>W celu prawidłowej identyfikacji odzieży oprócz oznaczenia jej tagiem RFID (lub równoważnym),</w:t>
      </w:r>
      <w:r w:rsidRPr="00C22BD9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Wykonawc</w:t>
      </w:r>
      <w:r w:rsidR="005628E9" w:rsidRPr="00C22BD9">
        <w:rPr>
          <w:rFonts w:ascii="Arial" w:hAnsi="Arial" w:cs="Arial"/>
          <w:color w:val="000000" w:themeColor="text1"/>
          <w:sz w:val="22"/>
          <w:szCs w:val="22"/>
        </w:rPr>
        <w:t xml:space="preserve">a zobowiązany będzie do przyporządkowania oraz do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2BD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znakowania każdej sztuki odzieży numerem pracownika,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w sposób czytelny (np. etykiety </w:t>
      </w:r>
      <w:r w:rsidR="00193DDF" w:rsidRPr="00C22BD9">
        <w:rPr>
          <w:rFonts w:ascii="Arial" w:hAnsi="Arial" w:cs="Arial"/>
          <w:color w:val="000000" w:themeColor="text1"/>
          <w:sz w:val="22"/>
          <w:szCs w:val="22"/>
        </w:rPr>
        <w:t>z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grzewalne) uniemożliwiający jego spranie, dzięki któremu będzie możliwa szybka identyfikacja danego asortymentu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>, n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ie powodując </w:t>
      </w:r>
      <w:r w:rsidR="000159C3" w:rsidRPr="00C22BD9">
        <w:rPr>
          <w:rFonts w:ascii="Arial" w:hAnsi="Arial" w:cs="Arial"/>
          <w:color w:val="000000" w:themeColor="text1"/>
          <w:sz w:val="22"/>
          <w:szCs w:val="22"/>
        </w:rPr>
        <w:t xml:space="preserve">jednocześnie 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>stapiania plastikowych elementów odzieży np. suwaka bądź klamry.</w:t>
      </w:r>
    </w:p>
    <w:p w14:paraId="3C99CA88" w14:textId="77777777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Koszt zakupu chipów i oznaczenia nimi obciąża Wykonawcę w ramach wynagrodzenia wskazanego w umowie.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W przypadku uszkodzenia chipa lub jego odczepienia podczas wykonywania czynności objętych usługą, Wykonawca zobowiązany jest w ramach wynagrodzenia, wskazanego w umowie (bez dodatkowych opłat) do zastąpienia go nowym. Wykonawca musi przekazać do Zamawiającego informację dotyczącą zmiany chipa, wraz ze wskazaniem asortymentu, którego dotyczy zmiana. </w:t>
      </w:r>
    </w:p>
    <w:p w14:paraId="72FB9201" w14:textId="77777777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Obsługa systemu, wydruk oraz oznaczenia asortymentu objętego </w:t>
      </w:r>
      <w:r w:rsidRPr="00C22BD9">
        <w:rPr>
          <w:rFonts w:ascii="Arial" w:hAnsi="Arial" w:cs="Arial"/>
          <w:color w:val="000000" w:themeColor="text1"/>
          <w:sz w:val="22"/>
          <w:szCs w:val="22"/>
          <w:lang w:eastAsia="pl-PL"/>
        </w:rPr>
        <w:t>usługą realizowaną w ramach przedmiotu zamówienia,</w:t>
      </w:r>
      <w:r w:rsidRPr="00C22BD9">
        <w:rPr>
          <w:rFonts w:ascii="Arial" w:hAnsi="Arial" w:cs="Arial"/>
          <w:color w:val="000000" w:themeColor="text1"/>
          <w:sz w:val="22"/>
          <w:szCs w:val="22"/>
        </w:rPr>
        <w:t xml:space="preserve"> obciąża Wykonawcę w ramach wynagrodzenia wskazanego w umowie.</w:t>
      </w:r>
    </w:p>
    <w:p w14:paraId="381D1EF5" w14:textId="77777777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Oznakowanie przez Wykonawcę oraz wdrożenie ewidencji w systemie RFID sukcesywnie od dnia rozpoczęcia świadczenia usługi (po przekazaniu odzieży do prania).</w:t>
      </w:r>
    </w:p>
    <w:p w14:paraId="50397ABD" w14:textId="40F8E962" w:rsidR="000E4037" w:rsidRPr="00C22BD9" w:rsidRDefault="000E4037" w:rsidP="009142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Ewidencja wykonanych usług powinna odbywać się za pomocą udostępnionego programu przez witrynę internetową po jednym dostępie dla komórek organizacyjnych Zamawiającego wskazanych w pkt I.1.</w:t>
      </w:r>
    </w:p>
    <w:p w14:paraId="4826876A" w14:textId="77777777" w:rsidR="000E4037" w:rsidRPr="00C22BD9" w:rsidRDefault="000E4037" w:rsidP="00AF29B1">
      <w:pPr>
        <w:pStyle w:val="Akapitzlist"/>
        <w:numPr>
          <w:ilvl w:val="0"/>
          <w:numId w:val="38"/>
        </w:numPr>
        <w:spacing w:before="120" w:after="120"/>
        <w:ind w:left="993" w:hanging="426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Podgląd online ma zapewnić:</w:t>
      </w:r>
    </w:p>
    <w:p w14:paraId="152A57CD" w14:textId="77777777" w:rsidR="00AF29B1" w:rsidRDefault="000E4037" w:rsidP="00AF29B1">
      <w:pPr>
        <w:pStyle w:val="Akapitzlist"/>
        <w:numPr>
          <w:ilvl w:val="0"/>
          <w:numId w:val="39"/>
        </w:numPr>
        <w:tabs>
          <w:tab w:val="left" w:pos="851"/>
          <w:tab w:val="left" w:pos="993"/>
        </w:tabs>
        <w:spacing w:before="120" w:after="120"/>
        <w:ind w:hanging="11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monitorowanie aktywności poszczególnych oddziałów,</w:t>
      </w:r>
    </w:p>
    <w:p w14:paraId="266E273A" w14:textId="77777777" w:rsidR="00AF29B1" w:rsidRDefault="000E4037" w:rsidP="00AF29B1">
      <w:pPr>
        <w:pStyle w:val="Akapitzlist"/>
        <w:numPr>
          <w:ilvl w:val="0"/>
          <w:numId w:val="39"/>
        </w:numPr>
        <w:tabs>
          <w:tab w:val="left" w:pos="851"/>
          <w:tab w:val="left" w:pos="993"/>
        </w:tabs>
        <w:spacing w:before="120" w:after="120"/>
        <w:ind w:hanging="11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AF29B1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przepływ asortymentu,</w:t>
      </w:r>
    </w:p>
    <w:p w14:paraId="1DBAFC3B" w14:textId="3530A672" w:rsidR="000E4037" w:rsidRPr="00AF29B1" w:rsidRDefault="000E4037" w:rsidP="00AF29B1">
      <w:pPr>
        <w:pStyle w:val="Akapitzlist"/>
        <w:numPr>
          <w:ilvl w:val="0"/>
          <w:numId w:val="39"/>
        </w:numPr>
        <w:tabs>
          <w:tab w:val="left" w:pos="851"/>
          <w:tab w:val="left" w:pos="993"/>
        </w:tabs>
        <w:spacing w:before="120" w:after="120"/>
        <w:ind w:left="709" w:hanging="11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AF29B1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lastRenderedPageBreak/>
        <w:t>możliwość wydruku z podziałem na poszczególne oddziały z rozróżnieniem na rodzaje asortymentu w określonym przedziale czasowym.</w:t>
      </w:r>
    </w:p>
    <w:p w14:paraId="296B321C" w14:textId="11DDC79B" w:rsidR="000E4037" w:rsidRPr="00C22BD9" w:rsidRDefault="000E4037" w:rsidP="00AF29B1">
      <w:pPr>
        <w:pStyle w:val="Akapitzlist"/>
        <w:numPr>
          <w:ilvl w:val="3"/>
          <w:numId w:val="5"/>
        </w:numPr>
        <w:spacing w:before="120" w:after="120"/>
        <w:ind w:left="568" w:hanging="284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>Wykonawca zobowiązuje się do przeszkolenia wyznaczonego personelu z zakresu obsługi programu, o którym mowa w pkt. 8, w terminie nie później niż 4 dni kalendarzowych od daty zgłoszenia przez Zamawiającego potrzeb w tym zakresie (pierwsze szkolenie w okresie</w:t>
      </w:r>
      <w:r w:rsidR="00F64EA8"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ustalonym z przedstawicielem Zamawiającego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, kolejne w razie zaistnienia dodatkowych potrzeb). </w:t>
      </w:r>
    </w:p>
    <w:p w14:paraId="106E2B60" w14:textId="043F338B" w:rsidR="000E4037" w:rsidRPr="00C22BD9" w:rsidRDefault="000E4037" w:rsidP="00AF29B1">
      <w:pPr>
        <w:pStyle w:val="Akapitzlist"/>
        <w:numPr>
          <w:ilvl w:val="3"/>
          <w:numId w:val="5"/>
        </w:numPr>
        <w:spacing w:before="120" w:after="120"/>
        <w:ind w:left="567" w:hanging="425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Wykonawca przekaże instrukcję obsługi witryny internetowej, w tym w zakresie sporządzania wydruków. </w:t>
      </w:r>
    </w:p>
    <w:p w14:paraId="6D82B520" w14:textId="0F449761" w:rsidR="000E4037" w:rsidRPr="00C22BD9" w:rsidRDefault="000E4037" w:rsidP="00AF29B1">
      <w:pPr>
        <w:pStyle w:val="Akapitzlist"/>
        <w:numPr>
          <w:ilvl w:val="3"/>
          <w:numId w:val="5"/>
        </w:numPr>
        <w:spacing w:before="120" w:after="120"/>
        <w:ind w:left="567" w:hanging="425"/>
        <w:jc w:val="both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Wykonawca w okresie obowiązywania umowy utrzyma sprawnoś</w:t>
      </w:r>
      <w:r w:rsidR="005A7CB6"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ć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oraz pełn</w:t>
      </w:r>
      <w:r w:rsidR="005A7CB6"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ą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obsług</w:t>
      </w:r>
      <w:r w:rsidR="005A7CB6"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ę 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serwisow</w:t>
      </w:r>
      <w:r w:rsidR="005A7CB6"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ą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ww. portalu internetowego  (bez żadnych dodatkowych opłat ze strony Zamawiającego).</w:t>
      </w:r>
    </w:p>
    <w:p w14:paraId="4A6B6FC1" w14:textId="77777777" w:rsidR="000E4037" w:rsidRPr="00C22BD9" w:rsidRDefault="000E4037" w:rsidP="000E4037">
      <w:pPr>
        <w:pStyle w:val="Akapitzlist"/>
        <w:spacing w:before="120" w:after="120"/>
        <w:ind w:left="568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16AB24F2" w14:textId="04FAD602" w:rsidR="000E4037" w:rsidRPr="00C22BD9" w:rsidRDefault="000E4037" w:rsidP="00AF29B1">
      <w:pPr>
        <w:pStyle w:val="Akapitzlist"/>
        <w:numPr>
          <w:ilvl w:val="0"/>
          <w:numId w:val="5"/>
        </w:numPr>
        <w:spacing w:before="120" w:after="120"/>
        <w:ind w:left="142" w:hanging="142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Miejsce realizacji: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Pr="00AF29B1">
        <w:rPr>
          <w:rFonts w:ascii="Arial" w:eastAsia="Arial Unicode MS" w:hAnsi="Arial" w:cs="Arial"/>
          <w:color w:val="000000" w:themeColor="text1"/>
          <w:sz w:val="22"/>
          <w:szCs w:val="22"/>
        </w:rPr>
        <w:t>pomieszczenia Wykonawcy</w:t>
      </w:r>
    </w:p>
    <w:p w14:paraId="3EB5059F" w14:textId="77777777" w:rsidR="000E4037" w:rsidRPr="00C22BD9" w:rsidRDefault="000E4037" w:rsidP="000E4037">
      <w:pPr>
        <w:pStyle w:val="Akapitzlist"/>
        <w:spacing w:before="120" w:after="120"/>
        <w:ind w:left="567"/>
        <w:rPr>
          <w:rFonts w:ascii="Arial" w:eastAsia="Arial Unicode MS" w:hAnsi="Arial" w:cs="Arial"/>
          <w:color w:val="000000" w:themeColor="text1"/>
          <w:sz w:val="22"/>
          <w:szCs w:val="22"/>
          <w:u w:val="single"/>
        </w:rPr>
      </w:pPr>
    </w:p>
    <w:p w14:paraId="41A576F5" w14:textId="72844CBA" w:rsidR="000E4037" w:rsidRPr="00C22BD9" w:rsidRDefault="000E4037" w:rsidP="00AF29B1">
      <w:pPr>
        <w:pStyle w:val="Akapitzlist"/>
        <w:numPr>
          <w:ilvl w:val="0"/>
          <w:numId w:val="5"/>
        </w:numPr>
        <w:spacing w:before="120" w:after="120"/>
        <w:ind w:left="142" w:hanging="142"/>
        <w:rPr>
          <w:rFonts w:ascii="Arial" w:eastAsia="Arial Unicode MS" w:hAnsi="Arial" w:cs="Arial"/>
          <w:color w:val="000000" w:themeColor="text1"/>
          <w:sz w:val="22"/>
          <w:szCs w:val="22"/>
        </w:rPr>
      </w:pPr>
      <w:r w:rsidRPr="00C22BD9">
        <w:rPr>
          <w:rFonts w:ascii="Arial" w:eastAsia="Arial Unicode MS" w:hAnsi="Arial" w:cs="Arial"/>
          <w:b/>
          <w:color w:val="000000" w:themeColor="text1"/>
          <w:sz w:val="22"/>
          <w:szCs w:val="22"/>
        </w:rPr>
        <w:t>Termin realizacji usługi:</w:t>
      </w:r>
      <w:r w:rsidRPr="00C22BD9">
        <w:rPr>
          <w:rFonts w:ascii="Arial" w:eastAsia="Arial Unicode MS" w:hAnsi="Arial" w:cs="Arial"/>
          <w:color w:val="000000" w:themeColor="text1"/>
          <w:sz w:val="22"/>
          <w:szCs w:val="22"/>
        </w:rPr>
        <w:t xml:space="preserve"> </w:t>
      </w:r>
      <w:r w:rsidR="00074FDC" w:rsidRPr="00074FDC">
        <w:rPr>
          <w:rFonts w:ascii="Arial" w:eastAsia="Arial Unicode MS" w:hAnsi="Arial" w:cs="Arial"/>
          <w:color w:val="000000" w:themeColor="text1"/>
          <w:sz w:val="22"/>
          <w:szCs w:val="22"/>
        </w:rPr>
        <w:t>od dnia zawarcia umowy, jednak nie wcześniej niż od 01.07.2026r. do 30.06.2027r. lub do wyczerpania wynagrodzenia maksymalnego przeznaczonego na realizację usługi (w zależności od tego, które z powyższych zdarzeń nastąpi pierwsze)</w:t>
      </w:r>
    </w:p>
    <w:p w14:paraId="03D178D0" w14:textId="77777777" w:rsidR="000E4037" w:rsidRPr="00C22BD9" w:rsidRDefault="000E4037" w:rsidP="000E4037">
      <w:pPr>
        <w:pStyle w:val="Akapitzlist"/>
        <w:spacing w:before="120" w:after="120"/>
        <w:ind w:left="2520"/>
        <w:rPr>
          <w:rFonts w:ascii="Arial" w:eastAsia="Arial Unicode MS" w:hAnsi="Arial" w:cs="Arial"/>
          <w:color w:val="000000" w:themeColor="text1"/>
          <w:sz w:val="22"/>
          <w:szCs w:val="22"/>
        </w:rPr>
      </w:pPr>
    </w:p>
    <w:p w14:paraId="161474F1" w14:textId="77777777" w:rsidR="000E4037" w:rsidRPr="00C22BD9" w:rsidRDefault="000E4037" w:rsidP="000E4037">
      <w:pPr>
        <w:pStyle w:val="Akapitzlist"/>
        <w:spacing w:before="120" w:after="120"/>
        <w:ind w:left="1080"/>
        <w:rPr>
          <w:rFonts w:ascii="Arial" w:eastAsia="Arial Unicode MS" w:hAnsi="Arial" w:cs="Arial"/>
          <w:b/>
          <w:color w:val="000000" w:themeColor="text1"/>
          <w:sz w:val="22"/>
          <w:szCs w:val="22"/>
        </w:rPr>
      </w:pPr>
    </w:p>
    <w:p w14:paraId="35B0984E" w14:textId="77777777" w:rsidR="00074FDC" w:rsidRDefault="00074FDC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</w:pPr>
    </w:p>
    <w:p w14:paraId="069592D1" w14:textId="77777777" w:rsidR="00074FDC" w:rsidRDefault="00074FDC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</w:pPr>
    </w:p>
    <w:p w14:paraId="0AC0E0B2" w14:textId="77777777" w:rsidR="00074FDC" w:rsidRDefault="00074FDC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</w:pPr>
    </w:p>
    <w:p w14:paraId="46B7FF07" w14:textId="77777777" w:rsidR="00074FDC" w:rsidRDefault="00074FDC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</w:pPr>
    </w:p>
    <w:p w14:paraId="1D3D0F54" w14:textId="77777777" w:rsidR="00074FDC" w:rsidRDefault="00074FDC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</w:pPr>
    </w:p>
    <w:p w14:paraId="29D70FED" w14:textId="153F01E1" w:rsidR="000E4037" w:rsidRPr="00074FDC" w:rsidRDefault="00C84C1B" w:rsidP="000E4037">
      <w:pPr>
        <w:spacing w:before="120" w:after="120"/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</w:pPr>
      <w:bookmarkStart w:id="7" w:name="_GoBack"/>
      <w:bookmarkEnd w:id="7"/>
      <w:r w:rsidRPr="00074FDC"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  <w:t>Wykaz z</w:t>
      </w:r>
      <w:r w:rsidR="000E4037" w:rsidRPr="00074FDC"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  <w:t>ałącznik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  <w:t>ów</w:t>
      </w:r>
      <w:r w:rsidR="000E4037" w:rsidRPr="00074FDC">
        <w:rPr>
          <w:rFonts w:ascii="Arial" w:eastAsia="Arial Unicode MS" w:hAnsi="Arial" w:cs="Arial"/>
          <w:color w:val="000000" w:themeColor="text1"/>
          <w:sz w:val="20"/>
          <w:szCs w:val="20"/>
          <w:u w:val="single"/>
        </w:rPr>
        <w:t xml:space="preserve"> do OPZ:</w:t>
      </w:r>
    </w:p>
    <w:p w14:paraId="4909BB51" w14:textId="4C21A2DB" w:rsidR="00667503" w:rsidRPr="00074FDC" w:rsidRDefault="00667503" w:rsidP="002B4C9E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047356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1 do OPZ </w:t>
      </w:r>
      <w:r w:rsidR="007F1CB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–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7F1CB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wzór 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Rejestr asortymentu przekazanego do prania i odebranego od Wykonawcy – Zadanie nr 1</w:t>
      </w:r>
    </w:p>
    <w:p w14:paraId="1563E5D3" w14:textId="3A5835A3" w:rsidR="00667503" w:rsidRPr="00074FDC" w:rsidRDefault="00667503" w:rsidP="002B4C9E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391F09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2 do OPZ - Rejestr – cykl prania </w:t>
      </w:r>
      <w:r w:rsidR="00391F09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-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odzież ostrzegawcza – Zadanie nr 1</w:t>
      </w:r>
    </w:p>
    <w:p w14:paraId="3474897F" w14:textId="0C0BD99F" w:rsidR="00667503" w:rsidRPr="00074FDC" w:rsidRDefault="00667503" w:rsidP="002B4C9E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0E230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ącznik 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nr 3 do OPZ - Harmonogram dni odbioru asortymentu objętego przedmiotem zamówienia – Zadanie nr 1 </w:t>
      </w:r>
    </w:p>
    <w:p w14:paraId="34A8C13B" w14:textId="4D87DFBE" w:rsidR="00667503" w:rsidRPr="00074FDC" w:rsidRDefault="00667503" w:rsidP="002B4C9E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A6368D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4 do OPZ - Szacowana ilość asortymentu objętego realizacją przedmiotu zamówienia – Zadanie nr 1</w:t>
      </w:r>
    </w:p>
    <w:p w14:paraId="04E2414B" w14:textId="777BF7C1" w:rsidR="003614A6" w:rsidRPr="00074FDC" w:rsidRDefault="003614A6" w:rsidP="002B4C9E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D01A45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5 do OPZ -  Miesięczna ewidencja transportu asortymentu – Zadanie </w:t>
      </w:r>
      <w:r w:rsidR="00D01A45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1</w:t>
      </w:r>
    </w:p>
    <w:p w14:paraId="78AF9936" w14:textId="77777777" w:rsidR="007F1CB1" w:rsidRPr="00074FDC" w:rsidRDefault="000E4037" w:rsidP="002B4C9E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D666D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</w:t>
      </w:r>
      <w:r w:rsidR="003614A6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6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do OPZ </w:t>
      </w:r>
      <w:r w:rsidR="00BC2BA9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–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BC2BA9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Harmonogram dni odbioru asortymentu objętego przedmiotem zamówienia – Zadanie 2</w:t>
      </w:r>
    </w:p>
    <w:p w14:paraId="7A78991D" w14:textId="535C80CC" w:rsidR="000E4037" w:rsidRPr="00074FDC" w:rsidRDefault="000E4037" w:rsidP="00B80711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7F1CB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ącznik 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nr </w:t>
      </w:r>
      <w:r w:rsidR="003614A6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7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do OPZ </w:t>
      </w:r>
      <w:r w:rsidR="007F1CB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–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7F1CB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wzór Rejestr asortymentu przekazanego do prania i odebranego od Wykonawcy – Zadanie 2</w:t>
      </w:r>
    </w:p>
    <w:p w14:paraId="7DE5A4E6" w14:textId="374A2F27" w:rsidR="00D01A45" w:rsidRPr="00074FDC" w:rsidRDefault="000E4037" w:rsidP="00B80711">
      <w:pPr>
        <w:pStyle w:val="Akapitzlist"/>
        <w:numPr>
          <w:ilvl w:val="4"/>
          <w:numId w:val="5"/>
        </w:numPr>
        <w:spacing w:before="120" w:after="120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Zał</w:t>
      </w:r>
      <w:r w:rsidR="00B80711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ącznik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nr </w:t>
      </w:r>
      <w:r w:rsidR="003614A6"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>8</w:t>
      </w:r>
      <w:r w:rsidRPr="00074FDC">
        <w:rPr>
          <w:rFonts w:ascii="Arial" w:eastAsia="Arial Unicode MS" w:hAnsi="Arial" w:cs="Arial"/>
          <w:color w:val="000000" w:themeColor="text1"/>
          <w:sz w:val="20"/>
          <w:szCs w:val="20"/>
          <w:lang w:eastAsia="pl-PL"/>
        </w:rPr>
        <w:t xml:space="preserve"> do OPZ - Szacowana ilość asortymentu objętego realizacją przedmiotu zamówienia – Zadanie 2</w:t>
      </w:r>
    </w:p>
    <w:p w14:paraId="454EB06A" w14:textId="76D2B14A" w:rsidR="00D01A45" w:rsidRDefault="00D01A45" w:rsidP="00D01A45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54DEE33" w14:textId="49B80E4B" w:rsidR="00D01A45" w:rsidRDefault="00D01A45" w:rsidP="00D01A45">
      <w:pPr>
        <w:spacing w:before="120" w:after="120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5091F26" w14:textId="77777777" w:rsidR="00D01A45" w:rsidRPr="00D01A45" w:rsidRDefault="00D01A45" w:rsidP="00D01A45">
      <w:pPr>
        <w:spacing w:before="120" w:after="120"/>
        <w:rPr>
          <w:rFonts w:ascii="Arial" w:hAnsi="Arial" w:cs="Arial"/>
          <w:i/>
          <w:color w:val="000000" w:themeColor="text1"/>
          <w:sz w:val="22"/>
          <w:szCs w:val="22"/>
        </w:rPr>
      </w:pPr>
    </w:p>
    <w:sectPr w:rsidR="00D01A45" w:rsidRPr="00D01A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697D12" w16cex:dateUtc="2025-02-26T10:44:00Z"/>
  <w16cex:commentExtensible w16cex:durableId="2B697D60" w16cex:dateUtc="2025-02-26T10:45:00Z"/>
  <w16cex:commentExtensible w16cex:durableId="2B69A6D4" w16cex:dateUtc="2025-02-26T13:42:00Z"/>
  <w16cex:commentExtensible w16cex:durableId="2B69A5E4" w16cex:dateUtc="2025-02-26T13:38:00Z"/>
  <w16cex:commentExtensible w16cex:durableId="2B69A7F8" w16cex:dateUtc="2025-02-26T13:47:00Z"/>
  <w16cex:commentExtensible w16cex:durableId="2B69A8F1" w16cex:dateUtc="2025-02-26T13:51:00Z"/>
  <w16cex:commentExtensible w16cex:durableId="2B69A9E1" w16cex:dateUtc="2025-02-26T13:55:00Z"/>
  <w16cex:commentExtensible w16cex:durableId="2B69A854" w16cex:dateUtc="2025-02-26T13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19F7A" w14:textId="77777777" w:rsidR="00952205" w:rsidRDefault="00952205" w:rsidP="0028683B">
      <w:r>
        <w:separator/>
      </w:r>
    </w:p>
  </w:endnote>
  <w:endnote w:type="continuationSeparator" w:id="0">
    <w:p w14:paraId="0EAD3C6E" w14:textId="77777777" w:rsidR="00952205" w:rsidRDefault="00952205" w:rsidP="0028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102083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63F66E" w14:textId="6C2C32E1" w:rsidR="004405F9" w:rsidRDefault="004405F9">
            <w:pPr>
              <w:pStyle w:val="Stopka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EA1FEE1" w14:textId="77777777" w:rsidR="00E36B2F" w:rsidRDefault="00E36B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4638F" w14:textId="77777777" w:rsidR="00952205" w:rsidRDefault="00952205" w:rsidP="0028683B">
      <w:r>
        <w:separator/>
      </w:r>
    </w:p>
  </w:footnote>
  <w:footnote w:type="continuationSeparator" w:id="0">
    <w:p w14:paraId="365E76B8" w14:textId="77777777" w:rsidR="00952205" w:rsidRDefault="00952205" w:rsidP="00286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441"/>
    <w:multiLevelType w:val="hybridMultilevel"/>
    <w:tmpl w:val="7B084B60"/>
    <w:lvl w:ilvl="0" w:tplc="553A15CC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EC10F5"/>
    <w:multiLevelType w:val="hybridMultilevel"/>
    <w:tmpl w:val="FFF63D00"/>
    <w:lvl w:ilvl="0" w:tplc="553A15CC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22A431A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2FE98F4">
      <w:start w:val="3"/>
      <w:numFmt w:val="upperRoman"/>
      <w:lvlText w:val="%6."/>
      <w:lvlJc w:val="left"/>
      <w:pPr>
        <w:ind w:left="522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386936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06F6404B"/>
    <w:multiLevelType w:val="hybridMultilevel"/>
    <w:tmpl w:val="961E9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855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 w15:restartNumberingAfterBreak="0">
    <w:nsid w:val="130A2563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13D5749A"/>
    <w:multiLevelType w:val="hybridMultilevel"/>
    <w:tmpl w:val="B1A47238"/>
    <w:lvl w:ilvl="0" w:tplc="553A15C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5952B67"/>
    <w:multiLevelType w:val="hybridMultilevel"/>
    <w:tmpl w:val="96A25188"/>
    <w:lvl w:ilvl="0" w:tplc="04150017">
      <w:start w:val="1"/>
      <w:numFmt w:val="lowerLetter"/>
      <w:lvlText w:val="%1)"/>
      <w:lvlJc w:val="left"/>
      <w:pPr>
        <w:ind w:left="4320" w:hanging="360"/>
      </w:pPr>
    </w:lvl>
    <w:lvl w:ilvl="1" w:tplc="04150019" w:tentative="1">
      <w:start w:val="1"/>
      <w:numFmt w:val="lowerLetter"/>
      <w:lvlText w:val="%2."/>
      <w:lvlJc w:val="left"/>
      <w:pPr>
        <w:ind w:left="5040" w:hanging="360"/>
      </w:pPr>
    </w:lvl>
    <w:lvl w:ilvl="2" w:tplc="0415001B" w:tentative="1">
      <w:start w:val="1"/>
      <w:numFmt w:val="lowerRoman"/>
      <w:lvlText w:val="%3."/>
      <w:lvlJc w:val="right"/>
      <w:pPr>
        <w:ind w:left="5760" w:hanging="180"/>
      </w:pPr>
    </w:lvl>
    <w:lvl w:ilvl="3" w:tplc="0415000F" w:tentative="1">
      <w:start w:val="1"/>
      <w:numFmt w:val="decimal"/>
      <w:lvlText w:val="%4."/>
      <w:lvlJc w:val="left"/>
      <w:pPr>
        <w:ind w:left="6480" w:hanging="360"/>
      </w:pPr>
    </w:lvl>
    <w:lvl w:ilvl="4" w:tplc="04150019" w:tentative="1">
      <w:start w:val="1"/>
      <w:numFmt w:val="lowerLetter"/>
      <w:lvlText w:val="%5."/>
      <w:lvlJc w:val="left"/>
      <w:pPr>
        <w:ind w:left="7200" w:hanging="360"/>
      </w:pPr>
    </w:lvl>
    <w:lvl w:ilvl="5" w:tplc="0415001B" w:tentative="1">
      <w:start w:val="1"/>
      <w:numFmt w:val="lowerRoman"/>
      <w:lvlText w:val="%6."/>
      <w:lvlJc w:val="right"/>
      <w:pPr>
        <w:ind w:left="7920" w:hanging="180"/>
      </w:pPr>
    </w:lvl>
    <w:lvl w:ilvl="6" w:tplc="0415000F" w:tentative="1">
      <w:start w:val="1"/>
      <w:numFmt w:val="decimal"/>
      <w:lvlText w:val="%7."/>
      <w:lvlJc w:val="left"/>
      <w:pPr>
        <w:ind w:left="8640" w:hanging="360"/>
      </w:pPr>
    </w:lvl>
    <w:lvl w:ilvl="7" w:tplc="04150019" w:tentative="1">
      <w:start w:val="1"/>
      <w:numFmt w:val="lowerLetter"/>
      <w:lvlText w:val="%8."/>
      <w:lvlJc w:val="left"/>
      <w:pPr>
        <w:ind w:left="9360" w:hanging="360"/>
      </w:pPr>
    </w:lvl>
    <w:lvl w:ilvl="8" w:tplc="0415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8" w15:restartNumberingAfterBreak="0">
    <w:nsid w:val="15A1702C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1A806698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0" w15:restartNumberingAfterBreak="0">
    <w:nsid w:val="1B361C5F"/>
    <w:multiLevelType w:val="hybridMultilevel"/>
    <w:tmpl w:val="4614FCF0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07E52"/>
    <w:multiLevelType w:val="hybridMultilevel"/>
    <w:tmpl w:val="B908E67E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1F8E3CFB"/>
    <w:multiLevelType w:val="hybridMultilevel"/>
    <w:tmpl w:val="AA5AB89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1056B68"/>
    <w:multiLevelType w:val="hybridMultilevel"/>
    <w:tmpl w:val="74A0B5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F015E3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270F236F"/>
    <w:multiLevelType w:val="hybridMultilevel"/>
    <w:tmpl w:val="F168D80A"/>
    <w:lvl w:ilvl="0" w:tplc="593E3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D2B3E"/>
    <w:multiLevelType w:val="hybridMultilevel"/>
    <w:tmpl w:val="24AAE85E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AB110FA"/>
    <w:multiLevelType w:val="hybridMultilevel"/>
    <w:tmpl w:val="05A4C16C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393A3297"/>
    <w:multiLevelType w:val="hybridMultilevel"/>
    <w:tmpl w:val="FE48B73E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C721834"/>
    <w:multiLevelType w:val="hybridMultilevel"/>
    <w:tmpl w:val="961E9F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96478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1" w15:restartNumberingAfterBreak="0">
    <w:nsid w:val="44C16B2E"/>
    <w:multiLevelType w:val="hybridMultilevel"/>
    <w:tmpl w:val="3E72192E"/>
    <w:lvl w:ilvl="0" w:tplc="DC007C9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8773B"/>
    <w:multiLevelType w:val="hybridMultilevel"/>
    <w:tmpl w:val="E26CEF40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46B54194"/>
    <w:multiLevelType w:val="hybridMultilevel"/>
    <w:tmpl w:val="FC4A5FB0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4" w15:restartNumberingAfterBreak="0">
    <w:nsid w:val="4A9A2A88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 w15:restartNumberingAfterBreak="0">
    <w:nsid w:val="4C580A4E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6" w15:restartNumberingAfterBreak="0">
    <w:nsid w:val="4CC73CAB"/>
    <w:multiLevelType w:val="hybridMultilevel"/>
    <w:tmpl w:val="40AA4254"/>
    <w:lvl w:ilvl="0" w:tplc="83C49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712BB16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B366A6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53DE2B19"/>
    <w:multiLevelType w:val="hybridMultilevel"/>
    <w:tmpl w:val="43E87D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85B2D"/>
    <w:multiLevelType w:val="hybridMultilevel"/>
    <w:tmpl w:val="4E14C4D4"/>
    <w:lvl w:ilvl="0" w:tplc="7496F948">
      <w:start w:val="3"/>
      <w:numFmt w:val="upperRoman"/>
      <w:lvlText w:val="%1."/>
      <w:lvlJc w:val="right"/>
      <w:pPr>
        <w:tabs>
          <w:tab w:val="num" w:pos="1740"/>
        </w:tabs>
        <w:ind w:left="1740" w:hanging="18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FB01002">
      <w:start w:val="1"/>
      <w:numFmt w:val="decimal"/>
      <w:lvlText w:val="%4."/>
      <w:lvlJc w:val="left"/>
      <w:pPr>
        <w:ind w:left="502" w:hanging="360"/>
      </w:pPr>
      <w:rPr>
        <w:b w:val="0"/>
      </w:rPr>
    </w:lvl>
    <w:lvl w:ilvl="4" w:tplc="73F84D0C">
      <w:start w:val="1"/>
      <w:numFmt w:val="decimal"/>
      <w:lvlText w:val="%5."/>
      <w:lvlJc w:val="left"/>
      <w:pPr>
        <w:ind w:left="3600" w:hanging="360"/>
      </w:pPr>
      <w:rPr>
        <w:rFonts w:ascii="Arial" w:hAnsi="Arial" w:cs="Arial" w:hint="default"/>
        <w:b w:val="0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C3799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 w15:restartNumberingAfterBreak="0">
    <w:nsid w:val="63DB120D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 w15:restartNumberingAfterBreak="0">
    <w:nsid w:val="676D1793"/>
    <w:multiLevelType w:val="hybridMultilevel"/>
    <w:tmpl w:val="615222F4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6A4F190B"/>
    <w:multiLevelType w:val="hybridMultilevel"/>
    <w:tmpl w:val="7B084B60"/>
    <w:lvl w:ilvl="0" w:tplc="553A15CC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D051B5B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5" w15:restartNumberingAfterBreak="0">
    <w:nsid w:val="738501BF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777B7337"/>
    <w:multiLevelType w:val="hybridMultilevel"/>
    <w:tmpl w:val="8E8622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C5470D8"/>
    <w:multiLevelType w:val="hybridMultilevel"/>
    <w:tmpl w:val="43163500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CF04F06"/>
    <w:multiLevelType w:val="hybridMultilevel"/>
    <w:tmpl w:val="B6BCE1F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1"/>
  </w:num>
  <w:num w:numId="4">
    <w:abstractNumId w:val="26"/>
  </w:num>
  <w:num w:numId="5">
    <w:abstractNumId w:val="29"/>
  </w:num>
  <w:num w:numId="6">
    <w:abstractNumId w:val="19"/>
  </w:num>
  <w:num w:numId="7">
    <w:abstractNumId w:val="0"/>
  </w:num>
  <w:num w:numId="8">
    <w:abstractNumId w:val="33"/>
  </w:num>
  <w:num w:numId="9">
    <w:abstractNumId w:val="17"/>
  </w:num>
  <w:num w:numId="10">
    <w:abstractNumId w:val="13"/>
  </w:num>
  <w:num w:numId="11">
    <w:abstractNumId w:val="23"/>
  </w:num>
  <w:num w:numId="12">
    <w:abstractNumId w:val="28"/>
  </w:num>
  <w:num w:numId="13">
    <w:abstractNumId w:val="38"/>
  </w:num>
  <w:num w:numId="14">
    <w:abstractNumId w:val="36"/>
  </w:num>
  <w:num w:numId="15">
    <w:abstractNumId w:val="18"/>
  </w:num>
  <w:num w:numId="16">
    <w:abstractNumId w:val="10"/>
  </w:num>
  <w:num w:numId="17">
    <w:abstractNumId w:val="22"/>
  </w:num>
  <w:num w:numId="18">
    <w:abstractNumId w:val="32"/>
  </w:num>
  <w:num w:numId="19">
    <w:abstractNumId w:val="12"/>
  </w:num>
  <w:num w:numId="20">
    <w:abstractNumId w:val="8"/>
  </w:num>
  <w:num w:numId="21">
    <w:abstractNumId w:val="2"/>
  </w:num>
  <w:num w:numId="22">
    <w:abstractNumId w:val="20"/>
  </w:num>
  <w:num w:numId="23">
    <w:abstractNumId w:val="25"/>
  </w:num>
  <w:num w:numId="24">
    <w:abstractNumId w:val="37"/>
  </w:num>
  <w:num w:numId="25">
    <w:abstractNumId w:val="24"/>
  </w:num>
  <w:num w:numId="26">
    <w:abstractNumId w:val="34"/>
  </w:num>
  <w:num w:numId="27">
    <w:abstractNumId w:val="30"/>
  </w:num>
  <w:num w:numId="28">
    <w:abstractNumId w:val="27"/>
  </w:num>
  <w:num w:numId="29">
    <w:abstractNumId w:val="5"/>
  </w:num>
  <w:num w:numId="30">
    <w:abstractNumId w:val="35"/>
  </w:num>
  <w:num w:numId="31">
    <w:abstractNumId w:val="4"/>
  </w:num>
  <w:num w:numId="32">
    <w:abstractNumId w:val="11"/>
  </w:num>
  <w:num w:numId="33">
    <w:abstractNumId w:val="9"/>
  </w:num>
  <w:num w:numId="34">
    <w:abstractNumId w:val="14"/>
  </w:num>
  <w:num w:numId="35">
    <w:abstractNumId w:val="31"/>
  </w:num>
  <w:num w:numId="36">
    <w:abstractNumId w:val="7"/>
  </w:num>
  <w:num w:numId="37">
    <w:abstractNumId w:val="15"/>
  </w:num>
  <w:num w:numId="38">
    <w:abstractNumId w:val="16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73"/>
    <w:rsid w:val="000008C5"/>
    <w:rsid w:val="0000393F"/>
    <w:rsid w:val="000159C3"/>
    <w:rsid w:val="00047356"/>
    <w:rsid w:val="000518DC"/>
    <w:rsid w:val="000530ED"/>
    <w:rsid w:val="00062EAD"/>
    <w:rsid w:val="000647E9"/>
    <w:rsid w:val="00065A9F"/>
    <w:rsid w:val="0007490E"/>
    <w:rsid w:val="00074FDC"/>
    <w:rsid w:val="00080EA9"/>
    <w:rsid w:val="00091342"/>
    <w:rsid w:val="00091E47"/>
    <w:rsid w:val="00093A7D"/>
    <w:rsid w:val="00095B8B"/>
    <w:rsid w:val="000E0915"/>
    <w:rsid w:val="000E2301"/>
    <w:rsid w:val="000E4037"/>
    <w:rsid w:val="000E5783"/>
    <w:rsid w:val="000F71D0"/>
    <w:rsid w:val="00124628"/>
    <w:rsid w:val="00126C19"/>
    <w:rsid w:val="00127A29"/>
    <w:rsid w:val="00141E81"/>
    <w:rsid w:val="001601A7"/>
    <w:rsid w:val="00165778"/>
    <w:rsid w:val="00174D07"/>
    <w:rsid w:val="001822FC"/>
    <w:rsid w:val="00187414"/>
    <w:rsid w:val="00193DDF"/>
    <w:rsid w:val="001A7EAA"/>
    <w:rsid w:val="001D0E04"/>
    <w:rsid w:val="001D239F"/>
    <w:rsid w:val="001F6551"/>
    <w:rsid w:val="00212F37"/>
    <w:rsid w:val="002438F5"/>
    <w:rsid w:val="002540A1"/>
    <w:rsid w:val="0026035F"/>
    <w:rsid w:val="002705E6"/>
    <w:rsid w:val="00272ED0"/>
    <w:rsid w:val="0027400D"/>
    <w:rsid w:val="0028683B"/>
    <w:rsid w:val="00297717"/>
    <w:rsid w:val="002A1CFF"/>
    <w:rsid w:val="002B4C9E"/>
    <w:rsid w:val="002B4E8D"/>
    <w:rsid w:val="002B6D78"/>
    <w:rsid w:val="002C40B1"/>
    <w:rsid w:val="002C734E"/>
    <w:rsid w:val="002D3663"/>
    <w:rsid w:val="002E6021"/>
    <w:rsid w:val="00300697"/>
    <w:rsid w:val="0031368D"/>
    <w:rsid w:val="00324FF2"/>
    <w:rsid w:val="0033202A"/>
    <w:rsid w:val="00341E1F"/>
    <w:rsid w:val="00342AE6"/>
    <w:rsid w:val="0034563C"/>
    <w:rsid w:val="00351C73"/>
    <w:rsid w:val="003614A6"/>
    <w:rsid w:val="00362B20"/>
    <w:rsid w:val="003758DD"/>
    <w:rsid w:val="0038252F"/>
    <w:rsid w:val="00383454"/>
    <w:rsid w:val="00391F09"/>
    <w:rsid w:val="003976D5"/>
    <w:rsid w:val="003A28EB"/>
    <w:rsid w:val="003A670B"/>
    <w:rsid w:val="003B45B3"/>
    <w:rsid w:val="003C0563"/>
    <w:rsid w:val="003C2D08"/>
    <w:rsid w:val="003F1B0D"/>
    <w:rsid w:val="003F27FE"/>
    <w:rsid w:val="004405F9"/>
    <w:rsid w:val="004634C7"/>
    <w:rsid w:val="004947ED"/>
    <w:rsid w:val="00497C64"/>
    <w:rsid w:val="004A617A"/>
    <w:rsid w:val="004B3A54"/>
    <w:rsid w:val="004B3ED6"/>
    <w:rsid w:val="004B5F06"/>
    <w:rsid w:val="004C252A"/>
    <w:rsid w:val="004C4A6A"/>
    <w:rsid w:val="004C6186"/>
    <w:rsid w:val="004E3EAD"/>
    <w:rsid w:val="004F54D5"/>
    <w:rsid w:val="00521B52"/>
    <w:rsid w:val="00524256"/>
    <w:rsid w:val="0052613E"/>
    <w:rsid w:val="00544A04"/>
    <w:rsid w:val="00552FC0"/>
    <w:rsid w:val="005546C0"/>
    <w:rsid w:val="005628E9"/>
    <w:rsid w:val="00562C69"/>
    <w:rsid w:val="00576CE7"/>
    <w:rsid w:val="00587CA1"/>
    <w:rsid w:val="00597699"/>
    <w:rsid w:val="005A1910"/>
    <w:rsid w:val="005A7CB6"/>
    <w:rsid w:val="005B14BA"/>
    <w:rsid w:val="005E791B"/>
    <w:rsid w:val="005F15A0"/>
    <w:rsid w:val="006302AE"/>
    <w:rsid w:val="00637FDE"/>
    <w:rsid w:val="00645F2B"/>
    <w:rsid w:val="00647BB1"/>
    <w:rsid w:val="00655275"/>
    <w:rsid w:val="0066417F"/>
    <w:rsid w:val="00667503"/>
    <w:rsid w:val="00671097"/>
    <w:rsid w:val="00683408"/>
    <w:rsid w:val="006C39D6"/>
    <w:rsid w:val="006C56A3"/>
    <w:rsid w:val="006C757A"/>
    <w:rsid w:val="006E09BC"/>
    <w:rsid w:val="006E5D9E"/>
    <w:rsid w:val="006F40E6"/>
    <w:rsid w:val="00721881"/>
    <w:rsid w:val="00735607"/>
    <w:rsid w:val="00740A6B"/>
    <w:rsid w:val="00746476"/>
    <w:rsid w:val="00753033"/>
    <w:rsid w:val="00754B40"/>
    <w:rsid w:val="007600F9"/>
    <w:rsid w:val="00764809"/>
    <w:rsid w:val="00771CD3"/>
    <w:rsid w:val="00775B0D"/>
    <w:rsid w:val="007839BA"/>
    <w:rsid w:val="00792CFE"/>
    <w:rsid w:val="00795024"/>
    <w:rsid w:val="007A225D"/>
    <w:rsid w:val="007A2CD5"/>
    <w:rsid w:val="007A2F92"/>
    <w:rsid w:val="007A7D96"/>
    <w:rsid w:val="007B33A4"/>
    <w:rsid w:val="007E36F4"/>
    <w:rsid w:val="007E436F"/>
    <w:rsid w:val="007E45FD"/>
    <w:rsid w:val="007F1CB1"/>
    <w:rsid w:val="007F397F"/>
    <w:rsid w:val="007F5DD8"/>
    <w:rsid w:val="00802C9F"/>
    <w:rsid w:val="00807413"/>
    <w:rsid w:val="00813904"/>
    <w:rsid w:val="00813F98"/>
    <w:rsid w:val="00816E1B"/>
    <w:rsid w:val="00821B9A"/>
    <w:rsid w:val="0082296B"/>
    <w:rsid w:val="008244A0"/>
    <w:rsid w:val="00843345"/>
    <w:rsid w:val="00844CB3"/>
    <w:rsid w:val="008A04DD"/>
    <w:rsid w:val="008A1643"/>
    <w:rsid w:val="008A4CD7"/>
    <w:rsid w:val="008C0FAE"/>
    <w:rsid w:val="008D5263"/>
    <w:rsid w:val="00910135"/>
    <w:rsid w:val="00913A19"/>
    <w:rsid w:val="009142B1"/>
    <w:rsid w:val="009219CC"/>
    <w:rsid w:val="00922BA2"/>
    <w:rsid w:val="00925D23"/>
    <w:rsid w:val="00933948"/>
    <w:rsid w:val="00951A99"/>
    <w:rsid w:val="00952205"/>
    <w:rsid w:val="0095288B"/>
    <w:rsid w:val="009656B0"/>
    <w:rsid w:val="009719D4"/>
    <w:rsid w:val="00996E85"/>
    <w:rsid w:val="009A17F9"/>
    <w:rsid w:val="009B5CB6"/>
    <w:rsid w:val="009C3661"/>
    <w:rsid w:val="009E51E5"/>
    <w:rsid w:val="009F6A3D"/>
    <w:rsid w:val="00A0018C"/>
    <w:rsid w:val="00A102FB"/>
    <w:rsid w:val="00A14C03"/>
    <w:rsid w:val="00A214A3"/>
    <w:rsid w:val="00A23F08"/>
    <w:rsid w:val="00A41AD6"/>
    <w:rsid w:val="00A44316"/>
    <w:rsid w:val="00A50767"/>
    <w:rsid w:val="00A6368D"/>
    <w:rsid w:val="00A706C5"/>
    <w:rsid w:val="00A7793F"/>
    <w:rsid w:val="00A85C3E"/>
    <w:rsid w:val="00A87D13"/>
    <w:rsid w:val="00A90055"/>
    <w:rsid w:val="00A90526"/>
    <w:rsid w:val="00AA55AF"/>
    <w:rsid w:val="00AD167F"/>
    <w:rsid w:val="00AE0B28"/>
    <w:rsid w:val="00AE478D"/>
    <w:rsid w:val="00AF1D87"/>
    <w:rsid w:val="00AF29B1"/>
    <w:rsid w:val="00B054EB"/>
    <w:rsid w:val="00B116FB"/>
    <w:rsid w:val="00B31EAB"/>
    <w:rsid w:val="00B3422E"/>
    <w:rsid w:val="00B436DE"/>
    <w:rsid w:val="00B51977"/>
    <w:rsid w:val="00B629ED"/>
    <w:rsid w:val="00B70914"/>
    <w:rsid w:val="00B7753C"/>
    <w:rsid w:val="00B80711"/>
    <w:rsid w:val="00B83F0B"/>
    <w:rsid w:val="00B928E1"/>
    <w:rsid w:val="00B9735D"/>
    <w:rsid w:val="00BC2BA9"/>
    <w:rsid w:val="00BC4257"/>
    <w:rsid w:val="00BE3F65"/>
    <w:rsid w:val="00BE4241"/>
    <w:rsid w:val="00BE4567"/>
    <w:rsid w:val="00BE6A69"/>
    <w:rsid w:val="00BF4B31"/>
    <w:rsid w:val="00BF7EF7"/>
    <w:rsid w:val="00C033D7"/>
    <w:rsid w:val="00C07898"/>
    <w:rsid w:val="00C11725"/>
    <w:rsid w:val="00C22BD9"/>
    <w:rsid w:val="00C233CC"/>
    <w:rsid w:val="00C5049D"/>
    <w:rsid w:val="00C5491C"/>
    <w:rsid w:val="00C557D5"/>
    <w:rsid w:val="00C61142"/>
    <w:rsid w:val="00C678C6"/>
    <w:rsid w:val="00C7276B"/>
    <w:rsid w:val="00C81BC6"/>
    <w:rsid w:val="00C84C1B"/>
    <w:rsid w:val="00CA42E0"/>
    <w:rsid w:val="00CB4483"/>
    <w:rsid w:val="00CB680B"/>
    <w:rsid w:val="00CC7635"/>
    <w:rsid w:val="00CD3C17"/>
    <w:rsid w:val="00D004E6"/>
    <w:rsid w:val="00D01A45"/>
    <w:rsid w:val="00D021D8"/>
    <w:rsid w:val="00D05B65"/>
    <w:rsid w:val="00D164C8"/>
    <w:rsid w:val="00D16546"/>
    <w:rsid w:val="00D1738E"/>
    <w:rsid w:val="00D24391"/>
    <w:rsid w:val="00D5289A"/>
    <w:rsid w:val="00D60B9B"/>
    <w:rsid w:val="00D6474B"/>
    <w:rsid w:val="00D666D1"/>
    <w:rsid w:val="00D759DA"/>
    <w:rsid w:val="00D976B3"/>
    <w:rsid w:val="00DD7F05"/>
    <w:rsid w:val="00DF42B0"/>
    <w:rsid w:val="00DF7163"/>
    <w:rsid w:val="00E0000F"/>
    <w:rsid w:val="00E035E8"/>
    <w:rsid w:val="00E04A8B"/>
    <w:rsid w:val="00E06EFF"/>
    <w:rsid w:val="00E16008"/>
    <w:rsid w:val="00E22FAA"/>
    <w:rsid w:val="00E30A56"/>
    <w:rsid w:val="00E35473"/>
    <w:rsid w:val="00E36B2F"/>
    <w:rsid w:val="00E63952"/>
    <w:rsid w:val="00E836D6"/>
    <w:rsid w:val="00E9776E"/>
    <w:rsid w:val="00EA5CF9"/>
    <w:rsid w:val="00EB0028"/>
    <w:rsid w:val="00EC060F"/>
    <w:rsid w:val="00EC59F1"/>
    <w:rsid w:val="00EC5B62"/>
    <w:rsid w:val="00ED6E79"/>
    <w:rsid w:val="00EE475B"/>
    <w:rsid w:val="00EE795E"/>
    <w:rsid w:val="00EF1F0E"/>
    <w:rsid w:val="00EF51AD"/>
    <w:rsid w:val="00F356EF"/>
    <w:rsid w:val="00F40449"/>
    <w:rsid w:val="00F41A24"/>
    <w:rsid w:val="00F50AC0"/>
    <w:rsid w:val="00F64EA8"/>
    <w:rsid w:val="00F85895"/>
    <w:rsid w:val="00F91EF8"/>
    <w:rsid w:val="00FA5C02"/>
    <w:rsid w:val="00FA6DD4"/>
    <w:rsid w:val="00FC5910"/>
    <w:rsid w:val="00FC6263"/>
    <w:rsid w:val="00FC6F0E"/>
    <w:rsid w:val="00FC79EA"/>
    <w:rsid w:val="00FD0762"/>
    <w:rsid w:val="00FD699E"/>
    <w:rsid w:val="00FE30BA"/>
    <w:rsid w:val="00FE4EFB"/>
    <w:rsid w:val="00FF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A6F2"/>
  <w15:chartTrackingRefBased/>
  <w15:docId w15:val="{C90609D4-1E16-4CCF-A148-F4AAB1F3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00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Lista - poziom 1,Tabela - naglowek,SM-nagłówek2,CP-UC,List Paragraph,Podsis rysunku,Normal,Akapit z listą31,Normal2,Obiekt,List Paragraph1,Numerowanie,BulletC,Wyliczanie"/>
    <w:basedOn w:val="Normalny"/>
    <w:link w:val="AkapitzlistZnak"/>
    <w:uiPriority w:val="34"/>
    <w:qFormat/>
    <w:rsid w:val="0000393F"/>
    <w:pPr>
      <w:ind w:left="708"/>
    </w:pPr>
  </w:style>
  <w:style w:type="paragraph" w:styleId="Podtytu">
    <w:name w:val="Subtitle"/>
    <w:basedOn w:val="Normalny"/>
    <w:link w:val="PodtytuZnak"/>
    <w:qFormat/>
    <w:rsid w:val="0000393F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00393F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393F"/>
    <w:rPr>
      <w:sz w:val="16"/>
      <w:szCs w:val="16"/>
    </w:rPr>
  </w:style>
  <w:style w:type="character" w:customStyle="1" w:styleId="AkapitzlistZnak">
    <w:name w:val="Akapit z listą Znak"/>
    <w:aliases w:val="lp1 Znak,Preambuła Znak,Lista - poziom 1 Znak,Tabela - naglowek Znak,SM-nagłówek2 Znak,CP-UC Znak,List Paragraph Znak,Podsis rysunku Znak,Normal Znak,Akapit z listą31 Znak,Normal2 Znak,Obiekt Znak,List Paragraph1 Znak,BulletC Znak"/>
    <w:basedOn w:val="Domylnaczcionkaakapitu"/>
    <w:link w:val="Akapitzlist"/>
    <w:uiPriority w:val="34"/>
    <w:locked/>
    <w:rsid w:val="0000393F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868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683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868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683B"/>
    <w:rPr>
      <w:rFonts w:ascii="Times New Roman" w:eastAsia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4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4A3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4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4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4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13</Pages>
  <Words>5136</Words>
  <Characters>30817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35882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Czarnecki Jan</dc:creator>
  <cp:keywords/>
  <dc:description/>
  <cp:lastModifiedBy>Kamińska Anna</cp:lastModifiedBy>
  <cp:revision>54</cp:revision>
  <cp:lastPrinted>2025-03-26T11:15:00Z</cp:lastPrinted>
  <dcterms:created xsi:type="dcterms:W3CDTF">2026-03-25T12:46:00Z</dcterms:created>
  <dcterms:modified xsi:type="dcterms:W3CDTF">2026-03-31T09:54:00Z</dcterms:modified>
</cp:coreProperties>
</file>