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1C9AA" w14:textId="39DF3D1A" w:rsidR="00054A8F" w:rsidRDefault="00054A8F" w:rsidP="00054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2a do Umowy</w:t>
      </w:r>
    </w:p>
    <w:p w14:paraId="32ADD261" w14:textId="684E42B4" w:rsidR="00ED022C" w:rsidRDefault="000F1DB5"/>
    <w:p w14:paraId="1D61E163" w14:textId="4F105F51" w:rsidR="00054A8F" w:rsidRDefault="00054A8F"/>
    <w:p w14:paraId="1897DEEA" w14:textId="3523083D" w:rsidR="00054A8F" w:rsidRPr="00054A8F" w:rsidRDefault="00054A8F" w:rsidP="00054A8F">
      <w:pPr>
        <w:pStyle w:val="Default"/>
        <w:rPr>
          <w:b/>
          <w:bCs/>
          <w:sz w:val="22"/>
          <w:szCs w:val="22"/>
        </w:rPr>
      </w:pPr>
      <w:r w:rsidRPr="00054A8F">
        <w:rPr>
          <w:b/>
          <w:bCs/>
          <w:sz w:val="22"/>
          <w:szCs w:val="22"/>
        </w:rPr>
        <w:t xml:space="preserve">LINIE NAPROWADZAJĄCE TYP - TPU/SD </w:t>
      </w:r>
    </w:p>
    <w:tbl>
      <w:tblPr>
        <w:tblW w:w="846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68"/>
      </w:tblGrid>
      <w:tr w:rsidR="00054A8F" w14:paraId="6622DAA6" w14:textId="77777777" w:rsidTr="00054A8F">
        <w:trPr>
          <w:trHeight w:val="148"/>
        </w:trPr>
        <w:tc>
          <w:tcPr>
            <w:tcW w:w="8468" w:type="dxa"/>
          </w:tcPr>
          <w:p w14:paraId="2AED4097" w14:textId="77777777" w:rsidR="00054A8F" w:rsidRDefault="00054A8F" w:rsidP="00054A8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5785146" w14:textId="1FB98342" w:rsidR="00054A8F" w:rsidRDefault="00054A8F" w:rsidP="00054A8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listwy z tworzywa sztucznego, które po przymocowaniu do podłoża stają się ścieżkami naprowadzającymi, inaczej liniami naprowadzającymi, ułatwiającymi poruszanie się osobom niewidomym w nieznanym otoczeniu. Ścieżki naprowadzające kierują osoby niewidome do przejść dla pieszych, przystanków, wejść do obiektów użyteczności publicznej. </w:t>
            </w:r>
          </w:p>
          <w:p w14:paraId="28E86F6B" w14:textId="77777777" w:rsidR="00054A8F" w:rsidRDefault="00054A8F">
            <w:pPr>
              <w:pStyle w:val="Default"/>
              <w:rPr>
                <w:sz w:val="22"/>
                <w:szCs w:val="22"/>
              </w:rPr>
            </w:pPr>
          </w:p>
          <w:p w14:paraId="47343DD5" w14:textId="77777777" w:rsidR="00054A8F" w:rsidRDefault="00054A8F">
            <w:pPr>
              <w:pStyle w:val="Default"/>
              <w:rPr>
                <w:sz w:val="22"/>
                <w:szCs w:val="22"/>
              </w:rPr>
            </w:pPr>
          </w:p>
          <w:p w14:paraId="154F64B8" w14:textId="63E57490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Materiał: wysokogatunkowy poliuretan</w:t>
            </w:r>
          </w:p>
        </w:tc>
      </w:tr>
      <w:tr w:rsidR="00054A8F" w14:paraId="7F9A7A01" w14:textId="77777777" w:rsidTr="00054A8F">
        <w:trPr>
          <w:trHeight w:val="296"/>
        </w:trPr>
        <w:tc>
          <w:tcPr>
            <w:tcW w:w="8468" w:type="dxa"/>
          </w:tcPr>
          <w:p w14:paraId="622B1068" w14:textId="7863896B" w:rsidR="00054A8F" w:rsidRDefault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Wykończenie: podłużne pasy, żebra, wykończenie powierzchni wzorem, zaokrąglone krawędzie</w:t>
            </w:r>
          </w:p>
        </w:tc>
      </w:tr>
      <w:tr w:rsidR="00054A8F" w14:paraId="05C7F5D9" w14:textId="77777777" w:rsidTr="00054A8F">
        <w:trPr>
          <w:trHeight w:val="593"/>
        </w:trPr>
        <w:tc>
          <w:tcPr>
            <w:tcW w:w="8468" w:type="dxa"/>
          </w:tcPr>
          <w:p w14:paraId="3BF73DDC" w14:textId="296D205A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Rozmiar: katalogowy: </w:t>
            </w:r>
          </w:p>
          <w:p w14:paraId="170CE45C" w14:textId="77777777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szerokość 20 mm </w:t>
            </w:r>
          </w:p>
          <w:p w14:paraId="64A1632E" w14:textId="77777777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długość 300mm </w:t>
            </w:r>
          </w:p>
          <w:p w14:paraId="64476276" w14:textId="1E66B9AC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wysokość 3,3mm (+ 0,6mm podklejenie)</w:t>
            </w:r>
          </w:p>
        </w:tc>
      </w:tr>
      <w:tr w:rsidR="00054A8F" w14:paraId="7EB67613" w14:textId="77777777" w:rsidTr="00054A8F">
        <w:trPr>
          <w:trHeight w:val="296"/>
        </w:trPr>
        <w:tc>
          <w:tcPr>
            <w:tcW w:w="8468" w:type="dxa"/>
          </w:tcPr>
          <w:p w14:paraId="7BD910AF" w14:textId="77777777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Wykonanie: </w:t>
            </w:r>
          </w:p>
          <w:p w14:paraId="3EF194C9" w14:textId="362FAADF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samoprzylepne </w:t>
            </w:r>
          </w:p>
          <w:p w14:paraId="632F3F35" w14:textId="54E5B969" w:rsidR="00054A8F" w:rsidRDefault="00054A8F" w:rsidP="00054A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przekrój półkolisty - promień R12</w:t>
            </w:r>
          </w:p>
        </w:tc>
      </w:tr>
    </w:tbl>
    <w:p w14:paraId="3AA1E720" w14:textId="31D2505A" w:rsidR="00054A8F" w:rsidRDefault="00054A8F" w:rsidP="00054A8F"/>
    <w:p w14:paraId="6C615D2A" w14:textId="33307F28" w:rsidR="000F1DB5" w:rsidRDefault="000F1DB5" w:rsidP="00054A8F">
      <w:r>
        <w:t>Zdjęcie poglądowe (dostępne w Internecie)</w:t>
      </w:r>
    </w:p>
    <w:p w14:paraId="29B35130" w14:textId="73944B1A" w:rsidR="000F1DB5" w:rsidRDefault="000F1DB5" w:rsidP="00054A8F"/>
    <w:p w14:paraId="7E213AA2" w14:textId="30C67E54" w:rsidR="00054A8F" w:rsidRDefault="000F1DB5" w:rsidP="00054A8F">
      <w:r w:rsidRPr="000F1DB5">
        <w:drawing>
          <wp:inline distT="0" distB="0" distL="0" distR="0" wp14:anchorId="49E91FA7" wp14:editId="2AF53B44">
            <wp:extent cx="4238625" cy="24669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951" t="20921"/>
                    <a:stretch/>
                  </pic:blipFill>
                  <pic:spPr bwMode="auto">
                    <a:xfrm>
                      <a:off x="0" y="0"/>
                      <a:ext cx="4239222" cy="24673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4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T Firs Neue">
    <w:altName w:val="TT Firs Neue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7D"/>
    <w:rsid w:val="00054A8F"/>
    <w:rsid w:val="000F1DB5"/>
    <w:rsid w:val="00583896"/>
    <w:rsid w:val="006B4E7D"/>
    <w:rsid w:val="0079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6B5A"/>
  <w15:chartTrackingRefBased/>
  <w15:docId w15:val="{44E06896-C758-4D97-9BE0-FECC8E90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A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4A8F"/>
    <w:pPr>
      <w:autoSpaceDE w:val="0"/>
      <w:autoSpaceDN w:val="0"/>
      <w:adjustRightInd w:val="0"/>
      <w:spacing w:after="0" w:line="240" w:lineRule="auto"/>
    </w:pPr>
    <w:rPr>
      <w:rFonts w:ascii="TT Firs Neue" w:hAnsi="TT Firs Neue" w:cs="TT Firs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636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Szych</dc:creator>
  <cp:keywords/>
  <dc:description/>
  <cp:lastModifiedBy>Aleksandra Szych</cp:lastModifiedBy>
  <cp:revision>3</cp:revision>
  <dcterms:created xsi:type="dcterms:W3CDTF">2025-09-23T15:52:00Z</dcterms:created>
  <dcterms:modified xsi:type="dcterms:W3CDTF">2025-09-24T11:38:00Z</dcterms:modified>
</cp:coreProperties>
</file>