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B78B" w14:textId="77777777" w:rsidR="00A56925" w:rsidRPr="009478B8" w:rsidRDefault="00A56925" w:rsidP="00F01F78">
      <w:pPr>
        <w:tabs>
          <w:tab w:val="left" w:pos="-567"/>
          <w:tab w:val="left" w:pos="-426"/>
          <w:tab w:val="left" w:pos="-142"/>
        </w:tabs>
        <w:ind w:left="-426" w:right="-428"/>
        <w:jc w:val="center"/>
        <w:rPr>
          <w:b/>
          <w:sz w:val="21"/>
          <w:szCs w:val="21"/>
        </w:rPr>
      </w:pPr>
      <w:r w:rsidRPr="009478B8">
        <w:rPr>
          <w:b/>
          <w:sz w:val="21"/>
          <w:szCs w:val="21"/>
        </w:rPr>
        <w:t>KLAUZULA INFORMACYJNA O PRZETWARZANIU DANYCH OSOBOWYCH</w:t>
      </w:r>
    </w:p>
    <w:p w14:paraId="3B00FE7A" w14:textId="77777777" w:rsidR="00A56925" w:rsidRPr="004B7415" w:rsidRDefault="00A56925" w:rsidP="00F01F78">
      <w:pPr>
        <w:tabs>
          <w:tab w:val="left" w:pos="-567"/>
          <w:tab w:val="left" w:pos="-426"/>
          <w:tab w:val="left" w:pos="-142"/>
        </w:tabs>
        <w:ind w:left="-426" w:right="-428"/>
        <w:jc w:val="center"/>
        <w:rPr>
          <w:b/>
          <w:sz w:val="18"/>
          <w:szCs w:val="21"/>
        </w:rPr>
      </w:pPr>
      <w:r w:rsidRPr="009478B8">
        <w:rPr>
          <w:b/>
          <w:sz w:val="21"/>
          <w:szCs w:val="21"/>
        </w:rPr>
        <w:t xml:space="preserve">PRZEZ SPÓŁDZIELNIĘ MIESZKANIOWĄ </w:t>
      </w:r>
      <w:r w:rsidR="004B7415" w:rsidRPr="004B7415">
        <w:rPr>
          <w:b/>
          <w:sz w:val="21"/>
          <w:szCs w:val="21"/>
        </w:rPr>
        <w:t>„CENTRUM I”</w:t>
      </w:r>
    </w:p>
    <w:p w14:paraId="302F63E4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Zgodnie z art.13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(zwanym RODO) informujemy, że: </w:t>
      </w:r>
    </w:p>
    <w:p w14:paraId="2517E5F1" w14:textId="77777777" w:rsidR="004B7415" w:rsidRPr="004B7415" w:rsidRDefault="00A56925" w:rsidP="004B7415">
      <w:pPr>
        <w:pStyle w:val="Akapitzlist"/>
        <w:numPr>
          <w:ilvl w:val="0"/>
          <w:numId w:val="7"/>
        </w:numPr>
        <w:tabs>
          <w:tab w:val="left" w:pos="-426"/>
          <w:tab w:val="left" w:pos="-284"/>
        </w:tabs>
        <w:spacing w:line="300" w:lineRule="atLeast"/>
        <w:ind w:right="-569" w:firstLine="0"/>
        <w:jc w:val="both"/>
        <w:rPr>
          <w:bCs/>
          <w:sz w:val="22"/>
          <w:szCs w:val="22"/>
        </w:rPr>
      </w:pPr>
      <w:r w:rsidRPr="004B7415">
        <w:rPr>
          <w:b/>
          <w:sz w:val="22"/>
          <w:szCs w:val="22"/>
        </w:rPr>
        <w:t xml:space="preserve">Administratorem Państwa danych osobowych jest </w:t>
      </w:r>
      <w:r w:rsidR="004B7415" w:rsidRPr="004B7415">
        <w:rPr>
          <w:b/>
          <w:sz w:val="22"/>
          <w:szCs w:val="22"/>
        </w:rPr>
        <w:t>Spółdzielnia Mieszkaniowa „Centrum I” w Warszawie</w:t>
      </w:r>
      <w:r w:rsidR="004B7415" w:rsidRPr="004B7415">
        <w:rPr>
          <w:sz w:val="22"/>
          <w:szCs w:val="22"/>
          <w:shd w:val="clear" w:color="auto" w:fill="FFFFFF"/>
        </w:rPr>
        <w:t>, adres: ul. Świętokrzyska 31/33A, 00-049 Warszawa</w:t>
      </w:r>
      <w:r w:rsidR="004B7415" w:rsidRPr="004B7415">
        <w:rPr>
          <w:bCs/>
          <w:sz w:val="22"/>
          <w:szCs w:val="22"/>
        </w:rPr>
        <w:t xml:space="preserve">, tel. </w:t>
      </w:r>
      <w:r w:rsidR="004B7415" w:rsidRPr="004B7415">
        <w:rPr>
          <w:sz w:val="22"/>
          <w:szCs w:val="22"/>
          <w:shd w:val="clear" w:color="auto" w:fill="FFFFFF"/>
        </w:rPr>
        <w:t>22 8278314</w:t>
      </w:r>
      <w:r w:rsidR="004B7415" w:rsidRPr="004B7415">
        <w:rPr>
          <w:bCs/>
          <w:sz w:val="22"/>
          <w:szCs w:val="22"/>
        </w:rPr>
        <w:t xml:space="preserve">, email: </w:t>
      </w:r>
      <w:r w:rsidR="004B7415" w:rsidRPr="004B7415">
        <w:rPr>
          <w:sz w:val="22"/>
          <w:szCs w:val="22"/>
          <w:bdr w:val="none" w:sz="0" w:space="0" w:color="auto" w:frame="1"/>
          <w:shd w:val="clear" w:color="auto" w:fill="FFFFFF"/>
        </w:rPr>
        <w:t>sekretariat@smcentrum1.com</w:t>
      </w:r>
      <w:r w:rsidR="004B7415" w:rsidRPr="004B7415">
        <w:rPr>
          <w:bCs/>
          <w:sz w:val="22"/>
          <w:szCs w:val="22"/>
        </w:rPr>
        <w:t xml:space="preserve">; </w:t>
      </w:r>
    </w:p>
    <w:p w14:paraId="20DD064D" w14:textId="77777777" w:rsidR="004B7415" w:rsidRPr="004B7415" w:rsidRDefault="004B7415" w:rsidP="004B7415">
      <w:pPr>
        <w:tabs>
          <w:tab w:val="left" w:pos="-426"/>
          <w:tab w:val="left" w:pos="-284"/>
        </w:tabs>
        <w:spacing w:line="300" w:lineRule="atLeast"/>
        <w:ind w:left="-491" w:right="-569"/>
        <w:jc w:val="both"/>
        <w:rPr>
          <w:bCs/>
          <w:sz w:val="22"/>
          <w:szCs w:val="22"/>
        </w:rPr>
      </w:pPr>
      <w:r w:rsidRPr="004B7415">
        <w:rPr>
          <w:bCs/>
          <w:sz w:val="22"/>
          <w:szCs w:val="22"/>
        </w:rPr>
        <w:t xml:space="preserve">Zarząd wyznaczył Inspektora Ochrony Danych, kontakt: </w:t>
      </w:r>
    </w:p>
    <w:p w14:paraId="5A4770D8" w14:textId="77777777" w:rsidR="004B7415" w:rsidRPr="004B7415" w:rsidRDefault="004B7415" w:rsidP="004B7415">
      <w:pPr>
        <w:tabs>
          <w:tab w:val="left" w:pos="-426"/>
          <w:tab w:val="left" w:pos="-284"/>
        </w:tabs>
        <w:spacing w:line="300" w:lineRule="atLeast"/>
        <w:ind w:left="-491" w:right="-569"/>
        <w:jc w:val="both"/>
        <w:rPr>
          <w:sz w:val="22"/>
          <w:szCs w:val="22"/>
          <w:shd w:val="clear" w:color="auto" w:fill="FFFFFF"/>
        </w:rPr>
      </w:pPr>
      <w:r w:rsidRPr="004B7415">
        <w:rPr>
          <w:bCs/>
          <w:sz w:val="22"/>
          <w:szCs w:val="22"/>
        </w:rPr>
        <w:t xml:space="preserve">- listownie: </w:t>
      </w:r>
      <w:r w:rsidRPr="004B7415">
        <w:rPr>
          <w:sz w:val="22"/>
          <w:szCs w:val="22"/>
          <w:shd w:val="clear" w:color="auto" w:fill="FFFFFF"/>
        </w:rPr>
        <w:t>ul. Świętokrzyska 31/33A, 00-049 Warszawa</w:t>
      </w:r>
    </w:p>
    <w:p w14:paraId="01C0E324" w14:textId="77777777" w:rsidR="004B7415" w:rsidRPr="004B7415" w:rsidRDefault="004B7415" w:rsidP="004B7415">
      <w:pPr>
        <w:tabs>
          <w:tab w:val="left" w:pos="-426"/>
          <w:tab w:val="left" w:pos="-284"/>
        </w:tabs>
        <w:spacing w:line="300" w:lineRule="atLeast"/>
        <w:ind w:left="-491" w:right="-569"/>
        <w:jc w:val="both"/>
        <w:rPr>
          <w:bCs/>
          <w:sz w:val="22"/>
          <w:szCs w:val="22"/>
        </w:rPr>
      </w:pPr>
      <w:r w:rsidRPr="004B7415">
        <w:rPr>
          <w:bCs/>
          <w:sz w:val="22"/>
          <w:szCs w:val="22"/>
        </w:rPr>
        <w:t xml:space="preserve">- </w:t>
      </w:r>
      <w:r w:rsidRPr="004B7415">
        <w:rPr>
          <w:sz w:val="22"/>
          <w:szCs w:val="22"/>
        </w:rPr>
        <w:t xml:space="preserve">email: </w:t>
      </w:r>
      <w:r w:rsidRPr="004B7415">
        <w:rPr>
          <w:sz w:val="22"/>
          <w:szCs w:val="22"/>
          <w:lang w:val="en-US"/>
        </w:rPr>
        <w:t>iod@smcentrum1.com</w:t>
      </w:r>
    </w:p>
    <w:p w14:paraId="5FD6994B" w14:textId="77777777" w:rsidR="00A56925" w:rsidRPr="004B7415" w:rsidRDefault="00A56925" w:rsidP="004B7415">
      <w:pPr>
        <w:tabs>
          <w:tab w:val="left" w:pos="-426"/>
          <w:tab w:val="left" w:pos="-284"/>
        </w:tabs>
        <w:ind w:left="-491" w:right="-428"/>
        <w:jc w:val="both"/>
        <w:rPr>
          <w:b/>
          <w:sz w:val="22"/>
          <w:szCs w:val="22"/>
        </w:rPr>
      </w:pPr>
      <w:r w:rsidRPr="004B7415">
        <w:rPr>
          <w:b/>
          <w:sz w:val="22"/>
          <w:szCs w:val="22"/>
        </w:rPr>
        <w:t xml:space="preserve">Przetwarzanie Państwa danych odbywać się będzie w następujących celach i podstawach prawnych: </w:t>
      </w:r>
    </w:p>
    <w:p w14:paraId="46C3BB73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- art. 6 ust. 1 lit. a) RODO - używania danych osobowych udostępnionych przez Państwa na podstawie Państwa dobrowolnej zgody (np. numer telefonu, </w:t>
      </w:r>
      <w:r w:rsidR="0090112A" w:rsidRPr="004B7415">
        <w:rPr>
          <w:sz w:val="22"/>
          <w:szCs w:val="22"/>
        </w:rPr>
        <w:t>adres e-mail, adres do doręczeń</w:t>
      </w:r>
      <w:r w:rsidRPr="004B7415">
        <w:rPr>
          <w:sz w:val="22"/>
          <w:szCs w:val="22"/>
        </w:rPr>
        <w:t xml:space="preserve">); </w:t>
      </w:r>
    </w:p>
    <w:p w14:paraId="5DFAF627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- art. 6 ust. 1 lit b) RODO </w:t>
      </w:r>
    </w:p>
    <w:p w14:paraId="7FC22C07" w14:textId="77777777" w:rsidR="00A56925" w:rsidRPr="004B7415" w:rsidRDefault="00A56925" w:rsidP="004B7415">
      <w:pPr>
        <w:pStyle w:val="Akapitzlist"/>
        <w:numPr>
          <w:ilvl w:val="0"/>
          <w:numId w:val="2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>podjęcia przez Spółdzielnię czynności i działań zgłoszonych na Państwa żądanie przed zawarciem umowy,</w:t>
      </w:r>
    </w:p>
    <w:p w14:paraId="571FFE08" w14:textId="77777777" w:rsidR="00A56925" w:rsidRPr="004B7415" w:rsidRDefault="00A56925" w:rsidP="004B7415">
      <w:pPr>
        <w:pStyle w:val="Akapitzlist"/>
        <w:numPr>
          <w:ilvl w:val="0"/>
          <w:numId w:val="2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>podjęcia niezbędnych czynności i działań związanych z zawarciem przez Państwa umowy ze Spółdzielnią,</w:t>
      </w:r>
    </w:p>
    <w:p w14:paraId="01614B8E" w14:textId="77777777" w:rsidR="00A56925" w:rsidRPr="004B7415" w:rsidRDefault="00A56925" w:rsidP="004B7415">
      <w:pPr>
        <w:pStyle w:val="Akapitzlist"/>
        <w:numPr>
          <w:ilvl w:val="0"/>
          <w:numId w:val="2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podjęcia i realizacji niezbędnych czynności i działań związanych z wykonaniem zawartej </w:t>
      </w:r>
      <w:r w:rsidRPr="004B7415">
        <w:rPr>
          <w:sz w:val="22"/>
          <w:szCs w:val="22"/>
        </w:rPr>
        <w:br/>
        <w:t xml:space="preserve">ze Spółdzielnią umowy, w związku z którą dane osobowe zostały przekazane do Spółdzielni, np. w celu nawiązania relacji w ramach umowy, w zależności od okoliczności; </w:t>
      </w:r>
    </w:p>
    <w:p w14:paraId="0C9C477A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- art. 6 ust. 1 lit. b) i c) RODO </w:t>
      </w:r>
    </w:p>
    <w:p w14:paraId="626ED256" w14:textId="77777777" w:rsidR="00A56925" w:rsidRPr="004B7415" w:rsidRDefault="00A56925" w:rsidP="004B7415">
      <w:pPr>
        <w:pStyle w:val="Akapitzlist"/>
        <w:numPr>
          <w:ilvl w:val="0"/>
          <w:numId w:val="3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wykonywania przez Administratora działalności statutowej, ustawowej, gospodarczej, prowadzenia postępowań konkursowych lub przetargowych oraz świadczenia innych usług w ramach realizacji umów lub w celu realizacji działań wykonywanych na życzenie ww. podmiotów przed lub w związku z zawarciem umowy, </w:t>
      </w:r>
    </w:p>
    <w:p w14:paraId="5088095E" w14:textId="77777777" w:rsidR="00A56925" w:rsidRPr="004B7415" w:rsidRDefault="00A56925" w:rsidP="004B7415">
      <w:pPr>
        <w:pStyle w:val="Akapitzlist"/>
        <w:numPr>
          <w:ilvl w:val="0"/>
          <w:numId w:val="3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weryfikacji tożsamości osób kontaktujących się ze Spółdzielnią, wypełniania obowiązków związanych z monitorowaniem terminowości spłat należności; </w:t>
      </w:r>
    </w:p>
    <w:p w14:paraId="0DDC2E52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- art. 6 ust. 1 lit. c) RODO </w:t>
      </w:r>
    </w:p>
    <w:p w14:paraId="52E9CB17" w14:textId="77777777" w:rsidR="00A56925" w:rsidRPr="004B7415" w:rsidRDefault="00A56925" w:rsidP="004B7415">
      <w:pPr>
        <w:pStyle w:val="Akapitzlist"/>
        <w:numPr>
          <w:ilvl w:val="0"/>
          <w:numId w:val="4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ustalenia i dochodzenia własnych roszczeń lub obrony przed zgłoszonymi roszczeniami, w tym roszczeniami związanymi z prowadzoną przez Spółdzielnię działalnością statutową, ustawową oraz gospodarczą (m.in. windykacja, egzekucja wierzytelności), </w:t>
      </w:r>
    </w:p>
    <w:p w14:paraId="6E21203F" w14:textId="77777777" w:rsidR="00A56925" w:rsidRPr="004B7415" w:rsidRDefault="00A56925" w:rsidP="004B7415">
      <w:pPr>
        <w:pStyle w:val="Akapitzlist"/>
        <w:numPr>
          <w:ilvl w:val="0"/>
          <w:numId w:val="4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w celach archiwalnych (dowodowych) będących realizacją naszego prawnie uzasadnionego interesu zabezpieczenia informacji na wypadek prawnej potrzeby wykazania faktów, </w:t>
      </w:r>
    </w:p>
    <w:p w14:paraId="07DF0A80" w14:textId="77777777" w:rsidR="00A56925" w:rsidRPr="004B7415" w:rsidRDefault="00A56925" w:rsidP="004B7415">
      <w:pPr>
        <w:pStyle w:val="Akapitzlist"/>
        <w:numPr>
          <w:ilvl w:val="0"/>
          <w:numId w:val="4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>raportowania wewnętrznego, w tym pomiędzy organami Spółdzielni,</w:t>
      </w:r>
    </w:p>
    <w:p w14:paraId="12A27C7C" w14:textId="77777777" w:rsidR="00A56925" w:rsidRPr="004B7415" w:rsidRDefault="00A56925" w:rsidP="004B7415">
      <w:pPr>
        <w:pStyle w:val="Akapitzlist"/>
        <w:numPr>
          <w:ilvl w:val="0"/>
          <w:numId w:val="4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>spełnienia spoczywających na Spółdzielni obowiązków prawnych m</w:t>
      </w:r>
      <w:r w:rsidR="0090112A" w:rsidRPr="004B7415">
        <w:rPr>
          <w:sz w:val="22"/>
          <w:szCs w:val="22"/>
        </w:rPr>
        <w:t>.in. prowadzenie rachunkowości</w:t>
      </w:r>
      <w:r w:rsidRPr="004B7415">
        <w:rPr>
          <w:sz w:val="22"/>
          <w:szCs w:val="22"/>
        </w:rPr>
        <w:t xml:space="preserve">, udzielanie odpowiedzi na wnioski kierowane przez należycie umocowany organ publiczny lub sąd; </w:t>
      </w:r>
    </w:p>
    <w:p w14:paraId="7E8E6C6C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b/>
          <w:sz w:val="22"/>
          <w:szCs w:val="22"/>
        </w:rPr>
      </w:pPr>
      <w:r w:rsidRPr="004B7415">
        <w:rPr>
          <w:b/>
          <w:sz w:val="22"/>
          <w:szCs w:val="22"/>
        </w:rPr>
        <w:t xml:space="preserve">Przetwarzanie danych osobowych odbywa się w szczególności na podstawie: </w:t>
      </w:r>
    </w:p>
    <w:p w14:paraId="38E26119" w14:textId="77777777" w:rsidR="00A56925" w:rsidRPr="004B7415" w:rsidRDefault="00A56925" w:rsidP="004B7415">
      <w:pPr>
        <w:pStyle w:val="Akapitzlist"/>
        <w:numPr>
          <w:ilvl w:val="0"/>
          <w:numId w:val="6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ustawy z dnia 15 grudnia 2000 r. o spółdzielniach mieszkaniowych, </w:t>
      </w:r>
    </w:p>
    <w:p w14:paraId="5FB3CB48" w14:textId="77777777" w:rsidR="00A56925" w:rsidRPr="004B7415" w:rsidRDefault="00A56925" w:rsidP="004B7415">
      <w:pPr>
        <w:pStyle w:val="Akapitzlist"/>
        <w:numPr>
          <w:ilvl w:val="0"/>
          <w:numId w:val="6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 xml:space="preserve">ustawy z dnia 16 września 1982 r. Prawo spółdzielcze, </w:t>
      </w:r>
    </w:p>
    <w:p w14:paraId="0F8A62C6" w14:textId="77777777" w:rsidR="00567DF2" w:rsidRPr="004B7415" w:rsidRDefault="00567DF2" w:rsidP="004B7415">
      <w:pPr>
        <w:pStyle w:val="Akapitzlist"/>
        <w:numPr>
          <w:ilvl w:val="0"/>
          <w:numId w:val="6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>Kodeksu cywilnego</w:t>
      </w:r>
    </w:p>
    <w:p w14:paraId="4AFC02B2" w14:textId="77777777" w:rsidR="00A56925" w:rsidRPr="004B7415" w:rsidRDefault="00A56925" w:rsidP="004B7415">
      <w:pPr>
        <w:pStyle w:val="Akapitzlist"/>
        <w:numPr>
          <w:ilvl w:val="0"/>
          <w:numId w:val="6"/>
        </w:numPr>
        <w:tabs>
          <w:tab w:val="left" w:pos="-426"/>
          <w:tab w:val="left" w:pos="-284"/>
        </w:tabs>
        <w:ind w:left="-426" w:right="-428" w:firstLine="0"/>
        <w:jc w:val="both"/>
        <w:rPr>
          <w:sz w:val="22"/>
          <w:szCs w:val="22"/>
        </w:rPr>
      </w:pPr>
      <w:r w:rsidRPr="004B7415">
        <w:rPr>
          <w:sz w:val="22"/>
          <w:szCs w:val="22"/>
        </w:rPr>
        <w:t>Statutu Spółdzielni.</w:t>
      </w:r>
    </w:p>
    <w:p w14:paraId="41004C6B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b/>
          <w:sz w:val="22"/>
          <w:szCs w:val="22"/>
        </w:rPr>
        <w:t>Państwa dane będą przechowywane przez okres</w:t>
      </w:r>
      <w:r w:rsidRPr="004B7415">
        <w:rPr>
          <w:sz w:val="22"/>
          <w:szCs w:val="22"/>
        </w:rPr>
        <w:t xml:space="preserve"> niezbędny do realizacji powyższych celów oraz wykonania obowiązków wynikających z przepisów, przez okres niezbędny do dochodzenia roszczeń i obrony przed roszczeniami przez Administratora, nie dłużej niż do dnia likwidacji Spółdzielni np. w przypadku danych ujawnionych w rejestrze członków.</w:t>
      </w:r>
    </w:p>
    <w:p w14:paraId="438071F9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b/>
          <w:sz w:val="22"/>
          <w:szCs w:val="22"/>
        </w:rPr>
        <w:t>Dane osobowe będą  przekazywane odbiorcom danych osobowych</w:t>
      </w:r>
      <w:r w:rsidRPr="004B7415">
        <w:rPr>
          <w:sz w:val="22"/>
          <w:szCs w:val="22"/>
        </w:rPr>
        <w:t xml:space="preserve">, którzy wskażą podstawę prawną i interes prawny takim jak sądy, prokuratura, Policja, oraz podmiotom świadczącym na rzecz Spółdzielni usługi na podstawie zawartych umów tj. np. firmom świadczącym usługi sprzątające oraz usługi konserwacji i remontów, kancelariom prawnym, dostawcom internetu i oprogramowania, firmom informatycznym obsługującym Spółdzielnię oraz innym firmom świadczącym usługi na rzez Spółdzielni jeżeli przekazanie danych jest konieczne do wykonania umowy. </w:t>
      </w:r>
    </w:p>
    <w:p w14:paraId="31A133C7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b/>
          <w:sz w:val="22"/>
          <w:szCs w:val="22"/>
        </w:rPr>
      </w:pPr>
      <w:r w:rsidRPr="004B7415">
        <w:rPr>
          <w:b/>
          <w:sz w:val="22"/>
          <w:szCs w:val="22"/>
        </w:rPr>
        <w:t>Państwa dane nie będą przekazywane do państw trzecich ani organizacji międzynarodowych.</w:t>
      </w:r>
    </w:p>
    <w:p w14:paraId="104C165D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b/>
          <w:sz w:val="22"/>
          <w:szCs w:val="22"/>
        </w:rPr>
        <w:t>Każdy ma  prawo</w:t>
      </w:r>
      <w:r w:rsidRPr="004B7415">
        <w:rPr>
          <w:sz w:val="22"/>
          <w:szCs w:val="22"/>
        </w:rPr>
        <w:t xml:space="preserve"> do żądania od Administratora dostępu do własnych danych osobowych, ich sprostowania, usunięcia, ograniczenia przetwarzania, prawo do wniesienia sprzeciwu wobec przetwarzania, a także prawo do przenoszenia danych. </w:t>
      </w:r>
    </w:p>
    <w:p w14:paraId="5202A2AF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sz w:val="22"/>
          <w:szCs w:val="22"/>
        </w:rPr>
        <w:t>W przypadku danych pozyskanych na podstawie zgody członek Spółdzielni ma prawo do cofnięcia zgody w dowolnym momencie bez wpływu na zgodność z prawem przetwarzania, którego dokonano na podstawie zgody przed jej cofnięciem.</w:t>
      </w:r>
    </w:p>
    <w:p w14:paraId="4A27F68E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sz w:val="22"/>
          <w:szCs w:val="22"/>
        </w:rPr>
      </w:pPr>
      <w:r w:rsidRPr="004B7415">
        <w:rPr>
          <w:sz w:val="22"/>
          <w:szCs w:val="22"/>
        </w:rPr>
        <w:t>Każdy ma prawo do wniesienia skargi do organu nadzorczego, tj. Prezesa Urzędu Ochrony Danych Osobowych z siedzibą w Warszawie.</w:t>
      </w:r>
    </w:p>
    <w:p w14:paraId="7A2A7D66" w14:textId="77777777" w:rsidR="00A56925" w:rsidRPr="004B7415" w:rsidRDefault="00A56925" w:rsidP="004B7415">
      <w:pPr>
        <w:tabs>
          <w:tab w:val="left" w:pos="-426"/>
          <w:tab w:val="left" w:pos="-284"/>
        </w:tabs>
        <w:ind w:left="-426" w:right="-428"/>
        <w:jc w:val="both"/>
        <w:rPr>
          <w:b/>
          <w:bCs/>
          <w:sz w:val="22"/>
          <w:szCs w:val="22"/>
        </w:rPr>
      </w:pPr>
      <w:r w:rsidRPr="004B7415">
        <w:rPr>
          <w:b/>
          <w:bCs/>
          <w:sz w:val="22"/>
          <w:szCs w:val="22"/>
        </w:rPr>
        <w:t>Administrator nie będzie podejmował wobec Państwa decyzji będących wynikiem profilowania.</w:t>
      </w:r>
    </w:p>
    <w:p w14:paraId="4B19ADC3" w14:textId="77777777" w:rsidR="00E138A9" w:rsidRPr="009478B8" w:rsidRDefault="00E138A9" w:rsidP="00F01F78">
      <w:pPr>
        <w:tabs>
          <w:tab w:val="left" w:pos="-567"/>
        </w:tabs>
        <w:ind w:left="-426" w:right="-428"/>
        <w:rPr>
          <w:sz w:val="21"/>
          <w:szCs w:val="21"/>
        </w:rPr>
      </w:pPr>
    </w:p>
    <w:sectPr w:rsidR="00E138A9" w:rsidRPr="009478B8" w:rsidSect="009478B8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A5D"/>
    <w:multiLevelType w:val="hybridMultilevel"/>
    <w:tmpl w:val="71BA6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57249"/>
    <w:multiLevelType w:val="hybridMultilevel"/>
    <w:tmpl w:val="56125B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B713F"/>
    <w:multiLevelType w:val="hybridMultilevel"/>
    <w:tmpl w:val="E40EA924"/>
    <w:lvl w:ilvl="0" w:tplc="B87A9080">
      <w:start w:val="1"/>
      <w:numFmt w:val="decimal"/>
      <w:lvlText w:val="%1."/>
      <w:lvlJc w:val="left"/>
      <w:pPr>
        <w:ind w:left="-491" w:hanging="360"/>
      </w:pPr>
    </w:lvl>
    <w:lvl w:ilvl="1" w:tplc="04150019">
      <w:start w:val="1"/>
      <w:numFmt w:val="lowerLetter"/>
      <w:lvlText w:val="%2."/>
      <w:lvlJc w:val="left"/>
      <w:pPr>
        <w:ind w:left="229" w:hanging="360"/>
      </w:pPr>
    </w:lvl>
    <w:lvl w:ilvl="2" w:tplc="0415001B">
      <w:start w:val="1"/>
      <w:numFmt w:val="lowerRoman"/>
      <w:lvlText w:val="%3."/>
      <w:lvlJc w:val="right"/>
      <w:pPr>
        <w:ind w:left="949" w:hanging="180"/>
      </w:pPr>
    </w:lvl>
    <w:lvl w:ilvl="3" w:tplc="0415000F">
      <w:start w:val="1"/>
      <w:numFmt w:val="decimal"/>
      <w:lvlText w:val="%4."/>
      <w:lvlJc w:val="left"/>
      <w:pPr>
        <w:ind w:left="1669" w:hanging="360"/>
      </w:pPr>
    </w:lvl>
    <w:lvl w:ilvl="4" w:tplc="04150019">
      <w:start w:val="1"/>
      <w:numFmt w:val="lowerLetter"/>
      <w:lvlText w:val="%5."/>
      <w:lvlJc w:val="left"/>
      <w:pPr>
        <w:ind w:left="2389" w:hanging="360"/>
      </w:pPr>
    </w:lvl>
    <w:lvl w:ilvl="5" w:tplc="0415001B">
      <w:start w:val="1"/>
      <w:numFmt w:val="lowerRoman"/>
      <w:lvlText w:val="%6."/>
      <w:lvlJc w:val="right"/>
      <w:pPr>
        <w:ind w:left="3109" w:hanging="180"/>
      </w:pPr>
    </w:lvl>
    <w:lvl w:ilvl="6" w:tplc="0415000F">
      <w:start w:val="1"/>
      <w:numFmt w:val="decimal"/>
      <w:lvlText w:val="%7."/>
      <w:lvlJc w:val="left"/>
      <w:pPr>
        <w:ind w:left="3829" w:hanging="360"/>
      </w:pPr>
    </w:lvl>
    <w:lvl w:ilvl="7" w:tplc="04150019">
      <w:start w:val="1"/>
      <w:numFmt w:val="lowerLetter"/>
      <w:lvlText w:val="%8."/>
      <w:lvlJc w:val="left"/>
      <w:pPr>
        <w:ind w:left="4549" w:hanging="360"/>
      </w:pPr>
    </w:lvl>
    <w:lvl w:ilvl="8" w:tplc="0415001B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4DA2745E"/>
    <w:multiLevelType w:val="hybridMultilevel"/>
    <w:tmpl w:val="2ACA02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F53D5"/>
    <w:multiLevelType w:val="hybridMultilevel"/>
    <w:tmpl w:val="A3AEFC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A6C6F"/>
    <w:multiLevelType w:val="hybridMultilevel"/>
    <w:tmpl w:val="7472DD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5076CF"/>
    <w:multiLevelType w:val="hybridMultilevel"/>
    <w:tmpl w:val="801C1666"/>
    <w:lvl w:ilvl="0" w:tplc="A97693F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781308">
    <w:abstractNumId w:val="1"/>
  </w:num>
  <w:num w:numId="2" w16cid:durableId="170141972">
    <w:abstractNumId w:val="6"/>
  </w:num>
  <w:num w:numId="3" w16cid:durableId="539560178">
    <w:abstractNumId w:val="0"/>
  </w:num>
  <w:num w:numId="4" w16cid:durableId="1389644529">
    <w:abstractNumId w:val="4"/>
  </w:num>
  <w:num w:numId="5" w16cid:durableId="154759757">
    <w:abstractNumId w:val="5"/>
  </w:num>
  <w:num w:numId="6" w16cid:durableId="697895950">
    <w:abstractNumId w:val="3"/>
  </w:num>
  <w:num w:numId="7" w16cid:durableId="12083722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925"/>
    <w:rsid w:val="003B1767"/>
    <w:rsid w:val="004B7415"/>
    <w:rsid w:val="00567DF2"/>
    <w:rsid w:val="00701F72"/>
    <w:rsid w:val="0090112A"/>
    <w:rsid w:val="0092152A"/>
    <w:rsid w:val="009478B8"/>
    <w:rsid w:val="00A56925"/>
    <w:rsid w:val="00C54C52"/>
    <w:rsid w:val="00D053A2"/>
    <w:rsid w:val="00D17A15"/>
    <w:rsid w:val="00D30E8D"/>
    <w:rsid w:val="00E138A9"/>
    <w:rsid w:val="00E932BF"/>
    <w:rsid w:val="00F01F78"/>
    <w:rsid w:val="00FD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3AA5"/>
  <w15:chartTrackingRefBased/>
  <w15:docId w15:val="{766B2FD9-1D4A-40C6-BC55-0AA48FFE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56925"/>
    <w:pPr>
      <w:ind w:left="720"/>
      <w:contextualSpacing/>
    </w:pPr>
  </w:style>
  <w:style w:type="character" w:customStyle="1" w:styleId="colour">
    <w:name w:val="colour"/>
    <w:basedOn w:val="Domylnaczcionkaakapitu"/>
    <w:rsid w:val="00A56925"/>
  </w:style>
  <w:style w:type="character" w:styleId="Hipercze">
    <w:name w:val="Hyperlink"/>
    <w:basedOn w:val="Domylnaczcionkaakapitu"/>
    <w:uiPriority w:val="99"/>
    <w:unhideWhenUsed/>
    <w:rsid w:val="00A569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5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</dc:creator>
  <cp:keywords/>
  <dc:description/>
  <cp:lastModifiedBy>Spódzielnia Mieszkaniowa Centrum I</cp:lastModifiedBy>
  <cp:revision>2</cp:revision>
  <cp:lastPrinted>2025-10-27T07:17:00Z</cp:lastPrinted>
  <dcterms:created xsi:type="dcterms:W3CDTF">2026-03-25T14:42:00Z</dcterms:created>
  <dcterms:modified xsi:type="dcterms:W3CDTF">2026-03-25T14:42:00Z</dcterms:modified>
</cp:coreProperties>
</file>