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0402" w14:textId="77777777" w:rsidR="0077579D" w:rsidRDefault="0077579D" w:rsidP="008F6A13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02159E50" w14:textId="47146D71" w:rsidR="008F6A13" w:rsidRPr="00F47F2F" w:rsidRDefault="008C5F2D" w:rsidP="008C5F2D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47F2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                                </w:t>
      </w:r>
      <w:r w:rsidR="008F6A13" w:rsidRPr="00F47F2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Zapytanie o szacunkową wartość zamówienia</w:t>
      </w:r>
    </w:p>
    <w:p w14:paraId="1267138B" w14:textId="77777777" w:rsidR="008F6A13" w:rsidRPr="00F47F2F" w:rsidRDefault="008F6A13" w:rsidP="008F6A13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AB7A0CB" w14:textId="5FF359C9" w:rsidR="00D05A66" w:rsidRPr="00F47F2F" w:rsidRDefault="008F6A13" w:rsidP="008C5F2D">
      <w:pPr>
        <w:spacing w:before="100" w:beforeAutospacing="1" w:after="100" w:afterAutospacing="1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47F2F">
        <w:rPr>
          <w:rFonts w:ascii="Calibri" w:eastAsia="Times New Roman" w:hAnsi="Calibri" w:cs="Calibri"/>
          <w:sz w:val="24"/>
          <w:szCs w:val="24"/>
          <w:lang w:eastAsia="pl-PL"/>
        </w:rPr>
        <w:t>Muzeum Żołnierzy Wyklętych i Więźniów Politycznych PRL (w organizacji)</w:t>
      </w:r>
      <w:r w:rsidR="008C5F2D" w:rsidRPr="00F47F2F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F47F2F">
        <w:rPr>
          <w:rFonts w:ascii="Calibri" w:eastAsia="Times New Roman" w:hAnsi="Calibri" w:cs="Calibri"/>
          <w:sz w:val="24"/>
          <w:szCs w:val="24"/>
          <w:lang w:eastAsia="pl-PL"/>
        </w:rPr>
        <w:t xml:space="preserve">planuje realizację zamówienia pn. </w:t>
      </w:r>
      <w:r w:rsidR="00A62429">
        <w:rPr>
          <w:rFonts w:ascii="Calibri" w:eastAsia="Times New Roman" w:hAnsi="Calibri" w:cs="Calibri"/>
          <w:sz w:val="24"/>
          <w:szCs w:val="24"/>
          <w:lang w:eastAsia="pl-PL"/>
        </w:rPr>
        <w:t>„</w:t>
      </w:r>
      <w:r w:rsidR="00A62429">
        <w:t>U</w:t>
      </w:r>
      <w:r w:rsidR="000F29D1" w:rsidRPr="009D353D">
        <w:t>sług</w:t>
      </w:r>
      <w:r w:rsidR="00A62429">
        <w:t>a</w:t>
      </w:r>
      <w:r w:rsidR="000F29D1" w:rsidRPr="009D353D">
        <w:t xml:space="preserve"> dotyczącą obsługi z zakresu ochrony przeciwpożarowej określon</w:t>
      </w:r>
      <w:r w:rsidR="001B24A6">
        <w:t>ej</w:t>
      </w:r>
      <w:r w:rsidR="000F29D1" w:rsidRPr="009D353D">
        <w:t xml:space="preserve"> w szczególności przepisami </w:t>
      </w:r>
      <w:r w:rsidR="000F29D1">
        <w:t>u</w:t>
      </w:r>
      <w:r w:rsidR="000F29D1" w:rsidRPr="009D353D">
        <w:t>stawy z dnia 24 sierpnia 1991 r. o</w:t>
      </w:r>
      <w:r w:rsidR="000F29D1">
        <w:t> </w:t>
      </w:r>
      <w:r w:rsidR="000F29D1" w:rsidRPr="009D353D">
        <w:t>ochronie przeciwpożarowej (Dz.</w:t>
      </w:r>
      <w:r w:rsidR="000F29D1">
        <w:t xml:space="preserve"> </w:t>
      </w:r>
      <w:r w:rsidR="000F29D1" w:rsidRPr="009D353D">
        <w:t xml:space="preserve">U. </w:t>
      </w:r>
      <w:r w:rsidR="000F29D1">
        <w:t>2025 r.</w:t>
      </w:r>
      <w:r w:rsidR="000F29D1" w:rsidRPr="009D353D">
        <w:t xml:space="preserve"> poz.</w:t>
      </w:r>
      <w:r w:rsidR="000F29D1">
        <w:t xml:space="preserve"> 188</w:t>
      </w:r>
      <w:r w:rsidR="000F29D1" w:rsidRPr="009D353D">
        <w:t>)</w:t>
      </w:r>
      <w:r w:rsidR="001B24A6">
        <w:t>”.</w:t>
      </w:r>
    </w:p>
    <w:p w14:paraId="47106C7B" w14:textId="51E99B6F" w:rsidR="008F6A13" w:rsidRPr="0062477C" w:rsidRDefault="00935CAA" w:rsidP="00F47F2F">
      <w:pPr>
        <w:spacing w:before="100" w:beforeAutospacing="1" w:after="100" w:afterAutospacing="1" w:line="240" w:lineRule="auto"/>
        <w:rPr>
          <w:rFonts w:ascii="Calibri" w:hAnsi="Calibri" w:cs="Calibri"/>
          <w:b/>
          <w:bCs/>
          <w:iCs/>
          <w:sz w:val="24"/>
          <w:szCs w:val="24"/>
        </w:rPr>
      </w:pPr>
      <w:r w:rsidRPr="00F47F2F">
        <w:rPr>
          <w:rFonts w:ascii="Calibri" w:hAnsi="Calibri" w:cs="Calibri"/>
          <w:b/>
          <w:iCs/>
          <w:sz w:val="24"/>
          <w:szCs w:val="24"/>
        </w:rPr>
        <w:t xml:space="preserve"> </w:t>
      </w:r>
      <w:r w:rsidR="008C5F2D" w:rsidRPr="00F47F2F">
        <w:rPr>
          <w:rFonts w:ascii="Calibri" w:hAnsi="Calibri" w:cs="Calibri"/>
          <w:b/>
          <w:iCs/>
          <w:sz w:val="24"/>
          <w:szCs w:val="24"/>
        </w:rPr>
        <w:tab/>
      </w:r>
      <w:r w:rsidR="008F6A13" w:rsidRPr="00F47F2F">
        <w:rPr>
          <w:rFonts w:ascii="Calibri" w:eastAsia="Times New Roman" w:hAnsi="Calibri" w:cs="Calibri"/>
          <w:sz w:val="24"/>
          <w:szCs w:val="24"/>
          <w:lang w:eastAsia="pl-PL"/>
        </w:rPr>
        <w:t xml:space="preserve">W związku z tym w celu oszacowania wartości zamówienia proszę o udzielenie informacji na temat szacunkowej ceny netto i brutto realizacji tej </w:t>
      </w:r>
      <w:r w:rsidR="008F6A13" w:rsidRPr="0062477C">
        <w:rPr>
          <w:rFonts w:ascii="Calibri" w:eastAsia="Times New Roman" w:hAnsi="Calibri" w:cs="Calibri"/>
          <w:sz w:val="24"/>
          <w:szCs w:val="24"/>
          <w:lang w:eastAsia="pl-PL"/>
        </w:rPr>
        <w:t>usługi</w:t>
      </w:r>
      <w:r w:rsidR="008F6A13" w:rsidRPr="00F47F2F">
        <w:rPr>
          <w:rFonts w:ascii="Calibri" w:eastAsia="Times New Roman" w:hAnsi="Calibri" w:cs="Calibri"/>
          <w:sz w:val="24"/>
          <w:szCs w:val="24"/>
          <w:lang w:eastAsia="pl-PL"/>
        </w:rPr>
        <w:t>/</w:t>
      </w:r>
      <w:r w:rsidR="008F6A13" w:rsidRPr="0062477C">
        <w:rPr>
          <w:rFonts w:ascii="Calibri" w:eastAsia="Times New Roman" w:hAnsi="Calibri" w:cs="Calibri"/>
          <w:sz w:val="24"/>
          <w:szCs w:val="24"/>
          <w:lang w:eastAsia="pl-PL"/>
        </w:rPr>
        <w:t>dostawy/</w:t>
      </w:r>
      <w:r w:rsidR="008F6A13" w:rsidRPr="0062477C">
        <w:rPr>
          <w:rFonts w:ascii="Calibri" w:eastAsia="Times New Roman" w:hAnsi="Calibri" w:cs="Calibri"/>
          <w:strike/>
          <w:sz w:val="24"/>
          <w:szCs w:val="24"/>
          <w:lang w:eastAsia="pl-PL"/>
        </w:rPr>
        <w:t>roboty budowlanej*</w:t>
      </w:r>
      <w:r w:rsidR="008F6A13" w:rsidRPr="0062477C">
        <w:rPr>
          <w:rFonts w:ascii="Calibri" w:eastAsia="Times New Roman" w:hAnsi="Calibri" w:cs="Calibri"/>
          <w:sz w:val="24"/>
          <w:szCs w:val="24"/>
          <w:lang w:eastAsia="pl-PL"/>
        </w:rPr>
        <w:t xml:space="preserve"> zgodnie z </w:t>
      </w:r>
      <w:r w:rsidR="00FB211E" w:rsidRPr="0062477C">
        <w:rPr>
          <w:rFonts w:ascii="Calibri" w:eastAsia="Times New Roman" w:hAnsi="Calibri" w:cs="Calibri"/>
          <w:sz w:val="24"/>
          <w:szCs w:val="24"/>
          <w:lang w:eastAsia="pl-PL"/>
        </w:rPr>
        <w:t>opisem przedmiotu zamówienia</w:t>
      </w:r>
      <w:r w:rsidR="008F6A13" w:rsidRPr="0062477C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C1E9109" w14:textId="77777777" w:rsidR="008F6A13" w:rsidRPr="00F47F2F" w:rsidRDefault="008F6A13" w:rsidP="00F47F2F">
      <w:pPr>
        <w:spacing w:before="100" w:beforeAutospacing="1" w:after="100" w:afterAutospacing="1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F47F2F">
        <w:rPr>
          <w:rFonts w:ascii="Calibri" w:eastAsia="Times New Roman" w:hAnsi="Calibri" w:cs="Calibri"/>
          <w:sz w:val="24"/>
          <w:szCs w:val="24"/>
          <w:lang w:eastAsia="pl-PL"/>
        </w:rPr>
        <w:t>Przedmiot zamówienia został opisany w załączonym dokumencie Opis Przedmiotu Zamówienia.</w:t>
      </w:r>
    </w:p>
    <w:p w14:paraId="1BAEE4C2" w14:textId="430B9196" w:rsidR="008F6A13" w:rsidRPr="00F47F2F" w:rsidRDefault="008F6A13" w:rsidP="00F47F2F">
      <w:pPr>
        <w:spacing w:before="100" w:beforeAutospacing="1" w:after="100" w:afterAutospacing="1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F47F2F">
        <w:rPr>
          <w:rFonts w:ascii="Calibri" w:eastAsia="Times New Roman" w:hAnsi="Calibri" w:cs="Calibri"/>
          <w:sz w:val="24"/>
          <w:szCs w:val="24"/>
          <w:lang w:eastAsia="pl-PL"/>
        </w:rPr>
        <w:t xml:space="preserve">Szacunkowe wartości zamówienia należy składać na załączonym Formularzu </w:t>
      </w:r>
      <w:r w:rsidR="00383C9E" w:rsidRPr="00F47F2F">
        <w:rPr>
          <w:rFonts w:ascii="Calibri" w:eastAsia="Times New Roman" w:hAnsi="Calibri" w:cs="Calibri"/>
          <w:sz w:val="24"/>
          <w:szCs w:val="24"/>
          <w:lang w:eastAsia="pl-PL"/>
        </w:rPr>
        <w:t>za pośrednictwem platformy zakupowej.</w:t>
      </w:r>
    </w:p>
    <w:p w14:paraId="1F8A9BD4" w14:textId="41691E8D" w:rsidR="008F6A13" w:rsidRPr="00F47F2F" w:rsidRDefault="008F6A13" w:rsidP="00F47F2F">
      <w:pPr>
        <w:spacing w:before="100" w:beforeAutospacing="1" w:after="100" w:afterAutospacing="1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F47F2F">
        <w:rPr>
          <w:rFonts w:ascii="Calibri" w:hAnsi="Calibri" w:cs="Calibri"/>
          <w:sz w:val="24"/>
          <w:szCs w:val="24"/>
        </w:rPr>
        <w:t>Wycena powinna obejmować pełny zakres prac określonych w zapytaniu oraz uwzględniać wszystkie</w:t>
      </w:r>
      <w:r w:rsidR="00D53D53" w:rsidRPr="00F47F2F">
        <w:rPr>
          <w:rFonts w:ascii="Calibri" w:hAnsi="Calibri" w:cs="Calibri"/>
          <w:sz w:val="24"/>
          <w:szCs w:val="24"/>
        </w:rPr>
        <w:t xml:space="preserve"> </w:t>
      </w:r>
      <w:r w:rsidRPr="00F47F2F">
        <w:rPr>
          <w:rFonts w:ascii="Calibri" w:hAnsi="Calibri" w:cs="Calibri"/>
          <w:sz w:val="24"/>
          <w:szCs w:val="24"/>
        </w:rPr>
        <w:t>koszty związane z realizacją przedmiotu zamówienia.</w:t>
      </w:r>
    </w:p>
    <w:p w14:paraId="2388D415" w14:textId="77777777" w:rsidR="008F6A13" w:rsidRPr="00F47F2F" w:rsidRDefault="008F6A13" w:rsidP="00F47F2F">
      <w:pPr>
        <w:spacing w:before="100" w:beforeAutospacing="1" w:after="100" w:afterAutospacing="1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F47F2F">
        <w:rPr>
          <w:rFonts w:ascii="Calibri" w:eastAsia="Times New Roman" w:hAnsi="Calibri" w:cs="Calibri"/>
          <w:sz w:val="24"/>
          <w:szCs w:val="24"/>
          <w:lang w:eastAsia="pl-PL"/>
        </w:rPr>
        <w:t>Niniejsza informacja nie stanowi oferty w myśl art. 66 Kodeksu Cywilnego, jak również nie jest ogłoszeniem w rozumieniu ustawy Prawo zamówień publicznych. Informacja ta ma na celu wyłącznie rozpoznanie rynku oraz uzyskanie wiedzy nt. kosztów zrealizowania opisanego przedsięwzięcia; nie stanowi również zobowiązania Muzeum do przyjęcia którejkolwiek z potencjalnych ofert.</w:t>
      </w:r>
    </w:p>
    <w:p w14:paraId="62B8B26F" w14:textId="2DDD0348" w:rsidR="008F6A13" w:rsidRPr="000F7208" w:rsidRDefault="008F6A13" w:rsidP="00F47F2F">
      <w:pPr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</w:p>
    <w:p w14:paraId="4E3D14EF" w14:textId="77777777" w:rsidR="008F6A13" w:rsidRPr="000F7208" w:rsidRDefault="008F6A13" w:rsidP="008F6A13">
      <w:pPr>
        <w:spacing w:line="360" w:lineRule="auto"/>
        <w:jc w:val="both"/>
        <w:rPr>
          <w:rFonts w:cstheme="minorHAnsi"/>
          <w:b/>
          <w:bCs/>
        </w:rPr>
      </w:pPr>
    </w:p>
    <w:p w14:paraId="1858FD80" w14:textId="77777777" w:rsidR="008F6A13" w:rsidRPr="000F7208" w:rsidRDefault="008F6A13" w:rsidP="008F6A13">
      <w:pPr>
        <w:spacing w:line="360" w:lineRule="auto"/>
        <w:jc w:val="both"/>
        <w:rPr>
          <w:rFonts w:cstheme="minorHAnsi"/>
          <w:b/>
          <w:bCs/>
        </w:rPr>
      </w:pPr>
    </w:p>
    <w:p w14:paraId="2901E7D3" w14:textId="77777777" w:rsidR="008F6A13" w:rsidRPr="000F7208" w:rsidRDefault="008F6A13" w:rsidP="008F6A13">
      <w:pPr>
        <w:spacing w:line="360" w:lineRule="auto"/>
        <w:ind w:left="360"/>
        <w:jc w:val="both"/>
        <w:rPr>
          <w:rFonts w:cstheme="minorHAnsi"/>
          <w:b/>
          <w:bCs/>
        </w:rPr>
      </w:pPr>
      <w:r w:rsidRPr="000F7208">
        <w:rPr>
          <w:rFonts w:cstheme="minorHAnsi"/>
          <w:b/>
          <w:bCs/>
        </w:rPr>
        <w:t>*- niepotrzebne skreślić</w:t>
      </w:r>
    </w:p>
    <w:p w14:paraId="309F0434" w14:textId="77777777" w:rsidR="008F6A13" w:rsidRDefault="008F6A13"/>
    <w:sectPr w:rsidR="008F6A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B902" w14:textId="77777777" w:rsidR="0039177C" w:rsidRDefault="0039177C" w:rsidP="0077579D">
      <w:pPr>
        <w:spacing w:after="0" w:line="240" w:lineRule="auto"/>
      </w:pPr>
      <w:r>
        <w:separator/>
      </w:r>
    </w:p>
  </w:endnote>
  <w:endnote w:type="continuationSeparator" w:id="0">
    <w:p w14:paraId="74DE8DD7" w14:textId="77777777" w:rsidR="0039177C" w:rsidRDefault="0039177C" w:rsidP="00775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D7CE6" w14:textId="77777777" w:rsidR="0039177C" w:rsidRDefault="0039177C" w:rsidP="0077579D">
      <w:pPr>
        <w:spacing w:after="0" w:line="240" w:lineRule="auto"/>
      </w:pPr>
      <w:r>
        <w:separator/>
      </w:r>
    </w:p>
  </w:footnote>
  <w:footnote w:type="continuationSeparator" w:id="0">
    <w:p w14:paraId="716AE4AD" w14:textId="77777777" w:rsidR="0039177C" w:rsidRDefault="0039177C" w:rsidP="00775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EC0A" w14:textId="57EE199C" w:rsidR="0077579D" w:rsidRDefault="008C5F2D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012E71AD" wp14:editId="00EC9610">
          <wp:simplePos x="0" y="0"/>
          <wp:positionH relativeFrom="column">
            <wp:posOffset>-107950</wp:posOffset>
          </wp:positionH>
          <wp:positionV relativeFrom="paragraph">
            <wp:posOffset>79375</wp:posOffset>
          </wp:positionV>
          <wp:extent cx="5636260" cy="1401445"/>
          <wp:effectExtent l="0" t="0" r="2540" b="8255"/>
          <wp:wrapThrough wrapText="bothSides">
            <wp:wrapPolygon edited="0">
              <wp:start x="0" y="0"/>
              <wp:lineTo x="0" y="21434"/>
              <wp:lineTo x="21537" y="21434"/>
              <wp:lineTo x="21537" y="0"/>
              <wp:lineTo x="0" y="0"/>
            </wp:wrapPolygon>
          </wp:wrapThrough>
          <wp:docPr id="28009313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6260" cy="1401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A13"/>
    <w:rsid w:val="000F29D1"/>
    <w:rsid w:val="0019505F"/>
    <w:rsid w:val="001B24A6"/>
    <w:rsid w:val="002C4AAC"/>
    <w:rsid w:val="00383C9E"/>
    <w:rsid w:val="0039177C"/>
    <w:rsid w:val="003918F1"/>
    <w:rsid w:val="003D05B9"/>
    <w:rsid w:val="003F589C"/>
    <w:rsid w:val="004C60E9"/>
    <w:rsid w:val="005930E6"/>
    <w:rsid w:val="0062477C"/>
    <w:rsid w:val="00675199"/>
    <w:rsid w:val="006E0040"/>
    <w:rsid w:val="00715495"/>
    <w:rsid w:val="0075797F"/>
    <w:rsid w:val="0077579D"/>
    <w:rsid w:val="008138BB"/>
    <w:rsid w:val="00830A0F"/>
    <w:rsid w:val="008C5F2D"/>
    <w:rsid w:val="008F6A13"/>
    <w:rsid w:val="00935CAA"/>
    <w:rsid w:val="00943225"/>
    <w:rsid w:val="00A3056F"/>
    <w:rsid w:val="00A62429"/>
    <w:rsid w:val="00A66F63"/>
    <w:rsid w:val="00AB2736"/>
    <w:rsid w:val="00D05A66"/>
    <w:rsid w:val="00D53D53"/>
    <w:rsid w:val="00D83A45"/>
    <w:rsid w:val="00DB16B0"/>
    <w:rsid w:val="00E616BE"/>
    <w:rsid w:val="00E743EB"/>
    <w:rsid w:val="00E814AE"/>
    <w:rsid w:val="00F45419"/>
    <w:rsid w:val="00F47F2F"/>
    <w:rsid w:val="00FB211E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24B56"/>
  <w15:chartTrackingRefBased/>
  <w15:docId w15:val="{4E646608-9DE7-4F42-B721-6C66FDB5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A1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6A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6A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A1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A1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A1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A1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A1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A1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A1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A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A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A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A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A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A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A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F6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A1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F6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A1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F6A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A1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F6A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A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A1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F6A1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A1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79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79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Osmańska</dc:creator>
  <cp:keywords/>
  <dc:description/>
  <cp:lastModifiedBy>Krzysztof Kuśmirowski</cp:lastModifiedBy>
  <cp:revision>15</cp:revision>
  <dcterms:created xsi:type="dcterms:W3CDTF">2025-08-12T07:07:00Z</dcterms:created>
  <dcterms:modified xsi:type="dcterms:W3CDTF">2026-03-24T12:46:00Z</dcterms:modified>
</cp:coreProperties>
</file>