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58F36" w14:textId="39C74E03" w:rsidR="00231AD1" w:rsidRPr="00231AD1" w:rsidRDefault="00231AD1" w:rsidP="00231AD1">
      <w:pPr>
        <w:spacing w:line="276" w:lineRule="auto"/>
        <w:jc w:val="center"/>
        <w:rPr>
          <w:rFonts w:ascii="Arial" w:eastAsia="Calibri" w:hAnsi="Arial" w:cs="Arial"/>
          <w:b/>
        </w:rPr>
      </w:pPr>
      <w:r w:rsidRPr="00231AD1">
        <w:rPr>
          <w:rFonts w:ascii="Arial" w:eastAsia="Calibri" w:hAnsi="Arial" w:cs="Arial"/>
          <w:b/>
        </w:rPr>
        <w:t>Opis przedmiotu zamówienia</w:t>
      </w:r>
    </w:p>
    <w:p w14:paraId="6B235483" w14:textId="5AE77167" w:rsidR="00231AD1" w:rsidRPr="00231AD1" w:rsidRDefault="00231AD1" w:rsidP="00231AD1">
      <w:pPr>
        <w:spacing w:after="0" w:line="276" w:lineRule="auto"/>
        <w:jc w:val="center"/>
        <w:rPr>
          <w:rFonts w:ascii="Arial" w:eastAsia="Calibri" w:hAnsi="Arial" w:cs="Arial"/>
          <w:b/>
          <w:u w:val="single"/>
        </w:rPr>
      </w:pPr>
      <w:r w:rsidRPr="00231AD1">
        <w:rPr>
          <w:rFonts w:ascii="Arial" w:eastAsia="Calibri" w:hAnsi="Arial" w:cs="Arial"/>
          <w:b/>
          <w:u w:val="single"/>
        </w:rPr>
        <w:t>Dostawa narzędzi i urządzeń spalinowych z podziałem na zadania</w:t>
      </w:r>
    </w:p>
    <w:p w14:paraId="1B524D7B" w14:textId="119D2853" w:rsidR="00231AD1" w:rsidRDefault="00231AD1" w:rsidP="00231AD1">
      <w:pPr>
        <w:spacing w:before="240" w:after="0" w:line="240" w:lineRule="auto"/>
        <w:jc w:val="both"/>
        <w:rPr>
          <w:rFonts w:ascii="Arial" w:eastAsia="Calibri" w:hAnsi="Arial" w:cs="Arial"/>
        </w:rPr>
      </w:pPr>
      <w:r w:rsidRPr="00231AD1">
        <w:rPr>
          <w:rFonts w:ascii="Arial" w:eastAsia="Calibri" w:hAnsi="Arial" w:cs="Arial"/>
        </w:rPr>
        <w:t>Z</w:t>
      </w:r>
      <w:r>
        <w:rPr>
          <w:rFonts w:ascii="Arial" w:eastAsia="Calibri" w:hAnsi="Arial" w:cs="Arial"/>
        </w:rPr>
        <w:t xml:space="preserve">adanie 1. Dostawa zagęszczarek firmy </w:t>
      </w:r>
      <w:proofErr w:type="spellStart"/>
      <w:r>
        <w:rPr>
          <w:rFonts w:ascii="Arial" w:eastAsia="Calibri" w:hAnsi="Arial" w:cs="Arial"/>
        </w:rPr>
        <w:t>Wacker</w:t>
      </w:r>
      <w:proofErr w:type="spellEnd"/>
      <w:r>
        <w:rPr>
          <w:rFonts w:ascii="Arial" w:eastAsia="Calibri" w:hAnsi="Arial" w:cs="Arial"/>
        </w:rPr>
        <w:t>.</w:t>
      </w:r>
    </w:p>
    <w:p w14:paraId="4DD34E75" w14:textId="5978321A" w:rsidR="00231AD1" w:rsidRDefault="00231AD1" w:rsidP="00231AD1">
      <w:p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Zadanie 2. Dostawa przecinarek firmy STIHL.</w:t>
      </w:r>
    </w:p>
    <w:p w14:paraId="57C808F6" w14:textId="7BD238F4" w:rsidR="00231AD1" w:rsidRDefault="00231AD1" w:rsidP="00231AD1">
      <w:p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Zadanie 3. Dostawa motopomp szlamowych firmy Honda.</w:t>
      </w:r>
    </w:p>
    <w:p w14:paraId="456E0918" w14:textId="40DD82D8" w:rsidR="00231AD1" w:rsidRPr="00231AD1" w:rsidRDefault="00231AD1" w:rsidP="00231AD1">
      <w:pPr>
        <w:spacing w:before="240" w:line="360" w:lineRule="auto"/>
        <w:jc w:val="both"/>
        <w:rPr>
          <w:rFonts w:ascii="Arial" w:eastAsia="Calibri" w:hAnsi="Arial" w:cs="Arial"/>
          <w:b/>
          <w:u w:val="single"/>
        </w:rPr>
      </w:pPr>
      <w:r w:rsidRPr="00231AD1">
        <w:rPr>
          <w:rFonts w:ascii="Arial" w:eastAsia="Calibri" w:hAnsi="Arial" w:cs="Arial"/>
          <w:b/>
          <w:u w:val="single"/>
        </w:rPr>
        <w:t xml:space="preserve">Zadanie 1. Dostawa zagęszczarek firmy </w:t>
      </w:r>
      <w:proofErr w:type="spellStart"/>
      <w:r w:rsidRPr="00231AD1">
        <w:rPr>
          <w:rFonts w:ascii="Arial" w:eastAsia="Calibri" w:hAnsi="Arial" w:cs="Arial"/>
          <w:b/>
          <w:u w:val="single"/>
        </w:rPr>
        <w:t>Wacker</w:t>
      </w:r>
      <w:proofErr w:type="spellEnd"/>
      <w:r w:rsidRPr="00231AD1">
        <w:rPr>
          <w:rFonts w:ascii="Arial" w:eastAsia="Calibri" w:hAnsi="Arial" w:cs="Arial"/>
          <w:b/>
          <w:u w:val="single"/>
        </w:rPr>
        <w:t>.</w:t>
      </w:r>
    </w:p>
    <w:p w14:paraId="5953AC23" w14:textId="352A1DD0" w:rsidR="00231AD1" w:rsidRPr="00231AD1" w:rsidRDefault="00231AD1" w:rsidP="00231AD1">
      <w:pPr>
        <w:numPr>
          <w:ilvl w:val="0"/>
          <w:numId w:val="3"/>
        </w:numPr>
        <w:spacing w:line="276" w:lineRule="auto"/>
        <w:ind w:left="426" w:hanging="426"/>
        <w:rPr>
          <w:rFonts w:ascii="Arial" w:eastAsia="Calibri" w:hAnsi="Arial" w:cs="Arial"/>
          <w:b/>
          <w:lang w:eastAsia="pl-PL"/>
        </w:rPr>
      </w:pPr>
      <w:bookmarkStart w:id="0" w:name="_Hlk224024453"/>
      <w:r w:rsidRPr="00231AD1">
        <w:rPr>
          <w:rFonts w:ascii="Arial" w:eastAsia="Calibri" w:hAnsi="Arial" w:cs="Arial"/>
          <w:b/>
          <w:lang w:eastAsia="pl-PL"/>
        </w:rPr>
        <w:t>Zakres dostawy:</w:t>
      </w:r>
    </w:p>
    <w:tbl>
      <w:tblPr>
        <w:tblW w:w="51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778"/>
        <w:gridCol w:w="1565"/>
        <w:gridCol w:w="2264"/>
        <w:gridCol w:w="1273"/>
      </w:tblGrid>
      <w:tr w:rsidR="00231AD1" w:rsidRPr="00231AD1" w14:paraId="4DD0C444" w14:textId="77777777" w:rsidTr="00B76ED0">
        <w:trPr>
          <w:trHeight w:val="1484"/>
        </w:trPr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F92E7" w14:textId="77777777" w:rsidR="00231AD1" w:rsidRPr="00231AD1" w:rsidRDefault="00231AD1" w:rsidP="00231AD1">
            <w:pPr>
              <w:ind w:right="-108"/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 w:rsidRPr="00231AD1">
              <w:rPr>
                <w:rFonts w:ascii="Arial" w:eastAsia="Calibri" w:hAnsi="Arial" w:cs="Arial"/>
                <w:b/>
              </w:rPr>
              <w:t>L.p</w:t>
            </w:r>
            <w:proofErr w:type="spellEnd"/>
          </w:p>
        </w:tc>
        <w:tc>
          <w:tcPr>
            <w:tcW w:w="2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B3A01A" w14:textId="5E43C8F2" w:rsidR="00231AD1" w:rsidRPr="00231AD1" w:rsidRDefault="00231AD1" w:rsidP="00231A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231AD1">
              <w:rPr>
                <w:rFonts w:ascii="Arial" w:eastAsia="Calibri" w:hAnsi="Arial" w:cs="Arial"/>
                <w:b/>
              </w:rPr>
              <w:t>Asortyment – opis parametrów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1ECC5" w14:textId="310F8FD4" w:rsidR="00231AD1" w:rsidRPr="00231AD1" w:rsidRDefault="00231AD1" w:rsidP="00231A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231AD1">
              <w:rPr>
                <w:rFonts w:ascii="Arial" w:eastAsia="Calibri" w:hAnsi="Arial" w:cs="Arial"/>
                <w:b/>
              </w:rPr>
              <w:t>Liczba [szt.]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52DEA" w14:textId="78CCA786" w:rsidR="00231AD1" w:rsidRPr="00231AD1" w:rsidRDefault="00231AD1" w:rsidP="00231AD1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231AD1">
              <w:rPr>
                <w:rFonts w:ascii="Arial" w:eastAsia="Calibri" w:hAnsi="Arial" w:cs="Arial"/>
                <w:b/>
              </w:rPr>
              <w:t>Zakład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F36A9" w14:textId="6980E31F" w:rsidR="00231AD1" w:rsidRPr="00231AD1" w:rsidRDefault="00231AD1" w:rsidP="00231AD1">
            <w:pPr>
              <w:spacing w:line="276" w:lineRule="auto"/>
              <w:jc w:val="center"/>
              <w:rPr>
                <w:rFonts w:ascii="Arial" w:eastAsia="Calibri" w:hAnsi="Arial" w:cs="Arial"/>
                <w:b/>
                <w:highlight w:val="yellow"/>
              </w:rPr>
            </w:pPr>
            <w:r w:rsidRPr="00231AD1">
              <w:rPr>
                <w:rFonts w:ascii="Arial" w:eastAsia="Calibri" w:hAnsi="Arial" w:cs="Arial"/>
                <w:b/>
              </w:rPr>
              <w:t>Miejsce dostawy</w:t>
            </w:r>
          </w:p>
        </w:tc>
      </w:tr>
      <w:tr w:rsidR="00231AD1" w:rsidRPr="00231AD1" w14:paraId="19F9D2BE" w14:textId="77777777" w:rsidTr="00B76ED0">
        <w:trPr>
          <w:trHeight w:val="2595"/>
        </w:trPr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63A7F" w14:textId="1669DDF3" w:rsidR="00231AD1" w:rsidRPr="00231AD1" w:rsidRDefault="00231AD1" w:rsidP="00231AD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2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EC030" w14:textId="77777777" w:rsidR="00231AD1" w:rsidRPr="00BF16E2" w:rsidRDefault="00231AD1" w:rsidP="00231AD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Zagęszczarka skoczek WACKER NUSOS BS 50-2</w:t>
            </w: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o następujących parametrach:</w:t>
            </w:r>
          </w:p>
          <w:p w14:paraId="60357590" w14:textId="77777777" w:rsidR="00231AD1" w:rsidRPr="00BF16E2" w:rsidRDefault="00231AD1" w:rsidP="00231AD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Rozmiar płyty: 280 x 340</w:t>
            </w:r>
          </w:p>
          <w:p w14:paraId="7DEC10B7" w14:textId="77777777" w:rsidR="00231AD1" w:rsidRPr="00BF16E2" w:rsidRDefault="00231AD1" w:rsidP="00231AD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Wymiary ubijaka: 673 x 343 x 940 (dł. x szer. x wys.)</w:t>
            </w:r>
          </w:p>
          <w:p w14:paraId="644A42E6" w14:textId="77777777" w:rsidR="00231AD1" w:rsidRPr="00BF16E2" w:rsidRDefault="00231AD1" w:rsidP="00231AD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Ciężar: 59 kg</w:t>
            </w:r>
          </w:p>
          <w:p w14:paraId="0FF56CAA" w14:textId="77777777" w:rsidR="00231AD1" w:rsidRPr="00BF16E2" w:rsidRDefault="00231AD1" w:rsidP="00231AD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Liczba uderzeń: 687 </w:t>
            </w:r>
            <w:proofErr w:type="spellStart"/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obr</w:t>
            </w:r>
            <w:proofErr w:type="spellEnd"/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./min.</w:t>
            </w:r>
          </w:p>
          <w:p w14:paraId="52FEF327" w14:textId="2130208C" w:rsidR="00231AD1" w:rsidRPr="00BF16E2" w:rsidRDefault="00231AD1" w:rsidP="00231AD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Siła uderzenia: 16kN 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2F0EB" w14:textId="10961C18" w:rsidR="00231AD1" w:rsidRPr="00231AD1" w:rsidRDefault="00231AD1" w:rsidP="00231A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1215D" w14:textId="5C51EB95" w:rsidR="00231AD1" w:rsidRPr="00231AD1" w:rsidRDefault="00231AD1" w:rsidP="00231A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Zakład Sieci Kanalizacyjnej [dalej: ZSK]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9DD41" w14:textId="35D0B735" w:rsidR="00231AD1" w:rsidRPr="00231AD1" w:rsidRDefault="00231AD1" w:rsidP="00231A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highlight w:val="yellow"/>
              </w:rPr>
            </w:pPr>
            <w:r w:rsidRPr="00BF16E2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Magazyn M020</w:t>
            </w:r>
          </w:p>
        </w:tc>
      </w:tr>
      <w:bookmarkEnd w:id="0"/>
      <w:tr w:rsidR="00BF16E2" w:rsidRPr="00231AD1" w14:paraId="0BADF82D" w14:textId="77777777" w:rsidTr="00B76ED0">
        <w:trPr>
          <w:trHeight w:val="6827"/>
        </w:trPr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10092" w14:textId="78F706B5" w:rsidR="00BF16E2" w:rsidRPr="00BF16E2" w:rsidRDefault="00BF16E2" w:rsidP="00231AD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2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130AE" w14:textId="6D38BBB1" w:rsidR="00BF16E2" w:rsidRPr="00BF16E2" w:rsidRDefault="00BF16E2" w:rsidP="00231AD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Zagęszczarka jednokierunkowa WACKER</w:t>
            </w: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o następujących parametrach:</w:t>
            </w:r>
          </w:p>
          <w:p w14:paraId="57EF9628" w14:textId="77777777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Typ silnika: spalinowy (benzyna)</w:t>
            </w:r>
          </w:p>
          <w:p w14:paraId="1D605493" w14:textId="77777777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Producent i model silnika: Honda GX160</w:t>
            </w:r>
          </w:p>
          <w:p w14:paraId="13994F4A" w14:textId="77777777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Pojemność zbiornika paliwa: 3,6 l</w:t>
            </w:r>
          </w:p>
          <w:p w14:paraId="7B839316" w14:textId="77777777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Zużycie paliwa: 0,8 l/h</w:t>
            </w:r>
          </w:p>
          <w:p w14:paraId="01AE9E98" w14:textId="77777777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Częstotliwość: 98Hz</w:t>
            </w:r>
          </w:p>
          <w:p w14:paraId="2306DA67" w14:textId="77777777" w:rsidR="00BF16E2" w:rsidRPr="00BF16E2" w:rsidRDefault="00BF16E2" w:rsidP="00B76ED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688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Rozmiar płyty roboczej: 498 x578 mm (szer. x dł.)</w:t>
            </w:r>
          </w:p>
          <w:p w14:paraId="58F56933" w14:textId="77777777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Pojemność skokowa:163cm</w:t>
            </w: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  <w:p w14:paraId="59D1BAD1" w14:textId="77777777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Siła odśrodkowa: 15 </w:t>
            </w:r>
            <w:proofErr w:type="spellStart"/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kN</w:t>
            </w:r>
            <w:proofErr w:type="spellEnd"/>
          </w:p>
          <w:p w14:paraId="5DF8D657" w14:textId="77777777" w:rsidR="00BF16E2" w:rsidRPr="00BF16E2" w:rsidRDefault="00BF16E2" w:rsidP="00B76ED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46" w:hanging="186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Prędkość robocza: 29 m/min (w zależności od gruntu i od czynników zewnętrznych)</w:t>
            </w:r>
          </w:p>
          <w:p w14:paraId="2E43AF75" w14:textId="74C4D474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Ciężar: 89</w:t>
            </w:r>
            <w:r w:rsidR="00B76ED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kg</w:t>
            </w:r>
          </w:p>
          <w:p w14:paraId="75AEEBE6" w14:textId="77777777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Moc: 3,1 kW / 4,2 KM</w:t>
            </w:r>
          </w:p>
          <w:p w14:paraId="529CD2EF" w14:textId="77777777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Szerokość robocza: 498 mm</w:t>
            </w:r>
          </w:p>
          <w:p w14:paraId="655508BE" w14:textId="77777777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Wysokość ramy ochronnej: 527 mm</w:t>
            </w:r>
          </w:p>
          <w:p w14:paraId="0A3D4CC6" w14:textId="77777777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Długość płyty roboczej: 578 mm</w:t>
            </w:r>
          </w:p>
          <w:p w14:paraId="6CB7030C" w14:textId="77777777" w:rsidR="00BF16E2" w:rsidRPr="00BF16E2" w:rsidRDefault="00BF16E2" w:rsidP="00BF16E2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Grubość płyty roboczej: 7 mm</w:t>
            </w:r>
          </w:p>
          <w:p w14:paraId="02BF9FC2" w14:textId="7019DE0C" w:rsidR="00BF16E2" w:rsidRPr="00BF16E2" w:rsidRDefault="00BF16E2" w:rsidP="00B76ED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46" w:hanging="186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Dywan ślizgowy d</w:t>
            </w: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o</w:t>
            </w: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kostki</w:t>
            </w:r>
            <w:r w:rsidR="00B76ED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brukowej w zestawie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08A3B" w14:textId="609585A4" w:rsidR="00BF16E2" w:rsidRPr="00BF16E2" w:rsidRDefault="00BF16E2" w:rsidP="00231A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3A81D" w14:textId="76F643D7" w:rsidR="00BF16E2" w:rsidRPr="00BF16E2" w:rsidRDefault="00BF16E2" w:rsidP="00231A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Zakład Sieci Wodociągowej [dalej: ZSW]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5797" w14:textId="0D6C0C9D" w:rsidR="00BF16E2" w:rsidRPr="00BF16E2" w:rsidRDefault="00BF16E2" w:rsidP="00231AD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Magazyn M010</w:t>
            </w:r>
          </w:p>
        </w:tc>
      </w:tr>
    </w:tbl>
    <w:p w14:paraId="71B7C54E" w14:textId="075F97A6" w:rsidR="00BF16E2" w:rsidRDefault="00231AD1" w:rsidP="00231AD1">
      <w:pPr>
        <w:numPr>
          <w:ilvl w:val="0"/>
          <w:numId w:val="3"/>
        </w:numPr>
        <w:spacing w:before="240" w:after="0" w:line="276" w:lineRule="auto"/>
        <w:ind w:left="426" w:hanging="426"/>
        <w:contextualSpacing/>
        <w:rPr>
          <w:rFonts w:ascii="Arial" w:eastAsia="Times New Roman" w:hAnsi="Arial" w:cs="Arial"/>
          <w:lang w:eastAsia="pl-PL"/>
        </w:rPr>
      </w:pPr>
      <w:bookmarkStart w:id="1" w:name="_Hlk224024532"/>
      <w:r w:rsidRPr="00231AD1">
        <w:rPr>
          <w:rFonts w:ascii="Arial" w:eastAsia="Times New Roman" w:hAnsi="Arial" w:cs="Arial"/>
          <w:b/>
          <w:lang w:eastAsia="pl-PL"/>
        </w:rPr>
        <w:lastRenderedPageBreak/>
        <w:t>Termin realizacji</w:t>
      </w:r>
      <w:r w:rsidRPr="00231AD1">
        <w:rPr>
          <w:rFonts w:ascii="Arial" w:eastAsia="Times New Roman" w:hAnsi="Arial" w:cs="Arial"/>
          <w:lang w:eastAsia="pl-PL"/>
        </w:rPr>
        <w:t>:</w:t>
      </w:r>
    </w:p>
    <w:p w14:paraId="794981CF" w14:textId="6AAA5B20" w:rsidR="00B76ED0" w:rsidRPr="00B76ED0" w:rsidRDefault="00B76ED0" w:rsidP="00B76ED0">
      <w:pPr>
        <w:numPr>
          <w:ilvl w:val="1"/>
          <w:numId w:val="3"/>
        </w:numPr>
        <w:spacing w:before="240" w:after="0" w:line="276" w:lineRule="auto"/>
        <w:contextualSpacing/>
        <w:rPr>
          <w:rFonts w:ascii="Arial" w:eastAsia="Times New Roman" w:hAnsi="Arial" w:cs="Arial"/>
          <w:lang w:eastAsia="pl-PL"/>
        </w:rPr>
      </w:pPr>
      <w:r w:rsidRPr="00B76ED0">
        <w:rPr>
          <w:rFonts w:ascii="Arial" w:eastAsia="Times New Roman" w:hAnsi="Arial" w:cs="Arial"/>
          <w:lang w:eastAsia="pl-PL"/>
        </w:rPr>
        <w:t>Zamówienie zrealizowane zostanie w ciągu 14 dni kalendarzowych od dnia przesłania zamówienia zakupu.</w:t>
      </w:r>
    </w:p>
    <w:p w14:paraId="6842A250" w14:textId="52A33405" w:rsidR="00231AD1" w:rsidRDefault="00231AD1" w:rsidP="00231AD1">
      <w:pPr>
        <w:numPr>
          <w:ilvl w:val="0"/>
          <w:numId w:val="3"/>
        </w:numPr>
        <w:spacing w:after="0" w:line="276" w:lineRule="auto"/>
        <w:ind w:left="426" w:hanging="426"/>
        <w:contextualSpacing/>
        <w:rPr>
          <w:rFonts w:ascii="Arial" w:eastAsia="Times New Roman" w:hAnsi="Arial" w:cs="Arial"/>
          <w:b/>
          <w:lang w:eastAsia="pl-PL"/>
        </w:rPr>
      </w:pPr>
      <w:r w:rsidRPr="00231AD1">
        <w:rPr>
          <w:rFonts w:ascii="Arial" w:eastAsia="Times New Roman" w:hAnsi="Arial" w:cs="Arial"/>
          <w:b/>
          <w:lang w:eastAsia="pl-PL"/>
        </w:rPr>
        <w:t>Miejsce dostawy:</w:t>
      </w:r>
    </w:p>
    <w:p w14:paraId="5A0F7543" w14:textId="7D59B9E0" w:rsidR="00B76ED0" w:rsidRDefault="00B76ED0" w:rsidP="00B76ED0">
      <w:pPr>
        <w:numPr>
          <w:ilvl w:val="1"/>
          <w:numId w:val="3"/>
        </w:numPr>
        <w:spacing w:after="0" w:line="276" w:lineRule="auto"/>
        <w:contextualSpacing/>
        <w:rPr>
          <w:rFonts w:ascii="Arial" w:eastAsia="Times New Roman" w:hAnsi="Arial" w:cs="Arial"/>
          <w:lang w:eastAsia="pl-PL"/>
        </w:rPr>
      </w:pPr>
      <w:r w:rsidRPr="005100D7">
        <w:rPr>
          <w:rFonts w:ascii="Arial" w:eastAsia="Times New Roman" w:hAnsi="Arial" w:cs="Arial"/>
          <w:b/>
          <w:lang w:eastAsia="pl-PL"/>
        </w:rPr>
        <w:t>Magazyn M020</w:t>
      </w:r>
      <w:r>
        <w:rPr>
          <w:rFonts w:ascii="Arial" w:eastAsia="Times New Roman" w:hAnsi="Arial" w:cs="Arial"/>
          <w:lang w:eastAsia="pl-PL"/>
        </w:rPr>
        <w:t xml:space="preserve"> przy </w:t>
      </w:r>
      <w:r w:rsidRPr="00B76ED0">
        <w:rPr>
          <w:rFonts w:ascii="Arial" w:eastAsia="Times New Roman" w:hAnsi="Arial" w:cs="Arial"/>
          <w:lang w:eastAsia="pl-PL"/>
        </w:rPr>
        <w:t>ul. Jagiellońsk</w:t>
      </w:r>
      <w:r>
        <w:rPr>
          <w:rFonts w:ascii="Arial" w:eastAsia="Times New Roman" w:hAnsi="Arial" w:cs="Arial"/>
          <w:lang w:eastAsia="pl-PL"/>
        </w:rPr>
        <w:t>iej</w:t>
      </w:r>
      <w:r w:rsidRPr="00B76ED0">
        <w:rPr>
          <w:rFonts w:ascii="Arial" w:eastAsia="Times New Roman" w:hAnsi="Arial" w:cs="Arial"/>
          <w:lang w:eastAsia="pl-PL"/>
        </w:rPr>
        <w:t xml:space="preserve"> 65/67, 03-303 Warszawa</w:t>
      </w:r>
      <w:r>
        <w:rPr>
          <w:rFonts w:ascii="Arial" w:eastAsia="Times New Roman" w:hAnsi="Arial" w:cs="Arial"/>
          <w:lang w:eastAsia="pl-PL"/>
        </w:rPr>
        <w:t xml:space="preserve"> – dostawa możliwa w</w:t>
      </w:r>
      <w:r w:rsidRPr="00B76ED0">
        <w:rPr>
          <w:rFonts w:ascii="Arial" w:eastAsia="Times New Roman" w:hAnsi="Arial" w:cs="Arial"/>
          <w:lang w:eastAsia="pl-PL"/>
        </w:rPr>
        <w:t xml:space="preserve"> dni robocze (pon. – pt. – z wyjątkiem dni ustawowo wolnych od pracy) w godzinach 7</w:t>
      </w:r>
      <w:r w:rsidRPr="00B76ED0">
        <w:rPr>
          <w:rFonts w:ascii="Arial" w:eastAsia="Times New Roman" w:hAnsi="Arial" w:cs="Arial"/>
          <w:vertAlign w:val="superscript"/>
          <w:lang w:eastAsia="pl-PL"/>
        </w:rPr>
        <w:t>00</w:t>
      </w:r>
      <w:r w:rsidRPr="00B76ED0">
        <w:rPr>
          <w:rFonts w:ascii="Arial" w:eastAsia="Times New Roman" w:hAnsi="Arial" w:cs="Arial"/>
          <w:lang w:eastAsia="pl-PL"/>
        </w:rPr>
        <w:t xml:space="preserve"> -13</w:t>
      </w:r>
      <w:r w:rsidRPr="00B76ED0">
        <w:rPr>
          <w:rFonts w:ascii="Arial" w:eastAsia="Times New Roman" w:hAnsi="Arial" w:cs="Arial"/>
          <w:vertAlign w:val="superscript"/>
          <w:lang w:eastAsia="pl-PL"/>
        </w:rPr>
        <w:t>00</w:t>
      </w:r>
      <w:r w:rsidR="005100D7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="005100D7">
        <w:rPr>
          <w:rFonts w:ascii="Arial" w:eastAsia="Times New Roman" w:hAnsi="Arial" w:cs="Arial"/>
          <w:lang w:eastAsia="pl-PL"/>
        </w:rPr>
        <w:t>– dotyczy asortymentu dla ZSK</w:t>
      </w:r>
      <w:r>
        <w:rPr>
          <w:rFonts w:ascii="Arial" w:eastAsia="Times New Roman" w:hAnsi="Arial" w:cs="Arial"/>
          <w:lang w:eastAsia="pl-PL"/>
        </w:rPr>
        <w:t>.</w:t>
      </w:r>
    </w:p>
    <w:p w14:paraId="25466873" w14:textId="55587206" w:rsidR="00B76ED0" w:rsidRPr="00231AD1" w:rsidRDefault="00B76ED0" w:rsidP="00B76ED0">
      <w:pPr>
        <w:numPr>
          <w:ilvl w:val="1"/>
          <w:numId w:val="3"/>
        </w:numPr>
        <w:spacing w:after="0" w:line="276" w:lineRule="auto"/>
        <w:contextualSpacing/>
        <w:rPr>
          <w:rFonts w:ascii="Arial" w:eastAsia="Times New Roman" w:hAnsi="Arial" w:cs="Arial"/>
          <w:lang w:eastAsia="pl-PL"/>
        </w:rPr>
      </w:pPr>
      <w:r w:rsidRPr="005100D7">
        <w:rPr>
          <w:rFonts w:ascii="Arial" w:eastAsia="Times New Roman" w:hAnsi="Arial" w:cs="Arial"/>
          <w:b/>
          <w:lang w:eastAsia="pl-PL"/>
        </w:rPr>
        <w:t>Magazyn M010</w:t>
      </w:r>
      <w:r>
        <w:rPr>
          <w:rFonts w:ascii="Arial" w:eastAsia="Times New Roman" w:hAnsi="Arial" w:cs="Arial"/>
          <w:lang w:eastAsia="pl-PL"/>
        </w:rPr>
        <w:t xml:space="preserve"> przy </w:t>
      </w:r>
      <w:r w:rsidR="005100D7" w:rsidRPr="005100D7">
        <w:rPr>
          <w:rFonts w:ascii="Arial" w:eastAsia="Times New Roman" w:hAnsi="Arial" w:cs="Arial"/>
          <w:lang w:eastAsia="pl-PL"/>
        </w:rPr>
        <w:t xml:space="preserve">ul. Stanisława </w:t>
      </w:r>
      <w:proofErr w:type="spellStart"/>
      <w:r w:rsidR="005100D7" w:rsidRPr="005100D7">
        <w:rPr>
          <w:rFonts w:ascii="Arial" w:eastAsia="Times New Roman" w:hAnsi="Arial" w:cs="Arial"/>
          <w:lang w:eastAsia="pl-PL"/>
        </w:rPr>
        <w:t>Mikkego</w:t>
      </w:r>
      <w:proofErr w:type="spellEnd"/>
      <w:r w:rsidR="005100D7" w:rsidRPr="005100D7">
        <w:rPr>
          <w:rFonts w:ascii="Arial" w:eastAsia="Times New Roman" w:hAnsi="Arial" w:cs="Arial"/>
          <w:lang w:eastAsia="pl-PL"/>
        </w:rPr>
        <w:t xml:space="preserve"> 4, 00-454 Warszawa</w:t>
      </w:r>
      <w:r w:rsidR="005100D7">
        <w:rPr>
          <w:rFonts w:ascii="Arial" w:eastAsia="Times New Roman" w:hAnsi="Arial" w:cs="Arial"/>
          <w:lang w:eastAsia="pl-PL"/>
        </w:rPr>
        <w:t xml:space="preserve"> – dostawa możliwa </w:t>
      </w:r>
      <w:r w:rsidR="005100D7" w:rsidRPr="005100D7">
        <w:rPr>
          <w:rFonts w:ascii="Arial" w:eastAsia="Times New Roman" w:hAnsi="Arial" w:cs="Arial"/>
          <w:lang w:eastAsia="pl-PL"/>
        </w:rPr>
        <w:t>w dni robocze (pon. – pt. – z wyjątkiem dni ustawowo wolnych od pracy) w godzinach 7</w:t>
      </w:r>
      <w:r w:rsidR="005100D7" w:rsidRPr="005100D7">
        <w:rPr>
          <w:rFonts w:ascii="Arial" w:eastAsia="Times New Roman" w:hAnsi="Arial" w:cs="Arial"/>
          <w:vertAlign w:val="superscript"/>
          <w:lang w:eastAsia="pl-PL"/>
        </w:rPr>
        <w:t>00</w:t>
      </w:r>
      <w:r w:rsidR="005100D7" w:rsidRPr="005100D7">
        <w:rPr>
          <w:rFonts w:ascii="Arial" w:eastAsia="Times New Roman" w:hAnsi="Arial" w:cs="Arial"/>
          <w:lang w:eastAsia="pl-PL"/>
        </w:rPr>
        <w:t xml:space="preserve"> -13</w:t>
      </w:r>
      <w:r w:rsidR="005100D7" w:rsidRPr="005100D7">
        <w:rPr>
          <w:rFonts w:ascii="Arial" w:eastAsia="Times New Roman" w:hAnsi="Arial" w:cs="Arial"/>
          <w:vertAlign w:val="superscript"/>
          <w:lang w:eastAsia="pl-PL"/>
        </w:rPr>
        <w:t>00</w:t>
      </w:r>
      <w:r w:rsidR="005100D7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="005100D7">
        <w:rPr>
          <w:rFonts w:ascii="Arial" w:eastAsia="Times New Roman" w:hAnsi="Arial" w:cs="Arial"/>
          <w:lang w:eastAsia="pl-PL"/>
        </w:rPr>
        <w:t>– dotyczy asortymentu dla ZS</w:t>
      </w:r>
      <w:r w:rsidR="005100D7">
        <w:rPr>
          <w:rFonts w:ascii="Arial" w:eastAsia="Times New Roman" w:hAnsi="Arial" w:cs="Arial"/>
          <w:lang w:eastAsia="pl-PL"/>
        </w:rPr>
        <w:t>W.</w:t>
      </w:r>
    </w:p>
    <w:p w14:paraId="6CD4E2A0" w14:textId="77777777" w:rsidR="00B76ED0" w:rsidRDefault="00231AD1" w:rsidP="00B76ED0">
      <w:pPr>
        <w:numPr>
          <w:ilvl w:val="0"/>
          <w:numId w:val="3"/>
        </w:numPr>
        <w:spacing w:after="0" w:line="276" w:lineRule="auto"/>
        <w:ind w:left="426" w:hanging="426"/>
        <w:rPr>
          <w:rFonts w:ascii="Arial" w:eastAsia="Calibri" w:hAnsi="Arial" w:cs="Arial"/>
          <w:lang w:eastAsia="pl-PL"/>
        </w:rPr>
      </w:pPr>
      <w:r w:rsidRPr="00231AD1">
        <w:rPr>
          <w:rFonts w:ascii="Arial" w:eastAsia="Calibri" w:hAnsi="Arial" w:cs="Arial"/>
          <w:b/>
          <w:lang w:eastAsia="pl-PL"/>
        </w:rPr>
        <w:t>Inne wymagania:</w:t>
      </w:r>
      <w:r w:rsidRPr="00231AD1" w:rsidDel="00F90435">
        <w:rPr>
          <w:rFonts w:ascii="Arial" w:eastAsia="Calibri" w:hAnsi="Arial" w:cs="Arial"/>
          <w:lang w:eastAsia="pl-PL"/>
        </w:rPr>
        <w:t xml:space="preserve"> </w:t>
      </w:r>
    </w:p>
    <w:p w14:paraId="19B49192" w14:textId="77777777" w:rsidR="00B76ED0" w:rsidRDefault="00231AD1" w:rsidP="00B76ED0">
      <w:pPr>
        <w:numPr>
          <w:ilvl w:val="1"/>
          <w:numId w:val="3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76ED0">
        <w:rPr>
          <w:rFonts w:ascii="Arial" w:eastAsia="Calibri" w:hAnsi="Arial" w:cs="Arial"/>
        </w:rPr>
        <w:t xml:space="preserve">Wykonawca udzieli Zamawiającemu gwarancji na asortyment będący przedmiotem zamówienia na okres </w:t>
      </w:r>
      <w:r w:rsidR="00BF16E2" w:rsidRPr="00B76ED0">
        <w:rPr>
          <w:rFonts w:ascii="Arial" w:eastAsia="Calibri" w:hAnsi="Arial" w:cs="Arial"/>
        </w:rPr>
        <w:t>odpowiadający okresowi wyznaczonemu przez producenta, jednak nie krótszy niż 12 miesięcy, liczony od daty odbioru przedmiotu zamówienia bez uwag.</w:t>
      </w:r>
    </w:p>
    <w:p w14:paraId="3FC6528F" w14:textId="77777777" w:rsidR="00B76ED0" w:rsidRDefault="00231AD1" w:rsidP="00B76ED0">
      <w:pPr>
        <w:numPr>
          <w:ilvl w:val="1"/>
          <w:numId w:val="3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231AD1">
        <w:rPr>
          <w:rFonts w:ascii="Arial" w:eastAsia="Calibri" w:hAnsi="Arial" w:cs="Arial"/>
        </w:rPr>
        <w:t>Wraz z dostawą Wykonawca musi dostarczyć instrukcję użytkowania w języku polskim.</w:t>
      </w:r>
    </w:p>
    <w:p w14:paraId="42EDE84E" w14:textId="77777777" w:rsidR="00B76ED0" w:rsidRDefault="00BF16E2" w:rsidP="00B76ED0">
      <w:pPr>
        <w:numPr>
          <w:ilvl w:val="1"/>
          <w:numId w:val="3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76ED0">
        <w:rPr>
          <w:rFonts w:ascii="Arial" w:eastAsia="Calibri" w:hAnsi="Arial" w:cs="Arial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14:paraId="4814DC57" w14:textId="77777777" w:rsidR="00B76ED0" w:rsidRDefault="00BF16E2" w:rsidP="00B76ED0">
      <w:pPr>
        <w:numPr>
          <w:ilvl w:val="2"/>
          <w:numId w:val="8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76ED0">
        <w:rPr>
          <w:rFonts w:ascii="Arial" w:eastAsia="Calibri" w:hAnsi="Arial" w:cs="Arial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799C2447" w14:textId="687FAF62" w:rsidR="00DF1572" w:rsidRPr="00DF1572" w:rsidRDefault="00BF16E2" w:rsidP="00DF1572">
      <w:pPr>
        <w:numPr>
          <w:ilvl w:val="2"/>
          <w:numId w:val="8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76ED0">
        <w:rPr>
          <w:rFonts w:ascii="Arial" w:eastAsia="Calibri" w:hAnsi="Arial" w:cs="Arial"/>
        </w:rPr>
        <w:t>W przypadku realizowania dostawy do magazynu przez firmę kurierską: nazwa firmy kurierskiej, nazwy firmy na rzecz, której realizowana jest dostawa, nr przesyłki, nr umowy/zamówienia bazowy</w:t>
      </w:r>
      <w:r w:rsidR="005100D7">
        <w:rPr>
          <w:rFonts w:ascii="Arial" w:eastAsia="Calibri" w:hAnsi="Arial" w:cs="Arial"/>
        </w:rPr>
        <w:t>.</w:t>
      </w:r>
    </w:p>
    <w:bookmarkEnd w:id="1"/>
    <w:p w14:paraId="38BE4494" w14:textId="77777777" w:rsidR="00DF1572" w:rsidRPr="009C7D68" w:rsidRDefault="00DF1572" w:rsidP="00DF1572">
      <w:pPr>
        <w:spacing w:before="240" w:line="240" w:lineRule="auto"/>
        <w:jc w:val="both"/>
        <w:rPr>
          <w:rFonts w:ascii="Arial" w:eastAsia="Calibri" w:hAnsi="Arial" w:cs="Arial"/>
          <w:b/>
          <w:u w:val="single"/>
        </w:rPr>
      </w:pPr>
      <w:r w:rsidRPr="009C7D68">
        <w:rPr>
          <w:rFonts w:ascii="Arial" w:eastAsia="Calibri" w:hAnsi="Arial" w:cs="Arial"/>
          <w:b/>
          <w:u w:val="single"/>
        </w:rPr>
        <w:t>Zadanie 2. Dostawa przecinarek firmy STIHL.</w:t>
      </w:r>
    </w:p>
    <w:p w14:paraId="53B49F82" w14:textId="77777777" w:rsidR="009C7D68" w:rsidRPr="00231AD1" w:rsidRDefault="009C7D68" w:rsidP="009C7D68">
      <w:pPr>
        <w:numPr>
          <w:ilvl w:val="0"/>
          <w:numId w:val="9"/>
        </w:numPr>
        <w:spacing w:before="240" w:line="276" w:lineRule="auto"/>
        <w:rPr>
          <w:rFonts w:ascii="Arial" w:eastAsia="Calibri" w:hAnsi="Arial" w:cs="Arial"/>
          <w:b/>
          <w:lang w:eastAsia="pl-PL"/>
        </w:rPr>
      </w:pPr>
      <w:bookmarkStart w:id="2" w:name="_Hlk224024670"/>
      <w:r w:rsidRPr="00231AD1">
        <w:rPr>
          <w:rFonts w:ascii="Arial" w:eastAsia="Calibri" w:hAnsi="Arial" w:cs="Arial"/>
          <w:b/>
          <w:lang w:eastAsia="pl-PL"/>
        </w:rPr>
        <w:t>Zakres dostawy:</w:t>
      </w:r>
    </w:p>
    <w:tbl>
      <w:tblPr>
        <w:tblW w:w="51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778"/>
        <w:gridCol w:w="1565"/>
        <w:gridCol w:w="2264"/>
        <w:gridCol w:w="1273"/>
      </w:tblGrid>
      <w:tr w:rsidR="009C7D68" w:rsidRPr="00231AD1" w14:paraId="4802CB53" w14:textId="77777777" w:rsidTr="009C7D68">
        <w:trPr>
          <w:trHeight w:val="1484"/>
        </w:trPr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58191D" w14:textId="77777777" w:rsidR="009C7D68" w:rsidRPr="00231AD1" w:rsidRDefault="009C7D68" w:rsidP="001C0224">
            <w:pPr>
              <w:ind w:right="-108"/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 w:rsidRPr="00231AD1">
              <w:rPr>
                <w:rFonts w:ascii="Arial" w:eastAsia="Calibri" w:hAnsi="Arial" w:cs="Arial"/>
                <w:b/>
              </w:rPr>
              <w:t>L.p</w:t>
            </w:r>
            <w:proofErr w:type="spellEnd"/>
          </w:p>
        </w:tc>
        <w:tc>
          <w:tcPr>
            <w:tcW w:w="2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C85409" w14:textId="77777777" w:rsidR="009C7D68" w:rsidRPr="00231AD1" w:rsidRDefault="009C7D68" w:rsidP="001C022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231AD1">
              <w:rPr>
                <w:rFonts w:ascii="Arial" w:eastAsia="Calibri" w:hAnsi="Arial" w:cs="Arial"/>
                <w:b/>
              </w:rPr>
              <w:t>Asortyment – opis parametrów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CC9B1" w14:textId="77777777" w:rsidR="009C7D68" w:rsidRPr="00231AD1" w:rsidRDefault="009C7D68" w:rsidP="001C022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231AD1">
              <w:rPr>
                <w:rFonts w:ascii="Arial" w:eastAsia="Calibri" w:hAnsi="Arial" w:cs="Arial"/>
                <w:b/>
              </w:rPr>
              <w:t>Liczba [szt.]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5ED9" w14:textId="77777777" w:rsidR="009C7D68" w:rsidRPr="00231AD1" w:rsidRDefault="009C7D68" w:rsidP="001C0224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231AD1">
              <w:rPr>
                <w:rFonts w:ascii="Arial" w:eastAsia="Calibri" w:hAnsi="Arial" w:cs="Arial"/>
                <w:b/>
              </w:rPr>
              <w:t>Zakład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D729E" w14:textId="77777777" w:rsidR="009C7D68" w:rsidRPr="00231AD1" w:rsidRDefault="009C7D68" w:rsidP="001C0224">
            <w:pPr>
              <w:spacing w:line="276" w:lineRule="auto"/>
              <w:jc w:val="center"/>
              <w:rPr>
                <w:rFonts w:ascii="Arial" w:eastAsia="Calibri" w:hAnsi="Arial" w:cs="Arial"/>
                <w:b/>
                <w:highlight w:val="yellow"/>
              </w:rPr>
            </w:pPr>
            <w:r w:rsidRPr="00231AD1">
              <w:rPr>
                <w:rFonts w:ascii="Arial" w:eastAsia="Calibri" w:hAnsi="Arial" w:cs="Arial"/>
                <w:b/>
              </w:rPr>
              <w:t>Miejsce dostawy</w:t>
            </w:r>
          </w:p>
        </w:tc>
      </w:tr>
      <w:tr w:rsidR="009C7D68" w:rsidRPr="00231AD1" w14:paraId="6D342DA0" w14:textId="77777777" w:rsidTr="009C7D68">
        <w:trPr>
          <w:trHeight w:val="1926"/>
        </w:trPr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F0446" w14:textId="77777777" w:rsidR="009C7D68" w:rsidRPr="00231AD1" w:rsidRDefault="009C7D68" w:rsidP="001C022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2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3B218" w14:textId="5F21A49B" w:rsidR="009C7D68" w:rsidRPr="00BF16E2" w:rsidRDefault="009C7D68" w:rsidP="001C022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Przecinarka STIHL TS 420 </w:t>
            </w: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o następujących parametrach:</w:t>
            </w:r>
          </w:p>
          <w:p w14:paraId="6F783866" w14:textId="77777777" w:rsidR="009C7D68" w:rsidRPr="009C7D68" w:rsidRDefault="009C7D68" w:rsidP="009C7D68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Pojemność skokowa: 66,7 cm3</w:t>
            </w:r>
          </w:p>
          <w:p w14:paraId="7218A35A" w14:textId="77777777" w:rsidR="009C7D68" w:rsidRPr="009C7D68" w:rsidRDefault="009C7D68" w:rsidP="009C7D68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Moc: 4,4kW</w:t>
            </w:r>
          </w:p>
          <w:p w14:paraId="363FAF1A" w14:textId="77777777" w:rsidR="009C7D68" w:rsidRPr="009C7D68" w:rsidRDefault="009C7D68" w:rsidP="009C7D68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Ciężar: 9,7 kg</w:t>
            </w:r>
          </w:p>
          <w:p w14:paraId="3123FF52" w14:textId="2A53B7B3" w:rsidR="009C7D68" w:rsidRPr="009C7D68" w:rsidRDefault="009C7D68" w:rsidP="009C7D68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Średnica tarczy tnącej: 350mm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6BE16" w14:textId="77777777" w:rsidR="009C7D68" w:rsidRPr="00231AD1" w:rsidRDefault="009C7D68" w:rsidP="001C022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72EE8" w14:textId="77777777" w:rsidR="009C7D68" w:rsidRPr="00231AD1" w:rsidRDefault="009C7D68" w:rsidP="001C022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Zakład Sieci Kanalizacyjnej [dalej: ZSK]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F36C0" w14:textId="77777777" w:rsidR="009C7D68" w:rsidRPr="00231AD1" w:rsidRDefault="009C7D68" w:rsidP="001C022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highlight w:val="yellow"/>
              </w:rPr>
            </w:pPr>
            <w:r w:rsidRPr="00BF16E2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Magazyn M020</w:t>
            </w:r>
          </w:p>
        </w:tc>
      </w:tr>
    </w:tbl>
    <w:p w14:paraId="1AF4A2A1" w14:textId="77777777" w:rsidR="009C7D68" w:rsidRDefault="009C7D68" w:rsidP="009C7D68">
      <w:pPr>
        <w:numPr>
          <w:ilvl w:val="0"/>
          <w:numId w:val="11"/>
        </w:numPr>
        <w:spacing w:before="240" w:after="0" w:line="276" w:lineRule="auto"/>
        <w:ind w:hanging="436"/>
        <w:contextualSpacing/>
        <w:rPr>
          <w:rFonts w:ascii="Arial" w:eastAsia="Times New Roman" w:hAnsi="Arial" w:cs="Arial"/>
          <w:lang w:eastAsia="pl-PL"/>
        </w:rPr>
      </w:pPr>
      <w:r w:rsidRPr="00231AD1">
        <w:rPr>
          <w:rFonts w:ascii="Arial" w:eastAsia="Times New Roman" w:hAnsi="Arial" w:cs="Arial"/>
          <w:b/>
          <w:lang w:eastAsia="pl-PL"/>
        </w:rPr>
        <w:t>Termin realizacji</w:t>
      </w:r>
      <w:r w:rsidRPr="00231AD1">
        <w:rPr>
          <w:rFonts w:ascii="Arial" w:eastAsia="Times New Roman" w:hAnsi="Arial" w:cs="Arial"/>
          <w:lang w:eastAsia="pl-PL"/>
        </w:rPr>
        <w:t>:</w:t>
      </w:r>
    </w:p>
    <w:p w14:paraId="360FB48F" w14:textId="77777777" w:rsidR="009C7D68" w:rsidRPr="00B76ED0" w:rsidRDefault="009C7D68" w:rsidP="009C7D68">
      <w:pPr>
        <w:numPr>
          <w:ilvl w:val="1"/>
          <w:numId w:val="11"/>
        </w:numPr>
        <w:spacing w:before="240" w:after="0" w:line="276" w:lineRule="auto"/>
        <w:contextualSpacing/>
        <w:rPr>
          <w:rFonts w:ascii="Arial" w:eastAsia="Times New Roman" w:hAnsi="Arial" w:cs="Arial"/>
          <w:lang w:eastAsia="pl-PL"/>
        </w:rPr>
      </w:pPr>
      <w:r w:rsidRPr="00B76ED0">
        <w:rPr>
          <w:rFonts w:ascii="Arial" w:eastAsia="Times New Roman" w:hAnsi="Arial" w:cs="Arial"/>
          <w:lang w:eastAsia="pl-PL"/>
        </w:rPr>
        <w:t>Zamówienie zrealizowane zostanie w ciągu 14 dni kalendarzowych od dnia przesłania zamówienia zakupu.</w:t>
      </w:r>
    </w:p>
    <w:p w14:paraId="138EA306" w14:textId="77777777" w:rsidR="009C7D68" w:rsidRDefault="009C7D68" w:rsidP="009C7D68">
      <w:pPr>
        <w:numPr>
          <w:ilvl w:val="0"/>
          <w:numId w:val="11"/>
        </w:numPr>
        <w:spacing w:after="0" w:line="276" w:lineRule="auto"/>
        <w:ind w:left="709" w:hanging="425"/>
        <w:contextualSpacing/>
        <w:rPr>
          <w:rFonts w:ascii="Arial" w:eastAsia="Times New Roman" w:hAnsi="Arial" w:cs="Arial"/>
          <w:b/>
          <w:lang w:eastAsia="pl-PL"/>
        </w:rPr>
      </w:pPr>
      <w:r w:rsidRPr="00231AD1">
        <w:rPr>
          <w:rFonts w:ascii="Arial" w:eastAsia="Times New Roman" w:hAnsi="Arial" w:cs="Arial"/>
          <w:b/>
          <w:lang w:eastAsia="pl-PL"/>
        </w:rPr>
        <w:t>Miejsce dostawy:</w:t>
      </w:r>
    </w:p>
    <w:p w14:paraId="6210E52F" w14:textId="77777777" w:rsidR="009C7D68" w:rsidRDefault="009C7D68" w:rsidP="009C7D68">
      <w:pPr>
        <w:numPr>
          <w:ilvl w:val="1"/>
          <w:numId w:val="11"/>
        </w:numPr>
        <w:spacing w:after="0" w:line="276" w:lineRule="auto"/>
        <w:contextualSpacing/>
        <w:rPr>
          <w:rFonts w:ascii="Arial" w:eastAsia="Times New Roman" w:hAnsi="Arial" w:cs="Arial"/>
          <w:lang w:eastAsia="pl-PL"/>
        </w:rPr>
      </w:pPr>
      <w:r w:rsidRPr="005100D7">
        <w:rPr>
          <w:rFonts w:ascii="Arial" w:eastAsia="Times New Roman" w:hAnsi="Arial" w:cs="Arial"/>
          <w:b/>
          <w:lang w:eastAsia="pl-PL"/>
        </w:rPr>
        <w:lastRenderedPageBreak/>
        <w:t>Magazyn M020</w:t>
      </w:r>
      <w:r>
        <w:rPr>
          <w:rFonts w:ascii="Arial" w:eastAsia="Times New Roman" w:hAnsi="Arial" w:cs="Arial"/>
          <w:lang w:eastAsia="pl-PL"/>
        </w:rPr>
        <w:t xml:space="preserve"> przy </w:t>
      </w:r>
      <w:r w:rsidRPr="00B76ED0">
        <w:rPr>
          <w:rFonts w:ascii="Arial" w:eastAsia="Times New Roman" w:hAnsi="Arial" w:cs="Arial"/>
          <w:lang w:eastAsia="pl-PL"/>
        </w:rPr>
        <w:t>ul. Jagiellońsk</w:t>
      </w:r>
      <w:r>
        <w:rPr>
          <w:rFonts w:ascii="Arial" w:eastAsia="Times New Roman" w:hAnsi="Arial" w:cs="Arial"/>
          <w:lang w:eastAsia="pl-PL"/>
        </w:rPr>
        <w:t>iej</w:t>
      </w:r>
      <w:r w:rsidRPr="00B76ED0">
        <w:rPr>
          <w:rFonts w:ascii="Arial" w:eastAsia="Times New Roman" w:hAnsi="Arial" w:cs="Arial"/>
          <w:lang w:eastAsia="pl-PL"/>
        </w:rPr>
        <w:t xml:space="preserve"> 65/67, 03-303 Warszawa</w:t>
      </w:r>
      <w:r>
        <w:rPr>
          <w:rFonts w:ascii="Arial" w:eastAsia="Times New Roman" w:hAnsi="Arial" w:cs="Arial"/>
          <w:lang w:eastAsia="pl-PL"/>
        </w:rPr>
        <w:t xml:space="preserve"> – dostawa możliwa w</w:t>
      </w:r>
      <w:r w:rsidRPr="00B76ED0">
        <w:rPr>
          <w:rFonts w:ascii="Arial" w:eastAsia="Times New Roman" w:hAnsi="Arial" w:cs="Arial"/>
          <w:lang w:eastAsia="pl-PL"/>
        </w:rPr>
        <w:t xml:space="preserve"> dni robocze (pon. – pt. – z wyjątkiem dni ustawowo wolnych od pracy) w godzinach 7</w:t>
      </w:r>
      <w:r w:rsidRPr="00B76ED0">
        <w:rPr>
          <w:rFonts w:ascii="Arial" w:eastAsia="Times New Roman" w:hAnsi="Arial" w:cs="Arial"/>
          <w:vertAlign w:val="superscript"/>
          <w:lang w:eastAsia="pl-PL"/>
        </w:rPr>
        <w:t>00</w:t>
      </w:r>
      <w:r w:rsidRPr="00B76ED0">
        <w:rPr>
          <w:rFonts w:ascii="Arial" w:eastAsia="Times New Roman" w:hAnsi="Arial" w:cs="Arial"/>
          <w:lang w:eastAsia="pl-PL"/>
        </w:rPr>
        <w:t xml:space="preserve"> -13</w:t>
      </w:r>
      <w:r w:rsidRPr="00B76ED0">
        <w:rPr>
          <w:rFonts w:ascii="Arial" w:eastAsia="Times New Roman" w:hAnsi="Arial" w:cs="Arial"/>
          <w:vertAlign w:val="superscript"/>
          <w:lang w:eastAsia="pl-PL"/>
        </w:rPr>
        <w:t>00</w:t>
      </w:r>
      <w:r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– dotyczy asortymentu dla ZSK.</w:t>
      </w:r>
    </w:p>
    <w:p w14:paraId="3BC9BED3" w14:textId="77777777" w:rsidR="009C7D68" w:rsidRDefault="009C7D68" w:rsidP="009C7D68">
      <w:pPr>
        <w:numPr>
          <w:ilvl w:val="0"/>
          <w:numId w:val="11"/>
        </w:numPr>
        <w:spacing w:after="0" w:line="276" w:lineRule="auto"/>
        <w:ind w:left="709" w:hanging="425"/>
        <w:rPr>
          <w:rFonts w:ascii="Arial" w:eastAsia="Calibri" w:hAnsi="Arial" w:cs="Arial"/>
          <w:lang w:eastAsia="pl-PL"/>
        </w:rPr>
      </w:pPr>
      <w:r w:rsidRPr="00231AD1">
        <w:rPr>
          <w:rFonts w:ascii="Arial" w:eastAsia="Calibri" w:hAnsi="Arial" w:cs="Arial"/>
          <w:b/>
          <w:lang w:eastAsia="pl-PL"/>
        </w:rPr>
        <w:t>Inne wymagania:</w:t>
      </w:r>
      <w:r w:rsidRPr="00231AD1" w:rsidDel="00F90435">
        <w:rPr>
          <w:rFonts w:ascii="Arial" w:eastAsia="Calibri" w:hAnsi="Arial" w:cs="Arial"/>
          <w:lang w:eastAsia="pl-PL"/>
        </w:rPr>
        <w:t xml:space="preserve"> </w:t>
      </w:r>
    </w:p>
    <w:p w14:paraId="45AA6670" w14:textId="77777777" w:rsidR="009C7D68" w:rsidRDefault="009C7D68" w:rsidP="009C7D68">
      <w:pPr>
        <w:numPr>
          <w:ilvl w:val="1"/>
          <w:numId w:val="11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76ED0">
        <w:rPr>
          <w:rFonts w:ascii="Arial" w:eastAsia="Calibri" w:hAnsi="Arial" w:cs="Arial"/>
        </w:rPr>
        <w:t>Wykonawca udzieli Zamawiającemu gwarancji na asortyment będący przedmiotem zamówienia na okres odpowiadający okresowi wyznaczonemu przez producenta, jednak nie krótszy niż 12 miesięcy, liczony od daty odbioru przedmiotu zamówienia bez uwag.</w:t>
      </w:r>
    </w:p>
    <w:p w14:paraId="3528C2F6" w14:textId="77777777" w:rsidR="009C7D68" w:rsidRDefault="009C7D68" w:rsidP="009C7D68">
      <w:pPr>
        <w:numPr>
          <w:ilvl w:val="1"/>
          <w:numId w:val="11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231AD1">
        <w:rPr>
          <w:rFonts w:ascii="Arial" w:eastAsia="Calibri" w:hAnsi="Arial" w:cs="Arial"/>
        </w:rPr>
        <w:t>Wraz z dostawą Wykonawca musi dostarczyć instrukcję użytkowania w języku polskim.</w:t>
      </w:r>
    </w:p>
    <w:p w14:paraId="77CC1CE6" w14:textId="77777777" w:rsidR="009C7D68" w:rsidRDefault="009C7D68" w:rsidP="009C7D68">
      <w:pPr>
        <w:numPr>
          <w:ilvl w:val="1"/>
          <w:numId w:val="11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76ED0">
        <w:rPr>
          <w:rFonts w:ascii="Arial" w:eastAsia="Calibri" w:hAnsi="Arial" w:cs="Arial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14:paraId="6C7D92F8" w14:textId="77777777" w:rsidR="009C7D68" w:rsidRDefault="009C7D68" w:rsidP="009C7D68">
      <w:pPr>
        <w:numPr>
          <w:ilvl w:val="0"/>
          <w:numId w:val="12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76ED0">
        <w:rPr>
          <w:rFonts w:ascii="Arial" w:eastAsia="Calibri" w:hAnsi="Arial" w:cs="Arial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13302313" w14:textId="72D13646" w:rsidR="00DF1572" w:rsidRPr="009C7D68" w:rsidRDefault="009C7D68" w:rsidP="00DF1572">
      <w:pPr>
        <w:numPr>
          <w:ilvl w:val="0"/>
          <w:numId w:val="12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76ED0">
        <w:rPr>
          <w:rFonts w:ascii="Arial" w:eastAsia="Calibri" w:hAnsi="Arial" w:cs="Arial"/>
        </w:rPr>
        <w:t>W przypadku realizowania dostawy do magazynu przez firmę kurierską: nazwa firmy kurierskiej, nazwy firmy na rzecz, której realizowana jest dostawa, nr przesyłki, nr umowy/zamówienia bazowy</w:t>
      </w:r>
      <w:r>
        <w:rPr>
          <w:rFonts w:ascii="Arial" w:eastAsia="Calibri" w:hAnsi="Arial" w:cs="Arial"/>
        </w:rPr>
        <w:t>.</w:t>
      </w:r>
      <w:bookmarkStart w:id="3" w:name="_GoBack"/>
      <w:bookmarkEnd w:id="3"/>
    </w:p>
    <w:bookmarkEnd w:id="2"/>
    <w:p w14:paraId="4E304C1C" w14:textId="5F1C0D05" w:rsidR="009C7D68" w:rsidRPr="009C7D68" w:rsidRDefault="009C7D68" w:rsidP="009C7D68">
      <w:pPr>
        <w:spacing w:before="240" w:line="276" w:lineRule="auto"/>
        <w:rPr>
          <w:rFonts w:ascii="Arial" w:eastAsia="Calibri" w:hAnsi="Arial" w:cs="Arial"/>
          <w:b/>
          <w:u w:val="single"/>
          <w:lang w:eastAsia="pl-PL"/>
        </w:rPr>
      </w:pPr>
      <w:r w:rsidRPr="009C7D68">
        <w:rPr>
          <w:rFonts w:ascii="Arial" w:eastAsia="Calibri" w:hAnsi="Arial" w:cs="Arial"/>
          <w:b/>
          <w:u w:val="single"/>
          <w:lang w:eastAsia="pl-PL"/>
        </w:rPr>
        <w:t>Zadanie 3. Dostawa motopomp szlamowych firmy Honda.</w:t>
      </w:r>
    </w:p>
    <w:p w14:paraId="7B594905" w14:textId="77777777" w:rsidR="009C7D68" w:rsidRPr="00231AD1" w:rsidRDefault="009C7D68" w:rsidP="009C7D68">
      <w:pPr>
        <w:numPr>
          <w:ilvl w:val="0"/>
          <w:numId w:val="9"/>
        </w:numPr>
        <w:spacing w:before="240" w:line="276" w:lineRule="auto"/>
        <w:rPr>
          <w:rFonts w:ascii="Arial" w:eastAsia="Calibri" w:hAnsi="Arial" w:cs="Arial"/>
          <w:b/>
          <w:lang w:eastAsia="pl-PL"/>
        </w:rPr>
      </w:pPr>
      <w:r w:rsidRPr="00231AD1">
        <w:rPr>
          <w:rFonts w:ascii="Arial" w:eastAsia="Calibri" w:hAnsi="Arial" w:cs="Arial"/>
          <w:b/>
          <w:lang w:eastAsia="pl-PL"/>
        </w:rPr>
        <w:t>Zakres dostawy:</w:t>
      </w:r>
    </w:p>
    <w:tbl>
      <w:tblPr>
        <w:tblW w:w="51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778"/>
        <w:gridCol w:w="1565"/>
        <w:gridCol w:w="2264"/>
        <w:gridCol w:w="1273"/>
      </w:tblGrid>
      <w:tr w:rsidR="009C7D68" w:rsidRPr="00231AD1" w14:paraId="4D15F2EE" w14:textId="77777777" w:rsidTr="001C0224">
        <w:trPr>
          <w:trHeight w:val="1484"/>
        </w:trPr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337C2" w14:textId="77777777" w:rsidR="009C7D68" w:rsidRPr="00231AD1" w:rsidRDefault="009C7D68" w:rsidP="001C0224">
            <w:pPr>
              <w:ind w:right="-108"/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 w:rsidRPr="00231AD1">
              <w:rPr>
                <w:rFonts w:ascii="Arial" w:eastAsia="Calibri" w:hAnsi="Arial" w:cs="Arial"/>
                <w:b/>
              </w:rPr>
              <w:t>L.p</w:t>
            </w:r>
            <w:proofErr w:type="spellEnd"/>
          </w:p>
        </w:tc>
        <w:tc>
          <w:tcPr>
            <w:tcW w:w="2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8ED988" w14:textId="77777777" w:rsidR="009C7D68" w:rsidRPr="00231AD1" w:rsidRDefault="009C7D68" w:rsidP="001C022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231AD1">
              <w:rPr>
                <w:rFonts w:ascii="Arial" w:eastAsia="Calibri" w:hAnsi="Arial" w:cs="Arial"/>
                <w:b/>
              </w:rPr>
              <w:t>Asortyment – opis parametrów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BF7E5" w14:textId="77777777" w:rsidR="009C7D68" w:rsidRPr="00231AD1" w:rsidRDefault="009C7D68" w:rsidP="001C022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231AD1">
              <w:rPr>
                <w:rFonts w:ascii="Arial" w:eastAsia="Calibri" w:hAnsi="Arial" w:cs="Arial"/>
                <w:b/>
              </w:rPr>
              <w:t>Liczba [szt.]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1DC96" w14:textId="77777777" w:rsidR="009C7D68" w:rsidRPr="00231AD1" w:rsidRDefault="009C7D68" w:rsidP="001C0224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231AD1">
              <w:rPr>
                <w:rFonts w:ascii="Arial" w:eastAsia="Calibri" w:hAnsi="Arial" w:cs="Arial"/>
                <w:b/>
              </w:rPr>
              <w:t>Zakład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862E0" w14:textId="77777777" w:rsidR="009C7D68" w:rsidRPr="00231AD1" w:rsidRDefault="009C7D68" w:rsidP="001C0224">
            <w:pPr>
              <w:spacing w:line="276" w:lineRule="auto"/>
              <w:jc w:val="center"/>
              <w:rPr>
                <w:rFonts w:ascii="Arial" w:eastAsia="Calibri" w:hAnsi="Arial" w:cs="Arial"/>
                <w:b/>
                <w:highlight w:val="yellow"/>
              </w:rPr>
            </w:pPr>
            <w:r w:rsidRPr="00231AD1">
              <w:rPr>
                <w:rFonts w:ascii="Arial" w:eastAsia="Calibri" w:hAnsi="Arial" w:cs="Arial"/>
                <w:b/>
              </w:rPr>
              <w:t>Miejsce dostawy</w:t>
            </w:r>
          </w:p>
        </w:tc>
      </w:tr>
      <w:tr w:rsidR="009C7D68" w:rsidRPr="00231AD1" w14:paraId="6E55CDE5" w14:textId="77777777" w:rsidTr="009C7D68">
        <w:trPr>
          <w:trHeight w:val="689"/>
        </w:trPr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58035" w14:textId="77777777" w:rsidR="009C7D68" w:rsidRPr="00231AD1" w:rsidRDefault="009C7D68" w:rsidP="001C022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2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452BB" w14:textId="165169FC" w:rsidR="009C7D68" w:rsidRPr="00BF16E2" w:rsidRDefault="009C7D68" w:rsidP="001C022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SMD 80HX Motopompa szlamowa Honda </w:t>
            </w: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o następujących parametrach:</w:t>
            </w:r>
          </w:p>
          <w:p w14:paraId="253ABE72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Medium: woda szlamowa</w:t>
            </w:r>
          </w:p>
          <w:p w14:paraId="59A8F447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Wydajność: 250 l/min</w:t>
            </w:r>
          </w:p>
          <w:p w14:paraId="41B031F7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Max. wys. podnoszenia: 16 m</w:t>
            </w:r>
          </w:p>
          <w:p w14:paraId="1F79B955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Max. wys. ssania: 8 m</w:t>
            </w:r>
          </w:p>
          <w:p w14:paraId="1BC7BB3C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Średnica </w:t>
            </w:r>
            <w:proofErr w:type="spellStart"/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króćcy</w:t>
            </w:r>
            <w:proofErr w:type="spellEnd"/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przyłączeniowych: 3 cale</w:t>
            </w:r>
          </w:p>
          <w:p w14:paraId="5866BFF7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Średnica zanieczyszczeń: do 20 mm</w:t>
            </w:r>
          </w:p>
          <w:p w14:paraId="78DF5865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Rodzaj silnika: Honda GX160</w:t>
            </w:r>
          </w:p>
          <w:p w14:paraId="2B4F0996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Moc max. silnika: 4,8 KM (5,5 KM wg normy SAE J1995)</w:t>
            </w:r>
          </w:p>
          <w:p w14:paraId="122F92BE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Długość: 660 mm</w:t>
            </w:r>
          </w:p>
          <w:p w14:paraId="461D2EEE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Szerokość: 420 mm</w:t>
            </w:r>
          </w:p>
          <w:p w14:paraId="689E4B3B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Wysokość: 510 mm</w:t>
            </w:r>
          </w:p>
          <w:p w14:paraId="1BB9106B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Zbiornik paliwa: 3,1 l</w:t>
            </w:r>
          </w:p>
          <w:p w14:paraId="25B7A79F" w14:textId="77777777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Czas pracy na zbiorniku: do 2,2 h</w:t>
            </w:r>
          </w:p>
          <w:p w14:paraId="510214EE" w14:textId="2709E2E1" w:rsidR="009C7D68" w:rsidRPr="009C7D68" w:rsidRDefault="009C7D68" w:rsidP="009C7D68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7D68">
              <w:rPr>
                <w:rFonts w:ascii="Arial" w:eastAsia="Calibri" w:hAnsi="Arial" w:cs="Arial"/>
                <w:color w:val="000000"/>
                <w:sz w:val="20"/>
                <w:szCs w:val="20"/>
              </w:rPr>
              <w:t>Masa: 44,8 kg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9C2AE" w14:textId="77777777" w:rsidR="009C7D68" w:rsidRPr="00231AD1" w:rsidRDefault="009C7D68" w:rsidP="001C022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E6D58" w14:textId="77777777" w:rsidR="009C7D68" w:rsidRPr="00231AD1" w:rsidRDefault="009C7D68" w:rsidP="001C022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16E2">
              <w:rPr>
                <w:rFonts w:ascii="Arial" w:eastAsia="Calibri" w:hAnsi="Arial" w:cs="Arial"/>
                <w:color w:val="000000"/>
                <w:sz w:val="20"/>
                <w:szCs w:val="20"/>
              </w:rPr>
              <w:t>Zakład Sieci Kanalizacyjnej [dalej: ZSK]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A489" w14:textId="77777777" w:rsidR="009C7D68" w:rsidRPr="00231AD1" w:rsidRDefault="009C7D68" w:rsidP="001C022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highlight w:val="yellow"/>
              </w:rPr>
            </w:pPr>
            <w:r w:rsidRPr="00BF16E2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Magazyn M020</w:t>
            </w:r>
          </w:p>
        </w:tc>
      </w:tr>
    </w:tbl>
    <w:p w14:paraId="6CC8B7E2" w14:textId="77777777" w:rsidR="009C7D68" w:rsidRDefault="009C7D68" w:rsidP="009C7D68">
      <w:pPr>
        <w:numPr>
          <w:ilvl w:val="0"/>
          <w:numId w:val="13"/>
        </w:numPr>
        <w:spacing w:before="240" w:after="0" w:line="276" w:lineRule="auto"/>
        <w:ind w:hanging="436"/>
        <w:contextualSpacing/>
        <w:rPr>
          <w:rFonts w:ascii="Arial" w:eastAsia="Times New Roman" w:hAnsi="Arial" w:cs="Arial"/>
          <w:lang w:eastAsia="pl-PL"/>
        </w:rPr>
      </w:pPr>
      <w:r w:rsidRPr="00231AD1">
        <w:rPr>
          <w:rFonts w:ascii="Arial" w:eastAsia="Times New Roman" w:hAnsi="Arial" w:cs="Arial"/>
          <w:b/>
          <w:lang w:eastAsia="pl-PL"/>
        </w:rPr>
        <w:lastRenderedPageBreak/>
        <w:t>Termin realizacji</w:t>
      </w:r>
      <w:r w:rsidRPr="00231AD1">
        <w:rPr>
          <w:rFonts w:ascii="Arial" w:eastAsia="Times New Roman" w:hAnsi="Arial" w:cs="Arial"/>
          <w:lang w:eastAsia="pl-PL"/>
        </w:rPr>
        <w:t>:</w:t>
      </w:r>
    </w:p>
    <w:p w14:paraId="6B43564E" w14:textId="77777777" w:rsidR="009C7D68" w:rsidRPr="00B76ED0" w:rsidRDefault="009C7D68" w:rsidP="009C7D68">
      <w:pPr>
        <w:numPr>
          <w:ilvl w:val="1"/>
          <w:numId w:val="13"/>
        </w:numPr>
        <w:spacing w:before="240" w:after="0" w:line="276" w:lineRule="auto"/>
        <w:contextualSpacing/>
        <w:rPr>
          <w:rFonts w:ascii="Arial" w:eastAsia="Times New Roman" w:hAnsi="Arial" w:cs="Arial"/>
          <w:lang w:eastAsia="pl-PL"/>
        </w:rPr>
      </w:pPr>
      <w:r w:rsidRPr="00B76ED0">
        <w:rPr>
          <w:rFonts w:ascii="Arial" w:eastAsia="Times New Roman" w:hAnsi="Arial" w:cs="Arial"/>
          <w:lang w:eastAsia="pl-PL"/>
        </w:rPr>
        <w:t>Zamówienie zrealizowane zostanie w ciągu 14 dni kalendarzowych od dnia przesłania zamówienia zakupu.</w:t>
      </w:r>
    </w:p>
    <w:p w14:paraId="1152DC42" w14:textId="77777777" w:rsidR="009C7D68" w:rsidRDefault="009C7D68" w:rsidP="009C7D68">
      <w:pPr>
        <w:numPr>
          <w:ilvl w:val="0"/>
          <w:numId w:val="13"/>
        </w:numPr>
        <w:spacing w:after="0" w:line="276" w:lineRule="auto"/>
        <w:ind w:left="709" w:hanging="425"/>
        <w:contextualSpacing/>
        <w:rPr>
          <w:rFonts w:ascii="Arial" w:eastAsia="Times New Roman" w:hAnsi="Arial" w:cs="Arial"/>
          <w:b/>
          <w:lang w:eastAsia="pl-PL"/>
        </w:rPr>
      </w:pPr>
      <w:r w:rsidRPr="00231AD1">
        <w:rPr>
          <w:rFonts w:ascii="Arial" w:eastAsia="Times New Roman" w:hAnsi="Arial" w:cs="Arial"/>
          <w:b/>
          <w:lang w:eastAsia="pl-PL"/>
        </w:rPr>
        <w:t>Miejsce dostawy:</w:t>
      </w:r>
    </w:p>
    <w:p w14:paraId="32D89570" w14:textId="77777777" w:rsidR="009C7D68" w:rsidRDefault="009C7D68" w:rsidP="009C7D68">
      <w:pPr>
        <w:numPr>
          <w:ilvl w:val="1"/>
          <w:numId w:val="13"/>
        </w:numPr>
        <w:spacing w:after="0" w:line="276" w:lineRule="auto"/>
        <w:contextualSpacing/>
        <w:rPr>
          <w:rFonts w:ascii="Arial" w:eastAsia="Times New Roman" w:hAnsi="Arial" w:cs="Arial"/>
          <w:lang w:eastAsia="pl-PL"/>
        </w:rPr>
      </w:pPr>
      <w:r w:rsidRPr="005100D7">
        <w:rPr>
          <w:rFonts w:ascii="Arial" w:eastAsia="Times New Roman" w:hAnsi="Arial" w:cs="Arial"/>
          <w:b/>
          <w:lang w:eastAsia="pl-PL"/>
        </w:rPr>
        <w:t>Magazyn M020</w:t>
      </w:r>
      <w:r>
        <w:rPr>
          <w:rFonts w:ascii="Arial" w:eastAsia="Times New Roman" w:hAnsi="Arial" w:cs="Arial"/>
          <w:lang w:eastAsia="pl-PL"/>
        </w:rPr>
        <w:t xml:space="preserve"> przy </w:t>
      </w:r>
      <w:r w:rsidRPr="00B76ED0">
        <w:rPr>
          <w:rFonts w:ascii="Arial" w:eastAsia="Times New Roman" w:hAnsi="Arial" w:cs="Arial"/>
          <w:lang w:eastAsia="pl-PL"/>
        </w:rPr>
        <w:t>ul. Jagiellońsk</w:t>
      </w:r>
      <w:r>
        <w:rPr>
          <w:rFonts w:ascii="Arial" w:eastAsia="Times New Roman" w:hAnsi="Arial" w:cs="Arial"/>
          <w:lang w:eastAsia="pl-PL"/>
        </w:rPr>
        <w:t>iej</w:t>
      </w:r>
      <w:r w:rsidRPr="00B76ED0">
        <w:rPr>
          <w:rFonts w:ascii="Arial" w:eastAsia="Times New Roman" w:hAnsi="Arial" w:cs="Arial"/>
          <w:lang w:eastAsia="pl-PL"/>
        </w:rPr>
        <w:t xml:space="preserve"> 65/67, 03-303 Warszawa</w:t>
      </w:r>
      <w:r>
        <w:rPr>
          <w:rFonts w:ascii="Arial" w:eastAsia="Times New Roman" w:hAnsi="Arial" w:cs="Arial"/>
          <w:lang w:eastAsia="pl-PL"/>
        </w:rPr>
        <w:t xml:space="preserve"> – dostawa możliwa w</w:t>
      </w:r>
      <w:r w:rsidRPr="00B76ED0">
        <w:rPr>
          <w:rFonts w:ascii="Arial" w:eastAsia="Times New Roman" w:hAnsi="Arial" w:cs="Arial"/>
          <w:lang w:eastAsia="pl-PL"/>
        </w:rPr>
        <w:t xml:space="preserve"> dni robocze (pon. – pt. – z wyjątkiem dni ustawowo wolnych od pracy) w godzinach 7</w:t>
      </w:r>
      <w:r w:rsidRPr="00B76ED0">
        <w:rPr>
          <w:rFonts w:ascii="Arial" w:eastAsia="Times New Roman" w:hAnsi="Arial" w:cs="Arial"/>
          <w:vertAlign w:val="superscript"/>
          <w:lang w:eastAsia="pl-PL"/>
        </w:rPr>
        <w:t>00</w:t>
      </w:r>
      <w:r w:rsidRPr="00B76ED0">
        <w:rPr>
          <w:rFonts w:ascii="Arial" w:eastAsia="Times New Roman" w:hAnsi="Arial" w:cs="Arial"/>
          <w:lang w:eastAsia="pl-PL"/>
        </w:rPr>
        <w:t xml:space="preserve"> -13</w:t>
      </w:r>
      <w:r w:rsidRPr="00B76ED0">
        <w:rPr>
          <w:rFonts w:ascii="Arial" w:eastAsia="Times New Roman" w:hAnsi="Arial" w:cs="Arial"/>
          <w:vertAlign w:val="superscript"/>
          <w:lang w:eastAsia="pl-PL"/>
        </w:rPr>
        <w:t>00</w:t>
      </w:r>
      <w:r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– dotyczy asortymentu dla ZSK.</w:t>
      </w:r>
    </w:p>
    <w:p w14:paraId="546FACB6" w14:textId="77777777" w:rsidR="009C7D68" w:rsidRDefault="009C7D68" w:rsidP="009C7D68">
      <w:pPr>
        <w:numPr>
          <w:ilvl w:val="0"/>
          <w:numId w:val="13"/>
        </w:numPr>
        <w:spacing w:after="0" w:line="276" w:lineRule="auto"/>
        <w:ind w:left="709" w:hanging="425"/>
        <w:rPr>
          <w:rFonts w:ascii="Arial" w:eastAsia="Calibri" w:hAnsi="Arial" w:cs="Arial"/>
          <w:lang w:eastAsia="pl-PL"/>
        </w:rPr>
      </w:pPr>
      <w:r w:rsidRPr="00231AD1">
        <w:rPr>
          <w:rFonts w:ascii="Arial" w:eastAsia="Calibri" w:hAnsi="Arial" w:cs="Arial"/>
          <w:b/>
          <w:lang w:eastAsia="pl-PL"/>
        </w:rPr>
        <w:t>Inne wymagania:</w:t>
      </w:r>
      <w:r w:rsidRPr="00231AD1" w:rsidDel="00F90435">
        <w:rPr>
          <w:rFonts w:ascii="Arial" w:eastAsia="Calibri" w:hAnsi="Arial" w:cs="Arial"/>
          <w:lang w:eastAsia="pl-PL"/>
        </w:rPr>
        <w:t xml:space="preserve"> </w:t>
      </w:r>
    </w:p>
    <w:p w14:paraId="5B419D87" w14:textId="77777777" w:rsidR="009C7D68" w:rsidRDefault="009C7D68" w:rsidP="009C7D68">
      <w:pPr>
        <w:numPr>
          <w:ilvl w:val="1"/>
          <w:numId w:val="13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76ED0">
        <w:rPr>
          <w:rFonts w:ascii="Arial" w:eastAsia="Calibri" w:hAnsi="Arial" w:cs="Arial"/>
        </w:rPr>
        <w:t>Wykonawca udzieli Zamawiającemu gwarancji na asortyment będący przedmiotem zamówienia na okres odpowiadający okresowi wyznaczonemu przez producenta, jednak nie krótszy niż 12 miesięcy, liczony od daty odbioru przedmiotu zamówienia bez uwag.</w:t>
      </w:r>
    </w:p>
    <w:p w14:paraId="7F4534F5" w14:textId="77777777" w:rsidR="009C7D68" w:rsidRDefault="009C7D68" w:rsidP="009C7D68">
      <w:pPr>
        <w:numPr>
          <w:ilvl w:val="1"/>
          <w:numId w:val="13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231AD1">
        <w:rPr>
          <w:rFonts w:ascii="Arial" w:eastAsia="Calibri" w:hAnsi="Arial" w:cs="Arial"/>
        </w:rPr>
        <w:t>Wraz z dostawą Wykonawca musi dostarczyć instrukcję użytkowania w języku polskim.</w:t>
      </w:r>
    </w:p>
    <w:p w14:paraId="1D0D90F2" w14:textId="77777777" w:rsidR="009C7D68" w:rsidRDefault="009C7D68" w:rsidP="009C7D68">
      <w:pPr>
        <w:numPr>
          <w:ilvl w:val="1"/>
          <w:numId w:val="13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76ED0">
        <w:rPr>
          <w:rFonts w:ascii="Arial" w:eastAsia="Calibri" w:hAnsi="Arial" w:cs="Arial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14:paraId="2C7E43CB" w14:textId="77777777" w:rsidR="009C7D68" w:rsidRDefault="009C7D68" w:rsidP="009C7D68">
      <w:pPr>
        <w:numPr>
          <w:ilvl w:val="0"/>
          <w:numId w:val="12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76ED0">
        <w:rPr>
          <w:rFonts w:ascii="Arial" w:eastAsia="Calibri" w:hAnsi="Arial" w:cs="Arial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02FB9F36" w14:textId="77777777" w:rsidR="009C7D68" w:rsidRPr="009C7D68" w:rsidRDefault="009C7D68" w:rsidP="009C7D68">
      <w:pPr>
        <w:numPr>
          <w:ilvl w:val="0"/>
          <w:numId w:val="12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76ED0">
        <w:rPr>
          <w:rFonts w:ascii="Arial" w:eastAsia="Calibri" w:hAnsi="Arial" w:cs="Arial"/>
        </w:rPr>
        <w:t>W przypadku realizowania dostawy do magazynu przez firmę kurierską: nazwa firmy kurierskiej, nazwy firmy na rzecz, której realizowana jest dostawa, nr przesyłki, nr umowy/zamówienia bazowy</w:t>
      </w:r>
      <w:r>
        <w:rPr>
          <w:rFonts w:ascii="Arial" w:eastAsia="Calibri" w:hAnsi="Arial" w:cs="Arial"/>
        </w:rPr>
        <w:t>.</w:t>
      </w:r>
    </w:p>
    <w:p w14:paraId="522C60BE" w14:textId="02B53E3B" w:rsidR="009C7D68" w:rsidRPr="00B76ED0" w:rsidRDefault="009C7D68" w:rsidP="009C7D68">
      <w:pPr>
        <w:spacing w:before="240" w:after="0" w:line="276" w:lineRule="auto"/>
        <w:rPr>
          <w:rFonts w:ascii="Arial" w:eastAsia="Calibri" w:hAnsi="Arial" w:cs="Arial"/>
          <w:lang w:eastAsia="pl-PL"/>
        </w:rPr>
      </w:pPr>
    </w:p>
    <w:sectPr w:rsidR="009C7D68" w:rsidRPr="00B76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345FA" w14:textId="77777777" w:rsidR="00231AD1" w:rsidRDefault="00231AD1" w:rsidP="00231AD1">
      <w:pPr>
        <w:spacing w:after="0" w:line="240" w:lineRule="auto"/>
      </w:pPr>
      <w:r>
        <w:separator/>
      </w:r>
    </w:p>
  </w:endnote>
  <w:endnote w:type="continuationSeparator" w:id="0">
    <w:p w14:paraId="5D62E548" w14:textId="77777777" w:rsidR="00231AD1" w:rsidRDefault="00231AD1" w:rsidP="0023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89D55" w14:textId="77777777" w:rsidR="00231AD1" w:rsidRDefault="00231AD1" w:rsidP="00231AD1">
      <w:pPr>
        <w:spacing w:after="0" w:line="240" w:lineRule="auto"/>
      </w:pPr>
      <w:r>
        <w:separator/>
      </w:r>
    </w:p>
  </w:footnote>
  <w:footnote w:type="continuationSeparator" w:id="0">
    <w:p w14:paraId="67C8F263" w14:textId="77777777" w:rsidR="00231AD1" w:rsidRDefault="00231AD1" w:rsidP="00231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74B63"/>
    <w:multiLevelType w:val="hybridMultilevel"/>
    <w:tmpl w:val="17D00B28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4E98ADF2">
      <w:start w:val="1"/>
      <w:numFmt w:val="decimal"/>
      <w:lvlText w:val="%2."/>
      <w:lvlJc w:val="left"/>
      <w:pPr>
        <w:ind w:left="786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74587"/>
    <w:multiLevelType w:val="hybridMultilevel"/>
    <w:tmpl w:val="17D00B28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4E98ADF2">
      <w:start w:val="1"/>
      <w:numFmt w:val="decimal"/>
      <w:lvlText w:val="%2."/>
      <w:lvlJc w:val="left"/>
      <w:pPr>
        <w:ind w:left="107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E6A6A"/>
    <w:multiLevelType w:val="hybridMultilevel"/>
    <w:tmpl w:val="44725B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B53BB"/>
    <w:multiLevelType w:val="hybridMultilevel"/>
    <w:tmpl w:val="AF38A71A"/>
    <w:lvl w:ilvl="0" w:tplc="8C90EDBA">
      <w:start w:val="1"/>
      <w:numFmt w:val="lowerLetter"/>
      <w:suff w:val="space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020AF"/>
    <w:multiLevelType w:val="hybridMultilevel"/>
    <w:tmpl w:val="17D00B28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4E98ADF2">
      <w:start w:val="1"/>
      <w:numFmt w:val="decimal"/>
      <w:lvlText w:val="%2."/>
      <w:lvlJc w:val="left"/>
      <w:pPr>
        <w:ind w:left="786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E19D9"/>
    <w:multiLevelType w:val="hybridMultilevel"/>
    <w:tmpl w:val="C1C67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40245"/>
    <w:multiLevelType w:val="hybridMultilevel"/>
    <w:tmpl w:val="AF38A71A"/>
    <w:lvl w:ilvl="0" w:tplc="8C90EDBA">
      <w:start w:val="1"/>
      <w:numFmt w:val="lowerLetter"/>
      <w:suff w:val="space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42227"/>
    <w:multiLevelType w:val="hybridMultilevel"/>
    <w:tmpl w:val="BCF218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F1AB4"/>
    <w:multiLevelType w:val="hybridMultilevel"/>
    <w:tmpl w:val="26A84146"/>
    <w:lvl w:ilvl="0" w:tplc="CFD49330">
      <w:start w:val="1"/>
      <w:numFmt w:val="lowerLetter"/>
      <w:lvlText w:val="%1."/>
      <w:lvlJc w:val="center"/>
      <w:pPr>
        <w:ind w:left="1315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6CF0133"/>
    <w:multiLevelType w:val="hybridMultilevel"/>
    <w:tmpl w:val="AF38A71A"/>
    <w:lvl w:ilvl="0" w:tplc="8C90EDBA">
      <w:start w:val="1"/>
      <w:numFmt w:val="lowerLetter"/>
      <w:suff w:val="space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D54F3"/>
    <w:multiLevelType w:val="hybridMultilevel"/>
    <w:tmpl w:val="51B4017A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CFD49330">
      <w:start w:val="1"/>
      <w:numFmt w:val="lowerLetter"/>
      <w:lvlText w:val="%3."/>
      <w:lvlJc w:val="center"/>
      <w:pPr>
        <w:ind w:left="1031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47086"/>
    <w:multiLevelType w:val="hybridMultilevel"/>
    <w:tmpl w:val="7D78CC9C"/>
    <w:lvl w:ilvl="0" w:tplc="295E491A">
      <w:start w:val="1"/>
      <w:numFmt w:val="lowerLetter"/>
      <w:suff w:val="space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83B72"/>
    <w:multiLevelType w:val="hybridMultilevel"/>
    <w:tmpl w:val="17D00B28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4E98ADF2">
      <w:start w:val="1"/>
      <w:numFmt w:val="decimal"/>
      <w:lvlText w:val="%2."/>
      <w:lvlJc w:val="left"/>
      <w:pPr>
        <w:ind w:left="107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5E17B3"/>
    <w:multiLevelType w:val="hybridMultilevel"/>
    <w:tmpl w:val="5A8E4E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9"/>
  </w:num>
  <w:num w:numId="7">
    <w:abstractNumId w:val="11"/>
  </w:num>
  <w:num w:numId="8">
    <w:abstractNumId w:val="10"/>
  </w:num>
  <w:num w:numId="9">
    <w:abstractNumId w:val="0"/>
  </w:num>
  <w:num w:numId="10">
    <w:abstractNumId w:val="3"/>
  </w:num>
  <w:num w:numId="11">
    <w:abstractNumId w:val="12"/>
  </w:num>
  <w:num w:numId="12">
    <w:abstractNumId w:val="8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41B"/>
    <w:rsid w:val="00231AD1"/>
    <w:rsid w:val="005100D7"/>
    <w:rsid w:val="009C7D68"/>
    <w:rsid w:val="00B76ED0"/>
    <w:rsid w:val="00BF16E2"/>
    <w:rsid w:val="00DF1572"/>
    <w:rsid w:val="00E3041B"/>
    <w:rsid w:val="00F6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90E92"/>
  <w15:chartTrackingRefBased/>
  <w15:docId w15:val="{6C67935C-796D-4BD2-A1D6-C1796B2E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1A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1AD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1AD1"/>
    <w:rPr>
      <w:vertAlign w:val="superscript"/>
    </w:rPr>
  </w:style>
  <w:style w:type="paragraph" w:styleId="Akapitzlist">
    <w:name w:val="List Paragraph"/>
    <w:basedOn w:val="Normalny"/>
    <w:uiPriority w:val="34"/>
    <w:qFormat/>
    <w:rsid w:val="00231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916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Karwat Krzysztof</dc:creator>
  <cp:keywords/>
  <dc:description/>
  <cp:lastModifiedBy>Karwat Krzysztof</cp:lastModifiedBy>
  <cp:revision>3</cp:revision>
  <dcterms:created xsi:type="dcterms:W3CDTF">2026-03-10T06:48:00Z</dcterms:created>
  <dcterms:modified xsi:type="dcterms:W3CDTF">2026-03-10T07:45:00Z</dcterms:modified>
</cp:coreProperties>
</file>