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12D5C" w14:textId="77777777" w:rsidR="006F1167" w:rsidRDefault="00EB1642" w:rsidP="007B1FF9">
      <w:pPr>
        <w:spacing w:line="160" w:lineRule="atLeast"/>
      </w:pPr>
      <w:bookmarkStart w:id="0" w:name="_Hlk161128562"/>
      <w:r w:rsidRPr="009830E5">
        <w:rPr>
          <w:rFonts w:eastAsia="Tahoma" w:cstheme="minorHAnsi"/>
          <w:b/>
          <w:bCs/>
          <w:noProof/>
          <w:color w:val="000000" w:themeColor="text1"/>
          <w:kern w:val="24"/>
          <w:szCs w:val="20"/>
        </w:rPr>
        <w:drawing>
          <wp:inline distT="0" distB="0" distL="0" distR="0" wp14:anchorId="006E2BE8" wp14:editId="3A573634">
            <wp:extent cx="2261870" cy="620395"/>
            <wp:effectExtent l="0" t="0" r="5080" b="8255"/>
            <wp:docPr id="65951426" name="Obraz 6" descr="Logo U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426" name="Obraz 6" descr="Logo UDT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9" t="20428" r="9169" b="23662"/>
                    <a:stretch/>
                  </pic:blipFill>
                  <pic:spPr bwMode="auto">
                    <a:xfrm>
                      <a:off x="0" y="0"/>
                      <a:ext cx="2261870" cy="62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6461044" w14:textId="77777777" w:rsidR="003D1FA4" w:rsidRPr="00D00E9B" w:rsidRDefault="003D1FA4" w:rsidP="003D1FA4">
      <w:pPr>
        <w:spacing w:after="0" w:line="240" w:lineRule="auto"/>
        <w:rPr>
          <w:rFonts w:cstheme="minorHAnsi"/>
        </w:rPr>
      </w:pPr>
      <w:r w:rsidRPr="00D00E9B">
        <w:rPr>
          <w:rFonts w:cstheme="minorHAnsi"/>
        </w:rPr>
        <w:t>Numer postępowania</w:t>
      </w:r>
      <w:r w:rsidR="00932BB7">
        <w:rPr>
          <w:rFonts w:cstheme="minorHAnsi"/>
        </w:rPr>
        <w:t xml:space="preserve"> </w:t>
      </w:r>
      <w:r w:rsidR="00932BB7" w:rsidRPr="00932BB7">
        <w:rPr>
          <w:rFonts w:cstheme="minorHAnsi"/>
        </w:rPr>
        <w:t>CZ-DI-82/26</w:t>
      </w:r>
    </w:p>
    <w:p w14:paraId="78EAE57B" w14:textId="77777777" w:rsidR="00EB1642" w:rsidRDefault="00EB1642" w:rsidP="003D1FA4">
      <w:pPr>
        <w:spacing w:after="0" w:line="240" w:lineRule="auto"/>
        <w:rPr>
          <w:rFonts w:cstheme="minorHAnsi"/>
          <w:b/>
          <w:i/>
          <w:color w:val="002060"/>
        </w:rPr>
      </w:pPr>
    </w:p>
    <w:p w14:paraId="6672855C" w14:textId="77777777" w:rsidR="00932BB7" w:rsidRPr="00D00E9B" w:rsidRDefault="00932BB7" w:rsidP="003D1FA4">
      <w:pPr>
        <w:spacing w:after="0" w:line="240" w:lineRule="auto"/>
        <w:rPr>
          <w:rFonts w:cstheme="minorHAnsi"/>
        </w:rPr>
      </w:pPr>
    </w:p>
    <w:p w14:paraId="527306FE" w14:textId="77777777" w:rsidR="003D1FA4" w:rsidRPr="00D00E9B" w:rsidRDefault="003D1FA4" w:rsidP="00D00E9B">
      <w:pPr>
        <w:spacing w:after="0" w:line="276" w:lineRule="auto"/>
        <w:jc w:val="center"/>
        <w:rPr>
          <w:rFonts w:cstheme="minorHAnsi"/>
          <w:b/>
        </w:rPr>
      </w:pPr>
      <w:r w:rsidRPr="00D00E9B">
        <w:rPr>
          <w:rFonts w:cstheme="minorHAnsi"/>
          <w:b/>
        </w:rPr>
        <w:t>ZLECENIE</w:t>
      </w:r>
      <w:r w:rsidR="00932BB7">
        <w:rPr>
          <w:rFonts w:cstheme="minorHAnsi"/>
          <w:b/>
        </w:rPr>
        <w:t xml:space="preserve"> - WZÓR </w:t>
      </w:r>
    </w:p>
    <w:p w14:paraId="21E01FAF" w14:textId="77777777" w:rsidR="003D1FA4" w:rsidRPr="00D00E9B" w:rsidRDefault="003D1FA4" w:rsidP="00D00E9B">
      <w:pPr>
        <w:spacing w:after="0" w:line="276" w:lineRule="auto"/>
        <w:jc w:val="both"/>
        <w:rPr>
          <w:rFonts w:cstheme="minorHAnsi"/>
          <w:b/>
        </w:rPr>
      </w:pPr>
      <w:r w:rsidRPr="00D00E9B">
        <w:rPr>
          <w:rFonts w:cstheme="minorHAnsi"/>
          <w:b/>
        </w:rPr>
        <w:t>Zleceniodawca:</w:t>
      </w:r>
    </w:p>
    <w:p w14:paraId="2E2C3526" w14:textId="77777777" w:rsidR="003D1FA4" w:rsidRPr="00D00E9B" w:rsidRDefault="003D1FA4" w:rsidP="00D00E9B">
      <w:pPr>
        <w:spacing w:after="0" w:line="276" w:lineRule="auto"/>
        <w:jc w:val="both"/>
        <w:rPr>
          <w:rFonts w:cstheme="minorHAnsi"/>
        </w:rPr>
      </w:pPr>
      <w:r w:rsidRPr="00D00E9B">
        <w:rPr>
          <w:rFonts w:cstheme="minorHAnsi"/>
          <w:b/>
        </w:rPr>
        <w:t>Urząd Dozoru Technicznego</w:t>
      </w:r>
      <w:r w:rsidRPr="00D00E9B">
        <w:rPr>
          <w:rFonts w:cstheme="minorHAnsi"/>
        </w:rPr>
        <w:t xml:space="preserve">, 02-353 Warszawa, ul. </w:t>
      </w:r>
      <w:proofErr w:type="spellStart"/>
      <w:r w:rsidRPr="00D00E9B">
        <w:rPr>
          <w:rFonts w:cstheme="minorHAnsi"/>
        </w:rPr>
        <w:t>Szczęśliwicka</w:t>
      </w:r>
      <w:proofErr w:type="spellEnd"/>
      <w:r w:rsidRPr="00D00E9B">
        <w:rPr>
          <w:rFonts w:cstheme="minorHAnsi"/>
        </w:rPr>
        <w:t xml:space="preserve"> 34, NIP 522-000-46-17 Regon 017196300 </w:t>
      </w:r>
    </w:p>
    <w:p w14:paraId="70FFAB99" w14:textId="77777777" w:rsidR="003D1FA4" w:rsidRPr="00D00E9B" w:rsidRDefault="003D1FA4" w:rsidP="00D00E9B">
      <w:pPr>
        <w:spacing w:after="0" w:line="276" w:lineRule="auto"/>
        <w:jc w:val="both"/>
        <w:rPr>
          <w:rFonts w:cstheme="minorHAnsi"/>
        </w:rPr>
      </w:pPr>
      <w:r w:rsidRPr="00D00E9B">
        <w:rPr>
          <w:rFonts w:cstheme="minorHAnsi"/>
        </w:rPr>
        <w:t>który reprezentuje:</w:t>
      </w:r>
    </w:p>
    <w:p w14:paraId="1B6700A6" w14:textId="77777777" w:rsidR="001D3763" w:rsidRPr="00D00E9B" w:rsidRDefault="001D3763" w:rsidP="00D00E9B">
      <w:pPr>
        <w:spacing w:after="0" w:line="276" w:lineRule="auto"/>
        <w:rPr>
          <w:rFonts w:cstheme="minorHAnsi"/>
          <w:b/>
        </w:rPr>
      </w:pPr>
      <w:r w:rsidRPr="00D00E9B">
        <w:rPr>
          <w:rFonts w:cstheme="minorHAnsi"/>
          <w:b/>
        </w:rPr>
        <w:t xml:space="preserve">Katarzyna </w:t>
      </w:r>
      <w:proofErr w:type="spellStart"/>
      <w:r w:rsidRPr="00D00E9B">
        <w:rPr>
          <w:rFonts w:cstheme="minorHAnsi"/>
          <w:b/>
        </w:rPr>
        <w:t>Wakulewska</w:t>
      </w:r>
      <w:proofErr w:type="spellEnd"/>
      <w:r w:rsidRPr="00D00E9B">
        <w:rPr>
          <w:rFonts w:cstheme="minorHAnsi"/>
          <w:b/>
        </w:rPr>
        <w:t xml:space="preserve"> –Dyrektor Departamentu Administracji i Infrastruktury</w:t>
      </w:r>
    </w:p>
    <w:p w14:paraId="5990A1B7" w14:textId="77777777" w:rsidR="001D3763" w:rsidRPr="00D00E9B" w:rsidRDefault="001D3763" w:rsidP="00D00E9B">
      <w:pPr>
        <w:spacing w:after="0" w:line="276" w:lineRule="auto"/>
        <w:rPr>
          <w:rFonts w:cstheme="minorHAnsi"/>
          <w:b/>
        </w:rPr>
      </w:pPr>
    </w:p>
    <w:p w14:paraId="1C98D947" w14:textId="77777777" w:rsidR="003D1FA4" w:rsidRPr="00D00E9B" w:rsidRDefault="003D1FA4" w:rsidP="00D00E9B">
      <w:pPr>
        <w:spacing w:after="0" w:line="276" w:lineRule="auto"/>
        <w:rPr>
          <w:rFonts w:cstheme="minorHAnsi"/>
          <w:b/>
        </w:rPr>
      </w:pPr>
      <w:bookmarkStart w:id="1" w:name="_Hlk222150661"/>
      <w:r w:rsidRPr="00D00E9B">
        <w:rPr>
          <w:rFonts w:cstheme="minorHAnsi"/>
          <w:b/>
        </w:rPr>
        <w:t>Zleceniobiorc</w:t>
      </w:r>
      <w:bookmarkEnd w:id="1"/>
      <w:r w:rsidRPr="00D00E9B">
        <w:rPr>
          <w:rFonts w:cstheme="minorHAnsi"/>
          <w:b/>
        </w:rPr>
        <w:t xml:space="preserve">a: </w:t>
      </w:r>
      <w:r w:rsidR="005E2009">
        <w:rPr>
          <w:rFonts w:cstheme="minorHAnsi"/>
          <w:b/>
        </w:rPr>
        <w:t>………………………………………</w:t>
      </w:r>
    </w:p>
    <w:p w14:paraId="2ED42C92" w14:textId="77777777" w:rsidR="00932BB7" w:rsidRDefault="00932BB7" w:rsidP="00D00E9B">
      <w:pPr>
        <w:spacing w:after="0" w:line="276" w:lineRule="auto"/>
        <w:jc w:val="both"/>
        <w:rPr>
          <w:rFonts w:cstheme="minorHAnsi"/>
          <w:b/>
        </w:rPr>
      </w:pPr>
    </w:p>
    <w:p w14:paraId="1CBEA439" w14:textId="77777777" w:rsidR="003D1FA4" w:rsidRDefault="003D1FA4" w:rsidP="00D00E9B">
      <w:pPr>
        <w:spacing w:after="0" w:line="276" w:lineRule="auto"/>
        <w:jc w:val="both"/>
        <w:rPr>
          <w:rFonts w:cstheme="minorHAnsi"/>
        </w:rPr>
      </w:pPr>
      <w:r w:rsidRPr="00D00E9B">
        <w:rPr>
          <w:rFonts w:cstheme="minorHAnsi"/>
          <w:b/>
        </w:rPr>
        <w:t>Zleceniodawca zleca wykonanie:</w:t>
      </w:r>
      <w:r w:rsidR="00496714">
        <w:rPr>
          <w:rFonts w:cstheme="minorHAnsi"/>
          <w:b/>
        </w:rPr>
        <w:t xml:space="preserve"> </w:t>
      </w:r>
      <w:r w:rsidR="00496714" w:rsidRPr="00496714">
        <w:rPr>
          <w:rFonts w:cstheme="minorHAnsi"/>
        </w:rPr>
        <w:t>ekspertyzy sprzętu komputerowego</w:t>
      </w:r>
      <w:r w:rsidR="00B025FC">
        <w:rPr>
          <w:rFonts w:cstheme="minorHAnsi"/>
        </w:rPr>
        <w:t>, zgodnie z wykazem urządzeń stanowią</w:t>
      </w:r>
      <w:r w:rsidR="00590388">
        <w:rPr>
          <w:rFonts w:cstheme="minorHAnsi"/>
        </w:rPr>
        <w:t>cym załącznik do zlecenia.</w:t>
      </w:r>
    </w:p>
    <w:p w14:paraId="58AEE79C" w14:textId="77777777" w:rsidR="00F30FCD" w:rsidRPr="00F30FCD" w:rsidRDefault="00F30FCD" w:rsidP="00F30FCD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Ekspertyza powinna </w:t>
      </w:r>
      <w:r w:rsidRPr="00F30FCD">
        <w:rPr>
          <w:rFonts w:cstheme="minorHAnsi"/>
        </w:rPr>
        <w:t>zaw</w:t>
      </w:r>
      <w:r>
        <w:rPr>
          <w:rFonts w:cstheme="minorHAnsi"/>
        </w:rPr>
        <w:t>ierać</w:t>
      </w:r>
      <w:r w:rsidR="00DC631D">
        <w:rPr>
          <w:rFonts w:cstheme="minorHAnsi"/>
        </w:rPr>
        <w:t>:</w:t>
      </w:r>
    </w:p>
    <w:p w14:paraId="48F841C2" w14:textId="77777777" w:rsidR="00DC631D" w:rsidRPr="00DC631D" w:rsidRDefault="00DC631D" w:rsidP="00DC631D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cstheme="minorHAnsi"/>
        </w:rPr>
      </w:pPr>
      <w:r w:rsidRPr="00DC631D">
        <w:rPr>
          <w:rFonts w:cstheme="minorHAnsi"/>
        </w:rPr>
        <w:t>Listę uszkodzonych części wraz z:</w:t>
      </w:r>
    </w:p>
    <w:p w14:paraId="76FF9381" w14:textId="77777777" w:rsidR="00DC631D" w:rsidRPr="00DC631D" w:rsidRDefault="00DC631D" w:rsidP="00DC631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nazwą podzespołu,</w:t>
      </w:r>
    </w:p>
    <w:p w14:paraId="45CAA882" w14:textId="77777777" w:rsidR="00DC631D" w:rsidRPr="00DC631D" w:rsidRDefault="00DC631D" w:rsidP="00DC631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opisem uszkodzenia,</w:t>
      </w:r>
    </w:p>
    <w:p w14:paraId="0AAF6BC1" w14:textId="77777777" w:rsidR="00DC631D" w:rsidRPr="00DC631D" w:rsidRDefault="00DC631D" w:rsidP="00DC631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ceną części</w:t>
      </w:r>
      <w:r w:rsidR="004A1EF8">
        <w:rPr>
          <w:rFonts w:cstheme="minorHAnsi"/>
        </w:rPr>
        <w:t>.</w:t>
      </w:r>
    </w:p>
    <w:p w14:paraId="06C58D81" w14:textId="77777777" w:rsidR="00DC631D" w:rsidRPr="00DC631D" w:rsidRDefault="00DC631D" w:rsidP="00DC631D">
      <w:pPr>
        <w:pStyle w:val="Akapitzlist"/>
        <w:numPr>
          <w:ilvl w:val="0"/>
          <w:numId w:val="7"/>
        </w:numPr>
        <w:spacing w:after="0" w:line="276" w:lineRule="auto"/>
        <w:ind w:left="426"/>
        <w:jc w:val="both"/>
        <w:rPr>
          <w:rFonts w:cstheme="minorHAnsi"/>
        </w:rPr>
      </w:pPr>
      <w:r w:rsidRPr="00DC631D">
        <w:rPr>
          <w:rFonts w:cstheme="minorHAnsi"/>
        </w:rPr>
        <w:t>Kosztorys naprawy, obejmujący:</w:t>
      </w:r>
    </w:p>
    <w:p w14:paraId="63D23ECA" w14:textId="77777777" w:rsidR="00DC631D" w:rsidRPr="00DC631D" w:rsidRDefault="00DC631D" w:rsidP="00DC631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koszt robocizny,</w:t>
      </w:r>
    </w:p>
    <w:p w14:paraId="13BFBCAD" w14:textId="77777777" w:rsidR="00DC631D" w:rsidRPr="00DC631D" w:rsidRDefault="00DC631D" w:rsidP="00DC631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koszt diagnozy,</w:t>
      </w:r>
    </w:p>
    <w:p w14:paraId="3DB604E6" w14:textId="77777777" w:rsidR="00DC631D" w:rsidRPr="00DC631D" w:rsidRDefault="00DC631D" w:rsidP="00DC631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całkowity koszt naprawy,</w:t>
      </w:r>
    </w:p>
    <w:p w14:paraId="0AE6D369" w14:textId="77777777" w:rsidR="00DC631D" w:rsidRDefault="00DC631D" w:rsidP="00DC631D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DC631D">
        <w:rPr>
          <w:rFonts w:cstheme="minorHAnsi"/>
        </w:rPr>
        <w:t>informację o opłacalności naprawy.</w:t>
      </w:r>
    </w:p>
    <w:p w14:paraId="54490D2E" w14:textId="77777777" w:rsidR="00C17185" w:rsidRPr="00DC631D" w:rsidRDefault="00C17185" w:rsidP="00C17185">
      <w:pPr>
        <w:pStyle w:val="Akapitzlist"/>
        <w:spacing w:after="0" w:line="276" w:lineRule="auto"/>
        <w:ind w:left="360"/>
        <w:jc w:val="both"/>
        <w:rPr>
          <w:rFonts w:cstheme="minorHAnsi"/>
        </w:rPr>
      </w:pPr>
    </w:p>
    <w:p w14:paraId="118B73BB" w14:textId="77777777" w:rsidR="00C17185" w:rsidRPr="00C17185" w:rsidRDefault="00C17185" w:rsidP="00DC631D">
      <w:pPr>
        <w:spacing w:after="0" w:line="276" w:lineRule="auto"/>
        <w:jc w:val="both"/>
        <w:rPr>
          <w:rFonts w:cstheme="minorHAnsi"/>
          <w:b/>
        </w:rPr>
      </w:pPr>
      <w:r w:rsidRPr="00C17185">
        <w:rPr>
          <w:rFonts w:cstheme="minorHAnsi"/>
          <w:b/>
        </w:rPr>
        <w:t>Warunki realizacji:</w:t>
      </w:r>
    </w:p>
    <w:p w14:paraId="2DE3947E" w14:textId="77777777" w:rsidR="00F70C42" w:rsidRPr="00C17185" w:rsidRDefault="00F70C42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C17185">
        <w:rPr>
          <w:rFonts w:cstheme="minorHAnsi"/>
        </w:rPr>
        <w:t>Forma przekazania dokumentu:</w:t>
      </w:r>
      <w:r w:rsidR="00263705" w:rsidRPr="00C17185">
        <w:rPr>
          <w:rFonts w:cstheme="minorHAnsi"/>
        </w:rPr>
        <w:t xml:space="preserve"> elektroniczna na </w:t>
      </w:r>
      <w:r w:rsidR="001C1F31">
        <w:rPr>
          <w:rFonts w:cstheme="minorHAnsi"/>
        </w:rPr>
        <w:t>e-mail</w:t>
      </w:r>
      <w:r w:rsidR="00263705" w:rsidRPr="00C17185">
        <w:rPr>
          <w:rFonts w:cstheme="minorHAnsi"/>
        </w:rPr>
        <w:t xml:space="preserve"> </w:t>
      </w:r>
      <w:r w:rsidR="00B044F1">
        <w:rPr>
          <w:rFonts w:cstheme="minorHAnsi"/>
        </w:rPr>
        <w:t>osoby</w:t>
      </w:r>
      <w:r w:rsidR="00263705" w:rsidRPr="00C17185">
        <w:rPr>
          <w:rFonts w:cstheme="minorHAnsi"/>
        </w:rPr>
        <w:t xml:space="preserve"> wskazane</w:t>
      </w:r>
      <w:r w:rsidR="00B044F1">
        <w:rPr>
          <w:rFonts w:cstheme="minorHAnsi"/>
        </w:rPr>
        <w:t>j</w:t>
      </w:r>
      <w:r w:rsidR="00263705" w:rsidRPr="00C17185">
        <w:rPr>
          <w:rFonts w:cstheme="minorHAnsi"/>
        </w:rPr>
        <w:t xml:space="preserve"> w pkt V.</w:t>
      </w:r>
      <w:r w:rsidR="001C1F31">
        <w:rPr>
          <w:rFonts w:cstheme="minorHAnsi"/>
        </w:rPr>
        <w:t xml:space="preserve"> </w:t>
      </w:r>
      <w:r w:rsidR="001C1F31" w:rsidRPr="001C1F31">
        <w:rPr>
          <w:rFonts w:cstheme="minorHAnsi"/>
        </w:rPr>
        <w:t>Ekspertyza może być wykorzystana do celów reklamacyjnych lub ubezpieczeniowych — dokument musi być sporządzony w sposób formalny.</w:t>
      </w:r>
    </w:p>
    <w:p w14:paraId="0EC46B29" w14:textId="77777777" w:rsidR="00B05B61" w:rsidRDefault="00C17185" w:rsidP="00C17185">
      <w:pPr>
        <w:pStyle w:val="Akapitzlist"/>
        <w:numPr>
          <w:ilvl w:val="0"/>
          <w:numId w:val="8"/>
        </w:numPr>
        <w:spacing w:after="0" w:line="276" w:lineRule="auto"/>
        <w:jc w:val="both"/>
      </w:pPr>
      <w:r>
        <w:t xml:space="preserve">Zleceniobiorca powinien </w:t>
      </w:r>
      <w:r w:rsidR="00B05B61">
        <w:t>dysponować własnymi narzędziami diagnostycznymi,</w:t>
      </w:r>
    </w:p>
    <w:p w14:paraId="204FBF04" w14:textId="77777777" w:rsidR="00C17185" w:rsidRPr="00B044F1" w:rsidRDefault="00C17185" w:rsidP="00B044F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C17185">
        <w:rPr>
          <w:rFonts w:cstheme="minorHAnsi"/>
        </w:rPr>
        <w:t>Ekspertyza musi być wykonana na miejscu, w siedzibie Z</w:t>
      </w:r>
      <w:r w:rsidR="009F5688">
        <w:rPr>
          <w:rFonts w:cstheme="minorHAnsi"/>
        </w:rPr>
        <w:t>leceniodawcy</w:t>
      </w:r>
      <w:r w:rsidRPr="00C17185">
        <w:rPr>
          <w:rFonts w:cstheme="minorHAnsi"/>
        </w:rPr>
        <w:t>.</w:t>
      </w:r>
      <w:r>
        <w:rPr>
          <w:rFonts w:cstheme="minorHAnsi"/>
        </w:rPr>
        <w:t xml:space="preserve"> </w:t>
      </w:r>
      <w:r w:rsidR="00B044F1" w:rsidRPr="00C17185">
        <w:rPr>
          <w:rFonts w:cstheme="minorHAnsi"/>
        </w:rPr>
        <w:t xml:space="preserve">Lokalizacja: Urząd Dozoru Technicznego, ul. </w:t>
      </w:r>
      <w:proofErr w:type="spellStart"/>
      <w:r w:rsidR="00B044F1" w:rsidRPr="00C17185">
        <w:rPr>
          <w:rFonts w:cstheme="minorHAnsi"/>
        </w:rPr>
        <w:t>Szczęśliwicka</w:t>
      </w:r>
      <w:proofErr w:type="spellEnd"/>
      <w:r w:rsidR="00B044F1" w:rsidRPr="00C17185">
        <w:rPr>
          <w:rFonts w:cstheme="minorHAnsi"/>
        </w:rPr>
        <w:t xml:space="preserve"> 34, 02-353 Warszawa</w:t>
      </w:r>
    </w:p>
    <w:p w14:paraId="2E5FBBFE" w14:textId="467D239A" w:rsidR="00C17185" w:rsidRPr="00C17185" w:rsidRDefault="00C17185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C17185">
        <w:rPr>
          <w:rFonts w:cstheme="minorHAnsi"/>
        </w:rPr>
        <w:t xml:space="preserve">Prace muszą być wykonywane w godzinach pracy </w:t>
      </w:r>
      <w:r w:rsidR="009F5688">
        <w:rPr>
          <w:rFonts w:cstheme="minorHAnsi"/>
        </w:rPr>
        <w:t>urzędu</w:t>
      </w:r>
      <w:r w:rsidRPr="00C17185">
        <w:rPr>
          <w:rFonts w:cstheme="minorHAnsi"/>
        </w:rPr>
        <w:t xml:space="preserve"> (np. 8:00–1</w:t>
      </w:r>
      <w:r w:rsidR="00620779">
        <w:rPr>
          <w:rFonts w:cstheme="minorHAnsi"/>
        </w:rPr>
        <w:t>4</w:t>
      </w:r>
      <w:r w:rsidRPr="00C17185">
        <w:rPr>
          <w:rFonts w:cstheme="minorHAnsi"/>
        </w:rPr>
        <w:t>:00).</w:t>
      </w:r>
    </w:p>
    <w:p w14:paraId="29BBDA50" w14:textId="77777777" w:rsidR="00C17185" w:rsidRPr="00C17185" w:rsidRDefault="009F5688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9F5688">
        <w:rPr>
          <w:rFonts w:cstheme="minorHAnsi"/>
        </w:rPr>
        <w:t>Zleceniobiorc</w:t>
      </w:r>
      <w:r>
        <w:rPr>
          <w:rFonts w:cstheme="minorHAnsi"/>
        </w:rPr>
        <w:t>a</w:t>
      </w:r>
      <w:r w:rsidR="00C17185" w:rsidRPr="00C17185">
        <w:rPr>
          <w:rFonts w:cstheme="minorHAnsi"/>
        </w:rPr>
        <w:t xml:space="preserve"> nie może zabrać sprzętu poza teren firmy bez pisemnej zgody </w:t>
      </w:r>
      <w:r w:rsidRPr="00C17185">
        <w:rPr>
          <w:rFonts w:cstheme="minorHAnsi"/>
        </w:rPr>
        <w:t>Z</w:t>
      </w:r>
      <w:r>
        <w:rPr>
          <w:rFonts w:cstheme="minorHAnsi"/>
        </w:rPr>
        <w:t>leceniodawcy</w:t>
      </w:r>
      <w:r w:rsidR="00C17185" w:rsidRPr="00C17185">
        <w:rPr>
          <w:rFonts w:cstheme="minorHAnsi"/>
        </w:rPr>
        <w:t>.</w:t>
      </w:r>
    </w:p>
    <w:p w14:paraId="26B2FD24" w14:textId="77777777" w:rsidR="00C17185" w:rsidRPr="00C17185" w:rsidRDefault="00C17185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C17185">
        <w:rPr>
          <w:rFonts w:cstheme="minorHAnsi"/>
        </w:rPr>
        <w:t>Wszelkie czynności demontażowe muszą być uzgodnione z</w:t>
      </w:r>
      <w:r w:rsidR="009F5688">
        <w:rPr>
          <w:rFonts w:cstheme="minorHAnsi"/>
        </w:rPr>
        <w:t>e</w:t>
      </w:r>
      <w:r w:rsidRPr="00C17185">
        <w:rPr>
          <w:rFonts w:cstheme="minorHAnsi"/>
        </w:rPr>
        <w:t xml:space="preserve"> </w:t>
      </w:r>
      <w:r w:rsidR="009F5688" w:rsidRPr="00C17185">
        <w:rPr>
          <w:rFonts w:cstheme="minorHAnsi"/>
        </w:rPr>
        <w:t>Z</w:t>
      </w:r>
      <w:r w:rsidR="009F5688">
        <w:rPr>
          <w:rFonts w:cstheme="minorHAnsi"/>
        </w:rPr>
        <w:t>leceniodawcą</w:t>
      </w:r>
      <w:r w:rsidRPr="00C17185">
        <w:rPr>
          <w:rFonts w:cstheme="minorHAnsi"/>
        </w:rPr>
        <w:t>.</w:t>
      </w:r>
    </w:p>
    <w:p w14:paraId="3BA60BE5" w14:textId="77777777" w:rsidR="00C17185" w:rsidRPr="00C17185" w:rsidRDefault="009F5688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9F5688">
        <w:rPr>
          <w:rFonts w:cstheme="minorHAnsi"/>
        </w:rPr>
        <w:t>Zleceniobiorc</w:t>
      </w:r>
      <w:r>
        <w:rPr>
          <w:rFonts w:cstheme="minorHAnsi"/>
        </w:rPr>
        <w:t>a</w:t>
      </w:r>
      <w:r w:rsidR="00C17185" w:rsidRPr="00C17185">
        <w:rPr>
          <w:rFonts w:cstheme="minorHAnsi"/>
        </w:rPr>
        <w:t xml:space="preserve"> odpowiada za ewentualne uszkodzenia powstałe podczas diagnozy.</w:t>
      </w:r>
    </w:p>
    <w:p w14:paraId="6C232469" w14:textId="77777777" w:rsidR="00C17185" w:rsidRPr="00C17185" w:rsidRDefault="009F5688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 w:rsidRPr="009F5688">
        <w:rPr>
          <w:rFonts w:cstheme="minorHAnsi"/>
        </w:rPr>
        <w:t>Zleceniobiorc</w:t>
      </w:r>
      <w:r>
        <w:rPr>
          <w:rFonts w:cstheme="minorHAnsi"/>
        </w:rPr>
        <w:t>a</w:t>
      </w:r>
      <w:r w:rsidR="00C17185" w:rsidRPr="00C17185">
        <w:rPr>
          <w:rFonts w:cstheme="minorHAnsi"/>
        </w:rPr>
        <w:t xml:space="preserve"> musi zapewnić, że diagnoza nie spowoduje utraty danych (o ile to możliwe technicznie).</w:t>
      </w:r>
    </w:p>
    <w:p w14:paraId="1B38B048" w14:textId="77777777" w:rsidR="008D3931" w:rsidRPr="00C17185" w:rsidRDefault="008D3931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</w:rPr>
      </w:pPr>
      <w:r>
        <w:t>Wszelkie koszty dodatkowe (np. dojazd) zostały ujęte w ofercie.</w:t>
      </w:r>
    </w:p>
    <w:p w14:paraId="68CF6F6E" w14:textId="799D8B4F" w:rsidR="00B025FC" w:rsidRPr="00287D8D" w:rsidRDefault="003D1FA4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  <w:b/>
          <w:i/>
          <w:iCs/>
          <w:color w:val="1F3864" w:themeColor="accent5" w:themeShade="80"/>
        </w:rPr>
      </w:pPr>
      <w:r w:rsidRPr="00C17185">
        <w:rPr>
          <w:rFonts w:cstheme="minorHAnsi"/>
        </w:rPr>
        <w:t xml:space="preserve">Zleceniobiorca zobowiązuje się do wykonania zlecenia zgodnie z ofertą z dnia </w:t>
      </w:r>
      <w:r w:rsidR="00B025FC" w:rsidRPr="00C17185">
        <w:rPr>
          <w:rFonts w:cstheme="minorHAnsi"/>
        </w:rPr>
        <w:t>……..</w:t>
      </w:r>
    </w:p>
    <w:p w14:paraId="2BF659B9" w14:textId="5203E983" w:rsidR="00287D8D" w:rsidRPr="00287D8D" w:rsidRDefault="00287D8D" w:rsidP="00C17185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  <w:iCs/>
          <w:color w:val="1F3864" w:themeColor="accent5" w:themeShade="80"/>
        </w:rPr>
      </w:pPr>
      <w:r w:rsidRPr="00287D8D">
        <w:rPr>
          <w:rFonts w:cstheme="minorHAnsi"/>
          <w:iCs/>
          <w:color w:val="1F3864" w:themeColor="accent5" w:themeShade="80"/>
        </w:rPr>
        <w:t xml:space="preserve">Termin realizacji wynosi do </w:t>
      </w:r>
      <w:bookmarkStart w:id="2" w:name="_GoBack"/>
      <w:bookmarkEnd w:id="2"/>
      <w:r w:rsidRPr="00287D8D">
        <w:rPr>
          <w:rFonts w:cstheme="minorHAnsi"/>
          <w:iCs/>
          <w:color w:val="1F3864" w:themeColor="accent5" w:themeShade="80"/>
        </w:rPr>
        <w:t>5 dni roboczych od dnia podpisania zlecenia.</w:t>
      </w:r>
    </w:p>
    <w:p w14:paraId="78F2AE6B" w14:textId="77777777" w:rsidR="00B025FC" w:rsidRDefault="00B025FC" w:rsidP="00D00E9B">
      <w:pPr>
        <w:spacing w:after="0" w:line="276" w:lineRule="auto"/>
        <w:jc w:val="both"/>
        <w:rPr>
          <w:rFonts w:cstheme="minorHAnsi"/>
        </w:rPr>
      </w:pPr>
    </w:p>
    <w:p w14:paraId="111A2873" w14:textId="77777777" w:rsidR="00B025FC" w:rsidRDefault="00B025FC" w:rsidP="00B025FC">
      <w:pPr>
        <w:pStyle w:val="Akapitzlist"/>
        <w:numPr>
          <w:ilvl w:val="0"/>
          <w:numId w:val="2"/>
        </w:numPr>
        <w:spacing w:after="0" w:line="240" w:lineRule="auto"/>
        <w:ind w:left="426" w:hanging="568"/>
        <w:jc w:val="both"/>
        <w:rPr>
          <w:rFonts w:cstheme="minorHAnsi"/>
        </w:rPr>
      </w:pPr>
      <w:r>
        <w:rPr>
          <w:rFonts w:cstheme="minorHAnsi"/>
        </w:rPr>
        <w:lastRenderedPageBreak/>
        <w:t>Realizacja zlecenia zostanie potwierdzona protokołem odbioru podpisanym przez obie strony.</w:t>
      </w:r>
    </w:p>
    <w:p w14:paraId="338E74B5" w14:textId="77777777" w:rsidR="00B025FC" w:rsidRDefault="00B025FC" w:rsidP="00B025FC">
      <w:pPr>
        <w:spacing w:after="0"/>
        <w:ind w:hanging="568"/>
        <w:jc w:val="both"/>
        <w:rPr>
          <w:rFonts w:cstheme="minorHAnsi"/>
        </w:rPr>
      </w:pPr>
    </w:p>
    <w:p w14:paraId="7B200EAE" w14:textId="77777777" w:rsidR="00B025FC" w:rsidRDefault="00B025FC" w:rsidP="00B025FC">
      <w:pPr>
        <w:pStyle w:val="Akapitzlist"/>
        <w:numPr>
          <w:ilvl w:val="0"/>
          <w:numId w:val="2"/>
        </w:numPr>
        <w:spacing w:after="0" w:line="256" w:lineRule="auto"/>
        <w:ind w:left="426" w:hanging="568"/>
        <w:jc w:val="both"/>
        <w:rPr>
          <w:rFonts w:cstheme="minorHAnsi"/>
        </w:rPr>
      </w:pPr>
      <w:r>
        <w:rPr>
          <w:rFonts w:cstheme="minorHAnsi"/>
        </w:rPr>
        <w:t xml:space="preserve">Wynagrodzenie Zleceniobiorcy wyniesie </w:t>
      </w:r>
      <w:r>
        <w:rPr>
          <w:rFonts w:cstheme="minorHAnsi"/>
          <w:b/>
        </w:rPr>
        <w:t>……………. netto</w:t>
      </w:r>
      <w:r>
        <w:rPr>
          <w:rFonts w:cstheme="minorHAnsi"/>
        </w:rPr>
        <w:t xml:space="preserve">, tj. </w:t>
      </w:r>
      <w:r>
        <w:rPr>
          <w:rFonts w:cstheme="minorHAnsi"/>
          <w:b/>
        </w:rPr>
        <w:t>………………..zł brutto</w:t>
      </w:r>
      <w:r>
        <w:rPr>
          <w:rFonts w:cstheme="minorHAnsi"/>
        </w:rPr>
        <w:t xml:space="preserve">. </w:t>
      </w:r>
    </w:p>
    <w:p w14:paraId="17E01BA1" w14:textId="77777777" w:rsidR="00B025FC" w:rsidRDefault="00B025FC" w:rsidP="00B025FC">
      <w:pPr>
        <w:spacing w:after="0" w:line="276" w:lineRule="auto"/>
        <w:jc w:val="both"/>
        <w:rPr>
          <w:rFonts w:cstheme="minorHAnsi"/>
        </w:rPr>
      </w:pPr>
    </w:p>
    <w:p w14:paraId="0B90B10E" w14:textId="77777777" w:rsidR="00B025FC" w:rsidRDefault="00B025FC" w:rsidP="00B025FC">
      <w:pPr>
        <w:pStyle w:val="Akapitzlist"/>
        <w:numPr>
          <w:ilvl w:val="0"/>
          <w:numId w:val="2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</w:rPr>
      </w:pPr>
      <w:bookmarkStart w:id="3" w:name="_Hlk82771767"/>
      <w:r>
        <w:rPr>
          <w:rFonts w:cstheme="minorHAnsi"/>
        </w:rPr>
        <w:t>Faktura zostanie wystawiona przez Zleceniobiorcę po zakończeniu realizacji przedmiotu zlecenia na podstawie protokołu, o którym mowa powyżej. Termin płatności faktury wynosi 21 dni od daty jej otrzymania.</w:t>
      </w:r>
    </w:p>
    <w:p w14:paraId="48E51717" w14:textId="77777777" w:rsidR="00B025FC" w:rsidRDefault="00B025FC" w:rsidP="00B025FC">
      <w:pPr>
        <w:spacing w:after="0"/>
        <w:ind w:left="426" w:hanging="568"/>
        <w:jc w:val="both"/>
        <w:rPr>
          <w:rFonts w:cstheme="minorHAnsi"/>
        </w:rPr>
      </w:pPr>
    </w:p>
    <w:p w14:paraId="17B39F41" w14:textId="77777777" w:rsidR="00B025FC" w:rsidRDefault="00B025FC" w:rsidP="00B025FC">
      <w:pPr>
        <w:pStyle w:val="Akapitzlist"/>
        <w:numPr>
          <w:ilvl w:val="0"/>
          <w:numId w:val="2"/>
        </w:numPr>
        <w:spacing w:after="0" w:line="256" w:lineRule="auto"/>
        <w:ind w:left="426" w:hanging="568"/>
        <w:jc w:val="both"/>
        <w:rPr>
          <w:rFonts w:cstheme="minorHAnsi"/>
        </w:rPr>
      </w:pPr>
      <w:r>
        <w:rPr>
          <w:rFonts w:cstheme="minorHAnsi"/>
        </w:rPr>
        <w:t>Faktura zostanie wystawiona przez Zleceniobiorcę zgodnie z poniższym:</w:t>
      </w:r>
    </w:p>
    <w:p w14:paraId="60F1488B" w14:textId="77777777" w:rsidR="00B025FC" w:rsidRDefault="00B025FC" w:rsidP="00B025FC">
      <w:pPr>
        <w:spacing w:after="0"/>
        <w:jc w:val="both"/>
        <w:rPr>
          <w:rFonts w:cstheme="minorHAnsi"/>
        </w:rPr>
      </w:pPr>
    </w:p>
    <w:p w14:paraId="2378E4B9" w14:textId="77777777" w:rsidR="00B025FC" w:rsidRDefault="00B025FC" w:rsidP="00B025FC">
      <w:pPr>
        <w:pStyle w:val="Akapitzlist"/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bookmarkStart w:id="4" w:name="_Hlk221531436"/>
      <w:r>
        <w:rPr>
          <w:rFonts w:cstheme="minorHAnsi"/>
        </w:rPr>
        <w:t>Zleceniobiorca wystawiać będzie faktury ustrukturyzowane przy użyciu Krajowego Systemu e-Faktur (dalej jako: „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>”), o którym mowa w art. 106ga i nast. Ustawy z dnia 11 marca 2004 r. o podatku od towarów i usług 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.: Dz. U. z 2025 r., poz. 775 z </w:t>
      </w:r>
      <w:proofErr w:type="spellStart"/>
      <w:r>
        <w:rPr>
          <w:rFonts w:cstheme="minorHAnsi"/>
        </w:rPr>
        <w:t>późn</w:t>
      </w:r>
      <w:proofErr w:type="spellEnd"/>
      <w:r>
        <w:rPr>
          <w:rFonts w:cstheme="minorHAnsi"/>
        </w:rPr>
        <w:t>. zm.; dalej jako: „ustawa o podatku VAT”).</w:t>
      </w:r>
    </w:p>
    <w:p w14:paraId="6FEB5A15" w14:textId="77777777" w:rsidR="00B025FC" w:rsidRDefault="00B025FC" w:rsidP="00B025FC">
      <w:pPr>
        <w:pStyle w:val="Akapitzlist"/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 xml:space="preserve">W przypadku wystąpienia awarii 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 xml:space="preserve">, o której mowa w art. 106ne ust. 1 ustawy o podatku VAT, Strony uzgadniają, że Zleceniobiorca prześle Zleceniodawcy fakturę drogą mailową na adres: </w:t>
      </w:r>
      <w:hyperlink r:id="rId9" w:history="1">
        <w:r>
          <w:rPr>
            <w:rStyle w:val="Hipercze"/>
            <w:rFonts w:cstheme="minorHAnsi"/>
          </w:rPr>
          <w:t>faktury.elektroniczne@udt.gov.pl</w:t>
        </w:r>
      </w:hyperlink>
      <w:r>
        <w:rPr>
          <w:rFonts w:cstheme="minorHAnsi"/>
        </w:rPr>
        <w:t xml:space="preserve"> z następującego adresu Zleceniobiorcy: …………………… . Zmiana adresu e-mail Zleceniobiorcy, o którym mowa w </w:t>
      </w:r>
      <w:proofErr w:type="spellStart"/>
      <w:r>
        <w:rPr>
          <w:rFonts w:cstheme="minorHAnsi"/>
        </w:rPr>
        <w:t>zd</w:t>
      </w:r>
      <w:proofErr w:type="spellEnd"/>
      <w:r>
        <w:rPr>
          <w:rFonts w:cstheme="minorHAnsi"/>
        </w:rPr>
        <w:t>. poprzednim, musi zostać poprzedzona poinformowaniem drogą mailową Zleceniodawcy oraz potwierdzeniem przyjęcia proponowanej zmiany. Zmiana ta nie wymaga aneksu do umowy.</w:t>
      </w:r>
    </w:p>
    <w:p w14:paraId="32EBBF68" w14:textId="77777777" w:rsidR="00B025FC" w:rsidRDefault="00B025FC" w:rsidP="00B025FC">
      <w:pPr>
        <w:pStyle w:val="Akapitzlist"/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 xml:space="preserve">Wszelkie dokumenty niezbędne do rozliczenia i weryfikacji faktury, których nie można przekazać Zleceniodawcy przy użyciu 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 xml:space="preserve">, Zleceniobiorca prześle drogą mailową z adresu Zleceniobiorcy określonego w pkt. 2 na adres …….. </w:t>
      </w:r>
      <w:r>
        <w:rPr>
          <w:rFonts w:cstheme="minorHAnsi"/>
          <w:i/>
        </w:rPr>
        <w:t xml:space="preserve">(adres osoby odpowiedzialnej </w:t>
      </w:r>
      <w:r>
        <w:rPr>
          <w:rFonts w:cstheme="minorHAnsi"/>
        </w:rPr>
        <w:t>za realizację zlecenia ze strony Zleceniodawcy</w:t>
      </w:r>
      <w:r>
        <w:rPr>
          <w:rFonts w:cstheme="minorHAnsi"/>
          <w:i/>
        </w:rPr>
        <w:t>)</w:t>
      </w:r>
      <w:r>
        <w:rPr>
          <w:rFonts w:cstheme="minorHAnsi"/>
        </w:rPr>
        <w:t>, podając w temacie wiadomości numer faktury, której dotyczą te dokumenty.</w:t>
      </w:r>
    </w:p>
    <w:bookmarkEnd w:id="4"/>
    <w:p w14:paraId="191AC24A" w14:textId="77777777" w:rsidR="00B025FC" w:rsidRDefault="00B025FC" w:rsidP="00B025FC">
      <w:pPr>
        <w:pStyle w:val="Akapitzlist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 xml:space="preserve">W przypadku wyłączenia Zleceniobiorcy z obowiązku wystawiania faktur   ustrukturyzowanych przy użyciu 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 xml:space="preserve"> Zleceniobiorca prześle Zleceniodawcy fakturę w formacie .pdf w sposób określony w pkt 2. Zleceniobiorca gwarantuje autentyczność pochodzenia przesyłanych faktur oraz że ich treść od momentu wystawienia do momentu przesłania do Zleceniodawcy nie uległa zmianie.</w:t>
      </w:r>
    </w:p>
    <w:p w14:paraId="329C4BA1" w14:textId="77777777" w:rsidR="00B025FC" w:rsidRDefault="00B025FC" w:rsidP="00B025FC">
      <w:pPr>
        <w:pStyle w:val="Akapitzlist"/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 xml:space="preserve">W przypadku, gdyby dostarczenie faktury przy użyciu 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 xml:space="preserve"> lub drogą mailową z przyczyn technicznych okazało się niemożliwe, faktury zostaną dostarczone w wersji papierowej za pośrednictwem operatora pocztowego na adres Zleceniodawcy: Urząd Dozoru Technicznego, ul. </w:t>
      </w:r>
      <w:proofErr w:type="spellStart"/>
      <w:r>
        <w:rPr>
          <w:rFonts w:cstheme="minorHAnsi"/>
        </w:rPr>
        <w:t>Szczęśliwicka</w:t>
      </w:r>
      <w:proofErr w:type="spellEnd"/>
      <w:r>
        <w:rPr>
          <w:rFonts w:cstheme="minorHAnsi"/>
        </w:rPr>
        <w:t xml:space="preserve"> 34, 02-353 Warszawa, NIP 522-000-46-17.</w:t>
      </w:r>
    </w:p>
    <w:p w14:paraId="310E228D" w14:textId="77777777" w:rsidR="00B025FC" w:rsidRDefault="00B025FC" w:rsidP="00B025FC">
      <w:pPr>
        <w:pStyle w:val="Akapitzlist"/>
        <w:numPr>
          <w:ilvl w:val="0"/>
          <w:numId w:val="3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 xml:space="preserve">W przypadku braku obowiązku stosowania systemu </w:t>
      </w:r>
      <w:proofErr w:type="spellStart"/>
      <w:r>
        <w:rPr>
          <w:rFonts w:cstheme="minorHAnsi"/>
        </w:rPr>
        <w:t>KSeF</w:t>
      </w:r>
      <w:proofErr w:type="spellEnd"/>
      <w:r>
        <w:rPr>
          <w:rFonts w:cstheme="minorHAnsi"/>
        </w:rPr>
        <w:t xml:space="preserve"> Zleceniobiorca prześle Zleceniodawcy fakturę w formacie .pdf drogą mailową na adres: </w:t>
      </w:r>
      <w:hyperlink r:id="rId10" w:history="1">
        <w:r>
          <w:rPr>
            <w:rStyle w:val="Hipercze"/>
            <w:rFonts w:cstheme="minorHAnsi"/>
          </w:rPr>
          <w:t>faktury.elektroniczne@udt.gov.pl</w:t>
        </w:r>
      </w:hyperlink>
      <w:r>
        <w:rPr>
          <w:rFonts w:cstheme="minorHAnsi"/>
        </w:rPr>
        <w:t xml:space="preserve">  </w:t>
      </w:r>
      <w:r>
        <w:rPr>
          <w:rFonts w:cstheme="minorHAnsi"/>
        </w:rPr>
        <w:br/>
        <w:t>z następującego adresu Zleceniobiorcy: …… na zasadach określonych w OWZ.</w:t>
      </w:r>
    </w:p>
    <w:bookmarkEnd w:id="3"/>
    <w:p w14:paraId="06504482" w14:textId="77777777" w:rsidR="00B025FC" w:rsidRDefault="00B025FC" w:rsidP="00B025FC">
      <w:pPr>
        <w:spacing w:after="0"/>
        <w:jc w:val="both"/>
        <w:rPr>
          <w:rFonts w:cstheme="minorHAnsi"/>
          <w:sz w:val="20"/>
          <w:szCs w:val="20"/>
        </w:rPr>
      </w:pPr>
    </w:p>
    <w:p w14:paraId="5060D511" w14:textId="77777777" w:rsidR="00B025FC" w:rsidRDefault="00B025FC" w:rsidP="00B025FC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Osoby odpowiedzialne za realizację zlecenia:</w:t>
      </w:r>
    </w:p>
    <w:p w14:paraId="2DDABC9A" w14:textId="77777777" w:rsidR="00B025FC" w:rsidRDefault="00B025FC" w:rsidP="00B025FC">
      <w:pPr>
        <w:pStyle w:val="Akapitzlist"/>
        <w:numPr>
          <w:ilvl w:val="1"/>
          <w:numId w:val="2"/>
        </w:numPr>
        <w:spacing w:after="0" w:line="240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>ze strony Zleceniodawcy : ………., telefon ………… adres e-mail: ………</w:t>
      </w:r>
    </w:p>
    <w:p w14:paraId="3B82281A" w14:textId="77777777" w:rsidR="00B025FC" w:rsidRDefault="00B025FC" w:rsidP="00B025FC">
      <w:pPr>
        <w:pStyle w:val="Akapitzlist"/>
        <w:numPr>
          <w:ilvl w:val="1"/>
          <w:numId w:val="2"/>
        </w:numPr>
        <w:spacing w:after="0" w:line="240" w:lineRule="auto"/>
        <w:ind w:left="851" w:hanging="425"/>
        <w:jc w:val="both"/>
        <w:rPr>
          <w:rFonts w:cstheme="minorHAnsi"/>
        </w:rPr>
      </w:pPr>
      <w:r>
        <w:rPr>
          <w:rFonts w:cstheme="minorHAnsi"/>
        </w:rPr>
        <w:t>ze strony Zleceniobiorcy : ………., telefon ………… adres e-mail: ………</w:t>
      </w:r>
    </w:p>
    <w:p w14:paraId="0B494437" w14:textId="77777777" w:rsidR="00B025FC" w:rsidRDefault="00B025FC" w:rsidP="00B025FC">
      <w:pPr>
        <w:spacing w:after="0" w:line="240" w:lineRule="auto"/>
        <w:ind w:left="426" w:hanging="426"/>
        <w:jc w:val="both"/>
        <w:rPr>
          <w:rFonts w:cstheme="minorHAnsi"/>
        </w:rPr>
      </w:pPr>
    </w:p>
    <w:p w14:paraId="14CAB27F" w14:textId="77777777" w:rsidR="00B025FC" w:rsidRDefault="00B025FC" w:rsidP="00B025FC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  <w:i/>
        </w:rPr>
      </w:pPr>
      <w:r>
        <w:rPr>
          <w:rFonts w:cstheme="minorHAnsi"/>
        </w:rPr>
        <w:t>Konto bankowe zleceniobiorcy jest/ nie jest rachunkiem ROR.</w:t>
      </w:r>
    </w:p>
    <w:p w14:paraId="3F2E74AC" w14:textId="77777777" w:rsidR="00B025FC" w:rsidRDefault="00B025FC" w:rsidP="00B025FC">
      <w:pPr>
        <w:spacing w:after="0"/>
        <w:ind w:left="426" w:hanging="426"/>
        <w:rPr>
          <w:rFonts w:cstheme="minorHAnsi"/>
          <w:b/>
        </w:rPr>
      </w:pPr>
    </w:p>
    <w:p w14:paraId="743ECFB6" w14:textId="77777777" w:rsidR="006712DD" w:rsidRDefault="00B025FC" w:rsidP="006712D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>
        <w:rPr>
          <w:rFonts w:cstheme="minorHAnsi"/>
        </w:rPr>
        <w:t>Pozostałe warunki zlecenia określone są w Ogólnych Warunkach Zlecenia wersja 1.1., które stanowią integralną część zlecenia</w:t>
      </w:r>
      <w:r>
        <w:rPr>
          <w:rFonts w:cstheme="minorHAnsi"/>
          <w:b/>
        </w:rPr>
        <w:t>.</w:t>
      </w:r>
    </w:p>
    <w:p w14:paraId="28B3622B" w14:textId="77777777" w:rsidR="006712DD" w:rsidRPr="006712DD" w:rsidRDefault="006712DD" w:rsidP="006712DD">
      <w:pPr>
        <w:pStyle w:val="Akapitzlist"/>
        <w:rPr>
          <w:rFonts w:cstheme="minorHAnsi"/>
          <w:b/>
        </w:rPr>
      </w:pPr>
    </w:p>
    <w:p w14:paraId="04C9D894" w14:textId="77777777" w:rsidR="006712DD" w:rsidRDefault="006712DD" w:rsidP="006712D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712DD">
        <w:rPr>
          <w:rFonts w:cstheme="minorHAnsi"/>
        </w:rPr>
        <w:lastRenderedPageBreak/>
        <w:t>Klauzule społeczne (w zależności od oferty Zleceniobiorcy):</w:t>
      </w:r>
    </w:p>
    <w:p w14:paraId="4E8647C8" w14:textId="77777777" w:rsidR="006712DD" w:rsidRPr="006712DD" w:rsidRDefault="006712DD" w:rsidP="006712DD">
      <w:pPr>
        <w:spacing w:after="0" w:line="240" w:lineRule="auto"/>
        <w:ind w:left="426"/>
        <w:jc w:val="both"/>
        <w:rPr>
          <w:rFonts w:cstheme="minorHAnsi"/>
        </w:rPr>
      </w:pPr>
      <w:r w:rsidRPr="006712DD">
        <w:rPr>
          <w:rFonts w:cstheme="minorHAnsi"/>
        </w:rPr>
        <w:t>Zleceniobiorca potwierdza, że………(przesłanka wskazana w Ofercie).</w:t>
      </w:r>
    </w:p>
    <w:p w14:paraId="107CAF55" w14:textId="77777777" w:rsidR="007212DB" w:rsidRPr="006712DD" w:rsidRDefault="006712DD" w:rsidP="006712DD">
      <w:pPr>
        <w:spacing w:after="0" w:line="240" w:lineRule="auto"/>
        <w:ind w:left="426"/>
        <w:jc w:val="both"/>
        <w:rPr>
          <w:rFonts w:cstheme="minorHAnsi"/>
        </w:rPr>
      </w:pPr>
      <w:r w:rsidRPr="006712DD">
        <w:rPr>
          <w:rFonts w:cstheme="minorHAnsi"/>
        </w:rPr>
        <w:t>Zleceniobiorca na pisemne wezwanie Zleceniodawcy przedstawi w ciągu 3 dni kalendarzowych bieżące dokumenty potwierdzające, że przedmiot zamówienia jest ……..(przesłanka wskazana w Ofercie).</w:t>
      </w:r>
    </w:p>
    <w:p w14:paraId="1A5F0408" w14:textId="77777777" w:rsidR="000A5114" w:rsidRDefault="000A5114" w:rsidP="000A5114">
      <w:pPr>
        <w:spacing w:after="0" w:line="276" w:lineRule="auto"/>
        <w:rPr>
          <w:rFonts w:cstheme="minorHAnsi"/>
          <w:b/>
        </w:rPr>
      </w:pPr>
    </w:p>
    <w:p w14:paraId="4A2A6A91" w14:textId="77777777" w:rsidR="003D1FA4" w:rsidRPr="00D00E9B" w:rsidRDefault="003D1FA4" w:rsidP="000A5114">
      <w:pPr>
        <w:spacing w:after="0" w:line="276" w:lineRule="auto"/>
        <w:rPr>
          <w:rFonts w:cstheme="minorHAnsi"/>
          <w:b/>
        </w:rPr>
      </w:pPr>
      <w:r w:rsidRPr="00D00E9B">
        <w:rPr>
          <w:rFonts w:cstheme="minorHAnsi"/>
          <w:b/>
        </w:rPr>
        <w:t>Zleceniodawca</w:t>
      </w:r>
      <w:r w:rsidR="000A5114">
        <w:rPr>
          <w:rFonts w:cstheme="minorHAnsi"/>
          <w:b/>
        </w:rPr>
        <w:tab/>
      </w:r>
      <w:r w:rsidRPr="00D00E9B">
        <w:rPr>
          <w:rFonts w:cstheme="minorHAnsi"/>
          <w:b/>
        </w:rPr>
        <w:t>Zleceniobiorca</w:t>
      </w:r>
    </w:p>
    <w:p w14:paraId="58471756" w14:textId="77777777" w:rsidR="00A24BA2" w:rsidRPr="00A24BA2" w:rsidRDefault="00A24BA2" w:rsidP="007C0040">
      <w:pPr>
        <w:autoSpaceDE w:val="0"/>
        <w:autoSpaceDN w:val="0"/>
        <w:adjustRightInd w:val="0"/>
        <w:spacing w:after="0" w:line="240" w:lineRule="auto"/>
        <w:ind w:right="6235"/>
        <w:jc w:val="center"/>
      </w:pPr>
    </w:p>
    <w:sectPr w:rsidR="00A24BA2" w:rsidRPr="00A24BA2" w:rsidSect="00714E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28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1042C" w14:textId="77777777" w:rsidR="00B05B61" w:rsidRDefault="00B05B61" w:rsidP="006F1167">
      <w:pPr>
        <w:spacing w:after="0" w:line="240" w:lineRule="auto"/>
      </w:pPr>
      <w:r>
        <w:separator/>
      </w:r>
    </w:p>
  </w:endnote>
  <w:endnote w:type="continuationSeparator" w:id="0">
    <w:p w14:paraId="54922B18" w14:textId="77777777" w:rsidR="00B05B61" w:rsidRDefault="00B05B61" w:rsidP="006F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7D66C" w14:textId="77777777" w:rsidR="00B05B61" w:rsidRDefault="00B05B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35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Description w:val="Urząd Dozoru Technicznego &#10;&#10;02-353 Warszawa, ul. Szczęśliwicka 34 &#10;tel. (+48) 22 57-22-100, e-mail udt@udt.gov.pl&#10;eudt.gov.pl"/>
    </w:tblPr>
    <w:tblGrid>
      <w:gridCol w:w="5812"/>
      <w:gridCol w:w="3539"/>
    </w:tblGrid>
    <w:tr w:rsidR="00B05B61" w:rsidRPr="001030B3" w14:paraId="6428AC81" w14:textId="77777777" w:rsidTr="00983898">
      <w:trPr>
        <w:trHeight w:val="841"/>
        <w:tblHeader/>
      </w:trPr>
      <w:tc>
        <w:tcPr>
          <w:tcW w:w="5812" w:type="dxa"/>
          <w:vAlign w:val="bottom"/>
        </w:tcPr>
        <w:p w14:paraId="39232759" w14:textId="77777777" w:rsidR="00B05B61" w:rsidRPr="007F0FE5" w:rsidRDefault="00B05B61" w:rsidP="00993E80">
          <w:pPr>
            <w:rPr>
              <w:rFonts w:ascii="Tahoma" w:hAnsi="Tahoma" w:cs="Tahoma"/>
              <w:b/>
              <w:sz w:val="16"/>
              <w:szCs w:val="16"/>
            </w:rPr>
          </w:pPr>
          <w:r w:rsidRPr="007F0FE5">
            <w:rPr>
              <w:rFonts w:ascii="Tahoma" w:hAnsi="Tahoma" w:cs="Tahoma"/>
              <w:b/>
              <w:sz w:val="16"/>
              <w:szCs w:val="16"/>
            </w:rPr>
            <w:t xml:space="preserve">Urząd Dozoru Technicznego </w:t>
          </w:r>
        </w:p>
        <w:p w14:paraId="14A961C5" w14:textId="77777777" w:rsidR="00B05B61" w:rsidRDefault="00B05B61" w:rsidP="00993E80">
          <w:pPr>
            <w:pStyle w:val="NormalnyWeb"/>
            <w:spacing w:before="0" w:beforeAutospacing="0" w:after="0" w:afterAutospacing="0"/>
            <w:rPr>
              <w:rFonts w:ascii="Tahoma" w:hAnsi="Tahoma" w:cs="Tahoma"/>
              <w:sz w:val="16"/>
              <w:szCs w:val="16"/>
            </w:rPr>
          </w:pPr>
        </w:p>
        <w:p w14:paraId="41186D47" w14:textId="77777777" w:rsidR="00B05B61" w:rsidRPr="00993E80" w:rsidRDefault="00B05B61" w:rsidP="00993E80">
          <w:pPr>
            <w:pStyle w:val="NormalnyWeb"/>
            <w:spacing w:before="0" w:beforeAutospacing="0" w:after="0" w:afterAutospacing="0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02</w:t>
          </w:r>
          <w:r w:rsidRPr="007F0FE5">
            <w:rPr>
              <w:rFonts w:ascii="Tahoma" w:hAnsi="Tahoma" w:cs="Tahoma"/>
              <w:sz w:val="16"/>
              <w:szCs w:val="16"/>
            </w:rPr>
            <w:t>-353 Warszawa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, </w:t>
          </w:r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ul. </w:t>
          </w:r>
          <w:proofErr w:type="spellStart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>Szczęśliwicka</w:t>
          </w:r>
          <w:proofErr w:type="spellEnd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34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</w:t>
          </w:r>
        </w:p>
        <w:p w14:paraId="612504CC" w14:textId="77777777" w:rsidR="00B05B61" w:rsidRPr="00993E80" w:rsidRDefault="00B05B61" w:rsidP="00993E80">
          <w:pPr>
            <w:rPr>
              <w:rFonts w:ascii="Tahoma" w:hAnsi="Tahoma" w:cs="Tahoma"/>
              <w:sz w:val="16"/>
              <w:szCs w:val="16"/>
            </w:rPr>
          </w:pPr>
          <w:r w:rsidRPr="007F0FE5">
            <w:rPr>
              <w:rFonts w:ascii="Tahoma" w:hAnsi="Tahoma" w:cs="Tahoma"/>
              <w:sz w:val="16"/>
              <w:szCs w:val="16"/>
            </w:rPr>
            <w:t>t</w:t>
          </w:r>
          <w:r>
            <w:rPr>
              <w:rFonts w:ascii="Tahoma" w:hAnsi="Tahoma" w:cs="Tahoma"/>
              <w:sz w:val="16"/>
              <w:szCs w:val="16"/>
            </w:rPr>
            <w:t>el. (+</w:t>
          </w:r>
          <w:r w:rsidRPr="007F0FE5">
            <w:rPr>
              <w:rFonts w:ascii="Tahoma" w:hAnsi="Tahoma" w:cs="Tahoma"/>
              <w:sz w:val="16"/>
              <w:szCs w:val="16"/>
            </w:rPr>
            <w:t>48</w:t>
          </w:r>
          <w:r>
            <w:rPr>
              <w:rFonts w:ascii="Tahoma" w:hAnsi="Tahoma" w:cs="Tahoma"/>
              <w:sz w:val="16"/>
              <w:szCs w:val="16"/>
            </w:rPr>
            <w:t>)</w:t>
          </w:r>
          <w:r w:rsidRPr="007F0FE5">
            <w:rPr>
              <w:rFonts w:ascii="Tahoma" w:hAnsi="Tahoma" w:cs="Tahoma"/>
              <w:sz w:val="16"/>
              <w:szCs w:val="16"/>
            </w:rPr>
            <w:t xml:space="preserve"> </w:t>
          </w:r>
          <w:r w:rsidRPr="00F012A1">
            <w:rPr>
              <w:rFonts w:ascii="Tahoma" w:hAnsi="Tahoma" w:cs="Tahoma"/>
              <w:sz w:val="16"/>
              <w:szCs w:val="16"/>
            </w:rPr>
            <w:t>22 57-22-100</w:t>
          </w:r>
          <w:r>
            <w:rPr>
              <w:rFonts w:ascii="Tahoma" w:hAnsi="Tahoma" w:cs="Tahoma"/>
              <w:sz w:val="16"/>
              <w:szCs w:val="16"/>
            </w:rPr>
            <w:t xml:space="preserve">, </w:t>
          </w:r>
          <w:r w:rsidRPr="00972798">
            <w:rPr>
              <w:rFonts w:ascii="Tahoma" w:hAnsi="Tahoma" w:cs="Tahoma"/>
              <w:sz w:val="16"/>
              <w:szCs w:val="16"/>
            </w:rPr>
            <w:t>e-mail udt@udt.gov.pl</w:t>
          </w:r>
        </w:p>
      </w:tc>
      <w:tc>
        <w:tcPr>
          <w:tcW w:w="3539" w:type="dxa"/>
        </w:tcPr>
        <w:p w14:paraId="6435F54D" w14:textId="77777777" w:rsidR="00B05B61" w:rsidRDefault="00B05B61" w:rsidP="00B648B5">
          <w:pPr>
            <w:jc w:val="right"/>
            <w:rPr>
              <w:rFonts w:asciiTheme="majorHAnsi" w:hAnsiTheme="majorHAnsi"/>
              <w:color w:val="5074B4"/>
              <w:sz w:val="36"/>
              <w:szCs w:val="36"/>
            </w:rPr>
          </w:pPr>
          <w:r w:rsidRPr="0066564D">
            <w:rPr>
              <w:rFonts w:asciiTheme="majorHAnsi" w:hAnsiTheme="majorHAnsi"/>
              <w:color w:val="5074B4"/>
              <w:sz w:val="36"/>
              <w:szCs w:val="36"/>
            </w:rPr>
            <w:t>eudt.gov.pl</w:t>
          </w:r>
        </w:p>
        <w:p w14:paraId="05107A18" w14:textId="77777777" w:rsidR="00B05B61" w:rsidRPr="0066564D" w:rsidRDefault="00B05B61" w:rsidP="00B648B5">
          <w:pPr>
            <w:jc w:val="right"/>
          </w:pPr>
          <w:r>
            <w:t>Wzór1 -  Wersja 2.0</w:t>
          </w:r>
        </w:p>
      </w:tc>
    </w:tr>
  </w:tbl>
  <w:p w14:paraId="076EBD23" w14:textId="77777777" w:rsidR="00B05B61" w:rsidRPr="0066564D" w:rsidRDefault="00B05B61" w:rsidP="007F0FE5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B0C6D" w14:textId="77777777" w:rsidR="00B05B61" w:rsidRDefault="00B05B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B3E68" w14:textId="77777777" w:rsidR="00B05B61" w:rsidRDefault="00B05B61" w:rsidP="006F1167">
      <w:pPr>
        <w:spacing w:after="0" w:line="240" w:lineRule="auto"/>
      </w:pPr>
      <w:r>
        <w:separator/>
      </w:r>
    </w:p>
  </w:footnote>
  <w:footnote w:type="continuationSeparator" w:id="0">
    <w:p w14:paraId="39D19D54" w14:textId="77777777" w:rsidR="00B05B61" w:rsidRDefault="00B05B61" w:rsidP="006F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B5F3A" w14:textId="77777777" w:rsidR="00B05B61" w:rsidRDefault="00B05B6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04291" w14:textId="77777777" w:rsidR="00B05B61" w:rsidRDefault="00B05B6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5394E" w14:textId="77777777" w:rsidR="00B05B61" w:rsidRDefault="00B05B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7"/>
    <w:multiLevelType w:val="hybridMultilevel"/>
    <w:tmpl w:val="895E638A"/>
    <w:lvl w:ilvl="0" w:tplc="3E44414C">
      <w:start w:val="1"/>
      <w:numFmt w:val="decimal"/>
      <w:lvlText w:val="%1."/>
      <w:lvlJc w:val="left"/>
      <w:pPr>
        <w:ind w:left="1" w:firstLine="0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8BEAEC2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DA4C1D0A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4FDE49DC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092899C8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007603C6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2DAEB1F4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7A22CA14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FE8022A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24EE0556"/>
    <w:multiLevelType w:val="hybridMultilevel"/>
    <w:tmpl w:val="E92A85C4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633D7"/>
    <w:multiLevelType w:val="hybridMultilevel"/>
    <w:tmpl w:val="9932A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779D4"/>
    <w:multiLevelType w:val="hybridMultilevel"/>
    <w:tmpl w:val="3128506C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1F1452E"/>
    <w:multiLevelType w:val="hybridMultilevel"/>
    <w:tmpl w:val="7090D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427BDA"/>
    <w:multiLevelType w:val="hybridMultilevel"/>
    <w:tmpl w:val="D9645962"/>
    <w:lvl w:ilvl="0" w:tplc="5D02ADB2">
      <w:start w:val="1"/>
      <w:numFmt w:val="upperRoman"/>
      <w:lvlText w:val="%1."/>
      <w:lvlJc w:val="left"/>
      <w:pPr>
        <w:ind w:left="1080" w:hanging="720"/>
      </w:pPr>
      <w:rPr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83F65"/>
    <w:multiLevelType w:val="hybridMultilevel"/>
    <w:tmpl w:val="87CE7CB2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 w:tplc="3E44414C">
        <w:start w:val="1"/>
        <w:numFmt w:val="decimal"/>
        <w:lvlText w:val="%1."/>
        <w:lvlJc w:val="left"/>
        <w:pPr>
          <w:ind w:left="284" w:hanging="283"/>
        </w:pPr>
        <w:rPr>
          <w:rFonts w:asciiTheme="minorHAnsi" w:eastAsia="Calibri" w:hAnsiTheme="minorHAnsi" w:cstheme="minorHAnsi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1">
      <w:lvl w:ilvl="1" w:tplc="C8BEAEC2">
        <w:start w:val="1"/>
        <w:numFmt w:val="lowerLetter"/>
        <w:lvlText w:val="%2."/>
        <w:lvlJc w:val="left"/>
        <w:pPr>
          <w:ind w:left="1080" w:hanging="36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2">
      <w:lvl w:ilvl="2" w:tplc="DA4C1D0A">
        <w:start w:val="1"/>
        <w:numFmt w:val="lowerRoman"/>
        <w:lvlText w:val="%3."/>
        <w:lvlJc w:val="right"/>
        <w:pPr>
          <w:ind w:left="1800" w:hanging="18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3">
      <w:lvl w:ilvl="3" w:tplc="4FDE49DC">
        <w:start w:val="1"/>
        <w:numFmt w:val="decimal"/>
        <w:lvlText w:val="%4."/>
        <w:lvlJc w:val="left"/>
        <w:pPr>
          <w:ind w:left="2520" w:hanging="36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4">
      <w:lvl w:ilvl="4" w:tplc="092899C8">
        <w:start w:val="1"/>
        <w:numFmt w:val="lowerLetter"/>
        <w:lvlText w:val="%5."/>
        <w:lvlJc w:val="left"/>
        <w:pPr>
          <w:ind w:left="3240" w:hanging="36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5">
      <w:lvl w:ilvl="5" w:tplc="007603C6">
        <w:start w:val="1"/>
        <w:numFmt w:val="lowerRoman"/>
        <w:lvlText w:val="%6."/>
        <w:lvlJc w:val="right"/>
        <w:pPr>
          <w:ind w:left="3960" w:hanging="18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6">
      <w:lvl w:ilvl="6" w:tplc="2DAEB1F4">
        <w:start w:val="1"/>
        <w:numFmt w:val="decimal"/>
        <w:lvlText w:val="%7."/>
        <w:lvlJc w:val="left"/>
        <w:pPr>
          <w:ind w:left="4680" w:hanging="36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7">
      <w:lvl w:ilvl="7" w:tplc="7A22CA14">
        <w:start w:val="1"/>
        <w:numFmt w:val="lowerLetter"/>
        <w:lvlText w:val="%8."/>
        <w:lvlJc w:val="left"/>
        <w:pPr>
          <w:ind w:left="5400" w:hanging="36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  <w:lvlOverride w:ilvl="8">
      <w:lvl w:ilvl="8" w:tplc="FE8022A4">
        <w:start w:val="1"/>
        <w:numFmt w:val="lowerRoman"/>
        <w:lvlText w:val="%9."/>
        <w:lvlJc w:val="right"/>
        <w:pPr>
          <w:ind w:left="6120" w:hanging="180"/>
        </w:pPr>
        <w:rPr>
          <w:rFonts w:ascii="Calibri" w:eastAsia="Calibri" w:hAnsi="Calibri" w:cs="Calibri"/>
          <w:b w:val="0"/>
          <w:i w:val="0"/>
          <w:strike w:val="0"/>
          <w:dstrike w:val="0"/>
          <w:color w:val="000000"/>
          <w:sz w:val="18"/>
          <w:szCs w:val="18"/>
          <w:u w:val="none" w:color="000000"/>
          <w:effect w:val="none"/>
          <w:bdr w:val="none" w:sz="0" w:space="0" w:color="auto" w:frame="1"/>
          <w:vertAlign w:val="baseline"/>
        </w:rPr>
      </w:lvl>
    </w:lvlOverride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237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167"/>
    <w:rsid w:val="00001269"/>
    <w:rsid w:val="000652A8"/>
    <w:rsid w:val="00082FD3"/>
    <w:rsid w:val="000A5114"/>
    <w:rsid w:val="000C5F4D"/>
    <w:rsid w:val="000E20B0"/>
    <w:rsid w:val="000E6C8C"/>
    <w:rsid w:val="001030B3"/>
    <w:rsid w:val="00176717"/>
    <w:rsid w:val="001C1F31"/>
    <w:rsid w:val="001D3763"/>
    <w:rsid w:val="001D5F80"/>
    <w:rsid w:val="001E59DD"/>
    <w:rsid w:val="001F10C3"/>
    <w:rsid w:val="001F764A"/>
    <w:rsid w:val="00263705"/>
    <w:rsid w:val="00277CFD"/>
    <w:rsid w:val="00287D8D"/>
    <w:rsid w:val="002E0F91"/>
    <w:rsid w:val="003C0311"/>
    <w:rsid w:val="003D1FA4"/>
    <w:rsid w:val="003E2DF4"/>
    <w:rsid w:val="003E70CD"/>
    <w:rsid w:val="0049196A"/>
    <w:rsid w:val="00496714"/>
    <w:rsid w:val="004A1EF8"/>
    <w:rsid w:val="005042B7"/>
    <w:rsid w:val="00590388"/>
    <w:rsid w:val="00592250"/>
    <w:rsid w:val="00595372"/>
    <w:rsid w:val="005B6703"/>
    <w:rsid w:val="005C72C3"/>
    <w:rsid w:val="005E2009"/>
    <w:rsid w:val="005F49AF"/>
    <w:rsid w:val="00612948"/>
    <w:rsid w:val="00620779"/>
    <w:rsid w:val="0066564D"/>
    <w:rsid w:val="006712DD"/>
    <w:rsid w:val="00690062"/>
    <w:rsid w:val="006F1167"/>
    <w:rsid w:val="00704BB3"/>
    <w:rsid w:val="00714C7A"/>
    <w:rsid w:val="00714E6A"/>
    <w:rsid w:val="007212DB"/>
    <w:rsid w:val="0072187C"/>
    <w:rsid w:val="0073012B"/>
    <w:rsid w:val="007B1FF9"/>
    <w:rsid w:val="007C0040"/>
    <w:rsid w:val="007F0FE5"/>
    <w:rsid w:val="008B6449"/>
    <w:rsid w:val="008D3931"/>
    <w:rsid w:val="00932BB7"/>
    <w:rsid w:val="00972798"/>
    <w:rsid w:val="00983898"/>
    <w:rsid w:val="00993E80"/>
    <w:rsid w:val="009F5688"/>
    <w:rsid w:val="00A07CCC"/>
    <w:rsid w:val="00A24BA2"/>
    <w:rsid w:val="00A2713C"/>
    <w:rsid w:val="00AC6BE2"/>
    <w:rsid w:val="00AE722B"/>
    <w:rsid w:val="00B025FC"/>
    <w:rsid w:val="00B044F1"/>
    <w:rsid w:val="00B05B61"/>
    <w:rsid w:val="00B37F16"/>
    <w:rsid w:val="00B648B5"/>
    <w:rsid w:val="00BA5DC4"/>
    <w:rsid w:val="00BB63A0"/>
    <w:rsid w:val="00BF25C0"/>
    <w:rsid w:val="00C17185"/>
    <w:rsid w:val="00C22350"/>
    <w:rsid w:val="00C62A80"/>
    <w:rsid w:val="00CA1BB5"/>
    <w:rsid w:val="00CB7AB9"/>
    <w:rsid w:val="00D006B6"/>
    <w:rsid w:val="00D00E9B"/>
    <w:rsid w:val="00D74B63"/>
    <w:rsid w:val="00DC631D"/>
    <w:rsid w:val="00E03834"/>
    <w:rsid w:val="00E51ADE"/>
    <w:rsid w:val="00E97797"/>
    <w:rsid w:val="00EB1642"/>
    <w:rsid w:val="00F012A1"/>
    <w:rsid w:val="00F129CB"/>
    <w:rsid w:val="00F30FCD"/>
    <w:rsid w:val="00F33098"/>
    <w:rsid w:val="00F707CF"/>
    <w:rsid w:val="00F70C42"/>
    <w:rsid w:val="00FB1F55"/>
    <w:rsid w:val="00FC6D35"/>
    <w:rsid w:val="00FF5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84D1E6"/>
  <w15:chartTrackingRefBased/>
  <w15:docId w15:val="{B955908C-6A52-46E1-99B5-6D406F34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ahoma" w:eastAsiaTheme="minorEastAsia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6F1167"/>
    <w:rPr>
      <w:rFonts w:ascii="Tahoma" w:hAnsi="Tahoma" w:cs="Tahoma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167"/>
  </w:style>
  <w:style w:type="paragraph" w:styleId="Stopka">
    <w:name w:val="footer"/>
    <w:basedOn w:val="Normalny"/>
    <w:link w:val="Stopka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167"/>
  </w:style>
  <w:style w:type="character" w:styleId="Hipercze">
    <w:name w:val="Hyperlink"/>
    <w:basedOn w:val="Domylnaczcionkaakapitu"/>
    <w:uiPriority w:val="99"/>
    <w:unhideWhenUsed/>
    <w:rsid w:val="006F116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7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5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FA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D1FA4"/>
    <w:rPr>
      <w:vertAlign w:val="superscript"/>
    </w:rPr>
  </w:style>
  <w:style w:type="paragraph" w:styleId="Akapitzlist">
    <w:name w:val="List Paragraph"/>
    <w:aliases w:val="Akapit z listą siwz,Podsis rysunku,Akapit z listą numerowaną,Akapit z listą3,Akapit z listą31,Wypunktowanie,List Paragraph,Normal2,Obiekt,List Paragraph1,Numerowanie,BulletC,L1,lp1,Preambuła,Akapit z listą1,2 heading,A_wyliczenie,CW_Lista"/>
    <w:basedOn w:val="Normalny"/>
    <w:link w:val="AkapitzlistZnak"/>
    <w:uiPriority w:val="34"/>
    <w:qFormat/>
    <w:rsid w:val="003D1FA4"/>
    <w:pPr>
      <w:ind w:left="720"/>
      <w:contextualSpacing/>
    </w:pPr>
  </w:style>
  <w:style w:type="character" w:customStyle="1" w:styleId="AkapitzlistZnak">
    <w:name w:val="Akapit z listą Znak"/>
    <w:aliases w:val="Akapit z listą siwz Znak,Podsis rysunku Znak,Akapit z listą numerowaną Znak,Akapit z listą3 Znak,Akapit z listą31 Znak,Wypunktowanie Znak,List Paragraph Znak,Normal2 Znak,Obiekt Znak,List Paragraph1 Znak,Numerowanie Znak,BulletC Znak"/>
    <w:link w:val="Akapitzlist"/>
    <w:uiPriority w:val="34"/>
    <w:qFormat/>
    <w:locked/>
    <w:rsid w:val="00B025FC"/>
  </w:style>
  <w:style w:type="paragraph" w:styleId="Poprawka">
    <w:name w:val="Revision"/>
    <w:hidden/>
    <w:uiPriority w:val="99"/>
    <w:semiHidden/>
    <w:rsid w:val="00620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9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faktury.elektroniczne@udt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y.elektroniczne@udt.gov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F61D89D1-8625-4F55-9696-A5E89E40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728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UDT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Szczytowska</dc:creator>
  <cp:keywords/>
  <dc:description/>
  <cp:lastModifiedBy>Małgorzata Gać</cp:lastModifiedBy>
  <cp:revision>4</cp:revision>
  <cp:lastPrinted>2019-01-08T12:34:00Z</cp:lastPrinted>
  <dcterms:created xsi:type="dcterms:W3CDTF">2026-02-23T10:09:00Z</dcterms:created>
  <dcterms:modified xsi:type="dcterms:W3CDTF">2026-02-23T10:40:00Z</dcterms:modified>
</cp:coreProperties>
</file>