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40F98" w14:textId="77777777" w:rsidR="007160C0" w:rsidRPr="001D5320" w:rsidRDefault="007160C0" w:rsidP="007160C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Pr="001D5320">
        <w:rPr>
          <w:rFonts w:ascii="Arial" w:hAnsi="Arial" w:cs="Arial"/>
          <w:sz w:val="20"/>
          <w:szCs w:val="20"/>
        </w:rPr>
        <w:t>Załącznik nr 1 do SIWZ</w:t>
      </w:r>
    </w:p>
    <w:p w14:paraId="4CF71568" w14:textId="010348BD" w:rsidR="007160C0" w:rsidRPr="001D5320" w:rsidRDefault="004A595D" w:rsidP="004A595D">
      <w:pPr>
        <w:spacing w:after="0"/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sprawy:L</w:t>
      </w:r>
      <w:r w:rsidR="00121085" w:rsidRPr="001D5320">
        <w:t>P.281.</w:t>
      </w:r>
      <w:r w:rsidR="0096645C">
        <w:t>40.2026</w:t>
      </w:r>
    </w:p>
    <w:p w14:paraId="3DFD12CB" w14:textId="77777777" w:rsidR="002C1CE8" w:rsidRPr="001D5320" w:rsidRDefault="002C1CE8"/>
    <w:p w14:paraId="30C6D1AF" w14:textId="77777777" w:rsidR="007160C0" w:rsidRPr="001D5320" w:rsidRDefault="007160C0" w:rsidP="001D5320">
      <w:pPr>
        <w:spacing w:after="0"/>
        <w:jc w:val="center"/>
        <w:rPr>
          <w:rFonts w:ascii="Arial" w:hAnsi="Arial" w:cs="Arial"/>
          <w:b/>
          <w:sz w:val="28"/>
          <w:szCs w:val="20"/>
        </w:rPr>
      </w:pPr>
      <w:r w:rsidRPr="001D5320">
        <w:rPr>
          <w:rFonts w:ascii="Arial" w:hAnsi="Arial" w:cs="Arial"/>
          <w:b/>
          <w:sz w:val="28"/>
          <w:szCs w:val="20"/>
        </w:rPr>
        <w:t>Wymagania techniczne i technologiczne</w:t>
      </w:r>
    </w:p>
    <w:p w14:paraId="5666FB8B" w14:textId="77777777" w:rsidR="007160C0" w:rsidRPr="001D5320" w:rsidRDefault="007160C0" w:rsidP="007160C0">
      <w:pPr>
        <w:spacing w:after="0"/>
        <w:rPr>
          <w:rFonts w:ascii="Arial" w:hAnsi="Arial" w:cs="Arial"/>
          <w:b/>
          <w:sz w:val="20"/>
          <w:szCs w:val="20"/>
        </w:rPr>
      </w:pPr>
    </w:p>
    <w:p w14:paraId="47CCDC96" w14:textId="77777777" w:rsidR="009C4CB8" w:rsidRPr="001D5320" w:rsidRDefault="009C4CB8" w:rsidP="007160C0">
      <w:pPr>
        <w:spacing w:after="0"/>
        <w:rPr>
          <w:rFonts w:ascii="Arial" w:hAnsi="Arial" w:cs="Arial"/>
          <w:b/>
          <w:sz w:val="20"/>
          <w:szCs w:val="20"/>
        </w:rPr>
      </w:pPr>
    </w:p>
    <w:p w14:paraId="19373F36" w14:textId="18F39103" w:rsidR="007160C0" w:rsidRPr="004532EC" w:rsidRDefault="007160C0" w:rsidP="00BD0A9D">
      <w:pPr>
        <w:pStyle w:val="pkt"/>
        <w:numPr>
          <w:ilvl w:val="0"/>
          <w:numId w:val="2"/>
        </w:numPr>
        <w:spacing w:before="0" w:after="0" w:line="360" w:lineRule="auto"/>
        <w:rPr>
          <w:rFonts w:ascii="Arial" w:hAnsi="Arial" w:cs="Arial"/>
          <w:sz w:val="20"/>
          <w:szCs w:val="22"/>
        </w:rPr>
      </w:pPr>
      <w:r w:rsidRPr="004532EC">
        <w:rPr>
          <w:rFonts w:ascii="Arial" w:hAnsi="Arial" w:cs="Arial"/>
          <w:sz w:val="20"/>
          <w:szCs w:val="22"/>
        </w:rPr>
        <w:t xml:space="preserve">Oferowane przez Wykonawcę produkty powinny być zgodne z opisem zamieszczonym </w:t>
      </w:r>
      <w:r w:rsidR="0096645C">
        <w:rPr>
          <w:rFonts w:ascii="Arial" w:hAnsi="Arial" w:cs="Arial"/>
          <w:sz w:val="20"/>
          <w:szCs w:val="22"/>
        </w:rPr>
        <w:t>odpowiednio w tabeli załącznika nr 3a i 3b</w:t>
      </w:r>
      <w:r w:rsidRPr="004532EC">
        <w:rPr>
          <w:rFonts w:ascii="Arial" w:hAnsi="Arial" w:cs="Arial"/>
          <w:sz w:val="20"/>
          <w:szCs w:val="22"/>
        </w:rPr>
        <w:t xml:space="preserve"> do SIWZ.</w:t>
      </w:r>
      <w:r w:rsidR="00C24A11">
        <w:rPr>
          <w:rFonts w:ascii="Arial" w:hAnsi="Arial" w:cs="Arial"/>
          <w:sz w:val="20"/>
          <w:szCs w:val="22"/>
        </w:rPr>
        <w:t xml:space="preserve"> NIE DOPUSZCZA SIĘ OFEROWANIA PRODUKTÓW RÓWNOWAŻNYCH.</w:t>
      </w:r>
    </w:p>
    <w:p w14:paraId="1EFF9C41" w14:textId="77777777" w:rsidR="007160C0" w:rsidRPr="004532EC" w:rsidRDefault="007160C0" w:rsidP="00BD0A9D">
      <w:pPr>
        <w:pStyle w:val="pkt"/>
        <w:numPr>
          <w:ilvl w:val="0"/>
          <w:numId w:val="2"/>
        </w:numPr>
        <w:spacing w:before="0" w:after="0" w:line="360" w:lineRule="auto"/>
        <w:rPr>
          <w:rFonts w:ascii="Arial" w:hAnsi="Arial" w:cs="Arial"/>
          <w:sz w:val="20"/>
          <w:szCs w:val="22"/>
        </w:rPr>
      </w:pPr>
      <w:r w:rsidRPr="004532EC">
        <w:rPr>
          <w:rFonts w:ascii="Arial" w:hAnsi="Arial" w:cs="Arial"/>
          <w:sz w:val="20"/>
          <w:szCs w:val="22"/>
        </w:rPr>
        <w:t>Wykonawca zapewnia, że przedmiot zamówienia jest fabrycznie nowy, trwały, wykonany z materiałów dobrej jakości, nieuszkodzony.</w:t>
      </w:r>
    </w:p>
    <w:p w14:paraId="4F1A325E" w14:textId="755F9E0E" w:rsidR="007160C0" w:rsidRDefault="007160C0" w:rsidP="00BD0A9D">
      <w:pPr>
        <w:pStyle w:val="pkt"/>
        <w:numPr>
          <w:ilvl w:val="0"/>
          <w:numId w:val="2"/>
        </w:numPr>
        <w:spacing w:before="0" w:after="0" w:line="360" w:lineRule="auto"/>
        <w:rPr>
          <w:rFonts w:ascii="Arial" w:hAnsi="Arial" w:cs="Arial"/>
          <w:sz w:val="20"/>
          <w:szCs w:val="22"/>
        </w:rPr>
      </w:pPr>
      <w:r w:rsidRPr="004532EC">
        <w:rPr>
          <w:rFonts w:ascii="Arial" w:hAnsi="Arial" w:cs="Arial"/>
          <w:sz w:val="20"/>
          <w:szCs w:val="22"/>
        </w:rPr>
        <w:t xml:space="preserve">Wszystkie produkty będące przedmiotem zamówienia winny spełniać wszelkie obowiązujące normy i posiadać atesty dopuszczające </w:t>
      </w:r>
      <w:r w:rsidR="009C4CB8" w:rsidRPr="004532EC">
        <w:rPr>
          <w:rFonts w:ascii="Arial" w:hAnsi="Arial" w:cs="Arial"/>
          <w:sz w:val="20"/>
          <w:szCs w:val="22"/>
        </w:rPr>
        <w:t xml:space="preserve">je do obrotu na rynku handlowym </w:t>
      </w:r>
      <w:r w:rsidRPr="004532EC">
        <w:rPr>
          <w:rFonts w:ascii="Arial" w:hAnsi="Arial" w:cs="Arial"/>
          <w:sz w:val="20"/>
          <w:szCs w:val="22"/>
        </w:rPr>
        <w:t xml:space="preserve">i do stosowania. </w:t>
      </w:r>
    </w:p>
    <w:p w14:paraId="703F7133" w14:textId="5CE51CD3" w:rsidR="00044461" w:rsidRPr="004532EC" w:rsidRDefault="00044461" w:rsidP="00044461">
      <w:pPr>
        <w:pStyle w:val="pkt"/>
        <w:numPr>
          <w:ilvl w:val="0"/>
          <w:numId w:val="2"/>
        </w:numPr>
        <w:spacing w:before="0" w:after="0" w:line="360" w:lineRule="auto"/>
        <w:rPr>
          <w:rFonts w:ascii="Arial" w:hAnsi="Arial" w:cs="Arial"/>
          <w:sz w:val="20"/>
          <w:szCs w:val="22"/>
        </w:rPr>
      </w:pPr>
      <w:r w:rsidRPr="00044461">
        <w:rPr>
          <w:rFonts w:ascii="Arial" w:hAnsi="Arial" w:cs="Arial"/>
          <w:sz w:val="20"/>
          <w:szCs w:val="22"/>
        </w:rPr>
        <w:t>Każde urządzenie m</w:t>
      </w:r>
      <w:r>
        <w:rPr>
          <w:rFonts w:ascii="Arial" w:hAnsi="Arial" w:cs="Arial"/>
          <w:sz w:val="20"/>
          <w:szCs w:val="22"/>
        </w:rPr>
        <w:t>usi być oznaczone datą</w:t>
      </w:r>
      <w:r w:rsidR="002537B7">
        <w:rPr>
          <w:rFonts w:ascii="Arial" w:hAnsi="Arial" w:cs="Arial"/>
          <w:sz w:val="20"/>
          <w:szCs w:val="22"/>
        </w:rPr>
        <w:t xml:space="preserve"> upływu</w:t>
      </w:r>
      <w:r>
        <w:rPr>
          <w:rFonts w:ascii="Arial" w:hAnsi="Arial" w:cs="Arial"/>
          <w:sz w:val="20"/>
          <w:szCs w:val="22"/>
        </w:rPr>
        <w:t xml:space="preserve"> </w:t>
      </w:r>
      <w:r w:rsidR="002537B7">
        <w:rPr>
          <w:rFonts w:ascii="Arial" w:hAnsi="Arial" w:cs="Arial"/>
          <w:sz w:val="20"/>
          <w:szCs w:val="22"/>
        </w:rPr>
        <w:t xml:space="preserve">terminu </w:t>
      </w:r>
      <w:r>
        <w:rPr>
          <w:rFonts w:ascii="Arial" w:hAnsi="Arial" w:cs="Arial"/>
          <w:sz w:val="20"/>
          <w:szCs w:val="22"/>
        </w:rPr>
        <w:t>ważności gwarancji (naklejka na urządzeniu).</w:t>
      </w:r>
    </w:p>
    <w:p w14:paraId="3B0B284D" w14:textId="71652B0E" w:rsidR="009F05A5" w:rsidRPr="004532EC" w:rsidRDefault="009F05A5" w:rsidP="00F3698C">
      <w:pPr>
        <w:pStyle w:val="pkt"/>
        <w:spacing w:before="40" w:after="0" w:line="276" w:lineRule="auto"/>
        <w:ind w:left="360" w:firstLine="0"/>
        <w:rPr>
          <w:rFonts w:ascii="Arial" w:hAnsi="Arial" w:cs="Arial"/>
          <w:sz w:val="20"/>
        </w:rPr>
      </w:pPr>
      <w:bookmarkStart w:id="0" w:name="_GoBack"/>
      <w:bookmarkEnd w:id="0"/>
    </w:p>
    <w:sectPr w:rsidR="009F05A5" w:rsidRPr="00453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646EF"/>
    <w:multiLevelType w:val="hybridMultilevel"/>
    <w:tmpl w:val="2CFC3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D135C"/>
    <w:multiLevelType w:val="hybridMultilevel"/>
    <w:tmpl w:val="E154CFFC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" w15:restartNumberingAfterBreak="0">
    <w:nsid w:val="1AC531A2"/>
    <w:multiLevelType w:val="hybridMultilevel"/>
    <w:tmpl w:val="8902B8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163E5"/>
    <w:multiLevelType w:val="hybridMultilevel"/>
    <w:tmpl w:val="B70254C8"/>
    <w:lvl w:ilvl="0" w:tplc="25C8BB16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4" w15:restartNumberingAfterBreak="0">
    <w:nsid w:val="2F14552E"/>
    <w:multiLevelType w:val="hybridMultilevel"/>
    <w:tmpl w:val="BDE20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D44B1"/>
    <w:multiLevelType w:val="multilevel"/>
    <w:tmpl w:val="0415001F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B5C199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A6E5697"/>
    <w:multiLevelType w:val="hybridMultilevel"/>
    <w:tmpl w:val="5366FC42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7C2208F5"/>
    <w:multiLevelType w:val="hybridMultilevel"/>
    <w:tmpl w:val="A7CCE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0C0"/>
    <w:rsid w:val="00044461"/>
    <w:rsid w:val="00121085"/>
    <w:rsid w:val="00167D7D"/>
    <w:rsid w:val="00174D51"/>
    <w:rsid w:val="001D5320"/>
    <w:rsid w:val="002537B7"/>
    <w:rsid w:val="002B548F"/>
    <w:rsid w:val="002C1CE8"/>
    <w:rsid w:val="00333F67"/>
    <w:rsid w:val="004532EC"/>
    <w:rsid w:val="004A595D"/>
    <w:rsid w:val="004D096A"/>
    <w:rsid w:val="005E3934"/>
    <w:rsid w:val="005E691E"/>
    <w:rsid w:val="006223EC"/>
    <w:rsid w:val="007160C0"/>
    <w:rsid w:val="007662D4"/>
    <w:rsid w:val="00865ABA"/>
    <w:rsid w:val="00866D7D"/>
    <w:rsid w:val="0096645C"/>
    <w:rsid w:val="009C4CB8"/>
    <w:rsid w:val="009C7B03"/>
    <w:rsid w:val="009F05A5"/>
    <w:rsid w:val="00A3469A"/>
    <w:rsid w:val="00AF4B86"/>
    <w:rsid w:val="00B52D6C"/>
    <w:rsid w:val="00BD0A9D"/>
    <w:rsid w:val="00C0642E"/>
    <w:rsid w:val="00C24A11"/>
    <w:rsid w:val="00E41D36"/>
    <w:rsid w:val="00EA53C6"/>
    <w:rsid w:val="00EB00CB"/>
    <w:rsid w:val="00F00CD5"/>
    <w:rsid w:val="00F1107D"/>
    <w:rsid w:val="00F3698C"/>
    <w:rsid w:val="00F9123A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ED9DF"/>
  <w15:chartTrackingRefBased/>
  <w15:docId w15:val="{9C5EA0F2-BB64-47D3-B6E8-80ECC3BC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60C0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4D09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60C0"/>
    <w:pPr>
      <w:ind w:left="720"/>
      <w:contextualSpacing/>
    </w:pPr>
  </w:style>
  <w:style w:type="paragraph" w:customStyle="1" w:styleId="pkt">
    <w:name w:val="pkt"/>
    <w:basedOn w:val="Normalny"/>
    <w:link w:val="pktZnak"/>
    <w:uiPriority w:val="99"/>
    <w:rsid w:val="007160C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basedOn w:val="Domylnaczcionkaakapitu"/>
    <w:link w:val="pkt"/>
    <w:uiPriority w:val="99"/>
    <w:rsid w:val="007160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4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CB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9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9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9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96A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D096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highlight">
    <w:name w:val="highlight"/>
    <w:basedOn w:val="Domylnaczcionkaakapitu"/>
    <w:rsid w:val="004D096A"/>
  </w:style>
  <w:style w:type="paragraph" w:customStyle="1" w:styleId="mainpub">
    <w:name w:val="mainpub"/>
    <w:basedOn w:val="Normalny"/>
    <w:rsid w:val="004D0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D09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6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Nogaj Edyta</dc:creator>
  <cp:keywords/>
  <dc:description/>
  <cp:lastModifiedBy>Jasińska-Wrona Ewa</cp:lastModifiedBy>
  <cp:revision>5</cp:revision>
  <cp:lastPrinted>2019-02-22T10:08:00Z</cp:lastPrinted>
  <dcterms:created xsi:type="dcterms:W3CDTF">2026-02-24T10:59:00Z</dcterms:created>
  <dcterms:modified xsi:type="dcterms:W3CDTF">2026-02-25T08:12:00Z</dcterms:modified>
</cp:coreProperties>
</file>