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146B6" w14:textId="331D1A9A" w:rsidR="00F17BFF" w:rsidRPr="00F17BFF" w:rsidRDefault="009B1563" w:rsidP="00F17BFF">
      <w:pPr>
        <w:autoSpaceDE w:val="0"/>
        <w:autoSpaceDN w:val="0"/>
        <w:adjustRightInd w:val="0"/>
        <w:spacing w:after="120"/>
        <w:jc w:val="right"/>
        <w:rPr>
          <w:rFonts w:ascii="Lato" w:hAnsi="Lato"/>
          <w:b/>
          <w:bCs/>
          <w:i/>
          <w:color w:val="000000"/>
          <w:sz w:val="20"/>
          <w:szCs w:val="20"/>
        </w:rPr>
      </w:pPr>
      <w:r>
        <w:rPr>
          <w:rFonts w:ascii="Lato" w:hAnsi="Lato"/>
          <w:b/>
          <w:bCs/>
          <w:i/>
          <w:color w:val="000000"/>
          <w:sz w:val="20"/>
          <w:szCs w:val="20"/>
        </w:rPr>
        <w:t>`</w:t>
      </w:r>
      <w:r>
        <w:rPr>
          <w:rFonts w:ascii="Lato" w:hAnsi="Lato"/>
          <w:b/>
          <w:bCs/>
          <w:i/>
          <w:color w:val="000000"/>
          <w:sz w:val="20"/>
          <w:szCs w:val="20"/>
        </w:rPr>
        <w:tab/>
      </w:r>
      <w:r w:rsidR="00F17BFF" w:rsidRPr="00F17BFF">
        <w:rPr>
          <w:rFonts w:ascii="Lato" w:hAnsi="Lato"/>
          <w:b/>
          <w:bCs/>
          <w:i/>
          <w:color w:val="000000"/>
          <w:sz w:val="20"/>
          <w:szCs w:val="20"/>
        </w:rPr>
        <w:t>Załącznik nr 1 do rozeznania rynku.</w:t>
      </w:r>
    </w:p>
    <w:p w14:paraId="040D257F" w14:textId="77777777" w:rsidR="00F17BFF" w:rsidRDefault="00F17BFF" w:rsidP="00F17BFF">
      <w:pPr>
        <w:autoSpaceDE w:val="0"/>
        <w:autoSpaceDN w:val="0"/>
        <w:adjustRightInd w:val="0"/>
        <w:spacing w:after="120"/>
        <w:jc w:val="center"/>
        <w:rPr>
          <w:rFonts w:ascii="Lato" w:hAnsi="Lato"/>
          <w:b/>
          <w:bCs/>
          <w:color w:val="000000"/>
          <w:sz w:val="20"/>
          <w:szCs w:val="20"/>
        </w:rPr>
      </w:pPr>
    </w:p>
    <w:p w14:paraId="2CD27AA0" w14:textId="4B2275C7" w:rsidR="00F17BFF" w:rsidRPr="00F17BFF" w:rsidRDefault="00F17BFF" w:rsidP="00F17BFF">
      <w:pPr>
        <w:autoSpaceDE w:val="0"/>
        <w:autoSpaceDN w:val="0"/>
        <w:adjustRightInd w:val="0"/>
        <w:spacing w:after="120"/>
        <w:jc w:val="center"/>
        <w:rPr>
          <w:rFonts w:ascii="Lato" w:hAnsi="Lato"/>
          <w:b/>
          <w:bCs/>
          <w:color w:val="000000"/>
          <w:sz w:val="20"/>
          <w:szCs w:val="20"/>
        </w:rPr>
      </w:pPr>
      <w:r w:rsidRPr="00F17BFF">
        <w:rPr>
          <w:rFonts w:ascii="Lato" w:hAnsi="Lato"/>
          <w:b/>
          <w:bCs/>
          <w:color w:val="000000"/>
          <w:sz w:val="20"/>
          <w:szCs w:val="20"/>
        </w:rPr>
        <w:t>OPIS PRZEDMIOTU ZAMÓWIENIA (OPZ)</w:t>
      </w:r>
    </w:p>
    <w:p w14:paraId="21B7230B" w14:textId="77777777" w:rsidR="00F17BFF" w:rsidRPr="00F17BFF" w:rsidRDefault="00F17BFF" w:rsidP="00F17BFF">
      <w:pPr>
        <w:autoSpaceDE w:val="0"/>
        <w:autoSpaceDN w:val="0"/>
        <w:adjustRightInd w:val="0"/>
        <w:spacing w:after="120"/>
        <w:jc w:val="both"/>
        <w:rPr>
          <w:rFonts w:ascii="Lato" w:hAnsi="Lato"/>
          <w:b/>
          <w:bCs/>
          <w:color w:val="000000"/>
          <w:sz w:val="20"/>
          <w:szCs w:val="20"/>
        </w:rPr>
      </w:pPr>
      <w:r w:rsidRPr="00F17BFF">
        <w:rPr>
          <w:rFonts w:ascii="Lato" w:hAnsi="Lato"/>
          <w:b/>
          <w:bCs/>
          <w:color w:val="000000"/>
          <w:sz w:val="20"/>
          <w:szCs w:val="20"/>
        </w:rPr>
        <w:t>I. PRZEDMIOT ZAMÓWIENIA</w:t>
      </w:r>
    </w:p>
    <w:p w14:paraId="09C82B73" w14:textId="1DECC37D" w:rsidR="00F17BFF" w:rsidRPr="00C32FE9" w:rsidRDefault="00F17BFF" w:rsidP="00A252D4">
      <w:pPr>
        <w:numPr>
          <w:ilvl w:val="0"/>
          <w:numId w:val="1"/>
        </w:numPr>
        <w:suppressAutoHyphens/>
        <w:autoSpaceDE w:val="0"/>
        <w:spacing w:line="360" w:lineRule="auto"/>
        <w:ind w:left="426"/>
        <w:contextualSpacing/>
        <w:jc w:val="both"/>
        <w:rPr>
          <w:rFonts w:ascii="Lato" w:eastAsia="Calibri" w:hAnsi="Lato"/>
          <w:color w:val="000000"/>
          <w:sz w:val="20"/>
          <w:szCs w:val="20"/>
          <w:lang w:val="pl-PL" w:eastAsia="zh-CN"/>
        </w:rPr>
      </w:pPr>
      <w:r w:rsidRPr="00F17BFF">
        <w:rPr>
          <w:rFonts w:ascii="Lato" w:eastAsia="Calibri" w:hAnsi="Lato"/>
          <w:color w:val="000000"/>
          <w:sz w:val="20"/>
          <w:szCs w:val="20"/>
          <w:lang w:eastAsia="zh-CN"/>
        </w:rPr>
        <w:t xml:space="preserve">Wykonanie dla Zamawiającego materiałów z logotypem </w:t>
      </w:r>
      <w:proofErr w:type="spellStart"/>
      <w:r w:rsidR="00A252D4" w:rsidRPr="00A252D4">
        <w:rPr>
          <w:rFonts w:ascii="Lato" w:eastAsia="Calibri" w:hAnsi="Lato"/>
          <w:color w:val="000000"/>
          <w:sz w:val="20"/>
          <w:szCs w:val="20"/>
          <w:lang w:val="pl-PL" w:eastAsia="zh-CN"/>
        </w:rPr>
        <w:t>Warsaw</w:t>
      </w:r>
      <w:proofErr w:type="spellEnd"/>
      <w:r w:rsidR="00A252D4" w:rsidRPr="00A252D4">
        <w:rPr>
          <w:rFonts w:ascii="Lato" w:eastAsia="Calibri" w:hAnsi="Lato"/>
          <w:color w:val="000000"/>
          <w:sz w:val="20"/>
          <w:szCs w:val="20"/>
          <w:lang w:val="pl-PL" w:eastAsia="zh-CN"/>
        </w:rPr>
        <w:t xml:space="preserve"> </w:t>
      </w:r>
      <w:proofErr w:type="spellStart"/>
      <w:r w:rsidR="00A252D4" w:rsidRPr="00A252D4">
        <w:rPr>
          <w:rFonts w:ascii="Lato" w:eastAsia="Calibri" w:hAnsi="Lato"/>
          <w:color w:val="000000"/>
          <w:sz w:val="20"/>
          <w:szCs w:val="20"/>
          <w:lang w:val="pl-PL" w:eastAsia="zh-CN"/>
        </w:rPr>
        <w:t>Health</w:t>
      </w:r>
      <w:proofErr w:type="spellEnd"/>
      <w:r w:rsidR="00A252D4" w:rsidRPr="00A252D4">
        <w:rPr>
          <w:rFonts w:ascii="Lato" w:eastAsia="Calibri" w:hAnsi="Lato"/>
          <w:color w:val="000000"/>
          <w:sz w:val="20"/>
          <w:szCs w:val="20"/>
          <w:lang w:val="pl-PL" w:eastAsia="zh-CN"/>
        </w:rPr>
        <w:t xml:space="preserve"> </w:t>
      </w:r>
      <w:proofErr w:type="spellStart"/>
      <w:r w:rsidR="00A252D4" w:rsidRPr="00A252D4">
        <w:rPr>
          <w:rFonts w:ascii="Lato" w:eastAsia="Calibri" w:hAnsi="Lato"/>
          <w:color w:val="000000"/>
          <w:sz w:val="20"/>
          <w:szCs w:val="20"/>
          <w:lang w:val="pl-PL" w:eastAsia="zh-CN"/>
        </w:rPr>
        <w:t>Innovation</w:t>
      </w:r>
      <w:proofErr w:type="spellEnd"/>
      <w:r w:rsidR="00A252D4" w:rsidRPr="00A252D4">
        <w:rPr>
          <w:rFonts w:ascii="Lato" w:eastAsia="Calibri" w:hAnsi="Lato"/>
          <w:color w:val="000000"/>
          <w:sz w:val="20"/>
          <w:szCs w:val="20"/>
          <w:lang w:val="pl-PL" w:eastAsia="zh-CN"/>
        </w:rPr>
        <w:t xml:space="preserve"> Hub</w:t>
      </w:r>
      <w:r w:rsidR="009065C9">
        <w:rPr>
          <w:rFonts w:ascii="Lato" w:eastAsia="Calibri" w:hAnsi="Lato"/>
          <w:color w:val="000000"/>
          <w:sz w:val="20"/>
          <w:szCs w:val="20"/>
          <w:lang w:val="pl-PL" w:eastAsia="zh-CN"/>
        </w:rPr>
        <w:t xml:space="preserve"> (WHIH)</w:t>
      </w:r>
      <w:r w:rsidRPr="00A252D4">
        <w:rPr>
          <w:rFonts w:ascii="Lato" w:eastAsia="Calibri" w:hAnsi="Lato"/>
          <w:color w:val="000000"/>
          <w:sz w:val="20"/>
          <w:szCs w:val="20"/>
          <w:lang w:eastAsia="zh-CN"/>
        </w:rPr>
        <w:t>.</w:t>
      </w:r>
    </w:p>
    <w:p w14:paraId="5F379512" w14:textId="0B85C8DD" w:rsidR="00F17BFF" w:rsidRPr="009065C9" w:rsidRDefault="00F17BFF" w:rsidP="00A252D4">
      <w:pPr>
        <w:numPr>
          <w:ilvl w:val="0"/>
          <w:numId w:val="1"/>
        </w:numPr>
        <w:suppressAutoHyphens/>
        <w:autoSpaceDE w:val="0"/>
        <w:spacing w:line="360" w:lineRule="auto"/>
        <w:ind w:left="426"/>
        <w:contextualSpacing/>
        <w:jc w:val="both"/>
        <w:rPr>
          <w:rFonts w:ascii="Lato" w:eastAsia="Calibri" w:hAnsi="Lato"/>
          <w:color w:val="000000"/>
          <w:sz w:val="20"/>
          <w:szCs w:val="20"/>
          <w:lang w:val="pl-PL" w:eastAsia="zh-CN"/>
        </w:rPr>
      </w:pPr>
      <w:r w:rsidRPr="00F17BFF">
        <w:rPr>
          <w:rFonts w:ascii="Lato" w:eastAsia="Calibri" w:hAnsi="Lato"/>
          <w:color w:val="000000"/>
          <w:sz w:val="20"/>
          <w:szCs w:val="20"/>
          <w:lang w:eastAsia="zh-CN"/>
        </w:rPr>
        <w:t xml:space="preserve">Wykonanie materiałów, o których mowa w pkt 1, polega na zamieszczeniu logotypu </w:t>
      </w:r>
      <w:proofErr w:type="spellStart"/>
      <w:r w:rsidR="00A252D4" w:rsidRPr="00A252D4">
        <w:rPr>
          <w:rFonts w:ascii="Lato" w:eastAsia="Calibri" w:hAnsi="Lato"/>
          <w:color w:val="000000"/>
          <w:sz w:val="20"/>
          <w:szCs w:val="20"/>
          <w:lang w:val="pl-PL" w:eastAsia="zh-CN"/>
        </w:rPr>
        <w:t>Warsaw</w:t>
      </w:r>
      <w:proofErr w:type="spellEnd"/>
      <w:r w:rsidR="00A252D4" w:rsidRPr="00A252D4">
        <w:rPr>
          <w:rFonts w:ascii="Lato" w:eastAsia="Calibri" w:hAnsi="Lato"/>
          <w:color w:val="000000"/>
          <w:sz w:val="20"/>
          <w:szCs w:val="20"/>
          <w:lang w:val="pl-PL" w:eastAsia="zh-CN"/>
        </w:rPr>
        <w:t xml:space="preserve"> </w:t>
      </w:r>
      <w:proofErr w:type="spellStart"/>
      <w:r w:rsidR="00A252D4" w:rsidRPr="00A252D4">
        <w:rPr>
          <w:rFonts w:ascii="Lato" w:eastAsia="Calibri" w:hAnsi="Lato"/>
          <w:color w:val="000000"/>
          <w:sz w:val="20"/>
          <w:szCs w:val="20"/>
          <w:lang w:val="pl-PL" w:eastAsia="zh-CN"/>
        </w:rPr>
        <w:t>Health</w:t>
      </w:r>
      <w:proofErr w:type="spellEnd"/>
      <w:r w:rsidR="00A252D4" w:rsidRPr="00A252D4">
        <w:rPr>
          <w:rFonts w:ascii="Lato" w:eastAsia="Calibri" w:hAnsi="Lato"/>
          <w:color w:val="000000"/>
          <w:sz w:val="20"/>
          <w:szCs w:val="20"/>
          <w:lang w:val="pl-PL" w:eastAsia="zh-CN"/>
        </w:rPr>
        <w:t xml:space="preserve"> </w:t>
      </w:r>
      <w:proofErr w:type="spellStart"/>
      <w:r w:rsidR="00A252D4" w:rsidRPr="00A252D4">
        <w:rPr>
          <w:rFonts w:ascii="Lato" w:eastAsia="Calibri" w:hAnsi="Lato"/>
          <w:color w:val="000000"/>
          <w:sz w:val="20"/>
          <w:szCs w:val="20"/>
          <w:lang w:val="pl-PL" w:eastAsia="zh-CN"/>
        </w:rPr>
        <w:t>Innovation</w:t>
      </w:r>
      <w:proofErr w:type="spellEnd"/>
      <w:r w:rsidR="00A252D4" w:rsidRPr="00A252D4">
        <w:rPr>
          <w:rFonts w:ascii="Lato" w:eastAsia="Calibri" w:hAnsi="Lato"/>
          <w:color w:val="000000"/>
          <w:sz w:val="20"/>
          <w:szCs w:val="20"/>
          <w:lang w:val="pl-PL" w:eastAsia="zh-CN"/>
        </w:rPr>
        <w:t xml:space="preserve"> Hub </w:t>
      </w:r>
      <w:r w:rsidRPr="00A252D4">
        <w:rPr>
          <w:rFonts w:ascii="Lato" w:eastAsia="Calibri" w:hAnsi="Lato"/>
          <w:color w:val="000000"/>
          <w:sz w:val="20"/>
          <w:szCs w:val="20"/>
          <w:lang w:eastAsia="zh-CN"/>
        </w:rPr>
        <w:t>zgodnie z OPZ. Opis przedmiotu zamówienia przedstawia Tabela – Wykaz asortymentu wraz z opisem wymagań dotyczących przedmiotu zamówienia – zwany dalej Tabelą.</w:t>
      </w:r>
    </w:p>
    <w:p w14:paraId="252182E3" w14:textId="6056471A" w:rsidR="009065C9" w:rsidRPr="00C32FE9" w:rsidRDefault="009065C9" w:rsidP="00A252D4">
      <w:pPr>
        <w:numPr>
          <w:ilvl w:val="0"/>
          <w:numId w:val="1"/>
        </w:numPr>
        <w:suppressAutoHyphens/>
        <w:autoSpaceDE w:val="0"/>
        <w:spacing w:line="360" w:lineRule="auto"/>
        <w:ind w:left="426"/>
        <w:contextualSpacing/>
        <w:jc w:val="both"/>
        <w:rPr>
          <w:rFonts w:ascii="Lato" w:eastAsia="Calibri" w:hAnsi="Lato"/>
          <w:color w:val="000000"/>
          <w:sz w:val="20"/>
          <w:szCs w:val="20"/>
          <w:lang w:val="pl-PL" w:eastAsia="zh-CN"/>
        </w:rPr>
      </w:pPr>
      <w:r>
        <w:rPr>
          <w:rFonts w:ascii="Lato" w:eastAsia="Calibri" w:hAnsi="Lato"/>
          <w:color w:val="000000"/>
          <w:sz w:val="20"/>
          <w:szCs w:val="20"/>
          <w:lang w:eastAsia="zh-CN"/>
        </w:rPr>
        <w:t xml:space="preserve">Zamawiający dostarczy Wykonawcy </w:t>
      </w:r>
      <w:proofErr w:type="spellStart"/>
      <w:r>
        <w:rPr>
          <w:rFonts w:ascii="Lato" w:eastAsia="Calibri" w:hAnsi="Lato"/>
          <w:color w:val="000000"/>
          <w:sz w:val="20"/>
          <w:szCs w:val="20"/>
          <w:lang w:eastAsia="zh-CN"/>
        </w:rPr>
        <w:t>Brandbook</w:t>
      </w:r>
      <w:proofErr w:type="spellEnd"/>
      <w:r>
        <w:rPr>
          <w:rFonts w:ascii="Lato" w:eastAsia="Calibri" w:hAnsi="Lato"/>
          <w:color w:val="000000"/>
          <w:sz w:val="20"/>
          <w:szCs w:val="20"/>
          <w:lang w:eastAsia="zh-CN"/>
        </w:rPr>
        <w:t xml:space="preserve"> WHIH zawierający informacje dotyczące identyfikacji wizualnej WHIH. Kolorystyka oraz logotyp umieszczon</w:t>
      </w:r>
      <w:r w:rsidR="00FD3C99">
        <w:rPr>
          <w:rFonts w:ascii="Lato" w:eastAsia="Calibri" w:hAnsi="Lato"/>
          <w:color w:val="000000"/>
          <w:sz w:val="20"/>
          <w:szCs w:val="20"/>
          <w:lang w:eastAsia="zh-CN"/>
        </w:rPr>
        <w:t>e</w:t>
      </w:r>
      <w:r>
        <w:rPr>
          <w:rFonts w:ascii="Lato" w:eastAsia="Calibri" w:hAnsi="Lato"/>
          <w:color w:val="000000"/>
          <w:sz w:val="20"/>
          <w:szCs w:val="20"/>
          <w:lang w:eastAsia="zh-CN"/>
        </w:rPr>
        <w:t xml:space="preserve"> na materiałach powinny być zgodne z wytycznymi zawartymi w </w:t>
      </w:r>
      <w:proofErr w:type="spellStart"/>
      <w:r>
        <w:rPr>
          <w:rFonts w:ascii="Lato" w:eastAsia="Calibri" w:hAnsi="Lato"/>
          <w:color w:val="000000"/>
          <w:sz w:val="20"/>
          <w:szCs w:val="20"/>
          <w:lang w:eastAsia="zh-CN"/>
        </w:rPr>
        <w:t>Brandbooku</w:t>
      </w:r>
      <w:proofErr w:type="spellEnd"/>
      <w:r>
        <w:rPr>
          <w:rFonts w:ascii="Lato" w:eastAsia="Calibri" w:hAnsi="Lato"/>
          <w:color w:val="000000"/>
          <w:sz w:val="20"/>
          <w:szCs w:val="20"/>
          <w:lang w:eastAsia="zh-CN"/>
        </w:rPr>
        <w:t xml:space="preserve">. </w:t>
      </w:r>
    </w:p>
    <w:p w14:paraId="725EB984" w14:textId="77777777" w:rsidR="00F17BFF" w:rsidRPr="00F17BFF" w:rsidRDefault="00F17BFF" w:rsidP="00F17BFF">
      <w:pPr>
        <w:numPr>
          <w:ilvl w:val="0"/>
          <w:numId w:val="1"/>
        </w:numPr>
        <w:suppressAutoHyphens/>
        <w:autoSpaceDE w:val="0"/>
        <w:spacing w:line="360" w:lineRule="auto"/>
        <w:ind w:left="426"/>
        <w:contextualSpacing/>
        <w:jc w:val="both"/>
        <w:rPr>
          <w:rFonts w:ascii="Lato" w:eastAsia="Calibri" w:hAnsi="Lato"/>
          <w:color w:val="000000"/>
          <w:sz w:val="20"/>
          <w:szCs w:val="20"/>
          <w:lang w:eastAsia="zh-CN"/>
        </w:rPr>
      </w:pPr>
      <w:r w:rsidRPr="00F17BFF">
        <w:rPr>
          <w:rFonts w:ascii="Lato" w:hAnsi="Lato"/>
          <w:bCs/>
          <w:iCs/>
          <w:sz w:val="20"/>
          <w:szCs w:val="20"/>
        </w:rPr>
        <w:t xml:space="preserve">Wykonawca dostarczy przedmiot zamówienia wraz z matrycami (które otrzymał od Zamawiającego) do siedziby Zamawiającego transportem we własnym zakresie i na własny koszt. </w:t>
      </w:r>
    </w:p>
    <w:p w14:paraId="36FFDEF6" w14:textId="1A5AB067" w:rsidR="00F17BFF" w:rsidRPr="00F17BFF" w:rsidRDefault="00F17BFF" w:rsidP="00F17BFF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Lato" w:hAnsi="Lato"/>
          <w:bCs/>
          <w:iCs/>
          <w:sz w:val="20"/>
          <w:szCs w:val="20"/>
        </w:rPr>
      </w:pPr>
      <w:r w:rsidRPr="00F17BFF">
        <w:rPr>
          <w:rFonts w:ascii="Lato" w:hAnsi="Lato"/>
          <w:color w:val="000000"/>
          <w:sz w:val="20"/>
          <w:szCs w:val="20"/>
          <w:lang w:eastAsia="zh-CN"/>
        </w:rPr>
        <w:t xml:space="preserve">Wykonawca dostarczy przedmiot zamówienia do siedziby Zamawiającego, tj. Agencji Badań Medycznych w Warszawie przy ul. Chmielnej 69, 00-801 </w:t>
      </w:r>
      <w:r w:rsidRPr="00C32FE9">
        <w:rPr>
          <w:rFonts w:ascii="Lato" w:hAnsi="Lato"/>
          <w:color w:val="000000"/>
          <w:sz w:val="20"/>
          <w:szCs w:val="20"/>
          <w:lang w:eastAsia="zh-CN"/>
        </w:rPr>
        <w:t>w godz. 9:00-15:</w:t>
      </w:r>
      <w:r w:rsidR="00C32FE9" w:rsidRPr="00C32FE9">
        <w:rPr>
          <w:rFonts w:ascii="Lato" w:hAnsi="Lato"/>
          <w:color w:val="000000"/>
          <w:sz w:val="20"/>
          <w:szCs w:val="20"/>
          <w:lang w:eastAsia="zh-CN"/>
        </w:rPr>
        <w:t>0</w:t>
      </w:r>
      <w:r w:rsidRPr="00C32FE9">
        <w:rPr>
          <w:rFonts w:ascii="Lato" w:hAnsi="Lato"/>
          <w:color w:val="000000"/>
          <w:sz w:val="20"/>
          <w:szCs w:val="20"/>
          <w:lang w:eastAsia="zh-CN"/>
        </w:rPr>
        <w:t>0</w:t>
      </w:r>
      <w:r w:rsidRPr="00F17BFF">
        <w:rPr>
          <w:rFonts w:ascii="Lato" w:hAnsi="Lato"/>
          <w:color w:val="000000"/>
          <w:sz w:val="20"/>
          <w:szCs w:val="20"/>
          <w:lang w:eastAsia="zh-CN"/>
        </w:rPr>
        <w:t>. Wykonawca wniesie</w:t>
      </w:r>
      <w:r w:rsidR="003B377F">
        <w:rPr>
          <w:rFonts w:ascii="Lato" w:hAnsi="Lato"/>
          <w:color w:val="000000"/>
          <w:sz w:val="20"/>
          <w:szCs w:val="20"/>
          <w:lang w:eastAsia="zh-CN"/>
        </w:rPr>
        <w:t xml:space="preserve"> </w:t>
      </w:r>
      <w:r w:rsidRPr="00F17BFF">
        <w:rPr>
          <w:rFonts w:ascii="Lato" w:hAnsi="Lato"/>
          <w:color w:val="000000"/>
          <w:sz w:val="20"/>
          <w:szCs w:val="20"/>
          <w:lang w:eastAsia="zh-CN"/>
        </w:rPr>
        <w:t>i ułoży przedmiot zamówienia w pomieszczeniu wskazanym przez upoważnionych przedstawicieli Zamawiającego.</w:t>
      </w:r>
    </w:p>
    <w:p w14:paraId="11194D53" w14:textId="77777777" w:rsidR="00F17BFF" w:rsidRPr="00F17BFF" w:rsidRDefault="00F17BFF" w:rsidP="00F17BFF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Lato" w:hAnsi="Lato"/>
          <w:bCs/>
          <w:iCs/>
          <w:sz w:val="20"/>
          <w:szCs w:val="20"/>
        </w:rPr>
      </w:pPr>
      <w:r w:rsidRPr="00F17BFF">
        <w:rPr>
          <w:rFonts w:ascii="Lato" w:hAnsi="Lato"/>
          <w:color w:val="000000"/>
          <w:sz w:val="20"/>
          <w:szCs w:val="20"/>
          <w:lang w:eastAsia="zh-CN"/>
        </w:rPr>
        <w:t>Materiały muszą być odpowiednio zabezpieczone do transportu. Zamawiający nie ponosi odpowiedzialności za ewentualne uszkodzenia materiałów w trakcie transportu.</w:t>
      </w:r>
    </w:p>
    <w:p w14:paraId="12B82759" w14:textId="106165BF" w:rsidR="00F17BFF" w:rsidRPr="00F17BFF" w:rsidRDefault="00F17BFF" w:rsidP="00F17BFF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Lato" w:hAnsi="Lato"/>
          <w:bCs/>
          <w:iCs/>
          <w:sz w:val="20"/>
          <w:szCs w:val="20"/>
        </w:rPr>
      </w:pPr>
      <w:r w:rsidRPr="00F17BFF">
        <w:rPr>
          <w:rFonts w:ascii="Lato" w:hAnsi="Lato"/>
          <w:bCs/>
          <w:iCs/>
          <w:sz w:val="20"/>
          <w:szCs w:val="20"/>
        </w:rPr>
        <w:t xml:space="preserve">Termin i godzinę dostawy oraz warunki wjazdu na teren </w:t>
      </w:r>
      <w:r w:rsidRPr="00F17BFF">
        <w:rPr>
          <w:rFonts w:ascii="Lato" w:hAnsi="Lato"/>
          <w:color w:val="000000"/>
          <w:sz w:val="20"/>
          <w:szCs w:val="20"/>
          <w:lang w:eastAsia="zh-CN"/>
        </w:rPr>
        <w:t xml:space="preserve">Agencji Badań Medycznych w Warszawie przy ul. Chmielnej 69, Wykonawca uzgodni z Zamawiającym przed ich realizacją telefonicznie lub za pośrednictwem poczty elektronicznej (e-mail). </w:t>
      </w:r>
    </w:p>
    <w:p w14:paraId="3DCA2BAB" w14:textId="77777777" w:rsidR="00F17BFF" w:rsidRPr="00F17BFF" w:rsidRDefault="00F17BFF" w:rsidP="00F17BFF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Lato" w:hAnsi="Lato"/>
          <w:bCs/>
          <w:iCs/>
          <w:sz w:val="20"/>
          <w:szCs w:val="20"/>
        </w:rPr>
      </w:pPr>
      <w:r w:rsidRPr="00F17BFF">
        <w:rPr>
          <w:rFonts w:ascii="Lato" w:hAnsi="Lato"/>
          <w:bCs/>
          <w:iCs/>
          <w:sz w:val="20"/>
          <w:szCs w:val="20"/>
        </w:rPr>
        <w:t>Do potwierdzenia wykonania przedmiotu zamówienia wymagane jest podpisanie Protokołu odbioru przedmiotu Umowy.</w:t>
      </w:r>
    </w:p>
    <w:p w14:paraId="0FFA0AA7" w14:textId="100B6B3E" w:rsidR="00F17BFF" w:rsidRPr="00F17BFF" w:rsidRDefault="00F17BFF" w:rsidP="00F17BFF">
      <w:pPr>
        <w:numPr>
          <w:ilvl w:val="0"/>
          <w:numId w:val="1"/>
        </w:numPr>
        <w:suppressAutoHyphens/>
        <w:autoSpaceDE w:val="0"/>
        <w:spacing w:line="360" w:lineRule="auto"/>
        <w:ind w:left="426"/>
        <w:jc w:val="both"/>
        <w:rPr>
          <w:rFonts w:ascii="Lato" w:hAnsi="Lato"/>
          <w:bCs/>
          <w:iCs/>
          <w:sz w:val="20"/>
          <w:szCs w:val="20"/>
        </w:rPr>
      </w:pPr>
      <w:r w:rsidRPr="00F17BFF">
        <w:rPr>
          <w:rFonts w:ascii="Lato" w:hAnsi="Lato"/>
          <w:bCs/>
          <w:iCs/>
          <w:sz w:val="20"/>
          <w:szCs w:val="20"/>
        </w:rPr>
        <w:t>Wykonawca zobowiązany jest do wykonania przedmiotu zamówienia z zachowaniem należytej staranności w terminach uzgodnionych pomiędzy stronami.</w:t>
      </w:r>
    </w:p>
    <w:p w14:paraId="06775FBE" w14:textId="77777777" w:rsidR="00F17BFF" w:rsidRPr="00F17BFF" w:rsidRDefault="00F17BFF" w:rsidP="00F17BFF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Lato" w:hAnsi="Lato"/>
          <w:bCs/>
          <w:iCs/>
          <w:sz w:val="20"/>
          <w:szCs w:val="20"/>
        </w:rPr>
      </w:pPr>
      <w:r w:rsidRPr="00F17BFF">
        <w:rPr>
          <w:rFonts w:ascii="Lato" w:hAnsi="Lato"/>
          <w:bCs/>
          <w:iCs/>
          <w:sz w:val="20"/>
          <w:szCs w:val="20"/>
        </w:rPr>
        <w:t>Materiały drukowane muszą być nowe, pełnowartościowe, wykonane z materiałów najwyższej jakości.</w:t>
      </w:r>
    </w:p>
    <w:p w14:paraId="2CA0C2E8" w14:textId="77777777" w:rsidR="00F17BFF" w:rsidRPr="00F17BFF" w:rsidRDefault="00F17BFF" w:rsidP="00F17BFF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rFonts w:ascii="Lato" w:hAnsi="Lato"/>
          <w:bCs/>
          <w:iCs/>
          <w:sz w:val="20"/>
          <w:szCs w:val="20"/>
        </w:rPr>
      </w:pPr>
      <w:r w:rsidRPr="00F17BFF">
        <w:rPr>
          <w:rFonts w:ascii="Lato" w:hAnsi="Lato"/>
          <w:bCs/>
          <w:iCs/>
          <w:sz w:val="20"/>
          <w:szCs w:val="20"/>
        </w:rPr>
        <w:t>Wszystkie materiały drukowane muszą spełniać łącznie następujące wymogi:</w:t>
      </w:r>
    </w:p>
    <w:p w14:paraId="2E6211AE" w14:textId="77777777" w:rsidR="00F17BFF" w:rsidRPr="00F17BFF" w:rsidRDefault="00F17BFF" w:rsidP="00F17BFF">
      <w:pPr>
        <w:pStyle w:val="Akapitzlist"/>
        <w:numPr>
          <w:ilvl w:val="0"/>
          <w:numId w:val="2"/>
        </w:numPr>
        <w:autoSpaceDN w:val="0"/>
        <w:adjustRightInd w:val="0"/>
        <w:spacing w:after="200" w:line="360" w:lineRule="auto"/>
        <w:jc w:val="both"/>
        <w:rPr>
          <w:rFonts w:ascii="Lato" w:hAnsi="Lato"/>
          <w:bCs/>
          <w:iCs/>
          <w:sz w:val="20"/>
          <w:szCs w:val="20"/>
        </w:rPr>
      </w:pPr>
      <w:r w:rsidRPr="00F17BFF">
        <w:rPr>
          <w:rFonts w:ascii="Lato" w:hAnsi="Lato"/>
          <w:bCs/>
          <w:iCs/>
          <w:sz w:val="20"/>
          <w:szCs w:val="20"/>
        </w:rPr>
        <w:t xml:space="preserve">funkcjonalności - nadawać się do używania zgodnie z przeznaczeniem, </w:t>
      </w:r>
    </w:p>
    <w:p w14:paraId="034CFA0F" w14:textId="03890D75" w:rsidR="00F17BFF" w:rsidRPr="00F17BFF" w:rsidRDefault="00F17BFF" w:rsidP="00F17BFF">
      <w:pPr>
        <w:pStyle w:val="Akapitzlist"/>
        <w:numPr>
          <w:ilvl w:val="0"/>
          <w:numId w:val="2"/>
        </w:numPr>
        <w:autoSpaceDN w:val="0"/>
        <w:adjustRightInd w:val="0"/>
        <w:spacing w:after="200" w:line="360" w:lineRule="auto"/>
        <w:ind w:left="714" w:hanging="357"/>
        <w:jc w:val="both"/>
        <w:rPr>
          <w:rFonts w:ascii="Lato" w:hAnsi="Lato"/>
          <w:bCs/>
          <w:iCs/>
          <w:sz w:val="20"/>
          <w:szCs w:val="20"/>
        </w:rPr>
      </w:pPr>
      <w:r w:rsidRPr="00F17BFF">
        <w:rPr>
          <w:rFonts w:ascii="Lato" w:hAnsi="Lato"/>
          <w:bCs/>
          <w:iCs/>
          <w:sz w:val="20"/>
          <w:szCs w:val="20"/>
        </w:rPr>
        <w:t>trwałości - nie ulegać zniekształceniom/uszkodzeniom przy używaniu zgodnie z przeznaczeniem,</w:t>
      </w:r>
    </w:p>
    <w:p w14:paraId="3B21CD9E" w14:textId="77777777" w:rsidR="00F17BFF" w:rsidRPr="00F17BFF" w:rsidRDefault="00F17BFF" w:rsidP="00F17BFF">
      <w:pPr>
        <w:pStyle w:val="Akapitzlist"/>
        <w:numPr>
          <w:ilvl w:val="0"/>
          <w:numId w:val="2"/>
        </w:numPr>
        <w:autoSpaceDN w:val="0"/>
        <w:adjustRightInd w:val="0"/>
        <w:spacing w:after="200" w:line="360" w:lineRule="auto"/>
        <w:ind w:left="714" w:hanging="357"/>
        <w:jc w:val="both"/>
        <w:rPr>
          <w:rFonts w:ascii="Lato" w:hAnsi="Lato"/>
          <w:bCs/>
          <w:iCs/>
          <w:sz w:val="20"/>
          <w:szCs w:val="20"/>
        </w:rPr>
      </w:pPr>
      <w:r w:rsidRPr="00F17BFF">
        <w:rPr>
          <w:rFonts w:ascii="Lato" w:hAnsi="Lato"/>
          <w:bCs/>
          <w:iCs/>
          <w:sz w:val="20"/>
          <w:szCs w:val="20"/>
        </w:rPr>
        <w:t>estetyki - nie występują zarysowania, przebarwienia, ewentualnie inne uszkodzenia; graficzne elementy nie są starte, rozmazane ani nie zmieniają koloru podczas pocierania, sposób wykonania i użyte materiały nie wywołują wątpliwości, co do jakości produktu.</w:t>
      </w:r>
    </w:p>
    <w:p w14:paraId="1906F78C" w14:textId="77777777" w:rsidR="004C0BE7" w:rsidRDefault="004C0BE7"/>
    <w:p w14:paraId="71E83956" w14:textId="77777777" w:rsidR="00F17BFF" w:rsidRDefault="00F17BFF"/>
    <w:p w14:paraId="26F6CCE5" w14:textId="77777777" w:rsidR="00F17BFF" w:rsidRDefault="00F17BFF">
      <w:pPr>
        <w:spacing w:after="160" w:line="278" w:lineRule="auto"/>
      </w:pPr>
      <w:r>
        <w:br w:type="page"/>
      </w:r>
    </w:p>
    <w:p w14:paraId="41A1ED5E" w14:textId="07641E9B" w:rsidR="00F17BFF" w:rsidRDefault="00F17BFF">
      <w:r>
        <w:lastRenderedPageBreak/>
        <w:t>Tabela</w:t>
      </w:r>
    </w:p>
    <w:tbl>
      <w:tblPr>
        <w:tblW w:w="92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134"/>
        <w:gridCol w:w="4394"/>
        <w:gridCol w:w="2126"/>
      </w:tblGrid>
      <w:tr w:rsidR="00F17BFF" w:rsidRPr="00F17BFF" w14:paraId="61E2794F" w14:textId="77777777" w:rsidTr="003B377F">
        <w:trPr>
          <w:trHeight w:val="453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3D2B33" w14:textId="02D0D3C4" w:rsidR="00F17BFF" w:rsidRPr="00F17BFF" w:rsidRDefault="00F17BFF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Typ materiału promocyjnego z opisem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AF1B91" w14:textId="05DB2545" w:rsidR="00F17BFF" w:rsidRPr="00F17BFF" w:rsidRDefault="00F17BFF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Liczba sztuk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C173EC" w14:textId="5EB2CB3C" w:rsidR="00F17BFF" w:rsidRPr="00F17BFF" w:rsidRDefault="00F17BFF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Specyfikacja techniczna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891473" w14:textId="77777777" w:rsidR="00F17BFF" w:rsidRPr="00F17BFF" w:rsidRDefault="00F17BFF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>Przykładowy wzór</w:t>
            </w:r>
          </w:p>
        </w:tc>
      </w:tr>
      <w:tr w:rsidR="00F17BFF" w:rsidRPr="00F17BFF" w14:paraId="793099B6" w14:textId="77777777" w:rsidTr="003B377F">
        <w:trPr>
          <w:trHeight w:val="453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4BD84" w14:textId="77777777" w:rsidR="00F17BFF" w:rsidRPr="00F17BFF" w:rsidRDefault="00F17BFF" w:rsidP="00F17BF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7476B" w14:textId="77777777" w:rsidR="00F17BFF" w:rsidRPr="00F17BFF" w:rsidRDefault="00F17BFF" w:rsidP="00F17BF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BC53D" w14:textId="77777777" w:rsidR="00F17BFF" w:rsidRPr="00F17BFF" w:rsidRDefault="00F17BFF" w:rsidP="00F17BF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A8841" w14:textId="77777777" w:rsidR="00F17BFF" w:rsidRPr="00F17BFF" w:rsidRDefault="00F17BFF" w:rsidP="00F17BF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F17BFF" w:rsidRPr="00F17BFF" w14:paraId="03F503E6" w14:textId="77777777" w:rsidTr="003B377F">
        <w:trPr>
          <w:trHeight w:val="3036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5D46D" w14:textId="1911171F" w:rsidR="00F17BFF" w:rsidRPr="00F17BFF" w:rsidRDefault="00A252D4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Teczka r</w:t>
            </w:r>
            <w:r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eklamowa z nadrukiem logotypu WHIH i danych teleadresowych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format 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4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33670" w14:textId="7878E450" w:rsidR="00F17BFF" w:rsidRPr="00F17BFF" w:rsidRDefault="00A252D4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1A155" w14:textId="6A751EF1" w:rsidR="00304060" w:rsidRDefault="00A252D4" w:rsidP="00A252D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Teczka standard plus</w:t>
            </w:r>
            <w:r w:rsidR="003040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z logotypem i danymi </w:t>
            </w:r>
            <w:proofErr w:type="spellStart"/>
            <w:r w:rsidR="003040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WHiH</w:t>
            </w:r>
            <w:proofErr w:type="spellEnd"/>
            <w:r w:rsidR="003040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:</w:t>
            </w:r>
          </w:p>
          <w:p w14:paraId="24118789" w14:textId="37C13149" w:rsidR="00304060" w:rsidRDefault="00304060" w:rsidP="00A252D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grzbiet</w:t>
            </w:r>
            <w:r w:rsidR="0095707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:</w:t>
            </w:r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5,5 mm, </w:t>
            </w:r>
          </w:p>
          <w:p w14:paraId="129DAE57" w14:textId="77777777" w:rsidR="00304060" w:rsidRDefault="00304060" w:rsidP="00A252D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papier: kreda mat 350g, </w:t>
            </w:r>
          </w:p>
          <w:p w14:paraId="398519C2" w14:textId="77777777" w:rsidR="00304060" w:rsidRDefault="00304060" w:rsidP="00A252D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folia mat </w:t>
            </w:r>
            <w:proofErr w:type="spellStart"/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anti-scratch</w:t>
            </w:r>
            <w:proofErr w:type="spellEnd"/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(</w:t>
            </w:r>
            <w:proofErr w:type="spellStart"/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antyzarysowaniowa</w:t>
            </w:r>
            <w:proofErr w:type="spellEnd"/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) + lakier UV</w:t>
            </w:r>
          </w:p>
          <w:p w14:paraId="14E0D51B" w14:textId="77777777" w:rsidR="00304060" w:rsidRDefault="00304060" w:rsidP="00A252D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logo na teczce</w:t>
            </w:r>
            <w:r w:rsid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, </w:t>
            </w:r>
          </w:p>
          <w:p w14:paraId="404C3268" w14:textId="03C2FDF8" w:rsidR="00304060" w:rsidRDefault="00304060" w:rsidP="00A252D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druk CMYK 4+0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  <w:r w:rsid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3DB3207B" w14:textId="373BA516" w:rsidR="00DA563E" w:rsidRDefault="00304060" w:rsidP="00A252D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wnętrze teczki bez zadruku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</w:p>
          <w:p w14:paraId="2FF476CA" w14:textId="655BE6F8" w:rsidR="007D0050" w:rsidRDefault="007D0050" w:rsidP="00A252D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na odwrocie</w:t>
            </w:r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wypośrodkowany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kod QR odsyłający do strony www WHIH.</w:t>
            </w:r>
          </w:p>
          <w:p w14:paraId="44BC1C30" w14:textId="5D43D508" w:rsidR="009065C9" w:rsidRPr="00F17BFF" w:rsidRDefault="00304060" w:rsidP="00A252D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</w:t>
            </w:r>
            <w:r w:rsidR="009065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kolorystyka powinna być zgodna z </w:t>
            </w:r>
            <w:proofErr w:type="spellStart"/>
            <w:r w:rsidR="009065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brandbookiem</w:t>
            </w:r>
            <w:proofErr w:type="spellEnd"/>
            <w:r w:rsidR="009065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WHIH dostarczonym przez Zamawiającego.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22B6F" w14:textId="5172B3BA" w:rsidR="00F17BFF" w:rsidRPr="00F17BFF" w:rsidRDefault="00F17BFF" w:rsidP="00F17BFF">
            <w:pPr>
              <w:tabs>
                <w:tab w:val="left" w:pos="4758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 </w:t>
            </w:r>
          </w:p>
        </w:tc>
      </w:tr>
      <w:tr w:rsidR="00F17BFF" w:rsidRPr="00F17BFF" w14:paraId="4EFC9C05" w14:textId="77777777" w:rsidTr="003B377F">
        <w:trPr>
          <w:trHeight w:val="3495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347F3" w14:textId="2CA0AFAE" w:rsidR="00F17BFF" w:rsidRPr="00F17BFF" w:rsidRDefault="00A252D4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Notes</w:t>
            </w:r>
            <w:r w:rsidR="002E65D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klejony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z logiem WHIH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i kodem QR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– format A5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C145D" w14:textId="26B66A72" w:rsidR="00F17BFF" w:rsidRPr="00F17BFF" w:rsidRDefault="00DA563E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300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B212F" w14:textId="31B7C7AF" w:rsidR="00304060" w:rsidRDefault="00F17BFF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Notes</w:t>
            </w:r>
            <w:r w:rsid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klejony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z logotypem</w:t>
            </w:r>
            <w:r w:rsid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WHIH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i kodem QR</w:t>
            </w:r>
            <w:r w:rsid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na okładce</w:t>
            </w:r>
            <w:r w:rsidR="003040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:</w:t>
            </w:r>
          </w:p>
          <w:p w14:paraId="56791890" w14:textId="4F1D37B4" w:rsidR="00A252D4" w:rsidRDefault="00304060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logo 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i kod QR odsyłający do strony www WHIH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na okładce 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umieszczon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e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techniką zapewniającą trwał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ość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(logo nie będzie się </w:t>
            </w:r>
            <w:proofErr w:type="spellStart"/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zcierać</w:t>
            </w:r>
            <w:proofErr w:type="spellEnd"/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, zdrapywać), </w:t>
            </w:r>
          </w:p>
          <w:p w14:paraId="6987BA24" w14:textId="77777777" w:rsidR="00304060" w:rsidRDefault="00304060" w:rsidP="00A252D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50 kartek w kratkę,</w:t>
            </w:r>
          </w:p>
          <w:p w14:paraId="01CE8742" w14:textId="013C5064" w:rsidR="00A252D4" w:rsidRDefault="00304060" w:rsidP="00A252D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</w:t>
            </w:r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format A5</w:t>
            </w:r>
            <w:r w:rsid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</w:p>
          <w:p w14:paraId="7DC323B4" w14:textId="77777777" w:rsidR="00304060" w:rsidRDefault="00304060" w:rsidP="00A252D4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papier: kreda mat 170g (okładka), offset 80g (wnętrze),</w:t>
            </w:r>
          </w:p>
          <w:p w14:paraId="3B912A3A" w14:textId="77777777" w:rsidR="00F17BFF" w:rsidRDefault="00304060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druk CMYK: jednostronny 4+0/okładka/, 4+0/wnętrze/,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A252D4"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klejony po krótszym boku</w:t>
            </w:r>
            <w:r w:rsidR="0095707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</w:p>
          <w:p w14:paraId="4275FA85" w14:textId="148EC45F" w:rsidR="0095707E" w:rsidRPr="00F17BFF" w:rsidRDefault="0095707E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kolorystyka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i logo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powinn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być zgodn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z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brandbookiem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WHIH dostarczonym przez Zamawiającego.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885C6" w14:textId="314EB120" w:rsidR="00F17BFF" w:rsidRPr="00F17BFF" w:rsidRDefault="00F17BFF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 </w:t>
            </w:r>
            <w:r w:rsidR="00E6108C" w:rsidRPr="00E6108C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CB21F5" wp14:editId="6A437F2C">
                  <wp:extent cx="1612575" cy="1073426"/>
                  <wp:effectExtent l="0" t="0" r="6985" b="0"/>
                  <wp:docPr id="1668476046" name="Obraz 1" descr="Chcesz kupić online notesy z nadrukiem? | Krainakopert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cesz kupić online notesy z nadrukiem? | Krainakopert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305" cy="1077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108C" w:rsidRPr="00F17BFF" w14:paraId="6FC94E92" w14:textId="77777777" w:rsidTr="003B377F">
        <w:trPr>
          <w:trHeight w:val="1021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70E7F27" w14:textId="58FABF06" w:rsidR="00E6108C" w:rsidRDefault="00E6108C" w:rsidP="004C5D8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DA563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Notes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z logiem WHIH</w:t>
            </w:r>
            <w:r w:rsidRPr="00DA563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i kodem QR z </w:t>
            </w:r>
            <w:r w:rsidRPr="00DA563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spirala lub twarda </w:t>
            </w:r>
            <w:r w:rsidR="00573288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okładka</w:t>
            </w:r>
            <w:r w:rsidR="002E65D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z gumką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– format A5</w:t>
            </w:r>
          </w:p>
          <w:p w14:paraId="4BFA473B" w14:textId="34D397E6" w:rsidR="00E6108C" w:rsidRPr="00F17BFF" w:rsidRDefault="00E6108C" w:rsidP="00E5742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center"/>
            <w:hideMark/>
          </w:tcPr>
          <w:p w14:paraId="5B8B6CFC" w14:textId="3B663533" w:rsidR="00E6108C" w:rsidRPr="00F17BFF" w:rsidRDefault="00E6108C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200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14:paraId="21920F03" w14:textId="342772DC" w:rsidR="00E6108C" w:rsidRDefault="00E6108C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Notes z logotypem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WHIH i kodem QR 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okładce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:</w:t>
            </w:r>
          </w:p>
          <w:p w14:paraId="42D7E050" w14:textId="600B8300" w:rsidR="002E65DA" w:rsidRDefault="002E65DA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twarda </w:t>
            </w:r>
            <w:r w:rsidR="00573288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okładka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z gumką lub spirala</w:t>
            </w:r>
          </w:p>
          <w:p w14:paraId="4080B7AC" w14:textId="3B0A575E" w:rsidR="00E6108C" w:rsidRDefault="00E6108C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log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i kod QR odsyłający do strony www WHIH naniesione techniką zapewniającą trwałość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(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nie będzie się </w:t>
            </w:r>
            <w:proofErr w:type="spellStart"/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zcierać</w:t>
            </w:r>
            <w:proofErr w:type="spellEnd"/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 zdrapywać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),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5D79D5EB" w14:textId="6B3F97A7" w:rsidR="00E6108C" w:rsidRDefault="00E6108C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notes 80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kartek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w kratkę lub w linie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, </w:t>
            </w:r>
          </w:p>
          <w:p w14:paraId="1A574C59" w14:textId="28B4BDB5" w:rsidR="00E6108C" w:rsidRDefault="00E6108C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f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ormat: A5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 o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twierany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od dłuższego boku (jak typowy zeszyt),</w:t>
            </w:r>
          </w:p>
          <w:p w14:paraId="1AB0091E" w14:textId="77777777" w:rsidR="00E6108C" w:rsidRDefault="00E6108C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papier: offset 80g (wnętrze)</w:t>
            </w:r>
            <w:r w:rsidR="009065C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/</w:t>
            </w:r>
            <w:r w:rsidR="00FD3C9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</w:p>
          <w:p w14:paraId="0703C7CB" w14:textId="77777777" w:rsidR="00FD3C99" w:rsidRDefault="00FD3C99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  <w:t xml:space="preserve">- </w:t>
            </w:r>
            <w:r w:rsidRPr="00A252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druk CMYK: jednostronny 4+0/okładka/,</w:t>
            </w:r>
          </w:p>
          <w:p w14:paraId="6E78A28D" w14:textId="77777777" w:rsidR="00FD3C99" w:rsidRDefault="00FD3C99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Pr="00FD3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zewnętrzna strona okładki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</w:t>
            </w:r>
            <w:r w:rsidRPr="00FD3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kolor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ze</w:t>
            </w:r>
            <w:r w:rsidRPr="00FD3C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wewnętrzna – biała</w:t>
            </w:r>
            <w:r w:rsidR="0095707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</w:t>
            </w:r>
          </w:p>
          <w:p w14:paraId="0EE0F57D" w14:textId="3E53B90B" w:rsidR="0095707E" w:rsidRPr="0095707E" w:rsidRDefault="0095707E" w:rsidP="00F17BFF">
            <w:pPr>
              <w:spacing w:line="240" w:lineRule="auto"/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kolorystyka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i logo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powin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ny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być zgodn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z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brandbookiem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WHIH dostarczonym przez Zamawiającego.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66C23" w14:textId="5CE528A7" w:rsidR="00E6108C" w:rsidRPr="00F17BFF" w:rsidRDefault="00E6108C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 </w:t>
            </w:r>
            <w:r w:rsidRPr="00E6108C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88D231" wp14:editId="28A85582">
                  <wp:extent cx="1261110" cy="1261110"/>
                  <wp:effectExtent l="0" t="0" r="0" b="0"/>
                  <wp:docPr id="1424611762" name="Obraz 2" descr="Notes spiralowy z logo NZLVN12 – notesy reklam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otes spiralowy z logo NZLVN12 – notesy reklamo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126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108C" w:rsidRPr="00F17BFF" w14:paraId="4B8BCA11" w14:textId="77777777" w:rsidTr="003B377F">
        <w:trPr>
          <w:trHeight w:val="1020"/>
        </w:trPr>
        <w:tc>
          <w:tcPr>
            <w:tcW w:w="15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23C061" w14:textId="77777777" w:rsidR="00E6108C" w:rsidRDefault="00E6108C" w:rsidP="00E5742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E97FF43" w14:textId="77777777" w:rsidR="00E6108C" w:rsidRPr="00F17BFF" w:rsidDel="00DA563E" w:rsidRDefault="00E6108C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82885C2" w14:textId="77777777" w:rsidR="00E6108C" w:rsidRPr="00F17BFF" w:rsidRDefault="00E6108C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5A023D7" w14:textId="46C27E2E" w:rsidR="00E6108C" w:rsidRPr="00F17BFF" w:rsidRDefault="00E6108C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E6108C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0A3B92" wp14:editId="31D79F1D">
                  <wp:extent cx="1160891" cy="1638458"/>
                  <wp:effectExtent l="0" t="0" r="1270" b="0"/>
                  <wp:docPr id="727659498" name="Obraz 3" descr="Notesy z logo – notesy reklam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tesy z logo – notesy reklamo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404" cy="1640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BFF" w:rsidRPr="00F17BFF" w14:paraId="73B956E7" w14:textId="77777777" w:rsidTr="003B377F">
        <w:trPr>
          <w:trHeight w:val="2268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D818E6" w14:textId="6DED6D9A" w:rsidR="00F17BFF" w:rsidRPr="00F17BFF" w:rsidRDefault="00DA563E" w:rsidP="004C5D8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DA563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lastRenderedPageBreak/>
              <w:t>Ulotka one pager</w:t>
            </w:r>
            <w:r w:rsidR="002965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format</w:t>
            </w:r>
            <w:r w:rsidRPr="00DA563E" w:rsidDel="00DA563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A3 składana do A4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43225D" w14:textId="106E930A" w:rsidR="003B377F" w:rsidRDefault="00E5742A" w:rsidP="00C32FE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400 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szt.</w:t>
            </w:r>
          </w:p>
          <w:p w14:paraId="353FEBB9" w14:textId="7B2BE6D3" w:rsidR="00F17BFF" w:rsidRPr="00F17BFF" w:rsidRDefault="00E5742A" w:rsidP="00C32FE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(200 szt. 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w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ersji polskiej i 200 szt. wersji angielskiej)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816733" w14:textId="729A8B24" w:rsidR="00304060" w:rsidRDefault="00304060" w:rsidP="00E6108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3040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Ulotka one pager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:</w:t>
            </w:r>
          </w:p>
          <w:p w14:paraId="5FAB94D3" w14:textId="775D0CDB" w:rsidR="00304060" w:rsidRPr="00304060" w:rsidRDefault="00304060" w:rsidP="00C32FE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format A3 składany do A4,</w:t>
            </w:r>
          </w:p>
          <w:p w14:paraId="674D1DA4" w14:textId="77777777" w:rsidR="00304060" w:rsidRDefault="00304060" w:rsidP="0030406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</w:t>
            </w:r>
            <w:r w:rsidR="00E5742A"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papier: kreda mat 250g, </w:t>
            </w:r>
          </w:p>
          <w:p w14:paraId="0D6A1CB6" w14:textId="0309433B" w:rsidR="00E5742A" w:rsidRPr="00E5742A" w:rsidRDefault="00304060" w:rsidP="00C32FE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E5742A"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druk CMYK 4+4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</w:p>
          <w:p w14:paraId="3ADC2C43" w14:textId="2542DC01" w:rsidR="00E5742A" w:rsidRPr="00E5742A" w:rsidRDefault="00E5742A" w:rsidP="00C32FE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wersja polska (200 szt.)</w:t>
            </w:r>
            <w:r w:rsidR="003040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</w:p>
          <w:p w14:paraId="1394B878" w14:textId="77777777" w:rsidR="00F17BFF" w:rsidRDefault="00E5742A" w:rsidP="009065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wersja angielska (200 szt.)</w:t>
            </w:r>
            <w:r w:rsidR="0095707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</w:p>
          <w:p w14:paraId="7042EC93" w14:textId="60F29CE2" w:rsidR="0095707E" w:rsidRPr="00F17BFF" w:rsidRDefault="0095707E" w:rsidP="009065C9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kolorystyka powinna być zgodna z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brandbookiem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WHIH dostarczonym przez Zamawiającego.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7AB179" w14:textId="07032F3F" w:rsidR="00F17BFF" w:rsidRPr="00F17BFF" w:rsidRDefault="00E6108C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E6108C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66CF30" wp14:editId="692A6691">
                  <wp:extent cx="1261110" cy="1338580"/>
                  <wp:effectExtent l="0" t="0" r="0" b="0"/>
                  <wp:docPr id="1457817758" name="Obraz 4" descr="Ulotki składane A3/A4 - 130g Tania Drukarnia Ship Center - druk offsetow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lotki składane A3/A4 - 130g Tania Drukarnia Ship Center - druk offsetow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1338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BFF" w:rsidRPr="00F17BFF" w14:paraId="720CDA1F" w14:textId="77777777" w:rsidTr="003B377F">
        <w:trPr>
          <w:trHeight w:val="2247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8FD8ED" w14:textId="4E99D415" w:rsidR="00E5742A" w:rsidRPr="00E5742A" w:rsidRDefault="00E5742A" w:rsidP="00E5742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D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ługopisy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Cosmo</w:t>
            </w:r>
            <w:proofErr w:type="spellEnd"/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touch</w:t>
            </w:r>
            <w:proofErr w:type="spellEnd"/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pen</w:t>
            </w:r>
            <w:proofErr w:type="spellEnd"/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2847BE73" w14:textId="7781C42D" w:rsidR="00F17BFF" w:rsidRPr="00F17BFF" w:rsidRDefault="00F17BFF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z logo</w:t>
            </w:r>
            <w:r w:rsid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WHIH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621638" w14:textId="170CE81E" w:rsidR="00F17BFF" w:rsidRPr="00F17BFF" w:rsidRDefault="00F17BFF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5</w:t>
            </w:r>
            <w:r w:rsid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0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B5762" w14:textId="68818872" w:rsidR="00F17BFF" w:rsidRPr="00F17BFF" w:rsidRDefault="00E5742A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D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ługopis metalowy </w:t>
            </w:r>
            <w:proofErr w:type="spellStart"/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Cosmo</w:t>
            </w:r>
            <w:proofErr w:type="spellEnd"/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z końcówką </w:t>
            </w:r>
            <w:proofErr w:type="spellStart"/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touch</w:t>
            </w:r>
            <w:proofErr w:type="spellEnd"/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5742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pen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: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br/>
            </w:r>
            <w:r w:rsidR="008F499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długość 135mm (+/- 10%),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br/>
            </w:r>
            <w:r w:rsidR="008F499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kolor wkładu: niebieski,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br/>
            </w:r>
            <w:r w:rsidR="008F499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technologia znakowania: grawer,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br/>
            </w:r>
            <w:r w:rsidR="008F499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oznakowanie: logotyp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WHIH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br/>
            </w:r>
            <w:r w:rsidR="008F499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preferowane kolory: biały,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srebrzysto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szary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419CC" w14:textId="521F2693" w:rsidR="00F17BFF" w:rsidRPr="00F17BFF" w:rsidRDefault="00F17BFF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 </w:t>
            </w:r>
            <w:r w:rsidR="00E6108C" w:rsidRPr="00E6108C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</w:rPr>
              <w:drawing>
                <wp:inline distT="0" distB="0" distL="0" distR="0" wp14:anchorId="70EA2C3F" wp14:editId="77E527AC">
                  <wp:extent cx="1261110" cy="1261110"/>
                  <wp:effectExtent l="0" t="0" r="0" b="0"/>
                  <wp:docPr id="138410836" name="Obraz 5" descr="COSMO Touch Pen CT-20 z grawerem logo firmy | gadżety reklamowe | gad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SMO Touch Pen CT-20 z grawerem logo firmy | gadżety reklamowe | gad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126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BFF" w:rsidRPr="00F17BFF" w14:paraId="22048F38" w14:textId="77777777" w:rsidTr="003B377F">
        <w:trPr>
          <w:trHeight w:val="1500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18BD03" w14:textId="76CCC202" w:rsidR="00F17BFF" w:rsidRPr="00F17BFF" w:rsidRDefault="008F4992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Ołówek drewniany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z gumką i logiem WHIH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180FB4" w14:textId="406F50CA" w:rsidR="00F17BFF" w:rsidRPr="00F17BFF" w:rsidRDefault="00F17BFF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50</w:t>
            </w:r>
            <w:r w:rsidR="008F499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20E3F" w14:textId="08B42000" w:rsidR="008F4992" w:rsidRDefault="008F499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8F499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Drewniany ołówek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naostrzony </w:t>
            </w:r>
            <w:r w:rsidRPr="008F499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z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logiem WH</w:t>
            </w:r>
            <w:r w:rsidR="0095707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H</w:t>
            </w:r>
            <w:r w:rsidRPr="008F499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(zgodny z </w:t>
            </w:r>
            <w:proofErr w:type="spellStart"/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brandbookiem</w:t>
            </w:r>
            <w:proofErr w:type="spellEnd"/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) i </w:t>
            </w:r>
            <w:r w:rsidRPr="008F499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gumką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:</w:t>
            </w:r>
          </w:p>
          <w:p w14:paraId="10532B7D" w14:textId="35EA91C8" w:rsidR="008F4992" w:rsidRDefault="008F499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gumka w kolorze białym</w:t>
            </w:r>
            <w:r w:rsidR="003040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</w:p>
          <w:p w14:paraId="23C9646B" w14:textId="1D2856D2" w:rsidR="008F4992" w:rsidRDefault="008F499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kolor grafitu: szary</w:t>
            </w:r>
            <w:r w:rsidR="003040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</w:p>
          <w:p w14:paraId="300E2257" w14:textId="7C688DEA" w:rsidR="008F4992" w:rsidRPr="00C32FE9" w:rsidRDefault="008F4992" w:rsidP="00F17BF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długość</w:t>
            </w:r>
            <w:r w:rsidR="003040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: </w:t>
            </w:r>
            <w:r w:rsidR="00304060" w:rsidRPr="0030406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  <w:r w:rsidR="0030406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 (+/- 10%),</w:t>
            </w:r>
          </w:p>
          <w:p w14:paraId="69E6F443" w14:textId="4AD06E1E" w:rsidR="008F4992" w:rsidRDefault="008F499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technologia znakowania:</w:t>
            </w:r>
            <w:r w:rsidR="00304060">
              <w:t xml:space="preserve"> </w:t>
            </w:r>
            <w:proofErr w:type="spellStart"/>
            <w:r w:rsidR="00304060" w:rsidRPr="003040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Tampodruk</w:t>
            </w:r>
            <w:proofErr w:type="spellEnd"/>
            <w:r w:rsidR="003040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lub grawer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</w:p>
          <w:p w14:paraId="7C768B84" w14:textId="55073A64" w:rsidR="00304060" w:rsidRDefault="00304060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materiał: drewno,</w:t>
            </w:r>
          </w:p>
          <w:p w14:paraId="15FB1AB0" w14:textId="7934C505" w:rsidR="008F4992" w:rsidRDefault="008F499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preferowany kolor: biały, srebrzysto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szary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 naturalny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.</w:t>
            </w:r>
          </w:p>
          <w:p w14:paraId="481F50B8" w14:textId="616692DE" w:rsidR="008F4992" w:rsidRPr="00F17BFF" w:rsidRDefault="008F499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884FF" w14:textId="379C01F6" w:rsidR="00F17BFF" w:rsidRPr="00F17BFF" w:rsidRDefault="00F17BFF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 </w:t>
            </w:r>
            <w:r w:rsidR="00E6108C" w:rsidRPr="00E6108C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4C3711" wp14:editId="067B6B95">
                  <wp:extent cx="1261110" cy="1261110"/>
                  <wp:effectExtent l="0" t="0" r="0" b="0"/>
                  <wp:docPr id="594023105" name="Obraz 6" descr="Naturalny ołówek z gumką z nadrukiem MO2248-40 - Ołówki reklam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Naturalny ołówek z gumką z nadrukiem MO2248-40 - Ołówki reklamo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126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BFF" w:rsidRPr="00F17BFF" w14:paraId="622B1A11" w14:textId="77777777" w:rsidTr="003B377F">
        <w:trPr>
          <w:trHeight w:val="1861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F70966" w14:textId="74FBC788" w:rsidR="00F17BFF" w:rsidRPr="00F17BFF" w:rsidRDefault="00304060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Smycz z logiem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WHiH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304E6B" w14:textId="37AF0400" w:rsidR="00F17BFF" w:rsidRPr="00F17BFF" w:rsidRDefault="00304060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200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2EAF8" w14:textId="118C10F6" w:rsidR="00F17BFF" w:rsidRDefault="00975C7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975C7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Smycz z logiem WH</w:t>
            </w:r>
            <w:r w:rsidR="0095707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I</w:t>
            </w:r>
            <w:r w:rsidRPr="00975C7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H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(zgodny z </w:t>
            </w:r>
            <w:proofErr w:type="spellStart"/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brandbookiem</w:t>
            </w:r>
            <w:proofErr w:type="spellEnd"/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:</w:t>
            </w:r>
          </w:p>
          <w:p w14:paraId="48B74945" w14:textId="56F1CEC9" w:rsidR="00975C72" w:rsidRDefault="00975C7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preferowany kolor: biały, srebrzysto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szar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y lub granatowy</w:t>
            </w:r>
            <w:r w:rsidR="004B0C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</w:p>
          <w:p w14:paraId="207286E5" w14:textId="77777777" w:rsidR="00975C72" w:rsidRDefault="00975C7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szerokość od 10 mm do 20 mm,</w:t>
            </w:r>
          </w:p>
          <w:p w14:paraId="0ACB3CA5" w14:textId="7229075B" w:rsidR="00975C72" w:rsidRDefault="00975C7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długość ok. 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450 mm (+/- 10%),</w:t>
            </w:r>
          </w:p>
          <w:p w14:paraId="7432B469" w14:textId="77777777" w:rsidR="00975C72" w:rsidRDefault="00975C7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Pr="00975C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klasyczny karabińczyk,</w:t>
            </w:r>
          </w:p>
          <w:p w14:paraId="733D39D5" w14:textId="09317CA8" w:rsidR="00975C72" w:rsidRPr="00F17BFF" w:rsidRDefault="00975C7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 bez </w:t>
            </w:r>
            <w:r w:rsidRPr="00975C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dodatkowe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</w:t>
            </w:r>
            <w:r w:rsidRPr="00975C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złączk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i/</w:t>
            </w:r>
            <w:r w:rsidRPr="00975C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bezpiecznika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08DDA" w14:textId="61676182" w:rsidR="00F17BFF" w:rsidRPr="00F17BFF" w:rsidRDefault="00F17BFF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 </w:t>
            </w:r>
            <w:r w:rsidR="00E6108C" w:rsidRPr="00E6108C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506849" wp14:editId="25B665AD">
                  <wp:extent cx="1261110" cy="839470"/>
                  <wp:effectExtent l="0" t="0" r="0" b="0"/>
                  <wp:docPr id="1933185626" name="Obraz 9" descr="Smycz z karabińczykiem/Lanyard with a hook - Sklep dr Gadż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mycz z karabińczykiem/Lanyard with a hook - Sklep dr Gadż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BFF" w:rsidRPr="00F17BFF" w14:paraId="3EF03C0B" w14:textId="77777777" w:rsidTr="003B377F">
        <w:trPr>
          <w:trHeight w:val="2204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036C5F" w14:textId="19A50C4F" w:rsidR="00F17BFF" w:rsidRPr="00F17BFF" w:rsidRDefault="00304060" w:rsidP="00E6108C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Zestaw karteczek samoprzylepnych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w notesie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z logiem WHIH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6177E3" w14:textId="778BC081" w:rsidR="00F17BFF" w:rsidRPr="00F17BFF" w:rsidRDefault="00304060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200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FD0C2C" w14:textId="7E6025F9" w:rsidR="00304060" w:rsidRDefault="00304060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Zestaw karteczek samoprzylepnych</w:t>
            </w: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w notesie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2A752901" w14:textId="2906EC9B" w:rsidR="00304060" w:rsidRDefault="00304060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- logo WHIH</w:t>
            </w:r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(zgodny z </w:t>
            </w:r>
            <w:proofErr w:type="spellStart"/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brandbookiem</w:t>
            </w:r>
            <w:proofErr w:type="spellEnd"/>
            <w:r w:rsidR="003B377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i kod QR odsyłający </w:t>
            </w:r>
            <w:r w:rsidR="002965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do strony www WHIH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na okładce</w:t>
            </w:r>
            <w:r w:rsidR="00975C7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16F285D" w14:textId="339B4327" w:rsidR="00304060" w:rsidRDefault="00304060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bloczki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o różnych rozmiarach (np.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2 x 20 średnie, 5 x20 małe)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oraz kolorach (np. zielone, żółte, różowe, pomarańczowe, niebieskie)</w:t>
            </w:r>
            <w:r w:rsidR="00975C7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E298995" w14:textId="4EE94F97" w:rsidR="00304060" w:rsidRDefault="00304060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okładka: 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okładka biała, </w:t>
            </w:r>
            <w:r w:rsidRPr="0030406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srebrzystoszary,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grantowa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</w:p>
          <w:p w14:paraId="44413793" w14:textId="0EB7039B" w:rsidR="00F17BFF" w:rsidRPr="00F17BFF" w:rsidRDefault="00304060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- 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gramatura 350 g/m</w:t>
            </w:r>
            <w:r w:rsidR="00F17BFF" w:rsidRPr="003B377F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pl-PL"/>
              </w:rPr>
              <w:t>2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DE2C3" w14:textId="3021EEBF" w:rsidR="00F17BFF" w:rsidRPr="00F17BFF" w:rsidRDefault="00F17BFF" w:rsidP="00F17BFF">
            <w:pPr>
              <w:spacing w:line="240" w:lineRule="auto"/>
              <w:rPr>
                <w:rFonts w:eastAsia="Times New Roman"/>
                <w:color w:val="467886"/>
                <w:sz w:val="20"/>
                <w:szCs w:val="20"/>
                <w:u w:val="single"/>
                <w:lang w:val="pl-PL"/>
              </w:rPr>
            </w:pPr>
            <w:r w:rsidRPr="00F17BFF">
              <w:rPr>
                <w:rFonts w:eastAsia="Times New Roman"/>
                <w:noProof/>
                <w:color w:val="467886"/>
                <w:sz w:val="20"/>
                <w:szCs w:val="20"/>
                <w:lang w:val="pl-PL"/>
              </w:rPr>
              <w:drawing>
                <wp:inline distT="0" distB="0" distL="0" distR="0" wp14:anchorId="679A128E" wp14:editId="39B293DF">
                  <wp:extent cx="1044378" cy="1065474"/>
                  <wp:effectExtent l="0" t="0" r="3810" b="1905"/>
                  <wp:docPr id="891046383" name="Obraz 11" descr="Obraz zawierający Prostokąt, Wielobarwność, zrzut ekranu, design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1046383" name="Obraz 11" descr="Obraz zawierający Prostokąt, Wielobarwność, zrzut ekranu, design&#10;&#10;Zawartość wygenerowana przez AI może być niepoprawn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066" cy="1081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17BFF">
              <w:rPr>
                <w:rFonts w:eastAsia="Times New Roman"/>
                <w:color w:val="467886"/>
                <w:sz w:val="20"/>
                <w:szCs w:val="20"/>
                <w:u w:val="single"/>
                <w:lang w:val="pl-PL"/>
              </w:rPr>
              <w:t> </w:t>
            </w:r>
          </w:p>
        </w:tc>
      </w:tr>
      <w:tr w:rsidR="00F17BFF" w:rsidRPr="00F17BFF" w14:paraId="2EA6AFD4" w14:textId="77777777" w:rsidTr="003B377F">
        <w:trPr>
          <w:trHeight w:val="2100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3C3A74" w14:textId="22E051F1" w:rsidR="00F17BFF" w:rsidRPr="00F17BFF" w:rsidRDefault="00975C72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Torba płócienna z logiem WHIH 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9B406C" w14:textId="5F405064" w:rsidR="00F17BFF" w:rsidRPr="00F17BFF" w:rsidRDefault="00975C72" w:rsidP="00F17BF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200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31F43" w14:textId="001C52E0" w:rsidR="00F17BFF" w:rsidRPr="00F17BFF" w:rsidRDefault="00975C72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T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orba bawełniana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z logiem WHIH na przodzie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: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br/>
              <w:t>- gramatura min. 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8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0g/m</w:t>
            </w:r>
            <w:r w:rsidR="00F17BFF" w:rsidRPr="003B377F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pl-PL"/>
              </w:rPr>
              <w:t>2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,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br/>
              <w:t>- wymiar ok. 38x42 cm,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br/>
              <w:t>- dwa długie uchwyty,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br/>
              <w:t>- mieszcząca dokument rozmiaru A4,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br/>
              <w:t xml:space="preserve">- </w:t>
            </w:r>
            <w:r w:rsidRPr="00975C72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preferowany 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kolor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: granatowy,</w:t>
            </w:r>
            <w:r w:rsidR="00F17BFF"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br/>
              <w:t xml:space="preserve">- oznakowanie: logotyp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WH</w:t>
            </w:r>
            <w:r w:rsidR="0095707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H</w:t>
            </w:r>
            <w:r w:rsidR="0095707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 xml:space="preserve"> (zgodny z </w:t>
            </w:r>
            <w:proofErr w:type="spellStart"/>
            <w:r w:rsidR="0095707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brandbookiem</w:t>
            </w:r>
            <w:proofErr w:type="spellEnd"/>
            <w:r w:rsidR="0095707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)</w:t>
            </w:r>
            <w:r w:rsidR="007D00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337BD" w14:textId="2C89AF3A" w:rsidR="00F17BFF" w:rsidRPr="00F17BFF" w:rsidRDefault="00F17BFF" w:rsidP="00F17BFF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</w:pPr>
            <w:r w:rsidRPr="00F17BFF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/>
              </w:rPr>
              <w:t> </w:t>
            </w:r>
            <w:r w:rsidR="00FC7A7E" w:rsidRPr="00FC7A7E">
              <w:rPr>
                <w:rFonts w:ascii="Calibri" w:eastAsia="Times New Roman" w:hAnsi="Calibri" w:cs="Calibri"/>
                <w:noProof/>
                <w:color w:val="000000"/>
                <w:sz w:val="20"/>
                <w:szCs w:val="20"/>
              </w:rPr>
              <w:drawing>
                <wp:inline distT="0" distB="0" distL="0" distR="0" wp14:anchorId="3DC8883E" wp14:editId="202E5543">
                  <wp:extent cx="1261110" cy="1261110"/>
                  <wp:effectExtent l="0" t="0" r="0" b="0"/>
                  <wp:docPr id="494509756" name="Obraz 10" descr="Torba bawełniana 220 g/m², 38 x 42 cm, z dnem (TORBA-220-DNO-GRANATOWA)  granatow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Torba bawełniana 220 g/m², 38 x 42 cm, z dnem (TORBA-220-DNO-GRANATOWA)  granatow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126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D6434F" w14:textId="77777777" w:rsidR="00F17BFF" w:rsidRDefault="00F17BFF"/>
    <w:sectPr w:rsidR="00F17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A972F5"/>
    <w:multiLevelType w:val="hybridMultilevel"/>
    <w:tmpl w:val="D6E46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21178"/>
    <w:multiLevelType w:val="hybridMultilevel"/>
    <w:tmpl w:val="F15AB242"/>
    <w:lvl w:ilvl="0" w:tplc="D9204698">
      <w:start w:val="1"/>
      <w:numFmt w:val="decimal"/>
      <w:lvlText w:val="%1."/>
      <w:lvlJc w:val="left"/>
      <w:pPr>
        <w:ind w:left="360" w:hanging="360"/>
      </w:pPr>
    </w:lvl>
    <w:lvl w:ilvl="1" w:tplc="C12C67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176468">
    <w:abstractNumId w:val="1"/>
  </w:num>
  <w:num w:numId="2" w16cid:durableId="614602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BFF"/>
    <w:rsid w:val="001763D1"/>
    <w:rsid w:val="002965FF"/>
    <w:rsid w:val="002E65DA"/>
    <w:rsid w:val="00304060"/>
    <w:rsid w:val="003B377F"/>
    <w:rsid w:val="00484C92"/>
    <w:rsid w:val="004B0C7F"/>
    <w:rsid w:val="004C0BE7"/>
    <w:rsid w:val="004C5D83"/>
    <w:rsid w:val="00573288"/>
    <w:rsid w:val="007A13C7"/>
    <w:rsid w:val="007B1066"/>
    <w:rsid w:val="007D0050"/>
    <w:rsid w:val="00812B49"/>
    <w:rsid w:val="0089693C"/>
    <w:rsid w:val="008C2E95"/>
    <w:rsid w:val="008F4992"/>
    <w:rsid w:val="009065C9"/>
    <w:rsid w:val="0095707E"/>
    <w:rsid w:val="00975C72"/>
    <w:rsid w:val="00993D07"/>
    <w:rsid w:val="009B1563"/>
    <w:rsid w:val="00A252D4"/>
    <w:rsid w:val="00A94FC4"/>
    <w:rsid w:val="00C32FE9"/>
    <w:rsid w:val="00C448B7"/>
    <w:rsid w:val="00C50546"/>
    <w:rsid w:val="00D74680"/>
    <w:rsid w:val="00DA563E"/>
    <w:rsid w:val="00E5742A"/>
    <w:rsid w:val="00E6108C"/>
    <w:rsid w:val="00F17BFF"/>
    <w:rsid w:val="00FC7A7E"/>
    <w:rsid w:val="00FD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ADD31"/>
  <w15:chartTrackingRefBased/>
  <w15:docId w15:val="{03B62BC5-861D-446C-97CB-956C7F395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17BFF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7B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7B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7B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7B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7B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7B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7B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7B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7B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7B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7B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7B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7B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7B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7B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7B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7B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7B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7B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7B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7B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7B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7B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7BFF"/>
    <w:rPr>
      <w:i/>
      <w:iCs/>
      <w:color w:val="404040" w:themeColor="text1" w:themeTint="BF"/>
    </w:rPr>
  </w:style>
  <w:style w:type="paragraph" w:styleId="Akapitzlist">
    <w:name w:val="List Paragraph"/>
    <w:aliases w:val="T_SZ_List Paragraph,Numerowanie,List Paragraph,L1,Akapit z listą5,maz_wyliczenie,opis dzialania,K-P_odwolanie,A_wyliczenie,Akapit z listą 1"/>
    <w:basedOn w:val="Normalny"/>
    <w:link w:val="AkapitzlistZnak"/>
    <w:uiPriority w:val="34"/>
    <w:qFormat/>
    <w:rsid w:val="00F17B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7B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7B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7B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7BF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"/>
    <w:link w:val="Akapitzlist"/>
    <w:uiPriority w:val="34"/>
    <w:rsid w:val="00F17BFF"/>
  </w:style>
  <w:style w:type="paragraph" w:styleId="Poprawka">
    <w:name w:val="Revision"/>
    <w:hidden/>
    <w:uiPriority w:val="99"/>
    <w:semiHidden/>
    <w:rsid w:val="00A252D4"/>
    <w:pPr>
      <w:spacing w:after="0" w:line="240" w:lineRule="auto"/>
    </w:pPr>
    <w:rPr>
      <w:rFonts w:ascii="Arial" w:eastAsia="Arial" w:hAnsi="Arial" w:cs="Arial"/>
      <w:kern w:val="0"/>
      <w:sz w:val="22"/>
      <w:szCs w:val="22"/>
      <w:lang w:val="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F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4F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4FC4"/>
    <w:rPr>
      <w:rFonts w:ascii="Arial" w:eastAsia="Arial" w:hAnsi="Arial" w:cs="Arial"/>
      <w:kern w:val="0"/>
      <w:sz w:val="20"/>
      <w:szCs w:val="20"/>
      <w:lang w:val="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4F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4FC4"/>
    <w:rPr>
      <w:rFonts w:ascii="Arial" w:eastAsia="Arial" w:hAnsi="Arial" w:cs="Arial"/>
      <w:b/>
      <w:bCs/>
      <w:kern w:val="0"/>
      <w:sz w:val="20"/>
      <w:szCs w:val="20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C1A43-3709-41D6-B442-12AAD648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Szczygieł</dc:creator>
  <cp:keywords/>
  <dc:description/>
  <cp:lastModifiedBy>Ewelina Morawska</cp:lastModifiedBy>
  <cp:revision>12</cp:revision>
  <cp:lastPrinted>2026-02-02T11:54:00Z</cp:lastPrinted>
  <dcterms:created xsi:type="dcterms:W3CDTF">2026-01-28T15:19:00Z</dcterms:created>
  <dcterms:modified xsi:type="dcterms:W3CDTF">2026-02-03T10:13:00Z</dcterms:modified>
</cp:coreProperties>
</file>