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E5B0F6" w14:textId="2C50047B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14C89EDB" w14:textId="6F82E590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0BADB363" w14:textId="21C78A00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7F05DBD7" w14:textId="1ECFD000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256B6472" w14:textId="110C54DB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2120146D" w14:textId="66BC5C48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632D2952" w14:textId="77777777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2EC29FE7" w14:textId="77777777" w:rsidR="00BA3031" w:rsidRPr="00455EE8" w:rsidRDefault="00BA3031" w:rsidP="00BA3031">
      <w:pPr>
        <w:suppressAutoHyphens w:val="0"/>
        <w:ind w:left="4320" w:right="-6" w:firstLine="900"/>
        <w:jc w:val="right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noProof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DD2508" wp14:editId="74E2652A">
                <wp:simplePos x="0" y="0"/>
                <wp:positionH relativeFrom="margin">
                  <wp:align>left</wp:align>
                </wp:positionH>
                <wp:positionV relativeFrom="paragraph">
                  <wp:posOffset>2540</wp:posOffset>
                </wp:positionV>
                <wp:extent cx="3152140" cy="236855"/>
                <wp:effectExtent l="0" t="0" r="10160" b="1079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1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414BB4" w14:textId="77777777" w:rsidR="00BA3031" w:rsidRPr="00455EE8" w:rsidRDefault="00BA3031" w:rsidP="00BA303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ermStart w:id="41035567" w:edGrp="everyone"/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Wniosek nr ……./WS/PN/PZP-DRZ-WRO/</w:t>
                            </w:r>
                            <w:r w:rsidRPr="00E03D74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U</w:t>
                            </w:r>
                            <w:r w:rsidRPr="00455EE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permEnd w:id="41035567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D2508" id="Prostokąt 4" o:spid="_x0000_s1026" style="position:absolute;left:0;text-align:left;margin-left:0;margin-top:.2pt;width:248.2pt;height:18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">
                <v:textbox>
                  <w:txbxContent>
                    <w:p w14:paraId="01414BB4" w14:textId="77777777" w:rsidR="00BA3031" w:rsidRPr="00455EE8" w:rsidRDefault="00BA3031" w:rsidP="00BA3031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ermStart w:id="41035567" w:edGrp="everyone"/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Wniosek nr ……./WS/PN/PZP-DRZ-WRO/</w:t>
                      </w:r>
                      <w:r w:rsidRPr="00E03D74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>U</w:t>
                      </w:r>
                      <w:r w:rsidRPr="00455EE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/202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5</w:t>
                      </w:r>
                      <w:permEnd w:id="41035567"/>
                    </w:p>
                  </w:txbxContent>
                </v:textbox>
                <w10:wrap anchorx="margin"/>
              </v:rect>
            </w:pict>
          </mc:Fallback>
        </mc:AlternateContent>
      </w:r>
      <w:r w:rsidRPr="00455EE8">
        <w:rPr>
          <w:rFonts w:ascii="Arial" w:hAnsi="Arial" w:cs="Arial"/>
          <w:sz w:val="20"/>
          <w:szCs w:val="20"/>
        </w:rPr>
        <w:t>Warszawa, ………………………… r.</w:t>
      </w:r>
    </w:p>
    <w:p w14:paraId="7B7D2A7F" w14:textId="77777777" w:rsidR="00BA3031" w:rsidRPr="00455EE8" w:rsidRDefault="00BA3031" w:rsidP="00BA3031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0BD43237" w14:textId="77777777" w:rsidR="00BA3031" w:rsidRDefault="00BA3031" w:rsidP="00BA3031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7DEB6C1C" w14:textId="77777777" w:rsidR="00BA3031" w:rsidRPr="00455EE8" w:rsidRDefault="00BA3031" w:rsidP="00BA3031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4B9F5B0B" w14:textId="77777777" w:rsidR="00BA3031" w:rsidRPr="00455EE8" w:rsidRDefault="00BA3031" w:rsidP="00BA3031">
      <w:pPr>
        <w:suppressAutoHyphens w:val="0"/>
        <w:ind w:left="4962"/>
        <w:rPr>
          <w:rFonts w:ascii="Arial" w:hAnsi="Arial" w:cs="Arial"/>
          <w:b/>
          <w:sz w:val="20"/>
          <w:szCs w:val="20"/>
        </w:rPr>
      </w:pPr>
    </w:p>
    <w:p w14:paraId="3B748BFD" w14:textId="77777777" w:rsidR="00BA3031" w:rsidRPr="00455EE8" w:rsidRDefault="00BA3031" w:rsidP="00BA3031">
      <w:pPr>
        <w:suppressAutoHyphens w:val="0"/>
        <w:ind w:right="-1008"/>
        <w:jc w:val="center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PROJEKT ZAMÓWIENIA ZAKUPU</w:t>
      </w:r>
    </w:p>
    <w:p w14:paraId="012B3E55" w14:textId="77777777" w:rsidR="00BA3031" w:rsidRDefault="00BA3031" w:rsidP="00BA3031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NR ………………………….</w:t>
      </w:r>
    </w:p>
    <w:p w14:paraId="7302F90D" w14:textId="77777777" w:rsidR="00BA3031" w:rsidRDefault="00BA3031" w:rsidP="00BA3031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</w:p>
    <w:p w14:paraId="54194E13" w14:textId="77777777" w:rsidR="00BA3031" w:rsidRPr="00455EE8" w:rsidRDefault="00BA3031" w:rsidP="00BA3031">
      <w:pPr>
        <w:suppressAutoHyphens w:val="0"/>
        <w:ind w:right="-1008"/>
        <w:jc w:val="center"/>
        <w:rPr>
          <w:rFonts w:ascii="Arial" w:hAnsi="Arial" w:cs="Arial"/>
          <w:sz w:val="20"/>
          <w:szCs w:val="20"/>
        </w:rPr>
      </w:pPr>
    </w:p>
    <w:p w14:paraId="69D518EC" w14:textId="77777777" w:rsidR="00BA3031" w:rsidRPr="00455EE8" w:rsidRDefault="00BA3031" w:rsidP="00BA3031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2F2A16C3" w14:textId="552FC627" w:rsidR="00BA3031" w:rsidRPr="00D345E2" w:rsidRDefault="00BA3031" w:rsidP="00D345E2">
      <w:pPr>
        <w:jc w:val="both"/>
        <w:rPr>
          <w:rFonts w:ascii="Arial" w:hAnsi="Arial" w:cs="Arial"/>
          <w:b/>
          <w:bCs/>
          <w:sz w:val="20"/>
          <w:szCs w:val="20"/>
          <w:highlight w:val="yellow"/>
          <w:u w:val="single"/>
        </w:rPr>
      </w:pPr>
      <w:r w:rsidRPr="00455EE8">
        <w:rPr>
          <w:rFonts w:ascii="Arial" w:hAnsi="Arial" w:cs="Arial"/>
          <w:sz w:val="20"/>
          <w:szCs w:val="20"/>
        </w:rPr>
        <w:t xml:space="preserve">Przedmiotem niniejszego zamówienia jest </w:t>
      </w:r>
      <w:r w:rsidRPr="003D2D23">
        <w:rPr>
          <w:rFonts w:ascii="Arial" w:hAnsi="Arial" w:cs="Arial"/>
          <w:sz w:val="20"/>
          <w:szCs w:val="20"/>
        </w:rPr>
        <w:t>usługa:</w:t>
      </w:r>
      <w:r w:rsidRPr="00455EE8">
        <w:rPr>
          <w:rFonts w:ascii="Arial" w:hAnsi="Arial" w:cs="Arial"/>
          <w:sz w:val="20"/>
          <w:szCs w:val="20"/>
        </w:rPr>
        <w:t xml:space="preserve"> </w:t>
      </w:r>
      <w:r w:rsidR="00D345E2" w:rsidRPr="00D345E2">
        <w:rPr>
          <w:rFonts w:ascii="Arial" w:hAnsi="Arial" w:cs="Arial"/>
          <w:b/>
          <w:sz w:val="20"/>
          <w:szCs w:val="20"/>
        </w:rPr>
        <w:t xml:space="preserve">Przegląd i serwisowanie aparatury elektryczno-sterującej firmy </w:t>
      </w:r>
      <w:proofErr w:type="spellStart"/>
      <w:r w:rsidR="00D345E2" w:rsidRPr="00D345E2">
        <w:rPr>
          <w:rFonts w:ascii="Arial" w:hAnsi="Arial" w:cs="Arial"/>
          <w:b/>
          <w:sz w:val="20"/>
          <w:szCs w:val="20"/>
        </w:rPr>
        <w:t>Santerno</w:t>
      </w:r>
      <w:proofErr w:type="spellEnd"/>
      <w:r w:rsidR="00D345E2">
        <w:rPr>
          <w:rFonts w:ascii="Arial" w:hAnsi="Arial" w:cs="Arial"/>
          <w:b/>
          <w:sz w:val="20"/>
          <w:szCs w:val="20"/>
        </w:rPr>
        <w:t xml:space="preserve"> </w:t>
      </w:r>
      <w:r w:rsidR="00D345E2" w:rsidRPr="00D345E2">
        <w:rPr>
          <w:rFonts w:ascii="Arial" w:hAnsi="Arial" w:cs="Arial"/>
          <w:b/>
          <w:sz w:val="20"/>
          <w:szCs w:val="20"/>
        </w:rPr>
        <w:t>w obiektach Zakładu Centralnego</w:t>
      </w:r>
      <w:r>
        <w:rPr>
          <w:rFonts w:ascii="Arial" w:hAnsi="Arial"/>
          <w:b/>
          <w:color w:val="000000"/>
          <w:sz w:val="20"/>
        </w:rPr>
        <w:t xml:space="preserve">, </w:t>
      </w:r>
      <w:r w:rsidRPr="00455EE8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7CB8086F" w14:textId="77777777" w:rsidR="00BA3031" w:rsidRPr="00455EE8" w:rsidRDefault="00BA3031" w:rsidP="00BA3031">
      <w:pPr>
        <w:suppressAutoHyphens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3B28831C" w14:textId="0AFC1ACB" w:rsidR="00BA3031" w:rsidRPr="00455EE8" w:rsidRDefault="00BA3031" w:rsidP="00BA3031">
      <w:pPr>
        <w:numPr>
          <w:ilvl w:val="0"/>
          <w:numId w:val="4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>Maksymalne wynagrodzenie przedmiotu zamówienia wynosi:</w:t>
      </w:r>
      <w:r w:rsidR="00875A58">
        <w:rPr>
          <w:rFonts w:ascii="Arial" w:hAnsi="Arial" w:cs="Arial"/>
          <w:bCs/>
          <w:kern w:val="1"/>
          <w:sz w:val="20"/>
          <w:szCs w:val="20"/>
        </w:rPr>
        <w:t>3</w:t>
      </w:r>
    </w:p>
    <w:p w14:paraId="1C3A9B85" w14:textId="77777777" w:rsidR="00BA3031" w:rsidRPr="00455EE8" w:rsidRDefault="00BA3031" w:rsidP="00BA3031">
      <w:pPr>
        <w:numPr>
          <w:ilvl w:val="0"/>
          <w:numId w:val="8"/>
        </w:numPr>
        <w:suppressAutoHyphens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(bez podatku VAT) wynosi: ………………. zł</w:t>
      </w:r>
    </w:p>
    <w:p w14:paraId="0F6D08B3" w14:textId="77777777" w:rsidR="00BA3031" w:rsidRPr="00455EE8" w:rsidRDefault="00BA3031" w:rsidP="00BA3031">
      <w:pPr>
        <w:suppressAutoHyphens w:val="0"/>
        <w:spacing w:after="120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(słownie: ……………….  złotych i …/100)</w:t>
      </w:r>
    </w:p>
    <w:p w14:paraId="64F36429" w14:textId="77777777" w:rsidR="00BA3031" w:rsidRPr="00455EE8" w:rsidRDefault="00BA3031" w:rsidP="00BA3031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podatek VAT wynosi: ………………. zł, wg stawki …%</w:t>
      </w:r>
    </w:p>
    <w:p w14:paraId="68566E61" w14:textId="77777777" w:rsidR="00BA3031" w:rsidRPr="00455EE8" w:rsidRDefault="00BA3031" w:rsidP="00BA3031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…100) </w:t>
      </w:r>
    </w:p>
    <w:p w14:paraId="56D5783F" w14:textId="77777777" w:rsidR="00BA3031" w:rsidRPr="00455EE8" w:rsidRDefault="00BA3031" w:rsidP="00BA3031">
      <w:pPr>
        <w:numPr>
          <w:ilvl w:val="0"/>
          <w:numId w:val="8"/>
        </w:num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maksymalne wynagrodzenie (z podatkiem VAT): ………………. zł</w:t>
      </w:r>
    </w:p>
    <w:p w14:paraId="5672F023" w14:textId="77777777" w:rsidR="00BA3031" w:rsidRDefault="00BA3031" w:rsidP="00BA3031">
      <w:pPr>
        <w:suppressAutoHyphens w:val="0"/>
        <w:spacing w:after="120"/>
        <w:ind w:firstLine="708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(słownie: ……………….  złotych i …/100) </w:t>
      </w:r>
    </w:p>
    <w:p w14:paraId="12735419" w14:textId="77777777" w:rsidR="00BA3031" w:rsidRPr="003C2F3A" w:rsidRDefault="00BA3031" w:rsidP="00BA3031">
      <w:pPr>
        <w:suppressAutoHyphens w:val="0"/>
        <w:spacing w:after="120"/>
        <w:ind w:firstLine="708"/>
        <w:rPr>
          <w:rFonts w:ascii="Arial" w:hAnsi="Arial" w:cs="Arial"/>
          <w:bCs/>
          <w:color w:val="000000" w:themeColor="text1"/>
          <w:sz w:val="20"/>
          <w:szCs w:val="20"/>
        </w:rPr>
      </w:pPr>
      <w:r w:rsidRPr="003C2F3A">
        <w:rPr>
          <w:rFonts w:ascii="Arial" w:hAnsi="Arial" w:cs="Arial"/>
          <w:bCs/>
          <w:color w:val="000000" w:themeColor="text1"/>
          <w:sz w:val="20"/>
          <w:szCs w:val="20"/>
        </w:rPr>
        <w:t>w tym:</w:t>
      </w:r>
    </w:p>
    <w:p w14:paraId="6D6DED57" w14:textId="77777777" w:rsidR="00BA3031" w:rsidRPr="002B4FBF" w:rsidRDefault="00BA3031" w:rsidP="00BA3031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B4FBF">
        <w:rPr>
          <w:rFonts w:ascii="Arial" w:hAnsi="Arial" w:cs="Arial"/>
          <w:bCs/>
          <w:color w:val="000000" w:themeColor="text1"/>
          <w:sz w:val="20"/>
          <w:szCs w:val="20"/>
        </w:rPr>
        <w:t>wynagrodzenie (bez podatku VAT) za przeglądy serwisowe, zgodnie z OPZ, wynosi: …………………. zł,</w:t>
      </w:r>
    </w:p>
    <w:p w14:paraId="2D370D88" w14:textId="77777777" w:rsidR="00BA3031" w:rsidRPr="002B4FBF" w:rsidRDefault="00BA3031" w:rsidP="00BA3031">
      <w:pPr>
        <w:pStyle w:val="Akapitzlist"/>
        <w:numPr>
          <w:ilvl w:val="1"/>
          <w:numId w:val="4"/>
        </w:numPr>
        <w:suppressAutoHyphens w:val="0"/>
        <w:spacing w:after="120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B4FBF">
        <w:rPr>
          <w:rFonts w:ascii="Arial" w:hAnsi="Arial" w:cs="Arial"/>
          <w:bCs/>
          <w:color w:val="000000" w:themeColor="text1"/>
          <w:sz w:val="20"/>
          <w:szCs w:val="20"/>
        </w:rPr>
        <w:t>maksymalne wynagrodzenie (bez podatku VAT) za wykonanie czynności dodatkowych określonych w OPZ, wynosi: ……………. zł,</w:t>
      </w:r>
    </w:p>
    <w:p w14:paraId="38281B53" w14:textId="77777777" w:rsidR="00BA3031" w:rsidRPr="00455EE8" w:rsidRDefault="00BA3031" w:rsidP="00BA303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Płatność wynagrodzenia zostanie dokonana w formie płatności częściowej po wykonaniu </w:t>
      </w:r>
      <w:r>
        <w:rPr>
          <w:rFonts w:ascii="Arial" w:hAnsi="Arial" w:cs="Arial"/>
          <w:kern w:val="1"/>
          <w:sz w:val="20"/>
          <w:szCs w:val="20"/>
        </w:rPr>
        <w:t>danego zakresu prac</w:t>
      </w:r>
      <w:r w:rsidRPr="00455EE8">
        <w:rPr>
          <w:rFonts w:ascii="Arial" w:hAnsi="Arial" w:cs="Arial"/>
          <w:kern w:val="1"/>
          <w:sz w:val="20"/>
          <w:szCs w:val="20"/>
        </w:rPr>
        <w:t xml:space="preserve">, 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w terminie </w:t>
      </w:r>
      <w:r>
        <w:rPr>
          <w:rFonts w:ascii="Arial" w:hAnsi="Arial" w:cs="Arial"/>
          <w:snapToGrid w:val="0"/>
          <w:kern w:val="1"/>
          <w:sz w:val="20"/>
          <w:szCs w:val="20"/>
        </w:rPr>
        <w:t>30</w:t>
      </w:r>
      <w:r w:rsidRPr="00455EE8">
        <w:rPr>
          <w:rFonts w:ascii="Arial" w:hAnsi="Arial" w:cs="Arial"/>
          <w:snapToGrid w:val="0"/>
          <w:kern w:val="1"/>
          <w:sz w:val="20"/>
          <w:szCs w:val="20"/>
        </w:rPr>
        <w:t xml:space="preserve"> dni od daty otrzymania przez Zamawiającego prawidłowo wystawionej przez Wykonawcę faktury VAT.</w:t>
      </w:r>
    </w:p>
    <w:p w14:paraId="75AD11F2" w14:textId="77777777" w:rsidR="00BA3031" w:rsidRPr="00455EE8" w:rsidRDefault="00BA3031" w:rsidP="00BA303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B96661B" w14:textId="77777777" w:rsidR="00BA3031" w:rsidRPr="00455EE8" w:rsidRDefault="00BA3031" w:rsidP="00BA303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Wykonawcy nie przysługuje jakiekolwiek roszczenie z tytułu niewykorzystania w całości maksymalnego wynagrodzenia (z podatkiem VAT) określonego w Pkt 2 </w:t>
      </w:r>
      <w:proofErr w:type="spellStart"/>
      <w:r w:rsidRPr="00455EE8">
        <w:rPr>
          <w:rFonts w:ascii="Arial" w:hAnsi="Arial" w:cs="Arial"/>
          <w:kern w:val="1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kern w:val="1"/>
          <w:sz w:val="20"/>
          <w:szCs w:val="20"/>
        </w:rPr>
        <w:t xml:space="preserve"> 1 lit. c) niniejszego zamówienia.</w:t>
      </w:r>
    </w:p>
    <w:p w14:paraId="23D7D095" w14:textId="77777777" w:rsidR="00BA3031" w:rsidRPr="00455EE8" w:rsidRDefault="00BA3031" w:rsidP="00BA303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  <w:u w:val="single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Zamawiający będzie realizował płatności wyłącznie na rachunki bankowe Wykonawcy, figurujące  </w:t>
      </w:r>
      <w:r w:rsidRPr="00455EE8">
        <w:rPr>
          <w:rFonts w:ascii="Arial" w:hAnsi="Arial" w:cs="Arial"/>
          <w:kern w:val="1"/>
          <w:sz w:val="20"/>
          <w:szCs w:val="20"/>
        </w:rPr>
        <w:br/>
        <w:t xml:space="preserve">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 </w:t>
      </w:r>
    </w:p>
    <w:p w14:paraId="2969B581" w14:textId="77777777" w:rsidR="00BA3031" w:rsidRPr="00455EE8" w:rsidRDefault="00BA3031" w:rsidP="00BA3031">
      <w:pPr>
        <w:numPr>
          <w:ilvl w:val="0"/>
          <w:numId w:val="4"/>
        </w:numPr>
        <w:suppressAutoHyphens w:val="0"/>
        <w:spacing w:after="120"/>
        <w:ind w:left="426" w:hanging="426"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bCs/>
          <w:kern w:val="1"/>
          <w:sz w:val="20"/>
          <w:szCs w:val="20"/>
        </w:rPr>
        <w:t xml:space="preserve">Zamawiający zgodnie z wymogiem Ustawy o przeciwdziałaniu nadmiernym opóźnieniom </w:t>
      </w:r>
      <w:r w:rsidRPr="00455EE8">
        <w:rPr>
          <w:rFonts w:ascii="Arial" w:hAnsi="Arial" w:cs="Arial"/>
          <w:bCs/>
          <w:kern w:val="1"/>
          <w:sz w:val="20"/>
          <w:szCs w:val="20"/>
        </w:rPr>
        <w:br/>
        <w:t>w transakcjach handlowych oświadcza, iż posiada status dużego przedsiębiorcy.</w:t>
      </w:r>
    </w:p>
    <w:p w14:paraId="5764D361" w14:textId="77777777" w:rsidR="00BA3031" w:rsidRPr="00455EE8" w:rsidRDefault="00BA3031" w:rsidP="00BA3031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520E0EF2" w14:textId="77777777" w:rsidR="00BA3031" w:rsidRPr="00455EE8" w:rsidRDefault="00BA3031" w:rsidP="00BA3031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Miejscem realizacji zamówienia jest</w:t>
      </w:r>
      <w:r w:rsidRPr="00455EE8"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00604A89" w14:textId="77777777" w:rsidR="00BA3031" w:rsidRPr="00455EE8" w:rsidRDefault="00BA3031" w:rsidP="00BA3031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4: Termin realizacji zamówienia:</w:t>
      </w:r>
    </w:p>
    <w:p w14:paraId="09181D79" w14:textId="77777777" w:rsidR="00BA3031" w:rsidRPr="00455EE8" w:rsidRDefault="00BA3031" w:rsidP="00BA3031">
      <w:pPr>
        <w:suppressAutoHyphens w:val="0"/>
        <w:spacing w:after="120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lastRenderedPageBreak/>
        <w:t xml:space="preserve">Wykonawca zobowiązuje się wykonać przedmiot zamówienia w terminie: </w:t>
      </w:r>
      <w:r>
        <w:rPr>
          <w:rFonts w:ascii="Arial" w:hAnsi="Arial" w:cs="Arial"/>
          <w:bCs/>
          <w:sz w:val="20"/>
          <w:szCs w:val="20"/>
        </w:rPr>
        <w:t>zgodnie z OPZ</w:t>
      </w:r>
    </w:p>
    <w:p w14:paraId="7D2F6B2B" w14:textId="77777777" w:rsidR="00BA3031" w:rsidRPr="00455EE8" w:rsidRDefault="00BA3031" w:rsidP="00BA3031">
      <w:pPr>
        <w:suppressAutoHyphens w:val="0"/>
        <w:spacing w:after="120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1F2F5264" w14:textId="77777777" w:rsidR="00BA3031" w:rsidRPr="00455EE8" w:rsidRDefault="00BA3031" w:rsidP="00BA3031">
      <w:pPr>
        <w:numPr>
          <w:ilvl w:val="0"/>
          <w:numId w:val="9"/>
        </w:numPr>
        <w:suppressAutoHyphens w:val="0"/>
        <w:spacing w:after="120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bCs/>
          <w:color w:val="000000"/>
          <w:sz w:val="20"/>
          <w:szCs w:val="20"/>
        </w:rPr>
        <w:t>Osobami odpowiedzialnymi za prawidłową realizację zamówienia są po stronie Zamawiającego:</w:t>
      </w:r>
    </w:p>
    <w:p w14:paraId="757881BE" w14:textId="77777777" w:rsidR="00BA3031" w:rsidRPr="00455EE8" w:rsidRDefault="00BA3031" w:rsidP="00BA3031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– ………………….</w:t>
      </w:r>
    </w:p>
    <w:p w14:paraId="2B1657CD" w14:textId="77777777" w:rsidR="00BA3031" w:rsidRPr="00455EE8" w:rsidRDefault="00BA3031" w:rsidP="00BA3031">
      <w:pPr>
        <w:numPr>
          <w:ilvl w:val="1"/>
          <w:numId w:val="10"/>
        </w:numPr>
        <w:suppressAutoHyphens w:val="0"/>
        <w:spacing w:after="120"/>
        <w:ind w:left="851" w:hanging="425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…………………. tel. …………………. ………………….</w:t>
      </w:r>
    </w:p>
    <w:p w14:paraId="13331E08" w14:textId="77777777" w:rsidR="00BA3031" w:rsidRPr="00455EE8" w:rsidRDefault="00BA3031" w:rsidP="00BA3031">
      <w:pPr>
        <w:spacing w:after="120"/>
        <w:ind w:left="426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sz w:val="20"/>
          <w:szCs w:val="20"/>
        </w:rPr>
        <w:t>Po stronie Wykonawcy:</w:t>
      </w:r>
    </w:p>
    <w:p w14:paraId="2B13C21E" w14:textId="77777777" w:rsidR="00BA3031" w:rsidRPr="00455EE8" w:rsidRDefault="00BA3031" w:rsidP="00BA3031">
      <w:pPr>
        <w:numPr>
          <w:ilvl w:val="0"/>
          <w:numId w:val="15"/>
        </w:numPr>
        <w:suppressAutoHyphens w:val="0"/>
        <w:spacing w:after="120"/>
        <w:ind w:left="851" w:hanging="425"/>
        <w:contextualSpacing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hAnsi="Arial" w:cs="Arial"/>
          <w:kern w:val="1"/>
          <w:sz w:val="20"/>
          <w:szCs w:val="20"/>
        </w:rPr>
        <w:t>………………… tel. ……………………………………..</w:t>
      </w:r>
    </w:p>
    <w:p w14:paraId="300ACEFE" w14:textId="77777777" w:rsidR="00BA3031" w:rsidRPr="00455EE8" w:rsidRDefault="00BA3031" w:rsidP="00BA3031">
      <w:pPr>
        <w:numPr>
          <w:ilvl w:val="0"/>
          <w:numId w:val="16"/>
        </w:numPr>
        <w:suppressAutoHyphens w:val="0"/>
        <w:spacing w:after="120"/>
        <w:ind w:left="426" w:hanging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29B3B4CD" w14:textId="77777777" w:rsidR="00BA3031" w:rsidRPr="00455EE8" w:rsidRDefault="00BA3031" w:rsidP="00BA3031">
      <w:pPr>
        <w:numPr>
          <w:ilvl w:val="0"/>
          <w:numId w:val="16"/>
        </w:numPr>
        <w:suppressAutoHyphens w:val="0"/>
        <w:spacing w:after="120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Każda z osób o której mowa w </w:t>
      </w:r>
      <w:proofErr w:type="spellStart"/>
      <w:r w:rsidRPr="00455EE8">
        <w:rPr>
          <w:rFonts w:ascii="Arial" w:hAnsi="Arial" w:cs="Arial"/>
          <w:sz w:val="20"/>
          <w:szCs w:val="20"/>
        </w:rPr>
        <w:t>ppkt</w:t>
      </w:r>
      <w:proofErr w:type="spellEnd"/>
      <w:r w:rsidRPr="00455EE8">
        <w:rPr>
          <w:rFonts w:ascii="Arial" w:hAnsi="Arial" w:cs="Arial"/>
          <w:sz w:val="20"/>
          <w:szCs w:val="20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6E2BDDBC" w14:textId="77777777" w:rsidR="00BA3031" w:rsidRPr="00455EE8" w:rsidRDefault="00BA3031" w:rsidP="00BA3031">
      <w:pPr>
        <w:suppressAutoHyphens w:val="0"/>
        <w:spacing w:after="120"/>
        <w:ind w:left="142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23E65728" w14:textId="77777777" w:rsidR="00BA3031" w:rsidRPr="00455EE8" w:rsidRDefault="00BA3031" w:rsidP="00BA3031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Wykonawca, w ramach wynagrodzenia (z podatkiem VAT) udziela Zamawiającemu rękojmi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i gwarancji jakości na przedmiot zamówienia na okres </w:t>
      </w:r>
      <w:r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12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miesięcy liczony od daty odbioru przedmiotu zamówienia bez uwag. </w:t>
      </w:r>
    </w:p>
    <w:p w14:paraId="56AA55B3" w14:textId="77777777" w:rsidR="00BA3031" w:rsidRPr="00455EE8" w:rsidRDefault="00BA3031" w:rsidP="00BA3031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5FA68865" w14:textId="77777777" w:rsidR="00BA3031" w:rsidRPr="00455EE8" w:rsidRDefault="00BA3031" w:rsidP="00BA3031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12CB78C4" w14:textId="77777777" w:rsidR="00BA3031" w:rsidRPr="00455EE8" w:rsidRDefault="00BA3031" w:rsidP="00BA3031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Wykonawca jest zobowiązany przybyć do Zamawiającego w celu stwierdzenia wystąpienia wad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br/>
        <w:t xml:space="preserve">lub usterek w ciągu 3 dni roboczych od daty zawiadomienia go przez Zamawiającego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a),</w:t>
      </w:r>
    </w:p>
    <w:p w14:paraId="22E4A42A" w14:textId="77777777" w:rsidR="00BA3031" w:rsidRPr="00455EE8" w:rsidRDefault="00BA3031" w:rsidP="00BA3031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Stwierdzenie wystąpienia wad oraz ich usunięcie zostanie stwierdzone pisemnie w formie protokołu podpisanego przez Strony,</w:t>
      </w:r>
    </w:p>
    <w:p w14:paraId="387A9223" w14:textId="77777777" w:rsidR="00BA3031" w:rsidRPr="00455EE8" w:rsidRDefault="00BA3031" w:rsidP="00BA3031">
      <w:pPr>
        <w:numPr>
          <w:ilvl w:val="0"/>
          <w:numId w:val="6"/>
        </w:numPr>
        <w:suppressAutoHyphens w:val="0"/>
        <w:spacing w:after="120"/>
        <w:ind w:left="709" w:hanging="425"/>
        <w:jc w:val="both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>ppkt</w:t>
      </w:r>
      <w:proofErr w:type="spellEnd"/>
      <w:r w:rsidRPr="00455EE8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 2 lit. c),</w:t>
      </w:r>
    </w:p>
    <w:p w14:paraId="51450901" w14:textId="77777777" w:rsidR="00BA3031" w:rsidRPr="00455EE8" w:rsidRDefault="00BA3031" w:rsidP="00BA3031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60773F5B" w14:textId="77777777" w:rsidR="00BA3031" w:rsidRPr="00455EE8" w:rsidRDefault="00BA3031" w:rsidP="00BA3031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59C677A6" w14:textId="77777777" w:rsidR="00BA3031" w:rsidRPr="00455EE8" w:rsidRDefault="00BA3031" w:rsidP="00BA3031">
      <w:pPr>
        <w:numPr>
          <w:ilvl w:val="0"/>
          <w:numId w:val="2"/>
        </w:numPr>
        <w:suppressAutoHyphens w:val="0"/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55EE8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2DE9033B" w14:textId="77777777" w:rsidR="00BA3031" w:rsidRPr="00455EE8" w:rsidRDefault="00BA3031" w:rsidP="00BA3031">
      <w:pPr>
        <w:suppressAutoHyphens w:val="0"/>
        <w:spacing w:after="120"/>
        <w:ind w:left="142"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7: Kary umowne: </w:t>
      </w:r>
    </w:p>
    <w:p w14:paraId="5F2DC5CC" w14:textId="77777777" w:rsidR="00BA3031" w:rsidRPr="00455EE8" w:rsidRDefault="00BA3031" w:rsidP="00BA3031">
      <w:pPr>
        <w:numPr>
          <w:ilvl w:val="0"/>
          <w:numId w:val="3"/>
        </w:numPr>
        <w:suppressAutoHyphens w:val="0"/>
        <w:spacing w:after="120"/>
        <w:ind w:left="426" w:hanging="425"/>
        <w:jc w:val="both"/>
        <w:outlineLvl w:val="2"/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</w:pPr>
      <w:r w:rsidRPr="00455EE8">
        <w:rPr>
          <w:rFonts w:ascii="Arial" w:eastAsia="Times New Roman" w:hAnsi="Arial" w:cs="Arial"/>
          <w:bCs/>
          <w:kern w:val="0"/>
          <w:sz w:val="20"/>
          <w:szCs w:val="20"/>
          <w:lang w:val="x-none" w:eastAsia="pl-PL" w:bidi="ar-SA"/>
        </w:rPr>
        <w:t>Z tytułu niewykonania lub nienależytego wykonania zamówienia Wykonawca zobowiązany jest zapłacić na rzecz Zamawiającego następujące kary umowne:</w:t>
      </w:r>
    </w:p>
    <w:p w14:paraId="7A0A1B5E" w14:textId="77777777" w:rsidR="00BA3031" w:rsidRPr="001E2C27" w:rsidRDefault="00BA3031" w:rsidP="00BA3031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 tytułu odstąpienia od zamówienia przez którąkolwiek ze stron z przyczyn leżących po stronie Wykonawcy w wysokości </w:t>
      </w:r>
      <w:r w:rsidRPr="001E2C27">
        <w:rPr>
          <w:rFonts w:ascii="Arial" w:hAnsi="Arial" w:cs="Arial"/>
          <w:sz w:val="20"/>
          <w:szCs w:val="20"/>
        </w:rPr>
        <w:t>20% maksymalnego wynagrodzenia (z podatkiem VAT),</w:t>
      </w:r>
    </w:p>
    <w:p w14:paraId="70C8D371" w14:textId="77777777" w:rsidR="00BA3031" w:rsidRPr="004A0522" w:rsidRDefault="00BA3031" w:rsidP="00BA3031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2C27">
        <w:rPr>
          <w:rFonts w:ascii="Arial" w:hAnsi="Arial" w:cs="Arial"/>
          <w:sz w:val="20"/>
          <w:szCs w:val="20"/>
        </w:rPr>
        <w:t xml:space="preserve">z tytułu wypowiedzenia lub rozwiązania zamówienia przez którąkolwiek ze </w:t>
      </w:r>
      <w:r w:rsidRPr="004A0522">
        <w:rPr>
          <w:rFonts w:ascii="Arial" w:hAnsi="Arial" w:cs="Arial"/>
          <w:color w:val="000000" w:themeColor="text1"/>
          <w:sz w:val="20"/>
          <w:szCs w:val="20"/>
        </w:rPr>
        <w:t>stron z przyczyn leżących po stronie Wykonawcy w wysokości 20% maksymalnego</w:t>
      </w:r>
      <w:r w:rsidRPr="004A052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4A0522">
        <w:rPr>
          <w:rFonts w:ascii="Arial" w:hAnsi="Arial" w:cs="Arial"/>
          <w:color w:val="000000" w:themeColor="text1"/>
          <w:sz w:val="20"/>
          <w:szCs w:val="20"/>
        </w:rPr>
        <w:t>wynagrodzenia (z podatkiem VAT),</w:t>
      </w:r>
    </w:p>
    <w:p w14:paraId="57FDA889" w14:textId="38F260BB" w:rsidR="00EE24C8" w:rsidRPr="00EE24C8" w:rsidRDefault="00EE24C8" w:rsidP="00EE24C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 </w:t>
      </w:r>
      <w:r w:rsidRPr="00EE24C8">
        <w:rPr>
          <w:rFonts w:ascii="Arial" w:hAnsi="Arial" w:cs="Arial"/>
          <w:sz w:val="20"/>
          <w:szCs w:val="20"/>
        </w:rPr>
        <w:t>zwłokę w wykonaniu przedmiotu zamówienia w wysokości 0,5% maksymalnego</w:t>
      </w:r>
      <w:r w:rsidRPr="00EE24C8">
        <w:rPr>
          <w:rFonts w:ascii="Arial" w:hAnsi="Arial" w:cs="Arial"/>
          <w:bCs/>
          <w:sz w:val="20"/>
          <w:szCs w:val="20"/>
        </w:rPr>
        <w:t xml:space="preserve"> </w:t>
      </w:r>
      <w:r w:rsidRPr="00EE24C8">
        <w:rPr>
          <w:rFonts w:ascii="Arial" w:hAnsi="Arial" w:cs="Arial"/>
          <w:sz w:val="20"/>
          <w:szCs w:val="20"/>
        </w:rPr>
        <w:t xml:space="preserve">wynagrodzenia </w:t>
      </w:r>
      <w:r w:rsidRPr="00EE24C8">
        <w:rPr>
          <w:rFonts w:ascii="Arial" w:hAnsi="Arial" w:cs="Arial"/>
          <w:sz w:val="20"/>
          <w:szCs w:val="20"/>
        </w:rPr>
        <w:br/>
        <w:t xml:space="preserve">(z podatkiem VAT) za każdy dzień zwłoki w stosunku do terminów określonych </w:t>
      </w:r>
      <w:r w:rsidRPr="00EE24C8">
        <w:rPr>
          <w:rFonts w:ascii="Arial" w:hAnsi="Arial" w:cs="Arial"/>
          <w:sz w:val="20"/>
          <w:szCs w:val="20"/>
        </w:rPr>
        <w:br/>
        <w:t>w zamówieniu lub na jego podstawie,</w:t>
      </w:r>
      <w:bookmarkStart w:id="0" w:name="_GoBack"/>
      <w:bookmarkEnd w:id="0"/>
    </w:p>
    <w:p w14:paraId="39378389" w14:textId="0F7C91CF" w:rsidR="00EE24C8" w:rsidRPr="00EE24C8" w:rsidRDefault="00EE24C8" w:rsidP="00EE24C8">
      <w:pPr>
        <w:numPr>
          <w:ilvl w:val="1"/>
          <w:numId w:val="7"/>
        </w:numPr>
        <w:suppressAutoHyphens w:val="0"/>
        <w:spacing w:after="120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EE24C8">
        <w:rPr>
          <w:rFonts w:ascii="Arial" w:hAnsi="Arial" w:cs="Arial"/>
          <w:sz w:val="20"/>
          <w:szCs w:val="20"/>
        </w:rPr>
        <w:lastRenderedPageBreak/>
        <w:t>za zwłokę w usunięciu wad ujawnionych przy odbiorze lub w okresie rękojmi i gwarancji w wysokości 0,5% maksymalnego wynagrodzenia (z podatkiem VAT), za każdy dzień zwłoki, w stosunku do terminu przewidzianego na usunięcie wady.</w:t>
      </w:r>
    </w:p>
    <w:p w14:paraId="2A3A05C5" w14:textId="77777777" w:rsidR="00BA3031" w:rsidRPr="00455EE8" w:rsidRDefault="00BA3031" w:rsidP="00BA3031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A0522">
        <w:rPr>
          <w:rFonts w:ascii="Arial" w:hAnsi="Arial" w:cs="Arial"/>
          <w:color w:val="000000" w:themeColor="text1"/>
          <w:sz w:val="20"/>
          <w:szCs w:val="20"/>
        </w:rPr>
        <w:t xml:space="preserve">Określone w </w:t>
      </w:r>
      <w:proofErr w:type="spellStart"/>
      <w:r w:rsidRPr="004A0522">
        <w:rPr>
          <w:rFonts w:ascii="Arial" w:hAnsi="Arial" w:cs="Arial"/>
          <w:color w:val="000000" w:themeColor="text1"/>
          <w:sz w:val="20"/>
          <w:szCs w:val="20"/>
        </w:rPr>
        <w:t>ppkt</w:t>
      </w:r>
      <w:proofErr w:type="spellEnd"/>
      <w:r w:rsidRPr="004A0522">
        <w:rPr>
          <w:rFonts w:ascii="Arial" w:hAnsi="Arial" w:cs="Arial"/>
          <w:color w:val="000000" w:themeColor="text1"/>
          <w:sz w:val="20"/>
          <w:szCs w:val="20"/>
        </w:rPr>
        <w:t xml:space="preserve"> 1 kary umowne mogą być naliczane niezależnie </w:t>
      </w:r>
      <w:r w:rsidRPr="00455EE8">
        <w:rPr>
          <w:rFonts w:ascii="Arial" w:hAnsi="Arial" w:cs="Arial"/>
          <w:sz w:val="20"/>
          <w:szCs w:val="20"/>
        </w:rPr>
        <w:t xml:space="preserve">od siebie z różnych tytułów </w:t>
      </w:r>
      <w:r w:rsidRPr="00455EE8">
        <w:rPr>
          <w:rFonts w:ascii="Arial" w:hAnsi="Arial" w:cs="Arial"/>
          <w:sz w:val="20"/>
          <w:szCs w:val="20"/>
        </w:rPr>
        <w:br/>
        <w:t>z zastrzeżeniem, że ich łączna wysokość nie może</w:t>
      </w:r>
      <w:r w:rsidRPr="004A0522">
        <w:rPr>
          <w:rFonts w:ascii="Arial" w:hAnsi="Arial" w:cs="Arial"/>
          <w:color w:val="000000" w:themeColor="text1"/>
          <w:sz w:val="20"/>
          <w:szCs w:val="20"/>
        </w:rPr>
        <w:t xml:space="preserve"> przekroczyć 30% maksymalnego</w:t>
      </w:r>
      <w:r w:rsidRPr="004A0522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4A0522">
        <w:rPr>
          <w:rFonts w:ascii="Arial" w:hAnsi="Arial" w:cs="Arial"/>
          <w:color w:val="000000" w:themeColor="text1"/>
          <w:sz w:val="20"/>
          <w:szCs w:val="20"/>
        </w:rPr>
        <w:t xml:space="preserve">wynagrodzenia </w:t>
      </w:r>
      <w:r w:rsidRPr="004A0522">
        <w:rPr>
          <w:rFonts w:ascii="Arial" w:hAnsi="Arial" w:cs="Arial"/>
          <w:color w:val="000000" w:themeColor="text1"/>
          <w:sz w:val="20"/>
          <w:szCs w:val="20"/>
        </w:rPr>
        <w:br/>
        <w:t xml:space="preserve">(z podatkiem VAT). </w:t>
      </w:r>
    </w:p>
    <w:p w14:paraId="0EFC1BE1" w14:textId="77777777" w:rsidR="00BA3031" w:rsidRDefault="00BA3031" w:rsidP="00BA3031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Zamawiający może dochodzić na zasadach ogólnych odszkodowania przewyższającego wysokość kar umownych. </w:t>
      </w:r>
    </w:p>
    <w:p w14:paraId="78C63AE3" w14:textId="77777777" w:rsidR="00BA3031" w:rsidRPr="00521715" w:rsidRDefault="00BA3031" w:rsidP="00BA3031">
      <w:pPr>
        <w:numPr>
          <w:ilvl w:val="0"/>
          <w:numId w:val="5"/>
        </w:numPr>
        <w:suppressAutoHyphens w:val="0"/>
        <w:spacing w:after="120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521715">
        <w:rPr>
          <w:rFonts w:ascii="Arial" w:hAnsi="Arial" w:cs="Arial"/>
          <w:sz w:val="20"/>
          <w:szCs w:val="20"/>
        </w:rPr>
        <w:t xml:space="preserve">Zamawiającemu przysługuje uprawnienie, na co Wykonawca wyraził zgodę składając ofertę 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67CE007C" w14:textId="77777777" w:rsidR="00BA3031" w:rsidRPr="00455EE8" w:rsidRDefault="00BA3031" w:rsidP="00BA3031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 8: Ogólne warunki zamówienia: </w:t>
      </w:r>
    </w:p>
    <w:p w14:paraId="64F59625" w14:textId="77777777" w:rsidR="00BA3031" w:rsidRPr="00455EE8" w:rsidRDefault="00BA3031" w:rsidP="00BA3031">
      <w:pPr>
        <w:suppressAutoHyphens w:val="0"/>
        <w:spacing w:after="120"/>
        <w:ind w:right="-289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Integralną częścią zamówienia są </w:t>
      </w:r>
      <w:r w:rsidRPr="00455EE8">
        <w:rPr>
          <w:rFonts w:ascii="Arial" w:eastAsia="Times New Roman" w:hAnsi="Arial" w:cs="Arial"/>
          <w:b/>
          <w:kern w:val="0"/>
          <w:sz w:val="20"/>
          <w:szCs w:val="20"/>
          <w:lang w:eastAsia="en-US" w:bidi="ar-SA"/>
        </w:rPr>
        <w:t>„Ogólne Warunki Zamówienia”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t xml:space="preserve">, stanowiące Załącznik nr 1 </w:t>
      </w:r>
      <w:r w:rsidRPr="00455EE8"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  <w:br/>
        <w:t xml:space="preserve">do niniejszego zamówienia.   </w:t>
      </w:r>
    </w:p>
    <w:p w14:paraId="3C8E085F" w14:textId="77777777" w:rsidR="00BA3031" w:rsidRPr="00455EE8" w:rsidRDefault="00BA3031" w:rsidP="00BA3031">
      <w:pPr>
        <w:suppressAutoHyphens w:val="0"/>
        <w:spacing w:before="120" w:after="120"/>
        <w:ind w:right="-289"/>
        <w:jc w:val="both"/>
        <w:outlineLvl w:val="1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</w:pPr>
      <w:r w:rsidRPr="00455EE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en-US" w:bidi="ar-SA"/>
        </w:rPr>
        <w:t xml:space="preserve">Pkt. 9: </w:t>
      </w:r>
      <w:r w:rsidRPr="00455EE8">
        <w:rPr>
          <w:rFonts w:ascii="Arial" w:hAnsi="Arial" w:cs="Arial"/>
          <w:b/>
          <w:sz w:val="20"/>
          <w:szCs w:val="20"/>
          <w:u w:val="single"/>
        </w:rPr>
        <w:t>Klauzula informacyjna dla reprezentantów, w tym pełnomocników oraz osób wskazanych do współpracy przez osobę prawną</w:t>
      </w:r>
    </w:p>
    <w:p w14:paraId="2FE3F2D0" w14:textId="77777777" w:rsidR="00BA3031" w:rsidRPr="00455EE8" w:rsidRDefault="00BA3031" w:rsidP="00BA3031">
      <w:pPr>
        <w:ind w:left="284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Zgodnie z art. 13 ust. 1-2 oraz art. 14 ust. 1-2 Rozporządzenia Parlamentu Europejskiego </w:t>
      </w:r>
      <w:r w:rsidRPr="00455EE8">
        <w:rPr>
          <w:rFonts w:ascii="Arial" w:hAnsi="Arial" w:cs="Arial"/>
          <w:sz w:val="20"/>
          <w:szCs w:val="20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6E6E848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Administratorem Pani/Pana danych osobowych jest Miejskie Przedsiębiorstwo Wodociągów i Kanalizacji w m.st. Warszawie S.A. z siedzibą w Warszawie, pl. Starynkiewicza 5.  </w:t>
      </w:r>
    </w:p>
    <w:p w14:paraId="736A005F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Dane kontaktowe do Inspektora Ochrony Danych w Miejskim Przedsiębiorstwie Wodociągów i Kanalizacji w m.st. Warszawie S.A.:</w:t>
      </w:r>
      <w:r w:rsidRPr="00455EE8">
        <w:rPr>
          <w:rFonts w:ascii="Arial" w:hAnsi="Arial" w:cs="Arial"/>
          <w:color w:val="000000"/>
          <w:kern w:val="1"/>
          <w:sz w:val="20"/>
          <w:szCs w:val="20"/>
        </w:rPr>
        <w:t xml:space="preserve"> </w:t>
      </w:r>
      <w:hyperlink r:id="rId11" w:history="1">
        <w:r w:rsidRPr="00455EE8">
          <w:rPr>
            <w:rFonts w:ascii="Arial" w:eastAsiaTheme="majorEastAsia" w:hAnsi="Arial" w:cs="Arial"/>
            <w:color w:val="000000"/>
            <w:kern w:val="1"/>
            <w:sz w:val="20"/>
            <w:szCs w:val="20"/>
            <w:u w:val="single"/>
          </w:rPr>
          <w:t>iodo@mpwik.com.pl</w:t>
        </w:r>
      </w:hyperlink>
    </w:p>
    <w:p w14:paraId="449D4422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celu:</w:t>
      </w:r>
    </w:p>
    <w:p w14:paraId="604B9D7F" w14:textId="77777777" w:rsidR="00BA3031" w:rsidRPr="00455EE8" w:rsidRDefault="00BA3031" w:rsidP="00BA3031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4FE60679" w14:textId="77777777" w:rsidR="00BA3031" w:rsidRPr="00455EE8" w:rsidRDefault="00BA3031" w:rsidP="00BA3031">
      <w:pPr>
        <w:widowControl/>
        <w:numPr>
          <w:ilvl w:val="0"/>
          <w:numId w:val="12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46933B08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Pani/Pana dane osobowe otrzymane zostały od podmiotu, który jest Pani/Pana reprezentantem lub który wskazał Panią/Pana jako osobę do współpracy w związku </w:t>
      </w:r>
      <w:r w:rsidRPr="00455EE8">
        <w:rPr>
          <w:rFonts w:ascii="Arial" w:hAnsi="Arial" w:cs="Arial"/>
          <w:kern w:val="1"/>
          <w:sz w:val="20"/>
          <w:szCs w:val="20"/>
        </w:rPr>
        <w:br/>
        <w:t>z zawarciem/wykonywaniem umowy.</w:t>
      </w:r>
    </w:p>
    <w:p w14:paraId="194C6B0A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przetwarzane będą w poniżej wskazanym zakresie, gdy jest Pani/Pan:</w:t>
      </w:r>
    </w:p>
    <w:p w14:paraId="23B31CE6" w14:textId="77777777" w:rsidR="00BA3031" w:rsidRPr="00455EE8" w:rsidRDefault="00BA3031" w:rsidP="00BA3031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29687B39" w14:textId="77777777" w:rsidR="00BA3031" w:rsidRPr="00455EE8" w:rsidRDefault="00BA3031" w:rsidP="00BA3031">
      <w:pPr>
        <w:widowControl/>
        <w:numPr>
          <w:ilvl w:val="0"/>
          <w:numId w:val="13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osobą wskazaną do współpracy w związku z zawarciem/wykonywaniem umowy – są to dane osobowe wskazane w dokumentach przekazanych przez w/w podmiot, w tym w umowie wskazanej w pkt 3 (w szczególności: imię </w:t>
      </w:r>
      <w:r w:rsidRPr="00455EE8">
        <w:rPr>
          <w:rFonts w:ascii="Arial" w:hAnsi="Arial" w:cs="Arial"/>
          <w:kern w:val="1"/>
          <w:sz w:val="20"/>
          <w:szCs w:val="20"/>
        </w:rPr>
        <w:br/>
        <w:t>i nazwisko, nr telefonu, adres e-mail, stanowisko służbowe).</w:t>
      </w:r>
    </w:p>
    <w:p w14:paraId="284C011E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6D39359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lastRenderedPageBreak/>
        <w:t>Pani/Pana dane osobowe mogą zostać przekazane:</w:t>
      </w:r>
    </w:p>
    <w:p w14:paraId="7DC880B0" w14:textId="77777777" w:rsidR="00BA3031" w:rsidRPr="00455EE8" w:rsidRDefault="00BA3031" w:rsidP="00BA3031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FFDEB75" w14:textId="77777777" w:rsidR="00BA3031" w:rsidRPr="00455EE8" w:rsidRDefault="00BA3031" w:rsidP="00BA3031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prowadzącym działalność pocztową lub kurierską w celu dostarczenia korespondencji;</w:t>
      </w:r>
    </w:p>
    <w:p w14:paraId="1B3EA360" w14:textId="77777777" w:rsidR="00BA3031" w:rsidRPr="00455EE8" w:rsidRDefault="00BA3031" w:rsidP="00BA3031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podmiotom świadczącym usługi konsultingowe i doradcze, z którymi współpracuje Administrator;</w:t>
      </w:r>
    </w:p>
    <w:p w14:paraId="4D0E525F" w14:textId="77777777" w:rsidR="00BA3031" w:rsidRPr="00455EE8" w:rsidRDefault="00BA3031" w:rsidP="00BA3031">
      <w:pPr>
        <w:widowControl/>
        <w:numPr>
          <w:ilvl w:val="0"/>
          <w:numId w:val="14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>upoważnionym podmiotom na udokumentowany wniosek.</w:t>
      </w:r>
    </w:p>
    <w:p w14:paraId="397ADEB4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39BE7137" w14:textId="77777777" w:rsidR="00BA3031" w:rsidRPr="00455EE8" w:rsidRDefault="00BA3031" w:rsidP="00BA3031">
      <w:pPr>
        <w:widowControl/>
        <w:numPr>
          <w:ilvl w:val="0"/>
          <w:numId w:val="11"/>
        </w:numPr>
        <w:suppressAutoHyphens w:val="0"/>
        <w:spacing w:after="160" w:line="252" w:lineRule="auto"/>
        <w:contextualSpacing/>
        <w:jc w:val="both"/>
        <w:rPr>
          <w:rFonts w:ascii="Arial" w:hAnsi="Arial" w:cs="Arial"/>
          <w:kern w:val="1"/>
          <w:sz w:val="20"/>
          <w:szCs w:val="20"/>
        </w:rPr>
      </w:pPr>
      <w:r w:rsidRPr="00455EE8">
        <w:rPr>
          <w:rFonts w:ascii="Arial" w:hAnsi="Arial" w:cs="Arial"/>
          <w:kern w:val="1"/>
          <w:sz w:val="20"/>
          <w:szCs w:val="20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5A0A0BF1" w14:textId="77777777" w:rsidR="00BA3031" w:rsidRPr="00455EE8" w:rsidRDefault="00BA3031" w:rsidP="00BA3031">
      <w:pPr>
        <w:suppressAutoHyphens w:val="0"/>
        <w:spacing w:after="120"/>
        <w:ind w:right="-1"/>
        <w:jc w:val="both"/>
        <w:outlineLvl w:val="1"/>
        <w:rPr>
          <w:rFonts w:ascii="Arial" w:eastAsia="Times New Roman" w:hAnsi="Arial" w:cs="Arial"/>
          <w:kern w:val="0"/>
          <w:sz w:val="20"/>
          <w:szCs w:val="20"/>
          <w:lang w:eastAsia="en-US" w:bidi="ar-SA"/>
        </w:rPr>
      </w:pPr>
      <w:r w:rsidRPr="00455EE8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4E7908E6" w14:textId="77777777" w:rsidR="00BA3031" w:rsidRPr="00455EE8" w:rsidRDefault="00BA3031" w:rsidP="00BA3031">
      <w:pPr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.……………………………….</w:t>
      </w:r>
    </w:p>
    <w:p w14:paraId="14572C0F" w14:textId="77777777" w:rsidR="00BA3031" w:rsidRPr="00455EE8" w:rsidRDefault="00BA3031" w:rsidP="00BA3031">
      <w:pPr>
        <w:tabs>
          <w:tab w:val="center" w:pos="6801"/>
          <w:tab w:val="right" w:pos="9354"/>
        </w:tabs>
        <w:suppressAutoHyphens w:val="0"/>
        <w:spacing w:after="120"/>
        <w:ind w:left="5245" w:firstLine="7"/>
        <w:jc w:val="center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(podpis i pieczęć)</w:t>
      </w:r>
    </w:p>
    <w:p w14:paraId="6F420061" w14:textId="77777777" w:rsidR="00BA3031" w:rsidRPr="00455EE8" w:rsidRDefault="00BA3031" w:rsidP="00BA3031">
      <w:p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455EE8">
        <w:rPr>
          <w:rFonts w:ascii="Arial" w:hAnsi="Arial" w:cs="Arial"/>
          <w:b/>
          <w:sz w:val="20"/>
          <w:szCs w:val="20"/>
        </w:rPr>
        <w:t>W załączeniu:</w:t>
      </w:r>
    </w:p>
    <w:p w14:paraId="52158DA3" w14:textId="77777777" w:rsidR="00BA3031" w:rsidRPr="00455EE8" w:rsidRDefault="00BA3031" w:rsidP="00BA303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Ogólne Warunki Zamówienia</w:t>
      </w:r>
    </w:p>
    <w:p w14:paraId="1FE77E8F" w14:textId="77777777" w:rsidR="00BA3031" w:rsidRPr="00455EE8" w:rsidRDefault="00BA3031" w:rsidP="00BA303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Opis przedmiotu zamówienia</w:t>
      </w:r>
    </w:p>
    <w:p w14:paraId="0EEEED59" w14:textId="77777777" w:rsidR="00BA3031" w:rsidRPr="00455EE8" w:rsidRDefault="00BA3031" w:rsidP="00BA303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>Kopia oferty Wykonawcy</w:t>
      </w:r>
    </w:p>
    <w:p w14:paraId="7F14280D" w14:textId="77777777" w:rsidR="00BA3031" w:rsidRDefault="00BA3031" w:rsidP="00BA3031">
      <w:pPr>
        <w:numPr>
          <w:ilvl w:val="0"/>
          <w:numId w:val="1"/>
        </w:numPr>
        <w:tabs>
          <w:tab w:val="center" w:pos="6801"/>
          <w:tab w:val="right" w:pos="9354"/>
        </w:tabs>
        <w:suppressAutoHyphens w:val="0"/>
        <w:spacing w:after="120"/>
        <w:jc w:val="both"/>
        <w:rPr>
          <w:rFonts w:ascii="Arial" w:hAnsi="Arial" w:cs="Arial"/>
          <w:sz w:val="20"/>
          <w:szCs w:val="20"/>
        </w:rPr>
      </w:pPr>
      <w:r w:rsidRPr="00455EE8">
        <w:rPr>
          <w:rFonts w:ascii="Arial" w:hAnsi="Arial" w:cs="Arial"/>
          <w:sz w:val="20"/>
          <w:szCs w:val="20"/>
        </w:rPr>
        <w:t xml:space="preserve">Wzór „Protokołu odbioru częściowego/końcowego wykonania usługi” </w:t>
      </w:r>
    </w:p>
    <w:p w14:paraId="435167D2" w14:textId="77777777" w:rsidR="00BA3031" w:rsidRPr="00455EE8" w:rsidRDefault="00BA3031" w:rsidP="00BA3031"/>
    <w:p w14:paraId="2508A8C0" w14:textId="77777777" w:rsidR="00BA3031" w:rsidRDefault="00BA3031" w:rsidP="00BA3031"/>
    <w:p w14:paraId="583E8FD6" w14:textId="77777777" w:rsidR="00BA3031" w:rsidRPr="00455EE8" w:rsidRDefault="00BA3031" w:rsidP="00BA3031"/>
    <w:p w14:paraId="7320E685" w14:textId="77777777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50387E17" w14:textId="77777777" w:rsidR="00BA3031" w:rsidRPr="00151438" w:rsidRDefault="00BA3031" w:rsidP="00BA3031">
      <w:pPr>
        <w:ind w:left="4253"/>
        <w:jc w:val="center"/>
        <w:rPr>
          <w:rFonts w:ascii="Arial" w:eastAsiaTheme="minorHAnsi" w:hAnsi="Arial" w:cs="Arial"/>
          <w:kern w:val="0"/>
          <w:sz w:val="18"/>
          <w:szCs w:val="22"/>
          <w:lang w:eastAsia="en-US" w:bidi="ar-SA"/>
        </w:rPr>
      </w:pPr>
      <w:r w:rsidRPr="00151438">
        <w:rPr>
          <w:rFonts w:ascii="Arial" w:hAnsi="Arial" w:cs="Arial"/>
          <w:sz w:val="20"/>
        </w:rPr>
        <w:t>Sporządził/a:</w:t>
      </w:r>
    </w:p>
    <w:p w14:paraId="224A2946" w14:textId="77777777" w:rsidR="00BA3031" w:rsidRPr="00151438" w:rsidRDefault="00BA3031" w:rsidP="00BA3031">
      <w:pPr>
        <w:ind w:left="4253"/>
        <w:jc w:val="center"/>
        <w:rPr>
          <w:rFonts w:ascii="Arial" w:hAnsi="Arial" w:cs="Arial"/>
          <w:sz w:val="20"/>
        </w:rPr>
      </w:pPr>
      <w:r w:rsidRPr="00151438">
        <w:rPr>
          <w:rFonts w:ascii="Arial" w:hAnsi="Arial" w:cs="Arial"/>
          <w:sz w:val="20"/>
        </w:rPr>
        <w:t>Patrycja Jankowska</w:t>
      </w:r>
    </w:p>
    <w:p w14:paraId="121E3202" w14:textId="77777777" w:rsidR="00BA3031" w:rsidRPr="002D3B99" w:rsidRDefault="00BA3031" w:rsidP="00BA3031"/>
    <w:p w14:paraId="2B712675" w14:textId="77777777" w:rsidR="00BA3031" w:rsidRDefault="00BA3031" w:rsidP="00BA3031">
      <w:pPr>
        <w:jc w:val="both"/>
        <w:rPr>
          <w:rFonts w:ascii="Arial" w:hAnsi="Arial" w:cs="Arial"/>
          <w:sz w:val="22"/>
          <w:szCs w:val="22"/>
        </w:rPr>
      </w:pPr>
    </w:p>
    <w:p w14:paraId="712D05DA" w14:textId="77777777" w:rsidR="00931268" w:rsidRPr="00BA3031" w:rsidRDefault="00931268" w:rsidP="00BA3031"/>
    <w:sectPr w:rsidR="00931268" w:rsidRPr="00BA3031" w:rsidSect="00BA30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426" w:right="1247" w:bottom="1985" w:left="130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B516E" w14:textId="77777777" w:rsidR="003F731B" w:rsidRDefault="003F731B" w:rsidP="00D0726E">
      <w:r>
        <w:separator/>
      </w:r>
    </w:p>
  </w:endnote>
  <w:endnote w:type="continuationSeparator" w:id="0">
    <w:p w14:paraId="4B75CF61" w14:textId="77777777" w:rsidR="003F731B" w:rsidRDefault="003F731B" w:rsidP="00D07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4DCB2" w14:textId="77777777" w:rsidR="00061D53" w:rsidRDefault="0006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71212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7227944" w14:textId="5CA8BA5B" w:rsidR="009871BC" w:rsidRPr="00CC7111" w:rsidRDefault="00247C1D">
        <w:pPr>
          <w:pStyle w:val="Stopka"/>
          <w:jc w:val="right"/>
          <w:rPr>
            <w:rFonts w:ascii="Arial" w:hAnsi="Arial" w:cs="Arial"/>
          </w:rPr>
        </w:pPr>
        <w:r w:rsidRPr="00CC7111">
          <w:rPr>
            <w:rFonts w:ascii="Arial" w:hAnsi="Arial" w:cs="Arial"/>
            <w:b/>
            <w:bCs/>
            <w:noProof/>
          </w:rPr>
          <w:drawing>
            <wp:anchor distT="0" distB="0" distL="114300" distR="114300" simplePos="0" relativeHeight="251662336" behindDoc="0" locked="0" layoutInCell="1" allowOverlap="1" wp14:anchorId="0F0E721F" wp14:editId="5AAB8A59">
              <wp:simplePos x="0" y="0"/>
              <wp:positionH relativeFrom="margin">
                <wp:align>center</wp:align>
              </wp:positionH>
              <wp:positionV relativeFrom="paragraph">
                <wp:posOffset>-930910</wp:posOffset>
              </wp:positionV>
              <wp:extent cx="7560000" cy="301413"/>
              <wp:effectExtent l="0" t="0" r="0" b="3810"/>
              <wp:wrapNone/>
              <wp:docPr id="64" name="Obraz 6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30141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  <w:r w:rsidR="009871BC" w:rsidRPr="00CC7111">
          <w:rPr>
            <w:rFonts w:ascii="Arial" w:hAnsi="Arial" w:cs="Arial"/>
            <w:b/>
            <w:bCs/>
          </w:rPr>
          <w:fldChar w:fldCharType="begin"/>
        </w:r>
        <w:r w:rsidR="009871BC" w:rsidRPr="00CC7111">
          <w:rPr>
            <w:rFonts w:ascii="Arial" w:hAnsi="Arial" w:cs="Arial"/>
            <w:b/>
            <w:bCs/>
          </w:rPr>
          <w:instrText>PAGE   \* MERGEFORMAT</w:instrText>
        </w:r>
        <w:r w:rsidR="009871BC" w:rsidRPr="00CC7111">
          <w:rPr>
            <w:rFonts w:ascii="Arial" w:hAnsi="Arial" w:cs="Arial"/>
            <w:b/>
            <w:bCs/>
          </w:rPr>
          <w:fldChar w:fldCharType="separate"/>
        </w:r>
        <w:r w:rsidR="009871BC" w:rsidRPr="00CC7111">
          <w:rPr>
            <w:rFonts w:ascii="Arial" w:hAnsi="Arial" w:cs="Arial"/>
            <w:b/>
            <w:bCs/>
          </w:rPr>
          <w:t>2</w:t>
        </w:r>
        <w:r w:rsidR="009871BC" w:rsidRPr="00CC7111">
          <w:rPr>
            <w:rFonts w:ascii="Arial" w:hAnsi="Arial" w:cs="Arial"/>
            <w:b/>
            <w:bCs/>
          </w:rPr>
          <w:fldChar w:fldCharType="end"/>
        </w:r>
        <w:r w:rsidR="00697F7D" w:rsidRPr="00CC7111">
          <w:rPr>
            <w:rFonts w:ascii="Arial" w:hAnsi="Arial" w:cs="Arial"/>
            <w:b/>
            <w:bCs/>
          </w:rPr>
          <w:t>.</w:t>
        </w:r>
      </w:p>
    </w:sdtContent>
  </w:sdt>
  <w:p w14:paraId="4B9568C5" w14:textId="77777777" w:rsidR="00E31826" w:rsidRDefault="00E318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2BE01" w14:textId="77777777" w:rsidR="00061D53" w:rsidRDefault="00061D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20854" w14:textId="77777777" w:rsidR="003F731B" w:rsidRDefault="003F731B" w:rsidP="00D0726E">
      <w:r>
        <w:separator/>
      </w:r>
    </w:p>
  </w:footnote>
  <w:footnote w:type="continuationSeparator" w:id="0">
    <w:p w14:paraId="3531EA25" w14:textId="77777777" w:rsidR="003F731B" w:rsidRDefault="003F731B" w:rsidP="00D07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5F931" w14:textId="77777777" w:rsidR="00061D53" w:rsidRDefault="0006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1" w14:textId="5E2E586D" w:rsidR="00D0726E" w:rsidRDefault="005F2318" w:rsidP="005F2318">
    <w:pPr>
      <w:pStyle w:val="Nagwek"/>
      <w:tabs>
        <w:tab w:val="clear" w:pos="4536"/>
        <w:tab w:val="clear" w:pos="9072"/>
        <w:tab w:val="left" w:pos="384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73A42" w14:textId="4F4412FD" w:rsidR="00D0726E" w:rsidRDefault="00544DC9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199516D" wp14:editId="642FD436">
          <wp:simplePos x="0" y="0"/>
          <wp:positionH relativeFrom="margin">
            <wp:align>center</wp:align>
          </wp:positionH>
          <wp:positionV relativeFrom="paragraph">
            <wp:posOffset>679</wp:posOffset>
          </wp:positionV>
          <wp:extent cx="7566013" cy="10697934"/>
          <wp:effectExtent l="0" t="0" r="0" b="8255"/>
          <wp:wrapNone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013" cy="106979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FE1E93"/>
    <w:multiLevelType w:val="hybridMultilevel"/>
    <w:tmpl w:val="D1D4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"/>
  </w:num>
  <w:num w:numId="5">
    <w:abstractNumId w:val="4"/>
  </w:num>
  <w:num w:numId="6">
    <w:abstractNumId w:val="12"/>
  </w:num>
  <w:num w:numId="7">
    <w:abstractNumId w:val="6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18433" style="mso-position-horizontal-relative:margin;mso-position-vertical-relative:margin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26E"/>
    <w:rsid w:val="00061D53"/>
    <w:rsid w:val="00086240"/>
    <w:rsid w:val="000E6AB8"/>
    <w:rsid w:val="00164DDD"/>
    <w:rsid w:val="001709F3"/>
    <w:rsid w:val="00183D1F"/>
    <w:rsid w:val="001A27A0"/>
    <w:rsid w:val="001C523A"/>
    <w:rsid w:val="001E0202"/>
    <w:rsid w:val="002001EB"/>
    <w:rsid w:val="00247C1D"/>
    <w:rsid w:val="002520BD"/>
    <w:rsid w:val="002726CC"/>
    <w:rsid w:val="002917B0"/>
    <w:rsid w:val="002B6B43"/>
    <w:rsid w:val="002C1AF7"/>
    <w:rsid w:val="00352269"/>
    <w:rsid w:val="00363D6B"/>
    <w:rsid w:val="003863CD"/>
    <w:rsid w:val="003A75F5"/>
    <w:rsid w:val="003C181C"/>
    <w:rsid w:val="003F161B"/>
    <w:rsid w:val="003F731B"/>
    <w:rsid w:val="00406653"/>
    <w:rsid w:val="00424A61"/>
    <w:rsid w:val="00473419"/>
    <w:rsid w:val="00481FA3"/>
    <w:rsid w:val="004A0522"/>
    <w:rsid w:val="004C1344"/>
    <w:rsid w:val="004D2E63"/>
    <w:rsid w:val="004D773C"/>
    <w:rsid w:val="004E7DB9"/>
    <w:rsid w:val="00544DC9"/>
    <w:rsid w:val="00593AF3"/>
    <w:rsid w:val="005A1468"/>
    <w:rsid w:val="005B7826"/>
    <w:rsid w:val="005F2318"/>
    <w:rsid w:val="00630089"/>
    <w:rsid w:val="00697F7D"/>
    <w:rsid w:val="006D246F"/>
    <w:rsid w:val="006D3431"/>
    <w:rsid w:val="006F10EC"/>
    <w:rsid w:val="00751D9B"/>
    <w:rsid w:val="00754404"/>
    <w:rsid w:val="0076114C"/>
    <w:rsid w:val="00774A59"/>
    <w:rsid w:val="007D127C"/>
    <w:rsid w:val="007D7943"/>
    <w:rsid w:val="007F64F0"/>
    <w:rsid w:val="008013AA"/>
    <w:rsid w:val="00820B3F"/>
    <w:rsid w:val="00827CFD"/>
    <w:rsid w:val="00831778"/>
    <w:rsid w:val="00875A58"/>
    <w:rsid w:val="00876DA5"/>
    <w:rsid w:val="008905CE"/>
    <w:rsid w:val="008D736F"/>
    <w:rsid w:val="008E7E65"/>
    <w:rsid w:val="00917A95"/>
    <w:rsid w:val="00931268"/>
    <w:rsid w:val="009871BC"/>
    <w:rsid w:val="00995104"/>
    <w:rsid w:val="00997893"/>
    <w:rsid w:val="009C4C51"/>
    <w:rsid w:val="009C5623"/>
    <w:rsid w:val="009D47AC"/>
    <w:rsid w:val="00AB1EC7"/>
    <w:rsid w:val="00AD4D18"/>
    <w:rsid w:val="00AE5F79"/>
    <w:rsid w:val="00AF7743"/>
    <w:rsid w:val="00B337B3"/>
    <w:rsid w:val="00B542D6"/>
    <w:rsid w:val="00B81DE3"/>
    <w:rsid w:val="00B823FE"/>
    <w:rsid w:val="00B86906"/>
    <w:rsid w:val="00B969B8"/>
    <w:rsid w:val="00BA3031"/>
    <w:rsid w:val="00BF3610"/>
    <w:rsid w:val="00C112A5"/>
    <w:rsid w:val="00C8433C"/>
    <w:rsid w:val="00CC0491"/>
    <w:rsid w:val="00CC1ABB"/>
    <w:rsid w:val="00CC7111"/>
    <w:rsid w:val="00CF0BEB"/>
    <w:rsid w:val="00D0726E"/>
    <w:rsid w:val="00D073A2"/>
    <w:rsid w:val="00D1158B"/>
    <w:rsid w:val="00D345E2"/>
    <w:rsid w:val="00D5025E"/>
    <w:rsid w:val="00D745D3"/>
    <w:rsid w:val="00D921A5"/>
    <w:rsid w:val="00DD0BA5"/>
    <w:rsid w:val="00E04AC9"/>
    <w:rsid w:val="00E31826"/>
    <w:rsid w:val="00E45B1C"/>
    <w:rsid w:val="00E974E1"/>
    <w:rsid w:val="00EB02D1"/>
    <w:rsid w:val="00EE24C8"/>
    <w:rsid w:val="00F01DE5"/>
    <w:rsid w:val="00F20DA1"/>
    <w:rsid w:val="00F20FE9"/>
    <w:rsid w:val="00F55009"/>
    <w:rsid w:val="00FD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position-horizontal-relative:margin;mso-position-vertical-relative:margin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6873A39"/>
  <w15:chartTrackingRefBased/>
  <w15:docId w15:val="{FFCA182B-AE3D-492B-8CD5-C93736B24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45D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D0726E"/>
  </w:style>
  <w:style w:type="paragraph" w:styleId="Stopka">
    <w:name w:val="footer"/>
    <w:basedOn w:val="Normalny"/>
    <w:link w:val="StopkaZnak"/>
    <w:uiPriority w:val="99"/>
    <w:unhideWhenUsed/>
    <w:rsid w:val="00D0726E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D0726E"/>
  </w:style>
  <w:style w:type="paragraph" w:styleId="Akapitzlist">
    <w:name w:val="List Paragraph"/>
    <w:basedOn w:val="Normalny"/>
    <w:uiPriority w:val="34"/>
    <w:qFormat/>
    <w:rsid w:val="00917A9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o@mpwik.com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B5B305ADAFD499F10C59FE8C9A96C" ma:contentTypeVersion="0" ma:contentTypeDescription="Utwórz nowy dokument." ma:contentTypeScope="" ma:versionID="64412679ca9f0c215b326b549ae573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C22D0-01F9-486E-8D11-CDA452AECB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1D76ED-34AC-4E12-A2DE-6BB8590D4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D5AAC6-14F3-4A6A-A033-8F328C6287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D84B4B-BB19-4F12-93B3-5B05B635C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1671</Words>
  <Characters>10028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Witek Hyszko</dc:creator>
  <cp:keywords/>
  <dc:description/>
  <cp:lastModifiedBy>Jankowska Patrycja</cp:lastModifiedBy>
  <cp:revision>11</cp:revision>
  <cp:lastPrinted>2021-03-02T11:35:00Z</cp:lastPrinted>
  <dcterms:created xsi:type="dcterms:W3CDTF">2026-01-05T07:26:00Z</dcterms:created>
  <dcterms:modified xsi:type="dcterms:W3CDTF">2026-02-04T12:09:00Z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0x010100EE1B5B305ADAFD499F10C59FE8C9A96C</vt:lpwstr>
  </property>
</Properties>
</file>