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12E0F" w14:textId="77777777" w:rsidR="008E0FA1" w:rsidRPr="00F41A24" w:rsidRDefault="00D349A4" w:rsidP="00B3671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A24">
        <w:rPr>
          <w:rFonts w:ascii="Times New Roman" w:hAnsi="Times New Roman" w:cs="Times New Roman"/>
          <w:b/>
          <w:sz w:val="24"/>
          <w:szCs w:val="24"/>
          <w:u w:val="single"/>
        </w:rPr>
        <w:t>PROJEKTOWANIE POSTANOWIENIA UMOWNE</w:t>
      </w:r>
    </w:p>
    <w:p w14:paraId="0E6E6F3D" w14:textId="77777777" w:rsidR="008B6778" w:rsidRPr="00F41A24" w:rsidRDefault="008B6778" w:rsidP="008B677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Umowa ZP. ……………………………………..</w:t>
      </w:r>
    </w:p>
    <w:p w14:paraId="5C1CB29A" w14:textId="1FB66A21" w:rsidR="008B6778" w:rsidRPr="00F41A24" w:rsidRDefault="008B6778" w:rsidP="00F41A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ZP nr …………………………………………….</w:t>
      </w:r>
    </w:p>
    <w:p w14:paraId="1DF383DA" w14:textId="3CB695E5" w:rsidR="008B6778" w:rsidRDefault="008B6778" w:rsidP="00F41A24">
      <w:pPr>
        <w:jc w:val="center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na podstawie Regulaminu udzielania zamówień publicznych obowiązującego w Zarządzie Komunalnych Zasobów Lokalowych sp. z o.o., zwana dalej „Umową”</w:t>
      </w:r>
    </w:p>
    <w:p w14:paraId="43A15193" w14:textId="77777777" w:rsidR="00F41A24" w:rsidRPr="00F41A24" w:rsidRDefault="00F41A24" w:rsidP="00F41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4235FD" w14:textId="77777777" w:rsidR="00A136F9" w:rsidRPr="00A136F9" w:rsidRDefault="00A136F9" w:rsidP="00A136F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8761032"/>
      <w:r w:rsidRPr="00A136F9">
        <w:rPr>
          <w:rFonts w:ascii="Times New Roman" w:hAnsi="Times New Roman" w:cs="Times New Roman"/>
          <w:sz w:val="24"/>
          <w:szCs w:val="24"/>
        </w:rPr>
        <w:t>Umowa nr………………….zawarta w Poznaniu, w dniu ………………………r. / z chwilą złożenia ostatniego z podpisów stron wymienionych w komparycji Umowy, pomiędzy:*</w:t>
      </w:r>
    </w:p>
    <w:bookmarkEnd w:id="0"/>
    <w:p w14:paraId="4AF7F0E6" w14:textId="0E57F2BD" w:rsidR="008B6778" w:rsidRPr="00F41A24" w:rsidRDefault="008B6778" w:rsidP="008B6778">
      <w:pPr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Zarządem Komunalnych Zasobów Lokalowych sp. z o.o., z siedzibą w Poznaniu</w:t>
      </w:r>
      <w:r w:rsidR="00F41A24">
        <w:rPr>
          <w:rFonts w:ascii="Times New Roman" w:hAnsi="Times New Roman" w:cs="Times New Roman"/>
          <w:b/>
          <w:sz w:val="24"/>
          <w:szCs w:val="24"/>
        </w:rPr>
        <w:br/>
      </w:r>
      <w:r w:rsidRPr="00F41A24">
        <w:rPr>
          <w:rFonts w:ascii="Times New Roman" w:hAnsi="Times New Roman" w:cs="Times New Roman"/>
          <w:b/>
          <w:sz w:val="24"/>
          <w:szCs w:val="24"/>
        </w:rPr>
        <w:t>ul. Matejki 57, 60 - 770 Poznań</w:t>
      </w:r>
      <w:r w:rsidRPr="00F41A24">
        <w:rPr>
          <w:rFonts w:ascii="Times New Roman" w:hAnsi="Times New Roman" w:cs="Times New Roman"/>
          <w:sz w:val="24"/>
          <w:szCs w:val="24"/>
        </w:rPr>
        <w:t xml:space="preserve">, wpisaną do Rejestru Przedsiębiorców Krajowego Rejestru Sądowego prowadzonego przez Sąd Rejonowy Poznań - Nowe Miasto i Wilda w Poznaniu, Wydział VIII Gospodarczy, nr KRS: 0000483352, NIP: 2090002942, REGON; 302538131, </w:t>
      </w:r>
    </w:p>
    <w:p w14:paraId="7C27BA99" w14:textId="1918CC6F" w:rsidR="008B6778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reprezentowan</w:t>
      </w:r>
      <w:r w:rsidR="00A136F9">
        <w:rPr>
          <w:rFonts w:ascii="Times New Roman" w:hAnsi="Times New Roman" w:cs="Times New Roman"/>
          <w:sz w:val="24"/>
          <w:szCs w:val="24"/>
        </w:rPr>
        <w:t>ym</w:t>
      </w:r>
      <w:r w:rsidRPr="00F41A24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10848F7E" w14:textId="77777777" w:rsidR="00F41A24" w:rsidRPr="00F41A24" w:rsidRDefault="00F41A24" w:rsidP="008B6778">
      <w:pPr>
        <w:rPr>
          <w:rFonts w:ascii="Times New Roman" w:hAnsi="Times New Roman" w:cs="Times New Roman"/>
          <w:sz w:val="24"/>
          <w:szCs w:val="24"/>
        </w:rPr>
      </w:pPr>
    </w:p>
    <w:p w14:paraId="6261CE55" w14:textId="6067A8CF" w:rsidR="008B6778" w:rsidRPr="00F41A24" w:rsidRDefault="008B6778" w:rsidP="008B6778">
      <w:pPr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 xml:space="preserve">………………………………. – </w:t>
      </w:r>
      <w:r w:rsidR="00F41A24">
        <w:rPr>
          <w:rFonts w:ascii="Times New Roman" w:hAnsi="Times New Roman" w:cs="Times New Roman"/>
          <w:b/>
          <w:sz w:val="24"/>
          <w:szCs w:val="24"/>
        </w:rPr>
        <w:t>Dyrektora Pionu Eksploatacji i Zarządzania Zasobami</w:t>
      </w:r>
      <w:r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6154EE" w14:textId="5F07F1A2" w:rsidR="008B6778" w:rsidRPr="00F41A24" w:rsidRDefault="008B6778" w:rsidP="008B6778">
      <w:pPr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F41A24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14:paraId="5604267F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a</w:t>
      </w:r>
    </w:p>
    <w:p w14:paraId="7845AF86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</w:t>
      </w:r>
    </w:p>
    <w:p w14:paraId="246B9C45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4F56CED1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14:paraId="50491A44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zwaną/</w:t>
      </w:r>
      <w:proofErr w:type="spellStart"/>
      <w:r w:rsidRPr="00F41A24">
        <w:rPr>
          <w:rFonts w:ascii="Times New Roman" w:hAnsi="Times New Roman" w:cs="Times New Roman"/>
          <w:sz w:val="24"/>
          <w:szCs w:val="24"/>
        </w:rPr>
        <w:t>nym</w:t>
      </w:r>
      <w:proofErr w:type="spellEnd"/>
      <w:r w:rsidRPr="00F41A24">
        <w:rPr>
          <w:rFonts w:ascii="Times New Roman" w:hAnsi="Times New Roman" w:cs="Times New Roman"/>
          <w:sz w:val="24"/>
          <w:szCs w:val="24"/>
        </w:rPr>
        <w:t xml:space="preserve"> dalej </w:t>
      </w:r>
      <w:r w:rsidRPr="00F41A24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1F818396" w14:textId="7F95733D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zwanymi dalej łącznie </w:t>
      </w:r>
      <w:r w:rsidRPr="00F41A24">
        <w:rPr>
          <w:rFonts w:ascii="Times New Roman" w:hAnsi="Times New Roman" w:cs="Times New Roman"/>
          <w:b/>
          <w:sz w:val="24"/>
          <w:szCs w:val="24"/>
        </w:rPr>
        <w:t>„Stronami”</w:t>
      </w:r>
      <w:r w:rsidRPr="00F41A24">
        <w:rPr>
          <w:rFonts w:ascii="Times New Roman" w:hAnsi="Times New Roman" w:cs="Times New Roman"/>
          <w:sz w:val="24"/>
          <w:szCs w:val="24"/>
        </w:rPr>
        <w:t>, a każda z osobna „Stroną”.</w:t>
      </w:r>
    </w:p>
    <w:p w14:paraId="2372E67F" w14:textId="77777777" w:rsidR="008B6778" w:rsidRPr="00F41A24" w:rsidRDefault="008B6778" w:rsidP="008B6778">
      <w:pPr>
        <w:rPr>
          <w:rFonts w:ascii="Times New Roman" w:hAnsi="Times New Roman" w:cs="Times New Roman"/>
          <w:sz w:val="24"/>
          <w:szCs w:val="24"/>
        </w:rPr>
      </w:pPr>
    </w:p>
    <w:p w14:paraId="2EC60213" w14:textId="77777777" w:rsidR="008B6778" w:rsidRPr="00F41A24" w:rsidRDefault="008B6778" w:rsidP="008B677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 1. Oświadczenia stron</w:t>
      </w:r>
    </w:p>
    <w:p w14:paraId="3849C301" w14:textId="3BFAFA81" w:rsidR="00F115FA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Wykonawca oświadcza, że zapoznał się z Ogólnymi Warunkami Umowy (OWU) zgodnie </w:t>
      </w:r>
      <w:r w:rsidRPr="00F41A24">
        <w:rPr>
          <w:rFonts w:ascii="Times New Roman" w:hAnsi="Times New Roman" w:cs="Times New Roman"/>
          <w:sz w:val="24"/>
          <w:szCs w:val="24"/>
        </w:rPr>
        <w:br/>
        <w:t xml:space="preserve">z Regulaminem udzielania zamówień, których wartość nie przekracza 130 000,00 zł udostępnionymi na stronie internetowej Zamawiającego. </w:t>
      </w:r>
    </w:p>
    <w:p w14:paraId="01141B51" w14:textId="77777777" w:rsidR="00F115FA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Strony oświadczają, że nie wnoszą zastrzeżeń do treści OWU, które stanowią integralną część Umowy. </w:t>
      </w:r>
    </w:p>
    <w:p w14:paraId="7536A825" w14:textId="77777777" w:rsidR="00F115FA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 zakresie, w jakim treść Umowy nie będzie zgodna z OWU, należy stosować zapisy Umowy. </w:t>
      </w:r>
    </w:p>
    <w:p w14:paraId="54092F4D" w14:textId="77777777" w:rsidR="00F115FA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 zakresie nieuregulowanym Umową pełne zastosowanie znajdują zapisy OWU. </w:t>
      </w:r>
    </w:p>
    <w:p w14:paraId="4DBCF533" w14:textId="77777777" w:rsidR="00F115FA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lastRenderedPageBreak/>
        <w:t xml:space="preserve">Zamawiający oświadcza, iż jest dużym przedsiębiorcą w rozumieniu przepisu art. 4c Ustawy z dnia 8 marca 2013 r., o przeciwdziałaniu opóźnieniom w transakcjach handlowych. </w:t>
      </w:r>
    </w:p>
    <w:p w14:paraId="6CB85DA4" w14:textId="2668E954" w:rsidR="008B6778" w:rsidRPr="00F41A24" w:rsidRDefault="008B6778" w:rsidP="00F115F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oświadcza, że uzyskał informację o funkcjonującej w Zarządzie Komunalnych Zasobów Lokalowych sp. z o.o. Procedurze zgłoszeń wewnętrznych z dnia 25.09.2024 r. opracowanej na podstawie ustawy z dnia 14 czerwca 2024 r.,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</w:t>
      </w:r>
    </w:p>
    <w:p w14:paraId="614C1EE9" w14:textId="77777777" w:rsidR="005B42AC" w:rsidRPr="00F41A24" w:rsidRDefault="005B42AC" w:rsidP="008B677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C7CB2" w14:textId="404ABCD7" w:rsidR="0075790D" w:rsidRPr="00F41A24" w:rsidRDefault="0075790D" w:rsidP="003616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5B42AC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2. Przedmiot Umowy</w:t>
      </w:r>
    </w:p>
    <w:p w14:paraId="32EE4D32" w14:textId="05B72321" w:rsidR="005B42AC" w:rsidRPr="00F41A24" w:rsidRDefault="0075790D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Przedmiotem Umowy jest dostawa</w:t>
      </w:r>
      <w:r w:rsidR="00834E47" w:rsidRPr="00F41A2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12712831"/>
      <w:r w:rsidRPr="00F41A24">
        <w:rPr>
          <w:rFonts w:ascii="Times New Roman" w:hAnsi="Times New Roman" w:cs="Times New Roman"/>
          <w:sz w:val="24"/>
          <w:szCs w:val="24"/>
        </w:rPr>
        <w:t>narzędzi ogrodowych</w:t>
      </w:r>
      <w:r w:rsidR="00834E47" w:rsidRPr="00F41A24">
        <w:rPr>
          <w:rFonts w:ascii="Times New Roman" w:hAnsi="Times New Roman" w:cs="Times New Roman"/>
          <w:sz w:val="24"/>
          <w:szCs w:val="24"/>
        </w:rPr>
        <w:t xml:space="preserve">, </w:t>
      </w:r>
      <w:r w:rsidRPr="00F41A24">
        <w:rPr>
          <w:rFonts w:ascii="Times New Roman" w:hAnsi="Times New Roman" w:cs="Times New Roman"/>
          <w:sz w:val="24"/>
          <w:szCs w:val="24"/>
        </w:rPr>
        <w:t>narzędzi do sprzątania</w:t>
      </w:r>
      <w:r w:rsidR="00F41A24">
        <w:rPr>
          <w:rFonts w:ascii="Times New Roman" w:hAnsi="Times New Roman" w:cs="Times New Roman"/>
          <w:sz w:val="24"/>
          <w:szCs w:val="24"/>
        </w:rPr>
        <w:br/>
      </w:r>
      <w:r w:rsidR="00834E47" w:rsidRPr="00F41A24">
        <w:rPr>
          <w:rFonts w:ascii="Times New Roman" w:hAnsi="Times New Roman" w:cs="Times New Roman"/>
          <w:sz w:val="24"/>
          <w:szCs w:val="24"/>
        </w:rPr>
        <w:t xml:space="preserve">oraz środków czystości </w:t>
      </w:r>
      <w:bookmarkEnd w:id="1"/>
      <w:r w:rsidRPr="00F41A24">
        <w:rPr>
          <w:rFonts w:ascii="Times New Roman" w:hAnsi="Times New Roman" w:cs="Times New Roman"/>
          <w:sz w:val="24"/>
          <w:szCs w:val="24"/>
        </w:rPr>
        <w:t xml:space="preserve">w łącznej ilości </w:t>
      </w:r>
      <w:r w:rsidR="00834E47" w:rsidRPr="00F41A24">
        <w:rPr>
          <w:rFonts w:ascii="Times New Roman" w:hAnsi="Times New Roman" w:cs="Times New Roman"/>
          <w:sz w:val="24"/>
          <w:szCs w:val="24"/>
        </w:rPr>
        <w:t>356</w:t>
      </w:r>
      <w:r w:rsidR="00D000B9" w:rsidRPr="00F41A24">
        <w:rPr>
          <w:rFonts w:ascii="Times New Roman" w:hAnsi="Times New Roman" w:cs="Times New Roman"/>
          <w:sz w:val="24"/>
          <w:szCs w:val="24"/>
        </w:rPr>
        <w:t>5</w:t>
      </w:r>
      <w:r w:rsidR="00834E47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sztuk do siedziby Zarządu Komunalnych Zasobów Lokalowych sp. z o.o., ul. Matejki 57, 60 – 770 Poznań wraz z wniesieniem</w:t>
      </w:r>
      <w:r w:rsid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do magazynu. </w:t>
      </w:r>
    </w:p>
    <w:p w14:paraId="5FDE5074" w14:textId="557815CD" w:rsidR="005B42AC" w:rsidRPr="00F41A24" w:rsidRDefault="0075790D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Szczegółowy opis, którego dostawa stanowi Przedmiot Umowy określon</w:t>
      </w:r>
      <w:r w:rsidR="00F41A24">
        <w:rPr>
          <w:rFonts w:ascii="Times New Roman" w:hAnsi="Times New Roman" w:cs="Times New Roman"/>
          <w:sz w:val="24"/>
          <w:szCs w:val="24"/>
        </w:rPr>
        <w:t>y</w:t>
      </w:r>
      <w:r w:rsidRPr="00F41A24">
        <w:rPr>
          <w:rFonts w:ascii="Times New Roman" w:hAnsi="Times New Roman" w:cs="Times New Roman"/>
          <w:sz w:val="24"/>
          <w:szCs w:val="24"/>
        </w:rPr>
        <w:t xml:space="preserve"> został</w:t>
      </w:r>
      <w:r w:rsid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w załączniku nr 2</w:t>
      </w:r>
      <w:r w:rsidR="005B42AC" w:rsidRPr="00F41A24">
        <w:rPr>
          <w:rFonts w:ascii="Times New Roman" w:hAnsi="Times New Roman" w:cs="Times New Roman"/>
          <w:sz w:val="24"/>
          <w:szCs w:val="24"/>
        </w:rPr>
        <w:t xml:space="preserve"> „Specyfikacja techniczna”</w:t>
      </w:r>
      <w:r w:rsidRPr="00F41A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FC8F58" w14:textId="339FFB1E" w:rsidR="005B42AC" w:rsidRPr="00F41A24" w:rsidRDefault="0075790D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Dostawa, o której mowa w ust. 1</w:t>
      </w:r>
      <w:r w:rsidR="000F1D3C" w:rsidRPr="00F41A24">
        <w:rPr>
          <w:rFonts w:ascii="Times New Roman" w:hAnsi="Times New Roman" w:cs="Times New Roman"/>
          <w:sz w:val="24"/>
          <w:szCs w:val="24"/>
        </w:rPr>
        <w:t xml:space="preserve">, </w:t>
      </w:r>
      <w:r w:rsidRPr="00F41A24">
        <w:rPr>
          <w:rFonts w:ascii="Times New Roman" w:hAnsi="Times New Roman" w:cs="Times New Roman"/>
          <w:sz w:val="24"/>
          <w:szCs w:val="24"/>
        </w:rPr>
        <w:t xml:space="preserve">będzie dokonywana w </w:t>
      </w:r>
      <w:r w:rsidR="00F115FA" w:rsidRPr="00F41A24">
        <w:rPr>
          <w:rFonts w:ascii="Times New Roman" w:hAnsi="Times New Roman" w:cs="Times New Roman"/>
          <w:sz w:val="24"/>
          <w:szCs w:val="24"/>
        </w:rPr>
        <w:t xml:space="preserve">częściach w </w:t>
      </w:r>
      <w:r w:rsidRPr="00F41A24">
        <w:rPr>
          <w:rFonts w:ascii="Times New Roman" w:hAnsi="Times New Roman" w:cs="Times New Roman"/>
          <w:sz w:val="24"/>
          <w:szCs w:val="24"/>
        </w:rPr>
        <w:t xml:space="preserve">terminie </w:t>
      </w:r>
      <w:r w:rsidR="00F115FA" w:rsidRPr="00F41A24">
        <w:rPr>
          <w:rFonts w:ascii="Times New Roman" w:hAnsi="Times New Roman" w:cs="Times New Roman"/>
          <w:sz w:val="24"/>
          <w:szCs w:val="24"/>
        </w:rPr>
        <w:t xml:space="preserve">do </w:t>
      </w:r>
      <w:r w:rsidRPr="00F41A24">
        <w:rPr>
          <w:rFonts w:ascii="Times New Roman" w:hAnsi="Times New Roman" w:cs="Times New Roman"/>
          <w:sz w:val="24"/>
          <w:szCs w:val="24"/>
        </w:rPr>
        <w:t xml:space="preserve">7 dni </w:t>
      </w:r>
      <w:r w:rsidR="005B3DA9" w:rsidRP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od dnia doręczenia Wykonawcy Zlecenia, określającego ilość oraz rodzaj asortymentu. </w:t>
      </w:r>
    </w:p>
    <w:p w14:paraId="60062ED6" w14:textId="4307A87F" w:rsidR="005B42AC" w:rsidRPr="00F41A24" w:rsidRDefault="0075790D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Zlecenie będzie przekazywane Wykonawcy </w:t>
      </w:r>
      <w:r w:rsidR="006C5731" w:rsidRPr="00F41A24">
        <w:rPr>
          <w:rFonts w:ascii="Times New Roman" w:hAnsi="Times New Roman" w:cs="Times New Roman"/>
          <w:sz w:val="24"/>
          <w:szCs w:val="24"/>
        </w:rPr>
        <w:t xml:space="preserve">drogą elektroniczną, </w:t>
      </w:r>
      <w:r w:rsidRPr="00F41A24">
        <w:rPr>
          <w:rFonts w:ascii="Times New Roman" w:hAnsi="Times New Roman" w:cs="Times New Roman"/>
          <w:sz w:val="24"/>
          <w:szCs w:val="24"/>
        </w:rPr>
        <w:t xml:space="preserve">na wskazany przez niego adres </w:t>
      </w:r>
      <w:r w:rsidR="006C5731" w:rsidRPr="00F41A24">
        <w:rPr>
          <w:rFonts w:ascii="Times New Roman" w:hAnsi="Times New Roman" w:cs="Times New Roman"/>
          <w:sz w:val="24"/>
          <w:szCs w:val="24"/>
        </w:rPr>
        <w:t xml:space="preserve">e-mail </w:t>
      </w:r>
      <w:r w:rsidR="00B04BE5" w:rsidRPr="00F41A24">
        <w:rPr>
          <w:rFonts w:ascii="Times New Roman" w:hAnsi="Times New Roman" w:cs="Times New Roman"/>
          <w:sz w:val="24"/>
          <w:szCs w:val="24"/>
        </w:rPr>
        <w:t>……………………</w:t>
      </w:r>
      <w:r w:rsidR="00F971F3" w:rsidRPr="00F41A24">
        <w:rPr>
          <w:rFonts w:ascii="Times New Roman" w:hAnsi="Times New Roman" w:cs="Times New Roman"/>
          <w:sz w:val="24"/>
          <w:szCs w:val="24"/>
        </w:rPr>
        <w:t>…</w:t>
      </w:r>
      <w:r w:rsidR="000F1D3C" w:rsidRPr="00F41A24">
        <w:rPr>
          <w:rFonts w:ascii="Times New Roman" w:hAnsi="Times New Roman" w:cs="Times New Roman"/>
          <w:sz w:val="24"/>
          <w:szCs w:val="24"/>
        </w:rPr>
        <w:t>..</w:t>
      </w:r>
    </w:p>
    <w:p w14:paraId="6A1B9D8F" w14:textId="77777777" w:rsidR="005B42AC" w:rsidRPr="00F41A24" w:rsidRDefault="006C5731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Liczba z</w:t>
      </w:r>
      <w:r w:rsidR="0075790D" w:rsidRPr="00F41A24">
        <w:rPr>
          <w:rFonts w:ascii="Times New Roman" w:hAnsi="Times New Roman" w:cs="Times New Roman"/>
          <w:sz w:val="24"/>
          <w:szCs w:val="24"/>
        </w:rPr>
        <w:t xml:space="preserve">leceń wystawionych przez Zamawiającego w ramach niniejszej Umowy, uzależniona będzie od jego potrzeb. </w:t>
      </w:r>
    </w:p>
    <w:p w14:paraId="3AB4758B" w14:textId="03B4D556" w:rsidR="0075790D" w:rsidRPr="00F41A24" w:rsidRDefault="006C5731" w:rsidP="00A80BE9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Liczba </w:t>
      </w:r>
      <w:r w:rsidR="0075790D" w:rsidRPr="00F41A24">
        <w:rPr>
          <w:rFonts w:ascii="Times New Roman" w:hAnsi="Times New Roman" w:cs="Times New Roman"/>
          <w:sz w:val="24"/>
          <w:szCs w:val="24"/>
        </w:rPr>
        <w:t>asortymentu, wskazana w ust. 1,</w:t>
      </w:r>
      <w:r w:rsidR="000F1D3C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="0075790D" w:rsidRPr="00F41A24">
        <w:rPr>
          <w:rFonts w:ascii="Times New Roman" w:hAnsi="Times New Roman" w:cs="Times New Roman"/>
          <w:sz w:val="24"/>
          <w:szCs w:val="24"/>
        </w:rPr>
        <w:t>stanowi ilość maksymalną asortymentu będącego przedmiotem dostawy.</w:t>
      </w:r>
      <w:r w:rsidR="00B04BE5" w:rsidRPr="00F41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90461" w14:textId="77777777" w:rsidR="00A80BE9" w:rsidRPr="00F41A24" w:rsidRDefault="00A80BE9" w:rsidP="00A80BE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80E1B1B" w14:textId="16D9E9AA" w:rsidR="00361648" w:rsidRPr="00F41A24" w:rsidRDefault="00361648" w:rsidP="00DE20A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A80BE9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3. Zasady wykonania Przedmiotu Umowy</w:t>
      </w:r>
    </w:p>
    <w:p w14:paraId="1238374A" w14:textId="77777777" w:rsidR="00A80BE9" w:rsidRPr="00F41A24" w:rsidRDefault="00361648" w:rsidP="00A80BE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zobowiązuje się do:</w:t>
      </w:r>
    </w:p>
    <w:p w14:paraId="74C809B7" w14:textId="77777777" w:rsidR="00A80BE9" w:rsidRPr="00F41A24" w:rsidRDefault="00361648" w:rsidP="00DE20A7">
      <w:pPr>
        <w:pStyle w:val="Akapitzlist"/>
        <w:numPr>
          <w:ilvl w:val="1"/>
          <w:numId w:val="10"/>
        </w:numPr>
        <w:spacing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terminowych, dostaw asortymentu, któr</w:t>
      </w:r>
      <w:r w:rsidR="006C5731" w:rsidRPr="00F41A24">
        <w:rPr>
          <w:rFonts w:ascii="Times New Roman" w:hAnsi="Times New Roman" w:cs="Times New Roman"/>
          <w:sz w:val="24"/>
          <w:szCs w:val="24"/>
        </w:rPr>
        <w:t>ego</w:t>
      </w:r>
      <w:r w:rsidRPr="00F41A24">
        <w:rPr>
          <w:rFonts w:ascii="Times New Roman" w:hAnsi="Times New Roman" w:cs="Times New Roman"/>
          <w:sz w:val="24"/>
          <w:szCs w:val="24"/>
        </w:rPr>
        <w:t xml:space="preserve"> dostawa stanowi Przedmiot Umowy</w:t>
      </w:r>
    </w:p>
    <w:p w14:paraId="4F88E0B9" w14:textId="4028899E" w:rsidR="00A80BE9" w:rsidRPr="00F41A24" w:rsidRDefault="00361648" w:rsidP="00DE20A7">
      <w:pPr>
        <w:pStyle w:val="Akapitzlist"/>
        <w:numPr>
          <w:ilvl w:val="1"/>
          <w:numId w:val="10"/>
        </w:numPr>
        <w:spacing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dostarczenia asortymentu, do miejsca wskazanego przez Zamawiającego w §</w:t>
      </w:r>
      <w:r w:rsidR="00975E6B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2 ust.1</w:t>
      </w:r>
      <w:r w:rsidR="00DE20A7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Umowy;</w:t>
      </w:r>
    </w:p>
    <w:p w14:paraId="41116848" w14:textId="51220853" w:rsidR="00361648" w:rsidRPr="00F41A24" w:rsidRDefault="00361648" w:rsidP="00DE20A7">
      <w:pPr>
        <w:pStyle w:val="Akapitzlist"/>
        <w:numPr>
          <w:ilvl w:val="1"/>
          <w:numId w:val="10"/>
        </w:numPr>
        <w:spacing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dostarczenia świadectwa jakościowego (jeśli jest wymagane).</w:t>
      </w:r>
    </w:p>
    <w:p w14:paraId="53DA75E3" w14:textId="7F150B0B" w:rsidR="00DE20A7" w:rsidRPr="00F41A24" w:rsidRDefault="00361648" w:rsidP="00A80BE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Zamawiający zobowiązuje się do:</w:t>
      </w:r>
    </w:p>
    <w:p w14:paraId="7448B43F" w14:textId="77777777" w:rsidR="00A80BE9" w:rsidRPr="00F41A24" w:rsidRDefault="00361648" w:rsidP="00DE20A7">
      <w:pPr>
        <w:pStyle w:val="Akapitzlist"/>
        <w:numPr>
          <w:ilvl w:val="1"/>
          <w:numId w:val="10"/>
        </w:numPr>
        <w:spacing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odbioru asortymentu, którego dostawa stanowi Przedmiot Umowy;</w:t>
      </w:r>
    </w:p>
    <w:p w14:paraId="589E34A8" w14:textId="702270A7" w:rsidR="00361648" w:rsidRPr="00F41A24" w:rsidRDefault="00361648" w:rsidP="00DE20A7">
      <w:pPr>
        <w:pStyle w:val="Akapitzlist"/>
        <w:numPr>
          <w:ilvl w:val="1"/>
          <w:numId w:val="10"/>
        </w:numPr>
        <w:spacing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terminowej zapłaty wynagrodzeni</w:t>
      </w:r>
      <w:r w:rsidR="006C5731" w:rsidRPr="00F41A24">
        <w:rPr>
          <w:rFonts w:ascii="Times New Roman" w:hAnsi="Times New Roman" w:cs="Times New Roman"/>
          <w:sz w:val="24"/>
          <w:szCs w:val="24"/>
        </w:rPr>
        <w:t>a</w:t>
      </w:r>
      <w:r w:rsidRPr="00F41A24">
        <w:rPr>
          <w:rFonts w:ascii="Times New Roman" w:hAnsi="Times New Roman" w:cs="Times New Roman"/>
          <w:sz w:val="24"/>
          <w:szCs w:val="24"/>
        </w:rPr>
        <w:t>.</w:t>
      </w:r>
    </w:p>
    <w:p w14:paraId="73F5EB96" w14:textId="684C2719" w:rsidR="005B3DA9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Ilość oraz rodzaj/typ asortyment</w:t>
      </w:r>
      <w:r w:rsidR="00F41A24" w:rsidRPr="00F41A24">
        <w:rPr>
          <w:rFonts w:ascii="Times New Roman" w:hAnsi="Times New Roman" w:cs="Times New Roman"/>
          <w:sz w:val="24"/>
          <w:szCs w:val="24"/>
        </w:rPr>
        <w:t>u</w:t>
      </w:r>
      <w:r w:rsidRPr="00F41A24">
        <w:rPr>
          <w:rFonts w:ascii="Times New Roman" w:hAnsi="Times New Roman" w:cs="Times New Roman"/>
          <w:sz w:val="24"/>
          <w:szCs w:val="24"/>
        </w:rPr>
        <w:t>, wskazane</w:t>
      </w:r>
      <w:r w:rsidR="00A80BE9" w:rsidRPr="00F41A24">
        <w:rPr>
          <w:rFonts w:ascii="Times New Roman" w:hAnsi="Times New Roman" w:cs="Times New Roman"/>
          <w:sz w:val="24"/>
          <w:szCs w:val="24"/>
        </w:rPr>
        <w:t>go</w:t>
      </w:r>
      <w:r w:rsidRPr="00F41A24">
        <w:rPr>
          <w:rFonts w:ascii="Times New Roman" w:hAnsi="Times New Roman" w:cs="Times New Roman"/>
          <w:sz w:val="24"/>
          <w:szCs w:val="24"/>
        </w:rPr>
        <w:t xml:space="preserve"> w tabelarycznym zestawieniu określonym</w:t>
      </w:r>
      <w:r w:rsid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w §</w:t>
      </w:r>
      <w:r w:rsidR="00975E6B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9 ust. 1 Umowy, stanowi maksymalną w</w:t>
      </w:r>
      <w:r w:rsidR="006C5731" w:rsidRPr="00F41A24">
        <w:rPr>
          <w:rFonts w:ascii="Times New Roman" w:hAnsi="Times New Roman" w:cs="Times New Roman"/>
          <w:sz w:val="24"/>
          <w:szCs w:val="24"/>
        </w:rPr>
        <w:t>artość</w:t>
      </w:r>
      <w:r w:rsidRPr="00F41A24">
        <w:rPr>
          <w:rFonts w:ascii="Times New Roman" w:hAnsi="Times New Roman" w:cs="Times New Roman"/>
          <w:sz w:val="24"/>
          <w:szCs w:val="24"/>
        </w:rPr>
        <w:t xml:space="preserve"> szacunkową (niezbędną do porównania ofert i wyboru oferty najkorzystniejszej) i może ulec zmianie w trakcie realizacji Umowy. Zamawiający zastrzega sobie prawo do niewykorzystania pełnych ilości niektórych rodzajów/typów asortymentu, jak również do dokonywania zmian w zakresie ilości </w:t>
      </w:r>
      <w:r w:rsidR="005B3DA9" w:rsidRP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i rodzaju/typów asortymentu wynikających z rzeczywistego zapotrzebowania </w:t>
      </w:r>
      <w:r w:rsidRPr="00F41A24">
        <w:rPr>
          <w:rFonts w:ascii="Times New Roman" w:hAnsi="Times New Roman" w:cs="Times New Roman"/>
          <w:sz w:val="24"/>
          <w:szCs w:val="24"/>
        </w:rPr>
        <w:lastRenderedPageBreak/>
        <w:t>Zamawiającego, jednak w granicach kwoty określonej w §</w:t>
      </w:r>
      <w:r w:rsidR="00975E6B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 xml:space="preserve">9 ust. 1, a Wykonawcy w takim przypadku nie będzie przysługiwać jakiekolwiek roszczenie z tego tytułu. </w:t>
      </w:r>
    </w:p>
    <w:p w14:paraId="490760BB" w14:textId="77777777" w:rsidR="005B3DA9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Wszelkie koszty realizacji Przedmiotu Umowy ponosi Wykonawca.</w:t>
      </w:r>
    </w:p>
    <w:p w14:paraId="6F1DDB8C" w14:textId="77777777" w:rsidR="005B3DA9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Potwierdzeniem dostawy jest dokument </w:t>
      </w:r>
      <w:r w:rsidR="00A81A92" w:rsidRPr="00F41A24">
        <w:rPr>
          <w:rFonts w:ascii="Times New Roman" w:hAnsi="Times New Roman" w:cs="Times New Roman"/>
          <w:sz w:val="24"/>
          <w:szCs w:val="24"/>
        </w:rPr>
        <w:t>WZ lub równoważny</w:t>
      </w:r>
      <w:r w:rsidRPr="00F41A24">
        <w:rPr>
          <w:rFonts w:ascii="Times New Roman" w:hAnsi="Times New Roman" w:cs="Times New Roman"/>
          <w:sz w:val="24"/>
          <w:szCs w:val="24"/>
        </w:rPr>
        <w:t xml:space="preserve"> podpisany przez upoważnionego pracownika Zamawiającego</w:t>
      </w:r>
      <w:r w:rsidR="00A81A92" w:rsidRPr="00F41A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64EF7D" w14:textId="46BBC067" w:rsidR="005B3DA9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 przypadku niezgodności asortymentu, którego dostawa stanowi Przedmiot Umowy, </w:t>
      </w:r>
      <w:r w:rsidR="00337B9D" w:rsidRP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z wymogami określonymi w załączniku nr 2 do Umowy, Zamawiający może żądać jego wymiany na asortyment wolny od wad</w:t>
      </w:r>
      <w:r w:rsidR="005B3DA9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lub proporcjonalnie obniżyć wynagrodzenie Wykonawcy. Wymian</w:t>
      </w:r>
      <w:r w:rsidR="005B3DA9" w:rsidRPr="00F41A24">
        <w:rPr>
          <w:rFonts w:ascii="Times New Roman" w:hAnsi="Times New Roman" w:cs="Times New Roman"/>
          <w:sz w:val="24"/>
          <w:szCs w:val="24"/>
        </w:rPr>
        <w:t>y</w:t>
      </w:r>
      <w:r w:rsidRPr="00F41A24">
        <w:rPr>
          <w:rFonts w:ascii="Times New Roman" w:hAnsi="Times New Roman" w:cs="Times New Roman"/>
          <w:sz w:val="24"/>
          <w:szCs w:val="24"/>
        </w:rPr>
        <w:t xml:space="preserve"> asortymentu, którego dostawa stanowi Przedmiot Umowy,</w:t>
      </w:r>
      <w:r w:rsid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na zgodny z wymogami określonymi w załączniku nr 2 Umowy</w:t>
      </w:r>
      <w:r w:rsidR="00184349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18434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5B3DA9" w:rsidRPr="00F41A24">
        <w:rPr>
          <w:rFonts w:ascii="Times New Roman" w:hAnsi="Times New Roman" w:cs="Times New Roman"/>
          <w:sz w:val="24"/>
          <w:szCs w:val="24"/>
        </w:rPr>
        <w:t xml:space="preserve">dokona </w:t>
      </w:r>
      <w:r w:rsidR="009444D0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w ciągu 7 dni od zgłoszenia niezgodności.</w:t>
      </w:r>
    </w:p>
    <w:p w14:paraId="3AAC28A0" w14:textId="62C9423E" w:rsidR="008A4F4F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 przypadku stwierdzenia niezgodności, o której mowa w ust.</w:t>
      </w:r>
      <w:r w:rsidR="00DE20A7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="005B3DA9" w:rsidRPr="00F41A24">
        <w:rPr>
          <w:rFonts w:ascii="Times New Roman" w:hAnsi="Times New Roman" w:cs="Times New Roman"/>
          <w:sz w:val="24"/>
          <w:szCs w:val="24"/>
        </w:rPr>
        <w:t>6</w:t>
      </w:r>
      <w:r w:rsidRPr="00F41A24">
        <w:rPr>
          <w:rFonts w:ascii="Times New Roman" w:hAnsi="Times New Roman" w:cs="Times New Roman"/>
          <w:sz w:val="24"/>
          <w:szCs w:val="24"/>
        </w:rPr>
        <w:t>, koszty czynności</w:t>
      </w:r>
      <w:r w:rsidR="00184349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 xml:space="preserve">niezbędnych do sprawdzenia, jakości asortymentu ponosi Wykonawca. Koszty te będą potrącane z wynagrodzenia należnego Wykonawcy. </w:t>
      </w:r>
    </w:p>
    <w:p w14:paraId="3283A719" w14:textId="799F5FB5" w:rsidR="00361648" w:rsidRPr="00F41A24" w:rsidRDefault="00361648" w:rsidP="00DE20A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Zamawiający zastrzega sobie prawo do reklamacji, jakości asortymentu, którego dostawa stanowi Przedmiot Umowy, w terminie 30 dni od dnia dostawy.</w:t>
      </w:r>
    </w:p>
    <w:p w14:paraId="72279DEF" w14:textId="77777777" w:rsidR="008A4F4F" w:rsidRPr="00F41A24" w:rsidRDefault="008A4F4F" w:rsidP="008A4F4F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FAE3528" w14:textId="74E2CB56" w:rsidR="00DE20A7" w:rsidRPr="00F41A24" w:rsidRDefault="00DE20A7" w:rsidP="000F1D3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4. Termin wykonania Umowy</w:t>
      </w:r>
    </w:p>
    <w:p w14:paraId="593A3FE2" w14:textId="4A0E6ADB" w:rsidR="00DE20A7" w:rsidRPr="00F41A24" w:rsidRDefault="00DE20A7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w terminie od </w:t>
      </w:r>
      <w:r w:rsidR="00B00A52">
        <w:rPr>
          <w:rFonts w:ascii="Times New Roman" w:hAnsi="Times New Roman" w:cs="Times New Roman"/>
          <w:sz w:val="24"/>
          <w:szCs w:val="24"/>
        </w:rPr>
        <w:t xml:space="preserve">dnia zawarcia, ale nie wcześniej niż od </w:t>
      </w:r>
      <w:r w:rsidRPr="00F41A24">
        <w:rPr>
          <w:rFonts w:ascii="Times New Roman" w:hAnsi="Times New Roman" w:cs="Times New Roman"/>
          <w:sz w:val="24"/>
          <w:szCs w:val="24"/>
        </w:rPr>
        <w:t>01</w:t>
      </w:r>
      <w:r w:rsidR="00A81A92" w:rsidRPr="00F41A24">
        <w:rPr>
          <w:rFonts w:ascii="Times New Roman" w:hAnsi="Times New Roman" w:cs="Times New Roman"/>
          <w:sz w:val="24"/>
          <w:szCs w:val="24"/>
        </w:rPr>
        <w:t xml:space="preserve"> stycznia </w:t>
      </w:r>
      <w:r w:rsidRPr="00F41A24">
        <w:rPr>
          <w:rFonts w:ascii="Times New Roman" w:hAnsi="Times New Roman" w:cs="Times New Roman"/>
          <w:sz w:val="24"/>
          <w:szCs w:val="24"/>
        </w:rPr>
        <w:t>2026  r. do 31</w:t>
      </w:r>
      <w:r w:rsidR="00A81A92" w:rsidRPr="00F41A24">
        <w:rPr>
          <w:rFonts w:ascii="Times New Roman" w:hAnsi="Times New Roman" w:cs="Times New Roman"/>
          <w:sz w:val="24"/>
          <w:szCs w:val="24"/>
        </w:rPr>
        <w:t xml:space="preserve"> grudnia </w:t>
      </w:r>
      <w:r w:rsidRPr="00F41A24">
        <w:rPr>
          <w:rFonts w:ascii="Times New Roman" w:hAnsi="Times New Roman" w:cs="Times New Roman"/>
          <w:sz w:val="24"/>
          <w:szCs w:val="24"/>
        </w:rPr>
        <w:t xml:space="preserve">2026 r. </w:t>
      </w:r>
    </w:p>
    <w:p w14:paraId="773BB4BE" w14:textId="77777777" w:rsidR="008A4F4F" w:rsidRPr="00F41A24" w:rsidRDefault="008A4F4F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1A0C9" w14:textId="4891D7C1" w:rsidR="00DE20A7" w:rsidRPr="00F41A24" w:rsidRDefault="00DE20A7" w:rsidP="00DE20A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5 . Podwykonawstwo</w:t>
      </w:r>
    </w:p>
    <w:p w14:paraId="7B721722" w14:textId="1E0EF556" w:rsidR="00DE20A7" w:rsidRPr="00F41A24" w:rsidRDefault="00DE20A7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nie może zlecić Podwykonawcom wykonania Przedmiotu Umowy</w:t>
      </w:r>
      <w:r w:rsidR="00A81A92" w:rsidRPr="00F41A24">
        <w:rPr>
          <w:rFonts w:ascii="Times New Roman" w:hAnsi="Times New Roman" w:cs="Times New Roman"/>
          <w:sz w:val="24"/>
          <w:szCs w:val="24"/>
        </w:rPr>
        <w:t xml:space="preserve"> bez uprzedniej pisemnej zgody Zamawiającego.</w:t>
      </w:r>
    </w:p>
    <w:p w14:paraId="3EE69F23" w14:textId="77777777" w:rsidR="008A4F4F" w:rsidRPr="00F41A24" w:rsidRDefault="008A4F4F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E6491" w14:textId="3073D2B7" w:rsidR="00DE20A7" w:rsidRPr="00F41A24" w:rsidRDefault="00DE20A7" w:rsidP="00DE20A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6 . Odpowiedzialność Wykonawcy</w:t>
      </w:r>
    </w:p>
    <w:p w14:paraId="09EEEFF5" w14:textId="74598410" w:rsidR="008A4F4F" w:rsidRPr="00F41A24" w:rsidRDefault="00DE20A7" w:rsidP="00DE20A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odpowiada na zasadach określonych w §5 O</w:t>
      </w:r>
      <w:r w:rsidR="00A81A92" w:rsidRPr="00F41A24">
        <w:rPr>
          <w:rFonts w:ascii="Times New Roman" w:hAnsi="Times New Roman" w:cs="Times New Roman"/>
          <w:sz w:val="24"/>
          <w:szCs w:val="24"/>
        </w:rPr>
        <w:t>gólnych Warunków Umowy (OWU).</w:t>
      </w:r>
      <w:r w:rsidRPr="00F41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7C4EF" w14:textId="04ECBDCB" w:rsidR="008A4F4F" w:rsidRPr="00F41A24" w:rsidRDefault="00DE20A7" w:rsidP="00DE20A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odpowiada za wszelkie szkody powstałe w związku z wykonywaniem Przedmiotu Umowy (w szczególności uszkodzenia elewacji oraz urządzeń zainstalowanych w pobliżu miejsca wykonywan</w:t>
      </w:r>
      <w:r w:rsidR="000F1D3C" w:rsidRPr="00F41A24">
        <w:rPr>
          <w:rFonts w:ascii="Times New Roman" w:hAnsi="Times New Roman" w:cs="Times New Roman"/>
          <w:sz w:val="24"/>
          <w:szCs w:val="24"/>
        </w:rPr>
        <w:t>i</w:t>
      </w:r>
      <w:r w:rsidRPr="00F41A24">
        <w:rPr>
          <w:rFonts w:ascii="Times New Roman" w:hAnsi="Times New Roman" w:cs="Times New Roman"/>
          <w:sz w:val="24"/>
          <w:szCs w:val="24"/>
        </w:rPr>
        <w:t xml:space="preserve">a Przedmiotu Umowy), ujawnione w okresie 3 miesięcy </w:t>
      </w:r>
      <w:r w:rsidR="009444D0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od dnia ostatniej dostawy. </w:t>
      </w:r>
    </w:p>
    <w:p w14:paraId="369A642B" w14:textId="0CA083CB" w:rsidR="008A4F4F" w:rsidRPr="00F41A24" w:rsidRDefault="00DE20A7" w:rsidP="00DE20A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Szkody, o których mowa w ust. 2 Wykonawca naprawi na własny koszt w terminie 7 dni </w:t>
      </w:r>
      <w:r w:rsidR="009444D0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od dnia zgłoszenia uszkodzeń. W przypadku, kiedy Wykonawca nie naprawi powstałych szkód w/w terminie, zostaną one naprawione na koszt Wykonawcy, na co Wykonawca wyraża zgodę.</w:t>
      </w:r>
    </w:p>
    <w:p w14:paraId="33E895C6" w14:textId="01C67C47" w:rsidR="00DE20A7" w:rsidRPr="00F41A24" w:rsidRDefault="00DE20A7" w:rsidP="00DE20A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Wykonawca za naprawę powstałych szkód zostanie obciążony fakturą VAT.</w:t>
      </w:r>
    </w:p>
    <w:p w14:paraId="7CC69D53" w14:textId="4B58E2D6" w:rsidR="00664DF5" w:rsidRPr="00F41A24" w:rsidRDefault="009444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</w:p>
    <w:p w14:paraId="6A8E7588" w14:textId="451E7CBE" w:rsidR="00DE20A7" w:rsidRPr="00373E70" w:rsidRDefault="00DE20A7" w:rsidP="00DE20A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373E70">
        <w:rPr>
          <w:rFonts w:ascii="Times New Roman" w:hAnsi="Times New Roman" w:cs="Times New Roman"/>
          <w:b/>
          <w:sz w:val="24"/>
          <w:szCs w:val="24"/>
        </w:rPr>
        <w:t>Wymóg posiadania ubezpieczenia (Polisa)</w:t>
      </w:r>
    </w:p>
    <w:p w14:paraId="0AEDFD96" w14:textId="77777777" w:rsidR="00373E70" w:rsidRPr="00373E70" w:rsidRDefault="00373E70" w:rsidP="00373E70">
      <w:pPr>
        <w:pStyle w:val="Akapitzlist"/>
        <w:numPr>
          <w:ilvl w:val="0"/>
          <w:numId w:val="19"/>
        </w:numPr>
        <w:suppressAutoHyphens/>
        <w:spacing w:after="0" w:line="276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70">
        <w:rPr>
          <w:rFonts w:ascii="Times New Roman" w:hAnsi="Times New Roman" w:cs="Times New Roman"/>
          <w:bCs/>
          <w:sz w:val="24"/>
          <w:szCs w:val="24"/>
        </w:rPr>
        <w:t xml:space="preserve">Wykonawca winien być ubezpieczony od odpowiedzialności cywilnej za wszelkie szkody jakie może wyrządzić komukolwiek przy wykonywaniu niniejszej Umowy do wysokości </w:t>
      </w:r>
      <w:r w:rsidRPr="00373E70">
        <w:rPr>
          <w:rFonts w:ascii="Times New Roman" w:hAnsi="Times New Roman" w:cs="Times New Roman"/>
          <w:b/>
          <w:bCs/>
          <w:sz w:val="24"/>
          <w:szCs w:val="24"/>
        </w:rPr>
        <w:t>200 000,00 złotych</w:t>
      </w:r>
      <w:r w:rsidRPr="00373E7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72617A4" w14:textId="10D7E351" w:rsidR="00373E70" w:rsidRPr="00373E70" w:rsidRDefault="00373E70" w:rsidP="00373E70">
      <w:pPr>
        <w:pStyle w:val="Akapitzlist"/>
        <w:numPr>
          <w:ilvl w:val="0"/>
          <w:numId w:val="19"/>
        </w:numPr>
        <w:suppressAutoHyphens/>
        <w:spacing w:after="0" w:line="276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70">
        <w:rPr>
          <w:rFonts w:ascii="Times New Roman" w:hAnsi="Times New Roman" w:cs="Times New Roman"/>
          <w:bCs/>
          <w:sz w:val="24"/>
          <w:szCs w:val="24"/>
        </w:rPr>
        <w:t xml:space="preserve">Ubezpieczenie winno obejmować pełen okres realizacji Umowy, rozliczeń i gwarancji. </w:t>
      </w:r>
      <w:r w:rsidRPr="00373E70">
        <w:rPr>
          <w:rFonts w:ascii="Times New Roman" w:hAnsi="Times New Roman" w:cs="Times New Roman"/>
          <w:bCs/>
          <w:sz w:val="24"/>
          <w:szCs w:val="24"/>
        </w:rPr>
        <w:br/>
        <w:t xml:space="preserve">W przypadku zmiany terminów lub wartości prac stanowiących przedmiot Umowy Wykonawca zobowiązany jest do stosownego skorygowania lub uzupełnienia Umowy ubezpieczenia, o którym mowa powyżej. </w:t>
      </w:r>
    </w:p>
    <w:p w14:paraId="3B65D89A" w14:textId="77777777" w:rsidR="00373E70" w:rsidRPr="00373E70" w:rsidRDefault="00373E70" w:rsidP="00373E70">
      <w:pPr>
        <w:pStyle w:val="Akapitzlist"/>
        <w:numPr>
          <w:ilvl w:val="0"/>
          <w:numId w:val="19"/>
        </w:numPr>
        <w:suppressAutoHyphens/>
        <w:spacing w:after="0" w:line="276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70">
        <w:rPr>
          <w:rFonts w:ascii="Times New Roman" w:hAnsi="Times New Roman" w:cs="Times New Roman"/>
          <w:bCs/>
          <w:sz w:val="24"/>
          <w:szCs w:val="24"/>
        </w:rPr>
        <w:t xml:space="preserve">Polisa ubezpieczeniowa stanowi </w:t>
      </w:r>
      <w:r w:rsidRPr="00373E70">
        <w:rPr>
          <w:rFonts w:ascii="Times New Roman" w:hAnsi="Times New Roman" w:cs="Times New Roman"/>
          <w:b/>
          <w:bCs/>
          <w:sz w:val="24"/>
          <w:szCs w:val="24"/>
        </w:rPr>
        <w:t>załącznik nr 2 do Umowy.</w:t>
      </w:r>
    </w:p>
    <w:p w14:paraId="636B31E4" w14:textId="77777777" w:rsidR="008A4F4F" w:rsidRPr="00F41A24" w:rsidRDefault="008A4F4F" w:rsidP="00DE20A7">
      <w:pPr>
        <w:spacing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927EBE7" w14:textId="117EA88A" w:rsidR="00A065D4" w:rsidRPr="00F41A24" w:rsidRDefault="00DE20A7" w:rsidP="00A065D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8. Gwarancja</w:t>
      </w:r>
    </w:p>
    <w:p w14:paraId="7DACE2A4" w14:textId="066E7F5A" w:rsidR="008A4F4F" w:rsidRPr="00B00A52" w:rsidRDefault="008A4F4F" w:rsidP="008A4F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Wykonawca udziela Zamawiającemu dwunastomiesięcznej gwarancji na asortyment, którego dostawa stanowi Przedmiot Umowy – liczonej od dnia odebrania </w:t>
      </w:r>
      <w:r w:rsidR="00B00A52">
        <w:rPr>
          <w:rFonts w:ascii="Times New Roman" w:hAnsi="Times New Roman" w:cs="Times New Roman"/>
          <w:sz w:val="24"/>
          <w:szCs w:val="24"/>
        </w:rPr>
        <w:t>ostatnie</w:t>
      </w:r>
      <w:r w:rsidRPr="00B00A52">
        <w:rPr>
          <w:rFonts w:ascii="Times New Roman" w:hAnsi="Times New Roman" w:cs="Times New Roman"/>
          <w:sz w:val="24"/>
          <w:szCs w:val="24"/>
        </w:rPr>
        <w:t>j z tych rzeczy. Zamawiający może dochodzić roszczeń z tytułu gwarancji także po okresie wskazanym, powyżej, jeżeli zgłosił wadę przed upływem tego okresu.</w:t>
      </w:r>
    </w:p>
    <w:p w14:paraId="212E061A" w14:textId="77777777" w:rsidR="008A4F4F" w:rsidRPr="00F41A24" w:rsidRDefault="008A4F4F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3D6EB" w14:textId="431467E3" w:rsidR="00A065D4" w:rsidRPr="00F41A24" w:rsidRDefault="00A065D4" w:rsidP="00834E4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9. Wynagrodzenie</w:t>
      </w:r>
    </w:p>
    <w:p w14:paraId="2B68A1CE" w14:textId="1668CB8D" w:rsidR="00A065D4" w:rsidRPr="00F41A24" w:rsidRDefault="00A065D4" w:rsidP="007F232E">
      <w:pPr>
        <w:pStyle w:val="Akapitzlist"/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Maksymalne wynagrodzenie Wykonawcy za cały okres obowiązywania Umowy, zgodnie </w:t>
      </w:r>
      <w:r w:rsidR="008A4F4F"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>z ofertą</w:t>
      </w:r>
      <w:r w:rsidRPr="00F41A24">
        <w:rPr>
          <w:rFonts w:ascii="Times New Roman" w:hAnsi="Times New Roman" w:cs="Times New Roman"/>
          <w:sz w:val="24"/>
          <w:szCs w:val="24"/>
        </w:rPr>
        <w:t xml:space="preserve"> Wykonawcy nie może przekraczać kwoty: </w:t>
      </w:r>
      <w:r w:rsidR="008A4F4F" w:rsidRPr="00F41A24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B14461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netto</w:t>
      </w:r>
      <w:r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="00CE5D8C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8A4F4F" w:rsidRPr="00F41A24">
        <w:rPr>
          <w:rFonts w:ascii="Times New Roman" w:hAnsi="Times New Roman" w:cs="Times New Roman"/>
          <w:sz w:val="24"/>
          <w:szCs w:val="24"/>
        </w:rPr>
        <w:t>…………….</w:t>
      </w:r>
      <w:r w:rsidR="00D67503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 xml:space="preserve">zł </w:t>
      </w:r>
      <w:r w:rsidR="008A4F4F" w:rsidRPr="00F41A24">
        <w:rPr>
          <w:rFonts w:ascii="Times New Roman" w:hAnsi="Times New Roman" w:cs="Times New Roman"/>
          <w:sz w:val="24"/>
          <w:szCs w:val="24"/>
        </w:rPr>
        <w:t>0</w:t>
      </w:r>
      <w:r w:rsidR="00D67503" w:rsidRPr="00F41A24">
        <w:rPr>
          <w:rFonts w:ascii="Times New Roman" w:hAnsi="Times New Roman" w:cs="Times New Roman"/>
          <w:sz w:val="24"/>
          <w:szCs w:val="24"/>
        </w:rPr>
        <w:t>0</w:t>
      </w:r>
      <w:r w:rsidRPr="00F41A24">
        <w:rPr>
          <w:rFonts w:ascii="Times New Roman" w:hAnsi="Times New Roman" w:cs="Times New Roman"/>
          <w:sz w:val="24"/>
          <w:szCs w:val="24"/>
        </w:rPr>
        <w:t>/100), tj.</w:t>
      </w:r>
      <w:r w:rsidR="00B73736" w:rsidRPr="00F41A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A4F4F" w:rsidRPr="00F41A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…………….</w:t>
      </w:r>
      <w:r w:rsidR="00B14461" w:rsidRPr="00F41A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brutto</w:t>
      </w:r>
      <w:r w:rsidRPr="00F41A24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8A4F4F" w:rsidRPr="00F41A24">
        <w:rPr>
          <w:rFonts w:ascii="Times New Roman" w:hAnsi="Times New Roman" w:cs="Times New Roman"/>
          <w:sz w:val="24"/>
          <w:szCs w:val="24"/>
        </w:rPr>
        <w:t>…………….</w:t>
      </w:r>
      <w:r w:rsidRPr="00F41A24">
        <w:rPr>
          <w:rFonts w:ascii="Times New Roman" w:hAnsi="Times New Roman" w:cs="Times New Roman"/>
          <w:sz w:val="24"/>
          <w:szCs w:val="24"/>
        </w:rPr>
        <w:t xml:space="preserve"> zł </w:t>
      </w:r>
      <w:r w:rsidR="008A4F4F" w:rsidRPr="00F41A24">
        <w:rPr>
          <w:rFonts w:ascii="Times New Roman" w:hAnsi="Times New Roman" w:cs="Times New Roman"/>
          <w:sz w:val="24"/>
          <w:szCs w:val="24"/>
        </w:rPr>
        <w:t>0</w:t>
      </w:r>
      <w:r w:rsidR="00D67503" w:rsidRPr="00F41A24">
        <w:rPr>
          <w:rFonts w:ascii="Times New Roman" w:hAnsi="Times New Roman" w:cs="Times New Roman"/>
          <w:sz w:val="24"/>
          <w:szCs w:val="24"/>
        </w:rPr>
        <w:t>0</w:t>
      </w:r>
      <w:r w:rsidRPr="00F41A24">
        <w:rPr>
          <w:rFonts w:ascii="Times New Roman" w:hAnsi="Times New Roman" w:cs="Times New Roman"/>
          <w:sz w:val="24"/>
          <w:szCs w:val="24"/>
        </w:rPr>
        <w:t>/100)</w:t>
      </w:r>
      <w:r w:rsidR="008A4F4F" w:rsidRPr="00F41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44686" w14:textId="05B75FDB" w:rsidR="00337B9D" w:rsidRPr="00F41A24" w:rsidRDefault="00337B9D" w:rsidP="00337B9D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50748" w14:textId="4AE6A186" w:rsidR="00337B9D" w:rsidRPr="00F41A24" w:rsidRDefault="00376A85" w:rsidP="00376A85">
      <w:pPr>
        <w:suppressAutoHyphens/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jednostkowe składające się na maksymalne wynagrodzenie:</w:t>
      </w:r>
    </w:p>
    <w:p w14:paraId="4EB5E369" w14:textId="77777777" w:rsidR="007F232E" w:rsidRPr="00F41A24" w:rsidRDefault="007F232E" w:rsidP="007F232E">
      <w:pPr>
        <w:pStyle w:val="Akapitzlist"/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746"/>
        <w:gridCol w:w="831"/>
        <w:gridCol w:w="1354"/>
        <w:gridCol w:w="920"/>
        <w:gridCol w:w="1354"/>
        <w:gridCol w:w="980"/>
        <w:gridCol w:w="1354"/>
      </w:tblGrid>
      <w:tr w:rsidR="00951614" w:rsidRPr="00F41A24" w14:paraId="5A993B2E" w14:textId="77777777" w:rsidTr="00DD5EB3">
        <w:trPr>
          <w:trHeight w:val="1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2AA9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80EA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3F3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CD2E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Wielkość zamówienia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37A0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netto za szt. 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CDC3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 zamówienia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AD79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C98E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zamówienia</w:t>
            </w:r>
          </w:p>
        </w:tc>
      </w:tr>
      <w:tr w:rsidR="00951614" w:rsidRPr="00F41A24" w14:paraId="63FCEF88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3172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C52C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miotła do zamiatania wewnątrz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EBE6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91E6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F8FF" w14:textId="1B4E25F0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43AC" w14:textId="48CDD416" w:rsidR="00951614" w:rsidRPr="00F41A24" w:rsidRDefault="00951614" w:rsidP="00DD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2130B" w14:textId="7143959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18D0D" w14:textId="6F74DCB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20639BB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1D01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9F1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trzonek do miotły do zamiatania wewnątrz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BE1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52B8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84E96" w14:textId="226D6968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B712" w14:textId="3A712A3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FA91" w14:textId="73B323C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5C07" w14:textId="201228C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34FF5CD6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95D3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D7FCC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miotła do zamiatania ulic (trójkątne)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54CE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E364F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643E5" w14:textId="70AD1DE4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7A82A" w14:textId="7E9336E0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B5CC0" w14:textId="4FE4260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21793" w14:textId="5A71840F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154A1042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501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4.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24DBB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trzonek do miotły do zamiatania ulic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CF4CC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054F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108151" w14:textId="3DA8E189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DBD32" w14:textId="61A6236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FE68F" w14:textId="64746DD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CA2B1" w14:textId="3C60B10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77A9A7F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710B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5.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38E43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miotła do liści i piasku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55CF5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BFAD3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1FA2" w14:textId="320F254B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45F6C" w14:textId="18DB59C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D7657" w14:textId="632EE38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1EC14" w14:textId="12E12AA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5045ECE5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F52C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6.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5659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szufelka i zmiotka mała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8B79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4D3D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3046A" w14:textId="5DB594D2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15AB" w14:textId="0BC69E5A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5460C" w14:textId="1C97EF5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CF6D3" w14:textId="0A16827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51B8E098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EAC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A91D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bawełniany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88B1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A8E5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34AE" w14:textId="353077FB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DFBC" w14:textId="22F1E6D0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180D" w14:textId="1F267F6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5BA6" w14:textId="1A1B29F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6526D4BF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19A3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8.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43B5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trzonek do </w:t>
            </w: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mopa</w:t>
            </w:r>
            <w:proofErr w:type="spellEnd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bawełnianego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20CA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BB66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25F9" w14:textId="66B72DBC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AD47" w14:textId="6E12EA6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8653E" w14:textId="49F8EFC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DD4E" w14:textId="1F77976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66B9C369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944E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9.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243E8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płaski zapas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17BD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F7C30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BFEB3" w14:textId="44412666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6FAE2" w14:textId="04C63DE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392A3" w14:textId="063044A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D2539" w14:textId="1C6267A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1B9BDF7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8CD3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10.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97A42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płaski i wiadro z wyciskaczem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F656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E4293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CADB0" w14:textId="22D8C983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FF9D3" w14:textId="7F27544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FF908" w14:textId="2C9F87B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17887" w14:textId="126AF75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BAF552F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8E4A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11.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736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grabie metalowe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9A3F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3157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90E6" w14:textId="3A6F12BA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AD87" w14:textId="347CFFD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1C7E" w14:textId="264B5EB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0B869" w14:textId="71B7768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1B7475D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B90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12.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09ED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grabie wachlarzowe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8E69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064B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5545" w14:textId="00570466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912BA" w14:textId="56CC8D5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06187" w14:textId="5130C39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A70D4" w14:textId="522E319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643EFE24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862A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13.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CC8C2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łopata do śniegu duża (szypa)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899A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1AB97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0A71B" w14:textId="1D9E3F7E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79C2F" w14:textId="0D5F572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FAE0F" w14:textId="16FD457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B5605F" w14:textId="25505C9A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7CB2010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9EEA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702A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motyka trapezowa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F073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228C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74C99" w14:textId="16ABE10E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24719" w14:textId="17D6634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E68CB" w14:textId="3EE2A4B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FE01" w14:textId="5AF6889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1C549B02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EC6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56F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chwytak do śmieci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A347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BE39" w14:textId="77777777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B6BF9" w14:textId="2A9D0BE5" w:rsidR="00951614" w:rsidRPr="00F41A24" w:rsidRDefault="00951614" w:rsidP="0095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EC13" w14:textId="1884682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6CB7" w14:textId="366D41D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A431" w14:textId="5AE5A16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625EBB3E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5FD5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16.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72DA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wiadro z wyciskaczem do </w:t>
            </w: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mopa</w:t>
            </w:r>
            <w:proofErr w:type="spellEnd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bawełnianego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F46D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F4A2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A811" w14:textId="39B0B3C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7D61" w14:textId="2799286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69E" w14:textId="13C92B9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AD9A" w14:textId="65DE149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5D63416B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329B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17.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528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wiadro z lejkiem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E64E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E91F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193D" w14:textId="349EE80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5FDDF" w14:textId="55A4F6DA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91D25" w14:textId="0A17FF2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D2B6" w14:textId="4AED3BB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195A6C1C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93A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18.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D863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 ogrodowy na liście/chwasty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37B1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4018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9471" w14:textId="7D1CA5C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E5D9C" w14:textId="680AB05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0A1B" w14:textId="61572A9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27EE2" w14:textId="4F39394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AD7D233" w14:textId="77777777" w:rsidTr="00373E70">
        <w:trPr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3701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19.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EA1F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narzędzie do odchwaszczania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690D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DDA1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B5563" w14:textId="693EB36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8005" w14:textId="4DA5B5D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71D7B" w14:textId="3DE9CE8C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2AD1C" w14:textId="4F10431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513EA68C" w14:textId="77777777" w:rsidTr="00373E70">
        <w:trPr>
          <w:trHeight w:val="5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F639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20.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C0BF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płyn do powierzchni uniwersalnych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49A3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BB92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1A336" w14:textId="054561C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19EC" w14:textId="7FC009D0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23B44" w14:textId="48B9174F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872F2" w14:textId="25765C2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5213A915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33C8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21.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76136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płyn do powierzchni drewnianych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41A3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EF12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4BBF" w14:textId="0E88491F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BFCA" w14:textId="2CD550C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ADAF" w14:textId="0CD6F08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CB72" w14:textId="51C4FAD0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6D7DE5C2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6E35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22.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D07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płyn do szyb (z atomizerem)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CCE2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AC4E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FAA3" w14:textId="087C350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11EF" w14:textId="5344910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EC0A" w14:textId="013E6F6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4342" w14:textId="1D69DC8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305EE620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38D1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23.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46EC8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płyn do dezynfekcji powierzchni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EC16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E487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F564" w14:textId="5A2DD12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90254" w14:textId="154D868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B13E1" w14:textId="05FEA6B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5D87" w14:textId="200BF690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CD6B866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2A8C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24.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01D4B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płyn do mycia glazury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9751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ECCB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16F1" w14:textId="07505AD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E44F" w14:textId="49F2EBE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6C7C" w14:textId="57B8070A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BD51" w14:textId="2ABE0AF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075EEEAC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F11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25.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65CE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ręczniki papierowe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6BFF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FF83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1151" w14:textId="35CC34C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2A43" w14:textId="6D60CE0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460" w14:textId="4CA83E0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7F069" w14:textId="30B9380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443F63F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0025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26.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661B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rękawice lateksowe rozmiar M - karton 100 </w:t>
            </w: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EB67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734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E83C" w14:textId="7F9F1F0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378A" w14:textId="4FD6D46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878C8" w14:textId="03F1019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6DB8" w14:textId="7610F76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FB31949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B6E2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27.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00CD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rękawice lateksowe rozmiar L - karton 100 </w:t>
            </w: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654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ED6D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4F2D" w14:textId="575746C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76B7" w14:textId="1B20E0A8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956F8" w14:textId="4C7AB93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581D" w14:textId="16761E7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0A404302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1409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28.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635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worki na śmieci 60 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60FC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8AB9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B99D" w14:textId="378AF1D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B725" w14:textId="0D775F2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CAA0" w14:textId="2E0EEBC3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4135" w14:textId="4A440209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DD9815C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5268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29.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3FD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worki na śmieci 120 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FB3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82A3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948A" w14:textId="24056D3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2622" w14:textId="2525539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C271" w14:textId="161B01EB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83C99" w14:textId="686C197F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4CAB9ED5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A714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30.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5919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worki na śmieci 160 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DBB7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C7D5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13BE" w14:textId="76DABD1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E1FF1" w14:textId="43F05ADE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11B3" w14:textId="19B15AA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0063A" w14:textId="7F3B1C1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1A360411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4152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31.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BCEDD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rękawice gumowe M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BD9A9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A1F75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C59708" w14:textId="72875511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FEB58" w14:textId="7829B165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455D9" w14:textId="2094666A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E5F97" w14:textId="40949E9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1BCA9CEF" w14:textId="77777777" w:rsidTr="00373E70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BC58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32.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4505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rękawice gumowe 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E151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8D62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6C1D7" w14:textId="32B157A6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73BC2" w14:textId="298D743F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C559E" w14:textId="7E2D43C2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D8DED" w14:textId="4CD7643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14461" w:rsidRPr="00F41A24" w14:paraId="5EA86DE6" w14:textId="77777777" w:rsidTr="008A4F4F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33C83" w14:textId="77777777" w:rsidR="00B14461" w:rsidRPr="00F41A24" w:rsidRDefault="00B14461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55690" w14:textId="77777777" w:rsidR="00B14461" w:rsidRPr="00F41A24" w:rsidRDefault="00B14461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kij teleskopowy do mycia okien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BE82" w14:textId="77777777" w:rsidR="00B14461" w:rsidRPr="00F41A24" w:rsidRDefault="00B14461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6628" w14:textId="77777777" w:rsidR="00B14461" w:rsidRPr="00F41A24" w:rsidRDefault="00B14461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6D9B6" w14:textId="1B25B8D8" w:rsidR="00B14461" w:rsidRPr="00F41A24" w:rsidRDefault="00B14461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AD20B" w14:textId="75A336C7" w:rsidR="00B14461" w:rsidRPr="00F41A24" w:rsidRDefault="00B14461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A8F2" w14:textId="33F26897" w:rsidR="00B14461" w:rsidRPr="00F41A24" w:rsidRDefault="00B14461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6012F" w14:textId="587C4F13" w:rsidR="00B14461" w:rsidRPr="00F41A24" w:rsidRDefault="00B14461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51614" w:rsidRPr="00F41A24" w14:paraId="7D200BA2" w14:textId="77777777" w:rsidTr="00B06983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EAD7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="00B14461"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3595" w14:textId="77777777" w:rsidR="00951614" w:rsidRPr="00F41A24" w:rsidRDefault="00951614" w:rsidP="00951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ścierki uniwersalne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A285" w14:textId="77777777" w:rsidR="00951614" w:rsidRPr="00F41A24" w:rsidRDefault="00951614" w:rsidP="008A4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98DD" w14:textId="7777777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4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63A3D" w14:textId="1131006D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51BD7" w14:textId="72CBA8B4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9CD3D" w14:textId="7A53901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7799" w14:textId="11796CE7" w:rsidR="00951614" w:rsidRPr="00F41A24" w:rsidRDefault="00951614" w:rsidP="00DD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16B4B00" w14:textId="77777777" w:rsidR="00951614" w:rsidRPr="00F41A24" w:rsidRDefault="00951614" w:rsidP="00951614">
      <w:pPr>
        <w:rPr>
          <w:rFonts w:ascii="Times New Roman" w:hAnsi="Times New Roman" w:cs="Times New Roman"/>
          <w:sz w:val="24"/>
          <w:szCs w:val="24"/>
        </w:rPr>
      </w:pPr>
    </w:p>
    <w:p w14:paraId="40B219D8" w14:textId="7FE89DD8" w:rsidR="00AE1A0A" w:rsidRPr="00AE1A0A" w:rsidRDefault="00AE1A0A" w:rsidP="00AE1A0A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A0A">
        <w:rPr>
          <w:rFonts w:ascii="Times New Roman" w:hAnsi="Times New Roman" w:cs="Times New Roman"/>
          <w:sz w:val="24"/>
          <w:szCs w:val="24"/>
        </w:rPr>
        <w:t xml:space="preserve">Zamawiający wskazuje, że minimalna wartość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AE1A0A">
        <w:rPr>
          <w:rFonts w:ascii="Times New Roman" w:hAnsi="Times New Roman" w:cs="Times New Roman"/>
          <w:sz w:val="24"/>
          <w:szCs w:val="24"/>
        </w:rPr>
        <w:t xml:space="preserve"> wynikająca z niniejszej Umowy nie będzie mniejsza aniżeli 50 % maksymalnego wynagrodzenie umownego, wskazanego w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E1A0A">
        <w:rPr>
          <w:rFonts w:ascii="Times New Roman" w:hAnsi="Times New Roman" w:cs="Times New Roman"/>
          <w:sz w:val="24"/>
          <w:szCs w:val="24"/>
        </w:rPr>
        <w:t>.</w:t>
      </w:r>
    </w:p>
    <w:p w14:paraId="0D1389B3" w14:textId="3469D96B" w:rsidR="00AE1A0A" w:rsidRDefault="007F232E" w:rsidP="00AE1A0A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Rozliczenia w ramach niniejszej Umowy będą dokonywane z dołu, w częściach, każdorazowo na podstawie faktur VAT wystawionych przez Wykonawcę w terminie 21 dni od dnia dokonania przez Zamawiającego potwierdzenia dostawy. Na fakturze VAT Wykonawca winien wskazać ilość i rodzaj asortymentu podlegającego dostawie, za który dokonywane jest rozliczenie. </w:t>
      </w:r>
    </w:p>
    <w:p w14:paraId="5BC6B16A" w14:textId="1A6A832B" w:rsidR="009B3688" w:rsidRPr="009B3688" w:rsidRDefault="009B3688" w:rsidP="00AE1A0A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3688">
        <w:rPr>
          <w:rFonts w:ascii="Times New Roman" w:hAnsi="Times New Roman" w:cs="Times New Roman"/>
          <w:color w:val="FF0000"/>
          <w:sz w:val="24"/>
          <w:szCs w:val="24"/>
        </w:rPr>
        <w:t>Wynagrodzenie przysługuje Wykonawcy wyłącznie za dostawy faktycznie zlecone przez Zamawiającego oraz rzeczywiście zrealizowane zgodnie z Umową.</w:t>
      </w:r>
    </w:p>
    <w:p w14:paraId="0565EDC2" w14:textId="768C6C01" w:rsidR="007F232E" w:rsidRPr="00F41A24" w:rsidRDefault="007F232E" w:rsidP="007F232E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A24">
        <w:rPr>
          <w:rFonts w:ascii="Times New Roman" w:hAnsi="Times New Roman" w:cs="Times New Roman"/>
          <w:b/>
          <w:bCs/>
          <w:sz w:val="24"/>
          <w:szCs w:val="24"/>
        </w:rPr>
        <w:t>Fakturę należy dostarczyć do siedziby Zamawiającego: ul. Matejki 57, 60-770 Poznań oraz na mail: faktury@zkzl.poznan.pl, wraz z kompletem niezbędnych dokumentów. Faktura VAT i wszelka inna dokumentacja dotycząca płatności będzie sporządzana przez Wykonawcę w języku polskim</w:t>
      </w:r>
      <w:r w:rsidR="00E37D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5EF043" w14:textId="51CFEB9C" w:rsidR="007F232E" w:rsidRPr="00F41A24" w:rsidRDefault="007F232E" w:rsidP="007F232E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A24">
        <w:rPr>
          <w:rFonts w:ascii="Times New Roman" w:hAnsi="Times New Roman" w:cs="Times New Roman"/>
          <w:b/>
          <w:bCs/>
          <w:sz w:val="24"/>
          <w:szCs w:val="24"/>
        </w:rPr>
        <w:t xml:space="preserve">Każdorazowo na fakturze powinien zostać wskazany nr umowy, której ona dotyczy. </w:t>
      </w:r>
      <w:r w:rsidR="00373E7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41A24">
        <w:rPr>
          <w:rFonts w:ascii="Times New Roman" w:hAnsi="Times New Roman" w:cs="Times New Roman"/>
          <w:b/>
          <w:bCs/>
          <w:sz w:val="24"/>
          <w:szCs w:val="24"/>
        </w:rPr>
        <w:t>Do każdej faktury każdorazowo Wykonawca zobowiązany jest załączyć protokół obustronnie podpisany</w:t>
      </w:r>
      <w:r w:rsidR="00373E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bCs/>
          <w:sz w:val="24"/>
          <w:szCs w:val="24"/>
        </w:rPr>
        <w:t>na podstawie, którego zostanie zapłacona faktura.</w:t>
      </w:r>
    </w:p>
    <w:p w14:paraId="7F340A6F" w14:textId="77777777" w:rsidR="007F232E" w:rsidRPr="003B59E5" w:rsidRDefault="007F232E" w:rsidP="007F232E">
      <w:pPr>
        <w:pStyle w:val="Akapitzlist"/>
        <w:numPr>
          <w:ilvl w:val="0"/>
          <w:numId w:val="13"/>
        </w:numPr>
        <w:suppressAutoHyphens/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A24">
        <w:rPr>
          <w:rFonts w:ascii="Times New Roman" w:hAnsi="Times New Roman" w:cs="Times New Roman"/>
          <w:b/>
          <w:bCs/>
          <w:sz w:val="24"/>
          <w:szCs w:val="24"/>
        </w:rPr>
        <w:t xml:space="preserve">Za dzień zapłaty </w:t>
      </w:r>
      <w:r w:rsidRPr="003B59E5">
        <w:rPr>
          <w:rFonts w:ascii="Times New Roman" w:hAnsi="Times New Roman" w:cs="Times New Roman"/>
          <w:b/>
          <w:bCs/>
          <w:sz w:val="24"/>
          <w:szCs w:val="24"/>
        </w:rPr>
        <w:t xml:space="preserve">uważany będzie dzień obciążenia rachunku Zamawiającego. </w:t>
      </w:r>
    </w:p>
    <w:p w14:paraId="33BCF620" w14:textId="77777777" w:rsidR="007F232E" w:rsidRPr="003B59E5" w:rsidRDefault="007F232E" w:rsidP="007F232E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E1312" w14:textId="77777777" w:rsidR="007F232E" w:rsidRPr="003B59E5" w:rsidRDefault="00FD385D" w:rsidP="007F232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9E5">
        <w:rPr>
          <w:rFonts w:ascii="Times New Roman" w:hAnsi="Times New Roman" w:cs="Times New Roman"/>
          <w:b/>
          <w:sz w:val="24"/>
          <w:szCs w:val="24"/>
        </w:rPr>
        <w:t>§</w:t>
      </w:r>
      <w:r w:rsidR="007F232E" w:rsidRPr="003B59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9E5">
        <w:rPr>
          <w:rFonts w:ascii="Times New Roman" w:hAnsi="Times New Roman" w:cs="Times New Roman"/>
          <w:b/>
          <w:sz w:val="24"/>
          <w:szCs w:val="24"/>
        </w:rPr>
        <w:t>10. Kary umowne</w:t>
      </w:r>
    </w:p>
    <w:p w14:paraId="251A4036" w14:textId="324BC521" w:rsidR="003B59E5" w:rsidRPr="003B59E5" w:rsidRDefault="003B59E5" w:rsidP="003B59E5">
      <w:pPr>
        <w:pStyle w:val="Akapitzlist"/>
        <w:numPr>
          <w:ilvl w:val="0"/>
          <w:numId w:val="20"/>
        </w:numPr>
        <w:tabs>
          <w:tab w:val="left" w:pos="426"/>
          <w:tab w:val="left" w:pos="288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59E5">
        <w:rPr>
          <w:rFonts w:ascii="Times New Roman" w:hAnsi="Times New Roman" w:cs="Times New Roman"/>
          <w:sz w:val="24"/>
          <w:szCs w:val="24"/>
        </w:rPr>
        <w:t>Wykonawca zapłaci Zamawiającemu kary umowne określone w OWU, a także  kary umowne w następujących przypadkach i wysokościach:</w:t>
      </w:r>
    </w:p>
    <w:p w14:paraId="7B1E2A7C" w14:textId="77777777" w:rsidR="003B59E5" w:rsidRPr="003B59E5" w:rsidRDefault="003B59E5" w:rsidP="003B59E5">
      <w:pPr>
        <w:pStyle w:val="Akapitzlist"/>
        <w:numPr>
          <w:ilvl w:val="1"/>
          <w:numId w:val="20"/>
        </w:numPr>
        <w:tabs>
          <w:tab w:val="left" w:pos="426"/>
          <w:tab w:val="left" w:pos="288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59E5">
        <w:rPr>
          <w:rFonts w:ascii="Times New Roman" w:hAnsi="Times New Roman" w:cs="Times New Roman"/>
          <w:sz w:val="24"/>
          <w:szCs w:val="24"/>
        </w:rPr>
        <w:t xml:space="preserve">za każdy przypadek zwłoki w realizacji zadań w ramach umowy, w wysokości </w:t>
      </w:r>
      <w:r w:rsidRPr="003B59E5">
        <w:rPr>
          <w:rFonts w:ascii="Times New Roman" w:hAnsi="Times New Roman" w:cs="Times New Roman"/>
          <w:b/>
          <w:sz w:val="24"/>
          <w:szCs w:val="24"/>
        </w:rPr>
        <w:t>200,00 zł</w:t>
      </w:r>
      <w:r w:rsidRPr="003B59E5">
        <w:rPr>
          <w:rFonts w:ascii="Times New Roman" w:hAnsi="Times New Roman" w:cs="Times New Roman"/>
          <w:sz w:val="24"/>
          <w:szCs w:val="24"/>
        </w:rPr>
        <w:t xml:space="preserve"> za każdy dzień zwłoki, </w:t>
      </w:r>
    </w:p>
    <w:p w14:paraId="4F50D334" w14:textId="37B76EA9" w:rsidR="003B59E5" w:rsidRPr="003B59E5" w:rsidRDefault="003B59E5" w:rsidP="003B59E5">
      <w:pPr>
        <w:pStyle w:val="Akapitzlist"/>
        <w:numPr>
          <w:ilvl w:val="1"/>
          <w:numId w:val="20"/>
        </w:numPr>
        <w:tabs>
          <w:tab w:val="left" w:pos="426"/>
          <w:tab w:val="left" w:pos="288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59E5">
        <w:rPr>
          <w:rFonts w:ascii="Times New Roman" w:hAnsi="Times New Roman" w:cs="Times New Roman"/>
          <w:sz w:val="24"/>
          <w:szCs w:val="24"/>
        </w:rPr>
        <w:t xml:space="preserve">za każdą niewykonaną czynność z §2 Umowy, w wysokości </w:t>
      </w:r>
      <w:r w:rsidRPr="003B59E5">
        <w:rPr>
          <w:rFonts w:ascii="Times New Roman" w:hAnsi="Times New Roman" w:cs="Times New Roman"/>
          <w:b/>
          <w:sz w:val="24"/>
          <w:szCs w:val="24"/>
        </w:rPr>
        <w:t>200 zł</w:t>
      </w:r>
      <w:r w:rsidRPr="003B59E5">
        <w:rPr>
          <w:rFonts w:ascii="Times New Roman" w:hAnsi="Times New Roman" w:cs="Times New Roman"/>
          <w:sz w:val="24"/>
          <w:szCs w:val="24"/>
        </w:rPr>
        <w:t xml:space="preserve"> za każdy stwierdzony przypadek.</w:t>
      </w:r>
    </w:p>
    <w:p w14:paraId="0EA87AC7" w14:textId="1FAF73E5" w:rsidR="007E10F2" w:rsidRPr="00FF044D" w:rsidRDefault="003B59E5" w:rsidP="00FF044D">
      <w:pPr>
        <w:pStyle w:val="Akapitzlist"/>
        <w:numPr>
          <w:ilvl w:val="1"/>
          <w:numId w:val="20"/>
        </w:numPr>
        <w:tabs>
          <w:tab w:val="left" w:pos="426"/>
          <w:tab w:val="left" w:pos="288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59E5">
        <w:rPr>
          <w:rFonts w:ascii="Times New Roman" w:hAnsi="Times New Roman" w:cs="Times New Roman"/>
          <w:sz w:val="24"/>
          <w:szCs w:val="24"/>
        </w:rPr>
        <w:t>za brak obowiązującej polisy ubezpieczeniowej, o której mowa w §7 Umowy,</w:t>
      </w:r>
      <w:r w:rsidR="00FF044D">
        <w:rPr>
          <w:rFonts w:ascii="Times New Roman" w:hAnsi="Times New Roman" w:cs="Times New Roman"/>
          <w:sz w:val="24"/>
          <w:szCs w:val="24"/>
        </w:rPr>
        <w:t xml:space="preserve"> </w:t>
      </w:r>
      <w:r w:rsidRPr="00FF044D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B00A52">
        <w:rPr>
          <w:rFonts w:ascii="Times New Roman" w:hAnsi="Times New Roman" w:cs="Times New Roman"/>
          <w:b/>
          <w:bCs/>
          <w:sz w:val="24"/>
          <w:szCs w:val="24"/>
        </w:rPr>
        <w:t>200,00 zł</w:t>
      </w:r>
      <w:r w:rsidRPr="00FF044D">
        <w:rPr>
          <w:rFonts w:ascii="Times New Roman" w:hAnsi="Times New Roman" w:cs="Times New Roman"/>
          <w:sz w:val="24"/>
          <w:szCs w:val="24"/>
        </w:rPr>
        <w:t xml:space="preserve"> (słownie: dwieście zł 00/100) za każdy stwierdzony dzień braku ważnej polisy</w:t>
      </w:r>
      <w:r w:rsidR="00D43EE9">
        <w:rPr>
          <w:rFonts w:ascii="Times New Roman" w:hAnsi="Times New Roman" w:cs="Times New Roman"/>
          <w:sz w:val="24"/>
          <w:szCs w:val="24"/>
        </w:rPr>
        <w:t>.</w:t>
      </w:r>
    </w:p>
    <w:p w14:paraId="4BCBF46D" w14:textId="77777777" w:rsidR="003B59E5" w:rsidRPr="00F41A24" w:rsidRDefault="003B59E5" w:rsidP="003B59E5">
      <w:pPr>
        <w:pStyle w:val="Akapitzlist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EC9A52" w14:textId="20122158" w:rsidR="0017414D" w:rsidRPr="00F41A24" w:rsidRDefault="0017414D" w:rsidP="0017414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7E10F2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7E10F2" w:rsidRPr="00F41A24">
        <w:rPr>
          <w:rFonts w:ascii="Times New Roman" w:hAnsi="Times New Roman" w:cs="Times New Roman"/>
          <w:b/>
          <w:sz w:val="24"/>
          <w:szCs w:val="24"/>
        </w:rPr>
        <w:t>Rozwiązanie i o</w:t>
      </w:r>
      <w:r w:rsidRPr="00F41A24">
        <w:rPr>
          <w:rFonts w:ascii="Times New Roman" w:hAnsi="Times New Roman" w:cs="Times New Roman"/>
          <w:b/>
          <w:sz w:val="24"/>
          <w:szCs w:val="24"/>
        </w:rPr>
        <w:t>dstąpienie od Umowy</w:t>
      </w:r>
    </w:p>
    <w:p w14:paraId="61C8B0DD" w14:textId="77777777" w:rsidR="007E10F2" w:rsidRPr="00F41A24" w:rsidRDefault="007E10F2" w:rsidP="007E10F2">
      <w:pPr>
        <w:numPr>
          <w:ilvl w:val="1"/>
          <w:numId w:val="16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uprawniony jest do wypowiedzenia Umowy ze skutkiem natychmiastowym w następujących sytuacjach: </w:t>
      </w:r>
    </w:p>
    <w:p w14:paraId="02B5C6FC" w14:textId="2845F051" w:rsidR="007E10F2" w:rsidRPr="00F41A24" w:rsidRDefault="007E10F2" w:rsidP="007E10F2">
      <w:pPr>
        <w:numPr>
          <w:ilvl w:val="2"/>
          <w:numId w:val="16"/>
        </w:numPr>
        <w:tabs>
          <w:tab w:val="clear" w:pos="2340"/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Wykonawca zaprzestał wykonywania przedmiotu Umowy i pomimo wezwania </w:t>
      </w:r>
      <w:r w:rsidR="00337B9D" w:rsidRPr="00F41A24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nie przystąpił do</w:t>
      </w: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> realizacji umowy, a przerwa trwa co najmniej 30 dni od dnia złożenia zlecenia</w:t>
      </w:r>
      <w:r w:rsidR="009444D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14C1728" w14:textId="77777777" w:rsidR="007E10F2" w:rsidRPr="00F41A24" w:rsidRDefault="007E10F2" w:rsidP="007E10F2">
      <w:pPr>
        <w:numPr>
          <w:ilvl w:val="2"/>
          <w:numId w:val="16"/>
        </w:numPr>
        <w:tabs>
          <w:tab w:val="clear" w:pos="2340"/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>gdy trzykrotnie naliczono kary umowne,</w:t>
      </w:r>
    </w:p>
    <w:p w14:paraId="46FDA6E3" w14:textId="02AFE761" w:rsidR="007E10F2" w:rsidRPr="00F41A24" w:rsidRDefault="007E10F2" w:rsidP="007E10F2">
      <w:pPr>
        <w:numPr>
          <w:ilvl w:val="2"/>
          <w:numId w:val="16"/>
        </w:numPr>
        <w:tabs>
          <w:tab w:val="clear" w:pos="2340"/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t>gdy Wykonawca nie posiada aktualnego ubezpieczenia odpowiedzialności cywilnej,</w:t>
      </w:r>
    </w:p>
    <w:p w14:paraId="0BF828DC" w14:textId="1374ADF7" w:rsidR="007E10F2" w:rsidRPr="00F41A24" w:rsidRDefault="007E10F2" w:rsidP="007E10F2">
      <w:pPr>
        <w:numPr>
          <w:ilvl w:val="1"/>
          <w:numId w:val="16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 przypadku zaistnienia sytuacji powyżej opisanej, Zamawiający zapłaci Wykonawcy wynagrodzenie za czynności wykonane prawidłowo do dnia rozwiązania umowy,</w:t>
      </w:r>
    </w:p>
    <w:p w14:paraId="4A4443F5" w14:textId="38A1F16B" w:rsidR="007E10F2" w:rsidRPr="00F41A24" w:rsidRDefault="007E10F2" w:rsidP="007E10F2">
      <w:pPr>
        <w:numPr>
          <w:ilvl w:val="1"/>
          <w:numId w:val="16"/>
        </w:numPr>
        <w:tabs>
          <w:tab w:val="left" w:pos="36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Oświadczenie o odstąpieniu od Umowy, o którym mowa w §10 OWU powinno nastąpić </w:t>
      </w:r>
      <w:r w:rsidR="00FF044D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 xml:space="preserve">w formie pisemnej pod rygorem nieważności takiego oświadczenia i musi zawierać uzasadnienie. Termin na złożenie oświadczenia o odstąpieniu wynosi 30 dni kalendarzowych od powzięcia wiadomości o okolicznościach uprawniających do odstąpienia od Umowy, </w:t>
      </w:r>
      <w:r w:rsidR="00FF044D">
        <w:rPr>
          <w:rFonts w:ascii="Times New Roman" w:hAnsi="Times New Roman" w:cs="Times New Roman"/>
          <w:sz w:val="24"/>
          <w:szCs w:val="24"/>
        </w:rPr>
        <w:br/>
      </w:r>
      <w:r w:rsidRPr="00F41A24">
        <w:rPr>
          <w:rFonts w:ascii="Times New Roman" w:hAnsi="Times New Roman" w:cs="Times New Roman"/>
          <w:sz w:val="24"/>
          <w:szCs w:val="24"/>
        </w:rPr>
        <w:t>a określonych w OWU.</w:t>
      </w:r>
    </w:p>
    <w:p w14:paraId="31D8AB82" w14:textId="77777777" w:rsidR="007E10F2" w:rsidRPr="00F41A24" w:rsidRDefault="007E10F2" w:rsidP="00DE20A7">
      <w:pPr>
        <w:spacing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A889A59" w14:textId="35326839" w:rsidR="0017414D" w:rsidRPr="00F41A24" w:rsidRDefault="0017414D" w:rsidP="000F1D3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7E10F2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12. Przedstawiciele stron</w:t>
      </w:r>
    </w:p>
    <w:p w14:paraId="2596106A" w14:textId="597AC761" w:rsidR="0017414D" w:rsidRPr="00F41A24" w:rsidRDefault="0017414D" w:rsidP="00841F6A">
      <w:pPr>
        <w:numPr>
          <w:ilvl w:val="1"/>
          <w:numId w:val="18"/>
        </w:numPr>
        <w:tabs>
          <w:tab w:val="left" w:pos="0"/>
        </w:tabs>
        <w:suppressAutoHyphens/>
        <w:spacing w:after="0" w:line="276" w:lineRule="auto"/>
        <w:ind w:hanging="1866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Strony ustalają następujących przedstawicieli Stron przy realizacji Umowy: </w:t>
      </w:r>
    </w:p>
    <w:p w14:paraId="563FAD7A" w14:textId="77777777" w:rsidR="00841F6A" w:rsidRPr="00F41A24" w:rsidRDefault="00841F6A" w:rsidP="00841F6A">
      <w:pPr>
        <w:tabs>
          <w:tab w:val="left" w:pos="0"/>
        </w:tabs>
        <w:suppressAutoHyphens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900824F" w14:textId="77777777" w:rsidR="0017414D" w:rsidRPr="00F41A24" w:rsidRDefault="0017414D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1) Zamawiający: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414D" w:rsidRPr="00F41A24" w14:paraId="103E863F" w14:textId="77777777" w:rsidTr="0017414D">
        <w:tc>
          <w:tcPr>
            <w:tcW w:w="4531" w:type="dxa"/>
          </w:tcPr>
          <w:p w14:paraId="7393D555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096C0668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Jolanta Paprzycka </w:t>
            </w:r>
          </w:p>
        </w:tc>
      </w:tr>
      <w:tr w:rsidR="0017414D" w:rsidRPr="00F41A24" w14:paraId="6B95C871" w14:textId="77777777" w:rsidTr="0017414D">
        <w:tc>
          <w:tcPr>
            <w:tcW w:w="4531" w:type="dxa"/>
          </w:tcPr>
          <w:p w14:paraId="49B0D6C8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4531" w:type="dxa"/>
          </w:tcPr>
          <w:p w14:paraId="202CA3D4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 61 415 87 9</w:t>
            </w:r>
            <w:r w:rsidR="00741FD6" w:rsidRPr="00F41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414D" w:rsidRPr="00F41A24" w14:paraId="38554C87" w14:textId="77777777" w:rsidTr="0017414D">
        <w:tc>
          <w:tcPr>
            <w:tcW w:w="4531" w:type="dxa"/>
          </w:tcPr>
          <w:p w14:paraId="6C377B61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531" w:type="dxa"/>
          </w:tcPr>
          <w:p w14:paraId="27851A79" w14:textId="77777777" w:rsidR="0017414D" w:rsidRPr="00F41A24" w:rsidRDefault="0017414D" w:rsidP="001741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jolpap@zkzl.poznan.pl</w:t>
            </w:r>
          </w:p>
        </w:tc>
      </w:tr>
      <w:tr w:rsidR="00B00A52" w:rsidRPr="00F41A24" w14:paraId="1172E07E" w14:textId="77777777" w:rsidTr="001736ED">
        <w:tc>
          <w:tcPr>
            <w:tcW w:w="4531" w:type="dxa"/>
          </w:tcPr>
          <w:p w14:paraId="2F305730" w14:textId="77777777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6C8DA7FF" w14:textId="4A8B8474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A52" w:rsidRPr="00F41A24" w14:paraId="58F9630A" w14:textId="77777777" w:rsidTr="001736ED">
        <w:tc>
          <w:tcPr>
            <w:tcW w:w="4531" w:type="dxa"/>
          </w:tcPr>
          <w:p w14:paraId="7F1B092D" w14:textId="77777777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4531" w:type="dxa"/>
          </w:tcPr>
          <w:p w14:paraId="4B3C0785" w14:textId="65652317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0A52" w:rsidRPr="00F41A24" w14:paraId="012D8672" w14:textId="77777777" w:rsidTr="001736ED">
        <w:tc>
          <w:tcPr>
            <w:tcW w:w="4531" w:type="dxa"/>
          </w:tcPr>
          <w:p w14:paraId="72595BC9" w14:textId="77777777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531" w:type="dxa"/>
          </w:tcPr>
          <w:p w14:paraId="69231019" w14:textId="74002390" w:rsidR="00B00A52" w:rsidRPr="00F41A24" w:rsidRDefault="00B00A52" w:rsidP="001736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83AAE0" w14:textId="77777777" w:rsidR="00841F6A" w:rsidRPr="00F41A24" w:rsidRDefault="00841F6A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BB697" w14:textId="77777777" w:rsidR="0017414D" w:rsidRPr="00F41A24" w:rsidRDefault="0017414D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2) 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24"/>
      </w:tblGrid>
      <w:tr w:rsidR="0017414D" w:rsidRPr="00F41A24" w14:paraId="1C606068" w14:textId="77777777" w:rsidTr="000F1D3C">
        <w:trPr>
          <w:trHeight w:val="319"/>
        </w:trPr>
        <w:tc>
          <w:tcPr>
            <w:tcW w:w="4524" w:type="dxa"/>
          </w:tcPr>
          <w:p w14:paraId="0468A68F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4524" w:type="dxa"/>
          </w:tcPr>
          <w:p w14:paraId="3DCA7E69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D" w:rsidRPr="00F41A24" w14:paraId="0F36637D" w14:textId="77777777" w:rsidTr="000F1D3C">
        <w:trPr>
          <w:trHeight w:val="332"/>
        </w:trPr>
        <w:tc>
          <w:tcPr>
            <w:tcW w:w="4524" w:type="dxa"/>
          </w:tcPr>
          <w:p w14:paraId="385F3C97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4524" w:type="dxa"/>
          </w:tcPr>
          <w:p w14:paraId="38A43948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D" w:rsidRPr="00F41A24" w14:paraId="33AD0CF8" w14:textId="77777777" w:rsidTr="000F1D3C">
        <w:trPr>
          <w:trHeight w:val="319"/>
        </w:trPr>
        <w:tc>
          <w:tcPr>
            <w:tcW w:w="4524" w:type="dxa"/>
          </w:tcPr>
          <w:p w14:paraId="34936E34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524" w:type="dxa"/>
          </w:tcPr>
          <w:p w14:paraId="16F798C9" w14:textId="77777777" w:rsidR="0017414D" w:rsidRPr="00F41A24" w:rsidRDefault="0017414D" w:rsidP="00DE20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D7578B" w14:textId="77777777" w:rsidR="0017414D" w:rsidRPr="00F41A24" w:rsidRDefault="0017414D" w:rsidP="00DE20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633FB" w14:textId="5F53AA0C" w:rsidR="0017414D" w:rsidRPr="00F41A24" w:rsidRDefault="0017414D" w:rsidP="00841F6A">
      <w:pPr>
        <w:numPr>
          <w:ilvl w:val="1"/>
          <w:numId w:val="18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Strony zobowiązują się do niezwłocznego informowania o zmianie osób wskazanych w ust.1, nie</w:t>
      </w:r>
      <w:r w:rsidR="00841F6A" w:rsidRPr="00F41A24">
        <w:rPr>
          <w:rFonts w:ascii="Times New Roman" w:hAnsi="Times New Roman" w:cs="Times New Roman"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sz w:val="24"/>
          <w:szCs w:val="24"/>
        </w:rPr>
        <w:t>później niż w terminie</w:t>
      </w:r>
      <w:r w:rsidR="00A81A92" w:rsidRPr="00F41A24">
        <w:rPr>
          <w:rFonts w:ascii="Times New Roman" w:hAnsi="Times New Roman" w:cs="Times New Roman"/>
          <w:sz w:val="24"/>
          <w:szCs w:val="24"/>
        </w:rPr>
        <w:t xml:space="preserve"> jednego</w:t>
      </w:r>
      <w:r w:rsidRPr="00F41A24">
        <w:rPr>
          <w:rFonts w:ascii="Times New Roman" w:hAnsi="Times New Roman" w:cs="Times New Roman"/>
          <w:sz w:val="24"/>
          <w:szCs w:val="24"/>
        </w:rPr>
        <w:t xml:space="preserve"> dnia roboczego od dnia dokonania zmiany. Dokonanie zmiany osób wskazanych w ust. 1 nie wymaga zawarcia aneksu do Umowy</w:t>
      </w:r>
      <w:r w:rsidR="00FF044D">
        <w:rPr>
          <w:rFonts w:ascii="Times New Roman" w:hAnsi="Times New Roman" w:cs="Times New Roman"/>
          <w:sz w:val="24"/>
          <w:szCs w:val="24"/>
        </w:rPr>
        <w:t>.</w:t>
      </w:r>
    </w:p>
    <w:p w14:paraId="7860C82D" w14:textId="35976BE3" w:rsidR="00841F6A" w:rsidRPr="00F41A24" w:rsidRDefault="00841F6A" w:rsidP="00841F6A">
      <w:p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2B969" w14:textId="77777777" w:rsidR="00337B9D" w:rsidRPr="00F41A24" w:rsidRDefault="00337B9D" w:rsidP="00841F6A">
      <w:p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4FEC6" w14:textId="1FDE751F" w:rsidR="00741FD6" w:rsidRPr="00F41A24" w:rsidRDefault="00741FD6" w:rsidP="00A81A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</w:t>
      </w:r>
      <w:r w:rsidR="007E10F2" w:rsidRPr="00F4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A24">
        <w:rPr>
          <w:rFonts w:ascii="Times New Roman" w:hAnsi="Times New Roman" w:cs="Times New Roman"/>
          <w:b/>
          <w:sz w:val="24"/>
          <w:szCs w:val="24"/>
        </w:rPr>
        <w:t>13. Powierzenie danych osobowych</w:t>
      </w:r>
    </w:p>
    <w:p w14:paraId="41EEBC8F" w14:textId="77777777" w:rsidR="00741FD6" w:rsidRPr="00F41A24" w:rsidRDefault="00741FD6" w:rsidP="00741F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Nie dotyczy</w:t>
      </w:r>
    </w:p>
    <w:p w14:paraId="58623581" w14:textId="77777777" w:rsidR="00841F6A" w:rsidRPr="00F41A24" w:rsidRDefault="00841F6A" w:rsidP="00841F6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§ 14. Postanowienia końcowe</w:t>
      </w:r>
    </w:p>
    <w:p w14:paraId="18692F22" w14:textId="77777777" w:rsidR="00A136F9" w:rsidRPr="00A136F9" w:rsidRDefault="00A136F9" w:rsidP="00A136F9">
      <w:pPr>
        <w:numPr>
          <w:ilvl w:val="1"/>
          <w:numId w:val="18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36F9">
        <w:rPr>
          <w:rFonts w:ascii="Times New Roman" w:hAnsi="Times New Roman" w:cs="Times New Roman"/>
          <w:sz w:val="24"/>
          <w:szCs w:val="24"/>
        </w:rPr>
        <w:t>Załączniki stanowią integralną część Umowy.</w:t>
      </w:r>
    </w:p>
    <w:p w14:paraId="1641EC8B" w14:textId="77777777" w:rsidR="00A136F9" w:rsidRPr="00A136F9" w:rsidRDefault="00A136F9" w:rsidP="00A136F9">
      <w:pPr>
        <w:numPr>
          <w:ilvl w:val="1"/>
          <w:numId w:val="18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36F9">
        <w:rPr>
          <w:rFonts w:ascii="Times New Roman" w:hAnsi="Times New Roman" w:cs="Times New Roman"/>
          <w:sz w:val="24"/>
          <w:szCs w:val="24"/>
        </w:rPr>
        <w:t>Umowa wiąże Strony od dnia jej podpisania.</w:t>
      </w:r>
    </w:p>
    <w:p w14:paraId="7A1C4505" w14:textId="77777777" w:rsidR="00A136F9" w:rsidRPr="00A136F9" w:rsidRDefault="00A136F9" w:rsidP="00A136F9">
      <w:pPr>
        <w:numPr>
          <w:ilvl w:val="1"/>
          <w:numId w:val="18"/>
        </w:numPr>
        <w:tabs>
          <w:tab w:val="left" w:pos="0"/>
        </w:tabs>
        <w:suppressAutoHyphens/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36F9">
        <w:rPr>
          <w:rFonts w:ascii="Times New Roman" w:hAnsi="Times New Roman" w:cs="Times New Roman"/>
          <w:sz w:val="24"/>
          <w:szCs w:val="24"/>
        </w:rPr>
        <w:t>Umowę sporządzono w dwóch jednobrzmiących egzemplarzach, z których 1 egzemplarz otrzymuje Zamawiający i 1 egzemplarz Wykonawca (każda ze strony w zależności</w:t>
      </w:r>
      <w:r w:rsidRPr="00A136F9">
        <w:rPr>
          <w:rFonts w:ascii="Times New Roman" w:hAnsi="Times New Roman" w:cs="Times New Roman"/>
          <w:sz w:val="24"/>
          <w:szCs w:val="24"/>
        </w:rPr>
        <w:br/>
        <w:t>od przedmiotu umowy). / Umowę sporządzono formie elektronicznej, w rozumieniu przepisu art. 781 Ustawy z dnia 23 kwietnia 1964 r. Kodeks cywilny, każda ze Stron otrzymała egzemplarz zawartej Umowy.*</w:t>
      </w:r>
    </w:p>
    <w:p w14:paraId="145B3120" w14:textId="77777777" w:rsidR="00841F6A" w:rsidRPr="00F41A24" w:rsidRDefault="00841F6A" w:rsidP="00841F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85997" w14:textId="77777777" w:rsidR="00841F6A" w:rsidRPr="00F41A24" w:rsidRDefault="00841F6A" w:rsidP="00841F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1BBD6" w14:textId="77777777" w:rsidR="00841F6A" w:rsidRPr="00F41A24" w:rsidRDefault="00841F6A" w:rsidP="00841F6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ZAMAWIAJĄCY</w:t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</w:r>
      <w:r w:rsidRPr="00F41A24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14:paraId="5CEB88E6" w14:textId="77777777" w:rsidR="00C80678" w:rsidRPr="00F41A24" w:rsidRDefault="00C80678" w:rsidP="00841F6A">
      <w:pPr>
        <w:rPr>
          <w:rFonts w:ascii="Times New Roman" w:hAnsi="Times New Roman" w:cs="Times New Roman"/>
          <w:sz w:val="24"/>
          <w:szCs w:val="24"/>
        </w:rPr>
      </w:pPr>
    </w:p>
    <w:p w14:paraId="6C352D86" w14:textId="37DAB5B6" w:rsidR="0013128F" w:rsidRPr="00B00A52" w:rsidRDefault="00841F6A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F41A24">
        <w:rPr>
          <w:rFonts w:ascii="Times New Roman" w:hAnsi="Times New Roman" w:cs="Times New Roman"/>
          <w:sz w:val="24"/>
          <w:szCs w:val="24"/>
        </w:rPr>
        <w:tab/>
      </w:r>
      <w:r w:rsidRPr="00F41A24">
        <w:rPr>
          <w:rFonts w:ascii="Times New Roman" w:hAnsi="Times New Roman" w:cs="Times New Roman"/>
          <w:sz w:val="24"/>
          <w:szCs w:val="24"/>
        </w:rPr>
        <w:tab/>
      </w:r>
      <w:r w:rsidRPr="00F41A24">
        <w:rPr>
          <w:rFonts w:ascii="Times New Roman" w:hAnsi="Times New Roman" w:cs="Times New Roman"/>
          <w:sz w:val="24"/>
          <w:szCs w:val="24"/>
        </w:rPr>
        <w:tab/>
      </w:r>
      <w:r w:rsidRPr="00F41A24">
        <w:rPr>
          <w:rFonts w:ascii="Times New Roman" w:hAnsi="Times New Roman" w:cs="Times New Roman"/>
          <w:sz w:val="24"/>
          <w:szCs w:val="24"/>
        </w:rPr>
        <w:tab/>
      </w:r>
      <w:r w:rsidRPr="00F41A24">
        <w:rPr>
          <w:rFonts w:ascii="Times New Roman" w:hAnsi="Times New Roman" w:cs="Times New Roman"/>
          <w:sz w:val="24"/>
          <w:szCs w:val="24"/>
        </w:rPr>
        <w:tab/>
      </w:r>
      <w:r w:rsidRPr="00F41A24"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4F2065CA" w14:textId="77777777" w:rsidR="00687045" w:rsidRPr="00F41A24" w:rsidRDefault="00687045">
      <w:pPr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 xml:space="preserve">Załączniki: </w:t>
      </w:r>
    </w:p>
    <w:p w14:paraId="28EDD6D1" w14:textId="77777777" w:rsidR="00687045" w:rsidRPr="00F41A24" w:rsidRDefault="00687045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1) dokumenty potwierdzające umocowania osób reprezentujących Wykonawcę; </w:t>
      </w:r>
    </w:p>
    <w:p w14:paraId="4756E100" w14:textId="0BDCE0E4" w:rsidR="00687045" w:rsidRPr="00F41A24" w:rsidRDefault="00687045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 xml:space="preserve">2) </w:t>
      </w:r>
      <w:r w:rsidR="00841F6A" w:rsidRPr="00F41A24">
        <w:rPr>
          <w:rFonts w:ascii="Times New Roman" w:hAnsi="Times New Roman" w:cs="Times New Roman"/>
          <w:sz w:val="24"/>
          <w:szCs w:val="24"/>
        </w:rPr>
        <w:t xml:space="preserve">załącznik nr 2 </w:t>
      </w:r>
      <w:r w:rsidRPr="00F41A24">
        <w:rPr>
          <w:rFonts w:ascii="Times New Roman" w:hAnsi="Times New Roman" w:cs="Times New Roman"/>
          <w:sz w:val="24"/>
          <w:szCs w:val="24"/>
        </w:rPr>
        <w:t xml:space="preserve">specyfikacja techniczna; </w:t>
      </w:r>
    </w:p>
    <w:p w14:paraId="6B028501" w14:textId="77777777" w:rsidR="00687045" w:rsidRPr="00F41A24" w:rsidRDefault="00687045">
      <w:pPr>
        <w:rPr>
          <w:rFonts w:ascii="Times New Roman" w:hAnsi="Times New Roman" w:cs="Times New Roman"/>
          <w:sz w:val="24"/>
          <w:szCs w:val="24"/>
        </w:rPr>
      </w:pPr>
      <w:r w:rsidRPr="00F41A24">
        <w:rPr>
          <w:rFonts w:ascii="Times New Roman" w:hAnsi="Times New Roman" w:cs="Times New Roman"/>
          <w:sz w:val="24"/>
          <w:szCs w:val="24"/>
        </w:rPr>
        <w:t>3) dokument potwierdzający aktualną polisę Wykonawcy.</w:t>
      </w:r>
    </w:p>
    <w:p w14:paraId="5AB5668E" w14:textId="77777777" w:rsidR="00B3671A" w:rsidRPr="00F41A24" w:rsidRDefault="00B3671A">
      <w:pPr>
        <w:rPr>
          <w:rFonts w:ascii="Times New Roman" w:hAnsi="Times New Roman" w:cs="Times New Roman"/>
          <w:sz w:val="24"/>
          <w:szCs w:val="24"/>
        </w:rPr>
      </w:pPr>
    </w:p>
    <w:p w14:paraId="4954958A" w14:textId="3BC5D158" w:rsidR="0013128F" w:rsidRPr="00F41A24" w:rsidRDefault="0013128F">
      <w:pPr>
        <w:rPr>
          <w:rFonts w:ascii="Times New Roman" w:hAnsi="Times New Roman" w:cs="Times New Roman"/>
          <w:sz w:val="24"/>
          <w:szCs w:val="24"/>
        </w:rPr>
      </w:pPr>
    </w:p>
    <w:p w14:paraId="4CF9BB8E" w14:textId="77777777" w:rsidR="0013128F" w:rsidRPr="00F41A24" w:rsidRDefault="0013128F" w:rsidP="0013128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 xml:space="preserve">Załącznik nr 2 </w:t>
      </w:r>
    </w:p>
    <w:p w14:paraId="239D0A0F" w14:textId="77777777" w:rsidR="00D349A4" w:rsidRPr="00F41A24" w:rsidRDefault="0013128F" w:rsidP="001312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24">
        <w:rPr>
          <w:rFonts w:ascii="Times New Roman" w:hAnsi="Times New Roman" w:cs="Times New Roman"/>
          <w:b/>
          <w:sz w:val="24"/>
          <w:szCs w:val="24"/>
        </w:rPr>
        <w:t>Specyfikacja techniczna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45"/>
        <w:gridCol w:w="1877"/>
        <w:gridCol w:w="5984"/>
        <w:gridCol w:w="703"/>
      </w:tblGrid>
      <w:tr w:rsidR="00D6547B" w:rsidRPr="00F41A24" w14:paraId="7AF5FEDD" w14:textId="77777777" w:rsidTr="00337B9D">
        <w:trPr>
          <w:trHeight w:val="288"/>
        </w:trPr>
        <w:tc>
          <w:tcPr>
            <w:tcW w:w="645" w:type="dxa"/>
            <w:noWrap/>
            <w:vAlign w:val="bottom"/>
            <w:hideMark/>
          </w:tcPr>
          <w:p w14:paraId="5A97A243" w14:textId="77777777" w:rsidR="00D6547B" w:rsidRPr="00F41A24" w:rsidRDefault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77" w:type="dxa"/>
            <w:noWrap/>
            <w:vAlign w:val="bottom"/>
            <w:hideMark/>
          </w:tcPr>
          <w:p w14:paraId="0638C2C1" w14:textId="77777777" w:rsidR="00D6547B" w:rsidRPr="00F41A24" w:rsidRDefault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84" w:type="dxa"/>
            <w:noWrap/>
            <w:vAlign w:val="bottom"/>
            <w:hideMark/>
          </w:tcPr>
          <w:p w14:paraId="4A94147E" w14:textId="77777777" w:rsidR="00D6547B" w:rsidRPr="00F41A24" w:rsidRDefault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703" w:type="dxa"/>
            <w:noWrap/>
            <w:vAlign w:val="bottom"/>
            <w:hideMark/>
          </w:tcPr>
          <w:p w14:paraId="2DE31053" w14:textId="77777777" w:rsidR="00D6547B" w:rsidRPr="00F41A24" w:rsidRDefault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</w:tr>
      <w:tr w:rsidR="00D6547B" w:rsidRPr="00F41A24" w14:paraId="3657B0C4" w14:textId="77777777" w:rsidTr="00337B9D">
        <w:trPr>
          <w:trHeight w:val="1392"/>
        </w:trPr>
        <w:tc>
          <w:tcPr>
            <w:tcW w:w="645" w:type="dxa"/>
            <w:noWrap/>
            <w:vAlign w:val="center"/>
            <w:hideMark/>
          </w:tcPr>
          <w:p w14:paraId="4A3F65C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877" w:type="dxa"/>
            <w:vAlign w:val="center"/>
            <w:hideMark/>
          </w:tcPr>
          <w:p w14:paraId="7D2FBEE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miotła do zamiatania wewnątrz </w:t>
            </w:r>
          </w:p>
        </w:tc>
        <w:tc>
          <w:tcPr>
            <w:tcW w:w="5984" w:type="dxa"/>
            <w:vAlign w:val="center"/>
            <w:hideMark/>
          </w:tcPr>
          <w:p w14:paraId="7680CE6E" w14:textId="27D58D73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Miotła z nylonowym włosiem, nierysująca powierzchni,</w:t>
            </w:r>
            <w:r w:rsidR="008B6778"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przeznaczona do wszystkich powierzchni wewnętrznych.</w:t>
            </w:r>
          </w:p>
          <w:p w14:paraId="5FEE93AE" w14:textId="02439A3D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Uchwyt montażowy z gwintem o szerokości: uniwersalnym</w:t>
            </w:r>
          </w:p>
          <w:p w14:paraId="7E8D288B" w14:textId="3524CD8E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Szerokość robocza: 30 – 32 cm</w:t>
            </w:r>
          </w:p>
          <w:p w14:paraId="2BBAC429" w14:textId="67ECB29D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Szerokość elementu drewnianego: 22 – 24 cm</w:t>
            </w:r>
          </w:p>
        </w:tc>
        <w:tc>
          <w:tcPr>
            <w:tcW w:w="703" w:type="dxa"/>
            <w:noWrap/>
            <w:vAlign w:val="center"/>
            <w:hideMark/>
          </w:tcPr>
          <w:p w14:paraId="37042DA4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6547B" w:rsidRPr="00F41A24" w14:paraId="6EA091F8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5D250DE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77" w:type="dxa"/>
            <w:vAlign w:val="center"/>
            <w:hideMark/>
          </w:tcPr>
          <w:p w14:paraId="7193CB7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trzonek do miotły do zamiatania wewnątrz </w:t>
            </w:r>
          </w:p>
        </w:tc>
        <w:tc>
          <w:tcPr>
            <w:tcW w:w="5984" w:type="dxa"/>
            <w:vAlign w:val="center"/>
            <w:hideMark/>
          </w:tcPr>
          <w:p w14:paraId="55859F4F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Trzonek do miotły do zamiatania wewnątrz, drewniany, odporny na uszkodzenia, prosty gwintowany.</w:t>
            </w:r>
          </w:p>
          <w:p w14:paraId="5887C20A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Średnica trzonka: uniwersalna</w:t>
            </w:r>
          </w:p>
          <w:p w14:paraId="4DF22917" w14:textId="0AA78AE2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Długość trzonka: 120 – 130 cm</w:t>
            </w:r>
          </w:p>
        </w:tc>
        <w:tc>
          <w:tcPr>
            <w:tcW w:w="703" w:type="dxa"/>
            <w:noWrap/>
            <w:vAlign w:val="center"/>
            <w:hideMark/>
          </w:tcPr>
          <w:p w14:paraId="5E1F377D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6547B" w:rsidRPr="00F41A24" w14:paraId="01ECD34F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210CD5F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877" w:type="dxa"/>
            <w:vAlign w:val="center"/>
            <w:hideMark/>
          </w:tcPr>
          <w:p w14:paraId="047892B0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miotła do zamiatania ulic (trójkątne)</w:t>
            </w:r>
          </w:p>
        </w:tc>
        <w:tc>
          <w:tcPr>
            <w:tcW w:w="5984" w:type="dxa"/>
            <w:vAlign w:val="center"/>
            <w:hideMark/>
          </w:tcPr>
          <w:p w14:paraId="20A0216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Miotła uliczna z długim włosiem do zamiatania różnego rodzaju powierzchni, do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kostki brukowej, asfaltu oraz płyty chodnikowej. Wyrób o gęstym i sztywnym włosiu.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 włosia: 13 – 25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Szerokość robocza: 25 – 40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Oprawa drewniana na kij z gwintem: uniwersalny</w:t>
            </w:r>
          </w:p>
        </w:tc>
        <w:tc>
          <w:tcPr>
            <w:tcW w:w="703" w:type="dxa"/>
            <w:noWrap/>
            <w:vAlign w:val="center"/>
            <w:hideMark/>
          </w:tcPr>
          <w:p w14:paraId="3A2D9653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561C8059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7573396A" w14:textId="0F8476E6" w:rsidR="00D6547B" w:rsidRPr="00F41A24" w:rsidRDefault="00337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547B"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7" w:type="dxa"/>
            <w:vAlign w:val="center"/>
            <w:hideMark/>
          </w:tcPr>
          <w:p w14:paraId="606E8EC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trzonek do miotły do zamiatania ulic</w:t>
            </w:r>
          </w:p>
        </w:tc>
        <w:tc>
          <w:tcPr>
            <w:tcW w:w="5984" w:type="dxa"/>
            <w:vAlign w:val="center"/>
            <w:hideMark/>
          </w:tcPr>
          <w:p w14:paraId="0C68F94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Trzonek do miotły do zamiatania ulic, drewniany, do stosowania na zewnątrz,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odporny na uszkodzenia, prosty gwintowany.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Średnica trzonka: uniwersalna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 trzonka: 120 – 130 cm</w:t>
            </w:r>
          </w:p>
        </w:tc>
        <w:tc>
          <w:tcPr>
            <w:tcW w:w="703" w:type="dxa"/>
            <w:noWrap/>
            <w:vAlign w:val="center"/>
            <w:hideMark/>
          </w:tcPr>
          <w:p w14:paraId="322F27F4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278D03C3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1E74C5D4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7" w:type="dxa"/>
            <w:vAlign w:val="center"/>
            <w:hideMark/>
          </w:tcPr>
          <w:p w14:paraId="00D6144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miotła do liści i piasku</w:t>
            </w:r>
          </w:p>
        </w:tc>
        <w:tc>
          <w:tcPr>
            <w:tcW w:w="5984" w:type="dxa"/>
            <w:vAlign w:val="center"/>
            <w:hideMark/>
          </w:tcPr>
          <w:p w14:paraId="5B076236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Miotła do zamiatania liści i piasku, wykonana z naturalnej trawy sorgo. Mocno wiązana, z drewnianym trzonem.</w:t>
            </w:r>
          </w:p>
          <w:p w14:paraId="2FD4E5D3" w14:textId="4265EB79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Długość trzonka: 120 – 130 cm </w:t>
            </w:r>
          </w:p>
        </w:tc>
        <w:tc>
          <w:tcPr>
            <w:tcW w:w="703" w:type="dxa"/>
            <w:noWrap/>
            <w:vAlign w:val="center"/>
            <w:hideMark/>
          </w:tcPr>
          <w:p w14:paraId="15819710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01E638D3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67D621D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877" w:type="dxa"/>
            <w:vAlign w:val="center"/>
            <w:hideMark/>
          </w:tcPr>
          <w:p w14:paraId="1CDD6766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szufelka i zmiotka mała</w:t>
            </w:r>
          </w:p>
        </w:tc>
        <w:tc>
          <w:tcPr>
            <w:tcW w:w="5984" w:type="dxa"/>
            <w:vAlign w:val="center"/>
            <w:hideMark/>
          </w:tcPr>
          <w:p w14:paraId="74D482E0" w14:textId="1C126639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Szufelka i zmiotka, szufelka o dużej pojemności, gęste włosie szczotki, oba elementy wykonane są z</w:t>
            </w:r>
            <w:r w:rsidR="008B6778"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polipropylenu, wytrzymałe na uszkodzenia, obramowanie szufelki gumowe.</w:t>
            </w:r>
          </w:p>
        </w:tc>
        <w:tc>
          <w:tcPr>
            <w:tcW w:w="703" w:type="dxa"/>
            <w:noWrap/>
            <w:vAlign w:val="center"/>
            <w:hideMark/>
          </w:tcPr>
          <w:p w14:paraId="17ADCEE0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D6547B" w:rsidRPr="00F41A24" w14:paraId="13806FD6" w14:textId="77777777" w:rsidTr="00337B9D">
        <w:trPr>
          <w:trHeight w:val="828"/>
        </w:trPr>
        <w:tc>
          <w:tcPr>
            <w:tcW w:w="645" w:type="dxa"/>
            <w:noWrap/>
            <w:vAlign w:val="center"/>
            <w:hideMark/>
          </w:tcPr>
          <w:p w14:paraId="781EBB2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877" w:type="dxa"/>
            <w:vAlign w:val="center"/>
            <w:hideMark/>
          </w:tcPr>
          <w:p w14:paraId="4DFE084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bawełniany</w:t>
            </w:r>
          </w:p>
        </w:tc>
        <w:tc>
          <w:tcPr>
            <w:tcW w:w="5984" w:type="dxa"/>
            <w:vAlign w:val="center"/>
            <w:hideMark/>
          </w:tcPr>
          <w:p w14:paraId="259179F8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bawełniany, sznurkowy, głowica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mopa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zrobiona z trwałego polipropylenu oraz tkaniny mieszanej. Nadaje się do prania w pralce, możliwość wielokrotnego użytku.</w:t>
            </w:r>
          </w:p>
        </w:tc>
        <w:tc>
          <w:tcPr>
            <w:tcW w:w="703" w:type="dxa"/>
            <w:noWrap/>
            <w:vAlign w:val="center"/>
            <w:hideMark/>
          </w:tcPr>
          <w:p w14:paraId="5900EC92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D6547B" w:rsidRPr="00F41A24" w14:paraId="1AF8AE1A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414F339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77" w:type="dxa"/>
            <w:vAlign w:val="center"/>
            <w:hideMark/>
          </w:tcPr>
          <w:p w14:paraId="167A1ED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trzonek do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mopa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bawełnianego </w:t>
            </w:r>
          </w:p>
        </w:tc>
        <w:tc>
          <w:tcPr>
            <w:tcW w:w="5984" w:type="dxa"/>
            <w:vAlign w:val="center"/>
            <w:hideMark/>
          </w:tcPr>
          <w:p w14:paraId="65FCE2EF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Trzonek aluminiowy, powlekany tworzywem, z uniwersalnym gwintem, końcówka z otworem do powieszenia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 trzonka: 120 – 130 cm</w:t>
            </w:r>
          </w:p>
        </w:tc>
        <w:tc>
          <w:tcPr>
            <w:tcW w:w="703" w:type="dxa"/>
            <w:noWrap/>
            <w:vAlign w:val="center"/>
            <w:hideMark/>
          </w:tcPr>
          <w:p w14:paraId="319ACEB4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6547B" w:rsidRPr="00F41A24" w14:paraId="54E9088C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513BE5B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877" w:type="dxa"/>
            <w:vAlign w:val="center"/>
            <w:hideMark/>
          </w:tcPr>
          <w:p w14:paraId="01E7DE18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płaski zapas</w:t>
            </w:r>
          </w:p>
        </w:tc>
        <w:tc>
          <w:tcPr>
            <w:tcW w:w="5984" w:type="dxa"/>
            <w:vAlign w:val="center"/>
            <w:hideMark/>
          </w:tcPr>
          <w:p w14:paraId="1346D05B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Nakładka bezpieczna dla każdego rodzaju podłogi zapewniająca czystość bez smug i zarysowań.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Wymiary nakładki: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Długość: 35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Szerokość: 14 cm</w:t>
            </w:r>
          </w:p>
          <w:p w14:paraId="373FFEEF" w14:textId="7FEF1D5F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Preferowana marka: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Vileda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noWrap/>
            <w:vAlign w:val="center"/>
            <w:hideMark/>
          </w:tcPr>
          <w:p w14:paraId="2D23E3DB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547B" w:rsidRPr="00F41A24" w14:paraId="63F78AB6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0AF9C15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1877" w:type="dxa"/>
            <w:vAlign w:val="center"/>
            <w:hideMark/>
          </w:tcPr>
          <w:p w14:paraId="2A7B28AF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płaski i wiadro z wyciskaczem </w:t>
            </w:r>
          </w:p>
        </w:tc>
        <w:tc>
          <w:tcPr>
            <w:tcW w:w="5984" w:type="dxa"/>
            <w:vAlign w:val="center"/>
            <w:hideMark/>
          </w:tcPr>
          <w:p w14:paraId="68CB8375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Trzonek aluminiowy, powlekany tworzywem, z uniwersalnym otworem na kij do powieszenia, wiadro wyposażone w system odsączania wody.</w:t>
            </w:r>
          </w:p>
          <w:p w14:paraId="3E485ECC" w14:textId="77777777" w:rsidR="008B6778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Wymiary nakładki: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Długość: 35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Szerokość: 14 cm</w:t>
            </w:r>
          </w:p>
          <w:p w14:paraId="51D481A3" w14:textId="4CE4969C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Preferowana marka: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Vileda</w:t>
            </w:r>
            <w:proofErr w:type="spellEnd"/>
          </w:p>
        </w:tc>
        <w:tc>
          <w:tcPr>
            <w:tcW w:w="703" w:type="dxa"/>
            <w:noWrap/>
            <w:vAlign w:val="center"/>
            <w:hideMark/>
          </w:tcPr>
          <w:p w14:paraId="607E2FAB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6547B" w:rsidRPr="00F41A24" w14:paraId="7E46458D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2A914EE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77" w:type="dxa"/>
            <w:vAlign w:val="center"/>
            <w:hideMark/>
          </w:tcPr>
          <w:p w14:paraId="238D6F4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grabie metalowe</w:t>
            </w:r>
          </w:p>
        </w:tc>
        <w:tc>
          <w:tcPr>
            <w:tcW w:w="5984" w:type="dxa"/>
            <w:vAlign w:val="center"/>
            <w:hideMark/>
          </w:tcPr>
          <w:p w14:paraId="4ED2758E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Grabie metalowe, trzonek drewniany odporny na złamanie. Głowica solidnie zespolona z trzonem.</w:t>
            </w:r>
          </w:p>
          <w:p w14:paraId="582C5800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Długość trzonka: 140 – 150 cm</w:t>
            </w:r>
          </w:p>
          <w:p w14:paraId="0401E033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Ilość zębów: 12 – 16</w:t>
            </w:r>
          </w:p>
          <w:p w14:paraId="5F0B15CD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Szerokość: 32 – 43 cm</w:t>
            </w:r>
          </w:p>
          <w:p w14:paraId="03F3C653" w14:textId="0513AE1C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Wysokość części roboczej: 8 – 9cm</w:t>
            </w:r>
          </w:p>
        </w:tc>
        <w:tc>
          <w:tcPr>
            <w:tcW w:w="703" w:type="dxa"/>
            <w:noWrap/>
            <w:vAlign w:val="center"/>
            <w:hideMark/>
          </w:tcPr>
          <w:p w14:paraId="3A0C2077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47B" w:rsidRPr="00F41A24" w14:paraId="4F517FC1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68E727A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1877" w:type="dxa"/>
            <w:vAlign w:val="center"/>
            <w:hideMark/>
          </w:tcPr>
          <w:p w14:paraId="06E863F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grabie wachlarzowe</w:t>
            </w:r>
          </w:p>
        </w:tc>
        <w:tc>
          <w:tcPr>
            <w:tcW w:w="5984" w:type="dxa"/>
            <w:vAlign w:val="center"/>
            <w:hideMark/>
          </w:tcPr>
          <w:p w14:paraId="7CB8033F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Grabie wachlarzowe przeznaczone do grabienia liści lub świeżo skoszonej trawy, wykonane z plastiku, odporne na działanie czynników atmosferycznych.</w:t>
            </w:r>
          </w:p>
          <w:p w14:paraId="21A95680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Długość trzonka: 85 – 90 cm</w:t>
            </w:r>
          </w:p>
          <w:p w14:paraId="1C4FED13" w14:textId="6A2B7EB8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Szerokość wachlarza: 40 – 50 cm</w:t>
            </w:r>
          </w:p>
        </w:tc>
        <w:tc>
          <w:tcPr>
            <w:tcW w:w="703" w:type="dxa"/>
            <w:noWrap/>
            <w:vAlign w:val="bottom"/>
            <w:hideMark/>
          </w:tcPr>
          <w:p w14:paraId="4146AC6C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547B" w:rsidRPr="00F41A24" w14:paraId="5B1B8D3C" w14:textId="77777777" w:rsidTr="00337B9D">
        <w:trPr>
          <w:trHeight w:val="1944"/>
        </w:trPr>
        <w:tc>
          <w:tcPr>
            <w:tcW w:w="645" w:type="dxa"/>
            <w:noWrap/>
            <w:vAlign w:val="center"/>
            <w:hideMark/>
          </w:tcPr>
          <w:p w14:paraId="049EE4C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1877" w:type="dxa"/>
            <w:vAlign w:val="center"/>
            <w:hideMark/>
          </w:tcPr>
          <w:p w14:paraId="5EBAB18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łopata do śniegu duża (szypa)</w:t>
            </w:r>
          </w:p>
        </w:tc>
        <w:tc>
          <w:tcPr>
            <w:tcW w:w="5984" w:type="dxa"/>
            <w:vAlign w:val="center"/>
            <w:hideMark/>
          </w:tcPr>
          <w:p w14:paraId="3B3A6E93" w14:textId="51234303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Kwadratowy profil łyżki, plastikowa łyżka z metalowym rantem, odporna na działanie czynników atmosferycznych, trzonek drewniany, głowica solidnie zespolona z</w:t>
            </w:r>
            <w:r w:rsidR="005B42AC"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trzonkiem.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 trzonka: 72 – 80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Wymiary głowicy: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Szerokość: 24 – 26 cm 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Wysokość: 27 – 28 cm</w:t>
            </w:r>
          </w:p>
        </w:tc>
        <w:tc>
          <w:tcPr>
            <w:tcW w:w="703" w:type="dxa"/>
            <w:noWrap/>
            <w:vAlign w:val="bottom"/>
            <w:hideMark/>
          </w:tcPr>
          <w:p w14:paraId="4BB0DD03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547B" w:rsidRPr="00F41A24" w14:paraId="7F6E3931" w14:textId="77777777" w:rsidTr="00337B9D">
        <w:trPr>
          <w:trHeight w:val="1392"/>
        </w:trPr>
        <w:tc>
          <w:tcPr>
            <w:tcW w:w="645" w:type="dxa"/>
            <w:noWrap/>
            <w:vAlign w:val="center"/>
            <w:hideMark/>
          </w:tcPr>
          <w:p w14:paraId="4B062C2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1877" w:type="dxa"/>
            <w:vAlign w:val="center"/>
            <w:hideMark/>
          </w:tcPr>
          <w:p w14:paraId="46D7FF6D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motyka trapezowa</w:t>
            </w:r>
          </w:p>
        </w:tc>
        <w:tc>
          <w:tcPr>
            <w:tcW w:w="5984" w:type="dxa"/>
            <w:vAlign w:val="center"/>
            <w:hideMark/>
          </w:tcPr>
          <w:p w14:paraId="676EC1BA" w14:textId="24901AD2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Motyka z drewnianym trzonkiem, część robocza ze stali, trzonek z drewna, wytrzymały na uszkodzenia mechaniczne, głowica solidna zespolona z trzonkiem.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Długość trzonka: 115 – 125 cm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br/>
              <w:t>Szerokość robocza: 14 – 16 cm</w:t>
            </w:r>
          </w:p>
        </w:tc>
        <w:tc>
          <w:tcPr>
            <w:tcW w:w="703" w:type="dxa"/>
            <w:noWrap/>
            <w:vAlign w:val="bottom"/>
            <w:hideMark/>
          </w:tcPr>
          <w:p w14:paraId="1F0AE134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47B" w:rsidRPr="00F41A24" w14:paraId="519CAEF1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4294FA9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 </w:t>
            </w:r>
          </w:p>
        </w:tc>
        <w:tc>
          <w:tcPr>
            <w:tcW w:w="1877" w:type="dxa"/>
            <w:vAlign w:val="center"/>
            <w:hideMark/>
          </w:tcPr>
          <w:p w14:paraId="685D90E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chwytak do śmieci</w:t>
            </w:r>
          </w:p>
        </w:tc>
        <w:tc>
          <w:tcPr>
            <w:tcW w:w="5984" w:type="dxa"/>
            <w:vAlign w:val="center"/>
            <w:hideMark/>
          </w:tcPr>
          <w:p w14:paraId="3F131D62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Chwytak do zbierania odpadów bez potrzeby dotykania brudnych lub niebezpiecznych odpadów i schylania się. Posiadający ergonomiczną rękojeść z dźwignią uruchamiającą metalowy mechanizm chwytaka. Łapki chwytaka pokryte antypoślizgową osłoną. </w:t>
            </w:r>
          </w:p>
          <w:p w14:paraId="17A0EEB5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Długość całkowita: 96 - 100cm</w:t>
            </w:r>
          </w:p>
          <w:p w14:paraId="688D9E6D" w14:textId="57454625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Rozstaw chwytaka: 10 – 12 cm</w:t>
            </w:r>
          </w:p>
        </w:tc>
        <w:tc>
          <w:tcPr>
            <w:tcW w:w="703" w:type="dxa"/>
            <w:noWrap/>
            <w:vAlign w:val="bottom"/>
            <w:hideMark/>
          </w:tcPr>
          <w:p w14:paraId="1C039CA2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47B" w:rsidRPr="00F41A24" w14:paraId="4DAAD4A5" w14:textId="77777777" w:rsidTr="00337B9D">
        <w:trPr>
          <w:trHeight w:val="923"/>
        </w:trPr>
        <w:tc>
          <w:tcPr>
            <w:tcW w:w="645" w:type="dxa"/>
            <w:noWrap/>
            <w:vAlign w:val="center"/>
            <w:hideMark/>
          </w:tcPr>
          <w:p w14:paraId="02F0475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1877" w:type="dxa"/>
            <w:vAlign w:val="center"/>
            <w:hideMark/>
          </w:tcPr>
          <w:p w14:paraId="56ECBA4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wiadro z wyciskaczem do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mopa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bawełnianego</w:t>
            </w:r>
          </w:p>
        </w:tc>
        <w:tc>
          <w:tcPr>
            <w:tcW w:w="5984" w:type="dxa"/>
            <w:vAlign w:val="center"/>
            <w:hideMark/>
          </w:tcPr>
          <w:p w14:paraId="52B2228F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Wiadro z wyciskaczem, wykonane z odpornego i wytrzymałego polipropylenu. </w:t>
            </w:r>
          </w:p>
          <w:p w14:paraId="16E4BBB7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 12 – 14 litrów</w:t>
            </w:r>
          </w:p>
        </w:tc>
        <w:tc>
          <w:tcPr>
            <w:tcW w:w="703" w:type="dxa"/>
            <w:noWrap/>
            <w:vAlign w:val="bottom"/>
            <w:hideMark/>
          </w:tcPr>
          <w:p w14:paraId="6002274E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6547B" w:rsidRPr="00F41A24" w14:paraId="7ACE805E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2DAC9AB4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1877" w:type="dxa"/>
            <w:vAlign w:val="center"/>
            <w:hideMark/>
          </w:tcPr>
          <w:p w14:paraId="51B7C04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wiadro z lejkiem</w:t>
            </w:r>
          </w:p>
        </w:tc>
        <w:tc>
          <w:tcPr>
            <w:tcW w:w="5984" w:type="dxa"/>
            <w:vAlign w:val="center"/>
            <w:hideMark/>
          </w:tcPr>
          <w:p w14:paraId="13C878C8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Wiadro plastikowe z lejkiem, z metalowym uchwytem, przeznaczone do prac porządkowych, wytrzymałe na warunki atmosferyczne oraz uszkodzenia mechaniczne.</w:t>
            </w:r>
          </w:p>
          <w:p w14:paraId="115882A5" w14:textId="4AD97774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12 – 16 litrów</w:t>
            </w:r>
          </w:p>
        </w:tc>
        <w:tc>
          <w:tcPr>
            <w:tcW w:w="703" w:type="dxa"/>
            <w:noWrap/>
            <w:vAlign w:val="bottom"/>
            <w:hideMark/>
          </w:tcPr>
          <w:p w14:paraId="0B98AA6B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52E3A813" w14:textId="77777777" w:rsidTr="00337B9D">
        <w:trPr>
          <w:trHeight w:val="564"/>
        </w:trPr>
        <w:tc>
          <w:tcPr>
            <w:tcW w:w="645" w:type="dxa"/>
            <w:noWrap/>
            <w:vAlign w:val="center"/>
            <w:hideMark/>
          </w:tcPr>
          <w:p w14:paraId="5F1F8A83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1877" w:type="dxa"/>
            <w:vAlign w:val="center"/>
            <w:hideMark/>
          </w:tcPr>
          <w:p w14:paraId="5811A0E0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kosz ogrodowy na liście/chwasty </w:t>
            </w:r>
          </w:p>
        </w:tc>
        <w:tc>
          <w:tcPr>
            <w:tcW w:w="5984" w:type="dxa"/>
            <w:vAlign w:val="center"/>
            <w:hideMark/>
          </w:tcPr>
          <w:p w14:paraId="375590AF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Taczka ogrodowa, dwukołowa, o lekkiej konstrukcji, do liści i chwastów. Pojemność: </w:t>
            </w:r>
            <w:r w:rsidR="00DD605E" w:rsidRPr="00F41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5 l</w:t>
            </w:r>
          </w:p>
        </w:tc>
        <w:tc>
          <w:tcPr>
            <w:tcW w:w="703" w:type="dxa"/>
            <w:noWrap/>
            <w:vAlign w:val="bottom"/>
            <w:hideMark/>
          </w:tcPr>
          <w:p w14:paraId="689C6536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547B" w:rsidRPr="00F41A24" w14:paraId="1F55599A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02B3CA7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1877" w:type="dxa"/>
            <w:vAlign w:val="center"/>
            <w:hideMark/>
          </w:tcPr>
          <w:p w14:paraId="466B818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narzędzie do odchwaszczania </w:t>
            </w:r>
          </w:p>
        </w:tc>
        <w:tc>
          <w:tcPr>
            <w:tcW w:w="5984" w:type="dxa"/>
            <w:vAlign w:val="center"/>
            <w:hideMark/>
          </w:tcPr>
          <w:p w14:paraId="72E35DB5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Szczotka druciana przeznaczona jest do czyszczenia zabrudzeń z kostki brukowej i zanieczyszczeń ze szczelin chodnikowych, z wytrzymałego włosia ze stalowego drutu mosiądzowanego.</w:t>
            </w:r>
          </w:p>
          <w:p w14:paraId="25554F19" w14:textId="4CA1B681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Trzonek o średnicy: ok. 22 mm i długości 120 cm.</w:t>
            </w:r>
          </w:p>
        </w:tc>
        <w:tc>
          <w:tcPr>
            <w:tcW w:w="703" w:type="dxa"/>
            <w:noWrap/>
            <w:vAlign w:val="bottom"/>
            <w:hideMark/>
          </w:tcPr>
          <w:p w14:paraId="54C832E5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1D9B7EB5" w14:textId="77777777" w:rsidTr="00337B9D">
        <w:trPr>
          <w:trHeight w:val="1392"/>
        </w:trPr>
        <w:tc>
          <w:tcPr>
            <w:tcW w:w="645" w:type="dxa"/>
            <w:noWrap/>
            <w:vAlign w:val="center"/>
            <w:hideMark/>
          </w:tcPr>
          <w:p w14:paraId="285B3DB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1877" w:type="dxa"/>
            <w:vAlign w:val="center"/>
            <w:hideMark/>
          </w:tcPr>
          <w:p w14:paraId="4F5A737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płyn do powierzchni uniwersalnych</w:t>
            </w:r>
          </w:p>
        </w:tc>
        <w:tc>
          <w:tcPr>
            <w:tcW w:w="5984" w:type="dxa"/>
            <w:vAlign w:val="center"/>
            <w:hideMark/>
          </w:tcPr>
          <w:p w14:paraId="24E69DC6" w14:textId="32A49F2E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Płyn do mycia i pielęgnacji wszystkich zmywalnych powierzchni o świeżym zapachu, usuwający zabrudzenia, niepozostawiający smug, zawierający 5% anionowe środki powierzchniowo czynne,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41F6A" w:rsidRPr="00F41A2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naturalne, do rozcieńczenia wodą w butelce plastikowej. </w:t>
            </w:r>
          </w:p>
          <w:p w14:paraId="5C0D4120" w14:textId="7C42ACA8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900 – 1000ml</w:t>
            </w:r>
          </w:p>
        </w:tc>
        <w:tc>
          <w:tcPr>
            <w:tcW w:w="703" w:type="dxa"/>
            <w:noWrap/>
            <w:vAlign w:val="bottom"/>
            <w:hideMark/>
          </w:tcPr>
          <w:p w14:paraId="038843BE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6547B" w:rsidRPr="00F41A24" w14:paraId="309F4254" w14:textId="77777777" w:rsidTr="00337B9D">
        <w:trPr>
          <w:trHeight w:val="1668"/>
        </w:trPr>
        <w:tc>
          <w:tcPr>
            <w:tcW w:w="645" w:type="dxa"/>
            <w:noWrap/>
            <w:vAlign w:val="center"/>
            <w:hideMark/>
          </w:tcPr>
          <w:p w14:paraId="71589F7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1877" w:type="dxa"/>
            <w:vAlign w:val="center"/>
            <w:hideMark/>
          </w:tcPr>
          <w:p w14:paraId="6FE9D35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płyn do powierzchni drewnianych </w:t>
            </w:r>
          </w:p>
        </w:tc>
        <w:tc>
          <w:tcPr>
            <w:tcW w:w="5984" w:type="dxa"/>
            <w:vAlign w:val="center"/>
            <w:hideMark/>
          </w:tcPr>
          <w:p w14:paraId="1E892A84" w14:textId="736BB628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Płyn przeznaczony do utrzymania czystości drewnianych podłóg, ścian, posiadający podwyższone właściwości myjące i jednocześnie nabłyszczające, skutecznie usuwający kurz, brud oraz zaplamienia i zatłuszczenia z mytych powierzchni, pozostawiający cienką powłokę,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41F6A" w:rsidRPr="00F41A2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naturalne, do rozcieńczania wodą w butelce plastikowej.</w:t>
            </w:r>
          </w:p>
          <w:p w14:paraId="785EC032" w14:textId="1ABEA33D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900 – l000ml</w:t>
            </w:r>
          </w:p>
        </w:tc>
        <w:tc>
          <w:tcPr>
            <w:tcW w:w="703" w:type="dxa"/>
            <w:noWrap/>
            <w:vAlign w:val="bottom"/>
            <w:hideMark/>
          </w:tcPr>
          <w:p w14:paraId="66003287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6547B" w:rsidRPr="00F41A24" w14:paraId="74F329ED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68C06FD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1877" w:type="dxa"/>
            <w:vAlign w:val="center"/>
            <w:hideMark/>
          </w:tcPr>
          <w:p w14:paraId="398ECD4A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płyn do szyb (z atomizerem)</w:t>
            </w:r>
          </w:p>
        </w:tc>
        <w:tc>
          <w:tcPr>
            <w:tcW w:w="5984" w:type="dxa"/>
            <w:vAlign w:val="center"/>
            <w:hideMark/>
          </w:tcPr>
          <w:p w14:paraId="0F9B2085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Płyn na bazie alkoholu, nie pozostawiający smug, zapobiegający zaparowaniu szklanych powierzchni, zapobiegający szybkiemu osadzaniu się kurzu, z pistoletem, w butelce plastikowej.</w:t>
            </w:r>
          </w:p>
          <w:p w14:paraId="36666F58" w14:textId="35AB81B1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450 – 500 ml</w:t>
            </w:r>
          </w:p>
        </w:tc>
        <w:tc>
          <w:tcPr>
            <w:tcW w:w="703" w:type="dxa"/>
            <w:noWrap/>
            <w:vAlign w:val="bottom"/>
            <w:hideMark/>
          </w:tcPr>
          <w:p w14:paraId="12CA462F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6547B" w:rsidRPr="00F41A24" w14:paraId="5FD363D9" w14:textId="77777777" w:rsidTr="00337B9D">
        <w:trPr>
          <w:trHeight w:val="1392"/>
        </w:trPr>
        <w:tc>
          <w:tcPr>
            <w:tcW w:w="645" w:type="dxa"/>
            <w:noWrap/>
            <w:vAlign w:val="center"/>
            <w:hideMark/>
          </w:tcPr>
          <w:p w14:paraId="2F9C536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1877" w:type="dxa"/>
            <w:vAlign w:val="center"/>
            <w:hideMark/>
          </w:tcPr>
          <w:p w14:paraId="1B39267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powierzchni </w:t>
            </w:r>
          </w:p>
        </w:tc>
        <w:tc>
          <w:tcPr>
            <w:tcW w:w="5984" w:type="dxa"/>
            <w:vAlign w:val="center"/>
            <w:hideMark/>
          </w:tcPr>
          <w:p w14:paraId="7A862B20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Płyn o działaniu bakteriobójczym i grzybobójczym, na bazie alkoholu, do mycia powierzchni brudnych czyszczące nawet najbardziej oporny brud, nie uszkadzające powierzchni, skutecznie usuwające ze wszystkich zmywalnych powierzchni: tłuszcz, oporny brud, plamy pleśni, osady z kamienia, osady z rdzy, odchody, rozcieńczany wodą w butelce plastikowej. </w:t>
            </w:r>
          </w:p>
          <w:p w14:paraId="083160CA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900 – 1000ml</w:t>
            </w:r>
          </w:p>
        </w:tc>
        <w:tc>
          <w:tcPr>
            <w:tcW w:w="703" w:type="dxa"/>
            <w:noWrap/>
            <w:vAlign w:val="center"/>
            <w:hideMark/>
          </w:tcPr>
          <w:p w14:paraId="695AEA17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6547B" w:rsidRPr="00F41A24" w14:paraId="216537D8" w14:textId="77777777" w:rsidTr="00337B9D">
        <w:trPr>
          <w:trHeight w:val="564"/>
        </w:trPr>
        <w:tc>
          <w:tcPr>
            <w:tcW w:w="645" w:type="dxa"/>
            <w:noWrap/>
            <w:vAlign w:val="center"/>
            <w:hideMark/>
          </w:tcPr>
          <w:p w14:paraId="4BAA6076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1877" w:type="dxa"/>
            <w:vAlign w:val="center"/>
            <w:hideMark/>
          </w:tcPr>
          <w:p w14:paraId="62436688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płyn do mycia glazury</w:t>
            </w:r>
          </w:p>
        </w:tc>
        <w:tc>
          <w:tcPr>
            <w:tcW w:w="5984" w:type="dxa"/>
            <w:vAlign w:val="center"/>
            <w:hideMark/>
          </w:tcPr>
          <w:p w14:paraId="4EC15D2D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Płyn do mycia glazury, terakoty, PCV bez konieczności spłukiwania.</w:t>
            </w:r>
          </w:p>
          <w:p w14:paraId="6B206528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Pojemność 900 – 1000 ml</w:t>
            </w:r>
          </w:p>
        </w:tc>
        <w:tc>
          <w:tcPr>
            <w:tcW w:w="703" w:type="dxa"/>
            <w:noWrap/>
            <w:vAlign w:val="center"/>
            <w:hideMark/>
          </w:tcPr>
          <w:p w14:paraId="54D59941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</w:tr>
      <w:tr w:rsidR="00D6547B" w:rsidRPr="00F41A24" w14:paraId="3C3B062D" w14:textId="77777777" w:rsidTr="00337B9D">
        <w:trPr>
          <w:trHeight w:val="564"/>
        </w:trPr>
        <w:tc>
          <w:tcPr>
            <w:tcW w:w="645" w:type="dxa"/>
            <w:noWrap/>
            <w:vAlign w:val="center"/>
            <w:hideMark/>
          </w:tcPr>
          <w:p w14:paraId="431C1C28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1877" w:type="dxa"/>
            <w:vAlign w:val="center"/>
            <w:hideMark/>
          </w:tcPr>
          <w:p w14:paraId="2870F756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ręczniki papierowe</w:t>
            </w:r>
          </w:p>
        </w:tc>
        <w:tc>
          <w:tcPr>
            <w:tcW w:w="5984" w:type="dxa"/>
            <w:vAlign w:val="center"/>
            <w:hideMark/>
          </w:tcPr>
          <w:p w14:paraId="10CD58B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2-warstwowy, chłonny i wytrzymały na rozdzieranie, 100% celulozy, min. 50 odcinków, kolor: biały, 2 rolki w opakowaniu</w:t>
            </w:r>
          </w:p>
        </w:tc>
        <w:tc>
          <w:tcPr>
            <w:tcW w:w="703" w:type="dxa"/>
            <w:noWrap/>
            <w:vAlign w:val="center"/>
            <w:hideMark/>
          </w:tcPr>
          <w:p w14:paraId="30D0257D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D6547B" w:rsidRPr="00F41A24" w14:paraId="2FB17B59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3F68B70D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1877" w:type="dxa"/>
            <w:vAlign w:val="center"/>
            <w:hideMark/>
          </w:tcPr>
          <w:p w14:paraId="2F434B3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lateksowe rozmiar M - karton 100 szt.</w:t>
            </w:r>
          </w:p>
        </w:tc>
        <w:tc>
          <w:tcPr>
            <w:tcW w:w="5984" w:type="dxa"/>
            <w:noWrap/>
            <w:vAlign w:val="center"/>
            <w:hideMark/>
          </w:tcPr>
          <w:p w14:paraId="43AA0AA6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 szt. w kartoniku rozmiar M.</w:t>
            </w:r>
          </w:p>
        </w:tc>
        <w:tc>
          <w:tcPr>
            <w:tcW w:w="703" w:type="dxa"/>
            <w:noWrap/>
            <w:vAlign w:val="center"/>
            <w:hideMark/>
          </w:tcPr>
          <w:p w14:paraId="6D675194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547B" w:rsidRPr="00F41A24" w14:paraId="6D351972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46D5E46A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1877" w:type="dxa"/>
            <w:vAlign w:val="center"/>
            <w:hideMark/>
          </w:tcPr>
          <w:p w14:paraId="16A8A39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lateksowe rozmiar L - karton 100 szt.</w:t>
            </w:r>
          </w:p>
        </w:tc>
        <w:tc>
          <w:tcPr>
            <w:tcW w:w="5984" w:type="dxa"/>
            <w:noWrap/>
            <w:vAlign w:val="center"/>
            <w:hideMark/>
          </w:tcPr>
          <w:p w14:paraId="5E9936C4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 szt. w kartoniku rozmiar L</w:t>
            </w:r>
          </w:p>
        </w:tc>
        <w:tc>
          <w:tcPr>
            <w:tcW w:w="703" w:type="dxa"/>
            <w:noWrap/>
            <w:vAlign w:val="center"/>
            <w:hideMark/>
          </w:tcPr>
          <w:p w14:paraId="36D6E5A7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547B" w:rsidRPr="00F41A24" w14:paraId="530C5670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291E2C3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1877" w:type="dxa"/>
            <w:vAlign w:val="center"/>
            <w:hideMark/>
          </w:tcPr>
          <w:p w14:paraId="05921E5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worki na śmieci 60 l</w:t>
            </w:r>
          </w:p>
        </w:tc>
        <w:tc>
          <w:tcPr>
            <w:tcW w:w="5984" w:type="dxa"/>
            <w:vAlign w:val="center"/>
            <w:hideMark/>
          </w:tcPr>
          <w:p w14:paraId="32759585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Wykonane z grubej foli, sprężyste, elastyczne, odporne na wszelkiego typu zerwania, przetarcia czy przekłucia.</w:t>
            </w:r>
          </w:p>
          <w:p w14:paraId="0E32AABC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60 litrów,</w:t>
            </w:r>
          </w:p>
          <w:p w14:paraId="51A358A2" w14:textId="704124EE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Ilość w rolce: 20 szt.</w:t>
            </w:r>
          </w:p>
        </w:tc>
        <w:tc>
          <w:tcPr>
            <w:tcW w:w="703" w:type="dxa"/>
            <w:noWrap/>
            <w:vAlign w:val="center"/>
            <w:hideMark/>
          </w:tcPr>
          <w:p w14:paraId="028C14F3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6547B" w:rsidRPr="00F41A24" w14:paraId="09FCE810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1B5CEE5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1877" w:type="dxa"/>
            <w:vAlign w:val="center"/>
            <w:hideMark/>
          </w:tcPr>
          <w:p w14:paraId="572F6BE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worki na śmieci 120 l</w:t>
            </w:r>
          </w:p>
        </w:tc>
        <w:tc>
          <w:tcPr>
            <w:tcW w:w="5984" w:type="dxa"/>
            <w:vAlign w:val="center"/>
            <w:hideMark/>
          </w:tcPr>
          <w:p w14:paraId="5B16797D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Wykonane z grubej foli, sprężyste, elastyczne, odporne na wszelkiego typu zerwania, przetarcia czy przekłucia.</w:t>
            </w:r>
          </w:p>
          <w:p w14:paraId="615D6A54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120 litrów,</w:t>
            </w:r>
          </w:p>
          <w:p w14:paraId="514C160C" w14:textId="0AFB2F9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Ilość w rolce: 20 szt.</w:t>
            </w:r>
          </w:p>
        </w:tc>
        <w:tc>
          <w:tcPr>
            <w:tcW w:w="703" w:type="dxa"/>
            <w:noWrap/>
            <w:vAlign w:val="center"/>
            <w:hideMark/>
          </w:tcPr>
          <w:p w14:paraId="6EF6B7FA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6547B" w:rsidRPr="00F41A24" w14:paraId="547958BD" w14:textId="77777777" w:rsidTr="00337B9D">
        <w:trPr>
          <w:trHeight w:val="1116"/>
        </w:trPr>
        <w:tc>
          <w:tcPr>
            <w:tcW w:w="645" w:type="dxa"/>
            <w:noWrap/>
            <w:vAlign w:val="center"/>
            <w:hideMark/>
          </w:tcPr>
          <w:p w14:paraId="465F5334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1877" w:type="dxa"/>
            <w:vAlign w:val="center"/>
            <w:hideMark/>
          </w:tcPr>
          <w:p w14:paraId="5207BDD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worki na śmieci 160 l</w:t>
            </w:r>
          </w:p>
        </w:tc>
        <w:tc>
          <w:tcPr>
            <w:tcW w:w="5984" w:type="dxa"/>
            <w:vAlign w:val="center"/>
            <w:hideMark/>
          </w:tcPr>
          <w:p w14:paraId="362A978B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Wykonane z grubej foli, sprężyste, elastyczne, odporne na wszelkiego typu zerwania, przetarcia czy przekłucia.</w:t>
            </w:r>
          </w:p>
          <w:p w14:paraId="159B5B00" w14:textId="77777777" w:rsidR="005B42AC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Pojemność: 160 litrów</w:t>
            </w:r>
          </w:p>
          <w:p w14:paraId="0E0BCE89" w14:textId="28992133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Ilość w rolce: 20 szt.</w:t>
            </w:r>
          </w:p>
        </w:tc>
        <w:tc>
          <w:tcPr>
            <w:tcW w:w="703" w:type="dxa"/>
            <w:noWrap/>
            <w:vAlign w:val="center"/>
            <w:hideMark/>
          </w:tcPr>
          <w:p w14:paraId="75FF0BEC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6547B" w:rsidRPr="00F41A24" w14:paraId="7D5973CC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4E4E3C2D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1877" w:type="dxa"/>
            <w:vAlign w:val="center"/>
            <w:hideMark/>
          </w:tcPr>
          <w:p w14:paraId="2A676B4E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gumowe M</w:t>
            </w:r>
          </w:p>
        </w:tc>
        <w:tc>
          <w:tcPr>
            <w:tcW w:w="5984" w:type="dxa"/>
            <w:vAlign w:val="center"/>
            <w:hideMark/>
          </w:tcPr>
          <w:p w14:paraId="5C8C6AD2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gospodarcze, uniwersalne, ochronne, stworzone z wysokiej jakości lateksu do różnych prac domowych, ogrodowych oraz innych zajęć wymagających ochrony dłoni.</w:t>
            </w:r>
          </w:p>
        </w:tc>
        <w:tc>
          <w:tcPr>
            <w:tcW w:w="703" w:type="dxa"/>
            <w:noWrap/>
            <w:vAlign w:val="center"/>
            <w:hideMark/>
          </w:tcPr>
          <w:p w14:paraId="11EAF22D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547B" w:rsidRPr="00F41A24" w14:paraId="79A197B3" w14:textId="77777777" w:rsidTr="00337B9D">
        <w:trPr>
          <w:trHeight w:val="840"/>
        </w:trPr>
        <w:tc>
          <w:tcPr>
            <w:tcW w:w="645" w:type="dxa"/>
            <w:noWrap/>
            <w:vAlign w:val="center"/>
            <w:hideMark/>
          </w:tcPr>
          <w:p w14:paraId="6BBC55F0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1877" w:type="dxa"/>
            <w:vAlign w:val="center"/>
            <w:hideMark/>
          </w:tcPr>
          <w:p w14:paraId="3339C9B4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gumowe L</w:t>
            </w:r>
          </w:p>
        </w:tc>
        <w:tc>
          <w:tcPr>
            <w:tcW w:w="5984" w:type="dxa"/>
            <w:vAlign w:val="center"/>
            <w:hideMark/>
          </w:tcPr>
          <w:p w14:paraId="4AFBDF6C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Rękawice gospodarcze, uniwersalne, ochronne, stworzone z wysokiej jakości lateksu do różnych prac domowych, ogrodowych oraz innych zajęć wymagających ochrony dłoni.</w:t>
            </w:r>
          </w:p>
        </w:tc>
        <w:tc>
          <w:tcPr>
            <w:tcW w:w="703" w:type="dxa"/>
            <w:noWrap/>
            <w:vAlign w:val="center"/>
            <w:hideMark/>
          </w:tcPr>
          <w:p w14:paraId="3BB714B1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00B9" w:rsidRPr="00F41A24" w14:paraId="6F7B3C7E" w14:textId="77777777" w:rsidTr="00337B9D">
        <w:trPr>
          <w:trHeight w:val="564"/>
        </w:trPr>
        <w:tc>
          <w:tcPr>
            <w:tcW w:w="645" w:type="dxa"/>
            <w:noWrap/>
            <w:vAlign w:val="center"/>
          </w:tcPr>
          <w:p w14:paraId="4745A038" w14:textId="77777777" w:rsidR="00D000B9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77" w:type="dxa"/>
            <w:noWrap/>
            <w:vAlign w:val="center"/>
          </w:tcPr>
          <w:p w14:paraId="5520574A" w14:textId="77777777" w:rsidR="00D000B9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kij teleskopowy do mycia okien</w:t>
            </w:r>
          </w:p>
        </w:tc>
        <w:tc>
          <w:tcPr>
            <w:tcW w:w="5984" w:type="dxa"/>
            <w:vAlign w:val="center"/>
          </w:tcPr>
          <w:p w14:paraId="54C18EA5" w14:textId="77777777" w:rsidR="00D000B9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Kij teleskopowy, rozsuwany posiadający nakładkę z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mikroaktywnych</w:t>
            </w:r>
            <w:proofErr w:type="spellEnd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 włókien oraz gumową ściągaczkę</w:t>
            </w:r>
          </w:p>
          <w:p w14:paraId="208A24D6" w14:textId="77777777" w:rsidR="001E17AD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Szerokość ściągaczki: 30 cm</w:t>
            </w:r>
          </w:p>
          <w:p w14:paraId="6EB3F7DC" w14:textId="77777777" w:rsidR="001E17AD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Długość maksymalna kija: 160 cm</w:t>
            </w:r>
          </w:p>
          <w:p w14:paraId="0938B620" w14:textId="77777777" w:rsidR="001E17AD" w:rsidRPr="00F41A24" w:rsidRDefault="001E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Preferowana marka: </w:t>
            </w:r>
            <w:proofErr w:type="spellStart"/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Vileda</w:t>
            </w:r>
            <w:proofErr w:type="spellEnd"/>
          </w:p>
        </w:tc>
        <w:tc>
          <w:tcPr>
            <w:tcW w:w="703" w:type="dxa"/>
            <w:noWrap/>
            <w:vAlign w:val="center"/>
          </w:tcPr>
          <w:p w14:paraId="5FAF9F32" w14:textId="77777777" w:rsidR="00D000B9" w:rsidRPr="00F41A24" w:rsidRDefault="001E17AD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547B" w:rsidRPr="00F41A24" w14:paraId="03B1D451" w14:textId="77777777" w:rsidTr="00337B9D">
        <w:trPr>
          <w:trHeight w:val="564"/>
        </w:trPr>
        <w:tc>
          <w:tcPr>
            <w:tcW w:w="645" w:type="dxa"/>
            <w:noWrap/>
            <w:vAlign w:val="center"/>
            <w:hideMark/>
          </w:tcPr>
          <w:p w14:paraId="65CCAD39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17AD" w:rsidRPr="00F41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7" w:type="dxa"/>
            <w:noWrap/>
            <w:vAlign w:val="center"/>
            <w:hideMark/>
          </w:tcPr>
          <w:p w14:paraId="781E62DB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ścierki uniwersalne</w:t>
            </w:r>
          </w:p>
        </w:tc>
        <w:tc>
          <w:tcPr>
            <w:tcW w:w="5984" w:type="dxa"/>
            <w:vAlign w:val="center"/>
            <w:hideMark/>
          </w:tcPr>
          <w:p w14:paraId="40C37521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100% wiskozy, łatwo wchłaniające wodę i brud do użytku na mokro i sucho. Opakowanie: 10 szt.</w:t>
            </w:r>
          </w:p>
        </w:tc>
        <w:tc>
          <w:tcPr>
            <w:tcW w:w="703" w:type="dxa"/>
            <w:noWrap/>
            <w:vAlign w:val="center"/>
            <w:hideMark/>
          </w:tcPr>
          <w:p w14:paraId="25713959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547B" w:rsidRPr="00F41A24" w14:paraId="3B6380BC" w14:textId="77777777" w:rsidTr="00337B9D">
        <w:trPr>
          <w:trHeight w:val="288"/>
        </w:trPr>
        <w:tc>
          <w:tcPr>
            <w:tcW w:w="645" w:type="dxa"/>
            <w:noWrap/>
            <w:vAlign w:val="center"/>
            <w:hideMark/>
          </w:tcPr>
          <w:p w14:paraId="582AD7C1" w14:textId="77777777" w:rsidR="00D6547B" w:rsidRPr="00F41A24" w:rsidRDefault="00D6547B" w:rsidP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noWrap/>
            <w:vAlign w:val="center"/>
            <w:hideMark/>
          </w:tcPr>
          <w:p w14:paraId="7EA3E705" w14:textId="77777777" w:rsidR="00D6547B" w:rsidRPr="00F41A24" w:rsidRDefault="00D65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4" w:type="dxa"/>
            <w:vAlign w:val="center"/>
            <w:hideMark/>
          </w:tcPr>
          <w:p w14:paraId="70E297D6" w14:textId="77777777" w:rsidR="00D6547B" w:rsidRPr="00F41A24" w:rsidRDefault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Łączna wielkość zamówienia:</w:t>
            </w:r>
          </w:p>
        </w:tc>
        <w:tc>
          <w:tcPr>
            <w:tcW w:w="703" w:type="dxa"/>
            <w:noWrap/>
            <w:vAlign w:val="center"/>
            <w:hideMark/>
          </w:tcPr>
          <w:p w14:paraId="3FE7D1AC" w14:textId="77777777" w:rsidR="00D6547B" w:rsidRPr="00F41A24" w:rsidRDefault="00D6547B" w:rsidP="00D65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</w:t>
            </w:r>
            <w:r w:rsidR="00D000B9" w:rsidRPr="00F4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34E908C" w14:textId="77777777" w:rsidR="0013128F" w:rsidRPr="00F41A24" w:rsidRDefault="0013128F" w:rsidP="0013128F">
      <w:pPr>
        <w:rPr>
          <w:rFonts w:ascii="Times New Roman" w:hAnsi="Times New Roman" w:cs="Times New Roman"/>
          <w:sz w:val="24"/>
          <w:szCs w:val="24"/>
        </w:rPr>
      </w:pPr>
    </w:p>
    <w:sectPr w:rsidR="0013128F" w:rsidRPr="00F41A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AEAF5" w14:textId="77777777" w:rsidR="008637EA" w:rsidRDefault="008637EA" w:rsidP="00B3671A">
      <w:pPr>
        <w:spacing w:after="0" w:line="240" w:lineRule="auto"/>
      </w:pPr>
      <w:r>
        <w:separator/>
      </w:r>
    </w:p>
  </w:endnote>
  <w:endnote w:type="continuationSeparator" w:id="0">
    <w:p w14:paraId="1017B552" w14:textId="77777777" w:rsidR="008637EA" w:rsidRDefault="008637EA" w:rsidP="00B36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6C2C" w14:textId="77777777" w:rsidR="008637EA" w:rsidRDefault="008637EA" w:rsidP="00B3671A">
      <w:pPr>
        <w:spacing w:after="0" w:line="240" w:lineRule="auto"/>
      </w:pPr>
      <w:r>
        <w:separator/>
      </w:r>
    </w:p>
  </w:footnote>
  <w:footnote w:type="continuationSeparator" w:id="0">
    <w:p w14:paraId="56CDE7E7" w14:textId="77777777" w:rsidR="008637EA" w:rsidRDefault="008637EA" w:rsidP="00B36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A45C" w14:textId="474FC391" w:rsidR="006C5731" w:rsidRPr="0075790D" w:rsidRDefault="006C5731" w:rsidP="00741FD6">
    <w:pPr>
      <w:pStyle w:val="Nagwek"/>
      <w:jc w:val="center"/>
      <w:rPr>
        <w:rFonts w:ascii="Times New Roman" w:hAnsi="Times New Roman" w:cs="Times New Roman"/>
        <w:b/>
        <w:i/>
        <w:color w:val="808080" w:themeColor="background1" w:themeShade="80"/>
      </w:rPr>
    </w:pPr>
    <w:r w:rsidRPr="0075790D">
      <w:rPr>
        <w:rFonts w:ascii="Times New Roman" w:hAnsi="Times New Roman" w:cs="Times New Roman"/>
        <w:b/>
        <w:i/>
        <w:color w:val="808080" w:themeColor="background1" w:themeShade="80"/>
      </w:rPr>
      <w:t>Dostawa narzędzi</w:t>
    </w:r>
    <w:r>
      <w:rPr>
        <w:rFonts w:ascii="Times New Roman" w:hAnsi="Times New Roman" w:cs="Times New Roman"/>
        <w:b/>
        <w:i/>
        <w:color w:val="808080" w:themeColor="background1" w:themeShade="80"/>
      </w:rPr>
      <w:t xml:space="preserve"> i środków czystości</w:t>
    </w:r>
    <w:r w:rsidRPr="0075790D">
      <w:rPr>
        <w:rFonts w:ascii="Times New Roman" w:hAnsi="Times New Roman" w:cs="Times New Roman"/>
        <w:b/>
        <w:i/>
        <w:color w:val="808080" w:themeColor="background1" w:themeShade="80"/>
      </w:rPr>
      <w:t xml:space="preserve"> dla Gospodarzy Domu</w:t>
    </w:r>
  </w:p>
  <w:p w14:paraId="3EDA1BEA" w14:textId="77777777" w:rsidR="006C5731" w:rsidRDefault="006C5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94F"/>
    <w:multiLevelType w:val="hybridMultilevel"/>
    <w:tmpl w:val="1FBE1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FF0"/>
    <w:multiLevelType w:val="multilevel"/>
    <w:tmpl w:val="02387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7A17ED"/>
    <w:multiLevelType w:val="hybridMultilevel"/>
    <w:tmpl w:val="0F405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81C60"/>
    <w:multiLevelType w:val="hybridMultilevel"/>
    <w:tmpl w:val="32F40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528D"/>
    <w:multiLevelType w:val="hybridMultilevel"/>
    <w:tmpl w:val="401A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42750"/>
    <w:multiLevelType w:val="multilevel"/>
    <w:tmpl w:val="78A832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1A03B6"/>
    <w:multiLevelType w:val="hybridMultilevel"/>
    <w:tmpl w:val="35821ED6"/>
    <w:lvl w:ilvl="0" w:tplc="35BA7EC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5395F"/>
    <w:multiLevelType w:val="hybridMultilevel"/>
    <w:tmpl w:val="15F47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B73BC"/>
    <w:multiLevelType w:val="hybridMultilevel"/>
    <w:tmpl w:val="0F64D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E09AD"/>
    <w:multiLevelType w:val="hybridMultilevel"/>
    <w:tmpl w:val="8F624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F5DD4"/>
    <w:multiLevelType w:val="hybridMultilevel"/>
    <w:tmpl w:val="95D23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80515"/>
    <w:multiLevelType w:val="multilevel"/>
    <w:tmpl w:val="02387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778B7"/>
    <w:multiLevelType w:val="hybridMultilevel"/>
    <w:tmpl w:val="991A2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C6E86"/>
    <w:multiLevelType w:val="hybridMultilevel"/>
    <w:tmpl w:val="D9923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85C"/>
    <w:multiLevelType w:val="hybridMultilevel"/>
    <w:tmpl w:val="B43AB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FEA54C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C7703"/>
    <w:multiLevelType w:val="hybridMultilevel"/>
    <w:tmpl w:val="8832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358EF"/>
    <w:multiLevelType w:val="hybridMultilevel"/>
    <w:tmpl w:val="0C44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065F4"/>
    <w:multiLevelType w:val="hybridMultilevel"/>
    <w:tmpl w:val="401A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773DD"/>
    <w:multiLevelType w:val="hybridMultilevel"/>
    <w:tmpl w:val="A85A0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90FF2"/>
    <w:multiLevelType w:val="multilevel"/>
    <w:tmpl w:val="E146D8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CB91B49"/>
    <w:multiLevelType w:val="hybridMultilevel"/>
    <w:tmpl w:val="95D23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2"/>
  </w:num>
  <w:num w:numId="4">
    <w:abstractNumId w:val="15"/>
  </w:num>
  <w:num w:numId="5">
    <w:abstractNumId w:val="13"/>
  </w:num>
  <w:num w:numId="6">
    <w:abstractNumId w:val="10"/>
  </w:num>
  <w:num w:numId="7">
    <w:abstractNumId w:val="0"/>
  </w:num>
  <w:num w:numId="8">
    <w:abstractNumId w:val="12"/>
  </w:num>
  <w:num w:numId="9">
    <w:abstractNumId w:val="20"/>
  </w:num>
  <w:num w:numId="10">
    <w:abstractNumId w:val="14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7"/>
  </w:num>
  <w:num w:numId="15">
    <w:abstractNumId w:val="8"/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A4"/>
    <w:rsid w:val="000F1D3C"/>
    <w:rsid w:val="001003D6"/>
    <w:rsid w:val="0013128F"/>
    <w:rsid w:val="0017414D"/>
    <w:rsid w:val="00184349"/>
    <w:rsid w:val="001E17AD"/>
    <w:rsid w:val="00257AFA"/>
    <w:rsid w:val="00283A8A"/>
    <w:rsid w:val="00337B9D"/>
    <w:rsid w:val="00361648"/>
    <w:rsid w:val="00373E70"/>
    <w:rsid w:val="00376A85"/>
    <w:rsid w:val="003B59E5"/>
    <w:rsid w:val="003D3081"/>
    <w:rsid w:val="004521CC"/>
    <w:rsid w:val="00456320"/>
    <w:rsid w:val="004576D1"/>
    <w:rsid w:val="004804C1"/>
    <w:rsid w:val="00502425"/>
    <w:rsid w:val="005B3DA9"/>
    <w:rsid w:val="005B42AC"/>
    <w:rsid w:val="0065226D"/>
    <w:rsid w:val="00664DF5"/>
    <w:rsid w:val="00687045"/>
    <w:rsid w:val="006C5731"/>
    <w:rsid w:val="006D1680"/>
    <w:rsid w:val="006D5DBA"/>
    <w:rsid w:val="00741FD6"/>
    <w:rsid w:val="0075790D"/>
    <w:rsid w:val="007C33D9"/>
    <w:rsid w:val="007E10F2"/>
    <w:rsid w:val="007F232E"/>
    <w:rsid w:val="00834E47"/>
    <w:rsid w:val="00841F6A"/>
    <w:rsid w:val="008637EA"/>
    <w:rsid w:val="008A4F4F"/>
    <w:rsid w:val="008B6778"/>
    <w:rsid w:val="008D08B0"/>
    <w:rsid w:val="008E0FA1"/>
    <w:rsid w:val="009444D0"/>
    <w:rsid w:val="00951614"/>
    <w:rsid w:val="00960981"/>
    <w:rsid w:val="00975E6B"/>
    <w:rsid w:val="009B3688"/>
    <w:rsid w:val="00A065D4"/>
    <w:rsid w:val="00A136F9"/>
    <w:rsid w:val="00A80BE9"/>
    <w:rsid w:val="00A81A92"/>
    <w:rsid w:val="00AA1676"/>
    <w:rsid w:val="00AE1A0A"/>
    <w:rsid w:val="00AF6496"/>
    <w:rsid w:val="00B00A52"/>
    <w:rsid w:val="00B04BE5"/>
    <w:rsid w:val="00B06983"/>
    <w:rsid w:val="00B14461"/>
    <w:rsid w:val="00B3671A"/>
    <w:rsid w:val="00B73736"/>
    <w:rsid w:val="00C336BC"/>
    <w:rsid w:val="00C80678"/>
    <w:rsid w:val="00C92097"/>
    <w:rsid w:val="00CB40DC"/>
    <w:rsid w:val="00CE5D8C"/>
    <w:rsid w:val="00D000B9"/>
    <w:rsid w:val="00D349A4"/>
    <w:rsid w:val="00D43387"/>
    <w:rsid w:val="00D43EE9"/>
    <w:rsid w:val="00D6547B"/>
    <w:rsid w:val="00D67503"/>
    <w:rsid w:val="00DD5EB3"/>
    <w:rsid w:val="00DD605E"/>
    <w:rsid w:val="00DE20A7"/>
    <w:rsid w:val="00E37D52"/>
    <w:rsid w:val="00EB04B4"/>
    <w:rsid w:val="00EC0D74"/>
    <w:rsid w:val="00F115FA"/>
    <w:rsid w:val="00F17D9D"/>
    <w:rsid w:val="00F41A24"/>
    <w:rsid w:val="00F971F3"/>
    <w:rsid w:val="00FD385D"/>
    <w:rsid w:val="00FF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444FB7"/>
  <w15:chartTrackingRefBased/>
  <w15:docId w15:val="{FECE7424-B844-4B35-8360-9FC5E9D1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71A"/>
  </w:style>
  <w:style w:type="paragraph" w:styleId="Stopka">
    <w:name w:val="footer"/>
    <w:basedOn w:val="Normalny"/>
    <w:link w:val="StopkaZnak"/>
    <w:uiPriority w:val="99"/>
    <w:unhideWhenUsed/>
    <w:rsid w:val="00B36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71A"/>
  </w:style>
  <w:style w:type="paragraph" w:styleId="Akapitzlist">
    <w:name w:val="List Paragraph"/>
    <w:aliases w:val="Puce tableau,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rsid w:val="0075790D"/>
    <w:pPr>
      <w:ind w:left="720"/>
      <w:contextualSpacing/>
    </w:pPr>
  </w:style>
  <w:style w:type="table" w:styleId="Tabela-Siatka">
    <w:name w:val="Table Grid"/>
    <w:basedOn w:val="Standardowy"/>
    <w:uiPriority w:val="39"/>
    <w:rsid w:val="00A0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741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41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0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0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0B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BE9"/>
    <w:rPr>
      <w:b/>
      <w:bCs/>
      <w:sz w:val="20"/>
      <w:szCs w:val="20"/>
    </w:rPr>
  </w:style>
  <w:style w:type="character" w:customStyle="1" w:styleId="AkapitzlistZnak">
    <w:name w:val="Akapit z listą Znak"/>
    <w:aliases w:val="Puce tableau Znak,BulletC Znak,normalny tekst Znak,List bullet Znak,Obiekt Znak,List Paragraph1 Znak,ECN - Nagłówek 2 Znak,RP-AK_LISTA Znak,Przypis Znak,ROŚ-AK_LISTA Znak,Nagłowek 3 Znak,Punktowanie Znak,IS_AKAPIT Z LISTA Znak"/>
    <w:link w:val="Akapitzlist"/>
    <w:uiPriority w:val="34"/>
    <w:qFormat/>
    <w:locked/>
    <w:rsid w:val="008A4F4F"/>
  </w:style>
  <w:style w:type="character" w:customStyle="1" w:styleId="czeinternetowe">
    <w:name w:val="Łącze internetowe"/>
    <w:rsid w:val="003B59E5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A136F9"/>
    <w:rPr>
      <w:sz w:val="24"/>
    </w:rPr>
  </w:style>
  <w:style w:type="paragraph" w:styleId="Tekstpodstawowy3">
    <w:name w:val="Body Text 3"/>
    <w:basedOn w:val="Normalny"/>
    <w:link w:val="Tekstpodstawowy3Znak"/>
    <w:qFormat/>
    <w:rsid w:val="00A136F9"/>
    <w:pPr>
      <w:suppressAutoHyphens/>
      <w:spacing w:after="0" w:line="240" w:lineRule="auto"/>
      <w:jc w:val="both"/>
    </w:pPr>
    <w:rPr>
      <w:sz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136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5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9534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174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9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6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384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2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5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2929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Kujbida</dc:creator>
  <cp:keywords/>
  <dc:description/>
  <cp:lastModifiedBy>Justyna Wiatrak</cp:lastModifiedBy>
  <cp:revision>3</cp:revision>
  <dcterms:created xsi:type="dcterms:W3CDTF">2026-01-26T12:03:00Z</dcterms:created>
  <dcterms:modified xsi:type="dcterms:W3CDTF">2026-01-26T12:06:00Z</dcterms:modified>
</cp:coreProperties>
</file>