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513" w:rsidRPr="00540B52" w:rsidRDefault="008F0513" w:rsidP="008F051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>OPIS PRZEDMIOTU ZAMÓWIENIA</w:t>
      </w:r>
    </w:p>
    <w:p w:rsidR="008F0513" w:rsidRPr="00540B52" w:rsidRDefault="008F0513" w:rsidP="008F051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8F0513" w:rsidRPr="00540B52" w:rsidRDefault="00540B52" w:rsidP="008F051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>Serwisowanie zaworów bezpieczeństwa z podziałem na zadania:</w:t>
      </w:r>
    </w:p>
    <w:p w:rsidR="00540B52" w:rsidRDefault="00540B52" w:rsidP="008F051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40B52" w:rsidRPr="00540B52" w:rsidRDefault="00540B52" w:rsidP="00540B5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Zadanie nr 1: </w:t>
      </w:r>
      <w:r w:rsidR="009766B4" w:rsidRPr="00540B52">
        <w:rPr>
          <w:rFonts w:ascii="Arial" w:hAnsi="Arial" w:cs="Arial"/>
          <w:b/>
          <w:sz w:val="20"/>
          <w:szCs w:val="20"/>
        </w:rPr>
        <w:t xml:space="preserve">Serwisowanie zaworów </w:t>
      </w:r>
      <w:r w:rsidR="003F7556">
        <w:rPr>
          <w:rFonts w:ascii="Arial" w:hAnsi="Arial" w:cs="Arial"/>
          <w:b/>
          <w:sz w:val="20"/>
          <w:szCs w:val="20"/>
        </w:rPr>
        <w:t>nadciśnieniowo-podciśnieniowych</w:t>
      </w:r>
      <w:r w:rsidR="009766B4">
        <w:rPr>
          <w:rFonts w:ascii="Arial" w:hAnsi="Arial" w:cs="Arial"/>
          <w:b/>
          <w:sz w:val="20"/>
          <w:szCs w:val="20"/>
        </w:rPr>
        <w:t xml:space="preserve"> dla Zakładu Czajka</w:t>
      </w:r>
    </w:p>
    <w:p w:rsidR="008F0513" w:rsidRPr="00540B52" w:rsidRDefault="008F0513" w:rsidP="008F051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F0513" w:rsidRPr="00391676" w:rsidRDefault="008F0513" w:rsidP="00540B5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>Ogólny opis usługi:</w:t>
      </w:r>
      <w:r w:rsidR="00540B52" w:rsidRPr="00540B52">
        <w:rPr>
          <w:rFonts w:ascii="Arial" w:hAnsi="Arial" w:cs="Arial"/>
          <w:b/>
          <w:sz w:val="20"/>
          <w:szCs w:val="20"/>
        </w:rPr>
        <w:t xml:space="preserve"> </w:t>
      </w:r>
      <w:r w:rsidR="00AC6473" w:rsidRPr="00AC6473">
        <w:rPr>
          <w:rFonts w:ascii="Arial" w:hAnsi="Arial" w:cs="Arial"/>
          <w:sz w:val="20"/>
          <w:szCs w:val="20"/>
        </w:rPr>
        <w:t xml:space="preserve">Usługa serwisowa dziesięciu </w:t>
      </w:r>
      <w:proofErr w:type="spellStart"/>
      <w:r w:rsidR="00AC6473" w:rsidRPr="00AC6473">
        <w:rPr>
          <w:rFonts w:ascii="Arial" w:hAnsi="Arial" w:cs="Arial"/>
          <w:sz w:val="20"/>
          <w:szCs w:val="20"/>
        </w:rPr>
        <w:t>nadciśniowo</w:t>
      </w:r>
      <w:proofErr w:type="spellEnd"/>
      <w:r w:rsidR="00AC6473" w:rsidRPr="00AC6473">
        <w:rPr>
          <w:rFonts w:ascii="Arial" w:hAnsi="Arial" w:cs="Arial"/>
          <w:sz w:val="20"/>
          <w:szCs w:val="20"/>
        </w:rPr>
        <w:t>-podciśnieniowych zaworów oddechowych z końcowymi przerywaczami płomienia deflagracji Protego  Typ VD/TS-150-IIB3 (10 szt.) zamontowanych na kopułach gazowych komór fermentacyjnych ob. 64.XX w Zakładzie Czajka</w:t>
      </w:r>
    </w:p>
    <w:p w:rsidR="00391676" w:rsidRPr="00540B52" w:rsidRDefault="00391676" w:rsidP="00391676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F0513" w:rsidRPr="00540B52" w:rsidRDefault="008F0513" w:rsidP="00540B5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>Zakres usługi:</w:t>
      </w:r>
      <w:r w:rsidRPr="00540B52">
        <w:rPr>
          <w:rFonts w:ascii="Arial" w:hAnsi="Arial" w:cs="Arial"/>
          <w:sz w:val="20"/>
          <w:szCs w:val="20"/>
        </w:rPr>
        <w:t xml:space="preserve"> </w:t>
      </w:r>
    </w:p>
    <w:p w:rsidR="009338FF" w:rsidRPr="009338FF" w:rsidRDefault="009338FF" w:rsidP="009338FF">
      <w:pPr>
        <w:pStyle w:val="Akapitzlist"/>
        <w:numPr>
          <w:ilvl w:val="1"/>
          <w:numId w:val="18"/>
        </w:numPr>
        <w:ind w:left="1134"/>
        <w:rPr>
          <w:rFonts w:ascii="Arial" w:hAnsi="Arial" w:cs="Arial"/>
          <w:bCs/>
          <w:sz w:val="20"/>
          <w:szCs w:val="20"/>
        </w:rPr>
      </w:pPr>
      <w:r w:rsidRPr="009338FF">
        <w:rPr>
          <w:rFonts w:ascii="Arial" w:hAnsi="Arial" w:cs="Arial"/>
          <w:bCs/>
          <w:sz w:val="20"/>
          <w:szCs w:val="20"/>
        </w:rPr>
        <w:t>Pełny serwis zgodnie z DTR</w:t>
      </w:r>
    </w:p>
    <w:p w:rsidR="009338FF" w:rsidRPr="009338FF" w:rsidRDefault="009338FF" w:rsidP="009338FF">
      <w:pPr>
        <w:pStyle w:val="Akapitzlist"/>
        <w:numPr>
          <w:ilvl w:val="1"/>
          <w:numId w:val="18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>Sprawdzenie i czyszczenie powierzchni uszczelniających i elementów prowadzenia talerza zaworu</w:t>
      </w:r>
    </w:p>
    <w:p w:rsidR="009338FF" w:rsidRPr="009338FF" w:rsidRDefault="009338FF" w:rsidP="009338FF">
      <w:pPr>
        <w:pStyle w:val="Akapitzlist"/>
        <w:numPr>
          <w:ilvl w:val="1"/>
          <w:numId w:val="18"/>
        </w:numPr>
        <w:ind w:left="1134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>Sprawdzenie umocowania obciążników (C7, D8)</w:t>
      </w:r>
    </w:p>
    <w:p w:rsidR="009338FF" w:rsidRDefault="009338FF" w:rsidP="009338FF">
      <w:pPr>
        <w:pStyle w:val="Akapitzlist"/>
        <w:numPr>
          <w:ilvl w:val="1"/>
          <w:numId w:val="18"/>
        </w:numPr>
        <w:ind w:left="1134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 xml:space="preserve">Czyszczenie gniazda zaworu (A1, A2). </w:t>
      </w:r>
    </w:p>
    <w:p w:rsidR="009338FF" w:rsidRPr="009338FF" w:rsidRDefault="009338FF" w:rsidP="009338FF">
      <w:pPr>
        <w:pStyle w:val="Akapitzlist"/>
        <w:numPr>
          <w:ilvl w:val="1"/>
          <w:numId w:val="18"/>
        </w:numPr>
        <w:ind w:left="1134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>Sprawdz</w:t>
      </w:r>
      <w:r>
        <w:rPr>
          <w:rFonts w:ascii="Arial" w:hAnsi="Arial" w:cs="Arial"/>
          <w:sz w:val="20"/>
          <w:szCs w:val="20"/>
        </w:rPr>
        <w:t>enie</w:t>
      </w:r>
      <w:r w:rsidRPr="009338FF">
        <w:rPr>
          <w:rFonts w:ascii="Arial" w:hAnsi="Arial" w:cs="Arial"/>
          <w:sz w:val="20"/>
          <w:szCs w:val="20"/>
        </w:rPr>
        <w:t xml:space="preserve"> stan</w:t>
      </w:r>
      <w:r>
        <w:rPr>
          <w:rFonts w:ascii="Arial" w:hAnsi="Arial" w:cs="Arial"/>
          <w:sz w:val="20"/>
          <w:szCs w:val="20"/>
        </w:rPr>
        <w:t>u</w:t>
      </w:r>
      <w:r w:rsidRPr="009338FF">
        <w:rPr>
          <w:rFonts w:ascii="Arial" w:hAnsi="Arial" w:cs="Arial"/>
          <w:sz w:val="20"/>
          <w:szCs w:val="20"/>
        </w:rPr>
        <w:t xml:space="preserve"> uszczelki (F)</w:t>
      </w:r>
    </w:p>
    <w:p w:rsidR="009338FF" w:rsidRPr="009338FF" w:rsidRDefault="009338FF" w:rsidP="009338FF">
      <w:pPr>
        <w:pStyle w:val="Akapitzlist"/>
        <w:numPr>
          <w:ilvl w:val="1"/>
          <w:numId w:val="18"/>
        </w:numPr>
        <w:ind w:left="1134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>Sprawdzenie i czyszczenie  filtra płomieni</w:t>
      </w:r>
    </w:p>
    <w:p w:rsidR="009338FF" w:rsidRDefault="009338FF" w:rsidP="009338FF">
      <w:pPr>
        <w:pStyle w:val="Akapitzlist"/>
        <w:numPr>
          <w:ilvl w:val="1"/>
          <w:numId w:val="18"/>
        </w:numPr>
        <w:ind w:left="1134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>Sporządzenie protokołu z przeprowadzanych czynności serwisowych wraz ze</w:t>
      </w:r>
      <w:r>
        <w:rPr>
          <w:rFonts w:ascii="Arial" w:hAnsi="Arial" w:cs="Arial"/>
          <w:sz w:val="20"/>
          <w:szCs w:val="20"/>
        </w:rPr>
        <w:t xml:space="preserve"> </w:t>
      </w:r>
      <w:r w:rsidRPr="009338FF">
        <w:rPr>
          <w:rFonts w:ascii="Arial" w:hAnsi="Arial" w:cs="Arial"/>
          <w:sz w:val="20"/>
          <w:szCs w:val="20"/>
        </w:rPr>
        <w:t>wskazaniem elementów podlegających wymianie bądź naprawie.</w:t>
      </w:r>
    </w:p>
    <w:p w:rsidR="00391676" w:rsidRPr="009338FF" w:rsidRDefault="00391676" w:rsidP="00391676">
      <w:pPr>
        <w:pStyle w:val="Akapitzlist"/>
        <w:ind w:left="1134"/>
        <w:rPr>
          <w:rFonts w:ascii="Arial" w:hAnsi="Arial" w:cs="Arial"/>
          <w:sz w:val="20"/>
          <w:szCs w:val="20"/>
        </w:rPr>
      </w:pPr>
    </w:p>
    <w:p w:rsidR="008F0513" w:rsidRDefault="008F0513" w:rsidP="00540B52">
      <w:pPr>
        <w:pStyle w:val="Akapitzlist"/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Termin realizacji: </w:t>
      </w:r>
    </w:p>
    <w:p w:rsidR="009338FF" w:rsidRPr="009338FF" w:rsidRDefault="009338FF" w:rsidP="00391676">
      <w:pPr>
        <w:pStyle w:val="Akapitzlist"/>
        <w:numPr>
          <w:ilvl w:val="1"/>
          <w:numId w:val="4"/>
        </w:numPr>
        <w:tabs>
          <w:tab w:val="left" w:pos="142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>kwiecień 2026 r.</w:t>
      </w:r>
    </w:p>
    <w:p w:rsidR="009338FF" w:rsidRDefault="009338FF" w:rsidP="00391676">
      <w:pPr>
        <w:pStyle w:val="Akapitzlist"/>
        <w:numPr>
          <w:ilvl w:val="1"/>
          <w:numId w:val="4"/>
        </w:numPr>
        <w:tabs>
          <w:tab w:val="left" w:pos="142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338FF">
        <w:rPr>
          <w:rFonts w:ascii="Arial" w:hAnsi="Arial" w:cs="Arial"/>
          <w:sz w:val="20"/>
          <w:szCs w:val="20"/>
        </w:rPr>
        <w:t>październik 2026 r.</w:t>
      </w:r>
    </w:p>
    <w:p w:rsidR="00391676" w:rsidRPr="009338FF" w:rsidRDefault="00391676" w:rsidP="00391676">
      <w:pPr>
        <w:pStyle w:val="Akapitzlist"/>
        <w:tabs>
          <w:tab w:val="left" w:pos="142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8F0513" w:rsidRDefault="008F0513" w:rsidP="00342AFA">
      <w:pPr>
        <w:pStyle w:val="Akapitzlist"/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Miejsce realizacji: </w:t>
      </w:r>
      <w:r w:rsidR="00342AFA">
        <w:rPr>
          <w:rFonts w:ascii="Arial" w:hAnsi="Arial" w:cs="Arial"/>
          <w:sz w:val="20"/>
          <w:szCs w:val="20"/>
        </w:rPr>
        <w:t>Zakład Czajka, ul. Czajki 4/6, 03-054 Warszawa</w:t>
      </w:r>
      <w:r w:rsidR="00342AFA" w:rsidRPr="00540B52">
        <w:rPr>
          <w:rFonts w:ascii="Arial" w:hAnsi="Arial" w:cs="Arial"/>
          <w:b/>
          <w:sz w:val="20"/>
          <w:szCs w:val="20"/>
        </w:rPr>
        <w:t xml:space="preserve"> </w:t>
      </w:r>
    </w:p>
    <w:p w:rsidR="00391676" w:rsidRPr="00342AFA" w:rsidRDefault="00391676" w:rsidP="00391676">
      <w:pPr>
        <w:pStyle w:val="Akapitzlist"/>
        <w:tabs>
          <w:tab w:val="left" w:pos="142"/>
        </w:tabs>
        <w:spacing w:line="276" w:lineRule="auto"/>
        <w:ind w:left="720"/>
        <w:jc w:val="both"/>
        <w:rPr>
          <w:rStyle w:val="Teksttreci"/>
          <w:b/>
          <w:sz w:val="20"/>
          <w:szCs w:val="20"/>
          <w:shd w:val="clear" w:color="auto" w:fill="auto"/>
        </w:rPr>
      </w:pPr>
    </w:p>
    <w:p w:rsidR="008F0513" w:rsidRPr="00342AFA" w:rsidRDefault="00342AFA" w:rsidP="00540B52">
      <w:pPr>
        <w:numPr>
          <w:ilvl w:val="0"/>
          <w:numId w:val="4"/>
        </w:numPr>
        <w:tabs>
          <w:tab w:val="left" w:pos="-2694"/>
        </w:tabs>
        <w:ind w:right="-2"/>
        <w:jc w:val="both"/>
        <w:rPr>
          <w:rFonts w:ascii="Arial" w:hAnsi="Arial" w:cs="Arial"/>
          <w:b/>
          <w:sz w:val="20"/>
          <w:szCs w:val="20"/>
        </w:rPr>
      </w:pPr>
      <w:r w:rsidRPr="00342AFA">
        <w:rPr>
          <w:rStyle w:val="Teksttreci"/>
          <w:b/>
          <w:sz w:val="20"/>
          <w:szCs w:val="20"/>
        </w:rPr>
        <w:t>Czynności dodatkowe nieokreślone w OPZ:</w:t>
      </w:r>
    </w:p>
    <w:p w:rsidR="008F0513" w:rsidRPr="00540B52" w:rsidRDefault="008F0513" w:rsidP="00391676">
      <w:pPr>
        <w:numPr>
          <w:ilvl w:val="0"/>
          <w:numId w:val="7"/>
        </w:numPr>
        <w:tabs>
          <w:tab w:val="left" w:pos="-2694"/>
        </w:tabs>
        <w:ind w:left="1134" w:right="-2"/>
        <w:jc w:val="both"/>
        <w:rPr>
          <w:rFonts w:ascii="Arial" w:hAnsi="Arial" w:cs="Arial"/>
          <w:sz w:val="20"/>
          <w:szCs w:val="20"/>
        </w:rPr>
      </w:pPr>
      <w:r w:rsidRPr="00540B52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nieokreślonych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8F0513" w:rsidRPr="00540B52" w:rsidRDefault="008F0513" w:rsidP="00391676">
      <w:pPr>
        <w:numPr>
          <w:ilvl w:val="0"/>
          <w:numId w:val="7"/>
        </w:numPr>
        <w:ind w:left="1134" w:right="-2"/>
        <w:jc w:val="both"/>
        <w:rPr>
          <w:rFonts w:ascii="Arial" w:hAnsi="Arial" w:cs="Arial"/>
          <w:sz w:val="20"/>
          <w:szCs w:val="20"/>
        </w:rPr>
      </w:pPr>
      <w:r w:rsidRPr="00540B52">
        <w:rPr>
          <w:rFonts w:ascii="Arial" w:hAnsi="Arial" w:cs="Arial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:rsidR="008F0513" w:rsidRPr="00540B52" w:rsidRDefault="008F0513" w:rsidP="00391676">
      <w:pPr>
        <w:numPr>
          <w:ilvl w:val="0"/>
          <w:numId w:val="7"/>
        </w:numPr>
        <w:ind w:left="1134" w:right="-2"/>
        <w:jc w:val="both"/>
        <w:rPr>
          <w:rFonts w:ascii="Arial" w:hAnsi="Arial" w:cs="Arial"/>
          <w:sz w:val="20"/>
          <w:szCs w:val="20"/>
        </w:rPr>
      </w:pPr>
      <w:r w:rsidRPr="00540B52">
        <w:rPr>
          <w:rFonts w:ascii="Arial" w:hAnsi="Arial" w:cs="Arial"/>
          <w:sz w:val="20"/>
          <w:szCs w:val="20"/>
        </w:rPr>
        <w:t>Wynagrodzenie za dodatkowe czynności określone w niniejszym ustępie, płatne będzie w ramach wynagrodzenia maksymalnego określonego w zamówieniu na czynności dodatkowe nieokreślone w OPZ;</w:t>
      </w:r>
    </w:p>
    <w:p w:rsidR="008F0513" w:rsidRPr="00166526" w:rsidRDefault="008F0513" w:rsidP="00391676">
      <w:pPr>
        <w:pStyle w:val="Teksttreci1"/>
        <w:widowControl/>
        <w:numPr>
          <w:ilvl w:val="0"/>
          <w:numId w:val="7"/>
        </w:numPr>
        <w:shd w:val="clear" w:color="auto" w:fill="auto"/>
        <w:spacing w:after="0" w:line="240" w:lineRule="auto"/>
        <w:ind w:left="1134" w:right="20"/>
        <w:jc w:val="both"/>
        <w:rPr>
          <w:sz w:val="20"/>
          <w:szCs w:val="20"/>
          <w:shd w:val="clear" w:color="auto" w:fill="FFFFFF"/>
        </w:rPr>
      </w:pPr>
      <w:r w:rsidRPr="00540B52">
        <w:rPr>
          <w:sz w:val="20"/>
          <w:szCs w:val="20"/>
        </w:rPr>
        <w:t>W przypadku konieczności wymiany części Wykonawca jest zobowiązany użyć części fabrycznie nowych w oryginalnych opakowaniach producenta</w:t>
      </w:r>
    </w:p>
    <w:p w:rsidR="00166526" w:rsidRPr="00540B52" w:rsidRDefault="00166526" w:rsidP="00166526">
      <w:pPr>
        <w:pStyle w:val="Teksttreci1"/>
        <w:widowControl/>
        <w:shd w:val="clear" w:color="auto" w:fill="auto"/>
        <w:spacing w:after="0" w:line="240" w:lineRule="auto"/>
        <w:ind w:right="20" w:firstLine="0"/>
        <w:jc w:val="both"/>
        <w:rPr>
          <w:rStyle w:val="Teksttreci"/>
          <w:sz w:val="20"/>
          <w:szCs w:val="20"/>
        </w:rPr>
      </w:pPr>
    </w:p>
    <w:p w:rsidR="00166526" w:rsidRDefault="00166526" w:rsidP="0016652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2</w:t>
      </w:r>
      <w:r w:rsidRPr="00540B52">
        <w:rPr>
          <w:rFonts w:ascii="Arial" w:hAnsi="Arial" w:cs="Arial"/>
          <w:b/>
          <w:sz w:val="20"/>
          <w:szCs w:val="20"/>
        </w:rPr>
        <w:t xml:space="preserve">: Serwisowanie zaworów </w:t>
      </w:r>
      <w:r>
        <w:rPr>
          <w:rFonts w:ascii="Arial" w:hAnsi="Arial" w:cs="Arial"/>
          <w:b/>
          <w:sz w:val="20"/>
          <w:szCs w:val="20"/>
        </w:rPr>
        <w:t>bezpieczeństwa dla Zakładu Czajka</w:t>
      </w:r>
    </w:p>
    <w:p w:rsidR="00166526" w:rsidRPr="00540B52" w:rsidRDefault="00166526" w:rsidP="0016652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66526" w:rsidRDefault="00166526" w:rsidP="003E4F7B">
      <w:pPr>
        <w:pStyle w:val="Akapitzlist"/>
        <w:numPr>
          <w:ilvl w:val="0"/>
          <w:numId w:val="30"/>
        </w:numPr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E4F7B">
        <w:rPr>
          <w:rFonts w:ascii="Arial" w:hAnsi="Arial" w:cs="Arial"/>
          <w:b/>
          <w:sz w:val="20"/>
          <w:szCs w:val="20"/>
        </w:rPr>
        <w:t>Ogólny opis usługi:</w:t>
      </w:r>
      <w:r w:rsidR="003E4F7B" w:rsidRPr="003E4F7B">
        <w:rPr>
          <w:rFonts w:ascii="Arial" w:hAnsi="Arial" w:cs="Arial"/>
          <w:b/>
          <w:sz w:val="20"/>
          <w:szCs w:val="20"/>
        </w:rPr>
        <w:t xml:space="preserve"> </w:t>
      </w:r>
      <w:r w:rsidR="003E4F7B" w:rsidRPr="003E4F7B">
        <w:rPr>
          <w:rFonts w:ascii="Arial" w:eastAsia="Calibri" w:hAnsi="Arial" w:cs="Arial"/>
          <w:sz w:val="20"/>
          <w:szCs w:val="20"/>
        </w:rPr>
        <w:t>Serwisowanie zaworów bezpieczeństwa dla Stacji Termicznej Utylizacji Osadów Ściekowych w Zakładzie „Czajka”</w:t>
      </w:r>
    </w:p>
    <w:p w:rsidR="003E4F7B" w:rsidRPr="003E4F7B" w:rsidRDefault="003E4F7B" w:rsidP="003E4F7B">
      <w:pPr>
        <w:pStyle w:val="Akapitzlist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166526" w:rsidRPr="003E4F7B" w:rsidRDefault="00166526" w:rsidP="0016652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66526">
        <w:rPr>
          <w:rFonts w:ascii="Arial" w:hAnsi="Arial" w:cs="Arial"/>
          <w:b/>
          <w:sz w:val="20"/>
          <w:szCs w:val="20"/>
        </w:rPr>
        <w:t xml:space="preserve">Opis </w:t>
      </w:r>
      <w:r w:rsidRPr="003E4F7B">
        <w:rPr>
          <w:rFonts w:ascii="Arial" w:hAnsi="Arial" w:cs="Arial"/>
          <w:b/>
          <w:sz w:val="20"/>
          <w:szCs w:val="20"/>
        </w:rPr>
        <w:t>urządzeń:</w:t>
      </w:r>
      <w:r w:rsidRPr="003E4F7B">
        <w:rPr>
          <w:rFonts w:ascii="Arial" w:hAnsi="Arial" w:cs="Arial"/>
          <w:sz w:val="20"/>
          <w:szCs w:val="20"/>
        </w:rPr>
        <w:t xml:space="preserve">  </w:t>
      </w:r>
    </w:p>
    <w:tbl>
      <w:tblPr>
        <w:tblW w:w="87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4820"/>
        <w:gridCol w:w="992"/>
      </w:tblGrid>
      <w:tr w:rsidR="003E4F7B" w:rsidRPr="00D1288A" w:rsidTr="00466385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DN40/80/PN68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SPIRAX SARCO/Open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Bonnet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 / Si 8140 A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DN40/65/PN58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SPIRAX SARCO/Si 9103.L.A.B.59.01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DN3"x 4"/PN5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SPIRAX SARCO/Si 8101 A00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DN125X200/PN6,7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ARMAK - Katowice/Si 6302 93 135 P 0,78 0,67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DN32 x 50/PN8,37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4302 AB-00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 x 25/PN6,7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4322.35 AB-00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DN25/PN48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AGC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Tyco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/9511022A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DN150 x 250/PN6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4302 AB-00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 x 40/PN6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4302 AB-00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DN80 x 125/PN6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4302 GB-00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DN40x65/PN2,7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Carraro S.R.L./CS31H/AF1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DN20x25/PN3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LESER/4372.2602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DN15/PN5,9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Niezgodka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/30.2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DN40x50/PN3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Tyco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/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DN-/PN15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Air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Liquide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/W pakiecie panelu EKOGAZ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DN8/PN8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AUTEXIER/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DN25x32/PN8,63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NABIC/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DN1/2"/PN0,25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Niezgodka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Type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 10.1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DN20/PN3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Nuova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 General/D10/C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DN32/PN3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Pneumatex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/TUV-SV-07-665-30,3 </w:t>
            </w: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br/>
              <w:t>D/G/H - 0,56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DN10/PN3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Sectoriel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/D10/C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DN150 x 250/PN6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4302 AB-00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DN25x50/PN50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LESER/5262.0175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DN20x32/PN5,5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ARI-ARMATUREN/35.902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DN50x50/PN5,7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Niezgodka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/30.1 BG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DN200 x 300/PN3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4302 AB-00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DN25/PN6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GOTZE/851T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DN1/2"/PN13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HEROSE/06217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DN15/PN5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Herose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/6388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DN25/PN16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Honeywell/S245B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DNNPS 1 1/2 x NPS 3/PN58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IMI B&amp;R/Si 9103 AB 11.36.59.60.89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DN125 x 200/PN8,37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 xml:space="preserve">Bopp &amp; </w:t>
            </w:r>
            <w:proofErr w:type="spellStart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Reuther</w:t>
            </w:r>
            <w:proofErr w:type="spellEnd"/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/Si 4302 AB-00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DN250/PN1,05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WAMGROUP/VCPEX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E4F7B" w:rsidRPr="00D1288A" w:rsidTr="00466385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DN250/PN1,05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WAMGROUP/VCPX2731C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7B" w:rsidRPr="00D1288A" w:rsidRDefault="003E4F7B" w:rsidP="004663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288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</w:tbl>
    <w:p w:rsidR="003E4F7B" w:rsidRPr="003E4F7B" w:rsidRDefault="003E4F7B" w:rsidP="003E4F7B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3E4F7B" w:rsidRDefault="003E4F7B" w:rsidP="003E4F7B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3E4F7B" w:rsidRPr="00166526" w:rsidRDefault="003E4F7B" w:rsidP="003E4F7B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166526" w:rsidRPr="003E4F7B" w:rsidRDefault="00166526" w:rsidP="0016652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66526">
        <w:rPr>
          <w:rFonts w:ascii="Arial" w:hAnsi="Arial" w:cs="Arial"/>
          <w:b/>
          <w:sz w:val="20"/>
          <w:szCs w:val="20"/>
        </w:rPr>
        <w:t>Zakres usługi:</w:t>
      </w:r>
      <w:r w:rsidRPr="00166526">
        <w:rPr>
          <w:rFonts w:ascii="Arial" w:hAnsi="Arial" w:cs="Arial"/>
          <w:sz w:val="20"/>
          <w:szCs w:val="20"/>
        </w:rPr>
        <w:t xml:space="preserve"> </w:t>
      </w:r>
    </w:p>
    <w:p w:rsidR="003E4F7B" w:rsidRPr="00D1288A" w:rsidRDefault="003E4F7B" w:rsidP="003E4F7B">
      <w:pPr>
        <w:numPr>
          <w:ilvl w:val="1"/>
          <w:numId w:val="30"/>
        </w:numPr>
        <w:ind w:left="993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Przegląd, konserwacja, regulacja i sprawdzenie poprawności działania zgodnie z UDT dla zaworów</w:t>
      </w:r>
      <w:r w:rsidR="00295059">
        <w:rPr>
          <w:rFonts w:ascii="Arial" w:eastAsia="Calibri" w:hAnsi="Arial" w:cs="Arial"/>
          <w:sz w:val="20"/>
          <w:szCs w:val="20"/>
        </w:rPr>
        <w:t xml:space="preserve"> z</w:t>
      </w:r>
      <w:r w:rsidRPr="00D1288A">
        <w:rPr>
          <w:rFonts w:ascii="Arial" w:eastAsia="Calibri" w:hAnsi="Arial" w:cs="Arial"/>
          <w:sz w:val="20"/>
          <w:szCs w:val="20"/>
        </w:rPr>
        <w:t xml:space="preserve"> </w:t>
      </w:r>
      <w:r w:rsidR="00295059">
        <w:rPr>
          <w:rFonts w:ascii="Arial" w:eastAsia="Calibri" w:hAnsi="Arial" w:cs="Arial"/>
          <w:sz w:val="20"/>
          <w:szCs w:val="20"/>
        </w:rPr>
        <w:t xml:space="preserve">pkt. II </w:t>
      </w:r>
      <w:proofErr w:type="spellStart"/>
      <w:r w:rsidR="00295059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295059">
        <w:rPr>
          <w:rFonts w:ascii="Arial" w:eastAsia="Calibri" w:hAnsi="Arial" w:cs="Arial"/>
          <w:sz w:val="20"/>
          <w:szCs w:val="20"/>
        </w:rPr>
        <w:t>.</w:t>
      </w:r>
      <w:r w:rsidRPr="00D1288A">
        <w:rPr>
          <w:rFonts w:ascii="Arial" w:eastAsia="Calibri" w:hAnsi="Arial" w:cs="Arial"/>
          <w:sz w:val="20"/>
          <w:szCs w:val="20"/>
        </w:rPr>
        <w:t xml:space="preserve"> 1 – 6 </w:t>
      </w:r>
      <w:r w:rsidR="00E4608B">
        <w:rPr>
          <w:rFonts w:ascii="Arial" w:eastAsia="Calibri" w:hAnsi="Arial" w:cs="Arial"/>
          <w:sz w:val="20"/>
          <w:szCs w:val="20"/>
        </w:rPr>
        <w:t>(ilość maksymalna 10 szt.)</w:t>
      </w:r>
    </w:p>
    <w:p w:rsidR="003E4F7B" w:rsidRPr="00D1288A" w:rsidRDefault="003E4F7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oględziny, inspekcja zewnętrzna i wewnętrzna</w:t>
      </w:r>
    </w:p>
    <w:p w:rsidR="003E4F7B" w:rsidRPr="00D1288A" w:rsidRDefault="003E4F7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czyszczenie, sprawdzenie stanu elementów roboczych (w tym gniazdo, grzyb, sprężyna, wrzeciono, powierzchnie przylgowe kołnierzy przyłączeniowych)</w:t>
      </w:r>
    </w:p>
    <w:p w:rsidR="003E4F7B" w:rsidRPr="00D1288A" w:rsidRDefault="003E4F7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 xml:space="preserve">docieranie gniazda i grzyba/stożka, </w:t>
      </w:r>
    </w:p>
    <w:p w:rsidR="003E4F7B" w:rsidRPr="00D1288A" w:rsidRDefault="003E4F7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w przypadku rys i nieciągłości lub korozji szlifowanie/ polerowanie pozostałych elementów ruchomych</w:t>
      </w:r>
    </w:p>
    <w:p w:rsidR="003E4F7B" w:rsidRPr="00D1288A" w:rsidRDefault="003E4F7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konserwacja elementów ruchomych, smarowanie</w:t>
      </w:r>
    </w:p>
    <w:p w:rsidR="003E4F7B" w:rsidRPr="00D1288A" w:rsidRDefault="00ED7FB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dostawa</w:t>
      </w:r>
      <w:r w:rsidR="003E4F7B" w:rsidRPr="00D1288A">
        <w:rPr>
          <w:rFonts w:ascii="Arial" w:eastAsia="Calibri" w:hAnsi="Arial" w:cs="Arial"/>
          <w:sz w:val="20"/>
          <w:szCs w:val="20"/>
        </w:rPr>
        <w:t xml:space="preserve"> i wymiana uszczelek</w:t>
      </w:r>
    </w:p>
    <w:p w:rsidR="003E4F7B" w:rsidRPr="00D1288A" w:rsidRDefault="003E4F7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wykonanie nastawy, kontroli działania</w:t>
      </w:r>
    </w:p>
    <w:p w:rsidR="003E4F7B" w:rsidRPr="00DF1065" w:rsidRDefault="003E4F7B" w:rsidP="003E4F7B">
      <w:pPr>
        <w:numPr>
          <w:ilvl w:val="2"/>
          <w:numId w:val="30"/>
        </w:numPr>
        <w:ind w:left="1276" w:hanging="288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przeprowadzenie czynności wymaganych przez UDT w celu wystawienia protokołu</w:t>
      </w:r>
    </w:p>
    <w:p w:rsidR="00DF1065" w:rsidRPr="003E4F7B" w:rsidRDefault="00DF1065" w:rsidP="00DF1065">
      <w:pPr>
        <w:ind w:left="1276"/>
        <w:jc w:val="both"/>
        <w:rPr>
          <w:rFonts w:ascii="Arial" w:eastAsia="Calibri" w:hAnsi="Arial" w:cs="Arial"/>
          <w:b/>
          <w:sz w:val="20"/>
          <w:szCs w:val="20"/>
        </w:rPr>
      </w:pPr>
    </w:p>
    <w:p w:rsidR="003E4F7B" w:rsidRPr="00D1288A" w:rsidRDefault="003E4F7B" w:rsidP="00DF1065">
      <w:pPr>
        <w:numPr>
          <w:ilvl w:val="1"/>
          <w:numId w:val="30"/>
        </w:numPr>
        <w:ind w:left="993"/>
        <w:jc w:val="both"/>
        <w:rPr>
          <w:rFonts w:ascii="Arial" w:eastAsia="Calibri" w:hAnsi="Arial" w:cs="Arial"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Przegląd, konserwacja, regulacja i sprawdzenie poprawności działania zgodnie z UDT - sprawdzenie nastaw zaworów bezpieczeństwa</w:t>
      </w:r>
      <w:r w:rsidRPr="00295059">
        <w:rPr>
          <w:rFonts w:ascii="Arial" w:eastAsia="Calibri" w:hAnsi="Arial" w:cs="Arial"/>
          <w:sz w:val="20"/>
          <w:szCs w:val="20"/>
        </w:rPr>
        <w:t xml:space="preserve"> </w:t>
      </w:r>
      <w:r w:rsidRPr="00DF1065">
        <w:rPr>
          <w:rFonts w:ascii="Arial" w:eastAsia="Calibri" w:hAnsi="Arial" w:cs="Arial"/>
          <w:sz w:val="20"/>
          <w:szCs w:val="20"/>
        </w:rPr>
        <w:t xml:space="preserve">metodą pośrednią (zaakceptowaną przez UDT) </w:t>
      </w:r>
      <w:r w:rsidRPr="00295059">
        <w:rPr>
          <w:rFonts w:ascii="Arial" w:eastAsia="Calibri" w:hAnsi="Arial" w:cs="Arial"/>
          <w:sz w:val="20"/>
          <w:szCs w:val="20"/>
        </w:rPr>
        <w:t xml:space="preserve">dla zaworów </w:t>
      </w:r>
      <w:r w:rsidR="00295059">
        <w:rPr>
          <w:rFonts w:ascii="Arial" w:eastAsia="Calibri" w:hAnsi="Arial" w:cs="Arial"/>
          <w:sz w:val="20"/>
          <w:szCs w:val="20"/>
        </w:rPr>
        <w:t>z</w:t>
      </w:r>
      <w:r w:rsidR="00295059" w:rsidRPr="00D1288A">
        <w:rPr>
          <w:rFonts w:ascii="Arial" w:eastAsia="Calibri" w:hAnsi="Arial" w:cs="Arial"/>
          <w:sz w:val="20"/>
          <w:szCs w:val="20"/>
        </w:rPr>
        <w:t xml:space="preserve"> </w:t>
      </w:r>
      <w:r w:rsidR="00295059">
        <w:rPr>
          <w:rFonts w:ascii="Arial" w:eastAsia="Calibri" w:hAnsi="Arial" w:cs="Arial"/>
          <w:sz w:val="20"/>
          <w:szCs w:val="20"/>
        </w:rPr>
        <w:t xml:space="preserve">pkt. II </w:t>
      </w:r>
      <w:proofErr w:type="spellStart"/>
      <w:r w:rsidR="00295059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295059">
        <w:rPr>
          <w:rFonts w:ascii="Arial" w:eastAsia="Calibri" w:hAnsi="Arial" w:cs="Arial"/>
          <w:sz w:val="20"/>
          <w:szCs w:val="20"/>
        </w:rPr>
        <w:t>.</w:t>
      </w:r>
      <w:r w:rsidR="00295059" w:rsidRPr="00D1288A">
        <w:rPr>
          <w:rFonts w:ascii="Arial" w:eastAsia="Calibri" w:hAnsi="Arial" w:cs="Arial"/>
          <w:sz w:val="20"/>
          <w:szCs w:val="20"/>
        </w:rPr>
        <w:t xml:space="preserve"> </w:t>
      </w:r>
      <w:r w:rsidRPr="00295059">
        <w:rPr>
          <w:rFonts w:ascii="Arial" w:eastAsia="Calibri" w:hAnsi="Arial" w:cs="Arial"/>
          <w:sz w:val="20"/>
          <w:szCs w:val="20"/>
        </w:rPr>
        <w:t>7 – 14</w:t>
      </w:r>
      <w:r w:rsidRPr="00D1288A">
        <w:rPr>
          <w:rFonts w:ascii="Arial" w:eastAsia="Calibri" w:hAnsi="Arial" w:cs="Arial"/>
          <w:sz w:val="20"/>
          <w:szCs w:val="20"/>
        </w:rPr>
        <w:t xml:space="preserve"> </w:t>
      </w:r>
      <w:r w:rsidR="00E4608B">
        <w:rPr>
          <w:rFonts w:ascii="Arial" w:eastAsia="Calibri" w:hAnsi="Arial" w:cs="Arial"/>
          <w:sz w:val="20"/>
          <w:szCs w:val="20"/>
        </w:rPr>
        <w:t>(ilość maksymalna 10 szt.)</w:t>
      </w:r>
    </w:p>
    <w:p w:rsidR="003E4F7B" w:rsidRPr="00D1288A" w:rsidRDefault="003E4F7B" w:rsidP="00DF1065">
      <w:pPr>
        <w:numPr>
          <w:ilvl w:val="2"/>
          <w:numId w:val="30"/>
        </w:numPr>
        <w:ind w:left="1276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 xml:space="preserve">przygotowanie i uzgodnienie z UDT instrukcji przeprowadzania badań nastaw zaworów zawierającej – (zakres obowiązywania, schematy połączeń, przebieg kontroli nastawy początku otwarcia zaworu bezpieczeństwa, informację nt. konieczności uzgadniania z </w:t>
      </w:r>
      <w:r w:rsidRPr="00D1288A">
        <w:rPr>
          <w:rFonts w:ascii="Arial" w:eastAsia="Calibri" w:hAnsi="Arial" w:cs="Arial"/>
          <w:sz w:val="20"/>
          <w:szCs w:val="20"/>
        </w:rPr>
        <w:lastRenderedPageBreak/>
        <w:t>oddziałem UDT zmiany nastaw zaworów bezpieczeństwa, wzór protokołu kontroli, kryteria akceptacji wykonanej kontroli)</w:t>
      </w:r>
    </w:p>
    <w:p w:rsidR="003E4F7B" w:rsidRPr="00D1288A" w:rsidRDefault="003E4F7B" w:rsidP="00DF1065">
      <w:pPr>
        <w:numPr>
          <w:ilvl w:val="2"/>
          <w:numId w:val="30"/>
        </w:numPr>
        <w:ind w:left="1418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demontaż osłon, oględziny, inspekcja zewnętrzna</w:t>
      </w:r>
    </w:p>
    <w:p w:rsidR="003E4F7B" w:rsidRPr="00D1288A" w:rsidRDefault="003E4F7B" w:rsidP="00DF1065">
      <w:pPr>
        <w:numPr>
          <w:ilvl w:val="2"/>
          <w:numId w:val="30"/>
        </w:numPr>
        <w:tabs>
          <w:tab w:val="left" w:pos="1701"/>
        </w:tabs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czyszczenie, sprawdzenie stanu elementów roboczych</w:t>
      </w:r>
    </w:p>
    <w:p w:rsidR="003E4F7B" w:rsidRPr="00D1288A" w:rsidRDefault="003E4F7B" w:rsidP="00DF1065">
      <w:pPr>
        <w:numPr>
          <w:ilvl w:val="2"/>
          <w:numId w:val="30"/>
        </w:numPr>
        <w:tabs>
          <w:tab w:val="left" w:pos="1701"/>
        </w:tabs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 xml:space="preserve">przeprowadzenie badań metodą pośrednią, </w:t>
      </w:r>
    </w:p>
    <w:p w:rsidR="003E4F7B" w:rsidRPr="00D1288A" w:rsidRDefault="003E4F7B" w:rsidP="00DF1065">
      <w:pPr>
        <w:numPr>
          <w:ilvl w:val="2"/>
          <w:numId w:val="30"/>
        </w:numPr>
        <w:tabs>
          <w:tab w:val="left" w:pos="1701"/>
        </w:tabs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pisemna ocena wyników badań (raport/ protokół podpisany przez osobę spełniającą wymagania dla personelu obsługującego urządzenie do badań)</w:t>
      </w:r>
    </w:p>
    <w:p w:rsidR="003E4F7B" w:rsidRPr="00D1288A" w:rsidRDefault="003E4F7B" w:rsidP="00DF1065">
      <w:pPr>
        <w:numPr>
          <w:ilvl w:val="2"/>
          <w:numId w:val="30"/>
        </w:numPr>
        <w:tabs>
          <w:tab w:val="left" w:pos="1701"/>
        </w:tabs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przeprowadzenie czynności wymaganych przez UDT w celu wystawienia protokołu</w:t>
      </w:r>
    </w:p>
    <w:p w:rsidR="003E4F7B" w:rsidRDefault="003E4F7B" w:rsidP="00D67EF1">
      <w:pPr>
        <w:numPr>
          <w:ilvl w:val="2"/>
          <w:numId w:val="30"/>
        </w:numPr>
        <w:tabs>
          <w:tab w:val="left" w:pos="1701"/>
        </w:tabs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konserwacja elementów ruchomych, smarowanie</w:t>
      </w:r>
    </w:p>
    <w:p w:rsidR="00D67EF1" w:rsidRPr="00D67EF1" w:rsidRDefault="00D67EF1" w:rsidP="00D67EF1">
      <w:pPr>
        <w:tabs>
          <w:tab w:val="left" w:pos="1701"/>
        </w:tabs>
        <w:ind w:left="1418"/>
        <w:jc w:val="both"/>
        <w:rPr>
          <w:rFonts w:ascii="Arial" w:eastAsia="Calibri" w:hAnsi="Arial" w:cs="Arial"/>
          <w:b/>
          <w:sz w:val="20"/>
          <w:szCs w:val="20"/>
        </w:rPr>
      </w:pPr>
    </w:p>
    <w:p w:rsidR="003E4F7B" w:rsidRPr="00D1288A" w:rsidRDefault="003E4F7B" w:rsidP="00A07CB2">
      <w:pPr>
        <w:numPr>
          <w:ilvl w:val="1"/>
          <w:numId w:val="30"/>
        </w:numPr>
        <w:spacing w:before="120" w:after="120"/>
        <w:ind w:left="993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Dostarczenie Protokołów nastawy / sprawdzenia zaworu bezpieczeństwa wystawionych przez Urząd Dozoru Technicznego potwierdzającego poprawność działania po wykonanej usłudze.</w:t>
      </w:r>
    </w:p>
    <w:p w:rsidR="003E4F7B" w:rsidRPr="00D1288A" w:rsidRDefault="003E4F7B" w:rsidP="00A07CB2">
      <w:pPr>
        <w:numPr>
          <w:ilvl w:val="1"/>
          <w:numId w:val="30"/>
        </w:numPr>
        <w:ind w:left="993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Dostarczenie raportu z prac serwisowych zawierającego:</w:t>
      </w:r>
    </w:p>
    <w:p w:rsidR="003E4F7B" w:rsidRPr="00D1288A" w:rsidRDefault="003E4F7B" w:rsidP="00A07CB2">
      <w:pPr>
        <w:numPr>
          <w:ilvl w:val="2"/>
          <w:numId w:val="30"/>
        </w:numPr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Opis wykonanych czynności</w:t>
      </w:r>
    </w:p>
    <w:p w:rsidR="003E4F7B" w:rsidRPr="00D1288A" w:rsidRDefault="003E4F7B" w:rsidP="00A07CB2">
      <w:pPr>
        <w:numPr>
          <w:ilvl w:val="2"/>
          <w:numId w:val="30"/>
        </w:numPr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Dokumentację zdjęciową (w tym stanu gniazda, grzyba przed i po pracach konserwacyjnych, tabliczkę znamionową z nr fabrycznym)</w:t>
      </w:r>
    </w:p>
    <w:p w:rsidR="003E4F7B" w:rsidRPr="00D1288A" w:rsidRDefault="003E4F7B" w:rsidP="00A07CB2">
      <w:pPr>
        <w:numPr>
          <w:ilvl w:val="2"/>
          <w:numId w:val="30"/>
        </w:numPr>
        <w:ind w:left="1418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1288A">
        <w:rPr>
          <w:rFonts w:ascii="Arial" w:eastAsia="Calibri" w:hAnsi="Arial" w:cs="Arial"/>
          <w:sz w:val="20"/>
          <w:szCs w:val="20"/>
        </w:rPr>
        <w:t>Wskazanie typu zastosowanej farby, typu środków konserwujących</w:t>
      </w:r>
    </w:p>
    <w:p w:rsidR="003E4F7B" w:rsidRPr="00A07CB2" w:rsidRDefault="003E4F7B" w:rsidP="00A07CB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66526" w:rsidRPr="00E4608B" w:rsidRDefault="00166526" w:rsidP="00166526">
      <w:pPr>
        <w:pStyle w:val="Akapitzlist"/>
        <w:numPr>
          <w:ilvl w:val="0"/>
          <w:numId w:val="30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66526">
        <w:rPr>
          <w:rFonts w:ascii="Arial" w:hAnsi="Arial" w:cs="Arial"/>
          <w:b/>
          <w:sz w:val="20"/>
          <w:szCs w:val="20"/>
        </w:rPr>
        <w:t xml:space="preserve">Termin realizacji: </w:t>
      </w:r>
      <w:r w:rsidR="00A07CB2">
        <w:rPr>
          <w:rFonts w:ascii="Arial" w:hAnsi="Arial" w:cs="Arial"/>
          <w:sz w:val="20"/>
          <w:szCs w:val="20"/>
        </w:rPr>
        <w:t>od dnia otrzymania zamówienia do 31.12.2026 r.</w:t>
      </w:r>
      <w:r w:rsidR="00E4608B">
        <w:rPr>
          <w:rFonts w:ascii="Arial" w:hAnsi="Arial" w:cs="Arial"/>
          <w:sz w:val="20"/>
          <w:szCs w:val="20"/>
        </w:rPr>
        <w:t>, w tym:</w:t>
      </w:r>
    </w:p>
    <w:p w:rsidR="00E4608B" w:rsidRPr="00E4608B" w:rsidRDefault="00E4608B" w:rsidP="00E4608B">
      <w:pPr>
        <w:numPr>
          <w:ilvl w:val="1"/>
          <w:numId w:val="30"/>
        </w:numPr>
        <w:ind w:left="993" w:hanging="357"/>
        <w:jc w:val="both"/>
        <w:rPr>
          <w:rFonts w:ascii="Arial" w:eastAsia="Calibri" w:hAnsi="Arial" w:cs="Arial"/>
          <w:sz w:val="20"/>
          <w:szCs w:val="20"/>
        </w:rPr>
      </w:pPr>
      <w:r w:rsidRPr="00E4608B">
        <w:rPr>
          <w:rFonts w:ascii="Arial" w:eastAsia="Calibri" w:hAnsi="Arial" w:cs="Arial"/>
          <w:sz w:val="20"/>
          <w:szCs w:val="20"/>
        </w:rPr>
        <w:t xml:space="preserve">Przegląd zaworów z </w:t>
      </w:r>
      <w:r>
        <w:rPr>
          <w:rFonts w:ascii="Arial" w:eastAsia="Calibri" w:hAnsi="Arial" w:cs="Arial"/>
          <w:sz w:val="20"/>
          <w:szCs w:val="20"/>
        </w:rPr>
        <w:t xml:space="preserve">pkt. II </w:t>
      </w:r>
      <w:proofErr w:type="spellStart"/>
      <w:r>
        <w:rPr>
          <w:rFonts w:ascii="Arial" w:eastAsia="Calibri" w:hAnsi="Arial" w:cs="Arial"/>
          <w:sz w:val="20"/>
          <w:szCs w:val="20"/>
        </w:rPr>
        <w:t>ppkt</w:t>
      </w:r>
      <w:proofErr w:type="spellEnd"/>
      <w:r>
        <w:rPr>
          <w:rFonts w:ascii="Arial" w:eastAsia="Calibri" w:hAnsi="Arial" w:cs="Arial"/>
          <w:sz w:val="20"/>
          <w:szCs w:val="20"/>
        </w:rPr>
        <w:t>.</w:t>
      </w:r>
      <w:r w:rsidRPr="00E4608B">
        <w:rPr>
          <w:rFonts w:ascii="Arial" w:eastAsia="Calibri" w:hAnsi="Arial" w:cs="Arial"/>
          <w:sz w:val="20"/>
          <w:szCs w:val="20"/>
        </w:rPr>
        <w:t xml:space="preserve"> 1 – 14</w:t>
      </w:r>
      <w:r>
        <w:rPr>
          <w:rFonts w:ascii="Arial" w:eastAsia="Calibri" w:hAnsi="Arial" w:cs="Arial"/>
          <w:sz w:val="20"/>
          <w:szCs w:val="20"/>
        </w:rPr>
        <w:t xml:space="preserve">: </w:t>
      </w:r>
      <w:bookmarkStart w:id="0" w:name="_GoBack"/>
      <w:bookmarkEnd w:id="0"/>
      <w:r w:rsidRPr="00E4608B">
        <w:rPr>
          <w:rFonts w:ascii="Arial" w:eastAsia="Calibri" w:hAnsi="Arial" w:cs="Arial"/>
          <w:sz w:val="20"/>
          <w:szCs w:val="20"/>
        </w:rPr>
        <w:t>kwiecień – maj 2026 r</w:t>
      </w:r>
    </w:p>
    <w:p w:rsidR="00E4608B" w:rsidRPr="00E4608B" w:rsidRDefault="00E4608B" w:rsidP="00E4608B">
      <w:pPr>
        <w:numPr>
          <w:ilvl w:val="1"/>
          <w:numId w:val="30"/>
        </w:numPr>
        <w:ind w:left="993" w:hanging="357"/>
        <w:jc w:val="both"/>
        <w:rPr>
          <w:rFonts w:ascii="Arial" w:eastAsia="Calibri" w:hAnsi="Arial" w:cs="Arial"/>
          <w:sz w:val="20"/>
          <w:szCs w:val="20"/>
        </w:rPr>
      </w:pPr>
      <w:r w:rsidRPr="00E4608B">
        <w:rPr>
          <w:rFonts w:ascii="Arial" w:eastAsia="Calibri" w:hAnsi="Arial" w:cs="Arial"/>
          <w:sz w:val="20"/>
          <w:szCs w:val="20"/>
        </w:rPr>
        <w:t>Zawory będą dostępne do wykonania prac w partiach po 3 – 6 szt.</w:t>
      </w:r>
    </w:p>
    <w:p w:rsidR="00E4608B" w:rsidRPr="00E4608B" w:rsidRDefault="00E4608B" w:rsidP="00E4608B">
      <w:pPr>
        <w:numPr>
          <w:ilvl w:val="1"/>
          <w:numId w:val="30"/>
        </w:numPr>
        <w:ind w:left="993" w:hanging="357"/>
        <w:jc w:val="both"/>
        <w:rPr>
          <w:rFonts w:ascii="Arial" w:eastAsia="Calibri" w:hAnsi="Arial" w:cs="Arial"/>
          <w:sz w:val="20"/>
          <w:szCs w:val="20"/>
        </w:rPr>
      </w:pPr>
      <w:r w:rsidRPr="00E4608B">
        <w:rPr>
          <w:rFonts w:ascii="Arial" w:eastAsia="Calibri" w:hAnsi="Arial" w:cs="Arial"/>
          <w:sz w:val="20"/>
          <w:szCs w:val="20"/>
        </w:rPr>
        <w:t xml:space="preserve">Zamawiający powiadomi o planowanym terminie dostępności zaworów z 7 dniowym wyprzedzeniem. </w:t>
      </w:r>
    </w:p>
    <w:p w:rsidR="00E4608B" w:rsidRPr="00E4608B" w:rsidRDefault="00E4608B" w:rsidP="00E4608B">
      <w:pPr>
        <w:pStyle w:val="Akapitzlist"/>
        <w:numPr>
          <w:ilvl w:val="1"/>
          <w:numId w:val="30"/>
        </w:numPr>
        <w:tabs>
          <w:tab w:val="left" w:pos="142"/>
        </w:tabs>
        <w:ind w:left="993" w:hanging="357"/>
        <w:jc w:val="both"/>
        <w:rPr>
          <w:rFonts w:ascii="Arial" w:hAnsi="Arial" w:cs="Arial"/>
          <w:b/>
          <w:sz w:val="20"/>
          <w:szCs w:val="20"/>
        </w:rPr>
      </w:pPr>
      <w:r w:rsidRPr="00E4608B">
        <w:rPr>
          <w:rFonts w:ascii="Arial" w:eastAsia="Calibri" w:hAnsi="Arial" w:cs="Arial"/>
          <w:sz w:val="20"/>
          <w:szCs w:val="20"/>
        </w:rPr>
        <w:t>Wykonawca zobowiązany będzie do wykonania serwisu w terminie 4 dni roboczych od daty odebrania urządzeń.</w:t>
      </w:r>
    </w:p>
    <w:p w:rsidR="00A07CB2" w:rsidRDefault="00166526" w:rsidP="00166526">
      <w:pPr>
        <w:pStyle w:val="Akapitzlist"/>
        <w:numPr>
          <w:ilvl w:val="0"/>
          <w:numId w:val="30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66526">
        <w:rPr>
          <w:rFonts w:ascii="Arial" w:hAnsi="Arial" w:cs="Arial"/>
          <w:b/>
          <w:sz w:val="20"/>
          <w:szCs w:val="20"/>
        </w:rPr>
        <w:t xml:space="preserve">Miejsce realizacji: </w:t>
      </w:r>
    </w:p>
    <w:p w:rsidR="00166526" w:rsidRPr="00A07CB2" w:rsidRDefault="00A07CB2" w:rsidP="00A07CB2">
      <w:pPr>
        <w:pStyle w:val="Akapitzlist"/>
        <w:numPr>
          <w:ilvl w:val="1"/>
          <w:numId w:val="30"/>
        </w:numPr>
        <w:tabs>
          <w:tab w:val="left" w:pos="142"/>
        </w:tabs>
        <w:spacing w:line="276" w:lineRule="auto"/>
        <w:ind w:left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Zakład Czajka, ul. Czajki 4/6, 03-054 Warszawa</w:t>
      </w:r>
    </w:p>
    <w:p w:rsidR="00A07CB2" w:rsidRPr="00A07CB2" w:rsidRDefault="00A07CB2" w:rsidP="00A07CB2">
      <w:pPr>
        <w:pStyle w:val="Akapitzlist"/>
        <w:numPr>
          <w:ilvl w:val="1"/>
          <w:numId w:val="30"/>
        </w:numPr>
        <w:tabs>
          <w:tab w:val="left" w:pos="142"/>
        </w:tabs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A07CB2">
        <w:rPr>
          <w:rFonts w:ascii="Arial" w:hAnsi="Arial" w:cs="Arial"/>
          <w:sz w:val="20"/>
          <w:szCs w:val="20"/>
        </w:rPr>
        <w:t>Siedziba Wykonawcy</w:t>
      </w:r>
    </w:p>
    <w:p w:rsidR="00166526" w:rsidRPr="00166526" w:rsidRDefault="00A07CB2" w:rsidP="00166526">
      <w:pPr>
        <w:numPr>
          <w:ilvl w:val="0"/>
          <w:numId w:val="30"/>
        </w:numPr>
        <w:tabs>
          <w:tab w:val="left" w:pos="-2694"/>
        </w:tabs>
        <w:ind w:right="-2"/>
        <w:jc w:val="both"/>
        <w:rPr>
          <w:rFonts w:ascii="Arial" w:hAnsi="Arial" w:cs="Arial"/>
          <w:b/>
          <w:i/>
          <w:color w:val="00B05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Czynności dodatkowe określone w OPZ</w:t>
      </w:r>
    </w:p>
    <w:p w:rsidR="00166526" w:rsidRPr="00166526" w:rsidRDefault="00166526" w:rsidP="00A07CB2">
      <w:pPr>
        <w:numPr>
          <w:ilvl w:val="0"/>
          <w:numId w:val="35"/>
        </w:numPr>
        <w:ind w:left="993" w:right="-2"/>
        <w:jc w:val="both"/>
        <w:rPr>
          <w:rFonts w:ascii="Arial" w:hAnsi="Arial" w:cs="Arial"/>
          <w:sz w:val="20"/>
          <w:szCs w:val="20"/>
        </w:rPr>
      </w:pPr>
      <w:r w:rsidRPr="00166526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166526" w:rsidRPr="00166526" w:rsidRDefault="00166526" w:rsidP="00A07CB2">
      <w:pPr>
        <w:numPr>
          <w:ilvl w:val="0"/>
          <w:numId w:val="35"/>
        </w:numPr>
        <w:ind w:left="993" w:right="-2"/>
        <w:jc w:val="both"/>
        <w:rPr>
          <w:rFonts w:ascii="Arial" w:hAnsi="Arial" w:cs="Arial"/>
          <w:sz w:val="20"/>
          <w:szCs w:val="20"/>
        </w:rPr>
      </w:pPr>
      <w:r w:rsidRPr="00166526">
        <w:rPr>
          <w:rFonts w:ascii="Arial" w:hAnsi="Arial" w:cs="Arial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:rsidR="00166526" w:rsidRPr="00166526" w:rsidRDefault="00166526" w:rsidP="00A07CB2">
      <w:pPr>
        <w:numPr>
          <w:ilvl w:val="0"/>
          <w:numId w:val="35"/>
        </w:numPr>
        <w:ind w:left="993" w:right="-2"/>
        <w:jc w:val="both"/>
        <w:rPr>
          <w:rFonts w:ascii="Arial" w:hAnsi="Arial" w:cs="Arial"/>
          <w:sz w:val="20"/>
          <w:szCs w:val="20"/>
        </w:rPr>
      </w:pPr>
      <w:r w:rsidRPr="00166526">
        <w:rPr>
          <w:rFonts w:ascii="Arial" w:hAnsi="Arial" w:cs="Arial"/>
          <w:sz w:val="20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:rsidR="00166526" w:rsidRDefault="00166526" w:rsidP="00A07CB2">
      <w:pPr>
        <w:pStyle w:val="Teksttreci1"/>
        <w:widowControl/>
        <w:numPr>
          <w:ilvl w:val="0"/>
          <w:numId w:val="35"/>
        </w:numPr>
        <w:shd w:val="clear" w:color="auto" w:fill="auto"/>
        <w:spacing w:after="0" w:line="240" w:lineRule="auto"/>
        <w:ind w:left="993" w:right="20"/>
        <w:jc w:val="both"/>
        <w:rPr>
          <w:sz w:val="20"/>
          <w:szCs w:val="20"/>
        </w:rPr>
      </w:pPr>
      <w:r w:rsidRPr="00166526">
        <w:rPr>
          <w:sz w:val="20"/>
          <w:szCs w:val="20"/>
        </w:rPr>
        <w:t>W przypadku konieczności wymiany części Wykonawca jest zobowiązany użyć części fabrycznie nowych w oryginalnych opakowaniach producenta</w:t>
      </w:r>
    </w:p>
    <w:p w:rsidR="00A07CB2" w:rsidRDefault="00A07CB2" w:rsidP="00A07CB2">
      <w:pPr>
        <w:pStyle w:val="Teksttreci1"/>
        <w:widowControl/>
        <w:numPr>
          <w:ilvl w:val="0"/>
          <w:numId w:val="35"/>
        </w:numPr>
        <w:shd w:val="clear" w:color="auto" w:fill="auto"/>
        <w:spacing w:after="0" w:line="240" w:lineRule="auto"/>
        <w:ind w:left="993" w:right="20"/>
        <w:jc w:val="both"/>
        <w:rPr>
          <w:sz w:val="20"/>
          <w:szCs w:val="20"/>
        </w:rPr>
      </w:pPr>
      <w:r>
        <w:rPr>
          <w:sz w:val="20"/>
          <w:szCs w:val="20"/>
        </w:rPr>
        <w:t>Wykaz czynności dodatkowych: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562"/>
        <w:gridCol w:w="2835"/>
        <w:gridCol w:w="3118"/>
        <w:gridCol w:w="1554"/>
      </w:tblGrid>
      <w:tr w:rsidR="00A07CB2" w:rsidTr="00DA3AB9">
        <w:tc>
          <w:tcPr>
            <w:tcW w:w="562" w:type="dxa"/>
          </w:tcPr>
          <w:p w:rsidR="00A07CB2" w:rsidRDefault="00A07CB2" w:rsidP="00A07CB2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A07CB2" w:rsidRDefault="00A07CB2" w:rsidP="00A07CB2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</w:t>
            </w:r>
          </w:p>
        </w:tc>
        <w:tc>
          <w:tcPr>
            <w:tcW w:w="3118" w:type="dxa"/>
          </w:tcPr>
          <w:p w:rsidR="00A07CB2" w:rsidRDefault="00A07CB2" w:rsidP="00A07CB2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</w:t>
            </w:r>
          </w:p>
        </w:tc>
        <w:tc>
          <w:tcPr>
            <w:tcW w:w="1554" w:type="dxa"/>
          </w:tcPr>
          <w:p w:rsidR="00A07CB2" w:rsidRDefault="00A07CB2" w:rsidP="00A07CB2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Szacowana ilość</w:t>
            </w:r>
          </w:p>
        </w:tc>
      </w:tr>
      <w:tr w:rsidR="00A07CB2" w:rsidTr="00297DA9">
        <w:tc>
          <w:tcPr>
            <w:tcW w:w="562" w:type="dxa"/>
            <w:vAlign w:val="center"/>
          </w:tcPr>
          <w:p w:rsidR="00A07CB2" w:rsidRDefault="00A07CB2" w:rsidP="00297DA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DA3AB9" w:rsidRPr="00D67EF1" w:rsidRDefault="00DA3AB9" w:rsidP="00DA3AB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67EF1">
              <w:rPr>
                <w:rFonts w:ascii="Arial" w:eastAsia="Calibri" w:hAnsi="Arial" w:cs="Arial"/>
                <w:sz w:val="20"/>
                <w:szCs w:val="20"/>
              </w:rPr>
              <w:t xml:space="preserve">Przegląd, konserwacja, regulacja i sprawdzenie poprawności działania zgodnie z UDT dla zaworów z pkt. II </w:t>
            </w:r>
            <w:proofErr w:type="spellStart"/>
            <w:r w:rsidRPr="00D67EF1">
              <w:rPr>
                <w:rFonts w:ascii="Arial" w:eastAsia="Calibri" w:hAnsi="Arial" w:cs="Arial"/>
                <w:sz w:val="20"/>
                <w:szCs w:val="20"/>
              </w:rPr>
              <w:t>ppkt</w:t>
            </w:r>
            <w:proofErr w:type="spellEnd"/>
            <w:r w:rsidRPr="00D67EF1">
              <w:rPr>
                <w:rFonts w:ascii="Arial" w:eastAsia="Calibri" w:hAnsi="Arial" w:cs="Arial"/>
                <w:sz w:val="20"/>
                <w:szCs w:val="20"/>
              </w:rPr>
              <w:t xml:space="preserve">. 15 – 32 </w:t>
            </w:r>
          </w:p>
          <w:p w:rsidR="00A07CB2" w:rsidRDefault="00A07CB2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A3AB9" w:rsidRPr="00DA3AB9" w:rsidRDefault="00DA3AB9" w:rsidP="00DA3AB9">
            <w:pPr>
              <w:pStyle w:val="Akapitzlist"/>
              <w:numPr>
                <w:ilvl w:val="2"/>
                <w:numId w:val="30"/>
              </w:numPr>
              <w:ind w:left="454" w:hanging="454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AB9">
              <w:rPr>
                <w:rFonts w:ascii="Arial" w:eastAsia="Calibri" w:hAnsi="Arial" w:cs="Arial"/>
                <w:sz w:val="20"/>
                <w:szCs w:val="20"/>
              </w:rPr>
              <w:t>oględziny, inspekcja zewnętrzna i wewnętrzna</w:t>
            </w:r>
          </w:p>
          <w:p w:rsidR="00DA3AB9" w:rsidRPr="00D1288A" w:rsidRDefault="00DA3AB9" w:rsidP="00DA3AB9">
            <w:pPr>
              <w:numPr>
                <w:ilvl w:val="2"/>
                <w:numId w:val="30"/>
              </w:numPr>
              <w:ind w:left="418" w:hanging="464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czyszczenie, sprawdzenie stanu elementów roboczych (w tym gniazdo, grzyb, sprężyna, wrzeciono, powierzchnie przylgowe kołnierzy przyłączeniowych)</w:t>
            </w:r>
          </w:p>
          <w:p w:rsidR="00DA3AB9" w:rsidRPr="00D1288A" w:rsidRDefault="00DA3AB9" w:rsidP="00DA3AB9">
            <w:pPr>
              <w:numPr>
                <w:ilvl w:val="2"/>
                <w:numId w:val="30"/>
              </w:numPr>
              <w:ind w:left="418" w:hanging="464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 xml:space="preserve">docieranie gniazda i grzyba/stożka, </w:t>
            </w:r>
          </w:p>
          <w:p w:rsidR="00DA3AB9" w:rsidRPr="00D1288A" w:rsidRDefault="00DA3AB9" w:rsidP="00DA3AB9">
            <w:pPr>
              <w:numPr>
                <w:ilvl w:val="2"/>
                <w:numId w:val="30"/>
              </w:numPr>
              <w:ind w:left="418" w:hanging="464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lastRenderedPageBreak/>
              <w:t>w przypadku rys i nieciągłości lub korozji szlifowanie/ polerowanie pozostałych elementów ruchomych</w:t>
            </w:r>
          </w:p>
          <w:p w:rsidR="00DA3AB9" w:rsidRPr="00D1288A" w:rsidRDefault="00DA3AB9" w:rsidP="00DA3AB9">
            <w:pPr>
              <w:numPr>
                <w:ilvl w:val="2"/>
                <w:numId w:val="30"/>
              </w:numPr>
              <w:ind w:left="418" w:hanging="464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konserwacja elementów ruchomych, smarowanie</w:t>
            </w:r>
          </w:p>
          <w:p w:rsidR="00DA3AB9" w:rsidRPr="00D1288A" w:rsidRDefault="00DA3AB9" w:rsidP="00DA3AB9">
            <w:pPr>
              <w:numPr>
                <w:ilvl w:val="2"/>
                <w:numId w:val="30"/>
              </w:numPr>
              <w:ind w:left="464" w:hanging="387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dostawa 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>i wymiana uszczelek</w:t>
            </w:r>
          </w:p>
          <w:p w:rsidR="00DA3AB9" w:rsidRPr="00D1288A" w:rsidRDefault="00DA3AB9" w:rsidP="00DA3AB9">
            <w:pPr>
              <w:numPr>
                <w:ilvl w:val="2"/>
                <w:numId w:val="30"/>
              </w:numPr>
              <w:ind w:left="462" w:hanging="387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wykonanie nastawy, kontroli działania</w:t>
            </w:r>
          </w:p>
          <w:p w:rsidR="00DA3AB9" w:rsidRPr="00ED7FBB" w:rsidRDefault="00DA3AB9" w:rsidP="00DA3AB9">
            <w:pPr>
              <w:numPr>
                <w:ilvl w:val="2"/>
                <w:numId w:val="30"/>
              </w:numPr>
              <w:ind w:left="464" w:hanging="387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przeprowadzenie czynności wymaganych przez UDT w celu wystawienia protokołu</w:t>
            </w:r>
          </w:p>
          <w:p w:rsidR="00A07CB2" w:rsidRDefault="00A07CB2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A07CB2" w:rsidRDefault="00DA3AB9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</w:tr>
      <w:tr w:rsidR="00A07CB2" w:rsidTr="00297DA9">
        <w:tc>
          <w:tcPr>
            <w:tcW w:w="562" w:type="dxa"/>
            <w:vAlign w:val="center"/>
          </w:tcPr>
          <w:p w:rsidR="00A07CB2" w:rsidRDefault="00A07CB2" w:rsidP="00297DA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DA3AB9" w:rsidRPr="00161910" w:rsidRDefault="00DA3AB9" w:rsidP="00DA3AB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67EF1">
              <w:rPr>
                <w:rFonts w:ascii="Arial" w:eastAsia="Calibri" w:hAnsi="Arial" w:cs="Arial"/>
                <w:sz w:val="20"/>
                <w:szCs w:val="20"/>
              </w:rPr>
              <w:t>Przegląd, konserwacja, regulacja i sprawdzenie poprawności działania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dla zaworów z</w:t>
            </w:r>
            <w:r w:rsidRPr="00161910">
              <w:rPr>
                <w:rFonts w:ascii="Arial" w:eastAsia="Calibri" w:hAnsi="Arial" w:cs="Arial"/>
                <w:sz w:val="20"/>
                <w:szCs w:val="20"/>
              </w:rPr>
              <w:t xml:space="preserve"> pkt. II </w:t>
            </w:r>
            <w:proofErr w:type="spellStart"/>
            <w:r w:rsidRPr="00161910">
              <w:rPr>
                <w:rFonts w:ascii="Arial" w:eastAsia="Calibri" w:hAnsi="Arial" w:cs="Arial"/>
                <w:sz w:val="20"/>
                <w:szCs w:val="20"/>
              </w:rPr>
              <w:t>ppkt</w:t>
            </w:r>
            <w:proofErr w:type="spellEnd"/>
            <w:r w:rsidRPr="00161910">
              <w:rPr>
                <w:rFonts w:ascii="Arial" w:eastAsia="Calibri" w:hAnsi="Arial" w:cs="Arial"/>
                <w:sz w:val="20"/>
                <w:szCs w:val="20"/>
              </w:rPr>
              <w:t>. 33 – 34 niepodlegające wymaganiom UDT</w:t>
            </w:r>
          </w:p>
          <w:p w:rsidR="00A07CB2" w:rsidRDefault="00A07CB2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A3AB9" w:rsidRPr="00161910" w:rsidRDefault="00DA3AB9" w:rsidP="00DA3AB9">
            <w:pPr>
              <w:pStyle w:val="Akapitzlist"/>
              <w:numPr>
                <w:ilvl w:val="0"/>
                <w:numId w:val="38"/>
              </w:numPr>
              <w:tabs>
                <w:tab w:val="left" w:pos="1276"/>
              </w:tabs>
              <w:ind w:left="462" w:hanging="42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61910">
              <w:rPr>
                <w:rFonts w:ascii="Arial" w:eastAsia="Calibri" w:hAnsi="Arial" w:cs="Arial"/>
                <w:sz w:val="20"/>
                <w:szCs w:val="20"/>
              </w:rPr>
              <w:t>oględziny, inspekcja wewnętrzna</w:t>
            </w:r>
          </w:p>
          <w:p w:rsidR="00DA3AB9" w:rsidRPr="00D1288A" w:rsidRDefault="00DA3AB9" w:rsidP="00DA3AB9">
            <w:pPr>
              <w:numPr>
                <w:ilvl w:val="0"/>
                <w:numId w:val="38"/>
              </w:numPr>
              <w:tabs>
                <w:tab w:val="left" w:pos="2410"/>
              </w:tabs>
              <w:ind w:left="462" w:hanging="426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>czyszczenie, sprawdzenie stanu elementów roboczych (w tym gniazdo, grzyb, sprężyna, wrzeciono, powierzchnie przylgowe kołnierzy przyłączeniowych)</w:t>
            </w:r>
          </w:p>
          <w:p w:rsidR="00DA3AB9" w:rsidRPr="00D1288A" w:rsidRDefault="00DA3AB9" w:rsidP="00DA3AB9">
            <w:pPr>
              <w:numPr>
                <w:ilvl w:val="0"/>
                <w:numId w:val="38"/>
              </w:numPr>
              <w:tabs>
                <w:tab w:val="left" w:pos="2410"/>
              </w:tabs>
              <w:ind w:left="462" w:hanging="462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>w przypadku rys i nieciągłości lub korozji szlifowanie/ polerowanie pozostałych elementów ruchomych</w:t>
            </w:r>
          </w:p>
          <w:p w:rsidR="00DA3AB9" w:rsidRPr="00D1288A" w:rsidRDefault="00DA3AB9" w:rsidP="00DA3AB9">
            <w:pPr>
              <w:numPr>
                <w:ilvl w:val="0"/>
                <w:numId w:val="38"/>
              </w:numPr>
              <w:tabs>
                <w:tab w:val="left" w:pos="2410"/>
              </w:tabs>
              <w:ind w:left="462" w:hanging="46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konserwacja elementów ruchomych, smarowanie</w:t>
            </w:r>
          </w:p>
          <w:p w:rsidR="00DA3AB9" w:rsidRPr="00D1288A" w:rsidRDefault="00DA3AB9" w:rsidP="00DA3AB9">
            <w:pPr>
              <w:numPr>
                <w:ilvl w:val="0"/>
                <w:numId w:val="38"/>
              </w:numPr>
              <w:tabs>
                <w:tab w:val="left" w:pos="2410"/>
              </w:tabs>
              <w:ind w:left="462" w:hanging="46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 xml:space="preserve">wykonanie nastawy, kontroli działania, kontrola nastawy ciśnienia, </w:t>
            </w:r>
          </w:p>
          <w:p w:rsidR="00DA3AB9" w:rsidRPr="00161910" w:rsidRDefault="00DA3AB9" w:rsidP="00DA3AB9">
            <w:pPr>
              <w:numPr>
                <w:ilvl w:val="0"/>
                <w:numId w:val="38"/>
              </w:numPr>
              <w:tabs>
                <w:tab w:val="left" w:pos="2410"/>
              </w:tabs>
              <w:ind w:left="462" w:hanging="42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wystawienie protokołu sprawdzenia</w:t>
            </w:r>
          </w:p>
          <w:p w:rsidR="00A07CB2" w:rsidRDefault="00A07CB2" w:rsidP="00DA3AB9">
            <w:pPr>
              <w:pStyle w:val="Teksttreci1"/>
              <w:widowControl/>
              <w:shd w:val="clear" w:color="auto" w:fill="auto"/>
              <w:spacing w:after="0" w:line="240" w:lineRule="auto"/>
              <w:ind w:left="1052" w:right="20" w:firstLine="0"/>
              <w:rPr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A07CB2" w:rsidRDefault="00DA3AB9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A07CB2" w:rsidTr="00297DA9">
        <w:tc>
          <w:tcPr>
            <w:tcW w:w="562" w:type="dxa"/>
            <w:vAlign w:val="center"/>
          </w:tcPr>
          <w:p w:rsidR="00A07CB2" w:rsidRDefault="00A07CB2" w:rsidP="00297DA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A07CB2" w:rsidRDefault="00DA3AB9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rPr>
                <w:sz w:val="20"/>
                <w:szCs w:val="20"/>
              </w:rPr>
            </w:pPr>
            <w:r w:rsidRPr="00D1288A">
              <w:rPr>
                <w:rFonts w:eastAsia="Calibri"/>
                <w:sz w:val="20"/>
                <w:szCs w:val="20"/>
              </w:rPr>
              <w:t>Odnowienie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D1288A">
              <w:rPr>
                <w:rFonts w:eastAsia="Calibri"/>
                <w:sz w:val="20"/>
                <w:szCs w:val="20"/>
              </w:rPr>
              <w:t>powłoki malarskiej</w:t>
            </w:r>
          </w:p>
        </w:tc>
        <w:tc>
          <w:tcPr>
            <w:tcW w:w="3118" w:type="dxa"/>
          </w:tcPr>
          <w:p w:rsidR="00A07CB2" w:rsidRDefault="00DA3AB9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rPr>
                <w:sz w:val="20"/>
                <w:szCs w:val="20"/>
              </w:rPr>
            </w:pPr>
            <w:r w:rsidRPr="00D1288A">
              <w:rPr>
                <w:rFonts w:eastAsia="Calibri"/>
                <w:sz w:val="20"/>
                <w:szCs w:val="20"/>
              </w:rPr>
              <w:t>Odnowienie powłoki malarskiej</w:t>
            </w:r>
          </w:p>
        </w:tc>
        <w:tc>
          <w:tcPr>
            <w:tcW w:w="1554" w:type="dxa"/>
            <w:vAlign w:val="center"/>
          </w:tcPr>
          <w:p w:rsidR="00A07CB2" w:rsidRDefault="00DA3AB9" w:rsidP="00DA3AB9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A07CB2" w:rsidRPr="00166526" w:rsidRDefault="00A07CB2" w:rsidP="00A07CB2">
      <w:pPr>
        <w:pStyle w:val="Teksttreci1"/>
        <w:widowControl/>
        <w:shd w:val="clear" w:color="auto" w:fill="auto"/>
        <w:spacing w:after="0" w:line="240" w:lineRule="auto"/>
        <w:ind w:left="993" w:right="20" w:firstLine="0"/>
        <w:jc w:val="both"/>
        <w:rPr>
          <w:sz w:val="20"/>
          <w:szCs w:val="20"/>
        </w:rPr>
      </w:pPr>
    </w:p>
    <w:p w:rsidR="00166526" w:rsidRPr="00166526" w:rsidRDefault="00166526" w:rsidP="00166526">
      <w:pPr>
        <w:pStyle w:val="Teksttreci1"/>
        <w:widowControl/>
        <w:shd w:val="clear" w:color="auto" w:fill="auto"/>
        <w:spacing w:after="0" w:line="240" w:lineRule="auto"/>
        <w:ind w:right="20" w:firstLine="0"/>
        <w:jc w:val="both"/>
        <w:rPr>
          <w:rStyle w:val="Teksttreci"/>
          <w:sz w:val="20"/>
          <w:szCs w:val="20"/>
        </w:rPr>
      </w:pPr>
    </w:p>
    <w:p w:rsidR="00166526" w:rsidRPr="00A07CB2" w:rsidRDefault="00A07CB2" w:rsidP="00166526">
      <w:pPr>
        <w:numPr>
          <w:ilvl w:val="0"/>
          <w:numId w:val="30"/>
        </w:numPr>
        <w:tabs>
          <w:tab w:val="left" w:pos="-2694"/>
        </w:tabs>
        <w:ind w:right="-2"/>
        <w:jc w:val="both"/>
        <w:rPr>
          <w:rFonts w:ascii="Arial" w:hAnsi="Arial" w:cs="Arial"/>
          <w:b/>
          <w:sz w:val="20"/>
          <w:szCs w:val="20"/>
        </w:rPr>
      </w:pPr>
      <w:r w:rsidRPr="00A07CB2">
        <w:rPr>
          <w:rStyle w:val="Teksttreci"/>
          <w:b/>
          <w:sz w:val="20"/>
          <w:szCs w:val="20"/>
        </w:rPr>
        <w:t>Czynności dodatkowe nieokreślone w OPZ</w:t>
      </w:r>
    </w:p>
    <w:p w:rsidR="00166526" w:rsidRPr="00166526" w:rsidRDefault="00166526" w:rsidP="00A07CB2">
      <w:pPr>
        <w:numPr>
          <w:ilvl w:val="0"/>
          <w:numId w:val="36"/>
        </w:numPr>
        <w:tabs>
          <w:tab w:val="left" w:pos="-2694"/>
        </w:tabs>
        <w:ind w:left="993" w:right="-2"/>
        <w:jc w:val="both"/>
        <w:rPr>
          <w:rFonts w:ascii="Arial" w:hAnsi="Arial" w:cs="Arial"/>
          <w:sz w:val="20"/>
          <w:szCs w:val="20"/>
        </w:rPr>
      </w:pPr>
      <w:r w:rsidRPr="00166526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166526" w:rsidRPr="00166526" w:rsidRDefault="00166526" w:rsidP="00A07CB2">
      <w:pPr>
        <w:numPr>
          <w:ilvl w:val="0"/>
          <w:numId w:val="36"/>
        </w:numPr>
        <w:ind w:left="993" w:right="-2"/>
        <w:jc w:val="both"/>
        <w:rPr>
          <w:rFonts w:ascii="Arial" w:hAnsi="Arial" w:cs="Arial"/>
          <w:sz w:val="20"/>
          <w:szCs w:val="20"/>
        </w:rPr>
      </w:pPr>
      <w:r w:rsidRPr="00166526">
        <w:rPr>
          <w:rFonts w:ascii="Arial" w:hAnsi="Arial" w:cs="Arial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:rsidR="00166526" w:rsidRPr="00166526" w:rsidRDefault="00166526" w:rsidP="00A07CB2">
      <w:pPr>
        <w:numPr>
          <w:ilvl w:val="0"/>
          <w:numId w:val="36"/>
        </w:numPr>
        <w:ind w:left="993" w:right="-2"/>
        <w:jc w:val="both"/>
        <w:rPr>
          <w:rFonts w:ascii="Arial" w:hAnsi="Arial" w:cs="Arial"/>
          <w:sz w:val="20"/>
          <w:szCs w:val="20"/>
        </w:rPr>
      </w:pPr>
      <w:r w:rsidRPr="00166526">
        <w:rPr>
          <w:rFonts w:ascii="Arial" w:hAnsi="Arial" w:cs="Arial"/>
          <w:sz w:val="20"/>
          <w:szCs w:val="20"/>
        </w:rPr>
        <w:t>Wynagrodzenie za dodatkowe czynności określone w niniejszym ustępie, płatne będzie w ramach wynagrodzenia maksymalnego określonego w zamówieniu na czynności dodatkowe nie określone w OPZ;</w:t>
      </w:r>
    </w:p>
    <w:p w:rsidR="00166526" w:rsidRPr="00166526" w:rsidRDefault="00166526" w:rsidP="00A07CB2">
      <w:pPr>
        <w:pStyle w:val="Teksttreci1"/>
        <w:widowControl/>
        <w:numPr>
          <w:ilvl w:val="0"/>
          <w:numId w:val="36"/>
        </w:numPr>
        <w:shd w:val="clear" w:color="auto" w:fill="auto"/>
        <w:spacing w:after="0" w:line="240" w:lineRule="auto"/>
        <w:ind w:left="993" w:right="20"/>
        <w:jc w:val="both"/>
        <w:rPr>
          <w:rStyle w:val="Teksttreci"/>
          <w:sz w:val="20"/>
          <w:szCs w:val="20"/>
        </w:rPr>
      </w:pPr>
      <w:r w:rsidRPr="00166526">
        <w:rPr>
          <w:sz w:val="20"/>
          <w:szCs w:val="20"/>
        </w:rPr>
        <w:t>W przypadku konieczności wymiany części Wykonawca jest zobowiązany użyć części fabrycznie nowych w oryginalnych opakowaniach producenta</w:t>
      </w:r>
    </w:p>
    <w:p w:rsidR="008F0513" w:rsidRDefault="008F0513" w:rsidP="008F0513">
      <w:pPr>
        <w:pStyle w:val="Teksttreci1"/>
        <w:ind w:right="20"/>
        <w:jc w:val="both"/>
        <w:rPr>
          <w:sz w:val="20"/>
          <w:szCs w:val="20"/>
        </w:rPr>
      </w:pPr>
    </w:p>
    <w:p w:rsidR="00540B52" w:rsidRPr="00540B52" w:rsidRDefault="00540B52" w:rsidP="00540B52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1" w:name="_Hlk220060034"/>
      <w:r w:rsidRPr="00540B52">
        <w:rPr>
          <w:rFonts w:ascii="Arial" w:hAnsi="Arial" w:cs="Arial"/>
          <w:b/>
          <w:sz w:val="20"/>
          <w:szCs w:val="20"/>
        </w:rPr>
        <w:t xml:space="preserve">Zadanie nr </w:t>
      </w:r>
      <w:r w:rsidR="00166526">
        <w:rPr>
          <w:rFonts w:ascii="Arial" w:hAnsi="Arial" w:cs="Arial"/>
          <w:b/>
          <w:sz w:val="20"/>
          <w:szCs w:val="20"/>
        </w:rPr>
        <w:t>3</w:t>
      </w:r>
      <w:r w:rsidRPr="00540B52">
        <w:rPr>
          <w:rFonts w:ascii="Arial" w:hAnsi="Arial" w:cs="Arial"/>
          <w:b/>
          <w:sz w:val="20"/>
          <w:szCs w:val="20"/>
        </w:rPr>
        <w:t xml:space="preserve">: </w:t>
      </w:r>
      <w:r w:rsidR="002C4BAE" w:rsidRPr="00540B52">
        <w:rPr>
          <w:rFonts w:ascii="Arial" w:hAnsi="Arial" w:cs="Arial"/>
          <w:b/>
          <w:sz w:val="20"/>
          <w:szCs w:val="20"/>
        </w:rPr>
        <w:t>Serwisowanie zawor</w:t>
      </w:r>
      <w:r w:rsidR="005B2316">
        <w:rPr>
          <w:rFonts w:ascii="Arial" w:hAnsi="Arial" w:cs="Arial"/>
          <w:b/>
          <w:sz w:val="20"/>
          <w:szCs w:val="20"/>
        </w:rPr>
        <w:t>u</w:t>
      </w:r>
      <w:r w:rsidR="002C4BAE" w:rsidRPr="00540B52">
        <w:rPr>
          <w:rFonts w:ascii="Arial" w:hAnsi="Arial" w:cs="Arial"/>
          <w:b/>
          <w:sz w:val="20"/>
          <w:szCs w:val="20"/>
        </w:rPr>
        <w:t xml:space="preserve"> bezpieczeństwa</w:t>
      </w:r>
      <w:r w:rsidR="002C4BAE">
        <w:rPr>
          <w:rFonts w:ascii="Arial" w:hAnsi="Arial" w:cs="Arial"/>
          <w:b/>
          <w:sz w:val="20"/>
          <w:szCs w:val="20"/>
        </w:rPr>
        <w:t xml:space="preserve"> dla Zakładu Dębe</w:t>
      </w:r>
    </w:p>
    <w:bookmarkEnd w:id="1"/>
    <w:p w:rsidR="00540B52" w:rsidRPr="00540B52" w:rsidRDefault="00540B52" w:rsidP="00540B5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361CF" w:rsidRDefault="00540B52" w:rsidP="00391676">
      <w:pPr>
        <w:pStyle w:val="Tekstpodstawowy3"/>
        <w:numPr>
          <w:ilvl w:val="0"/>
          <w:numId w:val="20"/>
        </w:numPr>
        <w:spacing w:line="240" w:lineRule="auto"/>
        <w:ind w:left="709" w:hanging="349"/>
        <w:jc w:val="left"/>
        <w:rPr>
          <w:sz w:val="20"/>
          <w:szCs w:val="20"/>
        </w:rPr>
      </w:pPr>
      <w:r w:rsidRPr="00540B52">
        <w:rPr>
          <w:b/>
          <w:sz w:val="20"/>
          <w:szCs w:val="20"/>
        </w:rPr>
        <w:lastRenderedPageBreak/>
        <w:t xml:space="preserve">Ogólny opis usługi: </w:t>
      </w:r>
      <w:r w:rsidR="002C4BAE" w:rsidRPr="000B6E1F">
        <w:rPr>
          <w:sz w:val="20"/>
          <w:szCs w:val="20"/>
        </w:rPr>
        <w:t xml:space="preserve">   Przedmiotem zamówienia jest  wykonanie przeglądu, konserwacji i legalizacji</w:t>
      </w:r>
      <w:r w:rsidR="002C4BAE" w:rsidRPr="002C4BAE">
        <w:rPr>
          <w:sz w:val="20"/>
          <w:szCs w:val="20"/>
        </w:rPr>
        <w:t xml:space="preserve">  nw. zaworu  bezpieczeństwa  zainstalowanego  w  kotłowni  budynku wielofunkcyjnego (instalacja c.o.) na terenie oczyszczalni ścieków „Dębe”</w:t>
      </w:r>
    </w:p>
    <w:p w:rsidR="00391676" w:rsidRDefault="00391676" w:rsidP="00391676">
      <w:pPr>
        <w:pStyle w:val="Tekstpodstawowy3"/>
        <w:spacing w:line="240" w:lineRule="auto"/>
        <w:ind w:left="709"/>
        <w:jc w:val="left"/>
        <w:rPr>
          <w:sz w:val="20"/>
          <w:szCs w:val="20"/>
        </w:rPr>
      </w:pPr>
    </w:p>
    <w:p w:rsidR="00391676" w:rsidRPr="00391676" w:rsidRDefault="00540B52" w:rsidP="00391676">
      <w:pPr>
        <w:pStyle w:val="Tekstpodstawowy3"/>
        <w:numPr>
          <w:ilvl w:val="0"/>
          <w:numId w:val="20"/>
        </w:numPr>
        <w:spacing w:line="240" w:lineRule="auto"/>
        <w:ind w:left="709" w:hanging="349"/>
        <w:jc w:val="left"/>
        <w:rPr>
          <w:sz w:val="20"/>
          <w:szCs w:val="20"/>
        </w:rPr>
      </w:pPr>
      <w:r w:rsidRPr="005361CF">
        <w:rPr>
          <w:b/>
          <w:sz w:val="20"/>
          <w:szCs w:val="20"/>
        </w:rPr>
        <w:t xml:space="preserve">Opis </w:t>
      </w:r>
      <w:r w:rsidRPr="0049705E">
        <w:rPr>
          <w:b/>
          <w:sz w:val="20"/>
          <w:szCs w:val="20"/>
        </w:rPr>
        <w:t>urządze</w:t>
      </w:r>
      <w:r w:rsidR="0049705E" w:rsidRPr="0049705E">
        <w:rPr>
          <w:b/>
          <w:sz w:val="20"/>
          <w:szCs w:val="20"/>
        </w:rPr>
        <w:t>nia</w:t>
      </w:r>
      <w:r w:rsidRPr="0049705E">
        <w:rPr>
          <w:b/>
          <w:sz w:val="20"/>
          <w:szCs w:val="20"/>
        </w:rPr>
        <w:t>:</w:t>
      </w:r>
      <w:r w:rsidR="0049705E">
        <w:rPr>
          <w:sz w:val="20"/>
          <w:szCs w:val="20"/>
        </w:rPr>
        <w:t xml:space="preserve"> zawór bezpieczeństwa nr kat. 775 P, Dnom 20/32, </w:t>
      </w:r>
      <w:r w:rsidR="0049705E" w:rsidRPr="00BA4BD4">
        <w:rPr>
          <w:sz w:val="20"/>
          <w:szCs w:val="20"/>
        </w:rPr>
        <w:t>P</w:t>
      </w:r>
      <w:r w:rsidR="0049705E" w:rsidRPr="00BA4BD4">
        <w:rPr>
          <w:sz w:val="20"/>
          <w:szCs w:val="20"/>
          <w:vertAlign w:val="subscript"/>
        </w:rPr>
        <w:t xml:space="preserve">O </w:t>
      </w:r>
      <w:r w:rsidR="0049705E" w:rsidRPr="00BA4BD4">
        <w:rPr>
          <w:sz w:val="20"/>
          <w:szCs w:val="20"/>
        </w:rPr>
        <w:t xml:space="preserve">= 0,3 </w:t>
      </w:r>
      <w:proofErr w:type="spellStart"/>
      <w:r w:rsidR="0049705E" w:rsidRPr="00BA4BD4">
        <w:rPr>
          <w:sz w:val="20"/>
          <w:szCs w:val="20"/>
        </w:rPr>
        <w:t>MPa</w:t>
      </w:r>
      <w:proofErr w:type="spellEnd"/>
      <w:r w:rsidR="0049705E" w:rsidRPr="00BA4BD4">
        <w:rPr>
          <w:sz w:val="20"/>
          <w:szCs w:val="20"/>
        </w:rPr>
        <w:t xml:space="preserve"> </w:t>
      </w:r>
      <w:r w:rsidR="00BA4BD4" w:rsidRPr="00BA4BD4">
        <w:rPr>
          <w:sz w:val="20"/>
          <w:szCs w:val="20"/>
        </w:rPr>
        <w:t>–</w:t>
      </w:r>
      <w:r w:rsidR="0049705E" w:rsidRPr="00BA4BD4">
        <w:rPr>
          <w:sz w:val="20"/>
          <w:szCs w:val="20"/>
        </w:rPr>
        <w:t xml:space="preserve"> </w:t>
      </w:r>
      <w:r w:rsidR="00BA4BD4" w:rsidRPr="00BA4BD4">
        <w:rPr>
          <w:sz w:val="20"/>
          <w:szCs w:val="20"/>
        </w:rPr>
        <w:t>1 szt.</w:t>
      </w:r>
    </w:p>
    <w:p w:rsidR="00391676" w:rsidRPr="005361CF" w:rsidRDefault="00391676" w:rsidP="00391676">
      <w:pPr>
        <w:pStyle w:val="Tekstpodstawowy3"/>
        <w:spacing w:line="240" w:lineRule="auto"/>
        <w:ind w:left="709"/>
        <w:jc w:val="left"/>
        <w:rPr>
          <w:sz w:val="20"/>
          <w:szCs w:val="20"/>
        </w:rPr>
      </w:pPr>
    </w:p>
    <w:p w:rsidR="00540B52" w:rsidRPr="00BA4BD4" w:rsidRDefault="00540B52" w:rsidP="00391676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5361CF">
        <w:rPr>
          <w:rFonts w:ascii="Arial" w:hAnsi="Arial" w:cs="Arial"/>
          <w:b/>
          <w:sz w:val="20"/>
          <w:szCs w:val="20"/>
        </w:rPr>
        <w:t>Zakres usługi:</w:t>
      </w:r>
      <w:r w:rsidRPr="005361CF">
        <w:rPr>
          <w:rFonts w:ascii="Arial" w:hAnsi="Arial" w:cs="Arial"/>
          <w:sz w:val="20"/>
          <w:szCs w:val="20"/>
        </w:rPr>
        <w:t xml:space="preserve"> </w:t>
      </w:r>
    </w:p>
    <w:p w:rsidR="00BA4BD4" w:rsidRDefault="00BA4BD4" w:rsidP="00391676">
      <w:pPr>
        <w:pStyle w:val="Akapitzlist"/>
        <w:numPr>
          <w:ilvl w:val="1"/>
          <w:numId w:val="20"/>
        </w:numPr>
        <w:tabs>
          <w:tab w:val="left" w:pos="709"/>
        </w:tabs>
        <w:ind w:left="1134"/>
        <w:jc w:val="both"/>
        <w:rPr>
          <w:rFonts w:ascii="Arial" w:hAnsi="Arial" w:cs="Arial"/>
          <w:sz w:val="20"/>
          <w:szCs w:val="20"/>
        </w:rPr>
      </w:pPr>
      <w:r w:rsidRPr="00BA4BD4">
        <w:rPr>
          <w:rFonts w:ascii="Arial" w:hAnsi="Arial" w:cs="Arial"/>
          <w:sz w:val="20"/>
          <w:szCs w:val="20"/>
        </w:rPr>
        <w:t>Wykonanie przeglądu, konserwacji i legalizacji zaworu bezpieczeństwa</w:t>
      </w:r>
    </w:p>
    <w:p w:rsidR="00BA4BD4" w:rsidRDefault="00BA4BD4" w:rsidP="00391676">
      <w:pPr>
        <w:pStyle w:val="Akapitzlist"/>
        <w:numPr>
          <w:ilvl w:val="1"/>
          <w:numId w:val="20"/>
        </w:numPr>
        <w:tabs>
          <w:tab w:val="left" w:pos="709"/>
        </w:tabs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Dostarczenie poświadczenia nastawienia ciśnienia początku otwarcia zaworu na stanowisku próbnym przez UDT.</w:t>
      </w:r>
    </w:p>
    <w:p w:rsidR="00391676" w:rsidRPr="00BA4BD4" w:rsidRDefault="00391676" w:rsidP="00391676">
      <w:pPr>
        <w:pStyle w:val="Akapitzlist"/>
        <w:tabs>
          <w:tab w:val="left" w:pos="709"/>
        </w:tabs>
        <w:ind w:left="1134"/>
        <w:jc w:val="both"/>
        <w:rPr>
          <w:rFonts w:ascii="Arial" w:hAnsi="Arial" w:cs="Arial"/>
          <w:sz w:val="20"/>
          <w:szCs w:val="20"/>
        </w:rPr>
      </w:pPr>
    </w:p>
    <w:p w:rsidR="00540B52" w:rsidRPr="00391676" w:rsidRDefault="00540B52" w:rsidP="00391676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Termin realizacji: </w:t>
      </w:r>
      <w:r w:rsidR="00BA4BD4">
        <w:rPr>
          <w:rFonts w:ascii="Arial" w:hAnsi="Arial" w:cs="Arial"/>
          <w:sz w:val="20"/>
          <w:szCs w:val="20"/>
        </w:rPr>
        <w:t>wrzesień 2026 r.</w:t>
      </w:r>
    </w:p>
    <w:p w:rsidR="00391676" w:rsidRPr="00540B52" w:rsidRDefault="00391676" w:rsidP="00391676">
      <w:pPr>
        <w:pStyle w:val="Akapitzlist"/>
        <w:tabs>
          <w:tab w:val="left" w:pos="142"/>
        </w:tabs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540B52" w:rsidRPr="00540B52" w:rsidRDefault="00540B52" w:rsidP="00391676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Miejsce realizacji: </w:t>
      </w:r>
      <w:r w:rsidR="00BA4BD4">
        <w:rPr>
          <w:rFonts w:ascii="Arial" w:hAnsi="Arial" w:cs="Arial"/>
          <w:sz w:val="20"/>
          <w:szCs w:val="20"/>
        </w:rPr>
        <w:t>Zakład Dębe, ul. 600-lecia 20, 05-135 Wieliszew</w:t>
      </w:r>
    </w:p>
    <w:p w:rsidR="00540B52" w:rsidRDefault="00540B52" w:rsidP="008F0513">
      <w:pPr>
        <w:pStyle w:val="Teksttreci1"/>
        <w:ind w:right="20"/>
        <w:jc w:val="both"/>
        <w:rPr>
          <w:rStyle w:val="Teksttreci"/>
          <w:sz w:val="20"/>
          <w:szCs w:val="20"/>
        </w:rPr>
      </w:pPr>
    </w:p>
    <w:p w:rsidR="00540B52" w:rsidRPr="00540B52" w:rsidRDefault="00540B52" w:rsidP="00540B52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2" w:name="_Hlk220060113"/>
      <w:r w:rsidRPr="00540B52">
        <w:rPr>
          <w:rFonts w:ascii="Arial" w:hAnsi="Arial" w:cs="Arial"/>
          <w:b/>
          <w:sz w:val="20"/>
          <w:szCs w:val="20"/>
        </w:rPr>
        <w:t xml:space="preserve">Zadanie nr </w:t>
      </w:r>
      <w:r w:rsidR="00166526">
        <w:rPr>
          <w:rFonts w:ascii="Arial" w:hAnsi="Arial" w:cs="Arial"/>
          <w:b/>
          <w:sz w:val="20"/>
          <w:szCs w:val="20"/>
        </w:rPr>
        <w:t>4</w:t>
      </w:r>
      <w:r w:rsidRPr="00540B52">
        <w:rPr>
          <w:rFonts w:ascii="Arial" w:hAnsi="Arial" w:cs="Arial"/>
          <w:b/>
          <w:sz w:val="20"/>
          <w:szCs w:val="20"/>
        </w:rPr>
        <w:t xml:space="preserve">: </w:t>
      </w:r>
      <w:r w:rsidR="002556CB" w:rsidRPr="00540B52">
        <w:rPr>
          <w:rFonts w:ascii="Arial" w:hAnsi="Arial" w:cs="Arial"/>
          <w:b/>
          <w:sz w:val="20"/>
          <w:szCs w:val="20"/>
        </w:rPr>
        <w:t>Serwisowanie zaworów bezpieczeństwa</w:t>
      </w:r>
      <w:r w:rsidR="002556CB">
        <w:rPr>
          <w:rFonts w:ascii="Arial" w:hAnsi="Arial" w:cs="Arial"/>
          <w:b/>
          <w:sz w:val="20"/>
          <w:szCs w:val="20"/>
        </w:rPr>
        <w:t xml:space="preserve"> dla Zakładu </w:t>
      </w:r>
      <w:r w:rsidR="005B2316">
        <w:rPr>
          <w:rFonts w:ascii="Arial" w:hAnsi="Arial" w:cs="Arial"/>
          <w:b/>
          <w:sz w:val="20"/>
          <w:szCs w:val="20"/>
        </w:rPr>
        <w:t>Południe</w:t>
      </w:r>
    </w:p>
    <w:bookmarkEnd w:id="2"/>
    <w:p w:rsidR="00540B52" w:rsidRPr="00540B52" w:rsidRDefault="00540B52" w:rsidP="00540B5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0B52" w:rsidRPr="00391676" w:rsidRDefault="00540B52" w:rsidP="007003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Ogólny opis usługi: </w:t>
      </w:r>
      <w:r w:rsidR="005B2316" w:rsidRPr="005C7632">
        <w:rPr>
          <w:rFonts w:ascii="Arial" w:hAnsi="Arial" w:cs="Arial"/>
          <w:sz w:val="20"/>
          <w:szCs w:val="20"/>
          <w:lang w:eastAsia="ar-SA"/>
        </w:rPr>
        <w:t>Serwisowanie zaworów bezpieczeństwa</w:t>
      </w:r>
      <w:r w:rsidR="005B2316">
        <w:rPr>
          <w:rFonts w:ascii="Arial" w:hAnsi="Arial" w:cs="Arial"/>
          <w:sz w:val="20"/>
          <w:szCs w:val="20"/>
          <w:lang w:eastAsia="ar-SA"/>
        </w:rPr>
        <w:t xml:space="preserve"> dla Zakładu Południe</w:t>
      </w:r>
    </w:p>
    <w:p w:rsidR="00391676" w:rsidRPr="00540B52" w:rsidRDefault="00391676" w:rsidP="00391676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40B52" w:rsidRPr="005B2316" w:rsidRDefault="00540B52" w:rsidP="007003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Opis </w:t>
      </w:r>
      <w:r w:rsidRPr="005B2316">
        <w:rPr>
          <w:rFonts w:ascii="Arial" w:hAnsi="Arial" w:cs="Arial"/>
          <w:b/>
          <w:sz w:val="20"/>
          <w:szCs w:val="20"/>
        </w:rPr>
        <w:t>urządzeń:</w:t>
      </w:r>
      <w:r w:rsidRPr="005B2316">
        <w:rPr>
          <w:rFonts w:ascii="Arial" w:hAnsi="Arial" w:cs="Arial"/>
          <w:sz w:val="20"/>
          <w:szCs w:val="20"/>
        </w:rPr>
        <w:t xml:space="preserve">  </w:t>
      </w:r>
    </w:p>
    <w:tbl>
      <w:tblPr>
        <w:tblW w:w="899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668"/>
        <w:gridCol w:w="1419"/>
        <w:gridCol w:w="1133"/>
        <w:gridCol w:w="1559"/>
        <w:gridCol w:w="1701"/>
        <w:gridCol w:w="992"/>
      </w:tblGrid>
      <w:tr w:rsidR="005B2316" w:rsidRPr="005C7632" w:rsidTr="005B2316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RANGE!A1:B1"/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  <w:bookmarkEnd w:id="3"/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Ciśnienie </w:t>
            </w:r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(bar)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t>Medium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7632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</w:tr>
      <w:tr w:rsidR="005B2316" w:rsidRPr="005C7632" w:rsidTr="005B2316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ARMAK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Si6302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DN32x50; PN40x10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 xml:space="preserve">para nasycona 180 </w:t>
            </w:r>
            <w:proofErr w:type="spellStart"/>
            <w:r w:rsidRPr="005C7632">
              <w:rPr>
                <w:rFonts w:ascii="Arial" w:hAnsi="Arial" w:cs="Arial"/>
                <w:sz w:val="20"/>
                <w:szCs w:val="20"/>
              </w:rPr>
              <w:t>st.C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B2316" w:rsidRPr="005C7632" w:rsidTr="005B2316">
        <w:trPr>
          <w:trHeight w:val="11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Śląskie Zakłady Armatury Przemysłowej Katowice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Si 6301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DN40/65, PN16x10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 xml:space="preserve">woda, temperatura 80 </w:t>
            </w:r>
            <w:proofErr w:type="spellStart"/>
            <w:r w:rsidRPr="005C7632">
              <w:rPr>
                <w:rFonts w:ascii="Arial" w:hAnsi="Arial" w:cs="Arial"/>
                <w:sz w:val="20"/>
                <w:szCs w:val="20"/>
              </w:rPr>
              <w:t>st.C</w:t>
            </w:r>
            <w:proofErr w:type="spellEnd"/>
            <w:r w:rsidRPr="005C763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B2316" w:rsidRPr="005C7632" w:rsidTr="005B2316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Zetkama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775B020C031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DN 20x32, PN 16/10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 xml:space="preserve">woda, temperatura 80 </w:t>
            </w:r>
            <w:proofErr w:type="spellStart"/>
            <w:r w:rsidRPr="005C7632">
              <w:rPr>
                <w:rFonts w:ascii="Arial" w:hAnsi="Arial" w:cs="Arial"/>
                <w:sz w:val="20"/>
                <w:szCs w:val="20"/>
              </w:rPr>
              <w:t>st.C</w:t>
            </w:r>
            <w:proofErr w:type="spellEnd"/>
            <w:r w:rsidRPr="005C763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316" w:rsidRPr="005C7632" w:rsidRDefault="005B2316" w:rsidP="00DF1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63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5B2316" w:rsidRPr="005B2316" w:rsidRDefault="005B2316" w:rsidP="005B231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0B52" w:rsidRPr="005B2316" w:rsidRDefault="00540B52" w:rsidP="007003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>Zakres usługi:</w:t>
      </w:r>
      <w:r w:rsidRPr="00540B52">
        <w:rPr>
          <w:rFonts w:ascii="Arial" w:hAnsi="Arial" w:cs="Arial"/>
          <w:sz w:val="20"/>
          <w:szCs w:val="20"/>
        </w:rPr>
        <w:t xml:space="preserve"> </w:t>
      </w:r>
    </w:p>
    <w:p w:rsidR="005B2316" w:rsidRDefault="005B2316" w:rsidP="005B2316">
      <w:pPr>
        <w:pStyle w:val="Akapitzlist"/>
        <w:numPr>
          <w:ilvl w:val="1"/>
          <w:numId w:val="11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B2316">
        <w:rPr>
          <w:rFonts w:ascii="Arial" w:hAnsi="Arial" w:cs="Arial"/>
          <w:sz w:val="20"/>
          <w:szCs w:val="20"/>
        </w:rPr>
        <w:t>Docieranie gniazda</w:t>
      </w:r>
    </w:p>
    <w:p w:rsidR="005B2316" w:rsidRDefault="005B2316" w:rsidP="005B2316">
      <w:pPr>
        <w:pStyle w:val="Akapitzlist"/>
        <w:numPr>
          <w:ilvl w:val="1"/>
          <w:numId w:val="11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wymiana trzpienia, grzybka i sprężyny</w:t>
      </w:r>
    </w:p>
    <w:p w:rsidR="005B2316" w:rsidRDefault="005B2316" w:rsidP="005B2316">
      <w:pPr>
        <w:pStyle w:val="Akapitzlist"/>
        <w:numPr>
          <w:ilvl w:val="1"/>
          <w:numId w:val="11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Konserwacja zaworów</w:t>
      </w:r>
    </w:p>
    <w:p w:rsidR="00391676" w:rsidRPr="005B2316" w:rsidRDefault="00391676" w:rsidP="00391676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540B52" w:rsidRPr="00166526" w:rsidRDefault="00540B52" w:rsidP="00700389">
      <w:pPr>
        <w:pStyle w:val="Akapitzlist"/>
        <w:numPr>
          <w:ilvl w:val="0"/>
          <w:numId w:val="11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Termin realizacji: </w:t>
      </w:r>
      <w:r w:rsidR="005B2316">
        <w:rPr>
          <w:rFonts w:ascii="Arial" w:hAnsi="Arial" w:cs="Arial"/>
          <w:sz w:val="20"/>
          <w:szCs w:val="20"/>
        </w:rPr>
        <w:t>lipiec 2026 r.</w:t>
      </w:r>
    </w:p>
    <w:p w:rsidR="00166526" w:rsidRPr="00166526" w:rsidRDefault="00166526" w:rsidP="00166526">
      <w:pPr>
        <w:tabs>
          <w:tab w:val="left" w:pos="142"/>
        </w:tabs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540B52" w:rsidRPr="005B2316" w:rsidRDefault="00540B52" w:rsidP="00700389">
      <w:pPr>
        <w:pStyle w:val="Akapitzlist"/>
        <w:numPr>
          <w:ilvl w:val="0"/>
          <w:numId w:val="11"/>
        </w:numPr>
        <w:tabs>
          <w:tab w:val="left" w:pos="14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Miejsce realizacji: </w:t>
      </w:r>
      <w:r w:rsidR="005B2316">
        <w:rPr>
          <w:rFonts w:ascii="Arial" w:hAnsi="Arial" w:cs="Arial"/>
          <w:sz w:val="20"/>
          <w:szCs w:val="20"/>
        </w:rPr>
        <w:t>Zakład Południe, ul. Syta 190/192, 02-987 Warszawa</w:t>
      </w:r>
    </w:p>
    <w:p w:rsidR="00540B52" w:rsidRDefault="00540B52" w:rsidP="008F0513">
      <w:pPr>
        <w:pStyle w:val="Teksttreci1"/>
        <w:ind w:right="20"/>
        <w:jc w:val="both"/>
        <w:rPr>
          <w:rStyle w:val="Teksttreci"/>
          <w:sz w:val="20"/>
          <w:szCs w:val="20"/>
        </w:rPr>
      </w:pPr>
    </w:p>
    <w:p w:rsidR="00540B52" w:rsidRPr="00540B52" w:rsidRDefault="00540B52" w:rsidP="00540B5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Zadanie nr </w:t>
      </w:r>
      <w:r w:rsidR="00166526">
        <w:rPr>
          <w:rFonts w:ascii="Arial" w:hAnsi="Arial" w:cs="Arial"/>
          <w:b/>
          <w:sz w:val="20"/>
          <w:szCs w:val="20"/>
        </w:rPr>
        <w:t>5</w:t>
      </w:r>
      <w:r w:rsidRPr="00540B52">
        <w:rPr>
          <w:rFonts w:ascii="Arial" w:hAnsi="Arial" w:cs="Arial"/>
          <w:b/>
          <w:sz w:val="20"/>
          <w:szCs w:val="20"/>
        </w:rPr>
        <w:t xml:space="preserve">: </w:t>
      </w:r>
      <w:r w:rsidR="005B2316" w:rsidRPr="00540B52">
        <w:rPr>
          <w:rFonts w:ascii="Arial" w:hAnsi="Arial" w:cs="Arial"/>
          <w:b/>
          <w:sz w:val="20"/>
          <w:szCs w:val="20"/>
        </w:rPr>
        <w:t>Serwisowanie zaworów bezpieczeństwa</w:t>
      </w:r>
      <w:r w:rsidR="005B2316">
        <w:rPr>
          <w:rFonts w:ascii="Arial" w:hAnsi="Arial" w:cs="Arial"/>
          <w:b/>
          <w:sz w:val="20"/>
          <w:szCs w:val="20"/>
        </w:rPr>
        <w:t xml:space="preserve"> dla Zakładu Północ</w:t>
      </w:r>
      <w:r w:rsidR="00D712D6">
        <w:rPr>
          <w:rFonts w:ascii="Arial" w:hAnsi="Arial" w:cs="Arial"/>
          <w:b/>
          <w:sz w:val="20"/>
          <w:szCs w:val="20"/>
        </w:rPr>
        <w:t>n</w:t>
      </w:r>
      <w:r w:rsidR="00F661F5">
        <w:rPr>
          <w:rFonts w:ascii="Arial" w:hAnsi="Arial" w:cs="Arial"/>
          <w:b/>
          <w:sz w:val="20"/>
          <w:szCs w:val="20"/>
        </w:rPr>
        <w:t>ego</w:t>
      </w:r>
    </w:p>
    <w:p w:rsidR="00540B52" w:rsidRPr="00540B52" w:rsidRDefault="00540B52" w:rsidP="00540B5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0B52" w:rsidRPr="00391676" w:rsidRDefault="00540B52" w:rsidP="007003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Ogólny opis usługi: </w:t>
      </w:r>
      <w:r w:rsidR="00455FA6" w:rsidRPr="00455FA6">
        <w:rPr>
          <w:rFonts w:ascii="Arial" w:hAnsi="Arial" w:cs="Arial"/>
          <w:sz w:val="20"/>
          <w:szCs w:val="20"/>
        </w:rPr>
        <w:t>wykonanie przeglądu, regulacji i legalizacji zaworów bezpieczeństwa  zainstalowanych w Z</w:t>
      </w:r>
      <w:r w:rsidR="00455FA6">
        <w:rPr>
          <w:rFonts w:ascii="Arial" w:hAnsi="Arial" w:cs="Arial"/>
          <w:sz w:val="20"/>
          <w:szCs w:val="20"/>
        </w:rPr>
        <w:t>akładzie Północnym</w:t>
      </w:r>
    </w:p>
    <w:p w:rsidR="00391676" w:rsidRPr="00540B52" w:rsidRDefault="00391676" w:rsidP="00391676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40B52" w:rsidRPr="00540B52" w:rsidRDefault="00540B52" w:rsidP="007003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Opis </w:t>
      </w:r>
      <w:r w:rsidRPr="00BE17B5">
        <w:rPr>
          <w:rFonts w:ascii="Arial" w:hAnsi="Arial" w:cs="Arial"/>
          <w:b/>
          <w:sz w:val="20"/>
          <w:szCs w:val="20"/>
        </w:rPr>
        <w:t>urządzeń:</w:t>
      </w:r>
      <w:r w:rsidRPr="00BE17B5">
        <w:rPr>
          <w:rFonts w:ascii="Arial" w:hAnsi="Arial" w:cs="Arial"/>
          <w:sz w:val="20"/>
          <w:szCs w:val="20"/>
        </w:rPr>
        <w:t xml:space="preserve">  </w:t>
      </w:r>
    </w:p>
    <w:p w:rsidR="00540B52" w:rsidRPr="009979BD" w:rsidRDefault="00BE17B5" w:rsidP="009979BD">
      <w:pPr>
        <w:pStyle w:val="Akapitzlist"/>
        <w:numPr>
          <w:ilvl w:val="1"/>
          <w:numId w:val="14"/>
        </w:numPr>
        <w:tabs>
          <w:tab w:val="left" w:pos="709"/>
        </w:tabs>
        <w:spacing w:line="276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>Zawór bezpieczeństwa zainstalowany na kotle KOG – 3 szt.</w:t>
      </w:r>
    </w:p>
    <w:p w:rsidR="00BE17B5" w:rsidRPr="009979BD" w:rsidRDefault="00BE17B5" w:rsidP="009979BD">
      <w:pPr>
        <w:pStyle w:val="Akapitzlist"/>
        <w:numPr>
          <w:ilvl w:val="0"/>
          <w:numId w:val="24"/>
        </w:numPr>
        <w:ind w:left="1134"/>
        <w:contextualSpacing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>Typ Si 6302,</w:t>
      </w:r>
    </w:p>
    <w:p w:rsidR="00BE17B5" w:rsidRPr="009979BD" w:rsidRDefault="00BE17B5" w:rsidP="009979BD">
      <w:pPr>
        <w:pStyle w:val="Akapitzlist"/>
        <w:numPr>
          <w:ilvl w:val="0"/>
          <w:numId w:val="24"/>
        </w:numPr>
        <w:ind w:left="1134"/>
        <w:contextualSpacing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>Nr fabryczne  3 szt. zaworów:  67.93,   68/93 i   3/93,</w:t>
      </w:r>
    </w:p>
    <w:p w:rsidR="00BE17B5" w:rsidRPr="009979BD" w:rsidRDefault="00BE17B5" w:rsidP="009979BD">
      <w:pPr>
        <w:pStyle w:val="Akapitzlist"/>
        <w:numPr>
          <w:ilvl w:val="0"/>
          <w:numId w:val="24"/>
        </w:numPr>
        <w:ind w:left="1134"/>
        <w:contextualSpacing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>D</w:t>
      </w:r>
      <w:r w:rsidRPr="009979BD">
        <w:rPr>
          <w:rFonts w:ascii="Arial" w:hAnsi="Arial" w:cs="Arial"/>
          <w:sz w:val="20"/>
          <w:szCs w:val="20"/>
          <w:vertAlign w:val="subscript"/>
        </w:rPr>
        <w:t>nom</w:t>
      </w:r>
      <w:r w:rsidRPr="009979BD">
        <w:rPr>
          <w:rFonts w:ascii="Arial" w:hAnsi="Arial" w:cs="Arial"/>
          <w:sz w:val="20"/>
          <w:szCs w:val="20"/>
        </w:rPr>
        <w:t xml:space="preserve"> wlot/wylot 100/150,</w:t>
      </w:r>
    </w:p>
    <w:p w:rsidR="00BE17B5" w:rsidRPr="009979BD" w:rsidRDefault="00BE17B5" w:rsidP="009979BD">
      <w:pPr>
        <w:pStyle w:val="Akapitzlist"/>
        <w:numPr>
          <w:ilvl w:val="0"/>
          <w:numId w:val="24"/>
        </w:numPr>
        <w:ind w:left="1134"/>
        <w:contextualSpacing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 xml:space="preserve">Po = 0,8 </w:t>
      </w:r>
      <w:proofErr w:type="spellStart"/>
      <w:r w:rsidRPr="009979BD">
        <w:rPr>
          <w:rFonts w:ascii="Arial" w:hAnsi="Arial" w:cs="Arial"/>
          <w:sz w:val="20"/>
          <w:szCs w:val="20"/>
        </w:rPr>
        <w:t>MPa</w:t>
      </w:r>
      <w:proofErr w:type="spellEnd"/>
    </w:p>
    <w:p w:rsidR="00BE17B5" w:rsidRPr="009979BD" w:rsidRDefault="00BE17B5" w:rsidP="009979BD">
      <w:pPr>
        <w:pStyle w:val="Akapitzlist"/>
        <w:numPr>
          <w:ilvl w:val="1"/>
          <w:numId w:val="14"/>
        </w:numPr>
        <w:ind w:left="851"/>
        <w:contextualSpacing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>Zainstalowany na rurociągu sprężonego powietrza – 1 szt.</w:t>
      </w:r>
    </w:p>
    <w:p w:rsidR="00BE17B5" w:rsidRPr="009979BD" w:rsidRDefault="00BE17B5" w:rsidP="009979BD">
      <w:pPr>
        <w:pStyle w:val="Akapitzlist"/>
        <w:numPr>
          <w:ilvl w:val="0"/>
          <w:numId w:val="26"/>
        </w:numPr>
        <w:tabs>
          <w:tab w:val="left" w:pos="142"/>
          <w:tab w:val="left" w:pos="3261"/>
        </w:tabs>
        <w:ind w:left="1134"/>
        <w:contextualSpacing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>Typ Si 6302</w:t>
      </w:r>
    </w:p>
    <w:p w:rsidR="00BE17B5" w:rsidRPr="009979BD" w:rsidRDefault="00BE17B5" w:rsidP="009979BD">
      <w:pPr>
        <w:numPr>
          <w:ilvl w:val="0"/>
          <w:numId w:val="26"/>
        </w:numPr>
        <w:ind w:left="1134"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lastRenderedPageBreak/>
        <w:t>D</w:t>
      </w:r>
      <w:r w:rsidRPr="009979BD">
        <w:rPr>
          <w:rFonts w:ascii="Arial" w:hAnsi="Arial" w:cs="Arial"/>
          <w:sz w:val="20"/>
          <w:szCs w:val="20"/>
          <w:vertAlign w:val="subscript"/>
        </w:rPr>
        <w:t>nom</w:t>
      </w:r>
      <w:r w:rsidRPr="009979BD">
        <w:rPr>
          <w:rFonts w:ascii="Arial" w:hAnsi="Arial" w:cs="Arial"/>
          <w:sz w:val="20"/>
          <w:szCs w:val="20"/>
        </w:rPr>
        <w:t xml:space="preserve"> wlot/wylot 40/65,</w:t>
      </w:r>
    </w:p>
    <w:p w:rsidR="00BE17B5" w:rsidRPr="009979BD" w:rsidRDefault="00BE17B5" w:rsidP="009979BD">
      <w:pPr>
        <w:pStyle w:val="Akapitzlist"/>
        <w:numPr>
          <w:ilvl w:val="0"/>
          <w:numId w:val="26"/>
        </w:numPr>
        <w:tabs>
          <w:tab w:val="left" w:pos="142"/>
          <w:tab w:val="left" w:pos="3261"/>
        </w:tabs>
        <w:ind w:left="1134"/>
        <w:contextualSpacing/>
        <w:rPr>
          <w:rFonts w:ascii="Arial" w:hAnsi="Arial" w:cs="Arial"/>
          <w:sz w:val="20"/>
          <w:szCs w:val="20"/>
        </w:rPr>
      </w:pPr>
      <w:r w:rsidRPr="009979BD">
        <w:rPr>
          <w:rFonts w:ascii="Arial" w:hAnsi="Arial" w:cs="Arial"/>
          <w:sz w:val="20"/>
          <w:szCs w:val="20"/>
        </w:rPr>
        <w:t>Zakres ciśnień: 3,5 – 5,0 [bar]</w:t>
      </w:r>
    </w:p>
    <w:p w:rsidR="00BE17B5" w:rsidRPr="009979BD" w:rsidRDefault="00BE17B5" w:rsidP="009979BD">
      <w:pPr>
        <w:contextualSpacing/>
        <w:rPr>
          <w:rFonts w:ascii="Arial" w:hAnsi="Arial" w:cs="Arial"/>
          <w:sz w:val="20"/>
          <w:szCs w:val="20"/>
        </w:rPr>
      </w:pPr>
    </w:p>
    <w:p w:rsidR="00540B52" w:rsidRPr="00540B52" w:rsidRDefault="00540B52" w:rsidP="007003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>Zakres usługi:</w:t>
      </w:r>
      <w:r w:rsidRPr="00540B52">
        <w:rPr>
          <w:rFonts w:ascii="Arial" w:hAnsi="Arial" w:cs="Arial"/>
          <w:sz w:val="20"/>
          <w:szCs w:val="20"/>
        </w:rPr>
        <w:t xml:space="preserve"> </w:t>
      </w:r>
    </w:p>
    <w:p w:rsidR="00D712D6" w:rsidRPr="002A0D07" w:rsidRDefault="00D712D6" w:rsidP="001B5ED8">
      <w:pPr>
        <w:numPr>
          <w:ilvl w:val="0"/>
          <w:numId w:val="28"/>
        </w:numPr>
        <w:ind w:left="851"/>
        <w:rPr>
          <w:rFonts w:ascii="Arial" w:hAnsi="Arial" w:cs="Arial"/>
          <w:sz w:val="20"/>
          <w:szCs w:val="20"/>
        </w:rPr>
      </w:pPr>
      <w:r w:rsidRPr="002A0D07">
        <w:rPr>
          <w:rFonts w:ascii="Arial" w:hAnsi="Arial" w:cs="Arial"/>
          <w:sz w:val="20"/>
          <w:szCs w:val="20"/>
        </w:rPr>
        <w:t xml:space="preserve">Wykonanie przeglądu zaworów bezpieczeństwa na stanowisku próbnym w obecności </w:t>
      </w:r>
      <w:r>
        <w:rPr>
          <w:rFonts w:ascii="Arial" w:hAnsi="Arial" w:cs="Arial"/>
          <w:sz w:val="20"/>
          <w:szCs w:val="20"/>
        </w:rPr>
        <w:t>i</w:t>
      </w:r>
      <w:r w:rsidRPr="002A0D07">
        <w:rPr>
          <w:rFonts w:ascii="Arial" w:hAnsi="Arial" w:cs="Arial"/>
          <w:sz w:val="20"/>
          <w:szCs w:val="20"/>
        </w:rPr>
        <w:t>nspektora UDT.</w:t>
      </w:r>
    </w:p>
    <w:p w:rsidR="00D712D6" w:rsidRDefault="00D712D6" w:rsidP="001B5ED8">
      <w:pPr>
        <w:numPr>
          <w:ilvl w:val="0"/>
          <w:numId w:val="28"/>
        </w:numPr>
        <w:ind w:left="851"/>
        <w:rPr>
          <w:rFonts w:ascii="Arial" w:hAnsi="Arial" w:cs="Arial"/>
          <w:sz w:val="20"/>
          <w:szCs w:val="20"/>
        </w:rPr>
      </w:pPr>
      <w:r w:rsidRPr="002A0D07">
        <w:rPr>
          <w:rFonts w:ascii="Arial" w:hAnsi="Arial" w:cs="Arial"/>
          <w:sz w:val="20"/>
          <w:szCs w:val="20"/>
        </w:rPr>
        <w:t>Dostarczenie poświadczenia nastawy ciśnienia początku otwarcia zaworów bezpieczeństwa na stanowisku próbnym, potwierdzonego przez Wykonawcę i Inspektora UDT.</w:t>
      </w:r>
    </w:p>
    <w:p w:rsidR="00391676" w:rsidRPr="002A0D07" w:rsidRDefault="00391676" w:rsidP="00391676">
      <w:pPr>
        <w:ind w:left="720"/>
        <w:rPr>
          <w:rFonts w:ascii="Arial" w:hAnsi="Arial" w:cs="Arial"/>
          <w:sz w:val="20"/>
          <w:szCs w:val="20"/>
        </w:rPr>
      </w:pPr>
    </w:p>
    <w:p w:rsidR="00540B52" w:rsidRPr="00391676" w:rsidRDefault="00540B52" w:rsidP="00700389">
      <w:pPr>
        <w:pStyle w:val="Akapitzlist"/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Termin realizacji: </w:t>
      </w:r>
      <w:r w:rsidR="00BE17B5">
        <w:rPr>
          <w:rFonts w:ascii="Arial" w:hAnsi="Arial" w:cs="Arial"/>
          <w:sz w:val="20"/>
          <w:szCs w:val="20"/>
        </w:rPr>
        <w:t>sierpień 2026 r.</w:t>
      </w:r>
    </w:p>
    <w:p w:rsidR="00391676" w:rsidRPr="00540B52" w:rsidRDefault="00391676" w:rsidP="00391676">
      <w:pPr>
        <w:pStyle w:val="Akapitzlist"/>
        <w:tabs>
          <w:tab w:val="left" w:pos="142"/>
        </w:tabs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40B52" w:rsidRPr="00391676" w:rsidRDefault="00540B52" w:rsidP="00D712D6">
      <w:pPr>
        <w:pStyle w:val="Akapitzlist"/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Miejsce realizacji: </w:t>
      </w:r>
      <w:r w:rsidR="00D712D6">
        <w:rPr>
          <w:rFonts w:ascii="Arial" w:hAnsi="Arial" w:cs="Arial"/>
          <w:sz w:val="20"/>
          <w:szCs w:val="20"/>
        </w:rPr>
        <w:t>Zakład Północny, ul. 600-lecia 20, 05-135 Wieliszew</w:t>
      </w:r>
    </w:p>
    <w:p w:rsidR="00391676" w:rsidRPr="00391676" w:rsidRDefault="00391676" w:rsidP="00391676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712D6" w:rsidRDefault="00D712D6" w:rsidP="00D712D6">
      <w:pPr>
        <w:pStyle w:val="Akapitzlist"/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Style w:val="Teksttreci"/>
          <w:b/>
          <w:sz w:val="20"/>
          <w:szCs w:val="20"/>
          <w:shd w:val="clear" w:color="auto" w:fill="auto"/>
        </w:rPr>
      </w:pPr>
      <w:r>
        <w:rPr>
          <w:rFonts w:ascii="Arial" w:hAnsi="Arial" w:cs="Arial"/>
          <w:b/>
          <w:sz w:val="20"/>
          <w:szCs w:val="20"/>
        </w:rPr>
        <w:t>Dodatkowe informacje:</w:t>
      </w:r>
    </w:p>
    <w:p w:rsidR="00D712D6" w:rsidRPr="002A0D07" w:rsidRDefault="00D712D6" w:rsidP="001B5ED8">
      <w:pPr>
        <w:numPr>
          <w:ilvl w:val="0"/>
          <w:numId w:val="29"/>
        </w:numPr>
        <w:ind w:left="851"/>
        <w:rPr>
          <w:rFonts w:ascii="Arial" w:hAnsi="Arial" w:cs="Arial"/>
          <w:sz w:val="20"/>
          <w:szCs w:val="20"/>
        </w:rPr>
      </w:pPr>
      <w:r w:rsidRPr="002A0D07">
        <w:rPr>
          <w:rFonts w:ascii="Arial" w:hAnsi="Arial" w:cs="Arial"/>
          <w:sz w:val="20"/>
          <w:szCs w:val="20"/>
        </w:rPr>
        <w:t>Transport zaworów leży po stronie Wykonawcy.</w:t>
      </w:r>
    </w:p>
    <w:p w:rsidR="00D712D6" w:rsidRDefault="00D712D6" w:rsidP="001B5ED8">
      <w:pPr>
        <w:numPr>
          <w:ilvl w:val="0"/>
          <w:numId w:val="29"/>
        </w:numPr>
        <w:ind w:left="851"/>
        <w:rPr>
          <w:rFonts w:ascii="Arial" w:hAnsi="Arial" w:cs="Arial"/>
          <w:sz w:val="20"/>
          <w:szCs w:val="20"/>
        </w:rPr>
      </w:pPr>
      <w:r w:rsidRPr="002A0D07">
        <w:rPr>
          <w:rFonts w:ascii="Arial" w:hAnsi="Arial" w:cs="Arial"/>
          <w:sz w:val="20"/>
          <w:szCs w:val="20"/>
        </w:rPr>
        <w:t>Demontaż i montaż wykona Zamawiający.</w:t>
      </w:r>
    </w:p>
    <w:p w:rsidR="00C25726" w:rsidRPr="00491C0A" w:rsidRDefault="00C25726" w:rsidP="00C25726">
      <w:pPr>
        <w:numPr>
          <w:ilvl w:val="0"/>
          <w:numId w:val="29"/>
        </w:numPr>
        <w:ind w:left="851"/>
        <w:rPr>
          <w:rFonts w:ascii="Arial" w:hAnsi="Arial" w:cs="Arial"/>
          <w:color w:val="FF0000"/>
          <w:sz w:val="20"/>
          <w:szCs w:val="20"/>
        </w:rPr>
      </w:pPr>
      <w:r w:rsidRPr="002C6995">
        <w:rPr>
          <w:rFonts w:ascii="Arial" w:hAnsi="Arial" w:cs="Arial"/>
          <w:sz w:val="20"/>
          <w:szCs w:val="20"/>
        </w:rPr>
        <w:t xml:space="preserve">W zakresie wykonania przeglądu i legalizacji zaworów bezpieczeństwa  zainstalowanych w budynku Kotłowni na  terenie SUW Wieliszew, Zamawiający zastrzega sobie możliwość rezygnacji z realizacji zakresu usługi (w części lub całości) w roku 2026, </w:t>
      </w:r>
      <w:r>
        <w:rPr>
          <w:rFonts w:ascii="Arial" w:hAnsi="Arial" w:cs="Arial"/>
          <w:sz w:val="20"/>
          <w:szCs w:val="20"/>
        </w:rPr>
        <w:t>w związku</w:t>
      </w:r>
      <w:r w:rsidRPr="002C6995">
        <w:rPr>
          <w:rFonts w:ascii="Arial" w:hAnsi="Arial" w:cs="Arial"/>
          <w:sz w:val="20"/>
          <w:szCs w:val="20"/>
        </w:rPr>
        <w:t xml:space="preserve"> z rozpoczęciem w lutym 2026</w:t>
      </w:r>
      <w:r w:rsidR="003C75EA">
        <w:rPr>
          <w:rFonts w:ascii="Arial" w:hAnsi="Arial" w:cs="Arial"/>
          <w:sz w:val="20"/>
          <w:szCs w:val="20"/>
        </w:rPr>
        <w:t xml:space="preserve"> </w:t>
      </w:r>
      <w:r w:rsidRPr="002C6995">
        <w:rPr>
          <w:rFonts w:ascii="Arial" w:hAnsi="Arial" w:cs="Arial"/>
          <w:sz w:val="20"/>
          <w:szCs w:val="20"/>
        </w:rPr>
        <w:t>r remontu.</w:t>
      </w:r>
    </w:p>
    <w:p w:rsidR="00C25726" w:rsidRPr="002A0D07" w:rsidRDefault="00C25726" w:rsidP="00C25726">
      <w:pPr>
        <w:ind w:left="851"/>
        <w:rPr>
          <w:rFonts w:ascii="Arial" w:hAnsi="Arial" w:cs="Arial"/>
          <w:sz w:val="20"/>
          <w:szCs w:val="20"/>
        </w:rPr>
      </w:pPr>
    </w:p>
    <w:p w:rsidR="00D712D6" w:rsidRPr="00D712D6" w:rsidRDefault="00D712D6" w:rsidP="00D712D6">
      <w:pPr>
        <w:pStyle w:val="Akapitzlist"/>
        <w:tabs>
          <w:tab w:val="left" w:pos="142"/>
        </w:tabs>
        <w:spacing w:line="276" w:lineRule="auto"/>
        <w:ind w:left="1440"/>
        <w:jc w:val="both"/>
        <w:rPr>
          <w:rStyle w:val="Teksttreci"/>
          <w:b/>
          <w:sz w:val="20"/>
          <w:szCs w:val="20"/>
          <w:shd w:val="clear" w:color="auto" w:fill="auto"/>
        </w:rPr>
      </w:pPr>
    </w:p>
    <w:p w:rsidR="00540B52" w:rsidRPr="00540B52" w:rsidRDefault="00540B52" w:rsidP="008F0513">
      <w:pPr>
        <w:pStyle w:val="Teksttreci1"/>
        <w:ind w:right="20"/>
        <w:jc w:val="both"/>
        <w:rPr>
          <w:rStyle w:val="Teksttreci"/>
          <w:sz w:val="20"/>
          <w:szCs w:val="20"/>
        </w:rPr>
      </w:pPr>
    </w:p>
    <w:sectPr w:rsidR="00540B52" w:rsidRPr="00540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617E"/>
    <w:multiLevelType w:val="hybridMultilevel"/>
    <w:tmpl w:val="B4361E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2E62C98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8573E"/>
    <w:multiLevelType w:val="hybridMultilevel"/>
    <w:tmpl w:val="2256A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F53C8"/>
    <w:multiLevelType w:val="hybridMultilevel"/>
    <w:tmpl w:val="BFAA5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021BB"/>
    <w:multiLevelType w:val="hybridMultilevel"/>
    <w:tmpl w:val="7CF2F286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34B8E17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5480"/>
    <w:multiLevelType w:val="hybridMultilevel"/>
    <w:tmpl w:val="967201D2"/>
    <w:lvl w:ilvl="0" w:tplc="74EE5C8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BF2454D"/>
    <w:multiLevelType w:val="hybridMultilevel"/>
    <w:tmpl w:val="79F4FD64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34B8E17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74BCBB58">
      <w:start w:val="1"/>
      <w:numFmt w:val="lowerLetter"/>
      <w:lvlText w:val="%3)"/>
      <w:lvlJc w:val="left"/>
      <w:pPr>
        <w:ind w:left="2160" w:hanging="180"/>
      </w:pPr>
      <w:rPr>
        <w:rFonts w:ascii="Arial" w:eastAsia="Calibri" w:hAnsi="Arial" w:cs="Arial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4D"/>
    <w:multiLevelType w:val="hybridMultilevel"/>
    <w:tmpl w:val="BFAA5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41FF1"/>
    <w:multiLevelType w:val="hybridMultilevel"/>
    <w:tmpl w:val="978A36BC"/>
    <w:lvl w:ilvl="0" w:tplc="38322B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34B8E17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8AB6DD88">
      <w:start w:val="1"/>
      <w:numFmt w:val="lowerLetter"/>
      <w:lvlText w:val="%3)"/>
      <w:lvlJc w:val="left"/>
      <w:pPr>
        <w:ind w:left="2160" w:hanging="180"/>
      </w:pPr>
      <w:rPr>
        <w:rFonts w:ascii="Arial" w:eastAsia="Calibri" w:hAnsi="Arial" w:cs="Arial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E78D1"/>
    <w:multiLevelType w:val="hybridMultilevel"/>
    <w:tmpl w:val="7F3CABD4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91BF1"/>
    <w:multiLevelType w:val="multilevel"/>
    <w:tmpl w:val="CA1AF586"/>
    <w:numStyleLink w:val="ListaOPZ"/>
  </w:abstractNum>
  <w:abstractNum w:abstractNumId="11" w15:restartNumberingAfterBreak="0">
    <w:nsid w:val="2C115369"/>
    <w:multiLevelType w:val="hybridMultilevel"/>
    <w:tmpl w:val="560A45BC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34B8E17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DD05C98">
      <w:start w:val="1"/>
      <w:numFmt w:val="lowerLetter"/>
      <w:lvlText w:val="%3)"/>
      <w:lvlJc w:val="left"/>
      <w:pPr>
        <w:ind w:left="2160" w:hanging="180"/>
      </w:pPr>
      <w:rPr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96400"/>
    <w:multiLevelType w:val="multilevel"/>
    <w:tmpl w:val="CA1AF586"/>
    <w:styleLink w:val="ListaOPZ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sz w:val="22"/>
      </w:rPr>
    </w:lvl>
    <w:lvl w:ilvl="2">
      <w:start w:val="1"/>
      <w:numFmt w:val="lowerLetter"/>
      <w:lvlText w:val="%3."/>
      <w:lvlJc w:val="right"/>
      <w:pPr>
        <w:ind w:left="888" w:hanging="180"/>
      </w:pPr>
      <w:rPr>
        <w:rFonts w:ascii="Arial" w:hAnsi="Arial"/>
        <w:sz w:val="22"/>
      </w:rPr>
    </w:lvl>
    <w:lvl w:ilvl="3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64BC6"/>
    <w:multiLevelType w:val="hybridMultilevel"/>
    <w:tmpl w:val="2256A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3A8A"/>
    <w:multiLevelType w:val="hybridMultilevel"/>
    <w:tmpl w:val="2256A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B54F9"/>
    <w:multiLevelType w:val="hybridMultilevel"/>
    <w:tmpl w:val="8B26950E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03A0B"/>
    <w:multiLevelType w:val="hybridMultilevel"/>
    <w:tmpl w:val="078616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7C4BA6"/>
    <w:multiLevelType w:val="hybridMultilevel"/>
    <w:tmpl w:val="A9F00A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C53771"/>
    <w:multiLevelType w:val="hybridMultilevel"/>
    <w:tmpl w:val="BFAA5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56B64"/>
    <w:multiLevelType w:val="hybridMultilevel"/>
    <w:tmpl w:val="3042A0DA"/>
    <w:lvl w:ilvl="0" w:tplc="482E7BB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7EB44A4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9427C"/>
    <w:multiLevelType w:val="hybridMultilevel"/>
    <w:tmpl w:val="7E645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A64E3A"/>
    <w:multiLevelType w:val="hybridMultilevel"/>
    <w:tmpl w:val="5862FB0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E924D8"/>
    <w:multiLevelType w:val="hybridMultilevel"/>
    <w:tmpl w:val="D00AB882"/>
    <w:lvl w:ilvl="0" w:tplc="FCFE3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7EB44A4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A6A87"/>
    <w:multiLevelType w:val="hybridMultilevel"/>
    <w:tmpl w:val="213E8F00"/>
    <w:lvl w:ilvl="0" w:tplc="74BCBB58">
      <w:start w:val="1"/>
      <w:numFmt w:val="lowerLetter"/>
      <w:lvlText w:val="%1)"/>
      <w:lvlJc w:val="left"/>
      <w:pPr>
        <w:ind w:left="2160" w:hanging="18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C2FC7"/>
    <w:multiLevelType w:val="hybridMultilevel"/>
    <w:tmpl w:val="1DB4C83A"/>
    <w:lvl w:ilvl="0" w:tplc="0DD05C98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7EB44A4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D2BFB"/>
    <w:multiLevelType w:val="hybridMultilevel"/>
    <w:tmpl w:val="2256A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16AEA"/>
    <w:multiLevelType w:val="hybridMultilevel"/>
    <w:tmpl w:val="BFAA5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F2085"/>
    <w:multiLevelType w:val="hybridMultilevel"/>
    <w:tmpl w:val="A5BCCFB2"/>
    <w:lvl w:ilvl="0" w:tplc="79507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7EB44A4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D463C"/>
    <w:multiLevelType w:val="hybridMultilevel"/>
    <w:tmpl w:val="8B26950E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F219E"/>
    <w:multiLevelType w:val="hybridMultilevel"/>
    <w:tmpl w:val="3B7EAB04"/>
    <w:lvl w:ilvl="0" w:tplc="FC06F5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E62C98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93981"/>
    <w:multiLevelType w:val="hybridMultilevel"/>
    <w:tmpl w:val="B598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DB384C"/>
    <w:multiLevelType w:val="hybridMultilevel"/>
    <w:tmpl w:val="D0EEBA24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E028DC2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7EB44A4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35DF9"/>
    <w:multiLevelType w:val="hybridMultilevel"/>
    <w:tmpl w:val="D6EEF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D32F50"/>
    <w:multiLevelType w:val="hybridMultilevel"/>
    <w:tmpl w:val="9FBED216"/>
    <w:lvl w:ilvl="0" w:tplc="D428A4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C27B94"/>
    <w:multiLevelType w:val="hybridMultilevel"/>
    <w:tmpl w:val="3B14BCD0"/>
    <w:lvl w:ilvl="0" w:tplc="34B8E17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65CA8"/>
    <w:multiLevelType w:val="hybridMultilevel"/>
    <w:tmpl w:val="008078AC"/>
    <w:lvl w:ilvl="0" w:tplc="048A75F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34B8E17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8AB6DD88">
      <w:start w:val="1"/>
      <w:numFmt w:val="lowerLetter"/>
      <w:lvlText w:val="%3)"/>
      <w:lvlJc w:val="left"/>
      <w:pPr>
        <w:ind w:left="2160" w:hanging="180"/>
      </w:pPr>
      <w:rPr>
        <w:rFonts w:ascii="Arial" w:eastAsia="Calibri" w:hAnsi="Arial" w:cs="Arial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8"/>
  </w:num>
  <w:num w:numId="5">
    <w:abstractNumId w:val="4"/>
  </w:num>
  <w:num w:numId="6">
    <w:abstractNumId w:val="15"/>
  </w:num>
  <w:num w:numId="7">
    <w:abstractNumId w:val="27"/>
  </w:num>
  <w:num w:numId="8">
    <w:abstractNumId w:val="16"/>
  </w:num>
  <w:num w:numId="9">
    <w:abstractNumId w:val="26"/>
  </w:num>
  <w:num w:numId="10">
    <w:abstractNumId w:val="2"/>
  </w:num>
  <w:num w:numId="11">
    <w:abstractNumId w:val="29"/>
  </w:num>
  <w:num w:numId="12">
    <w:abstractNumId w:val="14"/>
  </w:num>
  <w:num w:numId="13">
    <w:abstractNumId w:val="6"/>
  </w:num>
  <w:num w:numId="14">
    <w:abstractNumId w:val="32"/>
  </w:num>
  <w:num w:numId="15">
    <w:abstractNumId w:val="1"/>
  </w:num>
  <w:num w:numId="16">
    <w:abstractNumId w:val="19"/>
  </w:num>
  <w:num w:numId="17">
    <w:abstractNumId w:val="17"/>
  </w:num>
  <w:num w:numId="18">
    <w:abstractNumId w:val="18"/>
  </w:num>
  <w:num w:numId="19">
    <w:abstractNumId w:val="22"/>
  </w:num>
  <w:num w:numId="20">
    <w:abstractNumId w:val="30"/>
  </w:num>
  <w:num w:numId="21">
    <w:abstractNumId w:val="34"/>
  </w:num>
  <w:num w:numId="22">
    <w:abstractNumId w:val="0"/>
  </w:num>
  <w:num w:numId="23">
    <w:abstractNumId w:val="33"/>
  </w:num>
  <w:num w:numId="24">
    <w:abstractNumId w:val="25"/>
  </w:num>
  <w:num w:numId="25">
    <w:abstractNumId w:val="21"/>
  </w:num>
  <w:num w:numId="26">
    <w:abstractNumId w:val="20"/>
  </w:num>
  <w:num w:numId="27">
    <w:abstractNumId w:val="31"/>
  </w:num>
  <w:num w:numId="28">
    <w:abstractNumId w:val="23"/>
  </w:num>
  <w:num w:numId="29">
    <w:abstractNumId w:val="28"/>
  </w:num>
  <w:num w:numId="30">
    <w:abstractNumId w:val="5"/>
  </w:num>
  <w:num w:numId="31">
    <w:abstractNumId w:val="13"/>
  </w:num>
  <w:num w:numId="32">
    <w:abstractNumId w:val="10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  <w:rPr>
          <w:rFonts w:ascii="Arial" w:hAnsi="Arial"/>
          <w:b/>
          <w:sz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60" w:hanging="360"/>
        </w:pPr>
        <w:rPr>
          <w:rFonts w:ascii="Arial" w:hAnsi="Arial"/>
          <w:b/>
          <w:sz w:val="22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888" w:hanging="180"/>
        </w:pPr>
        <w:rPr>
          <w:rFonts w:ascii="Arial" w:hAnsi="Arial"/>
          <w:sz w:val="22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068" w:hanging="360"/>
        </w:pPr>
        <w:rPr>
          <w:rFonts w:ascii="Symbol" w:hAnsi="Symbol" w:hint="default"/>
          <w:color w:val="auto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3"/>
  </w:num>
  <w:num w:numId="34">
    <w:abstractNumId w:val="11"/>
  </w:num>
  <w:num w:numId="35">
    <w:abstractNumId w:val="7"/>
  </w:num>
  <w:num w:numId="36">
    <w:abstractNumId w:val="36"/>
  </w:num>
  <w:num w:numId="37">
    <w:abstractNumId w:val="35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4CA"/>
    <w:rsid w:val="00100A3C"/>
    <w:rsid w:val="00161910"/>
    <w:rsid w:val="00166526"/>
    <w:rsid w:val="001B5ED8"/>
    <w:rsid w:val="002556CB"/>
    <w:rsid w:val="00295059"/>
    <w:rsid w:val="00297DA9"/>
    <w:rsid w:val="002C4BAE"/>
    <w:rsid w:val="00342AFA"/>
    <w:rsid w:val="00391676"/>
    <w:rsid w:val="003C75EA"/>
    <w:rsid w:val="003E4F7B"/>
    <w:rsid w:val="003F7556"/>
    <w:rsid w:val="00455FA6"/>
    <w:rsid w:val="0049705E"/>
    <w:rsid w:val="005361CF"/>
    <w:rsid w:val="00540B52"/>
    <w:rsid w:val="005B2316"/>
    <w:rsid w:val="00700389"/>
    <w:rsid w:val="008F0513"/>
    <w:rsid w:val="009338FF"/>
    <w:rsid w:val="009766B4"/>
    <w:rsid w:val="009979BD"/>
    <w:rsid w:val="009E1036"/>
    <w:rsid w:val="00A05A62"/>
    <w:rsid w:val="00A07CB2"/>
    <w:rsid w:val="00A414CA"/>
    <w:rsid w:val="00AC6473"/>
    <w:rsid w:val="00BA4BD4"/>
    <w:rsid w:val="00BE17B5"/>
    <w:rsid w:val="00C25726"/>
    <w:rsid w:val="00D67EF1"/>
    <w:rsid w:val="00D712D6"/>
    <w:rsid w:val="00DA3AB9"/>
    <w:rsid w:val="00DF1065"/>
    <w:rsid w:val="00E4608B"/>
    <w:rsid w:val="00EA487C"/>
    <w:rsid w:val="00ED7FBB"/>
    <w:rsid w:val="00EE67DD"/>
    <w:rsid w:val="00F05033"/>
    <w:rsid w:val="00F661F5"/>
    <w:rsid w:val="00FE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74206"/>
  <w15:chartTrackingRefBased/>
  <w15:docId w15:val="{628F0F7D-A103-4BB0-AB83-65882CE1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0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8F0513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F0513"/>
    <w:pPr>
      <w:widowControl w:val="0"/>
      <w:shd w:val="clear" w:color="auto" w:fill="FFFFFF"/>
      <w:spacing w:before="120" w:after="120" w:line="230" w:lineRule="exact"/>
      <w:ind w:hanging="420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Teksttreci1">
    <w:name w:val="Tekst treści1"/>
    <w:basedOn w:val="Normalny"/>
    <w:uiPriority w:val="99"/>
    <w:rsid w:val="008F0513"/>
    <w:pPr>
      <w:widowControl w:val="0"/>
      <w:shd w:val="clear" w:color="auto" w:fill="FFFFFF"/>
      <w:spacing w:after="60" w:line="235" w:lineRule="exact"/>
      <w:ind w:hanging="400"/>
    </w:pPr>
    <w:rPr>
      <w:rFonts w:ascii="Arial" w:hAnsi="Arial" w:cs="Arial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8F05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0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0513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342AFA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C4BAE"/>
    <w:pPr>
      <w:spacing w:line="360" w:lineRule="auto"/>
      <w:jc w:val="both"/>
    </w:pPr>
    <w:rPr>
      <w:rFonts w:ascii="Arial" w:hAnsi="Arial" w:cs="Arial"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2C4BAE"/>
    <w:rPr>
      <w:rFonts w:ascii="Arial" w:eastAsia="Times New Roman" w:hAnsi="Arial" w:cs="Arial"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C4BAE"/>
    <w:pPr>
      <w:ind w:firstLine="708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4BAE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4B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4BD4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ListaOPZ">
    <w:name w:val="Lista OPZ"/>
    <w:uiPriority w:val="99"/>
    <w:rsid w:val="003E4F7B"/>
    <w:pPr>
      <w:numPr>
        <w:numId w:val="31"/>
      </w:numPr>
    </w:pPr>
  </w:style>
  <w:style w:type="table" w:styleId="Tabela-Siatka">
    <w:name w:val="Table Grid"/>
    <w:basedOn w:val="Standardowy"/>
    <w:uiPriority w:val="39"/>
    <w:rsid w:val="00A0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1796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27</cp:revision>
  <dcterms:created xsi:type="dcterms:W3CDTF">2026-01-21T12:01:00Z</dcterms:created>
  <dcterms:modified xsi:type="dcterms:W3CDTF">2026-01-23T12:57:00Z</dcterms:modified>
</cp:coreProperties>
</file>