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36E" w:rsidRDefault="0068736E" w:rsidP="0068736E">
      <w:pPr>
        <w:autoSpaceDE w:val="0"/>
        <w:autoSpaceDN w:val="0"/>
        <w:adjustRightInd w:val="0"/>
        <w:jc w:val="center"/>
        <w:rPr>
          <w:rFonts w:ascii="Cambria-Bold" w:hAnsi="Cambria-Bold" w:cs="Cambria-Bold"/>
          <w:b/>
          <w:bCs/>
          <w:sz w:val="28"/>
          <w:szCs w:val="28"/>
        </w:rPr>
      </w:pPr>
      <w:r>
        <w:rPr>
          <w:rFonts w:ascii="Cambria-Bold" w:hAnsi="Cambria-Bold" w:cs="Cambria-Bold"/>
          <w:b/>
          <w:bCs/>
          <w:sz w:val="28"/>
          <w:szCs w:val="28"/>
        </w:rPr>
        <w:t>Szczegółowy opis przedmiotu zamówienia</w:t>
      </w:r>
    </w:p>
    <w:p w:rsidR="0068736E" w:rsidRDefault="0068736E" w:rsidP="0068736E">
      <w:pPr>
        <w:autoSpaceDE w:val="0"/>
        <w:autoSpaceDN w:val="0"/>
        <w:adjustRightInd w:val="0"/>
        <w:jc w:val="center"/>
        <w:rPr>
          <w:rFonts w:ascii="Cambria-Bold" w:hAnsi="Cambria-Bold" w:cs="Cambria-Bold"/>
          <w:b/>
          <w:bCs/>
          <w:sz w:val="28"/>
          <w:szCs w:val="28"/>
        </w:rPr>
      </w:pPr>
      <w:r>
        <w:rPr>
          <w:rFonts w:ascii="Cambria-Bold" w:hAnsi="Cambria-Bold" w:cs="Cambria-Bold"/>
          <w:b/>
          <w:bCs/>
          <w:sz w:val="28"/>
          <w:szCs w:val="28"/>
        </w:rPr>
        <w:t xml:space="preserve">(zadanie </w:t>
      </w:r>
      <w:r w:rsidR="00BA60B9">
        <w:rPr>
          <w:rFonts w:ascii="Cambria-Bold" w:hAnsi="Cambria-Bold" w:cs="Cambria-Bold"/>
          <w:b/>
          <w:bCs/>
          <w:sz w:val="28"/>
          <w:szCs w:val="28"/>
        </w:rPr>
        <w:t>2</w:t>
      </w:r>
      <w:r>
        <w:rPr>
          <w:rFonts w:ascii="Cambria-Bold" w:hAnsi="Cambria-Bold" w:cs="Cambria-Bold"/>
          <w:b/>
          <w:bCs/>
          <w:sz w:val="28"/>
          <w:szCs w:val="28"/>
        </w:rPr>
        <w:t xml:space="preserve"> – komputer </w:t>
      </w:r>
      <w:r w:rsidR="00BA60B9">
        <w:rPr>
          <w:rFonts w:ascii="Cambria-Bold" w:hAnsi="Cambria-Bold" w:cs="Cambria-Bold"/>
          <w:b/>
          <w:bCs/>
          <w:sz w:val="28"/>
          <w:szCs w:val="28"/>
        </w:rPr>
        <w:t>stacjonarny</w:t>
      </w:r>
      <w:r>
        <w:rPr>
          <w:rFonts w:ascii="Cambria-Bold" w:hAnsi="Cambria-Bold" w:cs="Cambria-Bold"/>
          <w:b/>
          <w:bCs/>
          <w:sz w:val="28"/>
          <w:szCs w:val="28"/>
        </w:rPr>
        <w:t>)</w:t>
      </w:r>
    </w:p>
    <w:p w:rsidR="0068736E" w:rsidRPr="0068736E" w:rsidRDefault="0068736E" w:rsidP="0068736E">
      <w:pPr>
        <w:autoSpaceDE w:val="0"/>
        <w:autoSpaceDN w:val="0"/>
        <w:adjustRightInd w:val="0"/>
        <w:rPr>
          <w:rFonts w:ascii="Cambria-Bold" w:hAnsi="Cambria-Bold" w:cs="Cambria-Bold"/>
          <w:b/>
          <w:bCs/>
        </w:rPr>
      </w:pPr>
      <w:r w:rsidRPr="0068736E">
        <w:rPr>
          <w:rFonts w:ascii="Cambria-Bold" w:hAnsi="Cambria-Bold" w:cs="Cambria-Bold"/>
          <w:b/>
          <w:bCs/>
        </w:rPr>
        <w:t xml:space="preserve"> </w:t>
      </w:r>
    </w:p>
    <w:p w:rsidR="0068736E" w:rsidRPr="0068736E" w:rsidRDefault="0068736E" w:rsidP="0068736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68736E">
        <w:rPr>
          <w:rFonts w:asciiTheme="minorHAnsi" w:hAnsiTheme="minorHAnsi" w:cstheme="minorHAnsi"/>
          <w:b/>
          <w:bCs/>
        </w:rPr>
        <w:t>Wymagania ogólne dotyczące sprzętu komputerowego:</w:t>
      </w:r>
    </w:p>
    <w:p w:rsidR="0068736E" w:rsidRPr="0068736E" w:rsidRDefault="0068736E" w:rsidP="0068736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68736E" w:rsidRPr="0068736E" w:rsidRDefault="0068736E" w:rsidP="0068736E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  <w:r w:rsidRPr="0068736E">
        <w:rPr>
          <w:rFonts w:asciiTheme="minorHAnsi" w:hAnsiTheme="minorHAnsi" w:cstheme="minorHAnsi"/>
          <w:bCs/>
        </w:rPr>
        <w:t>W przypadku uszkodzenia dysku twardego, wymagana jest wymiana na nowy</w:t>
      </w:r>
      <w:r w:rsidR="002C69E4">
        <w:rPr>
          <w:rFonts w:asciiTheme="minorHAnsi" w:hAnsiTheme="minorHAnsi" w:cstheme="minorHAnsi"/>
          <w:bCs/>
        </w:rPr>
        <w:t xml:space="preserve"> dysk</w:t>
      </w:r>
      <w:r w:rsidRPr="0068736E">
        <w:rPr>
          <w:rFonts w:asciiTheme="minorHAnsi" w:hAnsiTheme="minorHAnsi" w:cstheme="minorHAnsi"/>
          <w:bCs/>
        </w:rPr>
        <w:t xml:space="preserve">, natomiast uszkodzony </w:t>
      </w:r>
      <w:r w:rsidR="002C69E4">
        <w:rPr>
          <w:rFonts w:asciiTheme="minorHAnsi" w:hAnsiTheme="minorHAnsi" w:cstheme="minorHAnsi"/>
          <w:bCs/>
        </w:rPr>
        <w:t xml:space="preserve">dysk </w:t>
      </w:r>
      <w:r w:rsidRPr="0068736E">
        <w:rPr>
          <w:rFonts w:asciiTheme="minorHAnsi" w:hAnsiTheme="minorHAnsi" w:cstheme="minorHAnsi"/>
          <w:bCs/>
        </w:rPr>
        <w:t>pozostaje u Zamawiającego;</w:t>
      </w:r>
    </w:p>
    <w:p w:rsidR="0068736E" w:rsidRDefault="0068736E" w:rsidP="0068736E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  <w:r w:rsidRPr="0068736E">
        <w:rPr>
          <w:rFonts w:asciiTheme="minorHAnsi" w:hAnsiTheme="minorHAnsi" w:cstheme="minorHAnsi"/>
          <w:bCs/>
        </w:rPr>
        <w:t>Gwarancja na dostarczone komputery co najmniej 36 miesięcy maksymalnie 60 miesięcy, uwzględniająca wszelkie koszty związane z jej trwaniem.</w:t>
      </w:r>
    </w:p>
    <w:p w:rsidR="0068736E" w:rsidRPr="0068736E" w:rsidRDefault="0068736E" w:rsidP="0068736E">
      <w:pPr>
        <w:pStyle w:val="Akapitzlist"/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:rsidR="0068736E" w:rsidRDefault="00BA60B9" w:rsidP="00DC68B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13</w:t>
      </w:r>
      <w:r w:rsidR="0068736E" w:rsidRPr="0068736E">
        <w:rPr>
          <w:rFonts w:asciiTheme="minorHAnsi" w:hAnsiTheme="minorHAnsi" w:cstheme="minorHAnsi"/>
          <w:b/>
          <w:bCs/>
        </w:rPr>
        <w:t xml:space="preserve"> szt.  </w:t>
      </w:r>
      <w:r>
        <w:rPr>
          <w:rFonts w:asciiTheme="minorHAnsi" w:hAnsiTheme="minorHAnsi" w:cstheme="minorHAnsi"/>
          <w:b/>
          <w:bCs/>
        </w:rPr>
        <w:t>komputer stacjonarny</w:t>
      </w:r>
      <w:r w:rsidR="0068736E" w:rsidRPr="0068736E">
        <w:rPr>
          <w:rFonts w:asciiTheme="minorHAnsi" w:hAnsiTheme="minorHAnsi" w:cstheme="minorHAnsi"/>
          <w:b/>
          <w:bCs/>
        </w:rPr>
        <w:t xml:space="preserve"> - o minimalnych parametrach:</w:t>
      </w:r>
    </w:p>
    <w:p w:rsidR="0068736E" w:rsidRPr="0068736E" w:rsidRDefault="0068736E" w:rsidP="0068736E">
      <w:pPr>
        <w:pStyle w:val="Akapitzlist"/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tbl>
      <w:tblPr>
        <w:tblW w:w="978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7655"/>
      </w:tblGrid>
      <w:tr w:rsidR="0068736E" w:rsidRPr="00B530E6" w:rsidTr="002C69E4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36E" w:rsidRPr="00B530E6" w:rsidRDefault="0068736E" w:rsidP="00A86B58">
            <w:pPr>
              <w:rPr>
                <w:rFonts w:ascii="Calibri" w:hAnsi="Calibri" w:cs="Calibri"/>
                <w:color w:val="000000"/>
              </w:rPr>
            </w:pPr>
            <w:r w:rsidRPr="00B530E6">
              <w:rPr>
                <w:rFonts w:ascii="Calibri" w:hAnsi="Calibri" w:cs="Calibri"/>
                <w:b/>
                <w:bCs/>
                <w:color w:val="000000"/>
              </w:rPr>
              <w:t>System operacyjny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36E" w:rsidRPr="00B530E6" w:rsidRDefault="0068736E" w:rsidP="00A86B58">
            <w:pPr>
              <w:rPr>
                <w:rFonts w:ascii="Calibri" w:hAnsi="Calibri" w:cs="Calibri"/>
                <w:color w:val="000000"/>
              </w:rPr>
            </w:pPr>
            <w:r w:rsidRPr="00B530E6">
              <w:rPr>
                <w:rFonts w:ascii="Calibri" w:hAnsi="Calibri" w:cs="Calibri"/>
                <w:color w:val="000000"/>
              </w:rPr>
              <w:t>Windows 11 PRO PL</w:t>
            </w:r>
            <w:r w:rsidR="0059643E">
              <w:rPr>
                <w:rFonts w:ascii="Calibri" w:hAnsi="Calibri" w:cs="Calibri"/>
                <w:color w:val="000000"/>
              </w:rPr>
              <w:t xml:space="preserve"> - klucz zapisany w BIOS</w:t>
            </w:r>
          </w:p>
        </w:tc>
      </w:tr>
      <w:tr w:rsidR="00CF4B2B" w:rsidRPr="00B530E6" w:rsidTr="002C69E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2B" w:rsidRPr="00B530E6" w:rsidRDefault="00CF4B2B" w:rsidP="00CF4B2B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30E6">
              <w:rPr>
                <w:rFonts w:ascii="Calibri" w:hAnsi="Calibri" w:cs="Calibri"/>
                <w:b/>
                <w:bCs/>
                <w:color w:val="000000"/>
              </w:rPr>
              <w:t>Procesor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B2B" w:rsidRPr="0068736E" w:rsidRDefault="00CF4B2B" w:rsidP="00CF4B2B">
            <w:pPr>
              <w:rPr>
                <w:rFonts w:asciiTheme="minorHAnsi" w:hAnsiTheme="minorHAnsi" w:cstheme="minorHAnsi"/>
                <w:color w:val="000000"/>
              </w:rPr>
            </w:pPr>
            <w:r w:rsidRPr="0068736E">
              <w:rPr>
                <w:rFonts w:asciiTheme="minorHAnsi" w:hAnsiTheme="minorHAnsi" w:cstheme="minorHAnsi"/>
                <w:b/>
                <w:color w:val="000000"/>
              </w:rPr>
              <w:t xml:space="preserve">Intel </w:t>
            </w:r>
            <w:proofErr w:type="spellStart"/>
            <w:r w:rsidRPr="0068736E">
              <w:rPr>
                <w:rFonts w:asciiTheme="minorHAnsi" w:hAnsiTheme="minorHAnsi" w:cstheme="minorHAnsi"/>
                <w:b/>
                <w:color w:val="000000"/>
              </w:rPr>
              <w:t>Core</w:t>
            </w:r>
            <w:proofErr w:type="spellEnd"/>
            <w:r w:rsidRPr="0068736E">
              <w:rPr>
                <w:rFonts w:asciiTheme="minorHAnsi" w:hAnsiTheme="minorHAnsi" w:cstheme="minorHAnsi"/>
                <w:b/>
                <w:color w:val="000000"/>
              </w:rPr>
              <w:t xml:space="preserve"> Ultra </w:t>
            </w:r>
            <w:r>
              <w:rPr>
                <w:rFonts w:asciiTheme="minorHAnsi" w:hAnsiTheme="minorHAnsi" w:cstheme="minorHAnsi"/>
                <w:b/>
                <w:color w:val="000000"/>
              </w:rPr>
              <w:t>9 285K</w:t>
            </w:r>
          </w:p>
          <w:p w:rsidR="00CF4B2B" w:rsidRPr="009C6B04" w:rsidRDefault="00CF4B2B" w:rsidP="00CF4B2B">
            <w:pPr>
              <w:rPr>
                <w:rFonts w:ascii="Calibri" w:hAnsi="Calibri" w:cs="Calibri"/>
                <w:color w:val="000000"/>
              </w:rPr>
            </w:pPr>
            <w:r w:rsidRPr="0068736E">
              <w:rPr>
                <w:rFonts w:asciiTheme="minorHAnsi" w:hAnsiTheme="minorHAnsi" w:cstheme="minorHAnsi"/>
                <w:color w:val="000000"/>
              </w:rPr>
              <w:t xml:space="preserve">lub inny wyposażony w NPU o minimalnych parametrach: 10 rdzeni i 10 wątków, którego wydajność na dzień 07.01.2025r. musi uzyskać w teście </w:t>
            </w:r>
            <w:proofErr w:type="spellStart"/>
            <w:r w:rsidRPr="0068736E">
              <w:rPr>
                <w:rFonts w:asciiTheme="minorHAnsi" w:hAnsiTheme="minorHAnsi" w:cstheme="minorHAnsi"/>
                <w:color w:val="000000"/>
              </w:rPr>
              <w:t>PassMark</w:t>
            </w:r>
            <w:proofErr w:type="spellEnd"/>
            <w:r w:rsidRPr="0068736E">
              <w:rPr>
                <w:rFonts w:asciiTheme="minorHAnsi" w:hAnsiTheme="minorHAnsi" w:cstheme="minorHAnsi"/>
                <w:color w:val="000000"/>
              </w:rPr>
              <w:t xml:space="preserve"> - CPU Mark wynik minimum </w:t>
            </w:r>
            <w:r>
              <w:rPr>
                <w:rFonts w:asciiTheme="minorHAnsi" w:hAnsiTheme="minorHAnsi" w:cstheme="minorHAnsi"/>
                <w:b/>
                <w:color w:val="000000"/>
              </w:rPr>
              <w:t>67 430</w:t>
            </w:r>
            <w:r w:rsidRPr="0068736E">
              <w:rPr>
                <w:rFonts w:asciiTheme="minorHAnsi" w:hAnsiTheme="minorHAnsi" w:cstheme="minorHAnsi"/>
                <w:b/>
                <w:color w:val="000000"/>
              </w:rPr>
              <w:t xml:space="preserve"> pkt,</w:t>
            </w:r>
            <w:r w:rsidRPr="0068736E">
              <w:rPr>
                <w:rFonts w:asciiTheme="minorHAnsi" w:hAnsiTheme="minorHAnsi" w:cstheme="minorHAnsi"/>
                <w:color w:val="000000"/>
              </w:rPr>
              <w:t xml:space="preserve"> wynik zaproponowanego procesora musi znajdować się na stronie http://www.cpubenchmark.net</w:t>
            </w:r>
          </w:p>
        </w:tc>
      </w:tr>
      <w:tr w:rsidR="0059643E" w:rsidRPr="00B530E6" w:rsidTr="002C69E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3E" w:rsidRPr="00B530E6" w:rsidRDefault="0059643E" w:rsidP="00CF4B2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Chłodzenie CPU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643E" w:rsidRPr="0059643E" w:rsidRDefault="00124F0A" w:rsidP="00CF4B2B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w</w:t>
            </w:r>
            <w:r w:rsidR="008D2BFB">
              <w:rPr>
                <w:rFonts w:asciiTheme="minorHAnsi" w:hAnsiTheme="minorHAnsi" w:cstheme="minorHAnsi"/>
                <w:color w:val="000000"/>
              </w:rPr>
              <w:t>ydajne powietrzne lub wodne</w:t>
            </w:r>
            <w:bookmarkStart w:id="0" w:name="_GoBack"/>
            <w:bookmarkEnd w:id="0"/>
          </w:p>
        </w:tc>
      </w:tr>
      <w:tr w:rsidR="00613F35" w:rsidRPr="00B530E6" w:rsidTr="002C69E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F35" w:rsidRDefault="00613F35" w:rsidP="00613F3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Płyta </w:t>
            </w:r>
            <w:r w:rsidR="003F1B67">
              <w:rPr>
                <w:rFonts w:ascii="Calibri" w:hAnsi="Calibri" w:cs="Calibri"/>
                <w:b/>
                <w:bCs/>
                <w:color w:val="000000"/>
              </w:rPr>
              <w:t>główna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3F35" w:rsidRPr="00613F35" w:rsidRDefault="00613F35" w:rsidP="008D2BFB">
            <w:pPr>
              <w:rPr>
                <w:rFonts w:asciiTheme="minorHAnsi" w:hAnsiTheme="minorHAnsi" w:cstheme="minorHAnsi"/>
                <w:color w:val="000000"/>
              </w:rPr>
            </w:pPr>
            <w:r w:rsidRPr="00613F35">
              <w:rPr>
                <w:rFonts w:ascii="Calibri" w:hAnsi="Calibri" w:cs="Calibri"/>
                <w:bCs/>
                <w:color w:val="000000"/>
              </w:rPr>
              <w:t>z oznaczeniem CE</w:t>
            </w:r>
          </w:p>
        </w:tc>
      </w:tr>
      <w:tr w:rsidR="00CF4B2B" w:rsidRPr="00B530E6" w:rsidTr="00CF4B2B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2B" w:rsidRPr="00B530E6" w:rsidRDefault="00CF4B2B" w:rsidP="00CF4B2B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30E6">
              <w:rPr>
                <w:rFonts w:ascii="Calibri" w:hAnsi="Calibri" w:cs="Calibri"/>
                <w:b/>
                <w:bCs/>
                <w:color w:val="000000"/>
              </w:rPr>
              <w:t xml:space="preserve">Pamięć RAM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B2B" w:rsidRPr="00CF4B2B" w:rsidRDefault="00CF4B2B" w:rsidP="00CF4B2B">
            <w:pPr>
              <w:rPr>
                <w:rFonts w:ascii="Calibri" w:hAnsi="Calibri" w:cs="Calibri"/>
                <w:color w:val="000000"/>
              </w:rPr>
            </w:pPr>
            <w:r w:rsidRPr="00CF4B2B">
              <w:rPr>
                <w:rFonts w:ascii="Calibri" w:hAnsi="Calibri" w:cs="Calibri"/>
                <w:b/>
                <w:color w:val="000000"/>
              </w:rPr>
              <w:t>128GB</w:t>
            </w:r>
            <w:r w:rsidRPr="00CF4B2B">
              <w:rPr>
                <w:rFonts w:ascii="Calibri" w:hAnsi="Calibri" w:cs="Calibri"/>
                <w:color w:val="000000"/>
              </w:rPr>
              <w:t xml:space="preserve"> DDR5 5600MHz</w:t>
            </w:r>
          </w:p>
        </w:tc>
      </w:tr>
      <w:tr w:rsidR="00CF4B2B" w:rsidRPr="00B530E6" w:rsidTr="00CF4B2B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2B" w:rsidRPr="00B530E6" w:rsidRDefault="00CF4B2B" w:rsidP="00CF4B2B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30E6">
              <w:rPr>
                <w:rFonts w:ascii="Calibri" w:hAnsi="Calibri" w:cs="Calibri"/>
                <w:b/>
                <w:bCs/>
                <w:color w:val="000000"/>
              </w:rPr>
              <w:t xml:space="preserve">Dysk twardy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B2B" w:rsidRPr="00CF4B2B" w:rsidRDefault="00CF4B2B" w:rsidP="00CF4B2B">
            <w:pPr>
              <w:rPr>
                <w:rFonts w:ascii="Calibri" w:hAnsi="Calibri" w:cs="Calibri"/>
                <w:color w:val="000000"/>
              </w:rPr>
            </w:pPr>
            <w:r w:rsidRPr="00CF4B2B">
              <w:rPr>
                <w:rFonts w:ascii="Calibri" w:hAnsi="Calibri" w:cs="Calibri"/>
                <w:color w:val="000000"/>
              </w:rPr>
              <w:t xml:space="preserve">SSD </w:t>
            </w:r>
            <w:r w:rsidRPr="00CF4B2B">
              <w:rPr>
                <w:rFonts w:ascii="Calibri" w:hAnsi="Calibri" w:cs="Calibri"/>
                <w:b/>
                <w:color w:val="000000"/>
              </w:rPr>
              <w:t>1TB</w:t>
            </w:r>
            <w:r w:rsidRPr="00CF4B2B">
              <w:rPr>
                <w:rFonts w:ascii="Calibri" w:hAnsi="Calibri" w:cs="Calibri"/>
                <w:color w:val="000000"/>
              </w:rPr>
              <w:t xml:space="preserve"> M.2 </w:t>
            </w:r>
            <w:proofErr w:type="spellStart"/>
            <w:r w:rsidRPr="00CF4B2B">
              <w:rPr>
                <w:rFonts w:ascii="Calibri" w:hAnsi="Calibri" w:cs="Calibri"/>
                <w:color w:val="000000"/>
              </w:rPr>
              <w:t>PCIe</w:t>
            </w:r>
            <w:proofErr w:type="spellEnd"/>
            <w:r w:rsidRPr="00CF4B2B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CF4B2B">
              <w:rPr>
                <w:rFonts w:ascii="Calibri" w:hAnsi="Calibri" w:cs="Calibri"/>
                <w:color w:val="000000"/>
              </w:rPr>
              <w:t>NVMe</w:t>
            </w:r>
            <w:proofErr w:type="spellEnd"/>
          </w:p>
        </w:tc>
      </w:tr>
      <w:tr w:rsidR="00CF4B2B" w:rsidRPr="00B530E6" w:rsidTr="00CF4B2B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2B" w:rsidRPr="00B530E6" w:rsidRDefault="00CF4B2B" w:rsidP="00CF4B2B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30E6">
              <w:rPr>
                <w:rFonts w:ascii="Calibri" w:hAnsi="Calibri" w:cs="Calibri"/>
                <w:b/>
                <w:bCs/>
                <w:color w:val="000000"/>
              </w:rPr>
              <w:t>Dysk twardy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B2B" w:rsidRPr="00CF4B2B" w:rsidRDefault="00086209" w:rsidP="00CF4B2B">
            <w:pPr>
              <w:rPr>
                <w:rFonts w:ascii="Calibri" w:hAnsi="Calibri" w:cs="Calibri"/>
                <w:color w:val="000000"/>
              </w:rPr>
            </w:pPr>
            <w:r w:rsidRPr="00086209">
              <w:rPr>
                <w:rFonts w:ascii="Calibri" w:hAnsi="Calibri" w:cs="Calibri"/>
                <w:color w:val="000000"/>
              </w:rPr>
              <w:t>SSD</w:t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CF4B2B" w:rsidRPr="00CF4B2B">
              <w:rPr>
                <w:rFonts w:ascii="Calibri" w:hAnsi="Calibri" w:cs="Calibri"/>
                <w:b/>
                <w:color w:val="000000"/>
              </w:rPr>
              <w:t>4TB</w:t>
            </w:r>
            <w:r w:rsidR="00CF4B2B" w:rsidRPr="00CF4B2B">
              <w:rPr>
                <w:rFonts w:ascii="Calibri" w:hAnsi="Calibri" w:cs="Calibri"/>
                <w:color w:val="000000"/>
              </w:rPr>
              <w:t xml:space="preserve"> M.2 </w:t>
            </w:r>
            <w:proofErr w:type="spellStart"/>
            <w:r w:rsidR="00CF4B2B" w:rsidRPr="00CF4B2B">
              <w:rPr>
                <w:rFonts w:ascii="Calibri" w:hAnsi="Calibri" w:cs="Calibri"/>
                <w:color w:val="000000"/>
              </w:rPr>
              <w:t>PCIe</w:t>
            </w:r>
            <w:proofErr w:type="spellEnd"/>
            <w:r w:rsidR="00CF4B2B" w:rsidRPr="00CF4B2B">
              <w:rPr>
                <w:rFonts w:ascii="Calibri" w:hAnsi="Calibri" w:cs="Calibri"/>
                <w:color w:val="000000"/>
              </w:rPr>
              <w:t xml:space="preserve"> Gen4 </w:t>
            </w:r>
            <w:proofErr w:type="spellStart"/>
            <w:r w:rsidR="00CF4B2B" w:rsidRPr="00CF4B2B">
              <w:rPr>
                <w:rFonts w:ascii="Calibri" w:hAnsi="Calibri" w:cs="Calibri"/>
                <w:color w:val="000000"/>
              </w:rPr>
              <w:t>NVMe</w:t>
            </w:r>
            <w:proofErr w:type="spellEnd"/>
          </w:p>
        </w:tc>
      </w:tr>
      <w:tr w:rsidR="00CF4B2B" w:rsidRPr="00B530E6" w:rsidTr="002C69E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B2B" w:rsidRPr="00B530E6" w:rsidRDefault="00CF4B2B" w:rsidP="00CF4B2B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30E6">
              <w:rPr>
                <w:rFonts w:ascii="Calibri" w:hAnsi="Calibri" w:cs="Calibri"/>
                <w:b/>
                <w:bCs/>
                <w:color w:val="000000"/>
              </w:rPr>
              <w:t xml:space="preserve">Karta graficzna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029" w:rsidRPr="00C32029" w:rsidRDefault="00C32029" w:rsidP="00CF4B2B">
            <w:pPr>
              <w:rPr>
                <w:rFonts w:asciiTheme="minorHAnsi" w:hAnsiTheme="minorHAnsi" w:cstheme="minorHAnsi"/>
                <w:b/>
                <w:color w:val="00000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/>
              </w:rPr>
              <w:t>GeForce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</w:rPr>
              <w:t xml:space="preserve"> 5070 Ti</w:t>
            </w:r>
          </w:p>
          <w:p w:rsidR="00CF4B2B" w:rsidRPr="0068736E" w:rsidRDefault="00CF4B2B" w:rsidP="00C32029">
            <w:pPr>
              <w:rPr>
                <w:rFonts w:asciiTheme="minorHAnsi" w:hAnsiTheme="minorHAnsi" w:cstheme="minorHAnsi"/>
                <w:color w:val="000000"/>
              </w:rPr>
            </w:pPr>
            <w:r w:rsidRPr="0068736E">
              <w:rPr>
                <w:rFonts w:asciiTheme="minorHAnsi" w:hAnsiTheme="minorHAnsi" w:cstheme="minorHAnsi"/>
                <w:color w:val="000000"/>
              </w:rPr>
              <w:t>lub inna</w:t>
            </w:r>
            <w:r w:rsidRPr="00C32029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C32029">
              <w:rPr>
                <w:rFonts w:asciiTheme="minorHAnsi" w:hAnsiTheme="minorHAnsi" w:cstheme="minorHAnsi"/>
                <w:color w:val="000000"/>
              </w:rPr>
              <w:t>o min. parametrach</w:t>
            </w:r>
            <w:r w:rsidR="00C32029" w:rsidRPr="00C32029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C32029">
              <w:rPr>
                <w:rFonts w:asciiTheme="minorHAnsi" w:hAnsiTheme="minorHAnsi" w:cstheme="minorHAnsi"/>
                <w:color w:val="000000"/>
              </w:rPr>
              <w:t xml:space="preserve">16GB, </w:t>
            </w:r>
            <w:r w:rsidRPr="0068736E">
              <w:rPr>
                <w:rFonts w:asciiTheme="minorHAnsi" w:hAnsiTheme="minorHAnsi" w:cstheme="minorHAnsi"/>
                <w:color w:val="000000"/>
              </w:rPr>
              <w:t xml:space="preserve">której wydajność na dzień 07.01.2025r. musi uzyskać w teście </w:t>
            </w:r>
            <w:proofErr w:type="spellStart"/>
            <w:r w:rsidRPr="0068736E">
              <w:rPr>
                <w:rFonts w:asciiTheme="minorHAnsi" w:hAnsiTheme="minorHAnsi" w:cstheme="minorHAnsi"/>
                <w:color w:val="000000"/>
              </w:rPr>
              <w:t>PassMark</w:t>
            </w:r>
            <w:proofErr w:type="spellEnd"/>
            <w:r w:rsidRPr="0068736E">
              <w:rPr>
                <w:rFonts w:asciiTheme="minorHAnsi" w:hAnsiTheme="minorHAnsi" w:cstheme="minorHAnsi"/>
                <w:color w:val="000000"/>
              </w:rPr>
              <w:t xml:space="preserve"> – G3D Mark wynik minimum </w:t>
            </w:r>
            <w:r w:rsidR="00C32029">
              <w:rPr>
                <w:rFonts w:asciiTheme="minorHAnsi" w:hAnsiTheme="minorHAnsi" w:cstheme="minorHAnsi"/>
                <w:b/>
                <w:color w:val="000000"/>
              </w:rPr>
              <w:t>32 468</w:t>
            </w:r>
            <w:r w:rsidRPr="0068736E">
              <w:rPr>
                <w:rFonts w:asciiTheme="minorHAnsi" w:hAnsiTheme="minorHAnsi" w:cstheme="minorHAnsi"/>
                <w:b/>
                <w:color w:val="000000"/>
              </w:rPr>
              <w:t xml:space="preserve"> pkt</w:t>
            </w:r>
            <w:r w:rsidRPr="0068736E">
              <w:rPr>
                <w:rFonts w:asciiTheme="minorHAnsi" w:hAnsiTheme="minorHAnsi" w:cstheme="minorHAnsi"/>
                <w:color w:val="000000"/>
              </w:rPr>
              <w:t>, wynik zaproponowanej karty musi znajdować się na stronie http://www.videocardbenchmark.net</w:t>
            </w:r>
          </w:p>
        </w:tc>
      </w:tr>
      <w:tr w:rsidR="00CF4B2B" w:rsidRPr="00B530E6" w:rsidTr="002C69E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2B" w:rsidRDefault="00086209" w:rsidP="00CF4B2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Zasilacz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B2B" w:rsidRPr="00086209" w:rsidRDefault="00086209" w:rsidP="00086209">
            <w:pPr>
              <w:suppressAutoHyphens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1000W z certyfikatem 80 PLUS Gold</w:t>
            </w:r>
          </w:p>
        </w:tc>
      </w:tr>
      <w:tr w:rsidR="00086209" w:rsidRPr="00B530E6" w:rsidTr="002C69E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209" w:rsidRDefault="00086209" w:rsidP="00CF4B2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Obudowa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09" w:rsidRPr="000E5E47" w:rsidRDefault="007440F8" w:rsidP="007440F8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</w:rPr>
            </w:pPr>
            <w:r w:rsidRPr="000E5E47">
              <w:rPr>
                <w:rFonts w:ascii="Calibri" w:hAnsi="Calibri" w:cs="Calibri"/>
              </w:rPr>
              <w:t>złącza na obudowie: USB 3.2 – 2szt. USB-C  - 1szt.</w:t>
            </w:r>
          </w:p>
          <w:p w:rsidR="007440F8" w:rsidRPr="000E5E47" w:rsidRDefault="007440F8" w:rsidP="007440F8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</w:rPr>
            </w:pPr>
            <w:r w:rsidRPr="000E5E47">
              <w:rPr>
                <w:rFonts w:ascii="Calibri" w:hAnsi="Calibri" w:cs="Calibri"/>
              </w:rPr>
              <w:t>dodatkowe wentylatory min. 3 z przodu, 1 z tyłu</w:t>
            </w:r>
          </w:p>
          <w:p w:rsidR="007440F8" w:rsidRDefault="007440F8" w:rsidP="007440F8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</w:rPr>
            </w:pPr>
            <w:r w:rsidRPr="000E5E47">
              <w:rPr>
                <w:rFonts w:ascii="Calibri" w:hAnsi="Calibri" w:cs="Calibri"/>
              </w:rPr>
              <w:t>miejsce na wewnętrzne dyski: min. 2x 3,5’/2,5”</w:t>
            </w:r>
          </w:p>
          <w:p w:rsidR="003F1B67" w:rsidRPr="000E5E47" w:rsidRDefault="003F1B67" w:rsidP="007440F8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certyfikat lub zgodność z CE i </w:t>
            </w:r>
            <w:proofErr w:type="spellStart"/>
            <w:r>
              <w:rPr>
                <w:rFonts w:ascii="Calibri" w:hAnsi="Calibri" w:cs="Calibri"/>
              </w:rPr>
              <w:t>RoHS</w:t>
            </w:r>
            <w:proofErr w:type="spellEnd"/>
          </w:p>
        </w:tc>
      </w:tr>
      <w:tr w:rsidR="000E5E47" w:rsidRPr="00B530E6" w:rsidTr="002C69E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E47" w:rsidRPr="00B530E6" w:rsidRDefault="000E5E47" w:rsidP="000E5E4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A</w:t>
            </w:r>
            <w:r w:rsidRPr="00B530E6">
              <w:rPr>
                <w:rFonts w:ascii="Calibri" w:hAnsi="Calibri" w:cs="Calibri"/>
                <w:b/>
                <w:bCs/>
                <w:color w:val="000000"/>
              </w:rPr>
              <w:t>kcesoria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5E47" w:rsidRDefault="000E5E47" w:rsidP="000E5E47">
            <w:pPr>
              <w:pStyle w:val="Akapitzlist"/>
              <w:numPr>
                <w:ilvl w:val="0"/>
                <w:numId w:val="4"/>
              </w:numPr>
              <w:suppressAutoHyphens w:val="0"/>
              <w:spacing w:before="240" w:after="16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klawiatura mechaniczna USB, układ klawiszy QWERTY z klawiaturą numeryczną, dodatkowymi przyciskami programowalnymi, dodatkowym złączem USB, regulowane stopki antypoślizgowe np. </w:t>
            </w:r>
            <w:proofErr w:type="spellStart"/>
            <w:r>
              <w:rPr>
                <w:rFonts w:ascii="Calibri" w:hAnsi="Calibri" w:cs="Calibri"/>
                <w:color w:val="000000"/>
              </w:rPr>
              <w:t>Logitech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G815</w:t>
            </w:r>
          </w:p>
          <w:p w:rsidR="000E5E47" w:rsidRPr="00F51F1D" w:rsidRDefault="000E5E47" w:rsidP="000E5E47">
            <w:pPr>
              <w:pStyle w:val="Akapitzlist"/>
              <w:numPr>
                <w:ilvl w:val="0"/>
                <w:numId w:val="4"/>
              </w:numPr>
              <w:suppressAutoHyphens w:val="0"/>
              <w:spacing w:before="240" w:after="16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mysz optyczna bezprzewodowa wyposażona w 7 przycisków, w  kółko  przewijania z funkcją Smart-</w:t>
            </w:r>
            <w:proofErr w:type="spellStart"/>
            <w:r>
              <w:rPr>
                <w:rFonts w:ascii="Calibri" w:hAnsi="Calibri" w:cs="Calibri"/>
                <w:color w:val="000000"/>
              </w:rPr>
              <w:t>shift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rozdzielczość do 8000 </w:t>
            </w:r>
            <w:proofErr w:type="spellStart"/>
            <w:r>
              <w:rPr>
                <w:rFonts w:ascii="Calibri" w:hAnsi="Calibri" w:cs="Calibri"/>
                <w:color w:val="000000"/>
              </w:rPr>
              <w:t>dpi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akumulator </w:t>
            </w:r>
            <w:proofErr w:type="spellStart"/>
            <w:r>
              <w:rPr>
                <w:rFonts w:ascii="Calibri" w:hAnsi="Calibri" w:cs="Calibri"/>
                <w:color w:val="000000"/>
              </w:rPr>
              <w:t>litowo</w:t>
            </w:r>
            <w:proofErr w:type="spellEnd"/>
            <w:r>
              <w:rPr>
                <w:rFonts w:ascii="Calibri" w:hAnsi="Calibri" w:cs="Calibri"/>
                <w:color w:val="000000"/>
              </w:rPr>
              <w:t>-polimerowy 500mAh, np. MX Master 3S</w:t>
            </w:r>
          </w:p>
        </w:tc>
      </w:tr>
    </w:tbl>
    <w:p w:rsidR="00456930" w:rsidRPr="0068736E" w:rsidRDefault="00456930" w:rsidP="0068736E"/>
    <w:sectPr w:rsidR="00456930" w:rsidRPr="0068736E" w:rsidSect="002C69E4">
      <w:headerReference w:type="default" r:id="rId7"/>
      <w:footerReference w:type="default" r:id="rId8"/>
      <w:pgSz w:w="11906" w:h="16838"/>
      <w:pgMar w:top="1135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216" w:rsidRDefault="00F81216" w:rsidP="00F81216">
      <w:r>
        <w:separator/>
      </w:r>
    </w:p>
  </w:endnote>
  <w:endnote w:type="continuationSeparator" w:id="0">
    <w:p w:rsidR="00F81216" w:rsidRDefault="00F81216" w:rsidP="00F81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-Bold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4E" w:rsidRDefault="00FA284E">
    <w:pPr>
      <w:pStyle w:val="Stopka"/>
    </w:pPr>
    <w:r>
      <w:rPr>
        <w:rFonts w:ascii="Arial" w:hAnsi="Arial" w:cs="Arial"/>
        <w:noProof/>
        <w:sz w:val="16"/>
        <w:szCs w:val="16"/>
      </w:rPr>
      <w:drawing>
        <wp:inline distT="0" distB="0" distL="0" distR="0">
          <wp:extent cx="5760720" cy="608405"/>
          <wp:effectExtent l="0" t="0" r="0" b="127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216" w:rsidRDefault="00F81216" w:rsidP="00F81216">
      <w:r>
        <w:separator/>
      </w:r>
    </w:p>
  </w:footnote>
  <w:footnote w:type="continuationSeparator" w:id="0">
    <w:p w:rsidR="00F81216" w:rsidRDefault="00F81216" w:rsidP="00F81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216" w:rsidRPr="00F81216" w:rsidRDefault="00F81216">
    <w:pPr>
      <w:pStyle w:val="Nagwek"/>
      <w:rPr>
        <w:sz w:val="16"/>
        <w:szCs w:val="16"/>
      </w:rPr>
    </w:pPr>
    <w:r>
      <w:rPr>
        <w:sz w:val="16"/>
        <w:szCs w:val="16"/>
      </w:rPr>
      <w:t>ZP-2380-</w:t>
    </w:r>
    <w:r w:rsidR="0068736E">
      <w:rPr>
        <w:sz w:val="16"/>
        <w:szCs w:val="16"/>
      </w:rPr>
      <w:t xml:space="preserve">             /2026</w:t>
    </w:r>
    <w:r>
      <w:rPr>
        <w:sz w:val="16"/>
        <w:szCs w:val="16"/>
      </w:rPr>
      <w:tab/>
    </w:r>
    <w:r w:rsidR="0068736E">
      <w:rPr>
        <w:sz w:val="16"/>
        <w:szCs w:val="16"/>
      </w:rPr>
      <w:tab/>
      <w:t>Załącznik nr …..</w:t>
    </w:r>
    <w:r w:rsidRPr="00F81216">
      <w:rPr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A7F7C"/>
    <w:multiLevelType w:val="multilevel"/>
    <w:tmpl w:val="103AC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AB777D6"/>
    <w:multiLevelType w:val="hybridMultilevel"/>
    <w:tmpl w:val="47EEE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07537"/>
    <w:multiLevelType w:val="hybridMultilevel"/>
    <w:tmpl w:val="3D1E3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5349FC"/>
    <w:multiLevelType w:val="hybridMultilevel"/>
    <w:tmpl w:val="5F0A6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F4735"/>
    <w:multiLevelType w:val="multilevel"/>
    <w:tmpl w:val="8BEEC4A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930"/>
    <w:rsid w:val="00000C5C"/>
    <w:rsid w:val="00011C2F"/>
    <w:rsid w:val="00086209"/>
    <w:rsid w:val="000B5EA5"/>
    <w:rsid w:val="000C7401"/>
    <w:rsid w:val="000E5E47"/>
    <w:rsid w:val="00124F0A"/>
    <w:rsid w:val="001810A2"/>
    <w:rsid w:val="002C69E4"/>
    <w:rsid w:val="003F1B67"/>
    <w:rsid w:val="00456930"/>
    <w:rsid w:val="004C0104"/>
    <w:rsid w:val="004D4091"/>
    <w:rsid w:val="0059643E"/>
    <w:rsid w:val="00613F35"/>
    <w:rsid w:val="00670AC4"/>
    <w:rsid w:val="0068736E"/>
    <w:rsid w:val="006B0DE3"/>
    <w:rsid w:val="006B4F70"/>
    <w:rsid w:val="007440F8"/>
    <w:rsid w:val="007D11BF"/>
    <w:rsid w:val="007D28C9"/>
    <w:rsid w:val="00872E06"/>
    <w:rsid w:val="008D2BFB"/>
    <w:rsid w:val="00A50C7D"/>
    <w:rsid w:val="00A621FA"/>
    <w:rsid w:val="00A73DBD"/>
    <w:rsid w:val="00AF2F71"/>
    <w:rsid w:val="00B36A4B"/>
    <w:rsid w:val="00BA60B9"/>
    <w:rsid w:val="00C32029"/>
    <w:rsid w:val="00CB5FF9"/>
    <w:rsid w:val="00CF4B2B"/>
    <w:rsid w:val="00D20F5E"/>
    <w:rsid w:val="00DC2F88"/>
    <w:rsid w:val="00DD3A3F"/>
    <w:rsid w:val="00EB5D01"/>
    <w:rsid w:val="00ED1965"/>
    <w:rsid w:val="00F4645A"/>
    <w:rsid w:val="00F81216"/>
    <w:rsid w:val="00FA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78F9C09"/>
  <w15:chartTrackingRefBased/>
  <w15:docId w15:val="{7C03DC65-AFD3-4434-9DA8-1631402DE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9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45693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456930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812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1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12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1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11B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DB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D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D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Grabowska</dc:creator>
  <cp:keywords/>
  <dc:description/>
  <cp:lastModifiedBy>Kamil Kowalski</cp:lastModifiedBy>
  <cp:revision>3</cp:revision>
  <dcterms:created xsi:type="dcterms:W3CDTF">2026-01-13T09:20:00Z</dcterms:created>
  <dcterms:modified xsi:type="dcterms:W3CDTF">2026-01-15T10:36:00Z</dcterms:modified>
</cp:coreProperties>
</file>