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80D2D" w14:textId="1518BC48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color w:val="000000"/>
          <w:sz w:val="20"/>
          <w:szCs w:val="20"/>
          <w:lang w:val="pl-PL"/>
        </w:rPr>
      </w:pPr>
      <w:bookmarkStart w:id="0" w:name="_Toc411855756"/>
      <w:r w:rsidRPr="00CB54ED">
        <w:rPr>
          <w:rFonts w:asciiTheme="minorHAnsi" w:hAnsiTheme="minorHAnsi"/>
          <w:noProof/>
          <w:color w:val="000000"/>
          <w:sz w:val="20"/>
          <w:szCs w:val="20"/>
          <w:lang w:val="pl-PL"/>
        </w:rPr>
        <w:t>............................................</w:t>
      </w: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..............                                                                            </w:t>
      </w:r>
      <w:r>
        <w:rPr>
          <w:rFonts w:asciiTheme="minorHAnsi" w:hAnsiTheme="minorHAnsi"/>
          <w:color w:val="000000"/>
          <w:sz w:val="20"/>
          <w:szCs w:val="20"/>
          <w:lang w:val="pl-PL"/>
        </w:rPr>
        <w:t xml:space="preserve">                            </w:t>
      </w: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      </w:t>
      </w:r>
    </w:p>
    <w:p w14:paraId="10CE69C4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(pieczęć Wykonawcy) </w:t>
      </w:r>
    </w:p>
    <w:p w14:paraId="59BC45C4" w14:textId="7EB5C660" w:rsidR="00A330C7" w:rsidRPr="00CB54ED" w:rsidRDefault="00A330C7" w:rsidP="00A330C7">
      <w:pPr>
        <w:adjustRightInd w:val="0"/>
        <w:spacing w:line="276" w:lineRule="auto"/>
        <w:jc w:val="center"/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  <w:t xml:space="preserve">        Formularz </w:t>
      </w:r>
      <w:r w:rsidR="000603B7"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  <w:t>ofertowy</w:t>
      </w:r>
    </w:p>
    <w:p w14:paraId="26CD4792" w14:textId="77777777" w:rsidR="00A330C7" w:rsidRPr="00CB54ED" w:rsidRDefault="00A330C7" w:rsidP="00455214">
      <w:pPr>
        <w:adjustRightInd w:val="0"/>
        <w:spacing w:line="276" w:lineRule="auto"/>
        <w:rPr>
          <w:rFonts w:asciiTheme="minorHAnsi" w:hAnsiTheme="minorHAnsi"/>
          <w:b/>
          <w:caps/>
          <w:color w:val="000000"/>
          <w:sz w:val="20"/>
          <w:szCs w:val="20"/>
          <w:lang w:val="pl-PL"/>
        </w:rPr>
      </w:pPr>
    </w:p>
    <w:p w14:paraId="2C3F7DF0" w14:textId="1BC0586F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 xml:space="preserve">POLREGIO </w:t>
      </w:r>
      <w:r w:rsidR="00455214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S.A.</w:t>
      </w:r>
    </w:p>
    <w:p w14:paraId="1ACF281F" w14:textId="77777777" w:rsidR="00A330C7" w:rsidRPr="00CB54ED" w:rsidRDefault="00A330C7" w:rsidP="00A330C7">
      <w:pPr>
        <w:pBdr>
          <w:bottom w:val="single" w:sz="4" w:space="1" w:color="auto"/>
        </w:pBd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Warmińsko-Mazurski Zakład w Olsztynie</w:t>
      </w:r>
    </w:p>
    <w:p w14:paraId="1842EF20" w14:textId="34F2B2E2" w:rsidR="00A330C7" w:rsidRPr="00CB54ED" w:rsidRDefault="00A330C7" w:rsidP="00A330C7">
      <w:pPr>
        <w:pBdr>
          <w:bottom w:val="single" w:sz="4" w:space="1" w:color="auto"/>
        </w:pBdr>
        <w:adjustRightInd w:val="0"/>
        <w:spacing w:line="276" w:lineRule="auto"/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</w:pP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10-</w:t>
      </w:r>
      <w:r w:rsidR="00622D43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457</w:t>
      </w:r>
      <w:r w:rsidRPr="00CB54ED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 xml:space="preserve"> Olsztyn, ul. </w:t>
      </w:r>
      <w:r w:rsidR="00622D43">
        <w:rPr>
          <w:rFonts w:asciiTheme="minorHAnsi" w:hAnsiTheme="minorHAnsi"/>
          <w:b/>
          <w:bCs/>
          <w:color w:val="000000"/>
          <w:sz w:val="20"/>
          <w:szCs w:val="20"/>
          <w:lang w:val="pl-PL"/>
        </w:rPr>
        <w:t>Wyszyńskiego 1</w:t>
      </w:r>
    </w:p>
    <w:p w14:paraId="5ADC6B80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bCs/>
          <w:color w:val="000000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color w:val="000000"/>
          <w:sz w:val="20"/>
          <w:szCs w:val="20"/>
          <w:lang w:val="pl-PL"/>
        </w:rPr>
        <w:t xml:space="preserve">My </w:t>
      </w:r>
      <w:r w:rsidRPr="00CB54ED">
        <w:rPr>
          <w:rFonts w:asciiTheme="minorHAnsi" w:hAnsiTheme="minorHAnsi"/>
          <w:color w:val="000000"/>
          <w:kern w:val="144"/>
          <w:sz w:val="20"/>
          <w:szCs w:val="20"/>
          <w:lang w:val="pl-PL"/>
        </w:rPr>
        <w:t>niżej podpisani, działając w imieniu i na rzecz:</w:t>
      </w:r>
    </w:p>
    <w:p w14:paraId="5514F546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kern w:val="144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20126E3A" w14:textId="77777777" w:rsidR="00A330C7" w:rsidRPr="00CB54ED" w:rsidRDefault="00A330C7" w:rsidP="00A330C7">
      <w:pPr>
        <w:adjustRightInd w:val="0"/>
        <w:spacing w:line="276" w:lineRule="auto"/>
        <w:rPr>
          <w:rFonts w:asciiTheme="minorHAnsi" w:hAnsiTheme="minorHAnsi"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kern w:val="144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14:paraId="7E1B5AD8" w14:textId="77777777" w:rsidR="00A330C7" w:rsidRPr="00CB54ED" w:rsidRDefault="00A330C7" w:rsidP="00A330C7">
      <w:pPr>
        <w:adjustRightInd w:val="0"/>
        <w:spacing w:line="276" w:lineRule="auto"/>
        <w:jc w:val="left"/>
        <w:rPr>
          <w:rFonts w:asciiTheme="minorHAnsi" w:hAnsiTheme="minorHAnsi"/>
          <w:i/>
          <w:iCs/>
          <w:kern w:val="144"/>
          <w:sz w:val="20"/>
          <w:szCs w:val="20"/>
          <w:lang w:val="pl-PL"/>
        </w:rPr>
      </w:pP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t>Nazwa (firma) i dokładny adres Wykonawcy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br/>
        <w:t>(w przypadku składania oferty przez podmioty występujące wspólnie należy podać</w:t>
      </w:r>
      <w:r w:rsidRPr="00CB54ED">
        <w:rPr>
          <w:rFonts w:asciiTheme="minorHAnsi" w:hAnsiTheme="minorHAnsi"/>
          <w:i/>
          <w:iCs/>
          <w:kern w:val="144"/>
          <w:sz w:val="20"/>
          <w:szCs w:val="20"/>
          <w:lang w:val="pl-PL"/>
        </w:rPr>
        <w:br/>
        <w:t xml:space="preserve"> nazwy i dokładne adresy wszystkich podmiotów wspólnie ubiegających się o udzielenie zamówienia)</w:t>
      </w:r>
    </w:p>
    <w:p w14:paraId="3B3E50D0" w14:textId="77777777" w:rsidR="00B36AF6" w:rsidRDefault="00B36AF6" w:rsidP="00B36AF6">
      <w:pPr>
        <w:pStyle w:val="Styl3"/>
        <w:numPr>
          <w:ilvl w:val="0"/>
          <w:numId w:val="0"/>
        </w:numPr>
        <w:autoSpaceDE w:val="0"/>
        <w:autoSpaceDN w:val="0"/>
        <w:adjustRightInd w:val="0"/>
        <w:spacing w:before="0" w:after="0" w:line="276" w:lineRule="auto"/>
        <w:rPr>
          <w:rFonts w:asciiTheme="minorHAnsi" w:hAnsiTheme="minorHAnsi"/>
          <w:noProof/>
          <w:sz w:val="20"/>
          <w:szCs w:val="20"/>
        </w:rPr>
      </w:pPr>
    </w:p>
    <w:p w14:paraId="6A0E60F6" w14:textId="32A512D5" w:rsidR="00A330C7" w:rsidRPr="00455214" w:rsidRDefault="00A330C7" w:rsidP="00B36AF6">
      <w:pPr>
        <w:pStyle w:val="Styl3"/>
        <w:numPr>
          <w:ilvl w:val="0"/>
          <w:numId w:val="0"/>
        </w:numPr>
        <w:autoSpaceDE w:val="0"/>
        <w:autoSpaceDN w:val="0"/>
        <w:adjustRightInd w:val="0"/>
        <w:spacing w:before="0" w:after="0" w:line="276" w:lineRule="auto"/>
        <w:rPr>
          <w:rFonts w:asciiTheme="minorHAnsi" w:hAnsiTheme="minorHAnsi"/>
          <w:noProof/>
          <w:sz w:val="20"/>
          <w:szCs w:val="20"/>
        </w:rPr>
      </w:pPr>
      <w:r w:rsidRPr="00CB54ED">
        <w:rPr>
          <w:rFonts w:asciiTheme="minorHAnsi" w:hAnsiTheme="minorHAnsi"/>
          <w:bCs/>
          <w:sz w:val="20"/>
          <w:szCs w:val="20"/>
        </w:rPr>
        <w:t xml:space="preserve">Składamy </w:t>
      </w:r>
      <w:r w:rsidR="00605666">
        <w:rPr>
          <w:rFonts w:asciiTheme="minorHAnsi" w:hAnsiTheme="minorHAnsi"/>
          <w:bCs/>
          <w:sz w:val="20"/>
          <w:szCs w:val="20"/>
        </w:rPr>
        <w:t>ofertę</w:t>
      </w:r>
      <w:r w:rsidR="00997395">
        <w:rPr>
          <w:rFonts w:asciiTheme="minorHAnsi" w:hAnsiTheme="minorHAnsi"/>
          <w:bCs/>
          <w:sz w:val="20"/>
          <w:szCs w:val="20"/>
        </w:rPr>
        <w:t xml:space="preserve"> </w:t>
      </w:r>
      <w:r w:rsidRPr="00CB54ED">
        <w:rPr>
          <w:rFonts w:asciiTheme="minorHAnsi" w:hAnsiTheme="minorHAnsi"/>
          <w:bCs/>
          <w:sz w:val="20"/>
          <w:szCs w:val="20"/>
        </w:rPr>
        <w:t>na poniższy asortyment</w:t>
      </w:r>
      <w:r w:rsidRPr="00CB54ED">
        <w:rPr>
          <w:rFonts w:asciiTheme="minorHAnsi" w:hAnsiTheme="minorHAnsi"/>
          <w:sz w:val="20"/>
          <w:szCs w:val="20"/>
        </w:rPr>
        <w:t>:</w:t>
      </w:r>
    </w:p>
    <w:tbl>
      <w:tblPr>
        <w:tblStyle w:val="Tabela-Siatka"/>
        <w:tblW w:w="520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55"/>
        <w:gridCol w:w="2878"/>
        <w:gridCol w:w="579"/>
        <w:gridCol w:w="689"/>
        <w:gridCol w:w="1247"/>
        <w:gridCol w:w="1106"/>
        <w:gridCol w:w="1246"/>
        <w:gridCol w:w="1136"/>
      </w:tblGrid>
      <w:tr w:rsidR="00E35D60" w:rsidRPr="00CB54ED" w14:paraId="1C61519B" w14:textId="525CDA01" w:rsidTr="00593D7E">
        <w:tc>
          <w:tcPr>
            <w:tcW w:w="294" w:type="pct"/>
            <w:vAlign w:val="center"/>
          </w:tcPr>
          <w:p w14:paraId="44AAA01F" w14:textId="77777777" w:rsidR="00A7013B" w:rsidRPr="00624A2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Lp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1525" w:type="pct"/>
            <w:tcBorders>
              <w:bottom w:val="single" w:sz="4" w:space="0" w:color="auto"/>
            </w:tcBorders>
            <w:vAlign w:val="center"/>
          </w:tcPr>
          <w:p w14:paraId="60CDAE89" w14:textId="77777777" w:rsidR="00A7013B" w:rsidRPr="00624A2B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Przedmiot</w:t>
            </w:r>
            <w:proofErr w:type="spellEnd"/>
          </w:p>
        </w:tc>
        <w:tc>
          <w:tcPr>
            <w:tcW w:w="307" w:type="pct"/>
            <w:vAlign w:val="center"/>
          </w:tcPr>
          <w:p w14:paraId="18CBDFC4" w14:textId="77777777" w:rsidR="00A7013B" w:rsidRPr="00624A2B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4A2B">
              <w:rPr>
                <w:rFonts w:asciiTheme="minorHAnsi" w:hAnsiTheme="minorHAnsi" w:cstheme="minorHAnsi"/>
                <w:sz w:val="20"/>
                <w:szCs w:val="20"/>
              </w:rPr>
              <w:t>J.M.</w:t>
            </w:r>
          </w:p>
        </w:tc>
        <w:tc>
          <w:tcPr>
            <w:tcW w:w="365" w:type="pct"/>
            <w:vAlign w:val="center"/>
          </w:tcPr>
          <w:p w14:paraId="605430E0" w14:textId="77777777" w:rsidR="00A7013B" w:rsidRPr="00624A2B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661" w:type="pct"/>
            <w:vAlign w:val="center"/>
          </w:tcPr>
          <w:p w14:paraId="18E3F6F1" w14:textId="77777777" w:rsidR="00A7013B" w:rsidRPr="00624A2B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Cena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jednostkowa</w:t>
            </w:r>
            <w:proofErr w:type="spellEnd"/>
          </w:p>
          <w:p w14:paraId="7C852ECC" w14:textId="77777777" w:rsidR="00A7013B" w:rsidRPr="00624A2B" w:rsidRDefault="00A7013B" w:rsidP="00472557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netto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) </w:t>
            </w: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</w:p>
        </w:tc>
        <w:tc>
          <w:tcPr>
            <w:tcW w:w="586" w:type="pct"/>
            <w:vAlign w:val="center"/>
          </w:tcPr>
          <w:p w14:paraId="3D45754D" w14:textId="70A98ABC" w:rsidR="00A7013B" w:rsidRPr="00624A2B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netto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</w:p>
        </w:tc>
        <w:tc>
          <w:tcPr>
            <w:tcW w:w="660" w:type="pct"/>
            <w:vAlign w:val="center"/>
          </w:tcPr>
          <w:p w14:paraId="669E1FE7" w14:textId="2BDC4B67" w:rsidR="00A7013B" w:rsidRPr="00624A2B" w:rsidRDefault="00A7013B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podatku</w:t>
            </w:r>
            <w:proofErr w:type="spellEnd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Vat</w:t>
            </w:r>
          </w:p>
        </w:tc>
        <w:tc>
          <w:tcPr>
            <w:tcW w:w="602" w:type="pct"/>
            <w:vAlign w:val="center"/>
          </w:tcPr>
          <w:p w14:paraId="4F2436C6" w14:textId="147AB807" w:rsidR="00A7013B" w:rsidRPr="00624A2B" w:rsidRDefault="00F83C1F" w:rsidP="00472557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Wartość</w:t>
            </w:r>
            <w:proofErr w:type="spellEnd"/>
            <w:r w:rsidR="007161FA"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7161FA"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brutto</w:t>
            </w:r>
            <w:proofErr w:type="spellEnd"/>
            <w:r w:rsidR="007161FA"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spellStart"/>
            <w:r w:rsidR="007161FA"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zł</w:t>
            </w:r>
            <w:proofErr w:type="spellEnd"/>
            <w:r w:rsidR="00A7013B" w:rsidRPr="00624A2B"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</w:tc>
      </w:tr>
      <w:tr w:rsidR="00E35D60" w:rsidRPr="00906682" w14:paraId="01E84E97" w14:textId="3B561EAD" w:rsidTr="00593D7E">
        <w:tc>
          <w:tcPr>
            <w:tcW w:w="294" w:type="pct"/>
            <w:vAlign w:val="center"/>
          </w:tcPr>
          <w:p w14:paraId="5C8466C5" w14:textId="77777777" w:rsidR="00A7013B" w:rsidRPr="00624A2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4A2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525" w:type="pct"/>
            <w:vAlign w:val="center"/>
          </w:tcPr>
          <w:p w14:paraId="5E678DFF" w14:textId="3843D1DE" w:rsidR="00472557" w:rsidRPr="00624A2B" w:rsidRDefault="00593D7E" w:rsidP="00472557">
            <w:pPr>
              <w:tabs>
                <w:tab w:val="left" w:pos="360"/>
              </w:tabs>
              <w:spacing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>P</w:t>
            </w:r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>oduchy</w:t>
            </w:r>
            <w:proofErr w:type="spellEnd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>pneumatyczne</w:t>
            </w:r>
            <w:proofErr w:type="spellEnd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 xml:space="preserve"> 1Ao 90b-8</w:t>
            </w:r>
          </w:p>
        </w:tc>
        <w:tc>
          <w:tcPr>
            <w:tcW w:w="307" w:type="pct"/>
            <w:vAlign w:val="center"/>
          </w:tcPr>
          <w:p w14:paraId="5B0D29F8" w14:textId="6E416382" w:rsidR="00A7013B" w:rsidRPr="00624A2B" w:rsidRDefault="00906682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624A2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szt</w:t>
            </w:r>
            <w:proofErr w:type="spellEnd"/>
          </w:p>
        </w:tc>
        <w:tc>
          <w:tcPr>
            <w:tcW w:w="365" w:type="pct"/>
            <w:vAlign w:val="center"/>
          </w:tcPr>
          <w:p w14:paraId="230FE6D6" w14:textId="7FD5381B" w:rsidR="00A7013B" w:rsidRPr="00624A2B" w:rsidRDefault="00593D7E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8</w:t>
            </w:r>
          </w:p>
        </w:tc>
        <w:tc>
          <w:tcPr>
            <w:tcW w:w="661" w:type="pct"/>
          </w:tcPr>
          <w:p w14:paraId="34176E1E" w14:textId="77777777" w:rsidR="00A7013B" w:rsidRPr="00624A2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6" w:type="pct"/>
          </w:tcPr>
          <w:p w14:paraId="3EAC9C5B" w14:textId="77777777" w:rsidR="00A7013B" w:rsidRPr="00624A2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60" w:type="pct"/>
          </w:tcPr>
          <w:p w14:paraId="7CE3D38B" w14:textId="2CB1DE5F" w:rsidR="00A7013B" w:rsidRPr="00624A2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02" w:type="pct"/>
          </w:tcPr>
          <w:p w14:paraId="71E39708" w14:textId="77777777" w:rsidR="00A7013B" w:rsidRPr="00624A2B" w:rsidRDefault="00A7013B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1D71B0" w:rsidRPr="00906682" w14:paraId="0AD006D2" w14:textId="77777777" w:rsidTr="00593D7E">
        <w:tc>
          <w:tcPr>
            <w:tcW w:w="294" w:type="pct"/>
            <w:vAlign w:val="center"/>
          </w:tcPr>
          <w:p w14:paraId="327BF34B" w14:textId="24323006" w:rsidR="001D71B0" w:rsidRPr="00624A2B" w:rsidRDefault="001D71B0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4A2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525" w:type="pct"/>
            <w:vAlign w:val="center"/>
          </w:tcPr>
          <w:p w14:paraId="583142A9" w14:textId="5C36E07F" w:rsidR="001D71B0" w:rsidRPr="00624A2B" w:rsidRDefault="00593D7E" w:rsidP="00472557">
            <w:pPr>
              <w:tabs>
                <w:tab w:val="left" w:pos="360"/>
              </w:tabs>
              <w:spacing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>Poduchy</w:t>
            </w:r>
            <w:proofErr w:type="spellEnd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>pneumatyczne</w:t>
            </w:r>
            <w:proofErr w:type="spellEnd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 xml:space="preserve"> 1Ao 90b-1</w:t>
            </w:r>
          </w:p>
        </w:tc>
        <w:tc>
          <w:tcPr>
            <w:tcW w:w="307" w:type="pct"/>
            <w:vAlign w:val="center"/>
          </w:tcPr>
          <w:p w14:paraId="74D732FF" w14:textId="17044C63" w:rsidR="001D71B0" w:rsidRPr="00624A2B" w:rsidRDefault="001D71B0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624A2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szt</w:t>
            </w:r>
            <w:proofErr w:type="spellEnd"/>
          </w:p>
        </w:tc>
        <w:tc>
          <w:tcPr>
            <w:tcW w:w="365" w:type="pct"/>
            <w:vAlign w:val="center"/>
          </w:tcPr>
          <w:p w14:paraId="7ECC4629" w14:textId="3E1E28E9" w:rsidR="001D71B0" w:rsidRPr="00624A2B" w:rsidRDefault="00593D7E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661" w:type="pct"/>
          </w:tcPr>
          <w:p w14:paraId="7DAC97E4" w14:textId="77777777" w:rsidR="001D71B0" w:rsidRPr="00624A2B" w:rsidRDefault="001D71B0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6" w:type="pct"/>
          </w:tcPr>
          <w:p w14:paraId="614BEF8D" w14:textId="77777777" w:rsidR="001D71B0" w:rsidRPr="00624A2B" w:rsidRDefault="001D71B0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60" w:type="pct"/>
          </w:tcPr>
          <w:p w14:paraId="3931D974" w14:textId="77777777" w:rsidR="001D71B0" w:rsidRPr="00624A2B" w:rsidRDefault="001D71B0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02" w:type="pct"/>
          </w:tcPr>
          <w:p w14:paraId="486FF9D4" w14:textId="77777777" w:rsidR="001D71B0" w:rsidRPr="00624A2B" w:rsidRDefault="001D71B0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1D71B0" w:rsidRPr="00906682" w14:paraId="4B93B2EE" w14:textId="77777777" w:rsidTr="00593D7E">
        <w:tc>
          <w:tcPr>
            <w:tcW w:w="294" w:type="pct"/>
            <w:vAlign w:val="center"/>
          </w:tcPr>
          <w:p w14:paraId="2A69CB21" w14:textId="30776E99" w:rsidR="001D71B0" w:rsidRPr="00624A2B" w:rsidRDefault="001D71B0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24A2B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525" w:type="pct"/>
            <w:tcBorders>
              <w:bottom w:val="nil"/>
            </w:tcBorders>
            <w:vAlign w:val="center"/>
          </w:tcPr>
          <w:p w14:paraId="37A27E64" w14:textId="70885497" w:rsidR="001D71B0" w:rsidRPr="00624A2B" w:rsidRDefault="00593D7E" w:rsidP="00472557">
            <w:pPr>
              <w:tabs>
                <w:tab w:val="left" w:pos="360"/>
              </w:tabs>
              <w:spacing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>Resory</w:t>
            </w:r>
            <w:proofErr w:type="spellEnd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>kątowe</w:t>
            </w:r>
            <w:proofErr w:type="spellEnd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>gumowo-metalowe</w:t>
            </w:r>
            <w:proofErr w:type="spellEnd"/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E0E0E0"/>
              </w:rPr>
              <w:t xml:space="preserve"> MEGI 732 281 S9</w:t>
            </w:r>
          </w:p>
        </w:tc>
        <w:tc>
          <w:tcPr>
            <w:tcW w:w="307" w:type="pct"/>
            <w:vAlign w:val="center"/>
          </w:tcPr>
          <w:p w14:paraId="6FD78E27" w14:textId="6E5F6DE2" w:rsidR="001D71B0" w:rsidRPr="00624A2B" w:rsidRDefault="001D71B0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proofErr w:type="spellStart"/>
            <w:r w:rsidRPr="00624A2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szt</w:t>
            </w:r>
            <w:proofErr w:type="spellEnd"/>
          </w:p>
        </w:tc>
        <w:tc>
          <w:tcPr>
            <w:tcW w:w="365" w:type="pct"/>
            <w:vAlign w:val="center"/>
          </w:tcPr>
          <w:p w14:paraId="3B75677A" w14:textId="3EBF550D" w:rsidR="001D71B0" w:rsidRPr="00624A2B" w:rsidRDefault="00593D7E" w:rsidP="00E35D60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40</w:t>
            </w:r>
          </w:p>
        </w:tc>
        <w:tc>
          <w:tcPr>
            <w:tcW w:w="661" w:type="pct"/>
          </w:tcPr>
          <w:p w14:paraId="220F9029" w14:textId="77777777" w:rsidR="001D71B0" w:rsidRPr="00624A2B" w:rsidRDefault="001D71B0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586" w:type="pct"/>
          </w:tcPr>
          <w:p w14:paraId="4A1A2A65" w14:textId="77777777" w:rsidR="001D71B0" w:rsidRPr="00624A2B" w:rsidRDefault="001D71B0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60" w:type="pct"/>
          </w:tcPr>
          <w:p w14:paraId="68D932B1" w14:textId="77777777" w:rsidR="001D71B0" w:rsidRPr="00624A2B" w:rsidRDefault="001D71B0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602" w:type="pct"/>
          </w:tcPr>
          <w:p w14:paraId="6F7A8D82" w14:textId="77777777" w:rsidR="001D71B0" w:rsidRPr="00624A2B" w:rsidRDefault="001D71B0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E35D60" w:rsidRPr="00906682" w14:paraId="5CD1A0E8" w14:textId="77777777" w:rsidTr="00E35D60">
        <w:tc>
          <w:tcPr>
            <w:tcW w:w="3152" w:type="pct"/>
            <w:gridSpan w:val="5"/>
            <w:vAlign w:val="center"/>
          </w:tcPr>
          <w:p w14:paraId="4AF0B174" w14:textId="0B8DF25E" w:rsidR="007161FA" w:rsidRPr="007161FA" w:rsidRDefault="007161FA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18"/>
                <w:szCs w:val="20"/>
                <w:lang w:val="pl-PL"/>
              </w:rPr>
              <w:t>Razem</w:t>
            </w:r>
          </w:p>
        </w:tc>
        <w:tc>
          <w:tcPr>
            <w:tcW w:w="586" w:type="pct"/>
          </w:tcPr>
          <w:p w14:paraId="0ED48922" w14:textId="77777777" w:rsidR="007161FA" w:rsidRPr="007161FA" w:rsidRDefault="007161FA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val="pl-PL"/>
              </w:rPr>
            </w:pPr>
          </w:p>
        </w:tc>
        <w:tc>
          <w:tcPr>
            <w:tcW w:w="660" w:type="pct"/>
          </w:tcPr>
          <w:p w14:paraId="0A9D969A" w14:textId="5F97074C" w:rsidR="007161FA" w:rsidRPr="007161FA" w:rsidRDefault="007161FA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val="pl-PL"/>
              </w:rPr>
            </w:pPr>
          </w:p>
        </w:tc>
        <w:tc>
          <w:tcPr>
            <w:tcW w:w="602" w:type="pct"/>
          </w:tcPr>
          <w:p w14:paraId="5AA73CBA" w14:textId="77777777" w:rsidR="007161FA" w:rsidRPr="007161FA" w:rsidRDefault="007161FA" w:rsidP="006619E2">
            <w:pPr>
              <w:tabs>
                <w:tab w:val="left" w:pos="360"/>
              </w:tabs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20"/>
                <w:lang w:val="pl-PL"/>
              </w:rPr>
            </w:pPr>
          </w:p>
        </w:tc>
      </w:tr>
    </w:tbl>
    <w:p w14:paraId="3570DC55" w14:textId="77777777" w:rsidR="00CD00B7" w:rsidRDefault="00CD00B7" w:rsidP="00455214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</w:p>
    <w:p w14:paraId="6817AE3F" w14:textId="7CCC8C46" w:rsidR="00211E28" w:rsidRDefault="00211E28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 xml:space="preserve">Cena </w:t>
      </w:r>
      <w:r w:rsidR="00AF4D60">
        <w:rPr>
          <w:rFonts w:asciiTheme="minorHAnsi" w:hAnsiTheme="minorHAnsi"/>
          <w:sz w:val="20"/>
          <w:szCs w:val="20"/>
          <w:lang w:val="pl-PL"/>
        </w:rPr>
        <w:t>obejmuje</w:t>
      </w:r>
      <w:r w:rsidR="00455214">
        <w:rPr>
          <w:rFonts w:asciiTheme="minorHAnsi" w:hAnsiTheme="minorHAnsi"/>
          <w:sz w:val="20"/>
          <w:szCs w:val="20"/>
          <w:lang w:val="pl-PL"/>
        </w:rPr>
        <w:t xml:space="preserve"> również koszt </w:t>
      </w:r>
      <w:r w:rsidR="00680119">
        <w:rPr>
          <w:rFonts w:asciiTheme="minorHAnsi" w:hAnsiTheme="minorHAnsi"/>
          <w:sz w:val="20"/>
          <w:szCs w:val="20"/>
          <w:lang w:val="pl-PL"/>
        </w:rPr>
        <w:t xml:space="preserve">dostarczenia przedmiotu zamówienia do </w:t>
      </w:r>
      <w:r w:rsidR="00624DAC">
        <w:rPr>
          <w:rFonts w:asciiTheme="minorHAnsi" w:hAnsiTheme="minorHAnsi"/>
          <w:sz w:val="20"/>
          <w:szCs w:val="20"/>
          <w:lang w:val="pl-PL"/>
        </w:rPr>
        <w:t>Z</w:t>
      </w:r>
      <w:r>
        <w:rPr>
          <w:rFonts w:asciiTheme="minorHAnsi" w:hAnsiTheme="minorHAnsi"/>
          <w:sz w:val="20"/>
          <w:szCs w:val="20"/>
          <w:lang w:val="pl-PL"/>
        </w:rPr>
        <w:t>amawiającego.</w:t>
      </w:r>
    </w:p>
    <w:p w14:paraId="45C18484" w14:textId="77777777" w:rsidR="00CD00B7" w:rsidRDefault="00CD00B7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</w:p>
    <w:p w14:paraId="1A52040B" w14:textId="77777777" w:rsidR="007121F5" w:rsidRDefault="00211E28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 xml:space="preserve">Adres dostawy: </w:t>
      </w:r>
    </w:p>
    <w:p w14:paraId="66E41055" w14:textId="4D2EA6F8" w:rsidR="00211E28" w:rsidRDefault="00211E28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 xml:space="preserve">ul. </w:t>
      </w:r>
      <w:r w:rsidR="00622D43">
        <w:rPr>
          <w:rFonts w:asciiTheme="minorHAnsi" w:hAnsiTheme="minorHAnsi"/>
          <w:sz w:val="20"/>
          <w:szCs w:val="20"/>
          <w:lang w:val="pl-PL"/>
        </w:rPr>
        <w:t>Zientary Malewskiej 28a, 10-302</w:t>
      </w:r>
      <w:r w:rsidR="001432B7">
        <w:rPr>
          <w:rFonts w:asciiTheme="minorHAnsi" w:hAnsiTheme="minorHAnsi"/>
          <w:sz w:val="20"/>
          <w:szCs w:val="20"/>
          <w:lang w:val="pl-PL"/>
        </w:rPr>
        <w:t xml:space="preserve"> Olsztyn</w:t>
      </w:r>
      <w:bookmarkStart w:id="1" w:name="_GoBack"/>
      <w:bookmarkEnd w:id="1"/>
    </w:p>
    <w:p w14:paraId="6E8B4888" w14:textId="77777777" w:rsidR="007121F5" w:rsidRPr="00CB54ED" w:rsidRDefault="007121F5" w:rsidP="001D0CB3">
      <w:pPr>
        <w:spacing w:line="276" w:lineRule="auto"/>
        <w:rPr>
          <w:rFonts w:asciiTheme="minorHAnsi" w:hAnsiTheme="minorHAnsi"/>
          <w:sz w:val="20"/>
          <w:szCs w:val="20"/>
          <w:lang w:val="pl-PL"/>
        </w:rPr>
      </w:pPr>
    </w:p>
    <w:p w14:paraId="10A6B9CA" w14:textId="59A6836B" w:rsidR="00A330C7" w:rsidRDefault="00680119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>Termin dostawy:……………………… od dnia przesłania zamówienia.</w:t>
      </w:r>
    </w:p>
    <w:p w14:paraId="00E84723" w14:textId="6B36C76E" w:rsidR="00742548" w:rsidRDefault="00742548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  <w:r>
        <w:rPr>
          <w:rFonts w:asciiTheme="minorHAnsi" w:hAnsiTheme="minorHAnsi"/>
          <w:sz w:val="20"/>
          <w:szCs w:val="20"/>
          <w:lang w:val="pl-PL"/>
        </w:rPr>
        <w:t>Gwarancja:   …..……….m-</w:t>
      </w:r>
      <w:proofErr w:type="spellStart"/>
      <w:r>
        <w:rPr>
          <w:rFonts w:asciiTheme="minorHAnsi" w:hAnsiTheme="minorHAnsi"/>
          <w:sz w:val="20"/>
          <w:szCs w:val="20"/>
          <w:lang w:val="pl-PL"/>
        </w:rPr>
        <w:t>cy</w:t>
      </w:r>
      <w:proofErr w:type="spellEnd"/>
      <w:r>
        <w:rPr>
          <w:rFonts w:asciiTheme="minorHAnsi" w:hAnsiTheme="minorHAnsi"/>
          <w:sz w:val="20"/>
          <w:szCs w:val="20"/>
          <w:lang w:val="pl-PL"/>
        </w:rPr>
        <w:t xml:space="preserve"> od dnia dostawy</w:t>
      </w:r>
    </w:p>
    <w:p w14:paraId="7BBBECBF" w14:textId="77777777" w:rsidR="00680119" w:rsidRPr="00CB54ED" w:rsidRDefault="00680119" w:rsidP="001D0CB3">
      <w:pPr>
        <w:pStyle w:val="Akapitzlist"/>
        <w:widowControl/>
        <w:tabs>
          <w:tab w:val="left" w:pos="1701"/>
        </w:tabs>
        <w:overflowPunct w:val="0"/>
        <w:adjustRightInd w:val="0"/>
        <w:spacing w:line="276" w:lineRule="auto"/>
        <w:contextualSpacing/>
        <w:textAlignment w:val="baseline"/>
        <w:rPr>
          <w:rFonts w:asciiTheme="minorHAnsi" w:hAnsiTheme="minorHAnsi"/>
          <w:sz w:val="20"/>
          <w:szCs w:val="20"/>
          <w:lang w:val="pl-PL"/>
        </w:rPr>
      </w:pPr>
    </w:p>
    <w:p w14:paraId="0DD20C2C" w14:textId="77777777" w:rsidR="00B36AF6" w:rsidRPr="00CB54ED" w:rsidRDefault="00B36AF6" w:rsidP="00A330C7">
      <w:pPr>
        <w:adjustRightInd w:val="0"/>
        <w:spacing w:line="276" w:lineRule="auto"/>
        <w:rPr>
          <w:rFonts w:asciiTheme="minorHAnsi" w:hAnsiTheme="minorHAnsi"/>
          <w:noProof/>
          <w:sz w:val="20"/>
          <w:szCs w:val="20"/>
          <w:lang w:val="pl-PL"/>
        </w:rPr>
      </w:pPr>
    </w:p>
    <w:p w14:paraId="716B1B3A" w14:textId="77777777" w:rsidR="00A330C7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>Osoba do kontaku:……………………………..</w:t>
      </w:r>
    </w:p>
    <w:p w14:paraId="35006214" w14:textId="77777777" w:rsidR="00A330C7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 xml:space="preserve"> e-mail:……………………………………………….</w:t>
      </w:r>
    </w:p>
    <w:p w14:paraId="42BC178C" w14:textId="72232BBD" w:rsidR="00455214" w:rsidRPr="00CB54ED" w:rsidRDefault="00A330C7" w:rsidP="0061257A">
      <w:pPr>
        <w:adjustRightInd w:val="0"/>
        <w:spacing w:line="360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>tel:.........................................................</w:t>
      </w:r>
    </w:p>
    <w:p w14:paraId="71C682B5" w14:textId="77777777" w:rsidR="00680119" w:rsidRDefault="00680119" w:rsidP="00455214">
      <w:pPr>
        <w:adjustRightInd w:val="0"/>
        <w:spacing w:line="276" w:lineRule="auto"/>
        <w:jc w:val="left"/>
        <w:rPr>
          <w:rFonts w:asciiTheme="minorHAnsi" w:hAnsiTheme="minorHAnsi"/>
          <w:noProof/>
          <w:sz w:val="20"/>
          <w:szCs w:val="20"/>
          <w:lang w:val="pl-PL"/>
        </w:rPr>
      </w:pPr>
    </w:p>
    <w:p w14:paraId="6D550364" w14:textId="1028E257" w:rsidR="00455214" w:rsidRPr="00CB54ED" w:rsidRDefault="00680119" w:rsidP="00455214">
      <w:pPr>
        <w:adjustRightInd w:val="0"/>
        <w:spacing w:line="276" w:lineRule="auto"/>
        <w:jc w:val="left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/>
          <w:noProof/>
          <w:sz w:val="20"/>
          <w:szCs w:val="20"/>
          <w:lang w:val="pl-PL"/>
        </w:rPr>
        <w:t xml:space="preserve">………………………   </w:t>
      </w:r>
      <w:r w:rsidR="00455214">
        <w:rPr>
          <w:rFonts w:asciiTheme="minorHAnsi" w:hAnsiTheme="minorHAnsi"/>
          <w:noProof/>
          <w:sz w:val="20"/>
          <w:szCs w:val="20"/>
          <w:lang w:val="pl-PL"/>
        </w:rPr>
        <w:t xml:space="preserve">                                                                                      </w:t>
      </w:r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……………………………………………….</w:t>
      </w:r>
    </w:p>
    <w:p w14:paraId="38445C69" w14:textId="42F29F23" w:rsidR="00ED15C9" w:rsidRPr="00F83C1F" w:rsidRDefault="00680119" w:rsidP="00F83C1F">
      <w:pPr>
        <w:adjustRightInd w:val="0"/>
        <w:spacing w:line="276" w:lineRule="auto"/>
        <w:ind w:left="142"/>
        <w:rPr>
          <w:rFonts w:asciiTheme="minorHAnsi" w:hAnsiTheme="minorHAnsi" w:cs="Arial"/>
          <w:sz w:val="20"/>
          <w:szCs w:val="20"/>
          <w:lang w:val="pl-PL"/>
        </w:rPr>
      </w:pPr>
      <w:r>
        <w:rPr>
          <w:rFonts w:asciiTheme="minorHAnsi" w:hAnsiTheme="minorHAnsi" w:cs="Arial"/>
          <w:sz w:val="20"/>
          <w:szCs w:val="20"/>
          <w:lang w:val="pl-PL"/>
        </w:rPr>
        <w:t xml:space="preserve">Data                                                                                                </w:t>
      </w:r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 xml:space="preserve">       (podpis osoby/osób upoważnionej/</w:t>
      </w:r>
      <w:proofErr w:type="spellStart"/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ych</w:t>
      </w:r>
      <w:proofErr w:type="spellEnd"/>
      <w:r w:rsidR="00455214" w:rsidRPr="00CB54ED">
        <w:rPr>
          <w:rFonts w:asciiTheme="minorHAnsi" w:hAnsiTheme="minorHAnsi" w:cs="Arial"/>
          <w:sz w:val="20"/>
          <w:szCs w:val="20"/>
          <w:lang w:val="pl-PL"/>
        </w:rPr>
        <w:t>)</w:t>
      </w:r>
      <w:bookmarkEnd w:id="0"/>
    </w:p>
    <w:sectPr w:rsidR="00ED15C9" w:rsidRPr="00F83C1F" w:rsidSect="00FB2A7C">
      <w:footerReference w:type="default" r:id="rId7"/>
      <w:headerReference w:type="first" r:id="rId8"/>
      <w:footerReference w:type="first" r:id="rId9"/>
      <w:pgSz w:w="11910" w:h="16840"/>
      <w:pgMar w:top="992" w:right="1418" w:bottom="1985" w:left="1418" w:header="680" w:footer="85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D658C" w14:textId="77777777" w:rsidR="00C03F17" w:rsidRDefault="00C03F17">
      <w:r>
        <w:separator/>
      </w:r>
    </w:p>
  </w:endnote>
  <w:endnote w:type="continuationSeparator" w:id="0">
    <w:p w14:paraId="08B784C3" w14:textId="77777777" w:rsidR="00C03F17" w:rsidRDefault="00C03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E4849" w14:textId="7FABA926" w:rsidR="00FA3E11" w:rsidRDefault="00903BDC">
    <w:pPr>
      <w:pStyle w:val="Tekstpodstawowy"/>
      <w:spacing w:line="14" w:lineRule="auto"/>
      <w:rPr>
        <w:sz w:val="20"/>
      </w:rPr>
    </w:pP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E164D2C" wp14:editId="7B07B3B4">
              <wp:simplePos x="0" y="0"/>
              <wp:positionH relativeFrom="page">
                <wp:posOffset>5045075</wp:posOffset>
              </wp:positionH>
              <wp:positionV relativeFrom="page">
                <wp:posOffset>10037445</wp:posOffset>
              </wp:positionV>
              <wp:extent cx="3172460" cy="362585"/>
              <wp:effectExtent l="0" t="0" r="8890" b="18415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5E0A7B" w14:textId="77777777" w:rsidR="00903BDC" w:rsidRPr="00903BDC" w:rsidRDefault="00903BDC" w:rsidP="00903BDC">
                          <w:pPr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4CC4E979" w14:textId="77777777" w:rsidR="00903BDC" w:rsidRPr="00903BDC" w:rsidRDefault="00903BDC" w:rsidP="00903BDC">
                          <w:pPr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393DAA2A" w14:textId="77777777" w:rsidR="00903BDC" w:rsidRPr="00903BDC" w:rsidRDefault="00903BDC" w:rsidP="00903BDC">
                          <w:pPr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164D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7.25pt;margin-top:790.35pt;width:249.8pt;height:28.55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ixprAIAAKo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" filled="f" stroked="f">
              <v:textbox inset="0,0,0,0">
                <w:txbxContent>
                  <w:p w14:paraId="625E0A7B" w14:textId="77777777" w:rsidR="00903BDC" w:rsidRPr="00903BDC" w:rsidRDefault="00903BDC" w:rsidP="00903BDC">
                    <w:pPr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4CC4E979" w14:textId="77777777" w:rsidR="00903BDC" w:rsidRPr="00903BDC" w:rsidRDefault="00903BDC" w:rsidP="00903BDC">
                    <w:pPr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393DAA2A" w14:textId="77777777" w:rsidR="00903BDC" w:rsidRPr="00903BDC" w:rsidRDefault="00903BDC" w:rsidP="00903BDC">
                    <w:pPr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4944C187" wp14:editId="60382281">
              <wp:simplePos x="0" y="0"/>
              <wp:positionH relativeFrom="page">
                <wp:posOffset>5029835</wp:posOffset>
              </wp:positionH>
              <wp:positionV relativeFrom="page">
                <wp:posOffset>9618345</wp:posOffset>
              </wp:positionV>
              <wp:extent cx="2324100" cy="362585"/>
              <wp:effectExtent l="0" t="0" r="0" b="18415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5D39E" w14:textId="77777777" w:rsidR="00903BDC" w:rsidRPr="00903BDC" w:rsidRDefault="00903BDC" w:rsidP="00903BDC">
                          <w:pPr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13841D62" w14:textId="77777777" w:rsidR="00903BDC" w:rsidRPr="00903BDC" w:rsidRDefault="00903BDC" w:rsidP="00903BDC">
                          <w:pPr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4E67E8EE" w14:textId="77777777" w:rsidR="00903BDC" w:rsidRPr="00377D5C" w:rsidRDefault="00C03F17" w:rsidP="00903BDC">
                          <w:pPr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>
                            <w:r w:rsidR="00903BDC" w:rsidRPr="00377D5C">
                              <w:rPr>
                                <w:color w:val="FF0000"/>
                                <w:sz w:val="14"/>
                                <w:u w:val="single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4C187" id="Text Box 1" o:spid="_x0000_s1027" type="#_x0000_t202" style="position:absolute;left:0;text-align:left;margin-left:396.05pt;margin-top:757.35pt;width:183pt;height:28.55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" filled="f" stroked="f">
              <v:textbox inset="0,0,0,0">
                <w:txbxContent>
                  <w:p w14:paraId="0DB5D39E" w14:textId="77777777" w:rsidR="00903BDC" w:rsidRPr="00903BDC" w:rsidRDefault="00903BDC" w:rsidP="00903BDC">
                    <w:pPr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13841D62" w14:textId="77777777" w:rsidR="00903BDC" w:rsidRPr="00903BDC" w:rsidRDefault="00903BDC" w:rsidP="00903BDC">
                    <w:pPr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4E67E8EE" w14:textId="77777777" w:rsidR="00903BDC" w:rsidRPr="00377D5C" w:rsidRDefault="003003AA" w:rsidP="00903BDC">
                    <w:pPr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>
                      <w:r w:rsidR="00903BDC" w:rsidRPr="00377D5C">
                        <w:rPr>
                          <w:color w:val="FF0000"/>
                          <w:sz w:val="14"/>
                          <w:u w:val="single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Pr="00903BDC">
      <w:rPr>
        <w:noProof/>
        <w:sz w:val="20"/>
        <w:lang w:val="pl-PL" w:eastAsia="pl-PL"/>
      </w:rPr>
      <w:drawing>
        <wp:anchor distT="0" distB="0" distL="114300" distR="114300" simplePos="0" relativeHeight="251673088" behindDoc="1" locked="0" layoutInCell="1" allowOverlap="1" wp14:anchorId="28C5CFB7" wp14:editId="06F17C7F">
          <wp:simplePos x="0" y="0"/>
          <wp:positionH relativeFrom="column">
            <wp:posOffset>-1249680</wp:posOffset>
          </wp:positionH>
          <wp:positionV relativeFrom="paragraph">
            <wp:posOffset>-694055</wp:posOffset>
          </wp:positionV>
          <wp:extent cx="5044440" cy="987535"/>
          <wp:effectExtent l="0" t="0" r="3810" b="3175"/>
          <wp:wrapNone/>
          <wp:docPr id="12" name="Obraz 12" descr="Obraz zawierający tekst, sprzęt elektron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Obraz zawierający tekst, sprzęt elektron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8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95014" w14:textId="4A0C98AF" w:rsidR="00FA3E11" w:rsidRDefault="00903BDC" w:rsidP="004E1998">
    <w:pPr>
      <w:pStyle w:val="Stopka"/>
      <w:tabs>
        <w:tab w:val="clear" w:pos="4536"/>
      </w:tabs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70B0B6B" wp14:editId="6CC2A839">
              <wp:simplePos x="0" y="0"/>
              <wp:positionH relativeFrom="page">
                <wp:posOffset>5158740</wp:posOffset>
              </wp:positionH>
              <wp:positionV relativeFrom="page">
                <wp:posOffset>9604375</wp:posOffset>
              </wp:positionV>
              <wp:extent cx="2324100" cy="362585"/>
              <wp:effectExtent l="0" t="0" r="0" b="184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53D180" w14:textId="77777777" w:rsidR="004E1998" w:rsidRPr="00903BDC" w:rsidRDefault="004E1998" w:rsidP="004E1998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2A081BB0" w14:textId="77777777" w:rsidR="00263C93" w:rsidRPr="00903BDC" w:rsidRDefault="00263C93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798CD7A" w14:textId="51B50EDD" w:rsidR="004E1998" w:rsidRPr="00377D5C" w:rsidRDefault="00C03F17" w:rsidP="004E1998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>
                            <w:r w:rsidR="004E1998" w:rsidRPr="00377D5C">
                              <w:rPr>
                                <w:color w:val="FF0000"/>
                                <w:sz w:val="14"/>
                                <w:u w:val="single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0B0B6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06.2pt;margin-top:756.25pt;width:183pt;height:28.55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A+TrgIAALA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" filled="f" stroked="f">
              <v:textbox inset="0,0,0,0">
                <w:txbxContent>
                  <w:p w14:paraId="1153D180" w14:textId="77777777" w:rsidR="004E1998" w:rsidRPr="00903BDC" w:rsidRDefault="004E1998" w:rsidP="004E1998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2A081BB0" w14:textId="77777777" w:rsidR="00263C93" w:rsidRPr="00903BDC" w:rsidRDefault="00263C93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798CD7A" w14:textId="51B50EDD" w:rsidR="004E1998" w:rsidRPr="00377D5C" w:rsidRDefault="003003AA" w:rsidP="004E1998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>
                      <w:r w:rsidR="004E1998" w:rsidRPr="00377D5C">
                        <w:rPr>
                          <w:color w:val="FF0000"/>
                          <w:sz w:val="14"/>
                          <w:u w:val="single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EA35B5A" wp14:editId="5EBAF8B8">
              <wp:simplePos x="0" y="0"/>
              <wp:positionH relativeFrom="page">
                <wp:posOffset>5173980</wp:posOffset>
              </wp:positionH>
              <wp:positionV relativeFrom="page">
                <wp:posOffset>10023475</wp:posOffset>
              </wp:positionV>
              <wp:extent cx="3172460" cy="362585"/>
              <wp:effectExtent l="0" t="0" r="889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246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0F9C80" w14:textId="02EDDA08" w:rsidR="004E1998" w:rsidRPr="00903BDC" w:rsidRDefault="004E1998" w:rsidP="00FB2A7C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KRS: </w:t>
                          </w:r>
                          <w:r w:rsidR="006D553E" w:rsidRPr="00903BDC">
                            <w:rPr>
                              <w:sz w:val="14"/>
                              <w:lang w:val="pl-PL"/>
                            </w:rPr>
                            <w:t>0000929422</w:t>
                          </w:r>
                        </w:p>
                        <w:p w14:paraId="336C12CA" w14:textId="77777777" w:rsidR="00F03921" w:rsidRPr="00903BDC" w:rsidRDefault="00F03921" w:rsidP="00FB2A7C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51F3CEDD" w14:textId="68AEB94B" w:rsidR="004E1998" w:rsidRPr="00903BDC" w:rsidRDefault="00F03921" w:rsidP="00FB2A7C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 w:rsidRPr="00903BDC">
                            <w:rPr>
                              <w:sz w:val="14"/>
                              <w:lang w:val="pl-PL"/>
                            </w:rPr>
                            <w:t>XIII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 xml:space="preserve"> </w:t>
                          </w: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  W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>ydział Gospodarczy Krajowego Rejestru</w:t>
                          </w:r>
                          <w:r w:rsidRPr="00903BDC">
                            <w:rPr>
                              <w:sz w:val="14"/>
                              <w:lang w:val="pl-PL"/>
                            </w:rPr>
                            <w:t xml:space="preserve"> </w:t>
                          </w:r>
                          <w:r w:rsidR="004E1998" w:rsidRPr="00903BDC">
                            <w:rPr>
                              <w:sz w:val="14"/>
                              <w:lang w:val="pl-PL"/>
                            </w:rPr>
                            <w:t>Sądowego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A35B5A" id="_x0000_s1029" type="#_x0000_t202" style="position:absolute;left:0;text-align:left;margin-left:407.4pt;margin-top:789.25pt;width:249.8pt;height:28.55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/xrwIAALA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" filled="f" stroked="f">
              <v:textbox inset="0,0,0,0">
                <w:txbxContent>
                  <w:p w14:paraId="600F9C80" w14:textId="02EDDA08" w:rsidR="004E1998" w:rsidRPr="00903BDC" w:rsidRDefault="004E1998" w:rsidP="00FB2A7C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 xml:space="preserve">KRS: </w:t>
                    </w:r>
                    <w:r w:rsidR="006D553E" w:rsidRPr="00903BDC">
                      <w:rPr>
                        <w:sz w:val="14"/>
                        <w:lang w:val="pl-PL"/>
                      </w:rPr>
                      <w:t>0000929422</w:t>
                    </w:r>
                  </w:p>
                  <w:p w14:paraId="336C12CA" w14:textId="77777777" w:rsidR="00F03921" w:rsidRPr="00903BDC" w:rsidRDefault="00F03921" w:rsidP="00FB2A7C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51F3CEDD" w14:textId="68AEB94B" w:rsidR="004E1998" w:rsidRPr="00903BDC" w:rsidRDefault="00F03921" w:rsidP="00FB2A7C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 w:rsidRPr="00903BDC">
                      <w:rPr>
                        <w:sz w:val="14"/>
                        <w:lang w:val="pl-PL"/>
                      </w:rPr>
                      <w:t>XIII</w:t>
                    </w:r>
                    <w:r w:rsidR="004E1998" w:rsidRPr="00903BDC">
                      <w:rPr>
                        <w:sz w:val="14"/>
                        <w:lang w:val="pl-PL"/>
                      </w:rPr>
                      <w:t xml:space="preserve"> </w:t>
                    </w:r>
                    <w:r w:rsidRPr="00903BDC">
                      <w:rPr>
                        <w:sz w:val="14"/>
                        <w:lang w:val="pl-PL"/>
                      </w:rPr>
                      <w:t xml:space="preserve">  W</w:t>
                    </w:r>
                    <w:r w:rsidR="004E1998" w:rsidRPr="00903BDC">
                      <w:rPr>
                        <w:sz w:val="14"/>
                        <w:lang w:val="pl-PL"/>
                      </w:rPr>
                      <w:t>ydział Gospodarczy Krajowego Rejestru</w:t>
                    </w:r>
                    <w:r w:rsidRPr="00903BDC">
                      <w:rPr>
                        <w:sz w:val="14"/>
                        <w:lang w:val="pl-PL"/>
                      </w:rPr>
                      <w:t xml:space="preserve"> </w:t>
                    </w:r>
                    <w:r w:rsidR="004E1998" w:rsidRPr="00903BDC">
                      <w:rPr>
                        <w:sz w:val="14"/>
                        <w:lang w:val="pl-PL"/>
                      </w:rPr>
                      <w:t>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68992" behindDoc="1" locked="0" layoutInCell="1" allowOverlap="1" wp14:anchorId="7B4F6DF7" wp14:editId="7A359D7E">
          <wp:simplePos x="0" y="0"/>
          <wp:positionH relativeFrom="column">
            <wp:posOffset>-1120775</wp:posOffset>
          </wp:positionH>
          <wp:positionV relativeFrom="paragraph">
            <wp:posOffset>-531495</wp:posOffset>
          </wp:positionV>
          <wp:extent cx="5044440" cy="987535"/>
          <wp:effectExtent l="0" t="0" r="3810" b="317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4440" cy="987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36D2E1" w14:textId="77777777" w:rsidR="00C03F17" w:rsidRDefault="00C03F17">
      <w:r>
        <w:separator/>
      </w:r>
    </w:p>
  </w:footnote>
  <w:footnote w:type="continuationSeparator" w:id="0">
    <w:p w14:paraId="79392185" w14:textId="77777777" w:rsidR="00C03F17" w:rsidRDefault="00C03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2EF95771">
          <wp:simplePos x="0" y="0"/>
          <wp:positionH relativeFrom="page">
            <wp:posOffset>3095625</wp:posOffset>
          </wp:positionH>
          <wp:positionV relativeFrom="paragraph">
            <wp:posOffset>-355600</wp:posOffset>
          </wp:positionV>
          <wp:extent cx="1316735" cy="1428750"/>
          <wp:effectExtent l="0" t="0" r="0" b="0"/>
          <wp:wrapNone/>
          <wp:docPr id="59" name="Obraz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17251" cy="142931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103F9F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</w:p>
  <w:tbl>
    <w:tblPr>
      <w:tblStyle w:val="Tabela-Siatka"/>
      <w:tblW w:w="9259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</w:tblGrid>
    <w:tr w:rsidR="00F4098C" w:rsidRPr="00966E36" w14:paraId="2E332FAE" w14:textId="77777777" w:rsidTr="00F4098C">
      <w:tc>
        <w:tcPr>
          <w:tcW w:w="3677" w:type="dxa"/>
          <w:vMerge w:val="restart"/>
        </w:tcPr>
        <w:p w14:paraId="1865A2BC" w14:textId="7091A2CD" w:rsidR="00F4098C" w:rsidRPr="00416451" w:rsidRDefault="00F4098C" w:rsidP="001E6C6A">
          <w:pPr>
            <w:spacing w:before="1" w:line="200" w:lineRule="exact"/>
            <w:ind w:left="-117"/>
            <w:rPr>
              <w:color w:val="4C4C4C"/>
              <w:sz w:val="20"/>
              <w:szCs w:val="20"/>
            </w:rPr>
          </w:pPr>
        </w:p>
      </w:tc>
      <w:tc>
        <w:tcPr>
          <w:tcW w:w="2268" w:type="dxa"/>
        </w:tcPr>
        <w:p w14:paraId="0E20D653" w14:textId="77777777" w:rsidR="00F4098C" w:rsidRPr="00416451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</w:rPr>
          </w:pPr>
        </w:p>
      </w:tc>
      <w:tc>
        <w:tcPr>
          <w:tcW w:w="3314" w:type="dxa"/>
          <w:vMerge w:val="restart"/>
        </w:tcPr>
        <w:p w14:paraId="2EA760FD" w14:textId="44F9DC63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  <w:r w:rsidRPr="005204FB">
            <w:rPr>
              <w:color w:val="4C4C4C"/>
              <w:sz w:val="20"/>
              <w:szCs w:val="20"/>
              <w:lang w:val="pl-PL"/>
            </w:rPr>
            <w:t>P</w:t>
          </w:r>
          <w:r w:rsidR="004F1839">
            <w:rPr>
              <w:color w:val="4C4C4C"/>
              <w:sz w:val="20"/>
              <w:szCs w:val="20"/>
              <w:lang w:val="pl-PL"/>
            </w:rPr>
            <w:t>OLREGIO</w:t>
          </w:r>
          <w:r w:rsidRPr="005204FB">
            <w:rPr>
              <w:color w:val="4C4C4C"/>
              <w:sz w:val="20"/>
              <w:szCs w:val="20"/>
              <w:lang w:val="pl-PL"/>
            </w:rPr>
            <w:t xml:space="preserve"> </w:t>
          </w:r>
          <w:r w:rsidR="006D553E">
            <w:rPr>
              <w:color w:val="4C4C4C"/>
              <w:sz w:val="20"/>
              <w:szCs w:val="20"/>
              <w:lang w:val="pl-PL"/>
            </w:rPr>
            <w:t>S.A.</w:t>
          </w:r>
        </w:p>
        <w:p w14:paraId="54B7DDE2" w14:textId="784327C5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  <w:r w:rsidRPr="005204FB">
            <w:rPr>
              <w:color w:val="4C4C4C"/>
              <w:sz w:val="20"/>
              <w:szCs w:val="20"/>
              <w:lang w:val="pl-PL"/>
            </w:rPr>
            <w:t xml:space="preserve">ul. </w:t>
          </w:r>
          <w:r w:rsidR="004F1839">
            <w:rPr>
              <w:color w:val="4C4C4C"/>
              <w:sz w:val="20"/>
              <w:szCs w:val="20"/>
              <w:lang w:val="pl-PL"/>
            </w:rPr>
            <w:t>Kolejowa</w:t>
          </w:r>
          <w:r w:rsidRPr="005204FB">
            <w:rPr>
              <w:color w:val="4C4C4C"/>
              <w:sz w:val="20"/>
              <w:szCs w:val="20"/>
              <w:lang w:val="pl-PL"/>
            </w:rPr>
            <w:t xml:space="preserve"> 1</w:t>
          </w:r>
          <w:r w:rsidR="004F1839">
            <w:rPr>
              <w:color w:val="4C4C4C"/>
              <w:sz w:val="20"/>
              <w:szCs w:val="20"/>
              <w:lang w:val="pl-PL"/>
            </w:rPr>
            <w:t>,</w:t>
          </w:r>
        </w:p>
        <w:p w14:paraId="1CCAE155" w14:textId="618DF632" w:rsidR="00F4098C" w:rsidRPr="005204FB" w:rsidRDefault="00F4098C" w:rsidP="004F1839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  <w:r w:rsidRPr="005204FB">
            <w:rPr>
              <w:color w:val="4C4C4C"/>
              <w:sz w:val="20"/>
              <w:szCs w:val="20"/>
              <w:lang w:val="pl-PL"/>
            </w:rPr>
            <w:t>0</w:t>
          </w:r>
          <w:r w:rsidR="004F1839">
            <w:rPr>
              <w:color w:val="4C4C4C"/>
              <w:sz w:val="20"/>
              <w:szCs w:val="20"/>
              <w:lang w:val="pl-PL"/>
            </w:rPr>
            <w:t>1</w:t>
          </w:r>
          <w:r w:rsidRPr="005204FB">
            <w:rPr>
              <w:color w:val="4C4C4C"/>
              <w:sz w:val="20"/>
              <w:szCs w:val="20"/>
              <w:lang w:val="pl-PL"/>
            </w:rPr>
            <w:t>-</w:t>
          </w:r>
          <w:r w:rsidR="00617AC0">
            <w:rPr>
              <w:color w:val="4C4C4C"/>
              <w:sz w:val="20"/>
              <w:szCs w:val="20"/>
              <w:lang w:val="pl-PL"/>
            </w:rPr>
            <w:t xml:space="preserve">217 </w:t>
          </w:r>
          <w:r w:rsidRPr="005204FB">
            <w:rPr>
              <w:color w:val="4C4C4C"/>
              <w:sz w:val="20"/>
              <w:szCs w:val="20"/>
              <w:lang w:val="pl-PL"/>
            </w:rPr>
            <w:t xml:space="preserve"> Warszawa</w:t>
          </w:r>
        </w:p>
      </w:tc>
    </w:tr>
    <w:tr w:rsidR="00F4098C" w:rsidRPr="00966E36" w14:paraId="1DB6076F" w14:textId="77777777" w:rsidTr="00F4098C">
      <w:tc>
        <w:tcPr>
          <w:tcW w:w="3677" w:type="dxa"/>
          <w:vMerge/>
        </w:tcPr>
        <w:p w14:paraId="7CB8E9B8" w14:textId="22E187EB" w:rsidR="00F4098C" w:rsidRPr="007A2284" w:rsidRDefault="00F4098C" w:rsidP="009F5FD0">
          <w:pPr>
            <w:spacing w:before="1" w:line="200" w:lineRule="exact"/>
            <w:ind w:left="-117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F4098C" w:rsidRPr="005204FB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4DAECAA" w14:textId="53B05485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F4098C" w:rsidRPr="00966E36" w14:paraId="6761E663" w14:textId="77777777" w:rsidTr="00F4098C">
      <w:tc>
        <w:tcPr>
          <w:tcW w:w="3677" w:type="dxa"/>
          <w:vMerge/>
        </w:tcPr>
        <w:p w14:paraId="6B47E059" w14:textId="315A7727" w:rsidR="00F4098C" w:rsidRPr="007A2284" w:rsidRDefault="00F4098C" w:rsidP="009F5FD0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F4098C" w:rsidRPr="005204FB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54BD0CA6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F4098C" w:rsidRPr="00966E36" w14:paraId="4E56D3AF" w14:textId="77777777" w:rsidTr="00F4098C">
      <w:trPr>
        <w:trHeight w:val="87"/>
      </w:trPr>
      <w:tc>
        <w:tcPr>
          <w:tcW w:w="3677" w:type="dxa"/>
        </w:tcPr>
        <w:p w14:paraId="31D044D9" w14:textId="5822DE38" w:rsidR="00F4098C" w:rsidRPr="00966E36" w:rsidRDefault="00F4098C" w:rsidP="005204FB">
          <w:pPr>
            <w:spacing w:before="1" w:line="200" w:lineRule="exact"/>
            <w:ind w:left="-117"/>
            <w:rPr>
              <w:b/>
              <w:color w:val="3B3B3B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F4098C" w:rsidRPr="00966E36" w:rsidRDefault="00F4098C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539EAA88" w:rsidR="00F4098C" w:rsidRPr="005204FB" w:rsidRDefault="00F4098C" w:rsidP="005204F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Pr="00BA6705" w:rsidRDefault="00FA3E11" w:rsidP="001847CE">
    <w:pPr>
      <w:pStyle w:val="Nagwek"/>
      <w:rPr>
        <w:lang w:val="pl-PL"/>
      </w:rPr>
    </w:pPr>
  </w:p>
  <w:p w14:paraId="4E1905EC" w14:textId="77777777" w:rsidR="00FA3E11" w:rsidRPr="00BA6705" w:rsidRDefault="00FA3E11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7F15"/>
    <w:multiLevelType w:val="hybridMultilevel"/>
    <w:tmpl w:val="3F2CF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72892"/>
    <w:multiLevelType w:val="hybridMultilevel"/>
    <w:tmpl w:val="57361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F65AC"/>
    <w:multiLevelType w:val="hybridMultilevel"/>
    <w:tmpl w:val="B008C1E4"/>
    <w:lvl w:ilvl="0" w:tplc="38D6EEE0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81207"/>
    <w:multiLevelType w:val="hybridMultilevel"/>
    <w:tmpl w:val="83CEF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0741"/>
    <w:multiLevelType w:val="multilevel"/>
    <w:tmpl w:val="0BEEE61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" w15:restartNumberingAfterBreak="0">
    <w:nsid w:val="3DAC2CA9"/>
    <w:multiLevelType w:val="hybridMultilevel"/>
    <w:tmpl w:val="F1724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9D0032"/>
    <w:multiLevelType w:val="hybridMultilevel"/>
    <w:tmpl w:val="7836140E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7" w15:restartNumberingAfterBreak="0">
    <w:nsid w:val="5C3F1748"/>
    <w:multiLevelType w:val="hybridMultilevel"/>
    <w:tmpl w:val="6B8421A0"/>
    <w:lvl w:ilvl="0" w:tplc="021A015C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07A2636">
      <w:start w:val="1"/>
      <w:numFmt w:val="lowerLetter"/>
      <w:lvlText w:val="(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46B35CE"/>
    <w:multiLevelType w:val="multilevel"/>
    <w:tmpl w:val="D7A2E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A91E97"/>
    <w:multiLevelType w:val="hybridMultilevel"/>
    <w:tmpl w:val="38E4ED50"/>
    <w:lvl w:ilvl="0" w:tplc="0A3852A0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590"/>
    <w:rsid w:val="00005AC1"/>
    <w:rsid w:val="00027761"/>
    <w:rsid w:val="000367C5"/>
    <w:rsid w:val="0004620C"/>
    <w:rsid w:val="000603B7"/>
    <w:rsid w:val="00060998"/>
    <w:rsid w:val="000817FE"/>
    <w:rsid w:val="00096F18"/>
    <w:rsid w:val="000C379C"/>
    <w:rsid w:val="000E7C09"/>
    <w:rsid w:val="000F331F"/>
    <w:rsid w:val="000F4340"/>
    <w:rsid w:val="000F69A1"/>
    <w:rsid w:val="001126A5"/>
    <w:rsid w:val="00127CF8"/>
    <w:rsid w:val="001432B7"/>
    <w:rsid w:val="00183F82"/>
    <w:rsid w:val="001847CE"/>
    <w:rsid w:val="001928EB"/>
    <w:rsid w:val="001B6F80"/>
    <w:rsid w:val="001D0CB3"/>
    <w:rsid w:val="001D3296"/>
    <w:rsid w:val="001D5929"/>
    <w:rsid w:val="001D65DA"/>
    <w:rsid w:val="001D71B0"/>
    <w:rsid w:val="001E6C6A"/>
    <w:rsid w:val="00207D4F"/>
    <w:rsid w:val="00211E28"/>
    <w:rsid w:val="002325E4"/>
    <w:rsid w:val="00243820"/>
    <w:rsid w:val="00246359"/>
    <w:rsid w:val="002551E6"/>
    <w:rsid w:val="00263C93"/>
    <w:rsid w:val="00264977"/>
    <w:rsid w:val="00266E35"/>
    <w:rsid w:val="002A6B19"/>
    <w:rsid w:val="002B0D36"/>
    <w:rsid w:val="002C64B1"/>
    <w:rsid w:val="002E24D0"/>
    <w:rsid w:val="002F1449"/>
    <w:rsid w:val="003003AA"/>
    <w:rsid w:val="003157DD"/>
    <w:rsid w:val="00323552"/>
    <w:rsid w:val="00323DE3"/>
    <w:rsid w:val="0032444D"/>
    <w:rsid w:val="0033021F"/>
    <w:rsid w:val="00341D6A"/>
    <w:rsid w:val="0034459A"/>
    <w:rsid w:val="0037769D"/>
    <w:rsid w:val="003776DF"/>
    <w:rsid w:val="00377D5C"/>
    <w:rsid w:val="00395588"/>
    <w:rsid w:val="003C5367"/>
    <w:rsid w:val="003E04E6"/>
    <w:rsid w:val="0040325D"/>
    <w:rsid w:val="0041082F"/>
    <w:rsid w:val="00411AB7"/>
    <w:rsid w:val="00413B13"/>
    <w:rsid w:val="00416451"/>
    <w:rsid w:val="00420208"/>
    <w:rsid w:val="0042510A"/>
    <w:rsid w:val="00441D21"/>
    <w:rsid w:val="00443755"/>
    <w:rsid w:val="00452F7D"/>
    <w:rsid w:val="00453B75"/>
    <w:rsid w:val="00455214"/>
    <w:rsid w:val="00455C74"/>
    <w:rsid w:val="00472557"/>
    <w:rsid w:val="004900FA"/>
    <w:rsid w:val="004B6447"/>
    <w:rsid w:val="004C0539"/>
    <w:rsid w:val="004C662F"/>
    <w:rsid w:val="004E1998"/>
    <w:rsid w:val="004F1839"/>
    <w:rsid w:val="004F7D43"/>
    <w:rsid w:val="0050013C"/>
    <w:rsid w:val="005204FB"/>
    <w:rsid w:val="00527479"/>
    <w:rsid w:val="00537FD9"/>
    <w:rsid w:val="00542FC4"/>
    <w:rsid w:val="005465A1"/>
    <w:rsid w:val="00550D21"/>
    <w:rsid w:val="00553C2A"/>
    <w:rsid w:val="00566AAF"/>
    <w:rsid w:val="00593029"/>
    <w:rsid w:val="00593D7E"/>
    <w:rsid w:val="005A63AB"/>
    <w:rsid w:val="005A6470"/>
    <w:rsid w:val="005B1E7B"/>
    <w:rsid w:val="005B2D8F"/>
    <w:rsid w:val="005C1237"/>
    <w:rsid w:val="005D617F"/>
    <w:rsid w:val="005E1413"/>
    <w:rsid w:val="005F0B50"/>
    <w:rsid w:val="0060288C"/>
    <w:rsid w:val="00605666"/>
    <w:rsid w:val="0061257A"/>
    <w:rsid w:val="006172C6"/>
    <w:rsid w:val="00617AC0"/>
    <w:rsid w:val="00622D43"/>
    <w:rsid w:val="00624A2B"/>
    <w:rsid w:val="00624DAC"/>
    <w:rsid w:val="00647B41"/>
    <w:rsid w:val="00666F6E"/>
    <w:rsid w:val="00680119"/>
    <w:rsid w:val="00687412"/>
    <w:rsid w:val="006A5C55"/>
    <w:rsid w:val="006B3E31"/>
    <w:rsid w:val="006D553E"/>
    <w:rsid w:val="006E44E0"/>
    <w:rsid w:val="007121F5"/>
    <w:rsid w:val="00715EAF"/>
    <w:rsid w:val="007161FA"/>
    <w:rsid w:val="00725B87"/>
    <w:rsid w:val="00742548"/>
    <w:rsid w:val="00761DA6"/>
    <w:rsid w:val="00766689"/>
    <w:rsid w:val="007725E9"/>
    <w:rsid w:val="007804F0"/>
    <w:rsid w:val="00784842"/>
    <w:rsid w:val="007851A1"/>
    <w:rsid w:val="007852E6"/>
    <w:rsid w:val="00797353"/>
    <w:rsid w:val="007A2284"/>
    <w:rsid w:val="007A70B7"/>
    <w:rsid w:val="007B5950"/>
    <w:rsid w:val="00803629"/>
    <w:rsid w:val="00806F94"/>
    <w:rsid w:val="00816E16"/>
    <w:rsid w:val="00844D65"/>
    <w:rsid w:val="00866D88"/>
    <w:rsid w:val="00873684"/>
    <w:rsid w:val="00873734"/>
    <w:rsid w:val="00890B5A"/>
    <w:rsid w:val="008B2302"/>
    <w:rsid w:val="0090026A"/>
    <w:rsid w:val="00903BDC"/>
    <w:rsid w:val="00906682"/>
    <w:rsid w:val="0090755D"/>
    <w:rsid w:val="00916761"/>
    <w:rsid w:val="00916E22"/>
    <w:rsid w:val="0093671E"/>
    <w:rsid w:val="00943F29"/>
    <w:rsid w:val="00947A4E"/>
    <w:rsid w:val="00947BD0"/>
    <w:rsid w:val="00966E36"/>
    <w:rsid w:val="00997395"/>
    <w:rsid w:val="009A1492"/>
    <w:rsid w:val="009E448B"/>
    <w:rsid w:val="009E4FC1"/>
    <w:rsid w:val="009F5FD0"/>
    <w:rsid w:val="009F717F"/>
    <w:rsid w:val="00A0379D"/>
    <w:rsid w:val="00A1389A"/>
    <w:rsid w:val="00A2109B"/>
    <w:rsid w:val="00A26E14"/>
    <w:rsid w:val="00A330C7"/>
    <w:rsid w:val="00A37E38"/>
    <w:rsid w:val="00A4445E"/>
    <w:rsid w:val="00A55106"/>
    <w:rsid w:val="00A557EA"/>
    <w:rsid w:val="00A66103"/>
    <w:rsid w:val="00A7013B"/>
    <w:rsid w:val="00A8752E"/>
    <w:rsid w:val="00AA0CD8"/>
    <w:rsid w:val="00AA7531"/>
    <w:rsid w:val="00AB6280"/>
    <w:rsid w:val="00AE572B"/>
    <w:rsid w:val="00AE70A3"/>
    <w:rsid w:val="00AF4D60"/>
    <w:rsid w:val="00B317BB"/>
    <w:rsid w:val="00B36AF6"/>
    <w:rsid w:val="00B82DBC"/>
    <w:rsid w:val="00B8419C"/>
    <w:rsid w:val="00B9432F"/>
    <w:rsid w:val="00BA1C8C"/>
    <w:rsid w:val="00BA1C94"/>
    <w:rsid w:val="00BA6705"/>
    <w:rsid w:val="00BC22DA"/>
    <w:rsid w:val="00BF1C8A"/>
    <w:rsid w:val="00C02BD9"/>
    <w:rsid w:val="00C03F17"/>
    <w:rsid w:val="00C2601B"/>
    <w:rsid w:val="00C2736D"/>
    <w:rsid w:val="00C406AD"/>
    <w:rsid w:val="00C414AC"/>
    <w:rsid w:val="00C81784"/>
    <w:rsid w:val="00C83A7B"/>
    <w:rsid w:val="00C8507F"/>
    <w:rsid w:val="00CB5DC3"/>
    <w:rsid w:val="00CC4E4A"/>
    <w:rsid w:val="00CD00B7"/>
    <w:rsid w:val="00CD40ED"/>
    <w:rsid w:val="00CE33D8"/>
    <w:rsid w:val="00CF5993"/>
    <w:rsid w:val="00D00BE8"/>
    <w:rsid w:val="00D16AEF"/>
    <w:rsid w:val="00D36499"/>
    <w:rsid w:val="00D4078A"/>
    <w:rsid w:val="00D45293"/>
    <w:rsid w:val="00D86890"/>
    <w:rsid w:val="00DB0DE4"/>
    <w:rsid w:val="00DC3C42"/>
    <w:rsid w:val="00DC50F9"/>
    <w:rsid w:val="00DD102C"/>
    <w:rsid w:val="00DE2751"/>
    <w:rsid w:val="00DF615F"/>
    <w:rsid w:val="00E00E0A"/>
    <w:rsid w:val="00E039F7"/>
    <w:rsid w:val="00E10B33"/>
    <w:rsid w:val="00E23FE2"/>
    <w:rsid w:val="00E2773F"/>
    <w:rsid w:val="00E35D60"/>
    <w:rsid w:val="00E42913"/>
    <w:rsid w:val="00E430EE"/>
    <w:rsid w:val="00E47EA9"/>
    <w:rsid w:val="00E540D7"/>
    <w:rsid w:val="00E6755E"/>
    <w:rsid w:val="00E72637"/>
    <w:rsid w:val="00E72D53"/>
    <w:rsid w:val="00E80ABF"/>
    <w:rsid w:val="00E9342A"/>
    <w:rsid w:val="00E976A9"/>
    <w:rsid w:val="00EB69AA"/>
    <w:rsid w:val="00ED15C9"/>
    <w:rsid w:val="00ED7B3E"/>
    <w:rsid w:val="00EE20C9"/>
    <w:rsid w:val="00EE6DAF"/>
    <w:rsid w:val="00EF3769"/>
    <w:rsid w:val="00EF6962"/>
    <w:rsid w:val="00F002B9"/>
    <w:rsid w:val="00F00590"/>
    <w:rsid w:val="00F03921"/>
    <w:rsid w:val="00F4098C"/>
    <w:rsid w:val="00F4272F"/>
    <w:rsid w:val="00F4452F"/>
    <w:rsid w:val="00F51167"/>
    <w:rsid w:val="00F73615"/>
    <w:rsid w:val="00F83C1F"/>
    <w:rsid w:val="00F90A33"/>
    <w:rsid w:val="00FA3E11"/>
    <w:rsid w:val="00FB2A7C"/>
    <w:rsid w:val="00FB2CDD"/>
    <w:rsid w:val="00FB55BB"/>
    <w:rsid w:val="00FC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  <w15:docId w15:val="{54337D68-A9D6-438C-92BD-9D239063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aliases w:val="Odstavec,wypunktowanie,sw tekst,CW_Lista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BA6705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689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6890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689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9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913"/>
    <w:rPr>
      <w:rFonts w:ascii="Segoe UI" w:eastAsia="Calibr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66D88"/>
    <w:rPr>
      <w:color w:val="605E5C"/>
      <w:shd w:val="clear" w:color="auto" w:fill="E1DFDD"/>
    </w:rPr>
  </w:style>
  <w:style w:type="paragraph" w:customStyle="1" w:styleId="Default">
    <w:name w:val="Default"/>
    <w:rsid w:val="00666F6E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  <w:style w:type="paragraph" w:customStyle="1" w:styleId="Styl3">
    <w:name w:val="Styl3"/>
    <w:basedOn w:val="Tekstpodstawowywcity"/>
    <w:link w:val="Styl3Znak"/>
    <w:qFormat/>
    <w:rsid w:val="00A330C7"/>
    <w:pPr>
      <w:widowControl/>
      <w:numPr>
        <w:numId w:val="3"/>
      </w:numPr>
      <w:autoSpaceDE/>
      <w:autoSpaceDN/>
      <w:spacing w:before="20" w:after="20" w:line="240" w:lineRule="auto"/>
    </w:pPr>
    <w:rPr>
      <w:rFonts w:ascii="Times New Roman" w:eastAsia="Times New Roman" w:hAnsi="Times New Roman" w:cs="Times New Roman"/>
      <w:sz w:val="22"/>
      <w:lang w:val="pl-PL" w:eastAsia="pl-PL"/>
    </w:rPr>
  </w:style>
  <w:style w:type="character" w:customStyle="1" w:styleId="Styl3Znak">
    <w:name w:val="Styl3 Znak"/>
    <w:link w:val="Styl3"/>
    <w:locked/>
    <w:rsid w:val="00A330C7"/>
    <w:rPr>
      <w:rFonts w:ascii="Times New Roman" w:eastAsia="Times New Roman" w:hAnsi="Times New Roman" w:cs="Times New Roman"/>
      <w:lang w:val="pl-PL" w:eastAsia="pl-PL"/>
    </w:rPr>
  </w:style>
  <w:style w:type="paragraph" w:customStyle="1" w:styleId="X2">
    <w:name w:val="X2"/>
    <w:basedOn w:val="Normalny"/>
    <w:link w:val="X2Znak"/>
    <w:qFormat/>
    <w:rsid w:val="00A330C7"/>
    <w:pPr>
      <w:widowControl/>
      <w:autoSpaceDE/>
      <w:autoSpaceDN/>
      <w:spacing w:before="60" w:line="240" w:lineRule="auto"/>
      <w:ind w:left="4536"/>
      <w:jc w:val="right"/>
      <w:outlineLvl w:val="1"/>
    </w:pPr>
    <w:rPr>
      <w:rFonts w:eastAsia="Times New Roman" w:cs="Times New Roman"/>
      <w:b/>
      <w:color w:val="000000"/>
      <w:sz w:val="18"/>
      <w:szCs w:val="18"/>
      <w:lang w:val="pl-PL" w:eastAsia="pl-PL"/>
    </w:rPr>
  </w:style>
  <w:style w:type="character" w:customStyle="1" w:styleId="X2Znak">
    <w:name w:val="X2 Znak"/>
    <w:link w:val="X2"/>
    <w:locked/>
    <w:rsid w:val="00A330C7"/>
    <w:rPr>
      <w:rFonts w:ascii="Calibri" w:eastAsia="Times New Roman" w:hAnsi="Calibri" w:cs="Times New Roman"/>
      <w:b/>
      <w:color w:val="000000"/>
      <w:sz w:val="18"/>
      <w:szCs w:val="18"/>
      <w:lang w:val="pl-PL" w:eastAsia="pl-PL"/>
    </w:rPr>
  </w:style>
  <w:style w:type="character" w:customStyle="1" w:styleId="AkapitzlistZnak">
    <w:name w:val="Akapit z listą Znak"/>
    <w:aliases w:val="Odstavec Znak,wypunktowanie Znak,sw tekst Znak,CW_Lista Znak"/>
    <w:link w:val="Akapitzlist"/>
    <w:uiPriority w:val="34"/>
    <w:qFormat/>
    <w:locked/>
    <w:rsid w:val="00A330C7"/>
    <w:rPr>
      <w:rFonts w:ascii="Calibri" w:eastAsia="Calibri" w:hAnsi="Calibri" w:cs="Calibri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30C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30C7"/>
    <w:rPr>
      <w:rFonts w:ascii="Calibri" w:eastAsia="Calibri" w:hAnsi="Calibri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Bronowska</dc:creator>
  <cp:lastModifiedBy>Katarzyna Bobak</cp:lastModifiedBy>
  <cp:revision>2</cp:revision>
  <cp:lastPrinted>2022-04-26T09:13:00Z</cp:lastPrinted>
  <dcterms:created xsi:type="dcterms:W3CDTF">2025-12-22T09:03:00Z</dcterms:created>
  <dcterms:modified xsi:type="dcterms:W3CDTF">2025-12-22T09:03:00Z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