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OŚWIADCZENIE Wykonawcy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1"/>
        <w:rPr>
          <w:rFonts w:ascii="Calibri" w:hAnsi="Calibri"/>
          <w:sz w:val="22"/>
          <w:szCs w:val="22"/>
        </w:rPr>
      </w:pPr>
      <w:r>
        <w:rPr>
          <w:rFonts w:cs="Calibri" w:cstheme="minorHAnsi"/>
          <w:b/>
          <w:bCs/>
          <w:sz w:val="22"/>
          <w:szCs w:val="22"/>
        </w:rPr>
        <w:t xml:space="preserve">składane w związku z art. 7 ust. 1 ustawy z dnia 13 kwietnia 2022 r. o </w:t>
      </w:r>
      <w:r>
        <w:rPr>
          <w:rFonts w:cs="Calibri" w:cstheme="minorHAnsi"/>
          <w:b/>
          <w:sz w:val="22"/>
          <w:szCs w:val="22"/>
        </w:rPr>
        <w:t>szczególnych rozwiązaniach  w zakresie przeciwdziałania wspieraniu agresji na Ukrainę oraz służących ochronie bezpieczeństwa narodowego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1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1"/>
        <w:rPr>
          <w:rFonts w:ascii="Calibri" w:hAnsi="Calibri" w:cs="Calibri" w:asciiTheme="minorHAnsi" w:cstheme="minorHAnsi" w:hAnsiTheme="minorHAnsi"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" w:hAnsi="Calibri"/>
          <w:sz w:val="20"/>
          <w:szCs w:val="20"/>
        </w:rPr>
      </w:pPr>
      <w:r>
        <w:rPr>
          <w:rFonts w:cs="Times New Roman"/>
          <w:b/>
          <w:i w:val="false"/>
          <w:iCs w:val="false"/>
          <w:sz w:val="20"/>
          <w:szCs w:val="20"/>
          <w:lang w:eastAsia="en-US"/>
        </w:rPr>
        <w:t>Nazwa i adres Wykonawcy</w:t>
      </w:r>
      <w:r>
        <w:rPr>
          <w:rFonts w:cs="Times New Roman"/>
          <w:b w:val="false"/>
          <w:bCs w:val="false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rFonts w:cs="Times New Roman"/>
          <w:b w:val="false"/>
          <w:bCs w:val="false"/>
          <w:lang w:eastAsia="en-US"/>
        </w:rPr>
      </w:pPr>
      <w:r>
        <w:rPr>
          <w:rFonts w:cs="Times New Roman"/>
          <w:b w:val="false"/>
          <w:bCs w:val="false"/>
          <w:lang w:eastAsia="en-US"/>
        </w:rPr>
      </w:r>
    </w:p>
    <w:p>
      <w:pPr>
        <w:pStyle w:val="Normal"/>
        <w:spacing w:lineRule="auto" w:line="240" w:before="0" w:after="0"/>
        <w:rPr>
          <w:rFonts w:ascii="Calibri" w:hAnsi="Calibri"/>
          <w:sz w:val="20"/>
          <w:szCs w:val="20"/>
        </w:rPr>
      </w:pPr>
      <w:r>
        <w:rPr>
          <w:rFonts w:cs="Times New Roman"/>
          <w:b w:val="false"/>
          <w:bCs w:val="false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  <w:b w:val="false"/>
          <w:bCs w:val="false"/>
          <w:sz w:val="20"/>
          <w:szCs w:val="20"/>
          <w:lang w:eastAsia="en-US"/>
        </w:rPr>
        <w:t>.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</w:t>
      </w:r>
      <w:r>
        <w:rPr>
          <w:rFonts w:cs="Times New Roman"/>
          <w:b/>
          <w:bCs/>
          <w:i/>
          <w:iCs/>
          <w:sz w:val="16"/>
          <w:szCs w:val="16"/>
        </w:rPr>
        <w:t>(</w:t>
      </w:r>
      <w:r>
        <w:rPr>
          <w:rFonts w:cs="Arial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480" w:before="0" w:after="0"/>
        <w:rPr>
          <w:rFonts w:cs="Calibri" w:cstheme="minorHAnsi"/>
          <w:u w:val="single"/>
        </w:rPr>
      </w:pPr>
      <w:r>
        <w:rPr>
          <w:rFonts w:cs="Calibri" w:cstheme="minorHAnsi"/>
          <w:u w:val="single"/>
        </w:rPr>
      </w:r>
    </w:p>
    <w:p>
      <w:pPr>
        <w:pStyle w:val="Normal"/>
        <w:spacing w:lineRule="auto" w:line="480" w:before="0" w:after="0"/>
        <w:rPr>
          <w:rFonts w:ascii="Calibri" w:hAnsi="Calibri"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(imię,nazwisko,stanowisko podstawa do  reprezentacji)</w:t>
      </w:r>
    </w:p>
    <w:p>
      <w:pPr>
        <w:pStyle w:val="Normal"/>
        <w:rPr>
          <w:rFonts w:ascii="Calibri" w:hAnsi="Calibri"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b w:val="false"/>
          <w:bCs w:val="false"/>
        </w:rPr>
      </w:pPr>
      <w:r>
        <w:rPr>
          <w:rFonts w:cs="Times New Roman"/>
          <w:b w:val="false"/>
          <w:bCs w:val="false"/>
          <w:color w:val="000000"/>
          <w:sz w:val="20"/>
          <w:szCs w:val="20"/>
        </w:rPr>
        <w:t xml:space="preserve">Przystępując do postępowania, ubiegając się o zamówienie 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0"/>
          <w:szCs w:val="20"/>
        </w:rPr>
        <w:t>KW- 1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0"/>
          <w:szCs w:val="20"/>
        </w:rPr>
        <w:t>92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0"/>
          <w:szCs w:val="20"/>
        </w:rPr>
        <w:t>/ZP/2025 na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18"/>
          <w:szCs w:val="18"/>
        </w:rPr>
        <w:t xml:space="preserve"> „Zakup wraz z dostawą asortymentu sportowego dla  Oddziału Prewencji Policji  w Katowicach” </w:t>
      </w:r>
      <w:r>
        <w:rPr>
          <w:rFonts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 xml:space="preserve">oświadczam, że podmiot, w imieniu którego składane jest oświadczenie </w:t>
      </w:r>
      <w:r>
        <w:rPr>
          <w:rFonts w:cs="Times New Roman"/>
          <w:b w:val="false"/>
          <w:bCs w:val="false"/>
          <w:sz w:val="20"/>
          <w:szCs w:val="20"/>
        </w:rPr>
        <w:t xml:space="preserve">nie podlega wykluczeniu z postępowania na podstawie art. 7 ust. 1 ustawy                             o szczególnych rozwiązaniach w zakresie przeciwdziałania wspieraniu agresji na Ukrainę oraz służących ochronie bezpieczeństwa narodowego (t. j. Dz. U. z 2022 r., poz. 835 z późn. zm.), </w:t>
      </w:r>
    </w:p>
    <w:p>
      <w:pPr>
        <w:pStyle w:val="Normal"/>
        <w:spacing w:lineRule="auto" w:line="360" w:before="0" w:after="120"/>
        <w:jc w:val="both"/>
        <w:rPr>
          <w:rFonts w:ascii="Calibri" w:hAnsi="Calibri"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120"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Oświadczam, że wszystkie informacje podane w powyższym oświadczeniu są aktualne i zgodne z prawdą. 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  <w:tab w:val="left" w:pos="567" w:leader="none"/>
        </w:tabs>
        <w:spacing w:lineRule="auto" w:line="276" w:before="120" w:after="120"/>
        <w:jc w:val="center"/>
        <w:rPr>
          <w:rFonts w:eastAsia="Times New Roman" w:cs="Calibri" w:cstheme="minorHAnsi"/>
          <w:b/>
          <w:bCs/>
          <w:i/>
          <w:i/>
          <w:sz w:val="18"/>
          <w:szCs w:val="18"/>
        </w:rPr>
      </w:pPr>
      <w:r>
        <w:rPr>
          <w:rFonts w:eastAsia="Times New Roman" w:cs="Calibri" w:cstheme="minorHAnsi"/>
          <w:b/>
          <w:bCs/>
          <w:i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sz w:val="16"/>
          <w:szCs w:val="16"/>
        </w:rPr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</w:r>
      <w:r>
        <w:rPr>
          <w:rFonts w:eastAsia="Times New Roman" w:cs="Calibri" w:ascii="Times New Roman" w:hAnsi="Times New Roman" w:cstheme="minorHAnsi"/>
          <w:b/>
          <w:bCs/>
          <w:i/>
          <w:sz w:val="16"/>
          <w:szCs w:val="16"/>
        </w:rPr>
        <w:t>(data i czytelny podpis osoby upoważnionej do reprezentowania  Wykonawcy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Application>LibreOffice/24.8.2.1$Windows_X86_64 LibreOffice_project/0f794b6e29741098670a3b95d60478a65d05ef13</Application>
  <AppVersion>15.0000</AppVersion>
  <Pages>1</Pages>
  <Words>142</Words>
  <Characters>1090</Characters>
  <CharactersWithSpaces>1274</CharactersWithSpaces>
  <Paragraphs>13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2025-12-19T13:28:51Z</dcterms:modified>
  <cp:revision>195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