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B7C424" w14:textId="77777777" w:rsidR="008B3028" w:rsidRDefault="00DA16F4" w:rsidP="00A87127">
      <w:pPr>
        <w:rPr>
          <w:color w:val="000000"/>
          <w:spacing w:val="-1"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  <w:t xml:space="preserve">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9EC84E6" w14:textId="29F85350" w:rsidR="004A546F" w:rsidRPr="00D557DE" w:rsidRDefault="004A546F" w:rsidP="00880115">
      <w:pPr>
        <w:shd w:val="clear" w:color="auto" w:fill="FFFFFF"/>
        <w:spacing w:before="259"/>
        <w:ind w:left="6989" w:right="-1570"/>
        <w:outlineLvl w:val="0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Załącznik </w:t>
      </w:r>
      <w:r w:rsidRPr="00036727">
        <w:rPr>
          <w:spacing w:val="-1"/>
          <w:sz w:val="28"/>
          <w:szCs w:val="28"/>
        </w:rPr>
        <w:t>nr</w:t>
      </w:r>
      <w:r w:rsidR="004C2018">
        <w:rPr>
          <w:spacing w:val="-1"/>
          <w:sz w:val="28"/>
          <w:szCs w:val="28"/>
        </w:rPr>
        <w:t xml:space="preserve">  </w:t>
      </w:r>
      <w:r w:rsidR="00331B7B">
        <w:rPr>
          <w:spacing w:val="-1"/>
          <w:sz w:val="28"/>
          <w:szCs w:val="28"/>
        </w:rPr>
        <w:t>8</w:t>
      </w:r>
    </w:p>
    <w:p w14:paraId="01B35402" w14:textId="77777777" w:rsidR="00AC7865" w:rsidRDefault="00AC7865" w:rsidP="00AC7865">
      <w:pPr>
        <w:ind w:right="-1570"/>
        <w:jc w:val="both"/>
        <w:outlineLvl w:val="0"/>
        <w:rPr>
          <w:b/>
          <w:sz w:val="24"/>
          <w:szCs w:val="24"/>
        </w:rPr>
      </w:pPr>
    </w:p>
    <w:p w14:paraId="57AA8C4B" w14:textId="77777777" w:rsidR="00AC7865" w:rsidRDefault="00AC7865" w:rsidP="00AC7865">
      <w:pPr>
        <w:ind w:right="-1570"/>
        <w:jc w:val="both"/>
        <w:outlineLvl w:val="0"/>
        <w:rPr>
          <w:b/>
          <w:sz w:val="24"/>
          <w:szCs w:val="24"/>
        </w:rPr>
      </w:pPr>
    </w:p>
    <w:p w14:paraId="44D50299" w14:textId="77777777" w:rsidR="00AC7865" w:rsidRDefault="00AC7865" w:rsidP="00AC7865">
      <w:pPr>
        <w:ind w:right="-1570"/>
        <w:jc w:val="both"/>
        <w:outlineLvl w:val="0"/>
        <w:rPr>
          <w:b/>
          <w:sz w:val="24"/>
          <w:szCs w:val="24"/>
        </w:rPr>
      </w:pPr>
    </w:p>
    <w:p w14:paraId="3AD180E6" w14:textId="77777777" w:rsidR="00813E12" w:rsidRPr="00813E12" w:rsidRDefault="00813E12" w:rsidP="00813E12">
      <w:pPr>
        <w:tabs>
          <w:tab w:val="left" w:pos="2880"/>
        </w:tabs>
        <w:spacing w:after="80" w:line="276" w:lineRule="auto"/>
        <w:jc w:val="center"/>
        <w:rPr>
          <w:rFonts w:cs="Calibri"/>
          <w:b/>
        </w:rPr>
      </w:pPr>
      <w:r w:rsidRPr="00813E12">
        <w:rPr>
          <w:rFonts w:cs="Calibri"/>
          <w:b/>
        </w:rPr>
        <w:t>MIEJSKIE PRZEDSIĘBIORSTWO ENERGETYKI CIEPLNEJ SPÓŁKA Z O.O.</w:t>
      </w:r>
    </w:p>
    <w:p w14:paraId="124ABED1" w14:textId="77777777" w:rsidR="00813E12" w:rsidRPr="00813E12" w:rsidRDefault="00813E12" w:rsidP="00813E12">
      <w:pPr>
        <w:spacing w:after="80" w:line="276" w:lineRule="auto"/>
        <w:jc w:val="center"/>
        <w:rPr>
          <w:rFonts w:cs="Calibri"/>
        </w:rPr>
      </w:pPr>
      <w:r w:rsidRPr="00813E12">
        <w:rPr>
          <w:rFonts w:cs="Calibri"/>
        </w:rPr>
        <w:t>10-710 OLSZTYN, ul. SŁONECZNA 46</w:t>
      </w:r>
    </w:p>
    <w:p w14:paraId="5887016F" w14:textId="77777777" w:rsidR="00813E12" w:rsidRPr="00813E12" w:rsidRDefault="00813E12" w:rsidP="00813E12">
      <w:pPr>
        <w:spacing w:after="80" w:line="276" w:lineRule="auto"/>
        <w:jc w:val="center"/>
        <w:rPr>
          <w:rFonts w:cs="Calibri"/>
        </w:rPr>
      </w:pPr>
      <w:r w:rsidRPr="00813E12">
        <w:rPr>
          <w:rFonts w:cs="Calibri"/>
        </w:rPr>
        <w:t>tel. /89/ 524 12 03, fax. /89/ 524 02 10</w:t>
      </w:r>
    </w:p>
    <w:p w14:paraId="4E4EF14A" w14:textId="77777777" w:rsidR="00813E12" w:rsidRPr="00813E12" w:rsidRDefault="00813E12" w:rsidP="00813E12">
      <w:pPr>
        <w:spacing w:after="80" w:line="276" w:lineRule="auto"/>
        <w:jc w:val="center"/>
        <w:rPr>
          <w:rFonts w:cs="Calibri"/>
        </w:rPr>
      </w:pPr>
      <w:r w:rsidRPr="00813E12">
        <w:rPr>
          <w:rFonts w:cs="Calibri"/>
        </w:rPr>
        <w:t>REGON: 510620015, NIP: 739-02-00-206</w:t>
      </w:r>
    </w:p>
    <w:p w14:paraId="458B8849" w14:textId="77777777" w:rsidR="00813E12" w:rsidRPr="00813E12" w:rsidRDefault="00813E12" w:rsidP="00813E12">
      <w:pPr>
        <w:tabs>
          <w:tab w:val="left" w:pos="426"/>
          <w:tab w:val="left" w:pos="5529"/>
        </w:tabs>
        <w:spacing w:after="80" w:line="276" w:lineRule="auto"/>
        <w:jc w:val="center"/>
        <w:rPr>
          <w:rFonts w:cs="Calibri"/>
          <w:i/>
          <w:iCs/>
          <w:lang w:val="de-DE"/>
        </w:rPr>
      </w:pPr>
    </w:p>
    <w:p w14:paraId="14F841A6" w14:textId="1B8BB136" w:rsidR="00813E12" w:rsidRPr="00813E12" w:rsidRDefault="00B37766" w:rsidP="00813E12">
      <w:pPr>
        <w:tabs>
          <w:tab w:val="left" w:pos="426"/>
          <w:tab w:val="left" w:pos="5529"/>
        </w:tabs>
        <w:spacing w:after="80" w:line="276" w:lineRule="auto"/>
        <w:jc w:val="center"/>
        <w:rPr>
          <w:rFonts w:cs="Calibri"/>
          <w:i/>
          <w:iCs/>
          <w:lang w:val="de-DE"/>
        </w:rPr>
      </w:pPr>
      <w:r w:rsidRPr="005E69EC">
        <w:rPr>
          <w:noProof/>
        </w:rPr>
        <w:drawing>
          <wp:inline distT="0" distB="0" distL="0" distR="0" wp14:anchorId="41500A19" wp14:editId="7E8DA8A5">
            <wp:extent cx="4362450" cy="762000"/>
            <wp:effectExtent l="0" t="0" r="0" b="0"/>
            <wp:docPr id="1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FB2AB7" w14:textId="77777777" w:rsidR="00385724" w:rsidRPr="00385724" w:rsidRDefault="00385724" w:rsidP="003B4F0E">
      <w:pPr>
        <w:shd w:val="clear" w:color="auto" w:fill="FFFFFF"/>
        <w:spacing w:after="120" w:line="276" w:lineRule="auto"/>
        <w:ind w:right="16"/>
        <w:rPr>
          <w:rFonts w:ascii="Calibri Light" w:hAnsi="Calibri Light"/>
          <w:color w:val="000000"/>
          <w:sz w:val="28"/>
          <w:szCs w:val="28"/>
        </w:rPr>
      </w:pPr>
    </w:p>
    <w:p w14:paraId="48A264CE" w14:textId="77777777" w:rsidR="00813E12" w:rsidRDefault="00813E12" w:rsidP="00813E12">
      <w:pPr>
        <w:shd w:val="clear" w:color="auto" w:fill="FFFFFF"/>
        <w:spacing w:before="394" w:line="365" w:lineRule="exact"/>
        <w:ind w:right="-25"/>
        <w:jc w:val="center"/>
        <w:rPr>
          <w:color w:val="000000"/>
          <w:spacing w:val="-7"/>
          <w:sz w:val="34"/>
          <w:szCs w:val="34"/>
        </w:rPr>
      </w:pPr>
      <w:r>
        <w:rPr>
          <w:color w:val="000000"/>
          <w:spacing w:val="-1"/>
          <w:sz w:val="34"/>
          <w:szCs w:val="34"/>
        </w:rPr>
        <w:t xml:space="preserve">SPECYFIKACJA TECHNICZNA </w:t>
      </w:r>
      <w:r>
        <w:rPr>
          <w:color w:val="000000"/>
          <w:spacing w:val="-7"/>
          <w:sz w:val="34"/>
          <w:szCs w:val="34"/>
        </w:rPr>
        <w:t>WYKONANIA I ODBIORU ROBÓT</w:t>
      </w:r>
    </w:p>
    <w:p w14:paraId="190200C4" w14:textId="77777777" w:rsidR="00813E12" w:rsidRDefault="00813E12" w:rsidP="00813E12">
      <w:pPr>
        <w:ind w:right="-1570"/>
        <w:jc w:val="both"/>
        <w:outlineLvl w:val="0"/>
        <w:rPr>
          <w:b/>
          <w:sz w:val="24"/>
          <w:szCs w:val="24"/>
        </w:rPr>
      </w:pPr>
    </w:p>
    <w:p w14:paraId="7CE40F14" w14:textId="77777777" w:rsidR="00385724" w:rsidRPr="00385724" w:rsidRDefault="00385724" w:rsidP="00385724">
      <w:pPr>
        <w:shd w:val="clear" w:color="auto" w:fill="FFFFFF"/>
        <w:spacing w:after="120" w:line="276" w:lineRule="auto"/>
        <w:ind w:right="16"/>
        <w:jc w:val="both"/>
        <w:rPr>
          <w:rFonts w:ascii="Calibri Light" w:hAnsi="Calibri Light"/>
          <w:b/>
          <w:i/>
          <w:iCs/>
          <w:color w:val="000000"/>
          <w:sz w:val="28"/>
          <w:szCs w:val="22"/>
          <w:highlight w:val="yellow"/>
        </w:rPr>
      </w:pPr>
    </w:p>
    <w:p w14:paraId="645A3F01" w14:textId="540F9296" w:rsidR="00813E12" w:rsidRPr="00D1722F" w:rsidRDefault="00331B7B" w:rsidP="00813E12">
      <w:pPr>
        <w:tabs>
          <w:tab w:val="left" w:pos="426"/>
          <w:tab w:val="left" w:pos="709"/>
          <w:tab w:val="left" w:pos="1843"/>
          <w:tab w:val="left" w:pos="3261"/>
          <w:tab w:val="left" w:pos="3828"/>
          <w:tab w:val="left" w:pos="4820"/>
          <w:tab w:val="left" w:pos="5670"/>
        </w:tabs>
        <w:spacing w:after="80" w:line="276" w:lineRule="auto"/>
        <w:jc w:val="center"/>
        <w:rPr>
          <w:rFonts w:cs="Calibri"/>
          <w:b/>
          <w:sz w:val="24"/>
          <w:szCs w:val="24"/>
        </w:rPr>
      </w:pPr>
      <w:r w:rsidRPr="00CA0692">
        <w:rPr>
          <w:b/>
          <w:i/>
          <w:iCs/>
          <w:color w:val="000000"/>
          <w:spacing w:val="4"/>
          <w:sz w:val="22"/>
          <w:szCs w:val="22"/>
        </w:rPr>
        <w:t>„Dostawa i montaż pompy ciepła w budynku żłobka przy ul. Antonowicza w Olsztynie”</w:t>
      </w:r>
      <w:r>
        <w:rPr>
          <w:b/>
          <w:i/>
          <w:iCs/>
          <w:color w:val="000000"/>
          <w:spacing w:val="4"/>
          <w:sz w:val="22"/>
          <w:szCs w:val="22"/>
        </w:rPr>
        <w:t xml:space="preserve"> </w:t>
      </w:r>
    </w:p>
    <w:p w14:paraId="753002F8" w14:textId="77777777" w:rsidR="00813E12" w:rsidRPr="00D1722F" w:rsidRDefault="00813E12" w:rsidP="00813E12">
      <w:pPr>
        <w:tabs>
          <w:tab w:val="left" w:pos="426"/>
          <w:tab w:val="left" w:pos="709"/>
          <w:tab w:val="left" w:pos="1843"/>
          <w:tab w:val="left" w:pos="3261"/>
          <w:tab w:val="left" w:pos="3828"/>
          <w:tab w:val="left" w:pos="4820"/>
          <w:tab w:val="left" w:pos="5670"/>
        </w:tabs>
        <w:spacing w:after="80" w:line="276" w:lineRule="auto"/>
        <w:jc w:val="center"/>
        <w:rPr>
          <w:rFonts w:cs="Calibri"/>
          <w:b/>
          <w:sz w:val="24"/>
          <w:szCs w:val="24"/>
          <w:highlight w:val="red"/>
        </w:rPr>
      </w:pPr>
    </w:p>
    <w:p w14:paraId="4DEEDCBA" w14:textId="77777777" w:rsidR="00813E12" w:rsidRPr="00385E72" w:rsidRDefault="00813E12" w:rsidP="00813E12">
      <w:pPr>
        <w:tabs>
          <w:tab w:val="left" w:pos="426"/>
          <w:tab w:val="left" w:pos="709"/>
          <w:tab w:val="left" w:pos="1843"/>
          <w:tab w:val="left" w:pos="3261"/>
          <w:tab w:val="left" w:pos="3828"/>
          <w:tab w:val="left" w:pos="4820"/>
          <w:tab w:val="left" w:pos="5670"/>
        </w:tabs>
        <w:spacing w:after="80" w:line="276" w:lineRule="auto"/>
        <w:jc w:val="center"/>
        <w:rPr>
          <w:rFonts w:cs="Calibri"/>
          <w:b/>
          <w:sz w:val="24"/>
          <w:szCs w:val="24"/>
        </w:rPr>
      </w:pPr>
    </w:p>
    <w:p w14:paraId="5F96B67E" w14:textId="5CA38998" w:rsidR="00EC799D" w:rsidRPr="00F15EC5" w:rsidRDefault="00EC799D" w:rsidP="00EC799D">
      <w:pPr>
        <w:shd w:val="clear" w:color="auto" w:fill="FFFFFF"/>
        <w:spacing w:afterLines="60" w:after="144" w:line="276" w:lineRule="auto"/>
        <w:ind w:right="16"/>
        <w:jc w:val="center"/>
        <w:rPr>
          <w:rFonts w:cs="Calibri"/>
          <w:b/>
          <w:i/>
          <w:iCs/>
        </w:rPr>
      </w:pPr>
      <w:r w:rsidRPr="00F15EC5">
        <w:rPr>
          <w:rFonts w:cs="Calibri"/>
          <w:b/>
          <w:i/>
          <w:iCs/>
        </w:rPr>
        <w:t>Znak postępowania: MPEC/PE-EZ/</w:t>
      </w:r>
      <w:r w:rsidR="004C2018">
        <w:rPr>
          <w:rFonts w:cs="Calibri"/>
          <w:b/>
          <w:i/>
          <w:iCs/>
        </w:rPr>
        <w:t xml:space="preserve"> </w:t>
      </w:r>
      <w:r w:rsidR="00331B7B" w:rsidRPr="00CA0692">
        <w:rPr>
          <w:b/>
          <w:i/>
          <w:iCs/>
          <w:color w:val="000000"/>
          <w:sz w:val="22"/>
          <w:szCs w:val="22"/>
        </w:rPr>
        <w:t>414</w:t>
      </w:r>
      <w:r w:rsidRPr="00F15EC5">
        <w:rPr>
          <w:rFonts w:cs="Calibri"/>
          <w:b/>
          <w:i/>
          <w:iCs/>
        </w:rPr>
        <w:t>/25</w:t>
      </w:r>
    </w:p>
    <w:p w14:paraId="33E3E155" w14:textId="77777777" w:rsidR="00813E12" w:rsidRPr="00385E72" w:rsidRDefault="00813E12" w:rsidP="00813E12">
      <w:pPr>
        <w:tabs>
          <w:tab w:val="left" w:pos="426"/>
          <w:tab w:val="left" w:pos="709"/>
          <w:tab w:val="left" w:pos="1843"/>
          <w:tab w:val="left" w:pos="3261"/>
          <w:tab w:val="left" w:pos="3828"/>
          <w:tab w:val="left" w:pos="4820"/>
          <w:tab w:val="left" w:pos="5670"/>
        </w:tabs>
        <w:spacing w:after="80" w:line="276" w:lineRule="auto"/>
        <w:jc w:val="center"/>
        <w:rPr>
          <w:rFonts w:cs="Calibri"/>
        </w:rPr>
      </w:pPr>
    </w:p>
    <w:p w14:paraId="48484063" w14:textId="77777777" w:rsidR="005E1E5C" w:rsidRPr="00510A4D" w:rsidRDefault="005E1E5C" w:rsidP="00385724">
      <w:pPr>
        <w:shd w:val="clear" w:color="auto" w:fill="FFFFFF"/>
        <w:spacing w:after="120" w:line="276" w:lineRule="auto"/>
        <w:ind w:right="16"/>
        <w:jc w:val="center"/>
        <w:rPr>
          <w:rFonts w:ascii="Calibri Light" w:hAnsi="Calibri Light"/>
          <w:b/>
          <w:i/>
          <w:iCs/>
          <w:color w:val="FF0000"/>
          <w:sz w:val="32"/>
        </w:rPr>
      </w:pPr>
    </w:p>
    <w:p w14:paraId="16DAECE2" w14:textId="77777777" w:rsidR="007F522D" w:rsidRDefault="007F522D" w:rsidP="00385724">
      <w:pPr>
        <w:shd w:val="clear" w:color="auto" w:fill="FFFFFF"/>
        <w:spacing w:after="120" w:line="276" w:lineRule="auto"/>
        <w:ind w:right="16"/>
        <w:jc w:val="center"/>
        <w:rPr>
          <w:rFonts w:ascii="Calibri Light" w:hAnsi="Calibri Light"/>
          <w:b/>
          <w:i/>
          <w:iCs/>
          <w:color w:val="000000"/>
          <w:sz w:val="32"/>
        </w:rPr>
      </w:pPr>
    </w:p>
    <w:p w14:paraId="67BE688D" w14:textId="77777777" w:rsidR="00042CA5" w:rsidRDefault="00042CA5" w:rsidP="00884521">
      <w:pPr>
        <w:shd w:val="clear" w:color="auto" w:fill="FFFFFF"/>
        <w:spacing w:before="437" w:line="274" w:lineRule="exact"/>
        <w:ind w:right="-1570"/>
        <w:outlineLvl w:val="0"/>
        <w:rPr>
          <w:rFonts w:ascii="Calibri Light" w:hAnsi="Calibri Light"/>
          <w:b/>
          <w:i/>
          <w:iCs/>
          <w:color w:val="000000"/>
          <w:sz w:val="32"/>
        </w:rPr>
      </w:pPr>
    </w:p>
    <w:p w14:paraId="0EBDC9E2" w14:textId="77777777" w:rsidR="00884521" w:rsidRDefault="00884521" w:rsidP="00884521">
      <w:pPr>
        <w:shd w:val="clear" w:color="auto" w:fill="FFFFFF"/>
        <w:spacing w:before="437" w:line="274" w:lineRule="exact"/>
        <w:ind w:right="-1570"/>
        <w:outlineLvl w:val="0"/>
        <w:rPr>
          <w:b/>
          <w:bCs/>
          <w:color w:val="000000"/>
          <w:spacing w:val="-1"/>
          <w:sz w:val="22"/>
          <w:szCs w:val="22"/>
        </w:rPr>
      </w:pPr>
    </w:p>
    <w:p w14:paraId="2FE695D1" w14:textId="77777777" w:rsidR="00C77857" w:rsidRDefault="00C77857" w:rsidP="00884521">
      <w:pPr>
        <w:shd w:val="clear" w:color="auto" w:fill="FFFFFF"/>
        <w:spacing w:before="437" w:line="274" w:lineRule="exact"/>
        <w:ind w:right="-1570"/>
        <w:outlineLvl w:val="0"/>
        <w:rPr>
          <w:b/>
          <w:bCs/>
          <w:color w:val="000000"/>
          <w:spacing w:val="-1"/>
          <w:sz w:val="22"/>
          <w:szCs w:val="22"/>
        </w:rPr>
      </w:pPr>
    </w:p>
    <w:p w14:paraId="734C50A2" w14:textId="77777777" w:rsidR="00C77857" w:rsidRDefault="00C77857" w:rsidP="00884521">
      <w:pPr>
        <w:shd w:val="clear" w:color="auto" w:fill="FFFFFF"/>
        <w:spacing w:before="437" w:line="274" w:lineRule="exact"/>
        <w:ind w:right="-1570"/>
        <w:outlineLvl w:val="0"/>
        <w:rPr>
          <w:b/>
          <w:bCs/>
          <w:color w:val="000000"/>
          <w:spacing w:val="-1"/>
          <w:sz w:val="22"/>
          <w:szCs w:val="22"/>
        </w:rPr>
      </w:pPr>
    </w:p>
    <w:p w14:paraId="21F6A2B8" w14:textId="08E27187" w:rsidR="009D4DC1" w:rsidRDefault="00782E96" w:rsidP="00782E96">
      <w:pPr>
        <w:shd w:val="clear" w:color="auto" w:fill="FFFFFF"/>
        <w:tabs>
          <w:tab w:val="left" w:pos="3840"/>
        </w:tabs>
        <w:spacing w:before="437" w:line="274" w:lineRule="exact"/>
        <w:ind w:right="-1570"/>
        <w:outlineLvl w:val="0"/>
        <w:rPr>
          <w:b/>
          <w:bCs/>
          <w:color w:val="000000"/>
          <w:spacing w:val="-1"/>
          <w:sz w:val="22"/>
          <w:szCs w:val="22"/>
        </w:rPr>
      </w:pPr>
      <w:r>
        <w:rPr>
          <w:b/>
          <w:bCs/>
          <w:color w:val="000000"/>
          <w:spacing w:val="-1"/>
          <w:sz w:val="22"/>
          <w:szCs w:val="22"/>
        </w:rPr>
        <w:tab/>
      </w:r>
      <w:r w:rsidR="00331B7B">
        <w:rPr>
          <w:b/>
          <w:bCs/>
          <w:color w:val="000000"/>
          <w:spacing w:val="-1"/>
          <w:sz w:val="22"/>
          <w:szCs w:val="22"/>
        </w:rPr>
        <w:t>grudzień</w:t>
      </w:r>
      <w:r w:rsidR="009E77A6">
        <w:rPr>
          <w:b/>
          <w:bCs/>
          <w:color w:val="000000"/>
          <w:spacing w:val="-1"/>
          <w:sz w:val="22"/>
          <w:szCs w:val="22"/>
        </w:rPr>
        <w:t xml:space="preserve"> </w:t>
      </w:r>
      <w:r>
        <w:rPr>
          <w:b/>
          <w:bCs/>
          <w:color w:val="000000"/>
          <w:spacing w:val="-1"/>
          <w:sz w:val="22"/>
          <w:szCs w:val="22"/>
        </w:rPr>
        <w:t>2025 r.</w:t>
      </w:r>
    </w:p>
    <w:p w14:paraId="0DCD287D" w14:textId="77777777" w:rsidR="00782E96" w:rsidRDefault="00782E96" w:rsidP="00884521">
      <w:pPr>
        <w:shd w:val="clear" w:color="auto" w:fill="FFFFFF"/>
        <w:spacing w:before="437" w:line="274" w:lineRule="exact"/>
        <w:ind w:right="-1570"/>
        <w:outlineLvl w:val="0"/>
        <w:rPr>
          <w:b/>
          <w:bCs/>
          <w:color w:val="000000"/>
          <w:spacing w:val="-1"/>
          <w:sz w:val="22"/>
          <w:szCs w:val="22"/>
        </w:rPr>
      </w:pPr>
    </w:p>
    <w:p w14:paraId="12970D5E" w14:textId="77777777" w:rsidR="00DF7CE6" w:rsidRPr="00DF7CE6" w:rsidRDefault="00DF7CE6">
      <w:pPr>
        <w:pStyle w:val="Style4"/>
        <w:numPr>
          <w:ilvl w:val="0"/>
          <w:numId w:val="30"/>
        </w:numPr>
        <w:shd w:val="clear" w:color="auto" w:fill="auto"/>
        <w:spacing w:line="302" w:lineRule="exact"/>
        <w:ind w:right="20"/>
        <w:jc w:val="both"/>
        <w:rPr>
          <w:rFonts w:ascii="Calibri Light" w:hAnsi="Calibri Light" w:cs="Calibri Light"/>
          <w:b/>
          <w:bCs/>
          <w:color w:val="000000"/>
          <w:spacing w:val="1"/>
          <w:w w:val="98"/>
          <w:sz w:val="22"/>
          <w:szCs w:val="22"/>
          <w:u w:val="single"/>
        </w:rPr>
      </w:pPr>
      <w:r w:rsidRPr="00DF7CE6">
        <w:rPr>
          <w:rFonts w:ascii="Calibri Light" w:hAnsi="Calibri Light" w:cs="Calibri Light"/>
          <w:b/>
          <w:bCs/>
          <w:color w:val="000000"/>
          <w:spacing w:val="1"/>
          <w:w w:val="98"/>
          <w:sz w:val="22"/>
          <w:szCs w:val="22"/>
          <w:u w:val="single"/>
        </w:rPr>
        <w:t>PRZEDMIOT SPECYFIKACJI</w:t>
      </w:r>
    </w:p>
    <w:p w14:paraId="47E88D57" w14:textId="1FA96D02" w:rsidR="005A4FCA" w:rsidRPr="00884521" w:rsidRDefault="00B36563" w:rsidP="00D9105D">
      <w:pPr>
        <w:pStyle w:val="Akapitzlist"/>
        <w:overflowPunct w:val="0"/>
        <w:spacing w:before="120" w:after="0" w:line="276" w:lineRule="auto"/>
        <w:ind w:left="0"/>
        <w:jc w:val="both"/>
        <w:rPr>
          <w:rFonts w:ascii="Calibri Light" w:hAnsi="Calibri Light" w:cs="Calibri Light"/>
          <w:b/>
          <w:bCs/>
          <w:i/>
          <w:iCs/>
        </w:rPr>
      </w:pPr>
      <w:r w:rsidRPr="007B6974">
        <w:rPr>
          <w:rFonts w:ascii="Calibri Light" w:eastAsia="Times New Roman" w:hAnsi="Calibri Light" w:cs="Calibri Light"/>
          <w:lang w:eastAsia="pl-PL"/>
        </w:rPr>
        <w:t>Przedmiotem</w:t>
      </w:r>
      <w:r w:rsidRPr="00DF7CE6">
        <w:rPr>
          <w:rFonts w:ascii="Calibri Light" w:hAnsi="Calibri Light" w:cs="Calibri Light"/>
        </w:rPr>
        <w:t xml:space="preserve"> niniejszej Specyfikacji Technicznej Wykonania i Odbioru Robót (</w:t>
      </w:r>
      <w:proofErr w:type="spellStart"/>
      <w:r w:rsidRPr="00DF7CE6">
        <w:rPr>
          <w:rFonts w:ascii="Calibri Light" w:hAnsi="Calibri Light" w:cs="Calibri Light"/>
        </w:rPr>
        <w:t>STWiOR</w:t>
      </w:r>
      <w:proofErr w:type="spellEnd"/>
      <w:r w:rsidRPr="00DF7CE6">
        <w:rPr>
          <w:rFonts w:ascii="Calibri Light" w:hAnsi="Calibri Light" w:cs="Calibri Light"/>
        </w:rPr>
        <w:t xml:space="preserve">) </w:t>
      </w:r>
      <w:r w:rsidR="00331B7B">
        <w:rPr>
          <w:rFonts w:ascii="Calibri Light" w:hAnsi="Calibri Light" w:cs="Calibri Light"/>
        </w:rPr>
        <w:t>Dostawa</w:t>
      </w:r>
      <w:r w:rsidR="00604084">
        <w:rPr>
          <w:rFonts w:ascii="Calibri Light" w:hAnsi="Calibri Light" w:cs="Calibri Light"/>
        </w:rPr>
        <w:t xml:space="preserve">                     </w:t>
      </w:r>
      <w:r w:rsidR="00331B7B">
        <w:rPr>
          <w:rFonts w:ascii="Calibri Light" w:hAnsi="Calibri Light" w:cs="Calibri Light"/>
        </w:rPr>
        <w:t xml:space="preserve"> i m</w:t>
      </w:r>
      <w:r w:rsidR="00782E96" w:rsidRPr="00782E96">
        <w:rPr>
          <w:rFonts w:ascii="Calibri Light" w:hAnsi="Calibri Light" w:cs="Calibri Light"/>
        </w:rPr>
        <w:t xml:space="preserve">ontaż </w:t>
      </w:r>
      <w:r w:rsidR="00331B7B">
        <w:rPr>
          <w:rFonts w:ascii="Calibri Light" w:hAnsi="Calibri Light" w:cs="Calibri Light"/>
        </w:rPr>
        <w:t>rewersyjnej</w:t>
      </w:r>
      <w:r w:rsidR="00331B7B" w:rsidRPr="00782E96">
        <w:rPr>
          <w:rFonts w:ascii="Calibri Light" w:hAnsi="Calibri Light" w:cs="Calibri Light"/>
        </w:rPr>
        <w:t xml:space="preserve"> </w:t>
      </w:r>
      <w:r w:rsidR="00782E96" w:rsidRPr="00782E96">
        <w:rPr>
          <w:rFonts w:ascii="Calibri Light" w:hAnsi="Calibri Light" w:cs="Calibri Light"/>
        </w:rPr>
        <w:t>pompy ciepła typu monoblok</w:t>
      </w:r>
      <w:r w:rsidR="00782E96">
        <w:rPr>
          <w:rFonts w:ascii="Calibri Light" w:hAnsi="Calibri Light" w:cs="Calibri Light"/>
        </w:rPr>
        <w:t xml:space="preserve"> powietrze/woda</w:t>
      </w:r>
      <w:r w:rsidR="00782E96" w:rsidRPr="00782E96">
        <w:rPr>
          <w:rFonts w:ascii="Calibri Light" w:hAnsi="Calibri Light" w:cs="Calibri Light"/>
        </w:rPr>
        <w:t xml:space="preserve"> </w:t>
      </w:r>
      <w:r w:rsidR="00331B7B">
        <w:rPr>
          <w:rFonts w:ascii="Calibri Light" w:hAnsi="Calibri Light" w:cs="Calibri Light"/>
        </w:rPr>
        <w:t xml:space="preserve">wraz z osprzętem </w:t>
      </w:r>
      <w:r w:rsidR="00782E96" w:rsidRPr="00782E96">
        <w:rPr>
          <w:rFonts w:ascii="Calibri Light" w:hAnsi="Calibri Light" w:cs="Calibri Light"/>
        </w:rPr>
        <w:t xml:space="preserve">na potrzeby instalacji c.o., wentylacji, wody lodowej i c.w.u. w projektowanym budynku żłobka zlokalizowanym przy ul. Antonowicza w Olsztynie, dz. nr 2/234 </w:t>
      </w:r>
      <w:proofErr w:type="spellStart"/>
      <w:r w:rsidR="00782E96" w:rsidRPr="00782E96">
        <w:rPr>
          <w:rFonts w:ascii="Calibri Light" w:hAnsi="Calibri Light" w:cs="Calibri Light"/>
        </w:rPr>
        <w:t>obr</w:t>
      </w:r>
      <w:proofErr w:type="spellEnd"/>
      <w:r w:rsidR="00782E96" w:rsidRPr="00782E96">
        <w:rPr>
          <w:rFonts w:ascii="Calibri Light" w:hAnsi="Calibri Light" w:cs="Calibri Light"/>
        </w:rPr>
        <w:t>. 160</w:t>
      </w:r>
      <w:r w:rsidR="00884521" w:rsidRPr="00884521">
        <w:rPr>
          <w:rFonts w:ascii="Calibri Light" w:hAnsi="Calibri Light" w:cs="Calibri Light"/>
        </w:rPr>
        <w:t>.</w:t>
      </w:r>
    </w:p>
    <w:p w14:paraId="3F83134E" w14:textId="1CAB99B2" w:rsidR="00591A99" w:rsidRPr="00DF7CE6" w:rsidRDefault="004A546F" w:rsidP="00D557DE">
      <w:pPr>
        <w:tabs>
          <w:tab w:val="left" w:pos="0"/>
        </w:tabs>
        <w:spacing w:before="120"/>
        <w:jc w:val="both"/>
        <w:rPr>
          <w:rFonts w:ascii="Calibri Light" w:hAnsi="Calibri Light" w:cs="Calibri Light"/>
          <w:color w:val="FF0000"/>
          <w:spacing w:val="-1"/>
          <w:sz w:val="22"/>
          <w:szCs w:val="22"/>
        </w:rPr>
      </w:pPr>
      <w:r w:rsidRPr="00D557DE">
        <w:rPr>
          <w:rFonts w:ascii="Calibri Light" w:hAnsi="Calibri Light" w:cs="Calibri Light"/>
          <w:sz w:val="22"/>
          <w:szCs w:val="22"/>
        </w:rPr>
        <w:t>Specyfikacja niniejsza określa warunki te</w:t>
      </w:r>
      <w:r w:rsidRPr="00DF7CE6">
        <w:rPr>
          <w:rFonts w:ascii="Calibri Light" w:hAnsi="Calibri Light" w:cs="Calibri Light"/>
          <w:color w:val="000000"/>
          <w:spacing w:val="-1"/>
          <w:sz w:val="22"/>
          <w:szCs w:val="22"/>
        </w:rPr>
        <w:t xml:space="preserve">chniczne i wymagania stanowiące podstawę do </w:t>
      </w:r>
      <w:r w:rsidRPr="00DF7CE6">
        <w:rPr>
          <w:rFonts w:ascii="Calibri Light" w:hAnsi="Calibri Light" w:cs="Calibri Light"/>
          <w:color w:val="000000"/>
          <w:spacing w:val="4"/>
          <w:sz w:val="22"/>
          <w:szCs w:val="22"/>
        </w:rPr>
        <w:t>realizacji dostaw</w:t>
      </w:r>
      <w:r w:rsidR="00E82B0D">
        <w:rPr>
          <w:rFonts w:ascii="Calibri Light" w:hAnsi="Calibri Light" w:cs="Calibri Light"/>
          <w:color w:val="000000"/>
          <w:spacing w:val="4"/>
          <w:sz w:val="22"/>
          <w:szCs w:val="22"/>
        </w:rPr>
        <w:t xml:space="preserve"> oraz</w:t>
      </w:r>
      <w:r w:rsidRPr="00DF7CE6">
        <w:rPr>
          <w:rFonts w:ascii="Calibri Light" w:hAnsi="Calibri Light" w:cs="Calibri Light"/>
          <w:color w:val="000000"/>
          <w:spacing w:val="4"/>
          <w:sz w:val="22"/>
          <w:szCs w:val="22"/>
        </w:rPr>
        <w:t xml:space="preserve"> montażu</w:t>
      </w:r>
      <w:r w:rsidR="00201253">
        <w:rPr>
          <w:rFonts w:ascii="Calibri Light" w:hAnsi="Calibri Light" w:cs="Calibri Light"/>
          <w:color w:val="000000"/>
          <w:spacing w:val="1"/>
          <w:sz w:val="22"/>
          <w:szCs w:val="22"/>
        </w:rPr>
        <w:t xml:space="preserve"> </w:t>
      </w:r>
      <w:r w:rsidR="00782E96">
        <w:rPr>
          <w:rFonts w:ascii="Calibri Light" w:hAnsi="Calibri Light" w:cs="Calibri Light"/>
          <w:color w:val="000000"/>
          <w:spacing w:val="1"/>
          <w:sz w:val="22"/>
          <w:szCs w:val="22"/>
        </w:rPr>
        <w:t>pompy ciepła wraz z całym osprzętem</w:t>
      </w:r>
      <w:r w:rsidR="00782E96">
        <w:rPr>
          <w:rFonts w:ascii="Calibri Light" w:hAnsi="Calibri Light" w:cs="Calibri Light"/>
          <w:color w:val="000000"/>
          <w:spacing w:val="-2"/>
          <w:sz w:val="22"/>
          <w:szCs w:val="22"/>
        </w:rPr>
        <w:t>,</w:t>
      </w:r>
      <w:r w:rsidRPr="00DF7CE6">
        <w:rPr>
          <w:rFonts w:ascii="Calibri Light" w:hAnsi="Calibri Light" w:cs="Calibri Light"/>
          <w:color w:val="000000"/>
          <w:spacing w:val="-2"/>
          <w:sz w:val="22"/>
          <w:szCs w:val="22"/>
        </w:rPr>
        <w:t xml:space="preserve"> </w:t>
      </w:r>
      <w:r w:rsidRPr="00621D3F">
        <w:rPr>
          <w:rFonts w:ascii="Calibri Light" w:hAnsi="Calibri Light" w:cs="Calibri Light"/>
          <w:color w:val="000000"/>
          <w:spacing w:val="-2"/>
          <w:sz w:val="22"/>
          <w:szCs w:val="22"/>
        </w:rPr>
        <w:t>zgodnie z projekt</w:t>
      </w:r>
      <w:r w:rsidR="00782E96">
        <w:rPr>
          <w:rFonts w:ascii="Calibri Light" w:hAnsi="Calibri Light" w:cs="Calibri Light"/>
          <w:color w:val="000000"/>
          <w:spacing w:val="-2"/>
          <w:sz w:val="22"/>
          <w:szCs w:val="22"/>
        </w:rPr>
        <w:t>em technicznym</w:t>
      </w:r>
      <w:r w:rsidRPr="00621D3F">
        <w:rPr>
          <w:rFonts w:ascii="Calibri Light" w:hAnsi="Calibri Light" w:cs="Calibri Light"/>
          <w:color w:val="000000"/>
          <w:spacing w:val="-2"/>
          <w:sz w:val="22"/>
          <w:szCs w:val="22"/>
        </w:rPr>
        <w:t xml:space="preserve"> </w:t>
      </w:r>
      <w:r w:rsidRPr="00621D3F">
        <w:rPr>
          <w:rFonts w:ascii="Calibri Light" w:hAnsi="Calibri Light" w:cs="Calibri Light"/>
          <w:color w:val="000000"/>
          <w:spacing w:val="-1"/>
          <w:sz w:val="22"/>
          <w:szCs w:val="22"/>
        </w:rPr>
        <w:t xml:space="preserve">stanowiącym </w:t>
      </w:r>
      <w:r w:rsidR="00417A19" w:rsidRPr="00621D3F">
        <w:rPr>
          <w:rFonts w:ascii="Calibri Light" w:hAnsi="Calibri Light" w:cs="Calibri Light"/>
          <w:spacing w:val="-1"/>
          <w:sz w:val="22"/>
          <w:szCs w:val="22"/>
        </w:rPr>
        <w:t>Załącznik</w:t>
      </w:r>
      <w:r w:rsidR="00C400EE" w:rsidRPr="00621D3F">
        <w:rPr>
          <w:rFonts w:ascii="Calibri Light" w:hAnsi="Calibri Light" w:cs="Calibri Light"/>
          <w:spacing w:val="-1"/>
          <w:sz w:val="22"/>
          <w:szCs w:val="22"/>
        </w:rPr>
        <w:t>i d</w:t>
      </w:r>
      <w:r w:rsidRPr="00621D3F">
        <w:rPr>
          <w:rFonts w:ascii="Calibri Light" w:hAnsi="Calibri Light" w:cs="Calibri Light"/>
          <w:spacing w:val="-1"/>
          <w:sz w:val="22"/>
          <w:szCs w:val="22"/>
        </w:rPr>
        <w:t>o SWZ.</w:t>
      </w:r>
      <w:r w:rsidRPr="00DF7CE6">
        <w:rPr>
          <w:rFonts w:ascii="Calibri Light" w:hAnsi="Calibri Light" w:cs="Calibri Light"/>
          <w:color w:val="FF0000"/>
          <w:spacing w:val="-1"/>
          <w:sz w:val="22"/>
          <w:szCs w:val="22"/>
        </w:rPr>
        <w:t xml:space="preserve"> </w:t>
      </w:r>
    </w:p>
    <w:p w14:paraId="228862DE" w14:textId="77777777" w:rsidR="008232B1" w:rsidRPr="00DF7CE6" w:rsidRDefault="008232B1" w:rsidP="00361F00">
      <w:pPr>
        <w:shd w:val="clear" w:color="auto" w:fill="FFFFFF"/>
        <w:spacing w:line="274" w:lineRule="exact"/>
        <w:jc w:val="both"/>
        <w:rPr>
          <w:rFonts w:ascii="Calibri Light" w:hAnsi="Calibri Light" w:cs="Calibri Light"/>
          <w:color w:val="000000"/>
          <w:spacing w:val="-1"/>
          <w:sz w:val="22"/>
          <w:szCs w:val="22"/>
        </w:rPr>
      </w:pPr>
    </w:p>
    <w:p w14:paraId="654595B8" w14:textId="77777777" w:rsidR="0051146B" w:rsidRDefault="00DF7CE6" w:rsidP="00E82B0D">
      <w:pPr>
        <w:pStyle w:val="Style4"/>
        <w:numPr>
          <w:ilvl w:val="0"/>
          <w:numId w:val="30"/>
        </w:numPr>
        <w:shd w:val="clear" w:color="auto" w:fill="auto"/>
        <w:spacing w:line="302" w:lineRule="exact"/>
        <w:ind w:right="20"/>
        <w:jc w:val="both"/>
        <w:rPr>
          <w:rFonts w:ascii="Calibri Light" w:hAnsi="Calibri Light" w:cs="Calibri Light"/>
          <w:b/>
          <w:bCs/>
          <w:color w:val="000000"/>
          <w:spacing w:val="1"/>
          <w:w w:val="98"/>
          <w:sz w:val="22"/>
          <w:szCs w:val="22"/>
          <w:u w:val="single"/>
        </w:rPr>
      </w:pPr>
      <w:r w:rsidRPr="00DF7CE6">
        <w:rPr>
          <w:rFonts w:ascii="Calibri Light" w:hAnsi="Calibri Light" w:cs="Calibri Light"/>
          <w:b/>
          <w:bCs/>
          <w:color w:val="000000"/>
          <w:spacing w:val="1"/>
          <w:w w:val="98"/>
          <w:sz w:val="22"/>
          <w:szCs w:val="22"/>
          <w:u w:val="single"/>
        </w:rPr>
        <w:t>TERMINY I ZAKRES</w:t>
      </w:r>
      <w:r w:rsidR="001C61A8">
        <w:rPr>
          <w:rFonts w:ascii="Calibri Light" w:hAnsi="Calibri Light" w:cs="Calibri Light"/>
          <w:b/>
          <w:bCs/>
          <w:color w:val="000000"/>
          <w:spacing w:val="1"/>
          <w:w w:val="98"/>
          <w:sz w:val="22"/>
          <w:szCs w:val="22"/>
          <w:u w:val="single"/>
        </w:rPr>
        <w:t>Y</w:t>
      </w:r>
      <w:r w:rsidRPr="00DF7CE6">
        <w:rPr>
          <w:rFonts w:ascii="Calibri Light" w:hAnsi="Calibri Light" w:cs="Calibri Light"/>
          <w:b/>
          <w:bCs/>
          <w:color w:val="000000"/>
          <w:spacing w:val="1"/>
          <w:w w:val="98"/>
          <w:sz w:val="22"/>
          <w:szCs w:val="22"/>
          <w:u w:val="single"/>
        </w:rPr>
        <w:t xml:space="preserve"> REALIZACJI</w:t>
      </w:r>
    </w:p>
    <w:p w14:paraId="398DA117" w14:textId="77777777" w:rsidR="007B6974" w:rsidRPr="007B6974" w:rsidRDefault="007B6974" w:rsidP="007B6974">
      <w:pPr>
        <w:pStyle w:val="Akapitzlist"/>
        <w:overflowPunct w:val="0"/>
        <w:spacing w:before="120" w:after="120" w:line="276" w:lineRule="auto"/>
        <w:ind w:left="0"/>
        <w:jc w:val="both"/>
        <w:rPr>
          <w:rFonts w:ascii="Calibri Light" w:hAnsi="Calibri Light" w:cs="Calibri Light"/>
          <w:color w:val="000000"/>
          <w:spacing w:val="1"/>
          <w:w w:val="98"/>
        </w:rPr>
      </w:pPr>
      <w:r w:rsidRPr="007B6974">
        <w:rPr>
          <w:rFonts w:ascii="Calibri Light" w:eastAsia="Times New Roman" w:hAnsi="Calibri Light" w:cs="Calibri Light"/>
          <w:lang w:eastAsia="pl-PL"/>
        </w:rPr>
        <w:t>Harmonogram</w:t>
      </w:r>
      <w:r w:rsidRPr="007B6974">
        <w:rPr>
          <w:rFonts w:ascii="Calibri Light" w:hAnsi="Calibri Light" w:cs="Calibri Light"/>
          <w:color w:val="000000"/>
          <w:spacing w:val="1"/>
          <w:w w:val="98"/>
        </w:rPr>
        <w:t>:</w:t>
      </w:r>
    </w:p>
    <w:p w14:paraId="0969C2C1" w14:textId="77777777" w:rsidR="00EC799D" w:rsidRPr="00EC799D" w:rsidRDefault="00EC799D" w:rsidP="007B6974">
      <w:pPr>
        <w:pStyle w:val="Akapitzlist"/>
        <w:widowControl w:val="0"/>
        <w:numPr>
          <w:ilvl w:val="1"/>
          <w:numId w:val="40"/>
        </w:numPr>
        <w:shd w:val="clear" w:color="auto" w:fill="FFFFFF"/>
        <w:tabs>
          <w:tab w:val="clear" w:pos="786"/>
          <w:tab w:val="num" w:pos="709"/>
        </w:tabs>
        <w:autoSpaceDE w:val="0"/>
        <w:autoSpaceDN w:val="0"/>
        <w:adjustRightInd w:val="0"/>
        <w:spacing w:before="120" w:afterLines="60" w:after="144" w:line="276" w:lineRule="auto"/>
        <w:ind w:left="709" w:right="17" w:hanging="284"/>
        <w:contextualSpacing w:val="0"/>
        <w:jc w:val="both"/>
        <w:rPr>
          <w:rFonts w:ascii="Calibri Light" w:eastAsia="Times New Roman" w:hAnsi="Calibri Light" w:cs="Calibri Light"/>
          <w:lang w:eastAsia="pl-PL"/>
        </w:rPr>
      </w:pPr>
      <w:r w:rsidRPr="00EC799D">
        <w:rPr>
          <w:rFonts w:ascii="Calibri Light" w:eastAsia="Times New Roman" w:hAnsi="Calibri Light" w:cs="Calibri Light"/>
          <w:lang w:eastAsia="pl-PL"/>
        </w:rPr>
        <w:t xml:space="preserve">przekazanie przez Zamawiającego pomieszczenia </w:t>
      </w:r>
      <w:r w:rsidR="00782E96">
        <w:rPr>
          <w:rFonts w:ascii="Calibri Light" w:eastAsia="Times New Roman" w:hAnsi="Calibri Light" w:cs="Calibri Light"/>
          <w:lang w:eastAsia="pl-PL"/>
        </w:rPr>
        <w:t>pompy ciepła oraz terenu pod montaż jednostki zewnętrznej</w:t>
      </w:r>
      <w:r w:rsidRPr="00EC799D">
        <w:rPr>
          <w:rFonts w:ascii="Calibri Light" w:eastAsia="Times New Roman" w:hAnsi="Calibri Light" w:cs="Calibri Light"/>
          <w:lang w:eastAsia="pl-PL"/>
        </w:rPr>
        <w:t xml:space="preserve">: do </w:t>
      </w:r>
      <w:r w:rsidR="00782E96">
        <w:rPr>
          <w:rFonts w:ascii="Calibri Light" w:eastAsia="Times New Roman" w:hAnsi="Calibri Light" w:cs="Calibri Light"/>
          <w:lang w:eastAsia="pl-PL"/>
        </w:rPr>
        <w:t>20</w:t>
      </w:r>
      <w:r w:rsidRPr="00EC799D">
        <w:rPr>
          <w:rFonts w:ascii="Calibri Light" w:eastAsia="Times New Roman" w:hAnsi="Calibri Light" w:cs="Calibri Light"/>
          <w:lang w:eastAsia="pl-PL"/>
        </w:rPr>
        <w:t>.0</w:t>
      </w:r>
      <w:r w:rsidR="00782E96">
        <w:rPr>
          <w:rFonts w:ascii="Calibri Light" w:eastAsia="Times New Roman" w:hAnsi="Calibri Light" w:cs="Calibri Light"/>
          <w:lang w:eastAsia="pl-PL"/>
        </w:rPr>
        <w:t>4</w:t>
      </w:r>
      <w:r w:rsidRPr="00EC799D">
        <w:rPr>
          <w:rFonts w:ascii="Calibri Light" w:eastAsia="Times New Roman" w:hAnsi="Calibri Light" w:cs="Calibri Light"/>
          <w:lang w:eastAsia="pl-PL"/>
        </w:rPr>
        <w:t>.202</w:t>
      </w:r>
      <w:r w:rsidR="00782E96">
        <w:rPr>
          <w:rFonts w:ascii="Calibri Light" w:eastAsia="Times New Roman" w:hAnsi="Calibri Light" w:cs="Calibri Light"/>
          <w:lang w:eastAsia="pl-PL"/>
        </w:rPr>
        <w:t>6</w:t>
      </w:r>
      <w:r w:rsidRPr="00EC799D">
        <w:rPr>
          <w:rFonts w:ascii="Calibri Light" w:eastAsia="Times New Roman" w:hAnsi="Calibri Light" w:cs="Calibri Light"/>
          <w:lang w:eastAsia="pl-PL"/>
        </w:rPr>
        <w:t xml:space="preserve"> r. </w:t>
      </w:r>
    </w:p>
    <w:p w14:paraId="27790086" w14:textId="77777777" w:rsidR="00331B7B" w:rsidRPr="00331B7B" w:rsidRDefault="00331B7B" w:rsidP="00331B7B">
      <w:pPr>
        <w:numPr>
          <w:ilvl w:val="1"/>
          <w:numId w:val="40"/>
        </w:numPr>
        <w:jc w:val="both"/>
        <w:rPr>
          <w:rFonts w:ascii="Calibri Light" w:hAnsi="Calibri Light" w:cs="Calibri Light"/>
          <w:sz w:val="22"/>
          <w:szCs w:val="22"/>
        </w:rPr>
      </w:pPr>
      <w:r w:rsidRPr="00331B7B">
        <w:rPr>
          <w:rFonts w:ascii="Calibri Light" w:hAnsi="Calibri Light" w:cs="Calibri Light"/>
          <w:sz w:val="22"/>
          <w:szCs w:val="22"/>
        </w:rPr>
        <w:t xml:space="preserve">zakończenie przedmiotu umowy potwierdzone podpisanym przez strony umowy protokołem odbioru końcowego - do 40  dni liczonych od dnia przekazania przez Zamawiającego  pomieszczenia i terenu na montaż pompy ciepła. </w:t>
      </w:r>
    </w:p>
    <w:p w14:paraId="5E13DC88" w14:textId="34D58F70" w:rsidR="00D24A87" w:rsidRDefault="002C7AFF" w:rsidP="002C7AFF">
      <w:pPr>
        <w:pStyle w:val="Akapitzlist"/>
        <w:widowControl w:val="0"/>
        <w:overflowPunct w:val="0"/>
        <w:autoSpaceDE w:val="0"/>
        <w:autoSpaceDN w:val="0"/>
        <w:adjustRightInd w:val="0"/>
        <w:spacing w:after="120" w:line="276" w:lineRule="auto"/>
        <w:ind w:left="0"/>
        <w:jc w:val="both"/>
        <w:rPr>
          <w:rFonts w:ascii="Calibri Light" w:hAnsi="Calibri Light" w:cs="Calibri Light"/>
          <w:b/>
          <w:bCs/>
          <w:color w:val="000000"/>
          <w:spacing w:val="10"/>
        </w:rPr>
      </w:pPr>
      <w:r w:rsidRPr="00DF7CE6">
        <w:rPr>
          <w:rFonts w:ascii="Calibri Light" w:eastAsia="Times New Roman" w:hAnsi="Calibri Light" w:cs="Calibri Light"/>
          <w:lang w:eastAsia="pl-PL"/>
        </w:rPr>
        <w:t xml:space="preserve">Zamawiający dopuszcza rozwiązania równoważne opisywanym. W przypadku gdy, w opisie przedmiotu Zamówienia podano nazwy materiałów, produktów lub urządzeń konkretnych producentów, należy traktować to jedynie jako określenie pożądanego standardu i jakości. We wszystkich takich sytuacjach Wykonawca może zaoferować równoważne materiały, produkty </w:t>
      </w:r>
      <w:r w:rsidR="00604084">
        <w:rPr>
          <w:rFonts w:ascii="Calibri Light" w:eastAsia="Times New Roman" w:hAnsi="Calibri Light" w:cs="Calibri Light"/>
          <w:lang w:eastAsia="pl-PL"/>
        </w:rPr>
        <w:t xml:space="preserve">  </w:t>
      </w:r>
      <w:r w:rsidRPr="00DF7CE6">
        <w:rPr>
          <w:rFonts w:ascii="Calibri Light" w:eastAsia="Times New Roman" w:hAnsi="Calibri Light" w:cs="Calibri Light"/>
          <w:lang w:eastAsia="pl-PL"/>
        </w:rPr>
        <w:t>lub urządzenia o co najmniej takich samych parametrach. O ile w Specyfikacji technicznej nie zastrzeżono inaczej, przez równoważność materiału, produktu lub urządzenia rozumie się zaoferowanie materiału, produktu lub urządzenia, którego parametry techniczne są co najmniej takie same jak produktów opisanych w SWZ – z uwzględnieniem podanych przez Zamawiającego w STWIOR kryteriów oceny równoważności.</w:t>
      </w:r>
      <w:r w:rsidR="00B36563" w:rsidRPr="00DF7CE6">
        <w:rPr>
          <w:rFonts w:ascii="Calibri Light" w:hAnsi="Calibri Light" w:cs="Calibri Light"/>
          <w:b/>
          <w:bCs/>
          <w:color w:val="000000"/>
          <w:spacing w:val="10"/>
        </w:rPr>
        <w:t xml:space="preserve">  </w:t>
      </w:r>
      <w:r w:rsidR="00A02295" w:rsidRPr="00DF7CE6">
        <w:rPr>
          <w:rFonts w:ascii="Calibri Light" w:hAnsi="Calibri Light" w:cs="Calibri Light"/>
          <w:b/>
          <w:bCs/>
          <w:color w:val="000000"/>
          <w:spacing w:val="10"/>
        </w:rPr>
        <w:t xml:space="preserve">    </w:t>
      </w:r>
    </w:p>
    <w:p w14:paraId="3B004824" w14:textId="77777777" w:rsidR="00D24A87" w:rsidRDefault="007B6974" w:rsidP="00956685">
      <w:pPr>
        <w:pStyle w:val="Style4"/>
        <w:numPr>
          <w:ilvl w:val="0"/>
          <w:numId w:val="30"/>
        </w:numPr>
        <w:shd w:val="clear" w:color="auto" w:fill="auto"/>
        <w:spacing w:line="302" w:lineRule="exact"/>
        <w:ind w:right="20"/>
        <w:jc w:val="both"/>
        <w:rPr>
          <w:rFonts w:ascii="Calibri Light" w:hAnsi="Calibri Light" w:cs="Calibri Light"/>
          <w:b/>
          <w:bCs/>
          <w:color w:val="000000"/>
          <w:spacing w:val="1"/>
          <w:w w:val="98"/>
          <w:sz w:val="22"/>
          <w:szCs w:val="22"/>
          <w:u w:val="single"/>
        </w:rPr>
      </w:pPr>
      <w:r w:rsidRPr="00D24A87">
        <w:rPr>
          <w:rFonts w:ascii="Calibri Light" w:hAnsi="Calibri Light" w:cs="Calibri Light"/>
          <w:b/>
          <w:bCs/>
          <w:color w:val="000000"/>
          <w:spacing w:val="1"/>
          <w:w w:val="98"/>
          <w:sz w:val="22"/>
          <w:szCs w:val="22"/>
          <w:u w:val="single"/>
        </w:rPr>
        <w:t>WYMAGANIA TECHNICZNE</w:t>
      </w:r>
    </w:p>
    <w:p w14:paraId="14DC54CA" w14:textId="7ABC53D0" w:rsidR="00D24A87" w:rsidRPr="00D24A87" w:rsidRDefault="00D24A87" w:rsidP="007B6974">
      <w:pPr>
        <w:pStyle w:val="Akapitzlist"/>
        <w:overflowPunct w:val="0"/>
        <w:spacing w:before="120" w:after="120" w:line="276" w:lineRule="auto"/>
        <w:ind w:left="0"/>
        <w:jc w:val="both"/>
        <w:rPr>
          <w:rFonts w:ascii="Calibri Light" w:eastAsia="Times New Roman" w:hAnsi="Calibri Light" w:cs="Calibri Light"/>
          <w:lang w:eastAsia="pl-PL"/>
        </w:rPr>
      </w:pPr>
      <w:r w:rsidRPr="00D24A87">
        <w:rPr>
          <w:rFonts w:ascii="Calibri Light" w:eastAsia="Times New Roman" w:hAnsi="Calibri Light" w:cs="Calibri Light"/>
          <w:lang w:eastAsia="pl-PL"/>
        </w:rPr>
        <w:t xml:space="preserve">Wymagania techniczne dla zastosowanych urządzeń i sposobu wykonania </w:t>
      </w:r>
      <w:r w:rsidR="0030411B">
        <w:rPr>
          <w:rFonts w:ascii="Calibri Light" w:eastAsia="Times New Roman" w:hAnsi="Calibri Light" w:cs="Calibri Light"/>
          <w:lang w:eastAsia="pl-PL"/>
        </w:rPr>
        <w:t xml:space="preserve">pompy ciepła wraz </w:t>
      </w:r>
      <w:r w:rsidR="00604084">
        <w:rPr>
          <w:rFonts w:ascii="Calibri Light" w:eastAsia="Times New Roman" w:hAnsi="Calibri Light" w:cs="Calibri Light"/>
          <w:lang w:eastAsia="pl-PL"/>
        </w:rPr>
        <w:t xml:space="preserve">                           </w:t>
      </w:r>
      <w:r w:rsidR="0030411B">
        <w:rPr>
          <w:rFonts w:ascii="Calibri Light" w:eastAsia="Times New Roman" w:hAnsi="Calibri Light" w:cs="Calibri Light"/>
          <w:lang w:eastAsia="pl-PL"/>
        </w:rPr>
        <w:t>z osprzętem</w:t>
      </w:r>
      <w:r w:rsidRPr="00D24A87">
        <w:rPr>
          <w:rFonts w:ascii="Calibri Light" w:eastAsia="Times New Roman" w:hAnsi="Calibri Light" w:cs="Calibri Light"/>
          <w:lang w:eastAsia="pl-PL"/>
        </w:rPr>
        <w:t xml:space="preserve"> zawarte są w</w:t>
      </w:r>
      <w:r w:rsidR="00956685">
        <w:rPr>
          <w:rFonts w:ascii="Calibri Light" w:eastAsia="Times New Roman" w:hAnsi="Calibri Light" w:cs="Calibri Light"/>
          <w:lang w:eastAsia="pl-PL"/>
        </w:rPr>
        <w:t xml:space="preserve"> </w:t>
      </w:r>
      <w:r w:rsidRPr="00D24A87">
        <w:rPr>
          <w:rFonts w:ascii="Calibri Light" w:eastAsia="Times New Roman" w:hAnsi="Calibri Light" w:cs="Calibri Light"/>
          <w:lang w:eastAsia="pl-PL"/>
        </w:rPr>
        <w:t>projek</w:t>
      </w:r>
      <w:r w:rsidR="0030411B">
        <w:rPr>
          <w:rFonts w:ascii="Calibri Light" w:eastAsia="Times New Roman" w:hAnsi="Calibri Light" w:cs="Calibri Light"/>
          <w:lang w:eastAsia="pl-PL"/>
        </w:rPr>
        <w:t>cie</w:t>
      </w:r>
      <w:r w:rsidRPr="00D24A87">
        <w:rPr>
          <w:rFonts w:ascii="Calibri Light" w:eastAsia="Times New Roman" w:hAnsi="Calibri Light" w:cs="Calibri Light"/>
          <w:lang w:eastAsia="pl-PL"/>
        </w:rPr>
        <w:t xml:space="preserve"> </w:t>
      </w:r>
      <w:r w:rsidR="0030411B">
        <w:rPr>
          <w:rFonts w:ascii="Calibri Light" w:eastAsia="Times New Roman" w:hAnsi="Calibri Light" w:cs="Calibri Light"/>
          <w:lang w:eastAsia="pl-PL"/>
        </w:rPr>
        <w:t>technicznym</w:t>
      </w:r>
      <w:r w:rsidRPr="00D24A87">
        <w:rPr>
          <w:rFonts w:ascii="Calibri Light" w:eastAsia="Times New Roman" w:hAnsi="Calibri Light" w:cs="Calibri Light"/>
          <w:lang w:eastAsia="pl-PL"/>
        </w:rPr>
        <w:t>.</w:t>
      </w:r>
      <w:r w:rsidR="0030411B">
        <w:rPr>
          <w:rFonts w:ascii="Calibri Light" w:eastAsia="Times New Roman" w:hAnsi="Calibri Light" w:cs="Calibri Light"/>
          <w:lang w:eastAsia="pl-PL"/>
        </w:rPr>
        <w:t xml:space="preserve"> </w:t>
      </w:r>
    </w:p>
    <w:p w14:paraId="63AD7657" w14:textId="77777777" w:rsidR="00D24A87" w:rsidRDefault="0030411B" w:rsidP="0030411B">
      <w:pPr>
        <w:pStyle w:val="Akapitzlist"/>
        <w:overflowPunct w:val="0"/>
        <w:spacing w:after="120" w:line="276" w:lineRule="auto"/>
        <w:ind w:left="0"/>
        <w:jc w:val="both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t>Schemat technologiczny (rysunek nr 3) stanowiący część projektu technicznego stanowi podstawowe zalecenia. Po wyborze konkretnej jednostki pompy ciepła schemat technologiczny należy dostosować do wymagań producenta, w szczególności uwzględniając:</w:t>
      </w:r>
    </w:p>
    <w:p w14:paraId="10A1C0D9" w14:textId="77777777" w:rsidR="0030411B" w:rsidRDefault="00FB00B4" w:rsidP="0030411B">
      <w:pPr>
        <w:pStyle w:val="Akapitzlist"/>
        <w:numPr>
          <w:ilvl w:val="0"/>
          <w:numId w:val="42"/>
        </w:numPr>
        <w:overflowPunct w:val="0"/>
        <w:spacing w:after="120" w:line="276" w:lineRule="auto"/>
        <w:jc w:val="both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t>d</w:t>
      </w:r>
      <w:r w:rsidR="0030411B">
        <w:rPr>
          <w:rFonts w:ascii="Calibri Light" w:eastAsia="Times New Roman" w:hAnsi="Calibri Light" w:cs="Calibri Light"/>
          <w:lang w:eastAsia="pl-PL"/>
        </w:rPr>
        <w:t>obór średnic rurociąg</w:t>
      </w:r>
      <w:r>
        <w:rPr>
          <w:rFonts w:ascii="Calibri Light" w:eastAsia="Times New Roman" w:hAnsi="Calibri Light" w:cs="Calibri Light"/>
          <w:lang w:eastAsia="pl-PL"/>
        </w:rPr>
        <w:t>ów</w:t>
      </w:r>
      <w:r w:rsidR="0030411B">
        <w:rPr>
          <w:rFonts w:ascii="Calibri Light" w:eastAsia="Times New Roman" w:hAnsi="Calibri Light" w:cs="Calibri Light"/>
          <w:lang w:eastAsia="pl-PL"/>
        </w:rPr>
        <w:t>, dostosowany do przepływów maksymalnych danej jednostki,</w:t>
      </w:r>
    </w:p>
    <w:p w14:paraId="2870051F" w14:textId="77777777" w:rsidR="0030411B" w:rsidRDefault="00FB00B4" w:rsidP="0030411B">
      <w:pPr>
        <w:pStyle w:val="Akapitzlist"/>
        <w:numPr>
          <w:ilvl w:val="0"/>
          <w:numId w:val="42"/>
        </w:numPr>
        <w:overflowPunct w:val="0"/>
        <w:spacing w:after="120" w:line="276" w:lineRule="auto"/>
        <w:jc w:val="both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t>d</w:t>
      </w:r>
      <w:r w:rsidR="0030411B">
        <w:rPr>
          <w:rFonts w:ascii="Calibri Light" w:eastAsia="Times New Roman" w:hAnsi="Calibri Light" w:cs="Calibri Light"/>
          <w:lang w:eastAsia="pl-PL"/>
        </w:rPr>
        <w:t>obór układu pomiarowo-rozliczeniowego</w:t>
      </w:r>
      <w:r>
        <w:rPr>
          <w:rFonts w:ascii="Calibri Light" w:eastAsia="Times New Roman" w:hAnsi="Calibri Light" w:cs="Calibri Light"/>
          <w:lang w:eastAsia="pl-PL"/>
        </w:rPr>
        <w:t>,</w:t>
      </w:r>
      <w:r w:rsidR="0030411B">
        <w:rPr>
          <w:rFonts w:ascii="Calibri Light" w:eastAsia="Times New Roman" w:hAnsi="Calibri Light" w:cs="Calibri Light"/>
          <w:lang w:eastAsia="pl-PL"/>
        </w:rPr>
        <w:t xml:space="preserve"> </w:t>
      </w:r>
      <w:r>
        <w:rPr>
          <w:rFonts w:ascii="Calibri Light" w:eastAsia="Times New Roman" w:hAnsi="Calibri Light" w:cs="Calibri Light"/>
          <w:lang w:eastAsia="pl-PL"/>
        </w:rPr>
        <w:t>dostosowany do przepływów maksymalnych danej jednostki,</w:t>
      </w:r>
    </w:p>
    <w:p w14:paraId="6C814A41" w14:textId="77777777" w:rsidR="0030411B" w:rsidRDefault="00FB00B4" w:rsidP="0030411B">
      <w:pPr>
        <w:pStyle w:val="Akapitzlist"/>
        <w:numPr>
          <w:ilvl w:val="0"/>
          <w:numId w:val="42"/>
        </w:numPr>
        <w:overflowPunct w:val="0"/>
        <w:spacing w:after="120" w:line="276" w:lineRule="auto"/>
        <w:jc w:val="both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t>d</w:t>
      </w:r>
      <w:r w:rsidR="0030411B">
        <w:rPr>
          <w:rFonts w:ascii="Calibri Light" w:eastAsia="Times New Roman" w:hAnsi="Calibri Light" w:cs="Calibri Light"/>
          <w:lang w:eastAsia="pl-PL"/>
        </w:rPr>
        <w:t>obór pomp obiegowych</w:t>
      </w:r>
      <w:r>
        <w:rPr>
          <w:rFonts w:ascii="Calibri Light" w:eastAsia="Times New Roman" w:hAnsi="Calibri Light" w:cs="Calibri Light"/>
          <w:lang w:eastAsia="pl-PL"/>
        </w:rPr>
        <w:t>,</w:t>
      </w:r>
      <w:r w:rsidR="0030411B">
        <w:rPr>
          <w:rFonts w:ascii="Calibri Light" w:eastAsia="Times New Roman" w:hAnsi="Calibri Light" w:cs="Calibri Light"/>
          <w:lang w:eastAsia="pl-PL"/>
        </w:rPr>
        <w:t xml:space="preserve"> </w:t>
      </w:r>
      <w:r>
        <w:rPr>
          <w:rFonts w:ascii="Calibri Light" w:eastAsia="Times New Roman" w:hAnsi="Calibri Light" w:cs="Calibri Light"/>
          <w:lang w:eastAsia="pl-PL"/>
        </w:rPr>
        <w:t>dostosowany do przepływów maksymalnych danej jednostki,</w:t>
      </w:r>
    </w:p>
    <w:p w14:paraId="370A9135" w14:textId="77777777" w:rsidR="0030411B" w:rsidRDefault="0030411B" w:rsidP="00EE09A8">
      <w:pPr>
        <w:pStyle w:val="Akapitzlist"/>
        <w:overflowPunct w:val="0"/>
        <w:spacing w:after="120" w:line="276" w:lineRule="auto"/>
        <w:ind w:left="0"/>
        <w:jc w:val="both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t>Układ zaprojektowano na dwóch jednostkach rewersyjnych sprężarkowych typu monoblok. Dopuszcza się</w:t>
      </w:r>
      <w:r w:rsidR="00EE09A8">
        <w:rPr>
          <w:rFonts w:ascii="Calibri Light" w:eastAsia="Times New Roman" w:hAnsi="Calibri Light" w:cs="Calibri Light"/>
          <w:lang w:eastAsia="pl-PL"/>
        </w:rPr>
        <w:t xml:space="preserve"> </w:t>
      </w:r>
      <w:r>
        <w:rPr>
          <w:rFonts w:ascii="Calibri Light" w:eastAsia="Times New Roman" w:hAnsi="Calibri Light" w:cs="Calibri Light"/>
          <w:lang w:eastAsia="pl-PL"/>
        </w:rPr>
        <w:t xml:space="preserve">zastosowanie jednej jednostki o mocy </w:t>
      </w:r>
      <w:r w:rsidR="00E05D71">
        <w:rPr>
          <w:rFonts w:ascii="Calibri Light" w:eastAsia="Times New Roman" w:hAnsi="Calibri Light" w:cs="Calibri Light"/>
          <w:lang w:eastAsia="pl-PL"/>
        </w:rPr>
        <w:t xml:space="preserve">w konkretnych warunkach pracy </w:t>
      </w:r>
      <w:r w:rsidR="00EE09A8">
        <w:rPr>
          <w:rFonts w:ascii="Calibri Light" w:eastAsia="Times New Roman" w:hAnsi="Calibri Light" w:cs="Calibri Light"/>
          <w:lang w:eastAsia="pl-PL"/>
        </w:rPr>
        <w:t>nie mniejszej niż suma mocy obu jednostek określonych w projekcie warunkach</w:t>
      </w:r>
      <w:r>
        <w:rPr>
          <w:rFonts w:ascii="Calibri Light" w:eastAsia="Times New Roman" w:hAnsi="Calibri Light" w:cs="Calibri Light"/>
          <w:lang w:eastAsia="pl-PL"/>
        </w:rPr>
        <w:t xml:space="preserve">. </w:t>
      </w:r>
    </w:p>
    <w:p w14:paraId="2B715FD1" w14:textId="77777777" w:rsidR="0030411B" w:rsidRDefault="0030411B" w:rsidP="0030411B">
      <w:pPr>
        <w:pStyle w:val="Akapitzlist"/>
        <w:overflowPunct w:val="0"/>
        <w:spacing w:after="120" w:line="276" w:lineRule="auto"/>
        <w:ind w:left="0"/>
        <w:jc w:val="both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t>Nie dopuszcza się:</w:t>
      </w:r>
    </w:p>
    <w:p w14:paraId="3775AC4B" w14:textId="2C8AF4E7" w:rsidR="0030411B" w:rsidRDefault="0030411B" w:rsidP="0030411B">
      <w:pPr>
        <w:pStyle w:val="Akapitzlist"/>
        <w:numPr>
          <w:ilvl w:val="0"/>
          <w:numId w:val="43"/>
        </w:numPr>
        <w:overflowPunct w:val="0"/>
        <w:spacing w:after="120" w:line="276" w:lineRule="auto"/>
        <w:jc w:val="both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t xml:space="preserve"> zmniejszenia </w:t>
      </w:r>
      <w:r w:rsidR="00B65891">
        <w:rPr>
          <w:rFonts w:ascii="Calibri Light" w:eastAsia="Times New Roman" w:hAnsi="Calibri Light" w:cs="Calibri Light"/>
          <w:lang w:eastAsia="pl-PL"/>
        </w:rPr>
        <w:t xml:space="preserve">całkowitej </w:t>
      </w:r>
      <w:r>
        <w:rPr>
          <w:rFonts w:ascii="Calibri Light" w:eastAsia="Times New Roman" w:hAnsi="Calibri Light" w:cs="Calibri Light"/>
          <w:lang w:eastAsia="pl-PL"/>
        </w:rPr>
        <w:t>mocy elektrycznej grzałek stanowiących szczytowe źródło ciepła</w:t>
      </w:r>
      <w:r w:rsidR="00B65891">
        <w:rPr>
          <w:rFonts w:ascii="Calibri Light" w:eastAsia="Times New Roman" w:hAnsi="Calibri Light" w:cs="Calibri Light"/>
          <w:lang w:eastAsia="pl-PL"/>
        </w:rPr>
        <w:t xml:space="preserve"> </w:t>
      </w:r>
      <w:r w:rsidR="00604084">
        <w:rPr>
          <w:rFonts w:ascii="Calibri Light" w:eastAsia="Times New Roman" w:hAnsi="Calibri Light" w:cs="Calibri Light"/>
          <w:lang w:eastAsia="pl-PL"/>
        </w:rPr>
        <w:t xml:space="preserve">                  </w:t>
      </w:r>
      <w:r w:rsidR="00B65891">
        <w:rPr>
          <w:rFonts w:ascii="Calibri Light" w:eastAsia="Times New Roman" w:hAnsi="Calibri Light" w:cs="Calibri Light"/>
          <w:lang w:eastAsia="pl-PL"/>
        </w:rPr>
        <w:t>na cele c.o. oraz c.w.u.</w:t>
      </w:r>
      <w:r>
        <w:rPr>
          <w:rFonts w:ascii="Calibri Light" w:eastAsia="Times New Roman" w:hAnsi="Calibri Light" w:cs="Calibri Light"/>
          <w:lang w:eastAsia="pl-PL"/>
        </w:rPr>
        <w:t>,</w:t>
      </w:r>
    </w:p>
    <w:p w14:paraId="385F8B25" w14:textId="77777777" w:rsidR="0030411B" w:rsidRDefault="00FB00B4" w:rsidP="00E05D71">
      <w:pPr>
        <w:pStyle w:val="Akapitzlist"/>
        <w:numPr>
          <w:ilvl w:val="0"/>
          <w:numId w:val="43"/>
        </w:numPr>
        <w:overflowPunct w:val="0"/>
        <w:spacing w:after="120" w:line="276" w:lineRule="auto"/>
        <w:jc w:val="both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t>zmian instalacji</w:t>
      </w:r>
      <w:r w:rsidR="00B65891">
        <w:rPr>
          <w:rFonts w:ascii="Calibri Light" w:eastAsia="Times New Roman" w:hAnsi="Calibri Light" w:cs="Calibri Light"/>
          <w:lang w:eastAsia="pl-PL"/>
        </w:rPr>
        <w:t xml:space="preserve"> wewnętrz</w:t>
      </w:r>
      <w:r>
        <w:rPr>
          <w:rFonts w:ascii="Calibri Light" w:eastAsia="Times New Roman" w:hAnsi="Calibri Light" w:cs="Calibri Light"/>
          <w:lang w:eastAsia="pl-PL"/>
        </w:rPr>
        <w:t>nej będącej własnością odbiorcy ciepła</w:t>
      </w:r>
      <w:r w:rsidR="00E05D71">
        <w:rPr>
          <w:rFonts w:ascii="Calibri Light" w:eastAsia="Times New Roman" w:hAnsi="Calibri Light" w:cs="Calibri Light"/>
          <w:lang w:eastAsia="pl-PL"/>
        </w:rPr>
        <w:t>.</w:t>
      </w:r>
    </w:p>
    <w:p w14:paraId="4469D25F" w14:textId="77777777" w:rsidR="00E05D71" w:rsidRPr="00E05D71" w:rsidRDefault="00E05D71" w:rsidP="00E05D71">
      <w:pPr>
        <w:pStyle w:val="Akapitzlist"/>
        <w:overflowPunct w:val="0"/>
        <w:spacing w:after="120" w:line="276" w:lineRule="auto"/>
        <w:jc w:val="both"/>
        <w:rPr>
          <w:rFonts w:ascii="Calibri Light" w:eastAsia="Times New Roman" w:hAnsi="Calibri Light" w:cs="Calibri Light"/>
          <w:lang w:eastAsia="pl-PL"/>
        </w:rPr>
      </w:pPr>
    </w:p>
    <w:p w14:paraId="35DEA8D5" w14:textId="77777777" w:rsidR="00430B4D" w:rsidRDefault="00430B4D" w:rsidP="00430B4D">
      <w:pPr>
        <w:pStyle w:val="Akapitzlist"/>
        <w:overflowPunct w:val="0"/>
        <w:spacing w:after="120" w:line="276" w:lineRule="auto"/>
        <w:ind w:left="0"/>
        <w:jc w:val="both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lastRenderedPageBreak/>
        <w:t>3.1. Wymagania techniczne dla pompy ciepła</w:t>
      </w:r>
    </w:p>
    <w:p w14:paraId="39FFB7DD" w14:textId="77777777" w:rsidR="00430B4D" w:rsidRDefault="00430B4D" w:rsidP="00430B4D">
      <w:pPr>
        <w:pStyle w:val="Akapitzlist"/>
        <w:overflowPunct w:val="0"/>
        <w:spacing w:after="120" w:line="276" w:lineRule="auto"/>
        <w:ind w:left="0"/>
        <w:jc w:val="both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t xml:space="preserve"> W przypadku zastosowania dwóch jednostek, każda z tych jednostek - powinna spełniać wymagania:</w:t>
      </w:r>
    </w:p>
    <w:p w14:paraId="007D158A" w14:textId="77777777" w:rsidR="00C53E00" w:rsidRDefault="00C53E00" w:rsidP="0030411B">
      <w:pPr>
        <w:pStyle w:val="Akapitzlist"/>
        <w:overflowPunct w:val="0"/>
        <w:spacing w:after="120" w:line="276" w:lineRule="auto"/>
        <w:ind w:left="0"/>
        <w:jc w:val="both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t>- typ: powietrze/woda,</w:t>
      </w:r>
    </w:p>
    <w:p w14:paraId="59B0108B" w14:textId="77777777" w:rsidR="00C53E00" w:rsidRDefault="00C53E00" w:rsidP="0030411B">
      <w:pPr>
        <w:pStyle w:val="Akapitzlist"/>
        <w:overflowPunct w:val="0"/>
        <w:spacing w:after="120" w:line="276" w:lineRule="auto"/>
        <w:ind w:left="0"/>
        <w:jc w:val="both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t>- rewersyjna, typu monoblok,</w:t>
      </w:r>
    </w:p>
    <w:p w14:paraId="5277944A" w14:textId="4D194306" w:rsidR="00C53E00" w:rsidRDefault="00C53E00" w:rsidP="0030411B">
      <w:pPr>
        <w:pStyle w:val="Akapitzlist"/>
        <w:overflowPunct w:val="0"/>
        <w:spacing w:after="120" w:line="276" w:lineRule="auto"/>
        <w:ind w:left="0"/>
        <w:jc w:val="both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t xml:space="preserve">- </w:t>
      </w:r>
      <w:r w:rsidR="00C06BB5">
        <w:rPr>
          <w:rFonts w:ascii="Calibri Light" w:eastAsia="Times New Roman" w:hAnsi="Calibri Light" w:cs="Calibri Light"/>
          <w:lang w:eastAsia="pl-PL"/>
        </w:rPr>
        <w:t xml:space="preserve">ze sprężarką </w:t>
      </w:r>
      <w:proofErr w:type="spellStart"/>
      <w:r w:rsidR="00C06BB5">
        <w:rPr>
          <w:rFonts w:ascii="Calibri Light" w:eastAsia="Times New Roman" w:hAnsi="Calibri Light" w:cs="Calibri Light"/>
          <w:lang w:eastAsia="pl-PL"/>
        </w:rPr>
        <w:t>inwerterową</w:t>
      </w:r>
      <w:proofErr w:type="spellEnd"/>
      <w:r>
        <w:rPr>
          <w:rFonts w:ascii="Calibri Light" w:eastAsia="Times New Roman" w:hAnsi="Calibri Light" w:cs="Calibri Light"/>
          <w:lang w:eastAsia="pl-PL"/>
        </w:rPr>
        <w:t>,</w:t>
      </w:r>
    </w:p>
    <w:p w14:paraId="5080C07C" w14:textId="77777777" w:rsidR="00C53E00" w:rsidRDefault="00C53E00" w:rsidP="0030411B">
      <w:pPr>
        <w:pStyle w:val="Akapitzlist"/>
        <w:overflowPunct w:val="0"/>
        <w:spacing w:after="120" w:line="276" w:lineRule="auto"/>
        <w:ind w:left="0"/>
        <w:jc w:val="both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t xml:space="preserve">- klasa efektywności energetycznej </w:t>
      </w:r>
      <w:r w:rsidRPr="00C53E00">
        <w:rPr>
          <w:rFonts w:ascii="Calibri Light" w:eastAsia="Times New Roman" w:hAnsi="Calibri Light" w:cs="Calibri Light"/>
          <w:lang w:eastAsia="pl-PL"/>
        </w:rPr>
        <w:t>przy temp. zasilania +55</w:t>
      </w:r>
      <w:r w:rsidR="00ED2FB7" w:rsidRPr="00C53E00">
        <w:rPr>
          <w:rFonts w:ascii="Calibri Light" w:eastAsia="Times New Roman" w:hAnsi="Calibri Light" w:cs="Calibri Light"/>
          <w:lang w:eastAsia="pl-PL"/>
        </w:rPr>
        <w:t>⁰</w:t>
      </w:r>
      <w:r w:rsidRPr="00C53E00">
        <w:rPr>
          <w:rFonts w:ascii="Calibri Light" w:eastAsia="Times New Roman" w:hAnsi="Calibri Light" w:cs="Calibri Light"/>
          <w:lang w:eastAsia="pl-PL"/>
        </w:rPr>
        <w:t>C (średnie warunki klimatyczne) wg 811/2013</w:t>
      </w:r>
      <w:r w:rsidR="00ED2FB7">
        <w:rPr>
          <w:rFonts w:ascii="Calibri Light" w:eastAsia="Times New Roman" w:hAnsi="Calibri Light" w:cs="Calibri Light"/>
          <w:lang w:eastAsia="pl-PL"/>
        </w:rPr>
        <w:t xml:space="preserve">: min. </w:t>
      </w:r>
      <w:r>
        <w:rPr>
          <w:rFonts w:ascii="Calibri Light" w:eastAsia="Times New Roman" w:hAnsi="Calibri Light" w:cs="Calibri Light"/>
          <w:lang w:eastAsia="pl-PL"/>
        </w:rPr>
        <w:t>A+</w:t>
      </w:r>
      <w:r w:rsidR="00ED2FB7">
        <w:rPr>
          <w:rFonts w:ascii="Calibri Light" w:eastAsia="Times New Roman" w:hAnsi="Calibri Light" w:cs="Calibri Light"/>
          <w:lang w:eastAsia="pl-PL"/>
        </w:rPr>
        <w:t>,</w:t>
      </w:r>
    </w:p>
    <w:p w14:paraId="76653A92" w14:textId="35422E2A" w:rsidR="00ED2FB7" w:rsidRDefault="00C53E00" w:rsidP="00ED2FB7">
      <w:pPr>
        <w:pStyle w:val="Akapitzlist"/>
        <w:overflowPunct w:val="0"/>
        <w:spacing w:after="120" w:line="276" w:lineRule="auto"/>
        <w:ind w:left="0"/>
        <w:jc w:val="both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t xml:space="preserve">- </w:t>
      </w:r>
      <w:r w:rsidRPr="00C53E00">
        <w:rPr>
          <w:rFonts w:ascii="Calibri Light" w:eastAsia="Times New Roman" w:hAnsi="Calibri Light" w:cs="Calibri Light"/>
          <w:lang w:eastAsia="pl-PL"/>
        </w:rPr>
        <w:t>SCOP</w:t>
      </w:r>
      <w:r w:rsidR="00ED2FB7">
        <w:rPr>
          <w:rFonts w:ascii="Calibri Light" w:eastAsia="Times New Roman" w:hAnsi="Calibri Light" w:cs="Calibri Light"/>
          <w:lang w:eastAsia="pl-PL"/>
        </w:rPr>
        <w:t xml:space="preserve"> </w:t>
      </w:r>
      <w:r w:rsidR="0076449D">
        <w:rPr>
          <w:rFonts w:ascii="Calibri Light" w:eastAsia="Times New Roman" w:hAnsi="Calibri Light" w:cs="Calibri Light"/>
          <w:lang w:eastAsia="pl-PL"/>
        </w:rPr>
        <w:t xml:space="preserve">(temperatury średnie, </w:t>
      </w:r>
      <w:r w:rsidR="0076449D" w:rsidRPr="00C53E00">
        <w:rPr>
          <w:rFonts w:ascii="Calibri Light" w:eastAsia="Times New Roman" w:hAnsi="Calibri Light" w:cs="Calibri Light"/>
          <w:lang w:eastAsia="pl-PL"/>
        </w:rPr>
        <w:t>klimat umiarkowany 35⁰C</w:t>
      </w:r>
      <w:r w:rsidR="0076449D">
        <w:rPr>
          <w:rFonts w:ascii="Calibri Light" w:eastAsia="Times New Roman" w:hAnsi="Calibri Light" w:cs="Calibri Light"/>
          <w:lang w:eastAsia="pl-PL"/>
        </w:rPr>
        <w:t xml:space="preserve">, </w:t>
      </w:r>
      <w:r w:rsidR="0076449D" w:rsidRPr="005205C1">
        <w:rPr>
          <w:rFonts w:ascii="Calibri Light" w:eastAsia="Times New Roman" w:hAnsi="Calibri Light" w:cs="Calibri Light"/>
          <w:lang w:eastAsia="pl-PL"/>
        </w:rPr>
        <w:t>zgodnie z Dyrektywą UE nr 811/2013</w:t>
      </w:r>
      <w:r w:rsidR="0076449D">
        <w:rPr>
          <w:rFonts w:ascii="Calibri Light" w:eastAsia="Times New Roman" w:hAnsi="Calibri Light" w:cs="Calibri Light"/>
          <w:lang w:eastAsia="pl-PL"/>
        </w:rPr>
        <w:t>): min. 2,8</w:t>
      </w:r>
    </w:p>
    <w:p w14:paraId="2484F7F7" w14:textId="2AA24E51" w:rsidR="00ED2FB7" w:rsidRPr="00E05D71" w:rsidRDefault="00ED2FB7" w:rsidP="00ED2FB7">
      <w:pPr>
        <w:pStyle w:val="Akapitzlist"/>
        <w:overflowPunct w:val="0"/>
        <w:spacing w:after="120" w:line="276" w:lineRule="auto"/>
        <w:ind w:left="0"/>
        <w:jc w:val="both"/>
        <w:rPr>
          <w:rFonts w:ascii="Calibri Light" w:eastAsia="Times New Roman" w:hAnsi="Calibri Light" w:cs="Calibri Light"/>
          <w:lang w:eastAsia="pl-PL"/>
        </w:rPr>
      </w:pPr>
      <w:r w:rsidRPr="00E05D71">
        <w:rPr>
          <w:rFonts w:ascii="Calibri Light" w:eastAsia="Times New Roman" w:hAnsi="Calibri Light" w:cs="Calibri Light"/>
          <w:lang w:eastAsia="pl-PL"/>
        </w:rPr>
        <w:t>- COP</w:t>
      </w:r>
      <w:r w:rsidR="00E05D71">
        <w:rPr>
          <w:rFonts w:ascii="Calibri Light" w:eastAsia="Times New Roman" w:hAnsi="Calibri Light" w:cs="Calibri Light"/>
          <w:lang w:eastAsia="pl-PL"/>
        </w:rPr>
        <w:t>:</w:t>
      </w:r>
      <w:r w:rsidRPr="00E05D71">
        <w:rPr>
          <w:rFonts w:ascii="Calibri Light" w:eastAsia="Times New Roman" w:hAnsi="Calibri Light" w:cs="Calibri Light"/>
          <w:lang w:eastAsia="pl-PL"/>
        </w:rPr>
        <w:t xml:space="preserve"> </w:t>
      </w:r>
      <w:r w:rsidR="00E05D71" w:rsidRPr="00E05D71">
        <w:rPr>
          <w:rFonts w:ascii="Calibri Light" w:eastAsia="Times New Roman" w:hAnsi="Calibri Light" w:cs="Calibri Light"/>
          <w:lang w:eastAsia="pl-PL"/>
        </w:rPr>
        <w:t xml:space="preserve">min. </w:t>
      </w:r>
      <w:r w:rsidR="009E77A6">
        <w:rPr>
          <w:rFonts w:ascii="Calibri Light" w:eastAsia="Times New Roman" w:hAnsi="Calibri Light" w:cs="Calibri Light"/>
          <w:lang w:eastAsia="pl-PL"/>
        </w:rPr>
        <w:t>3,</w:t>
      </w:r>
      <w:r w:rsidR="00C77857">
        <w:rPr>
          <w:rFonts w:ascii="Calibri Light" w:eastAsia="Times New Roman" w:hAnsi="Calibri Light" w:cs="Calibri Light"/>
          <w:lang w:eastAsia="pl-PL"/>
        </w:rPr>
        <w:t>8</w:t>
      </w:r>
      <w:r w:rsidR="00E05D71" w:rsidRPr="00E05D71">
        <w:rPr>
          <w:rFonts w:ascii="Calibri Light" w:eastAsia="Times New Roman" w:hAnsi="Calibri Light" w:cs="Calibri Light"/>
          <w:lang w:eastAsia="pl-PL"/>
        </w:rPr>
        <w:t xml:space="preserve"> (A7/W35 wg EN 14511)</w:t>
      </w:r>
      <w:r w:rsidR="00E05D71">
        <w:rPr>
          <w:rFonts w:ascii="Calibri Light" w:eastAsia="Times New Roman" w:hAnsi="Calibri Light" w:cs="Calibri Light"/>
          <w:lang w:eastAsia="pl-PL"/>
        </w:rPr>
        <w:t>,</w:t>
      </w:r>
    </w:p>
    <w:p w14:paraId="1C297B33" w14:textId="55D8EB58" w:rsidR="00ED2FB7" w:rsidRPr="00A4329F" w:rsidRDefault="00ED2FB7" w:rsidP="00ED2FB7">
      <w:pPr>
        <w:pStyle w:val="Akapitzlist"/>
        <w:overflowPunct w:val="0"/>
        <w:spacing w:after="120" w:line="276" w:lineRule="auto"/>
        <w:ind w:left="0"/>
        <w:jc w:val="both"/>
        <w:rPr>
          <w:rFonts w:ascii="Calibri Light" w:eastAsia="Times New Roman" w:hAnsi="Calibri Light" w:cs="Calibri Light"/>
          <w:lang w:val="en-US" w:eastAsia="pl-PL"/>
        </w:rPr>
      </w:pPr>
      <w:r w:rsidRPr="00A4329F">
        <w:rPr>
          <w:rFonts w:ascii="Calibri Light" w:eastAsia="Times New Roman" w:hAnsi="Calibri Light" w:cs="Calibri Light"/>
          <w:lang w:val="en-US" w:eastAsia="pl-PL"/>
        </w:rPr>
        <w:t>- EER</w:t>
      </w:r>
      <w:r w:rsidR="00E05D71" w:rsidRPr="00A4329F">
        <w:rPr>
          <w:rFonts w:ascii="Calibri Light" w:eastAsia="Times New Roman" w:hAnsi="Calibri Light" w:cs="Calibri Light"/>
          <w:lang w:val="en-US" w:eastAsia="pl-PL"/>
        </w:rPr>
        <w:t>:</w:t>
      </w:r>
      <w:r w:rsidRPr="00A4329F">
        <w:rPr>
          <w:rFonts w:ascii="Calibri Light" w:eastAsia="Times New Roman" w:hAnsi="Calibri Light" w:cs="Calibri Light"/>
          <w:lang w:val="en-US" w:eastAsia="pl-PL"/>
        </w:rPr>
        <w:t xml:space="preserve"> </w:t>
      </w:r>
      <w:r w:rsidR="00E05D71" w:rsidRPr="00A4329F">
        <w:rPr>
          <w:rFonts w:ascii="Calibri Light" w:eastAsia="Times New Roman" w:hAnsi="Calibri Light" w:cs="Calibri Light"/>
          <w:lang w:val="en-US" w:eastAsia="pl-PL"/>
        </w:rPr>
        <w:t xml:space="preserve">min. </w:t>
      </w:r>
      <w:r w:rsidR="008264F8">
        <w:rPr>
          <w:rFonts w:ascii="Calibri Light" w:eastAsia="Times New Roman" w:hAnsi="Calibri Light" w:cs="Calibri Light"/>
          <w:lang w:val="en-US" w:eastAsia="pl-PL"/>
        </w:rPr>
        <w:t>3,0</w:t>
      </w:r>
      <w:r w:rsidR="00E05D71" w:rsidRPr="00A4329F">
        <w:rPr>
          <w:rFonts w:ascii="Calibri Light" w:eastAsia="Times New Roman" w:hAnsi="Calibri Light" w:cs="Calibri Light"/>
          <w:lang w:val="en-US" w:eastAsia="pl-PL"/>
        </w:rPr>
        <w:t xml:space="preserve"> (A35/W18 </w:t>
      </w:r>
      <w:proofErr w:type="spellStart"/>
      <w:r w:rsidR="00E05D71" w:rsidRPr="00A4329F">
        <w:rPr>
          <w:rFonts w:ascii="Calibri Light" w:eastAsia="Times New Roman" w:hAnsi="Calibri Light" w:cs="Calibri Light"/>
          <w:lang w:val="en-US" w:eastAsia="pl-PL"/>
        </w:rPr>
        <w:t>wg</w:t>
      </w:r>
      <w:proofErr w:type="spellEnd"/>
      <w:r w:rsidR="00E05D71" w:rsidRPr="00A4329F">
        <w:rPr>
          <w:rFonts w:ascii="Calibri Light" w:eastAsia="Times New Roman" w:hAnsi="Calibri Light" w:cs="Calibri Light"/>
          <w:lang w:val="en-US" w:eastAsia="pl-PL"/>
        </w:rPr>
        <w:t xml:space="preserve"> EN 14511),</w:t>
      </w:r>
    </w:p>
    <w:p w14:paraId="7E681D67" w14:textId="77777777" w:rsidR="00ED2FB7" w:rsidRDefault="00ED2FB7" w:rsidP="00ED2FB7">
      <w:pPr>
        <w:pStyle w:val="Akapitzlist"/>
        <w:overflowPunct w:val="0"/>
        <w:spacing w:after="120" w:line="276" w:lineRule="auto"/>
        <w:ind w:left="0"/>
        <w:jc w:val="both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t xml:space="preserve">- </w:t>
      </w:r>
      <w:r w:rsidRPr="00ED2FB7">
        <w:rPr>
          <w:rFonts w:ascii="Calibri Light" w:eastAsia="Times New Roman" w:hAnsi="Calibri Light" w:cs="Calibri Light"/>
          <w:lang w:eastAsia="pl-PL"/>
        </w:rPr>
        <w:t>min. temp. powietrza</w:t>
      </w:r>
      <w:r w:rsidR="00E05D71">
        <w:rPr>
          <w:rFonts w:ascii="Calibri Light" w:eastAsia="Times New Roman" w:hAnsi="Calibri Light" w:cs="Calibri Light"/>
          <w:lang w:eastAsia="pl-PL"/>
        </w:rPr>
        <w:t>:</w:t>
      </w:r>
      <w:r w:rsidRPr="00ED2FB7">
        <w:rPr>
          <w:rFonts w:ascii="Calibri Light" w:eastAsia="Times New Roman" w:hAnsi="Calibri Light" w:cs="Calibri Light"/>
          <w:lang w:eastAsia="pl-PL"/>
        </w:rPr>
        <w:t xml:space="preserve"> -20°C</w:t>
      </w:r>
      <w:r>
        <w:rPr>
          <w:rFonts w:ascii="Calibri Light" w:eastAsia="Times New Roman" w:hAnsi="Calibri Light" w:cs="Calibri Light"/>
          <w:lang w:eastAsia="pl-PL"/>
        </w:rPr>
        <w:t>,</w:t>
      </w:r>
    </w:p>
    <w:p w14:paraId="7B3CFC5D" w14:textId="77777777" w:rsidR="00ED2FB7" w:rsidRDefault="00ED2FB7" w:rsidP="00ED2FB7">
      <w:pPr>
        <w:pStyle w:val="Akapitzlist"/>
        <w:overflowPunct w:val="0"/>
        <w:spacing w:after="120" w:line="276" w:lineRule="auto"/>
        <w:ind w:left="0"/>
        <w:jc w:val="both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t xml:space="preserve">- </w:t>
      </w:r>
      <w:r w:rsidRPr="00ED2FB7">
        <w:rPr>
          <w:rFonts w:ascii="Calibri Light" w:eastAsia="Times New Roman" w:hAnsi="Calibri Light" w:cs="Calibri Light"/>
          <w:lang w:eastAsia="pl-PL"/>
        </w:rPr>
        <w:t>m</w:t>
      </w:r>
      <w:r>
        <w:rPr>
          <w:rFonts w:ascii="Calibri Light" w:eastAsia="Times New Roman" w:hAnsi="Calibri Light" w:cs="Calibri Light"/>
          <w:lang w:eastAsia="pl-PL"/>
        </w:rPr>
        <w:t>ax</w:t>
      </w:r>
      <w:r w:rsidRPr="00ED2FB7">
        <w:rPr>
          <w:rFonts w:ascii="Calibri Light" w:eastAsia="Times New Roman" w:hAnsi="Calibri Light" w:cs="Calibri Light"/>
          <w:lang w:eastAsia="pl-PL"/>
        </w:rPr>
        <w:t>. temp. powietrza</w:t>
      </w:r>
      <w:r w:rsidR="00E05D71">
        <w:rPr>
          <w:rFonts w:ascii="Calibri Light" w:eastAsia="Times New Roman" w:hAnsi="Calibri Light" w:cs="Calibri Light"/>
          <w:lang w:eastAsia="pl-PL"/>
        </w:rPr>
        <w:t>:</w:t>
      </w:r>
      <w:r w:rsidRPr="00ED2FB7">
        <w:rPr>
          <w:rFonts w:ascii="Calibri Light" w:eastAsia="Times New Roman" w:hAnsi="Calibri Light" w:cs="Calibri Light"/>
          <w:lang w:eastAsia="pl-PL"/>
        </w:rPr>
        <w:t xml:space="preserve"> </w:t>
      </w:r>
      <w:r>
        <w:rPr>
          <w:rFonts w:ascii="Calibri Light" w:eastAsia="Times New Roman" w:hAnsi="Calibri Light" w:cs="Calibri Light"/>
          <w:lang w:eastAsia="pl-PL"/>
        </w:rPr>
        <w:t>+40</w:t>
      </w:r>
      <w:r w:rsidRPr="00ED2FB7">
        <w:rPr>
          <w:rFonts w:ascii="Calibri Light" w:eastAsia="Times New Roman" w:hAnsi="Calibri Light" w:cs="Calibri Light"/>
          <w:lang w:eastAsia="pl-PL"/>
        </w:rPr>
        <w:t>°C</w:t>
      </w:r>
      <w:r>
        <w:rPr>
          <w:rFonts w:ascii="Calibri Light" w:eastAsia="Times New Roman" w:hAnsi="Calibri Light" w:cs="Calibri Light"/>
          <w:lang w:eastAsia="pl-PL"/>
        </w:rPr>
        <w:t>,</w:t>
      </w:r>
    </w:p>
    <w:p w14:paraId="6DAA770A" w14:textId="77777777" w:rsidR="00ED2FB7" w:rsidRDefault="00ED2FB7" w:rsidP="00ED2FB7">
      <w:pPr>
        <w:pStyle w:val="Akapitzlist"/>
        <w:overflowPunct w:val="0"/>
        <w:spacing w:after="120" w:line="276" w:lineRule="auto"/>
        <w:ind w:left="0"/>
        <w:jc w:val="both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t xml:space="preserve">- </w:t>
      </w:r>
      <w:r w:rsidRPr="00ED2FB7">
        <w:rPr>
          <w:rFonts w:ascii="Calibri Light" w:eastAsia="Times New Roman" w:hAnsi="Calibri Light" w:cs="Calibri Light"/>
          <w:lang w:eastAsia="pl-PL"/>
        </w:rPr>
        <w:t>maks. temp. zasilania górnego źródła (sprężarka)</w:t>
      </w:r>
      <w:r w:rsidR="00E05D71">
        <w:rPr>
          <w:rFonts w:ascii="Calibri Light" w:eastAsia="Times New Roman" w:hAnsi="Calibri Light" w:cs="Calibri Light"/>
          <w:lang w:eastAsia="pl-PL"/>
        </w:rPr>
        <w:t>: min.</w:t>
      </w:r>
      <w:r w:rsidRPr="00ED2FB7">
        <w:rPr>
          <w:rFonts w:ascii="Calibri Light" w:eastAsia="Times New Roman" w:hAnsi="Calibri Light" w:cs="Calibri Light"/>
          <w:lang w:eastAsia="pl-PL"/>
        </w:rPr>
        <w:t xml:space="preserve"> 65°C</w:t>
      </w:r>
      <w:r>
        <w:rPr>
          <w:rFonts w:ascii="Calibri Light" w:eastAsia="Times New Roman" w:hAnsi="Calibri Light" w:cs="Calibri Light"/>
          <w:lang w:eastAsia="pl-PL"/>
        </w:rPr>
        <w:t>,</w:t>
      </w:r>
    </w:p>
    <w:p w14:paraId="3FA5B331" w14:textId="77777777" w:rsidR="00C53E00" w:rsidRDefault="00ED2FB7" w:rsidP="00ED2FB7">
      <w:pPr>
        <w:pStyle w:val="Akapitzlist"/>
        <w:overflowPunct w:val="0"/>
        <w:spacing w:after="120" w:line="276" w:lineRule="auto"/>
        <w:ind w:left="0"/>
        <w:jc w:val="both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t xml:space="preserve">- </w:t>
      </w:r>
      <w:r w:rsidRPr="00ED2FB7">
        <w:rPr>
          <w:rFonts w:ascii="Calibri Light" w:eastAsia="Times New Roman" w:hAnsi="Calibri Light" w:cs="Calibri Light"/>
          <w:lang w:eastAsia="pl-PL"/>
        </w:rPr>
        <w:t>zasilanie</w:t>
      </w:r>
      <w:r w:rsidR="00E05D71">
        <w:rPr>
          <w:rFonts w:ascii="Calibri Light" w:eastAsia="Times New Roman" w:hAnsi="Calibri Light" w:cs="Calibri Light"/>
          <w:lang w:eastAsia="pl-PL"/>
        </w:rPr>
        <w:t>:</w:t>
      </w:r>
      <w:r w:rsidRPr="00ED2FB7">
        <w:rPr>
          <w:rFonts w:ascii="Calibri Light" w:eastAsia="Times New Roman" w:hAnsi="Calibri Light" w:cs="Calibri Light"/>
          <w:lang w:eastAsia="pl-PL"/>
        </w:rPr>
        <w:t xml:space="preserve"> V 3x400</w:t>
      </w:r>
      <w:r>
        <w:rPr>
          <w:rFonts w:ascii="Calibri Light" w:eastAsia="Times New Roman" w:hAnsi="Calibri Light" w:cs="Calibri Light"/>
          <w:lang w:eastAsia="pl-PL"/>
        </w:rPr>
        <w:t>,</w:t>
      </w:r>
    </w:p>
    <w:p w14:paraId="52D842AE" w14:textId="77777777" w:rsidR="00ED2FB7" w:rsidRDefault="00ED2FB7" w:rsidP="00ED2FB7">
      <w:pPr>
        <w:pStyle w:val="Akapitzlist"/>
        <w:overflowPunct w:val="0"/>
        <w:spacing w:after="120" w:line="276" w:lineRule="auto"/>
        <w:ind w:left="0"/>
        <w:jc w:val="both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t xml:space="preserve">- </w:t>
      </w:r>
      <w:r w:rsidRPr="00ED2FB7">
        <w:rPr>
          <w:rFonts w:ascii="Calibri Light" w:eastAsia="Times New Roman" w:hAnsi="Calibri Light" w:cs="Calibri Light"/>
          <w:lang w:eastAsia="pl-PL"/>
        </w:rPr>
        <w:t>warto</w:t>
      </w:r>
      <w:r w:rsidRPr="00ED2FB7">
        <w:rPr>
          <w:rFonts w:ascii="Calibri Light" w:eastAsia="Times New Roman" w:hAnsi="Calibri Light" w:cs="Calibri Light" w:hint="eastAsia"/>
          <w:lang w:eastAsia="pl-PL"/>
        </w:rPr>
        <w:t>ść</w:t>
      </w:r>
      <w:r w:rsidRPr="00ED2FB7">
        <w:rPr>
          <w:rFonts w:ascii="Calibri Light" w:eastAsia="Times New Roman" w:hAnsi="Calibri Light" w:cs="Calibri Light"/>
          <w:lang w:eastAsia="pl-PL"/>
        </w:rPr>
        <w:t xml:space="preserve"> GWP czynnika ch</w:t>
      </w:r>
      <w:r w:rsidRPr="00ED2FB7">
        <w:rPr>
          <w:rFonts w:ascii="Calibri Light" w:eastAsia="Times New Roman" w:hAnsi="Calibri Light" w:cs="Calibri Light" w:hint="eastAsia"/>
          <w:lang w:eastAsia="pl-PL"/>
        </w:rPr>
        <w:t>ł</w:t>
      </w:r>
      <w:r w:rsidRPr="00ED2FB7">
        <w:rPr>
          <w:rFonts w:ascii="Calibri Light" w:eastAsia="Times New Roman" w:hAnsi="Calibri Light" w:cs="Calibri Light"/>
          <w:lang w:eastAsia="pl-PL"/>
        </w:rPr>
        <w:t>odniczego</w:t>
      </w:r>
      <w:r>
        <w:rPr>
          <w:rFonts w:ascii="Calibri Light" w:eastAsia="Times New Roman" w:hAnsi="Calibri Light" w:cs="Calibri Light"/>
          <w:lang w:eastAsia="pl-PL"/>
        </w:rPr>
        <w:t>:</w:t>
      </w:r>
      <w:r w:rsidRPr="00ED2FB7">
        <w:rPr>
          <w:rFonts w:ascii="Calibri Light" w:eastAsia="Times New Roman" w:hAnsi="Calibri Light" w:cs="Calibri Light"/>
          <w:lang w:eastAsia="pl-PL"/>
        </w:rPr>
        <w:t xml:space="preserve"> &lt; 150</w:t>
      </w:r>
      <w:r>
        <w:rPr>
          <w:rFonts w:ascii="Calibri Light" w:eastAsia="Times New Roman" w:hAnsi="Calibri Light" w:cs="Calibri Light"/>
          <w:lang w:eastAsia="pl-PL"/>
        </w:rPr>
        <w:t>,</w:t>
      </w:r>
    </w:p>
    <w:p w14:paraId="4D82EBEB" w14:textId="05263DDF" w:rsidR="00ED2FB7" w:rsidRPr="00ED2FB7" w:rsidRDefault="00ED2FB7" w:rsidP="00ED2FB7">
      <w:pPr>
        <w:pStyle w:val="Akapitzlist"/>
        <w:overflowPunct w:val="0"/>
        <w:spacing w:after="120" w:line="276" w:lineRule="auto"/>
        <w:ind w:left="0"/>
        <w:jc w:val="both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t xml:space="preserve">- </w:t>
      </w:r>
      <w:r w:rsidRPr="00ED2FB7">
        <w:rPr>
          <w:rFonts w:ascii="Calibri Light" w:eastAsia="Times New Roman" w:hAnsi="Calibri Light" w:cs="Calibri Light"/>
          <w:lang w:eastAsia="pl-PL"/>
        </w:rPr>
        <w:t>moc akustyczna pompy ciep</w:t>
      </w:r>
      <w:r w:rsidRPr="00ED2FB7">
        <w:rPr>
          <w:rFonts w:ascii="Calibri Light" w:eastAsia="Times New Roman" w:hAnsi="Calibri Light" w:cs="Calibri Light" w:hint="eastAsia"/>
          <w:lang w:eastAsia="pl-PL"/>
        </w:rPr>
        <w:t>ł</w:t>
      </w:r>
      <w:r w:rsidRPr="00ED2FB7">
        <w:rPr>
          <w:rFonts w:ascii="Calibri Light" w:eastAsia="Times New Roman" w:hAnsi="Calibri Light" w:cs="Calibri Light"/>
          <w:lang w:eastAsia="pl-PL"/>
        </w:rPr>
        <w:t xml:space="preserve">a </w:t>
      </w:r>
      <w:r w:rsidR="00F965F6" w:rsidRPr="00F965F6">
        <w:rPr>
          <w:rFonts w:ascii="Calibri Light" w:eastAsia="Times New Roman" w:hAnsi="Calibri Light" w:cs="Calibri Light"/>
          <w:lang w:eastAsia="pl-PL"/>
        </w:rPr>
        <w:t xml:space="preserve">wg </w:t>
      </w:r>
      <w:r w:rsidR="00F965F6">
        <w:rPr>
          <w:rFonts w:ascii="Calibri Light" w:eastAsia="Times New Roman" w:hAnsi="Calibri Light" w:cs="Calibri Light"/>
          <w:lang w:eastAsia="pl-PL"/>
        </w:rPr>
        <w:t>PN-</w:t>
      </w:r>
      <w:r w:rsidR="00F965F6" w:rsidRPr="00F965F6">
        <w:rPr>
          <w:rFonts w:ascii="Calibri Light" w:eastAsia="Times New Roman" w:hAnsi="Calibri Light" w:cs="Calibri Light"/>
          <w:lang w:eastAsia="pl-PL"/>
        </w:rPr>
        <w:t xml:space="preserve">EN12102 </w:t>
      </w:r>
      <w:r w:rsidRPr="00ED2FB7">
        <w:rPr>
          <w:rFonts w:ascii="Calibri Light" w:eastAsia="Times New Roman" w:hAnsi="Calibri Light" w:cs="Calibri Light"/>
          <w:lang w:eastAsia="pl-PL"/>
        </w:rPr>
        <w:t>(jednostki zewn</w:t>
      </w:r>
      <w:r w:rsidRPr="00ED2FB7">
        <w:rPr>
          <w:rFonts w:ascii="Calibri Light" w:eastAsia="Times New Roman" w:hAnsi="Calibri Light" w:cs="Calibri Light" w:hint="eastAsia"/>
          <w:lang w:eastAsia="pl-PL"/>
        </w:rPr>
        <w:t>ę</w:t>
      </w:r>
      <w:r w:rsidRPr="00ED2FB7">
        <w:rPr>
          <w:rFonts w:ascii="Calibri Light" w:eastAsia="Times New Roman" w:hAnsi="Calibri Light" w:cs="Calibri Light"/>
          <w:lang w:eastAsia="pl-PL"/>
        </w:rPr>
        <w:t>trznej)</w:t>
      </w:r>
      <w:r w:rsidR="00E05D71">
        <w:rPr>
          <w:rFonts w:ascii="Calibri Light" w:eastAsia="Times New Roman" w:hAnsi="Calibri Light" w:cs="Calibri Light"/>
          <w:lang w:eastAsia="pl-PL"/>
        </w:rPr>
        <w:t>:</w:t>
      </w:r>
      <w:r w:rsidRPr="00ED2FB7">
        <w:rPr>
          <w:rFonts w:ascii="Calibri Light" w:eastAsia="Times New Roman" w:hAnsi="Calibri Light" w:cs="Calibri Light"/>
          <w:lang w:eastAsia="pl-PL"/>
        </w:rPr>
        <w:t xml:space="preserve"> &lt;70 </w:t>
      </w:r>
      <w:proofErr w:type="spellStart"/>
      <w:r w:rsidRPr="00ED2FB7">
        <w:rPr>
          <w:rFonts w:ascii="Calibri Light" w:eastAsia="Times New Roman" w:hAnsi="Calibri Light" w:cs="Calibri Light"/>
          <w:lang w:eastAsia="pl-PL"/>
        </w:rPr>
        <w:t>dB</w:t>
      </w:r>
      <w:proofErr w:type="spellEnd"/>
      <w:r>
        <w:rPr>
          <w:rFonts w:ascii="Calibri Light" w:eastAsia="Times New Roman" w:hAnsi="Calibri Light" w:cs="Calibri Light"/>
          <w:lang w:eastAsia="pl-PL"/>
        </w:rPr>
        <w:t>,</w:t>
      </w:r>
    </w:p>
    <w:p w14:paraId="32A186FD" w14:textId="77777777" w:rsidR="00ED2FB7" w:rsidRDefault="00ED2FB7" w:rsidP="00ED2FB7">
      <w:pPr>
        <w:pStyle w:val="Akapitzlist"/>
        <w:overflowPunct w:val="0"/>
        <w:spacing w:after="120" w:line="276" w:lineRule="auto"/>
        <w:ind w:left="0"/>
        <w:jc w:val="both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t xml:space="preserve">- </w:t>
      </w:r>
      <w:r w:rsidRPr="00ED2FB7">
        <w:rPr>
          <w:rFonts w:ascii="Calibri Light" w:eastAsia="Times New Roman" w:hAnsi="Calibri Light" w:cs="Calibri Light"/>
          <w:lang w:eastAsia="pl-PL"/>
        </w:rPr>
        <w:t xml:space="preserve">automatyczny system </w:t>
      </w:r>
      <w:proofErr w:type="spellStart"/>
      <w:r w:rsidRPr="00ED2FB7">
        <w:rPr>
          <w:rFonts w:ascii="Calibri Light" w:eastAsia="Times New Roman" w:hAnsi="Calibri Light" w:cs="Calibri Light"/>
          <w:lang w:eastAsia="pl-PL"/>
        </w:rPr>
        <w:t>odszraniania</w:t>
      </w:r>
      <w:proofErr w:type="spellEnd"/>
      <w:r>
        <w:rPr>
          <w:rFonts w:ascii="Calibri Light" w:eastAsia="Times New Roman" w:hAnsi="Calibri Light" w:cs="Calibri Light"/>
          <w:lang w:eastAsia="pl-PL"/>
        </w:rPr>
        <w:t>,</w:t>
      </w:r>
    </w:p>
    <w:p w14:paraId="79C471F9" w14:textId="77777777" w:rsidR="00E05D71" w:rsidRDefault="00E05D71" w:rsidP="00ED2FB7">
      <w:pPr>
        <w:pStyle w:val="Akapitzlist"/>
        <w:overflowPunct w:val="0"/>
        <w:spacing w:after="120" w:line="276" w:lineRule="auto"/>
        <w:ind w:left="0"/>
        <w:jc w:val="both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t>-</w:t>
      </w:r>
      <w:r w:rsidR="007A1F1A">
        <w:rPr>
          <w:rFonts w:ascii="Calibri Light" w:eastAsia="Times New Roman" w:hAnsi="Calibri Light" w:cs="Calibri Light"/>
          <w:lang w:eastAsia="pl-PL"/>
        </w:rPr>
        <w:t xml:space="preserve"> </w:t>
      </w:r>
      <w:r>
        <w:rPr>
          <w:rFonts w:ascii="Calibri Light" w:eastAsia="Times New Roman" w:hAnsi="Calibri Light" w:cs="Calibri Light"/>
          <w:lang w:eastAsia="pl-PL"/>
        </w:rPr>
        <w:t>sterowanie zaworami odcinającymi on/off zamontowanymi przez Odbiorcę ciepła przed rozdzielaczem – odpowiadającymi za przekierowanie czynnika na instalację grzewczą (rozdzielacz) lub instalację wody lodowej,</w:t>
      </w:r>
    </w:p>
    <w:p w14:paraId="1FFEC4CF" w14:textId="77777777" w:rsidR="0019796E" w:rsidRDefault="00E05D71" w:rsidP="00ED2FB7">
      <w:pPr>
        <w:pStyle w:val="Akapitzlist"/>
        <w:overflowPunct w:val="0"/>
        <w:spacing w:after="120" w:line="276" w:lineRule="auto"/>
        <w:ind w:left="0"/>
        <w:jc w:val="both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t xml:space="preserve">- </w:t>
      </w:r>
      <w:r w:rsidRPr="00E05D71">
        <w:rPr>
          <w:rFonts w:ascii="Calibri Light" w:eastAsia="Times New Roman" w:hAnsi="Calibri Light" w:cs="Calibri Light"/>
          <w:lang w:eastAsia="pl-PL"/>
        </w:rPr>
        <w:t>możliwość odczytu i sterowania parametrami poprzez protokół komunikacyjny MODBUS TCP</w:t>
      </w:r>
      <w:r w:rsidR="0019796E">
        <w:rPr>
          <w:rFonts w:ascii="Calibri Light" w:eastAsia="Times New Roman" w:hAnsi="Calibri Light" w:cs="Calibri Light"/>
          <w:lang w:eastAsia="pl-PL"/>
        </w:rPr>
        <w:t>,</w:t>
      </w:r>
    </w:p>
    <w:p w14:paraId="0055440A" w14:textId="6D15C5D5" w:rsidR="00E05D71" w:rsidRDefault="0019796E" w:rsidP="00ED2FB7">
      <w:pPr>
        <w:pStyle w:val="Akapitzlist"/>
        <w:overflowPunct w:val="0"/>
        <w:spacing w:after="120" w:line="276" w:lineRule="auto"/>
        <w:ind w:left="0"/>
        <w:jc w:val="both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t xml:space="preserve">- </w:t>
      </w:r>
      <w:r w:rsidR="00A478A9">
        <w:rPr>
          <w:rFonts w:ascii="Calibri Light" w:eastAsia="Times New Roman" w:hAnsi="Calibri Light" w:cs="Calibri Light"/>
          <w:lang w:eastAsia="pl-PL"/>
        </w:rPr>
        <w:t>układ powinien być wyposażony</w:t>
      </w:r>
      <w:r>
        <w:rPr>
          <w:rFonts w:ascii="Calibri Light" w:eastAsia="Times New Roman" w:hAnsi="Calibri Light" w:cs="Calibri Light"/>
          <w:lang w:eastAsia="pl-PL"/>
        </w:rPr>
        <w:t xml:space="preserve"> w system zapobiegający </w:t>
      </w:r>
      <w:r w:rsidR="00A478A9">
        <w:rPr>
          <w:rFonts w:ascii="Calibri Light" w:eastAsia="Times New Roman" w:hAnsi="Calibri Light" w:cs="Calibri Light"/>
          <w:lang w:eastAsia="pl-PL"/>
        </w:rPr>
        <w:t>zamrożeniu czynnika w pompie ciepła w wyniku</w:t>
      </w:r>
      <w:r>
        <w:rPr>
          <w:rFonts w:ascii="Calibri Light" w:eastAsia="Times New Roman" w:hAnsi="Calibri Light" w:cs="Calibri Light"/>
          <w:lang w:eastAsia="pl-PL"/>
        </w:rPr>
        <w:t xml:space="preserve"> zaniku zasilania</w:t>
      </w:r>
      <w:r w:rsidR="00331B7B">
        <w:rPr>
          <w:rFonts w:ascii="Calibri Light" w:eastAsia="Times New Roman" w:hAnsi="Calibri Light" w:cs="Calibri Light"/>
          <w:lang w:eastAsia="pl-PL"/>
        </w:rPr>
        <w:t>.</w:t>
      </w:r>
      <w:r>
        <w:rPr>
          <w:rFonts w:ascii="Calibri Light" w:eastAsia="Times New Roman" w:hAnsi="Calibri Light" w:cs="Calibri Light"/>
          <w:lang w:eastAsia="pl-PL"/>
        </w:rPr>
        <w:t xml:space="preserve"> Rozwiązaniem preferowanym przez Zamawiającego jest wyposażenie </w:t>
      </w:r>
      <w:r w:rsidR="00A478A9">
        <w:rPr>
          <w:rFonts w:ascii="Calibri Light" w:eastAsia="Times New Roman" w:hAnsi="Calibri Light" w:cs="Calibri Light"/>
          <w:lang w:eastAsia="pl-PL"/>
        </w:rPr>
        <w:t xml:space="preserve">układu </w:t>
      </w:r>
      <w:r>
        <w:rPr>
          <w:rFonts w:ascii="Calibri Light" w:eastAsia="Times New Roman" w:hAnsi="Calibri Light" w:cs="Calibri Light"/>
          <w:lang w:eastAsia="pl-PL"/>
        </w:rPr>
        <w:t xml:space="preserve">w system bateryjny podtrzymujący pracę automatyki w przypadku zaniku prądu, zapewniający działanie pomp obiegowych w trybie </w:t>
      </w:r>
      <w:proofErr w:type="spellStart"/>
      <w:r>
        <w:rPr>
          <w:rFonts w:ascii="Calibri Light" w:eastAsia="Times New Roman" w:hAnsi="Calibri Light" w:cs="Calibri Light"/>
          <w:lang w:eastAsia="pl-PL"/>
        </w:rPr>
        <w:t>antyzamrożeniowym</w:t>
      </w:r>
      <w:proofErr w:type="spellEnd"/>
      <w:r>
        <w:rPr>
          <w:rFonts w:ascii="Calibri Light" w:eastAsia="Times New Roman" w:hAnsi="Calibri Light" w:cs="Calibri Light"/>
          <w:lang w:eastAsia="pl-PL"/>
        </w:rPr>
        <w:t xml:space="preserve"> co najmniej przez 6 h. Dopuszcza się zastosowanie zaworów </w:t>
      </w:r>
      <w:proofErr w:type="spellStart"/>
      <w:r>
        <w:rPr>
          <w:rFonts w:ascii="Calibri Light" w:eastAsia="Times New Roman" w:hAnsi="Calibri Light" w:cs="Calibri Light"/>
          <w:lang w:eastAsia="pl-PL"/>
        </w:rPr>
        <w:t>antyzamrożeniowych</w:t>
      </w:r>
      <w:proofErr w:type="spellEnd"/>
      <w:r>
        <w:rPr>
          <w:rFonts w:ascii="Calibri Light" w:eastAsia="Times New Roman" w:hAnsi="Calibri Light" w:cs="Calibri Light"/>
          <w:lang w:eastAsia="pl-PL"/>
        </w:rPr>
        <w:t xml:space="preserve">, zapewniających automatyczne opróżnienie obiegu w przypadku spadku temperatury czynnika poniżej 3 stopni wraz z zastosowaniem zaworów odcinających on/off z siłownikiem w pozycji zamkniętej w </w:t>
      </w:r>
      <w:proofErr w:type="spellStart"/>
      <w:r>
        <w:rPr>
          <w:rFonts w:ascii="Calibri Light" w:eastAsia="Times New Roman" w:hAnsi="Calibri Light" w:cs="Calibri Light"/>
          <w:lang w:eastAsia="pl-PL"/>
        </w:rPr>
        <w:t>bezprądzie</w:t>
      </w:r>
      <w:proofErr w:type="spellEnd"/>
      <w:r>
        <w:rPr>
          <w:rFonts w:ascii="Calibri Light" w:eastAsia="Times New Roman" w:hAnsi="Calibri Light" w:cs="Calibri Light"/>
          <w:lang w:eastAsia="pl-PL"/>
        </w:rPr>
        <w:t xml:space="preserve"> – na miejscu pierwszych zaworów odcinających w pomieszczeniu źródła.</w:t>
      </w:r>
    </w:p>
    <w:p w14:paraId="621FDA5E" w14:textId="77777777" w:rsidR="007D04FE" w:rsidRDefault="007D04FE" w:rsidP="00ED2FB7">
      <w:pPr>
        <w:pStyle w:val="Akapitzlist"/>
        <w:overflowPunct w:val="0"/>
        <w:spacing w:after="120" w:line="276" w:lineRule="auto"/>
        <w:ind w:left="0"/>
        <w:jc w:val="both"/>
        <w:rPr>
          <w:rFonts w:ascii="Calibri Light" w:eastAsia="Times New Roman" w:hAnsi="Calibri Light" w:cs="Calibri Light"/>
          <w:lang w:eastAsia="pl-PL"/>
        </w:rPr>
      </w:pPr>
    </w:p>
    <w:p w14:paraId="7B0944D4" w14:textId="77777777" w:rsidR="00884864" w:rsidRDefault="00884864" w:rsidP="00ED2FB7">
      <w:pPr>
        <w:pStyle w:val="Akapitzlist"/>
        <w:overflowPunct w:val="0"/>
        <w:spacing w:after="120" w:line="276" w:lineRule="auto"/>
        <w:ind w:left="0"/>
        <w:jc w:val="both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t xml:space="preserve">Minimalna moc jednostek: </w:t>
      </w:r>
    </w:p>
    <w:p w14:paraId="2DA26AD5" w14:textId="77777777" w:rsidR="00884864" w:rsidRDefault="00884864" w:rsidP="00ED2FB7">
      <w:pPr>
        <w:pStyle w:val="Akapitzlist"/>
        <w:overflowPunct w:val="0"/>
        <w:spacing w:after="120" w:line="276" w:lineRule="auto"/>
        <w:ind w:left="0"/>
        <w:jc w:val="both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t>a) grzewcza:</w:t>
      </w:r>
    </w:p>
    <w:p w14:paraId="4AE943EC" w14:textId="25E92FB3" w:rsidR="00884864" w:rsidRDefault="00884864" w:rsidP="00ED2FB7">
      <w:pPr>
        <w:pStyle w:val="Akapitzlist"/>
        <w:overflowPunct w:val="0"/>
        <w:spacing w:after="120" w:line="276" w:lineRule="auto"/>
        <w:ind w:left="0"/>
        <w:jc w:val="both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t xml:space="preserve">- pompy ciepła A w warunkach </w:t>
      </w:r>
      <w:r w:rsidRPr="00884864">
        <w:rPr>
          <w:rFonts w:ascii="Calibri Light" w:eastAsia="Times New Roman" w:hAnsi="Calibri Light" w:cs="Calibri Light"/>
          <w:lang w:eastAsia="pl-PL"/>
        </w:rPr>
        <w:t>A7/W35 wg EN 14511</w:t>
      </w:r>
      <w:r>
        <w:rPr>
          <w:rFonts w:ascii="Calibri Light" w:eastAsia="Times New Roman" w:hAnsi="Calibri Light" w:cs="Calibri Light"/>
          <w:lang w:eastAsia="pl-PL"/>
        </w:rPr>
        <w:t xml:space="preserve"> min. 19,</w:t>
      </w:r>
      <w:r w:rsidR="006B398D">
        <w:rPr>
          <w:rFonts w:ascii="Calibri Light" w:eastAsia="Times New Roman" w:hAnsi="Calibri Light" w:cs="Calibri Light"/>
          <w:lang w:eastAsia="pl-PL"/>
        </w:rPr>
        <w:t>0</w:t>
      </w:r>
      <w:r>
        <w:rPr>
          <w:rFonts w:ascii="Calibri Light" w:eastAsia="Times New Roman" w:hAnsi="Calibri Light" w:cs="Calibri Light"/>
          <w:lang w:eastAsia="pl-PL"/>
        </w:rPr>
        <w:t xml:space="preserve"> kW,</w:t>
      </w:r>
    </w:p>
    <w:p w14:paraId="71DF86B4" w14:textId="536238F3" w:rsidR="00884864" w:rsidRDefault="00884864" w:rsidP="00ED2FB7">
      <w:pPr>
        <w:pStyle w:val="Akapitzlist"/>
        <w:overflowPunct w:val="0"/>
        <w:spacing w:after="120" w:line="276" w:lineRule="auto"/>
        <w:ind w:left="0"/>
        <w:jc w:val="both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t xml:space="preserve">- pompy ciepła B w warunkach </w:t>
      </w:r>
      <w:r w:rsidRPr="00884864">
        <w:rPr>
          <w:rFonts w:ascii="Calibri Light" w:eastAsia="Times New Roman" w:hAnsi="Calibri Light" w:cs="Calibri Light"/>
          <w:lang w:eastAsia="pl-PL"/>
        </w:rPr>
        <w:t>A7/W35 wg EN 14511</w:t>
      </w:r>
      <w:r>
        <w:rPr>
          <w:rFonts w:ascii="Calibri Light" w:eastAsia="Times New Roman" w:hAnsi="Calibri Light" w:cs="Calibri Light"/>
          <w:lang w:eastAsia="pl-PL"/>
        </w:rPr>
        <w:t xml:space="preserve"> min. </w:t>
      </w:r>
      <w:r w:rsidR="006B398D">
        <w:rPr>
          <w:rFonts w:ascii="Calibri Light" w:eastAsia="Times New Roman" w:hAnsi="Calibri Light" w:cs="Calibri Light"/>
          <w:lang w:eastAsia="pl-PL"/>
        </w:rPr>
        <w:t>40,0</w:t>
      </w:r>
      <w:r>
        <w:rPr>
          <w:rFonts w:ascii="Calibri Light" w:eastAsia="Times New Roman" w:hAnsi="Calibri Light" w:cs="Calibri Light"/>
          <w:lang w:eastAsia="pl-PL"/>
        </w:rPr>
        <w:t xml:space="preserve"> kW,</w:t>
      </w:r>
    </w:p>
    <w:p w14:paraId="12B1DCDA" w14:textId="1F01091B" w:rsidR="00430B4D" w:rsidRDefault="00430B4D" w:rsidP="00430B4D">
      <w:pPr>
        <w:pStyle w:val="Akapitzlist"/>
        <w:overflowPunct w:val="0"/>
        <w:spacing w:after="120" w:line="276" w:lineRule="auto"/>
        <w:ind w:left="0"/>
        <w:jc w:val="both"/>
        <w:rPr>
          <w:rFonts w:ascii="Calibri Light" w:eastAsia="Times New Roman" w:hAnsi="Calibri Light" w:cs="Calibri Light"/>
          <w:lang w:eastAsia="pl-PL"/>
        </w:rPr>
      </w:pPr>
      <w:bookmarkStart w:id="0" w:name="_Hlk216084737"/>
      <w:r>
        <w:rPr>
          <w:rFonts w:ascii="Calibri Light" w:eastAsia="Times New Roman" w:hAnsi="Calibri Light" w:cs="Calibri Light"/>
          <w:lang w:eastAsia="pl-PL"/>
        </w:rPr>
        <w:t xml:space="preserve">SUMA mocy w warunkach </w:t>
      </w:r>
      <w:r w:rsidRPr="00884864">
        <w:rPr>
          <w:rFonts w:ascii="Calibri Light" w:eastAsia="Times New Roman" w:hAnsi="Calibri Light" w:cs="Calibri Light"/>
          <w:lang w:eastAsia="pl-PL"/>
        </w:rPr>
        <w:t>A7/W35 wg EN 14511</w:t>
      </w:r>
      <w:r>
        <w:rPr>
          <w:rFonts w:ascii="Calibri Light" w:eastAsia="Times New Roman" w:hAnsi="Calibri Light" w:cs="Calibri Light"/>
          <w:lang w:eastAsia="pl-PL"/>
        </w:rPr>
        <w:t xml:space="preserve"> min. </w:t>
      </w:r>
      <w:r w:rsidR="006B398D">
        <w:rPr>
          <w:rFonts w:ascii="Calibri Light" w:eastAsia="Times New Roman" w:hAnsi="Calibri Light" w:cs="Calibri Light"/>
          <w:lang w:eastAsia="pl-PL"/>
        </w:rPr>
        <w:t>59</w:t>
      </w:r>
      <w:r>
        <w:rPr>
          <w:rFonts w:ascii="Calibri Light" w:eastAsia="Times New Roman" w:hAnsi="Calibri Light" w:cs="Calibri Light"/>
          <w:lang w:eastAsia="pl-PL"/>
        </w:rPr>
        <w:t>,0 kW,</w:t>
      </w:r>
    </w:p>
    <w:bookmarkEnd w:id="0"/>
    <w:p w14:paraId="4C72602D" w14:textId="583D57A7" w:rsidR="00430B4D" w:rsidRDefault="006B398D" w:rsidP="00430B4D">
      <w:pPr>
        <w:pStyle w:val="Akapitzlist"/>
        <w:overflowPunct w:val="0"/>
        <w:spacing w:after="120" w:line="276" w:lineRule="auto"/>
        <w:ind w:left="0"/>
        <w:jc w:val="both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t>oraz</w:t>
      </w:r>
    </w:p>
    <w:p w14:paraId="5AE0750A" w14:textId="77777777" w:rsidR="00430B4D" w:rsidRDefault="00430B4D" w:rsidP="00430B4D">
      <w:pPr>
        <w:pStyle w:val="Akapitzlist"/>
        <w:overflowPunct w:val="0"/>
        <w:spacing w:after="120" w:line="276" w:lineRule="auto"/>
        <w:ind w:left="0"/>
        <w:jc w:val="both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t xml:space="preserve">- pompy ciepła A w warunkach </w:t>
      </w:r>
      <w:r w:rsidRPr="00884864">
        <w:rPr>
          <w:rFonts w:ascii="Calibri Light" w:eastAsia="Times New Roman" w:hAnsi="Calibri Light" w:cs="Calibri Light"/>
          <w:lang w:eastAsia="pl-PL"/>
        </w:rPr>
        <w:t>A</w:t>
      </w:r>
      <w:r>
        <w:rPr>
          <w:rFonts w:ascii="Calibri Light" w:eastAsia="Times New Roman" w:hAnsi="Calibri Light" w:cs="Calibri Light"/>
          <w:lang w:eastAsia="pl-PL"/>
        </w:rPr>
        <w:t>2</w:t>
      </w:r>
      <w:r w:rsidRPr="00884864">
        <w:rPr>
          <w:rFonts w:ascii="Calibri Light" w:eastAsia="Times New Roman" w:hAnsi="Calibri Light" w:cs="Calibri Light"/>
          <w:lang w:eastAsia="pl-PL"/>
        </w:rPr>
        <w:t>/W35 wg EN 14511</w:t>
      </w:r>
      <w:r>
        <w:rPr>
          <w:rFonts w:ascii="Calibri Light" w:eastAsia="Times New Roman" w:hAnsi="Calibri Light" w:cs="Calibri Light"/>
          <w:lang w:eastAsia="pl-PL"/>
        </w:rPr>
        <w:t xml:space="preserve"> min. 17,0 kW,</w:t>
      </w:r>
    </w:p>
    <w:p w14:paraId="6FF6E08A" w14:textId="77777777" w:rsidR="00430B4D" w:rsidRDefault="00430B4D" w:rsidP="00430B4D">
      <w:pPr>
        <w:pStyle w:val="Akapitzlist"/>
        <w:overflowPunct w:val="0"/>
        <w:spacing w:after="120" w:line="276" w:lineRule="auto"/>
        <w:ind w:left="0"/>
        <w:jc w:val="both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t xml:space="preserve">- pompy ciepła B w warunkach </w:t>
      </w:r>
      <w:r w:rsidRPr="00884864">
        <w:rPr>
          <w:rFonts w:ascii="Calibri Light" w:eastAsia="Times New Roman" w:hAnsi="Calibri Light" w:cs="Calibri Light"/>
          <w:lang w:eastAsia="pl-PL"/>
        </w:rPr>
        <w:t>A</w:t>
      </w:r>
      <w:r>
        <w:rPr>
          <w:rFonts w:ascii="Calibri Light" w:eastAsia="Times New Roman" w:hAnsi="Calibri Light" w:cs="Calibri Light"/>
          <w:lang w:eastAsia="pl-PL"/>
        </w:rPr>
        <w:t>2</w:t>
      </w:r>
      <w:r w:rsidRPr="00884864">
        <w:rPr>
          <w:rFonts w:ascii="Calibri Light" w:eastAsia="Times New Roman" w:hAnsi="Calibri Light" w:cs="Calibri Light"/>
          <w:lang w:eastAsia="pl-PL"/>
        </w:rPr>
        <w:t>/W35 wg EN 14511</w:t>
      </w:r>
      <w:r>
        <w:rPr>
          <w:rFonts w:ascii="Calibri Light" w:eastAsia="Times New Roman" w:hAnsi="Calibri Light" w:cs="Calibri Light"/>
          <w:lang w:eastAsia="pl-PL"/>
        </w:rPr>
        <w:t xml:space="preserve"> min. 35,0 kW,</w:t>
      </w:r>
    </w:p>
    <w:p w14:paraId="6D10FB27" w14:textId="77777777" w:rsidR="00430B4D" w:rsidRDefault="00430B4D" w:rsidP="00430B4D">
      <w:pPr>
        <w:pStyle w:val="Akapitzlist"/>
        <w:overflowPunct w:val="0"/>
        <w:spacing w:after="120" w:line="276" w:lineRule="auto"/>
        <w:ind w:left="0"/>
        <w:jc w:val="both"/>
        <w:rPr>
          <w:rFonts w:ascii="Calibri Light" w:eastAsia="Times New Roman" w:hAnsi="Calibri Light" w:cs="Calibri Light"/>
          <w:lang w:eastAsia="pl-PL"/>
        </w:rPr>
      </w:pPr>
      <w:bookmarkStart w:id="1" w:name="_Hlk216084767"/>
      <w:r>
        <w:rPr>
          <w:rFonts w:ascii="Calibri Light" w:eastAsia="Times New Roman" w:hAnsi="Calibri Light" w:cs="Calibri Light"/>
          <w:lang w:eastAsia="pl-PL"/>
        </w:rPr>
        <w:t xml:space="preserve">SUMA mocy w warunkach </w:t>
      </w:r>
      <w:r w:rsidRPr="00884864">
        <w:rPr>
          <w:rFonts w:ascii="Calibri Light" w:eastAsia="Times New Roman" w:hAnsi="Calibri Light" w:cs="Calibri Light"/>
          <w:lang w:eastAsia="pl-PL"/>
        </w:rPr>
        <w:t>A</w:t>
      </w:r>
      <w:r>
        <w:rPr>
          <w:rFonts w:ascii="Calibri Light" w:eastAsia="Times New Roman" w:hAnsi="Calibri Light" w:cs="Calibri Light"/>
          <w:lang w:eastAsia="pl-PL"/>
        </w:rPr>
        <w:t>2</w:t>
      </w:r>
      <w:r w:rsidRPr="00884864">
        <w:rPr>
          <w:rFonts w:ascii="Calibri Light" w:eastAsia="Times New Roman" w:hAnsi="Calibri Light" w:cs="Calibri Light"/>
          <w:lang w:eastAsia="pl-PL"/>
        </w:rPr>
        <w:t>/W35 wg EN 14511</w:t>
      </w:r>
      <w:r>
        <w:rPr>
          <w:rFonts w:ascii="Calibri Light" w:eastAsia="Times New Roman" w:hAnsi="Calibri Light" w:cs="Calibri Light"/>
          <w:lang w:eastAsia="pl-PL"/>
        </w:rPr>
        <w:t xml:space="preserve"> min. 52,0 kW,</w:t>
      </w:r>
    </w:p>
    <w:bookmarkEnd w:id="1"/>
    <w:p w14:paraId="6B974B59" w14:textId="77777777" w:rsidR="00430B4D" w:rsidRDefault="00430B4D" w:rsidP="00ED2FB7">
      <w:pPr>
        <w:pStyle w:val="Akapitzlist"/>
        <w:overflowPunct w:val="0"/>
        <w:spacing w:after="120" w:line="276" w:lineRule="auto"/>
        <w:ind w:left="0"/>
        <w:jc w:val="both"/>
        <w:rPr>
          <w:rFonts w:ascii="Calibri Light" w:eastAsia="Times New Roman" w:hAnsi="Calibri Light" w:cs="Calibri Light"/>
          <w:lang w:eastAsia="pl-PL"/>
        </w:rPr>
      </w:pPr>
    </w:p>
    <w:p w14:paraId="273F9CA8" w14:textId="77777777" w:rsidR="00884864" w:rsidRDefault="00884864" w:rsidP="00884864">
      <w:pPr>
        <w:pStyle w:val="Akapitzlist"/>
        <w:overflowPunct w:val="0"/>
        <w:spacing w:after="120" w:line="276" w:lineRule="auto"/>
        <w:ind w:left="0"/>
        <w:jc w:val="both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t>a) chłodzenia:</w:t>
      </w:r>
    </w:p>
    <w:p w14:paraId="4E6996D9" w14:textId="591806C4" w:rsidR="00884864" w:rsidRDefault="00884864" w:rsidP="00884864">
      <w:pPr>
        <w:pStyle w:val="Akapitzlist"/>
        <w:overflowPunct w:val="0"/>
        <w:spacing w:after="120" w:line="276" w:lineRule="auto"/>
        <w:ind w:left="0"/>
        <w:jc w:val="both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t xml:space="preserve">- pompy ciepła A w warunkach </w:t>
      </w:r>
      <w:r w:rsidRPr="00884864">
        <w:rPr>
          <w:rFonts w:ascii="Calibri Light" w:eastAsia="Times New Roman" w:hAnsi="Calibri Light" w:cs="Calibri Light"/>
          <w:lang w:eastAsia="pl-PL"/>
        </w:rPr>
        <w:t>A35/W18 wg EN 14511</w:t>
      </w:r>
      <w:r>
        <w:rPr>
          <w:rFonts w:ascii="Calibri Light" w:eastAsia="Times New Roman" w:hAnsi="Calibri Light" w:cs="Calibri Light"/>
          <w:lang w:eastAsia="pl-PL"/>
        </w:rPr>
        <w:t xml:space="preserve"> min. 17,</w:t>
      </w:r>
      <w:r w:rsidR="0019796E">
        <w:rPr>
          <w:rFonts w:ascii="Calibri Light" w:eastAsia="Times New Roman" w:hAnsi="Calibri Light" w:cs="Calibri Light"/>
          <w:lang w:eastAsia="pl-PL"/>
        </w:rPr>
        <w:t>5</w:t>
      </w:r>
      <w:r>
        <w:rPr>
          <w:rFonts w:ascii="Calibri Light" w:eastAsia="Times New Roman" w:hAnsi="Calibri Light" w:cs="Calibri Light"/>
          <w:lang w:eastAsia="pl-PL"/>
        </w:rPr>
        <w:t xml:space="preserve"> kW,</w:t>
      </w:r>
    </w:p>
    <w:p w14:paraId="43CCD70D" w14:textId="5CC89BBE" w:rsidR="00884864" w:rsidRDefault="00884864" w:rsidP="00884864">
      <w:pPr>
        <w:pStyle w:val="Akapitzlist"/>
        <w:overflowPunct w:val="0"/>
        <w:spacing w:after="120" w:line="276" w:lineRule="auto"/>
        <w:ind w:left="0"/>
        <w:jc w:val="both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t xml:space="preserve">- pompy ciepła B w warunkach </w:t>
      </w:r>
      <w:r w:rsidRPr="00884864">
        <w:rPr>
          <w:rFonts w:ascii="Calibri Light" w:eastAsia="Times New Roman" w:hAnsi="Calibri Light" w:cs="Calibri Light"/>
          <w:lang w:eastAsia="pl-PL"/>
        </w:rPr>
        <w:t>A35/W18 wg EN 14511</w:t>
      </w:r>
      <w:r>
        <w:rPr>
          <w:rFonts w:ascii="Calibri Light" w:eastAsia="Times New Roman" w:hAnsi="Calibri Light" w:cs="Calibri Light"/>
          <w:lang w:eastAsia="pl-PL"/>
        </w:rPr>
        <w:t xml:space="preserve"> min. 30 kW</w:t>
      </w:r>
      <w:r w:rsidR="00430B4D">
        <w:rPr>
          <w:rFonts w:ascii="Calibri Light" w:eastAsia="Times New Roman" w:hAnsi="Calibri Light" w:cs="Calibri Light"/>
          <w:lang w:eastAsia="pl-PL"/>
        </w:rPr>
        <w:t>,</w:t>
      </w:r>
    </w:p>
    <w:p w14:paraId="761729B2" w14:textId="535975F1" w:rsidR="00430B4D" w:rsidRDefault="00430B4D" w:rsidP="00884864">
      <w:pPr>
        <w:pStyle w:val="Akapitzlist"/>
        <w:overflowPunct w:val="0"/>
        <w:spacing w:after="120" w:line="276" w:lineRule="auto"/>
        <w:ind w:left="0"/>
        <w:jc w:val="both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t xml:space="preserve">SUMA mocy w warunkach </w:t>
      </w:r>
      <w:r w:rsidRPr="00884864">
        <w:rPr>
          <w:rFonts w:ascii="Calibri Light" w:eastAsia="Times New Roman" w:hAnsi="Calibri Light" w:cs="Calibri Light"/>
          <w:lang w:eastAsia="pl-PL"/>
        </w:rPr>
        <w:t>A35/W18 wg EN 14511</w:t>
      </w:r>
      <w:r>
        <w:rPr>
          <w:rFonts w:ascii="Calibri Light" w:eastAsia="Times New Roman" w:hAnsi="Calibri Light" w:cs="Calibri Light"/>
          <w:lang w:eastAsia="pl-PL"/>
        </w:rPr>
        <w:t xml:space="preserve"> min. 47,5 </w:t>
      </w:r>
      <w:proofErr w:type="spellStart"/>
      <w:r>
        <w:rPr>
          <w:rFonts w:ascii="Calibri Light" w:eastAsia="Times New Roman" w:hAnsi="Calibri Light" w:cs="Calibri Light"/>
          <w:lang w:eastAsia="pl-PL"/>
        </w:rPr>
        <w:t>kW.</w:t>
      </w:r>
      <w:proofErr w:type="spellEnd"/>
    </w:p>
    <w:p w14:paraId="2AE45590" w14:textId="77777777" w:rsidR="00430B4D" w:rsidRDefault="00430B4D" w:rsidP="00884864">
      <w:pPr>
        <w:pStyle w:val="Akapitzlist"/>
        <w:overflowPunct w:val="0"/>
        <w:spacing w:after="120" w:line="276" w:lineRule="auto"/>
        <w:ind w:left="0"/>
        <w:jc w:val="both"/>
        <w:rPr>
          <w:rFonts w:ascii="Calibri Light" w:eastAsia="Times New Roman" w:hAnsi="Calibri Light" w:cs="Calibri Light"/>
          <w:lang w:eastAsia="pl-PL"/>
        </w:rPr>
      </w:pPr>
    </w:p>
    <w:p w14:paraId="2462EDDC" w14:textId="598C4A9C" w:rsidR="00884864" w:rsidRDefault="00884864" w:rsidP="00884864">
      <w:pPr>
        <w:pStyle w:val="Akapitzlist"/>
        <w:overflowPunct w:val="0"/>
        <w:spacing w:after="120" w:line="276" w:lineRule="auto"/>
        <w:ind w:left="0"/>
        <w:jc w:val="both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lastRenderedPageBreak/>
        <w:t>W przypadku zastosowania jednej jednostki zewnętrznej min. moc grzewcza i chłodzenia powinna stanowić sumę wyżej podanych wartości.</w:t>
      </w:r>
    </w:p>
    <w:p w14:paraId="024BC620" w14:textId="77777777" w:rsidR="00884864" w:rsidRDefault="00884864" w:rsidP="00ED2FB7">
      <w:pPr>
        <w:pStyle w:val="Akapitzlist"/>
        <w:overflowPunct w:val="0"/>
        <w:spacing w:after="120" w:line="276" w:lineRule="auto"/>
        <w:ind w:left="0"/>
        <w:jc w:val="both"/>
        <w:rPr>
          <w:rFonts w:ascii="Calibri Light" w:eastAsia="Times New Roman" w:hAnsi="Calibri Light" w:cs="Calibri Light"/>
          <w:lang w:eastAsia="pl-PL"/>
        </w:rPr>
      </w:pPr>
    </w:p>
    <w:p w14:paraId="259B5C78" w14:textId="5C3E6B4F" w:rsidR="00430B4D" w:rsidRDefault="00430B4D" w:rsidP="00430B4D">
      <w:pPr>
        <w:pStyle w:val="Akapitzlist"/>
        <w:overflowPunct w:val="0"/>
        <w:spacing w:after="120" w:line="276" w:lineRule="auto"/>
        <w:ind w:left="0"/>
        <w:jc w:val="both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t>3.</w:t>
      </w:r>
      <w:r w:rsidR="00BF2768">
        <w:rPr>
          <w:rFonts w:ascii="Calibri Light" w:eastAsia="Times New Roman" w:hAnsi="Calibri Light" w:cs="Calibri Light"/>
          <w:lang w:eastAsia="pl-PL"/>
        </w:rPr>
        <w:t>2</w:t>
      </w:r>
      <w:r>
        <w:rPr>
          <w:rFonts w:ascii="Calibri Light" w:eastAsia="Times New Roman" w:hAnsi="Calibri Light" w:cs="Calibri Light"/>
          <w:lang w:eastAsia="pl-PL"/>
        </w:rPr>
        <w:t>. Wymagania techniczne dla układu rozliczeniowo-pomiarowego</w:t>
      </w:r>
    </w:p>
    <w:p w14:paraId="1E70F878" w14:textId="77777777" w:rsidR="00430B4D" w:rsidRDefault="00430B4D" w:rsidP="00ED2FB7">
      <w:pPr>
        <w:pStyle w:val="Akapitzlist"/>
        <w:overflowPunct w:val="0"/>
        <w:spacing w:after="120" w:line="276" w:lineRule="auto"/>
        <w:ind w:left="0"/>
        <w:jc w:val="both"/>
        <w:rPr>
          <w:rFonts w:ascii="Calibri Light" w:eastAsia="Times New Roman" w:hAnsi="Calibri Light" w:cs="Calibri Light"/>
          <w:lang w:eastAsia="pl-PL"/>
        </w:rPr>
      </w:pPr>
    </w:p>
    <w:p w14:paraId="2FFC6BC1" w14:textId="77777777" w:rsidR="007D04FE" w:rsidRDefault="007D04FE" w:rsidP="00ED2FB7">
      <w:pPr>
        <w:pStyle w:val="Akapitzlist"/>
        <w:overflowPunct w:val="0"/>
        <w:spacing w:after="120" w:line="276" w:lineRule="auto"/>
        <w:ind w:left="0"/>
        <w:jc w:val="both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t>Każda z pomp ciepła niezależnie od wbudowanego pomiaru ilości produkowanej energii powinna mieć zamontowany układ pomiarowo - rozliczeniowy (montaż w pomieszczeniu pompy ciepła bezpośrednio za pierwszymi zaworami odcinającymi jednostki zewnętrzne od instalacji źródła). Układ pomiarowo- rozliczeniowy powinien spełniać wymagania:</w:t>
      </w:r>
    </w:p>
    <w:p w14:paraId="01BE9274" w14:textId="77777777" w:rsidR="007D04FE" w:rsidRPr="007D04FE" w:rsidRDefault="007D04FE" w:rsidP="007D04FE">
      <w:pPr>
        <w:pStyle w:val="Akapitzlist"/>
        <w:overflowPunct w:val="0"/>
        <w:spacing w:after="120" w:line="276" w:lineRule="auto"/>
        <w:ind w:left="0"/>
        <w:jc w:val="both"/>
        <w:rPr>
          <w:rFonts w:ascii="Calibri Light" w:eastAsia="Times New Roman" w:hAnsi="Calibri Light" w:cs="Calibri Light"/>
          <w:lang w:eastAsia="pl-PL"/>
        </w:rPr>
      </w:pPr>
      <w:r w:rsidRPr="007D04FE">
        <w:rPr>
          <w:rFonts w:ascii="Calibri Light" w:eastAsia="Times New Roman" w:hAnsi="Calibri Light" w:cs="Calibri Light"/>
          <w:lang w:eastAsia="pl-PL"/>
        </w:rPr>
        <w:t xml:space="preserve">- </w:t>
      </w:r>
      <w:r>
        <w:rPr>
          <w:rFonts w:ascii="Calibri Light" w:eastAsia="Times New Roman" w:hAnsi="Calibri Light" w:cs="Calibri Light"/>
          <w:lang w:eastAsia="pl-PL"/>
        </w:rPr>
        <w:t>zapewnić w</w:t>
      </w:r>
      <w:r w:rsidRPr="007D04FE">
        <w:rPr>
          <w:rFonts w:ascii="Calibri Light" w:eastAsia="Times New Roman" w:hAnsi="Calibri Light" w:cs="Calibri Light"/>
          <w:lang w:eastAsia="pl-PL"/>
        </w:rPr>
        <w:t>ymianę danych z istniejącym w MPEC systemem telemetrycznym</w:t>
      </w:r>
      <w:r>
        <w:rPr>
          <w:rFonts w:ascii="Calibri Light" w:eastAsia="Times New Roman" w:hAnsi="Calibri Light" w:cs="Calibri Light"/>
          <w:lang w:eastAsia="pl-PL"/>
        </w:rPr>
        <w:t>,</w:t>
      </w:r>
    </w:p>
    <w:p w14:paraId="07050D43" w14:textId="058B00E2" w:rsidR="007D04FE" w:rsidRPr="007D04FE" w:rsidRDefault="007D04FE" w:rsidP="007D04FE">
      <w:pPr>
        <w:pStyle w:val="Akapitzlist"/>
        <w:overflowPunct w:val="0"/>
        <w:spacing w:after="120" w:line="276" w:lineRule="auto"/>
        <w:ind w:left="0"/>
        <w:jc w:val="both"/>
        <w:rPr>
          <w:rFonts w:ascii="Calibri Light" w:eastAsia="Times New Roman" w:hAnsi="Calibri Light" w:cs="Calibri Light"/>
          <w:lang w:eastAsia="pl-PL"/>
        </w:rPr>
      </w:pPr>
      <w:r w:rsidRPr="007D04FE">
        <w:rPr>
          <w:rFonts w:ascii="Calibri Light" w:eastAsia="Times New Roman" w:hAnsi="Calibri Light" w:cs="Calibri Light"/>
          <w:lang w:eastAsia="pl-PL"/>
        </w:rPr>
        <w:t xml:space="preserve">- </w:t>
      </w:r>
      <w:r>
        <w:rPr>
          <w:rFonts w:ascii="Calibri Light" w:eastAsia="Times New Roman" w:hAnsi="Calibri Light" w:cs="Calibri Light"/>
          <w:lang w:eastAsia="pl-PL"/>
        </w:rPr>
        <w:t>p</w:t>
      </w:r>
      <w:r w:rsidRPr="007D04FE">
        <w:rPr>
          <w:rFonts w:ascii="Calibri Light" w:eastAsia="Times New Roman" w:hAnsi="Calibri Light" w:cs="Calibri Light"/>
          <w:lang w:eastAsia="pl-PL"/>
        </w:rPr>
        <w:t xml:space="preserve">osiadać zasilanie </w:t>
      </w:r>
      <w:r w:rsidR="0007480D">
        <w:rPr>
          <w:rFonts w:ascii="Calibri Light" w:eastAsia="Times New Roman" w:hAnsi="Calibri Light" w:cs="Calibri Light"/>
          <w:lang w:eastAsia="pl-PL"/>
        </w:rPr>
        <w:t xml:space="preserve">230V </w:t>
      </w:r>
      <w:r w:rsidRPr="007D04FE">
        <w:rPr>
          <w:rFonts w:ascii="Calibri Light" w:eastAsia="Times New Roman" w:hAnsi="Calibri Light" w:cs="Calibri Light"/>
          <w:lang w:eastAsia="pl-PL"/>
        </w:rPr>
        <w:t>zapewniające</w:t>
      </w:r>
      <w:r w:rsidR="0007480D">
        <w:rPr>
          <w:rFonts w:ascii="Calibri Light" w:eastAsia="Times New Roman" w:hAnsi="Calibri Light" w:cs="Calibri Light"/>
          <w:lang w:eastAsia="pl-PL"/>
        </w:rPr>
        <w:t xml:space="preserve"> </w:t>
      </w:r>
      <w:r w:rsidRPr="007D04FE">
        <w:rPr>
          <w:rFonts w:ascii="Calibri Light" w:eastAsia="Times New Roman" w:hAnsi="Calibri Light" w:cs="Calibri Light"/>
          <w:lang w:eastAsia="pl-PL"/>
        </w:rPr>
        <w:t>nieprzerwanej pracy</w:t>
      </w:r>
    </w:p>
    <w:p w14:paraId="67DA81C1" w14:textId="77777777" w:rsidR="007D04FE" w:rsidRPr="007D04FE" w:rsidRDefault="007D04FE" w:rsidP="007D04FE">
      <w:pPr>
        <w:pStyle w:val="Akapitzlist"/>
        <w:overflowPunct w:val="0"/>
        <w:spacing w:after="120" w:line="276" w:lineRule="auto"/>
        <w:ind w:left="0"/>
        <w:jc w:val="both"/>
        <w:rPr>
          <w:rFonts w:ascii="Calibri Light" w:eastAsia="Times New Roman" w:hAnsi="Calibri Light" w:cs="Calibri Light"/>
          <w:lang w:eastAsia="pl-PL"/>
        </w:rPr>
      </w:pPr>
      <w:r w:rsidRPr="007D04FE">
        <w:rPr>
          <w:rFonts w:ascii="Calibri Light" w:eastAsia="Times New Roman" w:hAnsi="Calibri Light" w:cs="Calibri Light"/>
          <w:lang w:eastAsia="pl-PL"/>
        </w:rPr>
        <w:t xml:space="preserve">- </w:t>
      </w:r>
      <w:r>
        <w:rPr>
          <w:rFonts w:ascii="Calibri Light" w:eastAsia="Times New Roman" w:hAnsi="Calibri Light" w:cs="Calibri Light"/>
          <w:lang w:eastAsia="pl-PL"/>
        </w:rPr>
        <w:t>p</w:t>
      </w:r>
      <w:r w:rsidRPr="007D04FE">
        <w:rPr>
          <w:rFonts w:ascii="Calibri Light" w:eastAsia="Times New Roman" w:hAnsi="Calibri Light" w:cs="Calibri Light"/>
          <w:lang w:eastAsia="pl-PL"/>
        </w:rPr>
        <w:t>omiar przepływu jest realizowany z wykorzystaniem przetworników ultradźwiękowych;</w:t>
      </w:r>
    </w:p>
    <w:p w14:paraId="44B0C5B6" w14:textId="77777777" w:rsidR="007D04FE" w:rsidRPr="007D04FE" w:rsidRDefault="007D04FE" w:rsidP="007D04FE">
      <w:pPr>
        <w:pStyle w:val="Akapitzlist"/>
        <w:overflowPunct w:val="0"/>
        <w:spacing w:after="120" w:line="276" w:lineRule="auto"/>
        <w:ind w:left="0"/>
        <w:jc w:val="both"/>
        <w:rPr>
          <w:rFonts w:ascii="Calibri Light" w:eastAsia="Times New Roman" w:hAnsi="Calibri Light" w:cs="Calibri Light"/>
          <w:lang w:eastAsia="pl-PL"/>
        </w:rPr>
      </w:pPr>
      <w:r w:rsidRPr="007D04FE">
        <w:rPr>
          <w:rFonts w:ascii="Calibri Light" w:eastAsia="Times New Roman" w:hAnsi="Calibri Light" w:cs="Calibri Light"/>
          <w:lang w:eastAsia="pl-PL"/>
        </w:rPr>
        <w:t xml:space="preserve">- </w:t>
      </w:r>
      <w:r>
        <w:rPr>
          <w:rFonts w:ascii="Calibri Light" w:eastAsia="Times New Roman" w:hAnsi="Calibri Light" w:cs="Calibri Light"/>
          <w:lang w:eastAsia="pl-PL"/>
        </w:rPr>
        <w:t>p</w:t>
      </w:r>
      <w:r w:rsidRPr="007D04FE">
        <w:rPr>
          <w:rFonts w:ascii="Calibri Light" w:eastAsia="Times New Roman" w:hAnsi="Calibri Light" w:cs="Calibri Light"/>
          <w:lang w:eastAsia="pl-PL"/>
        </w:rPr>
        <w:t>osiadać świadectwo legalizacji</w:t>
      </w:r>
      <w:r>
        <w:rPr>
          <w:rFonts w:ascii="Calibri Light" w:eastAsia="Times New Roman" w:hAnsi="Calibri Light" w:cs="Calibri Light"/>
          <w:lang w:eastAsia="pl-PL"/>
        </w:rPr>
        <w:t>,</w:t>
      </w:r>
    </w:p>
    <w:p w14:paraId="4C9DA44B" w14:textId="4244B1D4" w:rsidR="007D04FE" w:rsidRPr="007D04FE" w:rsidRDefault="007D04FE" w:rsidP="007D04FE">
      <w:pPr>
        <w:pStyle w:val="Akapitzlist"/>
        <w:overflowPunct w:val="0"/>
        <w:spacing w:after="120" w:line="276" w:lineRule="auto"/>
        <w:ind w:left="0"/>
        <w:jc w:val="both"/>
        <w:rPr>
          <w:rFonts w:ascii="Calibri Light" w:eastAsia="Times New Roman" w:hAnsi="Calibri Light" w:cs="Calibri Light"/>
          <w:lang w:eastAsia="pl-PL"/>
        </w:rPr>
      </w:pPr>
      <w:r w:rsidRPr="007D04FE">
        <w:rPr>
          <w:rFonts w:ascii="Calibri Light" w:eastAsia="Times New Roman" w:hAnsi="Calibri Light" w:cs="Calibri Light"/>
          <w:lang w:eastAsia="pl-PL"/>
        </w:rPr>
        <w:t xml:space="preserve">- </w:t>
      </w:r>
      <w:r>
        <w:rPr>
          <w:rFonts w:ascii="Calibri Light" w:eastAsia="Times New Roman" w:hAnsi="Calibri Light" w:cs="Calibri Light"/>
          <w:lang w:eastAsia="pl-PL"/>
        </w:rPr>
        <w:t>z</w:t>
      </w:r>
      <w:r w:rsidRPr="007D04FE">
        <w:rPr>
          <w:rFonts w:ascii="Calibri Light" w:eastAsia="Times New Roman" w:hAnsi="Calibri Light" w:cs="Calibri Light"/>
          <w:lang w:eastAsia="pl-PL"/>
        </w:rPr>
        <w:t>liczać energię cieplną, wskaz</w:t>
      </w:r>
      <w:r w:rsidR="00C163EA">
        <w:rPr>
          <w:rFonts w:ascii="Calibri Light" w:eastAsia="Times New Roman" w:hAnsi="Calibri Light" w:cs="Calibri Light"/>
          <w:lang w:eastAsia="pl-PL"/>
        </w:rPr>
        <w:t>ywać</w:t>
      </w:r>
      <w:r w:rsidRPr="007D04FE">
        <w:rPr>
          <w:rFonts w:ascii="Calibri Light" w:eastAsia="Times New Roman" w:hAnsi="Calibri Light" w:cs="Calibri Light"/>
          <w:lang w:eastAsia="pl-PL"/>
        </w:rPr>
        <w:t xml:space="preserve"> bieżące temperatury, moc, przepływ chwilowy</w:t>
      </w:r>
      <w:r>
        <w:rPr>
          <w:rFonts w:ascii="Calibri Light" w:eastAsia="Times New Roman" w:hAnsi="Calibri Light" w:cs="Calibri Light"/>
          <w:lang w:eastAsia="pl-PL"/>
        </w:rPr>
        <w:t xml:space="preserve"> </w:t>
      </w:r>
      <w:r w:rsidRPr="007D04FE">
        <w:rPr>
          <w:rFonts w:ascii="Calibri Light" w:eastAsia="Times New Roman" w:hAnsi="Calibri Light" w:cs="Calibri Light"/>
          <w:lang w:eastAsia="pl-PL"/>
        </w:rPr>
        <w:t>i sumaryczny;</w:t>
      </w:r>
    </w:p>
    <w:p w14:paraId="56B4AE88" w14:textId="2892D611" w:rsidR="007D04FE" w:rsidRPr="007D04FE" w:rsidRDefault="007D04FE" w:rsidP="007D04FE">
      <w:pPr>
        <w:pStyle w:val="Akapitzlist"/>
        <w:overflowPunct w:val="0"/>
        <w:spacing w:after="120" w:line="276" w:lineRule="auto"/>
        <w:ind w:left="0"/>
        <w:jc w:val="both"/>
        <w:rPr>
          <w:rFonts w:ascii="Calibri Light" w:eastAsia="Times New Roman" w:hAnsi="Calibri Light" w:cs="Calibri Light"/>
          <w:lang w:eastAsia="pl-PL"/>
        </w:rPr>
      </w:pPr>
      <w:r w:rsidRPr="007D04FE">
        <w:rPr>
          <w:rFonts w:ascii="Calibri Light" w:eastAsia="Times New Roman" w:hAnsi="Calibri Light" w:cs="Calibri Light"/>
          <w:lang w:eastAsia="pl-PL"/>
        </w:rPr>
        <w:t xml:space="preserve">- zapisywać </w:t>
      </w:r>
      <w:r>
        <w:rPr>
          <w:rFonts w:ascii="Calibri Light" w:eastAsia="Times New Roman" w:hAnsi="Calibri Light" w:cs="Calibri Light"/>
          <w:lang w:eastAsia="pl-PL"/>
        </w:rPr>
        <w:t>d</w:t>
      </w:r>
      <w:r w:rsidRPr="007D04FE">
        <w:rPr>
          <w:rFonts w:ascii="Calibri Light" w:eastAsia="Times New Roman" w:hAnsi="Calibri Light" w:cs="Calibri Light"/>
          <w:lang w:eastAsia="pl-PL"/>
        </w:rPr>
        <w:t>ane godzinowe w wewnętrznej nielotnej pamięci min</w:t>
      </w:r>
      <w:r w:rsidR="00C163EA">
        <w:rPr>
          <w:rFonts w:ascii="Calibri Light" w:eastAsia="Times New Roman" w:hAnsi="Calibri Light" w:cs="Calibri Light"/>
          <w:lang w:eastAsia="pl-PL"/>
        </w:rPr>
        <w:t>.</w:t>
      </w:r>
      <w:r w:rsidRPr="007D04FE">
        <w:rPr>
          <w:rFonts w:ascii="Calibri Light" w:eastAsia="Times New Roman" w:hAnsi="Calibri Light" w:cs="Calibri Light"/>
          <w:lang w:eastAsia="pl-PL"/>
        </w:rPr>
        <w:t xml:space="preserve"> przez 1000 ostatnich</w:t>
      </w:r>
      <w:r>
        <w:rPr>
          <w:rFonts w:ascii="Calibri Light" w:eastAsia="Times New Roman" w:hAnsi="Calibri Light" w:cs="Calibri Light"/>
          <w:lang w:eastAsia="pl-PL"/>
        </w:rPr>
        <w:t xml:space="preserve"> </w:t>
      </w:r>
      <w:r w:rsidRPr="007D04FE">
        <w:rPr>
          <w:rFonts w:ascii="Calibri Light" w:eastAsia="Times New Roman" w:hAnsi="Calibri Light" w:cs="Calibri Light"/>
          <w:lang w:eastAsia="pl-PL"/>
        </w:rPr>
        <w:t>godzin pracy</w:t>
      </w:r>
      <w:r>
        <w:rPr>
          <w:rFonts w:ascii="Calibri Light" w:eastAsia="Times New Roman" w:hAnsi="Calibri Light" w:cs="Calibri Light"/>
          <w:lang w:eastAsia="pl-PL"/>
        </w:rPr>
        <w:t>,</w:t>
      </w:r>
    </w:p>
    <w:p w14:paraId="6C9876B6" w14:textId="602A992A" w:rsidR="007D04FE" w:rsidRPr="007D04FE" w:rsidRDefault="007D04FE" w:rsidP="007D04FE">
      <w:pPr>
        <w:pStyle w:val="Akapitzlist"/>
        <w:overflowPunct w:val="0"/>
        <w:spacing w:after="120" w:line="276" w:lineRule="auto"/>
        <w:ind w:left="0"/>
        <w:jc w:val="both"/>
        <w:rPr>
          <w:rFonts w:ascii="Calibri Light" w:eastAsia="Times New Roman" w:hAnsi="Calibri Light" w:cs="Calibri Light"/>
          <w:lang w:eastAsia="pl-PL"/>
        </w:rPr>
      </w:pPr>
      <w:r w:rsidRPr="007D04FE">
        <w:rPr>
          <w:rFonts w:ascii="Calibri Light" w:eastAsia="Times New Roman" w:hAnsi="Calibri Light" w:cs="Calibri Light"/>
          <w:lang w:eastAsia="pl-PL"/>
        </w:rPr>
        <w:t>-</w:t>
      </w:r>
      <w:r>
        <w:rPr>
          <w:rFonts w:ascii="Calibri Light" w:eastAsia="Times New Roman" w:hAnsi="Calibri Light" w:cs="Calibri Light"/>
          <w:lang w:eastAsia="pl-PL"/>
        </w:rPr>
        <w:t xml:space="preserve"> d</w:t>
      </w:r>
      <w:r w:rsidRPr="007D04FE">
        <w:rPr>
          <w:rFonts w:ascii="Calibri Light" w:eastAsia="Times New Roman" w:hAnsi="Calibri Light" w:cs="Calibri Light"/>
          <w:lang w:eastAsia="pl-PL"/>
        </w:rPr>
        <w:t>ane dobowe zapisywać w wewnętrznej nielotnej pamięci min</w:t>
      </w:r>
      <w:r w:rsidR="00C163EA">
        <w:rPr>
          <w:rFonts w:ascii="Calibri Light" w:eastAsia="Times New Roman" w:hAnsi="Calibri Light" w:cs="Calibri Light"/>
          <w:lang w:eastAsia="pl-PL"/>
        </w:rPr>
        <w:t>.</w:t>
      </w:r>
      <w:r w:rsidRPr="007D04FE">
        <w:rPr>
          <w:rFonts w:ascii="Calibri Light" w:eastAsia="Times New Roman" w:hAnsi="Calibri Light" w:cs="Calibri Light"/>
          <w:lang w:eastAsia="pl-PL"/>
        </w:rPr>
        <w:t xml:space="preserve"> przez okres 1 roku</w:t>
      </w:r>
      <w:r>
        <w:rPr>
          <w:rFonts w:ascii="Calibri Light" w:eastAsia="Times New Roman" w:hAnsi="Calibri Light" w:cs="Calibri Light"/>
          <w:lang w:eastAsia="pl-PL"/>
        </w:rPr>
        <w:t>,</w:t>
      </w:r>
    </w:p>
    <w:p w14:paraId="300F261E" w14:textId="77777777" w:rsidR="007D04FE" w:rsidRPr="007D04FE" w:rsidRDefault="007D04FE" w:rsidP="007D04FE">
      <w:pPr>
        <w:pStyle w:val="Akapitzlist"/>
        <w:overflowPunct w:val="0"/>
        <w:spacing w:after="120" w:line="276" w:lineRule="auto"/>
        <w:ind w:left="0"/>
        <w:jc w:val="both"/>
        <w:rPr>
          <w:rFonts w:ascii="Calibri Light" w:eastAsia="Times New Roman" w:hAnsi="Calibri Light" w:cs="Calibri Light"/>
          <w:lang w:eastAsia="pl-PL"/>
        </w:rPr>
      </w:pPr>
      <w:r w:rsidRPr="007D04FE">
        <w:rPr>
          <w:rFonts w:ascii="Calibri Light" w:eastAsia="Times New Roman" w:hAnsi="Calibri Light" w:cs="Calibri Light"/>
          <w:lang w:eastAsia="pl-PL"/>
        </w:rPr>
        <w:t xml:space="preserve">- </w:t>
      </w:r>
      <w:r>
        <w:rPr>
          <w:rFonts w:ascii="Calibri Light" w:eastAsia="Times New Roman" w:hAnsi="Calibri Light" w:cs="Calibri Light"/>
          <w:lang w:eastAsia="pl-PL"/>
        </w:rPr>
        <w:t>mieć m</w:t>
      </w:r>
      <w:r w:rsidRPr="007D04FE">
        <w:rPr>
          <w:rFonts w:ascii="Calibri Light" w:eastAsia="Times New Roman" w:hAnsi="Calibri Light" w:cs="Calibri Light"/>
          <w:lang w:eastAsia="pl-PL"/>
        </w:rPr>
        <w:t>ożliwość montażu 2 niezależnych modułów komunikacyjnych</w:t>
      </w:r>
      <w:r>
        <w:rPr>
          <w:rFonts w:ascii="Calibri Light" w:eastAsia="Times New Roman" w:hAnsi="Calibri Light" w:cs="Calibri Light"/>
          <w:lang w:eastAsia="pl-PL"/>
        </w:rPr>
        <w:t>,</w:t>
      </w:r>
    </w:p>
    <w:p w14:paraId="50362C6E" w14:textId="77777777" w:rsidR="007D04FE" w:rsidRPr="007D04FE" w:rsidRDefault="007D04FE" w:rsidP="007D04FE">
      <w:pPr>
        <w:pStyle w:val="Akapitzlist"/>
        <w:overflowPunct w:val="0"/>
        <w:spacing w:after="120" w:line="276" w:lineRule="auto"/>
        <w:ind w:left="0"/>
        <w:jc w:val="both"/>
        <w:rPr>
          <w:rFonts w:ascii="Calibri Light" w:eastAsia="Times New Roman" w:hAnsi="Calibri Light" w:cs="Calibri Light"/>
          <w:lang w:eastAsia="pl-PL"/>
        </w:rPr>
      </w:pPr>
      <w:r w:rsidRPr="007D04FE">
        <w:rPr>
          <w:rFonts w:ascii="Calibri Light" w:eastAsia="Times New Roman" w:hAnsi="Calibri Light" w:cs="Calibri Light"/>
          <w:lang w:eastAsia="pl-PL"/>
        </w:rPr>
        <w:t xml:space="preserve">- </w:t>
      </w:r>
      <w:r>
        <w:rPr>
          <w:rFonts w:ascii="Calibri Light" w:eastAsia="Times New Roman" w:hAnsi="Calibri Light" w:cs="Calibri Light"/>
          <w:lang w:eastAsia="pl-PL"/>
        </w:rPr>
        <w:t>mieć m</w:t>
      </w:r>
      <w:r w:rsidRPr="007D04FE">
        <w:rPr>
          <w:rFonts w:ascii="Calibri Light" w:eastAsia="Times New Roman" w:hAnsi="Calibri Light" w:cs="Calibri Light"/>
          <w:lang w:eastAsia="pl-PL"/>
        </w:rPr>
        <w:t>ożliwość podłączenia 2 wodomierzy</w:t>
      </w:r>
      <w:r>
        <w:rPr>
          <w:rFonts w:ascii="Calibri Light" w:eastAsia="Times New Roman" w:hAnsi="Calibri Light" w:cs="Calibri Light"/>
          <w:lang w:eastAsia="pl-PL"/>
        </w:rPr>
        <w:t>,</w:t>
      </w:r>
    </w:p>
    <w:p w14:paraId="49536881" w14:textId="77777777" w:rsidR="007D04FE" w:rsidRPr="007D04FE" w:rsidRDefault="007D04FE" w:rsidP="007D04FE">
      <w:pPr>
        <w:pStyle w:val="Akapitzlist"/>
        <w:overflowPunct w:val="0"/>
        <w:spacing w:after="120" w:line="276" w:lineRule="auto"/>
        <w:ind w:left="0"/>
        <w:jc w:val="both"/>
        <w:rPr>
          <w:rFonts w:ascii="Calibri Light" w:eastAsia="Times New Roman" w:hAnsi="Calibri Light" w:cs="Calibri Light"/>
          <w:lang w:eastAsia="pl-PL"/>
        </w:rPr>
      </w:pPr>
      <w:r w:rsidRPr="007D04FE">
        <w:rPr>
          <w:rFonts w:ascii="Calibri Light" w:eastAsia="Times New Roman" w:hAnsi="Calibri Light" w:cs="Calibri Light"/>
          <w:lang w:eastAsia="pl-PL"/>
        </w:rPr>
        <w:t xml:space="preserve">- </w:t>
      </w:r>
      <w:r>
        <w:rPr>
          <w:rFonts w:ascii="Calibri Light" w:eastAsia="Times New Roman" w:hAnsi="Calibri Light" w:cs="Calibri Light"/>
          <w:lang w:eastAsia="pl-PL"/>
        </w:rPr>
        <w:t>p</w:t>
      </w:r>
      <w:r w:rsidRPr="007D04FE">
        <w:rPr>
          <w:rFonts w:ascii="Calibri Light" w:eastAsia="Times New Roman" w:hAnsi="Calibri Light" w:cs="Calibri Light"/>
          <w:lang w:eastAsia="pl-PL"/>
        </w:rPr>
        <w:t>osiadać ciekłokrystaliczny wyświetlacz o wysokości wyświetlanych znaków co najmniej</w:t>
      </w:r>
      <w:r>
        <w:rPr>
          <w:rFonts w:ascii="Calibri Light" w:eastAsia="Times New Roman" w:hAnsi="Calibri Light" w:cs="Calibri Light"/>
          <w:lang w:eastAsia="pl-PL"/>
        </w:rPr>
        <w:t xml:space="preserve"> </w:t>
      </w:r>
      <w:r w:rsidRPr="007D04FE">
        <w:rPr>
          <w:rFonts w:ascii="Calibri Light" w:eastAsia="Times New Roman" w:hAnsi="Calibri Light" w:cs="Calibri Light"/>
          <w:lang w:eastAsia="pl-PL"/>
        </w:rPr>
        <w:t>7 mm</w:t>
      </w:r>
      <w:r>
        <w:rPr>
          <w:rFonts w:ascii="Calibri Light" w:eastAsia="Times New Roman" w:hAnsi="Calibri Light" w:cs="Calibri Light"/>
          <w:lang w:eastAsia="pl-PL"/>
        </w:rPr>
        <w:t>,</w:t>
      </w:r>
    </w:p>
    <w:p w14:paraId="1FDCEFF6" w14:textId="77777777" w:rsidR="007D04FE" w:rsidRPr="007D04FE" w:rsidRDefault="007D04FE" w:rsidP="007D04FE">
      <w:pPr>
        <w:pStyle w:val="Akapitzlist"/>
        <w:overflowPunct w:val="0"/>
        <w:spacing w:after="120" w:line="276" w:lineRule="auto"/>
        <w:ind w:left="0"/>
        <w:jc w:val="both"/>
        <w:rPr>
          <w:rFonts w:ascii="Calibri Light" w:eastAsia="Times New Roman" w:hAnsi="Calibri Light" w:cs="Calibri Light"/>
          <w:lang w:eastAsia="pl-PL"/>
        </w:rPr>
      </w:pPr>
      <w:r w:rsidRPr="007D04FE">
        <w:rPr>
          <w:rFonts w:ascii="Calibri Light" w:eastAsia="Times New Roman" w:hAnsi="Calibri Light" w:cs="Calibri Light"/>
          <w:lang w:eastAsia="pl-PL"/>
        </w:rPr>
        <w:t xml:space="preserve">- </w:t>
      </w:r>
      <w:r>
        <w:rPr>
          <w:rFonts w:ascii="Calibri Light" w:eastAsia="Times New Roman" w:hAnsi="Calibri Light" w:cs="Calibri Light"/>
          <w:lang w:eastAsia="pl-PL"/>
        </w:rPr>
        <w:t>po</w:t>
      </w:r>
      <w:r w:rsidRPr="007D04FE">
        <w:rPr>
          <w:rFonts w:ascii="Calibri Light" w:eastAsia="Times New Roman" w:hAnsi="Calibri Light" w:cs="Calibri Light"/>
          <w:lang w:eastAsia="pl-PL"/>
        </w:rPr>
        <w:t>siadać stopień ochrony nie mniejszy niż IP54</w:t>
      </w:r>
      <w:r>
        <w:rPr>
          <w:rFonts w:ascii="Calibri Light" w:eastAsia="Times New Roman" w:hAnsi="Calibri Light" w:cs="Calibri Light"/>
          <w:lang w:eastAsia="pl-PL"/>
        </w:rPr>
        <w:t>,</w:t>
      </w:r>
    </w:p>
    <w:p w14:paraId="79EE74B3" w14:textId="77777777" w:rsidR="007D04FE" w:rsidRDefault="007D04FE" w:rsidP="007D04FE">
      <w:pPr>
        <w:pStyle w:val="Akapitzlist"/>
        <w:overflowPunct w:val="0"/>
        <w:spacing w:after="120" w:line="276" w:lineRule="auto"/>
        <w:ind w:left="0"/>
        <w:jc w:val="both"/>
        <w:rPr>
          <w:rFonts w:ascii="Calibri Light" w:eastAsia="Times New Roman" w:hAnsi="Calibri Light" w:cs="Calibri Light"/>
          <w:lang w:eastAsia="pl-PL"/>
        </w:rPr>
      </w:pPr>
      <w:r w:rsidRPr="007D04FE">
        <w:rPr>
          <w:rFonts w:ascii="Calibri Light" w:eastAsia="Times New Roman" w:hAnsi="Calibri Light" w:cs="Calibri Light"/>
          <w:lang w:eastAsia="pl-PL"/>
        </w:rPr>
        <w:t xml:space="preserve">- </w:t>
      </w:r>
      <w:r>
        <w:rPr>
          <w:rFonts w:ascii="Calibri Light" w:eastAsia="Times New Roman" w:hAnsi="Calibri Light" w:cs="Calibri Light"/>
          <w:lang w:eastAsia="pl-PL"/>
        </w:rPr>
        <w:t>p</w:t>
      </w:r>
      <w:r w:rsidRPr="007D04FE">
        <w:rPr>
          <w:rFonts w:ascii="Calibri Light" w:eastAsia="Times New Roman" w:hAnsi="Calibri Light" w:cs="Calibri Light"/>
          <w:lang w:eastAsia="pl-PL"/>
        </w:rPr>
        <w:t>arowane zanurzeniowe czujniki temperatury w tulejach ochronnych wykonanych ze stali</w:t>
      </w:r>
      <w:r>
        <w:rPr>
          <w:rFonts w:ascii="Calibri Light" w:eastAsia="Times New Roman" w:hAnsi="Calibri Light" w:cs="Calibri Light"/>
          <w:lang w:eastAsia="pl-PL"/>
        </w:rPr>
        <w:t xml:space="preserve"> </w:t>
      </w:r>
      <w:r w:rsidRPr="007D04FE">
        <w:rPr>
          <w:rFonts w:ascii="Calibri Light" w:eastAsia="Times New Roman" w:hAnsi="Calibri Light" w:cs="Calibri Light"/>
          <w:lang w:eastAsia="pl-PL"/>
        </w:rPr>
        <w:t>nierdzewnej powinny być wspawane w rurociąg pod kątem 45° w kierunku przeciwnym</w:t>
      </w:r>
      <w:r>
        <w:rPr>
          <w:rFonts w:ascii="Calibri Light" w:eastAsia="Times New Roman" w:hAnsi="Calibri Light" w:cs="Calibri Light"/>
          <w:lang w:eastAsia="pl-PL"/>
        </w:rPr>
        <w:t xml:space="preserve"> </w:t>
      </w:r>
      <w:r w:rsidRPr="007D04FE">
        <w:rPr>
          <w:rFonts w:ascii="Calibri Light" w:eastAsia="Times New Roman" w:hAnsi="Calibri Light" w:cs="Calibri Light"/>
          <w:lang w:eastAsia="pl-PL"/>
        </w:rPr>
        <w:t>do kierunku przepływu czynnika. Czujniki muszą być zanurzone do osi rurociągu</w:t>
      </w:r>
      <w:r>
        <w:rPr>
          <w:rFonts w:ascii="Calibri Light" w:eastAsia="Times New Roman" w:hAnsi="Calibri Light" w:cs="Calibri Light"/>
          <w:lang w:eastAsia="pl-PL"/>
        </w:rPr>
        <w:t xml:space="preserve"> </w:t>
      </w:r>
      <w:r w:rsidRPr="007D04FE">
        <w:rPr>
          <w:rFonts w:ascii="Calibri Light" w:eastAsia="Times New Roman" w:hAnsi="Calibri Light" w:cs="Calibri Light"/>
          <w:lang w:eastAsia="pl-PL"/>
        </w:rPr>
        <w:t>i zabezpieczone plombami przed wyjęciem z tulei.</w:t>
      </w:r>
    </w:p>
    <w:p w14:paraId="4BFFEA0B" w14:textId="77777777" w:rsidR="00D24A87" w:rsidRPr="00D24A87" w:rsidRDefault="007B6974" w:rsidP="00956685">
      <w:pPr>
        <w:pStyle w:val="Style4"/>
        <w:numPr>
          <w:ilvl w:val="0"/>
          <w:numId w:val="30"/>
        </w:numPr>
        <w:shd w:val="clear" w:color="auto" w:fill="auto"/>
        <w:spacing w:line="302" w:lineRule="exact"/>
        <w:ind w:right="20"/>
        <w:jc w:val="both"/>
        <w:rPr>
          <w:rFonts w:ascii="Calibri Light" w:hAnsi="Calibri Light" w:cs="Calibri Light"/>
          <w:b/>
          <w:bCs/>
          <w:color w:val="000000"/>
          <w:spacing w:val="1"/>
          <w:w w:val="98"/>
          <w:sz w:val="22"/>
          <w:szCs w:val="22"/>
          <w:u w:val="single"/>
        </w:rPr>
      </w:pPr>
      <w:r w:rsidRPr="00D24A87">
        <w:rPr>
          <w:rFonts w:ascii="Calibri Light" w:hAnsi="Calibri Light" w:cs="Calibri Light"/>
          <w:b/>
          <w:bCs/>
          <w:color w:val="000000"/>
          <w:spacing w:val="1"/>
          <w:w w:val="98"/>
          <w:sz w:val="22"/>
          <w:szCs w:val="22"/>
          <w:u w:val="single"/>
        </w:rPr>
        <w:t xml:space="preserve">WYKAZ DOKUMENTÓW WYMAGANYCH </w:t>
      </w:r>
      <w:r w:rsidRPr="00956685">
        <w:rPr>
          <w:rFonts w:ascii="Calibri Light" w:hAnsi="Calibri Light" w:cs="Calibri Light"/>
          <w:b/>
          <w:bCs/>
          <w:color w:val="000000"/>
          <w:spacing w:val="1"/>
          <w:w w:val="98"/>
          <w:sz w:val="22"/>
          <w:szCs w:val="22"/>
          <w:u w:val="single"/>
        </w:rPr>
        <w:t>P</w:t>
      </w:r>
      <w:r>
        <w:rPr>
          <w:rFonts w:ascii="Calibri Light" w:hAnsi="Calibri Light" w:cs="Calibri Light"/>
          <w:b/>
          <w:bCs/>
          <w:color w:val="000000"/>
          <w:spacing w:val="1"/>
          <w:w w:val="98"/>
          <w:sz w:val="22"/>
          <w:szCs w:val="22"/>
          <w:u w:val="single"/>
        </w:rPr>
        <w:t>RZED</w:t>
      </w:r>
      <w:r w:rsidRPr="00956685">
        <w:rPr>
          <w:rFonts w:ascii="Calibri Light" w:hAnsi="Calibri Light" w:cs="Calibri Light"/>
          <w:b/>
          <w:bCs/>
          <w:color w:val="000000"/>
          <w:spacing w:val="1"/>
          <w:w w:val="98"/>
          <w:sz w:val="22"/>
          <w:szCs w:val="22"/>
          <w:u w:val="single"/>
        </w:rPr>
        <w:t xml:space="preserve"> WYBORE</w:t>
      </w:r>
      <w:r>
        <w:rPr>
          <w:rFonts w:ascii="Calibri Light" w:hAnsi="Calibri Light" w:cs="Calibri Light"/>
          <w:b/>
          <w:bCs/>
          <w:color w:val="000000"/>
          <w:spacing w:val="1"/>
          <w:w w:val="98"/>
          <w:sz w:val="22"/>
          <w:szCs w:val="22"/>
          <w:u w:val="single"/>
        </w:rPr>
        <w:t>M</w:t>
      </w:r>
      <w:r w:rsidRPr="00956685">
        <w:rPr>
          <w:rFonts w:ascii="Calibri Light" w:hAnsi="Calibri Light" w:cs="Calibri Light"/>
          <w:b/>
          <w:bCs/>
          <w:color w:val="000000"/>
          <w:spacing w:val="1"/>
          <w:w w:val="98"/>
          <w:sz w:val="22"/>
          <w:szCs w:val="22"/>
          <w:u w:val="single"/>
        </w:rPr>
        <w:t xml:space="preserve"> NAJKORZYSTNIEJSZEJ OFERTY</w:t>
      </w:r>
    </w:p>
    <w:p w14:paraId="33C27AF1" w14:textId="77777777" w:rsidR="00D24A87" w:rsidRPr="00D24A87" w:rsidRDefault="00561CB3" w:rsidP="007B6974">
      <w:pPr>
        <w:pStyle w:val="Akapitzlist"/>
        <w:numPr>
          <w:ilvl w:val="0"/>
          <w:numId w:val="36"/>
        </w:numPr>
        <w:overflowPunct w:val="0"/>
        <w:autoSpaceDE w:val="0"/>
        <w:autoSpaceDN w:val="0"/>
        <w:adjustRightInd w:val="0"/>
        <w:spacing w:before="120" w:after="120" w:line="276" w:lineRule="auto"/>
        <w:ind w:left="357" w:hanging="357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t>Z</w:t>
      </w:r>
      <w:r w:rsidR="00D24A87" w:rsidRPr="00D24A87">
        <w:rPr>
          <w:rFonts w:ascii="Calibri Light" w:eastAsia="Times New Roman" w:hAnsi="Calibri Light" w:cs="Calibri Light"/>
          <w:lang w:eastAsia="pl-PL"/>
        </w:rPr>
        <w:t>estawienia materiałów wraz z ilością</w:t>
      </w:r>
      <w:r w:rsidR="00FB00B4">
        <w:rPr>
          <w:rFonts w:ascii="Calibri Light" w:eastAsia="Times New Roman" w:hAnsi="Calibri Light" w:cs="Calibri Light"/>
          <w:lang w:eastAsia="pl-PL"/>
        </w:rPr>
        <w:t xml:space="preserve"> i nazwą producenta</w:t>
      </w:r>
      <w:r w:rsidR="00D24A87" w:rsidRPr="00D24A87">
        <w:rPr>
          <w:rFonts w:ascii="Calibri Light" w:eastAsia="Times New Roman" w:hAnsi="Calibri Light" w:cs="Calibri Light"/>
          <w:lang w:eastAsia="pl-PL"/>
        </w:rPr>
        <w:t>, opisem oferowanych wyrobów</w:t>
      </w:r>
      <w:r w:rsidR="00FB00B4">
        <w:rPr>
          <w:rFonts w:ascii="Calibri Light" w:eastAsia="Times New Roman" w:hAnsi="Calibri Light" w:cs="Calibri Light"/>
          <w:lang w:eastAsia="pl-PL"/>
        </w:rPr>
        <w:t>,</w:t>
      </w:r>
    </w:p>
    <w:p w14:paraId="7F412887" w14:textId="22EDE84F" w:rsidR="0019796E" w:rsidRDefault="00C163EA" w:rsidP="00035FD4">
      <w:pPr>
        <w:pStyle w:val="Akapitzlist"/>
        <w:numPr>
          <w:ilvl w:val="0"/>
          <w:numId w:val="36"/>
        </w:numPr>
        <w:overflowPunct w:val="0"/>
        <w:autoSpaceDE w:val="0"/>
        <w:autoSpaceDN w:val="0"/>
        <w:adjustRightInd w:val="0"/>
        <w:spacing w:after="120" w:line="276" w:lineRule="auto"/>
        <w:jc w:val="both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t>K</w:t>
      </w:r>
      <w:r w:rsidR="00D24A87" w:rsidRPr="00D24A87">
        <w:rPr>
          <w:rFonts w:ascii="Calibri Light" w:eastAsia="Times New Roman" w:hAnsi="Calibri Light" w:cs="Calibri Light"/>
          <w:lang w:eastAsia="pl-PL"/>
        </w:rPr>
        <w:t xml:space="preserve">arty </w:t>
      </w:r>
      <w:r w:rsidR="00FB00B4">
        <w:rPr>
          <w:rFonts w:ascii="Calibri Light" w:eastAsia="Times New Roman" w:hAnsi="Calibri Light" w:cs="Calibri Light"/>
          <w:lang w:eastAsia="pl-PL"/>
        </w:rPr>
        <w:t xml:space="preserve">katalogowe </w:t>
      </w:r>
      <w:r w:rsidR="007B6974">
        <w:rPr>
          <w:rFonts w:ascii="Calibri Light" w:eastAsia="Times New Roman" w:hAnsi="Calibri Light" w:cs="Calibri Light"/>
          <w:lang w:eastAsia="pl-PL"/>
        </w:rPr>
        <w:t xml:space="preserve">oraz DTR </w:t>
      </w:r>
      <w:r w:rsidR="00FB00B4">
        <w:rPr>
          <w:rFonts w:ascii="Calibri Light" w:eastAsia="Times New Roman" w:hAnsi="Calibri Light" w:cs="Calibri Light"/>
          <w:lang w:eastAsia="pl-PL"/>
        </w:rPr>
        <w:t>głównych urządzeń, w tym w szczególności</w:t>
      </w:r>
      <w:r w:rsidR="007B6974">
        <w:rPr>
          <w:rFonts w:ascii="Calibri Light" w:eastAsia="Times New Roman" w:hAnsi="Calibri Light" w:cs="Calibri Light"/>
          <w:lang w:eastAsia="pl-PL"/>
        </w:rPr>
        <w:t>:</w:t>
      </w:r>
      <w:r w:rsidR="00FB00B4">
        <w:rPr>
          <w:rFonts w:ascii="Calibri Light" w:eastAsia="Times New Roman" w:hAnsi="Calibri Light" w:cs="Calibri Light"/>
          <w:lang w:eastAsia="pl-PL"/>
        </w:rPr>
        <w:t xml:space="preserve"> pomp ciepła, pomp obiegowych</w:t>
      </w:r>
      <w:r w:rsidR="00F275FA">
        <w:rPr>
          <w:rFonts w:ascii="Calibri Light" w:eastAsia="Times New Roman" w:hAnsi="Calibri Light" w:cs="Calibri Light"/>
          <w:lang w:eastAsia="pl-PL"/>
        </w:rPr>
        <w:t>,</w:t>
      </w:r>
      <w:r w:rsidR="00FB00B4">
        <w:rPr>
          <w:rFonts w:ascii="Calibri Light" w:eastAsia="Times New Roman" w:hAnsi="Calibri Light" w:cs="Calibri Light"/>
          <w:lang w:eastAsia="pl-PL"/>
        </w:rPr>
        <w:t xml:space="preserve"> </w:t>
      </w:r>
      <w:r w:rsidR="00A23CB3">
        <w:rPr>
          <w:rFonts w:ascii="Calibri Light" w:eastAsia="Times New Roman" w:hAnsi="Calibri Light" w:cs="Calibri Light"/>
          <w:lang w:eastAsia="pl-PL"/>
        </w:rPr>
        <w:t>zaworów z siłownikami, sterowników, zasobnika z wężownicą oraz bufora ciepła/chłodu, stacji uzdatniania wody kotłowej, układ</w:t>
      </w:r>
      <w:r>
        <w:rPr>
          <w:rFonts w:ascii="Calibri Light" w:eastAsia="Times New Roman" w:hAnsi="Calibri Light" w:cs="Calibri Light"/>
          <w:lang w:eastAsia="pl-PL"/>
        </w:rPr>
        <w:t>ów</w:t>
      </w:r>
      <w:r w:rsidR="00A23CB3">
        <w:rPr>
          <w:rFonts w:ascii="Calibri Light" w:eastAsia="Times New Roman" w:hAnsi="Calibri Light" w:cs="Calibri Light"/>
          <w:lang w:eastAsia="pl-PL"/>
        </w:rPr>
        <w:t xml:space="preserve"> pomiarowo-rozliczeniow</w:t>
      </w:r>
      <w:r>
        <w:rPr>
          <w:rFonts w:ascii="Calibri Light" w:eastAsia="Times New Roman" w:hAnsi="Calibri Light" w:cs="Calibri Light"/>
          <w:lang w:eastAsia="pl-PL"/>
        </w:rPr>
        <w:t>ych</w:t>
      </w:r>
      <w:r w:rsidR="0019796E">
        <w:rPr>
          <w:rFonts w:ascii="Calibri Light" w:eastAsia="Times New Roman" w:hAnsi="Calibri Light" w:cs="Calibri Light"/>
          <w:lang w:eastAsia="pl-PL"/>
        </w:rPr>
        <w:t>.</w:t>
      </w:r>
    </w:p>
    <w:p w14:paraId="7EC36DF4" w14:textId="1E7AF24F" w:rsidR="00A23CB3" w:rsidRDefault="00C163EA" w:rsidP="00035FD4">
      <w:pPr>
        <w:pStyle w:val="Akapitzlist"/>
        <w:numPr>
          <w:ilvl w:val="0"/>
          <w:numId w:val="36"/>
        </w:numPr>
        <w:overflowPunct w:val="0"/>
        <w:autoSpaceDE w:val="0"/>
        <w:autoSpaceDN w:val="0"/>
        <w:adjustRightInd w:val="0"/>
        <w:spacing w:after="120" w:line="276" w:lineRule="auto"/>
        <w:jc w:val="both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t>S</w:t>
      </w:r>
      <w:r w:rsidR="00A23CB3">
        <w:rPr>
          <w:rFonts w:ascii="Calibri Light" w:eastAsia="Times New Roman" w:hAnsi="Calibri Light" w:cs="Calibri Light"/>
          <w:lang w:eastAsia="pl-PL"/>
        </w:rPr>
        <w:t>chemat technologiczny z uwzględnieniem lokalizacji wszystkich niezbędnych urządzeń wymaganych przez producenta pompy ciepła oraz pozycji uwzględnionych w zestawieniu materiałów stanowiącym załącznik do projektu technicznego:</w:t>
      </w:r>
    </w:p>
    <w:p w14:paraId="2A5E2221" w14:textId="77777777" w:rsidR="00A23CB3" w:rsidRDefault="00A23CB3" w:rsidP="00A23CB3">
      <w:pPr>
        <w:pStyle w:val="Akapitzlist"/>
        <w:numPr>
          <w:ilvl w:val="1"/>
          <w:numId w:val="36"/>
        </w:numPr>
        <w:overflowPunct w:val="0"/>
        <w:autoSpaceDE w:val="0"/>
        <w:autoSpaceDN w:val="0"/>
        <w:adjustRightInd w:val="0"/>
        <w:spacing w:after="120" w:line="276" w:lineRule="auto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t>przetworników ciśnienia z wyświetlaczem elektronicznym, manometrów i termometrów przemysłowych, czujników temperatury oraz pozostałych elementów automatyki pomp ciepła,</w:t>
      </w:r>
    </w:p>
    <w:p w14:paraId="78500275" w14:textId="77777777" w:rsidR="00A23CB3" w:rsidRDefault="00A23CB3" w:rsidP="00A23CB3">
      <w:pPr>
        <w:pStyle w:val="Akapitzlist"/>
        <w:numPr>
          <w:ilvl w:val="1"/>
          <w:numId w:val="36"/>
        </w:numPr>
        <w:overflowPunct w:val="0"/>
        <w:autoSpaceDE w:val="0"/>
        <w:autoSpaceDN w:val="0"/>
        <w:adjustRightInd w:val="0"/>
        <w:spacing w:after="120" w:line="276" w:lineRule="auto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t>układów rozliczeniowo-pomiarowy,</w:t>
      </w:r>
    </w:p>
    <w:p w14:paraId="307B44BB" w14:textId="77777777" w:rsidR="00A23CB3" w:rsidRDefault="00A23CB3" w:rsidP="00A23CB3">
      <w:pPr>
        <w:pStyle w:val="Akapitzlist"/>
        <w:numPr>
          <w:ilvl w:val="1"/>
          <w:numId w:val="36"/>
        </w:numPr>
        <w:overflowPunct w:val="0"/>
        <w:autoSpaceDE w:val="0"/>
        <w:autoSpaceDN w:val="0"/>
        <w:adjustRightInd w:val="0"/>
        <w:spacing w:after="120" w:line="276" w:lineRule="auto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t>grzałek elektrycznych,</w:t>
      </w:r>
    </w:p>
    <w:p w14:paraId="04088816" w14:textId="77777777" w:rsidR="00A23CB3" w:rsidRDefault="00A23CB3" w:rsidP="00A23CB3">
      <w:pPr>
        <w:pStyle w:val="Akapitzlist"/>
        <w:numPr>
          <w:ilvl w:val="1"/>
          <w:numId w:val="36"/>
        </w:numPr>
        <w:overflowPunct w:val="0"/>
        <w:autoSpaceDE w:val="0"/>
        <w:autoSpaceDN w:val="0"/>
        <w:adjustRightInd w:val="0"/>
        <w:spacing w:after="120" w:line="276" w:lineRule="auto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t>zaworów odcinających w miejscach wskazanych na zestawieniu,</w:t>
      </w:r>
    </w:p>
    <w:p w14:paraId="565978C6" w14:textId="77777777" w:rsidR="00A23CB3" w:rsidRDefault="00A23CB3" w:rsidP="00A23CB3">
      <w:pPr>
        <w:pStyle w:val="Akapitzlist"/>
        <w:numPr>
          <w:ilvl w:val="1"/>
          <w:numId w:val="36"/>
        </w:numPr>
        <w:overflowPunct w:val="0"/>
        <w:autoSpaceDE w:val="0"/>
        <w:autoSpaceDN w:val="0"/>
        <w:adjustRightInd w:val="0"/>
        <w:spacing w:after="120" w:line="276" w:lineRule="auto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t>zaworów zwrotnych,</w:t>
      </w:r>
    </w:p>
    <w:p w14:paraId="417B3A64" w14:textId="77777777" w:rsidR="00A23CB3" w:rsidRDefault="00A23CB3" w:rsidP="00A23CB3">
      <w:pPr>
        <w:pStyle w:val="Akapitzlist"/>
        <w:numPr>
          <w:ilvl w:val="1"/>
          <w:numId w:val="36"/>
        </w:numPr>
        <w:overflowPunct w:val="0"/>
        <w:autoSpaceDE w:val="0"/>
        <w:autoSpaceDN w:val="0"/>
        <w:adjustRightInd w:val="0"/>
        <w:spacing w:after="120" w:line="276" w:lineRule="auto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t>zaworów bezpieczeństwa,</w:t>
      </w:r>
    </w:p>
    <w:p w14:paraId="2F7BEED6" w14:textId="77777777" w:rsidR="00A23CB3" w:rsidRDefault="00A23CB3" w:rsidP="00A23CB3">
      <w:pPr>
        <w:pStyle w:val="Akapitzlist"/>
        <w:numPr>
          <w:ilvl w:val="1"/>
          <w:numId w:val="36"/>
        </w:numPr>
        <w:overflowPunct w:val="0"/>
        <w:autoSpaceDE w:val="0"/>
        <w:autoSpaceDN w:val="0"/>
        <w:adjustRightInd w:val="0"/>
        <w:spacing w:after="120" w:line="276" w:lineRule="auto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t>stacji uzdatniania wody kotłowej,</w:t>
      </w:r>
    </w:p>
    <w:p w14:paraId="40865FC9" w14:textId="77777777" w:rsidR="00A23CB3" w:rsidRDefault="00A23CB3" w:rsidP="00A23CB3">
      <w:pPr>
        <w:pStyle w:val="Akapitzlist"/>
        <w:numPr>
          <w:ilvl w:val="1"/>
          <w:numId w:val="36"/>
        </w:numPr>
        <w:overflowPunct w:val="0"/>
        <w:autoSpaceDE w:val="0"/>
        <w:autoSpaceDN w:val="0"/>
        <w:adjustRightInd w:val="0"/>
        <w:spacing w:after="120" w:line="276" w:lineRule="auto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t>odejścia do uzupełniania instalacji glikolowej,</w:t>
      </w:r>
    </w:p>
    <w:p w14:paraId="7E1565E7" w14:textId="77777777" w:rsidR="00A23CB3" w:rsidRDefault="00A23CB3" w:rsidP="00A23CB3">
      <w:pPr>
        <w:pStyle w:val="Akapitzlist"/>
        <w:numPr>
          <w:ilvl w:val="1"/>
          <w:numId w:val="36"/>
        </w:numPr>
        <w:overflowPunct w:val="0"/>
        <w:autoSpaceDE w:val="0"/>
        <w:autoSpaceDN w:val="0"/>
        <w:adjustRightInd w:val="0"/>
        <w:spacing w:after="120" w:line="276" w:lineRule="auto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t>wodomierzy,</w:t>
      </w:r>
    </w:p>
    <w:p w14:paraId="15F33E7D" w14:textId="77777777" w:rsidR="00A23CB3" w:rsidRDefault="00A23CB3" w:rsidP="00A23CB3">
      <w:pPr>
        <w:pStyle w:val="Akapitzlist"/>
        <w:numPr>
          <w:ilvl w:val="1"/>
          <w:numId w:val="36"/>
        </w:numPr>
        <w:overflowPunct w:val="0"/>
        <w:autoSpaceDE w:val="0"/>
        <w:autoSpaceDN w:val="0"/>
        <w:adjustRightInd w:val="0"/>
        <w:spacing w:after="120" w:line="276" w:lineRule="auto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t xml:space="preserve">naczyń </w:t>
      </w:r>
      <w:proofErr w:type="spellStart"/>
      <w:r>
        <w:rPr>
          <w:rFonts w:ascii="Calibri Light" w:eastAsia="Times New Roman" w:hAnsi="Calibri Light" w:cs="Calibri Light"/>
          <w:lang w:eastAsia="pl-PL"/>
        </w:rPr>
        <w:t>wzbiorczych</w:t>
      </w:r>
      <w:proofErr w:type="spellEnd"/>
      <w:r>
        <w:rPr>
          <w:rFonts w:ascii="Calibri Light" w:eastAsia="Times New Roman" w:hAnsi="Calibri Light" w:cs="Calibri Light"/>
          <w:lang w:eastAsia="pl-PL"/>
        </w:rPr>
        <w:t xml:space="preserve"> c.o. oraz c.w.u.,</w:t>
      </w:r>
    </w:p>
    <w:p w14:paraId="2FB106B8" w14:textId="77777777" w:rsidR="003B031B" w:rsidRDefault="003B031B" w:rsidP="00A23CB3">
      <w:pPr>
        <w:pStyle w:val="Akapitzlist"/>
        <w:numPr>
          <w:ilvl w:val="1"/>
          <w:numId w:val="36"/>
        </w:numPr>
        <w:overflowPunct w:val="0"/>
        <w:autoSpaceDE w:val="0"/>
        <w:autoSpaceDN w:val="0"/>
        <w:adjustRightInd w:val="0"/>
        <w:spacing w:after="120" w:line="276" w:lineRule="auto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lastRenderedPageBreak/>
        <w:t>odwodnieni</w:t>
      </w:r>
      <w:r w:rsidR="00E05D71">
        <w:rPr>
          <w:rFonts w:ascii="Calibri Light" w:eastAsia="Times New Roman" w:hAnsi="Calibri Light" w:cs="Calibri Light"/>
          <w:lang w:eastAsia="pl-PL"/>
        </w:rPr>
        <w:t>e</w:t>
      </w:r>
      <w:r>
        <w:rPr>
          <w:rFonts w:ascii="Calibri Light" w:eastAsia="Times New Roman" w:hAnsi="Calibri Light" w:cs="Calibri Light"/>
          <w:lang w:eastAsia="pl-PL"/>
        </w:rPr>
        <w:t xml:space="preserve"> układu,</w:t>
      </w:r>
    </w:p>
    <w:p w14:paraId="355B9B5C" w14:textId="77777777" w:rsidR="00A23CB3" w:rsidRDefault="00A23CB3" w:rsidP="00A23CB3">
      <w:pPr>
        <w:pStyle w:val="Akapitzlist"/>
        <w:numPr>
          <w:ilvl w:val="1"/>
          <w:numId w:val="36"/>
        </w:numPr>
        <w:overflowPunct w:val="0"/>
        <w:autoSpaceDE w:val="0"/>
        <w:autoSpaceDN w:val="0"/>
        <w:adjustRightInd w:val="0"/>
        <w:spacing w:after="120" w:line="276" w:lineRule="auto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t>separatorów powietrza,</w:t>
      </w:r>
    </w:p>
    <w:p w14:paraId="1663DC16" w14:textId="77777777" w:rsidR="00A23CB3" w:rsidRPr="003B031B" w:rsidRDefault="00A23CB3" w:rsidP="003B031B">
      <w:pPr>
        <w:pStyle w:val="Akapitzlist"/>
        <w:numPr>
          <w:ilvl w:val="1"/>
          <w:numId w:val="36"/>
        </w:numPr>
        <w:overflowPunct w:val="0"/>
        <w:autoSpaceDE w:val="0"/>
        <w:autoSpaceDN w:val="0"/>
        <w:adjustRightInd w:val="0"/>
        <w:spacing w:after="120" w:line="276" w:lineRule="auto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t>filtrów</w:t>
      </w:r>
      <w:r w:rsidR="003B031B">
        <w:rPr>
          <w:rFonts w:ascii="Calibri Light" w:eastAsia="Times New Roman" w:hAnsi="Calibri Light" w:cs="Calibri Light"/>
          <w:lang w:eastAsia="pl-PL"/>
        </w:rPr>
        <w:t>.</w:t>
      </w:r>
    </w:p>
    <w:p w14:paraId="0FFEEC4C" w14:textId="77777777" w:rsidR="00B448CE" w:rsidRPr="00956685" w:rsidRDefault="007B6974" w:rsidP="00956685">
      <w:pPr>
        <w:pStyle w:val="Style4"/>
        <w:numPr>
          <w:ilvl w:val="0"/>
          <w:numId w:val="30"/>
        </w:numPr>
        <w:shd w:val="clear" w:color="auto" w:fill="auto"/>
        <w:spacing w:line="302" w:lineRule="exact"/>
        <w:ind w:right="20"/>
        <w:jc w:val="both"/>
        <w:rPr>
          <w:rFonts w:ascii="Calibri Light" w:hAnsi="Calibri Light" w:cs="Calibri Light"/>
          <w:b/>
          <w:bCs/>
          <w:color w:val="000000"/>
          <w:spacing w:val="1"/>
          <w:w w:val="98"/>
          <w:sz w:val="22"/>
          <w:szCs w:val="22"/>
          <w:u w:val="single"/>
        </w:rPr>
      </w:pPr>
      <w:r w:rsidRPr="00956685">
        <w:rPr>
          <w:rFonts w:ascii="Calibri Light" w:hAnsi="Calibri Light" w:cs="Calibri Light"/>
          <w:b/>
          <w:bCs/>
          <w:color w:val="000000"/>
          <w:spacing w:val="1"/>
          <w:w w:val="98"/>
          <w:sz w:val="22"/>
          <w:szCs w:val="22"/>
          <w:u w:val="single"/>
        </w:rPr>
        <w:t>WARUNKI WYKONANIA</w:t>
      </w:r>
    </w:p>
    <w:p w14:paraId="41BBCAD8" w14:textId="69B8CAF2" w:rsidR="00B448CE" w:rsidRPr="00921CCA" w:rsidRDefault="003B031B" w:rsidP="007B6974">
      <w:pPr>
        <w:shd w:val="clear" w:color="auto" w:fill="FFFFFF"/>
        <w:spacing w:before="120"/>
        <w:ind w:right="-40"/>
        <w:jc w:val="both"/>
        <w:rPr>
          <w:rFonts w:ascii="Calibri Light" w:hAnsi="Calibri Light"/>
          <w:bCs/>
          <w:sz w:val="22"/>
          <w:szCs w:val="22"/>
        </w:rPr>
      </w:pPr>
      <w:r>
        <w:rPr>
          <w:rFonts w:ascii="Calibri Light" w:hAnsi="Calibri Light"/>
          <w:bCs/>
          <w:sz w:val="22"/>
          <w:szCs w:val="22"/>
        </w:rPr>
        <w:t>Pompa ciepła wraz z automatyką</w:t>
      </w:r>
      <w:r w:rsidR="00B448CE" w:rsidRPr="00921CCA">
        <w:rPr>
          <w:rFonts w:ascii="Calibri Light" w:hAnsi="Calibri Light"/>
          <w:bCs/>
          <w:sz w:val="22"/>
          <w:szCs w:val="22"/>
        </w:rPr>
        <w:t xml:space="preserve"> </w:t>
      </w:r>
      <w:r w:rsidRPr="00921CCA">
        <w:rPr>
          <w:rFonts w:ascii="Calibri Light" w:hAnsi="Calibri Light"/>
          <w:bCs/>
          <w:sz w:val="22"/>
          <w:szCs w:val="22"/>
        </w:rPr>
        <w:t>powin</w:t>
      </w:r>
      <w:r>
        <w:rPr>
          <w:rFonts w:ascii="Calibri Light" w:hAnsi="Calibri Light"/>
          <w:bCs/>
          <w:sz w:val="22"/>
          <w:szCs w:val="22"/>
        </w:rPr>
        <w:t>na</w:t>
      </w:r>
      <w:r w:rsidR="00B448CE" w:rsidRPr="00921CCA">
        <w:rPr>
          <w:rFonts w:ascii="Calibri Light" w:hAnsi="Calibri Light"/>
          <w:bCs/>
          <w:sz w:val="22"/>
          <w:szCs w:val="22"/>
        </w:rPr>
        <w:t xml:space="preserve"> zostać dostarczon</w:t>
      </w:r>
      <w:r>
        <w:rPr>
          <w:rFonts w:ascii="Calibri Light" w:hAnsi="Calibri Light"/>
          <w:bCs/>
          <w:sz w:val="22"/>
          <w:szCs w:val="22"/>
        </w:rPr>
        <w:t>a</w:t>
      </w:r>
      <w:r w:rsidR="00B448CE" w:rsidRPr="00921CCA">
        <w:rPr>
          <w:rFonts w:ascii="Calibri Light" w:hAnsi="Calibri Light"/>
          <w:bCs/>
          <w:sz w:val="22"/>
          <w:szCs w:val="22"/>
        </w:rPr>
        <w:t xml:space="preserve"> jako kompletne urządzeni</w:t>
      </w:r>
      <w:r w:rsidR="00561CB3">
        <w:rPr>
          <w:rFonts w:ascii="Calibri Light" w:hAnsi="Calibri Light"/>
          <w:bCs/>
          <w:sz w:val="22"/>
          <w:szCs w:val="22"/>
        </w:rPr>
        <w:t xml:space="preserve">e, tj. wraz </w:t>
      </w:r>
      <w:r w:rsidR="00604084">
        <w:rPr>
          <w:rFonts w:ascii="Calibri Light" w:hAnsi="Calibri Light"/>
          <w:bCs/>
          <w:sz w:val="22"/>
          <w:szCs w:val="22"/>
        </w:rPr>
        <w:t xml:space="preserve">           </w:t>
      </w:r>
      <w:r w:rsidR="00561CB3">
        <w:rPr>
          <w:rFonts w:ascii="Calibri Light" w:hAnsi="Calibri Light"/>
          <w:bCs/>
          <w:sz w:val="22"/>
          <w:szCs w:val="22"/>
        </w:rPr>
        <w:t>z dedykowaną automatyką, opomiarowaniem w postaci czujników i innymi niezbędnymi elementami zapewniającymi niezakłóconą pracę jednostki na rzecz instalacji stanowiącej własność Odbiorcy ciepła</w:t>
      </w:r>
      <w:r w:rsidR="00B448CE" w:rsidRPr="00921CCA">
        <w:rPr>
          <w:rFonts w:ascii="Calibri Light" w:hAnsi="Calibri Light"/>
          <w:bCs/>
          <w:sz w:val="22"/>
          <w:szCs w:val="22"/>
        </w:rPr>
        <w:t xml:space="preserve">. </w:t>
      </w:r>
    </w:p>
    <w:p w14:paraId="5C6192E3" w14:textId="77777777" w:rsidR="003B031B" w:rsidRPr="003B031B" w:rsidRDefault="007B6974" w:rsidP="007B6974">
      <w:pPr>
        <w:shd w:val="clear" w:color="auto" w:fill="FFFFFF"/>
        <w:spacing w:before="240" w:line="274" w:lineRule="exact"/>
        <w:ind w:left="284" w:right="-40"/>
        <w:rPr>
          <w:rFonts w:ascii="Calibri Light" w:hAnsi="Calibri Light" w:cs="Calibri Light"/>
          <w:b/>
          <w:bCs/>
          <w:spacing w:val="-1"/>
          <w:sz w:val="22"/>
          <w:szCs w:val="22"/>
        </w:rPr>
      </w:pPr>
      <w:r>
        <w:rPr>
          <w:rFonts w:ascii="Calibri Light" w:hAnsi="Calibri Light" w:cs="Calibri Light"/>
          <w:b/>
          <w:bCs/>
          <w:spacing w:val="-1"/>
          <w:sz w:val="22"/>
          <w:szCs w:val="22"/>
        </w:rPr>
        <w:t xml:space="preserve">5.1 </w:t>
      </w:r>
      <w:r w:rsidR="003B031B" w:rsidRPr="003B031B">
        <w:rPr>
          <w:rFonts w:ascii="Calibri Light" w:hAnsi="Calibri Light" w:cs="Calibri Light"/>
          <w:b/>
          <w:bCs/>
          <w:spacing w:val="-1"/>
          <w:sz w:val="22"/>
          <w:szCs w:val="22"/>
        </w:rPr>
        <w:t xml:space="preserve">Główne roboty budowlano- montażowe leżące po stronie Wykonawcy: </w:t>
      </w:r>
    </w:p>
    <w:p w14:paraId="264D072D" w14:textId="77777777" w:rsidR="003B031B" w:rsidRDefault="007B6974" w:rsidP="007B6974">
      <w:pPr>
        <w:numPr>
          <w:ilvl w:val="0"/>
          <w:numId w:val="45"/>
        </w:numPr>
        <w:shd w:val="clear" w:color="auto" w:fill="FFFFFF"/>
        <w:spacing w:before="100" w:beforeAutospacing="1" w:line="274" w:lineRule="exact"/>
        <w:ind w:left="357" w:hanging="357"/>
        <w:rPr>
          <w:rFonts w:ascii="Calibri Light" w:hAnsi="Calibri Light" w:cs="Calibri Light"/>
          <w:spacing w:val="-1"/>
          <w:sz w:val="22"/>
          <w:szCs w:val="22"/>
        </w:rPr>
      </w:pPr>
      <w:r>
        <w:rPr>
          <w:rFonts w:ascii="Calibri Light" w:hAnsi="Calibri Light" w:cs="Calibri Light"/>
          <w:spacing w:val="-1"/>
          <w:sz w:val="22"/>
          <w:szCs w:val="22"/>
        </w:rPr>
        <w:t>D</w:t>
      </w:r>
      <w:r w:rsidR="003B031B" w:rsidRPr="003B031B">
        <w:rPr>
          <w:rFonts w:ascii="Calibri Light" w:hAnsi="Calibri Light" w:cs="Calibri Light"/>
          <w:spacing w:val="-1"/>
          <w:sz w:val="22"/>
          <w:szCs w:val="22"/>
        </w:rPr>
        <w:t xml:space="preserve">ostawa urządzeń zgodnie z dokumentacją </w:t>
      </w:r>
      <w:r w:rsidR="003B031B">
        <w:rPr>
          <w:rFonts w:ascii="Calibri Light" w:hAnsi="Calibri Light" w:cs="Calibri Light"/>
          <w:spacing w:val="-1"/>
          <w:sz w:val="22"/>
          <w:szCs w:val="22"/>
        </w:rPr>
        <w:t xml:space="preserve">złożoną na etapie oferty – pkt 4 </w:t>
      </w:r>
      <w:proofErr w:type="spellStart"/>
      <w:r w:rsidR="003B031B">
        <w:rPr>
          <w:rFonts w:ascii="Calibri Light" w:hAnsi="Calibri Light" w:cs="Calibri Light"/>
          <w:spacing w:val="-1"/>
          <w:sz w:val="22"/>
          <w:szCs w:val="22"/>
        </w:rPr>
        <w:t>STWiOR</w:t>
      </w:r>
      <w:proofErr w:type="spellEnd"/>
      <w:r w:rsidR="003B031B">
        <w:rPr>
          <w:rFonts w:ascii="Calibri Light" w:hAnsi="Calibri Light" w:cs="Calibri Light"/>
          <w:spacing w:val="-1"/>
          <w:sz w:val="22"/>
          <w:szCs w:val="22"/>
        </w:rPr>
        <w:t>,</w:t>
      </w:r>
    </w:p>
    <w:p w14:paraId="714778CB" w14:textId="434E4D22" w:rsidR="00F4370F" w:rsidRDefault="00F4370F" w:rsidP="007B6974">
      <w:pPr>
        <w:numPr>
          <w:ilvl w:val="0"/>
          <w:numId w:val="45"/>
        </w:numPr>
        <w:shd w:val="clear" w:color="auto" w:fill="FFFFFF"/>
        <w:spacing w:before="100" w:beforeAutospacing="1" w:line="274" w:lineRule="exact"/>
        <w:ind w:left="357" w:hanging="357"/>
        <w:rPr>
          <w:rFonts w:ascii="Calibri Light" w:hAnsi="Calibri Light" w:cs="Calibri Light"/>
          <w:spacing w:val="-1"/>
          <w:sz w:val="22"/>
          <w:szCs w:val="22"/>
        </w:rPr>
      </w:pPr>
      <w:r>
        <w:rPr>
          <w:rFonts w:ascii="Calibri Light" w:hAnsi="Calibri Light" w:cs="Calibri Light"/>
          <w:spacing w:val="-1"/>
          <w:sz w:val="22"/>
          <w:szCs w:val="22"/>
        </w:rPr>
        <w:t>Dostawa oraz montaż dedykowanego fundamentu pod jednostkę zewnętrzną,</w:t>
      </w:r>
    </w:p>
    <w:p w14:paraId="741914B9" w14:textId="0BFC4E3F" w:rsidR="003B031B" w:rsidRDefault="00C163EA" w:rsidP="00035FD4">
      <w:pPr>
        <w:numPr>
          <w:ilvl w:val="0"/>
          <w:numId w:val="45"/>
        </w:numPr>
        <w:shd w:val="clear" w:color="auto" w:fill="FFFFFF"/>
        <w:spacing w:before="100" w:beforeAutospacing="1" w:line="274" w:lineRule="exact"/>
        <w:ind w:left="357" w:hanging="357"/>
        <w:jc w:val="both"/>
        <w:rPr>
          <w:rFonts w:ascii="Calibri Light" w:hAnsi="Calibri Light" w:cs="Calibri Light"/>
          <w:spacing w:val="-1"/>
          <w:sz w:val="22"/>
          <w:szCs w:val="22"/>
        </w:rPr>
      </w:pPr>
      <w:r>
        <w:rPr>
          <w:rFonts w:ascii="Calibri Light" w:hAnsi="Calibri Light" w:cs="Calibri Light"/>
          <w:spacing w:val="-1"/>
          <w:sz w:val="22"/>
          <w:szCs w:val="22"/>
        </w:rPr>
        <w:t>P</w:t>
      </w:r>
      <w:r w:rsidR="003B031B">
        <w:rPr>
          <w:rFonts w:ascii="Calibri Light" w:hAnsi="Calibri Light" w:cs="Calibri Light"/>
          <w:spacing w:val="-1"/>
          <w:sz w:val="22"/>
          <w:szCs w:val="22"/>
        </w:rPr>
        <w:t>osadowienie jednostek zewnętrznych na dedykowanym fundamencie wraz z budową przyłącza z rur stalowych preizolowanych</w:t>
      </w:r>
      <w:r w:rsidR="00020392">
        <w:rPr>
          <w:rFonts w:ascii="Calibri Light" w:hAnsi="Calibri Light" w:cs="Calibri Light"/>
          <w:spacing w:val="-1"/>
          <w:sz w:val="22"/>
          <w:szCs w:val="22"/>
        </w:rPr>
        <w:t>, odtworzeniem nawierzchni wokół jednostki zewnętrznej oraz okładzin ściennych,</w:t>
      </w:r>
    </w:p>
    <w:p w14:paraId="013CF313" w14:textId="51BB459A" w:rsidR="003B031B" w:rsidRDefault="00C163EA" w:rsidP="007B6974">
      <w:pPr>
        <w:numPr>
          <w:ilvl w:val="0"/>
          <w:numId w:val="45"/>
        </w:numPr>
        <w:shd w:val="clear" w:color="auto" w:fill="FFFFFF"/>
        <w:spacing w:before="100" w:beforeAutospacing="1" w:line="274" w:lineRule="exact"/>
        <w:ind w:left="357" w:hanging="357"/>
        <w:rPr>
          <w:rFonts w:ascii="Calibri Light" w:hAnsi="Calibri Light" w:cs="Calibri Light"/>
          <w:spacing w:val="-1"/>
          <w:sz w:val="22"/>
          <w:szCs w:val="22"/>
        </w:rPr>
      </w:pPr>
      <w:r>
        <w:rPr>
          <w:rFonts w:ascii="Calibri Light" w:hAnsi="Calibri Light" w:cs="Calibri Light"/>
          <w:spacing w:val="-1"/>
          <w:sz w:val="22"/>
          <w:szCs w:val="22"/>
        </w:rPr>
        <w:t>M</w:t>
      </w:r>
      <w:r w:rsidR="003B031B" w:rsidRPr="003B031B">
        <w:rPr>
          <w:rFonts w:ascii="Calibri Light" w:hAnsi="Calibri Light" w:cs="Calibri Light"/>
          <w:spacing w:val="-1"/>
          <w:sz w:val="22"/>
          <w:szCs w:val="22"/>
        </w:rPr>
        <w:t xml:space="preserve">ontaż </w:t>
      </w:r>
      <w:r w:rsidR="003B031B">
        <w:rPr>
          <w:rFonts w:ascii="Calibri Light" w:hAnsi="Calibri Light" w:cs="Calibri Light"/>
          <w:spacing w:val="-1"/>
          <w:sz w:val="22"/>
          <w:szCs w:val="22"/>
        </w:rPr>
        <w:t xml:space="preserve">urządzeń, </w:t>
      </w:r>
      <w:r w:rsidR="003B031B" w:rsidRPr="003B031B">
        <w:rPr>
          <w:rFonts w:ascii="Calibri Light" w:hAnsi="Calibri Light" w:cs="Calibri Light"/>
          <w:spacing w:val="-1"/>
          <w:sz w:val="22"/>
          <w:szCs w:val="22"/>
        </w:rPr>
        <w:t>oprzyrządowania i orurowania</w:t>
      </w:r>
      <w:r w:rsidR="003B031B">
        <w:rPr>
          <w:rFonts w:ascii="Calibri Light" w:hAnsi="Calibri Light" w:cs="Calibri Light"/>
          <w:spacing w:val="-1"/>
          <w:sz w:val="22"/>
          <w:szCs w:val="22"/>
        </w:rPr>
        <w:t xml:space="preserve"> w pomieszczeniu pompy ciepła</w:t>
      </w:r>
      <w:r w:rsidR="003B031B" w:rsidRPr="003B031B">
        <w:rPr>
          <w:rFonts w:ascii="Calibri Light" w:hAnsi="Calibri Light" w:cs="Calibri Light"/>
          <w:spacing w:val="-1"/>
          <w:sz w:val="22"/>
          <w:szCs w:val="22"/>
        </w:rPr>
        <w:t>,</w:t>
      </w:r>
    </w:p>
    <w:p w14:paraId="1A45C8BE" w14:textId="39286472" w:rsidR="003B031B" w:rsidRDefault="00FD0211" w:rsidP="007B6974">
      <w:pPr>
        <w:numPr>
          <w:ilvl w:val="0"/>
          <w:numId w:val="45"/>
        </w:numPr>
        <w:shd w:val="clear" w:color="auto" w:fill="FFFFFF"/>
        <w:spacing w:before="100" w:beforeAutospacing="1" w:line="274" w:lineRule="exact"/>
        <w:ind w:left="357" w:hanging="357"/>
        <w:rPr>
          <w:rFonts w:ascii="Calibri Light" w:hAnsi="Calibri Light" w:cs="Calibri Light"/>
          <w:spacing w:val="-1"/>
          <w:sz w:val="22"/>
          <w:szCs w:val="22"/>
        </w:rPr>
      </w:pPr>
      <w:r>
        <w:rPr>
          <w:rFonts w:ascii="Calibri Light" w:hAnsi="Calibri Light" w:cs="Calibri Light"/>
          <w:spacing w:val="-1"/>
          <w:sz w:val="22"/>
          <w:szCs w:val="22"/>
        </w:rPr>
        <w:t>P</w:t>
      </w:r>
      <w:r w:rsidR="003B031B" w:rsidRPr="003B031B">
        <w:rPr>
          <w:rFonts w:ascii="Calibri Light" w:hAnsi="Calibri Light" w:cs="Calibri Light"/>
          <w:spacing w:val="-1"/>
          <w:sz w:val="22"/>
          <w:szCs w:val="22"/>
        </w:rPr>
        <w:t>oł</w:t>
      </w:r>
      <w:r w:rsidR="003B031B">
        <w:rPr>
          <w:rFonts w:ascii="Calibri Light" w:hAnsi="Calibri Light" w:cs="Calibri Light"/>
          <w:spacing w:val="-1"/>
          <w:sz w:val="22"/>
          <w:szCs w:val="22"/>
        </w:rPr>
        <w:t>ą</w:t>
      </w:r>
      <w:r w:rsidR="003B031B" w:rsidRPr="003B031B">
        <w:rPr>
          <w:rFonts w:ascii="Calibri Light" w:hAnsi="Calibri Light" w:cs="Calibri Light"/>
          <w:spacing w:val="-1"/>
          <w:sz w:val="22"/>
          <w:szCs w:val="22"/>
        </w:rPr>
        <w:t xml:space="preserve">czenie wykonanej instalacji </w:t>
      </w:r>
      <w:r w:rsidR="003B031B">
        <w:rPr>
          <w:rFonts w:ascii="Calibri Light" w:hAnsi="Calibri Light" w:cs="Calibri Light"/>
          <w:spacing w:val="-1"/>
          <w:sz w:val="22"/>
          <w:szCs w:val="22"/>
        </w:rPr>
        <w:t>pompy ciepła (źródła) z instalacją odbiorcy,</w:t>
      </w:r>
    </w:p>
    <w:p w14:paraId="0232D448" w14:textId="3F47B322" w:rsidR="003B031B" w:rsidRDefault="00FD0211" w:rsidP="007B6974">
      <w:pPr>
        <w:numPr>
          <w:ilvl w:val="0"/>
          <w:numId w:val="45"/>
        </w:numPr>
        <w:shd w:val="clear" w:color="auto" w:fill="FFFFFF"/>
        <w:spacing w:before="100" w:beforeAutospacing="1" w:line="274" w:lineRule="exact"/>
        <w:ind w:left="357" w:hanging="357"/>
        <w:rPr>
          <w:rFonts w:ascii="Calibri Light" w:hAnsi="Calibri Light" w:cs="Calibri Light"/>
          <w:spacing w:val="-1"/>
          <w:sz w:val="22"/>
          <w:szCs w:val="22"/>
        </w:rPr>
      </w:pPr>
      <w:r>
        <w:rPr>
          <w:rFonts w:ascii="Calibri Light" w:hAnsi="Calibri Light" w:cs="Calibri Light"/>
          <w:spacing w:val="-1"/>
          <w:sz w:val="22"/>
          <w:szCs w:val="22"/>
        </w:rPr>
        <w:t>W</w:t>
      </w:r>
      <w:r w:rsidR="003B031B">
        <w:rPr>
          <w:rFonts w:ascii="Calibri Light" w:hAnsi="Calibri Light" w:cs="Calibri Light"/>
          <w:spacing w:val="-1"/>
          <w:sz w:val="22"/>
          <w:szCs w:val="22"/>
        </w:rPr>
        <w:t xml:space="preserve">ykonanie prac elektrycznych związanych z </w:t>
      </w:r>
      <w:r w:rsidR="0007480D">
        <w:rPr>
          <w:rFonts w:ascii="Calibri Light" w:hAnsi="Calibri Light" w:cs="Calibri Light"/>
          <w:spacing w:val="-1"/>
          <w:sz w:val="22"/>
          <w:szCs w:val="22"/>
        </w:rPr>
        <w:t xml:space="preserve">zasilaniem i </w:t>
      </w:r>
      <w:r w:rsidR="003B031B">
        <w:rPr>
          <w:rFonts w:ascii="Calibri Light" w:hAnsi="Calibri Light" w:cs="Calibri Light"/>
          <w:spacing w:val="-1"/>
          <w:sz w:val="22"/>
          <w:szCs w:val="22"/>
        </w:rPr>
        <w:t>automatyk</w:t>
      </w:r>
      <w:r w:rsidR="00020392">
        <w:rPr>
          <w:rFonts w:ascii="Calibri Light" w:hAnsi="Calibri Light" w:cs="Calibri Light"/>
          <w:spacing w:val="-1"/>
          <w:sz w:val="22"/>
          <w:szCs w:val="22"/>
        </w:rPr>
        <w:t>ą</w:t>
      </w:r>
      <w:r w:rsidR="003B031B">
        <w:rPr>
          <w:rFonts w:ascii="Calibri Light" w:hAnsi="Calibri Light" w:cs="Calibri Light"/>
          <w:spacing w:val="-1"/>
          <w:sz w:val="22"/>
          <w:szCs w:val="22"/>
        </w:rPr>
        <w:t xml:space="preserve"> układu,</w:t>
      </w:r>
    </w:p>
    <w:p w14:paraId="7306700F" w14:textId="27829FDF" w:rsidR="003B031B" w:rsidRDefault="00FD0211" w:rsidP="001339A3">
      <w:pPr>
        <w:numPr>
          <w:ilvl w:val="0"/>
          <w:numId w:val="45"/>
        </w:numPr>
        <w:shd w:val="clear" w:color="auto" w:fill="FFFFFF"/>
        <w:spacing w:before="100" w:beforeAutospacing="1" w:line="274" w:lineRule="exact"/>
        <w:ind w:left="357" w:hanging="357"/>
        <w:jc w:val="both"/>
        <w:rPr>
          <w:rFonts w:ascii="Calibri Light" w:hAnsi="Calibri Light" w:cs="Calibri Light"/>
          <w:spacing w:val="-1"/>
          <w:sz w:val="22"/>
          <w:szCs w:val="22"/>
        </w:rPr>
      </w:pPr>
      <w:r>
        <w:rPr>
          <w:rFonts w:ascii="Calibri Light" w:hAnsi="Calibri Light" w:cs="Calibri Light"/>
          <w:spacing w:val="-1"/>
          <w:sz w:val="22"/>
          <w:szCs w:val="22"/>
        </w:rPr>
        <w:t>K</w:t>
      </w:r>
      <w:r w:rsidR="003B031B">
        <w:rPr>
          <w:rFonts w:ascii="Calibri Light" w:hAnsi="Calibri Light" w:cs="Calibri Light"/>
          <w:spacing w:val="-1"/>
          <w:sz w:val="22"/>
          <w:szCs w:val="22"/>
        </w:rPr>
        <w:t>onfiguracja systemu wraz z połączeniem instalacji pompy ciepła za pomocą p</w:t>
      </w:r>
      <w:r w:rsidR="009B6964">
        <w:rPr>
          <w:rFonts w:ascii="Calibri Light" w:hAnsi="Calibri Light" w:cs="Calibri Light"/>
          <w:spacing w:val="-1"/>
          <w:sz w:val="22"/>
          <w:szCs w:val="22"/>
        </w:rPr>
        <w:t>rotokołu</w:t>
      </w:r>
      <w:r w:rsidR="003B031B">
        <w:rPr>
          <w:rFonts w:ascii="Calibri Light" w:hAnsi="Calibri Light" w:cs="Calibri Light"/>
          <w:spacing w:val="-1"/>
          <w:sz w:val="22"/>
          <w:szCs w:val="22"/>
        </w:rPr>
        <w:t xml:space="preserve"> </w:t>
      </w:r>
      <w:r w:rsidR="003B031B" w:rsidRPr="00B9113B">
        <w:rPr>
          <w:rFonts w:ascii="Calibri Light" w:hAnsi="Calibri Light" w:cs="Calibri Light"/>
          <w:spacing w:val="-1"/>
          <w:sz w:val="22"/>
          <w:szCs w:val="22"/>
        </w:rPr>
        <w:t>komunikacyjnego MODBUS TCP</w:t>
      </w:r>
      <w:r w:rsidR="003B031B">
        <w:rPr>
          <w:rFonts w:ascii="Calibri Light" w:hAnsi="Calibri Light" w:cs="Calibri Light"/>
          <w:spacing w:val="-1"/>
          <w:sz w:val="22"/>
          <w:szCs w:val="22"/>
        </w:rPr>
        <w:t xml:space="preserve"> z systemem zdalnego sterowania MPEC,</w:t>
      </w:r>
    </w:p>
    <w:p w14:paraId="5905E3DA" w14:textId="6EF6B577" w:rsidR="00020392" w:rsidRPr="00020392" w:rsidRDefault="00FD0211" w:rsidP="007B6974">
      <w:pPr>
        <w:numPr>
          <w:ilvl w:val="0"/>
          <w:numId w:val="45"/>
        </w:numPr>
        <w:shd w:val="clear" w:color="auto" w:fill="FFFFFF"/>
        <w:spacing w:before="100" w:beforeAutospacing="1" w:line="274" w:lineRule="exact"/>
        <w:ind w:left="357" w:hanging="357"/>
        <w:rPr>
          <w:rFonts w:ascii="Calibri Light" w:hAnsi="Calibri Light" w:cs="Calibri Light"/>
          <w:spacing w:val="-1"/>
          <w:sz w:val="22"/>
          <w:szCs w:val="22"/>
        </w:rPr>
      </w:pPr>
      <w:r>
        <w:rPr>
          <w:rFonts w:ascii="Calibri Light" w:hAnsi="Calibri Light" w:cs="Calibri Light"/>
          <w:spacing w:val="-1"/>
          <w:sz w:val="22"/>
          <w:szCs w:val="22"/>
        </w:rPr>
        <w:t>W</w:t>
      </w:r>
      <w:r w:rsidR="00020392">
        <w:rPr>
          <w:rFonts w:ascii="Calibri Light" w:hAnsi="Calibri Light" w:cs="Calibri Light"/>
          <w:spacing w:val="-1"/>
          <w:sz w:val="22"/>
          <w:szCs w:val="22"/>
        </w:rPr>
        <w:t>ykonanie odpowiednich prób, badań i pomiarów potwierdzonych protokolarnie,</w:t>
      </w:r>
    </w:p>
    <w:p w14:paraId="520306D3" w14:textId="44E0AD9F" w:rsidR="003B031B" w:rsidRDefault="00FD0211" w:rsidP="007B6974">
      <w:pPr>
        <w:numPr>
          <w:ilvl w:val="0"/>
          <w:numId w:val="45"/>
        </w:numPr>
        <w:shd w:val="clear" w:color="auto" w:fill="FFFFFF"/>
        <w:spacing w:before="100" w:beforeAutospacing="1" w:line="274" w:lineRule="exact"/>
        <w:ind w:left="357" w:hanging="357"/>
        <w:rPr>
          <w:rFonts w:ascii="Calibri Light" w:hAnsi="Calibri Light" w:cs="Calibri Light"/>
          <w:spacing w:val="-1"/>
          <w:sz w:val="22"/>
          <w:szCs w:val="22"/>
        </w:rPr>
      </w:pPr>
      <w:r>
        <w:rPr>
          <w:rFonts w:ascii="Calibri Light" w:hAnsi="Calibri Light" w:cs="Calibri Light"/>
          <w:spacing w:val="-1"/>
          <w:sz w:val="22"/>
          <w:szCs w:val="22"/>
        </w:rPr>
        <w:t>P</w:t>
      </w:r>
      <w:r w:rsidR="003B031B">
        <w:rPr>
          <w:rFonts w:ascii="Calibri Light" w:hAnsi="Calibri Light" w:cs="Calibri Light"/>
          <w:spacing w:val="-1"/>
          <w:sz w:val="22"/>
          <w:szCs w:val="22"/>
        </w:rPr>
        <w:t>rzeprowadzenie instruktażu w zakresie eksploatacji dla wyznaczonych pracowników Zamawiającego,</w:t>
      </w:r>
    </w:p>
    <w:p w14:paraId="5929A451" w14:textId="78DAF2E4" w:rsidR="00020392" w:rsidRDefault="00FD0211" w:rsidP="007B6974">
      <w:pPr>
        <w:numPr>
          <w:ilvl w:val="0"/>
          <w:numId w:val="45"/>
        </w:numPr>
        <w:shd w:val="clear" w:color="auto" w:fill="FFFFFF"/>
        <w:spacing w:before="100" w:beforeAutospacing="1" w:line="274" w:lineRule="exact"/>
        <w:ind w:left="357" w:hanging="357"/>
        <w:rPr>
          <w:rFonts w:ascii="Calibri Light" w:hAnsi="Calibri Light" w:cs="Calibri Light"/>
          <w:spacing w:val="-1"/>
          <w:sz w:val="22"/>
          <w:szCs w:val="22"/>
        </w:rPr>
      </w:pPr>
      <w:r>
        <w:rPr>
          <w:rFonts w:ascii="Calibri Light" w:hAnsi="Calibri Light" w:cs="Calibri Light"/>
          <w:spacing w:val="-1"/>
          <w:sz w:val="22"/>
          <w:szCs w:val="22"/>
        </w:rPr>
        <w:t>U</w:t>
      </w:r>
      <w:r w:rsidR="00020392">
        <w:rPr>
          <w:rFonts w:ascii="Calibri Light" w:hAnsi="Calibri Light" w:cs="Calibri Light"/>
          <w:spacing w:val="-1"/>
          <w:sz w:val="22"/>
          <w:szCs w:val="22"/>
        </w:rPr>
        <w:t>ruchomienie próbne,</w:t>
      </w:r>
    </w:p>
    <w:p w14:paraId="2D91A532" w14:textId="77F84908" w:rsidR="00020392" w:rsidRDefault="00FD0211" w:rsidP="007B6974">
      <w:pPr>
        <w:numPr>
          <w:ilvl w:val="0"/>
          <w:numId w:val="45"/>
        </w:numPr>
        <w:shd w:val="clear" w:color="auto" w:fill="FFFFFF"/>
        <w:spacing w:before="100" w:beforeAutospacing="1" w:line="274" w:lineRule="exact"/>
        <w:ind w:left="357" w:hanging="357"/>
        <w:rPr>
          <w:rFonts w:ascii="Calibri Light" w:hAnsi="Calibri Light" w:cs="Calibri Light"/>
          <w:spacing w:val="-1"/>
          <w:sz w:val="22"/>
          <w:szCs w:val="22"/>
        </w:rPr>
      </w:pPr>
      <w:r>
        <w:rPr>
          <w:rFonts w:ascii="Calibri Light" w:hAnsi="Calibri Light" w:cs="Calibri Light"/>
          <w:spacing w:val="-1"/>
          <w:sz w:val="22"/>
          <w:szCs w:val="22"/>
        </w:rPr>
        <w:t>O</w:t>
      </w:r>
      <w:r w:rsidR="00020392">
        <w:rPr>
          <w:rFonts w:ascii="Calibri Light" w:hAnsi="Calibri Light" w:cs="Calibri Light"/>
          <w:spacing w:val="-1"/>
          <w:sz w:val="22"/>
          <w:szCs w:val="22"/>
        </w:rPr>
        <w:t>dbiór prac</w:t>
      </w:r>
      <w:r w:rsidR="007B6974">
        <w:rPr>
          <w:rFonts w:ascii="Calibri Light" w:hAnsi="Calibri Light" w:cs="Calibri Light"/>
          <w:spacing w:val="-1"/>
          <w:sz w:val="22"/>
          <w:szCs w:val="22"/>
        </w:rPr>
        <w:t>.</w:t>
      </w:r>
    </w:p>
    <w:p w14:paraId="477B4CF9" w14:textId="5B2F970D" w:rsidR="00F21D87" w:rsidRDefault="00F21D87" w:rsidP="00F21D87">
      <w:pPr>
        <w:numPr>
          <w:ilvl w:val="1"/>
          <w:numId w:val="30"/>
        </w:numPr>
        <w:shd w:val="clear" w:color="auto" w:fill="FFFFFF"/>
        <w:spacing w:before="240" w:line="274" w:lineRule="exact"/>
        <w:ind w:left="641" w:right="-40" w:hanging="357"/>
        <w:rPr>
          <w:rFonts w:ascii="Calibri Light" w:hAnsi="Calibri Light" w:cs="Calibri Light"/>
          <w:b/>
          <w:bCs/>
          <w:spacing w:val="-1"/>
          <w:sz w:val="22"/>
          <w:szCs w:val="22"/>
        </w:rPr>
      </w:pPr>
      <w:r w:rsidRPr="000A3C5B">
        <w:rPr>
          <w:rFonts w:ascii="Calibri Light" w:hAnsi="Calibri Light" w:cs="Calibri Light"/>
          <w:b/>
          <w:bCs/>
          <w:spacing w:val="-1"/>
          <w:sz w:val="22"/>
          <w:szCs w:val="22"/>
        </w:rPr>
        <w:t xml:space="preserve">Montaż </w:t>
      </w:r>
      <w:r w:rsidR="009A643F">
        <w:rPr>
          <w:rFonts w:ascii="Calibri Light" w:hAnsi="Calibri Light" w:cs="Calibri Light"/>
          <w:b/>
          <w:bCs/>
          <w:spacing w:val="-1"/>
          <w:sz w:val="22"/>
          <w:szCs w:val="22"/>
        </w:rPr>
        <w:t>zewnętrznych</w:t>
      </w:r>
    </w:p>
    <w:p w14:paraId="263FAC05" w14:textId="77777777" w:rsidR="009A643F" w:rsidRDefault="00F21D87" w:rsidP="00FA7C4C">
      <w:pPr>
        <w:shd w:val="clear" w:color="auto" w:fill="FFFFFF"/>
        <w:spacing w:before="120" w:line="274" w:lineRule="exact"/>
        <w:jc w:val="both"/>
        <w:rPr>
          <w:rFonts w:ascii="Calibri Light" w:hAnsi="Calibri Light" w:cs="Calibri Light"/>
          <w:color w:val="000000"/>
          <w:sz w:val="22"/>
          <w:szCs w:val="22"/>
        </w:rPr>
      </w:pPr>
      <w:r>
        <w:rPr>
          <w:rFonts w:ascii="Calibri Light" w:hAnsi="Calibri Light" w:cs="Calibri Light"/>
          <w:color w:val="000000"/>
          <w:spacing w:val="1"/>
          <w:sz w:val="22"/>
          <w:szCs w:val="22"/>
        </w:rPr>
        <w:t xml:space="preserve">Przyłącze </w:t>
      </w:r>
      <w:r w:rsidRPr="00DF7CE6">
        <w:rPr>
          <w:rFonts w:ascii="Calibri Light" w:hAnsi="Calibri Light" w:cs="Calibri Light"/>
          <w:color w:val="000000"/>
          <w:spacing w:val="1"/>
          <w:sz w:val="22"/>
          <w:szCs w:val="22"/>
        </w:rPr>
        <w:t xml:space="preserve">należy wykonać w technologii rur preizolowanych dla podziemnych i nadziemnych </w:t>
      </w:r>
      <w:r w:rsidRPr="00DF7CE6">
        <w:rPr>
          <w:rFonts w:ascii="Calibri Light" w:hAnsi="Calibri Light" w:cs="Calibri Light"/>
          <w:color w:val="000000"/>
          <w:sz w:val="22"/>
          <w:szCs w:val="22"/>
        </w:rPr>
        <w:t>sieci wody grzejnej, zgodnych z PN-EN 253, 448, 488, 489.</w:t>
      </w:r>
      <w:r>
        <w:rPr>
          <w:rFonts w:ascii="Calibri Light" w:hAnsi="Calibri Light" w:cs="Calibri Light"/>
          <w:color w:val="000000"/>
          <w:sz w:val="22"/>
          <w:szCs w:val="22"/>
        </w:rPr>
        <w:t xml:space="preserve"> </w:t>
      </w:r>
    </w:p>
    <w:p w14:paraId="6044D62E" w14:textId="3731DB79" w:rsidR="00F21D87" w:rsidRDefault="009A643F" w:rsidP="00FA7C4C">
      <w:pPr>
        <w:shd w:val="clear" w:color="auto" w:fill="FFFFFF"/>
        <w:spacing w:before="120" w:line="274" w:lineRule="exact"/>
        <w:jc w:val="both"/>
        <w:rPr>
          <w:rFonts w:ascii="Calibri Light" w:hAnsi="Calibri Light" w:cs="Calibri Light"/>
          <w:color w:val="000000"/>
          <w:spacing w:val="-1"/>
          <w:sz w:val="22"/>
          <w:szCs w:val="22"/>
        </w:rPr>
      </w:pPr>
      <w:r>
        <w:rPr>
          <w:rFonts w:ascii="Calibri Light" w:hAnsi="Calibri Light" w:cs="Calibri Light"/>
          <w:color w:val="000000"/>
          <w:sz w:val="22"/>
          <w:szCs w:val="22"/>
        </w:rPr>
        <w:t>W przypadku wykonania przyłącza pod poziomem terenu n</w:t>
      </w:r>
      <w:r w:rsidR="00F21D87">
        <w:rPr>
          <w:rFonts w:ascii="Calibri Light" w:hAnsi="Calibri Light" w:cs="Calibri Light"/>
          <w:color w:val="000000"/>
          <w:sz w:val="22"/>
          <w:szCs w:val="22"/>
        </w:rPr>
        <w:t>ależy stosować kształtki prefabrykowane. Rury układać stosując przykrycie min</w:t>
      </w:r>
      <w:r w:rsidR="00FA7C4C">
        <w:rPr>
          <w:rFonts w:ascii="Calibri Light" w:hAnsi="Calibri Light" w:cs="Calibri Light"/>
          <w:color w:val="000000"/>
          <w:sz w:val="22"/>
          <w:szCs w:val="22"/>
        </w:rPr>
        <w:t>.</w:t>
      </w:r>
      <w:r w:rsidR="00F21D87">
        <w:rPr>
          <w:rFonts w:ascii="Calibri Light" w:hAnsi="Calibri Light" w:cs="Calibri Light"/>
          <w:color w:val="000000"/>
          <w:sz w:val="22"/>
          <w:szCs w:val="22"/>
        </w:rPr>
        <w:t xml:space="preserve"> 50 cm do wierzchu przewodu. </w:t>
      </w:r>
      <w:r w:rsidR="00F21D87" w:rsidRPr="00DF7CE6">
        <w:rPr>
          <w:rFonts w:ascii="Calibri Light" w:hAnsi="Calibri Light" w:cs="Calibri Light"/>
          <w:color w:val="000000"/>
          <w:spacing w:val="-1"/>
          <w:sz w:val="22"/>
          <w:szCs w:val="22"/>
        </w:rPr>
        <w:t>Rurociągi sieci cieplnej należy układać na podsypce z piasku o granulacji 0,</w:t>
      </w:r>
      <w:r w:rsidR="00F21D87" w:rsidRPr="00DF7CE6">
        <w:rPr>
          <w:rFonts w:ascii="Calibri Light" w:hAnsi="Calibri Light" w:cs="Calibri Light"/>
          <w:spacing w:val="46"/>
          <w:sz w:val="22"/>
          <w:szCs w:val="22"/>
        </w:rPr>
        <w:t>2-1</w:t>
      </w:r>
      <w:r w:rsidR="00F21D87" w:rsidRPr="00DF7CE6">
        <w:rPr>
          <w:rFonts w:ascii="Calibri Light" w:hAnsi="Calibri Light" w:cs="Calibri Light"/>
          <w:spacing w:val="-1"/>
          <w:sz w:val="22"/>
          <w:szCs w:val="22"/>
        </w:rPr>
        <w:t>mm</w:t>
      </w:r>
      <w:r w:rsidR="00F21D87" w:rsidRPr="00DF7CE6">
        <w:rPr>
          <w:rFonts w:ascii="Calibri Light" w:hAnsi="Calibri Light" w:cs="Calibri Light"/>
          <w:color w:val="000000"/>
          <w:spacing w:val="-1"/>
          <w:sz w:val="22"/>
          <w:szCs w:val="22"/>
        </w:rPr>
        <w:t>, przy czym należy tu zastosować się do wymagań producenta systemu preizolowanego. Podsypka nie może zawierać gliny, kamieni i ziaren z ostrymi krawędziami, które mogłyby uszkodzić płaszcz rur preizolowanych.</w:t>
      </w:r>
      <w:r w:rsidR="00F21D87">
        <w:rPr>
          <w:rFonts w:ascii="Calibri Light" w:hAnsi="Calibri Light" w:cs="Calibri Light"/>
          <w:color w:val="000000"/>
          <w:spacing w:val="-1"/>
          <w:sz w:val="22"/>
          <w:szCs w:val="22"/>
        </w:rPr>
        <w:t xml:space="preserve"> </w:t>
      </w:r>
    </w:p>
    <w:p w14:paraId="12C14624" w14:textId="3F121C6A" w:rsidR="009A643F" w:rsidRPr="00F21D87" w:rsidRDefault="009A643F" w:rsidP="00FA7C4C">
      <w:pPr>
        <w:shd w:val="clear" w:color="auto" w:fill="FFFFFF"/>
        <w:spacing w:before="120" w:line="274" w:lineRule="exact"/>
        <w:jc w:val="both"/>
        <w:rPr>
          <w:rFonts w:ascii="Calibri Light" w:hAnsi="Calibri Light" w:cs="Calibri Light"/>
          <w:color w:val="000000"/>
          <w:spacing w:val="-1"/>
          <w:sz w:val="22"/>
          <w:szCs w:val="22"/>
        </w:rPr>
      </w:pPr>
      <w:r>
        <w:rPr>
          <w:rFonts w:ascii="Calibri Light" w:hAnsi="Calibri Light" w:cs="Calibri Light"/>
          <w:color w:val="000000"/>
          <w:spacing w:val="-1"/>
          <w:sz w:val="22"/>
          <w:szCs w:val="22"/>
        </w:rPr>
        <w:t xml:space="preserve">Dopuszcza się wykonanie przyłącza nad poziomem terenu – preferowana forma. </w:t>
      </w:r>
    </w:p>
    <w:p w14:paraId="4BD987DD" w14:textId="77777777" w:rsidR="00956685" w:rsidRDefault="00B448CE" w:rsidP="007B6974">
      <w:pPr>
        <w:numPr>
          <w:ilvl w:val="1"/>
          <w:numId w:val="30"/>
        </w:numPr>
        <w:shd w:val="clear" w:color="auto" w:fill="FFFFFF"/>
        <w:spacing w:before="240" w:line="274" w:lineRule="exact"/>
        <w:ind w:left="641" w:right="-40" w:hanging="357"/>
        <w:rPr>
          <w:rFonts w:ascii="Calibri Light" w:hAnsi="Calibri Light" w:cs="Calibri Light"/>
          <w:b/>
          <w:bCs/>
          <w:spacing w:val="-1"/>
          <w:sz w:val="22"/>
          <w:szCs w:val="22"/>
        </w:rPr>
      </w:pPr>
      <w:r w:rsidRPr="000A3C5B">
        <w:rPr>
          <w:rFonts w:ascii="Calibri Light" w:hAnsi="Calibri Light" w:cs="Calibri Light"/>
          <w:b/>
          <w:bCs/>
          <w:spacing w:val="-1"/>
          <w:sz w:val="22"/>
          <w:szCs w:val="22"/>
        </w:rPr>
        <w:t>Montaż rurociągów</w:t>
      </w:r>
      <w:r w:rsidR="007B6974">
        <w:rPr>
          <w:rFonts w:ascii="Calibri Light" w:hAnsi="Calibri Light" w:cs="Calibri Light"/>
          <w:b/>
          <w:bCs/>
          <w:spacing w:val="-1"/>
          <w:sz w:val="22"/>
          <w:szCs w:val="22"/>
        </w:rPr>
        <w:t xml:space="preserve"> wewnętrznych</w:t>
      </w:r>
    </w:p>
    <w:p w14:paraId="733E0B5D" w14:textId="076CEEEC" w:rsidR="00B448CE" w:rsidRPr="00921CCA" w:rsidRDefault="00C53E00" w:rsidP="00236CB8">
      <w:pPr>
        <w:widowControl/>
        <w:numPr>
          <w:ilvl w:val="0"/>
          <w:numId w:val="31"/>
        </w:numPr>
        <w:autoSpaceDE/>
        <w:autoSpaceDN/>
        <w:adjustRightInd/>
        <w:spacing w:before="120"/>
        <w:ind w:left="284" w:hanging="284"/>
        <w:jc w:val="both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  <w:t>P</w:t>
      </w:r>
      <w:r w:rsidR="00B448CE" w:rsidRPr="00921CCA">
        <w:rPr>
          <w:rFonts w:ascii="Calibri Light" w:hAnsi="Calibri Light"/>
          <w:sz w:val="22"/>
          <w:szCs w:val="22"/>
        </w:rPr>
        <w:t>rzewody w miejscach przejścia</w:t>
      </w:r>
      <w:r w:rsidR="009A643F">
        <w:rPr>
          <w:rFonts w:ascii="Calibri Light" w:hAnsi="Calibri Light"/>
          <w:sz w:val="22"/>
          <w:szCs w:val="22"/>
        </w:rPr>
        <w:t xml:space="preserve"> nad ciągami komunikacyjnymi w pomieszczeniu</w:t>
      </w:r>
      <w:r w:rsidR="00EB68BC">
        <w:rPr>
          <w:rFonts w:ascii="Calibri Light" w:hAnsi="Calibri Light"/>
          <w:sz w:val="22"/>
          <w:szCs w:val="22"/>
        </w:rPr>
        <w:t xml:space="preserve"> </w:t>
      </w:r>
      <w:r w:rsidR="00B448CE" w:rsidRPr="00921CCA">
        <w:rPr>
          <w:rFonts w:ascii="Calibri Light" w:hAnsi="Calibri Light"/>
          <w:sz w:val="22"/>
          <w:szCs w:val="22"/>
        </w:rPr>
        <w:t>należy prowadzić na wysokości min. 2,0 m licząc od spodu izolacji cieplnej</w:t>
      </w:r>
      <w:r w:rsidR="00EE09A8">
        <w:rPr>
          <w:rFonts w:ascii="Calibri Light" w:hAnsi="Calibri Light"/>
          <w:sz w:val="22"/>
          <w:szCs w:val="22"/>
        </w:rPr>
        <w:t>,</w:t>
      </w:r>
    </w:p>
    <w:p w14:paraId="2E46E613" w14:textId="77777777" w:rsidR="00B448CE" w:rsidRPr="00921CCA" w:rsidRDefault="00EE09A8">
      <w:pPr>
        <w:widowControl/>
        <w:numPr>
          <w:ilvl w:val="0"/>
          <w:numId w:val="31"/>
        </w:numPr>
        <w:autoSpaceDE/>
        <w:autoSpaceDN/>
        <w:adjustRightInd/>
        <w:ind w:left="284" w:hanging="284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  <w:t>p</w:t>
      </w:r>
      <w:r w:rsidR="00B448CE" w:rsidRPr="00921CCA">
        <w:rPr>
          <w:rFonts w:ascii="Calibri Light" w:hAnsi="Calibri Light"/>
          <w:sz w:val="22"/>
          <w:szCs w:val="22"/>
        </w:rPr>
        <w:t>rzewody należy montować na wspornikach i uchwytach tak, aby nie obciążały króćców przyłączeniowych od urządzeń i armatury</w:t>
      </w:r>
      <w:r w:rsidR="00561CB3">
        <w:rPr>
          <w:rFonts w:ascii="Calibri Light" w:hAnsi="Calibri Light"/>
          <w:sz w:val="22"/>
          <w:szCs w:val="22"/>
        </w:rPr>
        <w:t>,</w:t>
      </w:r>
    </w:p>
    <w:p w14:paraId="70F520F8" w14:textId="77777777" w:rsidR="00B448CE" w:rsidRPr="00921CCA" w:rsidRDefault="00EE09A8">
      <w:pPr>
        <w:widowControl/>
        <w:numPr>
          <w:ilvl w:val="0"/>
          <w:numId w:val="31"/>
        </w:numPr>
        <w:autoSpaceDE/>
        <w:autoSpaceDN/>
        <w:adjustRightInd/>
        <w:ind w:left="284" w:hanging="284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  <w:t>p</w:t>
      </w:r>
      <w:r w:rsidR="00B448CE" w:rsidRPr="00921CCA">
        <w:rPr>
          <w:rFonts w:ascii="Calibri Light" w:hAnsi="Calibri Light"/>
          <w:sz w:val="22"/>
          <w:szCs w:val="22"/>
        </w:rPr>
        <w:t>rzewody nie mogą być montowane niżej niż 30 cm nad podłogą</w:t>
      </w:r>
      <w:r w:rsidR="00561CB3">
        <w:rPr>
          <w:rFonts w:ascii="Calibri Light" w:hAnsi="Calibri Light"/>
          <w:sz w:val="22"/>
          <w:szCs w:val="22"/>
        </w:rPr>
        <w:t>,</w:t>
      </w:r>
    </w:p>
    <w:p w14:paraId="06FEC189" w14:textId="77777777" w:rsidR="00B448CE" w:rsidRPr="00921CCA" w:rsidRDefault="00EE09A8">
      <w:pPr>
        <w:numPr>
          <w:ilvl w:val="0"/>
          <w:numId w:val="31"/>
        </w:numPr>
        <w:spacing w:line="288" w:lineRule="auto"/>
        <w:ind w:left="284" w:hanging="284"/>
        <w:jc w:val="both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  <w:t>p</w:t>
      </w:r>
      <w:r w:rsidR="00B448CE" w:rsidRPr="00921CCA">
        <w:rPr>
          <w:rFonts w:ascii="Calibri Light" w:hAnsi="Calibri Light"/>
          <w:sz w:val="22"/>
          <w:szCs w:val="22"/>
        </w:rPr>
        <w:t>rzewody spustowe należy sprowadzić do posadzki i zakończyć nad posadzką od 5-10</w:t>
      </w:r>
      <w:r w:rsidR="00020392">
        <w:rPr>
          <w:rFonts w:ascii="Calibri Light" w:hAnsi="Calibri Light"/>
          <w:sz w:val="22"/>
          <w:szCs w:val="22"/>
        </w:rPr>
        <w:t xml:space="preserve"> </w:t>
      </w:r>
      <w:r w:rsidR="00B448CE" w:rsidRPr="00921CCA">
        <w:rPr>
          <w:rFonts w:ascii="Calibri Light" w:hAnsi="Calibri Light"/>
          <w:sz w:val="22"/>
          <w:szCs w:val="22"/>
        </w:rPr>
        <w:t>cm</w:t>
      </w:r>
      <w:r w:rsidR="00561CB3">
        <w:rPr>
          <w:rFonts w:ascii="Calibri Light" w:hAnsi="Calibri Light"/>
          <w:sz w:val="22"/>
          <w:szCs w:val="22"/>
        </w:rPr>
        <w:t>,</w:t>
      </w:r>
    </w:p>
    <w:p w14:paraId="7653468F" w14:textId="77777777" w:rsidR="00B448CE" w:rsidRDefault="00EE09A8">
      <w:pPr>
        <w:numPr>
          <w:ilvl w:val="0"/>
          <w:numId w:val="31"/>
        </w:numPr>
        <w:spacing w:line="288" w:lineRule="auto"/>
        <w:ind w:left="284" w:hanging="284"/>
        <w:jc w:val="both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  <w:t>d</w:t>
      </w:r>
      <w:r w:rsidR="00B448CE" w:rsidRPr="00921CCA">
        <w:rPr>
          <w:rFonts w:ascii="Calibri Light" w:hAnsi="Calibri Light"/>
          <w:sz w:val="22"/>
          <w:szCs w:val="22"/>
        </w:rPr>
        <w:t xml:space="preserve">ostarczone na budowę rury powinny być proste, czyste, bez widocznych wżerów i ubytków spowodowanych korozją. Rury podlegające odbiorowi powinny posiadać trwałe oznaczenia. </w:t>
      </w:r>
    </w:p>
    <w:p w14:paraId="73C6D914" w14:textId="77777777" w:rsidR="00EE09A8" w:rsidRPr="00921CCA" w:rsidRDefault="00EE09A8" w:rsidP="00EE09A8">
      <w:pPr>
        <w:spacing w:line="288" w:lineRule="auto"/>
        <w:jc w:val="both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  <w:lastRenderedPageBreak/>
        <w:t>Uwaga: szczegółowe wytyczne dotyczące zastosowanego materiału opisuje projekt techniczny.</w:t>
      </w:r>
    </w:p>
    <w:p w14:paraId="2E82BB4B" w14:textId="77777777" w:rsidR="00B448CE" w:rsidRDefault="00B448CE" w:rsidP="007B6974">
      <w:pPr>
        <w:numPr>
          <w:ilvl w:val="1"/>
          <w:numId w:val="30"/>
        </w:numPr>
        <w:shd w:val="clear" w:color="auto" w:fill="FFFFFF"/>
        <w:spacing w:before="240" w:line="274" w:lineRule="exact"/>
        <w:ind w:left="641" w:right="-40" w:hanging="357"/>
        <w:rPr>
          <w:rFonts w:ascii="Calibri Light" w:hAnsi="Calibri Light" w:cs="Calibri Light"/>
          <w:b/>
          <w:bCs/>
          <w:spacing w:val="-1"/>
          <w:sz w:val="22"/>
          <w:szCs w:val="22"/>
        </w:rPr>
      </w:pPr>
      <w:r w:rsidRPr="00921CCA">
        <w:rPr>
          <w:rFonts w:ascii="Calibri Light" w:hAnsi="Calibri Light" w:cs="Calibri Light"/>
          <w:b/>
          <w:bCs/>
          <w:spacing w:val="-1"/>
          <w:sz w:val="22"/>
          <w:szCs w:val="22"/>
        </w:rPr>
        <w:t>Montaż armatury i urządzeń</w:t>
      </w:r>
    </w:p>
    <w:p w14:paraId="6857FCCB" w14:textId="77777777" w:rsidR="00B448CE" w:rsidRPr="00921CCA" w:rsidRDefault="00C53E00" w:rsidP="007B6974">
      <w:pPr>
        <w:widowControl/>
        <w:numPr>
          <w:ilvl w:val="0"/>
          <w:numId w:val="32"/>
        </w:numPr>
        <w:autoSpaceDE/>
        <w:autoSpaceDN/>
        <w:adjustRightInd/>
        <w:spacing w:before="120"/>
        <w:ind w:left="284" w:hanging="284"/>
        <w:jc w:val="both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  <w:t>U</w:t>
      </w:r>
      <w:r w:rsidR="00B448CE" w:rsidRPr="00921CCA">
        <w:rPr>
          <w:rFonts w:ascii="Calibri Light" w:hAnsi="Calibri Light"/>
          <w:sz w:val="22"/>
          <w:szCs w:val="22"/>
        </w:rPr>
        <w:t xml:space="preserve">rządzenia powinny być montowane w miejscu określonym w </w:t>
      </w:r>
      <w:r w:rsidR="00561CB3">
        <w:rPr>
          <w:rFonts w:ascii="Calibri Light" w:hAnsi="Calibri Light"/>
          <w:sz w:val="22"/>
          <w:szCs w:val="22"/>
        </w:rPr>
        <w:t xml:space="preserve">schemacie technologicznym </w:t>
      </w:r>
      <w:r w:rsidR="00561CB3">
        <w:rPr>
          <w:rFonts w:ascii="Calibri Light" w:hAnsi="Calibri Light" w:cs="Calibri Light"/>
          <w:spacing w:val="-1"/>
          <w:sz w:val="22"/>
          <w:szCs w:val="22"/>
        </w:rPr>
        <w:t xml:space="preserve">– pkt 4 </w:t>
      </w:r>
      <w:proofErr w:type="spellStart"/>
      <w:r w:rsidR="00561CB3">
        <w:rPr>
          <w:rFonts w:ascii="Calibri Light" w:hAnsi="Calibri Light" w:cs="Calibri Light"/>
          <w:spacing w:val="-1"/>
          <w:sz w:val="22"/>
          <w:szCs w:val="22"/>
        </w:rPr>
        <w:t>STWiOR</w:t>
      </w:r>
      <w:proofErr w:type="spellEnd"/>
      <w:r w:rsidR="00B448CE" w:rsidRPr="00921CCA">
        <w:rPr>
          <w:rFonts w:ascii="Calibri Light" w:hAnsi="Calibri Light"/>
          <w:sz w:val="22"/>
          <w:szCs w:val="22"/>
        </w:rPr>
        <w:t>, zgodnie z zaleceniami zamieszczonymi w instrukcjach montażu i obsługi</w:t>
      </w:r>
      <w:r>
        <w:rPr>
          <w:rFonts w:ascii="Calibri Light" w:hAnsi="Calibri Light"/>
          <w:sz w:val="22"/>
          <w:szCs w:val="22"/>
        </w:rPr>
        <w:t>,</w:t>
      </w:r>
    </w:p>
    <w:p w14:paraId="1289DBB4" w14:textId="44D924DA" w:rsidR="00B448CE" w:rsidRPr="00921CCA" w:rsidRDefault="00FD0211">
      <w:pPr>
        <w:widowControl/>
        <w:numPr>
          <w:ilvl w:val="0"/>
          <w:numId w:val="32"/>
        </w:numPr>
        <w:autoSpaceDE/>
        <w:autoSpaceDN/>
        <w:adjustRightInd/>
        <w:ind w:left="284" w:hanging="284"/>
        <w:jc w:val="both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  <w:t>A</w:t>
      </w:r>
      <w:r w:rsidR="00B448CE" w:rsidRPr="00921CCA">
        <w:rPr>
          <w:rFonts w:ascii="Calibri Light" w:hAnsi="Calibri Light"/>
          <w:sz w:val="22"/>
          <w:szCs w:val="22"/>
        </w:rPr>
        <w:t>rmatura i urządzenia powinny być montowane w taki sposób, aby ich ciężar nie był przenoszony na rurociągi</w:t>
      </w:r>
      <w:r w:rsidR="00020392">
        <w:rPr>
          <w:rFonts w:ascii="Calibri Light" w:hAnsi="Calibri Light"/>
          <w:sz w:val="22"/>
          <w:szCs w:val="22"/>
        </w:rPr>
        <w:t>,</w:t>
      </w:r>
    </w:p>
    <w:p w14:paraId="4DBE47B4" w14:textId="1E8878CA" w:rsidR="00B448CE" w:rsidRPr="00921CCA" w:rsidRDefault="00FD0211">
      <w:pPr>
        <w:widowControl/>
        <w:numPr>
          <w:ilvl w:val="0"/>
          <w:numId w:val="32"/>
        </w:numPr>
        <w:autoSpaceDE/>
        <w:autoSpaceDN/>
        <w:adjustRightInd/>
        <w:ind w:left="284" w:hanging="284"/>
        <w:jc w:val="both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  <w:t>W</w:t>
      </w:r>
      <w:r w:rsidR="00020392">
        <w:rPr>
          <w:rFonts w:ascii="Calibri Light" w:hAnsi="Calibri Light"/>
          <w:sz w:val="22"/>
          <w:szCs w:val="22"/>
        </w:rPr>
        <w:t>szelkie urządzenia należy montować z zachowaniem wytycznych producenta,</w:t>
      </w:r>
    </w:p>
    <w:p w14:paraId="17D1B0E4" w14:textId="368180AD" w:rsidR="00B448CE" w:rsidRDefault="00FD0211">
      <w:pPr>
        <w:widowControl/>
        <w:numPr>
          <w:ilvl w:val="0"/>
          <w:numId w:val="32"/>
        </w:numPr>
        <w:autoSpaceDE/>
        <w:autoSpaceDN/>
        <w:adjustRightInd/>
        <w:ind w:left="284" w:hanging="284"/>
        <w:jc w:val="both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  <w:t>P</w:t>
      </w:r>
      <w:r w:rsidR="00B448CE" w:rsidRPr="00921CCA">
        <w:rPr>
          <w:rFonts w:ascii="Calibri Light" w:hAnsi="Calibri Light"/>
          <w:sz w:val="22"/>
          <w:szCs w:val="22"/>
        </w:rPr>
        <w:t xml:space="preserve">ompy </w:t>
      </w:r>
      <w:r w:rsidR="00020392">
        <w:rPr>
          <w:rFonts w:ascii="Calibri Light" w:hAnsi="Calibri Light"/>
          <w:sz w:val="22"/>
          <w:szCs w:val="22"/>
        </w:rPr>
        <w:t xml:space="preserve">obiegowe oraz jednostki zewnętrzne pompy ciepła </w:t>
      </w:r>
      <w:r w:rsidR="00B448CE" w:rsidRPr="00921CCA">
        <w:rPr>
          <w:rFonts w:ascii="Calibri Light" w:hAnsi="Calibri Light"/>
          <w:sz w:val="22"/>
          <w:szCs w:val="22"/>
        </w:rPr>
        <w:t xml:space="preserve">powinny być zamontowane w sposób zabezpieczający przed przenoszeniem drgań na konstrukcję budynku i instalację. </w:t>
      </w:r>
      <w:r w:rsidR="00B448CE" w:rsidRPr="00921CCA">
        <w:rPr>
          <w:rFonts w:ascii="Calibri Light" w:hAnsi="Calibri Light"/>
          <w:sz w:val="22"/>
          <w:szCs w:val="22"/>
        </w:rPr>
        <w:tab/>
      </w:r>
    </w:p>
    <w:p w14:paraId="627BCEE7" w14:textId="77777777" w:rsidR="00B448CE" w:rsidRPr="00921CCA" w:rsidRDefault="00B448CE" w:rsidP="007B6974">
      <w:pPr>
        <w:numPr>
          <w:ilvl w:val="1"/>
          <w:numId w:val="30"/>
        </w:numPr>
        <w:shd w:val="clear" w:color="auto" w:fill="FFFFFF"/>
        <w:spacing w:before="240" w:line="274" w:lineRule="exact"/>
        <w:ind w:left="641" w:right="-40" w:hanging="357"/>
        <w:rPr>
          <w:rFonts w:ascii="Calibri Light" w:hAnsi="Calibri Light" w:cs="Calibri Light"/>
          <w:b/>
          <w:bCs/>
          <w:spacing w:val="-1"/>
          <w:sz w:val="22"/>
          <w:szCs w:val="22"/>
        </w:rPr>
      </w:pPr>
      <w:r w:rsidRPr="00921CCA">
        <w:rPr>
          <w:rFonts w:ascii="Calibri Light" w:hAnsi="Calibri Light" w:cs="Calibri Light"/>
          <w:b/>
          <w:bCs/>
          <w:spacing w:val="-1"/>
          <w:sz w:val="22"/>
          <w:szCs w:val="22"/>
        </w:rPr>
        <w:t>Malowanie i izolacja termiczna</w:t>
      </w:r>
    </w:p>
    <w:p w14:paraId="42BD56F9" w14:textId="2359DA97" w:rsidR="00B448CE" w:rsidRPr="00AB443A" w:rsidRDefault="00B448CE" w:rsidP="007B6974">
      <w:pPr>
        <w:widowControl/>
        <w:numPr>
          <w:ilvl w:val="0"/>
          <w:numId w:val="47"/>
        </w:numPr>
        <w:autoSpaceDE/>
        <w:autoSpaceDN/>
        <w:adjustRightInd/>
        <w:spacing w:before="120"/>
        <w:ind w:left="284" w:hanging="284"/>
        <w:jc w:val="both"/>
        <w:rPr>
          <w:rFonts w:ascii="Calibri Light" w:hAnsi="Calibri Light"/>
          <w:bCs/>
          <w:i/>
          <w:sz w:val="22"/>
          <w:szCs w:val="22"/>
        </w:rPr>
      </w:pPr>
      <w:r w:rsidRPr="00AB443A">
        <w:rPr>
          <w:rFonts w:ascii="Calibri Light" w:hAnsi="Calibri Light"/>
          <w:sz w:val="22"/>
          <w:szCs w:val="22"/>
        </w:rPr>
        <w:t>Po wykonaniu prób wszystkie rurociągi należy zabezpieczyć przed korozją i zaizolować zgodnie</w:t>
      </w:r>
      <w:r w:rsidR="00020392">
        <w:rPr>
          <w:rFonts w:ascii="Calibri Light" w:hAnsi="Calibri Light"/>
          <w:sz w:val="22"/>
          <w:szCs w:val="22"/>
        </w:rPr>
        <w:t xml:space="preserve"> </w:t>
      </w:r>
      <w:r w:rsidR="00604084">
        <w:rPr>
          <w:rFonts w:ascii="Calibri Light" w:hAnsi="Calibri Light"/>
          <w:sz w:val="22"/>
          <w:szCs w:val="22"/>
        </w:rPr>
        <w:t xml:space="preserve">            </w:t>
      </w:r>
      <w:r w:rsidRPr="00AB443A">
        <w:rPr>
          <w:rFonts w:ascii="Calibri Light" w:hAnsi="Calibri Light"/>
          <w:sz w:val="22"/>
          <w:szCs w:val="22"/>
        </w:rPr>
        <w:t xml:space="preserve">z </w:t>
      </w:r>
      <w:r w:rsidR="00020392" w:rsidRPr="00561CB3">
        <w:rPr>
          <w:rFonts w:ascii="Calibri Light" w:hAnsi="Calibri Light"/>
          <w:sz w:val="22"/>
          <w:szCs w:val="22"/>
        </w:rPr>
        <w:t>projektem</w:t>
      </w:r>
      <w:r w:rsidR="00020392">
        <w:rPr>
          <w:rFonts w:ascii="Calibri Light" w:hAnsi="Calibri Light"/>
          <w:bCs/>
          <w:spacing w:val="-1"/>
          <w:sz w:val="22"/>
          <w:szCs w:val="22"/>
        </w:rPr>
        <w:t xml:space="preserve"> technicznym,</w:t>
      </w:r>
    </w:p>
    <w:p w14:paraId="74BE6D3D" w14:textId="1867EFC0" w:rsidR="00B448CE" w:rsidRPr="00AB443A" w:rsidRDefault="00FD0211" w:rsidP="00561CB3">
      <w:pPr>
        <w:widowControl/>
        <w:numPr>
          <w:ilvl w:val="0"/>
          <w:numId w:val="47"/>
        </w:numPr>
        <w:autoSpaceDE/>
        <w:autoSpaceDN/>
        <w:adjustRightInd/>
        <w:ind w:left="284" w:hanging="284"/>
        <w:jc w:val="both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  <w:t>D</w:t>
      </w:r>
      <w:r w:rsidR="00B448CE" w:rsidRPr="00AB443A">
        <w:rPr>
          <w:rFonts w:ascii="Calibri Light" w:hAnsi="Calibri Light"/>
          <w:sz w:val="22"/>
          <w:szCs w:val="22"/>
        </w:rPr>
        <w:t xml:space="preserve">o izolacji można przystąpić po pisemnym odbiorze </w:t>
      </w:r>
      <w:r w:rsidR="00020392">
        <w:rPr>
          <w:rFonts w:ascii="Calibri Light" w:hAnsi="Calibri Light"/>
          <w:sz w:val="22"/>
          <w:szCs w:val="22"/>
        </w:rPr>
        <w:t>technologii,</w:t>
      </w:r>
    </w:p>
    <w:p w14:paraId="4871B4BF" w14:textId="24BB839E" w:rsidR="00B448CE" w:rsidRPr="00AB443A" w:rsidRDefault="00FD0211" w:rsidP="00561CB3">
      <w:pPr>
        <w:widowControl/>
        <w:numPr>
          <w:ilvl w:val="0"/>
          <w:numId w:val="47"/>
        </w:numPr>
        <w:autoSpaceDE/>
        <w:autoSpaceDN/>
        <w:adjustRightInd/>
        <w:ind w:left="284" w:hanging="284"/>
        <w:jc w:val="both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  <w:t>Z</w:t>
      </w:r>
      <w:r w:rsidR="00B448CE" w:rsidRPr="00AB443A">
        <w:rPr>
          <w:rFonts w:ascii="Calibri Light" w:hAnsi="Calibri Light"/>
          <w:sz w:val="22"/>
          <w:szCs w:val="22"/>
        </w:rPr>
        <w:t>e względu na zawarte w farbach składnik</w:t>
      </w:r>
      <w:r>
        <w:rPr>
          <w:rFonts w:ascii="Calibri Light" w:hAnsi="Calibri Light"/>
          <w:sz w:val="22"/>
          <w:szCs w:val="22"/>
        </w:rPr>
        <w:t>i</w:t>
      </w:r>
      <w:r w:rsidR="00B448CE" w:rsidRPr="00AB443A">
        <w:rPr>
          <w:rFonts w:ascii="Calibri Light" w:hAnsi="Calibri Light"/>
          <w:sz w:val="22"/>
          <w:szCs w:val="22"/>
        </w:rPr>
        <w:t xml:space="preserve"> paln</w:t>
      </w:r>
      <w:r>
        <w:rPr>
          <w:rFonts w:ascii="Calibri Light" w:hAnsi="Calibri Light"/>
          <w:sz w:val="22"/>
          <w:szCs w:val="22"/>
        </w:rPr>
        <w:t>e</w:t>
      </w:r>
      <w:r w:rsidR="00B448CE" w:rsidRPr="00AB443A">
        <w:rPr>
          <w:rFonts w:ascii="Calibri Light" w:hAnsi="Calibri Light"/>
          <w:sz w:val="22"/>
          <w:szCs w:val="22"/>
        </w:rPr>
        <w:t xml:space="preserve"> i toksyczn</w:t>
      </w:r>
      <w:r>
        <w:rPr>
          <w:rFonts w:ascii="Calibri Light" w:hAnsi="Calibri Light"/>
          <w:sz w:val="22"/>
          <w:szCs w:val="22"/>
        </w:rPr>
        <w:t>e</w:t>
      </w:r>
      <w:r w:rsidR="00B448CE" w:rsidRPr="00AB443A">
        <w:rPr>
          <w:rFonts w:ascii="Calibri Light" w:hAnsi="Calibri Light"/>
          <w:sz w:val="22"/>
          <w:szCs w:val="22"/>
        </w:rPr>
        <w:t>, podczas malowania należy przestrzegać obowiązujących przepisów ppoż. i bhp</w:t>
      </w:r>
      <w:r w:rsidR="00020392">
        <w:rPr>
          <w:rFonts w:ascii="Calibri Light" w:hAnsi="Calibri Light"/>
          <w:sz w:val="22"/>
          <w:szCs w:val="22"/>
        </w:rPr>
        <w:t>,</w:t>
      </w:r>
    </w:p>
    <w:p w14:paraId="4D2FD954" w14:textId="79815959" w:rsidR="00B448CE" w:rsidRPr="00AB443A" w:rsidRDefault="00FD0211" w:rsidP="00561CB3">
      <w:pPr>
        <w:widowControl/>
        <w:numPr>
          <w:ilvl w:val="0"/>
          <w:numId w:val="47"/>
        </w:numPr>
        <w:autoSpaceDE/>
        <w:autoSpaceDN/>
        <w:adjustRightInd/>
        <w:ind w:left="284" w:hanging="284"/>
        <w:jc w:val="both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  <w:t>D</w:t>
      </w:r>
      <w:r w:rsidR="00B448CE" w:rsidRPr="00AB443A">
        <w:rPr>
          <w:rFonts w:ascii="Calibri Light" w:hAnsi="Calibri Light"/>
          <w:sz w:val="22"/>
          <w:szCs w:val="22"/>
        </w:rPr>
        <w:t>opuszcza się użycie równoważnych otulin z pianki PUR z folią aluminiową o współczynniku przenikania ciepła nie wyższym niż. 0,024 W/</w:t>
      </w:r>
      <w:proofErr w:type="spellStart"/>
      <w:r w:rsidR="00B448CE" w:rsidRPr="00AB443A">
        <w:rPr>
          <w:rFonts w:ascii="Calibri Light" w:hAnsi="Calibri Light"/>
          <w:sz w:val="22"/>
          <w:szCs w:val="22"/>
        </w:rPr>
        <w:t>mK</w:t>
      </w:r>
      <w:proofErr w:type="spellEnd"/>
      <w:r w:rsidR="00020392">
        <w:rPr>
          <w:rFonts w:ascii="Calibri Light" w:hAnsi="Calibri Light"/>
          <w:sz w:val="22"/>
          <w:szCs w:val="22"/>
        </w:rPr>
        <w:t>,</w:t>
      </w:r>
    </w:p>
    <w:p w14:paraId="3FB15278" w14:textId="28E410A5" w:rsidR="00B448CE" w:rsidRPr="00AB443A" w:rsidRDefault="00FD0211" w:rsidP="00561CB3">
      <w:pPr>
        <w:widowControl/>
        <w:numPr>
          <w:ilvl w:val="0"/>
          <w:numId w:val="47"/>
        </w:numPr>
        <w:autoSpaceDE/>
        <w:autoSpaceDN/>
        <w:adjustRightInd/>
        <w:ind w:left="284" w:hanging="284"/>
        <w:jc w:val="both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  <w:t>I</w:t>
      </w:r>
      <w:r w:rsidR="00B448CE" w:rsidRPr="00AB443A">
        <w:rPr>
          <w:rFonts w:ascii="Calibri Light" w:hAnsi="Calibri Light"/>
          <w:sz w:val="22"/>
          <w:szCs w:val="22"/>
        </w:rPr>
        <w:t xml:space="preserve">zolacja powinna być założona na styk i powinna ściśle przylegać do powierzchni izolowanej. </w:t>
      </w:r>
    </w:p>
    <w:p w14:paraId="10B58F1A" w14:textId="77777777" w:rsidR="00B448CE" w:rsidRPr="0087056D" w:rsidRDefault="00B448CE" w:rsidP="007B6974">
      <w:pPr>
        <w:numPr>
          <w:ilvl w:val="1"/>
          <w:numId w:val="30"/>
        </w:numPr>
        <w:shd w:val="clear" w:color="auto" w:fill="FFFFFF"/>
        <w:spacing w:before="240" w:line="274" w:lineRule="exact"/>
        <w:ind w:left="641" w:right="-40" w:hanging="357"/>
        <w:rPr>
          <w:rFonts w:ascii="Calibri Light" w:hAnsi="Calibri Light" w:cs="Calibri Light"/>
          <w:b/>
          <w:bCs/>
          <w:spacing w:val="-1"/>
          <w:sz w:val="22"/>
          <w:szCs w:val="22"/>
        </w:rPr>
      </w:pPr>
      <w:r w:rsidRPr="0087056D">
        <w:rPr>
          <w:rFonts w:ascii="Calibri Light" w:hAnsi="Calibri Light" w:cs="Calibri Light"/>
          <w:b/>
          <w:bCs/>
          <w:spacing w:val="-1"/>
          <w:sz w:val="22"/>
          <w:szCs w:val="22"/>
        </w:rPr>
        <w:t>Instalacja elektryczna</w:t>
      </w:r>
    </w:p>
    <w:p w14:paraId="203F9331" w14:textId="77777777" w:rsidR="00610E1E" w:rsidRDefault="00B448CE" w:rsidP="007B6974">
      <w:pPr>
        <w:shd w:val="clear" w:color="auto" w:fill="FFFFFF"/>
        <w:tabs>
          <w:tab w:val="left" w:pos="456"/>
        </w:tabs>
        <w:spacing w:before="120" w:line="269" w:lineRule="exact"/>
        <w:ind w:right="-40"/>
        <w:jc w:val="both"/>
        <w:rPr>
          <w:rFonts w:ascii="Calibri Light" w:hAnsi="Calibri Light"/>
          <w:bCs/>
          <w:spacing w:val="-1"/>
          <w:sz w:val="22"/>
          <w:szCs w:val="22"/>
        </w:rPr>
      </w:pPr>
      <w:r w:rsidRPr="00696043">
        <w:rPr>
          <w:rFonts w:ascii="Calibri Light" w:hAnsi="Calibri Light"/>
          <w:bCs/>
          <w:spacing w:val="-1"/>
          <w:sz w:val="22"/>
          <w:szCs w:val="22"/>
        </w:rPr>
        <w:t xml:space="preserve">Wykonawca podłączy </w:t>
      </w:r>
      <w:r w:rsidR="009B6964">
        <w:rPr>
          <w:rFonts w:ascii="Calibri Light" w:hAnsi="Calibri Light"/>
          <w:bCs/>
          <w:spacing w:val="-1"/>
          <w:sz w:val="22"/>
          <w:szCs w:val="22"/>
        </w:rPr>
        <w:t>pompę ciepła oraz pozostałe urządzenia</w:t>
      </w:r>
      <w:r w:rsidR="00921CCA" w:rsidRPr="00696043">
        <w:rPr>
          <w:rFonts w:ascii="Calibri Light" w:hAnsi="Calibri Light"/>
          <w:bCs/>
          <w:spacing w:val="-1"/>
          <w:sz w:val="22"/>
          <w:szCs w:val="22"/>
        </w:rPr>
        <w:t xml:space="preserve"> </w:t>
      </w:r>
      <w:r w:rsidRPr="00696043">
        <w:rPr>
          <w:rFonts w:ascii="Calibri Light" w:hAnsi="Calibri Light"/>
          <w:bCs/>
          <w:spacing w:val="-1"/>
          <w:sz w:val="22"/>
          <w:szCs w:val="22"/>
        </w:rPr>
        <w:t xml:space="preserve">zgodnie </w:t>
      </w:r>
      <w:r w:rsidR="009B6964">
        <w:rPr>
          <w:rFonts w:ascii="Calibri Light" w:hAnsi="Calibri Light"/>
          <w:bCs/>
          <w:spacing w:val="-1"/>
          <w:sz w:val="22"/>
          <w:szCs w:val="22"/>
        </w:rPr>
        <w:t>zaleceniami producenta</w:t>
      </w:r>
      <w:r w:rsidR="00610E1E">
        <w:rPr>
          <w:rFonts w:ascii="Calibri Light" w:hAnsi="Calibri Light"/>
          <w:bCs/>
          <w:spacing w:val="-1"/>
          <w:sz w:val="22"/>
          <w:szCs w:val="22"/>
        </w:rPr>
        <w:t>.</w:t>
      </w:r>
      <w:r w:rsidR="007B6974">
        <w:rPr>
          <w:rFonts w:ascii="Calibri Light" w:hAnsi="Calibri Light"/>
          <w:bCs/>
          <w:spacing w:val="-1"/>
          <w:sz w:val="22"/>
          <w:szCs w:val="22"/>
        </w:rPr>
        <w:t xml:space="preserve"> </w:t>
      </w:r>
    </w:p>
    <w:p w14:paraId="41FE81DD" w14:textId="77777777" w:rsidR="00B448CE" w:rsidRPr="001C3F9E" w:rsidRDefault="009B6964" w:rsidP="007B6974">
      <w:pPr>
        <w:numPr>
          <w:ilvl w:val="1"/>
          <w:numId w:val="30"/>
        </w:numPr>
        <w:shd w:val="clear" w:color="auto" w:fill="FFFFFF"/>
        <w:spacing w:before="240" w:line="274" w:lineRule="exact"/>
        <w:ind w:left="641" w:right="-40" w:hanging="357"/>
        <w:rPr>
          <w:rFonts w:ascii="Calibri Light" w:hAnsi="Calibri Light" w:cs="Calibri Light"/>
          <w:b/>
          <w:bCs/>
          <w:spacing w:val="-1"/>
          <w:sz w:val="22"/>
          <w:szCs w:val="22"/>
        </w:rPr>
      </w:pPr>
      <w:r>
        <w:rPr>
          <w:rFonts w:ascii="Calibri Light" w:hAnsi="Calibri Light" w:cs="Calibri Light"/>
          <w:b/>
          <w:bCs/>
          <w:spacing w:val="-1"/>
          <w:sz w:val="22"/>
          <w:szCs w:val="22"/>
        </w:rPr>
        <w:t>Automatyka</w:t>
      </w:r>
    </w:p>
    <w:p w14:paraId="5BC8C490" w14:textId="48D027ED" w:rsidR="00B448CE" w:rsidRPr="00B9113B" w:rsidRDefault="009B6964" w:rsidP="007B6974">
      <w:pPr>
        <w:widowControl/>
        <w:numPr>
          <w:ilvl w:val="0"/>
          <w:numId w:val="48"/>
        </w:numPr>
        <w:autoSpaceDE/>
        <w:autoSpaceDN/>
        <w:adjustRightInd/>
        <w:spacing w:before="120"/>
        <w:ind w:left="284" w:hanging="284"/>
        <w:jc w:val="both"/>
        <w:rPr>
          <w:rFonts w:ascii="Calibri Light" w:hAnsi="Calibri Light"/>
          <w:sz w:val="22"/>
          <w:szCs w:val="22"/>
        </w:rPr>
      </w:pPr>
      <w:r w:rsidRPr="00B9113B">
        <w:rPr>
          <w:rFonts w:ascii="Calibri Light" w:hAnsi="Calibri Light"/>
          <w:sz w:val="22"/>
          <w:szCs w:val="22"/>
        </w:rPr>
        <w:t xml:space="preserve">Automatyka pompy ciepła musi współpracować z funkcjonującym w MPEC Sp. z o. o. systemem zdalnego odczytu i sterowania SCADA poprzez protokół komunikacyjny </w:t>
      </w:r>
      <w:r w:rsidRPr="00720CF7">
        <w:rPr>
          <w:rFonts w:ascii="Calibri Light" w:hAnsi="Calibri Light"/>
          <w:sz w:val="22"/>
          <w:szCs w:val="22"/>
        </w:rPr>
        <w:t>MODBUS T</w:t>
      </w:r>
      <w:r w:rsidR="00B9113B">
        <w:rPr>
          <w:rFonts w:ascii="Calibri Light" w:hAnsi="Calibri Light"/>
          <w:sz w:val="22"/>
          <w:szCs w:val="22"/>
        </w:rPr>
        <w:t>CP</w:t>
      </w:r>
      <w:r w:rsidRPr="00720CF7">
        <w:rPr>
          <w:rFonts w:ascii="Calibri Light" w:hAnsi="Calibri Light"/>
          <w:sz w:val="22"/>
          <w:szCs w:val="22"/>
        </w:rPr>
        <w:t>,</w:t>
      </w:r>
    </w:p>
    <w:p w14:paraId="4029BAE1" w14:textId="32B86E0C" w:rsidR="00B448CE" w:rsidRPr="00B9113B" w:rsidRDefault="00720CF7" w:rsidP="00561CB3">
      <w:pPr>
        <w:widowControl/>
        <w:numPr>
          <w:ilvl w:val="0"/>
          <w:numId w:val="48"/>
        </w:numPr>
        <w:autoSpaceDE/>
        <w:autoSpaceDN/>
        <w:adjustRightInd/>
        <w:ind w:left="284" w:hanging="284"/>
        <w:jc w:val="both"/>
        <w:rPr>
          <w:rFonts w:ascii="Calibri Light" w:hAnsi="Calibri Light"/>
          <w:sz w:val="22"/>
          <w:szCs w:val="22"/>
        </w:rPr>
      </w:pPr>
      <w:r w:rsidRPr="00AA725E">
        <w:rPr>
          <w:rFonts w:ascii="Calibri Light" w:hAnsi="Calibri Light"/>
          <w:sz w:val="22"/>
          <w:szCs w:val="22"/>
        </w:rPr>
        <w:t>Z</w:t>
      </w:r>
      <w:r w:rsidR="009B6964" w:rsidRPr="00B9113B">
        <w:rPr>
          <w:rFonts w:ascii="Calibri Light" w:hAnsi="Calibri Light"/>
          <w:sz w:val="22"/>
          <w:szCs w:val="22"/>
        </w:rPr>
        <w:t>astosowane wodomierze, czujniki temperatury zanurzeniowe</w:t>
      </w:r>
      <w:r w:rsidR="00A63EB3" w:rsidRPr="00B9113B">
        <w:rPr>
          <w:rFonts w:ascii="Calibri Light" w:hAnsi="Calibri Light"/>
          <w:sz w:val="22"/>
          <w:szCs w:val="22"/>
        </w:rPr>
        <w:t xml:space="preserve"> P</w:t>
      </w:r>
      <w:r w:rsidR="00A63EB3" w:rsidRPr="00720CF7">
        <w:rPr>
          <w:rFonts w:ascii="Calibri Light" w:hAnsi="Calibri Light"/>
          <w:sz w:val="22"/>
          <w:szCs w:val="22"/>
        </w:rPr>
        <w:t>t1000</w:t>
      </w:r>
      <w:r w:rsidR="009B6964" w:rsidRPr="00720CF7">
        <w:rPr>
          <w:rFonts w:ascii="Calibri Light" w:hAnsi="Calibri Light"/>
          <w:sz w:val="22"/>
          <w:szCs w:val="22"/>
        </w:rPr>
        <w:t xml:space="preserve">, przetworniki ciśnienia </w:t>
      </w:r>
      <w:r w:rsidR="00A63EB3" w:rsidRPr="00720CF7">
        <w:rPr>
          <w:rFonts w:ascii="Calibri Light" w:hAnsi="Calibri Light"/>
          <w:sz w:val="22"/>
          <w:szCs w:val="22"/>
        </w:rPr>
        <w:t xml:space="preserve">4-20mA </w:t>
      </w:r>
      <w:r w:rsidR="009B6964" w:rsidRPr="00720CF7">
        <w:rPr>
          <w:rFonts w:ascii="Calibri Light" w:hAnsi="Calibri Light"/>
          <w:sz w:val="22"/>
          <w:szCs w:val="22"/>
        </w:rPr>
        <w:t>oraz układy pomiarowo-rozliczeniowe</w:t>
      </w:r>
      <w:r w:rsidR="00B448CE" w:rsidRPr="00720CF7">
        <w:rPr>
          <w:rFonts w:ascii="Calibri Light" w:hAnsi="Calibri Light"/>
          <w:sz w:val="22"/>
          <w:szCs w:val="22"/>
        </w:rPr>
        <w:t xml:space="preserve"> mus</w:t>
      </w:r>
      <w:r w:rsidR="009B6964" w:rsidRPr="00720CF7">
        <w:rPr>
          <w:rFonts w:ascii="Calibri Light" w:hAnsi="Calibri Light"/>
          <w:sz w:val="22"/>
          <w:szCs w:val="22"/>
        </w:rPr>
        <w:t>zą</w:t>
      </w:r>
      <w:r w:rsidR="00B448CE" w:rsidRPr="00720CF7">
        <w:rPr>
          <w:rFonts w:ascii="Calibri Light" w:hAnsi="Calibri Light"/>
          <w:sz w:val="22"/>
          <w:szCs w:val="22"/>
        </w:rPr>
        <w:t xml:space="preserve"> współpracować z funkcjonującym w MPEC </w:t>
      </w:r>
      <w:r w:rsidR="009B6964" w:rsidRPr="00720CF7">
        <w:rPr>
          <w:rFonts w:ascii="Calibri Light" w:hAnsi="Calibri Light"/>
          <w:sz w:val="22"/>
          <w:szCs w:val="22"/>
        </w:rPr>
        <w:t xml:space="preserve">Sp. z o. o. </w:t>
      </w:r>
      <w:r w:rsidRPr="00AA725E">
        <w:rPr>
          <w:rFonts w:ascii="Calibri Light" w:hAnsi="Calibri Light"/>
          <w:sz w:val="22"/>
          <w:szCs w:val="22"/>
        </w:rPr>
        <w:t xml:space="preserve">modułem komunikacyjnym </w:t>
      </w:r>
      <w:proofErr w:type="spellStart"/>
      <w:r w:rsidRPr="00AA725E">
        <w:rPr>
          <w:rFonts w:ascii="Calibri Light" w:hAnsi="Calibri Light"/>
          <w:sz w:val="22"/>
          <w:szCs w:val="22"/>
        </w:rPr>
        <w:t>Treesat</w:t>
      </w:r>
      <w:proofErr w:type="spellEnd"/>
      <w:r w:rsidRPr="00AA725E">
        <w:rPr>
          <w:rFonts w:ascii="Calibri Light" w:hAnsi="Calibri Light"/>
          <w:sz w:val="22"/>
          <w:szCs w:val="22"/>
        </w:rPr>
        <w:t xml:space="preserve"> PLUS 2.0 w </w:t>
      </w:r>
      <w:r w:rsidR="00B448CE" w:rsidRPr="00B9113B">
        <w:rPr>
          <w:rFonts w:ascii="Calibri Light" w:hAnsi="Calibri Light"/>
          <w:sz w:val="22"/>
          <w:szCs w:val="22"/>
        </w:rPr>
        <w:t>system</w:t>
      </w:r>
      <w:r w:rsidRPr="00AA725E">
        <w:rPr>
          <w:rFonts w:ascii="Calibri Light" w:hAnsi="Calibri Light"/>
          <w:sz w:val="22"/>
          <w:szCs w:val="22"/>
        </w:rPr>
        <w:t>ie</w:t>
      </w:r>
      <w:r w:rsidR="00B448CE" w:rsidRPr="00B9113B">
        <w:rPr>
          <w:rFonts w:ascii="Calibri Light" w:hAnsi="Calibri Light"/>
          <w:sz w:val="22"/>
          <w:szCs w:val="22"/>
        </w:rPr>
        <w:t xml:space="preserve"> telemetrycznym STL-PRO.</w:t>
      </w:r>
    </w:p>
    <w:p w14:paraId="1BF3192A" w14:textId="77777777" w:rsidR="00C53E00" w:rsidRDefault="00C53E00" w:rsidP="007B6974">
      <w:pPr>
        <w:numPr>
          <w:ilvl w:val="1"/>
          <w:numId w:val="30"/>
        </w:numPr>
        <w:shd w:val="clear" w:color="auto" w:fill="FFFFFF"/>
        <w:spacing w:before="240" w:line="274" w:lineRule="exact"/>
        <w:ind w:left="641" w:right="-40" w:hanging="357"/>
        <w:rPr>
          <w:rFonts w:ascii="Calibri Light" w:hAnsi="Calibri Light" w:cs="Calibri Light"/>
          <w:b/>
          <w:bCs/>
          <w:spacing w:val="-1"/>
          <w:sz w:val="22"/>
          <w:szCs w:val="22"/>
        </w:rPr>
      </w:pPr>
      <w:r>
        <w:rPr>
          <w:rFonts w:ascii="Calibri Light" w:hAnsi="Calibri Light" w:cs="Calibri Light"/>
          <w:b/>
          <w:bCs/>
          <w:spacing w:val="-1"/>
          <w:sz w:val="22"/>
          <w:szCs w:val="22"/>
        </w:rPr>
        <w:t>Uruchomienie</w:t>
      </w:r>
    </w:p>
    <w:p w14:paraId="5819286A" w14:textId="77777777" w:rsidR="007B6974" w:rsidRDefault="00C53E00" w:rsidP="007B6974">
      <w:pPr>
        <w:shd w:val="clear" w:color="auto" w:fill="FFFFFF"/>
        <w:tabs>
          <w:tab w:val="left" w:pos="456"/>
        </w:tabs>
        <w:spacing w:before="120" w:line="269" w:lineRule="exact"/>
        <w:ind w:right="-40"/>
        <w:jc w:val="both"/>
        <w:rPr>
          <w:rFonts w:ascii="Calibri Light" w:hAnsi="Calibri Light"/>
          <w:bCs/>
          <w:spacing w:val="-1"/>
          <w:sz w:val="22"/>
          <w:szCs w:val="22"/>
        </w:rPr>
      </w:pPr>
      <w:r>
        <w:rPr>
          <w:rFonts w:ascii="Calibri Light" w:hAnsi="Calibri Light"/>
          <w:bCs/>
          <w:spacing w:val="-1"/>
          <w:sz w:val="22"/>
          <w:szCs w:val="22"/>
        </w:rPr>
        <w:t>B</w:t>
      </w:r>
      <w:r w:rsidRPr="00C53E00">
        <w:rPr>
          <w:rFonts w:ascii="Calibri Light" w:hAnsi="Calibri Light"/>
          <w:bCs/>
          <w:spacing w:val="-1"/>
          <w:sz w:val="22"/>
          <w:szCs w:val="22"/>
        </w:rPr>
        <w:t>ezwzględnie stosować zalecenia producenta.</w:t>
      </w:r>
      <w:r>
        <w:rPr>
          <w:rFonts w:ascii="Calibri Light" w:hAnsi="Calibri Light"/>
          <w:bCs/>
          <w:spacing w:val="-1"/>
          <w:sz w:val="22"/>
          <w:szCs w:val="22"/>
        </w:rPr>
        <w:t xml:space="preserve"> Planowana datę uruchomienia zgłosić koordynatorowi MPEC </w:t>
      </w:r>
      <w:r w:rsidR="00561CB3">
        <w:rPr>
          <w:rFonts w:ascii="Calibri Light" w:hAnsi="Calibri Light"/>
          <w:bCs/>
          <w:spacing w:val="-1"/>
          <w:sz w:val="22"/>
          <w:szCs w:val="22"/>
        </w:rPr>
        <w:t xml:space="preserve">Sp. z o. o. </w:t>
      </w:r>
      <w:r>
        <w:rPr>
          <w:rFonts w:ascii="Calibri Light" w:hAnsi="Calibri Light"/>
          <w:bCs/>
          <w:spacing w:val="-1"/>
          <w:sz w:val="22"/>
          <w:szCs w:val="22"/>
        </w:rPr>
        <w:t>min. 3 dni prze</w:t>
      </w:r>
      <w:r w:rsidR="00561CB3">
        <w:rPr>
          <w:rFonts w:ascii="Calibri Light" w:hAnsi="Calibri Light"/>
          <w:bCs/>
          <w:spacing w:val="-1"/>
          <w:sz w:val="22"/>
          <w:szCs w:val="22"/>
        </w:rPr>
        <w:t>d</w:t>
      </w:r>
      <w:r>
        <w:rPr>
          <w:rFonts w:ascii="Calibri Light" w:hAnsi="Calibri Light"/>
          <w:bCs/>
          <w:spacing w:val="-1"/>
          <w:sz w:val="22"/>
          <w:szCs w:val="22"/>
        </w:rPr>
        <w:t xml:space="preserve"> planowanym terminem.</w:t>
      </w:r>
      <w:r w:rsidR="007B6974">
        <w:rPr>
          <w:rFonts w:ascii="Calibri Light" w:hAnsi="Calibri Light"/>
          <w:bCs/>
          <w:spacing w:val="-1"/>
          <w:sz w:val="22"/>
          <w:szCs w:val="22"/>
        </w:rPr>
        <w:t xml:space="preserve"> </w:t>
      </w:r>
    </w:p>
    <w:p w14:paraId="58304146" w14:textId="77777777" w:rsidR="00C53E00" w:rsidRDefault="007B6974" w:rsidP="007B6974">
      <w:pPr>
        <w:shd w:val="clear" w:color="auto" w:fill="FFFFFF"/>
        <w:tabs>
          <w:tab w:val="left" w:pos="456"/>
        </w:tabs>
        <w:spacing w:before="120" w:line="269" w:lineRule="exact"/>
        <w:ind w:right="-40"/>
        <w:jc w:val="both"/>
        <w:rPr>
          <w:rFonts w:ascii="Calibri Light" w:hAnsi="Calibri Light"/>
          <w:bCs/>
          <w:spacing w:val="-1"/>
          <w:sz w:val="22"/>
          <w:szCs w:val="22"/>
        </w:rPr>
      </w:pPr>
      <w:r>
        <w:rPr>
          <w:rFonts w:ascii="Calibri Light" w:hAnsi="Calibri Light"/>
          <w:bCs/>
          <w:spacing w:val="-1"/>
          <w:sz w:val="22"/>
          <w:szCs w:val="22"/>
        </w:rPr>
        <w:t>Podłączenie, konfiguracja oraz uruchomienie pompy ciepła musi być przeprowadzone przez autoryzowanego serwisanta pompy ciepła.</w:t>
      </w:r>
    </w:p>
    <w:p w14:paraId="4E45014E" w14:textId="77777777" w:rsidR="00FA7C4C" w:rsidRDefault="00FA7C4C" w:rsidP="007B6974">
      <w:pPr>
        <w:shd w:val="clear" w:color="auto" w:fill="FFFFFF"/>
        <w:tabs>
          <w:tab w:val="left" w:pos="456"/>
        </w:tabs>
        <w:spacing w:before="120" w:line="269" w:lineRule="exact"/>
        <w:ind w:right="-40"/>
        <w:jc w:val="both"/>
        <w:rPr>
          <w:rFonts w:ascii="Calibri Light" w:hAnsi="Calibri Light"/>
          <w:bCs/>
          <w:spacing w:val="-1"/>
          <w:sz w:val="22"/>
          <w:szCs w:val="22"/>
        </w:rPr>
      </w:pPr>
    </w:p>
    <w:p w14:paraId="484FF63C" w14:textId="77777777" w:rsidR="008007DF" w:rsidRPr="000A3C5B" w:rsidRDefault="006C0D70" w:rsidP="007B6974">
      <w:pPr>
        <w:pStyle w:val="Style4"/>
        <w:numPr>
          <w:ilvl w:val="0"/>
          <w:numId w:val="30"/>
        </w:numPr>
        <w:shd w:val="clear" w:color="auto" w:fill="auto"/>
        <w:spacing w:line="302" w:lineRule="exact"/>
        <w:ind w:right="20"/>
        <w:jc w:val="both"/>
        <w:rPr>
          <w:rFonts w:ascii="Calibri Light" w:hAnsi="Calibri Light" w:cs="Calibri Light"/>
          <w:b/>
          <w:bCs/>
          <w:spacing w:val="-1"/>
          <w:sz w:val="22"/>
          <w:szCs w:val="22"/>
          <w:u w:val="single"/>
        </w:rPr>
      </w:pPr>
      <w:r w:rsidRPr="007B6974">
        <w:rPr>
          <w:rFonts w:ascii="Calibri Light" w:hAnsi="Calibri Light" w:cs="Calibri Light"/>
          <w:b/>
          <w:bCs/>
          <w:color w:val="000000"/>
          <w:spacing w:val="1"/>
          <w:w w:val="98"/>
          <w:sz w:val="22"/>
          <w:szCs w:val="22"/>
          <w:u w:val="single"/>
        </w:rPr>
        <w:t>NADZÓR</w:t>
      </w:r>
      <w:r w:rsidRPr="000A3C5B">
        <w:rPr>
          <w:rFonts w:ascii="Calibri Light" w:hAnsi="Calibri Light" w:cs="Calibri Light"/>
          <w:b/>
          <w:bCs/>
          <w:spacing w:val="-1"/>
          <w:sz w:val="22"/>
          <w:szCs w:val="22"/>
          <w:u w:val="single"/>
        </w:rPr>
        <w:t xml:space="preserve"> I ODBIORY</w:t>
      </w:r>
    </w:p>
    <w:p w14:paraId="3EA64107" w14:textId="77777777" w:rsidR="00CE76E0" w:rsidRPr="00CE76E0" w:rsidRDefault="00CE76E0" w:rsidP="00CA50A4">
      <w:pPr>
        <w:pStyle w:val="Style28"/>
        <w:shd w:val="clear" w:color="auto" w:fill="auto"/>
        <w:spacing w:before="0" w:after="0"/>
        <w:ind w:right="40" w:firstLine="0"/>
        <w:jc w:val="both"/>
        <w:rPr>
          <w:rStyle w:val="CharStyle68"/>
          <w:rFonts w:ascii="Calibri Light" w:hAnsi="Calibri Light" w:cs="Calibri Light"/>
          <w:b/>
          <w:bCs/>
          <w:i w:val="0"/>
          <w:iCs w:val="0"/>
          <w:color w:val="000000"/>
          <w:spacing w:val="-1"/>
          <w:sz w:val="22"/>
          <w:szCs w:val="22"/>
          <w:shd w:val="clear" w:color="auto" w:fill="auto"/>
        </w:rPr>
      </w:pPr>
    </w:p>
    <w:p w14:paraId="0B196C3C" w14:textId="77777777" w:rsidR="00CE76E0" w:rsidRPr="000A3C5B" w:rsidRDefault="000A3C5B" w:rsidP="000A3C5B">
      <w:pPr>
        <w:shd w:val="clear" w:color="auto" w:fill="FFFFFF"/>
        <w:spacing w:before="100" w:beforeAutospacing="1" w:line="274" w:lineRule="exact"/>
        <w:ind w:right="-40"/>
        <w:rPr>
          <w:rFonts w:ascii="Calibri Light" w:hAnsi="Calibri Light" w:cs="Calibri Light"/>
          <w:b/>
          <w:bCs/>
          <w:spacing w:val="-1"/>
          <w:sz w:val="22"/>
          <w:szCs w:val="22"/>
        </w:rPr>
      </w:pPr>
      <w:r>
        <w:rPr>
          <w:rFonts w:ascii="Calibri Light" w:hAnsi="Calibri Light" w:cs="Calibri Light"/>
          <w:b/>
          <w:bCs/>
          <w:spacing w:val="-1"/>
          <w:sz w:val="22"/>
          <w:szCs w:val="22"/>
        </w:rPr>
        <w:t>6.</w:t>
      </w:r>
      <w:r w:rsidR="00CA50A4">
        <w:rPr>
          <w:rFonts w:ascii="Calibri Light" w:hAnsi="Calibri Light" w:cs="Calibri Light"/>
          <w:b/>
          <w:bCs/>
          <w:spacing w:val="-1"/>
          <w:sz w:val="22"/>
          <w:szCs w:val="22"/>
        </w:rPr>
        <w:t>1</w:t>
      </w:r>
      <w:r>
        <w:rPr>
          <w:rFonts w:ascii="Calibri Light" w:hAnsi="Calibri Light" w:cs="Calibri Light"/>
          <w:b/>
          <w:bCs/>
          <w:spacing w:val="-1"/>
          <w:sz w:val="22"/>
          <w:szCs w:val="22"/>
        </w:rPr>
        <w:t xml:space="preserve"> </w:t>
      </w:r>
      <w:r w:rsidR="00CE76E0" w:rsidRPr="000A3C5B">
        <w:rPr>
          <w:rFonts w:ascii="Calibri Light" w:hAnsi="Calibri Light" w:cs="Calibri Light"/>
          <w:b/>
          <w:bCs/>
          <w:spacing w:val="-1"/>
          <w:sz w:val="22"/>
          <w:szCs w:val="22"/>
        </w:rPr>
        <w:t xml:space="preserve">Nadzór i odbiory </w:t>
      </w:r>
    </w:p>
    <w:p w14:paraId="6959E03C" w14:textId="77777777" w:rsidR="00CE76E0" w:rsidRPr="00D51DFB" w:rsidRDefault="00CE76E0" w:rsidP="007B6974">
      <w:pPr>
        <w:shd w:val="clear" w:color="auto" w:fill="FFFFFF"/>
        <w:spacing w:before="120" w:line="274" w:lineRule="exact"/>
        <w:ind w:right="-40"/>
        <w:rPr>
          <w:rFonts w:ascii="Calibri Light" w:hAnsi="Calibri Light"/>
          <w:sz w:val="22"/>
          <w:szCs w:val="22"/>
        </w:rPr>
      </w:pPr>
      <w:r w:rsidRPr="00D51DFB">
        <w:rPr>
          <w:rFonts w:ascii="Calibri Light" w:hAnsi="Calibri Light"/>
          <w:color w:val="000000"/>
          <w:spacing w:val="-1"/>
          <w:sz w:val="22"/>
          <w:szCs w:val="22"/>
        </w:rPr>
        <w:t>Odbiorowi podlegać będą następujące etapy prac:</w:t>
      </w:r>
    </w:p>
    <w:p w14:paraId="37FC3E9B" w14:textId="77777777" w:rsidR="00CE76E0" w:rsidRPr="00D51DFB" w:rsidRDefault="00CE76E0" w:rsidP="00CE76E0">
      <w:pPr>
        <w:numPr>
          <w:ilvl w:val="0"/>
          <w:numId w:val="7"/>
        </w:numPr>
        <w:shd w:val="clear" w:color="auto" w:fill="FFFFFF"/>
        <w:spacing w:line="274" w:lineRule="exact"/>
        <w:ind w:left="284" w:right="-38" w:hanging="284"/>
        <w:jc w:val="both"/>
        <w:rPr>
          <w:rFonts w:ascii="Calibri Light" w:hAnsi="Calibri Light"/>
          <w:color w:val="000000"/>
          <w:spacing w:val="-21"/>
          <w:sz w:val="22"/>
          <w:szCs w:val="22"/>
        </w:rPr>
      </w:pPr>
      <w:r w:rsidRPr="00D51DFB">
        <w:rPr>
          <w:rFonts w:ascii="Calibri Light" w:hAnsi="Calibri Light"/>
          <w:color w:val="000000"/>
          <w:spacing w:val="-1"/>
          <w:sz w:val="22"/>
          <w:szCs w:val="22"/>
        </w:rPr>
        <w:t>odbiór materiałów,</w:t>
      </w:r>
    </w:p>
    <w:p w14:paraId="62FA8DDC" w14:textId="77777777" w:rsidR="00CE76E0" w:rsidRPr="00D51DFB" w:rsidRDefault="00CE76E0" w:rsidP="00CE76E0">
      <w:pPr>
        <w:numPr>
          <w:ilvl w:val="0"/>
          <w:numId w:val="7"/>
        </w:numPr>
        <w:shd w:val="clear" w:color="auto" w:fill="FFFFFF"/>
        <w:spacing w:line="274" w:lineRule="exact"/>
        <w:ind w:left="284" w:right="-38" w:hanging="284"/>
        <w:jc w:val="both"/>
        <w:rPr>
          <w:rFonts w:ascii="Calibri Light" w:hAnsi="Calibri Light"/>
          <w:color w:val="000000"/>
          <w:spacing w:val="-9"/>
          <w:sz w:val="22"/>
          <w:szCs w:val="22"/>
        </w:rPr>
      </w:pPr>
      <w:r w:rsidRPr="00D51DFB">
        <w:rPr>
          <w:rFonts w:ascii="Calibri Light" w:hAnsi="Calibri Light"/>
          <w:color w:val="000000"/>
          <w:spacing w:val="-1"/>
          <w:sz w:val="22"/>
          <w:szCs w:val="22"/>
        </w:rPr>
        <w:t>zgodność wykonania z dokumentacją projektową poprzez oględziny wszystkich elementów</w:t>
      </w:r>
      <w:r>
        <w:rPr>
          <w:rFonts w:ascii="Calibri Light" w:hAnsi="Calibri Light"/>
          <w:color w:val="000000"/>
          <w:spacing w:val="-1"/>
          <w:sz w:val="22"/>
          <w:szCs w:val="22"/>
        </w:rPr>
        <w:t>,</w:t>
      </w:r>
    </w:p>
    <w:p w14:paraId="41210AB0" w14:textId="304CA6A0" w:rsidR="00CE76E0" w:rsidRPr="00D51DFB" w:rsidRDefault="00CE76E0" w:rsidP="00CE76E0">
      <w:pPr>
        <w:numPr>
          <w:ilvl w:val="0"/>
          <w:numId w:val="7"/>
        </w:numPr>
        <w:shd w:val="clear" w:color="auto" w:fill="FFFFFF"/>
        <w:spacing w:line="274" w:lineRule="exact"/>
        <w:ind w:left="284" w:right="-38" w:hanging="284"/>
        <w:jc w:val="both"/>
        <w:rPr>
          <w:rFonts w:ascii="Calibri Light" w:hAnsi="Calibri Light"/>
          <w:spacing w:val="-9"/>
          <w:sz w:val="22"/>
          <w:szCs w:val="22"/>
        </w:rPr>
      </w:pPr>
      <w:r w:rsidRPr="00D51DFB">
        <w:rPr>
          <w:rFonts w:ascii="Calibri Light" w:hAnsi="Calibri Light"/>
          <w:spacing w:val="-1"/>
          <w:sz w:val="22"/>
          <w:szCs w:val="22"/>
        </w:rPr>
        <w:t>odległości między urządzeniami i przegrodami pomieszczenia</w:t>
      </w:r>
      <w:r w:rsidR="009B6964">
        <w:rPr>
          <w:rFonts w:ascii="Calibri Light" w:hAnsi="Calibri Light"/>
          <w:spacing w:val="-1"/>
          <w:sz w:val="22"/>
          <w:szCs w:val="22"/>
        </w:rPr>
        <w:t xml:space="preserve"> – minimalne odległości wskazano </w:t>
      </w:r>
      <w:r w:rsidR="00604084">
        <w:rPr>
          <w:rFonts w:ascii="Calibri Light" w:hAnsi="Calibri Light"/>
          <w:spacing w:val="-1"/>
          <w:sz w:val="22"/>
          <w:szCs w:val="22"/>
        </w:rPr>
        <w:t xml:space="preserve">                 </w:t>
      </w:r>
      <w:r w:rsidR="009B6964">
        <w:rPr>
          <w:rFonts w:ascii="Calibri Light" w:hAnsi="Calibri Light"/>
          <w:spacing w:val="-1"/>
          <w:sz w:val="22"/>
          <w:szCs w:val="22"/>
        </w:rPr>
        <w:t>na rzucie pomieszczenia pompy ciepła,</w:t>
      </w:r>
    </w:p>
    <w:p w14:paraId="2BA3CCA4" w14:textId="77777777" w:rsidR="00CE76E0" w:rsidRDefault="00CE76E0" w:rsidP="00CE76E0">
      <w:pPr>
        <w:numPr>
          <w:ilvl w:val="0"/>
          <w:numId w:val="7"/>
        </w:numPr>
        <w:shd w:val="clear" w:color="auto" w:fill="FFFFFF"/>
        <w:spacing w:line="274" w:lineRule="exact"/>
        <w:ind w:left="284" w:right="-38" w:hanging="284"/>
        <w:jc w:val="both"/>
        <w:rPr>
          <w:rFonts w:ascii="Calibri Light" w:hAnsi="Calibri Light"/>
          <w:spacing w:val="-9"/>
          <w:sz w:val="22"/>
          <w:szCs w:val="22"/>
        </w:rPr>
      </w:pPr>
      <w:r w:rsidRPr="00D51DFB">
        <w:rPr>
          <w:rFonts w:ascii="Calibri Light" w:hAnsi="Calibri Light"/>
          <w:spacing w:val="-9"/>
          <w:sz w:val="22"/>
          <w:szCs w:val="22"/>
        </w:rPr>
        <w:t>zabezpieczenie antykorozyjne rurociągów</w:t>
      </w:r>
      <w:r>
        <w:rPr>
          <w:rFonts w:ascii="Calibri Light" w:hAnsi="Calibri Light"/>
          <w:spacing w:val="-9"/>
          <w:sz w:val="22"/>
          <w:szCs w:val="22"/>
        </w:rPr>
        <w:t>,</w:t>
      </w:r>
    </w:p>
    <w:p w14:paraId="45EE8D17" w14:textId="77777777" w:rsidR="00561CB3" w:rsidRDefault="00561CB3" w:rsidP="00CE76E0">
      <w:pPr>
        <w:numPr>
          <w:ilvl w:val="0"/>
          <w:numId w:val="7"/>
        </w:numPr>
        <w:shd w:val="clear" w:color="auto" w:fill="FFFFFF"/>
        <w:spacing w:line="274" w:lineRule="exact"/>
        <w:ind w:left="284" w:right="-38" w:hanging="284"/>
        <w:jc w:val="both"/>
        <w:rPr>
          <w:rFonts w:ascii="Calibri Light" w:hAnsi="Calibri Light"/>
          <w:spacing w:val="-9"/>
          <w:sz w:val="22"/>
          <w:szCs w:val="22"/>
        </w:rPr>
      </w:pPr>
      <w:r>
        <w:rPr>
          <w:rFonts w:ascii="Calibri Light" w:hAnsi="Calibri Light"/>
          <w:spacing w:val="-9"/>
          <w:sz w:val="22"/>
          <w:szCs w:val="22"/>
        </w:rPr>
        <w:t>izolacja rurociągów,</w:t>
      </w:r>
    </w:p>
    <w:p w14:paraId="6BA77934" w14:textId="77777777" w:rsidR="00720CF7" w:rsidRPr="00CE76E0" w:rsidRDefault="00720CF7" w:rsidP="00CE76E0">
      <w:pPr>
        <w:numPr>
          <w:ilvl w:val="0"/>
          <w:numId w:val="7"/>
        </w:numPr>
        <w:shd w:val="clear" w:color="auto" w:fill="FFFFFF"/>
        <w:spacing w:line="274" w:lineRule="exact"/>
        <w:ind w:left="284" w:right="-38" w:hanging="284"/>
        <w:jc w:val="both"/>
        <w:rPr>
          <w:rFonts w:ascii="Calibri Light" w:hAnsi="Calibri Light"/>
          <w:spacing w:val="-9"/>
          <w:sz w:val="22"/>
          <w:szCs w:val="22"/>
        </w:rPr>
      </w:pPr>
      <w:r>
        <w:rPr>
          <w:rFonts w:ascii="Calibri Light" w:hAnsi="Calibri Light"/>
          <w:spacing w:val="-9"/>
          <w:sz w:val="22"/>
          <w:szCs w:val="22"/>
        </w:rPr>
        <w:t>instalacja elektryczna i automatyka</w:t>
      </w:r>
    </w:p>
    <w:p w14:paraId="12E1B588" w14:textId="77777777" w:rsidR="00CE76E0" w:rsidRPr="00D51DFB" w:rsidRDefault="00CE76E0" w:rsidP="00CE76E0">
      <w:pPr>
        <w:numPr>
          <w:ilvl w:val="0"/>
          <w:numId w:val="7"/>
        </w:numPr>
        <w:shd w:val="clear" w:color="auto" w:fill="FFFFFF"/>
        <w:spacing w:line="274" w:lineRule="exact"/>
        <w:ind w:left="284" w:right="-38" w:hanging="284"/>
        <w:jc w:val="both"/>
        <w:rPr>
          <w:rFonts w:ascii="Calibri Light" w:hAnsi="Calibri Light"/>
          <w:color w:val="000000"/>
          <w:spacing w:val="-11"/>
          <w:sz w:val="22"/>
          <w:szCs w:val="22"/>
        </w:rPr>
      </w:pPr>
      <w:r w:rsidRPr="00D51DFB">
        <w:rPr>
          <w:rFonts w:ascii="Calibri Light" w:hAnsi="Calibri Light"/>
          <w:color w:val="000000"/>
          <w:spacing w:val="-1"/>
          <w:sz w:val="22"/>
          <w:szCs w:val="22"/>
        </w:rPr>
        <w:t xml:space="preserve">sprawdzenie czy </w:t>
      </w:r>
      <w:r w:rsidR="009B6964">
        <w:rPr>
          <w:rFonts w:ascii="Calibri Light" w:hAnsi="Calibri Light"/>
          <w:color w:val="000000"/>
          <w:spacing w:val="-1"/>
          <w:sz w:val="22"/>
          <w:szCs w:val="22"/>
        </w:rPr>
        <w:t xml:space="preserve">urządzenia </w:t>
      </w:r>
      <w:r w:rsidRPr="00D51DFB">
        <w:rPr>
          <w:rFonts w:ascii="Calibri Light" w:hAnsi="Calibri Light"/>
          <w:color w:val="000000"/>
          <w:spacing w:val="-1"/>
          <w:sz w:val="22"/>
          <w:szCs w:val="22"/>
        </w:rPr>
        <w:t>są wyposażone w tabliczki znamionowe ,</w:t>
      </w:r>
    </w:p>
    <w:p w14:paraId="77FDDCC6" w14:textId="77777777" w:rsidR="00CE76E0" w:rsidRPr="00D51DFB" w:rsidRDefault="00CE76E0" w:rsidP="00CE76E0">
      <w:pPr>
        <w:numPr>
          <w:ilvl w:val="0"/>
          <w:numId w:val="7"/>
        </w:numPr>
        <w:shd w:val="clear" w:color="auto" w:fill="FFFFFF"/>
        <w:spacing w:line="274" w:lineRule="exact"/>
        <w:ind w:left="284" w:right="-38" w:hanging="284"/>
        <w:jc w:val="both"/>
        <w:rPr>
          <w:rFonts w:ascii="Calibri Light" w:hAnsi="Calibri Light"/>
          <w:color w:val="000000"/>
          <w:spacing w:val="-7"/>
          <w:sz w:val="22"/>
          <w:szCs w:val="22"/>
        </w:rPr>
      </w:pPr>
      <w:r w:rsidRPr="00D51DFB">
        <w:rPr>
          <w:rFonts w:ascii="Calibri Light" w:hAnsi="Calibri Light"/>
          <w:color w:val="000000"/>
          <w:spacing w:val="-1"/>
          <w:sz w:val="22"/>
          <w:szCs w:val="22"/>
        </w:rPr>
        <w:lastRenderedPageBreak/>
        <w:t>płukanie instalacji</w:t>
      </w:r>
      <w:r>
        <w:rPr>
          <w:rFonts w:ascii="Calibri Light" w:hAnsi="Calibri Light"/>
          <w:color w:val="000000"/>
          <w:spacing w:val="-1"/>
          <w:sz w:val="22"/>
          <w:szCs w:val="22"/>
        </w:rPr>
        <w:t>,</w:t>
      </w:r>
    </w:p>
    <w:p w14:paraId="610B84E0" w14:textId="77777777" w:rsidR="00CE76E0" w:rsidRPr="007B6974" w:rsidRDefault="00CE76E0" w:rsidP="00CE76E0">
      <w:pPr>
        <w:numPr>
          <w:ilvl w:val="0"/>
          <w:numId w:val="7"/>
        </w:numPr>
        <w:shd w:val="clear" w:color="auto" w:fill="FFFFFF"/>
        <w:spacing w:line="274" w:lineRule="exact"/>
        <w:ind w:left="284" w:right="-38" w:hanging="284"/>
        <w:jc w:val="both"/>
        <w:rPr>
          <w:rFonts w:ascii="Calibri Light" w:hAnsi="Calibri Light"/>
          <w:color w:val="000000"/>
          <w:spacing w:val="-7"/>
          <w:sz w:val="22"/>
          <w:szCs w:val="22"/>
        </w:rPr>
      </w:pPr>
      <w:r w:rsidRPr="00D51DFB">
        <w:rPr>
          <w:rFonts w:ascii="Calibri Light" w:hAnsi="Calibri Light"/>
          <w:color w:val="000000"/>
          <w:sz w:val="22"/>
          <w:szCs w:val="22"/>
        </w:rPr>
        <w:t xml:space="preserve">próba </w:t>
      </w:r>
      <w:r w:rsidR="00C53E00">
        <w:rPr>
          <w:rFonts w:ascii="Calibri Light" w:hAnsi="Calibri Light"/>
          <w:color w:val="000000"/>
          <w:sz w:val="22"/>
          <w:szCs w:val="22"/>
        </w:rPr>
        <w:t>szczelności</w:t>
      </w:r>
      <w:r w:rsidRPr="00D51DFB">
        <w:rPr>
          <w:rFonts w:ascii="Calibri Light" w:hAnsi="Calibri Light"/>
          <w:color w:val="000000"/>
          <w:sz w:val="22"/>
          <w:szCs w:val="22"/>
        </w:rPr>
        <w:t>,</w:t>
      </w:r>
    </w:p>
    <w:p w14:paraId="11F5636A" w14:textId="77777777" w:rsidR="007B6974" w:rsidRPr="007B6974" w:rsidRDefault="007B6974" w:rsidP="00CE76E0">
      <w:pPr>
        <w:numPr>
          <w:ilvl w:val="0"/>
          <w:numId w:val="7"/>
        </w:numPr>
        <w:shd w:val="clear" w:color="auto" w:fill="FFFFFF"/>
        <w:spacing w:line="274" w:lineRule="exact"/>
        <w:ind w:left="284" w:right="-38" w:hanging="284"/>
        <w:jc w:val="both"/>
        <w:rPr>
          <w:rFonts w:ascii="Calibri Light" w:hAnsi="Calibri Light"/>
          <w:color w:val="000000"/>
          <w:spacing w:val="-7"/>
          <w:sz w:val="22"/>
          <w:szCs w:val="22"/>
        </w:rPr>
      </w:pPr>
      <w:r>
        <w:rPr>
          <w:rFonts w:ascii="Calibri Light" w:hAnsi="Calibri Light"/>
          <w:color w:val="000000"/>
          <w:sz w:val="22"/>
          <w:szCs w:val="22"/>
        </w:rPr>
        <w:t>odtworzenie terenu,</w:t>
      </w:r>
    </w:p>
    <w:p w14:paraId="0DF38B6A" w14:textId="77777777" w:rsidR="007B6974" w:rsidRPr="00D51DFB" w:rsidRDefault="007B6974" w:rsidP="00CE76E0">
      <w:pPr>
        <w:numPr>
          <w:ilvl w:val="0"/>
          <w:numId w:val="7"/>
        </w:numPr>
        <w:shd w:val="clear" w:color="auto" w:fill="FFFFFF"/>
        <w:spacing w:line="274" w:lineRule="exact"/>
        <w:ind w:left="284" w:right="-38" w:hanging="284"/>
        <w:jc w:val="both"/>
        <w:rPr>
          <w:rFonts w:ascii="Calibri Light" w:hAnsi="Calibri Light"/>
          <w:color w:val="000000"/>
          <w:spacing w:val="-7"/>
          <w:sz w:val="22"/>
          <w:szCs w:val="22"/>
        </w:rPr>
      </w:pPr>
      <w:r>
        <w:rPr>
          <w:rFonts w:ascii="Calibri Light" w:hAnsi="Calibri Light"/>
          <w:color w:val="000000"/>
          <w:sz w:val="22"/>
          <w:szCs w:val="22"/>
        </w:rPr>
        <w:t>lokalizacja jednostki zewnętrznej,</w:t>
      </w:r>
    </w:p>
    <w:p w14:paraId="533813EF" w14:textId="77777777" w:rsidR="00CE76E0" w:rsidRPr="00D51DFB" w:rsidRDefault="00CE76E0" w:rsidP="00CE76E0">
      <w:pPr>
        <w:numPr>
          <w:ilvl w:val="0"/>
          <w:numId w:val="7"/>
        </w:numPr>
        <w:shd w:val="clear" w:color="auto" w:fill="FFFFFF"/>
        <w:spacing w:line="274" w:lineRule="exact"/>
        <w:ind w:left="284" w:right="-38" w:hanging="284"/>
        <w:jc w:val="both"/>
        <w:rPr>
          <w:rFonts w:ascii="Calibri Light" w:hAnsi="Calibri Light"/>
          <w:color w:val="000000"/>
          <w:spacing w:val="-7"/>
          <w:sz w:val="22"/>
          <w:szCs w:val="22"/>
        </w:rPr>
      </w:pPr>
      <w:r w:rsidRPr="00D51DFB">
        <w:rPr>
          <w:rFonts w:ascii="Calibri Light" w:hAnsi="Calibri Light"/>
          <w:color w:val="000000"/>
          <w:sz w:val="22"/>
          <w:szCs w:val="22"/>
        </w:rPr>
        <w:t>odbiór urządzeń przez UDT urządzeń, jeśli takie są wymagane</w:t>
      </w:r>
      <w:r>
        <w:rPr>
          <w:rFonts w:ascii="Calibri Light" w:hAnsi="Calibri Light"/>
          <w:color w:val="000000"/>
          <w:sz w:val="22"/>
          <w:szCs w:val="22"/>
        </w:rPr>
        <w:t>,</w:t>
      </w:r>
    </w:p>
    <w:p w14:paraId="29619B08" w14:textId="77777777" w:rsidR="00CE76E0" w:rsidRPr="00E072EA" w:rsidRDefault="00CE76E0" w:rsidP="00401128">
      <w:pPr>
        <w:numPr>
          <w:ilvl w:val="0"/>
          <w:numId w:val="7"/>
        </w:numPr>
        <w:shd w:val="clear" w:color="auto" w:fill="FFFFFF"/>
        <w:spacing w:after="120" w:line="274" w:lineRule="exact"/>
        <w:ind w:left="284" w:right="-40" w:hanging="284"/>
        <w:jc w:val="both"/>
        <w:rPr>
          <w:rFonts w:ascii="Calibri Light" w:hAnsi="Calibri Light"/>
          <w:color w:val="000000"/>
          <w:spacing w:val="-7"/>
          <w:sz w:val="22"/>
          <w:szCs w:val="22"/>
        </w:rPr>
      </w:pPr>
      <w:r w:rsidRPr="00D51DFB">
        <w:rPr>
          <w:rFonts w:ascii="Calibri Light" w:hAnsi="Calibri Light"/>
          <w:color w:val="000000"/>
          <w:spacing w:val="-1"/>
          <w:sz w:val="22"/>
          <w:szCs w:val="22"/>
        </w:rPr>
        <w:t>odbiór końcowy.</w:t>
      </w:r>
    </w:p>
    <w:p w14:paraId="20854844" w14:textId="77777777" w:rsidR="008007DF" w:rsidRPr="000A3C5B" w:rsidRDefault="000A3C5B" w:rsidP="000A3C5B">
      <w:pPr>
        <w:shd w:val="clear" w:color="auto" w:fill="FFFFFF"/>
        <w:spacing w:before="100" w:beforeAutospacing="1" w:line="274" w:lineRule="exact"/>
        <w:ind w:right="-40"/>
        <w:rPr>
          <w:rFonts w:ascii="Calibri Light" w:hAnsi="Calibri Light" w:cs="Calibri Light"/>
          <w:b/>
          <w:bCs/>
          <w:spacing w:val="-1"/>
          <w:sz w:val="22"/>
          <w:szCs w:val="22"/>
        </w:rPr>
      </w:pPr>
      <w:r>
        <w:rPr>
          <w:rFonts w:ascii="Calibri Light" w:hAnsi="Calibri Light" w:cs="Calibri Light"/>
          <w:b/>
          <w:bCs/>
          <w:spacing w:val="-1"/>
          <w:sz w:val="22"/>
          <w:szCs w:val="22"/>
        </w:rPr>
        <w:t>6.</w:t>
      </w:r>
      <w:r w:rsidR="00956685">
        <w:rPr>
          <w:rFonts w:ascii="Calibri Light" w:hAnsi="Calibri Light" w:cs="Calibri Light"/>
          <w:b/>
          <w:bCs/>
          <w:spacing w:val="-1"/>
          <w:sz w:val="22"/>
          <w:szCs w:val="22"/>
        </w:rPr>
        <w:t xml:space="preserve">2. </w:t>
      </w:r>
      <w:r w:rsidR="008007DF" w:rsidRPr="000A3C5B">
        <w:rPr>
          <w:rFonts w:ascii="Calibri Light" w:hAnsi="Calibri Light" w:cs="Calibri Light"/>
          <w:b/>
          <w:bCs/>
          <w:spacing w:val="-1"/>
          <w:sz w:val="22"/>
          <w:szCs w:val="22"/>
        </w:rPr>
        <w:t xml:space="preserve">Dokumentacja powykonawcza </w:t>
      </w:r>
    </w:p>
    <w:p w14:paraId="343221AF" w14:textId="77777777" w:rsidR="008007DF" w:rsidRPr="00FA7C4C" w:rsidRDefault="00DD0A74" w:rsidP="00FA7C4C">
      <w:pPr>
        <w:shd w:val="clear" w:color="auto" w:fill="FFFFFF"/>
        <w:tabs>
          <w:tab w:val="left" w:pos="317"/>
        </w:tabs>
        <w:spacing w:before="120" w:line="276" w:lineRule="auto"/>
        <w:ind w:right="17"/>
        <w:jc w:val="both"/>
        <w:rPr>
          <w:rFonts w:ascii="Calibri Light" w:hAnsi="Calibri Light" w:cs="Calibri Light"/>
          <w:color w:val="000000"/>
          <w:spacing w:val="-1"/>
          <w:sz w:val="22"/>
          <w:szCs w:val="22"/>
        </w:rPr>
      </w:pPr>
      <w:r w:rsidRPr="00FA7C4C">
        <w:rPr>
          <w:rFonts w:ascii="Calibri Light" w:hAnsi="Calibri Light" w:cs="Calibri Light"/>
          <w:color w:val="000000"/>
          <w:spacing w:val="-1"/>
          <w:sz w:val="22"/>
          <w:szCs w:val="22"/>
        </w:rPr>
        <w:t>Wraz z pisemnym zgłoszeniem przez Wykonawcę gotowości do odbioru</w:t>
      </w:r>
      <w:r w:rsidR="00CB3303" w:rsidRPr="00FA7C4C">
        <w:rPr>
          <w:rFonts w:ascii="Calibri Light" w:hAnsi="Calibri Light" w:cs="Calibri Light"/>
          <w:color w:val="000000"/>
          <w:spacing w:val="-1"/>
          <w:sz w:val="22"/>
          <w:szCs w:val="22"/>
        </w:rPr>
        <w:t xml:space="preserve"> końcowego</w:t>
      </w:r>
      <w:r w:rsidRPr="00FA7C4C">
        <w:rPr>
          <w:rFonts w:ascii="Calibri Light" w:hAnsi="Calibri Light" w:cs="Calibri Light"/>
          <w:color w:val="000000"/>
          <w:spacing w:val="-1"/>
          <w:sz w:val="22"/>
          <w:szCs w:val="22"/>
        </w:rPr>
        <w:t xml:space="preserve">, </w:t>
      </w:r>
      <w:r w:rsidR="008007DF" w:rsidRPr="00FA7C4C">
        <w:rPr>
          <w:rFonts w:ascii="Calibri Light" w:hAnsi="Calibri Light" w:cs="Calibri Light"/>
          <w:color w:val="000000"/>
          <w:spacing w:val="-1"/>
          <w:sz w:val="22"/>
          <w:szCs w:val="22"/>
        </w:rPr>
        <w:t>Wykonawca dostarczy:</w:t>
      </w:r>
    </w:p>
    <w:p w14:paraId="02430D45" w14:textId="77777777" w:rsidR="00D24A87" w:rsidRPr="00AE0C75" w:rsidRDefault="009B6964" w:rsidP="00FA7C4C">
      <w:pPr>
        <w:numPr>
          <w:ilvl w:val="0"/>
          <w:numId w:val="38"/>
        </w:numPr>
        <w:shd w:val="clear" w:color="auto" w:fill="FFFFFF"/>
        <w:tabs>
          <w:tab w:val="left" w:pos="317"/>
        </w:tabs>
        <w:spacing w:line="276" w:lineRule="auto"/>
        <w:ind w:right="17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a</w:t>
      </w:r>
      <w:r w:rsidR="00D24A87" w:rsidRPr="00D24A87">
        <w:rPr>
          <w:rFonts w:ascii="Calibri Light" w:hAnsi="Calibri Light" w:cs="Calibri Light"/>
          <w:sz w:val="22"/>
          <w:szCs w:val="22"/>
        </w:rPr>
        <w:t>testy, świadectwa jakości lub certyfikaty na zastosowane materiały i urządzenia</w:t>
      </w:r>
      <w:r>
        <w:rPr>
          <w:rFonts w:ascii="Calibri Light" w:hAnsi="Calibri Light" w:cs="Calibri Light"/>
          <w:sz w:val="22"/>
          <w:szCs w:val="22"/>
        </w:rPr>
        <w:t>,</w:t>
      </w:r>
    </w:p>
    <w:p w14:paraId="6160C99C" w14:textId="26A19828" w:rsidR="00B448CE" w:rsidRPr="00AE0C75" w:rsidRDefault="009B6964" w:rsidP="00AE0C75">
      <w:pPr>
        <w:numPr>
          <w:ilvl w:val="0"/>
          <w:numId w:val="9"/>
        </w:numPr>
        <w:shd w:val="clear" w:color="auto" w:fill="FFFFFF"/>
        <w:tabs>
          <w:tab w:val="left" w:pos="284"/>
          <w:tab w:val="left" w:pos="567"/>
        </w:tabs>
        <w:spacing w:line="274" w:lineRule="exact"/>
        <w:ind w:right="-38"/>
        <w:jc w:val="both"/>
        <w:rPr>
          <w:rFonts w:ascii="Calibri Light" w:hAnsi="Calibri Light"/>
          <w:spacing w:val="1"/>
          <w:sz w:val="22"/>
          <w:szCs w:val="22"/>
        </w:rPr>
      </w:pPr>
      <w:r>
        <w:rPr>
          <w:rFonts w:ascii="Calibri Light" w:hAnsi="Calibri Light"/>
          <w:spacing w:val="1"/>
          <w:sz w:val="22"/>
          <w:szCs w:val="22"/>
        </w:rPr>
        <w:t>d</w:t>
      </w:r>
      <w:r w:rsidR="00B448CE" w:rsidRPr="00CE76E0">
        <w:rPr>
          <w:rFonts w:ascii="Calibri Light" w:hAnsi="Calibri Light"/>
          <w:spacing w:val="1"/>
          <w:sz w:val="22"/>
          <w:szCs w:val="22"/>
        </w:rPr>
        <w:t>okumentacj</w:t>
      </w:r>
      <w:r w:rsidR="00FD0211">
        <w:rPr>
          <w:rFonts w:ascii="Calibri Light" w:hAnsi="Calibri Light"/>
          <w:spacing w:val="1"/>
          <w:sz w:val="22"/>
          <w:szCs w:val="22"/>
        </w:rPr>
        <w:t>ę</w:t>
      </w:r>
      <w:r w:rsidR="00B448CE" w:rsidRPr="00CE76E0">
        <w:rPr>
          <w:rFonts w:ascii="Calibri Light" w:hAnsi="Calibri Light"/>
          <w:spacing w:val="1"/>
          <w:sz w:val="22"/>
          <w:szCs w:val="22"/>
        </w:rPr>
        <w:t xml:space="preserve"> powykonawcz</w:t>
      </w:r>
      <w:r w:rsidR="00FD0211">
        <w:rPr>
          <w:rFonts w:ascii="Calibri Light" w:hAnsi="Calibri Light"/>
          <w:spacing w:val="1"/>
          <w:sz w:val="22"/>
          <w:szCs w:val="22"/>
        </w:rPr>
        <w:t xml:space="preserve">ą </w:t>
      </w:r>
      <w:r w:rsidR="00D24A87">
        <w:rPr>
          <w:rFonts w:ascii="Calibri Light" w:hAnsi="Calibri Light"/>
          <w:spacing w:val="1"/>
          <w:sz w:val="22"/>
          <w:szCs w:val="22"/>
        </w:rPr>
        <w:t xml:space="preserve">- </w:t>
      </w:r>
      <w:r w:rsidR="00D24A87" w:rsidRPr="00D24A87">
        <w:rPr>
          <w:rFonts w:ascii="Calibri Light" w:hAnsi="Calibri Light"/>
          <w:b/>
          <w:spacing w:val="1"/>
          <w:sz w:val="22"/>
          <w:szCs w:val="22"/>
        </w:rPr>
        <w:t>w 2</w:t>
      </w:r>
      <w:r w:rsidR="00D24A87" w:rsidRPr="00D24A87">
        <w:rPr>
          <w:rFonts w:ascii="Calibri Light" w:hAnsi="Calibri Light"/>
          <w:spacing w:val="1"/>
          <w:sz w:val="22"/>
          <w:szCs w:val="22"/>
        </w:rPr>
        <w:t xml:space="preserve"> egzemplarzach wykonan</w:t>
      </w:r>
      <w:r w:rsidR="00FD0211">
        <w:rPr>
          <w:rFonts w:ascii="Calibri Light" w:hAnsi="Calibri Light"/>
          <w:spacing w:val="1"/>
          <w:sz w:val="22"/>
          <w:szCs w:val="22"/>
        </w:rPr>
        <w:t>ą</w:t>
      </w:r>
      <w:r w:rsidR="00D24A87" w:rsidRPr="00D24A87">
        <w:rPr>
          <w:rFonts w:ascii="Calibri Light" w:hAnsi="Calibri Light"/>
          <w:spacing w:val="1"/>
          <w:sz w:val="22"/>
          <w:szCs w:val="22"/>
        </w:rPr>
        <w:t xml:space="preserve"> i przekazan</w:t>
      </w:r>
      <w:r w:rsidR="00FD0211">
        <w:rPr>
          <w:rFonts w:ascii="Calibri Light" w:hAnsi="Calibri Light"/>
          <w:spacing w:val="1"/>
          <w:sz w:val="22"/>
          <w:szCs w:val="22"/>
        </w:rPr>
        <w:t>ą</w:t>
      </w:r>
      <w:r w:rsidR="00D24A87" w:rsidRPr="00D24A87">
        <w:rPr>
          <w:rFonts w:ascii="Calibri Light" w:hAnsi="Calibri Light"/>
          <w:spacing w:val="1"/>
          <w:sz w:val="22"/>
          <w:szCs w:val="22"/>
        </w:rPr>
        <w:t xml:space="preserve"> Zamawiającemu </w:t>
      </w:r>
      <w:r w:rsidR="00604084">
        <w:rPr>
          <w:rFonts w:ascii="Calibri Light" w:hAnsi="Calibri Light"/>
          <w:spacing w:val="1"/>
          <w:sz w:val="22"/>
          <w:szCs w:val="22"/>
        </w:rPr>
        <w:t xml:space="preserve">                 </w:t>
      </w:r>
      <w:r w:rsidR="00D24A87" w:rsidRPr="00D24A87">
        <w:rPr>
          <w:rFonts w:ascii="Calibri Light" w:hAnsi="Calibri Light"/>
          <w:spacing w:val="1"/>
          <w:sz w:val="22"/>
          <w:szCs w:val="22"/>
        </w:rPr>
        <w:t xml:space="preserve">w formie </w:t>
      </w:r>
      <w:r>
        <w:rPr>
          <w:rFonts w:ascii="Calibri Light" w:hAnsi="Calibri Light"/>
          <w:spacing w:val="1"/>
          <w:sz w:val="22"/>
          <w:szCs w:val="22"/>
        </w:rPr>
        <w:t>papierowej</w:t>
      </w:r>
      <w:r w:rsidR="00D24A87" w:rsidRPr="00D24A87">
        <w:rPr>
          <w:rFonts w:ascii="Calibri Light" w:hAnsi="Calibri Light"/>
          <w:spacing w:val="1"/>
          <w:sz w:val="22"/>
          <w:szCs w:val="22"/>
        </w:rPr>
        <w:t>, a także w formie cyfrowej na nośniku CD/DVD</w:t>
      </w:r>
      <w:r w:rsidR="00956685">
        <w:rPr>
          <w:rFonts w:ascii="Calibri Light" w:hAnsi="Calibri Light"/>
          <w:spacing w:val="1"/>
          <w:sz w:val="22"/>
          <w:szCs w:val="22"/>
        </w:rPr>
        <w:t xml:space="preserve"> </w:t>
      </w:r>
      <w:r w:rsidR="00D24A87" w:rsidRPr="00D24A87">
        <w:rPr>
          <w:rFonts w:ascii="Calibri Light" w:hAnsi="Calibri Light"/>
          <w:spacing w:val="1"/>
          <w:sz w:val="22"/>
          <w:szCs w:val="22"/>
        </w:rPr>
        <w:t>(pliki</w:t>
      </w:r>
      <w:r>
        <w:rPr>
          <w:rFonts w:ascii="Calibri Light" w:hAnsi="Calibri Light"/>
          <w:spacing w:val="1"/>
          <w:sz w:val="22"/>
          <w:szCs w:val="22"/>
        </w:rPr>
        <w:t xml:space="preserve"> </w:t>
      </w:r>
      <w:r w:rsidR="00D24A87" w:rsidRPr="00D24A87">
        <w:rPr>
          <w:rFonts w:ascii="Calibri Light" w:hAnsi="Calibri Light"/>
          <w:spacing w:val="1"/>
          <w:sz w:val="22"/>
          <w:szCs w:val="22"/>
        </w:rPr>
        <w:t xml:space="preserve"> z rozszerzeniem *.</w:t>
      </w:r>
      <w:proofErr w:type="spellStart"/>
      <w:r w:rsidR="00D24A87" w:rsidRPr="00D24A87">
        <w:rPr>
          <w:rFonts w:ascii="Calibri Light" w:hAnsi="Calibri Light"/>
          <w:spacing w:val="1"/>
          <w:sz w:val="22"/>
          <w:szCs w:val="22"/>
        </w:rPr>
        <w:t>dwg</w:t>
      </w:r>
      <w:proofErr w:type="spellEnd"/>
      <w:r w:rsidR="00D24A87" w:rsidRPr="00D24A87">
        <w:rPr>
          <w:rFonts w:ascii="Calibri Light" w:hAnsi="Calibri Light"/>
          <w:spacing w:val="1"/>
          <w:sz w:val="22"/>
          <w:szCs w:val="22"/>
        </w:rPr>
        <w:t xml:space="preserve"> - edytowalnym w programie AutoCAD LT 2008)</w:t>
      </w:r>
      <w:r>
        <w:rPr>
          <w:rFonts w:ascii="Calibri Light" w:hAnsi="Calibri Light"/>
          <w:spacing w:val="1"/>
          <w:sz w:val="22"/>
          <w:szCs w:val="22"/>
        </w:rPr>
        <w:t>,</w:t>
      </w:r>
    </w:p>
    <w:p w14:paraId="592352B2" w14:textId="77777777" w:rsidR="00B448CE" w:rsidRPr="00721FC1" w:rsidRDefault="009B6964">
      <w:pPr>
        <w:numPr>
          <w:ilvl w:val="0"/>
          <w:numId w:val="9"/>
        </w:numPr>
        <w:shd w:val="clear" w:color="auto" w:fill="FFFFFF"/>
        <w:tabs>
          <w:tab w:val="left" w:pos="284"/>
          <w:tab w:val="left" w:pos="567"/>
        </w:tabs>
        <w:spacing w:line="274" w:lineRule="exact"/>
        <w:ind w:left="284" w:right="-38" w:hanging="284"/>
        <w:jc w:val="both"/>
        <w:rPr>
          <w:rFonts w:ascii="Calibri Light" w:hAnsi="Calibri Light" w:cs="Calibri Light"/>
          <w:color w:val="000000"/>
          <w:spacing w:val="-11"/>
          <w:sz w:val="22"/>
          <w:szCs w:val="22"/>
        </w:rPr>
      </w:pPr>
      <w:r>
        <w:rPr>
          <w:rFonts w:ascii="Calibri Light" w:hAnsi="Calibri Light"/>
          <w:spacing w:val="1"/>
          <w:sz w:val="22"/>
          <w:szCs w:val="22"/>
        </w:rPr>
        <w:t>k</w:t>
      </w:r>
      <w:r w:rsidR="00B448CE" w:rsidRPr="00CE76E0">
        <w:rPr>
          <w:rFonts w:ascii="Calibri Light" w:hAnsi="Calibri Light"/>
          <w:spacing w:val="1"/>
          <w:sz w:val="22"/>
          <w:szCs w:val="22"/>
        </w:rPr>
        <w:t>sięgi rewizyjne UDT</w:t>
      </w:r>
      <w:r w:rsidR="00721FC1">
        <w:rPr>
          <w:rFonts w:ascii="Calibri Light" w:hAnsi="Calibri Light"/>
          <w:spacing w:val="1"/>
          <w:sz w:val="22"/>
          <w:szCs w:val="22"/>
        </w:rPr>
        <w:t>,</w:t>
      </w:r>
    </w:p>
    <w:p w14:paraId="3B284C28" w14:textId="77777777" w:rsidR="00721FC1" w:rsidRPr="00AA725E" w:rsidRDefault="00721FC1">
      <w:pPr>
        <w:numPr>
          <w:ilvl w:val="0"/>
          <w:numId w:val="9"/>
        </w:numPr>
        <w:shd w:val="clear" w:color="auto" w:fill="FFFFFF"/>
        <w:tabs>
          <w:tab w:val="left" w:pos="284"/>
          <w:tab w:val="left" w:pos="567"/>
        </w:tabs>
        <w:spacing w:line="274" w:lineRule="exact"/>
        <w:ind w:left="284" w:right="-38" w:hanging="284"/>
        <w:jc w:val="both"/>
        <w:rPr>
          <w:rFonts w:ascii="Calibri Light" w:hAnsi="Calibri Light" w:cs="Calibri Light"/>
          <w:color w:val="000000"/>
          <w:spacing w:val="-11"/>
          <w:sz w:val="22"/>
          <w:szCs w:val="22"/>
        </w:rPr>
      </w:pPr>
      <w:r>
        <w:rPr>
          <w:rFonts w:ascii="Calibri Light" w:hAnsi="Calibri Light"/>
          <w:spacing w:val="1"/>
          <w:sz w:val="22"/>
          <w:szCs w:val="22"/>
        </w:rPr>
        <w:t>instrukcję obsługi,</w:t>
      </w:r>
    </w:p>
    <w:p w14:paraId="13FE7E0A" w14:textId="77777777" w:rsidR="00720CF7" w:rsidRPr="00CE76E0" w:rsidRDefault="00720CF7">
      <w:pPr>
        <w:numPr>
          <w:ilvl w:val="0"/>
          <w:numId w:val="9"/>
        </w:numPr>
        <w:shd w:val="clear" w:color="auto" w:fill="FFFFFF"/>
        <w:tabs>
          <w:tab w:val="left" w:pos="284"/>
          <w:tab w:val="left" w:pos="567"/>
        </w:tabs>
        <w:spacing w:line="274" w:lineRule="exact"/>
        <w:ind w:left="284" w:right="-38" w:hanging="284"/>
        <w:jc w:val="both"/>
        <w:rPr>
          <w:rFonts w:ascii="Calibri Light" w:hAnsi="Calibri Light" w:cs="Calibri Light"/>
          <w:color w:val="000000"/>
          <w:spacing w:val="-11"/>
          <w:sz w:val="22"/>
          <w:szCs w:val="22"/>
        </w:rPr>
      </w:pPr>
      <w:r>
        <w:rPr>
          <w:rFonts w:ascii="Calibri Light" w:hAnsi="Calibri Light"/>
          <w:spacing w:val="1"/>
          <w:sz w:val="22"/>
          <w:szCs w:val="22"/>
        </w:rPr>
        <w:t>pomiary elektryczne</w:t>
      </w:r>
    </w:p>
    <w:p w14:paraId="25360181" w14:textId="77777777" w:rsidR="00540695" w:rsidRDefault="00540695" w:rsidP="00540695">
      <w:pPr>
        <w:shd w:val="clear" w:color="auto" w:fill="FFFFFF"/>
        <w:tabs>
          <w:tab w:val="left" w:pos="562"/>
        </w:tabs>
        <w:spacing w:before="10" w:line="274" w:lineRule="exact"/>
        <w:ind w:right="-38"/>
        <w:jc w:val="both"/>
        <w:rPr>
          <w:color w:val="000000"/>
          <w:spacing w:val="3"/>
          <w:sz w:val="22"/>
          <w:szCs w:val="22"/>
        </w:rPr>
      </w:pPr>
    </w:p>
    <w:p w14:paraId="4E500FDB" w14:textId="77777777" w:rsidR="006A2D0D" w:rsidRDefault="006A2D0D" w:rsidP="00540695">
      <w:pPr>
        <w:shd w:val="clear" w:color="auto" w:fill="FFFFFF"/>
        <w:tabs>
          <w:tab w:val="left" w:pos="562"/>
        </w:tabs>
        <w:spacing w:before="10" w:line="274" w:lineRule="exact"/>
        <w:ind w:right="-38"/>
        <w:jc w:val="both"/>
        <w:rPr>
          <w:color w:val="000000"/>
          <w:spacing w:val="3"/>
          <w:sz w:val="22"/>
          <w:szCs w:val="22"/>
        </w:rPr>
      </w:pPr>
    </w:p>
    <w:p w14:paraId="707D2BE2" w14:textId="77777777" w:rsidR="000C661E" w:rsidRPr="00222837" w:rsidRDefault="000C661E" w:rsidP="000C661E">
      <w:pPr>
        <w:widowControl/>
        <w:rPr>
          <w:b/>
          <w:bCs/>
          <w:color w:val="000000"/>
          <w:spacing w:val="1"/>
          <w:w w:val="98"/>
          <w:sz w:val="22"/>
          <w:szCs w:val="22"/>
        </w:rPr>
      </w:pPr>
    </w:p>
    <w:sectPr w:rsidR="000C661E" w:rsidRPr="00222837" w:rsidSect="00042CA5">
      <w:footerReference w:type="default" r:id="rId9"/>
      <w:headerReference w:type="first" r:id="rId10"/>
      <w:footerReference w:type="first" r:id="rId11"/>
      <w:pgSz w:w="11909" w:h="16834" w:code="9"/>
      <w:pgMar w:top="1247" w:right="1378" w:bottom="1247" w:left="1741" w:header="340" w:footer="624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619EE8" w14:textId="77777777" w:rsidR="00CC4F31" w:rsidRDefault="00CC4F31">
      <w:r>
        <w:separator/>
      </w:r>
    </w:p>
  </w:endnote>
  <w:endnote w:type="continuationSeparator" w:id="0">
    <w:p w14:paraId="55A8154C" w14:textId="77777777" w:rsidR="00CC4F31" w:rsidRDefault="00CC4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67E37C" w14:textId="77777777" w:rsidR="0035197C" w:rsidRPr="0035197C" w:rsidRDefault="0035197C">
    <w:pPr>
      <w:pStyle w:val="Stopka"/>
      <w:jc w:val="right"/>
      <w:rPr>
        <w:rFonts w:ascii="Calibri Light" w:hAnsi="Calibri Light"/>
        <w:sz w:val="18"/>
        <w:szCs w:val="18"/>
      </w:rPr>
    </w:pPr>
    <w:r w:rsidRPr="0035197C">
      <w:rPr>
        <w:rFonts w:ascii="Calibri Light" w:hAnsi="Calibri Light"/>
        <w:sz w:val="18"/>
        <w:szCs w:val="18"/>
      </w:rPr>
      <w:t xml:space="preserve">str. </w:t>
    </w:r>
    <w:r w:rsidRPr="0035197C">
      <w:rPr>
        <w:rFonts w:ascii="Calibri" w:hAnsi="Calibri"/>
        <w:sz w:val="18"/>
        <w:szCs w:val="18"/>
      </w:rPr>
      <w:fldChar w:fldCharType="begin"/>
    </w:r>
    <w:r w:rsidRPr="0035197C">
      <w:rPr>
        <w:sz w:val="18"/>
        <w:szCs w:val="18"/>
      </w:rPr>
      <w:instrText>PAGE    \* MERGEFORMAT</w:instrText>
    </w:r>
    <w:r w:rsidRPr="0035197C">
      <w:rPr>
        <w:rFonts w:ascii="Calibri" w:hAnsi="Calibri"/>
        <w:sz w:val="18"/>
        <w:szCs w:val="18"/>
      </w:rPr>
      <w:fldChar w:fldCharType="separate"/>
    </w:r>
    <w:r w:rsidR="00632715" w:rsidRPr="00632715">
      <w:rPr>
        <w:rFonts w:ascii="Calibri Light" w:hAnsi="Calibri Light"/>
        <w:noProof/>
        <w:sz w:val="18"/>
        <w:szCs w:val="18"/>
      </w:rPr>
      <w:t>2</w:t>
    </w:r>
    <w:r w:rsidRPr="0035197C">
      <w:rPr>
        <w:rFonts w:ascii="Calibri Light" w:hAnsi="Calibri Light"/>
        <w:sz w:val="18"/>
        <w:szCs w:val="18"/>
      </w:rPr>
      <w:fldChar w:fldCharType="end"/>
    </w:r>
  </w:p>
  <w:p w14:paraId="7B8ED446" w14:textId="77777777" w:rsidR="00985DEB" w:rsidRDefault="00985DEB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6305E5" w14:textId="77777777" w:rsidR="00985DEB" w:rsidRDefault="00985DEB">
    <w:pPr>
      <w:pStyle w:val="Style21"/>
      <w:framePr w:w="9317" w:h="158" w:wrap="none" w:vAnchor="text" w:hAnchor="page" w:x="1297" w:y="-1304"/>
      <w:shd w:val="clear" w:color="auto" w:fill="auto"/>
      <w:ind w:left="7705"/>
    </w:pPr>
    <w:r>
      <w:rPr>
        <w:rStyle w:val="CharStyle23"/>
        <w:color w:val="000000"/>
      </w:rPr>
      <w:t xml:space="preserve">wersja ZIT/strona </w:t>
    </w:r>
    <w:r>
      <w:fldChar w:fldCharType="begin"/>
    </w:r>
    <w:r>
      <w:instrText xml:space="preserve"> PAGE \* MERGEFORMAT </w:instrText>
    </w:r>
    <w:r>
      <w:fldChar w:fldCharType="separate"/>
    </w:r>
    <w:r w:rsidR="001A7FBB" w:rsidRPr="001A7FBB">
      <w:rPr>
        <w:rStyle w:val="CharStyle23"/>
        <w:noProof/>
        <w:color w:val="000000"/>
      </w:rPr>
      <w:t>13</w:t>
    </w:r>
    <w:r>
      <w:fldChar w:fldCharType="end"/>
    </w:r>
  </w:p>
  <w:p w14:paraId="3EE5FE0E" w14:textId="77777777" w:rsidR="00985DEB" w:rsidRDefault="00985DEB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D8776A" w14:textId="77777777" w:rsidR="00CC4F31" w:rsidRDefault="00CC4F31">
      <w:r>
        <w:separator/>
      </w:r>
    </w:p>
  </w:footnote>
  <w:footnote w:type="continuationSeparator" w:id="0">
    <w:p w14:paraId="6E9EDEDD" w14:textId="77777777" w:rsidR="00CC4F31" w:rsidRDefault="00CC4F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796EE0" w14:textId="77777777" w:rsidR="00985DEB" w:rsidRDefault="00985DEB">
    <w:pPr>
      <w:pStyle w:val="Style21"/>
      <w:framePr w:w="9317" w:h="1133" w:wrap="none" w:vAnchor="text" w:hAnchor="page" w:x="1297" w:y="1147"/>
      <w:shd w:val="clear" w:color="auto" w:fill="auto"/>
      <w:ind w:left="107"/>
    </w:pPr>
    <w:r>
      <w:rPr>
        <w:rStyle w:val="CharStyle60"/>
        <w:color w:val="000000"/>
      </w:rPr>
      <w:t>V.</w:t>
    </w:r>
  </w:p>
  <w:p w14:paraId="7A9F5140" w14:textId="77777777" w:rsidR="00985DEB" w:rsidRDefault="00985DEB">
    <w:pPr>
      <w:pStyle w:val="Style21"/>
      <w:framePr w:w="9317" w:h="1133" w:wrap="none" w:vAnchor="text" w:hAnchor="page" w:x="1297" w:y="1147"/>
      <w:shd w:val="clear" w:color="auto" w:fill="auto"/>
      <w:ind w:left="107"/>
    </w:pPr>
    <w:r>
      <w:rPr>
        <w:rStyle w:val="CharStyle23"/>
        <w:color w:val="000000"/>
      </w:rPr>
      <w:t>WYTYCZNE WYKONANIA I MONTAŻU RUROCIĄGÓW PREIZOLOWANYCH W PŁASZCZU OSŁONOWYM HDPE (UKŁADANYCH</w:t>
    </w:r>
  </w:p>
  <w:p w14:paraId="4CFD0833" w14:textId="77777777" w:rsidR="00985DEB" w:rsidRDefault="00985DEB">
    <w:pPr>
      <w:pStyle w:val="Style21"/>
      <w:framePr w:w="9317" w:h="1133" w:wrap="none" w:vAnchor="text" w:hAnchor="page" w:x="1297" w:y="1147"/>
      <w:shd w:val="clear" w:color="auto" w:fill="auto"/>
      <w:ind w:left="107"/>
    </w:pPr>
    <w:r>
      <w:rPr>
        <w:rStyle w:val="CharStyle23"/>
        <w:color w:val="000000"/>
      </w:rPr>
      <w:t>BEZPOŚREDNIO W GRUNCIE)</w:t>
    </w:r>
  </w:p>
  <w:p w14:paraId="2230616C" w14:textId="77777777" w:rsidR="00985DEB" w:rsidRDefault="00985DEB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3"/>
    <w:multiLevelType w:val="multilevel"/>
    <w:tmpl w:val="BC92A598"/>
    <w:lvl w:ilvl="0">
      <w:start w:val="2"/>
      <w:numFmt w:val="bullet"/>
      <w:lvlText w:val="–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2"/>
        <w:u w:val="none"/>
        <w:effect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Calibri Light" w:hAnsi="Calibri Light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2"/>
      <w:numFmt w:val="decimal"/>
      <w:lvlText w:val="%2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</w:rPr>
    </w:lvl>
    <w:lvl w:ilvl="3">
      <w:start w:val="2"/>
      <w:numFmt w:val="decimal"/>
      <w:lvlText w:val="%2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</w:rPr>
    </w:lvl>
    <w:lvl w:ilvl="4">
      <w:start w:val="2"/>
      <w:numFmt w:val="decimal"/>
      <w:lvlText w:val="%2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</w:rPr>
    </w:lvl>
    <w:lvl w:ilvl="5">
      <w:start w:val="2"/>
      <w:numFmt w:val="decimal"/>
      <w:lvlText w:val="%2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</w:rPr>
    </w:lvl>
    <w:lvl w:ilvl="6">
      <w:start w:val="2"/>
      <w:numFmt w:val="decimal"/>
      <w:lvlText w:val="%2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</w:rPr>
    </w:lvl>
    <w:lvl w:ilvl="7">
      <w:start w:val="2"/>
      <w:numFmt w:val="decimal"/>
      <w:lvlText w:val="%2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</w:rPr>
    </w:lvl>
    <w:lvl w:ilvl="8">
      <w:start w:val="2"/>
      <w:numFmt w:val="decimal"/>
      <w:lvlText w:val="%2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</w:rPr>
    </w:lvl>
  </w:abstractNum>
  <w:abstractNum w:abstractNumId="1" w15:restartNumberingAfterBreak="0">
    <w:nsid w:val="001F65D0"/>
    <w:multiLevelType w:val="hybridMultilevel"/>
    <w:tmpl w:val="63C2743A"/>
    <w:lvl w:ilvl="0" w:tplc="668C8934">
      <w:start w:val="4"/>
      <w:numFmt w:val="decimal"/>
      <w:lvlText w:val="%1."/>
      <w:lvlJc w:val="left"/>
      <w:pPr>
        <w:ind w:left="1919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639" w:hanging="360"/>
      </w:pPr>
    </w:lvl>
    <w:lvl w:ilvl="2" w:tplc="0415001B" w:tentative="1">
      <w:start w:val="1"/>
      <w:numFmt w:val="lowerRoman"/>
      <w:lvlText w:val="%3."/>
      <w:lvlJc w:val="right"/>
      <w:pPr>
        <w:ind w:left="3359" w:hanging="180"/>
      </w:pPr>
    </w:lvl>
    <w:lvl w:ilvl="3" w:tplc="0415000F" w:tentative="1">
      <w:start w:val="1"/>
      <w:numFmt w:val="decimal"/>
      <w:lvlText w:val="%4."/>
      <w:lvlJc w:val="left"/>
      <w:pPr>
        <w:ind w:left="4079" w:hanging="360"/>
      </w:pPr>
    </w:lvl>
    <w:lvl w:ilvl="4" w:tplc="04150019" w:tentative="1">
      <w:start w:val="1"/>
      <w:numFmt w:val="lowerLetter"/>
      <w:lvlText w:val="%5."/>
      <w:lvlJc w:val="left"/>
      <w:pPr>
        <w:ind w:left="4799" w:hanging="360"/>
      </w:pPr>
    </w:lvl>
    <w:lvl w:ilvl="5" w:tplc="0415001B" w:tentative="1">
      <w:start w:val="1"/>
      <w:numFmt w:val="lowerRoman"/>
      <w:lvlText w:val="%6."/>
      <w:lvlJc w:val="right"/>
      <w:pPr>
        <w:ind w:left="5519" w:hanging="180"/>
      </w:pPr>
    </w:lvl>
    <w:lvl w:ilvl="6" w:tplc="0415000F" w:tentative="1">
      <w:start w:val="1"/>
      <w:numFmt w:val="decimal"/>
      <w:lvlText w:val="%7."/>
      <w:lvlJc w:val="left"/>
      <w:pPr>
        <w:ind w:left="6239" w:hanging="360"/>
      </w:pPr>
    </w:lvl>
    <w:lvl w:ilvl="7" w:tplc="04150019" w:tentative="1">
      <w:start w:val="1"/>
      <w:numFmt w:val="lowerLetter"/>
      <w:lvlText w:val="%8."/>
      <w:lvlJc w:val="left"/>
      <w:pPr>
        <w:ind w:left="6959" w:hanging="360"/>
      </w:pPr>
    </w:lvl>
    <w:lvl w:ilvl="8" w:tplc="0415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2" w15:restartNumberingAfterBreak="0">
    <w:nsid w:val="01B364BB"/>
    <w:multiLevelType w:val="singleLevel"/>
    <w:tmpl w:val="5D6435D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2A23E74"/>
    <w:multiLevelType w:val="singleLevel"/>
    <w:tmpl w:val="6CE2B9F4"/>
    <w:lvl w:ilvl="0">
      <w:start w:val="1"/>
      <w:numFmt w:val="decimal"/>
      <w:lvlText w:val="%1."/>
      <w:legacy w:legacy="1" w:legacySpace="0" w:legacyIndent="274"/>
      <w:lvlJc w:val="left"/>
      <w:rPr>
        <w:rFonts w:ascii="Calibri Light" w:eastAsia="Times New Roman" w:hAnsi="Calibri Light" w:cs="Times New Roman" w:hint="default"/>
        <w:i w:val="0"/>
      </w:rPr>
    </w:lvl>
  </w:abstractNum>
  <w:abstractNum w:abstractNumId="4" w15:restartNumberingAfterBreak="0">
    <w:nsid w:val="03370874"/>
    <w:multiLevelType w:val="hybridMultilevel"/>
    <w:tmpl w:val="66A08F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C17EEF"/>
    <w:multiLevelType w:val="multilevel"/>
    <w:tmpl w:val="16FABD24"/>
    <w:lvl w:ilvl="0">
      <w:start w:val="1"/>
      <w:numFmt w:val="decimal"/>
      <w:lvlText w:val="%1."/>
      <w:lvlJc w:val="left"/>
      <w:pPr>
        <w:ind w:left="2269" w:firstLine="0"/>
      </w:pPr>
      <w:rPr>
        <w:rFonts w:ascii="Calibri Light" w:eastAsia="Times New Roman" w:hAnsi="Calibri Light" w:cs="Times New Roman" w:hint="default"/>
        <w:b w:val="0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2.%3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5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5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5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5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6" w15:restartNumberingAfterBreak="0">
    <w:nsid w:val="07D94792"/>
    <w:multiLevelType w:val="multilevel"/>
    <w:tmpl w:val="07D4C6FC"/>
    <w:lvl w:ilvl="0">
      <w:numFmt w:val="bullet"/>
      <w:lvlText w:val="•"/>
      <w:lvlJc w:val="left"/>
      <w:pPr>
        <w:tabs>
          <w:tab w:val="num" w:pos="785"/>
        </w:tabs>
        <w:ind w:left="785" w:hanging="360"/>
      </w:pPr>
      <w:rPr>
        <w:rFonts w:hint="default"/>
        <w:b w:val="0"/>
        <w:color w:val="auto"/>
        <w:lang w:val="pl-PL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cs="Times New Roman"/>
        <w:b w:val="0"/>
        <w:i w:val="0"/>
        <w:iCs w:val="0"/>
      </w:rPr>
    </w:lvl>
    <w:lvl w:ilvl="2">
      <w:start w:val="1"/>
      <w:numFmt w:val="decimal"/>
      <w:lvlText w:val="(%2.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lowerLetter"/>
      <w:lvlText w:val="(%2.%3.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Roman"/>
      <w:lvlText w:val="(%2.%3.%4.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bullet"/>
      <w:lvlText w:val=""/>
      <w:lvlJc w:val="left"/>
      <w:pPr>
        <w:tabs>
          <w:tab w:val="num" w:pos="2586"/>
        </w:tabs>
        <w:ind w:left="2586" w:hanging="360"/>
      </w:pPr>
      <w:rPr>
        <w:rFonts w:ascii="Symbol" w:hAnsi="Symbol"/>
      </w:rPr>
    </w:lvl>
    <w:lvl w:ilvl="6">
      <w:start w:val="1"/>
      <w:numFmt w:val="decimal"/>
      <w:lvlText w:val="%2.%3.%4.%5.%6.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7" w15:restartNumberingAfterBreak="0">
    <w:nsid w:val="0AA474B2"/>
    <w:multiLevelType w:val="hybridMultilevel"/>
    <w:tmpl w:val="50EA91A2"/>
    <w:lvl w:ilvl="0" w:tplc="70DAE4A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445492"/>
    <w:multiLevelType w:val="singleLevel"/>
    <w:tmpl w:val="CC684EEE"/>
    <w:lvl w:ilvl="0">
      <w:start w:val="1"/>
      <w:numFmt w:val="lowerLetter"/>
      <w:lvlText w:val="%1."/>
      <w:legacy w:legacy="1" w:legacySpace="0" w:legacyIndent="216"/>
      <w:lvlJc w:val="left"/>
      <w:rPr>
        <w:rFonts w:ascii="Calibri Light" w:eastAsia="Times New Roman" w:hAnsi="Calibri Light" w:cs="Times New Roman"/>
      </w:rPr>
    </w:lvl>
  </w:abstractNum>
  <w:abstractNum w:abstractNumId="9" w15:restartNumberingAfterBreak="0">
    <w:nsid w:val="0FAB4749"/>
    <w:multiLevelType w:val="hybridMultilevel"/>
    <w:tmpl w:val="DACED000"/>
    <w:lvl w:ilvl="0" w:tplc="5D6435D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05948B5"/>
    <w:multiLevelType w:val="hybridMultilevel"/>
    <w:tmpl w:val="05BEAA9E"/>
    <w:lvl w:ilvl="0" w:tplc="5D6435D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166B2E65"/>
    <w:multiLevelType w:val="multilevel"/>
    <w:tmpl w:val="859C2418"/>
    <w:lvl w:ilvl="0">
      <w:start w:val="1"/>
      <w:numFmt w:val="decimal"/>
      <w:lvlText w:val="%1."/>
      <w:lvlJc w:val="left"/>
      <w:pPr>
        <w:ind w:left="674" w:hanging="39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724" w:hanging="1440"/>
      </w:pPr>
      <w:rPr>
        <w:rFonts w:hint="default"/>
      </w:rPr>
    </w:lvl>
  </w:abstractNum>
  <w:abstractNum w:abstractNumId="12" w15:restartNumberingAfterBreak="0">
    <w:nsid w:val="17B4075D"/>
    <w:multiLevelType w:val="multilevel"/>
    <w:tmpl w:val="14405C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035" w:hanging="675"/>
      </w:pPr>
      <w:rPr>
        <w:rFonts w:hint="default"/>
        <w:u w:val="none"/>
      </w:rPr>
    </w:lvl>
    <w:lvl w:ilvl="2">
      <w:start w:val="2"/>
      <w:numFmt w:val="decimal"/>
      <w:isLgl/>
      <w:lvlText w:val="%1.%2.%3."/>
      <w:lvlJc w:val="left"/>
      <w:pPr>
        <w:ind w:left="1430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u w:val="none"/>
      </w:rPr>
    </w:lvl>
  </w:abstractNum>
  <w:abstractNum w:abstractNumId="13" w15:restartNumberingAfterBreak="0">
    <w:nsid w:val="1F3C7788"/>
    <w:multiLevelType w:val="hybridMultilevel"/>
    <w:tmpl w:val="E8AA6A90"/>
    <w:lvl w:ilvl="0" w:tplc="5D6435D8">
      <w:start w:val="1"/>
      <w:numFmt w:val="bullet"/>
      <w:lvlText w:val=""/>
      <w:lvlJc w:val="left"/>
      <w:pPr>
        <w:ind w:left="10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4" w15:restartNumberingAfterBreak="0">
    <w:nsid w:val="230C424E"/>
    <w:multiLevelType w:val="hybridMultilevel"/>
    <w:tmpl w:val="E1BEC14E"/>
    <w:lvl w:ilvl="0" w:tplc="EBAE1740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434EE1"/>
    <w:multiLevelType w:val="hybridMultilevel"/>
    <w:tmpl w:val="39F26D5E"/>
    <w:lvl w:ilvl="0" w:tplc="23E20772">
      <w:start w:val="1"/>
      <w:numFmt w:val="lowerLetter"/>
      <w:lvlText w:val="%1)"/>
      <w:legacy w:legacy="1" w:legacySpace="0" w:legacyIndent="288"/>
      <w:lvlJc w:val="left"/>
      <w:rPr>
        <w:rFonts w:ascii="Calibri Light" w:hAnsi="Calibri Light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86"/>
        </w:tabs>
        <w:ind w:left="188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06"/>
        </w:tabs>
        <w:ind w:left="260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26"/>
        </w:tabs>
        <w:ind w:left="332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46"/>
        </w:tabs>
        <w:ind w:left="404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66"/>
        </w:tabs>
        <w:ind w:left="476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86"/>
        </w:tabs>
        <w:ind w:left="548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06"/>
        </w:tabs>
        <w:ind w:left="620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26"/>
        </w:tabs>
        <w:ind w:left="6926" w:hanging="180"/>
      </w:pPr>
    </w:lvl>
  </w:abstractNum>
  <w:abstractNum w:abstractNumId="16" w15:restartNumberingAfterBreak="0">
    <w:nsid w:val="2A4837D0"/>
    <w:multiLevelType w:val="multilevel"/>
    <w:tmpl w:val="C56E9830"/>
    <w:lvl w:ilvl="0">
      <w:start w:val="1"/>
      <w:numFmt w:val="decimal"/>
      <w:pStyle w:val="Nagwek1"/>
      <w:lvlText w:val="%1."/>
      <w:legacy w:legacy="1" w:legacySpace="120" w:legacyIndent="360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  <w:rPr>
        <w:rFonts w:cs="Times New Roman"/>
      </w:r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  <w:rPr>
        <w:rFonts w:cs="Times New Roman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  <w:rPr>
        <w:rFonts w:cs="Times New Roman"/>
      </w:r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  <w:rPr>
        <w:rFonts w:cs="Times New Roman"/>
      </w:rPr>
    </w:lvl>
    <w:lvl w:ilvl="6">
      <w:start w:val="1"/>
      <w:numFmt w:val="decimal"/>
      <w:lvlText w:val="%7."/>
      <w:legacy w:legacy="1" w:legacySpace="120" w:legacyIndent="360"/>
      <w:lvlJc w:val="left"/>
      <w:pPr>
        <w:ind w:left="360" w:hanging="360"/>
      </w:pPr>
      <w:rPr>
        <w:rFonts w:cs="Times New Roman"/>
      </w:r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  <w:rPr>
        <w:rFonts w:cs="Times New Roman"/>
      </w:r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  <w:rPr>
        <w:rFonts w:cs="Times New Roman"/>
      </w:rPr>
    </w:lvl>
  </w:abstractNum>
  <w:abstractNum w:abstractNumId="17" w15:restartNumberingAfterBreak="0">
    <w:nsid w:val="2E0F2409"/>
    <w:multiLevelType w:val="hybridMultilevel"/>
    <w:tmpl w:val="B88444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0456A7"/>
    <w:multiLevelType w:val="hybridMultilevel"/>
    <w:tmpl w:val="753A9E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606129"/>
    <w:multiLevelType w:val="singleLevel"/>
    <w:tmpl w:val="5D6435D8"/>
    <w:lvl w:ilvl="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</w:abstractNum>
  <w:abstractNum w:abstractNumId="20" w15:restartNumberingAfterBreak="0">
    <w:nsid w:val="371148DD"/>
    <w:multiLevelType w:val="hybridMultilevel"/>
    <w:tmpl w:val="DB4E0122"/>
    <w:lvl w:ilvl="0" w:tplc="D3C00752">
      <w:start w:val="1"/>
      <w:numFmt w:val="decimal"/>
      <w:lvlText w:val="%1."/>
      <w:lvlJc w:val="left"/>
      <w:pPr>
        <w:ind w:left="3621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CB26A2"/>
    <w:multiLevelType w:val="multilevel"/>
    <w:tmpl w:val="4E9E74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>
      <w:start w:val="14"/>
      <w:numFmt w:val="decimal"/>
      <w:isLgl/>
      <w:lvlText w:val="%1.%2."/>
      <w:lvlJc w:val="left"/>
      <w:pPr>
        <w:ind w:left="840" w:hanging="480"/>
      </w:pPr>
      <w:rPr>
        <w:rFonts w:cs="Calibri Light"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Calibri Light"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Calibri Light"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Calibri Light"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Calibri Light"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Calibri Light"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Calibri Light"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Calibri Light" w:hint="default"/>
        <w:b/>
        <w:color w:val="auto"/>
      </w:rPr>
    </w:lvl>
  </w:abstractNum>
  <w:abstractNum w:abstractNumId="22" w15:restartNumberingAfterBreak="0">
    <w:nsid w:val="37D06003"/>
    <w:multiLevelType w:val="multilevel"/>
    <w:tmpl w:val="522844E6"/>
    <w:lvl w:ilvl="0">
      <w:start w:val="2"/>
      <w:numFmt w:val="decimal"/>
      <w:lvlText w:val="%1."/>
      <w:lvlJc w:val="left"/>
      <w:pPr>
        <w:ind w:left="141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decimal"/>
      <w:lvlText w:val="%2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2"/>
      <w:numFmt w:val="decimal"/>
      <w:lvlText w:val="%2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2"/>
      <w:numFmt w:val="decimal"/>
      <w:lvlText w:val="%2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2"/>
      <w:numFmt w:val="decimal"/>
      <w:lvlText w:val="%2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2"/>
      <w:numFmt w:val="decimal"/>
      <w:lvlText w:val="%2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2"/>
      <w:numFmt w:val="decimal"/>
      <w:lvlText w:val="%2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2"/>
      <w:numFmt w:val="decimal"/>
      <w:lvlText w:val="%2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23" w15:restartNumberingAfterBreak="0">
    <w:nsid w:val="398F71D9"/>
    <w:multiLevelType w:val="hybridMultilevel"/>
    <w:tmpl w:val="7D0A8F94"/>
    <w:lvl w:ilvl="0" w:tplc="FFFFFFFF">
      <w:start w:val="1"/>
      <w:numFmt w:val="lowerLetter"/>
      <w:lvlText w:val="%1."/>
      <w:lvlJc w:val="left"/>
      <w:pPr>
        <w:tabs>
          <w:tab w:val="num" w:pos="1788"/>
        </w:tabs>
        <w:ind w:left="1788" w:hanging="720"/>
      </w:pPr>
      <w:rPr>
        <w:rFonts w:cs="Times New Roman"/>
      </w:rPr>
    </w:lvl>
    <w:lvl w:ilvl="1" w:tplc="9A5E8548">
      <w:start w:val="13"/>
      <w:numFmt w:val="upperRoman"/>
      <w:lvlText w:val="%2."/>
      <w:lvlJc w:val="left"/>
      <w:pPr>
        <w:tabs>
          <w:tab w:val="num" w:pos="2868"/>
        </w:tabs>
        <w:ind w:left="2868" w:hanging="720"/>
      </w:pPr>
      <w:rPr>
        <w:rFonts w:cs="Times New Roman" w:hint="default"/>
        <w:u w:val="none"/>
      </w:rPr>
    </w:lvl>
    <w:lvl w:ilvl="2" w:tplc="E45C4250">
      <w:start w:val="19"/>
      <w:numFmt w:val="decimal"/>
      <w:lvlText w:val="%3."/>
      <w:lvlJc w:val="left"/>
      <w:pPr>
        <w:tabs>
          <w:tab w:val="num" w:pos="3438"/>
        </w:tabs>
        <w:ind w:left="3438" w:hanging="390"/>
      </w:pPr>
      <w:rPr>
        <w:rFonts w:cs="Times New Roman" w:hint="default"/>
      </w:rPr>
    </w:lvl>
    <w:lvl w:ilvl="3" w:tplc="52CE0D7E">
      <w:start w:val="2"/>
      <w:numFmt w:val="decimal"/>
      <w:lvlText w:val="%4"/>
      <w:lvlJc w:val="left"/>
      <w:pPr>
        <w:tabs>
          <w:tab w:val="num" w:pos="3948"/>
        </w:tabs>
        <w:ind w:left="3948" w:hanging="360"/>
      </w:pPr>
      <w:rPr>
        <w:rFonts w:cs="Times New Roman" w:hint="default"/>
      </w:rPr>
    </w:lvl>
    <w:lvl w:ilvl="4" w:tplc="8592D9EC">
      <w:start w:val="7"/>
      <w:numFmt w:val="decimal"/>
      <w:lvlText w:val="%5)"/>
      <w:lvlJc w:val="left"/>
      <w:pPr>
        <w:tabs>
          <w:tab w:val="num" w:pos="4668"/>
        </w:tabs>
        <w:ind w:left="4668" w:hanging="360"/>
      </w:pPr>
      <w:rPr>
        <w:rFonts w:cs="Times New Roman" w:hint="default"/>
      </w:rPr>
    </w:lvl>
    <w:lvl w:ilvl="5" w:tplc="ACC8200A">
      <w:start w:val="2"/>
      <w:numFmt w:val="lowerLetter"/>
      <w:lvlText w:val="%6)"/>
      <w:lvlJc w:val="left"/>
      <w:pPr>
        <w:tabs>
          <w:tab w:val="num" w:pos="5568"/>
        </w:tabs>
        <w:ind w:left="5568" w:hanging="360"/>
      </w:pPr>
      <w:rPr>
        <w:rFonts w:cs="Times New Roman" w:hint="default"/>
      </w:rPr>
    </w:lvl>
    <w:lvl w:ilvl="6" w:tplc="FFFFFFFF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  <w:rPr>
        <w:rFonts w:cs="Times New Roman"/>
      </w:rPr>
    </w:lvl>
  </w:abstractNum>
  <w:abstractNum w:abstractNumId="24" w15:restartNumberingAfterBreak="0">
    <w:nsid w:val="3F5C7F94"/>
    <w:multiLevelType w:val="multilevel"/>
    <w:tmpl w:val="94949546"/>
    <w:lvl w:ilvl="0">
      <w:start w:val="1"/>
      <w:numFmt w:val="decimal"/>
      <w:lvlText w:val="%1."/>
      <w:legacy w:legacy="1" w:legacySpace="0" w:legacyIndent="274"/>
      <w:lvlJc w:val="left"/>
      <w:rPr>
        <w:rFonts w:ascii="Calibri Light" w:eastAsia="Times New Roman" w:hAnsi="Calibri Light" w:cs="Times New Roman" w:hint="default"/>
        <w:b w:val="0"/>
      </w:rPr>
    </w:lvl>
    <w:lvl w:ilvl="1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4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5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5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5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5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5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25" w15:restartNumberingAfterBreak="0">
    <w:nsid w:val="4229696E"/>
    <w:multiLevelType w:val="hybridMultilevel"/>
    <w:tmpl w:val="3C88791E"/>
    <w:lvl w:ilvl="0" w:tplc="0415000F">
      <w:start w:val="1"/>
      <w:numFmt w:val="decimal"/>
      <w:lvlText w:val="%1."/>
      <w:lvlJc w:val="left"/>
      <w:pPr>
        <w:ind w:left="2007" w:hanging="360"/>
      </w:pPr>
    </w:lvl>
    <w:lvl w:ilvl="1" w:tplc="04150019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6" w15:restartNumberingAfterBreak="0">
    <w:nsid w:val="44E07F91"/>
    <w:multiLevelType w:val="multilevel"/>
    <w:tmpl w:val="A774918E"/>
    <w:lvl w:ilvl="0">
      <w:start w:val="1"/>
      <w:numFmt w:val="decimal"/>
      <w:lvlText w:val="%1."/>
      <w:lvlJc w:val="left"/>
      <w:pPr>
        <w:ind w:left="720" w:hanging="720"/>
      </w:pPr>
      <w:rPr>
        <w:rFonts w:ascii="Calibri Light" w:eastAsia="Times New Roman" w:hAnsi="Calibri Light" w:cs="Times New Roman" w:hint="default"/>
      </w:rPr>
    </w:lvl>
    <w:lvl w:ilvl="1">
      <w:start w:val="2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27" w15:restartNumberingAfterBreak="0">
    <w:nsid w:val="45311E18"/>
    <w:multiLevelType w:val="hybridMultilevel"/>
    <w:tmpl w:val="E132F7F0"/>
    <w:lvl w:ilvl="0" w:tplc="5F3CF884">
      <w:start w:val="1"/>
      <w:numFmt w:val="decimal"/>
      <w:lvlText w:val="%1."/>
      <w:lvlJc w:val="left"/>
      <w:pPr>
        <w:ind w:left="927" w:hanging="360"/>
      </w:pPr>
      <w:rPr>
        <w:rFonts w:ascii="Calibri Light" w:eastAsia="Times New Roman" w:hAnsi="Calibri Light" w:cs="Times New Roman" w:hint="default"/>
        <w:b w:val="0"/>
        <w:color w:val="auto"/>
      </w:rPr>
    </w:lvl>
    <w:lvl w:ilvl="1" w:tplc="0415000F">
      <w:start w:val="1"/>
      <w:numFmt w:val="decimal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4E445EA4"/>
    <w:multiLevelType w:val="multilevel"/>
    <w:tmpl w:val="859C2418"/>
    <w:lvl w:ilvl="0">
      <w:start w:val="1"/>
      <w:numFmt w:val="decimal"/>
      <w:lvlText w:val="%1."/>
      <w:lvlJc w:val="left"/>
      <w:pPr>
        <w:ind w:left="674" w:hanging="39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724" w:hanging="1440"/>
      </w:pPr>
      <w:rPr>
        <w:rFonts w:hint="default"/>
      </w:rPr>
    </w:lvl>
  </w:abstractNum>
  <w:abstractNum w:abstractNumId="29" w15:restartNumberingAfterBreak="0">
    <w:nsid w:val="4EC115DA"/>
    <w:multiLevelType w:val="multilevel"/>
    <w:tmpl w:val="4434CB82"/>
    <w:lvl w:ilvl="0">
      <w:start w:val="1"/>
      <w:numFmt w:val="decimal"/>
      <w:lvlText w:val="%1."/>
      <w:lvlJc w:val="left"/>
      <w:pPr>
        <w:ind w:left="2269" w:firstLine="0"/>
      </w:pPr>
      <w:rPr>
        <w:rFonts w:ascii="Calibri Light" w:eastAsia="Times New Roman" w:hAnsi="Calibri Light" w:cs="Times New Roman" w:hint="default"/>
        <w:b w:val="0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2.%3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5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5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5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5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30" w15:restartNumberingAfterBreak="0">
    <w:nsid w:val="511C60B5"/>
    <w:multiLevelType w:val="singleLevel"/>
    <w:tmpl w:val="95067D62"/>
    <w:lvl w:ilvl="0">
      <w:start w:val="2"/>
      <w:numFmt w:val="lowerLetter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52E9093F"/>
    <w:multiLevelType w:val="hybridMultilevel"/>
    <w:tmpl w:val="702229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A31A47"/>
    <w:multiLevelType w:val="multilevel"/>
    <w:tmpl w:val="B31E1D0C"/>
    <w:lvl w:ilvl="0">
      <w:start w:val="1"/>
      <w:numFmt w:val="decimal"/>
      <w:lvlText w:val="%1."/>
      <w:lvlJc w:val="left"/>
      <w:pPr>
        <w:ind w:left="2269" w:firstLine="0"/>
      </w:pPr>
      <w:rPr>
        <w:rFonts w:ascii="Calibri Light" w:eastAsia="Times New Roman" w:hAnsi="Calibri Light" w:cs="Times New Roman" w:hint="default"/>
        <w:b w:val="0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2.%3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5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5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5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5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33" w15:restartNumberingAfterBreak="0">
    <w:nsid w:val="5BA93D2E"/>
    <w:multiLevelType w:val="hybridMultilevel"/>
    <w:tmpl w:val="BAD4C7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F1A2216"/>
    <w:multiLevelType w:val="hybridMultilevel"/>
    <w:tmpl w:val="BE5C5AE0"/>
    <w:lvl w:ilvl="0" w:tplc="5D6435D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F2441FD"/>
    <w:multiLevelType w:val="hybridMultilevel"/>
    <w:tmpl w:val="4874E5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175C66"/>
    <w:multiLevelType w:val="multilevel"/>
    <w:tmpl w:val="1D1E70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7"/>
      <w:numFmt w:val="decimal"/>
      <w:isLgl/>
      <w:lvlText w:val="%1.%2."/>
      <w:lvlJc w:val="left"/>
      <w:pPr>
        <w:ind w:left="540" w:hanging="540"/>
      </w:pPr>
      <w:rPr>
        <w:rFonts w:hint="default"/>
        <w:color w:val="000000"/>
      </w:rPr>
    </w:lvl>
    <w:lvl w:ilvl="2">
      <w:start w:val="5"/>
      <w:numFmt w:val="decimal"/>
      <w:isLgl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37" w15:restartNumberingAfterBreak="0">
    <w:nsid w:val="68A01E61"/>
    <w:multiLevelType w:val="multilevel"/>
    <w:tmpl w:val="530444C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6B7B214E"/>
    <w:multiLevelType w:val="hybridMultilevel"/>
    <w:tmpl w:val="B02041C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786D2D"/>
    <w:multiLevelType w:val="hybridMultilevel"/>
    <w:tmpl w:val="469A0996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75BD1A1F"/>
    <w:multiLevelType w:val="hybridMultilevel"/>
    <w:tmpl w:val="E6281E1A"/>
    <w:lvl w:ilvl="0" w:tplc="5D6435D8">
      <w:start w:val="1"/>
      <w:numFmt w:val="bullet"/>
      <w:lvlText w:val=""/>
      <w:lvlJc w:val="left"/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B9C73B3"/>
    <w:multiLevelType w:val="hybridMultilevel"/>
    <w:tmpl w:val="9FE8140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2" w15:restartNumberingAfterBreak="0">
    <w:nsid w:val="7C8121E7"/>
    <w:multiLevelType w:val="multilevel"/>
    <w:tmpl w:val="C074B44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  <w:bCs/>
        <w:color w:val="auto"/>
      </w:rPr>
    </w:lvl>
    <w:lvl w:ilvl="1">
      <w:start w:val="7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D946DAB"/>
    <w:multiLevelType w:val="multilevel"/>
    <w:tmpl w:val="9DEE5DA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44" w15:restartNumberingAfterBreak="0">
    <w:nsid w:val="7ED57B23"/>
    <w:multiLevelType w:val="multilevel"/>
    <w:tmpl w:val="B54A5A8E"/>
    <w:lvl w:ilvl="0">
      <w:numFmt w:val="bullet"/>
      <w:lvlText w:val="•"/>
      <w:lvlJc w:val="left"/>
      <w:pPr>
        <w:tabs>
          <w:tab w:val="num" w:pos="785"/>
        </w:tabs>
        <w:ind w:left="785" w:hanging="360"/>
      </w:pPr>
      <w:rPr>
        <w:rFonts w:hint="default"/>
        <w:b w:val="0"/>
        <w:color w:val="auto"/>
        <w:lang w:val="pl-PL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cs="Times New Roman"/>
        <w:b w:val="0"/>
      </w:rPr>
    </w:lvl>
    <w:lvl w:ilvl="2">
      <w:start w:val="1"/>
      <w:numFmt w:val="decimal"/>
      <w:lvlText w:val="(%2.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lowerLetter"/>
      <w:lvlText w:val="(%2.%3.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Roman"/>
      <w:lvlText w:val="(%2.%3.%4.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bullet"/>
      <w:lvlText w:val=""/>
      <w:lvlJc w:val="left"/>
      <w:pPr>
        <w:tabs>
          <w:tab w:val="num" w:pos="2586"/>
        </w:tabs>
        <w:ind w:left="2586" w:hanging="360"/>
      </w:pPr>
      <w:rPr>
        <w:rFonts w:ascii="Symbol" w:hAnsi="Symbol"/>
      </w:rPr>
    </w:lvl>
    <w:lvl w:ilvl="6">
      <w:start w:val="1"/>
      <w:numFmt w:val="decimal"/>
      <w:lvlText w:val="%2.%3.%4.%5.%6.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num w:numId="1" w16cid:durableId="590310947">
    <w:abstractNumId w:val="36"/>
  </w:num>
  <w:num w:numId="2" w16cid:durableId="499389069">
    <w:abstractNumId w:val="30"/>
  </w:num>
  <w:num w:numId="3" w16cid:durableId="238102351">
    <w:abstractNumId w:val="8"/>
  </w:num>
  <w:num w:numId="4" w16cid:durableId="1793012381">
    <w:abstractNumId w:val="3"/>
  </w:num>
  <w:num w:numId="5" w16cid:durableId="240066838">
    <w:abstractNumId w:val="24"/>
  </w:num>
  <w:num w:numId="6" w16cid:durableId="1315380216">
    <w:abstractNumId w:val="2"/>
  </w:num>
  <w:num w:numId="7" w16cid:durableId="2069064615">
    <w:abstractNumId w:val="19"/>
  </w:num>
  <w:num w:numId="8" w16cid:durableId="1643775742">
    <w:abstractNumId w:val="33"/>
  </w:num>
  <w:num w:numId="9" w16cid:durableId="447627295">
    <w:abstractNumId w:val="40"/>
  </w:num>
  <w:num w:numId="10" w16cid:durableId="43875110">
    <w:abstractNumId w:val="15"/>
  </w:num>
  <w:num w:numId="11" w16cid:durableId="1696616399">
    <w:abstractNumId w:val="20"/>
  </w:num>
  <w:num w:numId="12" w16cid:durableId="510603558">
    <w:abstractNumId w:val="43"/>
  </w:num>
  <w:num w:numId="13" w16cid:durableId="696468874">
    <w:abstractNumId w:val="41"/>
  </w:num>
  <w:num w:numId="14" w16cid:durableId="1525751280">
    <w:abstractNumId w:val="7"/>
  </w:num>
  <w:num w:numId="15" w16cid:durableId="469326344">
    <w:abstractNumId w:val="16"/>
  </w:num>
  <w:num w:numId="16" w16cid:durableId="213590809">
    <w:abstractNumId w:val="12"/>
  </w:num>
  <w:num w:numId="17" w16cid:durableId="996959478">
    <w:abstractNumId w:val="27"/>
  </w:num>
  <w:num w:numId="18" w16cid:durableId="459033858">
    <w:abstractNumId w:val="23"/>
  </w:num>
  <w:num w:numId="19" w16cid:durableId="1488399539">
    <w:abstractNumId w:val="34"/>
  </w:num>
  <w:num w:numId="20" w16cid:durableId="1997144678">
    <w:abstractNumId w:val="10"/>
  </w:num>
  <w:num w:numId="21" w16cid:durableId="1291521099">
    <w:abstractNumId w:val="9"/>
  </w:num>
  <w:num w:numId="22" w16cid:durableId="243732191">
    <w:abstractNumId w:val="13"/>
  </w:num>
  <w:num w:numId="23" w16cid:durableId="1251742625">
    <w:abstractNumId w:val="39"/>
  </w:num>
  <w:num w:numId="24" w16cid:durableId="1823040454">
    <w:abstractNumId w:val="22"/>
  </w:num>
  <w:num w:numId="25" w16cid:durableId="1425767246">
    <w:abstractNumId w:val="25"/>
  </w:num>
  <w:num w:numId="26" w16cid:durableId="1053962582">
    <w:abstractNumId w:val="42"/>
  </w:num>
  <w:num w:numId="27" w16cid:durableId="605164190">
    <w:abstractNumId w:val="21"/>
  </w:num>
  <w:num w:numId="28" w16cid:durableId="378868602">
    <w:abstractNumId w:val="38"/>
  </w:num>
  <w:num w:numId="29" w16cid:durableId="2129539588">
    <w:abstractNumId w:val="1"/>
  </w:num>
  <w:num w:numId="30" w16cid:durableId="601962964">
    <w:abstractNumId w:val="28"/>
  </w:num>
  <w:num w:numId="31" w16cid:durableId="1214268204">
    <w:abstractNumId w:val="26"/>
  </w:num>
  <w:num w:numId="32" w16cid:durableId="1564372175">
    <w:abstractNumId w:val="32"/>
  </w:num>
  <w:num w:numId="33" w16cid:durableId="815992245">
    <w:abstractNumId w:val="37"/>
  </w:num>
  <w:num w:numId="34" w16cid:durableId="1598367177">
    <w:abstractNumId w:val="1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749184413">
    <w:abstractNumId w:val="0"/>
    <w:lvlOverride w:ilvl="0"/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6" w16cid:durableId="44801004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3377167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867328345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137333427">
    <w:abstractNumId w:val="6"/>
  </w:num>
  <w:num w:numId="40" w16cid:durableId="157617773">
    <w:abstractNumId w:val="44"/>
  </w:num>
  <w:num w:numId="41" w16cid:durableId="1716200560">
    <w:abstractNumId w:val="31"/>
  </w:num>
  <w:num w:numId="42" w16cid:durableId="159395632">
    <w:abstractNumId w:val="18"/>
  </w:num>
  <w:num w:numId="43" w16cid:durableId="319190680">
    <w:abstractNumId w:val="4"/>
  </w:num>
  <w:num w:numId="44" w16cid:durableId="797600690">
    <w:abstractNumId w:val="35"/>
  </w:num>
  <w:num w:numId="45" w16cid:durableId="1267077280">
    <w:abstractNumId w:val="17"/>
  </w:num>
  <w:num w:numId="46" w16cid:durableId="2125150917">
    <w:abstractNumId w:val="11"/>
  </w:num>
  <w:num w:numId="47" w16cid:durableId="1205600295">
    <w:abstractNumId w:val="5"/>
  </w:num>
  <w:num w:numId="48" w16cid:durableId="518474271">
    <w:abstractNumId w:val="29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68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4573"/>
    <w:rsid w:val="000011C4"/>
    <w:rsid w:val="00003AD5"/>
    <w:rsid w:val="00005D9E"/>
    <w:rsid w:val="0001074B"/>
    <w:rsid w:val="0001099B"/>
    <w:rsid w:val="0001447D"/>
    <w:rsid w:val="00020392"/>
    <w:rsid w:val="00020687"/>
    <w:rsid w:val="00020FE6"/>
    <w:rsid w:val="000250EE"/>
    <w:rsid w:val="00033517"/>
    <w:rsid w:val="00035FD4"/>
    <w:rsid w:val="000360D2"/>
    <w:rsid w:val="00036727"/>
    <w:rsid w:val="000367B5"/>
    <w:rsid w:val="00041544"/>
    <w:rsid w:val="0004231E"/>
    <w:rsid w:val="00042AFD"/>
    <w:rsid w:val="00042CA5"/>
    <w:rsid w:val="00044CEE"/>
    <w:rsid w:val="00045E80"/>
    <w:rsid w:val="00045FAC"/>
    <w:rsid w:val="00047497"/>
    <w:rsid w:val="000474F1"/>
    <w:rsid w:val="00047C79"/>
    <w:rsid w:val="00050422"/>
    <w:rsid w:val="00051060"/>
    <w:rsid w:val="00051B5F"/>
    <w:rsid w:val="00052125"/>
    <w:rsid w:val="000523DA"/>
    <w:rsid w:val="00052473"/>
    <w:rsid w:val="000539C2"/>
    <w:rsid w:val="000557D6"/>
    <w:rsid w:val="00062A81"/>
    <w:rsid w:val="00063DAD"/>
    <w:rsid w:val="0006430B"/>
    <w:rsid w:val="000652D9"/>
    <w:rsid w:val="00066BA8"/>
    <w:rsid w:val="00071371"/>
    <w:rsid w:val="00072A0B"/>
    <w:rsid w:val="00072D27"/>
    <w:rsid w:val="0007480D"/>
    <w:rsid w:val="00076AA1"/>
    <w:rsid w:val="00083324"/>
    <w:rsid w:val="00095AE8"/>
    <w:rsid w:val="000A0B7C"/>
    <w:rsid w:val="000A13D0"/>
    <w:rsid w:val="000A3C5B"/>
    <w:rsid w:val="000A71CC"/>
    <w:rsid w:val="000A7A92"/>
    <w:rsid w:val="000B1C77"/>
    <w:rsid w:val="000B214D"/>
    <w:rsid w:val="000B502C"/>
    <w:rsid w:val="000B56FA"/>
    <w:rsid w:val="000B66CB"/>
    <w:rsid w:val="000C0D97"/>
    <w:rsid w:val="000C0FD1"/>
    <w:rsid w:val="000C53FC"/>
    <w:rsid w:val="000C661E"/>
    <w:rsid w:val="000D386E"/>
    <w:rsid w:val="000E02C9"/>
    <w:rsid w:val="000E3537"/>
    <w:rsid w:val="000F027E"/>
    <w:rsid w:val="000F4ECC"/>
    <w:rsid w:val="000F59AA"/>
    <w:rsid w:val="000F727F"/>
    <w:rsid w:val="000F784C"/>
    <w:rsid w:val="000F7A89"/>
    <w:rsid w:val="00102EDC"/>
    <w:rsid w:val="0010396B"/>
    <w:rsid w:val="00106F47"/>
    <w:rsid w:val="00106FC2"/>
    <w:rsid w:val="00107E84"/>
    <w:rsid w:val="00112DC4"/>
    <w:rsid w:val="001241C4"/>
    <w:rsid w:val="00130A17"/>
    <w:rsid w:val="00132B40"/>
    <w:rsid w:val="001339A3"/>
    <w:rsid w:val="00134C5B"/>
    <w:rsid w:val="00134F74"/>
    <w:rsid w:val="00136449"/>
    <w:rsid w:val="00137781"/>
    <w:rsid w:val="00140047"/>
    <w:rsid w:val="0014516D"/>
    <w:rsid w:val="001457D4"/>
    <w:rsid w:val="0015010C"/>
    <w:rsid w:val="001526DA"/>
    <w:rsid w:val="00152F63"/>
    <w:rsid w:val="0015498E"/>
    <w:rsid w:val="0015519F"/>
    <w:rsid w:val="00156C6B"/>
    <w:rsid w:val="00161132"/>
    <w:rsid w:val="001613A0"/>
    <w:rsid w:val="0016454A"/>
    <w:rsid w:val="00165125"/>
    <w:rsid w:val="00165354"/>
    <w:rsid w:val="00165F8E"/>
    <w:rsid w:val="00176BEF"/>
    <w:rsid w:val="00177B1A"/>
    <w:rsid w:val="001816FF"/>
    <w:rsid w:val="00186199"/>
    <w:rsid w:val="00186655"/>
    <w:rsid w:val="00190040"/>
    <w:rsid w:val="0019486F"/>
    <w:rsid w:val="001965CC"/>
    <w:rsid w:val="00197478"/>
    <w:rsid w:val="0019796E"/>
    <w:rsid w:val="001A7FBB"/>
    <w:rsid w:val="001B44FB"/>
    <w:rsid w:val="001C349A"/>
    <w:rsid w:val="001C3F9E"/>
    <w:rsid w:val="001C54ED"/>
    <w:rsid w:val="001C61A8"/>
    <w:rsid w:val="001D18EB"/>
    <w:rsid w:val="001D2662"/>
    <w:rsid w:val="001D2FB0"/>
    <w:rsid w:val="001E1AD0"/>
    <w:rsid w:val="001E5D88"/>
    <w:rsid w:val="001E6F92"/>
    <w:rsid w:val="001F50CB"/>
    <w:rsid w:val="001F6A6C"/>
    <w:rsid w:val="00201253"/>
    <w:rsid w:val="002058A1"/>
    <w:rsid w:val="00210BD0"/>
    <w:rsid w:val="00210F13"/>
    <w:rsid w:val="00212018"/>
    <w:rsid w:val="00221E71"/>
    <w:rsid w:val="00222837"/>
    <w:rsid w:val="0022655A"/>
    <w:rsid w:val="00233EAA"/>
    <w:rsid w:val="00234774"/>
    <w:rsid w:val="00234A3A"/>
    <w:rsid w:val="00235CF7"/>
    <w:rsid w:val="00236A26"/>
    <w:rsid w:val="00236CB8"/>
    <w:rsid w:val="0024100C"/>
    <w:rsid w:val="00241E02"/>
    <w:rsid w:val="00242A21"/>
    <w:rsid w:val="00244A38"/>
    <w:rsid w:val="0024532C"/>
    <w:rsid w:val="00245AB7"/>
    <w:rsid w:val="0024727D"/>
    <w:rsid w:val="00247963"/>
    <w:rsid w:val="00250467"/>
    <w:rsid w:val="002518A4"/>
    <w:rsid w:val="00253D76"/>
    <w:rsid w:val="0026010E"/>
    <w:rsid w:val="00261F93"/>
    <w:rsid w:val="00275887"/>
    <w:rsid w:val="00283AB4"/>
    <w:rsid w:val="00291D54"/>
    <w:rsid w:val="00292839"/>
    <w:rsid w:val="002A5352"/>
    <w:rsid w:val="002A7AD8"/>
    <w:rsid w:val="002B0942"/>
    <w:rsid w:val="002B1269"/>
    <w:rsid w:val="002B29C4"/>
    <w:rsid w:val="002B414B"/>
    <w:rsid w:val="002C0621"/>
    <w:rsid w:val="002C1CA0"/>
    <w:rsid w:val="002C525A"/>
    <w:rsid w:val="002C7AFF"/>
    <w:rsid w:val="002D04CB"/>
    <w:rsid w:val="002D4006"/>
    <w:rsid w:val="002D55BF"/>
    <w:rsid w:val="002D65CD"/>
    <w:rsid w:val="002D6DC8"/>
    <w:rsid w:val="002E2EDA"/>
    <w:rsid w:val="002E560B"/>
    <w:rsid w:val="002E773F"/>
    <w:rsid w:val="002F029A"/>
    <w:rsid w:val="002F1A5E"/>
    <w:rsid w:val="002F2B7F"/>
    <w:rsid w:val="002F2E9F"/>
    <w:rsid w:val="002F39AF"/>
    <w:rsid w:val="002F3F43"/>
    <w:rsid w:val="002F6D3D"/>
    <w:rsid w:val="0030411B"/>
    <w:rsid w:val="00307E6E"/>
    <w:rsid w:val="00321E87"/>
    <w:rsid w:val="00322971"/>
    <w:rsid w:val="003230B4"/>
    <w:rsid w:val="00325C9B"/>
    <w:rsid w:val="00330710"/>
    <w:rsid w:val="003308AA"/>
    <w:rsid w:val="00330F4D"/>
    <w:rsid w:val="0033177F"/>
    <w:rsid w:val="00331B7B"/>
    <w:rsid w:val="00335D6E"/>
    <w:rsid w:val="00337C1A"/>
    <w:rsid w:val="00345C08"/>
    <w:rsid w:val="0035197C"/>
    <w:rsid w:val="003533E7"/>
    <w:rsid w:val="0035663A"/>
    <w:rsid w:val="0036058E"/>
    <w:rsid w:val="0036080C"/>
    <w:rsid w:val="00361F00"/>
    <w:rsid w:val="00364172"/>
    <w:rsid w:val="00364EF2"/>
    <w:rsid w:val="003701A6"/>
    <w:rsid w:val="003734DE"/>
    <w:rsid w:val="003745A5"/>
    <w:rsid w:val="003747E3"/>
    <w:rsid w:val="00374BAA"/>
    <w:rsid w:val="00375AA6"/>
    <w:rsid w:val="00376F49"/>
    <w:rsid w:val="00377BA7"/>
    <w:rsid w:val="00385724"/>
    <w:rsid w:val="00385E72"/>
    <w:rsid w:val="003864FB"/>
    <w:rsid w:val="00386787"/>
    <w:rsid w:val="00391307"/>
    <w:rsid w:val="00397343"/>
    <w:rsid w:val="003A432F"/>
    <w:rsid w:val="003A5587"/>
    <w:rsid w:val="003B031B"/>
    <w:rsid w:val="003B0BB0"/>
    <w:rsid w:val="003B43BE"/>
    <w:rsid w:val="003B4F0E"/>
    <w:rsid w:val="003B54A9"/>
    <w:rsid w:val="003B7A6C"/>
    <w:rsid w:val="003D1FDA"/>
    <w:rsid w:val="003D3526"/>
    <w:rsid w:val="003E04BE"/>
    <w:rsid w:val="003E18E6"/>
    <w:rsid w:val="003E2854"/>
    <w:rsid w:val="003E5F7E"/>
    <w:rsid w:val="003E6447"/>
    <w:rsid w:val="003E7CBA"/>
    <w:rsid w:val="003F0A28"/>
    <w:rsid w:val="003F1194"/>
    <w:rsid w:val="003F2BFE"/>
    <w:rsid w:val="003F39B7"/>
    <w:rsid w:val="003F4B8F"/>
    <w:rsid w:val="00401128"/>
    <w:rsid w:val="00401D58"/>
    <w:rsid w:val="00402112"/>
    <w:rsid w:val="0040228E"/>
    <w:rsid w:val="00407D4C"/>
    <w:rsid w:val="004156B7"/>
    <w:rsid w:val="00417A19"/>
    <w:rsid w:val="004226EE"/>
    <w:rsid w:val="00425294"/>
    <w:rsid w:val="00426488"/>
    <w:rsid w:val="00430B4D"/>
    <w:rsid w:val="00431407"/>
    <w:rsid w:val="004328A3"/>
    <w:rsid w:val="00441223"/>
    <w:rsid w:val="00441706"/>
    <w:rsid w:val="00450583"/>
    <w:rsid w:val="00452553"/>
    <w:rsid w:val="00452CD5"/>
    <w:rsid w:val="00453B7E"/>
    <w:rsid w:val="00455E2C"/>
    <w:rsid w:val="00460FD8"/>
    <w:rsid w:val="00461D25"/>
    <w:rsid w:val="00464549"/>
    <w:rsid w:val="00465617"/>
    <w:rsid w:val="00466552"/>
    <w:rsid w:val="00472B7A"/>
    <w:rsid w:val="00476364"/>
    <w:rsid w:val="00477080"/>
    <w:rsid w:val="0047783D"/>
    <w:rsid w:val="00477E70"/>
    <w:rsid w:val="004802A7"/>
    <w:rsid w:val="00482BDA"/>
    <w:rsid w:val="00484029"/>
    <w:rsid w:val="00486040"/>
    <w:rsid w:val="00491E42"/>
    <w:rsid w:val="0049268B"/>
    <w:rsid w:val="0049406C"/>
    <w:rsid w:val="0049468A"/>
    <w:rsid w:val="004949FD"/>
    <w:rsid w:val="004968C9"/>
    <w:rsid w:val="00497627"/>
    <w:rsid w:val="0049763B"/>
    <w:rsid w:val="004978DF"/>
    <w:rsid w:val="004A171D"/>
    <w:rsid w:val="004A1781"/>
    <w:rsid w:val="004A546F"/>
    <w:rsid w:val="004A709D"/>
    <w:rsid w:val="004A78B0"/>
    <w:rsid w:val="004A7E48"/>
    <w:rsid w:val="004B5330"/>
    <w:rsid w:val="004C1766"/>
    <w:rsid w:val="004C2018"/>
    <w:rsid w:val="004C63E0"/>
    <w:rsid w:val="004D0173"/>
    <w:rsid w:val="004D22F9"/>
    <w:rsid w:val="004D38E3"/>
    <w:rsid w:val="004D5558"/>
    <w:rsid w:val="004E1B68"/>
    <w:rsid w:val="004E7A88"/>
    <w:rsid w:val="004F1CF8"/>
    <w:rsid w:val="0050330C"/>
    <w:rsid w:val="00504067"/>
    <w:rsid w:val="00506182"/>
    <w:rsid w:val="0050661B"/>
    <w:rsid w:val="00506E7C"/>
    <w:rsid w:val="005077F9"/>
    <w:rsid w:val="005078F0"/>
    <w:rsid w:val="00510A4D"/>
    <w:rsid w:val="0051146B"/>
    <w:rsid w:val="00520C32"/>
    <w:rsid w:val="0052166C"/>
    <w:rsid w:val="005241CC"/>
    <w:rsid w:val="0052658A"/>
    <w:rsid w:val="005279DD"/>
    <w:rsid w:val="00527D3F"/>
    <w:rsid w:val="005320A7"/>
    <w:rsid w:val="00533AE4"/>
    <w:rsid w:val="00535B30"/>
    <w:rsid w:val="00536F93"/>
    <w:rsid w:val="00540695"/>
    <w:rsid w:val="00544FF1"/>
    <w:rsid w:val="00545BBC"/>
    <w:rsid w:val="005469BD"/>
    <w:rsid w:val="00546D4A"/>
    <w:rsid w:val="00547474"/>
    <w:rsid w:val="00551F7F"/>
    <w:rsid w:val="005541DB"/>
    <w:rsid w:val="00557AA0"/>
    <w:rsid w:val="00560C4B"/>
    <w:rsid w:val="00560D77"/>
    <w:rsid w:val="0056116E"/>
    <w:rsid w:val="00561CB3"/>
    <w:rsid w:val="0056494E"/>
    <w:rsid w:val="00565995"/>
    <w:rsid w:val="0056795C"/>
    <w:rsid w:val="0057192B"/>
    <w:rsid w:val="0057196E"/>
    <w:rsid w:val="00573266"/>
    <w:rsid w:val="00576E5F"/>
    <w:rsid w:val="00577A70"/>
    <w:rsid w:val="005838D6"/>
    <w:rsid w:val="00586F54"/>
    <w:rsid w:val="00591A45"/>
    <w:rsid w:val="00591A99"/>
    <w:rsid w:val="0059325E"/>
    <w:rsid w:val="00593AD3"/>
    <w:rsid w:val="005953F4"/>
    <w:rsid w:val="00595CD3"/>
    <w:rsid w:val="005A4DCB"/>
    <w:rsid w:val="005A4FCA"/>
    <w:rsid w:val="005A5FB2"/>
    <w:rsid w:val="005B06BA"/>
    <w:rsid w:val="005B1ACB"/>
    <w:rsid w:val="005B586C"/>
    <w:rsid w:val="005C2D38"/>
    <w:rsid w:val="005C2D5C"/>
    <w:rsid w:val="005C468E"/>
    <w:rsid w:val="005C5D2E"/>
    <w:rsid w:val="005C6D5C"/>
    <w:rsid w:val="005D21D5"/>
    <w:rsid w:val="005D4905"/>
    <w:rsid w:val="005D4D9A"/>
    <w:rsid w:val="005D625F"/>
    <w:rsid w:val="005E0ACA"/>
    <w:rsid w:val="005E1E5C"/>
    <w:rsid w:val="005E3B16"/>
    <w:rsid w:val="005E3F61"/>
    <w:rsid w:val="005E5310"/>
    <w:rsid w:val="005E72AC"/>
    <w:rsid w:val="005F1890"/>
    <w:rsid w:val="005F1C0C"/>
    <w:rsid w:val="005F3874"/>
    <w:rsid w:val="005F4D2A"/>
    <w:rsid w:val="005F63BC"/>
    <w:rsid w:val="005F7EF4"/>
    <w:rsid w:val="00603B07"/>
    <w:rsid w:val="00604084"/>
    <w:rsid w:val="00607BF9"/>
    <w:rsid w:val="00610E1E"/>
    <w:rsid w:val="006217C9"/>
    <w:rsid w:val="00621D3F"/>
    <w:rsid w:val="00624DFE"/>
    <w:rsid w:val="006253A1"/>
    <w:rsid w:val="00631567"/>
    <w:rsid w:val="00632715"/>
    <w:rsid w:val="006330BA"/>
    <w:rsid w:val="00633737"/>
    <w:rsid w:val="00633ACF"/>
    <w:rsid w:val="006347E4"/>
    <w:rsid w:val="006415EC"/>
    <w:rsid w:val="00644DD3"/>
    <w:rsid w:val="0064662B"/>
    <w:rsid w:val="006523C4"/>
    <w:rsid w:val="0065624E"/>
    <w:rsid w:val="0066151F"/>
    <w:rsid w:val="006632E1"/>
    <w:rsid w:val="00666EAA"/>
    <w:rsid w:val="006707D3"/>
    <w:rsid w:val="006744CC"/>
    <w:rsid w:val="00675E5D"/>
    <w:rsid w:val="00677419"/>
    <w:rsid w:val="006818E3"/>
    <w:rsid w:val="00684049"/>
    <w:rsid w:val="00685F61"/>
    <w:rsid w:val="00686487"/>
    <w:rsid w:val="00690CB5"/>
    <w:rsid w:val="00691F4E"/>
    <w:rsid w:val="00693D92"/>
    <w:rsid w:val="006943AB"/>
    <w:rsid w:val="00694E88"/>
    <w:rsid w:val="00696043"/>
    <w:rsid w:val="006967A0"/>
    <w:rsid w:val="0069711B"/>
    <w:rsid w:val="006974D9"/>
    <w:rsid w:val="006A005E"/>
    <w:rsid w:val="006A2D0D"/>
    <w:rsid w:val="006A2F15"/>
    <w:rsid w:val="006A5E11"/>
    <w:rsid w:val="006B398D"/>
    <w:rsid w:val="006B4520"/>
    <w:rsid w:val="006B4F9B"/>
    <w:rsid w:val="006C0D70"/>
    <w:rsid w:val="006C4D0B"/>
    <w:rsid w:val="006C70FC"/>
    <w:rsid w:val="006C73E2"/>
    <w:rsid w:val="006D0F17"/>
    <w:rsid w:val="006D1052"/>
    <w:rsid w:val="006D1CD4"/>
    <w:rsid w:val="006D5E02"/>
    <w:rsid w:val="006E1684"/>
    <w:rsid w:val="006E3D6C"/>
    <w:rsid w:val="006F0624"/>
    <w:rsid w:val="006F2328"/>
    <w:rsid w:val="006F2747"/>
    <w:rsid w:val="006F2A33"/>
    <w:rsid w:val="006F4E57"/>
    <w:rsid w:val="006F4EA6"/>
    <w:rsid w:val="0070249B"/>
    <w:rsid w:val="0070505D"/>
    <w:rsid w:val="00705704"/>
    <w:rsid w:val="00706804"/>
    <w:rsid w:val="0071071F"/>
    <w:rsid w:val="00710BA6"/>
    <w:rsid w:val="00720CF7"/>
    <w:rsid w:val="00721FC1"/>
    <w:rsid w:val="0072260F"/>
    <w:rsid w:val="00723420"/>
    <w:rsid w:val="00724BBB"/>
    <w:rsid w:val="00731CE4"/>
    <w:rsid w:val="007341BD"/>
    <w:rsid w:val="007365AC"/>
    <w:rsid w:val="00737288"/>
    <w:rsid w:val="00737EEA"/>
    <w:rsid w:val="00751854"/>
    <w:rsid w:val="00751C18"/>
    <w:rsid w:val="00751D54"/>
    <w:rsid w:val="00753232"/>
    <w:rsid w:val="0075573A"/>
    <w:rsid w:val="00756CD9"/>
    <w:rsid w:val="00757237"/>
    <w:rsid w:val="0076449D"/>
    <w:rsid w:val="00765691"/>
    <w:rsid w:val="00772C31"/>
    <w:rsid w:val="00780D85"/>
    <w:rsid w:val="00780DBE"/>
    <w:rsid w:val="007823E7"/>
    <w:rsid w:val="00782E96"/>
    <w:rsid w:val="007836CD"/>
    <w:rsid w:val="007856DE"/>
    <w:rsid w:val="00786F0E"/>
    <w:rsid w:val="00787AB9"/>
    <w:rsid w:val="00796069"/>
    <w:rsid w:val="007A1F1A"/>
    <w:rsid w:val="007A4913"/>
    <w:rsid w:val="007A6110"/>
    <w:rsid w:val="007A64A1"/>
    <w:rsid w:val="007B15C5"/>
    <w:rsid w:val="007B56FE"/>
    <w:rsid w:val="007B6974"/>
    <w:rsid w:val="007B74AC"/>
    <w:rsid w:val="007B76A1"/>
    <w:rsid w:val="007C02CA"/>
    <w:rsid w:val="007C1BE0"/>
    <w:rsid w:val="007C1E05"/>
    <w:rsid w:val="007C20A5"/>
    <w:rsid w:val="007C526C"/>
    <w:rsid w:val="007C5A22"/>
    <w:rsid w:val="007D04FE"/>
    <w:rsid w:val="007D19A8"/>
    <w:rsid w:val="007D3C70"/>
    <w:rsid w:val="007D4977"/>
    <w:rsid w:val="007E119C"/>
    <w:rsid w:val="007E42B9"/>
    <w:rsid w:val="007E7A58"/>
    <w:rsid w:val="007F1004"/>
    <w:rsid w:val="007F1349"/>
    <w:rsid w:val="007F36E1"/>
    <w:rsid w:val="007F4573"/>
    <w:rsid w:val="007F522D"/>
    <w:rsid w:val="007F524E"/>
    <w:rsid w:val="008007DF"/>
    <w:rsid w:val="00804D82"/>
    <w:rsid w:val="00813E12"/>
    <w:rsid w:val="0081619F"/>
    <w:rsid w:val="00817C16"/>
    <w:rsid w:val="00817C93"/>
    <w:rsid w:val="00820210"/>
    <w:rsid w:val="00821AEB"/>
    <w:rsid w:val="008232B1"/>
    <w:rsid w:val="008249D1"/>
    <w:rsid w:val="00826330"/>
    <w:rsid w:val="008264F8"/>
    <w:rsid w:val="008265C1"/>
    <w:rsid w:val="008336FD"/>
    <w:rsid w:val="008344E7"/>
    <w:rsid w:val="0084051F"/>
    <w:rsid w:val="0084316E"/>
    <w:rsid w:val="008470AF"/>
    <w:rsid w:val="008472D5"/>
    <w:rsid w:val="00860F9D"/>
    <w:rsid w:val="00865635"/>
    <w:rsid w:val="00865E3B"/>
    <w:rsid w:val="00866F2E"/>
    <w:rsid w:val="0087056D"/>
    <w:rsid w:val="00874203"/>
    <w:rsid w:val="00880115"/>
    <w:rsid w:val="00882411"/>
    <w:rsid w:val="00884521"/>
    <w:rsid w:val="00884864"/>
    <w:rsid w:val="00887979"/>
    <w:rsid w:val="00890840"/>
    <w:rsid w:val="008A5130"/>
    <w:rsid w:val="008B3028"/>
    <w:rsid w:val="008B6E7D"/>
    <w:rsid w:val="008C158B"/>
    <w:rsid w:val="008C167D"/>
    <w:rsid w:val="008C28C3"/>
    <w:rsid w:val="008C2D54"/>
    <w:rsid w:val="008C7344"/>
    <w:rsid w:val="008D2652"/>
    <w:rsid w:val="008D4C2D"/>
    <w:rsid w:val="008D7FF0"/>
    <w:rsid w:val="008E3525"/>
    <w:rsid w:val="008E464E"/>
    <w:rsid w:val="008E46F6"/>
    <w:rsid w:val="008F15A8"/>
    <w:rsid w:val="008F554B"/>
    <w:rsid w:val="008F6403"/>
    <w:rsid w:val="008F6E80"/>
    <w:rsid w:val="008F7F14"/>
    <w:rsid w:val="00905911"/>
    <w:rsid w:val="0091424D"/>
    <w:rsid w:val="00914A0E"/>
    <w:rsid w:val="00921CCA"/>
    <w:rsid w:val="00923243"/>
    <w:rsid w:val="009262B1"/>
    <w:rsid w:val="00926971"/>
    <w:rsid w:val="00927B9D"/>
    <w:rsid w:val="0093094C"/>
    <w:rsid w:val="00934133"/>
    <w:rsid w:val="00934530"/>
    <w:rsid w:val="00936A23"/>
    <w:rsid w:val="0094307F"/>
    <w:rsid w:val="00952B32"/>
    <w:rsid w:val="00953C21"/>
    <w:rsid w:val="00956685"/>
    <w:rsid w:val="00957325"/>
    <w:rsid w:val="00965E5F"/>
    <w:rsid w:val="00977613"/>
    <w:rsid w:val="00982DF3"/>
    <w:rsid w:val="00984350"/>
    <w:rsid w:val="009844B6"/>
    <w:rsid w:val="00985DEB"/>
    <w:rsid w:val="009869D1"/>
    <w:rsid w:val="00990C06"/>
    <w:rsid w:val="0099124E"/>
    <w:rsid w:val="009926D3"/>
    <w:rsid w:val="009A2CAA"/>
    <w:rsid w:val="009A643F"/>
    <w:rsid w:val="009A698F"/>
    <w:rsid w:val="009B6964"/>
    <w:rsid w:val="009C30CB"/>
    <w:rsid w:val="009C7F45"/>
    <w:rsid w:val="009D237C"/>
    <w:rsid w:val="009D4DC1"/>
    <w:rsid w:val="009D7936"/>
    <w:rsid w:val="009E21DD"/>
    <w:rsid w:val="009E365A"/>
    <w:rsid w:val="009E4923"/>
    <w:rsid w:val="009E4D47"/>
    <w:rsid w:val="009E534E"/>
    <w:rsid w:val="009E77A6"/>
    <w:rsid w:val="009F0F5D"/>
    <w:rsid w:val="009F32E2"/>
    <w:rsid w:val="009F49A4"/>
    <w:rsid w:val="009F4E66"/>
    <w:rsid w:val="009F6BAB"/>
    <w:rsid w:val="009F7256"/>
    <w:rsid w:val="00A00412"/>
    <w:rsid w:val="00A0147F"/>
    <w:rsid w:val="00A02295"/>
    <w:rsid w:val="00A02C2A"/>
    <w:rsid w:val="00A042D7"/>
    <w:rsid w:val="00A04F83"/>
    <w:rsid w:val="00A10D79"/>
    <w:rsid w:val="00A12C85"/>
    <w:rsid w:val="00A14755"/>
    <w:rsid w:val="00A174C8"/>
    <w:rsid w:val="00A20866"/>
    <w:rsid w:val="00A21B17"/>
    <w:rsid w:val="00A23CB3"/>
    <w:rsid w:val="00A27680"/>
    <w:rsid w:val="00A300C1"/>
    <w:rsid w:val="00A31052"/>
    <w:rsid w:val="00A32D18"/>
    <w:rsid w:val="00A3402F"/>
    <w:rsid w:val="00A365CB"/>
    <w:rsid w:val="00A41F30"/>
    <w:rsid w:val="00A42644"/>
    <w:rsid w:val="00A4329F"/>
    <w:rsid w:val="00A452C0"/>
    <w:rsid w:val="00A4559E"/>
    <w:rsid w:val="00A478A9"/>
    <w:rsid w:val="00A479BB"/>
    <w:rsid w:val="00A545FF"/>
    <w:rsid w:val="00A56FE3"/>
    <w:rsid w:val="00A63413"/>
    <w:rsid w:val="00A63EB3"/>
    <w:rsid w:val="00A67B00"/>
    <w:rsid w:val="00A67C78"/>
    <w:rsid w:val="00A74211"/>
    <w:rsid w:val="00A80ADA"/>
    <w:rsid w:val="00A835FA"/>
    <w:rsid w:val="00A8454F"/>
    <w:rsid w:val="00A87127"/>
    <w:rsid w:val="00A87854"/>
    <w:rsid w:val="00A91860"/>
    <w:rsid w:val="00AA0CCC"/>
    <w:rsid w:val="00AA1214"/>
    <w:rsid w:val="00AA20DD"/>
    <w:rsid w:val="00AA3927"/>
    <w:rsid w:val="00AA714F"/>
    <w:rsid w:val="00AA725E"/>
    <w:rsid w:val="00AB227E"/>
    <w:rsid w:val="00AB443A"/>
    <w:rsid w:val="00AC0FFC"/>
    <w:rsid w:val="00AC4148"/>
    <w:rsid w:val="00AC497A"/>
    <w:rsid w:val="00AC499B"/>
    <w:rsid w:val="00AC7865"/>
    <w:rsid w:val="00AC7E6D"/>
    <w:rsid w:val="00AD39F3"/>
    <w:rsid w:val="00AE0C75"/>
    <w:rsid w:val="00AE166C"/>
    <w:rsid w:val="00AE3B65"/>
    <w:rsid w:val="00AF084E"/>
    <w:rsid w:val="00AF5E88"/>
    <w:rsid w:val="00AF602B"/>
    <w:rsid w:val="00B005B1"/>
    <w:rsid w:val="00B02ED0"/>
    <w:rsid w:val="00B13415"/>
    <w:rsid w:val="00B136CA"/>
    <w:rsid w:val="00B14555"/>
    <w:rsid w:val="00B1476E"/>
    <w:rsid w:val="00B15465"/>
    <w:rsid w:val="00B15CE1"/>
    <w:rsid w:val="00B16591"/>
    <w:rsid w:val="00B202B4"/>
    <w:rsid w:val="00B2600E"/>
    <w:rsid w:val="00B268F8"/>
    <w:rsid w:val="00B26910"/>
    <w:rsid w:val="00B27E07"/>
    <w:rsid w:val="00B310BB"/>
    <w:rsid w:val="00B34418"/>
    <w:rsid w:val="00B36563"/>
    <w:rsid w:val="00B37766"/>
    <w:rsid w:val="00B407A3"/>
    <w:rsid w:val="00B41575"/>
    <w:rsid w:val="00B41AE0"/>
    <w:rsid w:val="00B4244C"/>
    <w:rsid w:val="00B426F5"/>
    <w:rsid w:val="00B448CE"/>
    <w:rsid w:val="00B45CBA"/>
    <w:rsid w:val="00B464D6"/>
    <w:rsid w:val="00B46CF8"/>
    <w:rsid w:val="00B501FA"/>
    <w:rsid w:val="00B52E98"/>
    <w:rsid w:val="00B5354C"/>
    <w:rsid w:val="00B53B12"/>
    <w:rsid w:val="00B55213"/>
    <w:rsid w:val="00B62362"/>
    <w:rsid w:val="00B64DF3"/>
    <w:rsid w:val="00B65891"/>
    <w:rsid w:val="00B65FCC"/>
    <w:rsid w:val="00B66358"/>
    <w:rsid w:val="00B74B2F"/>
    <w:rsid w:val="00B75744"/>
    <w:rsid w:val="00B77FEC"/>
    <w:rsid w:val="00B82740"/>
    <w:rsid w:val="00B87B33"/>
    <w:rsid w:val="00B9113B"/>
    <w:rsid w:val="00B923EF"/>
    <w:rsid w:val="00B93BD6"/>
    <w:rsid w:val="00B95F67"/>
    <w:rsid w:val="00B96E42"/>
    <w:rsid w:val="00BA2C4E"/>
    <w:rsid w:val="00BA39AE"/>
    <w:rsid w:val="00BA5ECB"/>
    <w:rsid w:val="00BA7A09"/>
    <w:rsid w:val="00BB0463"/>
    <w:rsid w:val="00BB1642"/>
    <w:rsid w:val="00BB5A4F"/>
    <w:rsid w:val="00BC1E39"/>
    <w:rsid w:val="00BC2F00"/>
    <w:rsid w:val="00BC52AF"/>
    <w:rsid w:val="00BC7D1C"/>
    <w:rsid w:val="00BD0ADD"/>
    <w:rsid w:val="00BD340A"/>
    <w:rsid w:val="00BD59A0"/>
    <w:rsid w:val="00BE166A"/>
    <w:rsid w:val="00BE2685"/>
    <w:rsid w:val="00BE32D1"/>
    <w:rsid w:val="00BE7AC7"/>
    <w:rsid w:val="00BE7DDB"/>
    <w:rsid w:val="00BF2768"/>
    <w:rsid w:val="00BF3703"/>
    <w:rsid w:val="00BF3EDC"/>
    <w:rsid w:val="00BF63DB"/>
    <w:rsid w:val="00BF7FDD"/>
    <w:rsid w:val="00C027E5"/>
    <w:rsid w:val="00C03950"/>
    <w:rsid w:val="00C06BB5"/>
    <w:rsid w:val="00C128CC"/>
    <w:rsid w:val="00C1340A"/>
    <w:rsid w:val="00C14268"/>
    <w:rsid w:val="00C14B8B"/>
    <w:rsid w:val="00C160F8"/>
    <w:rsid w:val="00C163EA"/>
    <w:rsid w:val="00C2164B"/>
    <w:rsid w:val="00C241E0"/>
    <w:rsid w:val="00C274D3"/>
    <w:rsid w:val="00C2771A"/>
    <w:rsid w:val="00C31A48"/>
    <w:rsid w:val="00C333CA"/>
    <w:rsid w:val="00C33A7A"/>
    <w:rsid w:val="00C400EE"/>
    <w:rsid w:val="00C428FF"/>
    <w:rsid w:val="00C436DF"/>
    <w:rsid w:val="00C470AC"/>
    <w:rsid w:val="00C53E00"/>
    <w:rsid w:val="00C604BA"/>
    <w:rsid w:val="00C6355B"/>
    <w:rsid w:val="00C672C1"/>
    <w:rsid w:val="00C67447"/>
    <w:rsid w:val="00C727F8"/>
    <w:rsid w:val="00C7287F"/>
    <w:rsid w:val="00C77857"/>
    <w:rsid w:val="00C814B4"/>
    <w:rsid w:val="00C91100"/>
    <w:rsid w:val="00C92638"/>
    <w:rsid w:val="00C93171"/>
    <w:rsid w:val="00CA04BC"/>
    <w:rsid w:val="00CA1795"/>
    <w:rsid w:val="00CA50A4"/>
    <w:rsid w:val="00CB09AB"/>
    <w:rsid w:val="00CB0A2D"/>
    <w:rsid w:val="00CB13B2"/>
    <w:rsid w:val="00CB1F7A"/>
    <w:rsid w:val="00CB26FE"/>
    <w:rsid w:val="00CB3303"/>
    <w:rsid w:val="00CB5FF5"/>
    <w:rsid w:val="00CC4F31"/>
    <w:rsid w:val="00CC7F95"/>
    <w:rsid w:val="00CD3831"/>
    <w:rsid w:val="00CD615B"/>
    <w:rsid w:val="00CD62E5"/>
    <w:rsid w:val="00CE10A0"/>
    <w:rsid w:val="00CE5E4C"/>
    <w:rsid w:val="00CE63E4"/>
    <w:rsid w:val="00CE76E0"/>
    <w:rsid w:val="00CE7AA9"/>
    <w:rsid w:val="00CF18AB"/>
    <w:rsid w:val="00CF1EB7"/>
    <w:rsid w:val="00CF7368"/>
    <w:rsid w:val="00CF7E17"/>
    <w:rsid w:val="00CF7E61"/>
    <w:rsid w:val="00D06C7D"/>
    <w:rsid w:val="00D10FFA"/>
    <w:rsid w:val="00D11FC9"/>
    <w:rsid w:val="00D15B88"/>
    <w:rsid w:val="00D1722F"/>
    <w:rsid w:val="00D21C12"/>
    <w:rsid w:val="00D246A3"/>
    <w:rsid w:val="00D24A87"/>
    <w:rsid w:val="00D26951"/>
    <w:rsid w:val="00D309AC"/>
    <w:rsid w:val="00D40DED"/>
    <w:rsid w:val="00D419B8"/>
    <w:rsid w:val="00D42D24"/>
    <w:rsid w:val="00D431EA"/>
    <w:rsid w:val="00D45B65"/>
    <w:rsid w:val="00D4799B"/>
    <w:rsid w:val="00D50A0F"/>
    <w:rsid w:val="00D51112"/>
    <w:rsid w:val="00D557DE"/>
    <w:rsid w:val="00D55C1C"/>
    <w:rsid w:val="00D648ED"/>
    <w:rsid w:val="00D66900"/>
    <w:rsid w:val="00D75FDA"/>
    <w:rsid w:val="00D809D9"/>
    <w:rsid w:val="00D8501A"/>
    <w:rsid w:val="00D9105D"/>
    <w:rsid w:val="00D92ECE"/>
    <w:rsid w:val="00D95C0D"/>
    <w:rsid w:val="00D9654D"/>
    <w:rsid w:val="00DA11B6"/>
    <w:rsid w:val="00DA16F4"/>
    <w:rsid w:val="00DA1D9B"/>
    <w:rsid w:val="00DA26A1"/>
    <w:rsid w:val="00DA297B"/>
    <w:rsid w:val="00DA45E4"/>
    <w:rsid w:val="00DA5A83"/>
    <w:rsid w:val="00DB28EF"/>
    <w:rsid w:val="00DB569A"/>
    <w:rsid w:val="00DB628C"/>
    <w:rsid w:val="00DC5B9B"/>
    <w:rsid w:val="00DC64D3"/>
    <w:rsid w:val="00DC68CA"/>
    <w:rsid w:val="00DD0A74"/>
    <w:rsid w:val="00DD1596"/>
    <w:rsid w:val="00DD1A8D"/>
    <w:rsid w:val="00DD29E9"/>
    <w:rsid w:val="00DD3A71"/>
    <w:rsid w:val="00DD70ED"/>
    <w:rsid w:val="00DD774C"/>
    <w:rsid w:val="00DE124E"/>
    <w:rsid w:val="00DE1562"/>
    <w:rsid w:val="00DE4056"/>
    <w:rsid w:val="00DF0574"/>
    <w:rsid w:val="00DF3959"/>
    <w:rsid w:val="00DF5364"/>
    <w:rsid w:val="00DF5B6D"/>
    <w:rsid w:val="00DF5F16"/>
    <w:rsid w:val="00DF7CE6"/>
    <w:rsid w:val="00E01124"/>
    <w:rsid w:val="00E057D8"/>
    <w:rsid w:val="00E05D71"/>
    <w:rsid w:val="00E07AFA"/>
    <w:rsid w:val="00E12050"/>
    <w:rsid w:val="00E14522"/>
    <w:rsid w:val="00E1727F"/>
    <w:rsid w:val="00E17484"/>
    <w:rsid w:val="00E21781"/>
    <w:rsid w:val="00E30CDB"/>
    <w:rsid w:val="00E34C49"/>
    <w:rsid w:val="00E422CE"/>
    <w:rsid w:val="00E43C54"/>
    <w:rsid w:val="00E46192"/>
    <w:rsid w:val="00E46718"/>
    <w:rsid w:val="00E46E69"/>
    <w:rsid w:val="00E5206D"/>
    <w:rsid w:val="00E5386C"/>
    <w:rsid w:val="00E561DD"/>
    <w:rsid w:val="00E57DEA"/>
    <w:rsid w:val="00E600EE"/>
    <w:rsid w:val="00E62C24"/>
    <w:rsid w:val="00E64369"/>
    <w:rsid w:val="00E67778"/>
    <w:rsid w:val="00E67BF8"/>
    <w:rsid w:val="00E731E2"/>
    <w:rsid w:val="00E75858"/>
    <w:rsid w:val="00E80306"/>
    <w:rsid w:val="00E8036B"/>
    <w:rsid w:val="00E82B0D"/>
    <w:rsid w:val="00E851F5"/>
    <w:rsid w:val="00E85B0C"/>
    <w:rsid w:val="00E907FF"/>
    <w:rsid w:val="00E91BCD"/>
    <w:rsid w:val="00E92341"/>
    <w:rsid w:val="00E96203"/>
    <w:rsid w:val="00E9739E"/>
    <w:rsid w:val="00EA7A42"/>
    <w:rsid w:val="00EB6318"/>
    <w:rsid w:val="00EB68BC"/>
    <w:rsid w:val="00EB7FB1"/>
    <w:rsid w:val="00EC0166"/>
    <w:rsid w:val="00EC799D"/>
    <w:rsid w:val="00ED1E05"/>
    <w:rsid w:val="00ED1E70"/>
    <w:rsid w:val="00ED234C"/>
    <w:rsid w:val="00ED28B0"/>
    <w:rsid w:val="00ED2FB7"/>
    <w:rsid w:val="00ED30A3"/>
    <w:rsid w:val="00ED357A"/>
    <w:rsid w:val="00ED5F6F"/>
    <w:rsid w:val="00EE09A8"/>
    <w:rsid w:val="00EE0B66"/>
    <w:rsid w:val="00EE3D61"/>
    <w:rsid w:val="00EF06D5"/>
    <w:rsid w:val="00EF14DD"/>
    <w:rsid w:val="00F0584C"/>
    <w:rsid w:val="00F07A60"/>
    <w:rsid w:val="00F07B88"/>
    <w:rsid w:val="00F12C78"/>
    <w:rsid w:val="00F16304"/>
    <w:rsid w:val="00F21D87"/>
    <w:rsid w:val="00F25D47"/>
    <w:rsid w:val="00F275FA"/>
    <w:rsid w:val="00F3143D"/>
    <w:rsid w:val="00F34BE6"/>
    <w:rsid w:val="00F41247"/>
    <w:rsid w:val="00F421AF"/>
    <w:rsid w:val="00F42C80"/>
    <w:rsid w:val="00F4370F"/>
    <w:rsid w:val="00F441FB"/>
    <w:rsid w:val="00F463B3"/>
    <w:rsid w:val="00F47D43"/>
    <w:rsid w:val="00F5136A"/>
    <w:rsid w:val="00F51C68"/>
    <w:rsid w:val="00F5305D"/>
    <w:rsid w:val="00F622B5"/>
    <w:rsid w:val="00F6284B"/>
    <w:rsid w:val="00F67535"/>
    <w:rsid w:val="00F67635"/>
    <w:rsid w:val="00F8245C"/>
    <w:rsid w:val="00F832A3"/>
    <w:rsid w:val="00F87E70"/>
    <w:rsid w:val="00F932E0"/>
    <w:rsid w:val="00F93497"/>
    <w:rsid w:val="00F942C4"/>
    <w:rsid w:val="00F942D5"/>
    <w:rsid w:val="00F965F6"/>
    <w:rsid w:val="00FA5D29"/>
    <w:rsid w:val="00FA7C4C"/>
    <w:rsid w:val="00FA7DF6"/>
    <w:rsid w:val="00FB00B4"/>
    <w:rsid w:val="00FB6C22"/>
    <w:rsid w:val="00FC3FED"/>
    <w:rsid w:val="00FC4EF7"/>
    <w:rsid w:val="00FC5233"/>
    <w:rsid w:val="00FC550E"/>
    <w:rsid w:val="00FD0211"/>
    <w:rsid w:val="00FD03CB"/>
    <w:rsid w:val="00FE1727"/>
    <w:rsid w:val="00FE2120"/>
    <w:rsid w:val="00FE3393"/>
    <w:rsid w:val="00FF30C8"/>
    <w:rsid w:val="00FF3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676945"/>
  <w15:chartTrackingRefBased/>
  <w15:docId w15:val="{6A00A015-B39F-4BAB-98C4-26B347A7F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</w:style>
  <w:style w:type="paragraph" w:styleId="Nagwek1">
    <w:name w:val="heading 1"/>
    <w:basedOn w:val="Normalny"/>
    <w:next w:val="Normalny"/>
    <w:link w:val="Nagwek1Znak"/>
    <w:uiPriority w:val="99"/>
    <w:qFormat/>
    <w:rsid w:val="00DE1562"/>
    <w:pPr>
      <w:keepNext/>
      <w:numPr>
        <w:numId w:val="15"/>
      </w:numPr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DE1562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3656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3656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76364"/>
  </w:style>
  <w:style w:type="paragraph" w:customStyle="1" w:styleId="Standardowytekst">
    <w:name w:val="Standardowy.tekst"/>
    <w:rsid w:val="00AE166C"/>
    <w:pPr>
      <w:overflowPunct w:val="0"/>
      <w:autoSpaceDE w:val="0"/>
      <w:autoSpaceDN w:val="0"/>
      <w:adjustRightInd w:val="0"/>
      <w:jc w:val="both"/>
    </w:pPr>
  </w:style>
  <w:style w:type="paragraph" w:styleId="Tekstpodstawowywcity">
    <w:name w:val="Body Text Indent"/>
    <w:basedOn w:val="Normalny"/>
    <w:rsid w:val="00DF3959"/>
    <w:pPr>
      <w:widowControl/>
      <w:tabs>
        <w:tab w:val="left" w:pos="0"/>
      </w:tabs>
      <w:overflowPunct w:val="0"/>
      <w:ind w:left="708"/>
    </w:pPr>
    <w:rPr>
      <w:sz w:val="24"/>
      <w:szCs w:val="24"/>
    </w:rPr>
  </w:style>
  <w:style w:type="paragraph" w:styleId="Mapadokumentu">
    <w:name w:val="Document Map"/>
    <w:basedOn w:val="Normalny"/>
    <w:semiHidden/>
    <w:rsid w:val="00880115"/>
    <w:pPr>
      <w:shd w:val="clear" w:color="auto" w:fill="000080"/>
    </w:pPr>
    <w:rPr>
      <w:rFonts w:ascii="Tahoma" w:hAnsi="Tahoma" w:cs="Tahoma"/>
    </w:rPr>
  </w:style>
  <w:style w:type="paragraph" w:styleId="Akapitzlist">
    <w:name w:val="List Paragraph"/>
    <w:aliases w:val="CW_Lista,Normal,Akapit z listą3,Akapit z listą31,Wypunktowanie,List Paragraph,Normal2,L1,Numerowanie,Adresat stanowisko,sw tekst,Normalny1,Preambuła,lp1,Bullet Number,Body MS Bullet,List Paragraph1,List Paragraph2,ISCG Numerowanie,Obiekt"/>
    <w:basedOn w:val="Normalny"/>
    <w:link w:val="AkapitzlistZnak"/>
    <w:uiPriority w:val="34"/>
    <w:qFormat/>
    <w:rsid w:val="00B005B1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harStyle22">
    <w:name w:val="Char Style 22"/>
    <w:link w:val="Style4"/>
    <w:uiPriority w:val="99"/>
    <w:rsid w:val="00222837"/>
    <w:rPr>
      <w:rFonts w:ascii="Arial" w:hAnsi="Arial" w:cs="Arial"/>
      <w:sz w:val="17"/>
      <w:szCs w:val="17"/>
      <w:shd w:val="clear" w:color="auto" w:fill="FFFFFF"/>
    </w:rPr>
  </w:style>
  <w:style w:type="paragraph" w:customStyle="1" w:styleId="Style4">
    <w:name w:val="Style 4"/>
    <w:basedOn w:val="Normalny"/>
    <w:link w:val="CharStyle22"/>
    <w:uiPriority w:val="99"/>
    <w:rsid w:val="00222837"/>
    <w:pPr>
      <w:shd w:val="clear" w:color="auto" w:fill="FFFFFF"/>
      <w:autoSpaceDE/>
      <w:autoSpaceDN/>
      <w:adjustRightInd/>
      <w:spacing w:line="240" w:lineRule="atLeast"/>
      <w:ind w:hanging="700"/>
    </w:pPr>
    <w:rPr>
      <w:rFonts w:ascii="Arial" w:hAnsi="Arial" w:cs="Arial"/>
      <w:sz w:val="17"/>
      <w:szCs w:val="17"/>
    </w:rPr>
  </w:style>
  <w:style w:type="character" w:customStyle="1" w:styleId="CharStyle50">
    <w:name w:val="Char Style 50"/>
    <w:uiPriority w:val="99"/>
    <w:rsid w:val="006253A1"/>
    <w:rPr>
      <w:rFonts w:ascii="Arial" w:hAnsi="Arial" w:cs="Arial"/>
      <w:sz w:val="17"/>
      <w:szCs w:val="17"/>
      <w:u w:val="none"/>
      <w:shd w:val="clear" w:color="auto" w:fill="FFFFFF"/>
    </w:rPr>
  </w:style>
  <w:style w:type="character" w:customStyle="1" w:styleId="CharStyle51">
    <w:name w:val="Char Style 51"/>
    <w:uiPriority w:val="99"/>
    <w:rsid w:val="006253A1"/>
    <w:rPr>
      <w:rFonts w:ascii="Arial" w:hAnsi="Arial" w:cs="Arial"/>
      <w:i/>
      <w:iCs/>
      <w:sz w:val="17"/>
      <w:szCs w:val="17"/>
      <w:u w:val="none"/>
      <w:shd w:val="clear" w:color="auto" w:fill="FFFFFF"/>
    </w:rPr>
  </w:style>
  <w:style w:type="character" w:customStyle="1" w:styleId="CharStyle24">
    <w:name w:val="Char Style 24"/>
    <w:link w:val="Style23"/>
    <w:uiPriority w:val="99"/>
    <w:rsid w:val="006253A1"/>
    <w:rPr>
      <w:rFonts w:ascii="Arial" w:hAnsi="Arial" w:cs="Arial"/>
      <w:i/>
      <w:iCs/>
      <w:sz w:val="17"/>
      <w:szCs w:val="17"/>
      <w:shd w:val="clear" w:color="auto" w:fill="FFFFFF"/>
    </w:rPr>
  </w:style>
  <w:style w:type="character" w:customStyle="1" w:styleId="CharStyle49">
    <w:name w:val="Char Style 49"/>
    <w:uiPriority w:val="99"/>
    <w:rsid w:val="006253A1"/>
    <w:rPr>
      <w:rFonts w:ascii="Arial" w:hAnsi="Arial" w:cs="Arial"/>
      <w:i w:val="0"/>
      <w:iCs w:val="0"/>
      <w:sz w:val="17"/>
      <w:szCs w:val="17"/>
      <w:shd w:val="clear" w:color="auto" w:fill="FFFFFF"/>
    </w:rPr>
  </w:style>
  <w:style w:type="paragraph" w:customStyle="1" w:styleId="Style23">
    <w:name w:val="Style 23"/>
    <w:basedOn w:val="Normalny"/>
    <w:link w:val="CharStyle24"/>
    <w:uiPriority w:val="99"/>
    <w:rsid w:val="006253A1"/>
    <w:pPr>
      <w:shd w:val="clear" w:color="auto" w:fill="FFFFFF"/>
      <w:autoSpaceDE/>
      <w:autoSpaceDN/>
      <w:adjustRightInd/>
      <w:spacing w:line="240" w:lineRule="atLeast"/>
      <w:ind w:hanging="680"/>
    </w:pPr>
    <w:rPr>
      <w:rFonts w:ascii="Arial" w:hAnsi="Arial" w:cs="Arial"/>
      <w:i/>
      <w:iCs/>
      <w:sz w:val="17"/>
      <w:szCs w:val="17"/>
    </w:rPr>
  </w:style>
  <w:style w:type="character" w:customStyle="1" w:styleId="CharStyle62">
    <w:name w:val="Char Style 62"/>
    <w:uiPriority w:val="99"/>
    <w:rsid w:val="006253A1"/>
    <w:rPr>
      <w:rFonts w:ascii="Arial" w:hAnsi="Arial" w:cs="Arial"/>
      <w:sz w:val="17"/>
      <w:szCs w:val="17"/>
      <w:u w:val="none"/>
      <w:shd w:val="clear" w:color="auto" w:fill="FFFFFF"/>
    </w:rPr>
  </w:style>
  <w:style w:type="character" w:customStyle="1" w:styleId="CharStyle63">
    <w:name w:val="Char Style 63"/>
    <w:uiPriority w:val="99"/>
    <w:rsid w:val="006253A1"/>
    <w:rPr>
      <w:rFonts w:ascii="Arial" w:hAnsi="Arial" w:cs="Arial"/>
      <w:i/>
      <w:iCs/>
      <w:sz w:val="17"/>
      <w:szCs w:val="17"/>
      <w:u w:val="none"/>
      <w:shd w:val="clear" w:color="auto" w:fill="FFFFFF"/>
    </w:rPr>
  </w:style>
  <w:style w:type="character" w:customStyle="1" w:styleId="CharStyle43">
    <w:name w:val="Char Style 43"/>
    <w:link w:val="Style42"/>
    <w:uiPriority w:val="99"/>
    <w:rsid w:val="002D4006"/>
    <w:rPr>
      <w:rFonts w:ascii="Arial" w:hAnsi="Arial" w:cs="Arial"/>
      <w:b/>
      <w:bCs/>
      <w:i/>
      <w:iCs/>
      <w:sz w:val="16"/>
      <w:szCs w:val="16"/>
      <w:shd w:val="clear" w:color="auto" w:fill="FFFFFF"/>
    </w:rPr>
  </w:style>
  <w:style w:type="character" w:customStyle="1" w:styleId="CharStyle45">
    <w:name w:val="Char Style 45"/>
    <w:link w:val="Style44"/>
    <w:uiPriority w:val="99"/>
    <w:rsid w:val="002D4006"/>
    <w:rPr>
      <w:rFonts w:ascii="Arial" w:hAnsi="Arial" w:cs="Arial"/>
      <w:sz w:val="16"/>
      <w:szCs w:val="16"/>
      <w:shd w:val="clear" w:color="auto" w:fill="FFFFFF"/>
    </w:rPr>
  </w:style>
  <w:style w:type="character" w:customStyle="1" w:styleId="CharStyle93">
    <w:name w:val="Char Style 93"/>
    <w:link w:val="Style92"/>
    <w:uiPriority w:val="99"/>
    <w:rsid w:val="002D4006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CharStyle95">
    <w:name w:val="Char Style 95"/>
    <w:link w:val="Style94"/>
    <w:uiPriority w:val="99"/>
    <w:rsid w:val="002D4006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CharStyle96">
    <w:name w:val="Char Style 96"/>
    <w:uiPriority w:val="99"/>
    <w:rsid w:val="002D4006"/>
    <w:rPr>
      <w:rFonts w:ascii="Arial" w:hAnsi="Arial" w:cs="Arial"/>
      <w:i/>
      <w:iCs/>
      <w:sz w:val="16"/>
      <w:szCs w:val="16"/>
      <w:shd w:val="clear" w:color="auto" w:fill="FFFFFF"/>
    </w:rPr>
  </w:style>
  <w:style w:type="character" w:customStyle="1" w:styleId="CharStyle98">
    <w:name w:val="Char Style 98"/>
    <w:link w:val="Style97"/>
    <w:uiPriority w:val="99"/>
    <w:rsid w:val="002D4006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CharStyle99">
    <w:name w:val="Char Style 99"/>
    <w:uiPriority w:val="99"/>
    <w:rsid w:val="002D4006"/>
  </w:style>
  <w:style w:type="paragraph" w:customStyle="1" w:styleId="Style42">
    <w:name w:val="Style 42"/>
    <w:basedOn w:val="Normalny"/>
    <w:link w:val="CharStyle43"/>
    <w:uiPriority w:val="99"/>
    <w:rsid w:val="002D4006"/>
    <w:pPr>
      <w:shd w:val="clear" w:color="auto" w:fill="FFFFFF"/>
      <w:autoSpaceDE/>
      <w:autoSpaceDN/>
      <w:adjustRightInd/>
      <w:spacing w:line="240" w:lineRule="atLeast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Style44">
    <w:name w:val="Style 44"/>
    <w:basedOn w:val="Normalny"/>
    <w:link w:val="CharStyle45"/>
    <w:uiPriority w:val="99"/>
    <w:rsid w:val="002D4006"/>
    <w:pPr>
      <w:shd w:val="clear" w:color="auto" w:fill="FFFFFF"/>
      <w:autoSpaceDE/>
      <w:autoSpaceDN/>
      <w:adjustRightInd/>
      <w:spacing w:line="235" w:lineRule="exact"/>
      <w:jc w:val="right"/>
    </w:pPr>
    <w:rPr>
      <w:rFonts w:ascii="Arial" w:hAnsi="Arial" w:cs="Arial"/>
      <w:sz w:val="16"/>
      <w:szCs w:val="16"/>
    </w:rPr>
  </w:style>
  <w:style w:type="paragraph" w:customStyle="1" w:styleId="Style92">
    <w:name w:val="Style 92"/>
    <w:basedOn w:val="Normalny"/>
    <w:link w:val="CharStyle93"/>
    <w:uiPriority w:val="99"/>
    <w:rsid w:val="002D4006"/>
    <w:pPr>
      <w:shd w:val="clear" w:color="auto" w:fill="FFFFFF"/>
      <w:autoSpaceDE/>
      <w:autoSpaceDN/>
      <w:adjustRightInd/>
      <w:spacing w:line="240" w:lineRule="atLeast"/>
    </w:pPr>
    <w:rPr>
      <w:rFonts w:ascii="Arial" w:hAnsi="Arial" w:cs="Arial"/>
      <w:noProof/>
      <w:sz w:val="8"/>
      <w:szCs w:val="8"/>
    </w:rPr>
  </w:style>
  <w:style w:type="paragraph" w:customStyle="1" w:styleId="Style94">
    <w:name w:val="Style 94"/>
    <w:basedOn w:val="Normalny"/>
    <w:link w:val="CharStyle95"/>
    <w:uiPriority w:val="99"/>
    <w:rsid w:val="002D4006"/>
    <w:pPr>
      <w:shd w:val="clear" w:color="auto" w:fill="FFFFFF"/>
      <w:autoSpaceDE/>
      <w:autoSpaceDN/>
      <w:adjustRightInd/>
      <w:spacing w:line="240" w:lineRule="atLeast"/>
    </w:pPr>
    <w:rPr>
      <w:rFonts w:ascii="Arial" w:hAnsi="Arial" w:cs="Arial"/>
      <w:noProof/>
      <w:sz w:val="8"/>
      <w:szCs w:val="8"/>
    </w:rPr>
  </w:style>
  <w:style w:type="paragraph" w:customStyle="1" w:styleId="Style97">
    <w:name w:val="Style 97"/>
    <w:basedOn w:val="Normalny"/>
    <w:link w:val="CharStyle98"/>
    <w:uiPriority w:val="99"/>
    <w:rsid w:val="002D4006"/>
    <w:pPr>
      <w:shd w:val="clear" w:color="auto" w:fill="FFFFFF"/>
      <w:autoSpaceDE/>
      <w:autoSpaceDN/>
      <w:adjustRightInd/>
      <w:spacing w:line="240" w:lineRule="atLeast"/>
    </w:pPr>
    <w:rPr>
      <w:rFonts w:ascii="Arial" w:hAnsi="Arial" w:cs="Arial"/>
      <w:noProof/>
      <w:sz w:val="8"/>
      <w:szCs w:val="8"/>
    </w:rPr>
  </w:style>
  <w:style w:type="paragraph" w:styleId="Tekstdymka">
    <w:name w:val="Balloon Text"/>
    <w:basedOn w:val="Normalny"/>
    <w:link w:val="TekstdymkaZnak"/>
    <w:rsid w:val="00FC4E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FC4EF7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186655"/>
    <w:pPr>
      <w:widowControl w:val="0"/>
      <w:autoSpaceDE w:val="0"/>
      <w:autoSpaceDN w:val="0"/>
      <w:adjustRightInd w:val="0"/>
    </w:pPr>
  </w:style>
  <w:style w:type="character" w:customStyle="1" w:styleId="CharStyle134">
    <w:name w:val="Char Style 134"/>
    <w:link w:val="Style133"/>
    <w:uiPriority w:val="99"/>
    <w:rsid w:val="00756CD9"/>
    <w:rPr>
      <w:rFonts w:ascii="Arial" w:hAnsi="Arial" w:cs="Arial"/>
      <w:sz w:val="17"/>
      <w:szCs w:val="17"/>
      <w:shd w:val="clear" w:color="auto" w:fill="FFFFFF"/>
    </w:rPr>
  </w:style>
  <w:style w:type="paragraph" w:customStyle="1" w:styleId="Style133">
    <w:name w:val="Style 133"/>
    <w:basedOn w:val="Normalny"/>
    <w:link w:val="CharStyle134"/>
    <w:uiPriority w:val="99"/>
    <w:rsid w:val="00756CD9"/>
    <w:pPr>
      <w:shd w:val="clear" w:color="auto" w:fill="FFFFFF"/>
      <w:autoSpaceDE/>
      <w:autoSpaceDN/>
      <w:adjustRightInd/>
      <w:spacing w:line="302" w:lineRule="exact"/>
      <w:ind w:hanging="640"/>
      <w:jc w:val="both"/>
      <w:outlineLvl w:val="1"/>
    </w:pPr>
    <w:rPr>
      <w:rFonts w:ascii="Arial" w:hAnsi="Arial" w:cs="Arial"/>
      <w:sz w:val="17"/>
      <w:szCs w:val="17"/>
    </w:rPr>
  </w:style>
  <w:style w:type="character" w:customStyle="1" w:styleId="Nagwek1Znak">
    <w:name w:val="Nagłówek 1 Znak"/>
    <w:link w:val="Nagwek1"/>
    <w:uiPriority w:val="99"/>
    <w:rsid w:val="00DE1562"/>
    <w:rPr>
      <w:rFonts w:ascii="Arial" w:hAnsi="Arial" w:cs="Arial"/>
      <w:b/>
      <w:bCs/>
      <w:kern w:val="1"/>
      <w:sz w:val="32"/>
      <w:szCs w:val="32"/>
    </w:rPr>
  </w:style>
  <w:style w:type="character" w:customStyle="1" w:styleId="Nagwek8Znak">
    <w:name w:val="Nagłówek 8 Znak"/>
    <w:link w:val="Nagwek8"/>
    <w:uiPriority w:val="99"/>
    <w:rsid w:val="00DE1562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CharStyle91">
    <w:name w:val="Char Style 91"/>
    <w:link w:val="Style90"/>
    <w:uiPriority w:val="99"/>
    <w:rsid w:val="00CC7F95"/>
    <w:rPr>
      <w:rFonts w:ascii="Arial" w:hAnsi="Arial" w:cs="Arial"/>
      <w:b/>
      <w:bCs/>
      <w:sz w:val="17"/>
      <w:szCs w:val="17"/>
      <w:shd w:val="clear" w:color="auto" w:fill="FFFFFF"/>
    </w:rPr>
  </w:style>
  <w:style w:type="paragraph" w:customStyle="1" w:styleId="Style90">
    <w:name w:val="Style 90"/>
    <w:basedOn w:val="Normalny"/>
    <w:link w:val="CharStyle91"/>
    <w:uiPriority w:val="99"/>
    <w:rsid w:val="00CC7F95"/>
    <w:pPr>
      <w:shd w:val="clear" w:color="auto" w:fill="FFFFFF"/>
      <w:autoSpaceDE/>
      <w:autoSpaceDN/>
      <w:adjustRightInd/>
      <w:spacing w:after="180" w:line="240" w:lineRule="atLeast"/>
      <w:ind w:hanging="680"/>
      <w:jc w:val="both"/>
      <w:outlineLvl w:val="1"/>
    </w:pPr>
    <w:rPr>
      <w:rFonts w:ascii="Arial" w:hAnsi="Arial" w:cs="Arial"/>
      <w:b/>
      <w:bCs/>
      <w:sz w:val="17"/>
      <w:szCs w:val="17"/>
    </w:rPr>
  </w:style>
  <w:style w:type="paragraph" w:styleId="Podtytu">
    <w:name w:val="Subtitle"/>
    <w:basedOn w:val="Normalny"/>
    <w:next w:val="Normalny"/>
    <w:link w:val="PodtytuZnak"/>
    <w:qFormat/>
    <w:rsid w:val="008E46F6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tytuZnak">
    <w:name w:val="Podtytuł Znak"/>
    <w:link w:val="Podtytu"/>
    <w:rsid w:val="008E46F6"/>
    <w:rPr>
      <w:rFonts w:ascii="Calibri Light" w:eastAsia="Times New Roman" w:hAnsi="Calibri Light" w:cs="Times New Roman"/>
      <w:sz w:val="24"/>
      <w:szCs w:val="24"/>
    </w:rPr>
  </w:style>
  <w:style w:type="character" w:customStyle="1" w:styleId="CharStyle29">
    <w:name w:val="Char Style 29"/>
    <w:link w:val="Style28"/>
    <w:uiPriority w:val="99"/>
    <w:rsid w:val="00520C32"/>
    <w:rPr>
      <w:rFonts w:ascii="Arial" w:hAnsi="Arial" w:cs="Arial"/>
      <w:sz w:val="17"/>
      <w:szCs w:val="17"/>
      <w:shd w:val="clear" w:color="auto" w:fill="FFFFFF"/>
    </w:rPr>
  </w:style>
  <w:style w:type="paragraph" w:customStyle="1" w:styleId="Style28">
    <w:name w:val="Style 28"/>
    <w:basedOn w:val="Normalny"/>
    <w:link w:val="CharStyle29"/>
    <w:uiPriority w:val="99"/>
    <w:rsid w:val="00520C32"/>
    <w:pPr>
      <w:shd w:val="clear" w:color="auto" w:fill="FFFFFF"/>
      <w:autoSpaceDE/>
      <w:autoSpaceDN/>
      <w:adjustRightInd/>
      <w:spacing w:before="300" w:after="540" w:line="259" w:lineRule="exact"/>
      <w:ind w:hanging="720"/>
    </w:pPr>
    <w:rPr>
      <w:rFonts w:ascii="Arial" w:hAnsi="Arial" w:cs="Arial"/>
      <w:sz w:val="17"/>
      <w:szCs w:val="17"/>
    </w:rPr>
  </w:style>
  <w:style w:type="character" w:customStyle="1" w:styleId="CharStyle23">
    <w:name w:val="Char Style 23"/>
    <w:uiPriority w:val="99"/>
    <w:rsid w:val="00985DEB"/>
    <w:rPr>
      <w:rFonts w:ascii="Arial" w:hAnsi="Arial" w:cs="Arial"/>
      <w:i/>
      <w:iCs/>
      <w:sz w:val="14"/>
      <w:szCs w:val="14"/>
      <w:u w:val="none"/>
      <w:shd w:val="clear" w:color="auto" w:fill="FFFFFF"/>
    </w:rPr>
  </w:style>
  <w:style w:type="character" w:customStyle="1" w:styleId="CharStyle60">
    <w:name w:val="Char Style 60"/>
    <w:uiPriority w:val="99"/>
    <w:rsid w:val="00985DEB"/>
    <w:rPr>
      <w:rFonts w:ascii="Arial" w:hAnsi="Arial" w:cs="Arial"/>
      <w:b/>
      <w:bCs/>
      <w:sz w:val="19"/>
      <w:szCs w:val="19"/>
      <w:u w:val="none"/>
      <w:shd w:val="clear" w:color="auto" w:fill="FFFFFF"/>
    </w:rPr>
  </w:style>
  <w:style w:type="character" w:customStyle="1" w:styleId="CharStyle65">
    <w:name w:val="Char Style 65"/>
    <w:uiPriority w:val="99"/>
    <w:rsid w:val="00985DEB"/>
    <w:rPr>
      <w:rFonts w:ascii="Arial" w:hAnsi="Arial" w:cs="Arial"/>
      <w:sz w:val="17"/>
      <w:szCs w:val="17"/>
      <w:u w:val="none"/>
      <w:shd w:val="clear" w:color="auto" w:fill="FFFFFF"/>
    </w:rPr>
  </w:style>
  <w:style w:type="character" w:customStyle="1" w:styleId="CharStyle66">
    <w:name w:val="Char Style 66"/>
    <w:uiPriority w:val="99"/>
    <w:rsid w:val="00985DEB"/>
    <w:rPr>
      <w:rFonts w:ascii="Arial" w:hAnsi="Arial" w:cs="Arial"/>
      <w:i/>
      <w:iCs/>
      <w:sz w:val="17"/>
      <w:szCs w:val="17"/>
      <w:u w:val="none"/>
      <w:shd w:val="clear" w:color="auto" w:fill="FFFFFF"/>
    </w:rPr>
  </w:style>
  <w:style w:type="character" w:customStyle="1" w:styleId="CharStyle68">
    <w:name w:val="Char Style 68"/>
    <w:link w:val="Style67"/>
    <w:uiPriority w:val="99"/>
    <w:rsid w:val="00985DEB"/>
    <w:rPr>
      <w:rFonts w:ascii="Arial" w:hAnsi="Arial" w:cs="Arial"/>
      <w:i/>
      <w:iCs/>
      <w:sz w:val="17"/>
      <w:szCs w:val="17"/>
      <w:shd w:val="clear" w:color="auto" w:fill="FFFFFF"/>
    </w:rPr>
  </w:style>
  <w:style w:type="character" w:customStyle="1" w:styleId="CharStyle69">
    <w:name w:val="Char Style 69"/>
    <w:uiPriority w:val="99"/>
    <w:rsid w:val="00985DEB"/>
    <w:rPr>
      <w:rFonts w:ascii="Arial" w:hAnsi="Arial" w:cs="Arial"/>
      <w:i w:val="0"/>
      <w:iCs w:val="0"/>
      <w:sz w:val="17"/>
      <w:szCs w:val="17"/>
      <w:shd w:val="clear" w:color="auto" w:fill="FFFFFF"/>
    </w:rPr>
  </w:style>
  <w:style w:type="paragraph" w:customStyle="1" w:styleId="Style21">
    <w:name w:val="Style 21"/>
    <w:basedOn w:val="Normalny"/>
    <w:uiPriority w:val="99"/>
    <w:rsid w:val="00985DEB"/>
    <w:pPr>
      <w:shd w:val="clear" w:color="auto" w:fill="FFFFFF"/>
      <w:autoSpaceDE/>
      <w:autoSpaceDN/>
      <w:adjustRightInd/>
    </w:pPr>
  </w:style>
  <w:style w:type="paragraph" w:customStyle="1" w:styleId="Style67">
    <w:name w:val="Style 67"/>
    <w:basedOn w:val="Normalny"/>
    <w:link w:val="CharStyle68"/>
    <w:uiPriority w:val="99"/>
    <w:rsid w:val="00985DEB"/>
    <w:pPr>
      <w:shd w:val="clear" w:color="auto" w:fill="FFFFFF"/>
      <w:autoSpaceDE/>
      <w:autoSpaceDN/>
      <w:adjustRightInd/>
      <w:spacing w:line="259" w:lineRule="exact"/>
      <w:ind w:hanging="680"/>
      <w:jc w:val="both"/>
    </w:pPr>
    <w:rPr>
      <w:rFonts w:ascii="Arial" w:hAnsi="Arial" w:cs="Arial"/>
      <w:i/>
      <w:iCs/>
      <w:sz w:val="17"/>
      <w:szCs w:val="17"/>
    </w:rPr>
  </w:style>
  <w:style w:type="character" w:customStyle="1" w:styleId="CharStyle41">
    <w:name w:val="Char Style 41"/>
    <w:uiPriority w:val="99"/>
    <w:rsid w:val="00E561DD"/>
    <w:rPr>
      <w:rFonts w:ascii="Arial" w:hAnsi="Arial" w:cs="Arial"/>
      <w:i w:val="0"/>
      <w:iCs w:val="0"/>
      <w:sz w:val="17"/>
      <w:szCs w:val="17"/>
      <w:u w:val="none"/>
      <w:shd w:val="clear" w:color="auto" w:fill="FFFFFF"/>
    </w:rPr>
  </w:style>
  <w:style w:type="character" w:customStyle="1" w:styleId="CharStyle70">
    <w:name w:val="Char Style 70"/>
    <w:uiPriority w:val="99"/>
    <w:rsid w:val="00E561DD"/>
    <w:rPr>
      <w:rFonts w:ascii="Arial" w:hAnsi="Arial" w:cs="Arial"/>
      <w:i w:val="0"/>
      <w:iCs w:val="0"/>
      <w:sz w:val="17"/>
      <w:szCs w:val="17"/>
      <w:u w:val="none"/>
      <w:shd w:val="clear" w:color="auto" w:fill="FFFFFF"/>
    </w:rPr>
  </w:style>
  <w:style w:type="character" w:customStyle="1" w:styleId="CharStyle71">
    <w:name w:val="Char Style 71"/>
    <w:uiPriority w:val="99"/>
    <w:rsid w:val="00E561DD"/>
    <w:rPr>
      <w:rFonts w:ascii="Arial" w:hAnsi="Arial" w:cs="Arial"/>
      <w:i w:val="0"/>
      <w:iCs w:val="0"/>
      <w:sz w:val="17"/>
      <w:szCs w:val="17"/>
      <w:u w:val="none"/>
      <w:shd w:val="clear" w:color="auto" w:fill="FFFFFF"/>
    </w:rPr>
  </w:style>
  <w:style w:type="character" w:styleId="Odwoaniedokomentarza">
    <w:name w:val="annotation reference"/>
    <w:rsid w:val="000F59AA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35197C"/>
  </w:style>
  <w:style w:type="character" w:customStyle="1" w:styleId="AkapitzlistZnak">
    <w:name w:val="Akapit z listą Znak"/>
    <w:aliases w:val="CW_Lista Znak,Normal Znak,Akapit z listą3 Znak,Akapit z listą31 Znak,Wypunktowanie Znak,List Paragraph Znak,Normal2 Znak,L1 Znak,Numerowanie Znak,Adresat stanowisko Znak,sw tekst Znak,Normalny1 Znak,Preambuła Znak,lp1 Znak"/>
    <w:link w:val="Akapitzlist"/>
    <w:uiPriority w:val="34"/>
    <w:qFormat/>
    <w:locked/>
    <w:rsid w:val="00B923EF"/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8E3525"/>
  </w:style>
  <w:style w:type="character" w:customStyle="1" w:styleId="TekstkomentarzaZnak">
    <w:name w:val="Tekst komentarza Znak"/>
    <w:basedOn w:val="Domylnaczcionkaakapitu"/>
    <w:link w:val="Tekstkomentarza"/>
    <w:rsid w:val="008E3525"/>
  </w:style>
  <w:style w:type="paragraph" w:styleId="Tematkomentarza">
    <w:name w:val="annotation subject"/>
    <w:basedOn w:val="Tekstkomentarza"/>
    <w:next w:val="Tekstkomentarza"/>
    <w:link w:val="TematkomentarzaZnak"/>
    <w:rsid w:val="008E3525"/>
    <w:rPr>
      <w:b/>
      <w:bCs/>
    </w:rPr>
  </w:style>
  <w:style w:type="character" w:customStyle="1" w:styleId="TematkomentarzaZnak">
    <w:name w:val="Temat komentarza Znak"/>
    <w:link w:val="Tematkomentarza"/>
    <w:rsid w:val="008E3525"/>
    <w:rPr>
      <w:b/>
      <w:bCs/>
    </w:rPr>
  </w:style>
  <w:style w:type="paragraph" w:customStyle="1" w:styleId="Standard">
    <w:name w:val="Standard"/>
    <w:rsid w:val="003B4F0E"/>
    <w:pPr>
      <w:suppressAutoHyphens/>
      <w:autoSpaceDN w:val="0"/>
      <w:textAlignment w:val="baseline"/>
    </w:pPr>
    <w:rPr>
      <w:rFonts w:ascii="Times" w:hAnsi="Times" w:cs="Times"/>
      <w:kern w:val="3"/>
      <w:sz w:val="24"/>
      <w:szCs w:val="24"/>
    </w:rPr>
  </w:style>
  <w:style w:type="character" w:customStyle="1" w:styleId="NagwekZnak">
    <w:name w:val="Nagłówek Znak"/>
    <w:link w:val="Nagwek"/>
    <w:rsid w:val="00813E12"/>
  </w:style>
  <w:style w:type="paragraph" w:styleId="Poprawka">
    <w:name w:val="Revision"/>
    <w:hidden/>
    <w:uiPriority w:val="99"/>
    <w:semiHidden/>
    <w:rsid w:val="00CA1795"/>
  </w:style>
  <w:style w:type="table" w:styleId="Tabela-Siatka">
    <w:name w:val="Table Grid"/>
    <w:basedOn w:val="Standardowy"/>
    <w:uiPriority w:val="59"/>
    <w:rsid w:val="00E67778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225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6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7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C491BB-2E80-43A4-9713-759D60A27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2045</Words>
  <Characters>12275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LOGSTOR A/S</Company>
  <LinksUpToDate>false</LinksUpToDate>
  <CharactersWithSpaces>14292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ama</dc:creator>
  <cp:keywords/>
  <dc:description/>
  <cp:lastModifiedBy>Justyna Kozłowska</cp:lastModifiedBy>
  <cp:revision>6</cp:revision>
  <cp:lastPrinted>2025-12-11T10:09:00Z</cp:lastPrinted>
  <dcterms:created xsi:type="dcterms:W3CDTF">2025-12-10T07:10:00Z</dcterms:created>
  <dcterms:modified xsi:type="dcterms:W3CDTF">2025-12-11T10:19:00Z</dcterms:modified>
</cp:coreProperties>
</file>