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773B7" w14:textId="77777777" w:rsidR="006D4F09" w:rsidRPr="00E74FE3" w:rsidRDefault="006D4F09" w:rsidP="006D4F09">
      <w:pPr>
        <w:suppressAutoHyphens w:val="0"/>
        <w:ind w:left="4320" w:right="-6" w:firstLine="900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noProof/>
          <w:color w:val="000000" w:themeColor="text1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7F382" wp14:editId="79C5910C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F991A" w14:textId="0F952170" w:rsidR="006D4F09" w:rsidRPr="00455EE8" w:rsidRDefault="006D4F09" w:rsidP="006D4F0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1809845958" w:edGrp="everyone"/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Wniosek nr ……./WS/PN/PZP-DRZ-WRO</w:t>
                            </w:r>
                            <w:r w:rsidRPr="00E74FE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/</w:t>
                            </w:r>
                            <w:r w:rsidR="000569C6" w:rsidRPr="00E74FE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highlight w:val="yellow"/>
                              </w:rPr>
                              <w:t>D</w:t>
                            </w:r>
                            <w:r w:rsidRPr="00E74FE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/2025</w:t>
                            </w:r>
                            <w:permEnd w:id="180984595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77F382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38DF991A" w14:textId="0F952170" w:rsidR="006D4F09" w:rsidRPr="00455EE8" w:rsidRDefault="006D4F09" w:rsidP="006D4F09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1809845958" w:edGrp="everyone"/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Wniosek nr ……./WS/PN/PZP-DRZ-WRO</w:t>
                      </w:r>
                      <w:r w:rsidRPr="00E74FE3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/</w:t>
                      </w:r>
                      <w:r w:rsidR="000569C6" w:rsidRPr="00E74FE3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highlight w:val="yellow"/>
                        </w:rPr>
                        <w:t>D</w:t>
                      </w:r>
                      <w:r w:rsidRPr="00E74FE3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/2025</w:t>
                      </w:r>
                      <w:permEnd w:id="1809845958"/>
                    </w:p>
                  </w:txbxContent>
                </v:textbox>
                <w10:wrap anchorx="margin"/>
              </v:rect>
            </w:pict>
          </mc:Fallback>
        </mc:AlternateContent>
      </w:r>
      <w:r w:rsidRPr="00E74FE3">
        <w:rPr>
          <w:rFonts w:ascii="Arial" w:hAnsi="Arial" w:cs="Arial"/>
          <w:color w:val="000000" w:themeColor="text1"/>
          <w:sz w:val="20"/>
          <w:szCs w:val="20"/>
        </w:rPr>
        <w:t>Warszawa, ………………………… r.</w:t>
      </w:r>
    </w:p>
    <w:p w14:paraId="5DBF05D3" w14:textId="77777777" w:rsidR="006D4F09" w:rsidRPr="00E74FE3" w:rsidRDefault="006D4F09" w:rsidP="006D4F09">
      <w:pPr>
        <w:suppressAutoHyphens w:val="0"/>
        <w:ind w:left="4962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44F6166" w14:textId="77777777" w:rsidR="006D4F09" w:rsidRPr="00E74FE3" w:rsidRDefault="006D4F09" w:rsidP="006D4F09">
      <w:pPr>
        <w:suppressAutoHyphens w:val="0"/>
        <w:ind w:left="4962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EF27254" w14:textId="0618C12F" w:rsidR="000569C6" w:rsidRPr="00E74FE3" w:rsidRDefault="000569C6" w:rsidP="006D4F09">
      <w:pPr>
        <w:suppressAutoHyphens w:val="0"/>
        <w:ind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B365D48" w14:textId="77777777" w:rsidR="000569C6" w:rsidRPr="00E74FE3" w:rsidRDefault="000569C6" w:rsidP="000569C6">
      <w:pPr>
        <w:keepNext/>
        <w:ind w:left="52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FA55DDB" w14:textId="77777777" w:rsidR="000569C6" w:rsidRPr="00E74FE3" w:rsidRDefault="000569C6" w:rsidP="000569C6">
      <w:pPr>
        <w:keepNext/>
        <w:ind w:left="52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0E9E70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b/>
          <w:color w:val="000000" w:themeColor="text1"/>
          <w:sz w:val="20"/>
          <w:szCs w:val="20"/>
        </w:rPr>
        <w:t>PROJEKT</w:t>
      </w:r>
    </w:p>
    <w:p w14:paraId="79E0D62C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b/>
          <w:color w:val="000000" w:themeColor="text1"/>
          <w:sz w:val="20"/>
          <w:szCs w:val="20"/>
        </w:rPr>
        <w:t xml:space="preserve"> ZAMÓWIENIE ZAKUPU</w:t>
      </w:r>
    </w:p>
    <w:p w14:paraId="41854B9F" w14:textId="673071E5" w:rsidR="000569C6" w:rsidRPr="00E74FE3" w:rsidRDefault="000569C6" w:rsidP="000569C6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NR ………………………….</w:t>
      </w:r>
    </w:p>
    <w:p w14:paraId="488E3E79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1B2F37F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74FE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1: Przedmiot zamówienia:</w:t>
      </w:r>
    </w:p>
    <w:p w14:paraId="393415B8" w14:textId="39E80EB5" w:rsidR="000569C6" w:rsidRPr="006F54EB" w:rsidRDefault="000569C6" w:rsidP="006F54EB">
      <w:pPr>
        <w:spacing w:line="276" w:lineRule="auto"/>
        <w:rPr>
          <w:rFonts w:ascii="Arial" w:eastAsia="Calibri" w:hAnsi="Arial" w:cs="Arial"/>
          <w:b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 xml:space="preserve">Przedmiotem niniejszego zamówienia jest </w:t>
      </w:r>
      <w:r w:rsidR="006F54EB" w:rsidRPr="006F54EB">
        <w:rPr>
          <w:rFonts w:ascii="Arial" w:hAnsi="Arial" w:cs="Arial"/>
          <w:b/>
          <w:color w:val="000000" w:themeColor="text1"/>
          <w:sz w:val="20"/>
          <w:szCs w:val="20"/>
        </w:rPr>
        <w:t xml:space="preserve">dostawa </w:t>
      </w:r>
      <w:r w:rsidR="00504CA5">
        <w:rPr>
          <w:rFonts w:ascii="Arial" w:hAnsi="Arial" w:cs="Arial"/>
          <w:b/>
          <w:color w:val="000000" w:themeColor="text1"/>
          <w:sz w:val="20"/>
          <w:szCs w:val="20"/>
        </w:rPr>
        <w:t>zmywarek</w:t>
      </w:r>
      <w:r w:rsidR="00B11DCB" w:rsidRPr="00E74FE3">
        <w:rPr>
          <w:rFonts w:ascii="Arial" w:hAnsi="Arial" w:cs="Arial"/>
          <w:color w:val="000000" w:themeColor="text1"/>
          <w:sz w:val="20"/>
        </w:rPr>
        <w:t>, z</w:t>
      </w:r>
      <w:r w:rsidRPr="00E74FE3">
        <w:rPr>
          <w:rFonts w:ascii="Arial" w:hAnsi="Arial" w:cs="Arial"/>
          <w:color w:val="000000" w:themeColor="text1"/>
          <w:sz w:val="20"/>
          <w:szCs w:val="20"/>
        </w:rPr>
        <w:t>godnie z załączonym</w:t>
      </w:r>
      <w:r w:rsidR="006F54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74FE3">
        <w:rPr>
          <w:rFonts w:ascii="Arial" w:hAnsi="Arial" w:cs="Arial"/>
          <w:color w:val="000000" w:themeColor="text1"/>
          <w:sz w:val="20"/>
          <w:szCs w:val="20"/>
        </w:rPr>
        <w:t>Opisem</w:t>
      </w:r>
      <w:r w:rsidR="00B11DCB" w:rsidRPr="00E74FE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74FE3">
        <w:rPr>
          <w:rFonts w:ascii="Arial" w:hAnsi="Arial" w:cs="Arial"/>
          <w:color w:val="000000" w:themeColor="text1"/>
          <w:sz w:val="20"/>
          <w:szCs w:val="20"/>
        </w:rPr>
        <w:t>przedmiotu zamówienia i ofertą Wykonawcy</w:t>
      </w:r>
      <w:r w:rsidR="00B11DCB" w:rsidRPr="00E74FE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E3211BB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74FE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2: Wynagrodzenie i warunki płatności:</w:t>
      </w:r>
    </w:p>
    <w:p w14:paraId="01DEFD44" w14:textId="77777777" w:rsidR="000569C6" w:rsidRPr="00E74FE3" w:rsidRDefault="000569C6" w:rsidP="000569C6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bCs/>
          <w:color w:val="000000" w:themeColor="text1"/>
          <w:kern w:val="1"/>
          <w:sz w:val="20"/>
          <w:szCs w:val="20"/>
        </w:rPr>
        <w:t>Wynagrodzenie za wykonanie przedmiotu zamówienia wynosi:</w:t>
      </w:r>
    </w:p>
    <w:p w14:paraId="62A6D45F" w14:textId="77777777" w:rsidR="000569C6" w:rsidRPr="00E74FE3" w:rsidRDefault="000569C6" w:rsidP="000569C6">
      <w:pPr>
        <w:numPr>
          <w:ilvl w:val="2"/>
          <w:numId w:val="4"/>
        </w:numPr>
        <w:tabs>
          <w:tab w:val="clear" w:pos="2340"/>
          <w:tab w:val="left" w:pos="5245"/>
        </w:tabs>
        <w:suppressAutoHyphens w:val="0"/>
        <w:spacing w:after="120"/>
        <w:ind w:left="993" w:hanging="425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Wynagrodzenie (bez podatku VAT) wynosi: …….. zł</w:t>
      </w:r>
    </w:p>
    <w:p w14:paraId="352E22F9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ind w:left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(słownie: …………………złotych i …./100)</w:t>
      </w:r>
    </w:p>
    <w:p w14:paraId="4600687F" w14:textId="77777777" w:rsidR="000569C6" w:rsidRPr="00E74FE3" w:rsidRDefault="000569C6" w:rsidP="000569C6">
      <w:pPr>
        <w:numPr>
          <w:ilvl w:val="2"/>
          <w:numId w:val="4"/>
        </w:numPr>
        <w:tabs>
          <w:tab w:val="clear" w:pos="2340"/>
          <w:tab w:val="left" w:pos="5245"/>
        </w:tabs>
        <w:suppressAutoHyphens w:val="0"/>
        <w:spacing w:after="120"/>
        <w:ind w:left="993" w:hanging="425"/>
        <w:contextualSpacing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podatek VAT wynosi: ……….. zł, wg stawki ….%</w:t>
      </w:r>
    </w:p>
    <w:p w14:paraId="18B5B944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 xml:space="preserve">(słownie: ……………………złotych i …./100) </w:t>
      </w:r>
    </w:p>
    <w:p w14:paraId="0E91131D" w14:textId="77777777" w:rsidR="000569C6" w:rsidRPr="00E74FE3" w:rsidRDefault="000569C6" w:rsidP="000569C6">
      <w:pPr>
        <w:numPr>
          <w:ilvl w:val="2"/>
          <w:numId w:val="4"/>
        </w:numPr>
        <w:tabs>
          <w:tab w:val="clear" w:pos="2340"/>
        </w:tabs>
        <w:suppressAutoHyphens w:val="0"/>
        <w:spacing w:after="120"/>
        <w:ind w:left="993" w:hanging="425"/>
        <w:contextualSpacing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wynagrodzenie (z podatkiem VAT): ……… zł</w:t>
      </w:r>
    </w:p>
    <w:p w14:paraId="6E96F5DB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(słownie: …………………złotych i …./100)</w:t>
      </w:r>
    </w:p>
    <w:p w14:paraId="3062C6D9" w14:textId="331BD8B3" w:rsidR="000569C6" w:rsidRPr="00E74FE3" w:rsidRDefault="000569C6" w:rsidP="000569C6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Płatność wynagrodzenia będzie realizowana jednorazowo na podstawie prawidłowo wystawionej faktury VAT i podpisanego przez Zamawiającego Protokołu odbioru dostawy</w:t>
      </w:r>
      <w:r w:rsidR="003D11FE">
        <w:rPr>
          <w:rFonts w:ascii="Arial" w:hAnsi="Arial" w:cs="Arial"/>
          <w:color w:val="000000" w:themeColor="text1"/>
          <w:sz w:val="20"/>
          <w:szCs w:val="20"/>
        </w:rPr>
        <w:t xml:space="preserve"> z montażem</w:t>
      </w:r>
      <w:r w:rsidRPr="00E74FE3">
        <w:rPr>
          <w:rFonts w:ascii="Arial" w:hAnsi="Arial" w:cs="Arial"/>
          <w:color w:val="000000" w:themeColor="text1"/>
          <w:sz w:val="20"/>
          <w:szCs w:val="20"/>
        </w:rPr>
        <w:t xml:space="preserve"> bez uwag.</w:t>
      </w:r>
    </w:p>
    <w:p w14:paraId="58734913" w14:textId="0CC633F1" w:rsidR="000569C6" w:rsidRPr="00E74FE3" w:rsidRDefault="000569C6" w:rsidP="000569C6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Faktura VAT zostanie wystawiona na Miejskie Przedsiębiorstwo Wodociągów i Kanalizacji w m. st. Warszawie Spółka Akcyjna, Plac Starynkiewicza 5,02-015 Warszawa. Fakturę VAT</w:t>
      </w:r>
      <w:bookmarkStart w:id="0" w:name="_Hlk191973338"/>
      <w:r w:rsidRPr="00E74FE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End w:id="0"/>
      <w:r w:rsidRPr="00E74FE3">
        <w:rPr>
          <w:rFonts w:ascii="Arial" w:hAnsi="Arial" w:cs="Arial"/>
          <w:color w:val="000000" w:themeColor="text1"/>
          <w:sz w:val="20"/>
          <w:szCs w:val="20"/>
        </w:rPr>
        <w:t>należy dostarczyć wraz dostawą do magazynu</w:t>
      </w:r>
      <w:r w:rsidR="00B11DCB" w:rsidRPr="00E74FE3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E74FE3">
        <w:rPr>
          <w:rFonts w:ascii="Arial" w:hAnsi="Arial" w:cs="Arial"/>
          <w:color w:val="000000" w:themeColor="text1"/>
          <w:sz w:val="20"/>
          <w:szCs w:val="20"/>
        </w:rPr>
        <w:t xml:space="preserve">Na fakturze VAT należy umieścić datę i numer zamówienia. </w:t>
      </w:r>
    </w:p>
    <w:p w14:paraId="59C73A5D" w14:textId="0134913A" w:rsidR="000569C6" w:rsidRPr="00E74FE3" w:rsidRDefault="000569C6" w:rsidP="000569C6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 xml:space="preserve">Ceny jednostkowe elementów przedmiotu dostawy zawiera </w:t>
      </w:r>
      <w:r w:rsidR="003D11FE">
        <w:rPr>
          <w:rFonts w:ascii="Arial" w:hAnsi="Arial" w:cs="Arial"/>
          <w:color w:val="000000" w:themeColor="text1"/>
          <w:sz w:val="20"/>
          <w:szCs w:val="20"/>
        </w:rPr>
        <w:t>kopia oferty Wykonawcy</w:t>
      </w:r>
      <w:r w:rsidRPr="00E74FE3">
        <w:rPr>
          <w:rFonts w:ascii="Arial" w:hAnsi="Arial" w:cs="Arial"/>
          <w:color w:val="000000" w:themeColor="text1"/>
          <w:sz w:val="20"/>
          <w:szCs w:val="20"/>
        </w:rPr>
        <w:t xml:space="preserve"> stanowiący załącznik nr </w:t>
      </w:r>
      <w:r w:rsidR="00B11DCB" w:rsidRPr="00E74FE3">
        <w:rPr>
          <w:rFonts w:ascii="Arial" w:hAnsi="Arial" w:cs="Arial"/>
          <w:color w:val="000000" w:themeColor="text1"/>
          <w:sz w:val="20"/>
          <w:szCs w:val="20"/>
        </w:rPr>
        <w:t>3</w:t>
      </w:r>
      <w:r w:rsidRPr="00E74FE3">
        <w:rPr>
          <w:rFonts w:ascii="Arial" w:hAnsi="Arial" w:cs="Arial"/>
          <w:color w:val="000000" w:themeColor="text1"/>
          <w:sz w:val="20"/>
          <w:szCs w:val="20"/>
        </w:rPr>
        <w:t xml:space="preserve"> do zamówienia</w:t>
      </w:r>
    </w:p>
    <w:p w14:paraId="4B16E12B" w14:textId="28F2A74C" w:rsidR="000569C6" w:rsidRPr="00E74FE3" w:rsidRDefault="000569C6" w:rsidP="000569C6">
      <w:pPr>
        <w:pStyle w:val="Akapitzlist"/>
        <w:widowControl/>
        <w:numPr>
          <w:ilvl w:val="0"/>
          <w:numId w:val="4"/>
        </w:numPr>
        <w:tabs>
          <w:tab w:val="left" w:pos="5245"/>
        </w:tabs>
        <w:suppressAutoHyphens w:val="0"/>
        <w:spacing w:before="120" w:after="12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Zamawiający zapłaci wynagrodzenie przelewem na rachunek bankowy wskazany na wystawionej przez Wykonawcę fakturze VAT, w terminie 30 dni kalendarzowych od dnia otrzymania prawidłowo wystawionej faktury. Dniem płatności będzie dzień obciążenia rachunku bankowego Zamawiającego.</w:t>
      </w:r>
    </w:p>
    <w:p w14:paraId="47C9113A" w14:textId="77777777" w:rsidR="000569C6" w:rsidRPr="00E74FE3" w:rsidRDefault="000569C6" w:rsidP="000569C6">
      <w:pPr>
        <w:pStyle w:val="Akapitzlist"/>
        <w:widowControl/>
        <w:numPr>
          <w:ilvl w:val="0"/>
          <w:numId w:val="4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Zamawiający, zgodnie z wymogiem Ustawy o przeciwdziałaniu nadmiernym opóźnieniom w transakcjach handlowych, oświadcza, iż posiada status dużego przedsiębiorcy.</w:t>
      </w:r>
    </w:p>
    <w:p w14:paraId="07A6B969" w14:textId="553D45B5" w:rsidR="000569C6" w:rsidRPr="00E74FE3" w:rsidRDefault="000569C6" w:rsidP="000569C6">
      <w:pPr>
        <w:pStyle w:val="Akapitzlist"/>
        <w:widowControl/>
        <w:numPr>
          <w:ilvl w:val="0"/>
          <w:numId w:val="4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bCs/>
          <w:color w:val="000000" w:themeColor="text1"/>
          <w:kern w:val="1"/>
          <w:sz w:val="20"/>
          <w:szCs w:val="20"/>
        </w:rPr>
        <w:t>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</w:t>
      </w:r>
      <w:r w:rsidR="00B11DCB" w:rsidRPr="00E74FE3">
        <w:rPr>
          <w:rFonts w:ascii="Arial" w:hAnsi="Arial" w:cs="Arial"/>
          <w:bCs/>
          <w:color w:val="000000" w:themeColor="text1"/>
          <w:kern w:val="1"/>
          <w:sz w:val="20"/>
          <w:szCs w:val="20"/>
        </w:rPr>
        <w:t>.</w:t>
      </w:r>
    </w:p>
    <w:p w14:paraId="2223B4BB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74FE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3: Miejsce realizacji zamówienia:</w:t>
      </w:r>
    </w:p>
    <w:p w14:paraId="4ED93DA1" w14:textId="6AB36CE2" w:rsidR="000569C6" w:rsidRPr="00E74FE3" w:rsidRDefault="000569C6" w:rsidP="000569C6">
      <w:pPr>
        <w:pStyle w:val="Akapitzlist"/>
        <w:numPr>
          <w:ilvl w:val="0"/>
          <w:numId w:val="32"/>
        </w:numPr>
        <w:suppressAutoHyphens w:val="0"/>
        <w:spacing w:after="12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Dostawa</w:t>
      </w:r>
      <w:r w:rsidR="003D11FE">
        <w:rPr>
          <w:rFonts w:ascii="Arial" w:hAnsi="Arial" w:cs="Arial"/>
          <w:color w:val="000000" w:themeColor="text1"/>
          <w:sz w:val="20"/>
          <w:szCs w:val="20"/>
        </w:rPr>
        <w:t xml:space="preserve"> z montażem </w:t>
      </w:r>
      <w:r w:rsidRPr="00E74FE3">
        <w:rPr>
          <w:rFonts w:ascii="Arial" w:hAnsi="Arial" w:cs="Arial"/>
          <w:color w:val="000000" w:themeColor="text1"/>
          <w:sz w:val="20"/>
          <w:szCs w:val="20"/>
        </w:rPr>
        <w:t xml:space="preserve">zostanie zrealizowana w formie dostawy jednorazowej do miejsc wskazanych w OPZ, każdorazowo w dniach (roboczych, z wyłączeniem dni ustawowo wolnych do pracy) i godzinach określonych w OPZ dla danego miejsca dostawy. </w:t>
      </w:r>
    </w:p>
    <w:p w14:paraId="7F1E1F34" w14:textId="77777777" w:rsidR="000569C6" w:rsidRPr="00E74FE3" w:rsidRDefault="000569C6" w:rsidP="000569C6">
      <w:pPr>
        <w:pStyle w:val="Akapitzlist"/>
        <w:numPr>
          <w:ilvl w:val="0"/>
          <w:numId w:val="32"/>
        </w:numPr>
        <w:suppressAutoHyphens w:val="0"/>
        <w:spacing w:after="12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Dostarczony produkt powinien być nowy, nie noszący śladów użytkowania, nieuszkodzony i zdatny do użytku</w:t>
      </w:r>
    </w:p>
    <w:p w14:paraId="41A0064D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74FE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Pkt 4: Termin realizacji zamówienia: </w:t>
      </w:r>
    </w:p>
    <w:p w14:paraId="331E8DEB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4FE3">
        <w:rPr>
          <w:rFonts w:ascii="Arial" w:hAnsi="Arial" w:cs="Arial"/>
          <w:bCs/>
          <w:color w:val="000000" w:themeColor="text1"/>
          <w:sz w:val="20"/>
          <w:szCs w:val="20"/>
        </w:rPr>
        <w:t>Zgodnie z Opisem przedmiotu zamówienia.</w:t>
      </w:r>
    </w:p>
    <w:p w14:paraId="363730F6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74FE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5: Nadzór nad realizacją:</w:t>
      </w:r>
    </w:p>
    <w:p w14:paraId="7E5E16DE" w14:textId="77777777" w:rsidR="000569C6" w:rsidRPr="00E74FE3" w:rsidRDefault="000569C6" w:rsidP="000569C6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lastRenderedPageBreak/>
        <w:t>Osoby po stronie Zamawiającego:</w:t>
      </w:r>
    </w:p>
    <w:p w14:paraId="7AA04A1E" w14:textId="77777777" w:rsidR="000569C6" w:rsidRPr="00E74FE3" w:rsidRDefault="000569C6" w:rsidP="000569C6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72484A52" w14:textId="71B68D3A" w:rsidR="000569C6" w:rsidRPr="00E74FE3" w:rsidRDefault="000569C6" w:rsidP="000569C6">
      <w:pPr>
        <w:widowControl/>
        <w:numPr>
          <w:ilvl w:val="0"/>
          <w:numId w:val="22"/>
        </w:numPr>
        <w:suppressAutoHyphens w:val="0"/>
        <w:ind w:left="426" w:firstLine="283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Imię i nazwisko – nr tel.  </w:t>
      </w:r>
    </w:p>
    <w:p w14:paraId="69AC3458" w14:textId="77777777" w:rsidR="00D55126" w:rsidRDefault="000569C6" w:rsidP="000569C6">
      <w:pPr>
        <w:widowControl/>
        <w:numPr>
          <w:ilvl w:val="0"/>
          <w:numId w:val="22"/>
        </w:numPr>
        <w:suppressAutoHyphens w:val="0"/>
        <w:ind w:left="426" w:firstLine="283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Imię i nazwisko – nr tel. </w:t>
      </w:r>
    </w:p>
    <w:p w14:paraId="5A581B82" w14:textId="6E8E71AF" w:rsidR="000569C6" w:rsidRPr="00E74FE3" w:rsidRDefault="000569C6" w:rsidP="00D55126">
      <w:pPr>
        <w:widowControl/>
        <w:suppressAutoHyphens w:val="0"/>
        <w:ind w:left="709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bookmarkStart w:id="1" w:name="_GoBack"/>
      <w:bookmarkEnd w:id="1"/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</w:t>
      </w:r>
    </w:p>
    <w:p w14:paraId="7BD6B18D" w14:textId="4A63B7C9" w:rsidR="000569C6" w:rsidRPr="00E74FE3" w:rsidRDefault="000569C6" w:rsidP="00D55126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ab/>
        <w:t>- Osoby po stronie Wykonawcy:</w:t>
      </w:r>
    </w:p>
    <w:p w14:paraId="76665B51" w14:textId="77777777" w:rsidR="000569C6" w:rsidRPr="00E74FE3" w:rsidRDefault="000569C6" w:rsidP="000569C6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4FCA1E3F" w14:textId="77777777" w:rsidR="000569C6" w:rsidRPr="00E74FE3" w:rsidRDefault="000569C6" w:rsidP="000569C6">
      <w:pPr>
        <w:widowControl/>
        <w:numPr>
          <w:ilvl w:val="0"/>
          <w:numId w:val="24"/>
        </w:numPr>
        <w:suppressAutoHyphens w:val="0"/>
        <w:ind w:left="426" w:firstLine="283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nr tel.</w:t>
      </w:r>
    </w:p>
    <w:p w14:paraId="17F73F6A" w14:textId="35A220BA" w:rsidR="000569C6" w:rsidRPr="00E74FE3" w:rsidRDefault="000569C6" w:rsidP="000569C6">
      <w:pPr>
        <w:widowControl/>
        <w:numPr>
          <w:ilvl w:val="0"/>
          <w:numId w:val="24"/>
        </w:numPr>
        <w:suppressAutoHyphens w:val="0"/>
        <w:ind w:left="426" w:firstLine="283"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Imię i nazwisko – nr tel. </w:t>
      </w:r>
    </w:p>
    <w:p w14:paraId="034887E6" w14:textId="77777777" w:rsidR="000569C6" w:rsidRPr="00E74FE3" w:rsidRDefault="000569C6" w:rsidP="000569C6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Do wykonania czynności odbiorowych dostawy, konieczne jest łączne działanie co najmniej dwóch osób wymienionych w </w:t>
      </w:r>
      <w:proofErr w:type="spellStart"/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ppkt</w:t>
      </w:r>
      <w:proofErr w:type="spellEnd"/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1.</w:t>
      </w:r>
    </w:p>
    <w:p w14:paraId="25AC7E89" w14:textId="77777777" w:rsidR="000569C6" w:rsidRPr="00E74FE3" w:rsidRDefault="000569C6" w:rsidP="000569C6">
      <w:pPr>
        <w:widowControl/>
        <w:suppressAutoHyphens w:val="0"/>
        <w:ind w:left="426" w:hanging="426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</w:p>
    <w:p w14:paraId="657F043E" w14:textId="77777777" w:rsidR="000569C6" w:rsidRPr="00E74FE3" w:rsidRDefault="000569C6" w:rsidP="000569C6">
      <w:pPr>
        <w:widowControl/>
        <w:numPr>
          <w:ilvl w:val="0"/>
          <w:numId w:val="31"/>
        </w:numPr>
        <w:suppressAutoHyphens w:val="0"/>
        <w:spacing w:after="160" w:line="252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</w:pPr>
      <w:r w:rsidRPr="00E74FE3"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  <w:t xml:space="preserve">Osoby o których mowa </w:t>
      </w:r>
      <w:r w:rsidRPr="00E74FE3">
        <w:rPr>
          <w:rFonts w:ascii="Arial" w:eastAsia="Calibri" w:hAnsi="Arial" w:cs="Arial"/>
          <w:b/>
          <w:bCs/>
          <w:color w:val="000000" w:themeColor="text1"/>
          <w:kern w:val="0"/>
          <w:sz w:val="20"/>
          <w:szCs w:val="20"/>
          <w:lang w:eastAsia="en-US" w:bidi="ar-SA"/>
        </w:rPr>
        <w:t xml:space="preserve">w </w:t>
      </w:r>
      <w:proofErr w:type="spellStart"/>
      <w:r w:rsidRPr="00E74FE3">
        <w:rPr>
          <w:rFonts w:ascii="Arial" w:eastAsia="Calibri" w:hAnsi="Arial" w:cs="Arial"/>
          <w:b/>
          <w:bCs/>
          <w:color w:val="000000" w:themeColor="text1"/>
          <w:kern w:val="0"/>
          <w:sz w:val="20"/>
          <w:szCs w:val="20"/>
          <w:lang w:eastAsia="en-US" w:bidi="ar-SA"/>
        </w:rPr>
        <w:t>ppkt</w:t>
      </w:r>
      <w:proofErr w:type="spellEnd"/>
      <w:r w:rsidRPr="00E74FE3">
        <w:rPr>
          <w:rFonts w:ascii="Arial" w:eastAsia="Calibri" w:hAnsi="Arial" w:cs="Arial"/>
          <w:b/>
          <w:bCs/>
          <w:color w:val="000000" w:themeColor="text1"/>
          <w:kern w:val="0"/>
          <w:sz w:val="20"/>
          <w:szCs w:val="20"/>
          <w:lang w:eastAsia="en-US" w:bidi="ar-SA"/>
        </w:rPr>
        <w:t xml:space="preserve"> 1</w:t>
      </w:r>
      <w:r w:rsidRPr="00E74FE3"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  <w:t>, są umocowane przez Stronę do dokonywania czynności związanych z realizacją przedmiotu zamówienia, nie są natomiast umocowane do zmiany zamówienia zakupu. Zmiana lub uzupełnienie tych osób nie stanowi zmiany zamówienia zakupu i wymaga jedynie pisemnego oświadczenia złożonego drugiej Stronie. Osobą upoważnioną do złożenia oświadczenia ze strony Zamawiającego jest Kierownik Działu Logistyki.</w:t>
      </w:r>
    </w:p>
    <w:p w14:paraId="54D29A62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ind w:left="426"/>
        <w:jc w:val="both"/>
        <w:rPr>
          <w:rFonts w:ascii="Arial" w:hAnsi="Arial" w:cs="Arial"/>
          <w:bCs/>
          <w:color w:val="000000" w:themeColor="text1"/>
          <w:kern w:val="1"/>
          <w:sz w:val="20"/>
          <w:szCs w:val="20"/>
        </w:rPr>
      </w:pPr>
    </w:p>
    <w:p w14:paraId="2E7995F7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74FE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6: Gwarancja i Rękojmia:</w:t>
      </w:r>
    </w:p>
    <w:p w14:paraId="097B01F2" w14:textId="3677B1F4" w:rsidR="000569C6" w:rsidRPr="00E74FE3" w:rsidRDefault="000569C6" w:rsidP="000569C6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i gwarancji jakości na przedmiot zamówienia na okres </w:t>
      </w:r>
      <w:r w:rsidR="001E372F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lang w:eastAsia="pl-PL" w:bidi="ar-SA"/>
        </w:rPr>
        <w:t>24</w:t>
      </w:r>
      <w:r w:rsidRPr="00E74FE3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lang w:eastAsia="pl-PL" w:bidi="ar-SA"/>
        </w:rPr>
        <w:t xml:space="preserve"> miesięcy</w:t>
      </w: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liczony od daty odbioru przedmiotu zamówienia bez uwag. </w:t>
      </w:r>
    </w:p>
    <w:p w14:paraId="4F0652E4" w14:textId="77777777" w:rsidR="000569C6" w:rsidRPr="00E74FE3" w:rsidRDefault="000569C6" w:rsidP="000569C6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Ustala się następujący tryb zgłoszenia wad lub usterek w okresie gwarancji i rękojmi:</w:t>
      </w:r>
    </w:p>
    <w:p w14:paraId="40A6D496" w14:textId="77777777" w:rsidR="000569C6" w:rsidRPr="00E74FE3" w:rsidRDefault="000569C6" w:rsidP="000569C6">
      <w:pPr>
        <w:numPr>
          <w:ilvl w:val="0"/>
          <w:numId w:val="6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 ……………..), co zostanie potwierdzone przez Wykonawcę za pośrednictwem poczty elektronicznej emailem zwrotnym, niezwłocznie lecz nie później niż do następnego dnia roboczego do godziny 12:00,</w:t>
      </w:r>
    </w:p>
    <w:p w14:paraId="5B365D93" w14:textId="77777777" w:rsidR="000569C6" w:rsidRPr="00E74FE3" w:rsidRDefault="000569C6" w:rsidP="000569C6">
      <w:pPr>
        <w:numPr>
          <w:ilvl w:val="0"/>
          <w:numId w:val="6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ppkt</w:t>
      </w:r>
      <w:proofErr w:type="spellEnd"/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2 lit. a),</w:t>
      </w:r>
    </w:p>
    <w:p w14:paraId="4FB0BD7F" w14:textId="77777777" w:rsidR="000569C6" w:rsidRPr="00E74FE3" w:rsidRDefault="000569C6" w:rsidP="000569C6">
      <w:pPr>
        <w:numPr>
          <w:ilvl w:val="0"/>
          <w:numId w:val="6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4A629CF5" w14:textId="77777777" w:rsidR="000569C6" w:rsidRPr="00E74FE3" w:rsidRDefault="000569C6" w:rsidP="000569C6">
      <w:pPr>
        <w:numPr>
          <w:ilvl w:val="0"/>
          <w:numId w:val="6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ppkt</w:t>
      </w:r>
      <w:proofErr w:type="spellEnd"/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2 lit. c),</w:t>
      </w:r>
    </w:p>
    <w:p w14:paraId="442C4B74" w14:textId="77777777" w:rsidR="000569C6" w:rsidRPr="00E74FE3" w:rsidRDefault="000569C6" w:rsidP="000569C6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725782EB" w14:textId="77777777" w:rsidR="000569C6" w:rsidRPr="00E74FE3" w:rsidRDefault="000569C6" w:rsidP="000569C6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22467326" w14:textId="77777777" w:rsidR="000569C6" w:rsidRPr="00E74FE3" w:rsidRDefault="000569C6" w:rsidP="000569C6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Postanowienia Pkt 6.1-4 stosuje się odpowiednio do realizacji uprawnień Zamawiającego z tytułu rękojmi.</w:t>
      </w:r>
    </w:p>
    <w:p w14:paraId="03BC435D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ind w:right="-289" w:hanging="191"/>
        <w:jc w:val="both"/>
        <w:outlineLvl w:val="1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</w:pPr>
      <w:r w:rsidRPr="00E74FE3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6870EFFE" w14:textId="77777777" w:rsidR="000569C6" w:rsidRPr="00E74FE3" w:rsidRDefault="000569C6" w:rsidP="000569C6">
      <w:pPr>
        <w:numPr>
          <w:ilvl w:val="0"/>
          <w:numId w:val="3"/>
        </w:numPr>
        <w:tabs>
          <w:tab w:val="left" w:pos="5245"/>
        </w:tabs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color w:val="000000" w:themeColor="text1"/>
          <w:kern w:val="0"/>
          <w:sz w:val="20"/>
          <w:szCs w:val="20"/>
          <w:lang w:val="x-none" w:eastAsia="pl-PL" w:bidi="ar-SA"/>
        </w:rPr>
      </w:pPr>
      <w:r w:rsidRPr="00E74FE3">
        <w:rPr>
          <w:rFonts w:ascii="Arial" w:eastAsia="Times New Roman" w:hAnsi="Arial" w:cs="Arial"/>
          <w:bCs/>
          <w:color w:val="000000" w:themeColor="text1"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</w:t>
      </w:r>
      <w:r w:rsidRPr="00E74FE3">
        <w:rPr>
          <w:rFonts w:ascii="Arial" w:eastAsia="Times New Roman" w:hAnsi="Arial" w:cs="Arial"/>
          <w:bCs/>
          <w:color w:val="000000" w:themeColor="text1"/>
          <w:kern w:val="0"/>
          <w:sz w:val="20"/>
          <w:szCs w:val="20"/>
          <w:lang w:eastAsia="pl-PL" w:bidi="ar-SA"/>
        </w:rPr>
        <w:t> </w:t>
      </w:r>
      <w:r w:rsidRPr="00E74FE3">
        <w:rPr>
          <w:rFonts w:ascii="Arial" w:eastAsia="Times New Roman" w:hAnsi="Arial" w:cs="Arial"/>
          <w:bCs/>
          <w:color w:val="000000" w:themeColor="text1"/>
          <w:kern w:val="0"/>
          <w:sz w:val="20"/>
          <w:szCs w:val="20"/>
          <w:lang w:val="x-none" w:eastAsia="pl-PL" w:bidi="ar-SA"/>
        </w:rPr>
        <w:t>rzecz Zamawiającego następujące kary umowne:</w:t>
      </w:r>
    </w:p>
    <w:p w14:paraId="4FB3DFBB" w14:textId="5D77D869" w:rsidR="000569C6" w:rsidRPr="00E74FE3" w:rsidRDefault="000569C6" w:rsidP="000569C6">
      <w:pPr>
        <w:numPr>
          <w:ilvl w:val="1"/>
          <w:numId w:val="7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w wysokości 0,1 % wynagrodzenia (z podatkiem VAT) za każdy dzień zwłoki w realizacji dostawy</w:t>
      </w:r>
      <w:r w:rsidR="000E728C" w:rsidRPr="00E74FE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29AD775" w14:textId="391AE485" w:rsidR="000569C6" w:rsidRPr="00E74FE3" w:rsidRDefault="000569C6" w:rsidP="000569C6">
      <w:pPr>
        <w:numPr>
          <w:ilvl w:val="1"/>
          <w:numId w:val="7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w wysokości 0,1 % iloczynu cen jednostkowych (z podatkiem VAT) i ilości wadliwych elementów przedmiotu dostawy podlegających wymianie, nie mniej jednak niż 50 zł. (słownie: pięćdziesiąt złotych) za każdy dzień zwłoki w usunięciu wad ujawnionych przy odbiorze lub w okresie rękojmi lub gwarancji, w stosunku do terminu przewidzianego na usunięcie wady,</w:t>
      </w:r>
    </w:p>
    <w:p w14:paraId="49488B21" w14:textId="77777777" w:rsidR="000569C6" w:rsidRPr="00E74FE3" w:rsidRDefault="000569C6" w:rsidP="000569C6">
      <w:pPr>
        <w:numPr>
          <w:ilvl w:val="1"/>
          <w:numId w:val="7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 xml:space="preserve">w wysokości 25 % wynagrodzenia (z podatkiem VAT), w przypadku odstąpienia przez Zamawiającego od </w:t>
      </w:r>
      <w:r w:rsidRPr="00E74FE3">
        <w:rPr>
          <w:rFonts w:ascii="Arial" w:hAnsi="Arial" w:cs="Arial"/>
          <w:color w:val="000000" w:themeColor="text1"/>
          <w:sz w:val="20"/>
          <w:szCs w:val="20"/>
        </w:rPr>
        <w:lastRenderedPageBreak/>
        <w:t>realizacji zamówienia, w całości bądź w części, z przyczyn leżących po stronie Wykonawcy.</w:t>
      </w:r>
    </w:p>
    <w:p w14:paraId="7F0E52D7" w14:textId="77777777" w:rsidR="000569C6" w:rsidRPr="00E74FE3" w:rsidRDefault="000569C6" w:rsidP="000569C6">
      <w:pPr>
        <w:numPr>
          <w:ilvl w:val="0"/>
          <w:numId w:val="3"/>
        </w:numPr>
        <w:tabs>
          <w:tab w:val="left" w:pos="5245"/>
        </w:tabs>
        <w:suppressAutoHyphens w:val="0"/>
        <w:spacing w:before="120" w:after="120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Określone w </w:t>
      </w:r>
      <w:proofErr w:type="spellStart"/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ppkt</w:t>
      </w:r>
      <w:proofErr w:type="spellEnd"/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 1 kary umowne mogą być naliczane niezależnie od siebie z różnych tytułów z zastrzeżeniem, że ich łączna wysokość nie może przekroczyć 30% wynagrodzenia (z podatkiem VAT). </w:t>
      </w:r>
    </w:p>
    <w:p w14:paraId="638D0AD9" w14:textId="77777777" w:rsidR="000569C6" w:rsidRPr="00E74FE3" w:rsidRDefault="000569C6" w:rsidP="000569C6">
      <w:pPr>
        <w:numPr>
          <w:ilvl w:val="0"/>
          <w:numId w:val="3"/>
        </w:numPr>
        <w:tabs>
          <w:tab w:val="left" w:pos="5245"/>
        </w:tabs>
        <w:suppressAutoHyphens w:val="0"/>
        <w:spacing w:before="120" w:after="120"/>
        <w:ind w:left="426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 xml:space="preserve">Zamawiający może dochodzić na zasadach ogólnych odszkodowania przewyższającego wysokość kar umownych. </w:t>
      </w:r>
    </w:p>
    <w:p w14:paraId="798EB74E" w14:textId="72FA73D9" w:rsidR="000569C6" w:rsidRPr="00E74FE3" w:rsidRDefault="000569C6" w:rsidP="000E728C">
      <w:pPr>
        <w:numPr>
          <w:ilvl w:val="0"/>
          <w:numId w:val="3"/>
        </w:numPr>
        <w:tabs>
          <w:tab w:val="left" w:pos="5245"/>
        </w:tabs>
        <w:suppressAutoHyphens w:val="0"/>
        <w:spacing w:after="120"/>
        <w:ind w:right="-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731B2025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</w:pPr>
      <w:r w:rsidRPr="00E74FE3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72AD3289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</w:pP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E74FE3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lang w:eastAsia="en-US" w:bidi="ar-SA"/>
        </w:rPr>
        <w:t>„Ogólne Warunki Zamówienia”</w:t>
      </w:r>
      <w:r w:rsidRPr="00E74FE3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  <w:t>, stanowiące Załącznik nr 1 do niniejszego zamówienia.</w:t>
      </w:r>
    </w:p>
    <w:p w14:paraId="79789EC9" w14:textId="77777777" w:rsidR="000569C6" w:rsidRPr="00E74FE3" w:rsidRDefault="000569C6" w:rsidP="000569C6">
      <w:pPr>
        <w:spacing w:after="120"/>
        <w:ind w:right="-1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74FE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23709050" w14:textId="77777777" w:rsidR="000569C6" w:rsidRPr="00E74FE3" w:rsidRDefault="000569C6" w:rsidP="000569C6">
      <w:pPr>
        <w:spacing w:after="120"/>
        <w:ind w:right="-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305D1A51" w14:textId="77777777" w:rsidR="000569C6" w:rsidRPr="00E74FE3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Administratorem Pani/Pana danych osobowych jest Miejskie Przedsiębiorstwo Wodociągów i Kanalizacji w m.st. Warszawie S.A. z siedzibą w Warszawie, pl. Starynkiewicza 5.</w:t>
      </w:r>
    </w:p>
    <w:p w14:paraId="7EC75350" w14:textId="77777777" w:rsidR="000569C6" w:rsidRPr="00E74FE3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Dane kontaktowe do Inspektora Ochrony Danych w Miejskim Przedsiębiorstwie Wodociągów i Kanalizacji w m.st. Warszawie S.A.: </w:t>
      </w:r>
      <w:hyperlink r:id="rId11" w:history="1">
        <w:r w:rsidRPr="00E74FE3">
          <w:rPr>
            <w:rFonts w:ascii="Arial" w:hAnsi="Arial" w:cs="Arial"/>
            <w:color w:val="000000" w:themeColor="text1"/>
            <w:kern w:val="1"/>
            <w:sz w:val="20"/>
            <w:szCs w:val="20"/>
            <w:u w:val="single"/>
          </w:rPr>
          <w:t>iodo@mpwik.com.pl</w:t>
        </w:r>
      </w:hyperlink>
    </w:p>
    <w:p w14:paraId="3FD4259D" w14:textId="77777777" w:rsidR="000569C6" w:rsidRPr="00E74FE3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przetwarzane będą w celu:</w:t>
      </w:r>
    </w:p>
    <w:p w14:paraId="48B3D41F" w14:textId="77777777" w:rsidR="000569C6" w:rsidRPr="00E74FE3" w:rsidRDefault="000569C6" w:rsidP="000569C6">
      <w:pPr>
        <w:widowControl/>
        <w:numPr>
          <w:ilvl w:val="0"/>
          <w:numId w:val="18"/>
        </w:numPr>
        <w:suppressAutoHyphens w:val="0"/>
        <w:spacing w:after="120"/>
        <w:ind w:left="567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35DD8C2B" w14:textId="77777777" w:rsidR="000569C6" w:rsidRPr="00E74FE3" w:rsidRDefault="000569C6" w:rsidP="000569C6">
      <w:pPr>
        <w:widowControl/>
        <w:numPr>
          <w:ilvl w:val="0"/>
          <w:numId w:val="18"/>
        </w:numPr>
        <w:suppressAutoHyphens w:val="0"/>
        <w:spacing w:after="120"/>
        <w:ind w:left="567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0F571E79" w14:textId="77777777" w:rsidR="000569C6" w:rsidRPr="00E74FE3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1C38BB10" w14:textId="77777777" w:rsidR="000569C6" w:rsidRPr="00E74FE3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przetwarzane będą w poniżej wskazanym zakresie, gdy jest Pani/Pan:</w:t>
      </w:r>
    </w:p>
    <w:p w14:paraId="476D03A4" w14:textId="77777777" w:rsidR="000569C6" w:rsidRPr="00E74FE3" w:rsidRDefault="000569C6" w:rsidP="000569C6">
      <w:pPr>
        <w:widowControl/>
        <w:numPr>
          <w:ilvl w:val="0"/>
          <w:numId w:val="20"/>
        </w:numPr>
        <w:suppressAutoHyphens w:val="0"/>
        <w:spacing w:after="120"/>
        <w:ind w:left="567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3C319893" w14:textId="77777777" w:rsidR="000569C6" w:rsidRPr="00E74FE3" w:rsidRDefault="000569C6" w:rsidP="000569C6">
      <w:pPr>
        <w:widowControl/>
        <w:numPr>
          <w:ilvl w:val="0"/>
          <w:numId w:val="20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55B70BC1" w14:textId="77777777" w:rsidR="000569C6" w:rsidRPr="00E74FE3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Pani/Pana dane osobowe będą przechowywane przez okres potrzebny do zawarcia umowy, okres obowiązywania umowy do czasu zakończenia jej realizacji i rozliczenia oraz przez czas, w którym przepisy </w:t>
      </w: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lastRenderedPageBreak/>
        <w:t>nakazują nam przechowywać dane tj. 10 lat od ustania celu przetwarzania, a także przez okres konieczny w zakresie ustalenia, obrony i dochodzenia roszczeń.</w:t>
      </w:r>
    </w:p>
    <w:p w14:paraId="6A4AC879" w14:textId="77777777" w:rsidR="000569C6" w:rsidRPr="00E74FE3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mogą zostać przekazane:</w:t>
      </w:r>
    </w:p>
    <w:p w14:paraId="51F9B03C" w14:textId="77777777" w:rsidR="000569C6" w:rsidRPr="00E74FE3" w:rsidRDefault="000569C6" w:rsidP="000569C6">
      <w:pPr>
        <w:widowControl/>
        <w:numPr>
          <w:ilvl w:val="0"/>
          <w:numId w:val="1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72EAC54F" w14:textId="77777777" w:rsidR="000569C6" w:rsidRPr="00E74FE3" w:rsidRDefault="000569C6" w:rsidP="000569C6">
      <w:pPr>
        <w:widowControl/>
        <w:numPr>
          <w:ilvl w:val="0"/>
          <w:numId w:val="1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podmiotom prowadzącym działalność pocztową lub kurierską w celu dostarczenia korespondencji;</w:t>
      </w:r>
    </w:p>
    <w:p w14:paraId="33A06DE6" w14:textId="77777777" w:rsidR="000569C6" w:rsidRPr="00E74FE3" w:rsidRDefault="000569C6" w:rsidP="000569C6">
      <w:pPr>
        <w:widowControl/>
        <w:numPr>
          <w:ilvl w:val="0"/>
          <w:numId w:val="1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podmiotom świadczącym usługi konsultingowe i doradcze, z którymi współpracuje Administrator;</w:t>
      </w:r>
    </w:p>
    <w:p w14:paraId="2CA4D052" w14:textId="77777777" w:rsidR="000569C6" w:rsidRPr="00E74FE3" w:rsidRDefault="000569C6" w:rsidP="000569C6">
      <w:pPr>
        <w:widowControl/>
        <w:numPr>
          <w:ilvl w:val="0"/>
          <w:numId w:val="1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upoważnionym podmiotom na udokumentowany wniosek.</w:t>
      </w:r>
    </w:p>
    <w:p w14:paraId="49D8A35E" w14:textId="77777777" w:rsidR="000569C6" w:rsidRPr="00E74FE3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1700353A" w14:textId="77777777" w:rsidR="000569C6" w:rsidRPr="00E74FE3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kern w:val="1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7E06B102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61C189BE" w14:textId="77777777" w:rsidR="000569C6" w:rsidRPr="00E74FE3" w:rsidRDefault="000569C6" w:rsidP="000569C6">
      <w:pPr>
        <w:tabs>
          <w:tab w:val="left" w:pos="5245"/>
        </w:tabs>
        <w:suppressAutoHyphens w:val="0"/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58CE2D24" w14:textId="77777777" w:rsidR="000569C6" w:rsidRPr="00E74FE3" w:rsidRDefault="000569C6" w:rsidP="000569C6">
      <w:pPr>
        <w:suppressAutoHyphens w:val="0"/>
        <w:spacing w:after="120"/>
        <w:ind w:left="5670" w:firstLine="7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.……………………………….</w:t>
      </w:r>
    </w:p>
    <w:p w14:paraId="78A6A63A" w14:textId="77777777" w:rsidR="000569C6" w:rsidRPr="00E74FE3" w:rsidRDefault="000569C6" w:rsidP="000569C6">
      <w:pPr>
        <w:tabs>
          <w:tab w:val="center" w:pos="6801"/>
          <w:tab w:val="right" w:pos="9354"/>
        </w:tabs>
        <w:suppressAutoHyphens w:val="0"/>
        <w:spacing w:after="120"/>
        <w:ind w:left="5670" w:firstLine="7"/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E74FE3">
        <w:rPr>
          <w:rFonts w:ascii="Arial" w:hAnsi="Arial" w:cs="Arial"/>
          <w:color w:val="000000" w:themeColor="text1"/>
          <w:sz w:val="16"/>
          <w:szCs w:val="16"/>
        </w:rPr>
        <w:t>(podpis i pieczęć)</w:t>
      </w:r>
    </w:p>
    <w:p w14:paraId="2C43EB58" w14:textId="77777777" w:rsidR="000569C6" w:rsidRPr="00E74FE3" w:rsidRDefault="000569C6" w:rsidP="000569C6">
      <w:p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b/>
          <w:color w:val="000000" w:themeColor="text1"/>
          <w:sz w:val="20"/>
          <w:szCs w:val="20"/>
        </w:rPr>
        <w:t>W załączeniu:</w:t>
      </w:r>
    </w:p>
    <w:p w14:paraId="44A85494" w14:textId="77777777" w:rsidR="000569C6" w:rsidRPr="00E74FE3" w:rsidRDefault="000569C6" w:rsidP="000569C6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Ogólne Warunki Zamówienia</w:t>
      </w:r>
    </w:p>
    <w:p w14:paraId="08C181CB" w14:textId="77777777" w:rsidR="000569C6" w:rsidRPr="00E74FE3" w:rsidRDefault="000569C6" w:rsidP="000569C6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Opis przedmiotu zamówienia</w:t>
      </w:r>
    </w:p>
    <w:p w14:paraId="029CFBED" w14:textId="15E15E82" w:rsidR="000569C6" w:rsidRPr="00E74FE3" w:rsidRDefault="000E728C" w:rsidP="000569C6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FE3">
        <w:rPr>
          <w:rFonts w:ascii="Arial" w:hAnsi="Arial" w:cs="Arial"/>
          <w:color w:val="000000" w:themeColor="text1"/>
          <w:sz w:val="20"/>
          <w:szCs w:val="20"/>
        </w:rPr>
        <w:t>O</w:t>
      </w:r>
      <w:r w:rsidR="000569C6" w:rsidRPr="00E74FE3">
        <w:rPr>
          <w:rFonts w:ascii="Arial" w:hAnsi="Arial" w:cs="Arial"/>
          <w:color w:val="000000" w:themeColor="text1"/>
          <w:sz w:val="20"/>
          <w:szCs w:val="20"/>
        </w:rPr>
        <w:t>fert</w:t>
      </w:r>
      <w:r w:rsidR="00CD5A02">
        <w:rPr>
          <w:rFonts w:ascii="Arial" w:hAnsi="Arial" w:cs="Arial"/>
          <w:color w:val="000000" w:themeColor="text1"/>
          <w:sz w:val="20"/>
          <w:szCs w:val="20"/>
        </w:rPr>
        <w:t>a</w:t>
      </w:r>
      <w:r w:rsidR="000569C6" w:rsidRPr="00E74FE3">
        <w:rPr>
          <w:rFonts w:ascii="Arial" w:hAnsi="Arial" w:cs="Arial"/>
          <w:color w:val="000000" w:themeColor="text1"/>
          <w:sz w:val="20"/>
          <w:szCs w:val="20"/>
        </w:rPr>
        <w:t xml:space="preserve"> Wykonawcy </w:t>
      </w:r>
    </w:p>
    <w:p w14:paraId="77E42771" w14:textId="77777777" w:rsidR="000569C6" w:rsidRPr="00E74FE3" w:rsidRDefault="000569C6" w:rsidP="000569C6">
      <w:pPr>
        <w:tabs>
          <w:tab w:val="left" w:pos="5245"/>
          <w:tab w:val="center" w:pos="6801"/>
          <w:tab w:val="right" w:pos="9354"/>
        </w:tabs>
        <w:suppressAutoHyphens w:val="0"/>
        <w:spacing w:after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EB7D22E" w14:textId="77777777" w:rsidR="000569C6" w:rsidRPr="00E74FE3" w:rsidRDefault="000569C6" w:rsidP="006D4F09">
      <w:pPr>
        <w:suppressAutoHyphens w:val="0"/>
        <w:ind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0569C6" w:rsidRPr="00E74FE3" w:rsidSect="00D92FE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985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7BC78" w14:textId="77777777" w:rsidR="008C62D9" w:rsidRDefault="008C62D9" w:rsidP="00D0726E">
      <w:r>
        <w:separator/>
      </w:r>
    </w:p>
  </w:endnote>
  <w:endnote w:type="continuationSeparator" w:id="0">
    <w:p w14:paraId="7AD1FBEA" w14:textId="77777777" w:rsidR="008C62D9" w:rsidRDefault="008C62D9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432DF" w14:textId="4665EC56" w:rsidR="006D4F09" w:rsidRDefault="006D4F09">
    <w:pPr>
      <w:pStyle w:val="Stopka"/>
    </w:pPr>
    <w:r w:rsidRPr="00CC7111">
      <w:rPr>
        <w:rFonts w:ascii="Arial" w:hAnsi="Arial" w:cs="Arial"/>
        <w:b/>
        <w:bCs/>
        <w:noProof/>
        <w:lang w:eastAsia="pl-PL"/>
      </w:rPr>
      <w:drawing>
        <wp:anchor distT="0" distB="0" distL="114300" distR="114300" simplePos="0" relativeHeight="251661312" behindDoc="0" locked="0" layoutInCell="1" allowOverlap="1" wp14:anchorId="4F28866B" wp14:editId="3D12AAC8">
          <wp:simplePos x="0" y="0"/>
          <wp:positionH relativeFrom="margin">
            <wp:posOffset>-695325</wp:posOffset>
          </wp:positionH>
          <wp:positionV relativeFrom="paragraph">
            <wp:posOffset>-534035</wp:posOffset>
          </wp:positionV>
          <wp:extent cx="7560000" cy="301413"/>
          <wp:effectExtent l="0" t="0" r="0" b="381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014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B9568C5" w14:textId="77777777" w:rsidR="00E31826" w:rsidRDefault="00E318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547F5" w14:textId="22F180EC" w:rsidR="00D92FE3" w:rsidRDefault="00F44B9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3923280" wp14:editId="42A42C13">
          <wp:simplePos x="0" y="0"/>
          <wp:positionH relativeFrom="margin">
            <wp:posOffset>-883975</wp:posOffset>
          </wp:positionH>
          <wp:positionV relativeFrom="margin">
            <wp:posOffset>7936009</wp:posOffset>
          </wp:positionV>
          <wp:extent cx="8004175" cy="1216025"/>
          <wp:effectExtent l="0" t="0" r="0" b="317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409" b="1839"/>
                  <a:stretch/>
                </pic:blipFill>
                <pic:spPr bwMode="auto">
                  <a:xfrm>
                    <a:off x="0" y="0"/>
                    <a:ext cx="8004175" cy="1216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298E4" w14:textId="77777777" w:rsidR="008C62D9" w:rsidRDefault="008C62D9" w:rsidP="00D0726E">
      <w:r>
        <w:separator/>
      </w:r>
    </w:p>
  </w:footnote>
  <w:footnote w:type="continuationSeparator" w:id="0">
    <w:p w14:paraId="145B57B8" w14:textId="77777777" w:rsidR="008C62D9" w:rsidRDefault="008C62D9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5287154D" w:rsidR="00D0726E" w:rsidRDefault="0056010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490F9A" wp14:editId="4581E6BA">
          <wp:simplePos x="0" y="0"/>
          <wp:positionH relativeFrom="page">
            <wp:posOffset>0</wp:posOffset>
          </wp:positionH>
          <wp:positionV relativeFrom="page">
            <wp:posOffset>508</wp:posOffset>
          </wp:positionV>
          <wp:extent cx="7560000" cy="1258984"/>
          <wp:effectExtent l="0" t="0" r="317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58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4123"/>
    <w:multiLevelType w:val="hybridMultilevel"/>
    <w:tmpl w:val="BD60B8B4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9E5109"/>
    <w:multiLevelType w:val="hybridMultilevel"/>
    <w:tmpl w:val="23F0FF44"/>
    <w:lvl w:ilvl="0" w:tplc="BF1C2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9F12B7"/>
    <w:multiLevelType w:val="hybridMultilevel"/>
    <w:tmpl w:val="6EB81464"/>
    <w:lvl w:ilvl="0" w:tplc="A35CA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C96C01"/>
    <w:multiLevelType w:val="hybridMultilevel"/>
    <w:tmpl w:val="D292BFAC"/>
    <w:lvl w:ilvl="0" w:tplc="6562D30C">
      <w:start w:val="1"/>
      <w:numFmt w:val="lowerLetter"/>
      <w:lvlText w:val="%1)"/>
      <w:lvlJc w:val="left"/>
      <w:pPr>
        <w:ind w:left="873" w:hanging="360"/>
      </w:pPr>
    </w:lvl>
    <w:lvl w:ilvl="1" w:tplc="0415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7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633B40"/>
    <w:multiLevelType w:val="hybridMultilevel"/>
    <w:tmpl w:val="89FCECC6"/>
    <w:lvl w:ilvl="0" w:tplc="2EFE1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F7731"/>
    <w:multiLevelType w:val="hybridMultilevel"/>
    <w:tmpl w:val="B8565426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3" w15:restartNumberingAfterBreak="0">
    <w:nsid w:val="47BA6939"/>
    <w:multiLevelType w:val="hybridMultilevel"/>
    <w:tmpl w:val="F01E732E"/>
    <w:lvl w:ilvl="0" w:tplc="EBFEFA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94FD2"/>
    <w:multiLevelType w:val="hybridMultilevel"/>
    <w:tmpl w:val="8486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790A9E"/>
    <w:multiLevelType w:val="hybridMultilevel"/>
    <w:tmpl w:val="037C0538"/>
    <w:lvl w:ilvl="0" w:tplc="76EEEE4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17209"/>
    <w:multiLevelType w:val="hybridMultilevel"/>
    <w:tmpl w:val="464C2324"/>
    <w:lvl w:ilvl="0" w:tplc="3DD697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7C0609"/>
    <w:multiLevelType w:val="hybridMultilevel"/>
    <w:tmpl w:val="21E25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4"/>
  </w:num>
  <w:num w:numId="3">
    <w:abstractNumId w:val="2"/>
  </w:num>
  <w:num w:numId="4">
    <w:abstractNumId w:val="4"/>
  </w:num>
  <w:num w:numId="5">
    <w:abstractNumId w:val="10"/>
  </w:num>
  <w:num w:numId="6">
    <w:abstractNumId w:val="22"/>
  </w:num>
  <w:num w:numId="7">
    <w:abstractNumId w:val="12"/>
  </w:num>
  <w:num w:numId="8">
    <w:abstractNumId w:val="1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1"/>
  </w:num>
  <w:num w:numId="19">
    <w:abstractNumId w:val="23"/>
  </w:num>
  <w:num w:numId="20">
    <w:abstractNumId w:val="5"/>
  </w:num>
  <w:num w:numId="21">
    <w:abstractNumId w:val="25"/>
  </w:num>
  <w:num w:numId="2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0"/>
  </w:num>
  <w:num w:numId="28">
    <w:abstractNumId w:val="1"/>
  </w:num>
  <w:num w:numId="29">
    <w:abstractNumId w:val="3"/>
  </w:num>
  <w:num w:numId="30">
    <w:abstractNumId w:val="13"/>
  </w:num>
  <w:num w:numId="31">
    <w:abstractNumId w:val="19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32051"/>
    <w:rsid w:val="0005649E"/>
    <w:rsid w:val="000569C6"/>
    <w:rsid w:val="00067DB4"/>
    <w:rsid w:val="00086240"/>
    <w:rsid w:val="000E6AB8"/>
    <w:rsid w:val="000E728C"/>
    <w:rsid w:val="00164DDD"/>
    <w:rsid w:val="001709F3"/>
    <w:rsid w:val="00183D1F"/>
    <w:rsid w:val="001A0539"/>
    <w:rsid w:val="001A27A0"/>
    <w:rsid w:val="001C523A"/>
    <w:rsid w:val="001E372F"/>
    <w:rsid w:val="002001EB"/>
    <w:rsid w:val="002225DC"/>
    <w:rsid w:val="00241724"/>
    <w:rsid w:val="00247C1D"/>
    <w:rsid w:val="00247D74"/>
    <w:rsid w:val="00276C97"/>
    <w:rsid w:val="002917B0"/>
    <w:rsid w:val="002C1AF7"/>
    <w:rsid w:val="002D3B99"/>
    <w:rsid w:val="002D42F4"/>
    <w:rsid w:val="00352269"/>
    <w:rsid w:val="00363D6B"/>
    <w:rsid w:val="003863CD"/>
    <w:rsid w:val="003A75F5"/>
    <w:rsid w:val="003C045E"/>
    <w:rsid w:val="003C181C"/>
    <w:rsid w:val="003D11FE"/>
    <w:rsid w:val="003E765A"/>
    <w:rsid w:val="003F161B"/>
    <w:rsid w:val="003F1963"/>
    <w:rsid w:val="00406653"/>
    <w:rsid w:val="00415D3A"/>
    <w:rsid w:val="00420DDA"/>
    <w:rsid w:val="00424A61"/>
    <w:rsid w:val="004267EF"/>
    <w:rsid w:val="00473419"/>
    <w:rsid w:val="00481FA3"/>
    <w:rsid w:val="00494598"/>
    <w:rsid w:val="004B6EB3"/>
    <w:rsid w:val="004C1344"/>
    <w:rsid w:val="004D2E63"/>
    <w:rsid w:val="004D773C"/>
    <w:rsid w:val="004E2F54"/>
    <w:rsid w:val="004E7DB9"/>
    <w:rsid w:val="00502DE5"/>
    <w:rsid w:val="00504CA5"/>
    <w:rsid w:val="00544DC9"/>
    <w:rsid w:val="0056010E"/>
    <w:rsid w:val="0058403B"/>
    <w:rsid w:val="00593AF3"/>
    <w:rsid w:val="005A1468"/>
    <w:rsid w:val="005A5AFE"/>
    <w:rsid w:val="005B7826"/>
    <w:rsid w:val="005E65C5"/>
    <w:rsid w:val="005F2318"/>
    <w:rsid w:val="00630089"/>
    <w:rsid w:val="00630A1E"/>
    <w:rsid w:val="00647780"/>
    <w:rsid w:val="00667984"/>
    <w:rsid w:val="00697F7D"/>
    <w:rsid w:val="006B0405"/>
    <w:rsid w:val="006D246F"/>
    <w:rsid w:val="006D3431"/>
    <w:rsid w:val="006D4F09"/>
    <w:rsid w:val="006E6D39"/>
    <w:rsid w:val="006F10EC"/>
    <w:rsid w:val="006F54EB"/>
    <w:rsid w:val="00746F46"/>
    <w:rsid w:val="00751D9B"/>
    <w:rsid w:val="00754404"/>
    <w:rsid w:val="0076114C"/>
    <w:rsid w:val="00774A59"/>
    <w:rsid w:val="007B10F5"/>
    <w:rsid w:val="007C1538"/>
    <w:rsid w:val="007D127C"/>
    <w:rsid w:val="007D7943"/>
    <w:rsid w:val="007F64F0"/>
    <w:rsid w:val="008013AA"/>
    <w:rsid w:val="00820B3F"/>
    <w:rsid w:val="00827CFD"/>
    <w:rsid w:val="00857009"/>
    <w:rsid w:val="00860925"/>
    <w:rsid w:val="00876DA5"/>
    <w:rsid w:val="008905CE"/>
    <w:rsid w:val="008C4FC9"/>
    <w:rsid w:val="008C62D9"/>
    <w:rsid w:val="008E7E65"/>
    <w:rsid w:val="009356E5"/>
    <w:rsid w:val="009871BC"/>
    <w:rsid w:val="00995104"/>
    <w:rsid w:val="009C4C51"/>
    <w:rsid w:val="009C5623"/>
    <w:rsid w:val="009C734A"/>
    <w:rsid w:val="009D47AC"/>
    <w:rsid w:val="00A32047"/>
    <w:rsid w:val="00A329C1"/>
    <w:rsid w:val="00AB1EC7"/>
    <w:rsid w:val="00AC22DE"/>
    <w:rsid w:val="00AD4D18"/>
    <w:rsid w:val="00AD633D"/>
    <w:rsid w:val="00AF7743"/>
    <w:rsid w:val="00B11DCB"/>
    <w:rsid w:val="00B337B3"/>
    <w:rsid w:val="00B542D6"/>
    <w:rsid w:val="00B81DE3"/>
    <w:rsid w:val="00B823FE"/>
    <w:rsid w:val="00B86906"/>
    <w:rsid w:val="00B969B8"/>
    <w:rsid w:val="00BD5F48"/>
    <w:rsid w:val="00BD79AB"/>
    <w:rsid w:val="00BF3610"/>
    <w:rsid w:val="00C112A5"/>
    <w:rsid w:val="00C539CC"/>
    <w:rsid w:val="00C8433C"/>
    <w:rsid w:val="00C958F0"/>
    <w:rsid w:val="00C95FB7"/>
    <w:rsid w:val="00CC0491"/>
    <w:rsid w:val="00CC1ABB"/>
    <w:rsid w:val="00CD5A02"/>
    <w:rsid w:val="00CF0BEB"/>
    <w:rsid w:val="00D0726E"/>
    <w:rsid w:val="00D073A2"/>
    <w:rsid w:val="00D10F3C"/>
    <w:rsid w:val="00D1158B"/>
    <w:rsid w:val="00D34139"/>
    <w:rsid w:val="00D43E52"/>
    <w:rsid w:val="00D5025E"/>
    <w:rsid w:val="00D55126"/>
    <w:rsid w:val="00D745D3"/>
    <w:rsid w:val="00D92FE3"/>
    <w:rsid w:val="00DA2AB3"/>
    <w:rsid w:val="00DD30FA"/>
    <w:rsid w:val="00DE32A1"/>
    <w:rsid w:val="00DF7EAD"/>
    <w:rsid w:val="00E04AC9"/>
    <w:rsid w:val="00E302EE"/>
    <w:rsid w:val="00E31826"/>
    <w:rsid w:val="00E33000"/>
    <w:rsid w:val="00E45B1C"/>
    <w:rsid w:val="00E74FE3"/>
    <w:rsid w:val="00EB02D1"/>
    <w:rsid w:val="00F01DE5"/>
    <w:rsid w:val="00F20DA1"/>
    <w:rsid w:val="00F20FE9"/>
    <w:rsid w:val="00F26D90"/>
    <w:rsid w:val="00F4108D"/>
    <w:rsid w:val="00F44B96"/>
    <w:rsid w:val="00F5245D"/>
    <w:rsid w:val="00FB2F4D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customStyle="1" w:styleId="Podstawowyakapit">
    <w:name w:val="[Podstawowy akapit]"/>
    <w:basedOn w:val="Normalny"/>
    <w:uiPriority w:val="99"/>
    <w:rsid w:val="003C045E"/>
    <w:pPr>
      <w:widowControl/>
      <w:suppressAutoHyphens w:val="0"/>
      <w:autoSpaceDE w:val="0"/>
      <w:autoSpaceDN w:val="0"/>
      <w:adjustRightInd w:val="0"/>
      <w:spacing w:line="280" w:lineRule="atLeast"/>
      <w:textAlignment w:val="center"/>
    </w:pPr>
    <w:rPr>
      <w:rFonts w:ascii="Lato" w:eastAsiaTheme="minorHAnsi" w:hAnsi="Lato" w:cs="Lato"/>
      <w:color w:val="000000"/>
      <w:kern w:val="0"/>
      <w:lang w:eastAsia="en-US" w:bidi="ar-SA"/>
    </w:rPr>
  </w:style>
  <w:style w:type="character" w:customStyle="1" w:styleId="Stylznakowy1">
    <w:name w:val="Styl znakowy 1"/>
    <w:uiPriority w:val="99"/>
    <w:rsid w:val="003C045E"/>
    <w:rPr>
      <w:rFonts w:ascii="Lato" w:hAnsi="Lato" w:cs="Lato"/>
      <w:sz w:val="24"/>
      <w:szCs w:val="24"/>
      <w:u w:color="000000"/>
    </w:rPr>
  </w:style>
  <w:style w:type="paragraph" w:styleId="Akapitzlist">
    <w:name w:val="List Paragraph"/>
    <w:basedOn w:val="Normalny"/>
    <w:uiPriority w:val="34"/>
    <w:qFormat/>
    <w:rsid w:val="006D4F09"/>
    <w:pPr>
      <w:ind w:left="720"/>
      <w:contextualSpacing/>
    </w:pPr>
    <w:rPr>
      <w:szCs w:val="21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54EB"/>
    <w:pPr>
      <w:widowControl/>
      <w:suppressAutoHyphens w:val="0"/>
      <w:spacing w:after="16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54E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A63228-4524-41BC-A869-6A0C09537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651D06-8BB9-4106-935B-38C05AF7B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1650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Jankowska Patrycja</cp:lastModifiedBy>
  <cp:revision>12</cp:revision>
  <cp:lastPrinted>2021-03-02T11:35:00Z</cp:lastPrinted>
  <dcterms:created xsi:type="dcterms:W3CDTF">2025-02-13T08:25:00Z</dcterms:created>
  <dcterms:modified xsi:type="dcterms:W3CDTF">2025-12-08T07:41:00Z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