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3D64E" w14:textId="77777777" w:rsidR="00316ADC" w:rsidRPr="00316ADC" w:rsidRDefault="00316ADC" w:rsidP="00316ADC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316ADC">
        <w:rPr>
          <w:rFonts w:ascii="Arial" w:eastAsia="Times New Roman" w:hAnsi="Arial" w:cs="Arial"/>
          <w:b/>
          <w:lang w:eastAsia="pl-PL"/>
        </w:rPr>
        <w:t>OPIS PRZEDMIOTU ZAMÓWIENIA</w:t>
      </w:r>
    </w:p>
    <w:p w14:paraId="73412029" w14:textId="77777777" w:rsidR="00316ADC" w:rsidRPr="00316ADC" w:rsidRDefault="00316ADC" w:rsidP="00316ADC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A118F98" w14:textId="2EE2E12C" w:rsidR="00316ADC" w:rsidRPr="00316ADC" w:rsidRDefault="00316ADC" w:rsidP="00316ADC">
      <w:pPr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316ADC">
        <w:rPr>
          <w:rFonts w:ascii="Arial" w:eastAsia="Times New Roman" w:hAnsi="Arial" w:cs="Arial"/>
          <w:b/>
          <w:i/>
          <w:lang w:eastAsia="pl-PL"/>
        </w:rPr>
        <w:t>Dostawa i montaż bram segmentowych wraz z serwisem gwarancyjnym</w:t>
      </w:r>
    </w:p>
    <w:p w14:paraId="4EBE8034" w14:textId="77777777" w:rsidR="00316ADC" w:rsidRPr="00316ADC" w:rsidRDefault="00316ADC" w:rsidP="00316ADC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D491764" w14:textId="1582F483" w:rsidR="00316ADC" w:rsidRPr="00316ADC" w:rsidRDefault="00316ADC" w:rsidP="00316AD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316ADC">
        <w:rPr>
          <w:rFonts w:ascii="Arial" w:eastAsia="Times New Roman" w:hAnsi="Arial" w:cs="Arial"/>
          <w:b/>
          <w:lang w:eastAsia="pl-PL"/>
        </w:rPr>
        <w:t xml:space="preserve">Ogólny opis </w:t>
      </w:r>
      <w:r>
        <w:rPr>
          <w:rFonts w:ascii="Arial" w:eastAsia="Times New Roman" w:hAnsi="Arial" w:cs="Arial"/>
          <w:b/>
          <w:lang w:eastAsia="pl-PL"/>
        </w:rPr>
        <w:t>przedmiotu zamówienia</w:t>
      </w:r>
      <w:r w:rsidRPr="00316ADC">
        <w:rPr>
          <w:rFonts w:ascii="Arial" w:eastAsia="Times New Roman" w:hAnsi="Arial" w:cs="Arial"/>
          <w:b/>
          <w:color w:val="00B0F0"/>
          <w:lang w:eastAsia="pl-PL"/>
        </w:rPr>
        <w:t>.</w:t>
      </w:r>
    </w:p>
    <w:p w14:paraId="7813429F" w14:textId="75263071" w:rsidR="00316ADC" w:rsidRPr="00316ADC" w:rsidRDefault="00316ADC" w:rsidP="00316ADC">
      <w:pPr>
        <w:tabs>
          <w:tab w:val="left" w:pos="284"/>
        </w:tabs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>Przedmiotem zamówienia będzie demontaż istniejących bram segmentowych, utylizacja zdemontowanych elementów oraz dostawa dwóch nowych bram przemysłowych wraz z zapewnieniem 2-letniego serwisu gwarancyjnego.</w:t>
      </w:r>
    </w:p>
    <w:p w14:paraId="15EFD22A" w14:textId="53B2AC26" w:rsidR="00316ADC" w:rsidRPr="00680DFF" w:rsidRDefault="00316ADC" w:rsidP="00316AD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680DFF">
        <w:rPr>
          <w:rFonts w:ascii="Arial" w:eastAsia="Times New Roman" w:hAnsi="Arial" w:cs="Arial"/>
          <w:b/>
          <w:lang w:eastAsia="pl-PL"/>
        </w:rPr>
        <w:t>Opis urządzeń:</w:t>
      </w:r>
      <w:r w:rsidRPr="00680DFF">
        <w:rPr>
          <w:rFonts w:ascii="Arial" w:eastAsia="Times New Roman" w:hAnsi="Arial" w:cs="Arial"/>
          <w:lang w:eastAsia="pl-PL"/>
        </w:rPr>
        <w:t xml:space="preserve">  </w:t>
      </w:r>
    </w:p>
    <w:p w14:paraId="6948FAE9" w14:textId="229BECDC" w:rsidR="00316ADC" w:rsidRPr="009B3BED" w:rsidRDefault="00680DFF" w:rsidP="00316ADC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b/>
          <w:lang w:eastAsia="pl-PL"/>
        </w:rPr>
        <w:t>Brama nr 1</w:t>
      </w:r>
      <w:r w:rsidRPr="009B3BED">
        <w:rPr>
          <w:rFonts w:ascii="Arial" w:eastAsia="Times New Roman" w:hAnsi="Arial" w:cs="Arial"/>
          <w:lang w:eastAsia="pl-PL"/>
        </w:rPr>
        <w:t xml:space="preserve">; lokalizacja: duża hala mechaniki pojazdowej (brama nr 7) przy ul. Stanisława </w:t>
      </w:r>
      <w:proofErr w:type="spellStart"/>
      <w:r w:rsidRPr="009B3BED">
        <w:rPr>
          <w:rFonts w:ascii="Arial" w:eastAsia="Times New Roman" w:hAnsi="Arial" w:cs="Arial"/>
          <w:lang w:eastAsia="pl-PL"/>
        </w:rPr>
        <w:t>Mikkego</w:t>
      </w:r>
      <w:proofErr w:type="spellEnd"/>
      <w:r w:rsidRPr="009B3BED">
        <w:rPr>
          <w:rFonts w:ascii="Arial" w:eastAsia="Times New Roman" w:hAnsi="Arial" w:cs="Arial"/>
          <w:lang w:eastAsia="pl-PL"/>
        </w:rPr>
        <w:t xml:space="preserve"> 4, </w:t>
      </w:r>
      <w:r w:rsidRPr="009B3BED">
        <w:rPr>
          <w:rFonts w:ascii="Arial" w:eastAsia="Times New Roman" w:hAnsi="Arial" w:cs="Arial"/>
          <w:lang w:eastAsia="pl-PL"/>
        </w:rPr>
        <w:t>00-454 Warszawa</w:t>
      </w:r>
      <w:r w:rsidRPr="009B3BED">
        <w:rPr>
          <w:rFonts w:ascii="Arial" w:eastAsia="Times New Roman" w:hAnsi="Arial" w:cs="Arial"/>
          <w:lang w:eastAsia="pl-PL"/>
        </w:rPr>
        <w:t>:</w:t>
      </w:r>
    </w:p>
    <w:p w14:paraId="52DA7123" w14:textId="18B00E3C" w:rsidR="00680DFF" w:rsidRPr="009B3BED" w:rsidRDefault="00680DFF" w:rsidP="00680DF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bookmarkStart w:id="0" w:name="_Hlk215728772"/>
      <w:r w:rsidRPr="009B3BED">
        <w:rPr>
          <w:rFonts w:ascii="Arial" w:eastAsia="Times New Roman" w:hAnsi="Arial" w:cs="Arial"/>
          <w:lang w:eastAsia="pl-PL"/>
        </w:rPr>
        <w:t>Wymiary otworu: 5 200 x 3 800 mm</w:t>
      </w:r>
    </w:p>
    <w:p w14:paraId="351EC27A" w14:textId="771008B1" w:rsidR="00680DFF" w:rsidRPr="009B3BED" w:rsidRDefault="00680DFF" w:rsidP="00680DF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Panel: 60, 610, 610, 636, 636, 610, 25 mm</w:t>
      </w:r>
    </w:p>
    <w:p w14:paraId="3D2A68CF" w14:textId="1A008EA6" w:rsidR="00680DFF" w:rsidRPr="009B3BED" w:rsidRDefault="00680DFF" w:rsidP="00680DF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Panel ALU 15,6 m – podwójne przeszklenie 20 mm, układ 2,5 – 15 – 2,5 (pola 3, 4, 5)</w:t>
      </w:r>
    </w:p>
    <w:p w14:paraId="226D291C" w14:textId="0066D2ED" w:rsidR="00680DFF" w:rsidRPr="009B3BED" w:rsidRDefault="00680DFF" w:rsidP="00680DF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Nadproże: 240 mm</w:t>
      </w:r>
    </w:p>
    <w:p w14:paraId="03B68181" w14:textId="46E883E4" w:rsidR="00680DFF" w:rsidRPr="009B3BED" w:rsidRDefault="00680DFF" w:rsidP="00680DF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Prowadzenie T240 niskie, linki wewnątrz prowad</w:t>
      </w:r>
      <w:bookmarkStart w:id="1" w:name="_GoBack"/>
      <w:bookmarkEnd w:id="1"/>
      <w:r w:rsidRPr="009B3BED">
        <w:rPr>
          <w:rFonts w:ascii="Arial" w:eastAsia="Times New Roman" w:hAnsi="Arial" w:cs="Arial"/>
          <w:lang w:eastAsia="pl-PL"/>
        </w:rPr>
        <w:t>nic, belka podtrzymująca</w:t>
      </w:r>
    </w:p>
    <w:p w14:paraId="6118AD93" w14:textId="03216CE8" w:rsidR="00680DFF" w:rsidRPr="009B3BED" w:rsidRDefault="00680DFF" w:rsidP="00680DF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Belka dystansowa</w:t>
      </w:r>
    </w:p>
    <w:p w14:paraId="345BADFD" w14:textId="06F6017A" w:rsidR="00680DFF" w:rsidRPr="009B3BED" w:rsidRDefault="00680DFF" w:rsidP="00680DF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Kątownik perforowany 45x45 L2880 – podwieszenie prowadnic</w:t>
      </w:r>
    </w:p>
    <w:p w14:paraId="26A34970" w14:textId="6BBE4287" w:rsidR="00680DFF" w:rsidRPr="009B3BED" w:rsidRDefault="00680DFF" w:rsidP="00680DF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Wkręty samogwintujące do stali 6,3x30 (50 szt.)</w:t>
      </w:r>
    </w:p>
    <w:p w14:paraId="7D0B2FC6" w14:textId="4E1E1DF3" w:rsidR="00680DFF" w:rsidRPr="009B3BED" w:rsidRDefault="00680DFF" w:rsidP="00680DF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Zabezpieczenie na wypadek pęknięcia sprężyny</w:t>
      </w:r>
    </w:p>
    <w:p w14:paraId="746FC685" w14:textId="1B4283AC" w:rsidR="00680DFF" w:rsidRPr="009B3BED" w:rsidRDefault="00680DFF" w:rsidP="00680DF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Otwieranie ręczne z linką</w:t>
      </w:r>
    </w:p>
    <w:p w14:paraId="61C21DFF" w14:textId="11E37013" w:rsidR="00680DFF" w:rsidRPr="009B3BED" w:rsidRDefault="00680DFF" w:rsidP="00680DF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Odporność na penetrację wody – klasa 1 lub 2</w:t>
      </w:r>
    </w:p>
    <w:p w14:paraId="5D4F351C" w14:textId="443F2F7D" w:rsidR="00680DFF" w:rsidRPr="009B3BED" w:rsidRDefault="00680DFF" w:rsidP="00680DF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Odporność na napór wiatru – klasa 2 lub 3</w:t>
      </w:r>
    </w:p>
    <w:p w14:paraId="470DB3F0" w14:textId="6248B52B" w:rsidR="00680DFF" w:rsidRPr="009B3BED" w:rsidRDefault="00680DFF" w:rsidP="00680DF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Przepuszczalność powietrza – klasa 1 lub 2</w:t>
      </w:r>
    </w:p>
    <w:p w14:paraId="1A5B305A" w14:textId="7D03D14A" w:rsidR="00680DFF" w:rsidRPr="009B3BED" w:rsidRDefault="00680DFF" w:rsidP="00680DF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9B3BED">
        <w:rPr>
          <w:rFonts w:ascii="Arial" w:eastAsia="Times New Roman" w:hAnsi="Arial" w:cs="Arial"/>
          <w:lang w:eastAsia="pl-PL"/>
        </w:rPr>
        <w:t>Rw</w:t>
      </w:r>
      <w:proofErr w:type="spellEnd"/>
      <w:r w:rsidRPr="009B3BED">
        <w:rPr>
          <w:rFonts w:ascii="Arial" w:eastAsia="Times New Roman" w:hAnsi="Arial" w:cs="Arial"/>
          <w:lang w:eastAsia="pl-PL"/>
        </w:rPr>
        <w:t xml:space="preserve"> = 24 </w:t>
      </w:r>
      <w:proofErr w:type="spellStart"/>
      <w:r w:rsidRPr="009B3BED">
        <w:rPr>
          <w:rFonts w:ascii="Arial" w:eastAsia="Times New Roman" w:hAnsi="Arial" w:cs="Arial"/>
          <w:lang w:eastAsia="pl-PL"/>
        </w:rPr>
        <w:t>dB</w:t>
      </w:r>
      <w:proofErr w:type="spellEnd"/>
      <w:r w:rsidRPr="009B3BED">
        <w:rPr>
          <w:rFonts w:ascii="Arial" w:eastAsia="Times New Roman" w:hAnsi="Arial" w:cs="Arial"/>
          <w:lang w:eastAsia="pl-PL"/>
        </w:rPr>
        <w:t xml:space="preserve"> (4 100 x 2 830)</w:t>
      </w:r>
    </w:p>
    <w:p w14:paraId="1680ED62" w14:textId="3D33438C" w:rsidR="00680DFF" w:rsidRPr="009B3BED" w:rsidRDefault="00680DFF" w:rsidP="00680DF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Współczynnik U = 2,54 W/m</w:t>
      </w:r>
      <w:r w:rsidRPr="009B3BED">
        <w:rPr>
          <w:rFonts w:ascii="Arial" w:eastAsia="Times New Roman" w:hAnsi="Arial" w:cs="Arial"/>
          <w:vertAlign w:val="superscript"/>
          <w:lang w:eastAsia="pl-PL"/>
        </w:rPr>
        <w:t>2</w:t>
      </w:r>
      <w:r w:rsidRPr="009B3BED">
        <w:rPr>
          <w:rFonts w:ascii="Arial" w:eastAsia="Times New Roman" w:hAnsi="Arial" w:cs="Arial"/>
          <w:lang w:eastAsia="pl-PL"/>
        </w:rPr>
        <w:t>K</w:t>
      </w:r>
    </w:p>
    <w:p w14:paraId="40D16C44" w14:textId="356B4D13" w:rsidR="00680DFF" w:rsidRPr="009B3BED" w:rsidRDefault="00680DFF" w:rsidP="00680DFF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Pełna automatyka sterująca (napęd, centrala, fotokomórki, zabezpieczenia, sterowanie lokalne)</w:t>
      </w:r>
    </w:p>
    <w:bookmarkEnd w:id="0"/>
    <w:p w14:paraId="70789363" w14:textId="1CC5DC96" w:rsidR="00680DFF" w:rsidRPr="009B3BED" w:rsidRDefault="00680DFF" w:rsidP="00680DFF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b/>
          <w:lang w:eastAsia="pl-PL"/>
        </w:rPr>
        <w:t>Brama nr 2</w:t>
      </w:r>
      <w:r w:rsidRPr="009B3BED">
        <w:rPr>
          <w:rFonts w:ascii="Arial" w:eastAsia="Times New Roman" w:hAnsi="Arial" w:cs="Arial"/>
          <w:lang w:eastAsia="pl-PL"/>
        </w:rPr>
        <w:t xml:space="preserve">; lokalizacja: hala magazynowa M010 (brama nr 26) przy </w:t>
      </w:r>
      <w:r w:rsidRPr="009B3BED">
        <w:rPr>
          <w:rFonts w:ascii="Arial" w:eastAsia="Times New Roman" w:hAnsi="Arial" w:cs="Arial"/>
          <w:lang w:eastAsia="pl-PL"/>
        </w:rPr>
        <w:t xml:space="preserve">ul. Stanisława </w:t>
      </w:r>
      <w:proofErr w:type="spellStart"/>
      <w:r w:rsidRPr="009B3BED">
        <w:rPr>
          <w:rFonts w:ascii="Arial" w:eastAsia="Times New Roman" w:hAnsi="Arial" w:cs="Arial"/>
          <w:lang w:eastAsia="pl-PL"/>
        </w:rPr>
        <w:t>Mikkego</w:t>
      </w:r>
      <w:proofErr w:type="spellEnd"/>
      <w:r w:rsidRPr="009B3BED">
        <w:rPr>
          <w:rFonts w:ascii="Arial" w:eastAsia="Times New Roman" w:hAnsi="Arial" w:cs="Arial"/>
          <w:lang w:eastAsia="pl-PL"/>
        </w:rPr>
        <w:t xml:space="preserve"> 4, 00-454 Warszawa</w:t>
      </w:r>
      <w:r w:rsidRPr="009B3BED">
        <w:rPr>
          <w:rFonts w:ascii="Arial" w:eastAsia="Times New Roman" w:hAnsi="Arial" w:cs="Arial"/>
          <w:lang w:eastAsia="pl-PL"/>
        </w:rPr>
        <w:t>:</w:t>
      </w:r>
    </w:p>
    <w:p w14:paraId="7B7FF486" w14:textId="3861BD4C" w:rsidR="009B3BED" w:rsidRPr="009B3BED" w:rsidRDefault="009B3BED" w:rsidP="009B3BED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 xml:space="preserve">Wymiary otworu: </w:t>
      </w:r>
      <w:r w:rsidRPr="009B3BED">
        <w:rPr>
          <w:rFonts w:ascii="Arial" w:eastAsia="Times New Roman" w:hAnsi="Arial" w:cs="Arial"/>
          <w:lang w:eastAsia="pl-PL"/>
        </w:rPr>
        <w:t>4 5</w:t>
      </w:r>
      <w:r w:rsidRPr="009B3BED">
        <w:rPr>
          <w:rFonts w:ascii="Arial" w:eastAsia="Times New Roman" w:hAnsi="Arial" w:cs="Arial"/>
          <w:lang w:eastAsia="pl-PL"/>
        </w:rPr>
        <w:t xml:space="preserve">00 x </w:t>
      </w:r>
      <w:r w:rsidRPr="009B3BED">
        <w:rPr>
          <w:rFonts w:ascii="Arial" w:eastAsia="Times New Roman" w:hAnsi="Arial" w:cs="Arial"/>
          <w:lang w:eastAsia="pl-PL"/>
        </w:rPr>
        <w:t>4 5</w:t>
      </w:r>
      <w:r w:rsidRPr="009B3BED">
        <w:rPr>
          <w:rFonts w:ascii="Arial" w:eastAsia="Times New Roman" w:hAnsi="Arial" w:cs="Arial"/>
          <w:lang w:eastAsia="pl-PL"/>
        </w:rPr>
        <w:t>00 mm</w:t>
      </w:r>
    </w:p>
    <w:p w14:paraId="76D4C039" w14:textId="6B393116" w:rsidR="009B3BED" w:rsidRPr="009B3BED" w:rsidRDefault="009B3BED" w:rsidP="009B3BED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 xml:space="preserve">Panel: 60, </w:t>
      </w:r>
      <w:r w:rsidRPr="009B3BED">
        <w:rPr>
          <w:rFonts w:ascii="Arial" w:eastAsia="Times New Roman" w:hAnsi="Arial" w:cs="Arial"/>
          <w:lang w:eastAsia="pl-PL"/>
        </w:rPr>
        <w:t>732</w:t>
      </w:r>
      <w:r w:rsidRPr="009B3BED">
        <w:rPr>
          <w:rFonts w:ascii="Arial" w:eastAsia="Times New Roman" w:hAnsi="Arial" w:cs="Arial"/>
          <w:lang w:eastAsia="pl-PL"/>
        </w:rPr>
        <w:t xml:space="preserve">, </w:t>
      </w:r>
      <w:r w:rsidRPr="009B3BED">
        <w:rPr>
          <w:rFonts w:ascii="Arial" w:eastAsia="Times New Roman" w:hAnsi="Arial" w:cs="Arial"/>
          <w:lang w:eastAsia="pl-PL"/>
        </w:rPr>
        <w:t>732</w:t>
      </w:r>
      <w:r w:rsidRPr="009B3BED">
        <w:rPr>
          <w:rFonts w:ascii="Arial" w:eastAsia="Times New Roman" w:hAnsi="Arial" w:cs="Arial"/>
          <w:lang w:eastAsia="pl-PL"/>
        </w:rPr>
        <w:t xml:space="preserve">, </w:t>
      </w:r>
      <w:r w:rsidRPr="009B3BED">
        <w:rPr>
          <w:rFonts w:ascii="Arial" w:eastAsia="Times New Roman" w:hAnsi="Arial" w:cs="Arial"/>
          <w:lang w:eastAsia="pl-PL"/>
        </w:rPr>
        <w:t>573</w:t>
      </w:r>
      <w:r w:rsidRPr="009B3BED">
        <w:rPr>
          <w:rFonts w:ascii="Arial" w:eastAsia="Times New Roman" w:hAnsi="Arial" w:cs="Arial"/>
          <w:lang w:eastAsia="pl-PL"/>
        </w:rPr>
        <w:t xml:space="preserve">, </w:t>
      </w:r>
      <w:r w:rsidRPr="009B3BED">
        <w:rPr>
          <w:rFonts w:ascii="Arial" w:eastAsia="Times New Roman" w:hAnsi="Arial" w:cs="Arial"/>
          <w:lang w:eastAsia="pl-PL"/>
        </w:rPr>
        <w:t>573</w:t>
      </w:r>
      <w:r w:rsidRPr="009B3BED">
        <w:rPr>
          <w:rFonts w:ascii="Arial" w:eastAsia="Times New Roman" w:hAnsi="Arial" w:cs="Arial"/>
          <w:lang w:eastAsia="pl-PL"/>
        </w:rPr>
        <w:t>, 610,</w:t>
      </w:r>
      <w:r w:rsidRPr="009B3BED">
        <w:rPr>
          <w:rFonts w:ascii="Arial" w:eastAsia="Times New Roman" w:hAnsi="Arial" w:cs="Arial"/>
          <w:lang w:eastAsia="pl-PL"/>
        </w:rPr>
        <w:t xml:space="preserve"> 610, 610,</w:t>
      </w:r>
      <w:r w:rsidRPr="009B3BED">
        <w:rPr>
          <w:rFonts w:ascii="Arial" w:eastAsia="Times New Roman" w:hAnsi="Arial" w:cs="Arial"/>
          <w:lang w:eastAsia="pl-PL"/>
        </w:rPr>
        <w:t xml:space="preserve"> 25 mm</w:t>
      </w:r>
    </w:p>
    <w:p w14:paraId="5ADF3B2C" w14:textId="54C56545" w:rsidR="009B3BED" w:rsidRPr="009B3BED" w:rsidRDefault="009B3BED" w:rsidP="009B3BED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 xml:space="preserve">Panel ALU </w:t>
      </w:r>
      <w:r w:rsidRPr="009B3BED">
        <w:rPr>
          <w:rFonts w:ascii="Arial" w:eastAsia="Times New Roman" w:hAnsi="Arial" w:cs="Arial"/>
          <w:lang w:eastAsia="pl-PL"/>
        </w:rPr>
        <w:t>9</w:t>
      </w:r>
      <w:r w:rsidRPr="009B3BED">
        <w:rPr>
          <w:rFonts w:ascii="Arial" w:eastAsia="Times New Roman" w:hAnsi="Arial" w:cs="Arial"/>
          <w:lang w:eastAsia="pl-PL"/>
        </w:rPr>
        <w:t xml:space="preserve"> m – podwójne przeszklenie 20 mm, układ 2,5 – 15 – 2,5 (pola 3, 4)</w:t>
      </w:r>
    </w:p>
    <w:p w14:paraId="40EDF98D" w14:textId="76D5B230" w:rsidR="009B3BED" w:rsidRPr="009B3BED" w:rsidRDefault="009B3BED" w:rsidP="009B3BED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 xml:space="preserve">Nadproże: </w:t>
      </w:r>
      <w:r w:rsidRPr="009B3BED">
        <w:rPr>
          <w:rFonts w:ascii="Arial" w:eastAsia="Times New Roman" w:hAnsi="Arial" w:cs="Arial"/>
          <w:lang w:eastAsia="pl-PL"/>
        </w:rPr>
        <w:t>350</w:t>
      </w:r>
      <w:r w:rsidRPr="009B3BED">
        <w:rPr>
          <w:rFonts w:ascii="Arial" w:eastAsia="Times New Roman" w:hAnsi="Arial" w:cs="Arial"/>
          <w:lang w:eastAsia="pl-PL"/>
        </w:rPr>
        <w:t xml:space="preserve"> mm</w:t>
      </w:r>
    </w:p>
    <w:p w14:paraId="048B65A7" w14:textId="4E956F8A" w:rsidR="009B3BED" w:rsidRPr="009B3BED" w:rsidRDefault="009B3BED" w:rsidP="009B3BED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Prowadzenie T</w:t>
      </w:r>
      <w:r w:rsidRPr="009B3BED">
        <w:rPr>
          <w:rFonts w:ascii="Arial" w:eastAsia="Times New Roman" w:hAnsi="Arial" w:cs="Arial"/>
          <w:lang w:eastAsia="pl-PL"/>
        </w:rPr>
        <w:t>3</w:t>
      </w:r>
      <w:r w:rsidRPr="009B3BED">
        <w:rPr>
          <w:rFonts w:ascii="Arial" w:eastAsia="Times New Roman" w:hAnsi="Arial" w:cs="Arial"/>
          <w:lang w:eastAsia="pl-PL"/>
        </w:rPr>
        <w:t>40 niskie, linki wewnątrz prowadnic, belka podtrzymująca</w:t>
      </w:r>
    </w:p>
    <w:p w14:paraId="72C75975" w14:textId="77777777" w:rsidR="009B3BED" w:rsidRPr="009B3BED" w:rsidRDefault="009B3BED" w:rsidP="009B3BED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Belka dystansowa</w:t>
      </w:r>
    </w:p>
    <w:p w14:paraId="64BFDAA2" w14:textId="11E59521" w:rsidR="009B3BED" w:rsidRPr="009B3BED" w:rsidRDefault="009B3BED" w:rsidP="009B3BED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Kątownik perforowany 45x45 L2880</w:t>
      </w:r>
    </w:p>
    <w:p w14:paraId="2F335FE1" w14:textId="77777777" w:rsidR="009B3BED" w:rsidRPr="009B3BED" w:rsidRDefault="009B3BED" w:rsidP="009B3BED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Wkręty samogwintujące do stali 6,3x30 (50 szt.)</w:t>
      </w:r>
    </w:p>
    <w:p w14:paraId="60F20B36" w14:textId="77777777" w:rsidR="009B3BED" w:rsidRPr="009B3BED" w:rsidRDefault="009B3BED" w:rsidP="009B3BED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Zabezpieczenie na wypadek pęknięcia sprężyny</w:t>
      </w:r>
    </w:p>
    <w:p w14:paraId="40A4F39A" w14:textId="2F96CC4F" w:rsidR="009B3BED" w:rsidRPr="009B3BED" w:rsidRDefault="009B3BED" w:rsidP="009B3BED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Otwieranie ręczne z linką</w:t>
      </w:r>
    </w:p>
    <w:p w14:paraId="4728CAD1" w14:textId="31E19DFE" w:rsidR="009B3BED" w:rsidRPr="009B3BED" w:rsidRDefault="009B3BED" w:rsidP="009B3BED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Furtka w bramie – otwarcie na zewnątrz, DIN prawe, pole 3</w:t>
      </w:r>
    </w:p>
    <w:p w14:paraId="3776DA2A" w14:textId="75271161" w:rsidR="009B3BED" w:rsidRPr="009B3BED" w:rsidRDefault="009B3BED" w:rsidP="009B3BED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Próg furtki: 14,5 mm (obniżony)</w:t>
      </w:r>
    </w:p>
    <w:p w14:paraId="132244BF" w14:textId="77777777" w:rsidR="009B3BED" w:rsidRPr="009B3BED" w:rsidRDefault="009B3BED" w:rsidP="009B3BED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Odporność na penetrację wody – klasa 1 lub 2</w:t>
      </w:r>
    </w:p>
    <w:p w14:paraId="24B41926" w14:textId="77777777" w:rsidR="009B3BED" w:rsidRPr="009B3BED" w:rsidRDefault="009B3BED" w:rsidP="009B3BED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Odporność na napór wiatru – klasa 2 lub 3</w:t>
      </w:r>
    </w:p>
    <w:p w14:paraId="2C357E67" w14:textId="62BBD27A" w:rsidR="009B3BED" w:rsidRPr="009B3BED" w:rsidRDefault="009B3BED" w:rsidP="009B3BED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 xml:space="preserve">Przepuszczalność powietrza – klasa </w:t>
      </w:r>
      <w:r w:rsidRPr="009B3BED">
        <w:rPr>
          <w:rFonts w:ascii="Arial" w:eastAsia="Times New Roman" w:hAnsi="Arial" w:cs="Arial"/>
          <w:lang w:eastAsia="pl-PL"/>
        </w:rPr>
        <w:t>2</w:t>
      </w:r>
      <w:r w:rsidRPr="009B3BED">
        <w:rPr>
          <w:rFonts w:ascii="Arial" w:eastAsia="Times New Roman" w:hAnsi="Arial" w:cs="Arial"/>
          <w:lang w:eastAsia="pl-PL"/>
        </w:rPr>
        <w:t xml:space="preserve"> lub </w:t>
      </w:r>
      <w:r w:rsidRPr="009B3BED">
        <w:rPr>
          <w:rFonts w:ascii="Arial" w:eastAsia="Times New Roman" w:hAnsi="Arial" w:cs="Arial"/>
          <w:lang w:eastAsia="pl-PL"/>
        </w:rPr>
        <w:t>3</w:t>
      </w:r>
    </w:p>
    <w:p w14:paraId="1B3F06B8" w14:textId="77777777" w:rsidR="009B3BED" w:rsidRPr="009B3BED" w:rsidRDefault="009B3BED" w:rsidP="009B3BED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9B3BED">
        <w:rPr>
          <w:rFonts w:ascii="Arial" w:eastAsia="Times New Roman" w:hAnsi="Arial" w:cs="Arial"/>
          <w:lang w:eastAsia="pl-PL"/>
        </w:rPr>
        <w:t>Rw</w:t>
      </w:r>
      <w:proofErr w:type="spellEnd"/>
      <w:r w:rsidRPr="009B3BED">
        <w:rPr>
          <w:rFonts w:ascii="Arial" w:eastAsia="Times New Roman" w:hAnsi="Arial" w:cs="Arial"/>
          <w:lang w:eastAsia="pl-PL"/>
        </w:rPr>
        <w:t xml:space="preserve"> = 24 </w:t>
      </w:r>
      <w:proofErr w:type="spellStart"/>
      <w:r w:rsidRPr="009B3BED">
        <w:rPr>
          <w:rFonts w:ascii="Arial" w:eastAsia="Times New Roman" w:hAnsi="Arial" w:cs="Arial"/>
          <w:lang w:eastAsia="pl-PL"/>
        </w:rPr>
        <w:t>dB</w:t>
      </w:r>
      <w:proofErr w:type="spellEnd"/>
      <w:r w:rsidRPr="009B3BED">
        <w:rPr>
          <w:rFonts w:ascii="Arial" w:eastAsia="Times New Roman" w:hAnsi="Arial" w:cs="Arial"/>
          <w:lang w:eastAsia="pl-PL"/>
        </w:rPr>
        <w:t xml:space="preserve"> (4 100 x 2 830)</w:t>
      </w:r>
    </w:p>
    <w:p w14:paraId="5BF17764" w14:textId="099EAF80" w:rsidR="009B3BED" w:rsidRPr="009B3BED" w:rsidRDefault="009B3BED" w:rsidP="009B3BED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lastRenderedPageBreak/>
        <w:t>Współczynnik U = 2,</w:t>
      </w:r>
      <w:r w:rsidRPr="009B3BED">
        <w:rPr>
          <w:rFonts w:ascii="Arial" w:eastAsia="Times New Roman" w:hAnsi="Arial" w:cs="Arial"/>
          <w:lang w:eastAsia="pl-PL"/>
        </w:rPr>
        <w:t>26</w:t>
      </w:r>
      <w:r w:rsidRPr="009B3BED">
        <w:rPr>
          <w:rFonts w:ascii="Arial" w:eastAsia="Times New Roman" w:hAnsi="Arial" w:cs="Arial"/>
          <w:lang w:eastAsia="pl-PL"/>
        </w:rPr>
        <w:t xml:space="preserve"> W/m2K</w:t>
      </w:r>
    </w:p>
    <w:p w14:paraId="5108FBF7" w14:textId="003BF419" w:rsidR="009B3BED" w:rsidRPr="009B3BED" w:rsidRDefault="009B3BED" w:rsidP="009B3BED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Drzwi osobowe: 934 x 1 975 mm</w:t>
      </w:r>
    </w:p>
    <w:p w14:paraId="6DAC2FFF" w14:textId="02A8EDA4" w:rsidR="00680DFF" w:rsidRPr="009B3BED" w:rsidRDefault="009B3BED" w:rsidP="009B3BED">
      <w:pPr>
        <w:pStyle w:val="Akapitzlist"/>
        <w:numPr>
          <w:ilvl w:val="2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B3BED">
        <w:rPr>
          <w:rFonts w:ascii="Arial" w:eastAsia="Times New Roman" w:hAnsi="Arial" w:cs="Arial"/>
          <w:lang w:eastAsia="pl-PL"/>
        </w:rPr>
        <w:t>Pełna automatyka sterująca (napęd, centrala, fotokomórki, zabezpieczenia, sterowanie lokalne)</w:t>
      </w:r>
    </w:p>
    <w:p w14:paraId="7EFE53D7" w14:textId="77777777" w:rsidR="00316ADC" w:rsidRPr="00316ADC" w:rsidRDefault="00316ADC" w:rsidP="00316ADC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316ADC">
        <w:rPr>
          <w:rFonts w:ascii="Arial" w:eastAsia="Times New Roman" w:hAnsi="Arial" w:cs="Arial"/>
          <w:b/>
          <w:lang w:eastAsia="pl-PL"/>
        </w:rPr>
        <w:t>Zakres usługi:</w:t>
      </w:r>
      <w:r w:rsidRPr="00316ADC">
        <w:rPr>
          <w:rFonts w:ascii="Arial" w:eastAsia="Times New Roman" w:hAnsi="Arial" w:cs="Arial"/>
          <w:lang w:eastAsia="pl-PL"/>
        </w:rPr>
        <w:t xml:space="preserve"> </w:t>
      </w:r>
    </w:p>
    <w:p w14:paraId="1A522EAC" w14:textId="29345F33" w:rsidR="00316ADC" w:rsidRPr="00316ADC" w:rsidRDefault="00316ADC" w:rsidP="00316ADC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>2 x demontaż starej bramy</w:t>
      </w:r>
    </w:p>
    <w:p w14:paraId="6A99E5DB" w14:textId="4260EBBE" w:rsidR="00316ADC" w:rsidRDefault="00316ADC" w:rsidP="00316ADC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316ADC">
        <w:rPr>
          <w:rFonts w:ascii="Arial" w:eastAsia="Times New Roman" w:hAnsi="Arial" w:cs="Arial"/>
          <w:lang w:eastAsia="pl-PL"/>
        </w:rPr>
        <w:t xml:space="preserve">Utylizacja </w:t>
      </w:r>
      <w:r w:rsidR="008C55BC">
        <w:rPr>
          <w:rFonts w:ascii="Arial" w:eastAsia="Times New Roman" w:hAnsi="Arial" w:cs="Arial"/>
          <w:lang w:eastAsia="pl-PL"/>
        </w:rPr>
        <w:t>zdemontowanych elementów</w:t>
      </w:r>
    </w:p>
    <w:p w14:paraId="1B40A966" w14:textId="038FD1F1" w:rsidR="008C55BC" w:rsidRDefault="008C55BC" w:rsidP="00316ADC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Dostawa wraz z montażem nowych, kompletnych bram wraz z automatyką</w:t>
      </w:r>
    </w:p>
    <w:p w14:paraId="3F75C2BF" w14:textId="116213FE" w:rsidR="008C55BC" w:rsidRDefault="008C55BC" w:rsidP="00316ADC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Instalacja i regulacja systemu</w:t>
      </w:r>
    </w:p>
    <w:p w14:paraId="7AA5B6BC" w14:textId="5655E606" w:rsidR="008C55BC" w:rsidRDefault="008C55BC" w:rsidP="00316ADC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Przeprowadzenie prób sprawnościowych</w:t>
      </w:r>
    </w:p>
    <w:p w14:paraId="0BBB6F77" w14:textId="4C7AC408" w:rsidR="008C55BC" w:rsidRDefault="008C55BC" w:rsidP="008C55BC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Przekazanie dokumentacji powykonawczej, gwarancyjnej i instrukcji użytkowania</w:t>
      </w:r>
    </w:p>
    <w:p w14:paraId="202E8DE5" w14:textId="7DE55D9C" w:rsidR="0069558A" w:rsidRPr="0069558A" w:rsidRDefault="0069558A" w:rsidP="0069558A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69558A">
        <w:rPr>
          <w:rFonts w:ascii="Arial" w:eastAsia="Times New Roman" w:hAnsi="Arial" w:cs="Arial"/>
          <w:b/>
          <w:lang w:eastAsia="pl-PL"/>
        </w:rPr>
        <w:t>Warunki realizacji:</w:t>
      </w:r>
    </w:p>
    <w:p w14:paraId="63451FFB" w14:textId="2B4C28B0" w:rsidR="0069558A" w:rsidRDefault="00AB08C2" w:rsidP="0069558A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="00EC196F">
        <w:rPr>
          <w:rFonts w:ascii="Arial" w:eastAsia="Times New Roman" w:hAnsi="Arial" w:cs="Arial"/>
          <w:lang w:eastAsia="pl-PL"/>
        </w:rPr>
        <w:t>ykonawca wykona całość prac zgodnie z technologią producenta, zasadami BHP i PPOŻ.</w:t>
      </w:r>
    </w:p>
    <w:p w14:paraId="23C1BACF" w14:textId="00EC676B" w:rsidR="00680DFF" w:rsidRDefault="00680DFF" w:rsidP="0069558A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dostarczy bramy fabrycznie nowe, kompletne i wyposażone w pełną automatykę umożliwiającą sterowanie bramą (napęd, sterownik, zabezpieczenia, okablowanie, akcesoria montażowe).</w:t>
      </w:r>
    </w:p>
    <w:p w14:paraId="0A97F4C3" w14:textId="08B6FDF7" w:rsidR="00EC196F" w:rsidRDefault="00EC196F" w:rsidP="0069558A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ponosi odpowiedzialność za szkody wynikłe w trakcie realizacji przedmiotu zamówienia.</w:t>
      </w:r>
    </w:p>
    <w:p w14:paraId="6F39A9B8" w14:textId="4F2AB702" w:rsidR="00EC196F" w:rsidRDefault="00EC196F" w:rsidP="0069558A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zobowiązany jest do usuwania odpadów własnych transportem oraz na własny koszt i pozostawienia miejsca prac w stanie nie gorszym niż przed rozpoczęciem prac.</w:t>
      </w:r>
    </w:p>
    <w:p w14:paraId="34BBB6B2" w14:textId="503DBDB7" w:rsidR="00EC196F" w:rsidRDefault="00EC196F" w:rsidP="0069558A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Pracownicy Wykonawcy mogą przebywać wyłącznie na wyznaczonym terenie.</w:t>
      </w:r>
    </w:p>
    <w:p w14:paraId="6BA40366" w14:textId="59CCDA25" w:rsidR="00EC196F" w:rsidRDefault="00EC196F" w:rsidP="0069558A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Zamawiający nie dopuszcza udziału Podwykonawców.</w:t>
      </w:r>
    </w:p>
    <w:p w14:paraId="22D997A8" w14:textId="16367FB0" w:rsidR="00EC196F" w:rsidRDefault="00EC196F" w:rsidP="0069558A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Wszystkie materiały oraz części zamienne muszą być fabrycznie nowe i zgodne z zaleceniami producenta.</w:t>
      </w:r>
    </w:p>
    <w:p w14:paraId="43CD5150" w14:textId="743850C9" w:rsidR="00EC196F" w:rsidRDefault="00EC196F" w:rsidP="0069558A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zainstaluje bramy z należytą starannością i zgodnie z dokumentacją techniczno-ruchową.</w:t>
      </w:r>
    </w:p>
    <w:p w14:paraId="2F802E66" w14:textId="793BAF35" w:rsidR="00EC196F" w:rsidRDefault="00EC196F" w:rsidP="0069558A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zapewni pełną odpowiedzialność za jakość i bezpieczeństwo pracy bramy.</w:t>
      </w:r>
    </w:p>
    <w:p w14:paraId="01BD8775" w14:textId="3A45A786" w:rsidR="00EC196F" w:rsidRDefault="00EC196F" w:rsidP="0069558A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 zakończeniu montażu Wykonawca zobowiązany jest do przeszkolenia wyznaczonych użytkowników bramy w zakresie jej prawidłowej i bezpiecznej obsługi.</w:t>
      </w:r>
    </w:p>
    <w:p w14:paraId="1D388B49" w14:textId="7110D21A" w:rsidR="00EC196F" w:rsidRPr="00680DFF" w:rsidRDefault="00EC196F" w:rsidP="00EC196F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680DFF">
        <w:rPr>
          <w:rFonts w:ascii="Arial" w:eastAsia="Times New Roman" w:hAnsi="Arial" w:cs="Arial"/>
          <w:b/>
          <w:lang w:eastAsia="pl-PL"/>
        </w:rPr>
        <w:t>Serwis i gwarancja:</w:t>
      </w:r>
    </w:p>
    <w:p w14:paraId="2D592FB9" w14:textId="4A221D59" w:rsidR="00EC196F" w:rsidRDefault="00EC196F" w:rsidP="00EC196F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zapewni gwarancję wraz z serwisem na okres 2 lat.</w:t>
      </w:r>
    </w:p>
    <w:p w14:paraId="19CCC84F" w14:textId="63BF1BEA" w:rsidR="00EC196F" w:rsidRDefault="00EC196F" w:rsidP="00EC196F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 tym okresie Wykonawca przeprowadzi przeglądy gwarancyjne na bramy oraz ich automatykę w częstotliwości co najmniej 2 razy do roku – chyba, że producent wymaga częstszych serwisów.</w:t>
      </w:r>
    </w:p>
    <w:p w14:paraId="359ED19A" w14:textId="44DCFA08" w:rsidR="00EC196F" w:rsidRDefault="00EC196F" w:rsidP="00EC196F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Wykonawca zobowiązany jest do realizacji czynności serwisowych zgodnie z zaleceniami producenta oraz reagowania na usterki w sposób określony w tre</w:t>
      </w:r>
      <w:r w:rsidR="0074275E">
        <w:rPr>
          <w:rFonts w:ascii="Arial" w:eastAsia="Times New Roman" w:hAnsi="Arial" w:cs="Arial"/>
          <w:lang w:eastAsia="pl-PL"/>
        </w:rPr>
        <w:t>ści zamówienia zakupu.</w:t>
      </w:r>
    </w:p>
    <w:p w14:paraId="473ED210" w14:textId="06616EF8" w:rsidR="0069558A" w:rsidRPr="0074275E" w:rsidRDefault="00316ADC" w:rsidP="0069558A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9558A">
        <w:rPr>
          <w:rFonts w:ascii="Arial" w:eastAsia="Times New Roman" w:hAnsi="Arial" w:cs="Arial"/>
          <w:b/>
          <w:lang w:eastAsia="pl-PL"/>
        </w:rPr>
        <w:t xml:space="preserve">Termin realizacji: </w:t>
      </w:r>
    </w:p>
    <w:p w14:paraId="62EAC302" w14:textId="3F2E37C0" w:rsidR="0074275E" w:rsidRDefault="0074275E" w:rsidP="0074275E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Dostawa wraz z montażem: 30 dni kalendarzowych od dnia przesłania zamówienia zakupu, nie później niż 31.12.2025 r.</w:t>
      </w:r>
    </w:p>
    <w:p w14:paraId="6B1D8A8D" w14:textId="33D16B85" w:rsidR="0074275E" w:rsidRDefault="0074275E" w:rsidP="0074275E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Dokładny termin rozpoczęcia prac zostanie ustalony z Zamawiającym w terminie 2 dni roboczych od dnia przesłania zamówienia zakupu.</w:t>
      </w:r>
    </w:p>
    <w:p w14:paraId="041695B3" w14:textId="07A8A242" w:rsidR="0074275E" w:rsidRPr="0069558A" w:rsidRDefault="0074275E" w:rsidP="0074275E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Montaż realizowany będzie w godzinach 6</w:t>
      </w:r>
      <w:r>
        <w:rPr>
          <w:rFonts w:ascii="Arial" w:eastAsia="Times New Roman" w:hAnsi="Arial" w:cs="Arial"/>
          <w:vertAlign w:val="superscript"/>
          <w:lang w:eastAsia="pl-PL"/>
        </w:rPr>
        <w:t>00</w:t>
      </w:r>
      <w:r>
        <w:rPr>
          <w:rFonts w:ascii="Arial" w:eastAsia="Times New Roman" w:hAnsi="Arial" w:cs="Arial"/>
          <w:lang w:eastAsia="pl-PL"/>
        </w:rPr>
        <w:t xml:space="preserve"> – 14</w:t>
      </w:r>
      <w:r>
        <w:rPr>
          <w:rFonts w:ascii="Arial" w:eastAsia="Times New Roman" w:hAnsi="Arial" w:cs="Arial"/>
          <w:vertAlign w:val="superscript"/>
          <w:lang w:eastAsia="pl-PL"/>
        </w:rPr>
        <w:t>00</w:t>
      </w:r>
      <w:r>
        <w:rPr>
          <w:rFonts w:ascii="Arial" w:eastAsia="Times New Roman" w:hAnsi="Arial" w:cs="Arial"/>
          <w:lang w:eastAsia="pl-PL"/>
        </w:rPr>
        <w:t>.</w:t>
      </w:r>
    </w:p>
    <w:p w14:paraId="29C68D1B" w14:textId="401882D4" w:rsidR="0013759B" w:rsidRPr="0074275E" w:rsidRDefault="00316ADC" w:rsidP="0069558A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69558A">
        <w:rPr>
          <w:rFonts w:ascii="Arial" w:eastAsia="Times New Roman" w:hAnsi="Arial" w:cs="Arial"/>
          <w:b/>
          <w:lang w:eastAsia="pl-PL"/>
        </w:rPr>
        <w:t xml:space="preserve">Miejsce realizacji: </w:t>
      </w:r>
    </w:p>
    <w:p w14:paraId="075FCFDE" w14:textId="28D16BAF" w:rsidR="0074275E" w:rsidRDefault="00680DFF" w:rsidP="0074275E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Budynek administracyjno-warsztatowy ABC - d</w:t>
      </w:r>
      <w:r w:rsidR="0074275E">
        <w:rPr>
          <w:rFonts w:ascii="Arial" w:eastAsia="Times New Roman" w:hAnsi="Arial" w:cs="Arial"/>
          <w:lang w:eastAsia="pl-PL"/>
        </w:rPr>
        <w:t xml:space="preserve">uża hala mechaniki pojazdowej (brama nr 7) przy ul. Stanisława </w:t>
      </w:r>
      <w:proofErr w:type="spellStart"/>
      <w:r w:rsidR="0074275E">
        <w:rPr>
          <w:rFonts w:ascii="Arial" w:eastAsia="Times New Roman" w:hAnsi="Arial" w:cs="Arial"/>
          <w:lang w:eastAsia="pl-PL"/>
        </w:rPr>
        <w:t>Mikkego</w:t>
      </w:r>
      <w:proofErr w:type="spellEnd"/>
      <w:r w:rsidR="0074275E">
        <w:rPr>
          <w:rFonts w:ascii="Arial" w:eastAsia="Times New Roman" w:hAnsi="Arial" w:cs="Arial"/>
          <w:lang w:eastAsia="pl-PL"/>
        </w:rPr>
        <w:t xml:space="preserve"> 4, 00-454 Warszawa.</w:t>
      </w:r>
    </w:p>
    <w:p w14:paraId="2431AF94" w14:textId="60AF9863" w:rsidR="0074275E" w:rsidRPr="0069558A" w:rsidRDefault="0074275E" w:rsidP="0074275E">
      <w:pPr>
        <w:pStyle w:val="Akapitzlist"/>
        <w:numPr>
          <w:ilvl w:val="1"/>
          <w:numId w:val="5"/>
        </w:num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Magazyn M010 (brama nr 26) przy ul. Stanisława </w:t>
      </w:r>
      <w:proofErr w:type="spellStart"/>
      <w:r>
        <w:rPr>
          <w:rFonts w:ascii="Arial" w:eastAsia="Times New Roman" w:hAnsi="Arial" w:cs="Arial"/>
          <w:lang w:eastAsia="pl-PL"/>
        </w:rPr>
        <w:t>Mikkego</w:t>
      </w:r>
      <w:proofErr w:type="spellEnd"/>
      <w:r>
        <w:rPr>
          <w:rFonts w:ascii="Arial" w:eastAsia="Times New Roman" w:hAnsi="Arial" w:cs="Arial"/>
          <w:lang w:eastAsia="pl-PL"/>
        </w:rPr>
        <w:t xml:space="preserve"> 4, 00-454 Warszawa.</w:t>
      </w:r>
    </w:p>
    <w:p w14:paraId="48154E7B" w14:textId="500D9198" w:rsidR="008C55BC" w:rsidRPr="0069558A" w:rsidRDefault="008C55BC" w:rsidP="0069558A">
      <w:pPr>
        <w:tabs>
          <w:tab w:val="left" w:pos="142"/>
        </w:tabs>
        <w:spacing w:after="0" w:line="276" w:lineRule="auto"/>
        <w:ind w:left="-142"/>
        <w:jc w:val="both"/>
        <w:rPr>
          <w:rFonts w:ascii="Arial" w:eastAsia="Times New Roman" w:hAnsi="Arial" w:cs="Arial"/>
          <w:b/>
          <w:lang w:eastAsia="pl-PL"/>
        </w:rPr>
      </w:pPr>
    </w:p>
    <w:sectPr w:rsidR="008C55BC" w:rsidRPr="006955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7A1C64" w14:textId="77777777" w:rsidR="00680DFF" w:rsidRDefault="00680DFF" w:rsidP="00680DFF">
      <w:pPr>
        <w:spacing w:after="0" w:line="240" w:lineRule="auto"/>
      </w:pPr>
      <w:r>
        <w:separator/>
      </w:r>
    </w:p>
  </w:endnote>
  <w:endnote w:type="continuationSeparator" w:id="0">
    <w:p w14:paraId="2BFD03A4" w14:textId="77777777" w:rsidR="00680DFF" w:rsidRDefault="00680DFF" w:rsidP="00680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6B2886" w14:textId="77777777" w:rsidR="00680DFF" w:rsidRDefault="00680DFF" w:rsidP="00680DFF">
      <w:pPr>
        <w:spacing w:after="0" w:line="240" w:lineRule="auto"/>
      </w:pPr>
      <w:r>
        <w:separator/>
      </w:r>
    </w:p>
  </w:footnote>
  <w:footnote w:type="continuationSeparator" w:id="0">
    <w:p w14:paraId="13AF31BB" w14:textId="77777777" w:rsidR="00680DFF" w:rsidRDefault="00680DFF" w:rsidP="00680D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4B69A9"/>
    <w:multiLevelType w:val="hybridMultilevel"/>
    <w:tmpl w:val="7ECAA1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03C0B"/>
    <w:multiLevelType w:val="hybridMultilevel"/>
    <w:tmpl w:val="53264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2F5E5A"/>
    <w:multiLevelType w:val="hybridMultilevel"/>
    <w:tmpl w:val="2B245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E14B83"/>
    <w:multiLevelType w:val="hybridMultilevel"/>
    <w:tmpl w:val="3B162F6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79EB7F10"/>
    <w:multiLevelType w:val="hybridMultilevel"/>
    <w:tmpl w:val="AE080FA6"/>
    <w:lvl w:ilvl="0" w:tplc="86EA35BC">
      <w:start w:val="1"/>
      <w:numFmt w:val="decimal"/>
      <w:lvlText w:val="%1."/>
      <w:lvlJc w:val="left"/>
      <w:pPr>
        <w:ind w:left="644" w:hanging="360"/>
      </w:pPr>
    </w:lvl>
    <w:lvl w:ilvl="1" w:tplc="D8328906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7845FB"/>
    <w:multiLevelType w:val="hybridMultilevel"/>
    <w:tmpl w:val="9D705288"/>
    <w:lvl w:ilvl="0" w:tplc="B87C268A">
      <w:start w:val="1"/>
      <w:numFmt w:val="upperRoman"/>
      <w:lvlText w:val="%1."/>
      <w:lvlJc w:val="left"/>
      <w:pPr>
        <w:ind w:left="578" w:hanging="720"/>
      </w:pPr>
      <w:rPr>
        <w:rFonts w:hint="default"/>
        <w:b/>
      </w:rPr>
    </w:lvl>
    <w:lvl w:ilvl="1" w:tplc="AEB877C0">
      <w:start w:val="1"/>
      <w:numFmt w:val="decimal"/>
      <w:lvlText w:val="%2."/>
      <w:lvlJc w:val="left"/>
      <w:pPr>
        <w:ind w:left="938" w:hanging="360"/>
      </w:pPr>
      <w:rPr>
        <w:b w:val="0"/>
      </w:rPr>
    </w:lvl>
    <w:lvl w:ilvl="2" w:tplc="B65EBF24">
      <w:start w:val="1"/>
      <w:numFmt w:val="lowerLetter"/>
      <w:lvlText w:val="%3."/>
      <w:lvlJc w:val="center"/>
      <w:pPr>
        <w:ind w:left="1658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1C"/>
    <w:rsid w:val="0013759B"/>
    <w:rsid w:val="001F071C"/>
    <w:rsid w:val="00316ADC"/>
    <w:rsid w:val="00680DFF"/>
    <w:rsid w:val="0069558A"/>
    <w:rsid w:val="0074275E"/>
    <w:rsid w:val="008C55BC"/>
    <w:rsid w:val="009B3BED"/>
    <w:rsid w:val="00AB08C2"/>
    <w:rsid w:val="00EC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74226"/>
  <w15:chartTrackingRefBased/>
  <w15:docId w15:val="{57AF4CE4-932C-4870-90F1-02D57E136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AD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0D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0DF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0D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641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Karwat Krzysztof</dc:creator>
  <cp:keywords/>
  <dc:description/>
  <cp:lastModifiedBy>Karwat Krzysztof</cp:lastModifiedBy>
  <cp:revision>3</cp:revision>
  <dcterms:created xsi:type="dcterms:W3CDTF">2025-12-04T06:02:00Z</dcterms:created>
  <dcterms:modified xsi:type="dcterms:W3CDTF">2025-12-04T07:27:00Z</dcterms:modified>
</cp:coreProperties>
</file>