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51778" w14:textId="77777777" w:rsidR="00004934" w:rsidRDefault="00004934" w:rsidP="006302FA">
      <w:pPr>
        <w:spacing w:after="0" w:line="240" w:lineRule="auto"/>
      </w:pPr>
    </w:p>
    <w:p w14:paraId="41F202E0" w14:textId="490A6007" w:rsidR="00004934" w:rsidRDefault="00004934" w:rsidP="006302FA">
      <w:pPr>
        <w:spacing w:after="0" w:line="240" w:lineRule="auto"/>
      </w:pP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  <w:r w:rsidR="0061666C">
        <w:rPr>
          <w:rFonts w:ascii="Arial" w:eastAsia="Times New Roman" w:hAnsi="Arial" w:cs="Arial"/>
          <w:b/>
          <w:bCs/>
        </w:rPr>
        <w:tab/>
      </w:r>
      <w:r w:rsidR="0061666C">
        <w:rPr>
          <w:rFonts w:ascii="Arial" w:eastAsia="Times New Roman" w:hAnsi="Arial" w:cs="Arial"/>
          <w:b/>
          <w:bCs/>
        </w:rPr>
        <w:tab/>
      </w:r>
      <w:r w:rsidR="0061666C">
        <w:rPr>
          <w:rFonts w:ascii="Arial" w:eastAsia="Times New Roman" w:hAnsi="Arial" w:cs="Arial"/>
          <w:b/>
          <w:bCs/>
        </w:rPr>
        <w:tab/>
      </w:r>
      <w:r w:rsidR="0061666C">
        <w:rPr>
          <w:rFonts w:ascii="Arial" w:eastAsia="Times New Roman" w:hAnsi="Arial" w:cs="Arial"/>
          <w:b/>
          <w:bCs/>
        </w:rPr>
        <w:tab/>
      </w:r>
      <w:r w:rsidR="0061666C">
        <w:rPr>
          <w:rFonts w:ascii="Arial" w:eastAsia="Times New Roman" w:hAnsi="Arial" w:cs="Arial"/>
          <w:b/>
          <w:bCs/>
        </w:rPr>
        <w:tab/>
      </w:r>
      <w:r w:rsidR="0061666C">
        <w:rPr>
          <w:rFonts w:ascii="Arial" w:eastAsia="Times New Roman" w:hAnsi="Arial" w:cs="Arial"/>
          <w:b/>
          <w:bCs/>
        </w:rPr>
        <w:tab/>
      </w:r>
      <w:r w:rsidR="0061666C">
        <w:rPr>
          <w:rFonts w:ascii="Arial" w:eastAsia="Times New Roman" w:hAnsi="Arial" w:cs="Arial"/>
          <w:b/>
          <w:bCs/>
        </w:rPr>
        <w:tab/>
      </w:r>
    </w:p>
    <w:p w14:paraId="7C65329F" w14:textId="173D4C2A" w:rsidR="00004934" w:rsidRPr="00004934" w:rsidRDefault="00004934" w:rsidP="007A4BEE">
      <w:pPr>
        <w:spacing w:after="0" w:line="240" w:lineRule="auto"/>
        <w:jc w:val="center"/>
        <w:rPr>
          <w:rFonts w:ascii="Arial" w:hAnsi="Arial" w:cs="Arial"/>
          <w:b/>
        </w:rPr>
      </w:pPr>
      <w:r w:rsidRPr="00004934">
        <w:rPr>
          <w:rFonts w:ascii="Arial" w:hAnsi="Arial" w:cs="Arial"/>
          <w:b/>
        </w:rPr>
        <w:t xml:space="preserve">Formularz </w:t>
      </w:r>
      <w:r w:rsidR="00262F4B">
        <w:rPr>
          <w:rFonts w:ascii="Arial" w:hAnsi="Arial" w:cs="Arial"/>
          <w:b/>
        </w:rPr>
        <w:t>asortymentowo-cenowy</w:t>
      </w:r>
    </w:p>
    <w:p w14:paraId="51540981" w14:textId="77777777" w:rsidR="00004934" w:rsidRDefault="00004934" w:rsidP="006302FA">
      <w:pPr>
        <w:spacing w:after="0" w:line="240" w:lineRule="auto"/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558"/>
        <w:gridCol w:w="8925"/>
        <w:gridCol w:w="3546"/>
      </w:tblGrid>
      <w:tr w:rsidR="00CC4A59" w:rsidRPr="007043B8" w14:paraId="5BFDD28A" w14:textId="77777777" w:rsidTr="00F13EBA">
        <w:trPr>
          <w:trHeight w:val="387"/>
        </w:trPr>
        <w:tc>
          <w:tcPr>
            <w:tcW w:w="14029" w:type="dxa"/>
            <w:gridSpan w:val="3"/>
            <w:shd w:val="clear" w:color="auto" w:fill="E7E6E6" w:themeFill="background2"/>
          </w:tcPr>
          <w:p w14:paraId="06CE10C1" w14:textId="77777777" w:rsidR="00F76EDA" w:rsidRDefault="00F76EDA" w:rsidP="006302F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7EDE1D7" w14:textId="56FB3CE1" w:rsidR="00CC4A59" w:rsidRPr="007043B8" w:rsidRDefault="006302FA" w:rsidP="006302F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Poz. 1</w:t>
            </w:r>
            <w:r w:rsidR="00F13EBA">
              <w:rPr>
                <w:rFonts w:ascii="Arial" w:hAnsi="Arial" w:cs="Arial"/>
                <w:b/>
                <w:sz w:val="16"/>
                <w:szCs w:val="16"/>
              </w:rPr>
              <w:t>. W Formularzu cenowym</w:t>
            </w:r>
            <w:r w:rsidR="000415DA">
              <w:rPr>
                <w:rFonts w:ascii="Arial" w:hAnsi="Arial" w:cs="Arial"/>
                <w:b/>
                <w:sz w:val="16"/>
                <w:szCs w:val="16"/>
              </w:rPr>
              <w:t xml:space="preserve"> - </w:t>
            </w:r>
            <w:r w:rsidR="00BC2D15" w:rsidRPr="000415DA">
              <w:rPr>
                <w:rFonts w:ascii="Arial" w:hAnsi="Arial" w:cs="Arial"/>
                <w:b/>
                <w:color w:val="EE0000"/>
                <w:sz w:val="16"/>
                <w:szCs w:val="16"/>
              </w:rPr>
              <w:t>Laptop</w:t>
            </w:r>
          </w:p>
        </w:tc>
      </w:tr>
      <w:tr w:rsidR="006302FA" w:rsidRPr="007043B8" w14:paraId="18F6CEA1" w14:textId="77777777" w:rsidTr="000415DA">
        <w:trPr>
          <w:cantSplit/>
          <w:trHeight w:val="675"/>
        </w:trPr>
        <w:tc>
          <w:tcPr>
            <w:tcW w:w="1558" w:type="dxa"/>
            <w:shd w:val="clear" w:color="auto" w:fill="E7E6E6" w:themeFill="background2"/>
            <w:vAlign w:val="center"/>
          </w:tcPr>
          <w:p w14:paraId="3FA68DA2" w14:textId="394164C7" w:rsidR="006302FA" w:rsidRPr="000415DA" w:rsidRDefault="006302FA" w:rsidP="006302FA">
            <w:pPr>
              <w:spacing w:after="0" w:line="240" w:lineRule="auto"/>
              <w:jc w:val="center"/>
              <w:rPr>
                <w:rFonts w:ascii="Arial" w:hAnsi="Arial" w:cs="Arial"/>
                <w:color w:val="EE0000"/>
                <w:sz w:val="16"/>
                <w:szCs w:val="16"/>
              </w:rPr>
            </w:pPr>
            <w:r w:rsidRPr="000415DA">
              <w:rPr>
                <w:rFonts w:ascii="Arial" w:hAnsi="Arial" w:cs="Arial"/>
                <w:color w:val="EE0000"/>
                <w:sz w:val="16"/>
                <w:szCs w:val="16"/>
              </w:rPr>
              <w:t>1 - rodzaj elementu, parametru, cechy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7394600F" w14:textId="359F5ED2" w:rsidR="006302FA" w:rsidRPr="000415DA" w:rsidRDefault="006302FA" w:rsidP="00E84ECE">
            <w:pPr>
              <w:spacing w:after="0" w:line="240" w:lineRule="auto"/>
              <w:jc w:val="center"/>
              <w:rPr>
                <w:rFonts w:ascii="Arial" w:hAnsi="Arial" w:cs="Arial"/>
                <w:color w:val="EE0000"/>
                <w:sz w:val="16"/>
                <w:szCs w:val="16"/>
              </w:rPr>
            </w:pPr>
            <w:r w:rsidRPr="000415DA">
              <w:rPr>
                <w:rFonts w:ascii="Arial" w:hAnsi="Arial" w:cs="Arial"/>
                <w:color w:val="EE0000"/>
                <w:sz w:val="16"/>
                <w:szCs w:val="16"/>
              </w:rPr>
              <w:t xml:space="preserve">2 – </w:t>
            </w:r>
            <w:r w:rsidR="00E84ECE" w:rsidRPr="000415DA">
              <w:rPr>
                <w:rFonts w:ascii="Arial" w:hAnsi="Arial" w:cs="Arial"/>
                <w:color w:val="EE0000"/>
                <w:sz w:val="16"/>
                <w:szCs w:val="16"/>
              </w:rPr>
              <w:t>wymagane</w:t>
            </w:r>
            <w:r w:rsidRPr="000415DA">
              <w:rPr>
                <w:rFonts w:ascii="Arial" w:hAnsi="Arial" w:cs="Arial"/>
                <w:color w:val="EE0000"/>
                <w:sz w:val="16"/>
                <w:szCs w:val="16"/>
              </w:rPr>
              <w:t xml:space="preserve"> parametry</w:t>
            </w:r>
            <w:r w:rsidR="00CF10A1" w:rsidRPr="000415DA">
              <w:rPr>
                <w:rFonts w:ascii="Arial" w:hAnsi="Arial" w:cs="Arial"/>
                <w:color w:val="EE0000"/>
                <w:sz w:val="16"/>
                <w:szCs w:val="16"/>
              </w:rPr>
              <w:t xml:space="preserve"> minimalne</w:t>
            </w:r>
          </w:p>
        </w:tc>
        <w:tc>
          <w:tcPr>
            <w:tcW w:w="3546" w:type="dxa"/>
            <w:shd w:val="clear" w:color="auto" w:fill="E7E6E6" w:themeFill="background2"/>
            <w:vAlign w:val="center"/>
          </w:tcPr>
          <w:p w14:paraId="1E3601FB" w14:textId="45EEDA9B" w:rsidR="006302FA" w:rsidRPr="000415DA" w:rsidRDefault="006302FA" w:rsidP="006302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EE0000"/>
                <w:sz w:val="16"/>
                <w:szCs w:val="16"/>
              </w:rPr>
            </w:pPr>
            <w:r w:rsidRPr="000415DA">
              <w:rPr>
                <w:rFonts w:ascii="Arial" w:hAnsi="Arial" w:cs="Arial"/>
                <w:b/>
                <w:bCs/>
                <w:color w:val="EE0000"/>
              </w:rPr>
              <w:t>3</w:t>
            </w:r>
            <w:r w:rsidR="00C90D04" w:rsidRPr="000415DA">
              <w:rPr>
                <w:rFonts w:ascii="Arial" w:hAnsi="Arial" w:cs="Arial"/>
                <w:b/>
                <w:bCs/>
                <w:color w:val="EE0000"/>
              </w:rPr>
              <w:t xml:space="preserve"> </w:t>
            </w:r>
            <w:r w:rsidR="00C90D04" w:rsidRPr="00B56D09">
              <w:rPr>
                <w:rFonts w:ascii="Arial" w:hAnsi="Arial" w:cs="Arial"/>
                <w:color w:val="EE0000"/>
              </w:rPr>
              <w:t>-</w:t>
            </w:r>
            <w:r w:rsidR="00C90D04" w:rsidRPr="000415DA">
              <w:rPr>
                <w:rFonts w:ascii="Arial" w:hAnsi="Arial" w:cs="Arial"/>
                <w:b/>
                <w:bCs/>
                <w:color w:val="EE0000"/>
              </w:rPr>
              <w:t xml:space="preserve"> </w:t>
            </w:r>
            <w:r w:rsidRPr="000415DA">
              <w:rPr>
                <w:rFonts w:ascii="Arial" w:hAnsi="Arial" w:cs="Arial"/>
                <w:b/>
                <w:bCs/>
                <w:color w:val="EE0000"/>
              </w:rPr>
              <w:t xml:space="preserve">wykropkowane miejsca </w:t>
            </w:r>
            <w:r w:rsidR="00C90D04" w:rsidRPr="000415DA">
              <w:rPr>
                <w:rFonts w:ascii="Arial" w:hAnsi="Arial" w:cs="Arial"/>
                <w:b/>
                <w:bCs/>
                <w:color w:val="EE0000"/>
              </w:rPr>
              <w:br/>
            </w:r>
            <w:r w:rsidRPr="000415DA">
              <w:rPr>
                <w:rFonts w:ascii="Arial" w:hAnsi="Arial" w:cs="Arial"/>
                <w:b/>
                <w:bCs/>
                <w:color w:val="EE0000"/>
              </w:rPr>
              <w:t>w poniższej kolumnie wypełnia Wykonawca *</w:t>
            </w:r>
          </w:p>
        </w:tc>
      </w:tr>
      <w:tr w:rsidR="006302FA" w:rsidRPr="007043B8" w14:paraId="6E34C96F" w14:textId="77777777" w:rsidTr="00A73E09">
        <w:trPr>
          <w:trHeight w:val="1103"/>
        </w:trPr>
        <w:tc>
          <w:tcPr>
            <w:tcW w:w="1558" w:type="dxa"/>
            <w:shd w:val="clear" w:color="auto" w:fill="E7E6E6" w:themeFill="background2"/>
            <w:vAlign w:val="center"/>
          </w:tcPr>
          <w:p w14:paraId="74D5AB74" w14:textId="77777777" w:rsidR="006302FA" w:rsidRPr="007043B8" w:rsidRDefault="006302FA" w:rsidP="0090411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043B8">
              <w:rPr>
                <w:rFonts w:ascii="Arial" w:hAnsi="Arial" w:cs="Arial"/>
                <w:sz w:val="16"/>
                <w:szCs w:val="16"/>
              </w:rPr>
              <w:t>Zastosowanie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441F811E" w14:textId="5F0439C1" w:rsidR="006302FA" w:rsidRPr="007043B8" w:rsidRDefault="00FF7C66" w:rsidP="0090411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Laptop</w:t>
            </w:r>
            <w:r w:rsidR="001B48E4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90411D">
              <w:rPr>
                <w:rFonts w:ascii="Arial" w:hAnsi="Arial" w:cs="Arial"/>
                <w:sz w:val="16"/>
                <w:szCs w:val="16"/>
              </w:rPr>
              <w:t>przeznaczony do pracy biurowej z aplikacjami biurowymi</w:t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07A93F08" w14:textId="77777777" w:rsidR="006302FA" w:rsidRPr="007043B8" w:rsidRDefault="006302FA" w:rsidP="00A73E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2E3D54D" w14:textId="77777777" w:rsidR="006302FA" w:rsidRPr="007043B8" w:rsidRDefault="006302FA" w:rsidP="00A73E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043B8">
              <w:rPr>
                <w:rFonts w:ascii="Arial" w:hAnsi="Arial" w:cs="Arial"/>
                <w:sz w:val="16"/>
                <w:szCs w:val="16"/>
              </w:rPr>
              <w:t>Nazwa producenta: ………………………………</w:t>
            </w:r>
          </w:p>
          <w:p w14:paraId="6A4AB0EC" w14:textId="77777777" w:rsidR="006302FA" w:rsidRDefault="006302FA" w:rsidP="00A73E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97A91B5" w14:textId="77777777" w:rsidR="006302FA" w:rsidRPr="007043B8" w:rsidRDefault="006302FA" w:rsidP="00A73E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043B8">
              <w:rPr>
                <w:rFonts w:ascii="Arial" w:hAnsi="Arial" w:cs="Arial"/>
                <w:sz w:val="16"/>
                <w:szCs w:val="16"/>
              </w:rPr>
              <w:t>Model urządzenia: ………………………………</w:t>
            </w:r>
          </w:p>
        </w:tc>
      </w:tr>
      <w:tr w:rsidR="006302FA" w:rsidRPr="007043B8" w14:paraId="08A1E464" w14:textId="77777777" w:rsidTr="00A73E09">
        <w:trPr>
          <w:trHeight w:val="871"/>
        </w:trPr>
        <w:tc>
          <w:tcPr>
            <w:tcW w:w="1558" w:type="dxa"/>
            <w:shd w:val="clear" w:color="auto" w:fill="E7E6E6" w:themeFill="background2"/>
            <w:vAlign w:val="center"/>
          </w:tcPr>
          <w:p w14:paraId="50ED419E" w14:textId="034E3F5D" w:rsidR="006302FA" w:rsidRPr="007043B8" w:rsidRDefault="0090411D" w:rsidP="0090411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Procesor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7A77FBDE" w14:textId="3FAF61EB" w:rsidR="00580138" w:rsidRPr="001B48E4" w:rsidRDefault="00580138" w:rsidP="0090411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48E4">
              <w:rPr>
                <w:rFonts w:ascii="Arial" w:hAnsi="Arial" w:cs="Arial"/>
                <w:sz w:val="16"/>
                <w:szCs w:val="16"/>
              </w:rPr>
              <w:t xml:space="preserve">O wydajności liczonej w punktach testu </w:t>
            </w:r>
            <w:proofErr w:type="spellStart"/>
            <w:r w:rsidRPr="001B48E4">
              <w:rPr>
                <w:rFonts w:ascii="Arial" w:hAnsi="Arial" w:cs="Arial"/>
                <w:sz w:val="16"/>
                <w:szCs w:val="16"/>
              </w:rPr>
              <w:t>Passmark</w:t>
            </w:r>
            <w:proofErr w:type="spellEnd"/>
            <w:r w:rsidRPr="001B48E4">
              <w:rPr>
                <w:rFonts w:ascii="Arial" w:hAnsi="Arial" w:cs="Arial"/>
                <w:sz w:val="16"/>
                <w:szCs w:val="16"/>
              </w:rPr>
              <w:t xml:space="preserve"> (http://www.cpubenchmark.net) nie mniejszej niż wynik dla procesora </w:t>
            </w:r>
            <w:r w:rsidR="00C72444" w:rsidRPr="00C72444">
              <w:rPr>
                <w:rFonts w:ascii="Arial" w:hAnsi="Arial" w:cs="Arial"/>
                <w:sz w:val="16"/>
                <w:szCs w:val="16"/>
              </w:rPr>
              <w:t xml:space="preserve">Intel® </w:t>
            </w:r>
            <w:proofErr w:type="spellStart"/>
            <w:r w:rsidR="00C72444" w:rsidRPr="00C72444">
              <w:rPr>
                <w:rFonts w:ascii="Arial" w:hAnsi="Arial" w:cs="Arial"/>
                <w:sz w:val="16"/>
                <w:szCs w:val="16"/>
              </w:rPr>
              <w:t>Core</w:t>
            </w:r>
            <w:proofErr w:type="spellEnd"/>
            <w:r w:rsidR="00C72444" w:rsidRPr="00C72444">
              <w:rPr>
                <w:rFonts w:ascii="Arial" w:hAnsi="Arial" w:cs="Arial"/>
                <w:sz w:val="16"/>
                <w:szCs w:val="16"/>
              </w:rPr>
              <w:t>™ Ultra 7 255H</w:t>
            </w:r>
          </w:p>
          <w:p w14:paraId="4E972EF6" w14:textId="543EAD4B" w:rsidR="006302FA" w:rsidRPr="001B48E4" w:rsidRDefault="006302FA" w:rsidP="0090411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18F17BAC" w14:textId="77777777" w:rsidR="006302FA" w:rsidRPr="007043B8" w:rsidRDefault="006302FA" w:rsidP="00A73E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32222F8" w14:textId="77777777" w:rsidR="006302FA" w:rsidRPr="007043B8" w:rsidRDefault="006302FA" w:rsidP="00A73E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043B8">
              <w:rPr>
                <w:rFonts w:ascii="Arial" w:hAnsi="Arial" w:cs="Arial"/>
                <w:sz w:val="16"/>
                <w:szCs w:val="16"/>
              </w:rPr>
              <w:t>Nazwa i model procesora: ………………</w:t>
            </w:r>
          </w:p>
          <w:p w14:paraId="4FA44162" w14:textId="77777777" w:rsidR="006302FA" w:rsidRPr="007043B8" w:rsidRDefault="006302FA" w:rsidP="00A73E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8C13F2F" w14:textId="77777777" w:rsidR="006302FA" w:rsidRPr="007043B8" w:rsidRDefault="006302FA" w:rsidP="00A73E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7BCF" w:rsidRPr="007043B8" w14:paraId="5DA6DE88" w14:textId="77777777" w:rsidTr="00A73E09">
        <w:trPr>
          <w:trHeight w:val="544"/>
        </w:trPr>
        <w:tc>
          <w:tcPr>
            <w:tcW w:w="1558" w:type="dxa"/>
            <w:shd w:val="clear" w:color="auto" w:fill="E7E6E6" w:themeFill="background2"/>
            <w:vAlign w:val="center"/>
          </w:tcPr>
          <w:p w14:paraId="2A04CC62" w14:textId="7A25BCC8" w:rsidR="00B87BCF" w:rsidRPr="009D1CA9" w:rsidRDefault="00B87BCF" w:rsidP="00B87BC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D1CA9">
              <w:rPr>
                <w:rFonts w:ascii="Arial" w:hAnsi="Arial" w:cs="Arial"/>
                <w:sz w:val="16"/>
                <w:szCs w:val="16"/>
              </w:rPr>
              <w:t>Płyta główna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152186A6" w14:textId="5E48C36D" w:rsidR="00B87BCF" w:rsidRPr="001B48E4" w:rsidRDefault="00B87BCF" w:rsidP="00B87BC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 xml:space="preserve">umożliwiająca obsługę do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>GB pamięci RAM.</w:t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0B0F64E9" w14:textId="77777777" w:rsidR="00B87BCF" w:rsidRDefault="00B87BCF" w:rsidP="00B87BC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9C6AE7C" w14:textId="66209560" w:rsidR="00B87BCF" w:rsidRPr="007043B8" w:rsidRDefault="00B87BCF" w:rsidP="00B87BC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043B8">
              <w:rPr>
                <w:rFonts w:ascii="Arial" w:hAnsi="Arial" w:cs="Arial"/>
                <w:sz w:val="16"/>
                <w:szCs w:val="16"/>
              </w:rPr>
              <w:t>Możliwość rozbudowy pamięci do: …………</w:t>
            </w:r>
          </w:p>
          <w:p w14:paraId="423746E0" w14:textId="77777777" w:rsidR="00B87BCF" w:rsidRPr="007043B8" w:rsidRDefault="00B87BCF" w:rsidP="00B87BC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411D" w:rsidRPr="007043B8" w14:paraId="77CFBB5B" w14:textId="77777777" w:rsidTr="00A73E09">
        <w:trPr>
          <w:trHeight w:val="552"/>
        </w:trPr>
        <w:tc>
          <w:tcPr>
            <w:tcW w:w="1558" w:type="dxa"/>
            <w:shd w:val="clear" w:color="auto" w:fill="E7E6E6" w:themeFill="background2"/>
            <w:vAlign w:val="center"/>
          </w:tcPr>
          <w:p w14:paraId="6341BDE1" w14:textId="044236A9" w:rsidR="0090411D" w:rsidRPr="009D1CA9" w:rsidRDefault="0090411D" w:rsidP="0090411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0411D">
              <w:rPr>
                <w:rFonts w:ascii="Arial" w:hAnsi="Arial" w:cs="Arial"/>
                <w:sz w:val="16"/>
                <w:szCs w:val="16"/>
              </w:rPr>
              <w:t>Chipset:</w:t>
            </w:r>
            <w:r w:rsidRPr="00B77EA6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6C1E3E8C" w14:textId="51CBD2DE" w:rsidR="0090411D" w:rsidRPr="001B48E4" w:rsidRDefault="0090411D" w:rsidP="0090411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B48E4">
              <w:rPr>
                <w:rFonts w:ascii="Arial" w:hAnsi="Arial" w:cs="Arial"/>
                <w:sz w:val="16"/>
                <w:szCs w:val="16"/>
              </w:rPr>
              <w:t>Dostosowany do zaoferowanego procesora</w:t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5F526A95" w14:textId="77777777" w:rsidR="0090411D" w:rsidRPr="007043B8" w:rsidRDefault="0090411D" w:rsidP="00A73E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411D" w:rsidRPr="007043B8" w14:paraId="56313832" w14:textId="77777777" w:rsidTr="00A73E09">
        <w:trPr>
          <w:trHeight w:val="701"/>
        </w:trPr>
        <w:tc>
          <w:tcPr>
            <w:tcW w:w="1558" w:type="dxa"/>
            <w:shd w:val="clear" w:color="auto" w:fill="E7E6E6" w:themeFill="background2"/>
            <w:vAlign w:val="center"/>
          </w:tcPr>
          <w:p w14:paraId="778D740D" w14:textId="01E6CECD" w:rsidR="0090411D" w:rsidRPr="007043B8" w:rsidRDefault="0090411D" w:rsidP="0090411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Pamięć RAM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08AA003A" w14:textId="559176EC" w:rsidR="0090411D" w:rsidRPr="001B48E4" w:rsidRDefault="00B87BCF" w:rsidP="0090411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 xml:space="preserve">Zainstalowane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>GB</w:t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0D59F542" w14:textId="4F229C7F" w:rsidR="0090411D" w:rsidRDefault="0090411D" w:rsidP="00A73E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043B8">
              <w:rPr>
                <w:rFonts w:ascii="Arial" w:hAnsi="Arial" w:cs="Arial"/>
                <w:sz w:val="16"/>
                <w:szCs w:val="16"/>
              </w:rPr>
              <w:t xml:space="preserve">Pojemność  i typ pamięci: </w:t>
            </w:r>
          </w:p>
          <w:p w14:paraId="7DDAA4D3" w14:textId="77777777" w:rsidR="0090411D" w:rsidRDefault="0090411D" w:rsidP="00A73E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233CBC2" w14:textId="4E54269B" w:rsidR="0090411D" w:rsidRPr="007043B8" w:rsidRDefault="0090411D" w:rsidP="00A73E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043B8">
              <w:rPr>
                <w:rFonts w:ascii="Arial" w:hAnsi="Arial" w:cs="Arial"/>
                <w:sz w:val="16"/>
                <w:szCs w:val="16"/>
              </w:rPr>
              <w:t>…………………………</w:t>
            </w:r>
          </w:p>
          <w:p w14:paraId="7D6CE8F0" w14:textId="7F2A3B59" w:rsidR="0090411D" w:rsidRPr="007043B8" w:rsidRDefault="0090411D" w:rsidP="00A73E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411D" w:rsidRPr="007043B8" w14:paraId="7E7D82A5" w14:textId="77777777" w:rsidTr="000415DA">
        <w:trPr>
          <w:trHeight w:val="570"/>
        </w:trPr>
        <w:tc>
          <w:tcPr>
            <w:tcW w:w="1558" w:type="dxa"/>
            <w:shd w:val="clear" w:color="auto" w:fill="E7E6E6" w:themeFill="background2"/>
            <w:vAlign w:val="center"/>
          </w:tcPr>
          <w:p w14:paraId="438350C2" w14:textId="77777777" w:rsidR="0090411D" w:rsidRPr="007043B8" w:rsidRDefault="0090411D" w:rsidP="0090411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043B8">
              <w:rPr>
                <w:rFonts w:ascii="Arial" w:hAnsi="Arial" w:cs="Arial"/>
                <w:sz w:val="16"/>
                <w:szCs w:val="16"/>
              </w:rPr>
              <w:t>Karta graficzna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24C7F36A" w14:textId="77777777" w:rsidR="00EA314C" w:rsidRPr="001F6044" w:rsidRDefault="00EA314C" w:rsidP="00EA31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 xml:space="preserve">O wydajności liczonej punktach testu </w:t>
            </w:r>
            <w:proofErr w:type="spellStart"/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>testu</w:t>
            </w:r>
            <w:proofErr w:type="spellEnd"/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>Passmark</w:t>
            </w:r>
            <w:proofErr w:type="spellEnd"/>
          </w:p>
          <w:p w14:paraId="2DC0D4EF" w14:textId="4323F96B" w:rsidR="0090411D" w:rsidRPr="001B48E4" w:rsidRDefault="00EA314C" w:rsidP="00EA314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Pr="001F6044">
              <w:rPr>
                <w:rFonts w:ascii="Arial" w:hAnsi="Arial" w:cs="Arial"/>
                <w:color w:val="0000FF"/>
                <w:sz w:val="16"/>
                <w:szCs w:val="16"/>
              </w:rPr>
              <w:t>www.videocardbenchmark.net</w:t>
            </w: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 xml:space="preserve">) nie mniejszej niż wynik dla układu graficznego </w:t>
            </w:r>
            <w:proofErr w:type="spellStart"/>
            <w:r w:rsidR="00C72444" w:rsidRPr="00C72444">
              <w:rPr>
                <w:rFonts w:ascii="Arial" w:hAnsi="Arial" w:cs="Arial"/>
                <w:color w:val="000000"/>
                <w:sz w:val="16"/>
                <w:szCs w:val="16"/>
              </w:rPr>
              <w:t>Integrated</w:t>
            </w:r>
            <w:proofErr w:type="spellEnd"/>
            <w:r w:rsidR="00C72444" w:rsidRPr="00C72444">
              <w:rPr>
                <w:rFonts w:ascii="Arial" w:hAnsi="Arial" w:cs="Arial"/>
                <w:color w:val="000000"/>
                <w:sz w:val="16"/>
                <w:szCs w:val="16"/>
              </w:rPr>
              <w:t xml:space="preserve"> Intel® Arc™ Graphics 140T GPU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A57102" w14:textId="77777777" w:rsidR="0090411D" w:rsidRDefault="0090411D" w:rsidP="00A73E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D3F56C6" w14:textId="77777777" w:rsidR="0090411D" w:rsidRPr="000E2C22" w:rsidRDefault="0090411D" w:rsidP="00A73E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E2C22">
              <w:rPr>
                <w:rFonts w:ascii="Arial" w:hAnsi="Arial" w:cs="Arial"/>
                <w:sz w:val="16"/>
                <w:szCs w:val="16"/>
              </w:rPr>
              <w:t>Nazwa i model karty graficznej</w:t>
            </w:r>
          </w:p>
          <w:p w14:paraId="4DAD3D04" w14:textId="77777777" w:rsidR="00C15CF2" w:rsidRDefault="00C15CF2" w:rsidP="00A73E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0ED1C6A" w14:textId="7A7AA231" w:rsidR="0090411D" w:rsidRDefault="0090411D" w:rsidP="00A73E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E2C22"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  <w:p w14:paraId="154F61EA" w14:textId="77777777" w:rsidR="0090411D" w:rsidRDefault="0090411D" w:rsidP="00A73E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9BE2426" w14:textId="77777777" w:rsidR="0090411D" w:rsidRPr="007043B8" w:rsidRDefault="0090411D" w:rsidP="00A73E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3E09" w:rsidRPr="007043B8" w14:paraId="016FE678" w14:textId="77777777" w:rsidTr="000415DA">
        <w:trPr>
          <w:trHeight w:val="570"/>
        </w:trPr>
        <w:tc>
          <w:tcPr>
            <w:tcW w:w="1558" w:type="dxa"/>
            <w:shd w:val="clear" w:color="auto" w:fill="E7E6E6" w:themeFill="background2"/>
            <w:vAlign w:val="center"/>
          </w:tcPr>
          <w:p w14:paraId="370B0D25" w14:textId="0781CCA1" w:rsidR="00A73E09" w:rsidRPr="007043B8" w:rsidRDefault="00A73E09" w:rsidP="0090411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73E09">
              <w:rPr>
                <w:rFonts w:ascii="Arial" w:hAnsi="Arial" w:cs="Arial"/>
                <w:sz w:val="16"/>
                <w:szCs w:val="16"/>
              </w:rPr>
              <w:t>Matryca: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3E041C2F" w14:textId="7EB11AC4" w:rsidR="00A73E09" w:rsidRPr="001B48E4" w:rsidRDefault="00946172" w:rsidP="0090411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>Matowa typu IPS, min. 1</w:t>
            </w:r>
            <w:r w:rsidR="002B552B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 xml:space="preserve"> cala, z podświetleniem w technologii LED, min. Rozdzielczość natywna 1920x1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3546" w:type="dxa"/>
            <w:tcBorders>
              <w:bottom w:val="single" w:sz="4" w:space="0" w:color="auto"/>
              <w:tl2br w:val="single" w:sz="4" w:space="0" w:color="auto"/>
            </w:tcBorders>
            <w:shd w:val="clear" w:color="auto" w:fill="E7E6E6" w:themeFill="background2"/>
            <w:vAlign w:val="center"/>
          </w:tcPr>
          <w:p w14:paraId="3EBA0573" w14:textId="77777777" w:rsidR="00A73E09" w:rsidRPr="00C90D04" w:rsidRDefault="00A73E09" w:rsidP="00A73E09">
            <w:pPr>
              <w:spacing w:after="0" w:line="240" w:lineRule="auto"/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</w:tr>
      <w:tr w:rsidR="00EA314C" w:rsidRPr="007043B8" w14:paraId="4F5E0049" w14:textId="77777777" w:rsidTr="000415DA">
        <w:trPr>
          <w:trHeight w:val="691"/>
        </w:trPr>
        <w:tc>
          <w:tcPr>
            <w:tcW w:w="1558" w:type="dxa"/>
            <w:shd w:val="clear" w:color="auto" w:fill="E7E6E6" w:themeFill="background2"/>
            <w:vAlign w:val="center"/>
          </w:tcPr>
          <w:p w14:paraId="2B6D7FD2" w14:textId="025C4D88" w:rsidR="00EA314C" w:rsidRPr="007043B8" w:rsidRDefault="00EA314C" w:rsidP="00EA314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Dysk twardy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3F3E62B8" w14:textId="0BFB91AA" w:rsidR="00EA314C" w:rsidRPr="001B48E4" w:rsidRDefault="00EA314C" w:rsidP="00EA314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 xml:space="preserve">B SSD </w:t>
            </w:r>
            <w:r w:rsidR="002B552B">
              <w:rPr>
                <w:rFonts w:ascii="Arial" w:hAnsi="Arial" w:cs="Arial"/>
                <w:color w:val="000000"/>
                <w:sz w:val="16"/>
                <w:szCs w:val="16"/>
              </w:rPr>
              <w:t>M.2</w:t>
            </w: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3546" w:type="dxa"/>
            <w:tcBorders>
              <w:tl2br w:val="single" w:sz="4" w:space="0" w:color="auto"/>
            </w:tcBorders>
            <w:shd w:val="clear" w:color="auto" w:fill="E7E6E6" w:themeFill="background2"/>
            <w:vAlign w:val="center"/>
          </w:tcPr>
          <w:p w14:paraId="575E1525" w14:textId="62B62B7C" w:rsidR="00EA314C" w:rsidRPr="007043B8" w:rsidRDefault="00EA314C" w:rsidP="00EA314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F35DEFE" w14:textId="77777777" w:rsidR="00C15CF2" w:rsidRDefault="00C15CF2">
      <w:r>
        <w:br w:type="page"/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558"/>
        <w:gridCol w:w="8925"/>
        <w:gridCol w:w="3546"/>
      </w:tblGrid>
      <w:tr w:rsidR="0090411D" w:rsidRPr="007043B8" w14:paraId="630F0890" w14:textId="77777777" w:rsidTr="000415DA">
        <w:trPr>
          <w:trHeight w:val="428"/>
        </w:trPr>
        <w:tc>
          <w:tcPr>
            <w:tcW w:w="1558" w:type="dxa"/>
            <w:shd w:val="clear" w:color="auto" w:fill="E7E6E6" w:themeFill="background2"/>
            <w:vAlign w:val="center"/>
          </w:tcPr>
          <w:p w14:paraId="3B11B75E" w14:textId="191E6C85" w:rsidR="0090411D" w:rsidRPr="007043B8" w:rsidRDefault="0090411D" w:rsidP="001B48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Karta dźwiękowa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31B46837" w14:textId="26B9459A" w:rsidR="0090411D" w:rsidRPr="007043B8" w:rsidRDefault="0090411D" w:rsidP="001B48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02584">
              <w:rPr>
                <w:rFonts w:ascii="Arial" w:hAnsi="Arial" w:cs="Arial"/>
                <w:sz w:val="16"/>
                <w:szCs w:val="16"/>
              </w:rPr>
              <w:t>Zintegrowana z płytą główną, zgodna z High Definition</w:t>
            </w:r>
          </w:p>
        </w:tc>
        <w:tc>
          <w:tcPr>
            <w:tcW w:w="3546" w:type="dxa"/>
            <w:tcBorders>
              <w:bottom w:val="single" w:sz="4" w:space="0" w:color="auto"/>
              <w:tl2br w:val="single" w:sz="4" w:space="0" w:color="auto"/>
            </w:tcBorders>
            <w:shd w:val="clear" w:color="auto" w:fill="E7E6E6" w:themeFill="background2"/>
            <w:vAlign w:val="center"/>
          </w:tcPr>
          <w:p w14:paraId="710EE25D" w14:textId="77777777" w:rsidR="0090411D" w:rsidRPr="007043B8" w:rsidRDefault="0090411D" w:rsidP="001B48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411D" w:rsidRPr="007043B8" w14:paraId="2FCED76E" w14:textId="77777777" w:rsidTr="000415DA">
        <w:trPr>
          <w:trHeight w:val="144"/>
        </w:trPr>
        <w:tc>
          <w:tcPr>
            <w:tcW w:w="1558" w:type="dxa"/>
            <w:shd w:val="clear" w:color="auto" w:fill="E7E6E6" w:themeFill="background2"/>
            <w:vAlign w:val="center"/>
          </w:tcPr>
          <w:p w14:paraId="1E0C2321" w14:textId="4A7A797C" w:rsidR="0090411D" w:rsidRPr="007043B8" w:rsidRDefault="0090411D" w:rsidP="001B48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02584">
              <w:rPr>
                <w:rFonts w:ascii="Arial" w:hAnsi="Arial" w:cs="Arial"/>
                <w:sz w:val="16"/>
                <w:szCs w:val="16"/>
              </w:rPr>
              <w:t>Porty/gniazda (zintegrowane z płytą główną):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5C7C81F6" w14:textId="77777777" w:rsidR="00485ACC" w:rsidRPr="001F6044" w:rsidRDefault="00485ACC" w:rsidP="00485ACC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2" w:hanging="172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min. 2 porty USB 3.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F6044">
              <w:rPr>
                <w:rFonts w:ascii="Arial" w:hAnsi="Arial" w:cs="Arial"/>
                <w:sz w:val="16"/>
                <w:szCs w:val="16"/>
              </w:rPr>
              <w:t xml:space="preserve"> gen 1,</w:t>
            </w:r>
          </w:p>
          <w:p w14:paraId="2F92A511" w14:textId="77777777" w:rsidR="00485ACC" w:rsidRPr="001F6044" w:rsidRDefault="00485ACC" w:rsidP="00485ACC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2" w:hanging="172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 xml:space="preserve">min. 1 port USB typu C lub port </w:t>
            </w:r>
            <w:proofErr w:type="spellStart"/>
            <w:r w:rsidRPr="001F6044">
              <w:rPr>
                <w:rFonts w:ascii="Arial" w:hAnsi="Arial" w:cs="Arial"/>
                <w:sz w:val="16"/>
                <w:szCs w:val="16"/>
              </w:rPr>
              <w:t>Thunderbolt</w:t>
            </w:r>
            <w:proofErr w:type="spellEnd"/>
            <w:r w:rsidRPr="001F6044">
              <w:rPr>
                <w:rFonts w:ascii="Arial" w:hAnsi="Arial" w:cs="Arial"/>
                <w:sz w:val="16"/>
                <w:szCs w:val="16"/>
              </w:rPr>
              <w:t xml:space="preserve"> 4,</w:t>
            </w:r>
          </w:p>
          <w:p w14:paraId="27D349D4" w14:textId="77777777" w:rsidR="00485ACC" w:rsidRPr="001F6044" w:rsidRDefault="00485ACC" w:rsidP="00485ACC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2" w:hanging="172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 xml:space="preserve">min. 1 port </w:t>
            </w:r>
            <w:proofErr w:type="spellStart"/>
            <w:r w:rsidRPr="001F6044">
              <w:rPr>
                <w:rFonts w:ascii="Arial" w:hAnsi="Arial" w:cs="Arial"/>
                <w:sz w:val="16"/>
                <w:szCs w:val="16"/>
              </w:rPr>
              <w:t>Thunderbolt</w:t>
            </w:r>
            <w:proofErr w:type="spellEnd"/>
            <w:r w:rsidRPr="001F6044">
              <w:rPr>
                <w:rFonts w:ascii="Arial" w:hAnsi="Arial" w:cs="Arial"/>
                <w:sz w:val="16"/>
                <w:szCs w:val="16"/>
              </w:rPr>
              <w:t xml:space="preserve"> 4,</w:t>
            </w:r>
          </w:p>
          <w:p w14:paraId="6FC41CE2" w14:textId="77777777" w:rsidR="00485ACC" w:rsidRPr="001F6044" w:rsidRDefault="00485ACC" w:rsidP="00485ACC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2" w:hanging="172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min. 1 port HDMI,</w:t>
            </w:r>
          </w:p>
          <w:p w14:paraId="51950642" w14:textId="77777777" w:rsidR="00485ACC" w:rsidRPr="001F6044" w:rsidRDefault="00485ACC" w:rsidP="00485ACC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2" w:hanging="172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Ethernet (RJ-45),</w:t>
            </w:r>
          </w:p>
          <w:p w14:paraId="5D1DEB11" w14:textId="77777777" w:rsidR="00485ACC" w:rsidRPr="001F6044" w:rsidRDefault="00485ACC" w:rsidP="00485ACC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2" w:hanging="172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 xml:space="preserve">gniazdo </w:t>
            </w:r>
            <w:proofErr w:type="spellStart"/>
            <w:r w:rsidRPr="001F6044">
              <w:rPr>
                <w:rFonts w:ascii="Arial" w:hAnsi="Arial" w:cs="Arial"/>
                <w:sz w:val="16"/>
                <w:szCs w:val="16"/>
              </w:rPr>
              <w:t>combo</w:t>
            </w:r>
            <w:proofErr w:type="spellEnd"/>
            <w:r w:rsidRPr="001F6044">
              <w:rPr>
                <w:rFonts w:ascii="Arial" w:hAnsi="Arial" w:cs="Arial"/>
                <w:sz w:val="16"/>
                <w:szCs w:val="16"/>
              </w:rPr>
              <w:t xml:space="preserve"> (słuchawki/mikrofon),</w:t>
            </w:r>
          </w:p>
          <w:p w14:paraId="5FCFC3E4" w14:textId="77777777" w:rsidR="00485ACC" w:rsidRPr="001F6044" w:rsidRDefault="00485ACC" w:rsidP="00485ACC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2" w:hanging="172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 xml:space="preserve">czytnik kart pamięci </w:t>
            </w:r>
            <w:proofErr w:type="spellStart"/>
            <w:r w:rsidRPr="001F6044">
              <w:rPr>
                <w:rFonts w:ascii="Arial" w:hAnsi="Arial" w:cs="Arial"/>
                <w:sz w:val="16"/>
                <w:szCs w:val="16"/>
              </w:rPr>
              <w:t>microSD</w:t>
            </w:r>
            <w:proofErr w:type="spellEnd"/>
            <w:r w:rsidRPr="001F6044"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52AC5844" w14:textId="409ADE11" w:rsidR="0090411D" w:rsidRPr="00B02584" w:rsidRDefault="00485ACC" w:rsidP="00485ACC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2" w:hanging="172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dotykowy czytnik linii papilarnych,</w:t>
            </w:r>
          </w:p>
        </w:tc>
        <w:tc>
          <w:tcPr>
            <w:tcW w:w="3546" w:type="dxa"/>
            <w:tcBorders>
              <w:bottom w:val="single" w:sz="4" w:space="0" w:color="auto"/>
              <w:tl2br w:val="single" w:sz="4" w:space="0" w:color="auto"/>
            </w:tcBorders>
            <w:shd w:val="clear" w:color="auto" w:fill="E7E6E6" w:themeFill="background2"/>
            <w:vAlign w:val="center"/>
          </w:tcPr>
          <w:p w14:paraId="38C31A25" w14:textId="77777777" w:rsidR="0090411D" w:rsidRPr="007043B8" w:rsidRDefault="0090411D" w:rsidP="001B48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411D" w:rsidRPr="007043B8" w14:paraId="7779A7E0" w14:textId="77777777" w:rsidTr="000415DA">
        <w:trPr>
          <w:trHeight w:val="744"/>
        </w:trPr>
        <w:tc>
          <w:tcPr>
            <w:tcW w:w="1558" w:type="dxa"/>
            <w:shd w:val="clear" w:color="auto" w:fill="E7E6E6" w:themeFill="background2"/>
            <w:vAlign w:val="center"/>
          </w:tcPr>
          <w:p w14:paraId="33018C27" w14:textId="2ED8A2CB" w:rsidR="0090411D" w:rsidRPr="007043B8" w:rsidRDefault="0090411D" w:rsidP="001B48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02584">
              <w:rPr>
                <w:rFonts w:ascii="Arial" w:hAnsi="Arial" w:cs="Arial"/>
                <w:sz w:val="16"/>
                <w:szCs w:val="16"/>
              </w:rPr>
              <w:t>Łączność (wymagania minimalne):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556038B1" w14:textId="0B714E00" w:rsidR="0090411D" w:rsidRPr="00176383" w:rsidRDefault="0090411D" w:rsidP="001B48E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2" w:hanging="172"/>
              <w:rPr>
                <w:rFonts w:ascii="Arial" w:hAnsi="Arial" w:cs="Arial"/>
                <w:sz w:val="16"/>
                <w:szCs w:val="16"/>
              </w:rPr>
            </w:pPr>
            <w:r w:rsidRPr="00176383">
              <w:rPr>
                <w:rFonts w:ascii="Arial" w:hAnsi="Arial" w:cs="Arial"/>
                <w:sz w:val="16"/>
                <w:szCs w:val="16"/>
              </w:rPr>
              <w:t xml:space="preserve">LAN: wbudowana karta sieciowa 10/100/1000 – złącze RJ 45, </w:t>
            </w:r>
          </w:p>
          <w:p w14:paraId="7E0818EB" w14:textId="7F91E7C4" w:rsidR="0090411D" w:rsidRPr="00176383" w:rsidRDefault="0090411D" w:rsidP="001B48E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2" w:hanging="172"/>
              <w:rPr>
                <w:rFonts w:ascii="Arial" w:hAnsi="Arial" w:cs="Arial"/>
                <w:sz w:val="16"/>
                <w:szCs w:val="16"/>
              </w:rPr>
            </w:pPr>
            <w:r w:rsidRPr="00176383">
              <w:rPr>
                <w:rFonts w:ascii="Arial" w:hAnsi="Arial" w:cs="Arial"/>
                <w:sz w:val="16"/>
                <w:szCs w:val="16"/>
              </w:rPr>
              <w:t>Bluetooth: wbudowana karta obsługująca standard min. 5.</w:t>
            </w:r>
            <w:r w:rsidR="00EA3BD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546" w:type="dxa"/>
            <w:tcBorders>
              <w:bottom w:val="single" w:sz="4" w:space="0" w:color="auto"/>
              <w:tl2br w:val="single" w:sz="4" w:space="0" w:color="auto"/>
            </w:tcBorders>
            <w:shd w:val="clear" w:color="auto" w:fill="E7E6E6" w:themeFill="background2"/>
            <w:vAlign w:val="center"/>
          </w:tcPr>
          <w:p w14:paraId="17B0DF77" w14:textId="77777777" w:rsidR="0090411D" w:rsidRPr="007043B8" w:rsidRDefault="0090411D" w:rsidP="001B48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5CF2" w:rsidRPr="007043B8" w14:paraId="024C1CCD" w14:textId="77777777" w:rsidTr="000415DA">
        <w:trPr>
          <w:trHeight w:val="711"/>
        </w:trPr>
        <w:tc>
          <w:tcPr>
            <w:tcW w:w="1558" w:type="dxa"/>
            <w:shd w:val="clear" w:color="auto" w:fill="E7E6E6" w:themeFill="background2"/>
            <w:vAlign w:val="center"/>
          </w:tcPr>
          <w:p w14:paraId="1CDE6607" w14:textId="6736484C" w:rsidR="00C15CF2" w:rsidRPr="007043B8" w:rsidRDefault="00C15CF2" w:rsidP="001B48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76383">
              <w:rPr>
                <w:rFonts w:ascii="Arial" w:hAnsi="Arial" w:cs="Arial"/>
                <w:sz w:val="16"/>
                <w:szCs w:val="16"/>
              </w:rPr>
              <w:t>Dodatkowe wyposażenie/funkcjonalność: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68505A13" w14:textId="77777777" w:rsidR="00485ACC" w:rsidRPr="001F6044" w:rsidRDefault="00485ACC" w:rsidP="00485ACC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2" w:hanging="172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 xml:space="preserve">wbudowana kamera min. </w:t>
            </w:r>
            <w:r>
              <w:rPr>
                <w:rFonts w:ascii="Arial" w:hAnsi="Arial" w:cs="Arial"/>
                <w:sz w:val="16"/>
                <w:szCs w:val="16"/>
              </w:rPr>
              <w:t xml:space="preserve">FULL </w:t>
            </w:r>
            <w:r w:rsidRPr="001F6044">
              <w:rPr>
                <w:rFonts w:ascii="Arial" w:hAnsi="Arial" w:cs="Arial"/>
                <w:sz w:val="16"/>
                <w:szCs w:val="16"/>
              </w:rPr>
              <w:t xml:space="preserve">HD </w:t>
            </w:r>
            <w:r w:rsidRPr="00BD037E">
              <w:rPr>
                <w:rFonts w:ascii="Arial" w:hAnsi="Arial" w:cs="Arial"/>
                <w:sz w:val="16"/>
                <w:szCs w:val="16"/>
              </w:rPr>
              <w:t xml:space="preserve">5,0 </w:t>
            </w:r>
            <w:proofErr w:type="spellStart"/>
            <w:r w:rsidRPr="00BD037E">
              <w:rPr>
                <w:rFonts w:ascii="Arial" w:hAnsi="Arial" w:cs="Arial"/>
                <w:sz w:val="16"/>
                <w:szCs w:val="16"/>
              </w:rPr>
              <w:t>Mpix</w:t>
            </w:r>
            <w:proofErr w:type="spellEnd"/>
            <w:r w:rsidRPr="00BD037E">
              <w:rPr>
                <w:rFonts w:ascii="Arial" w:hAnsi="Arial" w:cs="Arial"/>
                <w:sz w:val="16"/>
                <w:szCs w:val="16"/>
              </w:rPr>
              <w:t xml:space="preserve"> + IR</w:t>
            </w:r>
            <w:r w:rsidRPr="001F6044">
              <w:rPr>
                <w:rFonts w:ascii="Arial" w:hAnsi="Arial" w:cs="Arial"/>
                <w:sz w:val="16"/>
                <w:szCs w:val="16"/>
              </w:rPr>
              <w:t>, z wbudowaną blokadą mechaniczną obiektywu</w:t>
            </w:r>
          </w:p>
          <w:p w14:paraId="6D9C7599" w14:textId="77777777" w:rsidR="00485ACC" w:rsidRPr="001F6044" w:rsidRDefault="00485ACC" w:rsidP="00485ACC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2" w:hanging="172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wbudowane głośniki stereo,</w:t>
            </w:r>
          </w:p>
          <w:p w14:paraId="26586199" w14:textId="77777777" w:rsidR="00485ACC" w:rsidRPr="001F6044" w:rsidRDefault="00485ACC" w:rsidP="00485ACC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2" w:hanging="172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wbudowany mikrofon,</w:t>
            </w:r>
          </w:p>
          <w:p w14:paraId="27A4FD88" w14:textId="77777777" w:rsidR="00485ACC" w:rsidRPr="001F6044" w:rsidRDefault="00485ACC" w:rsidP="00485ACC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2" w:hanging="172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klawiatura podświetlana,</w:t>
            </w:r>
          </w:p>
          <w:p w14:paraId="1AFCEA1F" w14:textId="7F9F00CD" w:rsidR="00C15CF2" w:rsidRPr="00176383" w:rsidRDefault="00485ACC" w:rsidP="00485ACC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2" w:hanging="172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zasilacz o mocy min. 65W ze złączem typu USB C,</w:t>
            </w:r>
          </w:p>
        </w:tc>
        <w:tc>
          <w:tcPr>
            <w:tcW w:w="3546" w:type="dxa"/>
            <w:tcBorders>
              <w:bottom w:val="single" w:sz="4" w:space="0" w:color="auto"/>
              <w:tl2br w:val="single" w:sz="4" w:space="0" w:color="auto"/>
            </w:tcBorders>
            <w:shd w:val="clear" w:color="auto" w:fill="E7E6E6" w:themeFill="background2"/>
            <w:vAlign w:val="center"/>
          </w:tcPr>
          <w:p w14:paraId="73AE56FD" w14:textId="10B8845A" w:rsidR="00C15CF2" w:rsidRPr="007043B8" w:rsidRDefault="00C15CF2" w:rsidP="001B48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5CF2" w:rsidRPr="007043B8" w14:paraId="6AB3B1AD" w14:textId="77777777" w:rsidTr="000415DA">
        <w:trPr>
          <w:trHeight w:val="690"/>
        </w:trPr>
        <w:tc>
          <w:tcPr>
            <w:tcW w:w="1558" w:type="dxa"/>
            <w:shd w:val="clear" w:color="auto" w:fill="E7E6E6" w:themeFill="background2"/>
            <w:vAlign w:val="center"/>
          </w:tcPr>
          <w:p w14:paraId="5057FF28" w14:textId="3F49F13F" w:rsidR="00C15CF2" w:rsidRPr="007043B8" w:rsidRDefault="004B4DDC" w:rsidP="001B48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Waga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12E841D9" w14:textId="77777777" w:rsidR="00485ACC" w:rsidRPr="00C6002C" w:rsidRDefault="00485ACC" w:rsidP="00485A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225FD15" w14:textId="023A5555" w:rsidR="004F00D1" w:rsidRPr="00C6002C" w:rsidRDefault="00485ACC" w:rsidP="00485A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6002C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4F00D1" w:rsidRPr="00C6002C">
              <w:rPr>
                <w:rFonts w:ascii="Arial" w:hAnsi="Arial" w:cs="Arial"/>
                <w:sz w:val="16"/>
                <w:szCs w:val="16"/>
              </w:rPr>
              <w:t>Nie więcej niż 2,30 kg z baterią/bateriami.</w:t>
            </w:r>
          </w:p>
          <w:p w14:paraId="5AE4748D" w14:textId="06AD51C1" w:rsidR="00C15CF2" w:rsidRPr="00176383" w:rsidRDefault="00C15CF2" w:rsidP="004F00D1">
            <w:pPr>
              <w:pStyle w:val="Akapitzlist"/>
              <w:spacing w:after="0" w:line="240" w:lineRule="auto"/>
              <w:ind w:left="17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6" w:type="dxa"/>
            <w:tcBorders>
              <w:tl2br w:val="single" w:sz="4" w:space="0" w:color="auto"/>
            </w:tcBorders>
            <w:shd w:val="clear" w:color="auto" w:fill="E7E6E6" w:themeFill="background2"/>
            <w:vAlign w:val="center"/>
          </w:tcPr>
          <w:p w14:paraId="14325A02" w14:textId="77777777" w:rsidR="00C15CF2" w:rsidRPr="007043B8" w:rsidRDefault="00C15CF2" w:rsidP="001B48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5CF2" w:rsidRPr="007043B8" w14:paraId="2C4EB8F4" w14:textId="77777777" w:rsidTr="000415DA">
        <w:trPr>
          <w:trHeight w:val="608"/>
        </w:trPr>
        <w:tc>
          <w:tcPr>
            <w:tcW w:w="1558" w:type="dxa"/>
            <w:shd w:val="clear" w:color="auto" w:fill="E7E6E6" w:themeFill="background2"/>
            <w:vAlign w:val="center"/>
          </w:tcPr>
          <w:p w14:paraId="3C5AF678" w14:textId="3ED39062" w:rsidR="00C15CF2" w:rsidRPr="007043B8" w:rsidRDefault="004B4DDC" w:rsidP="001B48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Zasilanie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02EA94C7" w14:textId="07C4B5CB" w:rsidR="00C15CF2" w:rsidRPr="007043B8" w:rsidRDefault="004B4DDC" w:rsidP="001B48E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2" w:hanging="172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 xml:space="preserve">Bateria lub baterie o minimalnej łącznej pojemności min. </w:t>
            </w:r>
            <w:r w:rsidR="00430646" w:rsidRPr="00430646">
              <w:rPr>
                <w:rFonts w:ascii="Arial" w:hAnsi="Arial" w:cs="Arial"/>
                <w:sz w:val="16"/>
                <w:szCs w:val="16"/>
              </w:rPr>
              <w:t>45Wh</w:t>
            </w:r>
            <w:r w:rsidRPr="001F6044">
              <w:rPr>
                <w:rFonts w:ascii="Arial" w:hAnsi="Arial" w:cs="Arial"/>
                <w:sz w:val="16"/>
                <w:szCs w:val="16"/>
              </w:rPr>
              <w:t>, funkcja szybkiego ładowania.</w:t>
            </w:r>
          </w:p>
        </w:tc>
        <w:tc>
          <w:tcPr>
            <w:tcW w:w="3546" w:type="dxa"/>
            <w:tcBorders>
              <w:tl2br w:val="single" w:sz="4" w:space="0" w:color="auto"/>
            </w:tcBorders>
            <w:shd w:val="clear" w:color="auto" w:fill="E7E6E6" w:themeFill="background2"/>
            <w:vAlign w:val="center"/>
          </w:tcPr>
          <w:p w14:paraId="7C5A3922" w14:textId="77777777" w:rsidR="00C15CF2" w:rsidRPr="007043B8" w:rsidRDefault="00C15CF2" w:rsidP="001B48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5CF2" w:rsidRPr="007043B8" w14:paraId="2170B343" w14:textId="77777777" w:rsidTr="000415DA">
        <w:trPr>
          <w:trHeight w:val="144"/>
        </w:trPr>
        <w:tc>
          <w:tcPr>
            <w:tcW w:w="1558" w:type="dxa"/>
            <w:shd w:val="clear" w:color="auto" w:fill="E7E6E6" w:themeFill="background2"/>
            <w:vAlign w:val="center"/>
          </w:tcPr>
          <w:p w14:paraId="7E395F99" w14:textId="192144B7" w:rsidR="00C15CF2" w:rsidRPr="007043B8" w:rsidRDefault="00C15CF2" w:rsidP="001B48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76383">
              <w:rPr>
                <w:rFonts w:ascii="Arial" w:hAnsi="Arial" w:cs="Arial"/>
                <w:sz w:val="16"/>
                <w:szCs w:val="16"/>
              </w:rPr>
              <w:t>Bezpieczeństwo: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0AE394FA" w14:textId="77777777" w:rsidR="00485ACC" w:rsidRPr="001F6044" w:rsidRDefault="00485ACC" w:rsidP="00485A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proofErr w:type="spellStart"/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>Trusted</w:t>
            </w:r>
            <w:proofErr w:type="spellEnd"/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 xml:space="preserve"> Platform Module (TPM),</w:t>
            </w:r>
          </w:p>
          <w:p w14:paraId="4F063F48" w14:textId="55BD9124" w:rsidR="00C15CF2" w:rsidRPr="00485ACC" w:rsidRDefault="00485ACC" w:rsidP="00485AC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>- Gniazdo umożliwiające użycie linki zabezpieczającej przed kradzieżą,</w:t>
            </w:r>
          </w:p>
        </w:tc>
        <w:tc>
          <w:tcPr>
            <w:tcW w:w="3546" w:type="dxa"/>
            <w:tcBorders>
              <w:tl2br w:val="single" w:sz="4" w:space="0" w:color="auto"/>
            </w:tcBorders>
            <w:shd w:val="clear" w:color="auto" w:fill="E7E6E6" w:themeFill="background2"/>
            <w:vAlign w:val="center"/>
          </w:tcPr>
          <w:p w14:paraId="3DB69B4D" w14:textId="77777777" w:rsidR="00C15CF2" w:rsidRPr="007043B8" w:rsidRDefault="00C15CF2" w:rsidP="001B48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5CF2" w:rsidRPr="007043B8" w14:paraId="34DB1582" w14:textId="77777777" w:rsidTr="000415DA">
        <w:trPr>
          <w:trHeight w:val="666"/>
        </w:trPr>
        <w:tc>
          <w:tcPr>
            <w:tcW w:w="1558" w:type="dxa"/>
            <w:shd w:val="clear" w:color="auto" w:fill="E7E6E6" w:themeFill="background2"/>
            <w:vAlign w:val="center"/>
          </w:tcPr>
          <w:p w14:paraId="3E4D1AF4" w14:textId="3263F96F" w:rsidR="00C15CF2" w:rsidRPr="007043B8" w:rsidRDefault="00C15CF2" w:rsidP="001B48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76383">
              <w:rPr>
                <w:rFonts w:ascii="Arial" w:hAnsi="Arial" w:cs="Arial"/>
                <w:sz w:val="16"/>
                <w:szCs w:val="16"/>
              </w:rPr>
              <w:t>System operacyjny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3A896A1E" w14:textId="45A8077A" w:rsidR="00C15CF2" w:rsidRPr="00D52D6C" w:rsidRDefault="00C15CF2" w:rsidP="001B48E4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176383">
              <w:rPr>
                <w:rFonts w:ascii="Arial" w:hAnsi="Arial" w:cs="Arial"/>
                <w:bCs/>
                <w:sz w:val="16"/>
                <w:szCs w:val="16"/>
              </w:rPr>
              <w:t>Windows 1</w:t>
            </w:r>
            <w:r w:rsidR="004F00D1">
              <w:rPr>
                <w:rFonts w:ascii="Arial" w:hAnsi="Arial" w:cs="Arial"/>
                <w:bCs/>
                <w:sz w:val="16"/>
                <w:szCs w:val="16"/>
              </w:rPr>
              <w:t>1</w:t>
            </w:r>
            <w:r w:rsidRPr="00176383">
              <w:rPr>
                <w:rFonts w:ascii="Arial" w:hAnsi="Arial" w:cs="Arial"/>
                <w:bCs/>
                <w:sz w:val="16"/>
                <w:szCs w:val="16"/>
              </w:rPr>
              <w:t xml:space="preserve"> Professional lub równoważny na poziomie pełnej kompatybilności usług katalogowych firmy Microsoft, jeśli system wymaga aktywacji to nie może być wcześniej aktywowany na innym komputerze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3546" w:type="dxa"/>
            <w:tcBorders>
              <w:tl2br w:val="single" w:sz="4" w:space="0" w:color="auto"/>
            </w:tcBorders>
            <w:shd w:val="clear" w:color="auto" w:fill="E7E6E6" w:themeFill="background2"/>
            <w:vAlign w:val="center"/>
          </w:tcPr>
          <w:p w14:paraId="44B8C3F6" w14:textId="77777777" w:rsidR="00C15CF2" w:rsidRPr="007043B8" w:rsidRDefault="00C15CF2" w:rsidP="001B48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F427DA5" w14:textId="0819FAC0" w:rsidR="00C15CF2" w:rsidRPr="007043B8" w:rsidRDefault="00C15CF2" w:rsidP="001B48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5CF2" w:rsidRPr="007043B8" w14:paraId="4F6CFD2A" w14:textId="77777777" w:rsidTr="001B48E4">
        <w:trPr>
          <w:trHeight w:val="1080"/>
        </w:trPr>
        <w:tc>
          <w:tcPr>
            <w:tcW w:w="1558" w:type="dxa"/>
            <w:shd w:val="clear" w:color="auto" w:fill="E7E6E6" w:themeFill="background2"/>
            <w:vAlign w:val="center"/>
          </w:tcPr>
          <w:p w14:paraId="2A640DB2" w14:textId="77777777" w:rsidR="00C15CF2" w:rsidRPr="007043B8" w:rsidRDefault="00C15CF2" w:rsidP="001B48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043B8">
              <w:rPr>
                <w:rFonts w:ascii="Arial" w:hAnsi="Arial" w:cs="Arial"/>
                <w:sz w:val="16"/>
                <w:szCs w:val="16"/>
              </w:rPr>
              <w:t xml:space="preserve">Warunki gwarancji </w:t>
            </w:r>
          </w:p>
          <w:p w14:paraId="5B6E384F" w14:textId="77777777" w:rsidR="00C15CF2" w:rsidRPr="007043B8" w:rsidRDefault="00C15CF2" w:rsidP="001B48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6D324A97" w14:textId="6F152FB0" w:rsidR="00C15CF2" w:rsidRPr="00C6002C" w:rsidRDefault="00C6002C" w:rsidP="001B48E4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7043B8">
              <w:rPr>
                <w:rFonts w:ascii="Arial" w:hAnsi="Arial" w:cs="Arial"/>
                <w:bCs/>
                <w:sz w:val="16"/>
                <w:szCs w:val="16"/>
              </w:rPr>
              <w:t xml:space="preserve">Min.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  <w:r w:rsidRPr="007043B8">
              <w:rPr>
                <w:rFonts w:ascii="Arial" w:hAnsi="Arial" w:cs="Arial"/>
                <w:bCs/>
                <w:sz w:val="16"/>
                <w:szCs w:val="16"/>
              </w:rPr>
              <w:t>-letnia gwarancja producenta świadczona na miejscu u klienta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. </w:t>
            </w:r>
            <w:r w:rsidRPr="007043B8">
              <w:rPr>
                <w:rFonts w:ascii="Arial" w:hAnsi="Arial" w:cs="Arial"/>
                <w:bCs/>
                <w:sz w:val="16"/>
                <w:szCs w:val="16"/>
              </w:rPr>
              <w:t>Czas reakcji serwisu - do końca następnego dnia roboczego</w:t>
            </w:r>
            <w:r>
              <w:rPr>
                <w:rFonts w:ascii="Arial" w:hAnsi="Arial" w:cs="Arial"/>
                <w:bCs/>
                <w:sz w:val="16"/>
                <w:szCs w:val="16"/>
              </w:rPr>
              <w:t>. Serwis realizowany zgodnie z wymaganiami</w:t>
            </w:r>
            <w:r w:rsidRPr="007043B8">
              <w:rPr>
                <w:rFonts w:ascii="Arial" w:hAnsi="Arial" w:cs="Arial"/>
                <w:bCs/>
                <w:sz w:val="16"/>
                <w:szCs w:val="16"/>
              </w:rPr>
              <w:t xml:space="preserve"> ISO 9001: 2015 </w:t>
            </w:r>
            <w:r w:rsidRPr="0091303F">
              <w:rPr>
                <w:rFonts w:ascii="Arial" w:hAnsi="Arial" w:cs="Arial"/>
                <w:bCs/>
                <w:sz w:val="16"/>
                <w:szCs w:val="16"/>
              </w:rPr>
              <w:t xml:space="preserve">lub równoważną </w:t>
            </w:r>
            <w:r w:rsidRPr="007043B8">
              <w:rPr>
                <w:rFonts w:ascii="Arial" w:hAnsi="Arial" w:cs="Arial"/>
                <w:bCs/>
                <w:sz w:val="16"/>
                <w:szCs w:val="16"/>
              </w:rPr>
              <w:t xml:space="preserve">na świadczenie usług serwisowych oraz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musi </w:t>
            </w:r>
            <w:r w:rsidRPr="007043B8">
              <w:rPr>
                <w:rFonts w:ascii="Arial" w:hAnsi="Arial" w:cs="Arial"/>
                <w:bCs/>
                <w:sz w:val="16"/>
                <w:szCs w:val="16"/>
              </w:rPr>
              <w:t>posiadać autoryzacje producenta komputera.</w:t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3D64646A" w14:textId="4DE3A815" w:rsidR="00C15CF2" w:rsidRPr="007043B8" w:rsidRDefault="00C15CF2" w:rsidP="001B48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043B8">
              <w:rPr>
                <w:rFonts w:ascii="Arial" w:hAnsi="Arial" w:cs="Arial"/>
                <w:sz w:val="16"/>
                <w:szCs w:val="16"/>
              </w:rPr>
              <w:t xml:space="preserve">Okres gwarancji </w:t>
            </w:r>
            <w:r>
              <w:rPr>
                <w:rFonts w:ascii="Arial" w:hAnsi="Arial" w:cs="Arial"/>
                <w:sz w:val="16"/>
                <w:szCs w:val="16"/>
              </w:rPr>
              <w:t>producenta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043B8">
              <w:rPr>
                <w:rFonts w:ascii="Arial" w:hAnsi="Arial" w:cs="Arial"/>
                <w:sz w:val="16"/>
                <w:szCs w:val="16"/>
              </w:rPr>
              <w:t>….</w:t>
            </w:r>
            <w:proofErr w:type="gramEnd"/>
            <w:r w:rsidRPr="007043B8">
              <w:rPr>
                <w:rFonts w:ascii="Arial" w:hAnsi="Arial" w:cs="Arial"/>
                <w:sz w:val="16"/>
                <w:szCs w:val="16"/>
              </w:rPr>
              <w:t>.………………………………………</w:t>
            </w:r>
          </w:p>
        </w:tc>
      </w:tr>
      <w:tr w:rsidR="00C15CF2" w:rsidRPr="007043B8" w14:paraId="32D4AA26" w14:textId="77777777" w:rsidTr="001B48E4">
        <w:trPr>
          <w:trHeight w:val="1116"/>
        </w:trPr>
        <w:tc>
          <w:tcPr>
            <w:tcW w:w="1558" w:type="dxa"/>
            <w:shd w:val="clear" w:color="auto" w:fill="E7E6E6" w:themeFill="background2"/>
            <w:vAlign w:val="center"/>
          </w:tcPr>
          <w:p w14:paraId="608533BE" w14:textId="77777777" w:rsidR="00C15CF2" w:rsidRPr="007043B8" w:rsidRDefault="00C15CF2" w:rsidP="001B48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043B8">
              <w:rPr>
                <w:rFonts w:ascii="Arial" w:hAnsi="Arial" w:cs="Arial"/>
                <w:sz w:val="16"/>
                <w:szCs w:val="16"/>
              </w:rPr>
              <w:t xml:space="preserve">Wsparcie techniczne </w:t>
            </w:r>
          </w:p>
          <w:p w14:paraId="711EE16D" w14:textId="77777777" w:rsidR="00C15CF2" w:rsidRPr="007043B8" w:rsidRDefault="00C15CF2" w:rsidP="001B48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48BB17E5" w14:textId="77777777" w:rsidR="00C15CF2" w:rsidRPr="007043B8" w:rsidRDefault="00C15CF2" w:rsidP="001B48E4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7043B8">
              <w:rPr>
                <w:rFonts w:ascii="Arial" w:hAnsi="Arial" w:cs="Arial"/>
                <w:bCs/>
                <w:sz w:val="16"/>
                <w:szCs w:val="16"/>
              </w:rPr>
              <w:t>Możliwość telefonicznego sprawdzenia konfiguracji sprzętowej komputera oraz warunków gwarancji po podaniu numeru seryjnego bezpośrednio u producenta lub jego przedstawiciela.</w:t>
            </w:r>
          </w:p>
          <w:p w14:paraId="5F83768F" w14:textId="79652190" w:rsidR="00C15CF2" w:rsidRPr="006302FA" w:rsidRDefault="00C15CF2" w:rsidP="001B48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043B8">
              <w:rPr>
                <w:rFonts w:ascii="Arial" w:hAnsi="Arial" w:cs="Arial"/>
                <w:bCs/>
                <w:sz w:val="16"/>
                <w:szCs w:val="16"/>
              </w:rPr>
              <w:t>Dostęp do najnowszych sterowników i uaktualnień na stronie producenta zestawu realizowany poprzez podanie na dedykowanej stronie internetowej producenta numeru seryjnego lub modelu komput</w:t>
            </w:r>
            <w:r>
              <w:rPr>
                <w:rFonts w:ascii="Arial" w:hAnsi="Arial" w:cs="Arial"/>
                <w:bCs/>
                <w:sz w:val="16"/>
                <w:szCs w:val="16"/>
              </w:rPr>
              <w:t>era.</w:t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6041A944" w14:textId="77777777" w:rsidR="00C15CF2" w:rsidRPr="007043B8" w:rsidRDefault="00C15CF2" w:rsidP="001B48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2077948" w14:textId="102921A3" w:rsidR="00C15CF2" w:rsidRPr="007043B8" w:rsidRDefault="00C15CF2" w:rsidP="001B48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043B8">
              <w:rPr>
                <w:rFonts w:ascii="Arial" w:hAnsi="Arial" w:cs="Arial"/>
                <w:sz w:val="16"/>
                <w:szCs w:val="16"/>
              </w:rPr>
              <w:t xml:space="preserve">Adres </w:t>
            </w:r>
            <w:r>
              <w:rPr>
                <w:rFonts w:ascii="Arial" w:hAnsi="Arial" w:cs="Arial"/>
                <w:sz w:val="16"/>
                <w:szCs w:val="16"/>
              </w:rPr>
              <w:t>strony: ……………………………………………………</w:t>
            </w:r>
          </w:p>
          <w:p w14:paraId="03C4A85C" w14:textId="77777777" w:rsidR="00C15CF2" w:rsidRPr="007043B8" w:rsidRDefault="00C15CF2" w:rsidP="001B48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A7B85CC" w14:textId="77777777" w:rsidR="00C15CF2" w:rsidRPr="007043B8" w:rsidRDefault="00C15CF2" w:rsidP="001B48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043B8">
              <w:rPr>
                <w:rFonts w:ascii="Arial" w:hAnsi="Arial" w:cs="Arial"/>
                <w:sz w:val="16"/>
                <w:szCs w:val="16"/>
              </w:rPr>
              <w:t>Sposób realizacji (np. numer telefonu infolinii): …………</w:t>
            </w:r>
            <w:proofErr w:type="gramStart"/>
            <w:r w:rsidRPr="007043B8">
              <w:rPr>
                <w:rFonts w:ascii="Arial" w:hAnsi="Arial" w:cs="Arial"/>
                <w:sz w:val="16"/>
                <w:szCs w:val="16"/>
              </w:rPr>
              <w:t>…….</w:t>
            </w:r>
            <w:proofErr w:type="gramEnd"/>
            <w:r w:rsidRPr="007043B8">
              <w:rPr>
                <w:rFonts w:ascii="Arial" w:hAnsi="Arial" w:cs="Arial"/>
                <w:sz w:val="16"/>
                <w:szCs w:val="16"/>
              </w:rPr>
              <w:t>.….</w:t>
            </w:r>
          </w:p>
          <w:p w14:paraId="5FC8BBAC" w14:textId="77777777" w:rsidR="00C15CF2" w:rsidRPr="007043B8" w:rsidRDefault="00C15CF2" w:rsidP="001B48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13CAEA4" w14:textId="169263BB" w:rsidR="00E84ECE" w:rsidRDefault="00C81D27" w:rsidP="00167CE2">
      <w:r>
        <w:br w:type="page"/>
      </w:r>
    </w:p>
    <w:p w14:paraId="0908ABD8" w14:textId="77777777" w:rsidR="00167CE2" w:rsidRDefault="00167CE2" w:rsidP="00167CE2">
      <w:pPr>
        <w:rPr>
          <w:rFonts w:ascii="Arial" w:hAnsi="Arial" w:cs="Arial"/>
          <w:sz w:val="18"/>
          <w:szCs w:val="18"/>
        </w:rPr>
      </w:pPr>
    </w:p>
    <w:p w14:paraId="4004C822" w14:textId="77777777" w:rsidR="00E84ECE" w:rsidRDefault="00E84ECE" w:rsidP="006302F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558"/>
        <w:gridCol w:w="8925"/>
        <w:gridCol w:w="3546"/>
      </w:tblGrid>
      <w:tr w:rsidR="00C81D27" w:rsidRPr="007043B8" w14:paraId="61165CF6" w14:textId="77777777" w:rsidTr="00C134F3">
        <w:trPr>
          <w:trHeight w:val="387"/>
        </w:trPr>
        <w:tc>
          <w:tcPr>
            <w:tcW w:w="14029" w:type="dxa"/>
            <w:gridSpan w:val="3"/>
            <w:shd w:val="clear" w:color="auto" w:fill="E7E6E6" w:themeFill="background2"/>
          </w:tcPr>
          <w:p w14:paraId="225F3F7A" w14:textId="77777777" w:rsidR="00C81D27" w:rsidRDefault="00C81D27" w:rsidP="00C134F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7066035" w14:textId="4C930E89" w:rsidR="00C81D27" w:rsidRDefault="00C81D27" w:rsidP="00C134F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Poz. </w:t>
            </w:r>
            <w:r w:rsidR="007D4057">
              <w:rPr>
                <w:rFonts w:ascii="Arial" w:hAnsi="Arial" w:cs="Arial"/>
                <w:b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r w:rsidR="00E857B5">
              <w:rPr>
                <w:rFonts w:ascii="Arial" w:hAnsi="Arial" w:cs="Arial"/>
                <w:b/>
                <w:sz w:val="16"/>
                <w:szCs w:val="16"/>
              </w:rPr>
              <w:t>w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Formularzu cenowym</w:t>
            </w:r>
            <w:r w:rsidR="000415DA">
              <w:rPr>
                <w:rFonts w:ascii="Arial" w:hAnsi="Arial" w:cs="Arial"/>
                <w:b/>
                <w:sz w:val="16"/>
                <w:szCs w:val="16"/>
              </w:rPr>
              <w:t xml:space="preserve"> - </w:t>
            </w:r>
            <w:r w:rsidRPr="000415DA">
              <w:rPr>
                <w:rFonts w:ascii="Arial" w:hAnsi="Arial" w:cs="Arial"/>
                <w:b/>
                <w:color w:val="EE0000"/>
                <w:sz w:val="16"/>
                <w:szCs w:val="16"/>
              </w:rPr>
              <w:t>Laptop</w:t>
            </w:r>
            <w:r w:rsidR="00D5257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3B12F38E" w14:textId="4DFB916A" w:rsidR="00C81D27" w:rsidRPr="007043B8" w:rsidRDefault="00C81D27" w:rsidP="00C134F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81D27" w:rsidRPr="001F6044" w14:paraId="6DA2B33A" w14:textId="77777777" w:rsidTr="000415DA">
        <w:trPr>
          <w:cantSplit/>
          <w:trHeight w:val="675"/>
        </w:trPr>
        <w:tc>
          <w:tcPr>
            <w:tcW w:w="1558" w:type="dxa"/>
            <w:shd w:val="clear" w:color="auto" w:fill="E7E6E6" w:themeFill="background2"/>
            <w:vAlign w:val="center"/>
          </w:tcPr>
          <w:p w14:paraId="31F9230F" w14:textId="77777777" w:rsidR="00C81D27" w:rsidRPr="000415DA" w:rsidRDefault="00C81D27" w:rsidP="00C134F3">
            <w:pPr>
              <w:spacing w:after="0" w:line="240" w:lineRule="auto"/>
              <w:jc w:val="center"/>
              <w:rPr>
                <w:rFonts w:ascii="Arial" w:hAnsi="Arial" w:cs="Arial"/>
                <w:color w:val="EE0000"/>
                <w:sz w:val="16"/>
                <w:szCs w:val="16"/>
              </w:rPr>
            </w:pPr>
            <w:r w:rsidRPr="000415DA">
              <w:rPr>
                <w:rFonts w:ascii="Arial" w:hAnsi="Arial" w:cs="Arial"/>
                <w:color w:val="EE0000"/>
                <w:sz w:val="16"/>
                <w:szCs w:val="16"/>
              </w:rPr>
              <w:t>1 - rodzaj elementu, parametru, cechy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3DC2BA2F" w14:textId="79ABFDA0" w:rsidR="00C81D27" w:rsidRPr="000415DA" w:rsidRDefault="00C81D27" w:rsidP="00C134F3">
            <w:pPr>
              <w:spacing w:after="0" w:line="240" w:lineRule="auto"/>
              <w:jc w:val="center"/>
              <w:rPr>
                <w:rFonts w:ascii="Arial" w:hAnsi="Arial" w:cs="Arial"/>
                <w:color w:val="EE0000"/>
                <w:sz w:val="16"/>
                <w:szCs w:val="16"/>
              </w:rPr>
            </w:pPr>
            <w:r w:rsidRPr="000415DA">
              <w:rPr>
                <w:rFonts w:ascii="Arial" w:hAnsi="Arial" w:cs="Arial"/>
                <w:color w:val="EE0000"/>
                <w:sz w:val="16"/>
                <w:szCs w:val="16"/>
              </w:rPr>
              <w:t xml:space="preserve">2 – wymagane </w:t>
            </w:r>
            <w:r w:rsidR="00397249" w:rsidRPr="000415DA">
              <w:rPr>
                <w:rFonts w:ascii="Arial" w:hAnsi="Arial" w:cs="Arial"/>
                <w:color w:val="EE0000"/>
                <w:sz w:val="16"/>
                <w:szCs w:val="16"/>
              </w:rPr>
              <w:t>parametry minimalne</w:t>
            </w:r>
          </w:p>
        </w:tc>
        <w:tc>
          <w:tcPr>
            <w:tcW w:w="3546" w:type="dxa"/>
            <w:shd w:val="clear" w:color="auto" w:fill="E7E6E6" w:themeFill="background2"/>
            <w:vAlign w:val="center"/>
          </w:tcPr>
          <w:p w14:paraId="726D7EB4" w14:textId="369B5A0A" w:rsidR="00C81D27" w:rsidRPr="000415DA" w:rsidRDefault="00C90D04" w:rsidP="00C134F3">
            <w:pPr>
              <w:spacing w:after="0" w:line="240" w:lineRule="auto"/>
              <w:jc w:val="center"/>
              <w:rPr>
                <w:rFonts w:ascii="Arial" w:hAnsi="Arial" w:cs="Arial"/>
                <w:color w:val="EE0000"/>
                <w:sz w:val="16"/>
                <w:szCs w:val="16"/>
              </w:rPr>
            </w:pPr>
            <w:r w:rsidRPr="000415DA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 xml:space="preserve">3 </w:t>
            </w:r>
            <w:r w:rsidRPr="00B56D09">
              <w:rPr>
                <w:rFonts w:ascii="Arial" w:hAnsi="Arial" w:cs="Arial"/>
                <w:color w:val="EE0000"/>
                <w:sz w:val="20"/>
                <w:szCs w:val="20"/>
              </w:rPr>
              <w:t>-</w:t>
            </w:r>
            <w:r w:rsidRPr="000415DA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 xml:space="preserve"> wykropkowane miejsca </w:t>
            </w:r>
            <w:r w:rsidRPr="000415DA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br/>
              <w:t>w poniższej kolumnie wypełnia Wykonawca *</w:t>
            </w:r>
          </w:p>
        </w:tc>
      </w:tr>
      <w:tr w:rsidR="00C81D27" w:rsidRPr="001F6044" w14:paraId="12DF1BC8" w14:textId="77777777" w:rsidTr="00C134F3">
        <w:trPr>
          <w:trHeight w:val="1103"/>
        </w:trPr>
        <w:tc>
          <w:tcPr>
            <w:tcW w:w="1558" w:type="dxa"/>
            <w:shd w:val="clear" w:color="auto" w:fill="E7E6E6" w:themeFill="background2"/>
            <w:vAlign w:val="center"/>
          </w:tcPr>
          <w:p w14:paraId="15C2B162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Zastosowanie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691BB312" w14:textId="562EE889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Laptop</w:t>
            </w:r>
            <w:r w:rsidR="009A285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F6044">
              <w:rPr>
                <w:rFonts w:ascii="Arial" w:hAnsi="Arial" w:cs="Arial"/>
                <w:sz w:val="16"/>
                <w:szCs w:val="16"/>
              </w:rPr>
              <w:t>przeznaczony do pracy z aplikacjami biurowymi.</w:t>
            </w:r>
          </w:p>
        </w:tc>
        <w:tc>
          <w:tcPr>
            <w:tcW w:w="3546" w:type="dxa"/>
            <w:shd w:val="clear" w:color="auto" w:fill="FFFFFF" w:themeFill="background1"/>
          </w:tcPr>
          <w:p w14:paraId="66B1BBC3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B7D1C34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Nazwa producenta: ………………………………</w:t>
            </w:r>
          </w:p>
          <w:p w14:paraId="19AFD41B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968C1CA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Model urządzenia: ………………………………</w:t>
            </w:r>
          </w:p>
        </w:tc>
      </w:tr>
      <w:tr w:rsidR="00C81D27" w:rsidRPr="001F6044" w14:paraId="4F90E52E" w14:textId="77777777" w:rsidTr="00C134F3">
        <w:trPr>
          <w:trHeight w:val="871"/>
        </w:trPr>
        <w:tc>
          <w:tcPr>
            <w:tcW w:w="1558" w:type="dxa"/>
            <w:shd w:val="clear" w:color="auto" w:fill="E7E6E6" w:themeFill="background2"/>
            <w:vAlign w:val="center"/>
          </w:tcPr>
          <w:p w14:paraId="14398061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Procesor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567D48EA" w14:textId="3482EA7E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 xml:space="preserve">O wydajności liczonej punktach testu </w:t>
            </w:r>
            <w:proofErr w:type="spellStart"/>
            <w:r w:rsidRPr="001F6044">
              <w:rPr>
                <w:rFonts w:ascii="Arial" w:hAnsi="Arial" w:cs="Arial"/>
                <w:sz w:val="16"/>
                <w:szCs w:val="16"/>
              </w:rPr>
              <w:t>Passmark</w:t>
            </w:r>
            <w:proofErr w:type="spellEnd"/>
            <w:r w:rsidRPr="001F6044">
              <w:rPr>
                <w:rFonts w:ascii="Arial" w:hAnsi="Arial" w:cs="Arial"/>
                <w:sz w:val="16"/>
                <w:szCs w:val="16"/>
              </w:rPr>
              <w:t xml:space="preserve"> (http://www.cpubenchmark.net/) nie mniejszej niż wynik dla procesora Intel® </w:t>
            </w:r>
            <w:proofErr w:type="spellStart"/>
            <w:r w:rsidRPr="001F6044">
              <w:rPr>
                <w:rFonts w:ascii="Arial" w:hAnsi="Arial" w:cs="Arial"/>
                <w:sz w:val="16"/>
                <w:szCs w:val="16"/>
              </w:rPr>
              <w:t>Cor</w:t>
            </w:r>
            <w:r w:rsidR="00620761">
              <w:rPr>
                <w:rFonts w:ascii="Arial" w:hAnsi="Arial" w:cs="Arial"/>
                <w:sz w:val="16"/>
                <w:szCs w:val="16"/>
              </w:rPr>
              <w:t>e</w:t>
            </w:r>
            <w:proofErr w:type="spellEnd"/>
            <w:r w:rsidR="00620761">
              <w:rPr>
                <w:rFonts w:ascii="Arial" w:hAnsi="Arial" w:cs="Arial"/>
                <w:sz w:val="16"/>
                <w:szCs w:val="16"/>
              </w:rPr>
              <w:t xml:space="preserve"> Ultra 7</w:t>
            </w:r>
            <w:r w:rsidR="00D52571">
              <w:rPr>
                <w:rFonts w:ascii="Arial" w:hAnsi="Arial" w:cs="Arial"/>
                <w:sz w:val="16"/>
                <w:szCs w:val="16"/>
              </w:rPr>
              <w:t> </w:t>
            </w:r>
            <w:r w:rsidR="00620761">
              <w:rPr>
                <w:rFonts w:ascii="Arial" w:hAnsi="Arial" w:cs="Arial"/>
                <w:sz w:val="16"/>
                <w:szCs w:val="16"/>
              </w:rPr>
              <w:t>255</w:t>
            </w:r>
            <w:r w:rsidR="00D52571">
              <w:rPr>
                <w:rFonts w:ascii="Arial" w:hAnsi="Arial" w:cs="Arial"/>
                <w:sz w:val="16"/>
                <w:szCs w:val="16"/>
              </w:rPr>
              <w:t>U</w:t>
            </w:r>
          </w:p>
        </w:tc>
        <w:tc>
          <w:tcPr>
            <w:tcW w:w="3546" w:type="dxa"/>
            <w:shd w:val="clear" w:color="auto" w:fill="FFFFFF" w:themeFill="background1"/>
          </w:tcPr>
          <w:p w14:paraId="1F632189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90A4728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Nazwa i model procesora: ………………</w:t>
            </w:r>
          </w:p>
          <w:p w14:paraId="5A58A0D2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51E8995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1D27" w:rsidRPr="001F6044" w14:paraId="5C8A59E6" w14:textId="77777777" w:rsidTr="000415DA">
        <w:trPr>
          <w:trHeight w:val="544"/>
        </w:trPr>
        <w:tc>
          <w:tcPr>
            <w:tcW w:w="1558" w:type="dxa"/>
            <w:shd w:val="clear" w:color="auto" w:fill="E7E6E6" w:themeFill="background2"/>
            <w:vAlign w:val="center"/>
          </w:tcPr>
          <w:p w14:paraId="04B4FD91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Płyta główna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25621523" w14:textId="65930A20" w:rsidR="00C81D27" w:rsidRPr="001F6044" w:rsidRDefault="00A73E09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 xml:space="preserve">umożliwiająca obsługę do </w:t>
            </w:r>
            <w:r w:rsidR="00620761"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>GB pamięci RAM.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D1A746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C0AEDD1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Możliwość rozbudowy pamięci do: …………</w:t>
            </w:r>
          </w:p>
          <w:p w14:paraId="1A52260C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1D27" w:rsidRPr="001F6044" w14:paraId="337666D1" w14:textId="77777777" w:rsidTr="000415DA">
        <w:trPr>
          <w:trHeight w:val="552"/>
        </w:trPr>
        <w:tc>
          <w:tcPr>
            <w:tcW w:w="1558" w:type="dxa"/>
            <w:shd w:val="clear" w:color="auto" w:fill="E7E6E6" w:themeFill="background2"/>
            <w:vAlign w:val="center"/>
          </w:tcPr>
          <w:p w14:paraId="42A7A798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Chipset:</w:t>
            </w:r>
            <w:r w:rsidRPr="001F604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34D5404C" w14:textId="164E0C4B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>Dostosowany do zaoferowanego procesora</w:t>
            </w:r>
          </w:p>
        </w:tc>
        <w:tc>
          <w:tcPr>
            <w:tcW w:w="3546" w:type="dxa"/>
            <w:tcBorders>
              <w:tl2br w:val="single" w:sz="4" w:space="0" w:color="auto"/>
            </w:tcBorders>
            <w:shd w:val="clear" w:color="auto" w:fill="EDEDED" w:themeFill="accent3" w:themeFillTint="33"/>
          </w:tcPr>
          <w:p w14:paraId="7410616C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1D27" w:rsidRPr="001F6044" w14:paraId="4BD24990" w14:textId="77777777" w:rsidTr="00C81D27">
        <w:trPr>
          <w:trHeight w:val="899"/>
        </w:trPr>
        <w:tc>
          <w:tcPr>
            <w:tcW w:w="1558" w:type="dxa"/>
            <w:shd w:val="clear" w:color="auto" w:fill="E7E6E6" w:themeFill="background2"/>
            <w:vAlign w:val="center"/>
          </w:tcPr>
          <w:p w14:paraId="6053400F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Pamięć RAM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74CD5B02" w14:textId="05BA7A25" w:rsidR="00C81D27" w:rsidRPr="001F6044" w:rsidRDefault="00A73E09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 xml:space="preserve">Zainstalowane </w:t>
            </w:r>
            <w:r w:rsidR="00620761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  <w:r w:rsidR="00C81D27" w:rsidRPr="001F6044">
              <w:rPr>
                <w:rFonts w:ascii="Arial" w:hAnsi="Arial" w:cs="Arial"/>
                <w:color w:val="000000"/>
                <w:sz w:val="16"/>
                <w:szCs w:val="16"/>
              </w:rPr>
              <w:t>GB</w:t>
            </w:r>
          </w:p>
        </w:tc>
        <w:tc>
          <w:tcPr>
            <w:tcW w:w="3546" w:type="dxa"/>
            <w:shd w:val="clear" w:color="auto" w:fill="FFFFFF" w:themeFill="background1"/>
          </w:tcPr>
          <w:p w14:paraId="05295A96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 xml:space="preserve">Pojemność  i typ pamięci: </w:t>
            </w:r>
          </w:p>
          <w:p w14:paraId="1E84CD8A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7CDDE94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…………………………</w:t>
            </w:r>
          </w:p>
          <w:p w14:paraId="42F2A53E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FE0BD7D" w14:textId="497FB294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1D27" w:rsidRPr="001F6044" w14:paraId="4F6EA5EA" w14:textId="77777777" w:rsidTr="000415DA">
        <w:trPr>
          <w:trHeight w:val="570"/>
        </w:trPr>
        <w:tc>
          <w:tcPr>
            <w:tcW w:w="1558" w:type="dxa"/>
            <w:shd w:val="clear" w:color="auto" w:fill="E7E6E6" w:themeFill="background2"/>
            <w:vAlign w:val="center"/>
          </w:tcPr>
          <w:p w14:paraId="5D5CFB64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Karta graficzna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090AAE5A" w14:textId="77777777" w:rsidR="00A73E09" w:rsidRPr="001F6044" w:rsidRDefault="00A73E09" w:rsidP="00A73E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 xml:space="preserve">O wydajności liczonej punktach testu </w:t>
            </w:r>
            <w:proofErr w:type="spellStart"/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>testu</w:t>
            </w:r>
            <w:proofErr w:type="spellEnd"/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>Passmark</w:t>
            </w:r>
            <w:proofErr w:type="spellEnd"/>
          </w:p>
          <w:p w14:paraId="30E6B11D" w14:textId="77777777" w:rsidR="00D52571" w:rsidRPr="00D52571" w:rsidRDefault="00A73E09" w:rsidP="00D5257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Pr="001F6044">
              <w:rPr>
                <w:rFonts w:ascii="Arial" w:hAnsi="Arial" w:cs="Arial"/>
                <w:color w:val="0000FF"/>
                <w:sz w:val="16"/>
                <w:szCs w:val="16"/>
              </w:rPr>
              <w:t>www.videocardbenchmark.net</w:t>
            </w: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 xml:space="preserve">) nie mniejszej niż wynik dla układu graficznego </w:t>
            </w:r>
            <w:r w:rsidR="00D52571" w:rsidRPr="00D52571"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  <w:p w14:paraId="5325229D" w14:textId="1D256CDF" w:rsidR="00C81D27" w:rsidRPr="001F6044" w:rsidRDefault="00D52571" w:rsidP="00D525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52571">
              <w:rPr>
                <w:rFonts w:ascii="Arial" w:hAnsi="Arial" w:cs="Arial"/>
                <w:color w:val="000000"/>
                <w:sz w:val="16"/>
                <w:szCs w:val="16"/>
              </w:rPr>
              <w:t>Integrated</w:t>
            </w:r>
            <w:proofErr w:type="spellEnd"/>
            <w:r w:rsidRPr="00D52571">
              <w:rPr>
                <w:rFonts w:ascii="Arial" w:hAnsi="Arial" w:cs="Arial"/>
                <w:color w:val="000000"/>
                <w:sz w:val="16"/>
                <w:szCs w:val="16"/>
              </w:rPr>
              <w:t xml:space="preserve"> Intel Graphics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ADC178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EE3E9AA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Nazwa i model karty graficznej</w:t>
            </w:r>
          </w:p>
          <w:p w14:paraId="38880D21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66C73E4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  <w:p w14:paraId="19A6E7EB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31BE00A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3E09" w:rsidRPr="001F6044" w14:paraId="637B624D" w14:textId="77777777" w:rsidTr="000415DA">
        <w:trPr>
          <w:trHeight w:val="570"/>
        </w:trPr>
        <w:tc>
          <w:tcPr>
            <w:tcW w:w="1558" w:type="dxa"/>
            <w:shd w:val="clear" w:color="auto" w:fill="E7E6E6" w:themeFill="background2"/>
            <w:vAlign w:val="center"/>
          </w:tcPr>
          <w:p w14:paraId="6232C493" w14:textId="41A85CF6" w:rsidR="00A73E09" w:rsidRPr="001F6044" w:rsidRDefault="00A73E09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Matryca: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50AC140B" w14:textId="1FBD26F5" w:rsidR="00A73E09" w:rsidRPr="001F6044" w:rsidRDefault="00A73E09" w:rsidP="00A73E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 xml:space="preserve">Matowa typu IPS TFT, min. </w:t>
            </w:r>
            <w:r w:rsidR="00C6002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D5257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 xml:space="preserve"> cala, z podświetleniem w technologii LED, min. Rozdzielczość natywna 1920x1</w:t>
            </w:r>
            <w:r w:rsidR="00620761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3546" w:type="dxa"/>
            <w:tcBorders>
              <w:tl2br w:val="single" w:sz="4" w:space="0" w:color="auto"/>
            </w:tcBorders>
            <w:shd w:val="clear" w:color="auto" w:fill="E7E6E6" w:themeFill="background2"/>
          </w:tcPr>
          <w:p w14:paraId="7489BF43" w14:textId="77777777" w:rsidR="00A73E09" w:rsidRPr="001F6044" w:rsidRDefault="00A73E09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1D27" w:rsidRPr="001F6044" w14:paraId="07FDD62E" w14:textId="77777777" w:rsidTr="000415DA">
        <w:trPr>
          <w:trHeight w:val="691"/>
        </w:trPr>
        <w:tc>
          <w:tcPr>
            <w:tcW w:w="1558" w:type="dxa"/>
            <w:shd w:val="clear" w:color="auto" w:fill="E7E6E6" w:themeFill="background2"/>
            <w:vAlign w:val="center"/>
          </w:tcPr>
          <w:p w14:paraId="62DFEA62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Dysk twardy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432F8C6A" w14:textId="174BACB6" w:rsidR="00C81D27" w:rsidRPr="001F6044" w:rsidRDefault="00A73E09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 xml:space="preserve">min. </w:t>
            </w:r>
            <w:r w:rsidR="0062076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20761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 xml:space="preserve">B SSD </w:t>
            </w:r>
            <w:proofErr w:type="spellStart"/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>NVMe</w:t>
            </w:r>
            <w:proofErr w:type="spellEnd"/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3546" w:type="dxa"/>
            <w:tcBorders>
              <w:tl2br w:val="single" w:sz="4" w:space="0" w:color="auto"/>
            </w:tcBorders>
            <w:shd w:val="clear" w:color="auto" w:fill="E7E6E6" w:themeFill="background2"/>
          </w:tcPr>
          <w:p w14:paraId="122A9E0B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1D27" w:rsidRPr="001F6044" w14:paraId="2A2A44AD" w14:textId="77777777" w:rsidTr="000415DA">
        <w:trPr>
          <w:trHeight w:val="428"/>
        </w:trPr>
        <w:tc>
          <w:tcPr>
            <w:tcW w:w="1558" w:type="dxa"/>
            <w:shd w:val="clear" w:color="auto" w:fill="E7E6E6" w:themeFill="background2"/>
            <w:vAlign w:val="center"/>
          </w:tcPr>
          <w:p w14:paraId="300A8CC0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Karta dźwiękowa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1FC66E67" w14:textId="4EB387B4" w:rsidR="00C81D27" w:rsidRPr="001F6044" w:rsidRDefault="00A73E09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>Zintegrowana z płytą główną, zgodna z High Definition.</w:t>
            </w:r>
          </w:p>
        </w:tc>
        <w:tc>
          <w:tcPr>
            <w:tcW w:w="3546" w:type="dxa"/>
            <w:tcBorders>
              <w:bottom w:val="single" w:sz="4" w:space="0" w:color="auto"/>
              <w:tl2br w:val="single" w:sz="4" w:space="0" w:color="auto"/>
            </w:tcBorders>
            <w:shd w:val="clear" w:color="auto" w:fill="E7E6E6" w:themeFill="background2"/>
            <w:vAlign w:val="center"/>
          </w:tcPr>
          <w:p w14:paraId="1A86384B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1D27" w:rsidRPr="001F6044" w14:paraId="040AC1BD" w14:textId="77777777" w:rsidTr="000415DA">
        <w:trPr>
          <w:trHeight w:val="1834"/>
        </w:trPr>
        <w:tc>
          <w:tcPr>
            <w:tcW w:w="1558" w:type="dxa"/>
            <w:shd w:val="clear" w:color="auto" w:fill="E7E6E6" w:themeFill="background2"/>
            <w:vAlign w:val="center"/>
          </w:tcPr>
          <w:p w14:paraId="329979DD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lastRenderedPageBreak/>
              <w:t>Porty/gniazda (zintegrowane z płytą główną):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5A709393" w14:textId="34EF50E1" w:rsidR="00A73E09" w:rsidRPr="001F6044" w:rsidRDefault="00A73E09" w:rsidP="00A73E0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2" w:hanging="172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 xml:space="preserve">min. </w:t>
            </w:r>
            <w:r w:rsidR="00D52571">
              <w:rPr>
                <w:rFonts w:ascii="Arial" w:hAnsi="Arial" w:cs="Arial"/>
                <w:sz w:val="16"/>
                <w:szCs w:val="16"/>
              </w:rPr>
              <w:t>2</w:t>
            </w:r>
            <w:r w:rsidRPr="001F6044">
              <w:rPr>
                <w:rFonts w:ascii="Arial" w:hAnsi="Arial" w:cs="Arial"/>
                <w:sz w:val="16"/>
                <w:szCs w:val="16"/>
              </w:rPr>
              <w:t xml:space="preserve"> porty USB 3.</w:t>
            </w:r>
            <w:r w:rsidR="00BD037E">
              <w:rPr>
                <w:rFonts w:ascii="Arial" w:hAnsi="Arial" w:cs="Arial"/>
                <w:sz w:val="16"/>
                <w:szCs w:val="16"/>
              </w:rPr>
              <w:t>2</w:t>
            </w:r>
            <w:r w:rsidRPr="001F6044">
              <w:rPr>
                <w:rFonts w:ascii="Arial" w:hAnsi="Arial" w:cs="Arial"/>
                <w:sz w:val="16"/>
                <w:szCs w:val="16"/>
              </w:rPr>
              <w:t xml:space="preserve"> gen 1,</w:t>
            </w:r>
          </w:p>
          <w:p w14:paraId="2BDA5DAC" w14:textId="685C51BE" w:rsidR="00A73E09" w:rsidRPr="001F6044" w:rsidRDefault="00A73E09" w:rsidP="00A73E0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2" w:hanging="172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 xml:space="preserve">min. 1 port USB typu C lub port </w:t>
            </w:r>
            <w:proofErr w:type="spellStart"/>
            <w:r w:rsidRPr="001F6044">
              <w:rPr>
                <w:rFonts w:ascii="Arial" w:hAnsi="Arial" w:cs="Arial"/>
                <w:sz w:val="16"/>
                <w:szCs w:val="16"/>
              </w:rPr>
              <w:t>Thunderbolt</w:t>
            </w:r>
            <w:proofErr w:type="spellEnd"/>
            <w:r w:rsidRPr="001F6044">
              <w:rPr>
                <w:rFonts w:ascii="Arial" w:hAnsi="Arial" w:cs="Arial"/>
                <w:sz w:val="16"/>
                <w:szCs w:val="16"/>
              </w:rPr>
              <w:t xml:space="preserve"> 4,</w:t>
            </w:r>
          </w:p>
          <w:p w14:paraId="73485F35" w14:textId="67D51DEE" w:rsidR="00A73E09" w:rsidRPr="001F6044" w:rsidRDefault="00A73E09" w:rsidP="00A73E0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2" w:hanging="172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 xml:space="preserve">min. </w:t>
            </w:r>
            <w:r w:rsidR="00D52571">
              <w:rPr>
                <w:rFonts w:ascii="Arial" w:hAnsi="Arial" w:cs="Arial"/>
                <w:sz w:val="16"/>
                <w:szCs w:val="16"/>
              </w:rPr>
              <w:t>1</w:t>
            </w:r>
            <w:r w:rsidRPr="001F6044">
              <w:rPr>
                <w:rFonts w:ascii="Arial" w:hAnsi="Arial" w:cs="Arial"/>
                <w:sz w:val="16"/>
                <w:szCs w:val="16"/>
              </w:rPr>
              <w:t xml:space="preserve"> port </w:t>
            </w:r>
            <w:proofErr w:type="spellStart"/>
            <w:r w:rsidRPr="001F6044">
              <w:rPr>
                <w:rFonts w:ascii="Arial" w:hAnsi="Arial" w:cs="Arial"/>
                <w:sz w:val="16"/>
                <w:szCs w:val="16"/>
              </w:rPr>
              <w:t>Thunderbolt</w:t>
            </w:r>
            <w:proofErr w:type="spellEnd"/>
            <w:r w:rsidRPr="001F6044">
              <w:rPr>
                <w:rFonts w:ascii="Arial" w:hAnsi="Arial" w:cs="Arial"/>
                <w:sz w:val="16"/>
                <w:szCs w:val="16"/>
              </w:rPr>
              <w:t xml:space="preserve"> 4,</w:t>
            </w:r>
          </w:p>
          <w:p w14:paraId="3A795849" w14:textId="2E52C905" w:rsidR="00A73E09" w:rsidRPr="001F6044" w:rsidRDefault="00A73E09" w:rsidP="00A73E0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2" w:hanging="172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min. 1 port HDMI,</w:t>
            </w:r>
          </w:p>
          <w:p w14:paraId="5C3CAEE0" w14:textId="660C5D67" w:rsidR="00A73E09" w:rsidRPr="001F6044" w:rsidRDefault="00A73E09" w:rsidP="00A73E0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2" w:hanging="172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Ethernet (RJ-45),</w:t>
            </w:r>
          </w:p>
          <w:p w14:paraId="6C278789" w14:textId="70D82EB9" w:rsidR="00A73E09" w:rsidRPr="00D52571" w:rsidRDefault="00A73E09" w:rsidP="00D52571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2" w:hanging="172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 xml:space="preserve">gniazdo </w:t>
            </w:r>
            <w:proofErr w:type="spellStart"/>
            <w:r w:rsidRPr="001F6044">
              <w:rPr>
                <w:rFonts w:ascii="Arial" w:hAnsi="Arial" w:cs="Arial"/>
                <w:sz w:val="16"/>
                <w:szCs w:val="16"/>
              </w:rPr>
              <w:t>combo</w:t>
            </w:r>
            <w:proofErr w:type="spellEnd"/>
            <w:r w:rsidRPr="001F6044">
              <w:rPr>
                <w:rFonts w:ascii="Arial" w:hAnsi="Arial" w:cs="Arial"/>
                <w:sz w:val="16"/>
                <w:szCs w:val="16"/>
              </w:rPr>
              <w:t xml:space="preserve"> (słuchawki/mikrofon),</w:t>
            </w:r>
          </w:p>
          <w:p w14:paraId="15150754" w14:textId="5C6F04DF" w:rsidR="00C81D27" w:rsidRPr="001F6044" w:rsidRDefault="00A73E09" w:rsidP="00A73E0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2" w:hanging="172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dotykowy czytnik linii papilarnych,</w:t>
            </w:r>
          </w:p>
        </w:tc>
        <w:tc>
          <w:tcPr>
            <w:tcW w:w="3546" w:type="dxa"/>
            <w:tcBorders>
              <w:tl2br w:val="single" w:sz="4" w:space="0" w:color="auto"/>
            </w:tcBorders>
            <w:shd w:val="clear" w:color="auto" w:fill="E7E6E6" w:themeFill="background2"/>
            <w:vAlign w:val="center"/>
          </w:tcPr>
          <w:p w14:paraId="62C6E9F8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1D27" w:rsidRPr="001F6044" w14:paraId="0CF46074" w14:textId="77777777" w:rsidTr="000415DA">
        <w:trPr>
          <w:trHeight w:val="744"/>
        </w:trPr>
        <w:tc>
          <w:tcPr>
            <w:tcW w:w="1558" w:type="dxa"/>
            <w:shd w:val="clear" w:color="auto" w:fill="E7E6E6" w:themeFill="background2"/>
            <w:vAlign w:val="center"/>
          </w:tcPr>
          <w:p w14:paraId="2BB71FB1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Łączność (wymagania minimalne):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5DF96628" w14:textId="77777777" w:rsidR="008411EF" w:rsidRPr="001F6044" w:rsidRDefault="008411EF" w:rsidP="008411E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2" w:hanging="172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LAN: wbudowana karta sieciowa 10/100/1000 – złącze RJ 45,</w:t>
            </w:r>
          </w:p>
          <w:p w14:paraId="43D0EE50" w14:textId="57E6B20D" w:rsidR="008411EF" w:rsidRPr="001F6044" w:rsidRDefault="008411EF" w:rsidP="008411E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2" w:hanging="172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F6044">
              <w:rPr>
                <w:rFonts w:ascii="Arial" w:hAnsi="Arial" w:cs="Arial"/>
                <w:sz w:val="16"/>
                <w:szCs w:val="16"/>
              </w:rPr>
              <w:t>WiFi</w:t>
            </w:r>
            <w:proofErr w:type="spellEnd"/>
            <w:r w:rsidRPr="001F6044">
              <w:rPr>
                <w:rFonts w:ascii="Arial" w:hAnsi="Arial" w:cs="Arial"/>
                <w:sz w:val="16"/>
                <w:szCs w:val="16"/>
              </w:rPr>
              <w:t>: wbudowana karta sieciowa, pracująca w standardzie WIFI 6,</w:t>
            </w:r>
          </w:p>
          <w:p w14:paraId="7305F362" w14:textId="72E21899" w:rsidR="00C81D27" w:rsidRPr="001F6044" w:rsidRDefault="008411EF" w:rsidP="008411E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2" w:hanging="172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wbudowany moduł Bluetooth min. 5.</w:t>
            </w:r>
            <w:r w:rsidR="00BD037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546" w:type="dxa"/>
            <w:tcBorders>
              <w:tl2br w:val="single" w:sz="4" w:space="0" w:color="auto"/>
            </w:tcBorders>
            <w:shd w:val="clear" w:color="auto" w:fill="E7E6E6" w:themeFill="background2"/>
            <w:vAlign w:val="center"/>
          </w:tcPr>
          <w:p w14:paraId="4656D9F5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1D27" w:rsidRPr="001F6044" w14:paraId="6DD26F37" w14:textId="77777777" w:rsidTr="000415DA">
        <w:trPr>
          <w:trHeight w:val="1076"/>
        </w:trPr>
        <w:tc>
          <w:tcPr>
            <w:tcW w:w="1558" w:type="dxa"/>
            <w:shd w:val="clear" w:color="auto" w:fill="E7E6E6" w:themeFill="background2"/>
            <w:vAlign w:val="center"/>
          </w:tcPr>
          <w:p w14:paraId="1624EA74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Dodatkowe wyposażenie/funkcjonalność: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53F3ED57" w14:textId="77777777" w:rsidR="00D52571" w:rsidRDefault="008411EF" w:rsidP="008411E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2" w:hanging="172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 xml:space="preserve">wbudowana kamera min. </w:t>
            </w:r>
            <w:r w:rsidR="00BD037E">
              <w:rPr>
                <w:rFonts w:ascii="Arial" w:hAnsi="Arial" w:cs="Arial"/>
                <w:sz w:val="16"/>
                <w:szCs w:val="16"/>
              </w:rPr>
              <w:t xml:space="preserve">FULL </w:t>
            </w:r>
            <w:r w:rsidRPr="001F6044">
              <w:rPr>
                <w:rFonts w:ascii="Arial" w:hAnsi="Arial" w:cs="Arial"/>
                <w:sz w:val="16"/>
                <w:szCs w:val="16"/>
              </w:rPr>
              <w:t xml:space="preserve">HD </w:t>
            </w:r>
            <w:r w:rsidR="00BD037E" w:rsidRPr="00BD037E">
              <w:rPr>
                <w:rFonts w:ascii="Arial" w:hAnsi="Arial" w:cs="Arial"/>
                <w:sz w:val="16"/>
                <w:szCs w:val="16"/>
              </w:rPr>
              <w:t xml:space="preserve">5,0 </w:t>
            </w:r>
            <w:proofErr w:type="spellStart"/>
            <w:r w:rsidR="00BD037E" w:rsidRPr="00BD037E">
              <w:rPr>
                <w:rFonts w:ascii="Arial" w:hAnsi="Arial" w:cs="Arial"/>
                <w:sz w:val="16"/>
                <w:szCs w:val="16"/>
              </w:rPr>
              <w:t>Mpix</w:t>
            </w:r>
            <w:proofErr w:type="spellEnd"/>
            <w:r w:rsidR="00BD037E" w:rsidRPr="00BD037E">
              <w:rPr>
                <w:rFonts w:ascii="Arial" w:hAnsi="Arial" w:cs="Arial"/>
                <w:sz w:val="16"/>
                <w:szCs w:val="16"/>
              </w:rPr>
              <w:t xml:space="preserve"> + IR</w:t>
            </w:r>
            <w:r w:rsidRPr="001F6044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D52571" w:rsidRPr="00D52571">
              <w:rPr>
                <w:rFonts w:ascii="Arial" w:hAnsi="Arial" w:cs="Arial"/>
                <w:sz w:val="16"/>
                <w:szCs w:val="16"/>
              </w:rPr>
              <w:t xml:space="preserve">z przesłoną </w:t>
            </w:r>
            <w:proofErr w:type="spellStart"/>
            <w:r w:rsidR="00D52571" w:rsidRPr="00D52571">
              <w:rPr>
                <w:rFonts w:ascii="Arial" w:hAnsi="Arial" w:cs="Arial"/>
                <w:sz w:val="16"/>
                <w:szCs w:val="16"/>
              </w:rPr>
              <w:t>Privacy</w:t>
            </w:r>
            <w:proofErr w:type="spellEnd"/>
            <w:r w:rsidR="00D52571" w:rsidRPr="00D5257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D52571" w:rsidRPr="00D52571">
              <w:rPr>
                <w:rFonts w:ascii="Arial" w:hAnsi="Arial" w:cs="Arial"/>
                <w:sz w:val="16"/>
                <w:szCs w:val="16"/>
              </w:rPr>
              <w:t>Shutter</w:t>
            </w:r>
            <w:proofErr w:type="spellEnd"/>
          </w:p>
          <w:p w14:paraId="772A8137" w14:textId="0BE46499" w:rsidR="008411EF" w:rsidRPr="001F6044" w:rsidRDefault="008411EF" w:rsidP="008411E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2" w:hanging="172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wbudowane głośniki stereo,</w:t>
            </w:r>
          </w:p>
          <w:p w14:paraId="34AC15F0" w14:textId="74E21229" w:rsidR="008411EF" w:rsidRPr="001F6044" w:rsidRDefault="008411EF" w:rsidP="008411E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2" w:hanging="172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wbudowany mikrofon,</w:t>
            </w:r>
          </w:p>
          <w:p w14:paraId="48D274E0" w14:textId="644738A7" w:rsidR="008411EF" w:rsidRPr="001F6044" w:rsidRDefault="008411EF" w:rsidP="008411E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2" w:hanging="172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klawiatura podświetlana,</w:t>
            </w:r>
          </w:p>
          <w:p w14:paraId="1298C97A" w14:textId="2F6E4483" w:rsidR="00C81D27" w:rsidRPr="001F6044" w:rsidRDefault="008411EF" w:rsidP="008411E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2" w:hanging="172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zasilacz o mocy min. 65W ze złączem typu USB C,</w:t>
            </w:r>
          </w:p>
        </w:tc>
        <w:tc>
          <w:tcPr>
            <w:tcW w:w="3546" w:type="dxa"/>
            <w:tcBorders>
              <w:tl2br w:val="single" w:sz="4" w:space="0" w:color="auto"/>
            </w:tcBorders>
            <w:shd w:val="clear" w:color="auto" w:fill="E7E6E6" w:themeFill="background2"/>
            <w:vAlign w:val="center"/>
          </w:tcPr>
          <w:p w14:paraId="0A760CB7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1D27" w:rsidRPr="001F6044" w14:paraId="16524E0B" w14:textId="77777777" w:rsidTr="000415DA">
        <w:trPr>
          <w:trHeight w:val="412"/>
        </w:trPr>
        <w:tc>
          <w:tcPr>
            <w:tcW w:w="1558" w:type="dxa"/>
            <w:shd w:val="clear" w:color="auto" w:fill="E7E6E6" w:themeFill="background2"/>
            <w:vAlign w:val="center"/>
          </w:tcPr>
          <w:p w14:paraId="3D018DA9" w14:textId="65F371FF" w:rsidR="00C81D27" w:rsidRPr="001F6044" w:rsidRDefault="008411EF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Waga: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567C9C3A" w14:textId="38C1C1F0" w:rsidR="008411EF" w:rsidRPr="001F6044" w:rsidRDefault="008411EF" w:rsidP="0084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 xml:space="preserve">Nie więcej niż </w:t>
            </w:r>
            <w:r w:rsidR="00D5257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="00D52571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BD037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 xml:space="preserve"> kg z baterią/bateriami.</w:t>
            </w:r>
          </w:p>
          <w:p w14:paraId="4EE27A30" w14:textId="0729C64D" w:rsidR="00C81D27" w:rsidRPr="001F6044" w:rsidRDefault="00C81D27" w:rsidP="008411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6" w:type="dxa"/>
            <w:tcBorders>
              <w:tl2br w:val="single" w:sz="4" w:space="0" w:color="auto"/>
            </w:tcBorders>
            <w:shd w:val="clear" w:color="auto" w:fill="E7E6E6" w:themeFill="background2"/>
            <w:vAlign w:val="center"/>
          </w:tcPr>
          <w:p w14:paraId="617666CA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1D27" w:rsidRPr="001F6044" w14:paraId="63A091AF" w14:textId="77777777" w:rsidTr="000415DA">
        <w:trPr>
          <w:trHeight w:val="608"/>
        </w:trPr>
        <w:tc>
          <w:tcPr>
            <w:tcW w:w="1558" w:type="dxa"/>
            <w:shd w:val="clear" w:color="auto" w:fill="E7E6E6" w:themeFill="background2"/>
            <w:vAlign w:val="center"/>
          </w:tcPr>
          <w:p w14:paraId="6E88BCBB" w14:textId="61F0EFA6" w:rsidR="00C81D27" w:rsidRPr="001F6044" w:rsidRDefault="008411EF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Zasilanie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0FA8DE9A" w14:textId="69FD60CF" w:rsidR="00C81D27" w:rsidRPr="001F6044" w:rsidRDefault="008411EF" w:rsidP="008411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 xml:space="preserve">Bateria lub baterie o minimalnej łącznej pojemności min. </w:t>
            </w:r>
            <w:r w:rsidR="00BD037E">
              <w:rPr>
                <w:rFonts w:ascii="Arial" w:hAnsi="Arial" w:cs="Arial"/>
                <w:sz w:val="16"/>
                <w:szCs w:val="16"/>
              </w:rPr>
              <w:t>57</w:t>
            </w:r>
            <w:r w:rsidRPr="001F604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1F6044">
              <w:rPr>
                <w:rFonts w:ascii="Arial" w:hAnsi="Arial" w:cs="Arial"/>
                <w:sz w:val="16"/>
                <w:szCs w:val="16"/>
              </w:rPr>
              <w:t>Wh</w:t>
            </w:r>
            <w:proofErr w:type="spellEnd"/>
            <w:r w:rsidRPr="001F6044">
              <w:rPr>
                <w:rFonts w:ascii="Arial" w:hAnsi="Arial" w:cs="Arial"/>
                <w:sz w:val="16"/>
                <w:szCs w:val="16"/>
              </w:rPr>
              <w:t>, funkcja szybkiego ładowania.</w:t>
            </w:r>
          </w:p>
        </w:tc>
        <w:tc>
          <w:tcPr>
            <w:tcW w:w="3546" w:type="dxa"/>
            <w:tcBorders>
              <w:tl2br w:val="single" w:sz="4" w:space="0" w:color="auto"/>
            </w:tcBorders>
            <w:shd w:val="clear" w:color="auto" w:fill="E7E6E6" w:themeFill="background2"/>
            <w:vAlign w:val="center"/>
          </w:tcPr>
          <w:p w14:paraId="5C7084B9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1D27" w:rsidRPr="001F6044" w14:paraId="52F88E59" w14:textId="77777777" w:rsidTr="000415DA">
        <w:trPr>
          <w:trHeight w:val="144"/>
        </w:trPr>
        <w:tc>
          <w:tcPr>
            <w:tcW w:w="1558" w:type="dxa"/>
            <w:shd w:val="clear" w:color="auto" w:fill="E7E6E6" w:themeFill="background2"/>
            <w:vAlign w:val="center"/>
          </w:tcPr>
          <w:p w14:paraId="2201D6AB" w14:textId="3DC86953" w:rsidR="00C81D27" w:rsidRPr="001F6044" w:rsidRDefault="008411EF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Zainstalowany system operacyjny: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416FD9E4" w14:textId="3E2746B2" w:rsidR="00C81D27" w:rsidRPr="001F6044" w:rsidRDefault="008411EF" w:rsidP="008411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>Windows 1</w:t>
            </w:r>
            <w:r w:rsidR="0067505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 xml:space="preserve"> Professional lub równoważny na poziomie pełnej kompatybilności usług katalogowych firmy Microsoft, jeśli system wymaga aktywacji to nie może być wcześniej aktywowany na innym komputerze.</w:t>
            </w:r>
          </w:p>
        </w:tc>
        <w:tc>
          <w:tcPr>
            <w:tcW w:w="3546" w:type="dxa"/>
            <w:tcBorders>
              <w:tl2br w:val="single" w:sz="4" w:space="0" w:color="auto"/>
            </w:tcBorders>
            <w:shd w:val="clear" w:color="auto" w:fill="E7E6E6" w:themeFill="background2"/>
            <w:vAlign w:val="center"/>
          </w:tcPr>
          <w:p w14:paraId="7B06E7D3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411EF" w:rsidRPr="001F6044" w14:paraId="2E51B674" w14:textId="77777777" w:rsidTr="000415DA">
        <w:trPr>
          <w:trHeight w:val="144"/>
        </w:trPr>
        <w:tc>
          <w:tcPr>
            <w:tcW w:w="1558" w:type="dxa"/>
            <w:shd w:val="clear" w:color="auto" w:fill="E7E6E6" w:themeFill="background2"/>
            <w:vAlign w:val="center"/>
          </w:tcPr>
          <w:p w14:paraId="0615A20F" w14:textId="0E0D400A" w:rsidR="008411EF" w:rsidRPr="001F6044" w:rsidRDefault="008411EF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Bezpieczeństwo: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5328794B" w14:textId="4A8E9E02" w:rsidR="008411EF" w:rsidRPr="001F6044" w:rsidRDefault="008411EF" w:rsidP="0084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proofErr w:type="spellStart"/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>Trusted</w:t>
            </w:r>
            <w:proofErr w:type="spellEnd"/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 xml:space="preserve"> Platform Module (TPM),</w:t>
            </w:r>
          </w:p>
          <w:p w14:paraId="52C20D5C" w14:textId="77777777" w:rsidR="008411EF" w:rsidRPr="001F6044" w:rsidRDefault="008411EF" w:rsidP="008411E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F6044">
              <w:rPr>
                <w:rFonts w:ascii="Arial" w:hAnsi="Arial" w:cs="Arial"/>
                <w:color w:val="000000"/>
                <w:sz w:val="16"/>
                <w:szCs w:val="16"/>
              </w:rPr>
              <w:t>- Gniazdo umożliwiające użycie linki zabezpieczającej przed kradzieżą,</w:t>
            </w:r>
          </w:p>
          <w:p w14:paraId="06F6C5BC" w14:textId="77777777" w:rsidR="008411EF" w:rsidRPr="001F6044" w:rsidRDefault="008411EF" w:rsidP="008411E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46" w:type="dxa"/>
            <w:tcBorders>
              <w:tl2br w:val="single" w:sz="4" w:space="0" w:color="auto"/>
            </w:tcBorders>
            <w:shd w:val="clear" w:color="auto" w:fill="E7E6E6" w:themeFill="background2"/>
            <w:vAlign w:val="center"/>
          </w:tcPr>
          <w:p w14:paraId="440C7E2F" w14:textId="77777777" w:rsidR="008411EF" w:rsidRPr="001F6044" w:rsidRDefault="008411EF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1D27" w:rsidRPr="001F6044" w14:paraId="7F25CE60" w14:textId="77777777" w:rsidTr="000415DA">
        <w:trPr>
          <w:trHeight w:val="666"/>
        </w:trPr>
        <w:tc>
          <w:tcPr>
            <w:tcW w:w="1558" w:type="dxa"/>
            <w:shd w:val="clear" w:color="auto" w:fill="E7E6E6" w:themeFill="background2"/>
            <w:vAlign w:val="center"/>
          </w:tcPr>
          <w:p w14:paraId="11D579CF" w14:textId="77777777" w:rsidR="008411EF" w:rsidRPr="001F6044" w:rsidRDefault="008411EF" w:rsidP="0084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Wymagania dodatkowe:</w:t>
            </w:r>
          </w:p>
          <w:p w14:paraId="2479E08C" w14:textId="65694052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72A82A21" w14:textId="331ED308" w:rsidR="00C81D27" w:rsidRPr="001F6044" w:rsidRDefault="008411EF" w:rsidP="00C134F3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1F6044">
              <w:rPr>
                <w:rFonts w:ascii="Arial" w:hAnsi="Arial" w:cs="Arial"/>
                <w:bCs/>
                <w:sz w:val="16"/>
                <w:szCs w:val="16"/>
              </w:rPr>
              <w:t>2-komorowa torba dołączona do każdego dostarczonego komputera przenośnego wymiarowo dostosowana do wielkości matrycy oferowanego komputera i zalecana przez producenta sprzętu.</w:t>
            </w:r>
          </w:p>
        </w:tc>
        <w:tc>
          <w:tcPr>
            <w:tcW w:w="3546" w:type="dxa"/>
            <w:tcBorders>
              <w:tl2br w:val="single" w:sz="4" w:space="0" w:color="auto"/>
            </w:tcBorders>
            <w:shd w:val="clear" w:color="auto" w:fill="E7E6E6" w:themeFill="background2"/>
            <w:vAlign w:val="center"/>
          </w:tcPr>
          <w:p w14:paraId="38653AEF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E92C1E9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6044" w:rsidRPr="001F6044" w14:paraId="1CA9111F" w14:textId="77777777" w:rsidTr="00C134F3">
        <w:trPr>
          <w:trHeight w:val="1080"/>
        </w:trPr>
        <w:tc>
          <w:tcPr>
            <w:tcW w:w="1558" w:type="dxa"/>
            <w:shd w:val="clear" w:color="auto" w:fill="E7E6E6" w:themeFill="background2"/>
            <w:vAlign w:val="center"/>
          </w:tcPr>
          <w:p w14:paraId="686B24B2" w14:textId="77777777" w:rsidR="001F6044" w:rsidRPr="001F6044" w:rsidRDefault="001F6044" w:rsidP="001F60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 xml:space="preserve">Warunki gwarancji </w:t>
            </w:r>
          </w:p>
          <w:p w14:paraId="716BA930" w14:textId="77777777" w:rsidR="001F6044" w:rsidRPr="001F6044" w:rsidRDefault="001F6044" w:rsidP="001F60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00B15C8D" w14:textId="396FF8F8" w:rsidR="00397249" w:rsidRPr="007043B8" w:rsidRDefault="00397249" w:rsidP="00397249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7043B8">
              <w:rPr>
                <w:rFonts w:ascii="Arial" w:hAnsi="Arial" w:cs="Arial"/>
                <w:bCs/>
                <w:sz w:val="16"/>
                <w:szCs w:val="16"/>
              </w:rPr>
              <w:t xml:space="preserve">Min. </w:t>
            </w:r>
            <w:r w:rsidR="00BD037E">
              <w:rPr>
                <w:rFonts w:ascii="Arial" w:hAnsi="Arial" w:cs="Arial"/>
                <w:bCs/>
                <w:sz w:val="16"/>
                <w:szCs w:val="16"/>
              </w:rPr>
              <w:t>3</w:t>
            </w:r>
            <w:r w:rsidRPr="007043B8">
              <w:rPr>
                <w:rFonts w:ascii="Arial" w:hAnsi="Arial" w:cs="Arial"/>
                <w:bCs/>
                <w:sz w:val="16"/>
                <w:szCs w:val="16"/>
              </w:rPr>
              <w:t>-letnia gwarancja producenta świadczona na miejscu u klienta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  <w:r w:rsidR="00661683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7043B8">
              <w:rPr>
                <w:rFonts w:ascii="Arial" w:hAnsi="Arial" w:cs="Arial"/>
                <w:bCs/>
                <w:sz w:val="16"/>
                <w:szCs w:val="16"/>
              </w:rPr>
              <w:t>Czas reakcji serwisu - do końca następnego dnia roboczego</w:t>
            </w:r>
            <w:r w:rsidR="00661683">
              <w:rPr>
                <w:rFonts w:ascii="Arial" w:hAnsi="Arial" w:cs="Arial"/>
                <w:bCs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Serwis realizowany zgodnie z wymaganiami</w:t>
            </w:r>
            <w:r w:rsidRPr="007043B8">
              <w:rPr>
                <w:rFonts w:ascii="Arial" w:hAnsi="Arial" w:cs="Arial"/>
                <w:bCs/>
                <w:sz w:val="16"/>
                <w:szCs w:val="16"/>
              </w:rPr>
              <w:t xml:space="preserve"> ISO 9001: 2015 </w:t>
            </w:r>
            <w:r w:rsidRPr="0091303F">
              <w:rPr>
                <w:rFonts w:ascii="Arial" w:hAnsi="Arial" w:cs="Arial"/>
                <w:bCs/>
                <w:sz w:val="16"/>
                <w:szCs w:val="16"/>
              </w:rPr>
              <w:t xml:space="preserve">lub równoważną </w:t>
            </w:r>
            <w:r w:rsidRPr="007043B8">
              <w:rPr>
                <w:rFonts w:ascii="Arial" w:hAnsi="Arial" w:cs="Arial"/>
                <w:bCs/>
                <w:sz w:val="16"/>
                <w:szCs w:val="16"/>
              </w:rPr>
              <w:t xml:space="preserve">na świadczenie usług serwisowych oraz </w:t>
            </w:r>
            <w:r w:rsidR="00661683">
              <w:rPr>
                <w:rFonts w:ascii="Arial" w:hAnsi="Arial" w:cs="Arial"/>
                <w:bCs/>
                <w:sz w:val="16"/>
                <w:szCs w:val="16"/>
              </w:rPr>
              <w:t xml:space="preserve">musi </w:t>
            </w:r>
            <w:r w:rsidRPr="007043B8">
              <w:rPr>
                <w:rFonts w:ascii="Arial" w:hAnsi="Arial" w:cs="Arial"/>
                <w:bCs/>
                <w:sz w:val="16"/>
                <w:szCs w:val="16"/>
              </w:rPr>
              <w:t>posiadać autoryzacje producenta komputera.</w:t>
            </w:r>
          </w:p>
          <w:p w14:paraId="0D8A2BE2" w14:textId="77777777" w:rsidR="001F6044" w:rsidRPr="001F6044" w:rsidRDefault="001F6044" w:rsidP="001F60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7E7413C8" w14:textId="77777777" w:rsidR="00397249" w:rsidRDefault="001F6044" w:rsidP="001F60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043B8">
              <w:rPr>
                <w:rFonts w:ascii="Arial" w:hAnsi="Arial" w:cs="Arial"/>
                <w:sz w:val="16"/>
                <w:szCs w:val="16"/>
              </w:rPr>
              <w:t xml:space="preserve">Okres gwarancji </w:t>
            </w:r>
            <w:r>
              <w:rPr>
                <w:rFonts w:ascii="Arial" w:hAnsi="Arial" w:cs="Arial"/>
                <w:sz w:val="16"/>
                <w:szCs w:val="16"/>
              </w:rPr>
              <w:t>producenta</w:t>
            </w:r>
            <w:r w:rsidR="00397249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08C22F9B" w14:textId="00E22362" w:rsidR="001F6044" w:rsidRPr="001F6044" w:rsidRDefault="001F6044" w:rsidP="001F60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043B8">
              <w:rPr>
                <w:rFonts w:ascii="Arial" w:hAnsi="Arial" w:cs="Arial"/>
                <w:sz w:val="16"/>
                <w:szCs w:val="16"/>
              </w:rPr>
              <w:t>…..………………………………………</w:t>
            </w:r>
          </w:p>
        </w:tc>
      </w:tr>
      <w:tr w:rsidR="001F6044" w:rsidRPr="001F6044" w14:paraId="0B015A8D" w14:textId="77777777" w:rsidTr="00661683">
        <w:trPr>
          <w:trHeight w:val="1279"/>
        </w:trPr>
        <w:tc>
          <w:tcPr>
            <w:tcW w:w="1558" w:type="dxa"/>
            <w:shd w:val="clear" w:color="auto" w:fill="E7E6E6" w:themeFill="background2"/>
            <w:vAlign w:val="center"/>
          </w:tcPr>
          <w:p w14:paraId="1D029480" w14:textId="77777777" w:rsidR="001F6044" w:rsidRPr="001F6044" w:rsidRDefault="001F6044" w:rsidP="001F60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 xml:space="preserve">Wsparcie techniczne </w:t>
            </w:r>
          </w:p>
          <w:p w14:paraId="0707BBDC" w14:textId="77777777" w:rsidR="001F6044" w:rsidRPr="001F6044" w:rsidRDefault="001F6044" w:rsidP="001F60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1DA81E3B" w14:textId="77777777" w:rsidR="001F6044" w:rsidRPr="007043B8" w:rsidRDefault="001F6044" w:rsidP="001F6044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7043B8">
              <w:rPr>
                <w:rFonts w:ascii="Arial" w:hAnsi="Arial" w:cs="Arial"/>
                <w:bCs/>
                <w:sz w:val="16"/>
                <w:szCs w:val="16"/>
              </w:rPr>
              <w:t>Możliwość telefonicznego sprawdzenia konfiguracji sprzętowej komputera oraz warunków gwarancji po podaniu numeru seryjnego bezpośrednio u producenta lub jego przedstawiciela.</w:t>
            </w:r>
          </w:p>
          <w:p w14:paraId="0036383E" w14:textId="559C8524" w:rsidR="001F6044" w:rsidRPr="001F6044" w:rsidRDefault="001F6044" w:rsidP="001F60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043B8">
              <w:rPr>
                <w:rFonts w:ascii="Arial" w:hAnsi="Arial" w:cs="Arial"/>
                <w:bCs/>
                <w:sz w:val="16"/>
                <w:szCs w:val="16"/>
              </w:rPr>
              <w:t>Dostęp do najnowszych sterowników i uaktualnień na stronie producenta zestawu realizowany poprzez podanie na dedykowanej stronie internetowej producenta numeru seryjnego lub modelu komput</w:t>
            </w:r>
            <w:r>
              <w:rPr>
                <w:rFonts w:ascii="Arial" w:hAnsi="Arial" w:cs="Arial"/>
                <w:bCs/>
                <w:sz w:val="16"/>
                <w:szCs w:val="16"/>
              </w:rPr>
              <w:t>era.</w:t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70AC8965" w14:textId="77777777" w:rsidR="001F6044" w:rsidRPr="007043B8" w:rsidRDefault="001F6044" w:rsidP="001F60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61FE74C" w14:textId="77777777" w:rsidR="001F6044" w:rsidRPr="007043B8" w:rsidRDefault="001F6044" w:rsidP="001F60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043B8">
              <w:rPr>
                <w:rFonts w:ascii="Arial" w:hAnsi="Arial" w:cs="Arial"/>
                <w:sz w:val="16"/>
                <w:szCs w:val="16"/>
              </w:rPr>
              <w:t xml:space="preserve">Adres </w:t>
            </w:r>
            <w:r>
              <w:rPr>
                <w:rFonts w:ascii="Arial" w:hAnsi="Arial" w:cs="Arial"/>
                <w:sz w:val="16"/>
                <w:szCs w:val="16"/>
              </w:rPr>
              <w:t>strony: ……………………………………………………</w:t>
            </w:r>
          </w:p>
          <w:p w14:paraId="30F90EF9" w14:textId="77777777" w:rsidR="001F6044" w:rsidRPr="007043B8" w:rsidRDefault="001F6044" w:rsidP="001F60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DC0416B" w14:textId="77777777" w:rsidR="001F6044" w:rsidRPr="007043B8" w:rsidRDefault="001F6044" w:rsidP="001F60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043B8">
              <w:rPr>
                <w:rFonts w:ascii="Arial" w:hAnsi="Arial" w:cs="Arial"/>
                <w:sz w:val="16"/>
                <w:szCs w:val="16"/>
              </w:rPr>
              <w:t>Sposób realizacji (np. numer telefonu infolinii): …………</w:t>
            </w:r>
            <w:proofErr w:type="gramStart"/>
            <w:r w:rsidRPr="007043B8">
              <w:rPr>
                <w:rFonts w:ascii="Arial" w:hAnsi="Arial" w:cs="Arial"/>
                <w:sz w:val="16"/>
                <w:szCs w:val="16"/>
              </w:rPr>
              <w:t>…….</w:t>
            </w:r>
            <w:proofErr w:type="gramEnd"/>
            <w:r w:rsidRPr="007043B8">
              <w:rPr>
                <w:rFonts w:ascii="Arial" w:hAnsi="Arial" w:cs="Arial"/>
                <w:sz w:val="16"/>
                <w:szCs w:val="16"/>
              </w:rPr>
              <w:t>.….</w:t>
            </w:r>
          </w:p>
          <w:p w14:paraId="23799978" w14:textId="77777777" w:rsidR="001F6044" w:rsidRPr="001F6044" w:rsidRDefault="001F6044" w:rsidP="001F60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27E9240" w14:textId="77777777" w:rsidR="00E84ECE" w:rsidRPr="001F6044" w:rsidRDefault="00E84ECE" w:rsidP="006302FA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978F1F0" w14:textId="77777777" w:rsidR="00E84ECE" w:rsidRPr="001F6044" w:rsidRDefault="00E84ECE" w:rsidP="006302FA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8ABD4DD" w14:textId="77777777" w:rsidR="00E84ECE" w:rsidRPr="001F6044" w:rsidRDefault="00E84ECE" w:rsidP="006302FA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FC5E679" w14:textId="77777777" w:rsidR="00F76EDA" w:rsidRPr="001F6044" w:rsidRDefault="00F76EDA" w:rsidP="006302FA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6279722" w14:textId="77777777" w:rsidR="00F76EDA" w:rsidRPr="001F6044" w:rsidRDefault="00F76EDA" w:rsidP="006302FA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941"/>
        <w:gridCol w:w="7088"/>
      </w:tblGrid>
      <w:tr w:rsidR="00C90D04" w:rsidRPr="001F6044" w14:paraId="44C7BA96" w14:textId="77777777" w:rsidTr="00C723E8">
        <w:trPr>
          <w:trHeight w:val="499"/>
        </w:trPr>
        <w:tc>
          <w:tcPr>
            <w:tcW w:w="14029" w:type="dxa"/>
            <w:gridSpan w:val="2"/>
            <w:shd w:val="clear" w:color="auto" w:fill="E7E6E6" w:themeFill="background2"/>
          </w:tcPr>
          <w:p w14:paraId="26571075" w14:textId="77777777" w:rsidR="00C90D04" w:rsidRPr="001F6044" w:rsidRDefault="00C90D04" w:rsidP="00C723E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51F1724" w14:textId="7572641D" w:rsidR="00C90D04" w:rsidRPr="001F6044" w:rsidRDefault="00C90D04" w:rsidP="00C723E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b/>
                <w:sz w:val="16"/>
                <w:szCs w:val="16"/>
              </w:rPr>
              <w:t xml:space="preserve">Poz. 3. w Formularzu cenowym - </w:t>
            </w:r>
            <w:r w:rsidRPr="000415DA">
              <w:rPr>
                <w:rFonts w:ascii="Arial" w:hAnsi="Arial" w:cs="Arial"/>
                <w:b/>
                <w:color w:val="EE0000"/>
                <w:sz w:val="16"/>
                <w:szCs w:val="16"/>
              </w:rPr>
              <w:t>Stacja dokująca do laptopa o którym mowa w poz. 1 i w poz. 2</w:t>
            </w:r>
          </w:p>
        </w:tc>
      </w:tr>
      <w:tr w:rsidR="00C90D04" w:rsidRPr="001F6044" w14:paraId="3CB5B203" w14:textId="77777777" w:rsidTr="00C723E8">
        <w:trPr>
          <w:trHeight w:val="499"/>
        </w:trPr>
        <w:tc>
          <w:tcPr>
            <w:tcW w:w="6941" w:type="dxa"/>
            <w:shd w:val="clear" w:color="auto" w:fill="E7E6E6" w:themeFill="background2"/>
          </w:tcPr>
          <w:p w14:paraId="3D4DE5BB" w14:textId="77777777" w:rsidR="00C90D04" w:rsidRPr="001F6044" w:rsidRDefault="00C90D04" w:rsidP="00C723E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0731D95" w14:textId="77777777" w:rsidR="00C90D04" w:rsidRPr="001F6044" w:rsidRDefault="00C90D04" w:rsidP="00C723E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15DA">
              <w:rPr>
                <w:rFonts w:ascii="Arial" w:hAnsi="Arial" w:cs="Arial"/>
                <w:color w:val="EE0000"/>
                <w:sz w:val="16"/>
                <w:szCs w:val="16"/>
              </w:rPr>
              <w:t>1 – wymagane parametry minimalne</w:t>
            </w:r>
          </w:p>
        </w:tc>
        <w:tc>
          <w:tcPr>
            <w:tcW w:w="7088" w:type="dxa"/>
            <w:shd w:val="clear" w:color="auto" w:fill="E7E6E6" w:themeFill="background2"/>
          </w:tcPr>
          <w:p w14:paraId="0B42D77E" w14:textId="77777777" w:rsidR="00C90D04" w:rsidRPr="00C90D04" w:rsidRDefault="00C90D04" w:rsidP="00C723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1E51A1B7" w14:textId="7D6F1259" w:rsidR="00C90D04" w:rsidRPr="004B704E" w:rsidRDefault="00C90D04" w:rsidP="00C723E8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0D04">
              <w:rPr>
                <w:rFonts w:ascii="Arial" w:hAnsi="Arial" w:cs="Arial"/>
                <w:b/>
                <w:color w:val="FF0000"/>
              </w:rPr>
              <w:t>2</w:t>
            </w:r>
            <w:r>
              <w:rPr>
                <w:rFonts w:ascii="Arial" w:hAnsi="Arial" w:cs="Arial"/>
                <w:b/>
                <w:color w:val="FF0000"/>
              </w:rPr>
              <w:t xml:space="preserve"> </w:t>
            </w:r>
            <w:r w:rsidRPr="00B56D09">
              <w:rPr>
                <w:rFonts w:ascii="Arial" w:hAnsi="Arial" w:cs="Arial"/>
                <w:bCs/>
                <w:color w:val="FF0000"/>
              </w:rPr>
              <w:t>-</w:t>
            </w:r>
            <w:r>
              <w:rPr>
                <w:rFonts w:ascii="Arial" w:hAnsi="Arial" w:cs="Arial"/>
                <w:b/>
                <w:color w:val="FF0000"/>
              </w:rPr>
              <w:t xml:space="preserve"> </w:t>
            </w:r>
            <w:r w:rsidRPr="00C90D04">
              <w:rPr>
                <w:rFonts w:ascii="Arial" w:hAnsi="Arial" w:cs="Arial"/>
                <w:b/>
                <w:color w:val="FF0000"/>
              </w:rPr>
              <w:t>wykropkowane miejsca w poniższej kolumnie wypełnia Wykonawca *</w:t>
            </w:r>
          </w:p>
        </w:tc>
      </w:tr>
      <w:tr w:rsidR="00C90D04" w:rsidRPr="001F6044" w14:paraId="39AED230" w14:textId="77777777" w:rsidTr="00C723E8">
        <w:trPr>
          <w:trHeight w:val="2760"/>
        </w:trPr>
        <w:tc>
          <w:tcPr>
            <w:tcW w:w="6941" w:type="dxa"/>
            <w:shd w:val="clear" w:color="auto" w:fill="E7E6E6" w:themeFill="background2"/>
          </w:tcPr>
          <w:p w14:paraId="217AF056" w14:textId="77777777" w:rsidR="00C90D04" w:rsidRPr="001F6044" w:rsidRDefault="00C90D04" w:rsidP="00C723E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8CBB6E6" w14:textId="77777777" w:rsidR="00C90D04" w:rsidRPr="007F0DE4" w:rsidRDefault="00C90D04" w:rsidP="00C90D0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0DE4">
              <w:rPr>
                <w:rFonts w:ascii="Arial" w:hAnsi="Arial" w:cs="Arial"/>
                <w:sz w:val="16"/>
                <w:szCs w:val="16"/>
              </w:rPr>
              <w:t>Stacja dokująca wraz z zasilaczem dedykowana do oferowanego notebooka spełniająca określone kryteria:</w:t>
            </w:r>
          </w:p>
          <w:p w14:paraId="7A34711D" w14:textId="77777777" w:rsidR="00C90D04" w:rsidRPr="007F0DE4" w:rsidRDefault="00C90D04" w:rsidP="00C90D0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0DE4">
              <w:rPr>
                <w:rFonts w:ascii="Arial" w:hAnsi="Arial" w:cs="Arial"/>
                <w:sz w:val="16"/>
                <w:szCs w:val="16"/>
              </w:rPr>
              <w:t>- możliwość zasilania/ładowania baterii notebooka bezpośrednio ze stacji dokującej,</w:t>
            </w:r>
          </w:p>
          <w:p w14:paraId="48E46463" w14:textId="03AFC3FA" w:rsidR="00C90D04" w:rsidRPr="007F0DE4" w:rsidRDefault="00C90D04" w:rsidP="00C90D0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0DE4">
              <w:rPr>
                <w:rFonts w:ascii="Arial" w:hAnsi="Arial" w:cs="Arial"/>
                <w:sz w:val="16"/>
                <w:szCs w:val="16"/>
              </w:rPr>
              <w:t xml:space="preserve">- min. 2 </w:t>
            </w:r>
            <w:r w:rsidR="00B56D09" w:rsidRPr="007F0DE4">
              <w:rPr>
                <w:rFonts w:ascii="Arial" w:hAnsi="Arial" w:cs="Arial"/>
                <w:sz w:val="16"/>
                <w:szCs w:val="16"/>
              </w:rPr>
              <w:t>wyjści</w:t>
            </w:r>
            <w:r w:rsidR="00B56D09">
              <w:rPr>
                <w:rFonts w:ascii="Arial" w:hAnsi="Arial" w:cs="Arial"/>
                <w:sz w:val="16"/>
                <w:szCs w:val="16"/>
              </w:rPr>
              <w:t>a</w:t>
            </w:r>
            <w:r w:rsidR="00B56D09" w:rsidRPr="007F0DE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F0DE4">
              <w:rPr>
                <w:rFonts w:ascii="Arial" w:hAnsi="Arial" w:cs="Arial"/>
                <w:sz w:val="16"/>
                <w:szCs w:val="16"/>
              </w:rPr>
              <w:t>video cyfrowe (możliwość podłączenia min. dwóch monitorów),</w:t>
            </w:r>
          </w:p>
          <w:p w14:paraId="7CEC17BB" w14:textId="77777777" w:rsidR="00C90D04" w:rsidRPr="007F0DE4" w:rsidRDefault="00C90D04" w:rsidP="00C90D0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0DE4">
              <w:rPr>
                <w:rFonts w:ascii="Arial" w:hAnsi="Arial" w:cs="Arial"/>
                <w:sz w:val="16"/>
                <w:szCs w:val="16"/>
              </w:rPr>
              <w:t>- min. 3 porty USB w tym min. 2 porty USB 3.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7F0DE4">
              <w:rPr>
                <w:rFonts w:ascii="Arial" w:hAnsi="Arial" w:cs="Arial"/>
                <w:sz w:val="16"/>
                <w:szCs w:val="16"/>
              </w:rPr>
              <w:t xml:space="preserve"> gen 1,</w:t>
            </w:r>
          </w:p>
          <w:p w14:paraId="0857651C" w14:textId="77777777" w:rsidR="00C90D04" w:rsidRPr="007F0DE4" w:rsidRDefault="00C90D04" w:rsidP="00C90D0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0DE4">
              <w:rPr>
                <w:rFonts w:ascii="Arial" w:hAnsi="Arial" w:cs="Arial"/>
                <w:sz w:val="16"/>
                <w:szCs w:val="16"/>
              </w:rPr>
              <w:t>- min. 1 port LAN (RJ-45),</w:t>
            </w:r>
          </w:p>
          <w:p w14:paraId="1BCEA689" w14:textId="77777777" w:rsidR="00C90D04" w:rsidRPr="007F0DE4" w:rsidRDefault="00C90D04" w:rsidP="00C90D0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0DE4">
              <w:rPr>
                <w:rFonts w:ascii="Arial" w:hAnsi="Arial" w:cs="Arial"/>
                <w:sz w:val="16"/>
                <w:szCs w:val="16"/>
              </w:rPr>
              <w:t>- gniazdo umożliwiające użycie linki zabezpieczającej przed kradzieżą,</w:t>
            </w:r>
          </w:p>
          <w:p w14:paraId="61D7948F" w14:textId="77777777" w:rsidR="00C90D04" w:rsidRPr="007F0DE4" w:rsidRDefault="00C90D04" w:rsidP="00C90D0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0DE4">
              <w:rPr>
                <w:rFonts w:ascii="Arial" w:hAnsi="Arial" w:cs="Arial"/>
                <w:sz w:val="16"/>
                <w:szCs w:val="16"/>
              </w:rPr>
              <w:t>Na panelu przednim:</w:t>
            </w:r>
          </w:p>
          <w:p w14:paraId="266B1408" w14:textId="77777777" w:rsidR="00C90D04" w:rsidRPr="007F0DE4" w:rsidRDefault="00C90D04" w:rsidP="00C90D0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0DE4">
              <w:rPr>
                <w:rFonts w:ascii="Arial" w:hAnsi="Arial" w:cs="Arial"/>
                <w:sz w:val="16"/>
                <w:szCs w:val="16"/>
              </w:rPr>
              <w:t>- min. 1 port USB-C,</w:t>
            </w:r>
          </w:p>
          <w:p w14:paraId="74EC47D3" w14:textId="77777777" w:rsidR="00C90D04" w:rsidRPr="007F0DE4" w:rsidRDefault="00C90D04" w:rsidP="00C90D0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0DE4">
              <w:rPr>
                <w:rFonts w:ascii="Arial" w:hAnsi="Arial" w:cs="Arial"/>
                <w:sz w:val="16"/>
                <w:szCs w:val="16"/>
              </w:rPr>
              <w:t>- min. 1 port USB 3.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7F0DE4">
              <w:rPr>
                <w:rFonts w:ascii="Arial" w:hAnsi="Arial" w:cs="Arial"/>
                <w:sz w:val="16"/>
                <w:szCs w:val="16"/>
              </w:rPr>
              <w:t xml:space="preserve"> gen1,</w:t>
            </w:r>
          </w:p>
          <w:p w14:paraId="278C7073" w14:textId="77777777" w:rsidR="00C90D04" w:rsidRPr="007F0DE4" w:rsidRDefault="00C90D04" w:rsidP="00C90D0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0DE4">
              <w:rPr>
                <w:rFonts w:ascii="Arial" w:hAnsi="Arial" w:cs="Arial"/>
                <w:sz w:val="16"/>
                <w:szCs w:val="16"/>
              </w:rPr>
              <w:t>- wyjście audio,</w:t>
            </w:r>
          </w:p>
          <w:p w14:paraId="607759D5" w14:textId="29ABFA28" w:rsidR="00C90D04" w:rsidRPr="001F6044" w:rsidRDefault="00C90D04" w:rsidP="00C90D0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0DE4">
              <w:rPr>
                <w:rFonts w:ascii="Arial" w:hAnsi="Arial" w:cs="Arial"/>
                <w:sz w:val="16"/>
                <w:szCs w:val="16"/>
              </w:rPr>
              <w:t xml:space="preserve">Gwarancja: producenta </w:t>
            </w:r>
            <w:r w:rsidR="00B56D09">
              <w:rPr>
                <w:rFonts w:ascii="Arial" w:hAnsi="Arial" w:cs="Arial"/>
                <w:sz w:val="16"/>
                <w:szCs w:val="16"/>
              </w:rPr>
              <w:t xml:space="preserve">min. </w:t>
            </w:r>
            <w:r w:rsidRPr="007F0DE4">
              <w:rPr>
                <w:rFonts w:ascii="Arial" w:hAnsi="Arial" w:cs="Arial"/>
                <w:sz w:val="16"/>
                <w:szCs w:val="16"/>
              </w:rPr>
              <w:t>24 miesiące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7088" w:type="dxa"/>
            <w:shd w:val="clear" w:color="auto" w:fill="FFFFFF" w:themeFill="background1"/>
          </w:tcPr>
          <w:p w14:paraId="5DBE1858" w14:textId="77777777" w:rsidR="00C90D04" w:rsidRPr="001F6044" w:rsidRDefault="00C90D04" w:rsidP="00C723E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0B8CB3F" w14:textId="77777777" w:rsidR="00C90D04" w:rsidRPr="001F6044" w:rsidRDefault="00C90D04" w:rsidP="00C723E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Nazwa producenta: ………………………………………….</w:t>
            </w:r>
          </w:p>
          <w:p w14:paraId="2C5A2394" w14:textId="77777777" w:rsidR="00C90D04" w:rsidRPr="001F6044" w:rsidRDefault="00C90D04" w:rsidP="00C723E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913A9A1" w14:textId="77777777" w:rsidR="00C90D04" w:rsidRPr="001F6044" w:rsidRDefault="00C90D04" w:rsidP="00C723E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Model urządzenia: …………………………………….</w:t>
            </w:r>
          </w:p>
          <w:p w14:paraId="225F3632" w14:textId="77777777" w:rsidR="00C90D04" w:rsidRPr="001F6044" w:rsidRDefault="00C90D04" w:rsidP="00C723E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95099E2" w14:textId="3E3C9D5C" w:rsidR="00EF1FE4" w:rsidRDefault="00EF1FE4">
      <w:pPr>
        <w:rPr>
          <w:rFonts w:ascii="Arial" w:hAnsi="Arial" w:cs="Arial"/>
          <w:sz w:val="16"/>
          <w:szCs w:val="16"/>
        </w:rPr>
      </w:pPr>
    </w:p>
    <w:p w14:paraId="52EA30FF" w14:textId="77777777" w:rsidR="00E84ECE" w:rsidRPr="001F6044" w:rsidRDefault="00E84ECE" w:rsidP="006302FA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941"/>
        <w:gridCol w:w="7088"/>
      </w:tblGrid>
      <w:tr w:rsidR="00E84ECE" w:rsidRPr="001F6044" w14:paraId="3CC40AF2" w14:textId="77777777" w:rsidTr="00F13EBA">
        <w:trPr>
          <w:trHeight w:val="499"/>
        </w:trPr>
        <w:tc>
          <w:tcPr>
            <w:tcW w:w="14029" w:type="dxa"/>
            <w:gridSpan w:val="2"/>
            <w:shd w:val="clear" w:color="auto" w:fill="E7E6E6" w:themeFill="background2"/>
          </w:tcPr>
          <w:p w14:paraId="2A6581CC" w14:textId="77777777" w:rsidR="00F76EDA" w:rsidRPr="001F6044" w:rsidRDefault="00F76EDA" w:rsidP="009D1CA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6F84035" w14:textId="093ABF44" w:rsidR="00E84ECE" w:rsidRPr="001F6044" w:rsidRDefault="00E84ECE" w:rsidP="009D1CA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b/>
                <w:sz w:val="16"/>
                <w:szCs w:val="16"/>
              </w:rPr>
              <w:t>Poz. 4</w:t>
            </w:r>
            <w:r w:rsidR="00F13EBA" w:rsidRPr="001F6044">
              <w:rPr>
                <w:rFonts w:ascii="Arial" w:hAnsi="Arial" w:cs="Arial"/>
                <w:b/>
                <w:sz w:val="16"/>
                <w:szCs w:val="16"/>
              </w:rPr>
              <w:t>. w Formularzu cenowym</w:t>
            </w:r>
            <w:r w:rsidR="000415DA">
              <w:rPr>
                <w:rFonts w:ascii="Arial" w:hAnsi="Arial" w:cs="Arial"/>
                <w:b/>
                <w:sz w:val="16"/>
                <w:szCs w:val="16"/>
              </w:rPr>
              <w:t xml:space="preserve"> - </w:t>
            </w:r>
            <w:r w:rsidR="007F0DE4" w:rsidRPr="000415DA">
              <w:rPr>
                <w:rFonts w:ascii="Arial" w:hAnsi="Arial" w:cs="Arial"/>
                <w:b/>
                <w:color w:val="EE0000"/>
                <w:sz w:val="16"/>
                <w:szCs w:val="16"/>
              </w:rPr>
              <w:t>Monitor</w:t>
            </w:r>
            <w:r w:rsidR="00D6730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E84ECE" w:rsidRPr="001F6044" w14:paraId="6CDB92A9" w14:textId="77777777" w:rsidTr="00F13EBA">
        <w:trPr>
          <w:trHeight w:val="499"/>
        </w:trPr>
        <w:tc>
          <w:tcPr>
            <w:tcW w:w="6941" w:type="dxa"/>
            <w:shd w:val="clear" w:color="auto" w:fill="E7E6E6" w:themeFill="background2"/>
          </w:tcPr>
          <w:p w14:paraId="582C5667" w14:textId="77777777" w:rsidR="00372960" w:rsidRPr="001F6044" w:rsidRDefault="00372960" w:rsidP="009D1CA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7E4A9A6" w14:textId="5DFDB90A" w:rsidR="00E84ECE" w:rsidRPr="001F6044" w:rsidRDefault="00E84ECE" w:rsidP="009D1CA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15DA">
              <w:rPr>
                <w:rFonts w:ascii="Arial" w:hAnsi="Arial" w:cs="Arial"/>
                <w:color w:val="EE0000"/>
                <w:sz w:val="16"/>
                <w:szCs w:val="16"/>
              </w:rPr>
              <w:t xml:space="preserve">1 – wymagane </w:t>
            </w:r>
            <w:r w:rsidR="00397249" w:rsidRPr="000415DA">
              <w:rPr>
                <w:rFonts w:ascii="Arial" w:hAnsi="Arial" w:cs="Arial"/>
                <w:color w:val="EE0000"/>
                <w:sz w:val="16"/>
                <w:szCs w:val="16"/>
              </w:rPr>
              <w:t>parametry minimalne</w:t>
            </w:r>
          </w:p>
        </w:tc>
        <w:tc>
          <w:tcPr>
            <w:tcW w:w="7088" w:type="dxa"/>
            <w:shd w:val="clear" w:color="auto" w:fill="E7E6E6" w:themeFill="background2"/>
          </w:tcPr>
          <w:p w14:paraId="37FB82D6" w14:textId="77777777" w:rsidR="00372960" w:rsidRPr="001F6044" w:rsidRDefault="00372960" w:rsidP="009D1CA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A4D26F0" w14:textId="492C89B8" w:rsidR="00E84ECE" w:rsidRPr="001F6044" w:rsidRDefault="00C90D04" w:rsidP="009D1CA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D04">
              <w:rPr>
                <w:rFonts w:ascii="Arial" w:hAnsi="Arial" w:cs="Arial"/>
                <w:b/>
                <w:color w:val="FF0000"/>
              </w:rPr>
              <w:t>2</w:t>
            </w:r>
            <w:r>
              <w:rPr>
                <w:rFonts w:ascii="Arial" w:hAnsi="Arial" w:cs="Arial"/>
                <w:b/>
                <w:color w:val="FF0000"/>
              </w:rPr>
              <w:t xml:space="preserve"> - </w:t>
            </w:r>
            <w:r w:rsidRPr="00C90D04">
              <w:rPr>
                <w:rFonts w:ascii="Arial" w:hAnsi="Arial" w:cs="Arial"/>
                <w:b/>
                <w:color w:val="FF0000"/>
              </w:rPr>
              <w:t>wykropkowane miejsca w poniższej kolumnie wypełnia Wykonawca *</w:t>
            </w:r>
          </w:p>
        </w:tc>
      </w:tr>
      <w:tr w:rsidR="00E84ECE" w:rsidRPr="001F6044" w14:paraId="1BFB5358" w14:textId="77777777" w:rsidTr="009F227C">
        <w:trPr>
          <w:trHeight w:val="981"/>
        </w:trPr>
        <w:tc>
          <w:tcPr>
            <w:tcW w:w="6941" w:type="dxa"/>
            <w:shd w:val="clear" w:color="auto" w:fill="E7E6E6" w:themeFill="background2"/>
          </w:tcPr>
          <w:p w14:paraId="3E96568E" w14:textId="77777777" w:rsidR="00E84ECE" w:rsidRPr="001F6044" w:rsidRDefault="00E84ECE" w:rsidP="009D1CA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B51DED6" w14:textId="28805D30" w:rsidR="007F0DE4" w:rsidRPr="007F0DE4" w:rsidRDefault="007F0DE4" w:rsidP="007F0D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0DE4">
              <w:rPr>
                <w:rFonts w:ascii="Arial" w:hAnsi="Arial" w:cs="Arial"/>
                <w:sz w:val="16"/>
                <w:szCs w:val="16"/>
              </w:rPr>
              <w:t>Przekątna (min.): 2</w:t>
            </w:r>
            <w:r w:rsidR="005041A5">
              <w:rPr>
                <w:rFonts w:ascii="Arial" w:hAnsi="Arial" w:cs="Arial"/>
                <w:sz w:val="16"/>
                <w:szCs w:val="16"/>
              </w:rPr>
              <w:t>7</w:t>
            </w:r>
            <w:r w:rsidRPr="007F0DE4">
              <w:rPr>
                <w:rFonts w:ascii="Arial" w:hAnsi="Arial" w:cs="Arial"/>
                <w:sz w:val="16"/>
                <w:szCs w:val="16"/>
              </w:rPr>
              <w:t xml:space="preserve"> cali,</w:t>
            </w:r>
          </w:p>
          <w:p w14:paraId="0EDEAF1B" w14:textId="77777777" w:rsidR="007F0DE4" w:rsidRPr="007F0DE4" w:rsidRDefault="007F0DE4" w:rsidP="007F0D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0DE4">
              <w:rPr>
                <w:rFonts w:ascii="Arial" w:hAnsi="Arial" w:cs="Arial"/>
                <w:sz w:val="16"/>
                <w:szCs w:val="16"/>
              </w:rPr>
              <w:t>Typ panelu LCD: matowy, IPS z podświetleniem LED</w:t>
            </w:r>
          </w:p>
          <w:p w14:paraId="0FF05FED" w14:textId="3E53E234" w:rsidR="007F0DE4" w:rsidRPr="007F0DE4" w:rsidRDefault="007F0DE4" w:rsidP="007F0D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0DE4">
              <w:rPr>
                <w:rFonts w:ascii="Arial" w:hAnsi="Arial" w:cs="Arial"/>
                <w:sz w:val="16"/>
                <w:szCs w:val="16"/>
              </w:rPr>
              <w:t xml:space="preserve">Czas reakcji matrycy (max.): </w:t>
            </w:r>
            <w:r w:rsidR="003E0E18">
              <w:rPr>
                <w:rFonts w:ascii="Arial" w:hAnsi="Arial" w:cs="Arial"/>
                <w:sz w:val="16"/>
                <w:szCs w:val="16"/>
              </w:rPr>
              <w:t>1</w:t>
            </w:r>
            <w:r w:rsidRPr="007F0DE4">
              <w:rPr>
                <w:rFonts w:ascii="Arial" w:hAnsi="Arial" w:cs="Arial"/>
                <w:sz w:val="16"/>
                <w:szCs w:val="16"/>
              </w:rPr>
              <w:t xml:space="preserve"> ms (GTG),</w:t>
            </w:r>
          </w:p>
          <w:p w14:paraId="139CB4A8" w14:textId="77777777" w:rsidR="007F0DE4" w:rsidRPr="007F0DE4" w:rsidRDefault="007F0DE4" w:rsidP="007F0D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0DE4">
              <w:rPr>
                <w:rFonts w:ascii="Arial" w:hAnsi="Arial" w:cs="Arial"/>
                <w:sz w:val="16"/>
                <w:szCs w:val="16"/>
              </w:rPr>
              <w:t>Kontrast dynamiczny (min.): 8 000 000:1</w:t>
            </w:r>
          </w:p>
          <w:p w14:paraId="7DCB554A" w14:textId="77777777" w:rsidR="007F0DE4" w:rsidRPr="007F0DE4" w:rsidRDefault="007F0DE4" w:rsidP="007F0D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0DE4">
              <w:rPr>
                <w:rFonts w:ascii="Arial" w:hAnsi="Arial" w:cs="Arial"/>
                <w:sz w:val="16"/>
                <w:szCs w:val="16"/>
              </w:rPr>
              <w:t>Jasność (min.): 250 cd/m2</w:t>
            </w:r>
          </w:p>
          <w:p w14:paraId="7C93E3ED" w14:textId="77777777" w:rsidR="007F0DE4" w:rsidRPr="007F0DE4" w:rsidRDefault="007F0DE4" w:rsidP="007F0D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0DE4">
              <w:rPr>
                <w:rFonts w:ascii="Arial" w:hAnsi="Arial" w:cs="Arial"/>
                <w:sz w:val="16"/>
                <w:szCs w:val="16"/>
              </w:rPr>
              <w:t>Kąt widzenia (min.): poziomo/pionowo: 178°/ 178°</w:t>
            </w:r>
          </w:p>
          <w:p w14:paraId="509BF89A" w14:textId="77777777" w:rsidR="007F0DE4" w:rsidRPr="007F0DE4" w:rsidRDefault="007F0DE4" w:rsidP="007F0D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0DE4">
              <w:rPr>
                <w:rFonts w:ascii="Arial" w:hAnsi="Arial" w:cs="Arial"/>
                <w:sz w:val="16"/>
                <w:szCs w:val="16"/>
              </w:rPr>
              <w:t>Wyświetlane kolory (min.): 16.7 mln</w:t>
            </w:r>
          </w:p>
          <w:p w14:paraId="0A9D0F61" w14:textId="77777777" w:rsidR="007F0DE4" w:rsidRPr="007F0DE4" w:rsidRDefault="007F0DE4" w:rsidP="007F0D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0DE4">
              <w:rPr>
                <w:rFonts w:ascii="Arial" w:hAnsi="Arial" w:cs="Arial"/>
                <w:sz w:val="16"/>
                <w:szCs w:val="16"/>
              </w:rPr>
              <w:t>Rozdzielczość fizyczna (min.): 1920 x 1080 pikseli</w:t>
            </w:r>
          </w:p>
          <w:p w14:paraId="4663B123" w14:textId="77777777" w:rsidR="007F0DE4" w:rsidRPr="007F0DE4" w:rsidRDefault="007F0DE4" w:rsidP="007F0D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0DE4">
              <w:rPr>
                <w:rFonts w:ascii="Arial" w:hAnsi="Arial" w:cs="Arial"/>
                <w:sz w:val="16"/>
                <w:szCs w:val="16"/>
              </w:rPr>
              <w:t>Format obrazu: 16:9</w:t>
            </w:r>
          </w:p>
          <w:p w14:paraId="798F6EB1" w14:textId="468B4D98" w:rsidR="007F0DE4" w:rsidRPr="007F0DE4" w:rsidRDefault="007F0DE4" w:rsidP="007F0D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0DE4">
              <w:rPr>
                <w:rFonts w:ascii="Arial" w:hAnsi="Arial" w:cs="Arial"/>
                <w:sz w:val="16"/>
                <w:szCs w:val="16"/>
              </w:rPr>
              <w:t xml:space="preserve">Cyfrowe wejście sygnału (min.): HDMI, </w:t>
            </w:r>
            <w:proofErr w:type="spellStart"/>
            <w:r w:rsidRPr="007F0DE4">
              <w:rPr>
                <w:rFonts w:ascii="Arial" w:hAnsi="Arial" w:cs="Arial"/>
                <w:sz w:val="16"/>
                <w:szCs w:val="16"/>
              </w:rPr>
              <w:t>Displayport</w:t>
            </w:r>
            <w:proofErr w:type="spellEnd"/>
          </w:p>
          <w:p w14:paraId="0E967A7C" w14:textId="77777777" w:rsidR="007F0DE4" w:rsidRPr="007F0DE4" w:rsidRDefault="007F0DE4" w:rsidP="007F0D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0DE4">
              <w:rPr>
                <w:rFonts w:ascii="Arial" w:hAnsi="Arial" w:cs="Arial"/>
                <w:sz w:val="16"/>
                <w:szCs w:val="16"/>
              </w:rPr>
              <w:lastRenderedPageBreak/>
              <w:t>Regulacja parametrów: przy pomocy On-</w:t>
            </w:r>
            <w:proofErr w:type="spellStart"/>
            <w:r w:rsidRPr="007F0DE4">
              <w:rPr>
                <w:rFonts w:ascii="Arial" w:hAnsi="Arial" w:cs="Arial"/>
                <w:sz w:val="16"/>
                <w:szCs w:val="16"/>
              </w:rPr>
              <w:t>Screen</w:t>
            </w:r>
            <w:proofErr w:type="spellEnd"/>
            <w:r w:rsidRPr="007F0DE4">
              <w:rPr>
                <w:rFonts w:ascii="Arial" w:hAnsi="Arial" w:cs="Arial"/>
                <w:sz w:val="16"/>
                <w:szCs w:val="16"/>
              </w:rPr>
              <w:t>-Display i fizycznego przycisku/przycisków/joysticka</w:t>
            </w:r>
          </w:p>
          <w:p w14:paraId="3DE59607" w14:textId="77777777" w:rsidR="007F0DE4" w:rsidRPr="007F0DE4" w:rsidRDefault="007F0DE4" w:rsidP="007F0D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0DE4">
              <w:rPr>
                <w:rFonts w:ascii="Arial" w:hAnsi="Arial" w:cs="Arial"/>
                <w:sz w:val="16"/>
                <w:szCs w:val="16"/>
              </w:rPr>
              <w:t xml:space="preserve">Zabezpieczenie przed kradzieżą: kompatybilne z systemem </w:t>
            </w:r>
            <w:proofErr w:type="spellStart"/>
            <w:r w:rsidRPr="007F0DE4">
              <w:rPr>
                <w:rFonts w:ascii="Arial" w:hAnsi="Arial" w:cs="Arial"/>
                <w:sz w:val="16"/>
                <w:szCs w:val="16"/>
              </w:rPr>
              <w:t>Kensington</w:t>
            </w:r>
            <w:proofErr w:type="spellEnd"/>
            <w:r w:rsidRPr="007F0DE4">
              <w:rPr>
                <w:rFonts w:ascii="Arial" w:hAnsi="Arial" w:cs="Arial"/>
                <w:sz w:val="16"/>
                <w:szCs w:val="16"/>
              </w:rPr>
              <w:t>-lock</w:t>
            </w:r>
          </w:p>
          <w:p w14:paraId="2BB9601D" w14:textId="77777777" w:rsidR="007F0DE4" w:rsidRPr="007F0DE4" w:rsidRDefault="007F0DE4" w:rsidP="007F0D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0DE4">
              <w:rPr>
                <w:rFonts w:ascii="Arial" w:hAnsi="Arial" w:cs="Arial"/>
                <w:sz w:val="16"/>
                <w:szCs w:val="16"/>
              </w:rPr>
              <w:t xml:space="preserve">Akcesoria w zestawie (min.): kabel zasilający, USB, kabel HDMI lub </w:t>
            </w:r>
            <w:proofErr w:type="spellStart"/>
            <w:r w:rsidRPr="007F0DE4">
              <w:rPr>
                <w:rFonts w:ascii="Arial" w:hAnsi="Arial" w:cs="Arial"/>
                <w:sz w:val="16"/>
                <w:szCs w:val="16"/>
              </w:rPr>
              <w:t>Displayport</w:t>
            </w:r>
            <w:proofErr w:type="spellEnd"/>
            <w:r w:rsidRPr="007F0DE4"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01A8FCA6" w14:textId="77777777" w:rsidR="007F0DE4" w:rsidRPr="007F0DE4" w:rsidRDefault="007F0DE4" w:rsidP="007F0D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0DE4">
              <w:rPr>
                <w:rFonts w:ascii="Arial" w:hAnsi="Arial" w:cs="Arial"/>
                <w:sz w:val="16"/>
                <w:szCs w:val="16"/>
              </w:rPr>
              <w:t>stopka/podstawa</w:t>
            </w:r>
          </w:p>
          <w:p w14:paraId="4AF1240D" w14:textId="77777777" w:rsidR="007F0DE4" w:rsidRPr="007F0DE4" w:rsidRDefault="007F0DE4" w:rsidP="007F0D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0DE4">
              <w:rPr>
                <w:rFonts w:ascii="Arial" w:hAnsi="Arial" w:cs="Arial"/>
                <w:sz w:val="16"/>
                <w:szCs w:val="16"/>
              </w:rPr>
              <w:t>Zasilacz: wewnętrzny</w:t>
            </w:r>
          </w:p>
          <w:p w14:paraId="2000E5F6" w14:textId="77777777" w:rsidR="007F0DE4" w:rsidRPr="007F0DE4" w:rsidRDefault="007F0DE4" w:rsidP="007F0D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0DE4">
              <w:rPr>
                <w:rFonts w:ascii="Arial" w:hAnsi="Arial" w:cs="Arial"/>
                <w:sz w:val="16"/>
                <w:szCs w:val="16"/>
              </w:rPr>
              <w:t>Dodatkowo:</w:t>
            </w:r>
          </w:p>
          <w:p w14:paraId="5D82C823" w14:textId="427283B6" w:rsidR="007F0DE4" w:rsidRPr="007F0DE4" w:rsidRDefault="007F0DE4" w:rsidP="007F0D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0DE4">
              <w:rPr>
                <w:rFonts w:ascii="Arial" w:hAnsi="Arial" w:cs="Arial"/>
                <w:sz w:val="16"/>
                <w:szCs w:val="16"/>
              </w:rPr>
              <w:t>- możliwość montażu na ścianie VESA</w:t>
            </w:r>
          </w:p>
          <w:p w14:paraId="7D44C246" w14:textId="77777777" w:rsidR="007F0DE4" w:rsidRPr="007F0DE4" w:rsidRDefault="007F0DE4" w:rsidP="007F0D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0DE4">
              <w:rPr>
                <w:rFonts w:ascii="Arial" w:hAnsi="Arial" w:cs="Arial"/>
                <w:sz w:val="16"/>
                <w:szCs w:val="16"/>
              </w:rPr>
              <w:t>- regulacja wysokości i pochylenia,</w:t>
            </w:r>
          </w:p>
          <w:p w14:paraId="51DDF648" w14:textId="77777777" w:rsidR="007F0DE4" w:rsidRPr="007F0DE4" w:rsidRDefault="007F0DE4" w:rsidP="007F0D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0DE4">
              <w:rPr>
                <w:rFonts w:ascii="Arial" w:hAnsi="Arial" w:cs="Arial"/>
                <w:sz w:val="16"/>
                <w:szCs w:val="16"/>
              </w:rPr>
              <w:t>- PIVOT (rotacja),</w:t>
            </w:r>
          </w:p>
          <w:p w14:paraId="4B3E15ED" w14:textId="77777777" w:rsidR="007F0DE4" w:rsidRPr="007F0DE4" w:rsidRDefault="007F0DE4" w:rsidP="007F0D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0DE4">
              <w:rPr>
                <w:rFonts w:ascii="Arial" w:hAnsi="Arial" w:cs="Arial"/>
                <w:sz w:val="16"/>
                <w:szCs w:val="16"/>
              </w:rPr>
              <w:t>- wbudowany HUB USB,</w:t>
            </w:r>
          </w:p>
          <w:p w14:paraId="466AD384" w14:textId="6B919B1D" w:rsidR="00E84ECE" w:rsidRDefault="007F0DE4" w:rsidP="007F0D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0DE4">
              <w:rPr>
                <w:rFonts w:ascii="Arial" w:hAnsi="Arial" w:cs="Arial"/>
                <w:sz w:val="16"/>
                <w:szCs w:val="16"/>
              </w:rPr>
              <w:t>Gwarancja</w:t>
            </w:r>
            <w:r w:rsidR="00661683">
              <w:rPr>
                <w:rFonts w:ascii="Arial" w:hAnsi="Arial" w:cs="Arial"/>
                <w:sz w:val="16"/>
                <w:szCs w:val="16"/>
              </w:rPr>
              <w:t xml:space="preserve"> producenta</w:t>
            </w:r>
            <w:r w:rsidRPr="007F0DE4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8F62B9">
              <w:rPr>
                <w:rFonts w:ascii="Arial" w:hAnsi="Arial" w:cs="Arial"/>
                <w:sz w:val="16"/>
                <w:szCs w:val="16"/>
              </w:rPr>
              <w:t>60</w:t>
            </w:r>
            <w:r w:rsidRPr="007F0DE4">
              <w:rPr>
                <w:rFonts w:ascii="Arial" w:hAnsi="Arial" w:cs="Arial"/>
                <w:sz w:val="16"/>
                <w:szCs w:val="16"/>
              </w:rPr>
              <w:t xml:space="preserve"> miesięcy od dnia podpisania protokołu odbioru w systemie </w:t>
            </w:r>
            <w:proofErr w:type="spellStart"/>
            <w:r w:rsidRPr="007F0DE4">
              <w:rPr>
                <w:rFonts w:ascii="Arial" w:hAnsi="Arial" w:cs="Arial"/>
                <w:sz w:val="16"/>
                <w:szCs w:val="16"/>
              </w:rPr>
              <w:t>door</w:t>
            </w:r>
            <w:proofErr w:type="spellEnd"/>
            <w:r w:rsidRPr="007F0DE4">
              <w:rPr>
                <w:rFonts w:ascii="Arial" w:hAnsi="Arial" w:cs="Arial"/>
                <w:sz w:val="16"/>
                <w:szCs w:val="16"/>
              </w:rPr>
              <w:t xml:space="preserve"> to </w:t>
            </w:r>
            <w:proofErr w:type="spellStart"/>
            <w:r w:rsidRPr="007F0DE4">
              <w:rPr>
                <w:rFonts w:ascii="Arial" w:hAnsi="Arial" w:cs="Arial"/>
                <w:sz w:val="16"/>
                <w:szCs w:val="16"/>
              </w:rPr>
              <w:t>door</w:t>
            </w:r>
            <w:proofErr w:type="spellEnd"/>
          </w:p>
          <w:p w14:paraId="2883547D" w14:textId="3E686801" w:rsidR="007F0DE4" w:rsidRPr="001F6044" w:rsidRDefault="007F0DE4" w:rsidP="007F0D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8" w:type="dxa"/>
            <w:shd w:val="clear" w:color="auto" w:fill="FFFFFF" w:themeFill="background1"/>
          </w:tcPr>
          <w:p w14:paraId="514CFD26" w14:textId="77777777" w:rsidR="00E84ECE" w:rsidRPr="001F6044" w:rsidRDefault="00E84ECE" w:rsidP="009D1CA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1988E6C" w14:textId="77777777" w:rsidR="00E84ECE" w:rsidRPr="001F6044" w:rsidRDefault="00E84ECE" w:rsidP="009D1CA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Nazwa producenta: ………………………………………….</w:t>
            </w:r>
          </w:p>
          <w:p w14:paraId="249C8321" w14:textId="77777777" w:rsidR="00E84ECE" w:rsidRPr="001F6044" w:rsidRDefault="00E84ECE" w:rsidP="009D1CA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35F3DD1" w14:textId="77777777" w:rsidR="00E84ECE" w:rsidRPr="001F6044" w:rsidRDefault="00E84ECE" w:rsidP="009D1CA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Model urządzenia: …………………………………….</w:t>
            </w:r>
          </w:p>
          <w:p w14:paraId="73AD639B" w14:textId="77777777" w:rsidR="00D12422" w:rsidRPr="001F6044" w:rsidRDefault="00D12422" w:rsidP="009D1CA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7D33094" w14:textId="77777777" w:rsidR="00E84ECE" w:rsidRPr="001F6044" w:rsidRDefault="00E84ECE" w:rsidP="007F0D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A710E5A" w14:textId="7A1250FA" w:rsidR="00E84ECE" w:rsidRDefault="00E84ECE" w:rsidP="006302FA">
      <w:pPr>
        <w:spacing w:after="0" w:line="240" w:lineRule="auto"/>
        <w:rPr>
          <w:rFonts w:ascii="Arial" w:hAnsi="Arial" w:cs="Arial"/>
        </w:rPr>
      </w:pPr>
    </w:p>
    <w:p w14:paraId="2B3216D8" w14:textId="77777777" w:rsidR="00406719" w:rsidRDefault="00406719" w:rsidP="006302FA">
      <w:pPr>
        <w:spacing w:after="0" w:line="240" w:lineRule="auto"/>
        <w:rPr>
          <w:rFonts w:ascii="Arial" w:hAnsi="Arial" w:cs="Arial"/>
        </w:rPr>
      </w:pPr>
    </w:p>
    <w:p w14:paraId="7B8792FC" w14:textId="77777777" w:rsidR="00406719" w:rsidRDefault="00406719" w:rsidP="006302FA">
      <w:pPr>
        <w:spacing w:after="0" w:line="240" w:lineRule="auto"/>
        <w:rPr>
          <w:rFonts w:ascii="Arial" w:hAnsi="Arial" w:cs="Arial"/>
        </w:rPr>
      </w:pPr>
    </w:p>
    <w:p w14:paraId="080FED31" w14:textId="77777777" w:rsidR="00406719" w:rsidRDefault="00406719" w:rsidP="006302FA">
      <w:pPr>
        <w:spacing w:after="0" w:line="240" w:lineRule="auto"/>
        <w:rPr>
          <w:rFonts w:ascii="Arial" w:hAnsi="Arial" w:cs="Arial"/>
        </w:rPr>
      </w:pPr>
    </w:p>
    <w:p w14:paraId="5639156B" w14:textId="77777777" w:rsidR="00406719" w:rsidRDefault="00406719" w:rsidP="006302FA">
      <w:pPr>
        <w:spacing w:after="0" w:line="240" w:lineRule="auto"/>
        <w:rPr>
          <w:rFonts w:ascii="Arial" w:hAnsi="Arial" w:cs="Arial"/>
        </w:rPr>
      </w:pPr>
    </w:p>
    <w:p w14:paraId="4275F86A" w14:textId="77777777" w:rsidR="00406719" w:rsidRDefault="00406719" w:rsidP="006302FA">
      <w:pPr>
        <w:spacing w:after="0" w:line="240" w:lineRule="auto"/>
        <w:rPr>
          <w:rFonts w:ascii="Arial" w:hAnsi="Arial" w:cs="Arial"/>
        </w:rPr>
      </w:pPr>
    </w:p>
    <w:p w14:paraId="097D313D" w14:textId="77777777" w:rsidR="00406719" w:rsidRDefault="00406719" w:rsidP="006302FA">
      <w:pPr>
        <w:spacing w:after="0" w:line="240" w:lineRule="auto"/>
        <w:rPr>
          <w:rFonts w:ascii="Arial" w:hAnsi="Arial" w:cs="Arial"/>
        </w:rPr>
      </w:pPr>
    </w:p>
    <w:p w14:paraId="1E09C350" w14:textId="77777777" w:rsidR="00406719" w:rsidRDefault="00406719" w:rsidP="006302FA">
      <w:pPr>
        <w:spacing w:after="0" w:line="240" w:lineRule="auto"/>
        <w:rPr>
          <w:rFonts w:ascii="Arial" w:hAnsi="Arial" w:cs="Arial"/>
        </w:rPr>
      </w:pPr>
    </w:p>
    <w:p w14:paraId="687B0108" w14:textId="77777777" w:rsidR="00406719" w:rsidRDefault="00406719" w:rsidP="006302FA">
      <w:pPr>
        <w:spacing w:after="0" w:line="240" w:lineRule="auto"/>
        <w:rPr>
          <w:rFonts w:ascii="Arial" w:hAnsi="Arial" w:cs="Arial"/>
        </w:rPr>
      </w:pPr>
    </w:p>
    <w:p w14:paraId="1E0BC2A9" w14:textId="77777777" w:rsidR="00406719" w:rsidRDefault="00406719" w:rsidP="006302FA">
      <w:pPr>
        <w:spacing w:after="0" w:line="240" w:lineRule="auto"/>
        <w:rPr>
          <w:rFonts w:ascii="Arial" w:hAnsi="Arial" w:cs="Arial"/>
        </w:rPr>
      </w:pPr>
    </w:p>
    <w:p w14:paraId="255F82BF" w14:textId="77777777" w:rsidR="00406719" w:rsidRDefault="00406719" w:rsidP="006302FA">
      <w:pPr>
        <w:spacing w:after="0" w:line="240" w:lineRule="auto"/>
        <w:rPr>
          <w:rFonts w:ascii="Arial" w:hAnsi="Arial" w:cs="Arial"/>
        </w:rPr>
      </w:pPr>
    </w:p>
    <w:p w14:paraId="1A3B73F0" w14:textId="00FFAEFD" w:rsidR="007F0DE4" w:rsidRDefault="007F0DE4" w:rsidP="006302FA">
      <w:pPr>
        <w:spacing w:after="0" w:line="240" w:lineRule="auto"/>
        <w:rPr>
          <w:rFonts w:ascii="Arial" w:hAnsi="Arial" w:cs="Arial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941"/>
        <w:gridCol w:w="7088"/>
      </w:tblGrid>
      <w:tr w:rsidR="007F0DE4" w:rsidRPr="001F6044" w14:paraId="4A40D0FC" w14:textId="77777777" w:rsidTr="00C134F3">
        <w:trPr>
          <w:trHeight w:val="499"/>
        </w:trPr>
        <w:tc>
          <w:tcPr>
            <w:tcW w:w="14029" w:type="dxa"/>
            <w:gridSpan w:val="2"/>
            <w:shd w:val="clear" w:color="auto" w:fill="E7E6E6" w:themeFill="background2"/>
          </w:tcPr>
          <w:p w14:paraId="50F78A34" w14:textId="77777777" w:rsidR="007F0DE4" w:rsidRPr="001F6044" w:rsidRDefault="007F0DE4" w:rsidP="00C134F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37DC023" w14:textId="7AEBFE68" w:rsidR="007F0DE4" w:rsidRPr="001F6044" w:rsidRDefault="007F0DE4" w:rsidP="00C134F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b/>
                <w:sz w:val="16"/>
                <w:szCs w:val="16"/>
              </w:rPr>
              <w:t xml:space="preserve">Poz. </w:t>
            </w:r>
            <w:r w:rsidR="009A54F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1F6044">
              <w:rPr>
                <w:rFonts w:ascii="Arial" w:hAnsi="Arial" w:cs="Arial"/>
                <w:b/>
                <w:sz w:val="16"/>
                <w:szCs w:val="16"/>
              </w:rPr>
              <w:t>. w Formularzu cenowym</w:t>
            </w:r>
            <w:r w:rsidR="000415DA">
              <w:rPr>
                <w:rFonts w:ascii="Arial" w:hAnsi="Arial" w:cs="Arial"/>
                <w:b/>
                <w:sz w:val="16"/>
                <w:szCs w:val="16"/>
              </w:rPr>
              <w:t xml:space="preserve"> - </w:t>
            </w:r>
            <w:r w:rsidR="0071676A" w:rsidRPr="000415DA">
              <w:rPr>
                <w:rFonts w:ascii="Arial" w:hAnsi="Arial" w:cs="Arial"/>
                <w:b/>
                <w:color w:val="EE0000"/>
                <w:sz w:val="16"/>
                <w:szCs w:val="16"/>
              </w:rPr>
              <w:t>Laptop</w:t>
            </w:r>
          </w:p>
        </w:tc>
      </w:tr>
      <w:tr w:rsidR="007F0DE4" w:rsidRPr="001F6044" w14:paraId="689852EA" w14:textId="77777777" w:rsidTr="00C54910">
        <w:trPr>
          <w:trHeight w:val="499"/>
        </w:trPr>
        <w:tc>
          <w:tcPr>
            <w:tcW w:w="6941" w:type="dxa"/>
            <w:shd w:val="clear" w:color="auto" w:fill="E7E6E6" w:themeFill="background2"/>
          </w:tcPr>
          <w:p w14:paraId="339E3E52" w14:textId="77777777" w:rsidR="007F0DE4" w:rsidRPr="001F6044" w:rsidRDefault="007F0DE4" w:rsidP="00C134F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8C9A368" w14:textId="1DF14733" w:rsidR="007F0DE4" w:rsidRPr="001F6044" w:rsidRDefault="007F0DE4" w:rsidP="00C134F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15DA">
              <w:rPr>
                <w:rFonts w:ascii="Arial" w:hAnsi="Arial" w:cs="Arial"/>
                <w:color w:val="EE0000"/>
                <w:sz w:val="16"/>
                <w:szCs w:val="16"/>
              </w:rPr>
              <w:t xml:space="preserve">1 – wymagane </w:t>
            </w:r>
            <w:r w:rsidR="00397249" w:rsidRPr="000415DA">
              <w:rPr>
                <w:rFonts w:ascii="Arial" w:hAnsi="Arial" w:cs="Arial"/>
                <w:color w:val="EE0000"/>
                <w:sz w:val="16"/>
                <w:szCs w:val="16"/>
              </w:rPr>
              <w:t>parametry minimalne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61B1445B" w14:textId="713EAF1D" w:rsidR="007F0DE4" w:rsidRPr="000415DA" w:rsidRDefault="00C54910" w:rsidP="00C134F3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16"/>
                <w:szCs w:val="16"/>
              </w:rPr>
            </w:pPr>
            <w:r w:rsidRPr="00C90D04">
              <w:rPr>
                <w:rFonts w:ascii="Arial" w:hAnsi="Arial" w:cs="Arial"/>
                <w:b/>
                <w:color w:val="FF0000"/>
              </w:rPr>
              <w:t>2</w:t>
            </w:r>
            <w:r>
              <w:rPr>
                <w:rFonts w:ascii="Arial" w:hAnsi="Arial" w:cs="Arial"/>
                <w:b/>
                <w:color w:val="FF0000"/>
              </w:rPr>
              <w:t xml:space="preserve"> </w:t>
            </w:r>
            <w:r w:rsidRPr="00B56D09">
              <w:rPr>
                <w:rFonts w:ascii="Arial" w:hAnsi="Arial" w:cs="Arial"/>
                <w:bCs/>
                <w:color w:val="FF0000"/>
              </w:rPr>
              <w:t>-</w:t>
            </w:r>
            <w:r>
              <w:rPr>
                <w:rFonts w:ascii="Arial" w:hAnsi="Arial" w:cs="Arial"/>
                <w:b/>
                <w:color w:val="FF0000"/>
              </w:rPr>
              <w:t xml:space="preserve"> </w:t>
            </w:r>
            <w:r w:rsidRPr="00C90D04">
              <w:rPr>
                <w:rFonts w:ascii="Arial" w:hAnsi="Arial" w:cs="Arial"/>
                <w:b/>
                <w:color w:val="FF0000"/>
              </w:rPr>
              <w:t>wykropkowane miejsca w poniższej kolumnie wypełnia Wykonawca *</w:t>
            </w:r>
          </w:p>
        </w:tc>
      </w:tr>
      <w:tr w:rsidR="007F0DE4" w:rsidRPr="001F6044" w14:paraId="160415AE" w14:textId="77777777" w:rsidTr="00C54910">
        <w:trPr>
          <w:trHeight w:val="981"/>
        </w:trPr>
        <w:tc>
          <w:tcPr>
            <w:tcW w:w="6941" w:type="dxa"/>
            <w:shd w:val="clear" w:color="auto" w:fill="E7E6E6" w:themeFill="background2"/>
          </w:tcPr>
          <w:p w14:paraId="36B1BE83" w14:textId="77777777" w:rsidR="007F0DE4" w:rsidRPr="001F6044" w:rsidRDefault="007F0DE4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A22F247" w14:textId="77777777" w:rsidR="007F0DE4" w:rsidRPr="00B56D09" w:rsidRDefault="0071676A" w:rsidP="00B56D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6D09">
              <w:rPr>
                <w:rFonts w:ascii="Arial" w:hAnsi="Arial" w:cs="Arial"/>
                <w:b/>
                <w:bCs/>
                <w:sz w:val="20"/>
                <w:szCs w:val="20"/>
              </w:rPr>
              <w:t>Dell Pro 14 Premium Ultra 7-268V/32GB/512/Win11P</w:t>
            </w:r>
          </w:p>
          <w:p w14:paraId="39FC4B5B" w14:textId="77777777" w:rsidR="00C54910" w:rsidRDefault="00C54910" w:rsidP="00C54910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9B577BE" w14:textId="4C321FD7" w:rsidR="00C54910" w:rsidRDefault="00C54910" w:rsidP="00C54910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Gwarancja producenta, 36 miesięcy</w:t>
            </w:r>
          </w:p>
          <w:p w14:paraId="6699ECF9" w14:textId="402DB2EE" w:rsidR="00C54910" w:rsidRPr="001F6044" w:rsidRDefault="00C54910" w:rsidP="007F0DE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8" w:type="dxa"/>
            <w:tcBorders>
              <w:tl2br w:val="nil"/>
            </w:tcBorders>
          </w:tcPr>
          <w:p w14:paraId="3A250D1C" w14:textId="77777777" w:rsidR="007F0DE4" w:rsidRPr="001F6044" w:rsidRDefault="007F0DE4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A10AFE2" w14:textId="77777777" w:rsidR="007F0DE4" w:rsidRPr="001F6044" w:rsidRDefault="007F0DE4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54D7F82" w14:textId="77777777" w:rsidR="00C54910" w:rsidRPr="00C54910" w:rsidRDefault="00C54910" w:rsidP="00C5491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54910">
              <w:rPr>
                <w:rFonts w:ascii="Arial" w:hAnsi="Arial" w:cs="Arial"/>
                <w:sz w:val="16"/>
                <w:szCs w:val="16"/>
              </w:rPr>
              <w:t>Okres gwarancji producenta:</w:t>
            </w:r>
          </w:p>
          <w:p w14:paraId="1D385AE7" w14:textId="59214EA1" w:rsidR="007F0DE4" w:rsidRPr="001F6044" w:rsidRDefault="00C54910" w:rsidP="00C5491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54910">
              <w:rPr>
                <w:rFonts w:ascii="Arial" w:hAnsi="Arial" w:cs="Arial"/>
                <w:sz w:val="16"/>
                <w:szCs w:val="16"/>
              </w:rPr>
              <w:t>…..………………………………………</w:t>
            </w:r>
          </w:p>
        </w:tc>
      </w:tr>
    </w:tbl>
    <w:p w14:paraId="6BE8D110" w14:textId="5DA932A5" w:rsidR="007F0DE4" w:rsidRDefault="007F0DE4" w:rsidP="006302FA">
      <w:pPr>
        <w:spacing w:after="0" w:line="240" w:lineRule="auto"/>
        <w:rPr>
          <w:rFonts w:ascii="Arial" w:hAnsi="Arial" w:cs="Arial"/>
        </w:rPr>
      </w:pPr>
    </w:p>
    <w:p w14:paraId="3F08D59C" w14:textId="77777777" w:rsidR="007F0DE4" w:rsidRDefault="007F0DE4" w:rsidP="006302FA">
      <w:pPr>
        <w:spacing w:after="0" w:line="240" w:lineRule="auto"/>
        <w:rPr>
          <w:rFonts w:ascii="Arial" w:hAnsi="Arial" w:cs="Arial"/>
        </w:rPr>
      </w:pPr>
    </w:p>
    <w:p w14:paraId="7EAA182B" w14:textId="77777777" w:rsidR="007F0DE4" w:rsidRDefault="007F0DE4" w:rsidP="006302FA">
      <w:pPr>
        <w:spacing w:after="0" w:line="240" w:lineRule="auto"/>
        <w:rPr>
          <w:rFonts w:ascii="Arial" w:hAnsi="Arial" w:cs="Arial"/>
        </w:rPr>
      </w:pPr>
    </w:p>
    <w:p w14:paraId="01A25AB4" w14:textId="77777777" w:rsidR="00434137" w:rsidRDefault="00434137" w:rsidP="00E84ECE">
      <w:pPr>
        <w:spacing w:after="0" w:line="240" w:lineRule="auto"/>
        <w:rPr>
          <w:rFonts w:ascii="Arial" w:hAnsi="Arial" w:cs="Arial"/>
        </w:rPr>
      </w:pPr>
    </w:p>
    <w:p w14:paraId="08D4BF3C" w14:textId="77777777" w:rsidR="00434137" w:rsidRDefault="00434137" w:rsidP="00E84ECE">
      <w:pPr>
        <w:spacing w:after="0" w:line="240" w:lineRule="auto"/>
        <w:rPr>
          <w:rFonts w:ascii="Arial" w:hAnsi="Arial" w:cs="Arial"/>
        </w:rPr>
      </w:pPr>
    </w:p>
    <w:p w14:paraId="4CBB17DC" w14:textId="77777777" w:rsidR="00CB2406" w:rsidRDefault="00CB2406" w:rsidP="00E84ECE">
      <w:pPr>
        <w:spacing w:after="0" w:line="240" w:lineRule="auto"/>
        <w:rPr>
          <w:rFonts w:ascii="Arial" w:hAnsi="Arial" w:cs="Arial"/>
        </w:rPr>
      </w:pPr>
    </w:p>
    <w:p w14:paraId="52081734" w14:textId="77777777" w:rsidR="00CB2406" w:rsidRDefault="00CB2406" w:rsidP="00E84ECE">
      <w:pPr>
        <w:spacing w:after="0" w:line="240" w:lineRule="auto"/>
        <w:rPr>
          <w:rFonts w:ascii="Arial" w:hAnsi="Arial" w:cs="Arial"/>
        </w:rPr>
      </w:pPr>
    </w:p>
    <w:tbl>
      <w:tblPr>
        <w:tblW w:w="1417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88"/>
        <w:gridCol w:w="7088"/>
      </w:tblGrid>
      <w:tr w:rsidR="00434137" w:rsidRPr="001F6044" w14:paraId="5E633D48" w14:textId="77777777" w:rsidTr="00434137">
        <w:trPr>
          <w:trHeight w:val="499"/>
        </w:trPr>
        <w:tc>
          <w:tcPr>
            <w:tcW w:w="14176" w:type="dxa"/>
            <w:gridSpan w:val="2"/>
            <w:shd w:val="clear" w:color="auto" w:fill="E7E6E6" w:themeFill="background2"/>
          </w:tcPr>
          <w:p w14:paraId="0AE7CC60" w14:textId="77777777" w:rsidR="00434137" w:rsidRPr="001F6044" w:rsidRDefault="00434137" w:rsidP="008E74D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9982F80" w14:textId="1B1B808D" w:rsidR="00434137" w:rsidRPr="001F6044" w:rsidRDefault="00434137" w:rsidP="008E74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b/>
                <w:sz w:val="16"/>
                <w:szCs w:val="16"/>
              </w:rPr>
              <w:t xml:space="preserve">Poz. </w:t>
            </w:r>
            <w:r w:rsidR="009A54F2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1F6044">
              <w:rPr>
                <w:rFonts w:ascii="Arial" w:hAnsi="Arial" w:cs="Arial"/>
                <w:b/>
                <w:sz w:val="16"/>
                <w:szCs w:val="16"/>
              </w:rPr>
              <w:t>. w Formularzu cenowym</w:t>
            </w:r>
            <w:r w:rsidR="000415DA">
              <w:rPr>
                <w:rFonts w:ascii="Arial" w:hAnsi="Arial" w:cs="Arial"/>
                <w:b/>
                <w:sz w:val="16"/>
                <w:szCs w:val="16"/>
              </w:rPr>
              <w:t xml:space="preserve"> - </w:t>
            </w:r>
            <w:r w:rsidRPr="000415DA">
              <w:rPr>
                <w:rFonts w:ascii="Arial" w:hAnsi="Arial" w:cs="Arial"/>
                <w:b/>
                <w:color w:val="EE0000"/>
                <w:sz w:val="16"/>
                <w:szCs w:val="16"/>
              </w:rPr>
              <w:t>Zestaw: mysz, klawiatura bezprzewodowa</w:t>
            </w:r>
          </w:p>
        </w:tc>
      </w:tr>
      <w:tr w:rsidR="00434137" w:rsidRPr="001F6044" w14:paraId="50468D2A" w14:textId="77777777" w:rsidTr="00C54910">
        <w:trPr>
          <w:trHeight w:val="499"/>
        </w:trPr>
        <w:tc>
          <w:tcPr>
            <w:tcW w:w="7088" w:type="dxa"/>
            <w:shd w:val="clear" w:color="auto" w:fill="E7E6E6" w:themeFill="background2"/>
          </w:tcPr>
          <w:p w14:paraId="2032CFB2" w14:textId="77777777" w:rsidR="00434137" w:rsidRPr="001F6044" w:rsidRDefault="00434137" w:rsidP="008E74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8569FA7" w14:textId="77777777" w:rsidR="00434137" w:rsidRPr="001F6044" w:rsidRDefault="00434137" w:rsidP="008E74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 xml:space="preserve">1 – wymagane </w:t>
            </w:r>
            <w:r w:rsidRPr="00397249">
              <w:rPr>
                <w:rFonts w:ascii="Arial" w:hAnsi="Arial" w:cs="Arial"/>
                <w:sz w:val="16"/>
                <w:szCs w:val="16"/>
              </w:rPr>
              <w:t>parametry minimalne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0E37A828" w14:textId="77777777" w:rsidR="00434137" w:rsidRPr="001F6044" w:rsidRDefault="00434137" w:rsidP="008E74D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83ABBE2" w14:textId="5F7B8830" w:rsidR="00434137" w:rsidRPr="000415DA" w:rsidRDefault="00B56D09" w:rsidP="008E74DD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16"/>
                <w:szCs w:val="16"/>
              </w:rPr>
            </w:pPr>
            <w:r w:rsidRPr="00C90D04">
              <w:rPr>
                <w:rFonts w:ascii="Arial" w:hAnsi="Arial" w:cs="Arial"/>
                <w:b/>
                <w:color w:val="FF0000"/>
              </w:rPr>
              <w:t>2</w:t>
            </w:r>
            <w:r>
              <w:rPr>
                <w:rFonts w:ascii="Arial" w:hAnsi="Arial" w:cs="Arial"/>
                <w:b/>
                <w:color w:val="FF0000"/>
              </w:rPr>
              <w:t xml:space="preserve"> </w:t>
            </w:r>
            <w:r w:rsidRPr="00B56D09">
              <w:rPr>
                <w:rFonts w:ascii="Arial" w:hAnsi="Arial" w:cs="Arial"/>
                <w:bCs/>
                <w:color w:val="FF0000"/>
              </w:rPr>
              <w:t>-</w:t>
            </w:r>
            <w:r>
              <w:rPr>
                <w:rFonts w:ascii="Arial" w:hAnsi="Arial" w:cs="Arial"/>
                <w:b/>
                <w:color w:val="FF0000"/>
              </w:rPr>
              <w:t xml:space="preserve"> </w:t>
            </w:r>
            <w:r w:rsidRPr="00C90D04">
              <w:rPr>
                <w:rFonts w:ascii="Arial" w:hAnsi="Arial" w:cs="Arial"/>
                <w:b/>
                <w:color w:val="FF0000"/>
              </w:rPr>
              <w:t>wykropkowane miejsca w poniższej kolumnie wypełnia Wykonawca *</w:t>
            </w:r>
          </w:p>
        </w:tc>
      </w:tr>
      <w:tr w:rsidR="00434137" w:rsidRPr="001F6044" w14:paraId="4DAFF0A6" w14:textId="77777777" w:rsidTr="00C54910">
        <w:trPr>
          <w:trHeight w:val="981"/>
        </w:trPr>
        <w:tc>
          <w:tcPr>
            <w:tcW w:w="7088" w:type="dxa"/>
            <w:shd w:val="clear" w:color="auto" w:fill="E7E6E6" w:themeFill="background2"/>
          </w:tcPr>
          <w:p w14:paraId="3DA269B6" w14:textId="77777777" w:rsidR="00434137" w:rsidRPr="001F6044" w:rsidRDefault="00434137" w:rsidP="008E74D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ABE42B6" w14:textId="0D17BB5E" w:rsidR="00434137" w:rsidRPr="00B56D09" w:rsidRDefault="00434137" w:rsidP="00B56D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56D09">
              <w:rPr>
                <w:rFonts w:ascii="Arial" w:hAnsi="Arial" w:cs="Arial"/>
                <w:b/>
                <w:bCs/>
                <w:sz w:val="20"/>
                <w:szCs w:val="20"/>
              </w:rPr>
              <w:t>Dell KM7321W</w:t>
            </w:r>
          </w:p>
        </w:tc>
        <w:tc>
          <w:tcPr>
            <w:tcW w:w="7088" w:type="dxa"/>
            <w:tcBorders>
              <w:tl2br w:val="nil"/>
            </w:tcBorders>
          </w:tcPr>
          <w:p w14:paraId="1012008F" w14:textId="77777777" w:rsidR="00434137" w:rsidRPr="001F6044" w:rsidRDefault="00434137" w:rsidP="008E74D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DAC2985" w14:textId="77777777" w:rsidR="00434137" w:rsidRPr="001F6044" w:rsidRDefault="00434137" w:rsidP="008E74D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4CBC5CB" w14:textId="77777777" w:rsidR="00C54910" w:rsidRPr="00C54910" w:rsidRDefault="00C54910" w:rsidP="00C5491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54910">
              <w:rPr>
                <w:rFonts w:ascii="Arial" w:hAnsi="Arial" w:cs="Arial"/>
                <w:sz w:val="16"/>
                <w:szCs w:val="16"/>
              </w:rPr>
              <w:t>Okres gwarancji producenta:</w:t>
            </w:r>
          </w:p>
          <w:p w14:paraId="70C1964D" w14:textId="786FD6BB" w:rsidR="00434137" w:rsidRPr="001F6044" w:rsidRDefault="00C54910" w:rsidP="00C5491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54910">
              <w:rPr>
                <w:rFonts w:ascii="Arial" w:hAnsi="Arial" w:cs="Arial"/>
                <w:sz w:val="16"/>
                <w:szCs w:val="16"/>
              </w:rPr>
              <w:t>…..………………………………………</w:t>
            </w:r>
          </w:p>
        </w:tc>
      </w:tr>
    </w:tbl>
    <w:p w14:paraId="0F7496A8" w14:textId="77777777" w:rsidR="00CB2406" w:rsidRDefault="00CB2406" w:rsidP="00E84ECE">
      <w:pPr>
        <w:spacing w:after="0" w:line="240" w:lineRule="auto"/>
        <w:rPr>
          <w:rFonts w:ascii="Arial" w:hAnsi="Arial" w:cs="Arial"/>
        </w:rPr>
      </w:pPr>
    </w:p>
    <w:p w14:paraId="37226A9F" w14:textId="77777777" w:rsidR="00CB2406" w:rsidRDefault="00CB2406" w:rsidP="00E84ECE">
      <w:pPr>
        <w:spacing w:after="0" w:line="240" w:lineRule="auto"/>
        <w:rPr>
          <w:rFonts w:ascii="Arial" w:hAnsi="Arial" w:cs="Arial"/>
        </w:rPr>
      </w:pPr>
    </w:p>
    <w:p w14:paraId="21614126" w14:textId="77777777" w:rsidR="00FB07B5" w:rsidRDefault="00FB07B5" w:rsidP="00E84ECE">
      <w:pPr>
        <w:spacing w:after="0" w:line="240" w:lineRule="auto"/>
        <w:rPr>
          <w:rFonts w:ascii="Arial" w:hAnsi="Arial" w:cs="Arial"/>
        </w:rPr>
      </w:pPr>
    </w:p>
    <w:p w14:paraId="30E32A60" w14:textId="77777777" w:rsidR="00FB07B5" w:rsidRDefault="00FB07B5" w:rsidP="00E84ECE">
      <w:pPr>
        <w:spacing w:after="0" w:line="240" w:lineRule="auto"/>
        <w:rPr>
          <w:rFonts w:ascii="Arial" w:hAnsi="Arial" w:cs="Arial"/>
        </w:rPr>
      </w:pPr>
    </w:p>
    <w:p w14:paraId="6CB7CB22" w14:textId="77777777" w:rsidR="00FB07B5" w:rsidRDefault="00FB07B5" w:rsidP="00E84ECE">
      <w:pPr>
        <w:spacing w:after="0" w:line="240" w:lineRule="auto"/>
        <w:rPr>
          <w:rFonts w:ascii="Arial" w:hAnsi="Arial" w:cs="Arial"/>
        </w:rPr>
      </w:pPr>
    </w:p>
    <w:p w14:paraId="213BC24D" w14:textId="77777777" w:rsidR="00FB07B5" w:rsidRDefault="00FB07B5" w:rsidP="00E84ECE">
      <w:pPr>
        <w:spacing w:after="0" w:line="240" w:lineRule="auto"/>
        <w:rPr>
          <w:rFonts w:ascii="Arial" w:hAnsi="Arial" w:cs="Arial"/>
        </w:rPr>
      </w:pPr>
    </w:p>
    <w:p w14:paraId="048EF55F" w14:textId="77777777" w:rsidR="00FB07B5" w:rsidRDefault="00FB07B5" w:rsidP="00E84ECE">
      <w:pPr>
        <w:spacing w:after="0" w:line="240" w:lineRule="auto"/>
        <w:rPr>
          <w:rFonts w:ascii="Arial" w:hAnsi="Arial" w:cs="Arial"/>
        </w:rPr>
      </w:pPr>
    </w:p>
    <w:p w14:paraId="6EE96580" w14:textId="77777777" w:rsidR="00434137" w:rsidRDefault="00434137" w:rsidP="00E84ECE">
      <w:pPr>
        <w:spacing w:after="0" w:line="240" w:lineRule="auto"/>
        <w:rPr>
          <w:rFonts w:ascii="Arial" w:hAnsi="Arial" w:cs="Arial"/>
        </w:rPr>
      </w:pPr>
    </w:p>
    <w:p w14:paraId="4CCC44AF" w14:textId="06C4634E" w:rsidR="00E84ECE" w:rsidRPr="00FB07B5" w:rsidRDefault="00E84ECE" w:rsidP="00FB07B5">
      <w:pPr>
        <w:spacing w:after="0" w:line="240" w:lineRule="auto"/>
        <w:jc w:val="center"/>
        <w:rPr>
          <w:rFonts w:ascii="Arial" w:hAnsi="Arial" w:cs="Arial"/>
          <w:b/>
          <w:color w:val="FF0000"/>
          <w:sz w:val="44"/>
          <w:szCs w:val="44"/>
        </w:rPr>
      </w:pPr>
      <w:r w:rsidRPr="00FB07B5">
        <w:rPr>
          <w:rFonts w:ascii="Arial" w:hAnsi="Arial" w:cs="Arial"/>
          <w:b/>
          <w:color w:val="FF0000"/>
          <w:sz w:val="44"/>
          <w:szCs w:val="44"/>
        </w:rPr>
        <w:t>* Elementy te stanowią treść oferty i nie podlegają uzupełnieniu po terminie składania ofert</w:t>
      </w:r>
      <w:r w:rsidRPr="00FB07B5">
        <w:rPr>
          <w:rFonts w:ascii="Arial" w:hAnsi="Arial" w:cs="Arial"/>
          <w:bCs/>
          <w:sz w:val="44"/>
          <w:szCs w:val="44"/>
        </w:rPr>
        <w:t>.</w:t>
      </w:r>
    </w:p>
    <w:p w14:paraId="3585A3DC" w14:textId="77777777" w:rsidR="002E044C" w:rsidRDefault="002E044C" w:rsidP="002E044C">
      <w:pPr>
        <w:spacing w:after="0" w:line="240" w:lineRule="auto"/>
        <w:rPr>
          <w:rFonts w:ascii="Arial" w:hAnsi="Arial" w:cs="Arial"/>
        </w:rPr>
      </w:pPr>
    </w:p>
    <w:p w14:paraId="7F9A19D9" w14:textId="77777777" w:rsidR="007D4FC9" w:rsidRPr="007B3851" w:rsidRDefault="007D4FC9" w:rsidP="002E044C">
      <w:pPr>
        <w:spacing w:after="0" w:line="240" w:lineRule="auto"/>
        <w:rPr>
          <w:rFonts w:ascii="Arial" w:hAnsi="Arial" w:cs="Arial"/>
        </w:rPr>
      </w:pPr>
    </w:p>
    <w:p w14:paraId="563CC591" w14:textId="6B27014B" w:rsidR="00EF1FE4" w:rsidRDefault="00EF1FE4">
      <w:pPr>
        <w:rPr>
          <w:rFonts w:ascii="Arial" w:hAnsi="Arial" w:cs="Arial"/>
          <w:b/>
        </w:rPr>
      </w:pPr>
    </w:p>
    <w:p w14:paraId="456EA10F" w14:textId="77777777" w:rsidR="008239F3" w:rsidRDefault="008239F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8F66E96" w14:textId="5B0868F0" w:rsidR="002E044C" w:rsidRPr="007B3851" w:rsidRDefault="002E044C" w:rsidP="002E044C">
      <w:pPr>
        <w:spacing w:after="0" w:line="240" w:lineRule="auto"/>
        <w:rPr>
          <w:rFonts w:ascii="Arial" w:hAnsi="Arial" w:cs="Arial"/>
        </w:rPr>
      </w:pPr>
      <w:r w:rsidRPr="007B3851">
        <w:rPr>
          <w:rFonts w:ascii="Arial" w:hAnsi="Arial" w:cs="Arial"/>
          <w:b/>
        </w:rPr>
        <w:lastRenderedPageBreak/>
        <w:t xml:space="preserve">OFERUJEMY </w:t>
      </w:r>
      <w:r w:rsidRPr="007B3851">
        <w:rPr>
          <w:rFonts w:ascii="Arial" w:hAnsi="Arial" w:cs="Arial"/>
        </w:rPr>
        <w:t xml:space="preserve">wykonanie przedmiotu zamówienia w ramach za </w:t>
      </w:r>
      <w:r w:rsidR="00376F40" w:rsidRPr="007B3851">
        <w:rPr>
          <w:rFonts w:ascii="Arial" w:hAnsi="Arial" w:cs="Arial"/>
        </w:rPr>
        <w:t xml:space="preserve">łączną </w:t>
      </w:r>
      <w:r w:rsidRPr="007B3851">
        <w:rPr>
          <w:rFonts w:ascii="Arial" w:hAnsi="Arial" w:cs="Arial"/>
        </w:rPr>
        <w:t>cenę</w:t>
      </w:r>
      <w:r w:rsidR="00895424">
        <w:rPr>
          <w:rFonts w:ascii="Arial" w:hAnsi="Arial" w:cs="Arial"/>
        </w:rPr>
        <w:t xml:space="preserve"> </w:t>
      </w:r>
      <w:r w:rsidR="00D13FEB">
        <w:rPr>
          <w:rFonts w:ascii="Arial" w:hAnsi="Arial" w:cs="Arial"/>
        </w:rPr>
        <w:t xml:space="preserve">brutto </w:t>
      </w:r>
      <w:r w:rsidR="00895424">
        <w:rPr>
          <w:rFonts w:ascii="Arial" w:hAnsi="Arial" w:cs="Arial"/>
        </w:rPr>
        <w:t>wyliczoną</w:t>
      </w:r>
      <w:r w:rsidRPr="007B3851">
        <w:rPr>
          <w:rFonts w:ascii="Arial" w:hAnsi="Arial" w:cs="Arial"/>
        </w:rPr>
        <w:t xml:space="preserve"> zgodnie z przedstawionym poniżej </w:t>
      </w:r>
      <w:r w:rsidR="00FB07B5">
        <w:rPr>
          <w:rFonts w:ascii="Arial" w:hAnsi="Arial" w:cs="Arial"/>
          <w:b/>
        </w:rPr>
        <w:t>F</w:t>
      </w:r>
      <w:r w:rsidRPr="007B3851">
        <w:rPr>
          <w:rFonts w:ascii="Arial" w:hAnsi="Arial" w:cs="Arial"/>
          <w:b/>
        </w:rPr>
        <w:t>ormularzem cenowym</w:t>
      </w:r>
      <w:r w:rsidRPr="007B3851">
        <w:rPr>
          <w:rFonts w:ascii="Arial" w:hAnsi="Arial" w:cs="Arial"/>
        </w:rPr>
        <w:t>:</w:t>
      </w:r>
    </w:p>
    <w:p w14:paraId="50FD4D54" w14:textId="77777777" w:rsidR="002E044C" w:rsidRPr="002E044C" w:rsidRDefault="002E044C" w:rsidP="002E044C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ela-Siatka"/>
        <w:tblW w:w="13994" w:type="dxa"/>
        <w:jc w:val="center"/>
        <w:tblLook w:val="04A0" w:firstRow="1" w:lastRow="0" w:firstColumn="1" w:lastColumn="0" w:noHBand="0" w:noVBand="1"/>
      </w:tblPr>
      <w:tblGrid>
        <w:gridCol w:w="721"/>
        <w:gridCol w:w="3166"/>
        <w:gridCol w:w="746"/>
        <w:gridCol w:w="1811"/>
        <w:gridCol w:w="1218"/>
        <w:gridCol w:w="1896"/>
        <w:gridCol w:w="2264"/>
        <w:gridCol w:w="2172"/>
      </w:tblGrid>
      <w:tr w:rsidR="00C90D04" w:rsidRPr="002E044C" w14:paraId="051F23CC" w14:textId="638CFC3F" w:rsidTr="00C90D04">
        <w:trPr>
          <w:jc w:val="center"/>
        </w:trPr>
        <w:tc>
          <w:tcPr>
            <w:tcW w:w="721" w:type="dxa"/>
            <w:shd w:val="clear" w:color="auto" w:fill="E7E6E6" w:themeFill="background2"/>
          </w:tcPr>
          <w:p w14:paraId="4962FCAE" w14:textId="77777777" w:rsidR="00C90D04" w:rsidRPr="008239F3" w:rsidRDefault="00C90D04" w:rsidP="002E044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66" w:type="dxa"/>
            <w:shd w:val="clear" w:color="auto" w:fill="E7E6E6" w:themeFill="background2"/>
          </w:tcPr>
          <w:p w14:paraId="77444286" w14:textId="77777777" w:rsidR="00C90D04" w:rsidRPr="008239F3" w:rsidRDefault="00C90D04" w:rsidP="007923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08C6B61" w14:textId="0707981B" w:rsidR="00C90D04" w:rsidRPr="008239F3" w:rsidRDefault="00C90D04" w:rsidP="007923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39F3">
              <w:rPr>
                <w:rFonts w:ascii="Arial" w:hAnsi="Arial" w:cs="Arial"/>
                <w:b/>
                <w:sz w:val="18"/>
                <w:szCs w:val="18"/>
              </w:rPr>
              <w:t>Rodzaj sprzętu</w:t>
            </w:r>
          </w:p>
        </w:tc>
        <w:tc>
          <w:tcPr>
            <w:tcW w:w="746" w:type="dxa"/>
            <w:shd w:val="clear" w:color="auto" w:fill="E7E6E6" w:themeFill="background2"/>
          </w:tcPr>
          <w:p w14:paraId="10B914A8" w14:textId="77777777" w:rsidR="00C90D04" w:rsidRPr="008239F3" w:rsidRDefault="00C90D04" w:rsidP="007923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600363D" w14:textId="77777777" w:rsidR="00C90D04" w:rsidRPr="008239F3" w:rsidRDefault="00C90D04" w:rsidP="007923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39F3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811" w:type="dxa"/>
            <w:shd w:val="clear" w:color="auto" w:fill="E7E6E6" w:themeFill="background2"/>
          </w:tcPr>
          <w:p w14:paraId="275A1BD1" w14:textId="77777777" w:rsidR="00C90D04" w:rsidRPr="008239F3" w:rsidRDefault="00C90D04" w:rsidP="007923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12D9F60" w14:textId="77777777" w:rsidR="00C90D04" w:rsidRPr="008239F3" w:rsidRDefault="00C90D04" w:rsidP="007923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39F3">
              <w:rPr>
                <w:rFonts w:ascii="Arial" w:hAnsi="Arial" w:cs="Arial"/>
                <w:b/>
                <w:sz w:val="18"/>
                <w:szCs w:val="18"/>
              </w:rPr>
              <w:t>Cena jedn. netto</w:t>
            </w:r>
          </w:p>
        </w:tc>
        <w:tc>
          <w:tcPr>
            <w:tcW w:w="1218" w:type="dxa"/>
            <w:shd w:val="clear" w:color="auto" w:fill="E7E6E6" w:themeFill="background2"/>
          </w:tcPr>
          <w:p w14:paraId="46E9EFE6" w14:textId="77777777" w:rsidR="00C90D04" w:rsidRPr="008239F3" w:rsidRDefault="00C90D04" w:rsidP="007923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E47D7DB" w14:textId="77777777" w:rsidR="00C90D04" w:rsidRPr="008239F3" w:rsidRDefault="00C90D04" w:rsidP="007923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39F3">
              <w:rPr>
                <w:rFonts w:ascii="Arial" w:hAnsi="Arial" w:cs="Arial"/>
                <w:b/>
                <w:sz w:val="18"/>
                <w:szCs w:val="18"/>
              </w:rPr>
              <w:t>Stawka VAT</w:t>
            </w:r>
          </w:p>
        </w:tc>
        <w:tc>
          <w:tcPr>
            <w:tcW w:w="1896" w:type="dxa"/>
            <w:shd w:val="clear" w:color="auto" w:fill="E7E6E6" w:themeFill="background2"/>
          </w:tcPr>
          <w:p w14:paraId="17A535A1" w14:textId="77777777" w:rsidR="00C90D04" w:rsidRPr="008239F3" w:rsidRDefault="00C90D04" w:rsidP="007923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530A5F4" w14:textId="6C9BB99C" w:rsidR="00C90D04" w:rsidRPr="008239F3" w:rsidRDefault="00C90D04" w:rsidP="007923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39F3">
              <w:rPr>
                <w:rFonts w:ascii="Arial" w:hAnsi="Arial" w:cs="Arial"/>
                <w:b/>
                <w:sz w:val="18"/>
                <w:szCs w:val="18"/>
              </w:rPr>
              <w:t>Cena jedn. brutto</w:t>
            </w:r>
          </w:p>
        </w:tc>
        <w:tc>
          <w:tcPr>
            <w:tcW w:w="2264" w:type="dxa"/>
            <w:shd w:val="clear" w:color="auto" w:fill="E7E6E6" w:themeFill="background2"/>
          </w:tcPr>
          <w:p w14:paraId="38072A9E" w14:textId="77777777" w:rsidR="00C90D04" w:rsidRPr="008239F3" w:rsidRDefault="00C90D04" w:rsidP="007923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65B60B9" w14:textId="1A7EA249" w:rsidR="00C90D04" w:rsidRPr="008239F3" w:rsidRDefault="00C90D04" w:rsidP="007923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39F3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ne</w:t>
            </w:r>
            <w:r w:rsidRPr="008239F3">
              <w:rPr>
                <w:rFonts w:ascii="Arial" w:hAnsi="Arial" w:cs="Arial"/>
                <w:b/>
                <w:sz w:val="18"/>
                <w:szCs w:val="18"/>
              </w:rPr>
              <w:t>tto</w:t>
            </w:r>
          </w:p>
          <w:p w14:paraId="2A9A864E" w14:textId="0789A587" w:rsidR="00C90D04" w:rsidRPr="008239F3" w:rsidRDefault="00C90D04" w:rsidP="007923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39F3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Pr="00C90D04">
              <w:rPr>
                <w:rFonts w:ascii="Arial" w:hAnsi="Arial" w:cs="Arial"/>
                <w:b/>
                <w:color w:val="EE0000"/>
                <w:sz w:val="18"/>
                <w:szCs w:val="18"/>
              </w:rPr>
              <w:t>B x C</w:t>
            </w:r>
            <w:r w:rsidRPr="008239F3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2172" w:type="dxa"/>
            <w:shd w:val="clear" w:color="auto" w:fill="E7E6E6" w:themeFill="background2"/>
          </w:tcPr>
          <w:p w14:paraId="0D2386F5" w14:textId="77777777" w:rsidR="00C90D04" w:rsidRDefault="00C90D04" w:rsidP="00C90D0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8EC67D3" w14:textId="24E1FFEA" w:rsidR="00C90D04" w:rsidRPr="008239F3" w:rsidRDefault="00C90D04" w:rsidP="00C90D0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39F3"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  <w:p w14:paraId="32B5E184" w14:textId="0100A3F4" w:rsidR="00C90D04" w:rsidRPr="008239F3" w:rsidRDefault="00C90D04" w:rsidP="00C90D0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39F3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Pr="00C90D04">
              <w:rPr>
                <w:rFonts w:ascii="Arial" w:hAnsi="Arial" w:cs="Arial"/>
                <w:b/>
                <w:color w:val="EE0000"/>
                <w:sz w:val="18"/>
                <w:szCs w:val="18"/>
              </w:rPr>
              <w:t>B x E</w:t>
            </w:r>
            <w:r w:rsidRPr="008239F3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C90D04" w:rsidRPr="002E044C" w14:paraId="72ADF103" w14:textId="06995CA0" w:rsidTr="00C90D04">
        <w:trPr>
          <w:trHeight w:val="242"/>
          <w:jc w:val="center"/>
        </w:trPr>
        <w:tc>
          <w:tcPr>
            <w:tcW w:w="721" w:type="dxa"/>
            <w:shd w:val="clear" w:color="auto" w:fill="E7E6E6" w:themeFill="background2"/>
          </w:tcPr>
          <w:p w14:paraId="755E6251" w14:textId="2A6BE4B3" w:rsidR="00C90D04" w:rsidRPr="008239F3" w:rsidRDefault="00C90D04" w:rsidP="002E044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239F3">
              <w:rPr>
                <w:rFonts w:ascii="Arial" w:hAnsi="Arial" w:cs="Arial"/>
                <w:b/>
                <w:sz w:val="18"/>
                <w:szCs w:val="18"/>
              </w:rPr>
              <w:t>Poz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8239F3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166" w:type="dxa"/>
            <w:shd w:val="clear" w:color="auto" w:fill="E7E6E6" w:themeFill="background2"/>
          </w:tcPr>
          <w:p w14:paraId="16AD0B33" w14:textId="758473E1" w:rsidR="00C90D04" w:rsidRPr="00C90D04" w:rsidRDefault="00C90D04" w:rsidP="00376F40">
            <w:pPr>
              <w:jc w:val="center"/>
              <w:rPr>
                <w:rFonts w:ascii="Arial" w:hAnsi="Arial" w:cs="Arial"/>
                <w:b/>
                <w:color w:val="EE0000"/>
                <w:sz w:val="18"/>
                <w:szCs w:val="18"/>
              </w:rPr>
            </w:pPr>
            <w:r w:rsidRPr="00C90D04">
              <w:rPr>
                <w:rFonts w:ascii="Arial" w:hAnsi="Arial" w:cs="Arial"/>
                <w:b/>
                <w:color w:val="EE0000"/>
                <w:sz w:val="18"/>
                <w:szCs w:val="18"/>
              </w:rPr>
              <w:t>A</w:t>
            </w:r>
          </w:p>
        </w:tc>
        <w:tc>
          <w:tcPr>
            <w:tcW w:w="746" w:type="dxa"/>
            <w:shd w:val="clear" w:color="auto" w:fill="E7E6E6" w:themeFill="background2"/>
          </w:tcPr>
          <w:p w14:paraId="07935EF3" w14:textId="77777777" w:rsidR="00C90D04" w:rsidRPr="00C90D04" w:rsidRDefault="00C90D04" w:rsidP="00376F40">
            <w:pPr>
              <w:jc w:val="center"/>
              <w:rPr>
                <w:rFonts w:ascii="Arial" w:hAnsi="Arial" w:cs="Arial"/>
                <w:b/>
                <w:color w:val="EE0000"/>
                <w:sz w:val="18"/>
                <w:szCs w:val="18"/>
              </w:rPr>
            </w:pPr>
            <w:r w:rsidRPr="00C90D04">
              <w:rPr>
                <w:rFonts w:ascii="Arial" w:hAnsi="Arial" w:cs="Arial"/>
                <w:b/>
                <w:color w:val="EE0000"/>
                <w:sz w:val="18"/>
                <w:szCs w:val="18"/>
              </w:rPr>
              <w:t>B</w:t>
            </w:r>
          </w:p>
        </w:tc>
        <w:tc>
          <w:tcPr>
            <w:tcW w:w="1811" w:type="dxa"/>
            <w:shd w:val="clear" w:color="auto" w:fill="E7E6E6" w:themeFill="background2"/>
          </w:tcPr>
          <w:p w14:paraId="3BAE4554" w14:textId="77777777" w:rsidR="00C90D04" w:rsidRPr="00C90D04" w:rsidRDefault="00C90D04" w:rsidP="00376F40">
            <w:pPr>
              <w:jc w:val="center"/>
              <w:rPr>
                <w:rFonts w:ascii="Arial" w:hAnsi="Arial" w:cs="Arial"/>
                <w:b/>
                <w:color w:val="EE0000"/>
                <w:sz w:val="18"/>
                <w:szCs w:val="18"/>
              </w:rPr>
            </w:pPr>
            <w:r w:rsidRPr="00C90D04">
              <w:rPr>
                <w:rFonts w:ascii="Arial" w:hAnsi="Arial" w:cs="Arial"/>
                <w:b/>
                <w:color w:val="EE0000"/>
                <w:sz w:val="18"/>
                <w:szCs w:val="18"/>
              </w:rPr>
              <w:t>C</w:t>
            </w:r>
          </w:p>
        </w:tc>
        <w:tc>
          <w:tcPr>
            <w:tcW w:w="1218" w:type="dxa"/>
            <w:shd w:val="clear" w:color="auto" w:fill="E7E6E6" w:themeFill="background2"/>
          </w:tcPr>
          <w:p w14:paraId="27A67212" w14:textId="77777777" w:rsidR="00C90D04" w:rsidRPr="00C90D04" w:rsidRDefault="00C90D04" w:rsidP="00376F40">
            <w:pPr>
              <w:jc w:val="center"/>
              <w:rPr>
                <w:rFonts w:ascii="Arial" w:hAnsi="Arial" w:cs="Arial"/>
                <w:b/>
                <w:color w:val="EE0000"/>
                <w:sz w:val="18"/>
                <w:szCs w:val="18"/>
              </w:rPr>
            </w:pPr>
            <w:r w:rsidRPr="00C90D04">
              <w:rPr>
                <w:rFonts w:ascii="Arial" w:hAnsi="Arial" w:cs="Arial"/>
                <w:b/>
                <w:color w:val="EE0000"/>
                <w:sz w:val="18"/>
                <w:szCs w:val="18"/>
              </w:rPr>
              <w:t>D</w:t>
            </w:r>
          </w:p>
        </w:tc>
        <w:tc>
          <w:tcPr>
            <w:tcW w:w="1896" w:type="dxa"/>
            <w:shd w:val="clear" w:color="auto" w:fill="E7E6E6" w:themeFill="background2"/>
          </w:tcPr>
          <w:p w14:paraId="3772EC1D" w14:textId="77777777" w:rsidR="00C90D04" w:rsidRPr="00C90D04" w:rsidRDefault="00C90D04" w:rsidP="00376F40">
            <w:pPr>
              <w:jc w:val="center"/>
              <w:rPr>
                <w:rFonts w:ascii="Arial" w:hAnsi="Arial" w:cs="Arial"/>
                <w:b/>
                <w:color w:val="EE0000"/>
                <w:sz w:val="18"/>
                <w:szCs w:val="18"/>
              </w:rPr>
            </w:pPr>
            <w:r w:rsidRPr="00C90D04">
              <w:rPr>
                <w:rFonts w:ascii="Arial" w:hAnsi="Arial" w:cs="Arial"/>
                <w:b/>
                <w:color w:val="EE0000"/>
                <w:sz w:val="18"/>
                <w:szCs w:val="18"/>
              </w:rPr>
              <w:t>E</w:t>
            </w:r>
          </w:p>
        </w:tc>
        <w:tc>
          <w:tcPr>
            <w:tcW w:w="2264" w:type="dxa"/>
            <w:shd w:val="clear" w:color="auto" w:fill="E7E6E6" w:themeFill="background2"/>
          </w:tcPr>
          <w:p w14:paraId="4ED8EAA1" w14:textId="77777777" w:rsidR="00C90D04" w:rsidRPr="00C90D04" w:rsidRDefault="00C90D04" w:rsidP="00376F40">
            <w:pPr>
              <w:jc w:val="center"/>
              <w:rPr>
                <w:rFonts w:ascii="Arial" w:hAnsi="Arial" w:cs="Arial"/>
                <w:b/>
                <w:color w:val="EE0000"/>
                <w:sz w:val="18"/>
                <w:szCs w:val="18"/>
              </w:rPr>
            </w:pPr>
            <w:r w:rsidRPr="00C90D04">
              <w:rPr>
                <w:rFonts w:ascii="Arial" w:hAnsi="Arial" w:cs="Arial"/>
                <w:b/>
                <w:color w:val="EE0000"/>
                <w:sz w:val="18"/>
                <w:szCs w:val="18"/>
              </w:rPr>
              <w:t>F</w:t>
            </w:r>
          </w:p>
        </w:tc>
        <w:tc>
          <w:tcPr>
            <w:tcW w:w="2172" w:type="dxa"/>
            <w:shd w:val="clear" w:color="auto" w:fill="E7E6E6" w:themeFill="background2"/>
          </w:tcPr>
          <w:p w14:paraId="4483072B" w14:textId="69E2D613" w:rsidR="00C90D04" w:rsidRPr="00C90D04" w:rsidRDefault="00C90D04" w:rsidP="00376F40">
            <w:pPr>
              <w:jc w:val="center"/>
              <w:rPr>
                <w:rFonts w:ascii="Arial" w:hAnsi="Arial" w:cs="Arial"/>
                <w:b/>
                <w:color w:val="EE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EE0000"/>
                <w:sz w:val="18"/>
                <w:szCs w:val="18"/>
              </w:rPr>
              <w:t>G</w:t>
            </w:r>
          </w:p>
        </w:tc>
      </w:tr>
      <w:tr w:rsidR="00C90D04" w:rsidRPr="002E044C" w14:paraId="018179B6" w14:textId="71B6DA6E" w:rsidTr="00C90D04">
        <w:trPr>
          <w:trHeight w:val="380"/>
          <w:jc w:val="center"/>
        </w:trPr>
        <w:tc>
          <w:tcPr>
            <w:tcW w:w="721" w:type="dxa"/>
            <w:shd w:val="clear" w:color="auto" w:fill="E7E6E6" w:themeFill="background2"/>
            <w:vAlign w:val="center"/>
          </w:tcPr>
          <w:p w14:paraId="6224734C" w14:textId="77777777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7E02D0" w14:textId="26925BD4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66" w:type="dxa"/>
            <w:shd w:val="clear" w:color="auto" w:fill="E7E6E6" w:themeFill="background2"/>
            <w:vAlign w:val="center"/>
          </w:tcPr>
          <w:p w14:paraId="1603E7B8" w14:textId="083179AD" w:rsidR="00C90D04" w:rsidRPr="00C90D04" w:rsidRDefault="00C90D04" w:rsidP="00C90D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C90D0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Laptop</w:t>
            </w:r>
          </w:p>
        </w:tc>
        <w:tc>
          <w:tcPr>
            <w:tcW w:w="746" w:type="dxa"/>
            <w:shd w:val="clear" w:color="auto" w:fill="E7E6E6" w:themeFill="background2"/>
            <w:vAlign w:val="center"/>
          </w:tcPr>
          <w:p w14:paraId="772DF328" w14:textId="77777777" w:rsidR="00C90D04" w:rsidRPr="00FB07B5" w:rsidRDefault="00C90D04" w:rsidP="008239F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14:paraId="2EDD396A" w14:textId="6C384374" w:rsidR="00C90D04" w:rsidRPr="00FB07B5" w:rsidRDefault="00C90D04" w:rsidP="008239F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B07B5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70</w:t>
            </w:r>
          </w:p>
        </w:tc>
        <w:tc>
          <w:tcPr>
            <w:tcW w:w="1811" w:type="dxa"/>
            <w:vAlign w:val="center"/>
          </w:tcPr>
          <w:p w14:paraId="77F05A7E" w14:textId="417D69FB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  <w:tc>
          <w:tcPr>
            <w:tcW w:w="1218" w:type="dxa"/>
            <w:vAlign w:val="center"/>
          </w:tcPr>
          <w:p w14:paraId="5ACC7C72" w14:textId="7DB24156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>…….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896" w:type="dxa"/>
            <w:vAlign w:val="center"/>
          </w:tcPr>
          <w:p w14:paraId="71CF182C" w14:textId="151AC262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  <w:tc>
          <w:tcPr>
            <w:tcW w:w="2264" w:type="dxa"/>
            <w:vAlign w:val="center"/>
          </w:tcPr>
          <w:p w14:paraId="30DF4C5E" w14:textId="3C624930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  <w:tc>
          <w:tcPr>
            <w:tcW w:w="2172" w:type="dxa"/>
          </w:tcPr>
          <w:p w14:paraId="0EE697B0" w14:textId="69F67CB7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</w:tr>
      <w:tr w:rsidR="00C90D04" w:rsidRPr="002E044C" w14:paraId="65BFF294" w14:textId="3F55F9CD" w:rsidTr="00C90D04">
        <w:trPr>
          <w:trHeight w:val="398"/>
          <w:jc w:val="center"/>
        </w:trPr>
        <w:tc>
          <w:tcPr>
            <w:tcW w:w="721" w:type="dxa"/>
            <w:shd w:val="clear" w:color="auto" w:fill="E7E6E6" w:themeFill="background2"/>
            <w:vAlign w:val="center"/>
          </w:tcPr>
          <w:p w14:paraId="2B68142F" w14:textId="77777777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BE4396" w14:textId="57D98970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66" w:type="dxa"/>
            <w:shd w:val="clear" w:color="auto" w:fill="E7E6E6" w:themeFill="background2"/>
            <w:vAlign w:val="center"/>
          </w:tcPr>
          <w:p w14:paraId="1B182AA1" w14:textId="77777777" w:rsidR="00C90D04" w:rsidRPr="00C90D04" w:rsidRDefault="00C90D04" w:rsidP="00C90D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F26DA23" w14:textId="6D15A2BC" w:rsidR="00C90D04" w:rsidRPr="00C90D04" w:rsidRDefault="00C90D04" w:rsidP="00C90D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0D04">
              <w:rPr>
                <w:rFonts w:ascii="Arial" w:hAnsi="Arial" w:cs="Arial"/>
                <w:b/>
                <w:bCs/>
                <w:sz w:val="18"/>
                <w:szCs w:val="18"/>
              </w:rPr>
              <w:t>Laptop</w:t>
            </w:r>
          </w:p>
        </w:tc>
        <w:tc>
          <w:tcPr>
            <w:tcW w:w="746" w:type="dxa"/>
            <w:shd w:val="clear" w:color="auto" w:fill="E7E6E6" w:themeFill="background2"/>
            <w:vAlign w:val="center"/>
          </w:tcPr>
          <w:p w14:paraId="38D64DAD" w14:textId="77777777" w:rsidR="00C90D04" w:rsidRPr="00FB07B5" w:rsidRDefault="00C90D04" w:rsidP="008239F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14:paraId="708B5232" w14:textId="515390A8" w:rsidR="00C90D04" w:rsidRPr="00FB07B5" w:rsidRDefault="00C90D04" w:rsidP="008239F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B07B5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15</w:t>
            </w:r>
          </w:p>
        </w:tc>
        <w:tc>
          <w:tcPr>
            <w:tcW w:w="1811" w:type="dxa"/>
            <w:vAlign w:val="center"/>
          </w:tcPr>
          <w:p w14:paraId="2BDD3988" w14:textId="57477947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  <w:tc>
          <w:tcPr>
            <w:tcW w:w="1218" w:type="dxa"/>
            <w:vAlign w:val="center"/>
          </w:tcPr>
          <w:p w14:paraId="60F4E980" w14:textId="6134785A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>…….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896" w:type="dxa"/>
            <w:vAlign w:val="center"/>
          </w:tcPr>
          <w:p w14:paraId="2EAEBE33" w14:textId="5AB8EDB8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  <w:tc>
          <w:tcPr>
            <w:tcW w:w="2264" w:type="dxa"/>
            <w:vAlign w:val="center"/>
          </w:tcPr>
          <w:p w14:paraId="00C3772F" w14:textId="772FB920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  <w:tc>
          <w:tcPr>
            <w:tcW w:w="2172" w:type="dxa"/>
          </w:tcPr>
          <w:p w14:paraId="605D1685" w14:textId="5DF739A8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</w:tr>
      <w:tr w:rsidR="00C90D04" w:rsidRPr="002E044C" w14:paraId="7EE84E92" w14:textId="6E35DF7B" w:rsidTr="00C90D04">
        <w:trPr>
          <w:trHeight w:val="429"/>
          <w:jc w:val="center"/>
        </w:trPr>
        <w:tc>
          <w:tcPr>
            <w:tcW w:w="721" w:type="dxa"/>
            <w:shd w:val="clear" w:color="auto" w:fill="E7E6E6" w:themeFill="background2"/>
            <w:vAlign w:val="center"/>
          </w:tcPr>
          <w:p w14:paraId="52DB264A" w14:textId="77777777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769D35" w14:textId="4F7A7B15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166" w:type="dxa"/>
            <w:shd w:val="clear" w:color="auto" w:fill="E7E6E6" w:themeFill="background2"/>
            <w:vAlign w:val="center"/>
          </w:tcPr>
          <w:p w14:paraId="79B11FA6" w14:textId="77777777" w:rsidR="00C90D04" w:rsidRPr="00C90D04" w:rsidRDefault="00C90D04" w:rsidP="00C90D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A92C89A" w14:textId="7210EBAC" w:rsidR="00C90D04" w:rsidRPr="00C90D04" w:rsidRDefault="00C90D04" w:rsidP="00C90D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0D04">
              <w:rPr>
                <w:rFonts w:ascii="Arial" w:hAnsi="Arial" w:cs="Arial"/>
                <w:b/>
                <w:bCs/>
                <w:sz w:val="18"/>
                <w:szCs w:val="18"/>
              </w:rPr>
              <w:t>Stacja dokująca</w:t>
            </w:r>
          </w:p>
        </w:tc>
        <w:tc>
          <w:tcPr>
            <w:tcW w:w="746" w:type="dxa"/>
            <w:shd w:val="clear" w:color="auto" w:fill="E7E6E6" w:themeFill="background2"/>
            <w:vAlign w:val="center"/>
          </w:tcPr>
          <w:p w14:paraId="106EC157" w14:textId="77777777" w:rsidR="00C90D04" w:rsidRPr="00FB07B5" w:rsidRDefault="00C90D04" w:rsidP="008239F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14:paraId="0C267891" w14:textId="073AD8E2" w:rsidR="00C90D04" w:rsidRPr="00FB07B5" w:rsidRDefault="00C90D04" w:rsidP="008239F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B07B5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85</w:t>
            </w:r>
          </w:p>
        </w:tc>
        <w:tc>
          <w:tcPr>
            <w:tcW w:w="1811" w:type="dxa"/>
            <w:vAlign w:val="center"/>
          </w:tcPr>
          <w:p w14:paraId="3AEC0421" w14:textId="131731DD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  <w:tc>
          <w:tcPr>
            <w:tcW w:w="1218" w:type="dxa"/>
            <w:vAlign w:val="center"/>
          </w:tcPr>
          <w:p w14:paraId="0B673B56" w14:textId="586902F0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>…….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896" w:type="dxa"/>
            <w:vAlign w:val="center"/>
          </w:tcPr>
          <w:p w14:paraId="125C0173" w14:textId="3A2F9EA2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  <w:tc>
          <w:tcPr>
            <w:tcW w:w="2264" w:type="dxa"/>
            <w:vAlign w:val="center"/>
          </w:tcPr>
          <w:p w14:paraId="6EB05CE2" w14:textId="2C272142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  <w:tc>
          <w:tcPr>
            <w:tcW w:w="2172" w:type="dxa"/>
          </w:tcPr>
          <w:p w14:paraId="23CB527E" w14:textId="1D721851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</w:tr>
      <w:tr w:rsidR="00C90D04" w:rsidRPr="002E044C" w14:paraId="0AAF25A1" w14:textId="4A287953" w:rsidTr="00C90D04">
        <w:trPr>
          <w:trHeight w:val="408"/>
          <w:jc w:val="center"/>
        </w:trPr>
        <w:tc>
          <w:tcPr>
            <w:tcW w:w="721" w:type="dxa"/>
            <w:shd w:val="clear" w:color="auto" w:fill="E7E6E6" w:themeFill="background2"/>
            <w:vAlign w:val="center"/>
          </w:tcPr>
          <w:p w14:paraId="3C58CF35" w14:textId="77777777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26F4C15" w14:textId="28D0B5F6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166" w:type="dxa"/>
            <w:shd w:val="clear" w:color="auto" w:fill="E7E6E6" w:themeFill="background2"/>
            <w:vAlign w:val="center"/>
          </w:tcPr>
          <w:p w14:paraId="34B75E80" w14:textId="77777777" w:rsidR="00C90D04" w:rsidRPr="00C90D04" w:rsidRDefault="00C90D04" w:rsidP="00C90D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11B3CA3" w14:textId="0E2E1C8C" w:rsidR="00C90D04" w:rsidRPr="00C90D04" w:rsidRDefault="00C90D04" w:rsidP="00C90D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0D04">
              <w:rPr>
                <w:rFonts w:ascii="Arial" w:hAnsi="Arial" w:cs="Arial"/>
                <w:b/>
                <w:bCs/>
                <w:sz w:val="18"/>
                <w:szCs w:val="18"/>
              </w:rPr>
              <w:t>Monitor</w:t>
            </w:r>
          </w:p>
        </w:tc>
        <w:tc>
          <w:tcPr>
            <w:tcW w:w="746" w:type="dxa"/>
            <w:shd w:val="clear" w:color="auto" w:fill="E7E6E6" w:themeFill="background2"/>
            <w:vAlign w:val="center"/>
          </w:tcPr>
          <w:p w14:paraId="7CF20DF5" w14:textId="2C5D9ADB" w:rsidR="00C90D04" w:rsidRPr="00FB07B5" w:rsidRDefault="00C90D04" w:rsidP="008239F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B07B5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190</w:t>
            </w:r>
          </w:p>
        </w:tc>
        <w:tc>
          <w:tcPr>
            <w:tcW w:w="1811" w:type="dxa"/>
            <w:vAlign w:val="center"/>
          </w:tcPr>
          <w:p w14:paraId="6D0E5A8D" w14:textId="6A42D6ED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  <w:tc>
          <w:tcPr>
            <w:tcW w:w="1218" w:type="dxa"/>
            <w:vAlign w:val="center"/>
          </w:tcPr>
          <w:p w14:paraId="5AB4B873" w14:textId="67A248E6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>…….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896" w:type="dxa"/>
            <w:vAlign w:val="center"/>
          </w:tcPr>
          <w:p w14:paraId="6214FCE6" w14:textId="37FB9450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  <w:tc>
          <w:tcPr>
            <w:tcW w:w="2264" w:type="dxa"/>
            <w:vAlign w:val="center"/>
          </w:tcPr>
          <w:p w14:paraId="5A36FDB0" w14:textId="61A07368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  <w:tc>
          <w:tcPr>
            <w:tcW w:w="2172" w:type="dxa"/>
          </w:tcPr>
          <w:p w14:paraId="0DC33EEB" w14:textId="194D223A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</w:tr>
      <w:tr w:rsidR="00C90D04" w:rsidRPr="002E044C" w14:paraId="4E9A4EA8" w14:textId="16518814" w:rsidTr="00C90D04">
        <w:trPr>
          <w:trHeight w:val="408"/>
          <w:jc w:val="center"/>
        </w:trPr>
        <w:tc>
          <w:tcPr>
            <w:tcW w:w="721" w:type="dxa"/>
            <w:shd w:val="clear" w:color="auto" w:fill="E7E6E6" w:themeFill="background2"/>
            <w:vAlign w:val="center"/>
          </w:tcPr>
          <w:p w14:paraId="2E13CEA8" w14:textId="61CB0486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166" w:type="dxa"/>
            <w:shd w:val="clear" w:color="auto" w:fill="E7E6E6" w:themeFill="background2"/>
            <w:vAlign w:val="center"/>
          </w:tcPr>
          <w:p w14:paraId="48EBDF1E" w14:textId="1A09F277" w:rsidR="00C90D04" w:rsidRPr="00C90D04" w:rsidRDefault="00C90D04" w:rsidP="00C90D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0D04">
              <w:rPr>
                <w:rFonts w:ascii="Arial" w:hAnsi="Arial" w:cs="Arial"/>
                <w:b/>
                <w:bCs/>
                <w:sz w:val="18"/>
                <w:szCs w:val="18"/>
              </w:rPr>
              <w:t>Laptop</w:t>
            </w:r>
          </w:p>
        </w:tc>
        <w:tc>
          <w:tcPr>
            <w:tcW w:w="746" w:type="dxa"/>
            <w:shd w:val="clear" w:color="auto" w:fill="E7E6E6" w:themeFill="background2"/>
            <w:vAlign w:val="center"/>
          </w:tcPr>
          <w:p w14:paraId="1BDB64CE" w14:textId="247F1FAC" w:rsidR="00C90D04" w:rsidRPr="00FB07B5" w:rsidRDefault="00C90D04" w:rsidP="008239F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B07B5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1811" w:type="dxa"/>
            <w:vAlign w:val="center"/>
          </w:tcPr>
          <w:p w14:paraId="4AB703AF" w14:textId="1FB4D121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  <w:tc>
          <w:tcPr>
            <w:tcW w:w="1218" w:type="dxa"/>
            <w:vAlign w:val="center"/>
          </w:tcPr>
          <w:p w14:paraId="6A152A09" w14:textId="25E1A9DB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>…….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896" w:type="dxa"/>
            <w:vAlign w:val="center"/>
          </w:tcPr>
          <w:p w14:paraId="48FA96D3" w14:textId="105D23D4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  <w:tc>
          <w:tcPr>
            <w:tcW w:w="2264" w:type="dxa"/>
            <w:vAlign w:val="center"/>
          </w:tcPr>
          <w:p w14:paraId="50790AA5" w14:textId="5DF1B574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  <w:tc>
          <w:tcPr>
            <w:tcW w:w="2172" w:type="dxa"/>
          </w:tcPr>
          <w:p w14:paraId="50DE1E6A" w14:textId="1CC0EDA4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</w:tr>
      <w:tr w:rsidR="00C90D04" w:rsidRPr="002E044C" w14:paraId="676C3B02" w14:textId="7441965B" w:rsidTr="00C90D04">
        <w:trPr>
          <w:trHeight w:val="408"/>
          <w:jc w:val="center"/>
        </w:trPr>
        <w:tc>
          <w:tcPr>
            <w:tcW w:w="721" w:type="dxa"/>
            <w:shd w:val="clear" w:color="auto" w:fill="E7E6E6" w:themeFill="background2"/>
            <w:vAlign w:val="center"/>
          </w:tcPr>
          <w:p w14:paraId="609F1A34" w14:textId="291E7550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166" w:type="dxa"/>
            <w:shd w:val="clear" w:color="auto" w:fill="E7E6E6" w:themeFill="background2"/>
            <w:vAlign w:val="center"/>
          </w:tcPr>
          <w:p w14:paraId="52BD1BD3" w14:textId="0AA77D46" w:rsidR="00C90D04" w:rsidRPr="00C90D04" w:rsidRDefault="00C90D04" w:rsidP="00C90D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0D04">
              <w:rPr>
                <w:rFonts w:ascii="Arial" w:hAnsi="Arial" w:cs="Arial"/>
                <w:b/>
                <w:bCs/>
                <w:sz w:val="18"/>
                <w:szCs w:val="18"/>
              </w:rPr>
              <w:t>Zestaw</w:t>
            </w:r>
            <w:r w:rsidRPr="00FB07B5">
              <w:rPr>
                <w:rFonts w:ascii="Arial" w:hAnsi="Arial" w:cs="Arial"/>
                <w:sz w:val="18"/>
                <w:szCs w:val="18"/>
              </w:rPr>
              <w:t>:</w:t>
            </w:r>
            <w:r w:rsidRPr="00C90D0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mysz, klawiatura bezprzewodowa</w:t>
            </w:r>
          </w:p>
        </w:tc>
        <w:tc>
          <w:tcPr>
            <w:tcW w:w="746" w:type="dxa"/>
            <w:shd w:val="clear" w:color="auto" w:fill="E7E6E6" w:themeFill="background2"/>
            <w:vAlign w:val="center"/>
          </w:tcPr>
          <w:p w14:paraId="3BE14CD0" w14:textId="0E22BDAC" w:rsidR="00C90D04" w:rsidRPr="00FB07B5" w:rsidRDefault="00C90D04" w:rsidP="008239F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B07B5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100</w:t>
            </w:r>
          </w:p>
        </w:tc>
        <w:tc>
          <w:tcPr>
            <w:tcW w:w="1811" w:type="dxa"/>
            <w:vAlign w:val="center"/>
          </w:tcPr>
          <w:p w14:paraId="4D4C9543" w14:textId="6DE115A7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  <w:tc>
          <w:tcPr>
            <w:tcW w:w="1218" w:type="dxa"/>
            <w:vAlign w:val="center"/>
          </w:tcPr>
          <w:p w14:paraId="0E07130B" w14:textId="6C80ABF8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>…….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896" w:type="dxa"/>
            <w:vAlign w:val="center"/>
          </w:tcPr>
          <w:p w14:paraId="40724F75" w14:textId="5D7B24CF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  <w:tc>
          <w:tcPr>
            <w:tcW w:w="2264" w:type="dxa"/>
            <w:vAlign w:val="center"/>
          </w:tcPr>
          <w:p w14:paraId="7C5F19C3" w14:textId="6907918B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  <w:tc>
          <w:tcPr>
            <w:tcW w:w="2172" w:type="dxa"/>
          </w:tcPr>
          <w:p w14:paraId="133216B3" w14:textId="06E884D1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</w:tr>
      <w:tr w:rsidR="00C90D04" w:rsidRPr="002E044C" w14:paraId="6818ECB5" w14:textId="039D8B67" w:rsidTr="00C90D04">
        <w:trPr>
          <w:trHeight w:val="344"/>
          <w:jc w:val="center"/>
        </w:trPr>
        <w:tc>
          <w:tcPr>
            <w:tcW w:w="9558" w:type="dxa"/>
            <w:gridSpan w:val="6"/>
            <w:shd w:val="clear" w:color="auto" w:fill="E7E6E6" w:themeFill="background2"/>
          </w:tcPr>
          <w:p w14:paraId="3611F46E" w14:textId="77777777" w:rsidR="00C90D04" w:rsidRPr="008239F3" w:rsidRDefault="00C90D04" w:rsidP="008239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E66680" w14:textId="77777777" w:rsidR="00C90D04" w:rsidRDefault="00C90D04" w:rsidP="00C90D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>Cena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20B6">
              <w:rPr>
                <w:rFonts w:ascii="Arial" w:hAnsi="Arial" w:cs="Arial"/>
                <w:b/>
                <w:bCs/>
                <w:color w:val="EE0000"/>
                <w:sz w:val="18"/>
                <w:szCs w:val="18"/>
              </w:rPr>
              <w:t>netto</w:t>
            </w:r>
            <w:r w:rsidRPr="008239F3">
              <w:rPr>
                <w:rFonts w:ascii="Arial" w:hAnsi="Arial" w:cs="Arial"/>
                <w:sz w:val="18"/>
                <w:szCs w:val="18"/>
              </w:rPr>
              <w:t xml:space="preserve"> za realizację zamówienia (</w:t>
            </w:r>
            <w:r w:rsidRPr="004220B6">
              <w:rPr>
                <w:rFonts w:ascii="Arial" w:hAnsi="Arial" w:cs="Arial"/>
                <w:b/>
                <w:color w:val="EE0000"/>
                <w:sz w:val="18"/>
                <w:szCs w:val="18"/>
              </w:rPr>
              <w:t>suma z wierszy w kolumnie F</w:t>
            </w:r>
            <w:r w:rsidRPr="008239F3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0FCA13ED" w14:textId="7EF6EC60" w:rsidR="00C90D04" w:rsidRPr="008239F3" w:rsidRDefault="00C90D04" w:rsidP="00C90D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239F3">
              <w:rPr>
                <w:rFonts w:ascii="Arial" w:hAnsi="Arial" w:cs="Arial"/>
                <w:sz w:val="18"/>
                <w:szCs w:val="18"/>
              </w:rPr>
              <w:t xml:space="preserve">Cena </w:t>
            </w:r>
            <w:r w:rsidRPr="004220B6">
              <w:rPr>
                <w:rFonts w:ascii="Arial" w:hAnsi="Arial" w:cs="Arial"/>
                <w:b/>
                <w:color w:val="EE0000"/>
                <w:sz w:val="18"/>
                <w:szCs w:val="18"/>
              </w:rPr>
              <w:t>brutto</w:t>
            </w:r>
            <w:r w:rsidRPr="008239F3">
              <w:rPr>
                <w:rFonts w:ascii="Arial" w:hAnsi="Arial" w:cs="Arial"/>
                <w:sz w:val="18"/>
                <w:szCs w:val="18"/>
              </w:rPr>
              <w:t xml:space="preserve"> za realizację zamówienia (</w:t>
            </w:r>
            <w:r w:rsidRPr="004220B6">
              <w:rPr>
                <w:rFonts w:ascii="Arial" w:hAnsi="Arial" w:cs="Arial"/>
                <w:b/>
                <w:color w:val="EE0000"/>
                <w:sz w:val="18"/>
                <w:szCs w:val="18"/>
              </w:rPr>
              <w:t>suma z wierszy w kolumnie G</w:t>
            </w:r>
            <w:r w:rsidRPr="008239F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264" w:type="dxa"/>
            <w:vAlign w:val="center"/>
          </w:tcPr>
          <w:p w14:paraId="566B2936" w14:textId="2A5C414F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220B6">
              <w:rPr>
                <w:rFonts w:ascii="Arial" w:hAnsi="Arial" w:cs="Arial"/>
                <w:b/>
                <w:color w:val="EE0000"/>
                <w:sz w:val="18"/>
                <w:szCs w:val="18"/>
              </w:rPr>
              <w:t>zł netto</w:t>
            </w:r>
          </w:p>
        </w:tc>
        <w:tc>
          <w:tcPr>
            <w:tcW w:w="2172" w:type="dxa"/>
            <w:vAlign w:val="center"/>
          </w:tcPr>
          <w:p w14:paraId="4DF98EA3" w14:textId="68673AA4" w:rsidR="00C90D04" w:rsidRPr="008239F3" w:rsidRDefault="00C90D04" w:rsidP="00C90D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220B6">
              <w:rPr>
                <w:rFonts w:ascii="Arial" w:hAnsi="Arial" w:cs="Arial"/>
                <w:b/>
                <w:color w:val="EE0000"/>
                <w:sz w:val="18"/>
                <w:szCs w:val="18"/>
              </w:rPr>
              <w:t>zł brutto</w:t>
            </w:r>
          </w:p>
        </w:tc>
      </w:tr>
    </w:tbl>
    <w:p w14:paraId="4B47B5D9" w14:textId="77777777" w:rsidR="002E044C" w:rsidRDefault="002E044C" w:rsidP="006302FA">
      <w:pPr>
        <w:spacing w:after="0" w:line="240" w:lineRule="auto"/>
        <w:rPr>
          <w:rFonts w:ascii="Arial" w:hAnsi="Arial" w:cs="Arial"/>
        </w:rPr>
      </w:pPr>
    </w:p>
    <w:p w14:paraId="667B9D3C" w14:textId="56BEC2EA" w:rsidR="00376F40" w:rsidRDefault="00376F40" w:rsidP="006302FA">
      <w:pPr>
        <w:spacing w:after="0" w:line="240" w:lineRule="auto"/>
        <w:rPr>
          <w:rFonts w:ascii="Arial" w:hAnsi="Arial" w:cs="Arial"/>
        </w:rPr>
      </w:pPr>
    </w:p>
    <w:p w14:paraId="6F486FA2" w14:textId="48EF97E1" w:rsidR="00397249" w:rsidRDefault="00397249" w:rsidP="006302FA">
      <w:pPr>
        <w:spacing w:after="0" w:line="240" w:lineRule="auto"/>
        <w:rPr>
          <w:rFonts w:ascii="Arial" w:hAnsi="Arial" w:cs="Arial"/>
        </w:rPr>
      </w:pPr>
    </w:p>
    <w:p w14:paraId="2AA280A9" w14:textId="372E98C7" w:rsidR="00397249" w:rsidRDefault="00397249" w:rsidP="006302FA">
      <w:pPr>
        <w:spacing w:after="0" w:line="240" w:lineRule="auto"/>
        <w:rPr>
          <w:rFonts w:ascii="Arial" w:hAnsi="Arial" w:cs="Arial"/>
        </w:rPr>
      </w:pPr>
    </w:p>
    <w:p w14:paraId="11A7EBC7" w14:textId="77777777" w:rsidR="00397249" w:rsidRDefault="00397249" w:rsidP="006302FA">
      <w:pPr>
        <w:spacing w:after="0" w:line="240" w:lineRule="auto"/>
        <w:rPr>
          <w:rFonts w:ascii="Arial" w:hAnsi="Arial" w:cs="Arial"/>
        </w:rPr>
      </w:pPr>
    </w:p>
    <w:p w14:paraId="285BE6E9" w14:textId="77777777" w:rsidR="00376F40" w:rsidRPr="00376F40" w:rsidRDefault="00376F40" w:rsidP="00376F40">
      <w:pPr>
        <w:suppressAutoHyphens/>
        <w:spacing w:after="0" w:line="240" w:lineRule="auto"/>
        <w:ind w:left="360"/>
        <w:jc w:val="center"/>
        <w:rPr>
          <w:rFonts w:ascii="Arial" w:eastAsia="Times New Roman" w:hAnsi="Arial" w:cs="Arial"/>
          <w:color w:val="000000"/>
          <w:lang w:eastAsia="ar-SA"/>
        </w:rPr>
      </w:pPr>
      <w:r w:rsidRPr="00376F40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</w:t>
      </w:r>
    </w:p>
    <w:p w14:paraId="68B642AC" w14:textId="14837A77" w:rsidR="00376F40" w:rsidRPr="00376F40" w:rsidRDefault="00376F40" w:rsidP="00376F40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376F4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Podpis </w:t>
      </w:r>
      <w:r w:rsidRPr="00376F40">
        <w:rPr>
          <w:rFonts w:ascii="Arial" w:eastAsia="Times New Roman" w:hAnsi="Arial" w:cs="Arial"/>
          <w:sz w:val="16"/>
          <w:szCs w:val="16"/>
          <w:lang w:eastAsia="pl-PL"/>
        </w:rPr>
        <w:t>osób wskazanych w dokumencie uprawniającym do występowania w obrocie prawnym</w:t>
      </w:r>
    </w:p>
    <w:p w14:paraId="46620B43" w14:textId="1331461B" w:rsidR="00376F40" w:rsidRPr="00F76EDA" w:rsidRDefault="00376F40" w:rsidP="00F76EDA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376F40">
        <w:rPr>
          <w:rFonts w:ascii="Arial" w:eastAsia="Times New Roman" w:hAnsi="Arial" w:cs="Arial"/>
          <w:sz w:val="16"/>
          <w:szCs w:val="16"/>
          <w:lang w:eastAsia="pl-PL"/>
        </w:rPr>
        <w:t>lub posiadających pełnomocnictwo</w:t>
      </w:r>
    </w:p>
    <w:sectPr w:rsidR="00376F40" w:rsidRPr="00F76EDA" w:rsidSect="0061666C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6E7B2" w14:textId="77777777" w:rsidR="00063D24" w:rsidRDefault="00063D24" w:rsidP="00004934">
      <w:pPr>
        <w:spacing w:after="0" w:line="240" w:lineRule="auto"/>
      </w:pPr>
      <w:r>
        <w:separator/>
      </w:r>
    </w:p>
  </w:endnote>
  <w:endnote w:type="continuationSeparator" w:id="0">
    <w:p w14:paraId="13E97F3C" w14:textId="77777777" w:rsidR="00063D24" w:rsidRDefault="00063D24" w:rsidP="00004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50803961"/>
      <w:docPartObj>
        <w:docPartGallery w:val="Page Numbers (Bottom of Page)"/>
        <w:docPartUnique/>
      </w:docPartObj>
    </w:sdtPr>
    <w:sdtEndPr/>
    <w:sdtContent>
      <w:p w14:paraId="06DD7275" w14:textId="77777777" w:rsidR="0061666C" w:rsidRDefault="0061666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7A77">
          <w:rPr>
            <w:noProof/>
          </w:rPr>
          <w:t>7</w:t>
        </w:r>
        <w:r>
          <w:fldChar w:fldCharType="end"/>
        </w:r>
      </w:p>
    </w:sdtContent>
  </w:sdt>
  <w:p w14:paraId="787CA6A7" w14:textId="77777777" w:rsidR="0061666C" w:rsidRDefault="006166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0BF89" w14:textId="77777777" w:rsidR="00063D24" w:rsidRDefault="00063D24" w:rsidP="00004934">
      <w:pPr>
        <w:spacing w:after="0" w:line="240" w:lineRule="auto"/>
      </w:pPr>
      <w:r>
        <w:separator/>
      </w:r>
    </w:p>
  </w:footnote>
  <w:footnote w:type="continuationSeparator" w:id="0">
    <w:p w14:paraId="5EB2FEC5" w14:textId="77777777" w:rsidR="00063D24" w:rsidRDefault="00063D24" w:rsidP="00004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FCA50" w14:textId="001D34E0" w:rsidR="007A4BEE" w:rsidRPr="004B704E" w:rsidRDefault="007A4BEE" w:rsidP="007A4BEE">
    <w:pPr>
      <w:pStyle w:val="Nagwek"/>
      <w:rPr>
        <w:rFonts w:ascii="Arial" w:hAnsi="Arial" w:cs="Arial"/>
        <w:b/>
      </w:rPr>
    </w:pPr>
    <w:r w:rsidRPr="00D82812">
      <w:rPr>
        <w:rFonts w:ascii="Arial" w:hAnsi="Arial" w:cs="Arial"/>
        <w:b/>
      </w:rPr>
      <w:t>Załącznik nr 2 do SWZ</w:t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 w:rsidRPr="004B704E">
      <w:rPr>
        <w:rFonts w:ascii="Arial" w:hAnsi="Arial" w:cs="Arial"/>
        <w:b/>
      </w:rPr>
      <w:t>KW-WWA-280</w:t>
    </w:r>
    <w:r>
      <w:rPr>
        <w:rFonts w:ascii="Arial" w:hAnsi="Arial" w:cs="Arial"/>
        <w:b/>
      </w:rPr>
      <w:t>.72</w:t>
    </w:r>
    <w:r w:rsidRPr="004B704E">
      <w:rPr>
        <w:rFonts w:ascii="Arial" w:hAnsi="Arial" w:cs="Arial"/>
        <w:b/>
      </w:rPr>
      <w:t>.202</w:t>
    </w:r>
    <w:r>
      <w:rPr>
        <w:rFonts w:ascii="Arial" w:hAnsi="Arial" w:cs="Arial"/>
        <w:b/>
      </w:rPr>
      <w:t>5</w:t>
    </w:r>
    <w:r w:rsidRPr="004B704E">
      <w:rPr>
        <w:rFonts w:ascii="Arial" w:hAnsi="Arial" w:cs="Arial"/>
        <w:b/>
      </w:rPr>
      <w:t>.</w:t>
    </w:r>
    <w:r>
      <w:rPr>
        <w:rFonts w:ascii="Arial" w:hAnsi="Arial" w:cs="Arial"/>
        <w:b/>
      </w:rPr>
      <w:t>MM</w:t>
    </w:r>
  </w:p>
  <w:p w14:paraId="5DA792B2" w14:textId="1DE7F380" w:rsidR="00004934" w:rsidRDefault="00004934" w:rsidP="0061666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43975"/>
    <w:multiLevelType w:val="hybridMultilevel"/>
    <w:tmpl w:val="FADC82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020E7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A5349"/>
    <w:multiLevelType w:val="hybridMultilevel"/>
    <w:tmpl w:val="A2DAFCB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6C4E12"/>
    <w:multiLevelType w:val="hybridMultilevel"/>
    <w:tmpl w:val="EC4E2F9E"/>
    <w:lvl w:ilvl="0" w:tplc="DC4AA17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AD20B2"/>
    <w:multiLevelType w:val="hybridMultilevel"/>
    <w:tmpl w:val="025A7512"/>
    <w:lvl w:ilvl="0" w:tplc="7EDC3E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4B36"/>
    <w:multiLevelType w:val="hybridMultilevel"/>
    <w:tmpl w:val="D46CCB3C"/>
    <w:lvl w:ilvl="0" w:tplc="04150017">
      <w:start w:val="1"/>
      <w:numFmt w:val="lowerLetter"/>
      <w:lvlText w:val="%1)"/>
      <w:lvlJc w:val="left"/>
      <w:pPr>
        <w:ind w:left="2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88" w:hanging="360"/>
      </w:pPr>
    </w:lvl>
    <w:lvl w:ilvl="2" w:tplc="0415001B" w:tentative="1">
      <w:start w:val="1"/>
      <w:numFmt w:val="lowerRoman"/>
      <w:lvlText w:val="%3."/>
      <w:lvlJc w:val="right"/>
      <w:pPr>
        <w:ind w:left="1708" w:hanging="180"/>
      </w:pPr>
    </w:lvl>
    <w:lvl w:ilvl="3" w:tplc="0415000F" w:tentative="1">
      <w:start w:val="1"/>
      <w:numFmt w:val="decimal"/>
      <w:lvlText w:val="%4."/>
      <w:lvlJc w:val="left"/>
      <w:pPr>
        <w:ind w:left="2428" w:hanging="360"/>
      </w:pPr>
    </w:lvl>
    <w:lvl w:ilvl="4" w:tplc="04150019" w:tentative="1">
      <w:start w:val="1"/>
      <w:numFmt w:val="lowerLetter"/>
      <w:lvlText w:val="%5."/>
      <w:lvlJc w:val="left"/>
      <w:pPr>
        <w:ind w:left="3148" w:hanging="360"/>
      </w:pPr>
    </w:lvl>
    <w:lvl w:ilvl="5" w:tplc="0415001B" w:tentative="1">
      <w:start w:val="1"/>
      <w:numFmt w:val="lowerRoman"/>
      <w:lvlText w:val="%6."/>
      <w:lvlJc w:val="right"/>
      <w:pPr>
        <w:ind w:left="3868" w:hanging="180"/>
      </w:pPr>
    </w:lvl>
    <w:lvl w:ilvl="6" w:tplc="0415000F" w:tentative="1">
      <w:start w:val="1"/>
      <w:numFmt w:val="decimal"/>
      <w:lvlText w:val="%7."/>
      <w:lvlJc w:val="left"/>
      <w:pPr>
        <w:ind w:left="4588" w:hanging="360"/>
      </w:pPr>
    </w:lvl>
    <w:lvl w:ilvl="7" w:tplc="04150019" w:tentative="1">
      <w:start w:val="1"/>
      <w:numFmt w:val="lowerLetter"/>
      <w:lvlText w:val="%8."/>
      <w:lvlJc w:val="left"/>
      <w:pPr>
        <w:ind w:left="5308" w:hanging="360"/>
      </w:pPr>
    </w:lvl>
    <w:lvl w:ilvl="8" w:tplc="0415001B" w:tentative="1">
      <w:start w:val="1"/>
      <w:numFmt w:val="lowerRoman"/>
      <w:lvlText w:val="%9."/>
      <w:lvlJc w:val="right"/>
      <w:pPr>
        <w:ind w:left="6028" w:hanging="180"/>
      </w:pPr>
    </w:lvl>
  </w:abstractNum>
  <w:abstractNum w:abstractNumId="6" w15:restartNumberingAfterBreak="0">
    <w:nsid w:val="741067CC"/>
    <w:multiLevelType w:val="hybridMultilevel"/>
    <w:tmpl w:val="A42E27CC"/>
    <w:lvl w:ilvl="0" w:tplc="663ECFE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8732EA4"/>
    <w:multiLevelType w:val="hybridMultilevel"/>
    <w:tmpl w:val="5B2C40D6"/>
    <w:lvl w:ilvl="0" w:tplc="7EDC3E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2F3E66"/>
    <w:multiLevelType w:val="hybridMultilevel"/>
    <w:tmpl w:val="31DC43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409477">
    <w:abstractNumId w:val="2"/>
  </w:num>
  <w:num w:numId="2" w16cid:durableId="1815366863">
    <w:abstractNumId w:val="1"/>
  </w:num>
  <w:num w:numId="3" w16cid:durableId="289434839">
    <w:abstractNumId w:val="5"/>
  </w:num>
  <w:num w:numId="4" w16cid:durableId="854270229">
    <w:abstractNumId w:val="6"/>
  </w:num>
  <w:num w:numId="5" w16cid:durableId="1019740993">
    <w:abstractNumId w:val="8"/>
  </w:num>
  <w:num w:numId="6" w16cid:durableId="583760653">
    <w:abstractNumId w:val="0"/>
  </w:num>
  <w:num w:numId="7" w16cid:durableId="1626038584">
    <w:abstractNumId w:val="3"/>
  </w:num>
  <w:num w:numId="8" w16cid:durableId="2134328869">
    <w:abstractNumId w:val="7"/>
  </w:num>
  <w:num w:numId="9" w16cid:durableId="16498186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934"/>
    <w:rsid w:val="00004934"/>
    <w:rsid w:val="00006045"/>
    <w:rsid w:val="0002708B"/>
    <w:rsid w:val="0003631B"/>
    <w:rsid w:val="00037A4B"/>
    <w:rsid w:val="000415DA"/>
    <w:rsid w:val="00042DA9"/>
    <w:rsid w:val="00063BFE"/>
    <w:rsid w:val="00063D24"/>
    <w:rsid w:val="00072B29"/>
    <w:rsid w:val="000805F3"/>
    <w:rsid w:val="0008351B"/>
    <w:rsid w:val="000B71AE"/>
    <w:rsid w:val="000B7C05"/>
    <w:rsid w:val="000D6244"/>
    <w:rsid w:val="000E2C22"/>
    <w:rsid w:val="000E3B49"/>
    <w:rsid w:val="00120AED"/>
    <w:rsid w:val="00123A3F"/>
    <w:rsid w:val="00133341"/>
    <w:rsid w:val="00136A6A"/>
    <w:rsid w:val="0014551A"/>
    <w:rsid w:val="00167CE2"/>
    <w:rsid w:val="00176383"/>
    <w:rsid w:val="001A0D3C"/>
    <w:rsid w:val="001A6B8E"/>
    <w:rsid w:val="001B48E4"/>
    <w:rsid w:val="001C634F"/>
    <w:rsid w:val="001D3E11"/>
    <w:rsid w:val="001E7240"/>
    <w:rsid w:val="001F5B30"/>
    <w:rsid w:val="001F6044"/>
    <w:rsid w:val="001F644D"/>
    <w:rsid w:val="00215816"/>
    <w:rsid w:val="00216B2F"/>
    <w:rsid w:val="0023508C"/>
    <w:rsid w:val="00262F4B"/>
    <w:rsid w:val="002642EE"/>
    <w:rsid w:val="00292709"/>
    <w:rsid w:val="0029782E"/>
    <w:rsid w:val="002A1D76"/>
    <w:rsid w:val="002B552B"/>
    <w:rsid w:val="002C7F9B"/>
    <w:rsid w:val="002D0D74"/>
    <w:rsid w:val="002E044C"/>
    <w:rsid w:val="002F3CC3"/>
    <w:rsid w:val="002F7804"/>
    <w:rsid w:val="002F78CD"/>
    <w:rsid w:val="00333C2E"/>
    <w:rsid w:val="00350E1C"/>
    <w:rsid w:val="00350EBA"/>
    <w:rsid w:val="00371FD7"/>
    <w:rsid w:val="00372960"/>
    <w:rsid w:val="0037460A"/>
    <w:rsid w:val="00376F40"/>
    <w:rsid w:val="00397249"/>
    <w:rsid w:val="003A4E13"/>
    <w:rsid w:val="003D6586"/>
    <w:rsid w:val="003E0E18"/>
    <w:rsid w:val="00406719"/>
    <w:rsid w:val="00430646"/>
    <w:rsid w:val="00431E25"/>
    <w:rsid w:val="00434137"/>
    <w:rsid w:val="00445867"/>
    <w:rsid w:val="00462625"/>
    <w:rsid w:val="004716EC"/>
    <w:rsid w:val="00485ACC"/>
    <w:rsid w:val="00495252"/>
    <w:rsid w:val="00497A77"/>
    <w:rsid w:val="004A3355"/>
    <w:rsid w:val="004B0DB9"/>
    <w:rsid w:val="004B4DDC"/>
    <w:rsid w:val="004D1D49"/>
    <w:rsid w:val="004D3F7A"/>
    <w:rsid w:val="004F00D1"/>
    <w:rsid w:val="005041A5"/>
    <w:rsid w:val="00507F67"/>
    <w:rsid w:val="00523239"/>
    <w:rsid w:val="00524428"/>
    <w:rsid w:val="00526FAE"/>
    <w:rsid w:val="005304B4"/>
    <w:rsid w:val="005512E9"/>
    <w:rsid w:val="005636BF"/>
    <w:rsid w:val="00580138"/>
    <w:rsid w:val="0059074C"/>
    <w:rsid w:val="0059686A"/>
    <w:rsid w:val="005F52BB"/>
    <w:rsid w:val="00615C85"/>
    <w:rsid w:val="0061666C"/>
    <w:rsid w:val="00620761"/>
    <w:rsid w:val="00622B32"/>
    <w:rsid w:val="00623485"/>
    <w:rsid w:val="006302FA"/>
    <w:rsid w:val="006519D1"/>
    <w:rsid w:val="00661683"/>
    <w:rsid w:val="0067192F"/>
    <w:rsid w:val="00675056"/>
    <w:rsid w:val="00692490"/>
    <w:rsid w:val="006A6B28"/>
    <w:rsid w:val="006C28D1"/>
    <w:rsid w:val="006D5F44"/>
    <w:rsid w:val="006F032F"/>
    <w:rsid w:val="006F1136"/>
    <w:rsid w:val="006F31F0"/>
    <w:rsid w:val="00702E23"/>
    <w:rsid w:val="007043B8"/>
    <w:rsid w:val="007126F6"/>
    <w:rsid w:val="0071676A"/>
    <w:rsid w:val="00745421"/>
    <w:rsid w:val="00756984"/>
    <w:rsid w:val="007816C2"/>
    <w:rsid w:val="00792321"/>
    <w:rsid w:val="007A4BEE"/>
    <w:rsid w:val="007B3851"/>
    <w:rsid w:val="007B3E0E"/>
    <w:rsid w:val="007D4057"/>
    <w:rsid w:val="007D4FC9"/>
    <w:rsid w:val="007E15DD"/>
    <w:rsid w:val="007F0DE4"/>
    <w:rsid w:val="00803672"/>
    <w:rsid w:val="00820C4D"/>
    <w:rsid w:val="00820F86"/>
    <w:rsid w:val="008239F3"/>
    <w:rsid w:val="00834254"/>
    <w:rsid w:val="008411EF"/>
    <w:rsid w:val="00863A59"/>
    <w:rsid w:val="00877504"/>
    <w:rsid w:val="008821BF"/>
    <w:rsid w:val="00891A2D"/>
    <w:rsid w:val="00895424"/>
    <w:rsid w:val="008A48E1"/>
    <w:rsid w:val="008A5C12"/>
    <w:rsid w:val="008F62B9"/>
    <w:rsid w:val="0090411D"/>
    <w:rsid w:val="00912761"/>
    <w:rsid w:val="0091303F"/>
    <w:rsid w:val="00915E19"/>
    <w:rsid w:val="009434F4"/>
    <w:rsid w:val="00946172"/>
    <w:rsid w:val="00953684"/>
    <w:rsid w:val="009537BB"/>
    <w:rsid w:val="00977699"/>
    <w:rsid w:val="009A2854"/>
    <w:rsid w:val="009A510F"/>
    <w:rsid w:val="009A54F2"/>
    <w:rsid w:val="009B7255"/>
    <w:rsid w:val="009C3482"/>
    <w:rsid w:val="009C7B3C"/>
    <w:rsid w:val="009D1CA9"/>
    <w:rsid w:val="009F227C"/>
    <w:rsid w:val="009F5C8C"/>
    <w:rsid w:val="009F7689"/>
    <w:rsid w:val="00A15A7B"/>
    <w:rsid w:val="00A26B6D"/>
    <w:rsid w:val="00A323F7"/>
    <w:rsid w:val="00A47A01"/>
    <w:rsid w:val="00A65FD2"/>
    <w:rsid w:val="00A73E09"/>
    <w:rsid w:val="00A85D48"/>
    <w:rsid w:val="00AA337C"/>
    <w:rsid w:val="00AB3888"/>
    <w:rsid w:val="00AB470F"/>
    <w:rsid w:val="00AC0000"/>
    <w:rsid w:val="00AD726D"/>
    <w:rsid w:val="00AF40A4"/>
    <w:rsid w:val="00B02584"/>
    <w:rsid w:val="00B15EE8"/>
    <w:rsid w:val="00B334C0"/>
    <w:rsid w:val="00B3647C"/>
    <w:rsid w:val="00B56D09"/>
    <w:rsid w:val="00B74BE5"/>
    <w:rsid w:val="00B829BD"/>
    <w:rsid w:val="00B87BCF"/>
    <w:rsid w:val="00B92F0D"/>
    <w:rsid w:val="00B943B2"/>
    <w:rsid w:val="00B96A90"/>
    <w:rsid w:val="00BC2D15"/>
    <w:rsid w:val="00BC2F33"/>
    <w:rsid w:val="00BC50C3"/>
    <w:rsid w:val="00BD037E"/>
    <w:rsid w:val="00BD203F"/>
    <w:rsid w:val="00BE19DB"/>
    <w:rsid w:val="00C0215A"/>
    <w:rsid w:val="00C15CF2"/>
    <w:rsid w:val="00C16290"/>
    <w:rsid w:val="00C236E4"/>
    <w:rsid w:val="00C47AF1"/>
    <w:rsid w:val="00C54910"/>
    <w:rsid w:val="00C6002C"/>
    <w:rsid w:val="00C61AFA"/>
    <w:rsid w:val="00C65BF7"/>
    <w:rsid w:val="00C72444"/>
    <w:rsid w:val="00C81D27"/>
    <w:rsid w:val="00C8573D"/>
    <w:rsid w:val="00C90D04"/>
    <w:rsid w:val="00C91169"/>
    <w:rsid w:val="00C9602B"/>
    <w:rsid w:val="00CA0FDA"/>
    <w:rsid w:val="00CB0CEE"/>
    <w:rsid w:val="00CB2406"/>
    <w:rsid w:val="00CC4A59"/>
    <w:rsid w:val="00CF10A1"/>
    <w:rsid w:val="00D0443A"/>
    <w:rsid w:val="00D06BCE"/>
    <w:rsid w:val="00D06FCD"/>
    <w:rsid w:val="00D07562"/>
    <w:rsid w:val="00D12422"/>
    <w:rsid w:val="00D13FEB"/>
    <w:rsid w:val="00D52571"/>
    <w:rsid w:val="00D52D6C"/>
    <w:rsid w:val="00D55DB2"/>
    <w:rsid w:val="00D60996"/>
    <w:rsid w:val="00D6730E"/>
    <w:rsid w:val="00D83C75"/>
    <w:rsid w:val="00D963D7"/>
    <w:rsid w:val="00DC7AEB"/>
    <w:rsid w:val="00DD3E65"/>
    <w:rsid w:val="00DD64EB"/>
    <w:rsid w:val="00DE3738"/>
    <w:rsid w:val="00DE6E5F"/>
    <w:rsid w:val="00E20B3E"/>
    <w:rsid w:val="00E43E64"/>
    <w:rsid w:val="00E64F54"/>
    <w:rsid w:val="00E84ECE"/>
    <w:rsid w:val="00E857B5"/>
    <w:rsid w:val="00E94E17"/>
    <w:rsid w:val="00EA314C"/>
    <w:rsid w:val="00EA3BD2"/>
    <w:rsid w:val="00EB1ABA"/>
    <w:rsid w:val="00EB1C97"/>
    <w:rsid w:val="00EB2D4D"/>
    <w:rsid w:val="00ED018C"/>
    <w:rsid w:val="00ED04F3"/>
    <w:rsid w:val="00EF1FE4"/>
    <w:rsid w:val="00EF23F5"/>
    <w:rsid w:val="00EF3CF9"/>
    <w:rsid w:val="00F13EBA"/>
    <w:rsid w:val="00F249A5"/>
    <w:rsid w:val="00F260F8"/>
    <w:rsid w:val="00F40BE8"/>
    <w:rsid w:val="00F54730"/>
    <w:rsid w:val="00F658AE"/>
    <w:rsid w:val="00F76EDA"/>
    <w:rsid w:val="00F9348D"/>
    <w:rsid w:val="00F9630D"/>
    <w:rsid w:val="00FA0078"/>
    <w:rsid w:val="00FA17E2"/>
    <w:rsid w:val="00FB07B5"/>
    <w:rsid w:val="00FB172E"/>
    <w:rsid w:val="00FB57B0"/>
    <w:rsid w:val="00FC2211"/>
    <w:rsid w:val="00FD0A39"/>
    <w:rsid w:val="00FF6ABE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EA1E9"/>
  <w15:docId w15:val="{A30B6D9A-DA2D-4A22-A5E0-AA66C79FE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04934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0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4934"/>
  </w:style>
  <w:style w:type="paragraph" w:styleId="Stopka">
    <w:name w:val="footer"/>
    <w:basedOn w:val="Normalny"/>
    <w:link w:val="StopkaZnak"/>
    <w:uiPriority w:val="99"/>
    <w:unhideWhenUsed/>
    <w:rsid w:val="0000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4934"/>
  </w:style>
  <w:style w:type="character" w:styleId="UyteHipercze">
    <w:name w:val="FollowedHyperlink"/>
    <w:basedOn w:val="Domylnaczcionkaakapitu"/>
    <w:uiPriority w:val="99"/>
    <w:semiHidden/>
    <w:unhideWhenUsed/>
    <w:rsid w:val="004D3F7A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62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62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62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62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629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62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6290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2E0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02584"/>
    <w:pPr>
      <w:ind w:left="720"/>
      <w:contextualSpacing/>
    </w:pPr>
  </w:style>
  <w:style w:type="paragraph" w:customStyle="1" w:styleId="Default">
    <w:name w:val="Default"/>
    <w:rsid w:val="00176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963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4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344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0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48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43671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0617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04034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6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59599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9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55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5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1467</Words>
  <Characters>8802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Kamiński</dc:creator>
  <cp:keywords/>
  <dc:description/>
  <cp:lastModifiedBy>Maciej Maciejczak</cp:lastModifiedBy>
  <cp:revision>7</cp:revision>
  <dcterms:created xsi:type="dcterms:W3CDTF">2025-11-24T13:50:00Z</dcterms:created>
  <dcterms:modified xsi:type="dcterms:W3CDTF">2025-12-03T10:10:00Z</dcterms:modified>
</cp:coreProperties>
</file>