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8D742" w14:textId="4999DC70" w:rsidR="00F20DD0" w:rsidRPr="00EF0B0C" w:rsidRDefault="002B1113" w:rsidP="008F330D">
      <w:pPr>
        <w:rPr>
          <w:rFonts w:ascii="Aptos Display" w:hAnsi="Aptos Display" w:cstheme="minorHAnsi"/>
          <w:b/>
          <w:bCs/>
          <w:sz w:val="22"/>
          <w:szCs w:val="22"/>
        </w:rPr>
      </w:pPr>
      <w:r w:rsidRPr="00EF0B0C">
        <w:rPr>
          <w:rFonts w:ascii="Aptos Display" w:hAnsi="Aptos Display" w:cstheme="minorHAnsi"/>
          <w:b/>
          <w:bCs/>
          <w:sz w:val="22"/>
          <w:szCs w:val="22"/>
          <w:u w:val="single"/>
        </w:rPr>
        <w:t>ZAMAWIAJĄCY:</w:t>
      </w:r>
      <w:r w:rsidRPr="00EF0B0C">
        <w:rPr>
          <w:rFonts w:ascii="Aptos Display" w:hAnsi="Aptos Display" w:cstheme="minorHAnsi"/>
          <w:sz w:val="22"/>
          <w:szCs w:val="22"/>
        </w:rPr>
        <w:t xml:space="preserve"> </w:t>
      </w:r>
      <w:r w:rsidRPr="00EF0B0C">
        <w:rPr>
          <w:rFonts w:ascii="Aptos Display" w:hAnsi="Aptos Display" w:cstheme="minorHAnsi"/>
          <w:sz w:val="22"/>
          <w:szCs w:val="22"/>
        </w:rPr>
        <w:tab/>
      </w:r>
      <w:r w:rsidR="00EF0B0C" w:rsidRPr="00EF0B0C">
        <w:rPr>
          <w:rFonts w:ascii="Aptos Display" w:hAnsi="Aptos Display" w:cstheme="minorHAnsi"/>
          <w:b/>
          <w:bCs/>
          <w:sz w:val="22"/>
          <w:szCs w:val="22"/>
        </w:rPr>
        <w:t>SPÓŁDZIELNIA ENERGETYCZNA GMINY TARNOWO PODGÓRNE</w:t>
      </w:r>
    </w:p>
    <w:p w14:paraId="76EEE7E4" w14:textId="77777777" w:rsidR="00F20DD0" w:rsidRPr="00EF0B0C" w:rsidRDefault="002B1113" w:rsidP="008F330D">
      <w:pPr>
        <w:ind w:left="1416" w:firstLine="708"/>
        <w:rPr>
          <w:rFonts w:ascii="Aptos Display" w:hAnsi="Aptos Display" w:cstheme="minorHAnsi"/>
          <w:b/>
          <w:bCs/>
          <w:sz w:val="22"/>
          <w:szCs w:val="22"/>
        </w:rPr>
      </w:pPr>
      <w:r w:rsidRPr="00EF0B0C">
        <w:rPr>
          <w:rFonts w:ascii="Aptos Display" w:hAnsi="Aptos Display" w:cstheme="minorHAnsi"/>
          <w:b/>
          <w:bCs/>
          <w:sz w:val="22"/>
          <w:szCs w:val="22"/>
        </w:rPr>
        <w:t>UL.</w:t>
      </w:r>
      <w:r w:rsidR="00F20DD0" w:rsidRPr="00EF0B0C">
        <w:rPr>
          <w:rFonts w:ascii="Aptos Display" w:hAnsi="Aptos Display" w:cstheme="minorHAnsi"/>
          <w:b/>
          <w:bCs/>
          <w:sz w:val="22"/>
          <w:szCs w:val="22"/>
        </w:rPr>
        <w:t>POZNAŃSKA 115</w:t>
      </w:r>
    </w:p>
    <w:p w14:paraId="0931945D" w14:textId="43CE1235" w:rsidR="002B1113" w:rsidRPr="00EF0B0C" w:rsidRDefault="00F20DD0" w:rsidP="008F330D">
      <w:pPr>
        <w:ind w:left="1416" w:firstLine="708"/>
        <w:rPr>
          <w:rFonts w:ascii="Aptos Display" w:hAnsi="Aptos Display" w:cstheme="minorHAnsi"/>
          <w:b/>
          <w:bCs/>
          <w:sz w:val="22"/>
          <w:szCs w:val="22"/>
        </w:rPr>
      </w:pPr>
      <w:r w:rsidRPr="00EF0B0C">
        <w:rPr>
          <w:rFonts w:ascii="Aptos Display" w:hAnsi="Aptos Display" w:cstheme="minorHAnsi"/>
          <w:b/>
          <w:bCs/>
          <w:sz w:val="22"/>
          <w:szCs w:val="22"/>
        </w:rPr>
        <w:t>62-080 TARNOWO PODGÓRNE</w:t>
      </w:r>
    </w:p>
    <w:p w14:paraId="4E1562B1" w14:textId="5ED9B2E2" w:rsidR="002B1113" w:rsidRPr="00EF0B0C" w:rsidRDefault="009442AF" w:rsidP="008F330D">
      <w:pPr>
        <w:ind w:left="1416" w:firstLine="3"/>
        <w:rPr>
          <w:rFonts w:ascii="Aptos Display" w:hAnsi="Aptos Display" w:cstheme="minorHAnsi"/>
          <w:b/>
          <w:bCs/>
          <w:i/>
          <w:iCs/>
          <w:sz w:val="22"/>
          <w:szCs w:val="22"/>
        </w:rPr>
      </w:pPr>
      <w:r w:rsidRPr="00EF0B0C">
        <w:rPr>
          <w:rFonts w:ascii="Aptos Display" w:hAnsi="Aptos Display" w:cstheme="minorHAnsi"/>
          <w:sz w:val="22"/>
          <w:szCs w:val="22"/>
        </w:rPr>
        <w:tab/>
      </w:r>
    </w:p>
    <w:p w14:paraId="2577EEE7" w14:textId="612072E7" w:rsidR="002B1113" w:rsidRPr="00EF0B0C" w:rsidRDefault="002B1113" w:rsidP="006A4B7C">
      <w:pPr>
        <w:tabs>
          <w:tab w:val="right" w:pos="142"/>
        </w:tabs>
        <w:jc w:val="both"/>
        <w:rPr>
          <w:rFonts w:ascii="Aptos Display" w:hAnsi="Aptos Display" w:cstheme="minorHAnsi"/>
          <w:b/>
          <w:bCs/>
          <w:sz w:val="22"/>
          <w:szCs w:val="22"/>
        </w:rPr>
      </w:pPr>
      <w:r w:rsidRPr="00EF0B0C">
        <w:rPr>
          <w:rFonts w:ascii="Aptos Display" w:hAnsi="Aptos Display" w:cstheme="minorHAnsi"/>
          <w:b/>
          <w:bCs/>
          <w:sz w:val="22"/>
          <w:szCs w:val="22"/>
        </w:rPr>
        <w:tab/>
      </w:r>
    </w:p>
    <w:p w14:paraId="39E63FE4" w14:textId="77777777" w:rsidR="002B1113" w:rsidRPr="00EF0B0C" w:rsidRDefault="002B1113" w:rsidP="008F330D">
      <w:pPr>
        <w:pStyle w:val="Tytu"/>
        <w:jc w:val="left"/>
        <w:rPr>
          <w:rFonts w:ascii="Aptos Display" w:hAnsi="Aptos Display" w:cstheme="minorHAnsi"/>
          <w:sz w:val="22"/>
          <w:szCs w:val="22"/>
          <w:u w:val="single"/>
        </w:rPr>
      </w:pPr>
    </w:p>
    <w:p w14:paraId="118B628F" w14:textId="77777777" w:rsidR="009442AF" w:rsidRPr="00EF0B0C" w:rsidRDefault="009442AF" w:rsidP="008F330D">
      <w:pPr>
        <w:pStyle w:val="Tytu"/>
        <w:rPr>
          <w:rFonts w:ascii="Aptos Display" w:hAnsi="Aptos Display" w:cstheme="minorHAnsi"/>
          <w:sz w:val="22"/>
          <w:szCs w:val="22"/>
          <w:u w:val="single"/>
        </w:rPr>
      </w:pPr>
    </w:p>
    <w:p w14:paraId="2B50D008" w14:textId="77777777" w:rsidR="009442AF" w:rsidRPr="00EF0B0C" w:rsidRDefault="009442AF" w:rsidP="008F330D">
      <w:pPr>
        <w:pStyle w:val="Tytu"/>
        <w:rPr>
          <w:rFonts w:ascii="Aptos Display" w:hAnsi="Aptos Display" w:cstheme="minorHAnsi"/>
          <w:sz w:val="22"/>
          <w:szCs w:val="22"/>
          <w:u w:val="single"/>
        </w:rPr>
      </w:pPr>
    </w:p>
    <w:p w14:paraId="65ADC45D" w14:textId="057A244E" w:rsidR="002B1113" w:rsidRPr="00EF0B0C" w:rsidRDefault="002B1113" w:rsidP="008F330D">
      <w:pPr>
        <w:pStyle w:val="Tytu"/>
        <w:rPr>
          <w:rFonts w:ascii="Aptos Display" w:hAnsi="Aptos Display" w:cstheme="minorHAnsi"/>
          <w:sz w:val="28"/>
          <w:szCs w:val="28"/>
          <w:u w:val="single"/>
        </w:rPr>
      </w:pPr>
      <w:r w:rsidRPr="00EF0B0C">
        <w:rPr>
          <w:rFonts w:ascii="Aptos Display" w:hAnsi="Aptos Display" w:cstheme="minorHAnsi"/>
          <w:sz w:val="28"/>
          <w:szCs w:val="28"/>
          <w:u w:val="single"/>
        </w:rPr>
        <w:t>S</w:t>
      </w:r>
      <w:r w:rsidR="00EF0B0C" w:rsidRPr="00EF0B0C">
        <w:rPr>
          <w:rFonts w:ascii="Aptos Display" w:hAnsi="Aptos Display" w:cstheme="minorHAnsi"/>
          <w:sz w:val="28"/>
          <w:szCs w:val="28"/>
          <w:u w:val="single"/>
        </w:rPr>
        <w:t xml:space="preserve">ZCZEGÓŁOWE </w:t>
      </w:r>
      <w:r w:rsidRPr="00EF0B0C">
        <w:rPr>
          <w:rFonts w:ascii="Aptos Display" w:hAnsi="Aptos Display" w:cstheme="minorHAnsi"/>
          <w:sz w:val="28"/>
          <w:szCs w:val="28"/>
          <w:u w:val="single"/>
        </w:rPr>
        <w:t>WARUNKÓW ZA</w:t>
      </w:r>
      <w:r w:rsidR="00EF0B0C" w:rsidRPr="00EF0B0C">
        <w:rPr>
          <w:rFonts w:ascii="Aptos Display" w:hAnsi="Aptos Display" w:cstheme="minorHAnsi"/>
          <w:sz w:val="28"/>
          <w:szCs w:val="28"/>
          <w:u w:val="single"/>
        </w:rPr>
        <w:t>PYTANIA OFERTOWEGO</w:t>
      </w:r>
    </w:p>
    <w:p w14:paraId="56531E97" w14:textId="77777777" w:rsidR="002B1113" w:rsidRPr="00EF0B0C" w:rsidRDefault="002B1113" w:rsidP="008F330D">
      <w:pPr>
        <w:rPr>
          <w:rFonts w:ascii="Aptos Display" w:hAnsi="Aptos Display" w:cstheme="minorHAnsi"/>
          <w:b/>
          <w:bCs/>
          <w:sz w:val="22"/>
          <w:szCs w:val="22"/>
        </w:rPr>
      </w:pPr>
    </w:p>
    <w:p w14:paraId="4DC97BE5" w14:textId="77777777" w:rsidR="002B1113" w:rsidRPr="00EF0B0C" w:rsidRDefault="002B1113" w:rsidP="008F330D">
      <w:pPr>
        <w:rPr>
          <w:rFonts w:ascii="Aptos Display" w:hAnsi="Aptos Display" w:cstheme="minorHAnsi"/>
          <w:b/>
          <w:bCs/>
          <w:sz w:val="22"/>
          <w:szCs w:val="22"/>
        </w:rPr>
      </w:pPr>
    </w:p>
    <w:p w14:paraId="45A2CF64" w14:textId="77777777" w:rsidR="002B1113" w:rsidRPr="00EF0B0C" w:rsidRDefault="002B1113" w:rsidP="008F330D">
      <w:pPr>
        <w:rPr>
          <w:rFonts w:ascii="Aptos Display" w:hAnsi="Aptos Display" w:cstheme="minorHAnsi"/>
          <w:b/>
          <w:bCs/>
          <w:sz w:val="22"/>
          <w:szCs w:val="22"/>
        </w:rPr>
      </w:pPr>
    </w:p>
    <w:p w14:paraId="11FB08F2" w14:textId="77777777" w:rsidR="002B1113" w:rsidRPr="00EF0B0C" w:rsidRDefault="002B1113" w:rsidP="008F330D">
      <w:pPr>
        <w:rPr>
          <w:rFonts w:ascii="Aptos Display" w:hAnsi="Aptos Display" w:cstheme="minorHAnsi"/>
          <w:b/>
          <w:bCs/>
          <w:sz w:val="22"/>
          <w:szCs w:val="22"/>
        </w:rPr>
      </w:pPr>
    </w:p>
    <w:p w14:paraId="2CF540F7" w14:textId="4DE6A7F1" w:rsidR="002B1113" w:rsidRPr="00EF0B0C" w:rsidRDefault="002B1113" w:rsidP="008F330D">
      <w:pPr>
        <w:rPr>
          <w:rFonts w:ascii="Aptos Display" w:hAnsi="Aptos Display" w:cstheme="minorHAnsi"/>
          <w:b/>
          <w:bCs/>
          <w:sz w:val="22"/>
          <w:szCs w:val="22"/>
          <w:u w:val="single"/>
        </w:rPr>
      </w:pPr>
      <w:r w:rsidRPr="00EF0B0C">
        <w:rPr>
          <w:rFonts w:ascii="Aptos Display" w:hAnsi="Aptos Display" w:cstheme="minorHAnsi"/>
          <w:b/>
          <w:bCs/>
          <w:sz w:val="22"/>
          <w:szCs w:val="22"/>
          <w:u w:val="single"/>
        </w:rPr>
        <w:t>P</w:t>
      </w:r>
      <w:r w:rsidR="00EF0B0C">
        <w:rPr>
          <w:rFonts w:ascii="Aptos Display" w:hAnsi="Aptos Display" w:cstheme="minorHAnsi"/>
          <w:b/>
          <w:bCs/>
          <w:sz w:val="22"/>
          <w:szCs w:val="22"/>
          <w:u w:val="single"/>
        </w:rPr>
        <w:t>rzedmiot zapytania ofertowego</w:t>
      </w:r>
      <w:r w:rsidRPr="00EF0B0C">
        <w:rPr>
          <w:rFonts w:ascii="Aptos Display" w:hAnsi="Aptos Display" w:cstheme="minorHAnsi"/>
          <w:b/>
          <w:bCs/>
          <w:sz w:val="22"/>
          <w:szCs w:val="22"/>
          <w:u w:val="single"/>
        </w:rPr>
        <w:t>:</w:t>
      </w:r>
    </w:p>
    <w:p w14:paraId="57CA10D5" w14:textId="77777777" w:rsidR="002B1113" w:rsidRPr="00EF0B0C" w:rsidRDefault="002B1113" w:rsidP="008F330D">
      <w:pPr>
        <w:jc w:val="center"/>
        <w:rPr>
          <w:rFonts w:ascii="Aptos Display" w:hAnsi="Aptos Display" w:cstheme="minorHAnsi"/>
          <w:b/>
          <w:bCs/>
          <w:sz w:val="22"/>
          <w:szCs w:val="22"/>
          <w:u w:val="single"/>
        </w:rPr>
      </w:pPr>
    </w:p>
    <w:p w14:paraId="7BC79A78" w14:textId="6D2B03DF" w:rsidR="00F334FC" w:rsidRPr="00EF0B0C" w:rsidRDefault="00F334FC" w:rsidP="008F330D">
      <w:pPr>
        <w:pStyle w:val="Podtytu"/>
        <w:jc w:val="center"/>
        <w:rPr>
          <w:rFonts w:ascii="Aptos Display" w:hAnsi="Aptos Display" w:cstheme="minorHAnsi"/>
          <w:i/>
          <w:sz w:val="22"/>
          <w:szCs w:val="22"/>
        </w:rPr>
      </w:pPr>
    </w:p>
    <w:p w14:paraId="26406DFC" w14:textId="10C82CA6" w:rsidR="00F20DD0" w:rsidRPr="00EF0B0C" w:rsidRDefault="00F20DD0" w:rsidP="008F330D">
      <w:pPr>
        <w:pStyle w:val="Podtytu"/>
        <w:jc w:val="center"/>
        <w:rPr>
          <w:rFonts w:ascii="Aptos Display" w:hAnsi="Aptos Display" w:cstheme="minorHAnsi"/>
          <w:i/>
          <w:sz w:val="22"/>
          <w:szCs w:val="22"/>
        </w:rPr>
      </w:pPr>
    </w:p>
    <w:p w14:paraId="564991D1" w14:textId="7B401400" w:rsidR="00F20DD0" w:rsidRPr="00EF0B0C" w:rsidRDefault="00F20DD0" w:rsidP="008F330D">
      <w:pPr>
        <w:jc w:val="center"/>
        <w:rPr>
          <w:rFonts w:ascii="Aptos Display" w:hAnsi="Aptos Display" w:cstheme="minorHAnsi"/>
          <w:b/>
          <w:i/>
          <w:iCs/>
          <w:sz w:val="24"/>
          <w:szCs w:val="24"/>
        </w:rPr>
      </w:pPr>
      <w:bookmarkStart w:id="0" w:name="_Hlk11235148"/>
      <w:bookmarkStart w:id="1" w:name="_Hlk14773974"/>
      <w:r w:rsidRPr="00EF0B0C">
        <w:rPr>
          <w:rFonts w:ascii="Aptos Display" w:hAnsi="Aptos Display" w:cstheme="minorHAnsi"/>
          <w:b/>
          <w:i/>
          <w:iCs/>
          <w:sz w:val="22"/>
          <w:szCs w:val="22"/>
        </w:rPr>
        <w:t>„</w:t>
      </w:r>
      <w:r w:rsidR="00EF0B0C" w:rsidRPr="00EF0B0C">
        <w:rPr>
          <w:rFonts w:ascii="Aptos Display" w:hAnsi="Aptos Display" w:cstheme="minorHAnsi"/>
          <w:b/>
          <w:i/>
          <w:iCs/>
          <w:sz w:val="28"/>
          <w:szCs w:val="28"/>
        </w:rPr>
        <w:t>D</w:t>
      </w:r>
      <w:r w:rsidRPr="00EF0B0C">
        <w:rPr>
          <w:rFonts w:ascii="Aptos Display" w:hAnsi="Aptos Display" w:cstheme="minorHAnsi"/>
          <w:b/>
          <w:i/>
          <w:iCs/>
          <w:sz w:val="28"/>
          <w:szCs w:val="28"/>
        </w:rPr>
        <w:t xml:space="preserve">ostawa energii elektrycznej </w:t>
      </w:r>
      <w:r w:rsidR="00EF0B0C">
        <w:rPr>
          <w:rFonts w:ascii="Aptos Display" w:hAnsi="Aptos Display" w:cstheme="minorHAnsi"/>
          <w:b/>
          <w:i/>
          <w:iCs/>
          <w:sz w:val="28"/>
          <w:szCs w:val="28"/>
        </w:rPr>
        <w:t>wytworzonej w o</w:t>
      </w:r>
      <w:r w:rsidR="00EF0B0C" w:rsidRPr="00EF0B0C">
        <w:rPr>
          <w:rFonts w:ascii="Aptos Display" w:hAnsi="Aptos Display" w:cstheme="minorHAnsi"/>
          <w:b/>
          <w:i/>
          <w:iCs/>
          <w:sz w:val="28"/>
          <w:szCs w:val="28"/>
        </w:rPr>
        <w:t xml:space="preserve">dnawialnych </w:t>
      </w:r>
      <w:r w:rsidR="00EF0B0C">
        <w:rPr>
          <w:rFonts w:ascii="Aptos Display" w:hAnsi="Aptos Display" w:cstheme="minorHAnsi"/>
          <w:b/>
          <w:i/>
          <w:iCs/>
          <w:sz w:val="28"/>
          <w:szCs w:val="28"/>
        </w:rPr>
        <w:t>źródłach e</w:t>
      </w:r>
      <w:r w:rsidR="00EF0B0C" w:rsidRPr="00EF0B0C">
        <w:rPr>
          <w:rFonts w:ascii="Aptos Display" w:hAnsi="Aptos Display" w:cstheme="minorHAnsi"/>
          <w:b/>
          <w:i/>
          <w:iCs/>
          <w:sz w:val="28"/>
          <w:szCs w:val="28"/>
        </w:rPr>
        <w:t>nergii (farma fotowoltaiczna</w:t>
      </w:r>
      <w:r w:rsidR="00EF0B0C">
        <w:rPr>
          <w:rFonts w:ascii="Aptos Display" w:hAnsi="Aptos Display" w:cstheme="minorHAnsi"/>
          <w:b/>
          <w:i/>
          <w:iCs/>
          <w:sz w:val="28"/>
          <w:szCs w:val="28"/>
        </w:rPr>
        <w:t xml:space="preserve"> i </w:t>
      </w:r>
      <w:r w:rsidR="00EF0B0C" w:rsidRPr="00EF0B0C">
        <w:rPr>
          <w:rFonts w:ascii="Aptos Display" w:hAnsi="Aptos Display" w:cstheme="minorHAnsi"/>
          <w:b/>
          <w:i/>
          <w:iCs/>
          <w:sz w:val="28"/>
          <w:szCs w:val="28"/>
        </w:rPr>
        <w:t xml:space="preserve">turbina wiatrowa) </w:t>
      </w:r>
      <w:r w:rsidR="00557781">
        <w:rPr>
          <w:rFonts w:ascii="Aptos Display" w:hAnsi="Aptos Display" w:cstheme="minorHAnsi"/>
          <w:b/>
          <w:i/>
          <w:iCs/>
          <w:sz w:val="28"/>
          <w:szCs w:val="28"/>
        </w:rPr>
        <w:t xml:space="preserve">wraz z usługą bilansowania handlowego </w:t>
      </w:r>
      <w:r w:rsidR="00EF0B0C" w:rsidRPr="00EF0B0C">
        <w:rPr>
          <w:rFonts w:ascii="Aptos Display" w:hAnsi="Aptos Display" w:cstheme="minorHAnsi"/>
          <w:b/>
          <w:i/>
          <w:iCs/>
          <w:sz w:val="28"/>
          <w:szCs w:val="28"/>
        </w:rPr>
        <w:t>na potrzeby Członków Spółdzielni Energetycznej Gminy Tarnowo Podgórne</w:t>
      </w:r>
      <w:r w:rsidR="00EF0B0C">
        <w:rPr>
          <w:rFonts w:ascii="Aptos Display" w:hAnsi="Aptos Display" w:cstheme="minorHAnsi"/>
          <w:b/>
          <w:i/>
          <w:iCs/>
          <w:sz w:val="28"/>
          <w:szCs w:val="28"/>
        </w:rPr>
        <w:t xml:space="preserve"> </w:t>
      </w:r>
      <w:r w:rsidRPr="00EF0B0C">
        <w:rPr>
          <w:rFonts w:ascii="Aptos Display" w:hAnsi="Aptos Display" w:cstheme="minorHAnsi"/>
          <w:b/>
          <w:i/>
          <w:iCs/>
          <w:sz w:val="28"/>
          <w:szCs w:val="28"/>
        </w:rPr>
        <w:t>w latach 202</w:t>
      </w:r>
      <w:r w:rsidR="00423AA9" w:rsidRPr="00EF0B0C">
        <w:rPr>
          <w:rFonts w:ascii="Aptos Display" w:hAnsi="Aptos Display" w:cstheme="minorHAnsi"/>
          <w:b/>
          <w:i/>
          <w:iCs/>
          <w:sz w:val="28"/>
          <w:szCs w:val="28"/>
        </w:rPr>
        <w:t>6</w:t>
      </w:r>
      <w:r w:rsidRPr="00EF0B0C">
        <w:rPr>
          <w:rFonts w:ascii="Aptos Display" w:hAnsi="Aptos Display" w:cstheme="minorHAnsi"/>
          <w:b/>
          <w:i/>
          <w:iCs/>
          <w:sz w:val="28"/>
          <w:szCs w:val="28"/>
        </w:rPr>
        <w:t>-202</w:t>
      </w:r>
      <w:bookmarkEnd w:id="0"/>
      <w:r w:rsidR="00423AA9" w:rsidRPr="00EF0B0C">
        <w:rPr>
          <w:rFonts w:ascii="Aptos Display" w:hAnsi="Aptos Display" w:cstheme="minorHAnsi"/>
          <w:b/>
          <w:i/>
          <w:iCs/>
          <w:sz w:val="28"/>
          <w:szCs w:val="28"/>
        </w:rPr>
        <w:t>7</w:t>
      </w:r>
      <w:r w:rsidRPr="00EF0B0C">
        <w:rPr>
          <w:rFonts w:ascii="Aptos Display" w:hAnsi="Aptos Display" w:cstheme="minorHAnsi"/>
          <w:b/>
          <w:i/>
          <w:iCs/>
          <w:sz w:val="24"/>
          <w:szCs w:val="24"/>
        </w:rPr>
        <w:t>”.</w:t>
      </w:r>
      <w:bookmarkStart w:id="2" w:name="_Hlk6307132"/>
      <w:bookmarkEnd w:id="1"/>
    </w:p>
    <w:bookmarkEnd w:id="2"/>
    <w:p w14:paraId="6A659672" w14:textId="77777777" w:rsidR="00F20DD0" w:rsidRPr="00EF0B0C" w:rsidRDefault="00F20DD0" w:rsidP="008F330D">
      <w:pPr>
        <w:pStyle w:val="Podtytu"/>
        <w:jc w:val="center"/>
        <w:rPr>
          <w:rFonts w:ascii="Aptos Display" w:hAnsi="Aptos Display" w:cstheme="minorHAnsi"/>
          <w:i/>
          <w:sz w:val="24"/>
          <w:szCs w:val="24"/>
        </w:rPr>
      </w:pPr>
    </w:p>
    <w:p w14:paraId="3481EF8E" w14:textId="77777777" w:rsidR="00F334FC" w:rsidRDefault="00F334FC" w:rsidP="008F330D">
      <w:pPr>
        <w:pStyle w:val="Podtytu"/>
        <w:jc w:val="center"/>
        <w:rPr>
          <w:rFonts w:ascii="Aptos Display" w:hAnsi="Aptos Display" w:cstheme="minorHAnsi"/>
          <w:sz w:val="22"/>
          <w:szCs w:val="22"/>
        </w:rPr>
      </w:pPr>
    </w:p>
    <w:p w14:paraId="4B5B7A5D" w14:textId="77777777" w:rsidR="00EF0B0C" w:rsidRPr="00EF0B0C" w:rsidRDefault="00EF0B0C" w:rsidP="008F330D">
      <w:pPr>
        <w:pStyle w:val="Podtytu"/>
        <w:jc w:val="center"/>
        <w:rPr>
          <w:rFonts w:ascii="Aptos Display" w:hAnsi="Aptos Display" w:cstheme="minorHAnsi"/>
          <w:sz w:val="22"/>
          <w:szCs w:val="22"/>
        </w:rPr>
      </w:pPr>
    </w:p>
    <w:p w14:paraId="442AD700" w14:textId="77777777" w:rsidR="002B1113" w:rsidRPr="00EF0B0C" w:rsidRDefault="002B1113" w:rsidP="008F330D">
      <w:pPr>
        <w:pStyle w:val="Podtytu"/>
        <w:rPr>
          <w:rFonts w:ascii="Aptos Display" w:hAnsi="Aptos Display" w:cstheme="minorHAnsi"/>
          <w:sz w:val="22"/>
          <w:szCs w:val="22"/>
        </w:rPr>
      </w:pPr>
    </w:p>
    <w:p w14:paraId="3A86FAE9" w14:textId="77777777" w:rsidR="002B1113" w:rsidRPr="00EF0B0C" w:rsidRDefault="002B1113" w:rsidP="008F330D">
      <w:pPr>
        <w:jc w:val="center"/>
        <w:rPr>
          <w:rFonts w:ascii="Aptos Display" w:hAnsi="Aptos Display" w:cstheme="minorHAnsi"/>
          <w:b/>
          <w:bCs/>
          <w:sz w:val="22"/>
          <w:szCs w:val="22"/>
          <w:u w:val="single"/>
        </w:rPr>
      </w:pPr>
    </w:p>
    <w:p w14:paraId="6754834D" w14:textId="77777777" w:rsidR="002B1113" w:rsidRPr="00EF0B0C" w:rsidRDefault="002B1113" w:rsidP="008F330D">
      <w:pPr>
        <w:jc w:val="center"/>
        <w:rPr>
          <w:rFonts w:ascii="Aptos Display" w:hAnsi="Aptos Display" w:cstheme="minorHAnsi"/>
          <w:b/>
          <w:bCs/>
          <w:sz w:val="22"/>
          <w:szCs w:val="22"/>
          <w:u w:val="single"/>
        </w:rPr>
      </w:pPr>
    </w:p>
    <w:p w14:paraId="303E05D4" w14:textId="77777777" w:rsidR="002B1113" w:rsidRDefault="002B1113" w:rsidP="008F330D">
      <w:pPr>
        <w:jc w:val="center"/>
        <w:rPr>
          <w:rFonts w:ascii="Aptos Display" w:hAnsi="Aptos Display" w:cstheme="minorHAnsi"/>
          <w:b/>
          <w:bCs/>
          <w:sz w:val="22"/>
          <w:szCs w:val="22"/>
          <w:u w:val="single"/>
        </w:rPr>
      </w:pPr>
    </w:p>
    <w:p w14:paraId="1AA64851" w14:textId="77777777" w:rsidR="00EF0B0C" w:rsidRDefault="00EF0B0C" w:rsidP="008F330D">
      <w:pPr>
        <w:jc w:val="center"/>
        <w:rPr>
          <w:rFonts w:ascii="Aptos Display" w:hAnsi="Aptos Display" w:cstheme="minorHAnsi"/>
          <w:b/>
          <w:bCs/>
          <w:sz w:val="22"/>
          <w:szCs w:val="22"/>
          <w:u w:val="single"/>
        </w:rPr>
      </w:pPr>
    </w:p>
    <w:p w14:paraId="0BFA46B9" w14:textId="77777777" w:rsidR="00EF0B0C" w:rsidRDefault="00EF0B0C" w:rsidP="008F330D">
      <w:pPr>
        <w:jc w:val="center"/>
        <w:rPr>
          <w:rFonts w:ascii="Aptos Display" w:hAnsi="Aptos Display" w:cstheme="minorHAnsi"/>
          <w:b/>
          <w:bCs/>
          <w:sz w:val="22"/>
          <w:szCs w:val="22"/>
          <w:u w:val="single"/>
        </w:rPr>
      </w:pPr>
    </w:p>
    <w:p w14:paraId="5DF6954D" w14:textId="77777777" w:rsidR="00EF0B0C" w:rsidRDefault="00EF0B0C" w:rsidP="008F330D">
      <w:pPr>
        <w:jc w:val="center"/>
        <w:rPr>
          <w:rFonts w:ascii="Aptos Display" w:hAnsi="Aptos Display" w:cstheme="minorHAnsi"/>
          <w:b/>
          <w:bCs/>
          <w:sz w:val="22"/>
          <w:szCs w:val="22"/>
          <w:u w:val="single"/>
        </w:rPr>
      </w:pPr>
    </w:p>
    <w:p w14:paraId="0F27F34F" w14:textId="77777777" w:rsidR="00EF0B0C" w:rsidRDefault="00EF0B0C" w:rsidP="008F330D">
      <w:pPr>
        <w:jc w:val="center"/>
        <w:rPr>
          <w:rFonts w:ascii="Aptos Display" w:hAnsi="Aptos Display" w:cstheme="minorHAnsi"/>
          <w:b/>
          <w:bCs/>
          <w:sz w:val="22"/>
          <w:szCs w:val="22"/>
          <w:u w:val="single"/>
        </w:rPr>
      </w:pPr>
    </w:p>
    <w:p w14:paraId="478F506B" w14:textId="77777777" w:rsidR="00EF0B0C" w:rsidRDefault="00EF0B0C" w:rsidP="008F330D">
      <w:pPr>
        <w:jc w:val="center"/>
        <w:rPr>
          <w:rFonts w:ascii="Aptos Display" w:hAnsi="Aptos Display" w:cstheme="minorHAnsi"/>
          <w:b/>
          <w:bCs/>
          <w:sz w:val="22"/>
          <w:szCs w:val="22"/>
          <w:u w:val="single"/>
        </w:rPr>
      </w:pPr>
    </w:p>
    <w:p w14:paraId="6C5D7B10" w14:textId="77777777" w:rsidR="00EF0B0C" w:rsidRDefault="00EF0B0C" w:rsidP="008F330D">
      <w:pPr>
        <w:jc w:val="center"/>
        <w:rPr>
          <w:rFonts w:ascii="Aptos Display" w:hAnsi="Aptos Display" w:cstheme="minorHAnsi"/>
          <w:b/>
          <w:bCs/>
          <w:sz w:val="22"/>
          <w:szCs w:val="22"/>
          <w:u w:val="single"/>
        </w:rPr>
      </w:pPr>
    </w:p>
    <w:p w14:paraId="138E73C7" w14:textId="77777777" w:rsidR="00EF0B0C" w:rsidRDefault="00EF0B0C" w:rsidP="008F330D">
      <w:pPr>
        <w:jc w:val="center"/>
        <w:rPr>
          <w:rFonts w:ascii="Aptos Display" w:hAnsi="Aptos Display" w:cstheme="minorHAnsi"/>
          <w:b/>
          <w:bCs/>
          <w:sz w:val="22"/>
          <w:szCs w:val="22"/>
          <w:u w:val="single"/>
        </w:rPr>
      </w:pPr>
    </w:p>
    <w:p w14:paraId="1C565086" w14:textId="77777777" w:rsidR="00EF0B0C" w:rsidRDefault="00EF0B0C" w:rsidP="008F330D">
      <w:pPr>
        <w:jc w:val="center"/>
        <w:rPr>
          <w:rFonts w:ascii="Aptos Display" w:hAnsi="Aptos Display" w:cstheme="minorHAnsi"/>
          <w:b/>
          <w:bCs/>
          <w:sz w:val="22"/>
          <w:szCs w:val="22"/>
          <w:u w:val="single"/>
        </w:rPr>
      </w:pPr>
    </w:p>
    <w:p w14:paraId="00B637B6" w14:textId="77777777" w:rsidR="00EF0B0C" w:rsidRDefault="00EF0B0C" w:rsidP="008F330D">
      <w:pPr>
        <w:jc w:val="center"/>
        <w:rPr>
          <w:rFonts w:ascii="Aptos Display" w:hAnsi="Aptos Display" w:cstheme="minorHAnsi"/>
          <w:b/>
          <w:bCs/>
          <w:sz w:val="22"/>
          <w:szCs w:val="22"/>
          <w:u w:val="single"/>
        </w:rPr>
      </w:pPr>
    </w:p>
    <w:p w14:paraId="0499306D" w14:textId="77777777" w:rsidR="00EF0B0C" w:rsidRDefault="00EF0B0C" w:rsidP="008F330D">
      <w:pPr>
        <w:jc w:val="center"/>
        <w:rPr>
          <w:rFonts w:ascii="Aptos Display" w:hAnsi="Aptos Display" w:cstheme="minorHAnsi"/>
          <w:b/>
          <w:bCs/>
          <w:sz w:val="22"/>
          <w:szCs w:val="22"/>
          <w:u w:val="single"/>
        </w:rPr>
      </w:pPr>
    </w:p>
    <w:p w14:paraId="45D4402A" w14:textId="77777777" w:rsidR="00EF0B0C" w:rsidRDefault="00EF0B0C" w:rsidP="008F330D">
      <w:pPr>
        <w:jc w:val="center"/>
        <w:rPr>
          <w:rFonts w:ascii="Aptos Display" w:hAnsi="Aptos Display" w:cstheme="minorHAnsi"/>
          <w:b/>
          <w:bCs/>
          <w:sz w:val="22"/>
          <w:szCs w:val="22"/>
          <w:u w:val="single"/>
        </w:rPr>
      </w:pPr>
    </w:p>
    <w:p w14:paraId="0FBF7DE1" w14:textId="77777777" w:rsidR="00EF0B0C" w:rsidRPr="00EF0B0C" w:rsidRDefault="00EF0B0C" w:rsidP="008F330D">
      <w:pPr>
        <w:jc w:val="center"/>
        <w:rPr>
          <w:rFonts w:ascii="Aptos Display" w:hAnsi="Aptos Display" w:cstheme="minorHAnsi"/>
          <w:b/>
          <w:bCs/>
          <w:sz w:val="22"/>
          <w:szCs w:val="22"/>
          <w:u w:val="single"/>
        </w:rPr>
      </w:pPr>
    </w:p>
    <w:p w14:paraId="7E8B8E42" w14:textId="77777777" w:rsidR="009442AF" w:rsidRPr="00EF0B0C" w:rsidRDefault="009442AF" w:rsidP="008F330D">
      <w:pPr>
        <w:jc w:val="center"/>
        <w:rPr>
          <w:rFonts w:ascii="Aptos Display" w:hAnsi="Aptos Display" w:cstheme="minorHAnsi"/>
          <w:b/>
          <w:bCs/>
          <w:sz w:val="22"/>
          <w:szCs w:val="22"/>
          <w:u w:val="single"/>
        </w:rPr>
      </w:pPr>
    </w:p>
    <w:p w14:paraId="4ADD6799" w14:textId="77777777" w:rsidR="009442AF" w:rsidRPr="00EF0B0C" w:rsidRDefault="009442AF" w:rsidP="008F330D">
      <w:pPr>
        <w:jc w:val="center"/>
        <w:rPr>
          <w:rFonts w:ascii="Aptos Display" w:hAnsi="Aptos Display" w:cstheme="minorHAnsi"/>
          <w:b/>
          <w:bCs/>
          <w:sz w:val="22"/>
          <w:szCs w:val="22"/>
          <w:u w:val="single"/>
        </w:rPr>
      </w:pPr>
    </w:p>
    <w:p w14:paraId="2ADC2888" w14:textId="77777777" w:rsidR="009442AF" w:rsidRPr="00EF0B0C" w:rsidRDefault="009442AF" w:rsidP="008F330D">
      <w:pPr>
        <w:jc w:val="center"/>
        <w:rPr>
          <w:rFonts w:ascii="Aptos Display" w:hAnsi="Aptos Display" w:cstheme="minorHAnsi"/>
          <w:b/>
          <w:bCs/>
          <w:sz w:val="22"/>
          <w:szCs w:val="22"/>
          <w:u w:val="single"/>
        </w:rPr>
      </w:pPr>
    </w:p>
    <w:p w14:paraId="5B0BBBFA" w14:textId="77777777" w:rsidR="009442AF" w:rsidRPr="00EF0B0C" w:rsidRDefault="009442AF" w:rsidP="008F330D">
      <w:pPr>
        <w:jc w:val="center"/>
        <w:rPr>
          <w:rFonts w:ascii="Aptos Display" w:hAnsi="Aptos Display" w:cstheme="minorHAnsi"/>
          <w:b/>
          <w:bCs/>
          <w:sz w:val="22"/>
          <w:szCs w:val="22"/>
          <w:u w:val="single"/>
        </w:rPr>
      </w:pPr>
    </w:p>
    <w:p w14:paraId="6C37461A" w14:textId="77777777" w:rsidR="009442AF" w:rsidRPr="00EF0B0C" w:rsidRDefault="009442AF" w:rsidP="008F330D">
      <w:pPr>
        <w:jc w:val="center"/>
        <w:rPr>
          <w:rFonts w:ascii="Aptos Display" w:hAnsi="Aptos Display" w:cstheme="minorHAnsi"/>
          <w:b/>
          <w:bCs/>
          <w:sz w:val="22"/>
          <w:szCs w:val="22"/>
          <w:u w:val="single"/>
        </w:rPr>
      </w:pPr>
    </w:p>
    <w:p w14:paraId="56725C39" w14:textId="7367035A" w:rsidR="002B1113" w:rsidRDefault="00F20DD0" w:rsidP="008F330D">
      <w:pPr>
        <w:jc w:val="center"/>
        <w:rPr>
          <w:rFonts w:ascii="Aptos Display" w:hAnsi="Aptos Display" w:cstheme="minorHAnsi"/>
          <w:b/>
          <w:bCs/>
          <w:sz w:val="22"/>
          <w:szCs w:val="22"/>
        </w:rPr>
      </w:pPr>
      <w:r w:rsidRPr="00EF0B0C">
        <w:rPr>
          <w:rFonts w:ascii="Aptos Display" w:hAnsi="Aptos Display" w:cstheme="minorHAnsi"/>
          <w:b/>
          <w:bCs/>
          <w:sz w:val="22"/>
          <w:szCs w:val="22"/>
        </w:rPr>
        <w:t>Tarnowo Podgórne</w:t>
      </w:r>
      <w:r w:rsidR="002B1113" w:rsidRPr="00EF0B0C">
        <w:rPr>
          <w:rFonts w:ascii="Aptos Display" w:hAnsi="Aptos Display" w:cstheme="minorHAnsi"/>
          <w:b/>
          <w:bCs/>
          <w:sz w:val="22"/>
          <w:szCs w:val="22"/>
        </w:rPr>
        <w:t>,</w:t>
      </w:r>
      <w:r w:rsidRPr="00EF0B0C">
        <w:rPr>
          <w:rFonts w:ascii="Aptos Display" w:hAnsi="Aptos Display" w:cstheme="minorHAnsi"/>
          <w:b/>
          <w:bCs/>
          <w:sz w:val="22"/>
          <w:szCs w:val="22"/>
        </w:rPr>
        <w:t xml:space="preserve"> dnia </w:t>
      </w:r>
      <w:r w:rsidR="00E24EBF">
        <w:rPr>
          <w:rFonts w:ascii="Aptos Display" w:hAnsi="Aptos Display" w:cstheme="minorHAnsi"/>
          <w:b/>
          <w:bCs/>
          <w:sz w:val="22"/>
          <w:szCs w:val="22"/>
        </w:rPr>
        <w:t>03.12.2025</w:t>
      </w:r>
      <w:r w:rsidR="008D0939" w:rsidRPr="00E24EBF">
        <w:rPr>
          <w:rFonts w:ascii="Aptos Display" w:hAnsi="Aptos Display" w:cstheme="minorHAnsi"/>
          <w:b/>
          <w:bCs/>
          <w:sz w:val="22"/>
          <w:szCs w:val="22"/>
        </w:rPr>
        <w:t xml:space="preserve"> </w:t>
      </w:r>
      <w:r w:rsidR="002B1113" w:rsidRPr="00E24EBF">
        <w:rPr>
          <w:rFonts w:ascii="Aptos Display" w:hAnsi="Aptos Display" w:cstheme="minorHAnsi"/>
          <w:b/>
          <w:bCs/>
          <w:sz w:val="22"/>
          <w:szCs w:val="22"/>
        </w:rPr>
        <w:t>roku</w:t>
      </w:r>
    </w:p>
    <w:p w14:paraId="28FF0AC3" w14:textId="77777777" w:rsidR="00EF0B0C" w:rsidRDefault="00EF0B0C" w:rsidP="008F330D">
      <w:pPr>
        <w:jc w:val="center"/>
        <w:rPr>
          <w:rFonts w:ascii="Aptos Display" w:hAnsi="Aptos Display" w:cstheme="minorHAnsi"/>
          <w:b/>
          <w:bCs/>
          <w:sz w:val="22"/>
          <w:szCs w:val="22"/>
        </w:rPr>
      </w:pPr>
    </w:p>
    <w:p w14:paraId="26D39EDF" w14:textId="77777777" w:rsidR="00EF0B0C" w:rsidRDefault="00EF0B0C" w:rsidP="008F330D">
      <w:pPr>
        <w:jc w:val="center"/>
        <w:rPr>
          <w:rFonts w:ascii="Aptos Display" w:hAnsi="Aptos Display" w:cstheme="minorHAnsi"/>
          <w:b/>
          <w:bCs/>
          <w:sz w:val="22"/>
          <w:szCs w:val="22"/>
        </w:rPr>
      </w:pPr>
    </w:p>
    <w:p w14:paraId="4EFCFB62" w14:textId="77777777" w:rsidR="006A4B7C" w:rsidRDefault="006A4B7C" w:rsidP="008F330D">
      <w:pPr>
        <w:jc w:val="center"/>
        <w:rPr>
          <w:rFonts w:ascii="Aptos Display" w:hAnsi="Aptos Display" w:cstheme="minorHAnsi"/>
          <w:b/>
          <w:bCs/>
          <w:sz w:val="22"/>
          <w:szCs w:val="22"/>
        </w:rPr>
      </w:pPr>
    </w:p>
    <w:p w14:paraId="2096B308" w14:textId="77777777" w:rsidR="00B56F17" w:rsidRDefault="00B56F17" w:rsidP="008F330D">
      <w:pPr>
        <w:jc w:val="center"/>
        <w:rPr>
          <w:rFonts w:ascii="Aptos Display" w:hAnsi="Aptos Display" w:cstheme="minorHAnsi"/>
          <w:b/>
          <w:bCs/>
          <w:sz w:val="22"/>
          <w:szCs w:val="22"/>
        </w:rPr>
      </w:pPr>
    </w:p>
    <w:p w14:paraId="047F3A6F" w14:textId="0D68B996" w:rsidR="000D516A" w:rsidRPr="00EF0B0C" w:rsidRDefault="000D516A" w:rsidP="008F330D">
      <w:pPr>
        <w:ind w:left="2520" w:hanging="2236"/>
        <w:rPr>
          <w:rFonts w:ascii="Aptos Display" w:hAnsi="Aptos Display" w:cstheme="minorHAnsi"/>
          <w:sz w:val="22"/>
          <w:szCs w:val="22"/>
        </w:rPr>
      </w:pPr>
      <w:r w:rsidRPr="00EF0B0C">
        <w:rPr>
          <w:rFonts w:ascii="Aptos Display" w:hAnsi="Aptos Display" w:cstheme="minorHAnsi"/>
          <w:sz w:val="22"/>
          <w:szCs w:val="22"/>
        </w:rPr>
        <w:lastRenderedPageBreak/>
        <w:t xml:space="preserve">Użyte w </w:t>
      </w:r>
      <w:r w:rsidR="00557781">
        <w:rPr>
          <w:rFonts w:ascii="Aptos Display" w:hAnsi="Aptos Display" w:cstheme="minorHAnsi"/>
          <w:sz w:val="22"/>
          <w:szCs w:val="22"/>
        </w:rPr>
        <w:t>Szczegółowych</w:t>
      </w:r>
      <w:r w:rsidRPr="00EF0B0C">
        <w:rPr>
          <w:rFonts w:ascii="Aptos Display" w:hAnsi="Aptos Display" w:cstheme="minorHAnsi"/>
          <w:sz w:val="22"/>
          <w:szCs w:val="22"/>
        </w:rPr>
        <w:t xml:space="preserve"> Warunk</w:t>
      </w:r>
      <w:r w:rsidR="00557781">
        <w:rPr>
          <w:rFonts w:ascii="Aptos Display" w:hAnsi="Aptos Display" w:cstheme="minorHAnsi"/>
          <w:sz w:val="22"/>
          <w:szCs w:val="22"/>
        </w:rPr>
        <w:t xml:space="preserve">ach Zapytania </w:t>
      </w:r>
      <w:r w:rsidRPr="00EF0B0C">
        <w:rPr>
          <w:rFonts w:ascii="Aptos Display" w:hAnsi="Aptos Display" w:cstheme="minorHAnsi"/>
          <w:sz w:val="22"/>
          <w:szCs w:val="22"/>
        </w:rPr>
        <w:t>terminy mają następujące znaczenie:</w:t>
      </w:r>
    </w:p>
    <w:p w14:paraId="1FF17092" w14:textId="77777777" w:rsidR="000D516A" w:rsidRPr="00EF0B0C" w:rsidRDefault="000D516A" w:rsidP="008F330D">
      <w:pPr>
        <w:ind w:firstLine="708"/>
        <w:rPr>
          <w:rFonts w:ascii="Aptos Display" w:hAnsi="Aptos Display" w:cstheme="minorHAnsi"/>
          <w:sz w:val="22"/>
          <w:szCs w:val="22"/>
        </w:rPr>
      </w:pPr>
    </w:p>
    <w:tbl>
      <w:tblPr>
        <w:tblW w:w="8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474"/>
      </w:tblGrid>
      <w:tr w:rsidR="000D516A" w:rsidRPr="00EF0B0C" w14:paraId="69290DB6" w14:textId="77777777" w:rsidTr="00525F3B">
        <w:trPr>
          <w:trHeight w:val="715"/>
          <w:jc w:val="center"/>
        </w:trPr>
        <w:tc>
          <w:tcPr>
            <w:tcW w:w="2410" w:type="dxa"/>
            <w:vAlign w:val="center"/>
          </w:tcPr>
          <w:p w14:paraId="0C784604" w14:textId="4DCB58A8"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Zamawiający</w:t>
            </w:r>
          </w:p>
        </w:tc>
        <w:tc>
          <w:tcPr>
            <w:tcW w:w="6474" w:type="dxa"/>
            <w:vAlign w:val="center"/>
          </w:tcPr>
          <w:p w14:paraId="7D22CB09" w14:textId="77777777" w:rsidR="000D516A" w:rsidRPr="00EF0B0C" w:rsidRDefault="000D516A" w:rsidP="008F330D">
            <w:pPr>
              <w:ind w:firstLine="708"/>
              <w:rPr>
                <w:rFonts w:ascii="Aptos Display" w:hAnsi="Aptos Display" w:cstheme="minorHAnsi"/>
                <w:sz w:val="22"/>
                <w:szCs w:val="22"/>
              </w:rPr>
            </w:pPr>
          </w:p>
          <w:p w14:paraId="3AD41254" w14:textId="2DF31EEA" w:rsidR="000D516A" w:rsidRPr="00EF0B0C" w:rsidRDefault="00EF0B0C" w:rsidP="008F330D">
            <w:pPr>
              <w:rPr>
                <w:rFonts w:ascii="Aptos Display" w:hAnsi="Aptos Display" w:cstheme="minorHAnsi"/>
                <w:sz w:val="22"/>
                <w:szCs w:val="22"/>
              </w:rPr>
            </w:pPr>
            <w:r>
              <w:rPr>
                <w:rFonts w:ascii="Aptos Display" w:hAnsi="Aptos Display" w:cstheme="minorHAnsi"/>
                <w:sz w:val="22"/>
                <w:szCs w:val="22"/>
              </w:rPr>
              <w:t>Spółdzielnia energetyczna Gminy Tarnowo Podgórne</w:t>
            </w:r>
          </w:p>
          <w:p w14:paraId="74CFF64E" w14:textId="77777777" w:rsidR="000D516A" w:rsidRPr="00EF0B0C" w:rsidRDefault="000D516A" w:rsidP="008F330D">
            <w:pPr>
              <w:ind w:firstLine="708"/>
              <w:rPr>
                <w:rFonts w:ascii="Aptos Display" w:hAnsi="Aptos Display" w:cstheme="minorHAnsi"/>
                <w:sz w:val="22"/>
                <w:szCs w:val="22"/>
              </w:rPr>
            </w:pPr>
          </w:p>
        </w:tc>
      </w:tr>
      <w:tr w:rsidR="000D516A" w:rsidRPr="00EF0B0C" w14:paraId="08735207" w14:textId="77777777" w:rsidTr="00525F3B">
        <w:trPr>
          <w:trHeight w:val="980"/>
          <w:jc w:val="center"/>
        </w:trPr>
        <w:tc>
          <w:tcPr>
            <w:tcW w:w="2410" w:type="dxa"/>
            <w:vAlign w:val="center"/>
          </w:tcPr>
          <w:p w14:paraId="3D09724E" w14:textId="6857EAF7" w:rsidR="000D516A" w:rsidRPr="00EF0B0C" w:rsidRDefault="00BB7B19" w:rsidP="008F330D">
            <w:pPr>
              <w:rPr>
                <w:rFonts w:ascii="Aptos Display" w:hAnsi="Aptos Display" w:cstheme="minorHAnsi"/>
                <w:b/>
                <w:sz w:val="22"/>
                <w:szCs w:val="22"/>
              </w:rPr>
            </w:pPr>
            <w:r>
              <w:rPr>
                <w:rFonts w:ascii="Aptos Display" w:hAnsi="Aptos Display" w:cstheme="minorHAnsi"/>
                <w:b/>
                <w:sz w:val="22"/>
                <w:szCs w:val="22"/>
              </w:rPr>
              <w:t xml:space="preserve">Szczegółowe Warunki Zapytania </w:t>
            </w:r>
            <w:r w:rsidR="00525F3B">
              <w:rPr>
                <w:rFonts w:ascii="Aptos Display" w:hAnsi="Aptos Display" w:cstheme="minorHAnsi"/>
                <w:b/>
                <w:sz w:val="22"/>
                <w:szCs w:val="22"/>
              </w:rPr>
              <w:t>Ofertowego</w:t>
            </w:r>
            <w:r>
              <w:rPr>
                <w:rFonts w:ascii="Aptos Display" w:hAnsi="Aptos Display" w:cstheme="minorHAnsi"/>
                <w:b/>
                <w:sz w:val="22"/>
                <w:szCs w:val="22"/>
              </w:rPr>
              <w:t>(„SWZ</w:t>
            </w:r>
            <w:r w:rsidR="00525F3B">
              <w:rPr>
                <w:rFonts w:ascii="Aptos Display" w:hAnsi="Aptos Display" w:cstheme="minorHAnsi"/>
                <w:b/>
                <w:sz w:val="22"/>
                <w:szCs w:val="22"/>
              </w:rPr>
              <w:t>O</w:t>
            </w:r>
            <w:r>
              <w:rPr>
                <w:rFonts w:ascii="Aptos Display" w:hAnsi="Aptos Display" w:cstheme="minorHAnsi"/>
                <w:b/>
                <w:sz w:val="22"/>
                <w:szCs w:val="22"/>
              </w:rPr>
              <w:t>”)</w:t>
            </w:r>
          </w:p>
        </w:tc>
        <w:tc>
          <w:tcPr>
            <w:tcW w:w="6474" w:type="dxa"/>
            <w:vAlign w:val="center"/>
          </w:tcPr>
          <w:p w14:paraId="2E72E2CB" w14:textId="211DFFB5" w:rsidR="000D516A" w:rsidRPr="00EF0B0C" w:rsidRDefault="000D516A" w:rsidP="008F330D">
            <w:pPr>
              <w:rPr>
                <w:rFonts w:ascii="Aptos Display" w:hAnsi="Aptos Display" w:cstheme="minorHAnsi"/>
                <w:sz w:val="22"/>
                <w:szCs w:val="22"/>
              </w:rPr>
            </w:pPr>
            <w:r w:rsidRPr="00EF0B0C">
              <w:rPr>
                <w:rFonts w:ascii="Aptos Display" w:hAnsi="Aptos Display" w:cstheme="minorHAnsi"/>
                <w:sz w:val="22"/>
                <w:szCs w:val="22"/>
              </w:rPr>
              <w:t>Uważa się</w:t>
            </w:r>
            <w:r w:rsidR="00BB7B19">
              <w:rPr>
                <w:rFonts w:ascii="Aptos Display" w:hAnsi="Aptos Display" w:cstheme="minorHAnsi"/>
                <w:sz w:val="22"/>
                <w:szCs w:val="22"/>
              </w:rPr>
              <w:t xml:space="preserve"> zapytanie ofertowe </w:t>
            </w:r>
            <w:r w:rsidRPr="00EF0B0C">
              <w:rPr>
                <w:rFonts w:ascii="Aptos Display" w:hAnsi="Aptos Display" w:cstheme="minorHAnsi"/>
                <w:sz w:val="22"/>
                <w:szCs w:val="22"/>
              </w:rPr>
              <w:t>prowadzone przez Zamawiającego na podstawie niniejsz</w:t>
            </w:r>
            <w:r w:rsidR="00BB7B19">
              <w:rPr>
                <w:rFonts w:ascii="Aptos Display" w:hAnsi="Aptos Display" w:cstheme="minorHAnsi"/>
                <w:sz w:val="22"/>
                <w:szCs w:val="22"/>
              </w:rPr>
              <w:t>ych Szczegółowych Warunków Zapytania Ofertowego.</w:t>
            </w:r>
          </w:p>
        </w:tc>
      </w:tr>
      <w:tr w:rsidR="000D516A" w:rsidRPr="00EF0B0C" w14:paraId="1EC894D5" w14:textId="77777777" w:rsidTr="00525F3B">
        <w:trPr>
          <w:trHeight w:val="713"/>
          <w:jc w:val="center"/>
        </w:trPr>
        <w:tc>
          <w:tcPr>
            <w:tcW w:w="2410" w:type="dxa"/>
            <w:vAlign w:val="center"/>
          </w:tcPr>
          <w:p w14:paraId="4B1E8692" w14:textId="2CF27109"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S</w:t>
            </w:r>
            <w:r w:rsidR="00BB7B19">
              <w:rPr>
                <w:rFonts w:ascii="Aptos Display" w:hAnsi="Aptos Display" w:cstheme="minorHAnsi"/>
                <w:b/>
                <w:sz w:val="22"/>
                <w:szCs w:val="22"/>
              </w:rPr>
              <w:t>półdzielnia energetyczna</w:t>
            </w:r>
          </w:p>
        </w:tc>
        <w:tc>
          <w:tcPr>
            <w:tcW w:w="6474" w:type="dxa"/>
            <w:vAlign w:val="center"/>
          </w:tcPr>
          <w:p w14:paraId="6D1D796F" w14:textId="5A28A660" w:rsidR="000D516A" w:rsidRPr="00EF0B0C" w:rsidRDefault="00775A67" w:rsidP="008F330D">
            <w:pPr>
              <w:rPr>
                <w:rFonts w:ascii="Aptos Display" w:hAnsi="Aptos Display" w:cstheme="minorHAnsi"/>
                <w:sz w:val="22"/>
                <w:szCs w:val="22"/>
              </w:rPr>
            </w:pPr>
            <w:r>
              <w:rPr>
                <w:rFonts w:ascii="Aptos Display" w:hAnsi="Aptos Display" w:cstheme="minorHAnsi"/>
                <w:sz w:val="22"/>
                <w:szCs w:val="22"/>
              </w:rPr>
              <w:t>Spółdzielnia o w rozumieniu ustawy Prawo spółdzielcze i jest d</w:t>
            </w:r>
            <w:r w:rsidRPr="00775A67">
              <w:rPr>
                <w:rFonts w:ascii="Aptos Display" w:hAnsi="Aptos Display" w:cstheme="minorHAnsi"/>
                <w:sz w:val="22"/>
                <w:szCs w:val="22"/>
              </w:rPr>
              <w:t>obrowoln</w:t>
            </w:r>
            <w:r>
              <w:rPr>
                <w:rFonts w:ascii="Aptos Display" w:hAnsi="Aptos Display" w:cstheme="minorHAnsi"/>
                <w:sz w:val="22"/>
                <w:szCs w:val="22"/>
              </w:rPr>
              <w:t xml:space="preserve">ym </w:t>
            </w:r>
            <w:r w:rsidRPr="00775A67">
              <w:rPr>
                <w:rFonts w:ascii="Aptos Display" w:hAnsi="Aptos Display" w:cstheme="minorHAnsi"/>
                <w:sz w:val="22"/>
                <w:szCs w:val="22"/>
              </w:rPr>
              <w:t>zrzeszeniem osób fizycznych (min. 10 os.) lub prawnych (min. 3 os.), o zmiennym składzie osobowym i zmiennym funduszu udziałowym, które w interesie swoich członków prowadzi wspólną działalność gospodarczą.</w:t>
            </w:r>
          </w:p>
        </w:tc>
      </w:tr>
      <w:tr w:rsidR="000D516A" w:rsidRPr="00EF0B0C" w14:paraId="5649CBD4" w14:textId="77777777" w:rsidTr="00525F3B">
        <w:trPr>
          <w:trHeight w:val="408"/>
          <w:jc w:val="center"/>
        </w:trPr>
        <w:tc>
          <w:tcPr>
            <w:tcW w:w="2410" w:type="dxa"/>
            <w:vAlign w:val="center"/>
          </w:tcPr>
          <w:p w14:paraId="10026C73" w14:textId="6645FD42"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 xml:space="preserve">Ustawa </w:t>
            </w:r>
            <w:proofErr w:type="spellStart"/>
            <w:r w:rsidR="00BB7B19">
              <w:rPr>
                <w:rFonts w:ascii="Aptos Display" w:hAnsi="Aptos Display" w:cstheme="minorHAnsi"/>
                <w:b/>
                <w:sz w:val="22"/>
                <w:szCs w:val="22"/>
              </w:rPr>
              <w:t>uOZE</w:t>
            </w:r>
            <w:proofErr w:type="spellEnd"/>
          </w:p>
        </w:tc>
        <w:tc>
          <w:tcPr>
            <w:tcW w:w="6474" w:type="dxa"/>
            <w:vAlign w:val="center"/>
          </w:tcPr>
          <w:p w14:paraId="48072CAD" w14:textId="1EE75A52" w:rsidR="000D516A" w:rsidRPr="00EF0B0C" w:rsidRDefault="00BB7B19" w:rsidP="008F330D">
            <w:pPr>
              <w:rPr>
                <w:rFonts w:ascii="Aptos Display" w:hAnsi="Aptos Display" w:cstheme="minorHAnsi"/>
                <w:sz w:val="22"/>
                <w:szCs w:val="22"/>
              </w:rPr>
            </w:pPr>
            <w:r w:rsidRPr="00EF0B0C">
              <w:rPr>
                <w:rFonts w:ascii="Aptos Display" w:eastAsiaTheme="minorHAnsi" w:hAnsi="Aptos Display" w:cstheme="minorHAnsi"/>
                <w:color w:val="000000"/>
                <w:sz w:val="22"/>
                <w:szCs w:val="22"/>
                <w:lang w:eastAsia="en-US"/>
              </w:rPr>
              <w:t>Ustawa z dnia 20 lutego 2015r. o odnawialnych źródłach energii (</w:t>
            </w:r>
            <w:proofErr w:type="spellStart"/>
            <w:r w:rsidRPr="00EF0B0C">
              <w:rPr>
                <w:rFonts w:ascii="Aptos Display" w:eastAsiaTheme="minorHAnsi" w:hAnsi="Aptos Display" w:cstheme="minorHAnsi"/>
                <w:color w:val="000000"/>
                <w:sz w:val="22"/>
                <w:szCs w:val="22"/>
                <w:lang w:eastAsia="en-US"/>
              </w:rPr>
              <w:t>t.j</w:t>
            </w:r>
            <w:proofErr w:type="spellEnd"/>
            <w:r w:rsidRPr="00EF0B0C">
              <w:rPr>
                <w:rFonts w:ascii="Aptos Display" w:eastAsiaTheme="minorHAnsi" w:hAnsi="Aptos Display" w:cstheme="minorHAnsi"/>
                <w:color w:val="000000"/>
                <w:sz w:val="22"/>
                <w:szCs w:val="22"/>
                <w:lang w:eastAsia="en-US"/>
              </w:rPr>
              <w:t>. Dz.U. 2024, poz. 1361 ze zm.)</w:t>
            </w:r>
          </w:p>
        </w:tc>
      </w:tr>
      <w:tr w:rsidR="00BB7B19" w:rsidRPr="00EF0B0C" w14:paraId="281478EA" w14:textId="77777777" w:rsidTr="00525F3B">
        <w:trPr>
          <w:trHeight w:val="408"/>
          <w:jc w:val="center"/>
        </w:trPr>
        <w:tc>
          <w:tcPr>
            <w:tcW w:w="2410" w:type="dxa"/>
            <w:vAlign w:val="center"/>
          </w:tcPr>
          <w:p w14:paraId="1CAA0903" w14:textId="686B7F04" w:rsidR="00BB7B19" w:rsidRPr="00EF0B0C" w:rsidRDefault="00BB7B19" w:rsidP="008F330D">
            <w:pPr>
              <w:rPr>
                <w:rFonts w:ascii="Aptos Display" w:hAnsi="Aptos Display" w:cstheme="minorHAnsi"/>
                <w:b/>
                <w:sz w:val="22"/>
                <w:szCs w:val="22"/>
              </w:rPr>
            </w:pPr>
            <w:r>
              <w:rPr>
                <w:rFonts w:ascii="Aptos Display" w:hAnsi="Aptos Display" w:cstheme="minorHAnsi"/>
                <w:b/>
                <w:sz w:val="22"/>
                <w:szCs w:val="22"/>
              </w:rPr>
              <w:t>Rozporządzenie</w:t>
            </w:r>
          </w:p>
        </w:tc>
        <w:tc>
          <w:tcPr>
            <w:tcW w:w="6474" w:type="dxa"/>
            <w:vAlign w:val="center"/>
          </w:tcPr>
          <w:p w14:paraId="422888CA" w14:textId="65B9F8F9" w:rsidR="00BB7B19" w:rsidRDefault="00775A67" w:rsidP="008F330D">
            <w:pPr>
              <w:rPr>
                <w:rFonts w:ascii="Aptos Display" w:hAnsi="Aptos Display" w:cstheme="minorHAnsi"/>
                <w:sz w:val="22"/>
                <w:szCs w:val="22"/>
              </w:rPr>
            </w:pPr>
            <w:r>
              <w:rPr>
                <w:rFonts w:ascii="Aptos Display" w:hAnsi="Aptos Display" w:cstheme="minorHAnsi"/>
                <w:sz w:val="22"/>
                <w:szCs w:val="22"/>
              </w:rPr>
              <w:t xml:space="preserve">Rozporządzenie Ministra Klimatu i Środowisko </w:t>
            </w:r>
            <w:r w:rsidR="00A46FA4">
              <w:rPr>
                <w:rFonts w:ascii="Aptos Display" w:hAnsi="Aptos Display" w:cstheme="minorHAnsi"/>
                <w:sz w:val="22"/>
                <w:szCs w:val="22"/>
              </w:rPr>
              <w:t xml:space="preserve">z dnia 23 marca 2022 roku, </w:t>
            </w:r>
            <w:r>
              <w:rPr>
                <w:rFonts w:ascii="Aptos Display" w:hAnsi="Aptos Display" w:cstheme="minorHAnsi"/>
                <w:sz w:val="22"/>
                <w:szCs w:val="22"/>
              </w:rPr>
              <w:t>w sprawie</w:t>
            </w:r>
            <w:r w:rsidR="00A46FA4">
              <w:rPr>
                <w:rFonts w:ascii="Aptos Display" w:hAnsi="Aptos Display" w:cstheme="minorHAnsi"/>
                <w:sz w:val="22"/>
                <w:szCs w:val="22"/>
              </w:rPr>
              <w:t xml:space="preserve"> dokonywania rejestracji, bilansowania i udostępniania danych pomiarowych oraz rozliczeń spółdzielni energetycznych.</w:t>
            </w:r>
          </w:p>
        </w:tc>
      </w:tr>
      <w:tr w:rsidR="007017F6" w:rsidRPr="00EF0B0C" w14:paraId="3F8B4DB4" w14:textId="77777777" w:rsidTr="00525F3B">
        <w:trPr>
          <w:trHeight w:val="408"/>
          <w:jc w:val="center"/>
        </w:trPr>
        <w:tc>
          <w:tcPr>
            <w:tcW w:w="2410" w:type="dxa"/>
            <w:vAlign w:val="center"/>
          </w:tcPr>
          <w:p w14:paraId="2439EF11" w14:textId="289DBB6D" w:rsidR="007017F6" w:rsidRDefault="007017F6" w:rsidP="008F330D">
            <w:pPr>
              <w:rPr>
                <w:rFonts w:ascii="Aptos Display" w:hAnsi="Aptos Display" w:cstheme="minorHAnsi"/>
                <w:b/>
                <w:sz w:val="22"/>
                <w:szCs w:val="22"/>
              </w:rPr>
            </w:pPr>
            <w:r>
              <w:rPr>
                <w:rFonts w:ascii="Aptos Display" w:hAnsi="Aptos Display" w:cstheme="minorHAnsi"/>
                <w:b/>
                <w:sz w:val="22"/>
                <w:szCs w:val="22"/>
              </w:rPr>
              <w:t>Prawo energetyczne</w:t>
            </w:r>
          </w:p>
        </w:tc>
        <w:tc>
          <w:tcPr>
            <w:tcW w:w="6474" w:type="dxa"/>
            <w:vAlign w:val="center"/>
          </w:tcPr>
          <w:p w14:paraId="5D953125" w14:textId="46536558" w:rsidR="007017F6" w:rsidRDefault="00775A67" w:rsidP="008F330D">
            <w:pPr>
              <w:rPr>
                <w:rFonts w:ascii="Aptos Display" w:hAnsi="Aptos Display" w:cstheme="minorHAnsi"/>
                <w:sz w:val="22"/>
                <w:szCs w:val="22"/>
              </w:rPr>
            </w:pPr>
            <w:r>
              <w:rPr>
                <w:rFonts w:ascii="Aptos Display" w:hAnsi="Aptos Display" w:cstheme="minorHAnsi"/>
                <w:sz w:val="22"/>
                <w:szCs w:val="22"/>
              </w:rPr>
              <w:t xml:space="preserve">Ustawa Prawo energetyczne z dnia </w:t>
            </w:r>
            <w:r w:rsidR="0035345F" w:rsidRPr="007017F6">
              <w:rPr>
                <w:rFonts w:ascii="Aptos Display" w:hAnsi="Aptos Display"/>
                <w:sz w:val="22"/>
                <w:szCs w:val="22"/>
              </w:rPr>
              <w:t>10 kwietnia 1997 roku</w:t>
            </w:r>
            <w:r w:rsidR="00A46FA4">
              <w:rPr>
                <w:rFonts w:ascii="Aptos Display" w:hAnsi="Aptos Display"/>
                <w:sz w:val="22"/>
                <w:szCs w:val="22"/>
              </w:rPr>
              <w:t>.</w:t>
            </w:r>
          </w:p>
        </w:tc>
      </w:tr>
      <w:tr w:rsidR="007017F6" w:rsidRPr="00EF0B0C" w14:paraId="0844CA88" w14:textId="77777777" w:rsidTr="00525F3B">
        <w:trPr>
          <w:trHeight w:val="408"/>
          <w:jc w:val="center"/>
        </w:trPr>
        <w:tc>
          <w:tcPr>
            <w:tcW w:w="2410" w:type="dxa"/>
            <w:vAlign w:val="center"/>
          </w:tcPr>
          <w:p w14:paraId="7BD9751A" w14:textId="082602BA" w:rsidR="007017F6" w:rsidRDefault="007017F6" w:rsidP="008F330D">
            <w:pPr>
              <w:rPr>
                <w:rFonts w:ascii="Aptos Display" w:hAnsi="Aptos Display" w:cstheme="minorHAnsi"/>
                <w:b/>
                <w:sz w:val="22"/>
                <w:szCs w:val="22"/>
              </w:rPr>
            </w:pPr>
            <w:r>
              <w:rPr>
                <w:rFonts w:ascii="Aptos Display" w:hAnsi="Aptos Display" w:cstheme="minorHAnsi"/>
                <w:b/>
                <w:sz w:val="22"/>
                <w:szCs w:val="22"/>
              </w:rPr>
              <w:t>Prawo spółdzielcze</w:t>
            </w:r>
          </w:p>
        </w:tc>
        <w:tc>
          <w:tcPr>
            <w:tcW w:w="6474" w:type="dxa"/>
            <w:vAlign w:val="center"/>
          </w:tcPr>
          <w:p w14:paraId="606E7329" w14:textId="5DF976E7" w:rsidR="007017F6" w:rsidRDefault="00775A67" w:rsidP="008F330D">
            <w:pPr>
              <w:rPr>
                <w:rFonts w:ascii="Aptos Display" w:hAnsi="Aptos Display" w:cstheme="minorHAnsi"/>
                <w:sz w:val="22"/>
                <w:szCs w:val="22"/>
              </w:rPr>
            </w:pPr>
            <w:r>
              <w:rPr>
                <w:rFonts w:ascii="Aptos Display" w:hAnsi="Aptos Display" w:cstheme="minorHAnsi"/>
                <w:sz w:val="22"/>
                <w:szCs w:val="22"/>
              </w:rPr>
              <w:t>Ustawa Prawo spółdzielcze z dnia</w:t>
            </w:r>
            <w:r w:rsidR="00A46FA4">
              <w:rPr>
                <w:rFonts w:ascii="Aptos Display" w:hAnsi="Aptos Display" w:cstheme="minorHAnsi"/>
                <w:sz w:val="22"/>
                <w:szCs w:val="22"/>
              </w:rPr>
              <w:t xml:space="preserve"> z 16 września 1982 roku.</w:t>
            </w:r>
          </w:p>
        </w:tc>
      </w:tr>
      <w:tr w:rsidR="000D516A" w:rsidRPr="00EF0B0C" w14:paraId="6F25C1C6" w14:textId="77777777" w:rsidTr="00525F3B">
        <w:trPr>
          <w:trHeight w:val="711"/>
          <w:jc w:val="center"/>
        </w:trPr>
        <w:tc>
          <w:tcPr>
            <w:tcW w:w="2410" w:type="dxa"/>
            <w:vAlign w:val="center"/>
          </w:tcPr>
          <w:p w14:paraId="681D5BD4" w14:textId="77777777"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Zamówienie</w:t>
            </w:r>
          </w:p>
        </w:tc>
        <w:tc>
          <w:tcPr>
            <w:tcW w:w="6474" w:type="dxa"/>
            <w:vAlign w:val="center"/>
          </w:tcPr>
          <w:p w14:paraId="4958CFB9" w14:textId="1284B6B8" w:rsidR="000D516A" w:rsidRPr="00EF0B0C" w:rsidRDefault="000D516A" w:rsidP="008F330D">
            <w:pPr>
              <w:rPr>
                <w:rFonts w:ascii="Aptos Display" w:hAnsi="Aptos Display" w:cstheme="minorHAnsi"/>
                <w:sz w:val="22"/>
                <w:szCs w:val="22"/>
              </w:rPr>
            </w:pPr>
            <w:r w:rsidRPr="00EF0B0C">
              <w:rPr>
                <w:rFonts w:ascii="Aptos Display" w:hAnsi="Aptos Display" w:cstheme="minorHAnsi"/>
                <w:sz w:val="22"/>
                <w:szCs w:val="22"/>
              </w:rPr>
              <w:t xml:space="preserve">Należy przez to rozumieć zamówienie, którego przedmiot został w sposób szczegółowy opisany w Rozdziale 3 </w:t>
            </w:r>
            <w:r w:rsidR="00BB7B19">
              <w:rPr>
                <w:rFonts w:ascii="Aptos Display" w:hAnsi="Aptos Display" w:cstheme="minorHAnsi"/>
                <w:sz w:val="22"/>
                <w:szCs w:val="22"/>
              </w:rPr>
              <w:t>SWZ</w:t>
            </w:r>
            <w:r w:rsidR="00525F3B">
              <w:rPr>
                <w:rFonts w:ascii="Aptos Display" w:hAnsi="Aptos Display" w:cstheme="minorHAnsi"/>
                <w:sz w:val="22"/>
                <w:szCs w:val="22"/>
              </w:rPr>
              <w:t>O</w:t>
            </w:r>
            <w:r w:rsidRPr="00EF0B0C">
              <w:rPr>
                <w:rFonts w:ascii="Aptos Display" w:hAnsi="Aptos Display" w:cstheme="minorHAnsi"/>
                <w:sz w:val="22"/>
                <w:szCs w:val="22"/>
              </w:rPr>
              <w:t xml:space="preserve"> oraz odpowiednio w Załącznikach do SWZ</w:t>
            </w:r>
            <w:r w:rsidR="00525F3B">
              <w:rPr>
                <w:rFonts w:ascii="Aptos Display" w:hAnsi="Aptos Display" w:cstheme="minorHAnsi"/>
                <w:sz w:val="22"/>
                <w:szCs w:val="22"/>
              </w:rPr>
              <w:t>O</w:t>
            </w:r>
            <w:r w:rsidRPr="00EF0B0C">
              <w:rPr>
                <w:rFonts w:ascii="Aptos Display" w:hAnsi="Aptos Display" w:cstheme="minorHAnsi"/>
                <w:b/>
                <w:sz w:val="22"/>
                <w:szCs w:val="22"/>
              </w:rPr>
              <w:t>.</w:t>
            </w:r>
          </w:p>
        </w:tc>
      </w:tr>
      <w:tr w:rsidR="000D516A" w:rsidRPr="00EF0B0C" w14:paraId="6E62EEC3" w14:textId="77777777" w:rsidTr="00525F3B">
        <w:trPr>
          <w:trHeight w:val="400"/>
          <w:jc w:val="center"/>
        </w:trPr>
        <w:tc>
          <w:tcPr>
            <w:tcW w:w="2410" w:type="dxa"/>
            <w:vAlign w:val="center"/>
          </w:tcPr>
          <w:p w14:paraId="2415A26C" w14:textId="77777777"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Płatnik</w:t>
            </w:r>
          </w:p>
        </w:tc>
        <w:tc>
          <w:tcPr>
            <w:tcW w:w="6474" w:type="dxa"/>
            <w:vAlign w:val="center"/>
          </w:tcPr>
          <w:p w14:paraId="6D04DB6E" w14:textId="615B0886" w:rsidR="000D516A" w:rsidRPr="00EF0B0C" w:rsidRDefault="001C3D21" w:rsidP="008F330D">
            <w:pPr>
              <w:rPr>
                <w:rFonts w:ascii="Aptos Display" w:hAnsi="Aptos Display" w:cstheme="minorHAnsi"/>
                <w:sz w:val="22"/>
                <w:szCs w:val="22"/>
              </w:rPr>
            </w:pPr>
            <w:r>
              <w:rPr>
                <w:rFonts w:ascii="Aptos Display" w:hAnsi="Aptos Display" w:cstheme="minorHAnsi"/>
                <w:sz w:val="22"/>
                <w:szCs w:val="22"/>
              </w:rPr>
              <w:t>Spółdzielnia Energetyczna Gminy Tarnowo Podgórne</w:t>
            </w:r>
          </w:p>
        </w:tc>
      </w:tr>
      <w:tr w:rsidR="000D516A" w:rsidRPr="00EF0B0C" w14:paraId="287B6672" w14:textId="77777777" w:rsidTr="00525F3B">
        <w:trPr>
          <w:trHeight w:val="400"/>
          <w:jc w:val="center"/>
        </w:trPr>
        <w:tc>
          <w:tcPr>
            <w:tcW w:w="2410" w:type="dxa"/>
            <w:vAlign w:val="center"/>
          </w:tcPr>
          <w:p w14:paraId="646EACF1" w14:textId="77777777" w:rsidR="000D516A" w:rsidRPr="00EF0B0C" w:rsidRDefault="000D516A" w:rsidP="008F330D">
            <w:pPr>
              <w:rPr>
                <w:rFonts w:ascii="Aptos Display" w:hAnsi="Aptos Display" w:cstheme="minorHAnsi"/>
                <w:b/>
                <w:sz w:val="22"/>
                <w:szCs w:val="22"/>
              </w:rPr>
            </w:pPr>
            <w:r w:rsidRPr="00EF0B0C">
              <w:rPr>
                <w:rFonts w:ascii="Aptos Display" w:hAnsi="Aptos Display" w:cstheme="minorHAnsi"/>
                <w:b/>
                <w:sz w:val="22"/>
                <w:szCs w:val="22"/>
              </w:rPr>
              <w:t>Umowa</w:t>
            </w:r>
          </w:p>
        </w:tc>
        <w:tc>
          <w:tcPr>
            <w:tcW w:w="6474" w:type="dxa"/>
            <w:vAlign w:val="center"/>
          </w:tcPr>
          <w:p w14:paraId="04ED8E5E" w14:textId="77777777" w:rsidR="000D516A" w:rsidRPr="00EF0B0C" w:rsidRDefault="000D516A" w:rsidP="008F330D">
            <w:pPr>
              <w:rPr>
                <w:rFonts w:ascii="Aptos Display" w:hAnsi="Aptos Display" w:cstheme="minorHAnsi"/>
                <w:sz w:val="22"/>
                <w:szCs w:val="22"/>
              </w:rPr>
            </w:pPr>
            <w:r w:rsidRPr="00EF0B0C">
              <w:rPr>
                <w:rFonts w:ascii="Aptos Display" w:hAnsi="Aptos Display" w:cstheme="minorHAnsi"/>
                <w:sz w:val="22"/>
                <w:szCs w:val="22"/>
              </w:rPr>
              <w:t>Oznacza umowę w sprawie realizacji zamówienia publicznego zawartą między Zamawiającym a Wykonawcą, którego oferta została wybrana jako najkorzystniejsza.</w:t>
            </w:r>
          </w:p>
        </w:tc>
      </w:tr>
      <w:tr w:rsidR="00F408CC" w:rsidRPr="00EF0B0C" w14:paraId="1E09F76B" w14:textId="77777777" w:rsidTr="00525F3B">
        <w:trPr>
          <w:trHeight w:val="670"/>
          <w:jc w:val="center"/>
        </w:trPr>
        <w:tc>
          <w:tcPr>
            <w:tcW w:w="2410" w:type="dxa"/>
            <w:vAlign w:val="center"/>
          </w:tcPr>
          <w:p w14:paraId="7E253FD2" w14:textId="3556F232" w:rsidR="00F408CC" w:rsidRPr="00531667" w:rsidRDefault="007017F6" w:rsidP="00F408CC">
            <w:pPr>
              <w:rPr>
                <w:rFonts w:ascii="Aptos Display" w:hAnsi="Aptos Display" w:cstheme="minorHAnsi"/>
                <w:b/>
                <w:sz w:val="22"/>
                <w:szCs w:val="22"/>
              </w:rPr>
            </w:pPr>
            <w:r w:rsidRPr="00531667">
              <w:rPr>
                <w:rFonts w:ascii="Aptos Display" w:hAnsi="Aptos Display" w:cstheme="minorHAnsi"/>
                <w:b/>
                <w:sz w:val="22"/>
                <w:szCs w:val="22"/>
              </w:rPr>
              <w:t>Instalacja wytwórcza</w:t>
            </w:r>
          </w:p>
        </w:tc>
        <w:tc>
          <w:tcPr>
            <w:tcW w:w="6474" w:type="dxa"/>
            <w:vAlign w:val="center"/>
          </w:tcPr>
          <w:p w14:paraId="760E4F6D" w14:textId="69CC7235" w:rsidR="00F408CC" w:rsidRPr="00531667" w:rsidRDefault="004C46AD" w:rsidP="00F408CC">
            <w:pPr>
              <w:jc w:val="both"/>
              <w:rPr>
                <w:rFonts w:ascii="Aptos Display" w:hAnsi="Aptos Display" w:cstheme="minorHAnsi"/>
                <w:sz w:val="22"/>
                <w:szCs w:val="22"/>
              </w:rPr>
            </w:pPr>
            <w:r>
              <w:rPr>
                <w:rFonts w:ascii="Aptos Display" w:hAnsi="Aptos Display" w:cstheme="minorHAnsi"/>
                <w:sz w:val="22"/>
                <w:szCs w:val="22"/>
              </w:rPr>
              <w:t>Oznacza instalację produkującą energię z Odnawialnych Źródeł Energii</w:t>
            </w:r>
          </w:p>
        </w:tc>
      </w:tr>
      <w:tr w:rsidR="00BB7B19" w:rsidRPr="00EF0B0C" w14:paraId="277132C4" w14:textId="77777777" w:rsidTr="00525F3B">
        <w:trPr>
          <w:trHeight w:val="670"/>
          <w:jc w:val="center"/>
        </w:trPr>
        <w:tc>
          <w:tcPr>
            <w:tcW w:w="2410" w:type="dxa"/>
            <w:vAlign w:val="center"/>
          </w:tcPr>
          <w:p w14:paraId="539299AA" w14:textId="5C2A2413" w:rsidR="00BB7B19" w:rsidRPr="00531667" w:rsidRDefault="00E45186" w:rsidP="00F408CC">
            <w:pPr>
              <w:rPr>
                <w:rFonts w:ascii="Aptos Display" w:hAnsi="Aptos Display" w:cstheme="minorHAnsi"/>
                <w:b/>
                <w:sz w:val="22"/>
                <w:szCs w:val="22"/>
              </w:rPr>
            </w:pPr>
            <w:r w:rsidRPr="00531667">
              <w:rPr>
                <w:rFonts w:ascii="Aptos Display" w:hAnsi="Aptos Display" w:cstheme="minorHAnsi"/>
                <w:b/>
                <w:sz w:val="22"/>
                <w:szCs w:val="22"/>
              </w:rPr>
              <w:t>Członek Spółdzielni -Wytwórca</w:t>
            </w:r>
          </w:p>
        </w:tc>
        <w:tc>
          <w:tcPr>
            <w:tcW w:w="6474" w:type="dxa"/>
            <w:vAlign w:val="center"/>
          </w:tcPr>
          <w:p w14:paraId="3A1DE1EE" w14:textId="1DF986D4" w:rsidR="00BB7B19" w:rsidRPr="00531667" w:rsidRDefault="004C46AD" w:rsidP="00F408CC">
            <w:pPr>
              <w:jc w:val="both"/>
              <w:rPr>
                <w:rFonts w:ascii="Aptos Display" w:hAnsi="Aptos Display" w:cstheme="minorHAnsi"/>
                <w:sz w:val="22"/>
                <w:szCs w:val="22"/>
              </w:rPr>
            </w:pPr>
            <w:r>
              <w:rPr>
                <w:rFonts w:ascii="Aptos Display" w:hAnsi="Aptos Display" w:cstheme="minorHAnsi"/>
                <w:sz w:val="22"/>
                <w:szCs w:val="22"/>
              </w:rPr>
              <w:t>Oznacza członka spółdzielni energetycznej, dla którego przeważającą rolą jest wytwarzanie energii dla spółdzielni.</w:t>
            </w:r>
          </w:p>
        </w:tc>
      </w:tr>
      <w:tr w:rsidR="00BB7B19" w:rsidRPr="00EF0B0C" w14:paraId="1F014171" w14:textId="77777777" w:rsidTr="00525F3B">
        <w:trPr>
          <w:trHeight w:val="670"/>
          <w:jc w:val="center"/>
        </w:trPr>
        <w:tc>
          <w:tcPr>
            <w:tcW w:w="2410" w:type="dxa"/>
            <w:vAlign w:val="center"/>
          </w:tcPr>
          <w:p w14:paraId="0509E2C5" w14:textId="1B95C819" w:rsidR="00BB7B19" w:rsidRPr="00531667" w:rsidRDefault="00E45186" w:rsidP="00F408CC">
            <w:pPr>
              <w:rPr>
                <w:rFonts w:ascii="Aptos Display" w:hAnsi="Aptos Display" w:cstheme="minorHAnsi"/>
                <w:b/>
                <w:sz w:val="22"/>
                <w:szCs w:val="22"/>
              </w:rPr>
            </w:pPr>
            <w:r w:rsidRPr="00531667">
              <w:rPr>
                <w:rFonts w:ascii="Aptos Display" w:hAnsi="Aptos Display" w:cstheme="minorHAnsi"/>
                <w:b/>
                <w:sz w:val="22"/>
                <w:szCs w:val="22"/>
              </w:rPr>
              <w:t>Członek Spółdzielni - Odbiorca</w:t>
            </w:r>
          </w:p>
        </w:tc>
        <w:tc>
          <w:tcPr>
            <w:tcW w:w="6474" w:type="dxa"/>
            <w:vAlign w:val="center"/>
          </w:tcPr>
          <w:p w14:paraId="674D63F9" w14:textId="5F093A15" w:rsidR="00BB7B19" w:rsidRPr="00531667" w:rsidRDefault="004C46AD" w:rsidP="00F408CC">
            <w:pPr>
              <w:jc w:val="both"/>
              <w:rPr>
                <w:rFonts w:ascii="Aptos Display" w:hAnsi="Aptos Display" w:cstheme="minorHAnsi"/>
                <w:sz w:val="22"/>
                <w:szCs w:val="22"/>
              </w:rPr>
            </w:pPr>
            <w:r>
              <w:rPr>
                <w:rFonts w:ascii="Aptos Display" w:hAnsi="Aptos Display" w:cstheme="minorHAnsi"/>
                <w:sz w:val="22"/>
                <w:szCs w:val="22"/>
              </w:rPr>
              <w:t>Oznacza członka spółdzielni energetycznej, dla którego przeważającą rolą jest odbiór energii dla spółdzielni.</w:t>
            </w:r>
          </w:p>
        </w:tc>
      </w:tr>
      <w:tr w:rsidR="00B56F17" w:rsidRPr="00EF0B0C" w14:paraId="65A5D8ED" w14:textId="77777777" w:rsidTr="00525F3B">
        <w:trPr>
          <w:trHeight w:val="670"/>
          <w:jc w:val="center"/>
        </w:trPr>
        <w:tc>
          <w:tcPr>
            <w:tcW w:w="2410" w:type="dxa"/>
            <w:vAlign w:val="center"/>
          </w:tcPr>
          <w:p w14:paraId="51205319" w14:textId="0D3E58D4" w:rsidR="00B56F17" w:rsidRPr="00531667" w:rsidRDefault="00B56F17" w:rsidP="00F408CC">
            <w:pPr>
              <w:rPr>
                <w:rFonts w:ascii="Aptos Display" w:hAnsi="Aptos Display" w:cstheme="minorHAnsi"/>
                <w:b/>
                <w:sz w:val="22"/>
                <w:szCs w:val="22"/>
              </w:rPr>
            </w:pPr>
            <w:r w:rsidRPr="00531667">
              <w:rPr>
                <w:rFonts w:ascii="Aptos Display" w:hAnsi="Aptos Display" w:cstheme="minorHAnsi"/>
                <w:b/>
                <w:sz w:val="22"/>
                <w:szCs w:val="22"/>
              </w:rPr>
              <w:t>Magazyn OSD</w:t>
            </w:r>
          </w:p>
        </w:tc>
        <w:tc>
          <w:tcPr>
            <w:tcW w:w="6474" w:type="dxa"/>
            <w:vAlign w:val="center"/>
          </w:tcPr>
          <w:p w14:paraId="6020CEAE" w14:textId="46184A62" w:rsidR="00B56F17" w:rsidRPr="00531667" w:rsidRDefault="004C46AD" w:rsidP="00F408CC">
            <w:pPr>
              <w:jc w:val="both"/>
              <w:rPr>
                <w:rFonts w:ascii="Aptos Display" w:hAnsi="Aptos Display" w:cstheme="minorHAnsi"/>
                <w:sz w:val="22"/>
                <w:szCs w:val="22"/>
              </w:rPr>
            </w:pPr>
            <w:r>
              <w:rPr>
                <w:rFonts w:ascii="Aptos Display" w:hAnsi="Aptos Display" w:cstheme="minorHAnsi"/>
                <w:sz w:val="22"/>
                <w:szCs w:val="22"/>
              </w:rPr>
              <w:t>Oznacza energię pobraną od Operatora Sieci Dystrybucyjnej zgodnie z systemem opustów, który zgodnie z Ustawą o OZE gwarantuje spółdzielni energetycznej możliwość odebrania 60% energii wyprodukowanej w instalacjach wytwórczych, która nie została zużyta w danej godzinie przez odbiorców spółdzielni energetycznej.</w:t>
            </w:r>
          </w:p>
        </w:tc>
      </w:tr>
      <w:tr w:rsidR="00E45186" w:rsidRPr="00EF0B0C" w14:paraId="48D4C52E" w14:textId="77777777" w:rsidTr="00525F3B">
        <w:trPr>
          <w:trHeight w:val="670"/>
          <w:jc w:val="center"/>
        </w:trPr>
        <w:tc>
          <w:tcPr>
            <w:tcW w:w="2410" w:type="dxa"/>
            <w:vAlign w:val="center"/>
          </w:tcPr>
          <w:p w14:paraId="39FC0FA2" w14:textId="6340CACD" w:rsidR="00E45186" w:rsidRDefault="00E45186" w:rsidP="00F408CC">
            <w:pPr>
              <w:rPr>
                <w:rFonts w:ascii="Aptos Display" w:hAnsi="Aptos Display" w:cstheme="minorHAnsi"/>
                <w:b/>
                <w:sz w:val="22"/>
                <w:szCs w:val="22"/>
              </w:rPr>
            </w:pPr>
            <w:r>
              <w:rPr>
                <w:rFonts w:ascii="Aptos Display" w:hAnsi="Aptos Display" w:cstheme="minorHAnsi"/>
                <w:b/>
                <w:sz w:val="22"/>
                <w:szCs w:val="22"/>
              </w:rPr>
              <w:t>Sprzedawca zobowiązany</w:t>
            </w:r>
          </w:p>
        </w:tc>
        <w:tc>
          <w:tcPr>
            <w:tcW w:w="6474" w:type="dxa"/>
            <w:vAlign w:val="center"/>
          </w:tcPr>
          <w:p w14:paraId="15F09019" w14:textId="4FA2C018" w:rsidR="00E45186" w:rsidRPr="00EF0B0C" w:rsidRDefault="004304B8" w:rsidP="00F408CC">
            <w:pPr>
              <w:jc w:val="both"/>
              <w:rPr>
                <w:rFonts w:ascii="Aptos Display" w:hAnsi="Aptos Display" w:cstheme="minorHAnsi"/>
                <w:sz w:val="22"/>
                <w:szCs w:val="22"/>
              </w:rPr>
            </w:pPr>
            <w:r>
              <w:rPr>
                <w:rFonts w:ascii="Aptos Display" w:hAnsi="Aptos Display" w:cstheme="minorHAnsi"/>
                <w:sz w:val="22"/>
                <w:szCs w:val="22"/>
              </w:rPr>
              <w:t>ENEA S.A. z siedzibą w Poznaniu, ul. Pastelowa 8, 60-198 Poznań.</w:t>
            </w:r>
          </w:p>
        </w:tc>
      </w:tr>
    </w:tbl>
    <w:p w14:paraId="082FC821" w14:textId="2E15F20F" w:rsidR="002B1113" w:rsidRPr="00EF0B0C" w:rsidRDefault="00926BF4" w:rsidP="008F330D">
      <w:pPr>
        <w:pStyle w:val="Podtytu"/>
        <w:pageBreakBefore/>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sz w:val="22"/>
          <w:szCs w:val="22"/>
        </w:rPr>
      </w:pPr>
      <w:r>
        <w:rPr>
          <w:rFonts w:ascii="Aptos Display" w:hAnsi="Aptos Display" w:cstheme="minorHAnsi"/>
          <w:sz w:val="22"/>
          <w:szCs w:val="22"/>
        </w:rPr>
        <w:lastRenderedPageBreak/>
        <w:t>R</w:t>
      </w:r>
      <w:r w:rsidR="002B1113" w:rsidRPr="00EF0B0C">
        <w:rPr>
          <w:rFonts w:ascii="Aptos Display" w:hAnsi="Aptos Display" w:cstheme="minorHAnsi"/>
          <w:sz w:val="22"/>
          <w:szCs w:val="22"/>
        </w:rPr>
        <w:t>ozdział 1 Nazwa oraz adres Zamawiającego</w:t>
      </w:r>
    </w:p>
    <w:p w14:paraId="2C1D61D9" w14:textId="77777777" w:rsidR="002B1113" w:rsidRPr="00EF0B0C" w:rsidRDefault="002B1113" w:rsidP="008F330D">
      <w:pPr>
        <w:rPr>
          <w:rFonts w:ascii="Aptos Display" w:hAnsi="Aptos Display" w:cstheme="minorHAnsi"/>
          <w:sz w:val="22"/>
          <w:szCs w:val="22"/>
        </w:rPr>
      </w:pPr>
    </w:p>
    <w:p w14:paraId="7E3F7CB9" w14:textId="7D908BA9" w:rsidR="002B1113" w:rsidRPr="00EF0B0C" w:rsidRDefault="00B06EFF" w:rsidP="008F330D">
      <w:pPr>
        <w:pStyle w:val="Podtytu"/>
        <w:jc w:val="both"/>
        <w:rPr>
          <w:rFonts w:ascii="Aptos Display" w:hAnsi="Aptos Display" w:cstheme="minorHAnsi"/>
          <w:sz w:val="22"/>
          <w:szCs w:val="22"/>
        </w:rPr>
      </w:pPr>
      <w:r w:rsidRPr="00EF0B0C">
        <w:rPr>
          <w:rFonts w:ascii="Aptos Display" w:hAnsi="Aptos Display" w:cstheme="minorHAnsi"/>
          <w:sz w:val="22"/>
          <w:szCs w:val="22"/>
        </w:rPr>
        <w:t xml:space="preserve">1. </w:t>
      </w:r>
      <w:r w:rsidR="002B1113" w:rsidRPr="00EF0B0C">
        <w:rPr>
          <w:rFonts w:ascii="Aptos Display" w:hAnsi="Aptos Display" w:cstheme="minorHAnsi"/>
          <w:sz w:val="22"/>
          <w:szCs w:val="22"/>
        </w:rPr>
        <w:t>ZAMAWIAJĄCY:</w:t>
      </w:r>
    </w:p>
    <w:p w14:paraId="52BD76DA" w14:textId="4E5FBDE3" w:rsidR="00F20DD0" w:rsidRPr="00EF0B0C" w:rsidRDefault="00557781" w:rsidP="008F330D">
      <w:pPr>
        <w:pStyle w:val="Tekstpodstawowywcity3"/>
        <w:tabs>
          <w:tab w:val="num" w:pos="0"/>
        </w:tabs>
        <w:ind w:left="0"/>
        <w:jc w:val="both"/>
        <w:rPr>
          <w:rFonts w:ascii="Aptos Display" w:hAnsi="Aptos Display" w:cstheme="minorHAnsi"/>
          <w:b/>
          <w:bCs/>
          <w:sz w:val="22"/>
          <w:szCs w:val="22"/>
        </w:rPr>
      </w:pPr>
      <w:r>
        <w:rPr>
          <w:rFonts w:ascii="Aptos Display" w:hAnsi="Aptos Display" w:cstheme="minorHAnsi"/>
          <w:b/>
          <w:bCs/>
          <w:sz w:val="22"/>
          <w:szCs w:val="22"/>
        </w:rPr>
        <w:t>Spółdzielnia Energetyczna Gminy Tarnowo Podgórne:</w:t>
      </w:r>
    </w:p>
    <w:p w14:paraId="26E245ED" w14:textId="1D0EE2FE" w:rsidR="00F20DD0" w:rsidRPr="00EF0B0C" w:rsidRDefault="00F20DD0" w:rsidP="008F330D">
      <w:pPr>
        <w:pStyle w:val="Tekstpodstawowywcity3"/>
        <w:tabs>
          <w:tab w:val="num" w:pos="0"/>
        </w:tabs>
        <w:ind w:left="0"/>
        <w:jc w:val="both"/>
        <w:rPr>
          <w:rFonts w:ascii="Aptos Display" w:hAnsi="Aptos Display" w:cstheme="minorHAnsi"/>
          <w:sz w:val="22"/>
          <w:szCs w:val="22"/>
        </w:rPr>
      </w:pPr>
      <w:r w:rsidRPr="00EF0B0C">
        <w:rPr>
          <w:rFonts w:ascii="Aptos Display" w:hAnsi="Aptos Display" w:cstheme="minorHAnsi"/>
          <w:sz w:val="22"/>
          <w:szCs w:val="22"/>
        </w:rPr>
        <w:t xml:space="preserve">z siedzibą w Tarnowie Podgórnym ul. Poznańska 115, 62-080 Tarnowo Podgórne, REGON: </w:t>
      </w:r>
      <w:r w:rsidR="004C46AD">
        <w:rPr>
          <w:rFonts w:ascii="Source Sans Pro" w:hAnsi="Source Sans Pro"/>
          <w:color w:val="373A3C"/>
          <w:sz w:val="23"/>
          <w:szCs w:val="23"/>
          <w:shd w:val="clear" w:color="auto" w:fill="FFFFFF"/>
        </w:rPr>
        <w:t>543031046,</w:t>
      </w:r>
      <w:r w:rsidR="00557781">
        <w:rPr>
          <w:rFonts w:ascii="Aptos Display" w:hAnsi="Aptos Display" w:cstheme="minorHAnsi"/>
          <w:sz w:val="22"/>
          <w:szCs w:val="22"/>
        </w:rPr>
        <w:t xml:space="preserve"> </w:t>
      </w:r>
      <w:r w:rsidRPr="00EF0B0C">
        <w:rPr>
          <w:rFonts w:ascii="Aptos Display" w:hAnsi="Aptos Display" w:cstheme="minorHAnsi"/>
          <w:sz w:val="22"/>
          <w:szCs w:val="22"/>
        </w:rPr>
        <w:t>NIP:</w:t>
      </w:r>
      <w:r w:rsidR="004C46AD" w:rsidRPr="004C46AD">
        <w:rPr>
          <w:rFonts w:ascii="Source Sans Pro" w:hAnsi="Source Sans Pro"/>
          <w:color w:val="373A3C"/>
          <w:sz w:val="23"/>
          <w:szCs w:val="23"/>
          <w:shd w:val="clear" w:color="auto" w:fill="FFFFFF"/>
        </w:rPr>
        <w:t xml:space="preserve"> </w:t>
      </w:r>
      <w:r w:rsidR="004C46AD">
        <w:rPr>
          <w:rFonts w:ascii="Source Sans Pro" w:hAnsi="Source Sans Pro"/>
          <w:color w:val="373A3C"/>
          <w:sz w:val="23"/>
          <w:szCs w:val="23"/>
          <w:shd w:val="clear" w:color="auto" w:fill="FFFFFF"/>
        </w:rPr>
        <w:t xml:space="preserve">7812098091 </w:t>
      </w:r>
      <w:r w:rsidR="00557781">
        <w:rPr>
          <w:rFonts w:ascii="Aptos Display" w:hAnsi="Aptos Display" w:cstheme="minorHAnsi"/>
          <w:sz w:val="22"/>
          <w:szCs w:val="22"/>
        </w:rPr>
        <w:t>KRS</w:t>
      </w:r>
      <w:r w:rsidR="004C46AD">
        <w:rPr>
          <w:rFonts w:ascii="Aptos Display" w:hAnsi="Aptos Display" w:cstheme="minorHAnsi"/>
          <w:sz w:val="22"/>
          <w:szCs w:val="22"/>
        </w:rPr>
        <w:t xml:space="preserve">: </w:t>
      </w:r>
      <w:r w:rsidR="004C46AD">
        <w:rPr>
          <w:rFonts w:ascii="Source Sans Pro" w:hAnsi="Source Sans Pro"/>
          <w:color w:val="373A3C"/>
          <w:sz w:val="23"/>
          <w:szCs w:val="23"/>
          <w:shd w:val="clear" w:color="auto" w:fill="FFFFFF"/>
        </w:rPr>
        <w:t>0001199664</w:t>
      </w:r>
      <w:r w:rsidRPr="00EF0B0C">
        <w:rPr>
          <w:rFonts w:ascii="Aptos Display" w:hAnsi="Aptos Display" w:cstheme="minorHAnsi"/>
          <w:sz w:val="22"/>
          <w:szCs w:val="22"/>
        </w:rPr>
        <w:t xml:space="preserve"> </w:t>
      </w:r>
    </w:p>
    <w:p w14:paraId="340E92A9" w14:textId="217B07E3" w:rsidR="00105339" w:rsidRPr="00EF0B0C" w:rsidRDefault="00105339" w:rsidP="008F330D">
      <w:pPr>
        <w:pStyle w:val="Tekstpodstawowywcity3"/>
        <w:tabs>
          <w:tab w:val="num" w:pos="0"/>
        </w:tabs>
        <w:ind w:left="0"/>
        <w:rPr>
          <w:rFonts w:ascii="Aptos Display" w:hAnsi="Aptos Display" w:cstheme="minorHAnsi"/>
          <w:sz w:val="22"/>
          <w:szCs w:val="22"/>
        </w:rPr>
      </w:pPr>
      <w:r w:rsidRPr="00EF0B0C">
        <w:rPr>
          <w:rFonts w:ascii="Aptos Display" w:hAnsi="Aptos Display" w:cstheme="minorHAnsi"/>
          <w:sz w:val="22"/>
          <w:szCs w:val="22"/>
        </w:rPr>
        <w:t xml:space="preserve">3. Adres poczty elektronicznej: </w:t>
      </w:r>
      <w:hyperlink r:id="rId8" w:history="1">
        <w:r w:rsidR="004C46AD" w:rsidRPr="003C54D6">
          <w:rPr>
            <w:rStyle w:val="Hipercze"/>
            <w:rFonts w:ascii="Aptos Display" w:hAnsi="Aptos Display" w:cstheme="minorHAnsi"/>
            <w:sz w:val="22"/>
            <w:szCs w:val="22"/>
          </w:rPr>
          <w:t>biuro@boskonsulting.pl</w:t>
        </w:r>
      </w:hyperlink>
    </w:p>
    <w:p w14:paraId="2E1D2B8C" w14:textId="4DA0AFBB" w:rsidR="00105339" w:rsidRPr="00EF0B0C" w:rsidRDefault="00105339" w:rsidP="008F330D">
      <w:pPr>
        <w:pStyle w:val="Tekstpodstawowywcity3"/>
        <w:tabs>
          <w:tab w:val="num" w:pos="0"/>
        </w:tabs>
        <w:ind w:left="0"/>
        <w:rPr>
          <w:rFonts w:ascii="Aptos Display" w:hAnsi="Aptos Display" w:cstheme="minorHAnsi"/>
          <w:sz w:val="22"/>
          <w:szCs w:val="22"/>
        </w:rPr>
      </w:pPr>
      <w:r w:rsidRPr="00EF0B0C">
        <w:rPr>
          <w:rFonts w:ascii="Aptos Display" w:hAnsi="Aptos Display" w:cstheme="minorHAnsi"/>
          <w:sz w:val="22"/>
          <w:szCs w:val="22"/>
        </w:rPr>
        <w:t xml:space="preserve">4. Adres </w:t>
      </w:r>
      <w:r w:rsidR="00557781">
        <w:rPr>
          <w:rFonts w:ascii="Aptos Display" w:hAnsi="Aptos Display" w:cstheme="minorHAnsi"/>
          <w:sz w:val="22"/>
          <w:szCs w:val="22"/>
        </w:rPr>
        <w:t>do doręczeń elektronicznych wpisanych do Bazy Adresów Elektronicznych:</w:t>
      </w:r>
      <w:r w:rsidR="004C46AD">
        <w:rPr>
          <w:rFonts w:ascii="Aptos Display" w:hAnsi="Aptos Display" w:cstheme="minorHAnsi"/>
          <w:sz w:val="22"/>
          <w:szCs w:val="22"/>
        </w:rPr>
        <w:t xml:space="preserve"> </w:t>
      </w:r>
      <w:hyperlink r:id="rId9" w:history="1">
        <w:r w:rsidR="004C46AD" w:rsidRPr="003C54D6">
          <w:rPr>
            <w:rStyle w:val="Hipercze"/>
            <w:rFonts w:ascii="Aptos Display" w:hAnsi="Aptos Display" w:cstheme="minorHAnsi"/>
            <w:sz w:val="22"/>
            <w:szCs w:val="22"/>
          </w:rPr>
          <w:t>biuro@boskonsulting.pl</w:t>
        </w:r>
      </w:hyperlink>
    </w:p>
    <w:p w14:paraId="53DAF257" w14:textId="2CB95E2E" w:rsidR="00F20DD0" w:rsidRPr="00EF0B0C" w:rsidRDefault="004C46AD" w:rsidP="004C46AD">
      <w:pPr>
        <w:pStyle w:val="Tekstpodstawowywcity3"/>
        <w:tabs>
          <w:tab w:val="num" w:pos="0"/>
        </w:tabs>
        <w:ind w:left="0"/>
        <w:jc w:val="both"/>
        <w:rPr>
          <w:rFonts w:ascii="Aptos Display" w:hAnsi="Aptos Display" w:cstheme="minorHAnsi"/>
          <w:sz w:val="22"/>
          <w:szCs w:val="22"/>
        </w:rPr>
      </w:pPr>
      <w:r>
        <w:rPr>
          <w:rFonts w:ascii="Aptos Display" w:hAnsi="Aptos Display" w:cstheme="minorHAnsi"/>
          <w:sz w:val="22"/>
          <w:szCs w:val="22"/>
        </w:rPr>
        <w:t>5</w:t>
      </w:r>
      <w:r w:rsidR="00105339" w:rsidRPr="00EF0B0C">
        <w:rPr>
          <w:rFonts w:ascii="Aptos Display" w:hAnsi="Aptos Display" w:cstheme="minorHAnsi"/>
          <w:sz w:val="22"/>
          <w:szCs w:val="22"/>
        </w:rPr>
        <w:t xml:space="preserve">. </w:t>
      </w:r>
      <w:r w:rsidR="00F20DD0" w:rsidRPr="00EF0B0C">
        <w:rPr>
          <w:rFonts w:ascii="Aptos Display" w:hAnsi="Aptos Display" w:cstheme="minorHAnsi"/>
          <w:sz w:val="22"/>
          <w:szCs w:val="22"/>
        </w:rPr>
        <w:t xml:space="preserve">Osobą upoważnioną przez Zamawiającego do porozumiewania się z Wykonawcami jest: </w:t>
      </w:r>
      <w:r>
        <w:rPr>
          <w:rFonts w:ascii="Aptos Display" w:hAnsi="Aptos Display" w:cstheme="minorHAnsi"/>
          <w:sz w:val="22"/>
          <w:szCs w:val="22"/>
        </w:rPr>
        <w:t>Jakub Piślewski; 727911171, jakub@boskonsulting.pl</w:t>
      </w:r>
    </w:p>
    <w:p w14:paraId="1F879CA2" w14:textId="0EE37374" w:rsidR="00503E47" w:rsidRPr="00EF0B0C" w:rsidRDefault="00503E47" w:rsidP="00557781">
      <w:pPr>
        <w:spacing w:line="276" w:lineRule="auto"/>
        <w:jc w:val="both"/>
        <w:rPr>
          <w:rFonts w:ascii="Aptos Display" w:hAnsi="Aptos Display" w:cstheme="minorHAnsi"/>
          <w:b/>
          <w:bCs/>
          <w:i/>
          <w:sz w:val="22"/>
          <w:szCs w:val="22"/>
        </w:rPr>
      </w:pPr>
      <w:r w:rsidRPr="00EF0B0C">
        <w:rPr>
          <w:rFonts w:ascii="Aptos Display" w:hAnsi="Aptos Display" w:cstheme="minorHAnsi"/>
          <w:sz w:val="22"/>
          <w:szCs w:val="22"/>
        </w:rPr>
        <w:t xml:space="preserve">Zamawiający – </w:t>
      </w:r>
      <w:r w:rsidR="00557781">
        <w:rPr>
          <w:rFonts w:ascii="Aptos Display" w:hAnsi="Aptos Display" w:cstheme="minorHAnsi"/>
          <w:sz w:val="22"/>
          <w:szCs w:val="22"/>
        </w:rPr>
        <w:t xml:space="preserve">Prezes Zarządu Spółdzielni Energetycznej Gminy Tarnowo Podgórne </w:t>
      </w:r>
      <w:r w:rsidRPr="00EF0B0C">
        <w:rPr>
          <w:rFonts w:ascii="Aptos Display" w:hAnsi="Aptos Display" w:cstheme="minorHAnsi"/>
          <w:sz w:val="22"/>
          <w:szCs w:val="22"/>
        </w:rPr>
        <w:t xml:space="preserve">zaprasza do udziału w postępowaniu o udzielenie zamówienia publicznego pn.: </w:t>
      </w:r>
      <w:r w:rsidR="00B73A97">
        <w:rPr>
          <w:rFonts w:ascii="Aptos Display" w:hAnsi="Aptos Display" w:cstheme="minorHAnsi"/>
          <w:sz w:val="22"/>
          <w:szCs w:val="22"/>
        </w:rPr>
        <w:t>„</w:t>
      </w:r>
      <w:r w:rsidR="00557781" w:rsidRPr="00557781">
        <w:rPr>
          <w:rFonts w:ascii="Aptos Display" w:hAnsi="Aptos Display" w:cstheme="minorHAnsi"/>
          <w:b/>
          <w:i/>
          <w:iCs/>
          <w:sz w:val="22"/>
          <w:szCs w:val="22"/>
        </w:rPr>
        <w:t>Dostawa energii elektrycznej wytworzonej w odnawialnych źródłach energii (farma fotowoltaiczna i turbina wiatrowa) wraz z usługą bilansowania handlowego na potrzeby Członków Spółdzielni Energetycznej Gminy Tarnowo Podgórne w latach 2026-2027”</w:t>
      </w:r>
      <w:r w:rsidR="00557781">
        <w:rPr>
          <w:rFonts w:ascii="Aptos Display" w:hAnsi="Aptos Display" w:cstheme="minorHAnsi"/>
          <w:b/>
          <w:i/>
          <w:iCs/>
          <w:sz w:val="22"/>
          <w:szCs w:val="22"/>
        </w:rPr>
        <w:t xml:space="preserve">, </w:t>
      </w:r>
      <w:r w:rsidRPr="00EF0B0C">
        <w:rPr>
          <w:rFonts w:ascii="Aptos Display" w:hAnsi="Aptos Display" w:cstheme="minorHAnsi"/>
          <w:sz w:val="22"/>
          <w:szCs w:val="22"/>
        </w:rPr>
        <w:t>zgodnie z wymaganiami określonymi w niniejsz</w:t>
      </w:r>
      <w:r w:rsidR="00557781">
        <w:rPr>
          <w:rFonts w:ascii="Aptos Display" w:hAnsi="Aptos Display" w:cstheme="minorHAnsi"/>
          <w:sz w:val="22"/>
          <w:szCs w:val="22"/>
        </w:rPr>
        <w:t>ych SWZ</w:t>
      </w:r>
      <w:r w:rsidR="00525F3B">
        <w:rPr>
          <w:rFonts w:ascii="Aptos Display" w:hAnsi="Aptos Display" w:cstheme="minorHAnsi"/>
          <w:sz w:val="22"/>
          <w:szCs w:val="22"/>
        </w:rPr>
        <w:t>O</w:t>
      </w:r>
      <w:r w:rsidRPr="00EF0B0C">
        <w:rPr>
          <w:rFonts w:ascii="Aptos Display" w:hAnsi="Aptos Display" w:cstheme="minorHAnsi"/>
          <w:sz w:val="22"/>
          <w:szCs w:val="22"/>
        </w:rPr>
        <w:t xml:space="preserve">. </w:t>
      </w:r>
    </w:p>
    <w:p w14:paraId="39B10606" w14:textId="77777777" w:rsidR="00503E47" w:rsidRPr="00EF0B0C" w:rsidRDefault="00503E47" w:rsidP="008F330D">
      <w:pPr>
        <w:jc w:val="both"/>
        <w:rPr>
          <w:rFonts w:ascii="Aptos Display" w:hAnsi="Aptos Display" w:cstheme="minorHAnsi"/>
          <w:sz w:val="22"/>
          <w:szCs w:val="22"/>
        </w:rPr>
      </w:pPr>
    </w:p>
    <w:p w14:paraId="17C27A30" w14:textId="59EBCF6A" w:rsidR="002B1113" w:rsidRPr="00EF0B0C" w:rsidRDefault="002B111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Rozdział 2 Tryb udzielenia zamówienia</w:t>
      </w:r>
      <w:r w:rsidR="00105339" w:rsidRPr="00EF0B0C">
        <w:rPr>
          <w:rFonts w:ascii="Aptos Display" w:hAnsi="Aptos Display" w:cstheme="minorHAnsi"/>
          <w:b/>
          <w:sz w:val="22"/>
          <w:szCs w:val="22"/>
        </w:rPr>
        <w:t xml:space="preserve"> i informacje ogólne</w:t>
      </w:r>
    </w:p>
    <w:p w14:paraId="1AD64441" w14:textId="77777777" w:rsidR="002B1113" w:rsidRPr="00EF0B0C" w:rsidRDefault="002B1113" w:rsidP="008F330D">
      <w:pPr>
        <w:pStyle w:val="Tekstpodstawowy31"/>
        <w:spacing w:after="0"/>
        <w:ind w:right="-142"/>
        <w:rPr>
          <w:rFonts w:ascii="Aptos Display" w:hAnsi="Aptos Display" w:cstheme="minorHAnsi"/>
          <w:sz w:val="22"/>
          <w:szCs w:val="22"/>
        </w:rPr>
      </w:pPr>
    </w:p>
    <w:p w14:paraId="1CC34A41" w14:textId="6D29BAAD" w:rsidR="00535D3C" w:rsidRPr="00EF0B0C" w:rsidRDefault="00EB1987" w:rsidP="00987C54">
      <w:pPr>
        <w:pStyle w:val="Tekstpodstawowy31"/>
        <w:numPr>
          <w:ilvl w:val="0"/>
          <w:numId w:val="30"/>
        </w:numPr>
        <w:ind w:left="426" w:right="-142"/>
        <w:rPr>
          <w:rFonts w:ascii="Aptos Display" w:hAnsi="Aptos Display" w:cstheme="minorHAnsi"/>
          <w:sz w:val="22"/>
          <w:szCs w:val="22"/>
        </w:rPr>
      </w:pPr>
      <w:r w:rsidRPr="00EF0B0C">
        <w:rPr>
          <w:rFonts w:ascii="Aptos Display" w:hAnsi="Aptos Display" w:cstheme="minorHAnsi"/>
          <w:sz w:val="22"/>
          <w:szCs w:val="22"/>
        </w:rPr>
        <w:t>Postępowanie o udzielenie zamówienia prowadzone jest w try</w:t>
      </w:r>
      <w:r w:rsidR="00535D3C" w:rsidRPr="00EF0B0C">
        <w:rPr>
          <w:rFonts w:ascii="Aptos Display" w:hAnsi="Aptos Display" w:cstheme="minorHAnsi"/>
          <w:sz w:val="22"/>
          <w:szCs w:val="22"/>
        </w:rPr>
        <w:t>bie</w:t>
      </w:r>
      <w:r w:rsidR="00557781">
        <w:rPr>
          <w:rFonts w:ascii="Aptos Display" w:hAnsi="Aptos Display" w:cstheme="minorHAnsi"/>
          <w:sz w:val="22"/>
          <w:szCs w:val="22"/>
        </w:rPr>
        <w:t xml:space="preserve"> konkursu ofert na realizację przedmiotu zapytania ofertowego</w:t>
      </w:r>
      <w:r w:rsidR="00535D3C" w:rsidRPr="00EF0B0C">
        <w:rPr>
          <w:rFonts w:ascii="Aptos Display" w:hAnsi="Aptos Display" w:cstheme="minorHAnsi"/>
          <w:sz w:val="22"/>
          <w:szCs w:val="22"/>
        </w:rPr>
        <w:t>.</w:t>
      </w:r>
    </w:p>
    <w:p w14:paraId="152E326E" w14:textId="57CE927F" w:rsidR="00B3334D" w:rsidRDefault="00EB1987" w:rsidP="00987C54">
      <w:pPr>
        <w:pStyle w:val="Tekstpodstawowy31"/>
        <w:numPr>
          <w:ilvl w:val="0"/>
          <w:numId w:val="30"/>
        </w:numPr>
        <w:ind w:left="426" w:right="-142"/>
        <w:rPr>
          <w:rFonts w:ascii="Aptos Display" w:hAnsi="Aptos Display" w:cstheme="minorHAnsi"/>
          <w:sz w:val="22"/>
          <w:szCs w:val="22"/>
        </w:rPr>
      </w:pPr>
      <w:r w:rsidRPr="00EF0B0C">
        <w:rPr>
          <w:rFonts w:ascii="Aptos Display" w:hAnsi="Aptos Display" w:cstheme="minorHAnsi"/>
          <w:sz w:val="22"/>
          <w:szCs w:val="22"/>
        </w:rPr>
        <w:t xml:space="preserve">Zamawiający </w:t>
      </w:r>
      <w:r w:rsidR="00B3334D">
        <w:rPr>
          <w:rFonts w:ascii="Aptos Display" w:hAnsi="Aptos Display" w:cstheme="minorHAnsi"/>
          <w:sz w:val="22"/>
          <w:szCs w:val="22"/>
        </w:rPr>
        <w:t xml:space="preserve">w wyborze najkorzystniejszej ceny będzie kierował się kwotą netto oferty złożonej przez Oferenta/Oferentów i w zależności od kwoty oferty dokona oceny oferty zgodnie z zasadami wskazanymi w </w:t>
      </w:r>
      <w:r w:rsidR="00320BC9">
        <w:rPr>
          <w:rFonts w:ascii="Aptos Display" w:hAnsi="Aptos Display" w:cstheme="minorHAnsi"/>
          <w:sz w:val="22"/>
          <w:szCs w:val="22"/>
        </w:rPr>
        <w:t>Formularzu ofertowym (</w:t>
      </w:r>
      <w:r w:rsidR="00320BC9" w:rsidRPr="00320BC9">
        <w:rPr>
          <w:rFonts w:ascii="Aptos Display" w:hAnsi="Aptos Display" w:cstheme="minorHAnsi"/>
          <w:b/>
          <w:bCs/>
          <w:sz w:val="22"/>
          <w:szCs w:val="22"/>
        </w:rPr>
        <w:t xml:space="preserve">Załącznik nr </w:t>
      </w:r>
      <w:r w:rsidR="0035345F">
        <w:rPr>
          <w:rFonts w:ascii="Aptos Display" w:hAnsi="Aptos Display" w:cstheme="minorHAnsi"/>
          <w:b/>
          <w:bCs/>
          <w:sz w:val="22"/>
          <w:szCs w:val="22"/>
        </w:rPr>
        <w:t>3</w:t>
      </w:r>
      <w:r w:rsidR="00320BC9" w:rsidRPr="00320BC9">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320BC9">
        <w:rPr>
          <w:rFonts w:ascii="Aptos Display" w:hAnsi="Aptos Display" w:cstheme="minorHAnsi"/>
          <w:sz w:val="22"/>
          <w:szCs w:val="22"/>
        </w:rPr>
        <w:t>) oraz Formularzu cenowym (</w:t>
      </w:r>
      <w:r w:rsidR="00320BC9" w:rsidRPr="00320BC9">
        <w:rPr>
          <w:rFonts w:ascii="Aptos Display" w:hAnsi="Aptos Display" w:cstheme="minorHAnsi"/>
          <w:b/>
          <w:bCs/>
          <w:sz w:val="22"/>
          <w:szCs w:val="22"/>
        </w:rPr>
        <w:t xml:space="preserve">Załącznik nr </w:t>
      </w:r>
      <w:r w:rsidR="0035345F">
        <w:rPr>
          <w:rFonts w:ascii="Aptos Display" w:hAnsi="Aptos Display" w:cstheme="minorHAnsi"/>
          <w:b/>
          <w:bCs/>
          <w:sz w:val="22"/>
          <w:szCs w:val="22"/>
        </w:rPr>
        <w:t>4</w:t>
      </w:r>
      <w:r w:rsidR="00320BC9" w:rsidRPr="00320BC9">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320BC9">
        <w:rPr>
          <w:rFonts w:ascii="Aptos Display" w:hAnsi="Aptos Display" w:cstheme="minorHAnsi"/>
          <w:sz w:val="22"/>
          <w:szCs w:val="22"/>
        </w:rPr>
        <w:t>)</w:t>
      </w:r>
      <w:r w:rsidR="00B3334D">
        <w:rPr>
          <w:rFonts w:ascii="Aptos Display" w:hAnsi="Aptos Display" w:cstheme="minorHAnsi"/>
          <w:sz w:val="22"/>
          <w:szCs w:val="22"/>
        </w:rPr>
        <w:t xml:space="preserve"> niniejszego zapytania.</w:t>
      </w:r>
    </w:p>
    <w:p w14:paraId="1AD55714" w14:textId="377D881B" w:rsidR="00581250" w:rsidRPr="00B56F17" w:rsidRDefault="00581250" w:rsidP="00987C54">
      <w:pPr>
        <w:pStyle w:val="Tekstpodstawowy31"/>
        <w:numPr>
          <w:ilvl w:val="0"/>
          <w:numId w:val="30"/>
        </w:numPr>
        <w:ind w:left="426" w:right="-142"/>
        <w:rPr>
          <w:rFonts w:ascii="Aptos Display" w:hAnsi="Aptos Display" w:cstheme="minorHAnsi"/>
          <w:sz w:val="22"/>
          <w:szCs w:val="22"/>
        </w:rPr>
      </w:pPr>
      <w:r w:rsidRPr="00EF0B0C">
        <w:rPr>
          <w:rFonts w:ascii="Aptos Display" w:hAnsi="Aptos Display" w:cstheme="minorHAnsi"/>
          <w:color w:val="333333"/>
          <w:sz w:val="22"/>
          <w:szCs w:val="22"/>
          <w:shd w:val="clear" w:color="auto" w:fill="FFFFFF"/>
        </w:rPr>
        <w:t>Jeżeli wob</w:t>
      </w:r>
      <w:r w:rsidRPr="00EF0B0C">
        <w:rPr>
          <w:rFonts w:ascii="Aptos Display" w:hAnsi="Aptos Display" w:cstheme="minorHAnsi"/>
          <w:sz w:val="22"/>
          <w:szCs w:val="22"/>
          <w:shd w:val="clear" w:color="auto" w:fill="FFFFFF"/>
        </w:rPr>
        <w:t xml:space="preserve">ec </w:t>
      </w:r>
      <w:r w:rsidR="00B3334D">
        <w:rPr>
          <w:rFonts w:ascii="Aptos Display" w:hAnsi="Aptos Display" w:cstheme="minorHAnsi"/>
          <w:sz w:val="22"/>
          <w:szCs w:val="22"/>
          <w:shd w:val="clear" w:color="auto" w:fill="FFFFFF"/>
        </w:rPr>
        <w:t>Oferenta</w:t>
      </w:r>
      <w:r w:rsidRPr="00EF0B0C">
        <w:rPr>
          <w:rFonts w:ascii="Aptos Display" w:hAnsi="Aptos Display" w:cstheme="minorHAnsi"/>
          <w:sz w:val="22"/>
          <w:szCs w:val="22"/>
          <w:shd w:val="clear" w:color="auto" w:fill="FFFFFF"/>
        </w:rPr>
        <w:t xml:space="preserve">, o którym mowa w ust. </w:t>
      </w:r>
      <w:r w:rsidR="00B3334D">
        <w:rPr>
          <w:rFonts w:ascii="Aptos Display" w:hAnsi="Aptos Display" w:cstheme="minorHAnsi"/>
          <w:sz w:val="22"/>
          <w:szCs w:val="22"/>
          <w:shd w:val="clear" w:color="auto" w:fill="FFFFFF"/>
        </w:rPr>
        <w:t>2</w:t>
      </w:r>
      <w:r w:rsidR="00480086" w:rsidRPr="00EF0B0C">
        <w:rPr>
          <w:rFonts w:ascii="Aptos Display" w:hAnsi="Aptos Display" w:cstheme="minorHAnsi"/>
          <w:sz w:val="22"/>
          <w:szCs w:val="22"/>
          <w:shd w:val="clear" w:color="auto" w:fill="FFFFFF"/>
        </w:rPr>
        <w:t xml:space="preserve"> powyżej</w:t>
      </w:r>
      <w:r w:rsidRPr="00EF0B0C">
        <w:rPr>
          <w:rFonts w:ascii="Aptos Display" w:hAnsi="Aptos Display" w:cstheme="minorHAnsi"/>
          <w:sz w:val="22"/>
          <w:szCs w:val="22"/>
          <w:shd w:val="clear" w:color="auto" w:fill="FFFFFF"/>
        </w:rPr>
        <w:t>, zachodzą podstawy wykluczenia</w:t>
      </w:r>
      <w:r w:rsidR="00B3334D">
        <w:rPr>
          <w:rFonts w:ascii="Aptos Display" w:hAnsi="Aptos Display" w:cstheme="minorHAnsi"/>
          <w:sz w:val="22"/>
          <w:szCs w:val="22"/>
          <w:shd w:val="clear" w:color="auto" w:fill="FFFFFF"/>
        </w:rPr>
        <w:t xml:space="preserve"> z postępowania, tj. Oferent </w:t>
      </w:r>
      <w:r w:rsidRPr="00EF0B0C">
        <w:rPr>
          <w:rFonts w:ascii="Aptos Display" w:hAnsi="Aptos Display" w:cstheme="minorHAnsi"/>
          <w:sz w:val="22"/>
          <w:szCs w:val="22"/>
          <w:shd w:val="clear" w:color="auto" w:fill="FFFFFF"/>
        </w:rPr>
        <w:t>nie spełnia warunków udziału w postępowaniu</w:t>
      </w:r>
      <w:r w:rsidR="00B3334D">
        <w:rPr>
          <w:rFonts w:ascii="Aptos Display" w:hAnsi="Aptos Display" w:cstheme="minorHAnsi"/>
          <w:sz w:val="22"/>
          <w:szCs w:val="22"/>
          <w:shd w:val="clear" w:color="auto" w:fill="FFFFFF"/>
        </w:rPr>
        <w:t>, Zamawia</w:t>
      </w:r>
      <w:r w:rsidRPr="00EF0B0C">
        <w:rPr>
          <w:rFonts w:ascii="Aptos Display" w:hAnsi="Aptos Display" w:cstheme="minorHAnsi"/>
          <w:sz w:val="22"/>
          <w:szCs w:val="22"/>
          <w:shd w:val="clear" w:color="auto" w:fill="FFFFFF"/>
        </w:rPr>
        <w:t xml:space="preserve">jący dokonuje ponownego badania i oceny ofert pozostałych </w:t>
      </w:r>
      <w:r w:rsidR="00B3334D">
        <w:rPr>
          <w:rFonts w:ascii="Aptos Display" w:hAnsi="Aptos Display" w:cstheme="minorHAnsi"/>
          <w:sz w:val="22"/>
          <w:szCs w:val="22"/>
          <w:shd w:val="clear" w:color="auto" w:fill="FFFFFF"/>
        </w:rPr>
        <w:t>Oferentów</w:t>
      </w:r>
      <w:r w:rsidRPr="00EF0B0C">
        <w:rPr>
          <w:rFonts w:ascii="Aptos Display" w:hAnsi="Aptos Display" w:cstheme="minorHAnsi"/>
          <w:sz w:val="22"/>
          <w:szCs w:val="22"/>
          <w:shd w:val="clear" w:color="auto" w:fill="FFFFFF"/>
        </w:rPr>
        <w:t xml:space="preserve">, a następnie dokonuje kwalifikacji podmiotowej </w:t>
      </w:r>
      <w:r w:rsidR="00B3334D">
        <w:rPr>
          <w:rFonts w:ascii="Aptos Display" w:hAnsi="Aptos Display" w:cstheme="minorHAnsi"/>
          <w:sz w:val="22"/>
          <w:szCs w:val="22"/>
          <w:shd w:val="clear" w:color="auto" w:fill="FFFFFF"/>
        </w:rPr>
        <w:t>Oferenta</w:t>
      </w:r>
      <w:r w:rsidRPr="00EF0B0C">
        <w:rPr>
          <w:rFonts w:ascii="Aptos Display" w:hAnsi="Aptos Display" w:cstheme="minorHAnsi"/>
          <w:sz w:val="22"/>
          <w:szCs w:val="22"/>
          <w:shd w:val="clear" w:color="auto" w:fill="FFFFFF"/>
        </w:rPr>
        <w:t xml:space="preserve">, którego oferta została najwyżej oceniona, </w:t>
      </w:r>
      <w:r w:rsidR="000F7FB7" w:rsidRPr="00EF0B0C">
        <w:rPr>
          <w:rFonts w:ascii="Aptos Display" w:hAnsi="Aptos Display" w:cstheme="minorHAnsi"/>
          <w:sz w:val="22"/>
          <w:szCs w:val="22"/>
          <w:shd w:val="clear" w:color="auto" w:fill="FFFFFF"/>
        </w:rPr>
        <w:br/>
      </w:r>
      <w:r w:rsidRPr="00B56F17">
        <w:rPr>
          <w:rFonts w:ascii="Aptos Display" w:hAnsi="Aptos Display" w:cstheme="minorHAnsi"/>
          <w:sz w:val="22"/>
          <w:szCs w:val="22"/>
          <w:shd w:val="clear" w:color="auto" w:fill="FFFFFF"/>
        </w:rPr>
        <w:t>w zakresie braku podstaw wykluczenia oraz spełniania warunków udziału w postępowaniu.</w:t>
      </w:r>
    </w:p>
    <w:p w14:paraId="10770D84" w14:textId="2AD70228" w:rsidR="007017F6" w:rsidRPr="007017F6" w:rsidRDefault="007017F6" w:rsidP="007017F6">
      <w:pPr>
        <w:pStyle w:val="Akapitzlist"/>
        <w:widowControl w:val="0"/>
        <w:numPr>
          <w:ilvl w:val="0"/>
          <w:numId w:val="30"/>
        </w:numPr>
        <w:tabs>
          <w:tab w:val="left" w:pos="567"/>
        </w:tabs>
        <w:spacing w:before="120"/>
        <w:ind w:left="426" w:hanging="426"/>
        <w:jc w:val="both"/>
        <w:rPr>
          <w:rFonts w:ascii="Aptos Display" w:hAnsi="Aptos Display"/>
          <w:sz w:val="22"/>
          <w:szCs w:val="22"/>
        </w:rPr>
      </w:pPr>
      <w:r>
        <w:rPr>
          <w:rFonts w:ascii="Aptos Display" w:hAnsi="Aptos Display"/>
          <w:sz w:val="22"/>
          <w:szCs w:val="22"/>
        </w:rPr>
        <w:t xml:space="preserve">Zamawiający </w:t>
      </w:r>
      <w:r w:rsidRPr="007017F6">
        <w:rPr>
          <w:rFonts w:ascii="Aptos Display" w:hAnsi="Aptos Display"/>
          <w:sz w:val="22"/>
          <w:szCs w:val="22"/>
        </w:rPr>
        <w:t>prowadzi działalność</w:t>
      </w:r>
      <w:r w:rsidRPr="007017F6">
        <w:rPr>
          <w:rFonts w:ascii="Aptos Display" w:hAnsi="Aptos Display"/>
          <w:spacing w:val="-1"/>
          <w:sz w:val="22"/>
          <w:szCs w:val="22"/>
        </w:rPr>
        <w:t xml:space="preserve"> </w:t>
      </w:r>
      <w:r w:rsidRPr="007017F6">
        <w:rPr>
          <w:rFonts w:ascii="Aptos Display" w:hAnsi="Aptos Display"/>
          <w:sz w:val="22"/>
          <w:szCs w:val="22"/>
        </w:rPr>
        <w:t xml:space="preserve">na </w:t>
      </w:r>
      <w:r w:rsidRPr="007017F6">
        <w:rPr>
          <w:rFonts w:ascii="Aptos Display" w:hAnsi="Aptos Display"/>
          <w:spacing w:val="-2"/>
          <w:sz w:val="22"/>
          <w:szCs w:val="22"/>
        </w:rPr>
        <w:t xml:space="preserve">podstawie statutu (dalej: Statut), który stanowi </w:t>
      </w:r>
      <w:r w:rsidRPr="0035345F">
        <w:rPr>
          <w:rFonts w:ascii="Aptos Display" w:hAnsi="Aptos Display"/>
          <w:b/>
          <w:bCs/>
          <w:spacing w:val="-2"/>
          <w:sz w:val="22"/>
          <w:szCs w:val="22"/>
        </w:rPr>
        <w:t xml:space="preserve">Załącznik nr </w:t>
      </w:r>
      <w:r w:rsidR="0035345F">
        <w:rPr>
          <w:rFonts w:ascii="Aptos Display" w:hAnsi="Aptos Display"/>
          <w:b/>
          <w:bCs/>
          <w:spacing w:val="-2"/>
          <w:sz w:val="22"/>
          <w:szCs w:val="22"/>
        </w:rPr>
        <w:t>5</w:t>
      </w:r>
      <w:r w:rsidRPr="007017F6">
        <w:rPr>
          <w:rFonts w:ascii="Aptos Display" w:hAnsi="Aptos Display"/>
          <w:spacing w:val="-2"/>
          <w:sz w:val="22"/>
          <w:szCs w:val="22"/>
        </w:rPr>
        <w:t xml:space="preserve"> </w:t>
      </w:r>
      <w:r w:rsidR="0035345F" w:rsidRPr="0035345F">
        <w:rPr>
          <w:rFonts w:ascii="Aptos Display" w:hAnsi="Aptos Display"/>
          <w:b/>
          <w:bCs/>
          <w:spacing w:val="-2"/>
          <w:sz w:val="22"/>
          <w:szCs w:val="22"/>
        </w:rPr>
        <w:t>d</w:t>
      </w:r>
      <w:r w:rsidRPr="0035345F">
        <w:rPr>
          <w:rFonts w:ascii="Aptos Display" w:hAnsi="Aptos Display"/>
          <w:b/>
          <w:bCs/>
          <w:spacing w:val="-2"/>
          <w:sz w:val="22"/>
          <w:szCs w:val="22"/>
        </w:rPr>
        <w:t>o SWZ</w:t>
      </w:r>
      <w:r w:rsidR="00525F3B">
        <w:rPr>
          <w:rFonts w:ascii="Aptos Display" w:hAnsi="Aptos Display"/>
          <w:b/>
          <w:bCs/>
          <w:spacing w:val="-2"/>
          <w:sz w:val="22"/>
          <w:szCs w:val="22"/>
        </w:rPr>
        <w:t>O</w:t>
      </w:r>
      <w:r w:rsidRPr="007017F6">
        <w:rPr>
          <w:rFonts w:ascii="Aptos Display" w:hAnsi="Aptos Display"/>
          <w:spacing w:val="-2"/>
          <w:sz w:val="22"/>
          <w:szCs w:val="22"/>
        </w:rPr>
        <w:t xml:space="preserve"> oraz przepisów powszechnie obowiązującego prawa, w tym przede wszystkim:</w:t>
      </w:r>
    </w:p>
    <w:p w14:paraId="424E3AB9" w14:textId="78A5BAC4" w:rsidR="007017F6" w:rsidRPr="007017F6" w:rsidRDefault="007017F6" w:rsidP="007017F6">
      <w:pPr>
        <w:pStyle w:val="Akapitzlist"/>
        <w:widowControl w:val="0"/>
        <w:numPr>
          <w:ilvl w:val="0"/>
          <w:numId w:val="75"/>
        </w:numPr>
        <w:tabs>
          <w:tab w:val="left" w:pos="253"/>
          <w:tab w:val="left" w:pos="255"/>
        </w:tabs>
        <w:adjustRightInd/>
        <w:spacing w:before="120"/>
        <w:ind w:right="25"/>
        <w:jc w:val="both"/>
        <w:rPr>
          <w:rFonts w:ascii="Aptos Display" w:hAnsi="Aptos Display"/>
          <w:sz w:val="22"/>
          <w:szCs w:val="22"/>
        </w:rPr>
      </w:pPr>
      <w:bookmarkStart w:id="3" w:name="lit._a_w_zał.1_§_1_ust._9"/>
      <w:bookmarkEnd w:id="3"/>
      <w:r w:rsidRPr="007017F6">
        <w:rPr>
          <w:rFonts w:ascii="Aptos Display" w:hAnsi="Aptos Display"/>
          <w:sz w:val="22"/>
          <w:szCs w:val="22"/>
        </w:rPr>
        <w:t>ustawy z dnia 16 września 1982 roku – Prawo spółdzielcze (dalej: Prawo spółdzielcze);</w:t>
      </w:r>
    </w:p>
    <w:p w14:paraId="4E2FA6C5" w14:textId="327B8BEB" w:rsidR="007017F6" w:rsidRPr="007017F6" w:rsidRDefault="007017F6" w:rsidP="007017F6">
      <w:pPr>
        <w:pStyle w:val="Akapitzlist"/>
        <w:widowControl w:val="0"/>
        <w:numPr>
          <w:ilvl w:val="0"/>
          <w:numId w:val="75"/>
        </w:numPr>
        <w:tabs>
          <w:tab w:val="left" w:pos="253"/>
          <w:tab w:val="left" w:pos="255"/>
        </w:tabs>
        <w:adjustRightInd/>
        <w:spacing w:before="120"/>
        <w:ind w:right="25"/>
        <w:jc w:val="both"/>
        <w:rPr>
          <w:rFonts w:ascii="Aptos Display" w:hAnsi="Aptos Display"/>
          <w:sz w:val="22"/>
          <w:szCs w:val="22"/>
        </w:rPr>
      </w:pPr>
      <w:r w:rsidRPr="007017F6">
        <w:rPr>
          <w:rFonts w:ascii="Aptos Display" w:hAnsi="Aptos Display"/>
          <w:sz w:val="22"/>
          <w:szCs w:val="22"/>
        </w:rPr>
        <w:t xml:space="preserve">ustawy z dnia 20 lutego 2015 roku – o odnawialnych źródłach energii (dalej: </w:t>
      </w:r>
      <w:proofErr w:type="spellStart"/>
      <w:r w:rsidR="00B84577">
        <w:rPr>
          <w:rFonts w:ascii="Aptos Display" w:hAnsi="Aptos Display"/>
          <w:sz w:val="22"/>
          <w:szCs w:val="22"/>
        </w:rPr>
        <w:t>u</w:t>
      </w:r>
      <w:r w:rsidRPr="007017F6">
        <w:rPr>
          <w:rFonts w:ascii="Aptos Display" w:hAnsi="Aptos Display"/>
          <w:sz w:val="22"/>
          <w:szCs w:val="22"/>
        </w:rPr>
        <w:t>OZE</w:t>
      </w:r>
      <w:proofErr w:type="spellEnd"/>
      <w:r w:rsidRPr="007017F6">
        <w:rPr>
          <w:rFonts w:ascii="Aptos Display" w:hAnsi="Aptos Display"/>
          <w:sz w:val="22"/>
          <w:szCs w:val="22"/>
        </w:rPr>
        <w:t>);</w:t>
      </w:r>
    </w:p>
    <w:p w14:paraId="151DAC0F" w14:textId="5E24A99B" w:rsidR="007017F6" w:rsidRPr="007017F6" w:rsidRDefault="007017F6" w:rsidP="007017F6">
      <w:pPr>
        <w:pStyle w:val="Akapitzlist"/>
        <w:widowControl w:val="0"/>
        <w:numPr>
          <w:ilvl w:val="0"/>
          <w:numId w:val="75"/>
        </w:numPr>
        <w:tabs>
          <w:tab w:val="left" w:pos="253"/>
          <w:tab w:val="left" w:pos="255"/>
        </w:tabs>
        <w:adjustRightInd/>
        <w:spacing w:before="120"/>
        <w:ind w:right="25"/>
        <w:jc w:val="both"/>
        <w:rPr>
          <w:rFonts w:ascii="Aptos Display" w:hAnsi="Aptos Display"/>
          <w:sz w:val="22"/>
          <w:szCs w:val="22"/>
        </w:rPr>
      </w:pPr>
      <w:r w:rsidRPr="007017F6">
        <w:rPr>
          <w:rFonts w:ascii="Aptos Display" w:hAnsi="Aptos Display"/>
          <w:sz w:val="22"/>
          <w:szCs w:val="22"/>
        </w:rPr>
        <w:t>ustawy z dnia 10 kwietnia 1997 roku – Prawo energetyczne (dalej: Prawo energetyczne).</w:t>
      </w:r>
    </w:p>
    <w:p w14:paraId="77B5B1E8" w14:textId="77777777" w:rsidR="007017F6" w:rsidRPr="007017F6" w:rsidRDefault="007017F6" w:rsidP="007017F6">
      <w:pPr>
        <w:pStyle w:val="Tekstpodstawowy31"/>
        <w:ind w:left="426" w:right="-142"/>
        <w:rPr>
          <w:rFonts w:ascii="Aptos Display" w:hAnsi="Aptos Display" w:cstheme="minorHAnsi"/>
        </w:rPr>
      </w:pPr>
    </w:p>
    <w:p w14:paraId="02F26111" w14:textId="17BBD5CD" w:rsidR="00B73A97" w:rsidRPr="00B56F17" w:rsidRDefault="00E45186" w:rsidP="007017F6">
      <w:pPr>
        <w:pStyle w:val="Tekstpodstawowy31"/>
        <w:numPr>
          <w:ilvl w:val="0"/>
          <w:numId w:val="30"/>
        </w:numPr>
        <w:ind w:left="426" w:right="-142" w:hanging="426"/>
        <w:rPr>
          <w:rFonts w:ascii="Aptos Display" w:hAnsi="Aptos Display" w:cstheme="minorHAnsi"/>
          <w:sz w:val="22"/>
          <w:szCs w:val="22"/>
        </w:rPr>
      </w:pPr>
      <w:r w:rsidRPr="00B56F17">
        <w:rPr>
          <w:rFonts w:ascii="Aptos Display" w:hAnsi="Aptos Display" w:cstheme="minorHAnsi"/>
          <w:sz w:val="22"/>
          <w:szCs w:val="22"/>
          <w:shd w:val="clear" w:color="auto" w:fill="FFFFFF"/>
        </w:rPr>
        <w:t xml:space="preserve">Zamawiający informuje, iż w celu rozpoczęcia dostaw energii elektrycznej do Zamawiającego, </w:t>
      </w:r>
      <w:r w:rsidR="00B73A97" w:rsidRPr="00B56F17">
        <w:rPr>
          <w:rFonts w:ascii="Aptos Display" w:hAnsi="Aptos Display" w:cstheme="minorHAnsi"/>
          <w:sz w:val="22"/>
          <w:szCs w:val="22"/>
          <w:shd w:val="clear" w:color="auto" w:fill="FFFFFF"/>
        </w:rPr>
        <w:t>Oferent</w:t>
      </w:r>
      <w:r w:rsidRPr="00B56F17">
        <w:rPr>
          <w:rFonts w:ascii="Aptos Display" w:hAnsi="Aptos Display" w:cstheme="minorHAnsi"/>
          <w:sz w:val="22"/>
          <w:szCs w:val="22"/>
          <w:shd w:val="clear" w:color="auto" w:fill="FFFFFF"/>
        </w:rPr>
        <w:t xml:space="preserve"> zobowiązany będzie do przystąpienia do Spółdzielni jako Członek Spółdzielni </w:t>
      </w:r>
      <w:r w:rsidR="00B56F17" w:rsidRPr="00B56F17">
        <w:rPr>
          <w:rFonts w:ascii="Aptos Display" w:hAnsi="Aptos Display" w:cstheme="minorHAnsi"/>
          <w:sz w:val="22"/>
          <w:szCs w:val="22"/>
          <w:shd w:val="clear" w:color="auto" w:fill="FFFFFF"/>
        </w:rPr>
        <w:t>–</w:t>
      </w:r>
      <w:r w:rsidRPr="00B56F17">
        <w:rPr>
          <w:rFonts w:ascii="Aptos Display" w:hAnsi="Aptos Display" w:cstheme="minorHAnsi"/>
          <w:sz w:val="22"/>
          <w:szCs w:val="22"/>
          <w:shd w:val="clear" w:color="auto" w:fill="FFFFFF"/>
        </w:rPr>
        <w:t xml:space="preserve"> Wytwórca</w:t>
      </w:r>
      <w:r w:rsidR="00B56F17" w:rsidRPr="00B56F17">
        <w:rPr>
          <w:rFonts w:ascii="Aptos Display" w:hAnsi="Aptos Display" w:cstheme="minorHAnsi"/>
          <w:sz w:val="22"/>
          <w:szCs w:val="22"/>
          <w:shd w:val="clear" w:color="auto" w:fill="FFFFFF"/>
        </w:rPr>
        <w:t xml:space="preserve">, zgodnie z zapisami ustawy </w:t>
      </w:r>
      <w:r w:rsidR="00B84577">
        <w:rPr>
          <w:rFonts w:ascii="Aptos Display" w:hAnsi="Aptos Display" w:cstheme="minorHAnsi"/>
          <w:sz w:val="22"/>
          <w:szCs w:val="22"/>
          <w:shd w:val="clear" w:color="auto" w:fill="FFFFFF"/>
        </w:rPr>
        <w:t xml:space="preserve">Statutu oraz ustawy </w:t>
      </w:r>
      <w:proofErr w:type="spellStart"/>
      <w:r w:rsidR="00B56F17" w:rsidRPr="00B56F17">
        <w:rPr>
          <w:rFonts w:ascii="Aptos Display" w:hAnsi="Aptos Display" w:cstheme="minorHAnsi"/>
          <w:sz w:val="22"/>
          <w:szCs w:val="22"/>
          <w:shd w:val="clear" w:color="auto" w:fill="FFFFFF"/>
        </w:rPr>
        <w:t>uOZE</w:t>
      </w:r>
      <w:proofErr w:type="spellEnd"/>
      <w:r w:rsidR="00B56F17" w:rsidRPr="00B56F17">
        <w:rPr>
          <w:rFonts w:ascii="Aptos Display" w:hAnsi="Aptos Display" w:cstheme="minorHAnsi"/>
          <w:sz w:val="22"/>
          <w:szCs w:val="22"/>
          <w:shd w:val="clear" w:color="auto" w:fill="FFFFFF"/>
        </w:rPr>
        <w:t xml:space="preserve">. Wykonawca </w:t>
      </w:r>
      <w:r w:rsidR="00B73A97" w:rsidRPr="00B56F17">
        <w:rPr>
          <w:rFonts w:ascii="Aptos Display" w:hAnsi="Aptos Display" w:cstheme="minorHAnsi"/>
          <w:sz w:val="22"/>
          <w:szCs w:val="22"/>
          <w:shd w:val="clear" w:color="auto" w:fill="FFFFFF"/>
        </w:rPr>
        <w:t>zobowiązuje się do zapoznania z wszystkimi załącznikami niniejszych SWZ</w:t>
      </w:r>
      <w:r w:rsidR="00525F3B">
        <w:rPr>
          <w:rFonts w:ascii="Aptos Display" w:hAnsi="Aptos Display" w:cstheme="minorHAnsi"/>
          <w:sz w:val="22"/>
          <w:szCs w:val="22"/>
          <w:shd w:val="clear" w:color="auto" w:fill="FFFFFF"/>
        </w:rPr>
        <w:t>O</w:t>
      </w:r>
      <w:r w:rsidR="00B73A97" w:rsidRPr="00B56F17">
        <w:rPr>
          <w:rFonts w:ascii="Aptos Display" w:hAnsi="Aptos Display" w:cstheme="minorHAnsi"/>
          <w:sz w:val="22"/>
          <w:szCs w:val="22"/>
          <w:shd w:val="clear" w:color="auto" w:fill="FFFFFF"/>
        </w:rPr>
        <w:t xml:space="preserve">, w tym w szczególności ze Statutem Zamawiającego, który stanowi </w:t>
      </w:r>
      <w:r w:rsidR="00B73A97" w:rsidRPr="00320BC9">
        <w:rPr>
          <w:rFonts w:ascii="Aptos Display" w:hAnsi="Aptos Display" w:cstheme="minorHAnsi"/>
          <w:b/>
          <w:bCs/>
          <w:sz w:val="22"/>
          <w:szCs w:val="22"/>
          <w:shd w:val="clear" w:color="auto" w:fill="FFFFFF"/>
        </w:rPr>
        <w:t xml:space="preserve">Załącznik nr </w:t>
      </w:r>
      <w:r w:rsidR="00320BC9" w:rsidRPr="00320BC9">
        <w:rPr>
          <w:rFonts w:ascii="Aptos Display" w:hAnsi="Aptos Display" w:cstheme="minorHAnsi"/>
          <w:b/>
          <w:bCs/>
          <w:sz w:val="22"/>
          <w:szCs w:val="22"/>
          <w:shd w:val="clear" w:color="auto" w:fill="FFFFFF"/>
        </w:rPr>
        <w:t>3</w:t>
      </w:r>
      <w:r w:rsidR="00B73A97" w:rsidRPr="00B56F17">
        <w:rPr>
          <w:rFonts w:ascii="Aptos Display" w:hAnsi="Aptos Display" w:cstheme="minorHAnsi"/>
          <w:sz w:val="22"/>
          <w:szCs w:val="22"/>
          <w:shd w:val="clear" w:color="auto" w:fill="FFFFFF"/>
        </w:rPr>
        <w:t xml:space="preserve"> </w:t>
      </w:r>
      <w:r w:rsidR="00B56F17" w:rsidRPr="00B56F17">
        <w:rPr>
          <w:rFonts w:ascii="Aptos Display" w:hAnsi="Aptos Display" w:cstheme="minorHAnsi"/>
          <w:sz w:val="22"/>
          <w:szCs w:val="22"/>
          <w:shd w:val="clear" w:color="auto" w:fill="FFFFFF"/>
        </w:rPr>
        <w:t xml:space="preserve">oraz wzorem Deklaracji Członkowskiej, która stanowi </w:t>
      </w:r>
      <w:r w:rsidR="00B56F17" w:rsidRPr="00320BC9">
        <w:rPr>
          <w:rFonts w:ascii="Aptos Display" w:hAnsi="Aptos Display" w:cstheme="minorHAnsi"/>
          <w:b/>
          <w:bCs/>
          <w:sz w:val="22"/>
          <w:szCs w:val="22"/>
          <w:shd w:val="clear" w:color="auto" w:fill="FFFFFF"/>
        </w:rPr>
        <w:t xml:space="preserve">Załącznik nr </w:t>
      </w:r>
      <w:r w:rsidR="00320BC9" w:rsidRPr="00320BC9">
        <w:rPr>
          <w:rFonts w:ascii="Aptos Display" w:hAnsi="Aptos Display" w:cstheme="minorHAnsi"/>
          <w:b/>
          <w:bCs/>
          <w:sz w:val="22"/>
          <w:szCs w:val="22"/>
          <w:shd w:val="clear" w:color="auto" w:fill="FFFFFF"/>
        </w:rPr>
        <w:t>4</w:t>
      </w:r>
      <w:r w:rsidR="00B56F17" w:rsidRPr="00320BC9">
        <w:rPr>
          <w:rFonts w:ascii="Aptos Display" w:hAnsi="Aptos Display" w:cstheme="minorHAnsi"/>
          <w:b/>
          <w:bCs/>
          <w:sz w:val="22"/>
          <w:szCs w:val="22"/>
          <w:shd w:val="clear" w:color="auto" w:fill="FFFFFF"/>
        </w:rPr>
        <w:t xml:space="preserve"> do </w:t>
      </w:r>
      <w:r w:rsidR="00320BC9" w:rsidRPr="00320BC9">
        <w:rPr>
          <w:rFonts w:ascii="Aptos Display" w:hAnsi="Aptos Display" w:cstheme="minorHAnsi"/>
          <w:b/>
          <w:bCs/>
          <w:sz w:val="22"/>
          <w:szCs w:val="22"/>
          <w:shd w:val="clear" w:color="auto" w:fill="FFFFFF"/>
        </w:rPr>
        <w:t>SWZ</w:t>
      </w:r>
      <w:r w:rsidR="00525F3B">
        <w:rPr>
          <w:rFonts w:ascii="Aptos Display" w:hAnsi="Aptos Display" w:cstheme="minorHAnsi"/>
          <w:b/>
          <w:bCs/>
          <w:sz w:val="22"/>
          <w:szCs w:val="22"/>
          <w:shd w:val="clear" w:color="auto" w:fill="FFFFFF"/>
        </w:rPr>
        <w:t>O</w:t>
      </w:r>
      <w:r w:rsidR="00B56F17" w:rsidRPr="00B56F17">
        <w:rPr>
          <w:rFonts w:ascii="Aptos Display" w:hAnsi="Aptos Display" w:cstheme="minorHAnsi"/>
          <w:sz w:val="22"/>
          <w:szCs w:val="22"/>
          <w:shd w:val="clear" w:color="auto" w:fill="FFFFFF"/>
        </w:rPr>
        <w:t>.</w:t>
      </w:r>
    </w:p>
    <w:p w14:paraId="5F533DA5" w14:textId="742CD009" w:rsidR="00B56F17" w:rsidRPr="007017F6" w:rsidRDefault="00B56F17" w:rsidP="007017F6">
      <w:pPr>
        <w:pStyle w:val="Tekstpodstawowy31"/>
        <w:numPr>
          <w:ilvl w:val="0"/>
          <w:numId w:val="30"/>
        </w:numPr>
        <w:ind w:left="426" w:right="-142"/>
        <w:rPr>
          <w:rFonts w:ascii="Aptos Display" w:hAnsi="Aptos Display" w:cstheme="minorHAnsi"/>
          <w:sz w:val="22"/>
          <w:szCs w:val="22"/>
        </w:rPr>
      </w:pPr>
      <w:r w:rsidRPr="00B56F17">
        <w:rPr>
          <w:rFonts w:ascii="Aptos Display" w:hAnsi="Aptos Display" w:cstheme="minorHAnsi"/>
          <w:sz w:val="22"/>
          <w:szCs w:val="22"/>
          <w:shd w:val="clear" w:color="auto" w:fill="FFFFFF"/>
        </w:rPr>
        <w:t xml:space="preserve">Zamawiający informuję, iż wytworzona energia elektryczna w instalacji wytwórczej Wykonawcy będzie pobierana i rozliczana na rzecz Członków Spółdzielni </w:t>
      </w:r>
      <w:r w:rsidR="00775A67">
        <w:rPr>
          <w:rFonts w:ascii="Aptos Display" w:hAnsi="Aptos Display" w:cstheme="minorHAnsi"/>
          <w:sz w:val="22"/>
          <w:szCs w:val="22"/>
          <w:shd w:val="clear" w:color="auto" w:fill="FFFFFF"/>
        </w:rPr>
        <w:t xml:space="preserve">za pośrednictwem Spółdzielni energetycznej </w:t>
      </w:r>
      <w:r w:rsidRPr="00B56F17">
        <w:rPr>
          <w:rFonts w:ascii="Aptos Display" w:hAnsi="Aptos Display" w:cstheme="minorHAnsi"/>
          <w:sz w:val="22"/>
          <w:szCs w:val="22"/>
          <w:shd w:val="clear" w:color="auto" w:fill="FFFFFF"/>
        </w:rPr>
        <w:t xml:space="preserve">w tym samym okresie rozliczeniowym. Natomiast ilość energii elektrycznej, która po zbilansowania w </w:t>
      </w:r>
      <w:r w:rsidRPr="00B56F17">
        <w:rPr>
          <w:rFonts w:ascii="Aptos Display" w:hAnsi="Aptos Display" w:cstheme="minorHAnsi"/>
          <w:sz w:val="22"/>
          <w:szCs w:val="22"/>
          <w:shd w:val="clear" w:color="auto" w:fill="FFFFFF"/>
        </w:rPr>
        <w:lastRenderedPageBreak/>
        <w:t xml:space="preserve">danym okresie rozliczeniowym zostanie przekazana do magazynu OSD, będzie pozostawać do rozliczenia w kolejnych 12 miesiącach, zgodnie z zapisami art. 38c </w:t>
      </w:r>
      <w:proofErr w:type="spellStart"/>
      <w:r w:rsidRPr="00B56F17">
        <w:rPr>
          <w:rFonts w:ascii="Aptos Display" w:hAnsi="Aptos Display" w:cstheme="minorHAnsi"/>
          <w:sz w:val="22"/>
          <w:szCs w:val="22"/>
          <w:shd w:val="clear" w:color="auto" w:fill="FFFFFF"/>
        </w:rPr>
        <w:t>uOZE</w:t>
      </w:r>
      <w:proofErr w:type="spellEnd"/>
      <w:r w:rsidRPr="00B56F17">
        <w:rPr>
          <w:rFonts w:ascii="Aptos Display" w:hAnsi="Aptos Display" w:cstheme="minorHAnsi"/>
          <w:sz w:val="22"/>
          <w:szCs w:val="22"/>
          <w:shd w:val="clear" w:color="auto" w:fill="FFFFFF"/>
        </w:rPr>
        <w:t xml:space="preserve">. </w:t>
      </w:r>
    </w:p>
    <w:p w14:paraId="1A2728FD" w14:textId="77777777" w:rsidR="002B1113" w:rsidRDefault="002B1113" w:rsidP="008F330D">
      <w:pPr>
        <w:jc w:val="both"/>
        <w:rPr>
          <w:rFonts w:ascii="Aptos Display" w:hAnsi="Aptos Display" w:cstheme="minorHAnsi"/>
          <w:sz w:val="22"/>
          <w:szCs w:val="22"/>
        </w:rPr>
      </w:pPr>
    </w:p>
    <w:p w14:paraId="2DCB7F2D" w14:textId="77777777" w:rsidR="008E4604" w:rsidRPr="00EF0B0C" w:rsidRDefault="002B111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3 </w:t>
      </w:r>
    </w:p>
    <w:p w14:paraId="6B5C2097" w14:textId="66823F83" w:rsidR="002B1113" w:rsidRPr="00EF0B0C" w:rsidRDefault="002B111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Opis przedmiotu zamówienia</w:t>
      </w:r>
    </w:p>
    <w:p w14:paraId="35146490" w14:textId="77777777" w:rsidR="007B2BE9" w:rsidRPr="00EF0B0C" w:rsidRDefault="007B2BE9" w:rsidP="008F330D">
      <w:pPr>
        <w:ind w:left="360"/>
        <w:jc w:val="both"/>
        <w:rPr>
          <w:rFonts w:ascii="Aptos Display" w:hAnsi="Aptos Display" w:cstheme="minorHAnsi"/>
          <w:sz w:val="22"/>
          <w:szCs w:val="22"/>
        </w:rPr>
      </w:pPr>
    </w:p>
    <w:p w14:paraId="0883004F" w14:textId="24AF9784" w:rsidR="00B73A97" w:rsidRPr="00B73A97" w:rsidRDefault="007B2BE9" w:rsidP="00987C54">
      <w:pPr>
        <w:numPr>
          <w:ilvl w:val="1"/>
          <w:numId w:val="44"/>
        </w:numPr>
        <w:jc w:val="both"/>
        <w:rPr>
          <w:rFonts w:ascii="Aptos Display" w:hAnsi="Aptos Display" w:cstheme="minorHAnsi"/>
          <w:sz w:val="22"/>
          <w:szCs w:val="22"/>
        </w:rPr>
      </w:pPr>
      <w:r w:rsidRPr="00EF0B0C">
        <w:rPr>
          <w:rFonts w:ascii="Aptos Display" w:hAnsi="Aptos Display" w:cstheme="minorHAnsi"/>
          <w:sz w:val="22"/>
          <w:szCs w:val="22"/>
        </w:rPr>
        <w:t xml:space="preserve">Przedmiotem postępowania jest </w:t>
      </w:r>
      <w:r w:rsidR="00B80967" w:rsidRPr="00EF0B0C">
        <w:rPr>
          <w:rFonts w:ascii="Aptos Display" w:hAnsi="Aptos Display" w:cstheme="minorHAnsi"/>
          <w:sz w:val="22"/>
          <w:szCs w:val="22"/>
        </w:rPr>
        <w:t>„</w:t>
      </w:r>
      <w:r w:rsidR="00B73A97" w:rsidRPr="00557781">
        <w:rPr>
          <w:rFonts w:ascii="Aptos Display" w:hAnsi="Aptos Display" w:cstheme="minorHAnsi"/>
          <w:b/>
          <w:i/>
          <w:iCs/>
          <w:sz w:val="22"/>
          <w:szCs w:val="22"/>
        </w:rPr>
        <w:t>Dostawa energii elektrycznej wytworzonej w odnawialnych źródłach energii (farma fotowoltaiczna i turbina wiatrowa) wraz z usługą bilansowania handlowego na potrzeby Członków Spółdzielni Energetycznej Gminy Tarnowo Podgórne w latach 2026-2027”</w:t>
      </w:r>
      <w:r w:rsidR="00B73A97">
        <w:rPr>
          <w:rFonts w:ascii="Aptos Display" w:hAnsi="Aptos Display" w:cstheme="minorHAnsi"/>
          <w:b/>
          <w:i/>
          <w:iCs/>
          <w:sz w:val="22"/>
          <w:szCs w:val="22"/>
        </w:rPr>
        <w:t>.</w:t>
      </w:r>
    </w:p>
    <w:p w14:paraId="32095A32" w14:textId="77777777" w:rsidR="004C46AD" w:rsidRDefault="007017F6" w:rsidP="004C46AD">
      <w:pPr>
        <w:numPr>
          <w:ilvl w:val="0"/>
          <w:numId w:val="50"/>
        </w:numPr>
        <w:shd w:val="clear" w:color="auto" w:fill="FFFFFF"/>
        <w:tabs>
          <w:tab w:val="left" w:pos="284"/>
        </w:tabs>
        <w:autoSpaceDE/>
        <w:autoSpaceDN/>
        <w:adjustRightInd/>
        <w:jc w:val="both"/>
        <w:rPr>
          <w:rFonts w:ascii="Aptos Display" w:hAnsi="Aptos Display" w:cstheme="minorHAnsi"/>
          <w:color w:val="424242"/>
          <w:sz w:val="22"/>
          <w:szCs w:val="22"/>
        </w:rPr>
      </w:pPr>
      <w:bookmarkStart w:id="4" w:name="_Hlk201491362"/>
      <w:r>
        <w:rPr>
          <w:rFonts w:ascii="Aptos Display" w:hAnsi="Aptos Display" w:cstheme="minorHAnsi"/>
          <w:sz w:val="22"/>
          <w:szCs w:val="22"/>
          <w:shd w:val="clear" w:color="auto" w:fill="FFFFFF"/>
        </w:rPr>
        <w:t xml:space="preserve">Zamawiający informuję, iż w celu zapewnienia maksymalnego poboru i rozliczania przez Członków Spółdzielni energii elektrycznej wytworzonej w instalacji wytwórczej w danym okresie rozliczeniowym, oczekiwaniem Zamawiającego jest zakup energii elektrycznej wytworzonej w odpowiednim </w:t>
      </w:r>
      <w:proofErr w:type="spellStart"/>
      <w:r>
        <w:rPr>
          <w:rFonts w:ascii="Aptos Display" w:hAnsi="Aptos Display" w:cstheme="minorHAnsi"/>
          <w:sz w:val="22"/>
          <w:szCs w:val="22"/>
          <w:shd w:val="clear" w:color="auto" w:fill="FFFFFF"/>
        </w:rPr>
        <w:t>miksie</w:t>
      </w:r>
      <w:proofErr w:type="spellEnd"/>
      <w:r>
        <w:rPr>
          <w:rFonts w:ascii="Aptos Display" w:hAnsi="Aptos Display" w:cstheme="minorHAnsi"/>
          <w:sz w:val="22"/>
          <w:szCs w:val="22"/>
          <w:shd w:val="clear" w:color="auto" w:fill="FFFFFF"/>
        </w:rPr>
        <w:t xml:space="preserve"> </w:t>
      </w:r>
      <w:r w:rsidR="00B84577">
        <w:rPr>
          <w:rFonts w:ascii="Aptos Display" w:hAnsi="Aptos Display" w:cstheme="minorHAnsi"/>
          <w:sz w:val="22"/>
          <w:szCs w:val="22"/>
          <w:shd w:val="clear" w:color="auto" w:fill="FFFFFF"/>
        </w:rPr>
        <w:t>wytwarzania</w:t>
      </w:r>
      <w:r>
        <w:rPr>
          <w:rFonts w:ascii="Aptos Display" w:hAnsi="Aptos Display" w:cstheme="minorHAnsi"/>
          <w:sz w:val="22"/>
          <w:szCs w:val="22"/>
          <w:shd w:val="clear" w:color="auto" w:fill="FFFFFF"/>
        </w:rPr>
        <w:t xml:space="preserve">, tj. </w:t>
      </w:r>
      <w:r w:rsidR="00B84577">
        <w:rPr>
          <w:rFonts w:ascii="Aptos Display" w:hAnsi="Aptos Display" w:cstheme="minorHAnsi"/>
          <w:sz w:val="22"/>
          <w:szCs w:val="22"/>
          <w:shd w:val="clear" w:color="auto" w:fill="FFFFFF"/>
        </w:rPr>
        <w:t xml:space="preserve">odpowiednia ilość </w:t>
      </w:r>
      <w:r>
        <w:rPr>
          <w:rFonts w:ascii="Aptos Display" w:hAnsi="Aptos Display" w:cstheme="minorHAnsi"/>
          <w:sz w:val="22"/>
          <w:szCs w:val="22"/>
          <w:shd w:val="clear" w:color="auto" w:fill="FFFFFF"/>
        </w:rPr>
        <w:t>energii elektrycznej wytworzonej w instalacji fotowoltaicznej oraz</w:t>
      </w:r>
      <w:r w:rsidR="006A4B7C">
        <w:rPr>
          <w:rFonts w:ascii="Aptos Display" w:hAnsi="Aptos Display" w:cstheme="minorHAnsi"/>
          <w:sz w:val="22"/>
          <w:szCs w:val="22"/>
          <w:shd w:val="clear" w:color="auto" w:fill="FFFFFF"/>
        </w:rPr>
        <w:t xml:space="preserve"> energii elektrycznej wytworzonej</w:t>
      </w:r>
      <w:r>
        <w:rPr>
          <w:rFonts w:ascii="Aptos Display" w:hAnsi="Aptos Display" w:cstheme="minorHAnsi"/>
          <w:sz w:val="22"/>
          <w:szCs w:val="22"/>
          <w:shd w:val="clear" w:color="auto" w:fill="FFFFFF"/>
        </w:rPr>
        <w:t xml:space="preserve"> z turbiny wiatrowej</w:t>
      </w:r>
      <w:r w:rsidR="00B84577">
        <w:rPr>
          <w:rFonts w:ascii="Aptos Display" w:hAnsi="Aptos Display" w:cstheme="minorHAnsi"/>
          <w:sz w:val="22"/>
          <w:szCs w:val="22"/>
          <w:shd w:val="clear" w:color="auto" w:fill="FFFFFF"/>
        </w:rPr>
        <w:t xml:space="preserve"> w danym okresie rozliczeniowym</w:t>
      </w:r>
      <w:r>
        <w:rPr>
          <w:rFonts w:ascii="Aptos Display" w:hAnsi="Aptos Display" w:cstheme="minorHAnsi"/>
          <w:sz w:val="22"/>
          <w:szCs w:val="22"/>
          <w:shd w:val="clear" w:color="auto" w:fill="FFFFFF"/>
        </w:rPr>
        <w:t xml:space="preserve">. </w:t>
      </w:r>
      <w:bookmarkEnd w:id="4"/>
    </w:p>
    <w:p w14:paraId="5E438C87" w14:textId="7167B14A" w:rsidR="004304B8" w:rsidRPr="004C46AD" w:rsidRDefault="001C3D21" w:rsidP="004C46AD">
      <w:pPr>
        <w:numPr>
          <w:ilvl w:val="0"/>
          <w:numId w:val="50"/>
        </w:numPr>
        <w:shd w:val="clear" w:color="auto" w:fill="FFFFFF"/>
        <w:tabs>
          <w:tab w:val="left" w:pos="284"/>
        </w:tabs>
        <w:autoSpaceDE/>
        <w:autoSpaceDN/>
        <w:adjustRightInd/>
        <w:jc w:val="both"/>
        <w:rPr>
          <w:rFonts w:ascii="Aptos Display" w:hAnsi="Aptos Display" w:cstheme="minorHAnsi"/>
          <w:color w:val="424242"/>
          <w:sz w:val="22"/>
          <w:szCs w:val="22"/>
        </w:rPr>
      </w:pPr>
      <w:r w:rsidRPr="004C46AD">
        <w:rPr>
          <w:rFonts w:ascii="Aptos Display" w:hAnsi="Aptos Display" w:cstheme="minorHAnsi"/>
          <w:b/>
          <w:sz w:val="22"/>
          <w:szCs w:val="22"/>
        </w:rPr>
        <w:t>Przedmiot zamówienia obejmuje</w:t>
      </w:r>
      <w:r w:rsidR="004304B8" w:rsidRPr="004C46AD">
        <w:rPr>
          <w:rFonts w:ascii="Aptos Display" w:hAnsi="Aptos Display" w:cstheme="minorHAnsi"/>
          <w:b/>
          <w:sz w:val="22"/>
          <w:szCs w:val="22"/>
        </w:rPr>
        <w:t>:</w:t>
      </w:r>
      <w:r w:rsidR="004C46AD" w:rsidRPr="004C46AD">
        <w:rPr>
          <w:rFonts w:ascii="Aptos" w:hAnsi="Aptos" w:cs="Calibri"/>
          <w:b/>
          <w:bCs/>
          <w:color w:val="000000"/>
          <w:sz w:val="26"/>
          <w:szCs w:val="26"/>
        </w:rPr>
        <w:t xml:space="preserve"> </w:t>
      </w:r>
    </w:p>
    <w:p w14:paraId="2F12CDB2" w14:textId="05D911E4" w:rsidR="001C3D21" w:rsidRPr="00956204" w:rsidRDefault="00956204" w:rsidP="004304B8">
      <w:pPr>
        <w:pStyle w:val="Akapitzlist"/>
        <w:numPr>
          <w:ilvl w:val="0"/>
          <w:numId w:val="80"/>
        </w:numPr>
        <w:tabs>
          <w:tab w:val="left" w:pos="284"/>
        </w:tabs>
        <w:jc w:val="both"/>
        <w:rPr>
          <w:rFonts w:ascii="Aptos Display" w:hAnsi="Aptos Display" w:cstheme="minorHAnsi"/>
          <w:sz w:val="22"/>
          <w:szCs w:val="22"/>
        </w:rPr>
      </w:pPr>
      <w:r>
        <w:rPr>
          <w:rFonts w:ascii="Aptos Display" w:hAnsi="Aptos Display" w:cstheme="minorHAnsi"/>
          <w:b/>
          <w:sz w:val="22"/>
          <w:szCs w:val="22"/>
        </w:rPr>
        <w:t xml:space="preserve">Cześć I - </w:t>
      </w:r>
      <w:r w:rsidR="001C3D21" w:rsidRPr="001C3D21">
        <w:rPr>
          <w:rFonts w:ascii="Aptos Display" w:hAnsi="Aptos Display" w:cstheme="minorHAnsi"/>
          <w:b/>
          <w:sz w:val="22"/>
          <w:szCs w:val="22"/>
        </w:rPr>
        <w:t xml:space="preserve">dostawę energii elektrycznej wytworzonej w farmie fotowoltaicznej w łącznej ilości </w:t>
      </w:r>
      <w:r w:rsidR="004C46AD" w:rsidRPr="004C46AD">
        <w:rPr>
          <w:rFonts w:ascii="Aptos" w:eastAsiaTheme="minorHAnsi" w:hAnsi="Aptos" w:cs="Aptos"/>
          <w:b/>
          <w:bCs/>
          <w:color w:val="000000"/>
          <w:sz w:val="22"/>
          <w:szCs w:val="22"/>
          <w:lang w:eastAsia="en-US"/>
        </w:rPr>
        <w:t>3663000</w:t>
      </w:r>
      <w:r w:rsidR="004C46AD">
        <w:rPr>
          <w:rFonts w:ascii="Aptos" w:eastAsiaTheme="minorHAnsi" w:hAnsi="Aptos" w:cs="Aptos"/>
          <w:b/>
          <w:bCs/>
          <w:color w:val="000000"/>
          <w:sz w:val="26"/>
          <w:szCs w:val="26"/>
          <w:lang w:eastAsia="en-US"/>
        </w:rPr>
        <w:t xml:space="preserve"> </w:t>
      </w:r>
      <w:r w:rsidR="001C3D21" w:rsidRPr="001C3D21">
        <w:rPr>
          <w:rFonts w:ascii="Aptos Display" w:hAnsi="Aptos Display" w:cstheme="minorHAnsi"/>
          <w:b/>
          <w:sz w:val="22"/>
          <w:szCs w:val="22"/>
        </w:rPr>
        <w:t>kWh w okresie od 0</w:t>
      </w:r>
      <w:r w:rsidR="004C46AD">
        <w:rPr>
          <w:rFonts w:ascii="Aptos Display" w:hAnsi="Aptos Display" w:cstheme="minorHAnsi"/>
          <w:b/>
          <w:sz w:val="22"/>
          <w:szCs w:val="22"/>
        </w:rPr>
        <w:t>1</w:t>
      </w:r>
      <w:r w:rsidR="001C3D21" w:rsidRPr="001C3D21">
        <w:rPr>
          <w:rFonts w:ascii="Aptos Display" w:hAnsi="Aptos Display" w:cstheme="minorHAnsi"/>
          <w:b/>
          <w:sz w:val="22"/>
          <w:szCs w:val="22"/>
        </w:rPr>
        <w:t>.0</w:t>
      </w:r>
      <w:r w:rsidR="00395EF0">
        <w:rPr>
          <w:rFonts w:ascii="Aptos Display" w:hAnsi="Aptos Display" w:cstheme="minorHAnsi"/>
          <w:b/>
          <w:sz w:val="22"/>
          <w:szCs w:val="22"/>
        </w:rPr>
        <w:t>2</w:t>
      </w:r>
      <w:r w:rsidR="001C3D21" w:rsidRPr="001C3D21">
        <w:rPr>
          <w:rFonts w:ascii="Aptos Display" w:hAnsi="Aptos Display" w:cstheme="minorHAnsi"/>
          <w:b/>
          <w:sz w:val="22"/>
          <w:szCs w:val="22"/>
        </w:rPr>
        <w:t>.2026 roku do 31.12.2027 roku.</w:t>
      </w:r>
    </w:p>
    <w:p w14:paraId="0E0069BD" w14:textId="5378B9BB" w:rsidR="00956204" w:rsidRPr="001C3D21" w:rsidRDefault="00956204" w:rsidP="00956204">
      <w:pPr>
        <w:pStyle w:val="Akapitzlist"/>
        <w:numPr>
          <w:ilvl w:val="0"/>
          <w:numId w:val="80"/>
        </w:numPr>
        <w:tabs>
          <w:tab w:val="left" w:pos="284"/>
        </w:tabs>
        <w:jc w:val="both"/>
        <w:rPr>
          <w:rFonts w:ascii="Aptos Display" w:hAnsi="Aptos Display" w:cstheme="minorHAnsi"/>
          <w:sz w:val="22"/>
          <w:szCs w:val="22"/>
        </w:rPr>
      </w:pPr>
      <w:r>
        <w:rPr>
          <w:rFonts w:ascii="Aptos Display" w:hAnsi="Aptos Display" w:cstheme="minorHAnsi"/>
          <w:b/>
          <w:sz w:val="22"/>
          <w:szCs w:val="22"/>
        </w:rPr>
        <w:t xml:space="preserve">Cześć II - </w:t>
      </w:r>
      <w:r w:rsidRPr="001C3D21">
        <w:rPr>
          <w:rFonts w:ascii="Aptos Display" w:hAnsi="Aptos Display" w:cstheme="minorHAnsi"/>
          <w:b/>
          <w:sz w:val="22"/>
          <w:szCs w:val="22"/>
        </w:rPr>
        <w:t xml:space="preserve">dostawę energii elektrycznej wytworzonej za pośrednictwem turbiny wiatrowej w łącznej ilości  </w:t>
      </w:r>
      <w:r w:rsidR="004C46AD">
        <w:rPr>
          <w:rFonts w:ascii="Aptos Display" w:hAnsi="Aptos Display" w:cstheme="minorHAnsi"/>
          <w:b/>
          <w:sz w:val="22"/>
          <w:szCs w:val="22"/>
        </w:rPr>
        <w:t xml:space="preserve">1407000 </w:t>
      </w:r>
      <w:r w:rsidRPr="001C3D21">
        <w:rPr>
          <w:rFonts w:ascii="Aptos Display" w:hAnsi="Aptos Display" w:cstheme="minorHAnsi"/>
          <w:b/>
          <w:sz w:val="22"/>
          <w:szCs w:val="22"/>
        </w:rPr>
        <w:t>kWh w okresie od 01.0</w:t>
      </w:r>
      <w:r w:rsidR="004C46AD">
        <w:rPr>
          <w:rFonts w:ascii="Aptos Display" w:hAnsi="Aptos Display" w:cstheme="minorHAnsi"/>
          <w:b/>
          <w:sz w:val="22"/>
          <w:szCs w:val="22"/>
        </w:rPr>
        <w:t>2</w:t>
      </w:r>
      <w:r w:rsidRPr="001C3D21">
        <w:rPr>
          <w:rFonts w:ascii="Aptos Display" w:hAnsi="Aptos Display" w:cstheme="minorHAnsi"/>
          <w:b/>
          <w:sz w:val="22"/>
          <w:szCs w:val="22"/>
        </w:rPr>
        <w:t>.2026 roku do 31.12.2027 roku.</w:t>
      </w:r>
    </w:p>
    <w:p w14:paraId="01A54A75" w14:textId="7D691898" w:rsidR="00E41528" w:rsidRPr="004C46AD" w:rsidRDefault="00B80967" w:rsidP="004C46AD">
      <w:pPr>
        <w:pStyle w:val="Akapitzlist"/>
        <w:numPr>
          <w:ilvl w:val="0"/>
          <w:numId w:val="50"/>
        </w:numPr>
        <w:jc w:val="both"/>
        <w:rPr>
          <w:rFonts w:ascii="Aptos Display" w:hAnsi="Aptos Display" w:cstheme="minorHAnsi"/>
          <w:sz w:val="22"/>
          <w:szCs w:val="22"/>
        </w:rPr>
      </w:pPr>
      <w:r w:rsidRPr="004C46AD">
        <w:rPr>
          <w:rFonts w:ascii="Aptos Display" w:hAnsi="Aptos Display" w:cstheme="minorHAnsi"/>
          <w:sz w:val="22"/>
          <w:szCs w:val="22"/>
        </w:rPr>
        <w:t>Zamawiający</w:t>
      </w:r>
      <w:r w:rsidR="007B7B58" w:rsidRPr="004C46AD">
        <w:rPr>
          <w:rFonts w:ascii="Aptos Display" w:hAnsi="Aptos Display" w:cstheme="minorHAnsi"/>
          <w:sz w:val="22"/>
          <w:szCs w:val="22"/>
        </w:rPr>
        <w:t xml:space="preserve"> </w:t>
      </w:r>
      <w:r w:rsidRPr="004C46AD">
        <w:rPr>
          <w:rFonts w:ascii="Aptos Display" w:hAnsi="Aptos Display" w:cstheme="minorHAnsi"/>
          <w:sz w:val="22"/>
          <w:szCs w:val="22"/>
        </w:rPr>
        <w:t xml:space="preserve">w </w:t>
      </w:r>
      <w:r w:rsidRPr="004C46AD">
        <w:rPr>
          <w:rFonts w:ascii="Aptos Display" w:hAnsi="Aptos Display" w:cstheme="minorHAnsi"/>
          <w:b/>
          <w:bCs/>
          <w:sz w:val="22"/>
          <w:szCs w:val="22"/>
        </w:rPr>
        <w:t>Załączniku nr 1 do SWZ</w:t>
      </w:r>
      <w:r w:rsidR="00525F3B" w:rsidRPr="004C46AD">
        <w:rPr>
          <w:rFonts w:ascii="Aptos Display" w:hAnsi="Aptos Display" w:cstheme="minorHAnsi"/>
          <w:b/>
          <w:bCs/>
          <w:sz w:val="22"/>
          <w:szCs w:val="22"/>
        </w:rPr>
        <w:t>O</w:t>
      </w:r>
      <w:r w:rsidRPr="004C46AD">
        <w:rPr>
          <w:rFonts w:ascii="Aptos Display" w:hAnsi="Aptos Display" w:cstheme="minorHAnsi"/>
          <w:sz w:val="22"/>
          <w:szCs w:val="22"/>
        </w:rPr>
        <w:t xml:space="preserve"> wskazał punkty poboru energii elektrycznej,</w:t>
      </w:r>
      <w:r w:rsidR="001C3D21" w:rsidRPr="004C46AD">
        <w:rPr>
          <w:rFonts w:ascii="Aptos Display" w:hAnsi="Aptos Display" w:cstheme="minorHAnsi"/>
          <w:sz w:val="22"/>
          <w:szCs w:val="22"/>
        </w:rPr>
        <w:t xml:space="preserve"> </w:t>
      </w:r>
      <w:r w:rsidR="00775A67" w:rsidRPr="004C46AD">
        <w:rPr>
          <w:rFonts w:ascii="Aptos Display" w:hAnsi="Aptos Display" w:cstheme="minorHAnsi"/>
          <w:sz w:val="22"/>
          <w:szCs w:val="22"/>
        </w:rPr>
        <w:t>które należą do Członków Spółdzie</w:t>
      </w:r>
      <w:r w:rsidR="00320BC9" w:rsidRPr="004C46AD">
        <w:rPr>
          <w:rFonts w:ascii="Aptos Display" w:hAnsi="Aptos Display" w:cstheme="minorHAnsi"/>
          <w:sz w:val="22"/>
          <w:szCs w:val="22"/>
        </w:rPr>
        <w:t>l</w:t>
      </w:r>
      <w:r w:rsidR="00775A67" w:rsidRPr="004C46AD">
        <w:rPr>
          <w:rFonts w:ascii="Aptos Display" w:hAnsi="Aptos Display" w:cstheme="minorHAnsi"/>
          <w:sz w:val="22"/>
          <w:szCs w:val="22"/>
        </w:rPr>
        <w:t xml:space="preserve">ni energetycznej i do </w:t>
      </w:r>
      <w:r w:rsidR="001C3D21" w:rsidRPr="004C46AD">
        <w:rPr>
          <w:rFonts w:ascii="Aptos Display" w:hAnsi="Aptos Display" w:cstheme="minorHAnsi"/>
          <w:sz w:val="22"/>
          <w:szCs w:val="22"/>
        </w:rPr>
        <w:t xml:space="preserve">których będzie dostarczana energii elektrycznej od Wykonawcy. Ponadto Zamawiający wskazał, </w:t>
      </w:r>
      <w:r w:rsidRPr="004C46AD">
        <w:rPr>
          <w:rFonts w:ascii="Aptos Display" w:hAnsi="Aptos Display" w:cstheme="minorHAnsi"/>
          <w:sz w:val="22"/>
          <w:szCs w:val="22"/>
        </w:rPr>
        <w:t xml:space="preserve">dla których posiada </w:t>
      </w:r>
      <w:r w:rsidR="007B7B58" w:rsidRPr="004C46AD">
        <w:rPr>
          <w:rFonts w:ascii="Aptos Display" w:hAnsi="Aptos Display" w:cstheme="minorHAnsi"/>
          <w:sz w:val="22"/>
          <w:szCs w:val="22"/>
        </w:rPr>
        <w:t>zamontowane</w:t>
      </w:r>
      <w:r w:rsidR="00E41528" w:rsidRPr="004C46AD">
        <w:rPr>
          <w:rFonts w:ascii="Aptos Display" w:hAnsi="Aptos Display" w:cstheme="minorHAnsi"/>
          <w:sz w:val="22"/>
          <w:szCs w:val="22"/>
        </w:rPr>
        <w:t xml:space="preserve"> własne instalacje wytwórcze, tj. </w:t>
      </w:r>
      <w:proofErr w:type="spellStart"/>
      <w:r w:rsidR="007B7B58" w:rsidRPr="004C46AD">
        <w:rPr>
          <w:rFonts w:ascii="Aptos Display" w:hAnsi="Aptos Display" w:cstheme="minorHAnsi"/>
          <w:sz w:val="22"/>
          <w:szCs w:val="22"/>
        </w:rPr>
        <w:t>mikroinstalacje</w:t>
      </w:r>
      <w:proofErr w:type="spellEnd"/>
      <w:r w:rsidR="007B7B58" w:rsidRPr="004C46AD">
        <w:rPr>
          <w:rFonts w:ascii="Aptos Display" w:hAnsi="Aptos Display" w:cstheme="minorHAnsi"/>
          <w:sz w:val="22"/>
          <w:szCs w:val="22"/>
        </w:rPr>
        <w:t xml:space="preserve"> fotowoltaiczne</w:t>
      </w:r>
      <w:r w:rsidR="001A37DD" w:rsidRPr="004C46AD">
        <w:rPr>
          <w:rFonts w:ascii="Aptos Display" w:hAnsi="Aptos Display" w:cstheme="minorHAnsi"/>
          <w:sz w:val="22"/>
          <w:szCs w:val="22"/>
        </w:rPr>
        <w:t xml:space="preserve"> lub małe instalacje fotowoltaiczne</w:t>
      </w:r>
      <w:r w:rsidR="007B7B58" w:rsidRPr="004C46AD">
        <w:rPr>
          <w:rFonts w:ascii="Aptos Display" w:hAnsi="Aptos Display" w:cstheme="minorHAnsi"/>
          <w:sz w:val="22"/>
          <w:szCs w:val="22"/>
        </w:rPr>
        <w:t xml:space="preserve">. </w:t>
      </w:r>
    </w:p>
    <w:p w14:paraId="5007AD85" w14:textId="77777777" w:rsidR="004C46AD" w:rsidRDefault="001C3D21" w:rsidP="004C46AD">
      <w:pPr>
        <w:pStyle w:val="Akapitzlist"/>
        <w:numPr>
          <w:ilvl w:val="0"/>
          <w:numId w:val="50"/>
        </w:numPr>
        <w:jc w:val="both"/>
        <w:rPr>
          <w:rFonts w:ascii="Aptos Display" w:hAnsi="Aptos Display" w:cstheme="minorHAnsi"/>
          <w:sz w:val="22"/>
          <w:szCs w:val="22"/>
        </w:rPr>
      </w:pPr>
      <w:r w:rsidRPr="004C46AD">
        <w:rPr>
          <w:rFonts w:ascii="Aptos Display" w:hAnsi="Aptos Display" w:cstheme="minorHAnsi"/>
          <w:sz w:val="22"/>
          <w:szCs w:val="22"/>
        </w:rPr>
        <w:t xml:space="preserve">W </w:t>
      </w:r>
      <w:r w:rsidRPr="004C46AD">
        <w:rPr>
          <w:rFonts w:ascii="Aptos Display" w:hAnsi="Aptos Display" w:cstheme="minorHAnsi"/>
          <w:b/>
          <w:bCs/>
          <w:sz w:val="22"/>
          <w:szCs w:val="22"/>
        </w:rPr>
        <w:t>Załączniku nr 2</w:t>
      </w:r>
      <w:r w:rsidR="00956204" w:rsidRPr="004C46AD">
        <w:rPr>
          <w:rFonts w:ascii="Aptos Display" w:hAnsi="Aptos Display" w:cstheme="minorHAnsi"/>
          <w:b/>
          <w:bCs/>
          <w:sz w:val="22"/>
          <w:szCs w:val="22"/>
        </w:rPr>
        <w:t>A</w:t>
      </w:r>
      <w:r w:rsidRPr="004C46AD">
        <w:rPr>
          <w:rFonts w:ascii="Aptos Display" w:hAnsi="Aptos Display" w:cstheme="minorHAnsi"/>
          <w:sz w:val="22"/>
          <w:szCs w:val="22"/>
        </w:rPr>
        <w:t xml:space="preserve"> do SWZ</w:t>
      </w:r>
      <w:r w:rsidR="00525F3B" w:rsidRPr="004C46AD">
        <w:rPr>
          <w:rFonts w:ascii="Aptos Display" w:hAnsi="Aptos Display" w:cstheme="minorHAnsi"/>
          <w:sz w:val="22"/>
          <w:szCs w:val="22"/>
        </w:rPr>
        <w:t>O</w:t>
      </w:r>
      <w:r w:rsidRPr="004C46AD">
        <w:rPr>
          <w:rFonts w:ascii="Aptos Display" w:hAnsi="Aptos Display" w:cstheme="minorHAnsi"/>
          <w:sz w:val="22"/>
          <w:szCs w:val="22"/>
        </w:rPr>
        <w:t>, Zamawiający wskazał</w:t>
      </w:r>
      <w:r w:rsidR="0035345F" w:rsidRPr="004C46AD">
        <w:rPr>
          <w:rFonts w:ascii="Aptos Display" w:hAnsi="Aptos Display" w:cstheme="minorHAnsi"/>
          <w:sz w:val="22"/>
          <w:szCs w:val="22"/>
        </w:rPr>
        <w:t xml:space="preserve"> zapotrzebowanie na </w:t>
      </w:r>
      <w:r w:rsidRPr="004C46AD">
        <w:rPr>
          <w:rFonts w:ascii="Aptos Display" w:hAnsi="Aptos Display" w:cstheme="minorHAnsi"/>
          <w:sz w:val="22"/>
          <w:szCs w:val="22"/>
        </w:rPr>
        <w:t>energi</w:t>
      </w:r>
      <w:r w:rsidR="0035345F" w:rsidRPr="004C46AD">
        <w:rPr>
          <w:rFonts w:ascii="Aptos Display" w:hAnsi="Aptos Display" w:cstheme="minorHAnsi"/>
          <w:sz w:val="22"/>
          <w:szCs w:val="22"/>
        </w:rPr>
        <w:t>ę</w:t>
      </w:r>
      <w:r w:rsidRPr="004C46AD">
        <w:rPr>
          <w:rFonts w:ascii="Aptos Display" w:hAnsi="Aptos Display" w:cstheme="minorHAnsi"/>
          <w:sz w:val="22"/>
          <w:szCs w:val="22"/>
        </w:rPr>
        <w:t xml:space="preserve"> elektrycznej </w:t>
      </w:r>
      <w:r w:rsidR="00956204" w:rsidRPr="004C46AD">
        <w:rPr>
          <w:rFonts w:ascii="Aptos Display" w:hAnsi="Aptos Display" w:cstheme="minorHAnsi"/>
          <w:sz w:val="22"/>
          <w:szCs w:val="22"/>
        </w:rPr>
        <w:t>wytworzon</w:t>
      </w:r>
      <w:r w:rsidR="0035345F" w:rsidRPr="004C46AD">
        <w:rPr>
          <w:rFonts w:ascii="Aptos Display" w:hAnsi="Aptos Display" w:cstheme="minorHAnsi"/>
          <w:sz w:val="22"/>
          <w:szCs w:val="22"/>
        </w:rPr>
        <w:t>ą</w:t>
      </w:r>
      <w:r w:rsidR="00956204" w:rsidRPr="004C46AD">
        <w:rPr>
          <w:rFonts w:ascii="Aptos Display" w:hAnsi="Aptos Display" w:cstheme="minorHAnsi"/>
          <w:sz w:val="22"/>
          <w:szCs w:val="22"/>
        </w:rPr>
        <w:t xml:space="preserve"> w farmie fotowoltaicznej </w:t>
      </w:r>
      <w:r w:rsidRPr="004C46AD">
        <w:rPr>
          <w:rFonts w:ascii="Aptos Display" w:hAnsi="Aptos Display" w:cstheme="minorHAnsi"/>
          <w:sz w:val="22"/>
          <w:szCs w:val="22"/>
        </w:rPr>
        <w:t xml:space="preserve">[kWh], którą zamierza nabyć od Wykonawcy w podziale na energię pobraną w </w:t>
      </w:r>
      <w:r w:rsidR="00A46FA4" w:rsidRPr="004C46AD">
        <w:rPr>
          <w:rFonts w:ascii="Aptos Display" w:hAnsi="Aptos Display" w:cstheme="minorHAnsi"/>
          <w:sz w:val="22"/>
          <w:szCs w:val="22"/>
        </w:rPr>
        <w:t xml:space="preserve">trybie </w:t>
      </w:r>
      <w:proofErr w:type="spellStart"/>
      <w:r w:rsidR="00A46FA4" w:rsidRPr="004C46AD">
        <w:rPr>
          <w:rFonts w:ascii="Aptos Display" w:hAnsi="Aptos Display" w:cstheme="minorHAnsi"/>
          <w:sz w:val="22"/>
          <w:szCs w:val="22"/>
        </w:rPr>
        <w:t>autokonsumpcji</w:t>
      </w:r>
      <w:proofErr w:type="spellEnd"/>
      <w:r w:rsidR="00A46FA4" w:rsidRPr="004C46AD">
        <w:rPr>
          <w:rFonts w:ascii="Aptos Display" w:hAnsi="Aptos Display" w:cstheme="minorHAnsi"/>
          <w:sz w:val="22"/>
          <w:szCs w:val="22"/>
        </w:rPr>
        <w:t xml:space="preserve"> w </w:t>
      </w:r>
      <w:r w:rsidRPr="004C46AD">
        <w:rPr>
          <w:rFonts w:ascii="Aptos Display" w:hAnsi="Aptos Display" w:cstheme="minorHAnsi"/>
          <w:sz w:val="22"/>
          <w:szCs w:val="22"/>
        </w:rPr>
        <w:t xml:space="preserve">ramach tego samego okresu rozliczeniowego oraz na energię pobraną z magazynu OSD. </w:t>
      </w:r>
    </w:p>
    <w:p w14:paraId="14C56495" w14:textId="1C1E4347" w:rsidR="00956204" w:rsidRPr="004C46AD" w:rsidRDefault="00956204" w:rsidP="004C46AD">
      <w:pPr>
        <w:pStyle w:val="Akapitzlist"/>
        <w:numPr>
          <w:ilvl w:val="0"/>
          <w:numId w:val="50"/>
        </w:numPr>
        <w:jc w:val="both"/>
        <w:rPr>
          <w:rFonts w:ascii="Aptos Display" w:hAnsi="Aptos Display" w:cstheme="minorHAnsi"/>
          <w:sz w:val="22"/>
          <w:szCs w:val="22"/>
        </w:rPr>
      </w:pPr>
      <w:r w:rsidRPr="004C46AD">
        <w:rPr>
          <w:rFonts w:ascii="Aptos Display" w:hAnsi="Aptos Display" w:cstheme="minorHAnsi"/>
          <w:sz w:val="22"/>
          <w:szCs w:val="22"/>
        </w:rPr>
        <w:t xml:space="preserve">W </w:t>
      </w:r>
      <w:r w:rsidRPr="004C46AD">
        <w:rPr>
          <w:rFonts w:ascii="Aptos Display" w:hAnsi="Aptos Display" w:cstheme="minorHAnsi"/>
          <w:b/>
          <w:bCs/>
          <w:sz w:val="22"/>
          <w:szCs w:val="22"/>
        </w:rPr>
        <w:t>Załączniku nr 2B</w:t>
      </w:r>
      <w:r w:rsidRPr="004C46AD">
        <w:rPr>
          <w:rFonts w:ascii="Aptos Display" w:hAnsi="Aptos Display" w:cstheme="minorHAnsi"/>
          <w:sz w:val="22"/>
          <w:szCs w:val="22"/>
        </w:rPr>
        <w:t xml:space="preserve"> do SWZ</w:t>
      </w:r>
      <w:r w:rsidR="00525F3B" w:rsidRPr="004C46AD">
        <w:rPr>
          <w:rFonts w:ascii="Aptos Display" w:hAnsi="Aptos Display" w:cstheme="minorHAnsi"/>
          <w:sz w:val="22"/>
          <w:szCs w:val="22"/>
        </w:rPr>
        <w:t>O</w:t>
      </w:r>
      <w:r w:rsidRPr="004C46AD">
        <w:rPr>
          <w:rFonts w:ascii="Aptos Display" w:hAnsi="Aptos Display" w:cstheme="minorHAnsi"/>
          <w:sz w:val="22"/>
          <w:szCs w:val="22"/>
        </w:rPr>
        <w:t xml:space="preserve">, Zamawiający wskazał </w:t>
      </w:r>
      <w:r w:rsidR="0035345F" w:rsidRPr="004C46AD">
        <w:rPr>
          <w:rFonts w:ascii="Aptos Display" w:hAnsi="Aptos Display" w:cstheme="minorHAnsi"/>
          <w:sz w:val="22"/>
          <w:szCs w:val="22"/>
        </w:rPr>
        <w:t xml:space="preserve">zapotrzebowanie na </w:t>
      </w:r>
      <w:r w:rsidRPr="004C46AD">
        <w:rPr>
          <w:rFonts w:ascii="Aptos Display" w:hAnsi="Aptos Display" w:cstheme="minorHAnsi"/>
          <w:sz w:val="22"/>
          <w:szCs w:val="22"/>
        </w:rPr>
        <w:t>energi</w:t>
      </w:r>
      <w:r w:rsidR="0035345F" w:rsidRPr="004C46AD">
        <w:rPr>
          <w:rFonts w:ascii="Aptos Display" w:hAnsi="Aptos Display" w:cstheme="minorHAnsi"/>
          <w:sz w:val="22"/>
          <w:szCs w:val="22"/>
        </w:rPr>
        <w:t>ę</w:t>
      </w:r>
      <w:r w:rsidRPr="004C46AD">
        <w:rPr>
          <w:rFonts w:ascii="Aptos Display" w:hAnsi="Aptos Display" w:cstheme="minorHAnsi"/>
          <w:sz w:val="22"/>
          <w:szCs w:val="22"/>
        </w:rPr>
        <w:t xml:space="preserve"> elektryczn</w:t>
      </w:r>
      <w:r w:rsidR="0035345F" w:rsidRPr="004C46AD">
        <w:rPr>
          <w:rFonts w:ascii="Aptos Display" w:hAnsi="Aptos Display" w:cstheme="minorHAnsi"/>
          <w:sz w:val="22"/>
          <w:szCs w:val="22"/>
        </w:rPr>
        <w:t>ą</w:t>
      </w:r>
      <w:r w:rsidRPr="004C46AD">
        <w:rPr>
          <w:rFonts w:ascii="Aptos Display" w:hAnsi="Aptos Display" w:cstheme="minorHAnsi"/>
          <w:sz w:val="22"/>
          <w:szCs w:val="22"/>
        </w:rPr>
        <w:t xml:space="preserve"> wytworzon</w:t>
      </w:r>
      <w:r w:rsidR="0035345F" w:rsidRPr="004C46AD">
        <w:rPr>
          <w:rFonts w:ascii="Aptos Display" w:hAnsi="Aptos Display" w:cstheme="minorHAnsi"/>
          <w:sz w:val="22"/>
          <w:szCs w:val="22"/>
        </w:rPr>
        <w:t>ą</w:t>
      </w:r>
      <w:r w:rsidRPr="004C46AD">
        <w:rPr>
          <w:rFonts w:ascii="Aptos Display" w:hAnsi="Aptos Display" w:cstheme="minorHAnsi"/>
          <w:sz w:val="22"/>
          <w:szCs w:val="22"/>
        </w:rPr>
        <w:t xml:space="preserve"> za pomocą turbiny wiatrowej [kWh], którą zamierza nabyć od Wykonawcy w podziale na energię pobraną w </w:t>
      </w:r>
      <w:r w:rsidR="00A46FA4" w:rsidRPr="004C46AD">
        <w:rPr>
          <w:rFonts w:ascii="Aptos Display" w:hAnsi="Aptos Display" w:cstheme="minorHAnsi"/>
          <w:sz w:val="22"/>
          <w:szCs w:val="22"/>
        </w:rPr>
        <w:t xml:space="preserve">trybie </w:t>
      </w:r>
      <w:proofErr w:type="spellStart"/>
      <w:r w:rsidR="00A46FA4" w:rsidRPr="004C46AD">
        <w:rPr>
          <w:rFonts w:ascii="Aptos Display" w:hAnsi="Aptos Display" w:cstheme="minorHAnsi"/>
          <w:sz w:val="22"/>
          <w:szCs w:val="22"/>
        </w:rPr>
        <w:t>autokonsumpcji</w:t>
      </w:r>
      <w:proofErr w:type="spellEnd"/>
      <w:r w:rsidR="00A46FA4" w:rsidRPr="004C46AD">
        <w:rPr>
          <w:rFonts w:ascii="Aptos Display" w:hAnsi="Aptos Display" w:cstheme="minorHAnsi"/>
          <w:sz w:val="22"/>
          <w:szCs w:val="22"/>
        </w:rPr>
        <w:t xml:space="preserve"> w r</w:t>
      </w:r>
      <w:r w:rsidRPr="004C46AD">
        <w:rPr>
          <w:rFonts w:ascii="Aptos Display" w:hAnsi="Aptos Display" w:cstheme="minorHAnsi"/>
          <w:sz w:val="22"/>
          <w:szCs w:val="22"/>
        </w:rPr>
        <w:t xml:space="preserve">amach tego samego okresu rozliczeniowego oraz na energię pobraną z magazynu OSD. </w:t>
      </w:r>
    </w:p>
    <w:p w14:paraId="3276EECF" w14:textId="1B6B6162" w:rsidR="00531667" w:rsidRPr="00531667" w:rsidRDefault="00531667" w:rsidP="00956204">
      <w:pPr>
        <w:pStyle w:val="Akapitzlist"/>
        <w:numPr>
          <w:ilvl w:val="0"/>
          <w:numId w:val="79"/>
        </w:numPr>
        <w:ind w:left="426" w:hanging="426"/>
        <w:jc w:val="both"/>
        <w:rPr>
          <w:rFonts w:ascii="Aptos Display" w:eastAsiaTheme="minorHAnsi" w:hAnsi="Aptos Display" w:cstheme="minorHAnsi"/>
          <w:b/>
          <w:bCs/>
          <w:color w:val="000000"/>
          <w:sz w:val="22"/>
          <w:szCs w:val="22"/>
          <w:lang w:eastAsia="en-US"/>
        </w:rPr>
      </w:pPr>
      <w:r>
        <w:rPr>
          <w:rFonts w:ascii="Aptos Display" w:eastAsiaTheme="minorHAnsi" w:hAnsi="Aptos Display" w:cstheme="minorHAnsi"/>
          <w:color w:val="000000"/>
          <w:sz w:val="22"/>
          <w:szCs w:val="22"/>
          <w:lang w:eastAsia="en-US"/>
        </w:rPr>
        <w:t xml:space="preserve">Wykonawca w celu realizacji przedmiotu zamówienia zobowiązany jest do akceptacji Statutu Zamawiającego i spełniania wymogów wskazanych w </w:t>
      </w:r>
      <w:r>
        <w:rPr>
          <w:rFonts w:ascii="Calibri" w:eastAsiaTheme="minorHAnsi" w:hAnsi="Calibri" w:cs="Calibri"/>
          <w:color w:val="000000"/>
          <w:sz w:val="22"/>
          <w:szCs w:val="22"/>
          <w:lang w:eastAsia="en-US"/>
        </w:rPr>
        <w:t>§</w:t>
      </w:r>
      <w:r>
        <w:rPr>
          <w:rFonts w:ascii="Aptos Display" w:eastAsiaTheme="minorHAnsi" w:hAnsi="Aptos Display" w:cstheme="minorHAnsi"/>
          <w:color w:val="000000"/>
          <w:sz w:val="22"/>
          <w:szCs w:val="22"/>
          <w:lang w:eastAsia="en-US"/>
        </w:rPr>
        <w:t xml:space="preserve">9 tego Statutu. W tym celu wraz z ofertą Wykonawca zobowiązany jest złożyć stosowne oświadczenie, zgodne z treścią wskazaną w </w:t>
      </w:r>
      <w:r w:rsidRPr="00531667">
        <w:rPr>
          <w:rFonts w:ascii="Aptos Display" w:eastAsiaTheme="minorHAnsi" w:hAnsi="Aptos Display" w:cstheme="minorHAnsi"/>
          <w:b/>
          <w:bCs/>
          <w:color w:val="000000"/>
          <w:sz w:val="22"/>
          <w:szCs w:val="22"/>
          <w:lang w:eastAsia="en-US"/>
        </w:rPr>
        <w:t>Załączniku nr 8 do SWZ</w:t>
      </w:r>
      <w:r w:rsidR="00525F3B">
        <w:rPr>
          <w:rFonts w:ascii="Aptos Display" w:eastAsiaTheme="minorHAnsi" w:hAnsi="Aptos Display" w:cstheme="minorHAnsi"/>
          <w:b/>
          <w:bCs/>
          <w:color w:val="000000"/>
          <w:sz w:val="22"/>
          <w:szCs w:val="22"/>
          <w:lang w:eastAsia="en-US"/>
        </w:rPr>
        <w:t>O</w:t>
      </w:r>
      <w:r w:rsidRPr="00531667">
        <w:rPr>
          <w:rFonts w:ascii="Aptos Display" w:eastAsiaTheme="minorHAnsi" w:hAnsi="Aptos Display" w:cstheme="minorHAnsi"/>
          <w:b/>
          <w:bCs/>
          <w:color w:val="000000"/>
          <w:sz w:val="22"/>
          <w:szCs w:val="22"/>
          <w:lang w:eastAsia="en-US"/>
        </w:rPr>
        <w:t xml:space="preserve">. </w:t>
      </w:r>
    </w:p>
    <w:p w14:paraId="223846BD" w14:textId="0183A03B" w:rsidR="00131453" w:rsidRPr="00775A67" w:rsidRDefault="007B2BE9" w:rsidP="00956204">
      <w:pPr>
        <w:pStyle w:val="Akapitzlist"/>
        <w:numPr>
          <w:ilvl w:val="0"/>
          <w:numId w:val="79"/>
        </w:numPr>
        <w:ind w:left="426" w:hanging="426"/>
        <w:jc w:val="both"/>
        <w:rPr>
          <w:rFonts w:ascii="Aptos Display" w:eastAsiaTheme="minorHAnsi" w:hAnsi="Aptos Display" w:cstheme="minorHAnsi"/>
          <w:color w:val="000000"/>
          <w:sz w:val="22"/>
          <w:szCs w:val="22"/>
          <w:lang w:eastAsia="en-US"/>
        </w:rPr>
      </w:pPr>
      <w:r w:rsidRPr="00792CEB">
        <w:rPr>
          <w:rFonts w:ascii="Aptos Display" w:hAnsi="Aptos Display" w:cstheme="minorHAnsi"/>
          <w:sz w:val="22"/>
          <w:szCs w:val="22"/>
        </w:rPr>
        <w:t>Wykonawca</w:t>
      </w:r>
      <w:r w:rsidR="00956204">
        <w:rPr>
          <w:rFonts w:ascii="Aptos Display" w:hAnsi="Aptos Display" w:cstheme="minorHAnsi"/>
          <w:sz w:val="22"/>
          <w:szCs w:val="22"/>
        </w:rPr>
        <w:t xml:space="preserve"> dla każdej Części przedmiotu zamówienia </w:t>
      </w:r>
      <w:r w:rsidRPr="00792CEB">
        <w:rPr>
          <w:rFonts w:ascii="Aptos Display" w:hAnsi="Aptos Display" w:cstheme="minorHAnsi"/>
          <w:sz w:val="22"/>
          <w:szCs w:val="22"/>
        </w:rPr>
        <w:t>jest zobowiązany posiadać przez cały okres realizacji niniejszego zamówienia umow</w:t>
      </w:r>
      <w:r w:rsidR="00131453" w:rsidRPr="00792CEB">
        <w:rPr>
          <w:rFonts w:ascii="Aptos Display" w:hAnsi="Aptos Display" w:cstheme="minorHAnsi"/>
          <w:sz w:val="22"/>
          <w:szCs w:val="22"/>
        </w:rPr>
        <w:t>ę kompleksową z ENEA S.A., ul. Pastelowa 8, 60-198 Poznań</w:t>
      </w:r>
      <w:r w:rsidR="00B84577" w:rsidRPr="00792CEB">
        <w:rPr>
          <w:rFonts w:ascii="Aptos Display" w:hAnsi="Aptos Display" w:cstheme="minorHAnsi"/>
          <w:sz w:val="22"/>
          <w:szCs w:val="22"/>
        </w:rPr>
        <w:t>, dla energii elektrycznej pobieranej z sieci elektroenergetycznej należącej do OSD, tj. ENEA Operator Sp. z o.o., ul. Strzeszyńska 58, 60-479 Poznań.</w:t>
      </w:r>
      <w:r w:rsidR="0035345F">
        <w:rPr>
          <w:rFonts w:ascii="Aptos Display" w:hAnsi="Aptos Display" w:cstheme="minorHAnsi"/>
          <w:sz w:val="22"/>
          <w:szCs w:val="22"/>
        </w:rPr>
        <w:t xml:space="preserve"> W tym celu Wykonawca złoży stosowne oświadczenie, zgodne z treścią </w:t>
      </w:r>
      <w:r w:rsidR="0035345F" w:rsidRPr="00531667">
        <w:rPr>
          <w:rFonts w:ascii="Aptos Display" w:hAnsi="Aptos Display" w:cstheme="minorHAnsi"/>
          <w:b/>
          <w:bCs/>
          <w:sz w:val="22"/>
          <w:szCs w:val="22"/>
        </w:rPr>
        <w:t>Załącznika nr 6 do SWZ</w:t>
      </w:r>
      <w:r w:rsidR="00525F3B">
        <w:rPr>
          <w:rFonts w:ascii="Aptos Display" w:hAnsi="Aptos Display" w:cstheme="minorHAnsi"/>
          <w:b/>
          <w:bCs/>
          <w:sz w:val="22"/>
          <w:szCs w:val="22"/>
        </w:rPr>
        <w:t>O</w:t>
      </w:r>
      <w:r w:rsidR="0035345F">
        <w:rPr>
          <w:rFonts w:ascii="Aptos Display" w:hAnsi="Aptos Display" w:cstheme="minorHAnsi"/>
          <w:sz w:val="22"/>
          <w:szCs w:val="22"/>
        </w:rPr>
        <w:t>.</w:t>
      </w:r>
    </w:p>
    <w:p w14:paraId="359AD2DF" w14:textId="77777777" w:rsidR="004C46AD" w:rsidRPr="004C46AD" w:rsidRDefault="00775A67" w:rsidP="004C46AD">
      <w:pPr>
        <w:pStyle w:val="Akapitzlist"/>
        <w:numPr>
          <w:ilvl w:val="0"/>
          <w:numId w:val="79"/>
        </w:numPr>
        <w:ind w:left="426" w:hanging="426"/>
        <w:jc w:val="both"/>
        <w:rPr>
          <w:rFonts w:ascii="Aptos Display" w:eastAsiaTheme="minorHAnsi" w:hAnsi="Aptos Display" w:cstheme="minorHAnsi"/>
          <w:color w:val="000000"/>
          <w:sz w:val="22"/>
          <w:szCs w:val="22"/>
          <w:lang w:eastAsia="en-US"/>
        </w:rPr>
      </w:pPr>
      <w:r>
        <w:rPr>
          <w:rFonts w:ascii="Aptos Display" w:hAnsi="Aptos Display" w:cstheme="minorHAnsi"/>
          <w:sz w:val="22"/>
          <w:szCs w:val="22"/>
        </w:rPr>
        <w:t xml:space="preserve">Zakup energii elektrycznej od Wykonawcy do Zamawiającego będzie odbywał się na podstawie umowy rozliczania energii elektrycznej, która stanowi </w:t>
      </w:r>
      <w:r w:rsidRPr="00775A67">
        <w:rPr>
          <w:rFonts w:ascii="Aptos Display" w:hAnsi="Aptos Display" w:cstheme="minorHAnsi"/>
          <w:b/>
          <w:bCs/>
          <w:sz w:val="22"/>
          <w:szCs w:val="22"/>
        </w:rPr>
        <w:t xml:space="preserve">Załącznik nr </w:t>
      </w:r>
      <w:r w:rsidR="00531667">
        <w:rPr>
          <w:rFonts w:ascii="Aptos Display" w:hAnsi="Aptos Display" w:cstheme="minorHAnsi"/>
          <w:b/>
          <w:bCs/>
          <w:sz w:val="22"/>
          <w:szCs w:val="22"/>
        </w:rPr>
        <w:t xml:space="preserve">7 </w:t>
      </w:r>
      <w:r w:rsidRPr="00775A67">
        <w:rPr>
          <w:rFonts w:ascii="Aptos Display" w:hAnsi="Aptos Display" w:cstheme="minorHAnsi"/>
          <w:b/>
          <w:bCs/>
          <w:sz w:val="22"/>
          <w:szCs w:val="22"/>
        </w:rPr>
        <w:t>do SWZ</w:t>
      </w:r>
      <w:r w:rsidR="00525F3B">
        <w:rPr>
          <w:rFonts w:ascii="Aptos Display" w:hAnsi="Aptos Display" w:cstheme="minorHAnsi"/>
          <w:b/>
          <w:bCs/>
          <w:sz w:val="22"/>
          <w:szCs w:val="22"/>
        </w:rPr>
        <w:t>O</w:t>
      </w:r>
      <w:r>
        <w:rPr>
          <w:rFonts w:ascii="Aptos Display" w:hAnsi="Aptos Display" w:cstheme="minorHAnsi"/>
          <w:sz w:val="22"/>
          <w:szCs w:val="22"/>
        </w:rPr>
        <w:t>.</w:t>
      </w:r>
    </w:p>
    <w:p w14:paraId="6976A0D5" w14:textId="77777777" w:rsidR="004C46AD" w:rsidRPr="004C46AD" w:rsidRDefault="004C46AD" w:rsidP="004C46AD">
      <w:pPr>
        <w:pStyle w:val="Akapitzlist"/>
        <w:ind w:left="426"/>
        <w:jc w:val="both"/>
        <w:rPr>
          <w:rFonts w:ascii="Aptos Display" w:eastAsiaTheme="minorHAnsi" w:hAnsi="Aptos Display" w:cstheme="minorHAnsi"/>
          <w:color w:val="000000"/>
          <w:sz w:val="22"/>
          <w:szCs w:val="22"/>
          <w:lang w:eastAsia="en-US"/>
        </w:rPr>
      </w:pPr>
    </w:p>
    <w:p w14:paraId="20044BFA" w14:textId="0F9886C3" w:rsidR="00C65E47" w:rsidRPr="004C46AD" w:rsidRDefault="00C65E47" w:rsidP="004C46AD">
      <w:pPr>
        <w:pStyle w:val="Akapitzlist"/>
        <w:numPr>
          <w:ilvl w:val="0"/>
          <w:numId w:val="79"/>
        </w:numPr>
        <w:ind w:left="426" w:hanging="426"/>
        <w:jc w:val="both"/>
        <w:rPr>
          <w:rFonts w:ascii="Aptos Display" w:eastAsiaTheme="minorHAnsi" w:hAnsi="Aptos Display" w:cstheme="minorHAnsi"/>
          <w:color w:val="000000"/>
          <w:sz w:val="22"/>
          <w:szCs w:val="22"/>
          <w:lang w:eastAsia="en-US"/>
        </w:rPr>
      </w:pPr>
      <w:r w:rsidRPr="004C46AD">
        <w:rPr>
          <w:rFonts w:ascii="Aptos Display" w:eastAsiaTheme="minorHAnsi" w:hAnsi="Aptos Display" w:cstheme="minorHAnsi"/>
          <w:color w:val="000000"/>
          <w:sz w:val="22"/>
          <w:szCs w:val="22"/>
          <w:lang w:eastAsia="en-US"/>
        </w:rPr>
        <w:t xml:space="preserve">Zamawiający zobowiązany jest poinformować </w:t>
      </w:r>
      <w:r w:rsidR="000E73BB" w:rsidRPr="004C46AD">
        <w:rPr>
          <w:rFonts w:ascii="Aptos Display" w:eastAsiaTheme="minorHAnsi" w:hAnsi="Aptos Display" w:cstheme="minorHAnsi"/>
          <w:color w:val="000000"/>
          <w:sz w:val="22"/>
          <w:szCs w:val="22"/>
          <w:lang w:eastAsia="en-US"/>
        </w:rPr>
        <w:t>W</w:t>
      </w:r>
      <w:r w:rsidRPr="004C46AD">
        <w:rPr>
          <w:rFonts w:ascii="Aptos Display" w:eastAsiaTheme="minorHAnsi" w:hAnsi="Aptos Display" w:cstheme="minorHAnsi"/>
          <w:color w:val="000000"/>
          <w:sz w:val="22"/>
          <w:szCs w:val="22"/>
          <w:lang w:eastAsia="en-US"/>
        </w:rPr>
        <w:t>ykonawcę o zmianach wpływających na sposób prowadzenia rozliczeń, w szczególności</w:t>
      </w:r>
      <w:r w:rsidR="000E73BB" w:rsidRPr="004C46AD">
        <w:rPr>
          <w:rFonts w:ascii="Aptos Display" w:eastAsiaTheme="minorHAnsi" w:hAnsi="Aptos Display" w:cstheme="minorHAnsi"/>
          <w:color w:val="000000"/>
          <w:sz w:val="22"/>
          <w:szCs w:val="22"/>
          <w:lang w:eastAsia="en-US"/>
        </w:rPr>
        <w:t xml:space="preserve"> gdy będzie to dotyczyć </w:t>
      </w:r>
      <w:r w:rsidR="00141B98" w:rsidRPr="004C46AD">
        <w:rPr>
          <w:rFonts w:ascii="Aptos Display" w:eastAsiaTheme="minorHAnsi" w:hAnsi="Aptos Display" w:cstheme="minorHAnsi"/>
          <w:color w:val="000000"/>
          <w:sz w:val="22"/>
          <w:szCs w:val="22"/>
          <w:lang w:eastAsia="en-US"/>
        </w:rPr>
        <w:t xml:space="preserve">zmiany liczby punktów poboru energii elektrycznej, które będą uczestniczyć w Spółdzielni energetycznej </w:t>
      </w:r>
      <w:r w:rsidR="000E73BB" w:rsidRPr="004C46AD">
        <w:rPr>
          <w:rFonts w:ascii="Aptos Display" w:eastAsiaTheme="minorHAnsi" w:hAnsi="Aptos Display" w:cstheme="minorHAnsi"/>
          <w:color w:val="000000"/>
          <w:sz w:val="22"/>
          <w:szCs w:val="22"/>
          <w:lang w:eastAsia="en-US"/>
        </w:rPr>
        <w:t xml:space="preserve">PPE </w:t>
      </w:r>
      <w:r w:rsidR="00141B98" w:rsidRPr="004C46AD">
        <w:rPr>
          <w:rFonts w:ascii="Aptos Display" w:eastAsiaTheme="minorHAnsi" w:hAnsi="Aptos Display" w:cstheme="minorHAnsi"/>
          <w:color w:val="000000"/>
          <w:sz w:val="22"/>
          <w:szCs w:val="22"/>
          <w:lang w:eastAsia="en-US"/>
        </w:rPr>
        <w:t xml:space="preserve">oraz o </w:t>
      </w:r>
      <w:r w:rsidRPr="004C46AD">
        <w:rPr>
          <w:rFonts w:ascii="Aptos Display" w:eastAsiaTheme="minorHAnsi" w:hAnsi="Aptos Display" w:cstheme="minorHAnsi"/>
          <w:color w:val="000000"/>
          <w:sz w:val="22"/>
          <w:szCs w:val="22"/>
          <w:lang w:eastAsia="en-US"/>
        </w:rPr>
        <w:t xml:space="preserve">zmianach łącznej mocy zainstalowanej elektrycznej </w:t>
      </w:r>
      <w:r w:rsidR="000E73BB" w:rsidRPr="004C46AD">
        <w:rPr>
          <w:rFonts w:ascii="Aptos Display" w:eastAsiaTheme="minorHAnsi" w:hAnsi="Aptos Display" w:cstheme="minorHAnsi"/>
          <w:color w:val="000000"/>
          <w:sz w:val="22"/>
          <w:szCs w:val="22"/>
          <w:lang w:eastAsia="en-US"/>
        </w:rPr>
        <w:t>dla</w:t>
      </w:r>
      <w:r w:rsidR="00B84577" w:rsidRPr="004C46AD">
        <w:rPr>
          <w:rFonts w:ascii="Aptos Display" w:eastAsiaTheme="minorHAnsi" w:hAnsi="Aptos Display" w:cstheme="minorHAnsi"/>
          <w:color w:val="000000"/>
          <w:sz w:val="22"/>
          <w:szCs w:val="22"/>
          <w:lang w:eastAsia="en-US"/>
        </w:rPr>
        <w:t xml:space="preserve"> własnych</w:t>
      </w:r>
      <w:r w:rsidR="000E73BB" w:rsidRPr="004C46AD">
        <w:rPr>
          <w:rFonts w:ascii="Aptos Display" w:eastAsiaTheme="minorHAnsi" w:hAnsi="Aptos Display" w:cstheme="minorHAnsi"/>
          <w:color w:val="000000"/>
          <w:sz w:val="22"/>
          <w:szCs w:val="22"/>
          <w:lang w:eastAsia="en-US"/>
        </w:rPr>
        <w:t xml:space="preserve"> źródeł wytwórczych OZE</w:t>
      </w:r>
      <w:r w:rsidR="00B84577" w:rsidRPr="004C46AD">
        <w:rPr>
          <w:rFonts w:ascii="Aptos Display" w:eastAsiaTheme="minorHAnsi" w:hAnsi="Aptos Display" w:cstheme="minorHAnsi"/>
          <w:color w:val="000000"/>
          <w:sz w:val="22"/>
          <w:szCs w:val="22"/>
          <w:lang w:eastAsia="en-US"/>
        </w:rPr>
        <w:t>, w terminie 14 dni do danego zdarzenia.</w:t>
      </w:r>
      <w:r w:rsidRPr="004C46AD">
        <w:rPr>
          <w:rFonts w:ascii="Aptos Display" w:eastAsiaTheme="minorHAnsi" w:hAnsi="Aptos Display" w:cstheme="minorHAnsi"/>
          <w:color w:val="000000"/>
          <w:sz w:val="22"/>
          <w:szCs w:val="22"/>
          <w:lang w:eastAsia="en-US"/>
        </w:rPr>
        <w:t xml:space="preserve"> </w:t>
      </w:r>
    </w:p>
    <w:p w14:paraId="4602D684" w14:textId="03412380" w:rsidR="004C46AD" w:rsidRPr="004C46AD" w:rsidRDefault="00A92588" w:rsidP="004C46AD">
      <w:pPr>
        <w:pStyle w:val="Akapitzlist"/>
        <w:numPr>
          <w:ilvl w:val="0"/>
          <w:numId w:val="79"/>
        </w:numPr>
        <w:ind w:left="426"/>
        <w:jc w:val="both"/>
        <w:rPr>
          <w:rFonts w:ascii="Aptos Display" w:hAnsi="Aptos Display" w:cstheme="minorHAnsi"/>
          <w:sz w:val="22"/>
          <w:szCs w:val="22"/>
        </w:rPr>
      </w:pPr>
      <w:r w:rsidRPr="00195AB8">
        <w:rPr>
          <w:rFonts w:ascii="Aptos Display" w:hAnsi="Aptos Display" w:cstheme="minorHAnsi"/>
          <w:sz w:val="22"/>
          <w:szCs w:val="22"/>
        </w:rPr>
        <w:lastRenderedPageBreak/>
        <w:t>Wykonawca</w:t>
      </w:r>
      <w:r w:rsidR="00531667">
        <w:rPr>
          <w:rFonts w:ascii="Aptos Display" w:hAnsi="Aptos Display" w:cstheme="minorHAnsi"/>
          <w:sz w:val="22"/>
          <w:szCs w:val="22"/>
        </w:rPr>
        <w:t xml:space="preserve"> w całym okresie przedmiotu zamówienia</w:t>
      </w:r>
      <w:r w:rsidRPr="00195AB8">
        <w:rPr>
          <w:rFonts w:ascii="Aptos Display" w:hAnsi="Aptos Display" w:cstheme="minorHAnsi"/>
          <w:sz w:val="22"/>
          <w:szCs w:val="22"/>
        </w:rPr>
        <w:t xml:space="preserve"> zobowiązany jest do posiadania ważnego ubezpieczenia OC  w zakresie prowadzonej działalności zgodnej z przedmiotem zamówienia przez cały okres realizacji zawartej umowy. </w:t>
      </w:r>
    </w:p>
    <w:p w14:paraId="0E31D63A" w14:textId="2CEC7F91" w:rsidR="001C3D21" w:rsidRPr="004C46AD" w:rsidRDefault="001C3D21" w:rsidP="004C46AD">
      <w:pPr>
        <w:pStyle w:val="Akapitzlist"/>
        <w:numPr>
          <w:ilvl w:val="0"/>
          <w:numId w:val="79"/>
        </w:numPr>
        <w:ind w:left="426"/>
        <w:jc w:val="both"/>
        <w:rPr>
          <w:rFonts w:ascii="Aptos Display" w:hAnsi="Aptos Display" w:cstheme="minorHAnsi"/>
          <w:sz w:val="22"/>
          <w:szCs w:val="22"/>
        </w:rPr>
      </w:pPr>
      <w:r w:rsidRPr="004C46AD">
        <w:rPr>
          <w:rFonts w:ascii="Aptos Display" w:hAnsi="Aptos Display" w:cstheme="minorHAnsi"/>
          <w:sz w:val="22"/>
          <w:szCs w:val="22"/>
        </w:rPr>
        <w:t>Dostawa energii elektrycznej wytworzonej w odnawialnych źródłach energii elektrycznej dla przedmiotu zamówienia odbywać się będzie zgodnie z obowiązującym prawem, w szczególności na warunkach określonych przez:</w:t>
      </w:r>
    </w:p>
    <w:p w14:paraId="28F42C23" w14:textId="77777777" w:rsidR="001C3D21" w:rsidRDefault="001C3D21" w:rsidP="001C3D21">
      <w:pPr>
        <w:pStyle w:val="Akapitzlist"/>
        <w:numPr>
          <w:ilvl w:val="0"/>
          <w:numId w:val="70"/>
        </w:numPr>
        <w:autoSpaceDE/>
        <w:autoSpaceDN/>
        <w:adjustRightInd/>
        <w:spacing w:before="120"/>
        <w:jc w:val="both"/>
        <w:rPr>
          <w:rFonts w:ascii="Aptos Display" w:hAnsi="Aptos Display" w:cstheme="minorHAnsi"/>
          <w:sz w:val="22"/>
          <w:szCs w:val="22"/>
        </w:rPr>
      </w:pPr>
      <w:r w:rsidRPr="004B7A47">
        <w:rPr>
          <w:rFonts w:ascii="Aptos Display" w:hAnsi="Aptos Display" w:cstheme="minorHAnsi"/>
          <w:sz w:val="22"/>
          <w:szCs w:val="22"/>
        </w:rPr>
        <w:t>ustawę z dnia 10 kwietnia 1997 r. – Prawo energetyczne (</w:t>
      </w:r>
      <w:proofErr w:type="spellStart"/>
      <w:r w:rsidRPr="004B7A47">
        <w:rPr>
          <w:rFonts w:ascii="Aptos Display" w:hAnsi="Aptos Display" w:cstheme="minorHAnsi"/>
          <w:sz w:val="22"/>
          <w:szCs w:val="22"/>
        </w:rPr>
        <w:t>t.j</w:t>
      </w:r>
      <w:proofErr w:type="spellEnd"/>
      <w:r w:rsidRPr="004B7A47">
        <w:rPr>
          <w:rFonts w:ascii="Aptos Display" w:hAnsi="Aptos Display" w:cstheme="minorHAnsi"/>
          <w:sz w:val="22"/>
          <w:szCs w:val="22"/>
        </w:rPr>
        <w:t>. Dz. U. z 2024 r., poz. 266), rozporządzeniami wykonawczymi do tej ustawy</w:t>
      </w:r>
      <w:r>
        <w:rPr>
          <w:rFonts w:ascii="Aptos Display" w:hAnsi="Aptos Display" w:cstheme="minorHAnsi"/>
          <w:sz w:val="22"/>
          <w:szCs w:val="22"/>
        </w:rPr>
        <w:t>;</w:t>
      </w:r>
    </w:p>
    <w:p w14:paraId="3A4E15FA" w14:textId="77777777" w:rsidR="001C3D21" w:rsidRDefault="001C3D21" w:rsidP="001C3D21">
      <w:pPr>
        <w:pStyle w:val="Akapitzlist"/>
        <w:numPr>
          <w:ilvl w:val="0"/>
          <w:numId w:val="70"/>
        </w:numPr>
        <w:autoSpaceDE/>
        <w:autoSpaceDN/>
        <w:adjustRightInd/>
        <w:spacing w:before="120"/>
        <w:jc w:val="both"/>
        <w:rPr>
          <w:rFonts w:ascii="Aptos Display" w:hAnsi="Aptos Display" w:cstheme="minorHAnsi"/>
          <w:sz w:val="22"/>
          <w:szCs w:val="22"/>
        </w:rPr>
      </w:pPr>
      <w:r>
        <w:rPr>
          <w:rFonts w:ascii="Aptos Display" w:eastAsiaTheme="minorHAnsi" w:hAnsi="Aptos Display" w:cstheme="minorHAnsi"/>
          <w:color w:val="000000"/>
          <w:sz w:val="22"/>
          <w:szCs w:val="22"/>
          <w:lang w:eastAsia="en-US"/>
        </w:rPr>
        <w:t>u</w:t>
      </w:r>
      <w:r w:rsidRPr="00EF0B0C">
        <w:rPr>
          <w:rFonts w:ascii="Aptos Display" w:eastAsiaTheme="minorHAnsi" w:hAnsi="Aptos Display" w:cstheme="minorHAnsi"/>
          <w:color w:val="000000"/>
          <w:sz w:val="22"/>
          <w:szCs w:val="22"/>
          <w:lang w:eastAsia="en-US"/>
        </w:rPr>
        <w:t>staw</w:t>
      </w:r>
      <w:r>
        <w:rPr>
          <w:rFonts w:ascii="Aptos Display" w:eastAsiaTheme="minorHAnsi" w:hAnsi="Aptos Display" w:cstheme="minorHAnsi"/>
          <w:color w:val="000000"/>
          <w:sz w:val="22"/>
          <w:szCs w:val="22"/>
          <w:lang w:eastAsia="en-US"/>
        </w:rPr>
        <w:t>ę</w:t>
      </w:r>
      <w:r w:rsidRPr="00EF0B0C">
        <w:rPr>
          <w:rFonts w:ascii="Aptos Display" w:eastAsiaTheme="minorHAnsi" w:hAnsi="Aptos Display" w:cstheme="minorHAnsi"/>
          <w:color w:val="000000"/>
          <w:sz w:val="22"/>
          <w:szCs w:val="22"/>
          <w:lang w:eastAsia="en-US"/>
        </w:rPr>
        <w:t xml:space="preserve"> z dnia 20 lutego 2015r. o odnawialnych źródłach energii (</w:t>
      </w:r>
      <w:proofErr w:type="spellStart"/>
      <w:r w:rsidRPr="00EF0B0C">
        <w:rPr>
          <w:rFonts w:ascii="Aptos Display" w:eastAsiaTheme="minorHAnsi" w:hAnsi="Aptos Display" w:cstheme="minorHAnsi"/>
          <w:color w:val="000000"/>
          <w:sz w:val="22"/>
          <w:szCs w:val="22"/>
          <w:lang w:eastAsia="en-US"/>
        </w:rPr>
        <w:t>t.j</w:t>
      </w:r>
      <w:proofErr w:type="spellEnd"/>
      <w:r w:rsidRPr="00EF0B0C">
        <w:rPr>
          <w:rFonts w:ascii="Aptos Display" w:eastAsiaTheme="minorHAnsi" w:hAnsi="Aptos Display" w:cstheme="minorHAnsi"/>
          <w:color w:val="000000"/>
          <w:sz w:val="22"/>
          <w:szCs w:val="22"/>
          <w:lang w:eastAsia="en-US"/>
        </w:rPr>
        <w:t>. Dz.U. 2024, poz. 1361 ze zm.)</w:t>
      </w:r>
    </w:p>
    <w:p w14:paraId="60ADFACD" w14:textId="77777777" w:rsidR="001C3D21" w:rsidRDefault="001C3D21" w:rsidP="001C3D21">
      <w:pPr>
        <w:pStyle w:val="Akapitzlist"/>
        <w:numPr>
          <w:ilvl w:val="0"/>
          <w:numId w:val="70"/>
        </w:numPr>
        <w:autoSpaceDE/>
        <w:autoSpaceDN/>
        <w:adjustRightInd/>
        <w:spacing w:before="120"/>
        <w:jc w:val="both"/>
        <w:rPr>
          <w:rFonts w:ascii="Aptos Display" w:hAnsi="Aptos Display" w:cstheme="minorHAnsi"/>
          <w:sz w:val="22"/>
          <w:szCs w:val="22"/>
        </w:rPr>
      </w:pPr>
      <w:r>
        <w:rPr>
          <w:rFonts w:ascii="Aptos Display" w:hAnsi="Aptos Display" w:cstheme="minorHAnsi"/>
          <w:sz w:val="22"/>
          <w:szCs w:val="22"/>
        </w:rPr>
        <w:t>r</w:t>
      </w:r>
      <w:r w:rsidRPr="004B7A47">
        <w:rPr>
          <w:rFonts w:ascii="Aptos Display" w:hAnsi="Aptos Display" w:cstheme="minorHAnsi"/>
          <w:sz w:val="22"/>
          <w:szCs w:val="22"/>
        </w:rPr>
        <w:t xml:space="preserve">ozporządzenie Ministra </w:t>
      </w:r>
      <w:r>
        <w:rPr>
          <w:rFonts w:ascii="Aptos Display" w:hAnsi="Aptos Display" w:cstheme="minorHAnsi"/>
          <w:sz w:val="22"/>
          <w:szCs w:val="22"/>
        </w:rPr>
        <w:t>Klimatu i Środowiska z dnia 23 marca 2022 roku  w sprawie dokonywania rejestracji, bilansowania i udostępniania danych pomiarowych oraz rozliczeń spółdzielni energetycznych (Dz.U. z 2022, poz. 703);</w:t>
      </w:r>
    </w:p>
    <w:p w14:paraId="0D7B624B" w14:textId="77777777" w:rsidR="001C3D21" w:rsidRDefault="001C3D21" w:rsidP="001C3D21">
      <w:pPr>
        <w:pStyle w:val="Akapitzlist"/>
        <w:numPr>
          <w:ilvl w:val="0"/>
          <w:numId w:val="70"/>
        </w:numPr>
        <w:autoSpaceDE/>
        <w:autoSpaceDN/>
        <w:adjustRightInd/>
        <w:spacing w:before="120"/>
        <w:jc w:val="both"/>
        <w:rPr>
          <w:rFonts w:ascii="Aptos Display" w:hAnsi="Aptos Display" w:cstheme="minorHAnsi"/>
          <w:sz w:val="22"/>
          <w:szCs w:val="22"/>
        </w:rPr>
      </w:pPr>
      <w:r w:rsidRPr="004B7A47">
        <w:rPr>
          <w:rFonts w:ascii="Aptos Display" w:hAnsi="Aptos Display" w:cstheme="minorHAnsi"/>
          <w:sz w:val="22"/>
          <w:szCs w:val="22"/>
        </w:rPr>
        <w:t>ustaw</w:t>
      </w:r>
      <w:r>
        <w:rPr>
          <w:rFonts w:ascii="Aptos Display" w:hAnsi="Aptos Display" w:cstheme="minorHAnsi"/>
          <w:sz w:val="22"/>
          <w:szCs w:val="22"/>
        </w:rPr>
        <w:t>ę</w:t>
      </w:r>
      <w:r w:rsidRPr="004B7A47">
        <w:rPr>
          <w:rFonts w:ascii="Aptos Display" w:hAnsi="Aptos Display" w:cstheme="minorHAnsi"/>
          <w:sz w:val="22"/>
          <w:szCs w:val="22"/>
        </w:rPr>
        <w:t xml:space="preserve"> z dnia 23 kwietnia 1964 r. - Kodeks Cywilny (t. j. Dz. U. z 2023 r., poz. 1610 ze zm.), zwanej dalej „</w:t>
      </w:r>
      <w:proofErr w:type="spellStart"/>
      <w:r w:rsidRPr="004B7A47">
        <w:rPr>
          <w:rFonts w:ascii="Aptos Display" w:hAnsi="Aptos Display" w:cstheme="minorHAnsi"/>
          <w:sz w:val="22"/>
          <w:szCs w:val="22"/>
        </w:rPr>
        <w:t>Kc</w:t>
      </w:r>
      <w:proofErr w:type="spellEnd"/>
      <w:r w:rsidRPr="004B7A47">
        <w:rPr>
          <w:rFonts w:ascii="Aptos Display" w:hAnsi="Aptos Display" w:cstheme="minorHAnsi"/>
          <w:sz w:val="22"/>
          <w:szCs w:val="22"/>
        </w:rPr>
        <w:t xml:space="preserve">”, </w:t>
      </w:r>
    </w:p>
    <w:p w14:paraId="5176863A" w14:textId="77777777" w:rsidR="001C3D21" w:rsidRPr="004B7A47" w:rsidRDefault="001C3D21" w:rsidP="001C3D21">
      <w:pPr>
        <w:pStyle w:val="Akapitzlist"/>
        <w:numPr>
          <w:ilvl w:val="0"/>
          <w:numId w:val="70"/>
        </w:numPr>
        <w:autoSpaceDE/>
        <w:autoSpaceDN/>
        <w:adjustRightInd/>
        <w:spacing w:before="120"/>
        <w:jc w:val="both"/>
        <w:rPr>
          <w:rFonts w:ascii="Aptos Display" w:hAnsi="Aptos Display" w:cstheme="minorHAnsi"/>
          <w:sz w:val="22"/>
          <w:szCs w:val="22"/>
        </w:rPr>
      </w:pPr>
      <w:r w:rsidRPr="004B7A47">
        <w:rPr>
          <w:rFonts w:ascii="Aptos Display" w:hAnsi="Aptos Display" w:cstheme="minorHAnsi"/>
          <w:sz w:val="22"/>
          <w:szCs w:val="22"/>
        </w:rPr>
        <w:t>ustaw</w:t>
      </w:r>
      <w:r>
        <w:rPr>
          <w:rFonts w:ascii="Aptos Display" w:hAnsi="Aptos Display" w:cstheme="minorHAnsi"/>
          <w:sz w:val="22"/>
          <w:szCs w:val="22"/>
        </w:rPr>
        <w:t>ę</w:t>
      </w:r>
      <w:r w:rsidRPr="004B7A47">
        <w:rPr>
          <w:rFonts w:ascii="Aptos Display" w:hAnsi="Aptos Display" w:cstheme="minorHAnsi"/>
          <w:sz w:val="22"/>
          <w:szCs w:val="22"/>
        </w:rPr>
        <w:t xml:space="preserve"> z dnia 6 grudnia 2008 r. o podatku akcyzowym (Dz. U. z 2022 r., poz. 143 ze zm.) oraz z zasadami określonymi w koncesjach lub postanowieniach Umowy.</w:t>
      </w:r>
    </w:p>
    <w:p w14:paraId="7FE84F29" w14:textId="77777777" w:rsidR="001C3D21" w:rsidRPr="00195AB8" w:rsidRDefault="001C3D21" w:rsidP="00EF49C3">
      <w:pPr>
        <w:pStyle w:val="Akapitzlist"/>
        <w:ind w:left="426"/>
        <w:jc w:val="both"/>
        <w:rPr>
          <w:rFonts w:ascii="Aptos Display" w:hAnsi="Aptos Display" w:cstheme="minorHAnsi"/>
          <w:sz w:val="22"/>
          <w:szCs w:val="22"/>
        </w:rPr>
      </w:pPr>
    </w:p>
    <w:p w14:paraId="3B954369" w14:textId="33A55E3B" w:rsidR="00381D3A" w:rsidRPr="00EF0B0C" w:rsidRDefault="00381D3A" w:rsidP="008F330D">
      <w:pPr>
        <w:jc w:val="both"/>
        <w:rPr>
          <w:rFonts w:ascii="Aptos Display" w:hAnsi="Aptos Display" w:cstheme="minorHAnsi"/>
          <w:sz w:val="22"/>
          <w:szCs w:val="22"/>
        </w:rPr>
      </w:pPr>
    </w:p>
    <w:p w14:paraId="0EE93699" w14:textId="77777777" w:rsidR="00F81072" w:rsidRPr="00EF0B0C" w:rsidRDefault="00F81072" w:rsidP="008F330D">
      <w:pPr>
        <w:tabs>
          <w:tab w:val="num" w:pos="720"/>
          <w:tab w:val="left" w:pos="6611"/>
        </w:tabs>
        <w:jc w:val="both"/>
        <w:rPr>
          <w:rFonts w:ascii="Aptos Display" w:hAnsi="Aptos Display" w:cstheme="minorHAnsi"/>
          <w:b/>
          <w:bCs/>
          <w:sz w:val="22"/>
          <w:szCs w:val="22"/>
        </w:rPr>
      </w:pPr>
    </w:p>
    <w:p w14:paraId="41A05359" w14:textId="5A891874" w:rsidR="00CC1F63" w:rsidRPr="00EF0B0C" w:rsidRDefault="00CC1F6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4 </w:t>
      </w:r>
      <w:r w:rsidR="009D4E6F" w:rsidRPr="00EF0B0C">
        <w:rPr>
          <w:rFonts w:ascii="Aptos Display" w:hAnsi="Aptos Display" w:cstheme="minorHAnsi"/>
          <w:b/>
          <w:sz w:val="22"/>
          <w:szCs w:val="22"/>
        </w:rPr>
        <w:br/>
      </w:r>
      <w:r w:rsidRPr="00EF0B0C">
        <w:rPr>
          <w:rFonts w:ascii="Aptos Display" w:hAnsi="Aptos Display" w:cstheme="minorHAnsi"/>
          <w:b/>
          <w:sz w:val="22"/>
          <w:szCs w:val="22"/>
        </w:rPr>
        <w:t>Termin wykonania zamówienia</w:t>
      </w:r>
    </w:p>
    <w:p w14:paraId="3EAA4E7B" w14:textId="77777777" w:rsidR="00CC1F63" w:rsidRPr="00EF0B0C" w:rsidRDefault="00CC1F63" w:rsidP="008F330D">
      <w:pPr>
        <w:pStyle w:val="Tekstpodstawowy21"/>
        <w:spacing w:after="0"/>
        <w:jc w:val="both"/>
        <w:rPr>
          <w:rFonts w:ascii="Aptos Display" w:hAnsi="Aptos Display" w:cstheme="minorHAnsi"/>
          <w:color w:val="FF0000"/>
          <w:sz w:val="22"/>
          <w:szCs w:val="22"/>
        </w:rPr>
      </w:pPr>
    </w:p>
    <w:p w14:paraId="109DE3E3" w14:textId="77777777" w:rsidR="00956204" w:rsidRDefault="0069464A" w:rsidP="00195AB8">
      <w:pPr>
        <w:pStyle w:val="Akapitzlist"/>
        <w:numPr>
          <w:ilvl w:val="0"/>
          <w:numId w:val="55"/>
        </w:numPr>
        <w:ind w:left="426" w:hanging="426"/>
        <w:rPr>
          <w:rFonts w:ascii="Aptos Display" w:eastAsia="Calibri" w:hAnsi="Aptos Display" w:cstheme="minorHAnsi"/>
          <w:color w:val="000000"/>
          <w:sz w:val="22"/>
          <w:szCs w:val="22"/>
          <w:lang w:eastAsia="en-GB"/>
        </w:rPr>
      </w:pPr>
      <w:r w:rsidRPr="00195AB8">
        <w:rPr>
          <w:rFonts w:ascii="Aptos Display" w:eastAsia="Calibri" w:hAnsi="Aptos Display" w:cstheme="minorHAnsi"/>
          <w:color w:val="000000"/>
          <w:sz w:val="22"/>
          <w:szCs w:val="22"/>
          <w:lang w:eastAsia="en-GB"/>
        </w:rPr>
        <w:t>Termin realizacji zamówienia:</w:t>
      </w:r>
      <w:r w:rsidR="00195AB8" w:rsidRPr="00195AB8">
        <w:rPr>
          <w:rFonts w:ascii="Aptos Display" w:eastAsia="Calibri" w:hAnsi="Aptos Display" w:cstheme="minorHAnsi"/>
          <w:color w:val="000000"/>
          <w:sz w:val="22"/>
          <w:szCs w:val="22"/>
          <w:lang w:eastAsia="en-GB"/>
        </w:rPr>
        <w:t xml:space="preserve"> </w:t>
      </w:r>
    </w:p>
    <w:p w14:paraId="0560A229" w14:textId="148A4034" w:rsidR="0069464A" w:rsidRDefault="00956204" w:rsidP="00956204">
      <w:pPr>
        <w:pStyle w:val="Akapitzlist"/>
        <w:numPr>
          <w:ilvl w:val="0"/>
          <w:numId w:val="81"/>
        </w:numPr>
        <w:rPr>
          <w:rFonts w:ascii="Aptos Display" w:eastAsia="Calibri" w:hAnsi="Aptos Display" w:cstheme="minorHAnsi"/>
          <w:color w:val="000000"/>
          <w:sz w:val="22"/>
          <w:szCs w:val="22"/>
          <w:lang w:eastAsia="en-GB"/>
        </w:rPr>
      </w:pPr>
      <w:r w:rsidRPr="00956204">
        <w:rPr>
          <w:rFonts w:ascii="Aptos Display" w:eastAsia="Calibri" w:hAnsi="Aptos Display" w:cstheme="minorHAnsi"/>
          <w:b/>
          <w:bCs/>
          <w:color w:val="000000"/>
          <w:sz w:val="22"/>
          <w:szCs w:val="22"/>
          <w:lang w:eastAsia="en-GB"/>
        </w:rPr>
        <w:t>dla Części I</w:t>
      </w:r>
      <w:r>
        <w:rPr>
          <w:rFonts w:ascii="Aptos Display" w:eastAsia="Calibri" w:hAnsi="Aptos Display" w:cstheme="minorHAnsi"/>
          <w:color w:val="000000"/>
          <w:sz w:val="22"/>
          <w:szCs w:val="22"/>
          <w:lang w:eastAsia="en-GB"/>
        </w:rPr>
        <w:t xml:space="preserve"> - </w:t>
      </w:r>
      <w:r w:rsidR="0069464A" w:rsidRPr="00195AB8">
        <w:rPr>
          <w:rFonts w:ascii="Aptos Display" w:eastAsia="Calibri" w:hAnsi="Aptos Display" w:cstheme="minorHAnsi"/>
          <w:color w:val="000000"/>
          <w:sz w:val="22"/>
          <w:szCs w:val="22"/>
          <w:lang w:eastAsia="en-GB"/>
        </w:rPr>
        <w:t>od 0</w:t>
      </w:r>
      <w:r w:rsidR="004C46AD">
        <w:rPr>
          <w:rFonts w:ascii="Aptos Display" w:eastAsia="Calibri" w:hAnsi="Aptos Display" w:cstheme="minorHAnsi"/>
          <w:color w:val="000000"/>
          <w:sz w:val="22"/>
          <w:szCs w:val="22"/>
          <w:lang w:eastAsia="en-GB"/>
        </w:rPr>
        <w:t>1</w:t>
      </w:r>
      <w:r w:rsidR="0069464A" w:rsidRPr="00195AB8">
        <w:rPr>
          <w:rFonts w:ascii="Aptos Display" w:eastAsia="Calibri" w:hAnsi="Aptos Display" w:cstheme="minorHAnsi"/>
          <w:color w:val="000000"/>
          <w:sz w:val="22"/>
          <w:szCs w:val="22"/>
          <w:lang w:eastAsia="en-GB"/>
        </w:rPr>
        <w:t xml:space="preserve"> </w:t>
      </w:r>
      <w:r w:rsidR="004C46AD">
        <w:rPr>
          <w:rFonts w:ascii="Aptos Display" w:eastAsia="Calibri" w:hAnsi="Aptos Display" w:cstheme="minorHAnsi"/>
          <w:color w:val="000000"/>
          <w:sz w:val="22"/>
          <w:szCs w:val="22"/>
          <w:lang w:eastAsia="en-GB"/>
        </w:rPr>
        <w:t>lutego</w:t>
      </w:r>
      <w:r w:rsidR="0069464A" w:rsidRPr="00195AB8">
        <w:rPr>
          <w:rFonts w:ascii="Aptos Display" w:eastAsia="Calibri" w:hAnsi="Aptos Display" w:cstheme="minorHAnsi"/>
          <w:color w:val="000000"/>
          <w:sz w:val="22"/>
          <w:szCs w:val="22"/>
          <w:lang w:eastAsia="en-GB"/>
        </w:rPr>
        <w:t xml:space="preserve"> 202</w:t>
      </w:r>
      <w:r w:rsidR="000E73BB" w:rsidRPr="00195AB8">
        <w:rPr>
          <w:rFonts w:ascii="Aptos Display" w:eastAsia="Calibri" w:hAnsi="Aptos Display" w:cstheme="minorHAnsi"/>
          <w:color w:val="000000"/>
          <w:sz w:val="22"/>
          <w:szCs w:val="22"/>
          <w:lang w:eastAsia="en-GB"/>
        </w:rPr>
        <w:t>6</w:t>
      </w:r>
      <w:r w:rsidR="0069464A" w:rsidRPr="00195AB8">
        <w:rPr>
          <w:rFonts w:ascii="Aptos Display" w:eastAsia="Calibri" w:hAnsi="Aptos Display" w:cstheme="minorHAnsi"/>
          <w:color w:val="000000"/>
          <w:sz w:val="22"/>
          <w:szCs w:val="22"/>
          <w:lang w:eastAsia="en-GB"/>
        </w:rPr>
        <w:t xml:space="preserve"> roku do 31 grudnia 202</w:t>
      </w:r>
      <w:r w:rsidR="00792CEB" w:rsidRPr="00195AB8">
        <w:rPr>
          <w:rFonts w:ascii="Aptos Display" w:eastAsia="Calibri" w:hAnsi="Aptos Display" w:cstheme="minorHAnsi"/>
          <w:color w:val="000000"/>
          <w:sz w:val="22"/>
          <w:szCs w:val="22"/>
          <w:lang w:eastAsia="en-GB"/>
        </w:rPr>
        <w:t>7</w:t>
      </w:r>
      <w:r w:rsidR="0069464A" w:rsidRPr="00195AB8">
        <w:rPr>
          <w:rFonts w:ascii="Aptos Display" w:eastAsia="Calibri" w:hAnsi="Aptos Display" w:cstheme="minorHAnsi"/>
          <w:color w:val="000000"/>
          <w:sz w:val="22"/>
          <w:szCs w:val="22"/>
          <w:lang w:eastAsia="en-GB"/>
        </w:rPr>
        <w:t xml:space="preserve"> roku (</w:t>
      </w:r>
      <w:r w:rsidR="00792CEB" w:rsidRPr="00195AB8">
        <w:rPr>
          <w:rFonts w:ascii="Aptos Display" w:eastAsia="Calibri" w:hAnsi="Aptos Display" w:cstheme="minorHAnsi"/>
          <w:color w:val="000000"/>
          <w:sz w:val="22"/>
          <w:szCs w:val="22"/>
          <w:lang w:eastAsia="en-GB"/>
        </w:rPr>
        <w:t>2</w:t>
      </w:r>
      <w:r w:rsidR="004C46AD">
        <w:rPr>
          <w:rFonts w:ascii="Aptos Display" w:eastAsia="Calibri" w:hAnsi="Aptos Display" w:cstheme="minorHAnsi"/>
          <w:color w:val="000000"/>
          <w:sz w:val="22"/>
          <w:szCs w:val="22"/>
          <w:lang w:eastAsia="en-GB"/>
        </w:rPr>
        <w:t>3</w:t>
      </w:r>
      <w:r w:rsidR="0069464A" w:rsidRPr="00195AB8">
        <w:rPr>
          <w:rFonts w:ascii="Aptos Display" w:eastAsia="Calibri" w:hAnsi="Aptos Display" w:cstheme="minorHAnsi"/>
          <w:color w:val="000000"/>
          <w:sz w:val="22"/>
          <w:szCs w:val="22"/>
          <w:lang w:eastAsia="en-GB"/>
        </w:rPr>
        <w:t xml:space="preserve"> miesi</w:t>
      </w:r>
      <w:r w:rsidR="00792CEB" w:rsidRPr="00195AB8">
        <w:rPr>
          <w:rFonts w:ascii="Aptos Display" w:eastAsia="Calibri" w:hAnsi="Aptos Display" w:cstheme="minorHAnsi"/>
          <w:color w:val="000000"/>
          <w:sz w:val="22"/>
          <w:szCs w:val="22"/>
          <w:lang w:eastAsia="en-GB"/>
        </w:rPr>
        <w:t>ące</w:t>
      </w:r>
      <w:r w:rsidR="0069464A" w:rsidRPr="00195AB8">
        <w:rPr>
          <w:rFonts w:ascii="Aptos Display" w:eastAsia="Calibri" w:hAnsi="Aptos Display" w:cstheme="minorHAnsi"/>
          <w:color w:val="000000"/>
          <w:sz w:val="22"/>
          <w:szCs w:val="22"/>
          <w:lang w:eastAsia="en-GB"/>
        </w:rPr>
        <w:t>)</w:t>
      </w:r>
      <w:r>
        <w:rPr>
          <w:rFonts w:ascii="Aptos Display" w:eastAsia="Calibri" w:hAnsi="Aptos Display" w:cstheme="minorHAnsi"/>
          <w:color w:val="000000"/>
          <w:sz w:val="22"/>
          <w:szCs w:val="22"/>
          <w:lang w:eastAsia="en-GB"/>
        </w:rPr>
        <w:t>;</w:t>
      </w:r>
    </w:p>
    <w:p w14:paraId="059F60CE" w14:textId="70405478" w:rsidR="00956204" w:rsidRDefault="00956204" w:rsidP="00956204">
      <w:pPr>
        <w:pStyle w:val="Akapitzlist"/>
        <w:numPr>
          <w:ilvl w:val="0"/>
          <w:numId w:val="81"/>
        </w:numPr>
        <w:rPr>
          <w:rFonts w:ascii="Aptos Display" w:eastAsia="Calibri" w:hAnsi="Aptos Display" w:cstheme="minorHAnsi"/>
          <w:color w:val="000000"/>
          <w:sz w:val="22"/>
          <w:szCs w:val="22"/>
          <w:lang w:eastAsia="en-GB"/>
        </w:rPr>
      </w:pPr>
      <w:r w:rsidRPr="00956204">
        <w:rPr>
          <w:rFonts w:ascii="Aptos Display" w:eastAsia="Calibri" w:hAnsi="Aptos Display" w:cstheme="minorHAnsi"/>
          <w:b/>
          <w:bCs/>
          <w:color w:val="000000"/>
          <w:sz w:val="22"/>
          <w:szCs w:val="22"/>
          <w:lang w:eastAsia="en-GB"/>
        </w:rPr>
        <w:t>dla Części II</w:t>
      </w:r>
      <w:r>
        <w:rPr>
          <w:rFonts w:ascii="Aptos Display" w:eastAsia="Calibri" w:hAnsi="Aptos Display" w:cstheme="minorHAnsi"/>
          <w:color w:val="000000"/>
          <w:sz w:val="22"/>
          <w:szCs w:val="22"/>
          <w:lang w:eastAsia="en-GB"/>
        </w:rPr>
        <w:t xml:space="preserve"> - </w:t>
      </w:r>
      <w:r w:rsidRPr="00195AB8">
        <w:rPr>
          <w:rFonts w:ascii="Aptos Display" w:eastAsia="Calibri" w:hAnsi="Aptos Display" w:cstheme="minorHAnsi"/>
          <w:color w:val="000000"/>
          <w:sz w:val="22"/>
          <w:szCs w:val="22"/>
          <w:lang w:eastAsia="en-GB"/>
        </w:rPr>
        <w:t xml:space="preserve">od 01 </w:t>
      </w:r>
      <w:r w:rsidR="004C46AD">
        <w:rPr>
          <w:rFonts w:ascii="Aptos Display" w:eastAsia="Calibri" w:hAnsi="Aptos Display" w:cstheme="minorHAnsi"/>
          <w:color w:val="000000"/>
          <w:sz w:val="22"/>
          <w:szCs w:val="22"/>
          <w:lang w:eastAsia="en-GB"/>
        </w:rPr>
        <w:t>lutego</w:t>
      </w:r>
      <w:r w:rsidRPr="00195AB8">
        <w:rPr>
          <w:rFonts w:ascii="Aptos Display" w:eastAsia="Calibri" w:hAnsi="Aptos Display" w:cstheme="minorHAnsi"/>
          <w:color w:val="000000"/>
          <w:sz w:val="22"/>
          <w:szCs w:val="22"/>
          <w:lang w:eastAsia="en-GB"/>
        </w:rPr>
        <w:t xml:space="preserve"> 2026 roku do 31 grudnia 2027 roku (2</w:t>
      </w:r>
      <w:r w:rsidR="004C46AD">
        <w:rPr>
          <w:rFonts w:ascii="Aptos Display" w:eastAsia="Calibri" w:hAnsi="Aptos Display" w:cstheme="minorHAnsi"/>
          <w:color w:val="000000"/>
          <w:sz w:val="22"/>
          <w:szCs w:val="22"/>
          <w:lang w:eastAsia="en-GB"/>
        </w:rPr>
        <w:t>3</w:t>
      </w:r>
      <w:r w:rsidRPr="00195AB8">
        <w:rPr>
          <w:rFonts w:ascii="Aptos Display" w:eastAsia="Calibri" w:hAnsi="Aptos Display" w:cstheme="minorHAnsi"/>
          <w:color w:val="000000"/>
          <w:sz w:val="22"/>
          <w:szCs w:val="22"/>
          <w:lang w:eastAsia="en-GB"/>
        </w:rPr>
        <w:t xml:space="preserve"> miesiące)</w:t>
      </w:r>
      <w:r>
        <w:rPr>
          <w:rFonts w:ascii="Aptos Display" w:eastAsia="Calibri" w:hAnsi="Aptos Display" w:cstheme="minorHAnsi"/>
          <w:color w:val="000000"/>
          <w:sz w:val="22"/>
          <w:szCs w:val="22"/>
          <w:lang w:eastAsia="en-GB"/>
        </w:rPr>
        <w:t>;</w:t>
      </w:r>
    </w:p>
    <w:p w14:paraId="43BA9287" w14:textId="5AD2CB40" w:rsidR="00B1583F" w:rsidRPr="00792CEB" w:rsidRDefault="007B2BE9" w:rsidP="00101D51">
      <w:pPr>
        <w:widowControl w:val="0"/>
        <w:numPr>
          <w:ilvl w:val="1"/>
          <w:numId w:val="27"/>
        </w:numPr>
        <w:tabs>
          <w:tab w:val="clear" w:pos="705"/>
          <w:tab w:val="num" w:pos="426"/>
        </w:tabs>
        <w:autoSpaceDE/>
        <w:ind w:left="426" w:hanging="426"/>
        <w:jc w:val="both"/>
        <w:rPr>
          <w:rFonts w:ascii="Aptos Display" w:hAnsi="Aptos Display" w:cstheme="minorHAnsi"/>
          <w:b/>
          <w:bCs/>
          <w:snapToGrid w:val="0"/>
          <w:sz w:val="22"/>
          <w:szCs w:val="22"/>
        </w:rPr>
      </w:pPr>
      <w:r w:rsidRPr="00792CEB">
        <w:rPr>
          <w:rFonts w:ascii="Aptos Display" w:hAnsi="Aptos Display" w:cstheme="minorHAnsi"/>
          <w:bCs/>
          <w:snapToGrid w:val="0"/>
          <w:sz w:val="22"/>
          <w:szCs w:val="22"/>
        </w:rPr>
        <w:t xml:space="preserve">Rozpoczęcie </w:t>
      </w:r>
      <w:r w:rsidR="00195AB8">
        <w:rPr>
          <w:rFonts w:ascii="Aptos Display" w:hAnsi="Aptos Display" w:cstheme="minorHAnsi"/>
          <w:bCs/>
          <w:snapToGrid w:val="0"/>
          <w:sz w:val="22"/>
          <w:szCs w:val="22"/>
        </w:rPr>
        <w:t>dostaw energii elektrycznej do punktów poboru Zamawiającego</w:t>
      </w:r>
      <w:r w:rsidR="00956204">
        <w:rPr>
          <w:rFonts w:ascii="Aptos Display" w:hAnsi="Aptos Display" w:cstheme="minorHAnsi"/>
          <w:bCs/>
          <w:snapToGrid w:val="0"/>
          <w:sz w:val="22"/>
          <w:szCs w:val="22"/>
        </w:rPr>
        <w:t xml:space="preserve"> dla każdej z Części przedmiotu zamówienia</w:t>
      </w:r>
      <w:r w:rsidR="00195AB8">
        <w:rPr>
          <w:rFonts w:ascii="Aptos Display" w:hAnsi="Aptos Display" w:cstheme="minorHAnsi"/>
          <w:bCs/>
          <w:snapToGrid w:val="0"/>
          <w:sz w:val="22"/>
          <w:szCs w:val="22"/>
        </w:rPr>
        <w:t xml:space="preserve"> nastąpi </w:t>
      </w:r>
      <w:r w:rsidRPr="00792CEB">
        <w:rPr>
          <w:rFonts w:ascii="Aptos Display" w:hAnsi="Aptos Display" w:cstheme="minorHAnsi"/>
          <w:bCs/>
          <w:snapToGrid w:val="0"/>
          <w:sz w:val="22"/>
          <w:szCs w:val="22"/>
        </w:rPr>
        <w:t>od</w:t>
      </w:r>
      <w:r w:rsidR="00B84577" w:rsidRPr="00792CEB">
        <w:rPr>
          <w:rFonts w:ascii="Aptos Display" w:hAnsi="Aptos Display" w:cstheme="minorHAnsi"/>
          <w:bCs/>
          <w:snapToGrid w:val="0"/>
          <w:sz w:val="22"/>
          <w:szCs w:val="22"/>
        </w:rPr>
        <w:t xml:space="preserve"> dnia</w:t>
      </w:r>
      <w:r w:rsidRPr="00792CEB">
        <w:rPr>
          <w:rFonts w:ascii="Aptos Display" w:hAnsi="Aptos Display" w:cstheme="minorHAnsi"/>
          <w:bCs/>
          <w:snapToGrid w:val="0"/>
          <w:sz w:val="22"/>
          <w:szCs w:val="22"/>
        </w:rPr>
        <w:t xml:space="preserve"> 01.0</w:t>
      </w:r>
      <w:r w:rsidR="004C46AD">
        <w:rPr>
          <w:rFonts w:ascii="Aptos Display" w:hAnsi="Aptos Display" w:cstheme="minorHAnsi"/>
          <w:bCs/>
          <w:snapToGrid w:val="0"/>
          <w:sz w:val="22"/>
          <w:szCs w:val="22"/>
        </w:rPr>
        <w:t>2</w:t>
      </w:r>
      <w:r w:rsidRPr="00792CEB">
        <w:rPr>
          <w:rFonts w:ascii="Aptos Display" w:hAnsi="Aptos Display" w:cstheme="minorHAnsi"/>
          <w:bCs/>
          <w:snapToGrid w:val="0"/>
          <w:sz w:val="22"/>
          <w:szCs w:val="22"/>
        </w:rPr>
        <w:t>.202</w:t>
      </w:r>
      <w:r w:rsidR="000E73BB" w:rsidRPr="00792CEB">
        <w:rPr>
          <w:rFonts w:ascii="Aptos Display" w:hAnsi="Aptos Display" w:cstheme="minorHAnsi"/>
          <w:bCs/>
          <w:snapToGrid w:val="0"/>
          <w:sz w:val="22"/>
          <w:szCs w:val="22"/>
        </w:rPr>
        <w:t>6</w:t>
      </w:r>
      <w:r w:rsidRPr="00792CEB">
        <w:rPr>
          <w:rFonts w:ascii="Aptos Display" w:hAnsi="Aptos Display" w:cstheme="minorHAnsi"/>
          <w:bCs/>
          <w:snapToGrid w:val="0"/>
          <w:sz w:val="22"/>
          <w:szCs w:val="22"/>
        </w:rPr>
        <w:t xml:space="preserve"> roku</w:t>
      </w:r>
      <w:r w:rsidR="00792CEB">
        <w:rPr>
          <w:rFonts w:ascii="Aptos Display" w:hAnsi="Aptos Display" w:cstheme="minorHAnsi"/>
          <w:bCs/>
          <w:snapToGrid w:val="0"/>
          <w:sz w:val="22"/>
          <w:szCs w:val="22"/>
        </w:rPr>
        <w:t>.</w:t>
      </w:r>
    </w:p>
    <w:p w14:paraId="22FCAA41" w14:textId="77777777" w:rsidR="00792CEB" w:rsidRPr="00EF0B0C" w:rsidRDefault="00792CEB" w:rsidP="00792CEB">
      <w:pPr>
        <w:widowControl w:val="0"/>
        <w:autoSpaceDE/>
        <w:ind w:left="426"/>
        <w:jc w:val="both"/>
        <w:rPr>
          <w:rFonts w:ascii="Aptos Display" w:hAnsi="Aptos Display" w:cstheme="minorHAnsi"/>
          <w:b/>
          <w:bCs/>
          <w:snapToGrid w:val="0"/>
          <w:sz w:val="22"/>
          <w:szCs w:val="22"/>
        </w:rPr>
      </w:pPr>
    </w:p>
    <w:p w14:paraId="2E1D9DB9" w14:textId="26C1908E" w:rsidR="00CC1F63"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5 </w:t>
      </w:r>
      <w:r w:rsidR="009D4E6F" w:rsidRPr="00EF0B0C">
        <w:rPr>
          <w:rFonts w:ascii="Aptos Display" w:hAnsi="Aptos Display" w:cstheme="minorHAnsi"/>
          <w:b/>
          <w:sz w:val="22"/>
          <w:szCs w:val="22"/>
        </w:rPr>
        <w:br/>
      </w:r>
      <w:r w:rsidRPr="00EF0B0C">
        <w:rPr>
          <w:rFonts w:ascii="Aptos Display" w:hAnsi="Aptos Display" w:cstheme="minorHAnsi"/>
          <w:b/>
          <w:sz w:val="22"/>
          <w:szCs w:val="22"/>
        </w:rPr>
        <w:t xml:space="preserve"> Informacja o warunkach udziału w postępowaniu</w:t>
      </w:r>
    </w:p>
    <w:p w14:paraId="41388006" w14:textId="77777777" w:rsidR="00CC1F63" w:rsidRPr="00EF0B0C" w:rsidRDefault="00CC1F63" w:rsidP="008F330D">
      <w:pPr>
        <w:tabs>
          <w:tab w:val="left" w:pos="800"/>
        </w:tabs>
        <w:jc w:val="both"/>
        <w:rPr>
          <w:rFonts w:ascii="Aptos Display" w:hAnsi="Aptos Display" w:cstheme="minorHAnsi"/>
          <w:sz w:val="22"/>
          <w:szCs w:val="22"/>
        </w:rPr>
      </w:pPr>
    </w:p>
    <w:p w14:paraId="64913B30" w14:textId="022F10EF" w:rsidR="00CC1F63" w:rsidRPr="00EF0B0C" w:rsidRDefault="00CC1F63" w:rsidP="008F330D">
      <w:pPr>
        <w:widowControl w:val="0"/>
        <w:numPr>
          <w:ilvl w:val="0"/>
          <w:numId w:val="4"/>
        </w:numPr>
        <w:tabs>
          <w:tab w:val="left" w:pos="284"/>
        </w:tabs>
        <w:autoSpaceDE/>
        <w:spacing w:after="60"/>
        <w:ind w:left="567" w:hanging="284"/>
        <w:jc w:val="both"/>
        <w:rPr>
          <w:rFonts w:ascii="Aptos Display" w:hAnsi="Aptos Display" w:cstheme="minorHAnsi"/>
          <w:bCs/>
          <w:snapToGrid w:val="0"/>
          <w:sz w:val="22"/>
          <w:szCs w:val="22"/>
        </w:rPr>
      </w:pPr>
      <w:r w:rsidRPr="00EF0B0C">
        <w:rPr>
          <w:rFonts w:ascii="Aptos Display" w:hAnsi="Aptos Display" w:cstheme="minorHAnsi"/>
          <w:bCs/>
          <w:snapToGrid w:val="0"/>
          <w:sz w:val="22"/>
          <w:szCs w:val="22"/>
        </w:rPr>
        <w:t xml:space="preserve">O udzielenie zamówienia mogą ubiegać się Wykonawcy, </w:t>
      </w:r>
      <w:r w:rsidRPr="00B84577">
        <w:rPr>
          <w:rFonts w:ascii="Aptos Display" w:hAnsi="Aptos Display" w:cstheme="minorHAnsi"/>
          <w:bCs/>
          <w:snapToGrid w:val="0"/>
          <w:sz w:val="22"/>
          <w:szCs w:val="22"/>
          <w:u w:val="single"/>
        </w:rPr>
        <w:t xml:space="preserve">którzy spełniają </w:t>
      </w:r>
      <w:r w:rsidR="00B84577" w:rsidRPr="00B84577">
        <w:rPr>
          <w:rFonts w:ascii="Aptos Display" w:hAnsi="Aptos Display" w:cstheme="minorHAnsi"/>
          <w:bCs/>
          <w:snapToGrid w:val="0"/>
          <w:sz w:val="22"/>
          <w:szCs w:val="22"/>
          <w:u w:val="single"/>
        </w:rPr>
        <w:t xml:space="preserve">wszystkie, poniżej wskazane </w:t>
      </w:r>
      <w:r w:rsidRPr="00B84577">
        <w:rPr>
          <w:rFonts w:ascii="Aptos Display" w:hAnsi="Aptos Display" w:cstheme="minorHAnsi"/>
          <w:bCs/>
          <w:snapToGrid w:val="0"/>
          <w:sz w:val="22"/>
          <w:szCs w:val="22"/>
          <w:u w:val="single"/>
        </w:rPr>
        <w:t>warunki udziału w postępowaniu,</w:t>
      </w:r>
      <w:r w:rsidR="00B84577">
        <w:rPr>
          <w:rFonts w:ascii="Aptos Display" w:hAnsi="Aptos Display" w:cstheme="minorHAnsi"/>
          <w:bCs/>
          <w:snapToGrid w:val="0"/>
          <w:sz w:val="22"/>
          <w:szCs w:val="22"/>
        </w:rPr>
        <w:t xml:space="preserve"> </w:t>
      </w:r>
      <w:proofErr w:type="spellStart"/>
      <w:r w:rsidR="00B84577">
        <w:rPr>
          <w:rFonts w:ascii="Aptos Display" w:hAnsi="Aptos Display" w:cstheme="minorHAnsi"/>
          <w:bCs/>
          <w:snapToGrid w:val="0"/>
          <w:sz w:val="22"/>
          <w:szCs w:val="22"/>
        </w:rPr>
        <w:t>tj</w:t>
      </w:r>
      <w:proofErr w:type="spellEnd"/>
      <w:r w:rsidRPr="00EF0B0C">
        <w:rPr>
          <w:rFonts w:ascii="Aptos Display" w:hAnsi="Aptos Display" w:cstheme="minorHAnsi"/>
          <w:bCs/>
          <w:snapToGrid w:val="0"/>
          <w:sz w:val="22"/>
          <w:szCs w:val="22"/>
        </w:rPr>
        <w:t>:</w:t>
      </w:r>
    </w:p>
    <w:p w14:paraId="05C60F04" w14:textId="4C194F61" w:rsidR="00320BC9" w:rsidRDefault="00671163" w:rsidP="00320BC9">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posiadają źródła wytwórcze OZE, tj. farm</w:t>
      </w:r>
      <w:r w:rsidR="006A4B7C">
        <w:rPr>
          <w:rFonts w:ascii="Aptos Display" w:hAnsi="Aptos Display" w:cstheme="minorHAnsi"/>
          <w:b/>
          <w:bCs/>
          <w:snapToGrid w:val="0"/>
          <w:sz w:val="22"/>
          <w:szCs w:val="22"/>
        </w:rPr>
        <w:t>y</w:t>
      </w:r>
      <w:r>
        <w:rPr>
          <w:rFonts w:ascii="Aptos Display" w:hAnsi="Aptos Display" w:cstheme="minorHAnsi"/>
          <w:b/>
          <w:bCs/>
          <w:snapToGrid w:val="0"/>
          <w:sz w:val="22"/>
          <w:szCs w:val="22"/>
        </w:rPr>
        <w:t xml:space="preserve"> fotowoltaiczn</w:t>
      </w:r>
      <w:r w:rsidR="006A4B7C">
        <w:rPr>
          <w:rFonts w:ascii="Aptos Display" w:hAnsi="Aptos Display" w:cstheme="minorHAnsi"/>
          <w:b/>
          <w:bCs/>
          <w:snapToGrid w:val="0"/>
          <w:sz w:val="22"/>
          <w:szCs w:val="22"/>
        </w:rPr>
        <w:t>e</w:t>
      </w:r>
      <w:r>
        <w:rPr>
          <w:rFonts w:ascii="Aptos Display" w:hAnsi="Aptos Display" w:cstheme="minorHAnsi"/>
          <w:b/>
          <w:bCs/>
          <w:snapToGrid w:val="0"/>
          <w:sz w:val="22"/>
          <w:szCs w:val="22"/>
        </w:rPr>
        <w:t xml:space="preserve"> o łącznej mocy</w:t>
      </w:r>
      <w:r w:rsidR="00531667">
        <w:rPr>
          <w:rFonts w:ascii="Aptos Display" w:hAnsi="Aptos Display" w:cstheme="minorHAnsi"/>
          <w:b/>
          <w:bCs/>
          <w:snapToGrid w:val="0"/>
          <w:sz w:val="22"/>
          <w:szCs w:val="22"/>
        </w:rPr>
        <w:t xml:space="preserve"> </w:t>
      </w:r>
      <w:r>
        <w:rPr>
          <w:rFonts w:ascii="Aptos Display" w:hAnsi="Aptos Display" w:cstheme="minorHAnsi"/>
          <w:b/>
          <w:bCs/>
          <w:snapToGrid w:val="0"/>
          <w:sz w:val="22"/>
          <w:szCs w:val="22"/>
        </w:rPr>
        <w:t xml:space="preserve">nie mniejszej niż </w:t>
      </w:r>
      <w:r w:rsidR="004C46AD">
        <w:rPr>
          <w:rFonts w:ascii="Aptos Display" w:hAnsi="Aptos Display" w:cstheme="minorHAnsi"/>
          <w:b/>
          <w:bCs/>
          <w:snapToGrid w:val="0"/>
          <w:sz w:val="22"/>
          <w:szCs w:val="22"/>
        </w:rPr>
        <w:t>3900</w:t>
      </w:r>
      <w:r>
        <w:rPr>
          <w:rFonts w:ascii="Aptos Display" w:hAnsi="Aptos Display" w:cstheme="minorHAnsi"/>
          <w:b/>
          <w:bCs/>
          <w:snapToGrid w:val="0"/>
          <w:sz w:val="22"/>
          <w:szCs w:val="22"/>
        </w:rPr>
        <w:t xml:space="preserve"> </w:t>
      </w:r>
      <w:proofErr w:type="spellStart"/>
      <w:r w:rsidR="00B84577">
        <w:rPr>
          <w:rFonts w:ascii="Aptos Display" w:hAnsi="Aptos Display" w:cstheme="minorHAnsi"/>
          <w:b/>
          <w:bCs/>
          <w:snapToGrid w:val="0"/>
          <w:sz w:val="22"/>
          <w:szCs w:val="22"/>
        </w:rPr>
        <w:t>k</w:t>
      </w:r>
      <w:r>
        <w:rPr>
          <w:rFonts w:ascii="Aptos Display" w:hAnsi="Aptos Display" w:cstheme="minorHAnsi"/>
          <w:b/>
          <w:bCs/>
          <w:snapToGrid w:val="0"/>
          <w:sz w:val="22"/>
          <w:szCs w:val="22"/>
        </w:rPr>
        <w:t>Wp</w:t>
      </w:r>
      <w:proofErr w:type="spellEnd"/>
      <w:r>
        <w:rPr>
          <w:rFonts w:ascii="Aptos Display" w:hAnsi="Aptos Display" w:cstheme="minorHAnsi"/>
          <w:b/>
          <w:bCs/>
          <w:snapToGrid w:val="0"/>
          <w:sz w:val="22"/>
          <w:szCs w:val="22"/>
        </w:rPr>
        <w:t xml:space="preserve"> i szacowanej ilości wytwarzania energii elektrycznej na poziomie ok</w:t>
      </w:r>
      <w:r w:rsidR="004C46AD">
        <w:rPr>
          <w:rFonts w:ascii="Aptos Display" w:hAnsi="Aptos Display" w:cstheme="minorHAnsi"/>
          <w:b/>
          <w:bCs/>
          <w:snapToGrid w:val="0"/>
          <w:sz w:val="22"/>
          <w:szCs w:val="22"/>
        </w:rPr>
        <w:t xml:space="preserve"> 8000</w:t>
      </w:r>
      <w:r>
        <w:rPr>
          <w:rFonts w:ascii="Aptos Display" w:hAnsi="Aptos Display" w:cstheme="minorHAnsi"/>
          <w:b/>
          <w:bCs/>
          <w:snapToGrid w:val="0"/>
          <w:sz w:val="22"/>
          <w:szCs w:val="22"/>
        </w:rPr>
        <w:t xml:space="preserve"> </w:t>
      </w:r>
      <w:r w:rsidR="004C46AD">
        <w:rPr>
          <w:rFonts w:ascii="Aptos Display" w:hAnsi="Aptos Display" w:cstheme="minorHAnsi"/>
          <w:b/>
          <w:bCs/>
          <w:snapToGrid w:val="0"/>
          <w:sz w:val="22"/>
          <w:szCs w:val="22"/>
        </w:rPr>
        <w:t xml:space="preserve">000 </w:t>
      </w:r>
      <w:r w:rsidR="006A4B7C">
        <w:rPr>
          <w:rFonts w:ascii="Aptos Display" w:hAnsi="Aptos Display" w:cstheme="minorHAnsi"/>
          <w:b/>
          <w:bCs/>
          <w:snapToGrid w:val="0"/>
          <w:sz w:val="22"/>
          <w:szCs w:val="22"/>
        </w:rPr>
        <w:t>k</w:t>
      </w:r>
      <w:r>
        <w:rPr>
          <w:rFonts w:ascii="Aptos Display" w:hAnsi="Aptos Display" w:cstheme="minorHAnsi"/>
          <w:b/>
          <w:bCs/>
          <w:snapToGrid w:val="0"/>
          <w:sz w:val="22"/>
          <w:szCs w:val="22"/>
        </w:rPr>
        <w:t>Wh</w:t>
      </w:r>
      <w:r w:rsidR="00B84577">
        <w:rPr>
          <w:rFonts w:ascii="Aptos Display" w:hAnsi="Aptos Display" w:cstheme="minorHAnsi"/>
          <w:b/>
          <w:bCs/>
          <w:snapToGrid w:val="0"/>
          <w:sz w:val="22"/>
          <w:szCs w:val="22"/>
        </w:rPr>
        <w:t xml:space="preserve"> w okresie </w:t>
      </w:r>
      <w:r w:rsidR="00A46FA4">
        <w:rPr>
          <w:rFonts w:ascii="Aptos Display" w:hAnsi="Aptos Display" w:cstheme="minorHAnsi"/>
          <w:b/>
          <w:bCs/>
          <w:snapToGrid w:val="0"/>
          <w:sz w:val="22"/>
          <w:szCs w:val="22"/>
        </w:rPr>
        <w:t>2</w:t>
      </w:r>
      <w:r w:rsidR="004C46AD">
        <w:rPr>
          <w:rFonts w:ascii="Aptos Display" w:hAnsi="Aptos Display" w:cstheme="minorHAnsi"/>
          <w:b/>
          <w:bCs/>
          <w:snapToGrid w:val="0"/>
          <w:sz w:val="22"/>
          <w:szCs w:val="22"/>
        </w:rPr>
        <w:t>3</w:t>
      </w:r>
      <w:r w:rsidR="00B84577">
        <w:rPr>
          <w:rFonts w:ascii="Aptos Display" w:hAnsi="Aptos Display" w:cstheme="minorHAnsi"/>
          <w:b/>
          <w:bCs/>
          <w:snapToGrid w:val="0"/>
          <w:sz w:val="22"/>
          <w:szCs w:val="22"/>
        </w:rPr>
        <w:t xml:space="preserve"> miesięcy kalendarzowych</w:t>
      </w:r>
      <w:r w:rsidR="00320BC9">
        <w:rPr>
          <w:rFonts w:ascii="Aptos Display" w:hAnsi="Aptos Display" w:cstheme="minorHAnsi"/>
          <w:b/>
          <w:bCs/>
          <w:snapToGrid w:val="0"/>
          <w:sz w:val="22"/>
          <w:szCs w:val="22"/>
        </w:rPr>
        <w:t>, które zlokalizowane są na terenie gminy Tarnowo Podgórne lub na terenie gminy</w:t>
      </w:r>
      <w:r w:rsidR="004C46AD">
        <w:rPr>
          <w:rFonts w:ascii="Aptos Display" w:hAnsi="Aptos Display" w:cstheme="minorHAnsi"/>
          <w:b/>
          <w:bCs/>
          <w:snapToGrid w:val="0"/>
          <w:sz w:val="22"/>
          <w:szCs w:val="22"/>
        </w:rPr>
        <w:t xml:space="preserve"> Dopiewo</w:t>
      </w:r>
      <w:r w:rsidR="00320BC9">
        <w:rPr>
          <w:rFonts w:ascii="Aptos Display" w:hAnsi="Aptos Display" w:cstheme="minorHAnsi"/>
          <w:b/>
          <w:bCs/>
          <w:snapToGrid w:val="0"/>
          <w:sz w:val="22"/>
          <w:szCs w:val="22"/>
        </w:rPr>
        <w:t xml:space="preserve"> lub na terenie gminy </w:t>
      </w:r>
      <w:r w:rsidR="004C46AD">
        <w:rPr>
          <w:rFonts w:ascii="Aptos Display" w:hAnsi="Aptos Display" w:cstheme="minorHAnsi"/>
          <w:b/>
          <w:bCs/>
          <w:snapToGrid w:val="0"/>
          <w:sz w:val="22"/>
          <w:szCs w:val="22"/>
        </w:rPr>
        <w:t>Kaźmierz</w:t>
      </w:r>
      <w:r w:rsidR="004304B8">
        <w:rPr>
          <w:rFonts w:ascii="Aptos Display" w:hAnsi="Aptos Display" w:cstheme="minorHAnsi"/>
          <w:b/>
          <w:bCs/>
          <w:snapToGrid w:val="0"/>
          <w:sz w:val="22"/>
          <w:szCs w:val="22"/>
        </w:rPr>
        <w:t xml:space="preserve"> – dotyczy</w:t>
      </w:r>
      <w:r w:rsidR="00956204">
        <w:rPr>
          <w:rFonts w:ascii="Aptos Display" w:hAnsi="Aptos Display" w:cstheme="minorHAnsi"/>
          <w:b/>
          <w:bCs/>
          <w:snapToGrid w:val="0"/>
          <w:sz w:val="22"/>
          <w:szCs w:val="22"/>
        </w:rPr>
        <w:t xml:space="preserve"> tylko</w:t>
      </w:r>
      <w:r w:rsidR="004304B8">
        <w:rPr>
          <w:rFonts w:ascii="Aptos Display" w:hAnsi="Aptos Display" w:cstheme="minorHAnsi"/>
          <w:b/>
          <w:bCs/>
          <w:snapToGrid w:val="0"/>
          <w:sz w:val="22"/>
          <w:szCs w:val="22"/>
        </w:rPr>
        <w:t xml:space="preserve"> Części I przedmiotu zamówienia</w:t>
      </w:r>
      <w:r w:rsidR="00956204">
        <w:rPr>
          <w:rFonts w:ascii="Aptos Display" w:hAnsi="Aptos Display" w:cstheme="minorHAnsi"/>
          <w:b/>
          <w:bCs/>
          <w:snapToGrid w:val="0"/>
          <w:sz w:val="22"/>
          <w:szCs w:val="22"/>
        </w:rPr>
        <w:t>;</w:t>
      </w:r>
    </w:p>
    <w:p w14:paraId="731122D9" w14:textId="6306C488" w:rsidR="00320BC9" w:rsidRDefault="00671163" w:rsidP="00320BC9">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posiadają źródła wytwórcze OZE, tj. turbin</w:t>
      </w:r>
      <w:r w:rsidR="006A4B7C">
        <w:rPr>
          <w:rFonts w:ascii="Aptos Display" w:hAnsi="Aptos Display" w:cstheme="minorHAnsi"/>
          <w:b/>
          <w:bCs/>
          <w:snapToGrid w:val="0"/>
          <w:sz w:val="22"/>
          <w:szCs w:val="22"/>
        </w:rPr>
        <w:t>y</w:t>
      </w:r>
      <w:r>
        <w:rPr>
          <w:rFonts w:ascii="Aptos Display" w:hAnsi="Aptos Display" w:cstheme="minorHAnsi"/>
          <w:b/>
          <w:bCs/>
          <w:snapToGrid w:val="0"/>
          <w:sz w:val="22"/>
          <w:szCs w:val="22"/>
        </w:rPr>
        <w:t xml:space="preserve"> wiatrow</w:t>
      </w:r>
      <w:r w:rsidR="006A4B7C">
        <w:rPr>
          <w:rFonts w:ascii="Aptos Display" w:hAnsi="Aptos Display" w:cstheme="minorHAnsi"/>
          <w:b/>
          <w:bCs/>
          <w:snapToGrid w:val="0"/>
          <w:sz w:val="22"/>
          <w:szCs w:val="22"/>
        </w:rPr>
        <w:t>e</w:t>
      </w:r>
      <w:r>
        <w:rPr>
          <w:rFonts w:ascii="Aptos Display" w:hAnsi="Aptos Display" w:cstheme="minorHAnsi"/>
          <w:b/>
          <w:bCs/>
          <w:snapToGrid w:val="0"/>
          <w:sz w:val="22"/>
          <w:szCs w:val="22"/>
        </w:rPr>
        <w:t xml:space="preserve"> o łącznej mocy nie mniejszej niż </w:t>
      </w:r>
      <w:r w:rsidR="004C46AD">
        <w:rPr>
          <w:rFonts w:ascii="Aptos Display" w:hAnsi="Aptos Display" w:cstheme="minorHAnsi"/>
          <w:b/>
          <w:bCs/>
          <w:snapToGrid w:val="0"/>
          <w:sz w:val="22"/>
          <w:szCs w:val="22"/>
        </w:rPr>
        <w:t xml:space="preserve">950 </w:t>
      </w:r>
      <w:proofErr w:type="spellStart"/>
      <w:r w:rsidR="00B84577">
        <w:rPr>
          <w:rFonts w:ascii="Aptos Display" w:hAnsi="Aptos Display" w:cstheme="minorHAnsi"/>
          <w:b/>
          <w:bCs/>
          <w:snapToGrid w:val="0"/>
          <w:sz w:val="22"/>
          <w:szCs w:val="22"/>
        </w:rPr>
        <w:t>k</w:t>
      </w:r>
      <w:r>
        <w:rPr>
          <w:rFonts w:ascii="Aptos Display" w:hAnsi="Aptos Display" w:cstheme="minorHAnsi"/>
          <w:b/>
          <w:bCs/>
          <w:snapToGrid w:val="0"/>
          <w:sz w:val="22"/>
          <w:szCs w:val="22"/>
        </w:rPr>
        <w:t>Wp</w:t>
      </w:r>
      <w:proofErr w:type="spellEnd"/>
      <w:r>
        <w:rPr>
          <w:rFonts w:ascii="Aptos Display" w:hAnsi="Aptos Display" w:cstheme="minorHAnsi"/>
          <w:b/>
          <w:bCs/>
          <w:snapToGrid w:val="0"/>
          <w:sz w:val="22"/>
          <w:szCs w:val="22"/>
        </w:rPr>
        <w:t xml:space="preserve"> i szacowanej ilości wytwarzania energii elektrycznej na poziomie ok</w:t>
      </w:r>
      <w:r w:rsidR="004C46AD">
        <w:rPr>
          <w:rFonts w:ascii="Aptos Display" w:hAnsi="Aptos Display" w:cstheme="minorHAnsi"/>
          <w:b/>
          <w:bCs/>
          <w:snapToGrid w:val="0"/>
          <w:sz w:val="22"/>
          <w:szCs w:val="22"/>
        </w:rPr>
        <w:t xml:space="preserve"> 3000 000</w:t>
      </w:r>
      <w:r>
        <w:rPr>
          <w:rFonts w:ascii="Aptos Display" w:hAnsi="Aptos Display" w:cstheme="minorHAnsi"/>
          <w:b/>
          <w:bCs/>
          <w:snapToGrid w:val="0"/>
          <w:sz w:val="22"/>
          <w:szCs w:val="22"/>
        </w:rPr>
        <w:t xml:space="preserve"> </w:t>
      </w:r>
      <w:r w:rsidR="00320BC9">
        <w:rPr>
          <w:rFonts w:ascii="Aptos Display" w:hAnsi="Aptos Display" w:cstheme="minorHAnsi"/>
          <w:b/>
          <w:bCs/>
          <w:snapToGrid w:val="0"/>
          <w:sz w:val="22"/>
          <w:szCs w:val="22"/>
        </w:rPr>
        <w:t>k</w:t>
      </w:r>
      <w:r>
        <w:rPr>
          <w:rFonts w:ascii="Aptos Display" w:hAnsi="Aptos Display" w:cstheme="minorHAnsi"/>
          <w:b/>
          <w:bCs/>
          <w:snapToGrid w:val="0"/>
          <w:sz w:val="22"/>
          <w:szCs w:val="22"/>
        </w:rPr>
        <w:t>Wh</w:t>
      </w:r>
      <w:r w:rsidR="00B84577">
        <w:rPr>
          <w:rFonts w:ascii="Aptos Display" w:hAnsi="Aptos Display" w:cstheme="minorHAnsi"/>
          <w:b/>
          <w:bCs/>
          <w:snapToGrid w:val="0"/>
          <w:sz w:val="22"/>
          <w:szCs w:val="22"/>
        </w:rPr>
        <w:t xml:space="preserve"> w okresie </w:t>
      </w:r>
      <w:r w:rsidR="00A46FA4">
        <w:rPr>
          <w:rFonts w:ascii="Aptos Display" w:hAnsi="Aptos Display" w:cstheme="minorHAnsi"/>
          <w:b/>
          <w:bCs/>
          <w:snapToGrid w:val="0"/>
          <w:sz w:val="22"/>
          <w:szCs w:val="22"/>
        </w:rPr>
        <w:t>2</w:t>
      </w:r>
      <w:r w:rsidR="004C46AD">
        <w:rPr>
          <w:rFonts w:ascii="Aptos Display" w:hAnsi="Aptos Display" w:cstheme="minorHAnsi"/>
          <w:b/>
          <w:bCs/>
          <w:snapToGrid w:val="0"/>
          <w:sz w:val="22"/>
          <w:szCs w:val="22"/>
        </w:rPr>
        <w:t>3</w:t>
      </w:r>
      <w:r w:rsidR="00B84577">
        <w:rPr>
          <w:rFonts w:ascii="Aptos Display" w:hAnsi="Aptos Display" w:cstheme="minorHAnsi"/>
          <w:b/>
          <w:bCs/>
          <w:snapToGrid w:val="0"/>
          <w:sz w:val="22"/>
          <w:szCs w:val="22"/>
        </w:rPr>
        <w:t xml:space="preserve"> miesięcy kalendarzowych</w:t>
      </w:r>
      <w:r w:rsidR="00320BC9">
        <w:rPr>
          <w:rFonts w:ascii="Aptos Display" w:hAnsi="Aptos Display" w:cstheme="minorHAnsi"/>
          <w:b/>
          <w:bCs/>
          <w:snapToGrid w:val="0"/>
          <w:sz w:val="22"/>
          <w:szCs w:val="22"/>
        </w:rPr>
        <w:t xml:space="preserve">, zlokalizowane na terenie gminy Tarnowo Podgórne </w:t>
      </w:r>
      <w:r w:rsidR="004C46AD">
        <w:rPr>
          <w:rFonts w:ascii="Aptos Display" w:hAnsi="Aptos Display" w:cstheme="minorHAnsi"/>
          <w:b/>
          <w:bCs/>
          <w:snapToGrid w:val="0"/>
          <w:sz w:val="22"/>
          <w:szCs w:val="22"/>
        </w:rPr>
        <w:t>lub na terenie gminy Dopiewo lub na terenie gminy Kaźmierz – dotyczy tylko Części II przedmiotu zamówienia;</w:t>
      </w:r>
    </w:p>
    <w:p w14:paraId="74C496F0" w14:textId="77777777" w:rsidR="00956204" w:rsidRDefault="00956204" w:rsidP="00956204">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posiadają pracujące źródła wytwórcze, o których mowa w pkt. 1) i 2) przyłączone do sieci OSD należącej do ENEA Operator Sp. z o.o.;</w:t>
      </w:r>
    </w:p>
    <w:p w14:paraId="6FB47928" w14:textId="76FDD516" w:rsidR="00956204" w:rsidRPr="00EF0B0C" w:rsidRDefault="00956204" w:rsidP="00956204">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 xml:space="preserve">przedstawią profil dobowo-godzinowy dla wytworzonej energii elektrycznej dla każdego źródła wytwórczego za okres od 01.01.2024 roku do 31.12.2024 roku lub jeśli źródło wytwórcze działa krócej niż 12 miesięcy, za cały okres od początku wytworzenia i oddania </w:t>
      </w:r>
      <w:r>
        <w:rPr>
          <w:rFonts w:ascii="Aptos Display" w:hAnsi="Aptos Display" w:cstheme="minorHAnsi"/>
          <w:b/>
          <w:bCs/>
          <w:snapToGrid w:val="0"/>
          <w:sz w:val="22"/>
          <w:szCs w:val="22"/>
        </w:rPr>
        <w:lastRenderedPageBreak/>
        <w:t>do sieci OSD pierwszej kWh energii elektrycznej [plik .xls</w:t>
      </w:r>
      <w:r w:rsidR="00E52DC6">
        <w:rPr>
          <w:rFonts w:ascii="Aptos Display" w:hAnsi="Aptos Display" w:cstheme="minorHAnsi"/>
          <w:b/>
          <w:bCs/>
          <w:snapToGrid w:val="0"/>
          <w:sz w:val="22"/>
          <w:szCs w:val="22"/>
        </w:rPr>
        <w:t xml:space="preserve"> – plik Excel</w:t>
      </w:r>
      <w:r>
        <w:rPr>
          <w:rFonts w:ascii="Aptos Display" w:hAnsi="Aptos Display" w:cstheme="minorHAnsi"/>
          <w:b/>
          <w:bCs/>
          <w:snapToGrid w:val="0"/>
          <w:sz w:val="22"/>
          <w:szCs w:val="22"/>
        </w:rPr>
        <w:t>].</w:t>
      </w:r>
    </w:p>
    <w:p w14:paraId="23A67411" w14:textId="06FF4D29" w:rsidR="00792CEB" w:rsidRDefault="00792CEB" w:rsidP="008F330D">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posiadają zawartą umowę kompleksową na dostawę i świadczenie usług dystrybucji energii elektrycznej z ENEA S.A. dla energii pobranej z sieci OSD, tj. ENEA Operator Sp. z o.o.</w:t>
      </w:r>
      <w:r w:rsidR="00956204">
        <w:rPr>
          <w:rFonts w:ascii="Aptos Display" w:hAnsi="Aptos Display" w:cstheme="minorHAnsi"/>
          <w:b/>
          <w:bCs/>
          <w:snapToGrid w:val="0"/>
          <w:sz w:val="22"/>
          <w:szCs w:val="22"/>
        </w:rPr>
        <w:t xml:space="preserve"> lub </w:t>
      </w:r>
      <w:r w:rsidR="00A46FA4">
        <w:rPr>
          <w:rFonts w:ascii="Aptos Display" w:hAnsi="Aptos Display" w:cstheme="minorHAnsi"/>
          <w:b/>
          <w:bCs/>
          <w:snapToGrid w:val="0"/>
          <w:sz w:val="22"/>
          <w:szCs w:val="22"/>
        </w:rPr>
        <w:t xml:space="preserve">złożą </w:t>
      </w:r>
      <w:r w:rsidR="00956204">
        <w:rPr>
          <w:rFonts w:ascii="Aptos Display" w:hAnsi="Aptos Display" w:cstheme="minorHAnsi"/>
          <w:b/>
          <w:bCs/>
          <w:snapToGrid w:val="0"/>
          <w:sz w:val="22"/>
          <w:szCs w:val="22"/>
        </w:rPr>
        <w:t>stosowne oświadczenie o możliwości zawarcia takiej umowy dla okresu dostaw od 01.0</w:t>
      </w:r>
      <w:r w:rsidR="004C46AD">
        <w:rPr>
          <w:rFonts w:ascii="Aptos Display" w:hAnsi="Aptos Display" w:cstheme="minorHAnsi"/>
          <w:b/>
          <w:bCs/>
          <w:snapToGrid w:val="0"/>
          <w:sz w:val="22"/>
          <w:szCs w:val="22"/>
        </w:rPr>
        <w:t>2</w:t>
      </w:r>
      <w:r w:rsidR="00956204">
        <w:rPr>
          <w:rFonts w:ascii="Aptos Display" w:hAnsi="Aptos Display" w:cstheme="minorHAnsi"/>
          <w:b/>
          <w:bCs/>
          <w:snapToGrid w:val="0"/>
          <w:sz w:val="22"/>
          <w:szCs w:val="22"/>
        </w:rPr>
        <w:t>.2026 roku do 31.12.2027 roku</w:t>
      </w:r>
      <w:r w:rsidR="00A46FA4">
        <w:rPr>
          <w:rFonts w:ascii="Aptos Display" w:hAnsi="Aptos Display" w:cstheme="minorHAnsi"/>
          <w:b/>
          <w:bCs/>
          <w:snapToGrid w:val="0"/>
          <w:sz w:val="22"/>
          <w:szCs w:val="22"/>
        </w:rPr>
        <w:t>, zgodne z treścią wskazaną w Załączniku nr 6</w:t>
      </w:r>
      <w:r>
        <w:rPr>
          <w:rFonts w:ascii="Aptos Display" w:hAnsi="Aptos Display" w:cstheme="minorHAnsi"/>
          <w:b/>
          <w:bCs/>
          <w:snapToGrid w:val="0"/>
          <w:sz w:val="22"/>
          <w:szCs w:val="22"/>
        </w:rPr>
        <w:t>;</w:t>
      </w:r>
    </w:p>
    <w:p w14:paraId="4D122A64" w14:textId="06C827E3" w:rsidR="00D35F60" w:rsidRDefault="00671163" w:rsidP="008F330D">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posiada</w:t>
      </w:r>
      <w:r w:rsidR="006F26AF">
        <w:rPr>
          <w:rFonts w:ascii="Aptos Display" w:hAnsi="Aptos Display" w:cstheme="minorHAnsi"/>
          <w:b/>
          <w:bCs/>
          <w:snapToGrid w:val="0"/>
          <w:sz w:val="22"/>
          <w:szCs w:val="22"/>
        </w:rPr>
        <w:t>ją</w:t>
      </w:r>
      <w:r>
        <w:rPr>
          <w:rFonts w:ascii="Aptos Display" w:hAnsi="Aptos Display" w:cstheme="minorHAnsi"/>
          <w:b/>
          <w:bCs/>
          <w:snapToGrid w:val="0"/>
          <w:sz w:val="22"/>
          <w:szCs w:val="22"/>
        </w:rPr>
        <w:t xml:space="preserve"> aktualn</w:t>
      </w:r>
      <w:r w:rsidR="006F26AF">
        <w:rPr>
          <w:rFonts w:ascii="Aptos Display" w:hAnsi="Aptos Display" w:cstheme="minorHAnsi"/>
          <w:b/>
          <w:bCs/>
          <w:snapToGrid w:val="0"/>
          <w:sz w:val="22"/>
          <w:szCs w:val="22"/>
        </w:rPr>
        <w:t xml:space="preserve">ą </w:t>
      </w:r>
      <w:r>
        <w:rPr>
          <w:rFonts w:ascii="Aptos Display" w:hAnsi="Aptos Display" w:cstheme="minorHAnsi"/>
          <w:b/>
          <w:bCs/>
          <w:snapToGrid w:val="0"/>
          <w:sz w:val="22"/>
          <w:szCs w:val="22"/>
        </w:rPr>
        <w:t>koncesji na prowadzenie działalności gospodarczej w zakresie wytwarzania energii elektrycznej wydaną przez Prezesa Urzędu Regulacji Energetyki dla źródeł wytwórczych o mocy większej niż 1</w:t>
      </w:r>
      <w:r w:rsidR="00B84577">
        <w:rPr>
          <w:rFonts w:ascii="Aptos Display" w:hAnsi="Aptos Display" w:cstheme="minorHAnsi"/>
          <w:b/>
          <w:bCs/>
          <w:snapToGrid w:val="0"/>
          <w:sz w:val="22"/>
          <w:szCs w:val="22"/>
        </w:rPr>
        <w:t xml:space="preserve">000 </w:t>
      </w:r>
      <w:proofErr w:type="spellStart"/>
      <w:r w:rsidR="00B84577">
        <w:rPr>
          <w:rFonts w:ascii="Aptos Display" w:hAnsi="Aptos Display" w:cstheme="minorHAnsi"/>
          <w:b/>
          <w:bCs/>
          <w:snapToGrid w:val="0"/>
          <w:sz w:val="22"/>
          <w:szCs w:val="22"/>
        </w:rPr>
        <w:t>kWp</w:t>
      </w:r>
      <w:proofErr w:type="spellEnd"/>
      <w:r w:rsidR="00320BC9">
        <w:rPr>
          <w:rFonts w:ascii="Aptos Display" w:hAnsi="Aptos Display" w:cstheme="minorHAnsi"/>
          <w:b/>
          <w:bCs/>
          <w:snapToGrid w:val="0"/>
          <w:sz w:val="22"/>
          <w:szCs w:val="22"/>
        </w:rPr>
        <w:t xml:space="preserve"> dla każdego źródła wytwórczego</w:t>
      </w:r>
      <w:r w:rsidR="00B84577">
        <w:rPr>
          <w:rFonts w:ascii="Aptos Display" w:hAnsi="Aptos Display" w:cstheme="minorHAnsi"/>
          <w:b/>
          <w:bCs/>
          <w:snapToGrid w:val="0"/>
          <w:sz w:val="22"/>
          <w:szCs w:val="22"/>
        </w:rPr>
        <w:t>.</w:t>
      </w:r>
    </w:p>
    <w:p w14:paraId="50236CDE" w14:textId="5B150AB3" w:rsidR="00792CEB" w:rsidRDefault="00B84577" w:rsidP="008F330D">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akceptują Statut Spółdzielni energetycznej</w:t>
      </w:r>
      <w:r w:rsidR="006A4B7C">
        <w:rPr>
          <w:rFonts w:ascii="Aptos Display" w:hAnsi="Aptos Display" w:cstheme="minorHAnsi"/>
          <w:b/>
          <w:bCs/>
          <w:snapToGrid w:val="0"/>
          <w:sz w:val="22"/>
          <w:szCs w:val="22"/>
        </w:rPr>
        <w:t xml:space="preserve"> </w:t>
      </w:r>
      <w:r w:rsidR="00320BC9">
        <w:rPr>
          <w:rFonts w:ascii="Aptos Display" w:hAnsi="Aptos Display" w:cstheme="minorHAnsi"/>
          <w:b/>
          <w:bCs/>
          <w:snapToGrid w:val="0"/>
          <w:sz w:val="22"/>
          <w:szCs w:val="22"/>
        </w:rPr>
        <w:t xml:space="preserve">i spełnią wszystkie warunki wskazane </w:t>
      </w:r>
      <w:r w:rsidR="00320BC9">
        <w:rPr>
          <w:rFonts w:ascii="Calibri" w:hAnsi="Calibri" w:cs="Calibri"/>
          <w:b/>
          <w:bCs/>
          <w:snapToGrid w:val="0"/>
          <w:sz w:val="22"/>
          <w:szCs w:val="22"/>
        </w:rPr>
        <w:t>§</w:t>
      </w:r>
      <w:r w:rsidR="00320BC9">
        <w:rPr>
          <w:rFonts w:ascii="Aptos Display" w:hAnsi="Aptos Display" w:cstheme="minorHAnsi"/>
          <w:b/>
          <w:bCs/>
          <w:snapToGrid w:val="0"/>
          <w:sz w:val="22"/>
          <w:szCs w:val="22"/>
        </w:rPr>
        <w:t>9 tego Statutu</w:t>
      </w:r>
      <w:r w:rsidR="00792CEB">
        <w:rPr>
          <w:rFonts w:ascii="Aptos Display" w:hAnsi="Aptos Display" w:cstheme="minorHAnsi"/>
          <w:b/>
          <w:bCs/>
          <w:snapToGrid w:val="0"/>
          <w:sz w:val="22"/>
          <w:szCs w:val="22"/>
        </w:rPr>
        <w:t>;</w:t>
      </w:r>
    </w:p>
    <w:p w14:paraId="1E73A735" w14:textId="62D4D45C" w:rsidR="00B84577" w:rsidRPr="00EF0B0C" w:rsidRDefault="000B1520" w:rsidP="008F330D">
      <w:pPr>
        <w:widowControl w:val="0"/>
        <w:numPr>
          <w:ilvl w:val="0"/>
          <w:numId w:val="5"/>
        </w:numPr>
        <w:autoSpaceDE/>
        <w:spacing w:after="60"/>
        <w:ind w:left="851" w:hanging="284"/>
        <w:jc w:val="both"/>
        <w:rPr>
          <w:rFonts w:ascii="Aptos Display" w:hAnsi="Aptos Display" w:cstheme="minorHAnsi"/>
          <w:b/>
          <w:bCs/>
          <w:snapToGrid w:val="0"/>
          <w:sz w:val="22"/>
          <w:szCs w:val="22"/>
        </w:rPr>
      </w:pPr>
      <w:r>
        <w:rPr>
          <w:rFonts w:ascii="Aptos Display" w:hAnsi="Aptos Display" w:cstheme="minorHAnsi"/>
          <w:b/>
          <w:bCs/>
          <w:snapToGrid w:val="0"/>
          <w:sz w:val="22"/>
          <w:szCs w:val="22"/>
        </w:rPr>
        <w:t>z</w:t>
      </w:r>
      <w:r w:rsidR="00B84577">
        <w:rPr>
          <w:rFonts w:ascii="Aptos Display" w:hAnsi="Aptos Display" w:cstheme="minorHAnsi"/>
          <w:b/>
          <w:bCs/>
          <w:snapToGrid w:val="0"/>
          <w:sz w:val="22"/>
          <w:szCs w:val="22"/>
        </w:rPr>
        <w:t>awrą  umowę rozliczania energii elektrycznej w ramach Spółdzielni energetycznej, zgodną ze wzorem, kt</w:t>
      </w:r>
      <w:r>
        <w:rPr>
          <w:rFonts w:ascii="Aptos Display" w:hAnsi="Aptos Display" w:cstheme="minorHAnsi"/>
          <w:b/>
          <w:bCs/>
          <w:snapToGrid w:val="0"/>
          <w:sz w:val="22"/>
          <w:szCs w:val="22"/>
        </w:rPr>
        <w:t xml:space="preserve">óra stanowi Załącznik nr </w:t>
      </w:r>
      <w:r w:rsidR="00320BC9">
        <w:rPr>
          <w:rFonts w:ascii="Aptos Display" w:hAnsi="Aptos Display" w:cstheme="minorHAnsi"/>
          <w:b/>
          <w:bCs/>
          <w:snapToGrid w:val="0"/>
          <w:sz w:val="22"/>
          <w:szCs w:val="22"/>
        </w:rPr>
        <w:t>5</w:t>
      </w:r>
      <w:r>
        <w:rPr>
          <w:rFonts w:ascii="Aptos Display" w:hAnsi="Aptos Display" w:cstheme="minorHAnsi"/>
          <w:b/>
          <w:bCs/>
          <w:snapToGrid w:val="0"/>
          <w:sz w:val="22"/>
          <w:szCs w:val="22"/>
        </w:rPr>
        <w:t xml:space="preserve"> do SWZ</w:t>
      </w:r>
      <w:r w:rsidR="00525F3B">
        <w:rPr>
          <w:rFonts w:ascii="Aptos Display" w:hAnsi="Aptos Display" w:cstheme="minorHAnsi"/>
          <w:b/>
          <w:bCs/>
          <w:snapToGrid w:val="0"/>
          <w:sz w:val="22"/>
          <w:szCs w:val="22"/>
        </w:rPr>
        <w:t>O</w:t>
      </w:r>
      <w:r>
        <w:rPr>
          <w:rFonts w:ascii="Aptos Display" w:hAnsi="Aptos Display" w:cstheme="minorHAnsi"/>
          <w:b/>
          <w:bCs/>
          <w:snapToGrid w:val="0"/>
          <w:sz w:val="22"/>
          <w:szCs w:val="22"/>
        </w:rPr>
        <w:t>.</w:t>
      </w:r>
    </w:p>
    <w:p w14:paraId="647A014C" w14:textId="35C10379" w:rsidR="001611F6" w:rsidRPr="00EF0B0C" w:rsidRDefault="009043DA" w:rsidP="008F330D">
      <w:pPr>
        <w:numPr>
          <w:ilvl w:val="0"/>
          <w:numId w:val="4"/>
        </w:numPr>
        <w:spacing w:after="120"/>
        <w:jc w:val="both"/>
        <w:rPr>
          <w:rFonts w:ascii="Aptos Display" w:hAnsi="Aptos Display" w:cstheme="minorHAnsi"/>
          <w:bCs/>
          <w:snapToGrid w:val="0"/>
          <w:sz w:val="22"/>
          <w:szCs w:val="22"/>
        </w:rPr>
      </w:pPr>
      <w:r w:rsidRPr="00EF0B0C">
        <w:rPr>
          <w:rFonts w:ascii="Aptos Display" w:hAnsi="Aptos Display" w:cstheme="minorHAnsi"/>
          <w:b/>
          <w:sz w:val="22"/>
          <w:szCs w:val="22"/>
        </w:rPr>
        <w:t xml:space="preserve">Informacja dla </w:t>
      </w:r>
      <w:r w:rsidR="00E1044C" w:rsidRPr="00EF0B0C">
        <w:rPr>
          <w:rFonts w:ascii="Aptos Display" w:hAnsi="Aptos Display" w:cstheme="minorHAnsi"/>
          <w:b/>
          <w:sz w:val="22"/>
          <w:szCs w:val="22"/>
        </w:rPr>
        <w:t>W</w:t>
      </w:r>
      <w:r w:rsidRPr="00EF0B0C">
        <w:rPr>
          <w:rFonts w:ascii="Aptos Display" w:hAnsi="Aptos Display" w:cstheme="minorHAnsi"/>
          <w:b/>
          <w:sz w:val="22"/>
          <w:szCs w:val="22"/>
        </w:rPr>
        <w:t>ykonawców wspólnie ubiegających się o udzielenie zamówienia</w:t>
      </w:r>
      <w:r w:rsidR="00554E77" w:rsidRPr="00EF0B0C">
        <w:rPr>
          <w:rFonts w:ascii="Aptos Display" w:hAnsi="Aptos Display" w:cstheme="minorHAnsi"/>
          <w:b/>
          <w:sz w:val="22"/>
          <w:szCs w:val="22"/>
        </w:rPr>
        <w:t>:</w:t>
      </w:r>
    </w:p>
    <w:p w14:paraId="40A4AD78" w14:textId="52E9D290" w:rsidR="00CC1F63" w:rsidRPr="00EF0B0C" w:rsidRDefault="00CC1F63" w:rsidP="00987C54">
      <w:pPr>
        <w:pStyle w:val="Akapitzlist"/>
        <w:numPr>
          <w:ilvl w:val="0"/>
          <w:numId w:val="31"/>
        </w:numPr>
        <w:spacing w:after="120"/>
        <w:jc w:val="both"/>
        <w:rPr>
          <w:rFonts w:ascii="Aptos Display" w:hAnsi="Aptos Display" w:cstheme="minorHAnsi"/>
          <w:sz w:val="22"/>
          <w:szCs w:val="22"/>
        </w:rPr>
      </w:pPr>
      <w:r w:rsidRPr="00EF0B0C">
        <w:rPr>
          <w:rFonts w:ascii="Aptos Display" w:hAnsi="Aptos Display" w:cstheme="minorHAnsi"/>
          <w:bCs/>
          <w:snapToGrid w:val="0"/>
          <w:sz w:val="22"/>
          <w:szCs w:val="22"/>
        </w:rPr>
        <w:t>Wykonawcy mogą wspólnie ubiegać się o udzielenie zamówienia.</w:t>
      </w:r>
    </w:p>
    <w:p w14:paraId="089FA5E5" w14:textId="76552E04" w:rsidR="00CC1F63" w:rsidRPr="00EF0B0C" w:rsidRDefault="00CC1F63" w:rsidP="00987C54">
      <w:pPr>
        <w:numPr>
          <w:ilvl w:val="0"/>
          <w:numId w:val="31"/>
        </w:numPr>
        <w:spacing w:after="120"/>
        <w:jc w:val="both"/>
        <w:rPr>
          <w:rFonts w:ascii="Aptos Display" w:hAnsi="Aptos Display" w:cstheme="minorHAnsi"/>
          <w:bCs/>
          <w:snapToGrid w:val="0"/>
          <w:sz w:val="22"/>
          <w:szCs w:val="22"/>
        </w:rPr>
      </w:pPr>
      <w:r w:rsidRPr="00EF0B0C">
        <w:rPr>
          <w:rFonts w:ascii="Aptos Display" w:hAnsi="Aptos Display" w:cstheme="minorHAnsi"/>
          <w:bCs/>
          <w:snapToGrid w:val="0"/>
          <w:sz w:val="22"/>
          <w:szCs w:val="22"/>
        </w:rPr>
        <w:t xml:space="preserve">Wykonawcy wspólnie ubiegający się o udzielenie zamówienia ustanawiają pełnomocnika do reprezentowania ich w postępowaniu o udzielenie zamówienia albo do reprezentowania w postępowaniu i zawarcia umowy. </w:t>
      </w:r>
    </w:p>
    <w:p w14:paraId="62DF0C91" w14:textId="0A6E01D3" w:rsidR="006F26AF" w:rsidRPr="006F26AF" w:rsidRDefault="00CC1F63" w:rsidP="006F26AF">
      <w:pPr>
        <w:numPr>
          <w:ilvl w:val="0"/>
          <w:numId w:val="31"/>
        </w:numPr>
        <w:spacing w:after="120"/>
        <w:ind w:left="709"/>
        <w:jc w:val="both"/>
        <w:rPr>
          <w:rFonts w:ascii="Aptos Display" w:hAnsi="Aptos Display" w:cstheme="minorHAnsi"/>
          <w:b/>
          <w:sz w:val="22"/>
          <w:szCs w:val="22"/>
        </w:rPr>
      </w:pPr>
      <w:r w:rsidRPr="00EF0B0C">
        <w:rPr>
          <w:rFonts w:ascii="Aptos Display" w:eastAsiaTheme="minorHAnsi" w:hAnsi="Aptos Display" w:cstheme="minorHAnsi"/>
          <w:sz w:val="22"/>
          <w:szCs w:val="22"/>
          <w:lang w:eastAsia="en-US"/>
        </w:rPr>
        <w:t xml:space="preserve">Wykonawcy wspólnie ubiegający się o udzielenie zamówienia </w:t>
      </w:r>
      <w:r w:rsidRPr="00EF0B0C">
        <w:rPr>
          <w:rFonts w:ascii="Aptos Display" w:eastAsiaTheme="minorHAnsi" w:hAnsi="Aptos Display" w:cstheme="minorHAnsi"/>
          <w:b/>
          <w:bCs/>
          <w:sz w:val="22"/>
          <w:szCs w:val="22"/>
          <w:u w:val="single"/>
          <w:lang w:eastAsia="en-US"/>
        </w:rPr>
        <w:t>dołączają do oferty oświadczenie</w:t>
      </w:r>
      <w:r w:rsidRPr="00EF0B0C">
        <w:rPr>
          <w:rFonts w:ascii="Aptos Display" w:eastAsiaTheme="minorHAnsi" w:hAnsi="Aptos Display" w:cstheme="minorHAnsi"/>
          <w:sz w:val="22"/>
          <w:szCs w:val="22"/>
          <w:lang w:eastAsia="en-US"/>
        </w:rPr>
        <w:t>, z którego wynika, które dostawy wykonają poszczególni</w:t>
      </w:r>
      <w:r w:rsidR="00516F0F" w:rsidRPr="00EF0B0C">
        <w:rPr>
          <w:rFonts w:ascii="Aptos Display" w:eastAsiaTheme="minorHAnsi" w:hAnsi="Aptos Display" w:cstheme="minorHAnsi"/>
          <w:sz w:val="22"/>
          <w:szCs w:val="22"/>
          <w:lang w:eastAsia="en-US"/>
        </w:rPr>
        <w:t xml:space="preserve"> </w:t>
      </w:r>
      <w:r w:rsidRPr="00EF0B0C">
        <w:rPr>
          <w:rFonts w:ascii="Aptos Display" w:eastAsiaTheme="minorHAnsi" w:hAnsi="Aptos Display" w:cstheme="minorHAnsi"/>
          <w:sz w:val="22"/>
          <w:szCs w:val="22"/>
          <w:lang w:eastAsia="en-US"/>
        </w:rPr>
        <w:t>Wykonawcy</w:t>
      </w:r>
      <w:r w:rsidR="000B1520">
        <w:rPr>
          <w:rFonts w:ascii="Aptos Display" w:eastAsiaTheme="minorHAnsi" w:hAnsi="Aptos Display" w:cstheme="minorHAnsi"/>
          <w:sz w:val="22"/>
          <w:szCs w:val="22"/>
          <w:lang w:eastAsia="en-US"/>
        </w:rPr>
        <w:t>.</w:t>
      </w:r>
      <w:r w:rsidR="002B5721" w:rsidRPr="00EF0B0C">
        <w:rPr>
          <w:rFonts w:ascii="Aptos Display" w:eastAsiaTheme="minorHAnsi" w:hAnsi="Aptos Display" w:cstheme="minorHAnsi"/>
          <w:sz w:val="22"/>
          <w:szCs w:val="22"/>
          <w:lang w:eastAsia="en-US"/>
        </w:rPr>
        <w:t xml:space="preserve"> </w:t>
      </w:r>
    </w:p>
    <w:p w14:paraId="4F38EEAD" w14:textId="1E0852B1" w:rsidR="00DC7000" w:rsidRDefault="006F26AF" w:rsidP="006F26AF">
      <w:pPr>
        <w:pStyle w:val="Akapitzlist"/>
        <w:numPr>
          <w:ilvl w:val="0"/>
          <w:numId w:val="31"/>
        </w:numPr>
        <w:jc w:val="both"/>
        <w:rPr>
          <w:rFonts w:ascii="Aptos Display" w:hAnsi="Aptos Display" w:cstheme="minorHAnsi"/>
          <w:sz w:val="22"/>
          <w:szCs w:val="22"/>
        </w:rPr>
      </w:pPr>
      <w:r>
        <w:rPr>
          <w:rFonts w:ascii="Aptos Display" w:hAnsi="Aptos Display" w:cstheme="minorHAnsi"/>
          <w:sz w:val="22"/>
          <w:szCs w:val="22"/>
        </w:rPr>
        <w:t>Z</w:t>
      </w:r>
      <w:r w:rsidR="00DC7000" w:rsidRPr="006F26AF">
        <w:rPr>
          <w:rFonts w:ascii="Aptos Display" w:hAnsi="Aptos Display" w:cstheme="minorHAnsi"/>
          <w:sz w:val="22"/>
          <w:szCs w:val="22"/>
        </w:rPr>
        <w:t xml:space="preserve"> postępowania o udzielenie zamówienia wyklucza się Wykonawcę:</w:t>
      </w:r>
    </w:p>
    <w:p w14:paraId="7E66A9A6" w14:textId="77777777" w:rsidR="00EF6BDA" w:rsidRDefault="00EF6BDA" w:rsidP="00EF6BDA">
      <w:pPr>
        <w:jc w:val="both"/>
        <w:rPr>
          <w:rFonts w:ascii="Aptos Display" w:hAnsi="Aptos Display" w:cstheme="minorHAnsi"/>
          <w:sz w:val="22"/>
          <w:szCs w:val="22"/>
        </w:rPr>
      </w:pPr>
    </w:p>
    <w:p w14:paraId="5629453A" w14:textId="77777777" w:rsidR="00DC7000" w:rsidRPr="00EF0B0C" w:rsidRDefault="00DC7000" w:rsidP="00AB1C94">
      <w:pPr>
        <w:pStyle w:val="Akapitzlist"/>
        <w:numPr>
          <w:ilvl w:val="4"/>
          <w:numId w:val="6"/>
        </w:numPr>
        <w:tabs>
          <w:tab w:val="left" w:pos="709"/>
        </w:tabs>
        <w:ind w:left="993" w:hanging="426"/>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będącego osobą fizyczną, którego prawomocnie skazano za przestępstwo: </w:t>
      </w:r>
    </w:p>
    <w:p w14:paraId="0851AEDF" w14:textId="0ECF405B" w:rsidR="00DC7000" w:rsidRPr="00EF0B0C" w:rsidRDefault="00DC7000" w:rsidP="00987C54">
      <w:pPr>
        <w:pStyle w:val="Akapitzlist"/>
        <w:numPr>
          <w:ilvl w:val="0"/>
          <w:numId w:val="17"/>
        </w:numPr>
        <w:ind w:left="993" w:hanging="284"/>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udziału w zorganizowanej grupie przestępczej albo związku mającym na celu popełnienie przestępstwa lub przestępstwa skarbowego, o którym mowa w art. 258 Kodeksu karnego, </w:t>
      </w:r>
    </w:p>
    <w:p w14:paraId="0850C2D8" w14:textId="77777777" w:rsidR="00DC7000" w:rsidRPr="00EF0B0C" w:rsidRDefault="00DC7000" w:rsidP="00987C54">
      <w:pPr>
        <w:pStyle w:val="Akapitzlist"/>
        <w:numPr>
          <w:ilvl w:val="0"/>
          <w:numId w:val="17"/>
        </w:numPr>
        <w:ind w:left="993" w:hanging="284"/>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48CFBFF" w14:textId="77777777" w:rsidR="00DC7000" w:rsidRPr="00EF0B0C" w:rsidRDefault="00DC7000" w:rsidP="00AB1C94">
      <w:pPr>
        <w:pStyle w:val="Akapitzlist"/>
        <w:numPr>
          <w:ilvl w:val="4"/>
          <w:numId w:val="6"/>
        </w:numPr>
        <w:tabs>
          <w:tab w:val="left" w:pos="567"/>
        </w:tabs>
        <w:ind w:left="709"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powyżej;</w:t>
      </w:r>
    </w:p>
    <w:p w14:paraId="5FAC6204" w14:textId="41D6FBC4" w:rsidR="00DC7000" w:rsidRPr="00EF0B0C" w:rsidRDefault="00DC7000" w:rsidP="00AB1C94">
      <w:pPr>
        <w:pStyle w:val="Akapitzlist"/>
        <w:numPr>
          <w:ilvl w:val="4"/>
          <w:numId w:val="6"/>
        </w:numPr>
        <w:tabs>
          <w:tab w:val="left" w:pos="567"/>
        </w:tabs>
        <w:ind w:left="709"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1C22542" w14:textId="35F1A576" w:rsidR="00DC7000" w:rsidRPr="00EF0B0C" w:rsidRDefault="00DC7000" w:rsidP="00AB1C94">
      <w:pPr>
        <w:pStyle w:val="Akapitzlist"/>
        <w:numPr>
          <w:ilvl w:val="4"/>
          <w:numId w:val="6"/>
        </w:numPr>
        <w:tabs>
          <w:tab w:val="left" w:pos="567"/>
        </w:tabs>
        <w:ind w:left="709"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  jeżeli </w:t>
      </w:r>
      <w:r w:rsidR="000B1520">
        <w:rPr>
          <w:rFonts w:ascii="Aptos Display" w:eastAsia="Calibri" w:hAnsi="Aptos Display" w:cstheme="minorHAnsi"/>
          <w:color w:val="000000"/>
          <w:sz w:val="22"/>
          <w:szCs w:val="22"/>
          <w:lang w:eastAsia="en-US"/>
        </w:rPr>
        <w:t>Z</w:t>
      </w:r>
      <w:r w:rsidRPr="00EF0B0C">
        <w:rPr>
          <w:rFonts w:ascii="Aptos Display" w:eastAsia="Calibri" w:hAnsi="Aptos Display" w:cstheme="minorHAnsi"/>
          <w:color w:val="000000"/>
          <w:sz w:val="22"/>
          <w:szCs w:val="22"/>
          <w:lang w:eastAsia="en-US"/>
        </w:rPr>
        <w:t xml:space="preserve">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567CC3A" w14:textId="4CD1151D" w:rsidR="00DC7000" w:rsidRPr="00EF0B0C" w:rsidRDefault="00DC7000" w:rsidP="000B1520">
      <w:pPr>
        <w:pStyle w:val="Akapitzlist"/>
        <w:numPr>
          <w:ilvl w:val="0"/>
          <w:numId w:val="76"/>
        </w:numPr>
        <w:tabs>
          <w:tab w:val="left" w:pos="0"/>
        </w:tabs>
        <w:ind w:left="284"/>
        <w:jc w:val="both"/>
        <w:rPr>
          <w:rFonts w:ascii="Aptos Display" w:eastAsia="Calibri" w:hAnsi="Aptos Display" w:cstheme="minorHAnsi"/>
          <w:i/>
          <w:iCs/>
          <w:color w:val="000000"/>
          <w:sz w:val="22"/>
          <w:szCs w:val="22"/>
          <w:lang w:eastAsia="en-US"/>
        </w:rPr>
      </w:pPr>
      <w:r w:rsidRPr="00EF0B0C">
        <w:rPr>
          <w:rFonts w:ascii="Aptos Display" w:eastAsia="Calibri" w:hAnsi="Aptos Display" w:cstheme="minorHAnsi"/>
          <w:iCs/>
          <w:color w:val="000000"/>
          <w:sz w:val="22"/>
          <w:szCs w:val="22"/>
          <w:lang w:eastAsia="en-US"/>
        </w:rPr>
        <w:t>Z postępowania o udzielenie zamówienia Zamawiający wykluczy również Wykonawcę:</w:t>
      </w:r>
    </w:p>
    <w:p w14:paraId="4A128079"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 xml:space="preserve">w stosunku do którego otwarto likwidację, ogłoszono upadłość, którego aktywami zarządza likwidator lub sąd, zawarł układ z wierzycielami, którego działalność gospodarcza jest zawieszona </w:t>
      </w:r>
      <w:r w:rsidRPr="00EF0B0C">
        <w:rPr>
          <w:rFonts w:ascii="Aptos Display" w:hAnsi="Aptos Display" w:cstheme="minorHAnsi"/>
          <w:sz w:val="22"/>
          <w:szCs w:val="22"/>
        </w:rPr>
        <w:lastRenderedPageBreak/>
        <w:t>albo znajduje się on w innej tego rodzaju sytuacji wynikającej z podobnej procedury przewidzianej w przepisach miejsca wszczęcia tej procedury;</w:t>
      </w:r>
    </w:p>
    <w:p w14:paraId="42D76CA9"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D706CE7"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D0ECE22"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C06BD9F"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 xml:space="preserve">który bezprawnie wpływał lub próbował wpływać na czynności zamawiającego lub próbował pozyskać lub pozyskał informacje poufne, mogące dać mu przewagę </w:t>
      </w:r>
      <w:r w:rsidRPr="00EF0B0C">
        <w:rPr>
          <w:rFonts w:ascii="Aptos Display" w:hAnsi="Aptos Display" w:cstheme="minorHAnsi"/>
          <w:sz w:val="22"/>
          <w:szCs w:val="22"/>
        </w:rPr>
        <w:br/>
        <w:t>w postępowaniu o udzielenie zamówienia;</w:t>
      </w:r>
    </w:p>
    <w:p w14:paraId="29A583B6" w14:textId="77777777" w:rsidR="00DC7000" w:rsidRPr="00EF0B0C" w:rsidRDefault="00DC7000" w:rsidP="00987C54">
      <w:pPr>
        <w:pStyle w:val="Akapitzlist"/>
        <w:numPr>
          <w:ilvl w:val="0"/>
          <w:numId w:val="57"/>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 xml:space="preserve">który w wyniku lekkomyślności lub niedbalstwa przedstawił informacje wprowadzające w błąd, co mogło mieć istotny wpływ na decyzje podejmowane przez zamawiającego w postępowaniu o udzielenie zamówienia.    </w:t>
      </w:r>
    </w:p>
    <w:p w14:paraId="4DBA95D6" w14:textId="7D383EAD" w:rsidR="00DC7000" w:rsidRPr="000B1520" w:rsidRDefault="00DC7000" w:rsidP="000B1520">
      <w:pPr>
        <w:pStyle w:val="Akapitzlist"/>
        <w:numPr>
          <w:ilvl w:val="0"/>
          <w:numId w:val="77"/>
        </w:numPr>
        <w:tabs>
          <w:tab w:val="left" w:pos="0"/>
          <w:tab w:val="left" w:pos="284"/>
        </w:tabs>
        <w:ind w:left="567" w:hanging="567"/>
        <w:jc w:val="both"/>
        <w:rPr>
          <w:rFonts w:ascii="Aptos Display" w:hAnsi="Aptos Display" w:cstheme="minorHAnsi"/>
          <w:sz w:val="22"/>
          <w:szCs w:val="22"/>
        </w:rPr>
      </w:pPr>
      <w:r w:rsidRPr="000B1520">
        <w:rPr>
          <w:rFonts w:ascii="Aptos Display" w:hAnsi="Aptos Display" w:cstheme="minorHAnsi"/>
          <w:sz w:val="22"/>
          <w:szCs w:val="22"/>
        </w:rPr>
        <w:t xml:space="preserve">Zgodnie z art. 7 ust. 1 ustawy z dnia 13 kwietnia 2022 r. o szczególnych rozwiązaniach </w:t>
      </w:r>
      <w:r w:rsidRPr="000B1520">
        <w:rPr>
          <w:rFonts w:ascii="Aptos Display" w:hAnsi="Aptos Display" w:cstheme="minorHAnsi"/>
          <w:sz w:val="22"/>
          <w:szCs w:val="22"/>
        </w:rPr>
        <w:br/>
        <w:t>w zakresie przeciwdziałania wspieraniu agresji na Ukrainę oraz służących ochronie bezpieczeństwa narodowego (</w:t>
      </w:r>
      <w:proofErr w:type="spellStart"/>
      <w:r w:rsidRPr="000B1520">
        <w:rPr>
          <w:rFonts w:ascii="Aptos Display" w:hAnsi="Aptos Display" w:cstheme="minorHAnsi"/>
          <w:sz w:val="22"/>
          <w:szCs w:val="22"/>
        </w:rPr>
        <w:t>t.j</w:t>
      </w:r>
      <w:proofErr w:type="spellEnd"/>
      <w:r w:rsidRPr="000B1520">
        <w:rPr>
          <w:rFonts w:ascii="Aptos Display" w:hAnsi="Aptos Display" w:cstheme="minorHAnsi"/>
          <w:sz w:val="22"/>
          <w:szCs w:val="22"/>
        </w:rPr>
        <w:t>. Dz. U. z 2023 r. poz. 129 ze zm.) z postępowania o udzielenie zamówienia wyklucza się:</w:t>
      </w:r>
    </w:p>
    <w:p w14:paraId="0A131FD7" w14:textId="77777777" w:rsidR="00DC7000" w:rsidRPr="00EF0B0C" w:rsidRDefault="00DC7000" w:rsidP="00987C54">
      <w:pPr>
        <w:pStyle w:val="Akapitzlist"/>
        <w:numPr>
          <w:ilvl w:val="0"/>
          <w:numId w:val="58"/>
        </w:numPr>
        <w:tabs>
          <w:tab w:val="left" w:pos="0"/>
          <w:tab w:val="left" w:pos="284"/>
        </w:tabs>
        <w:jc w:val="both"/>
        <w:rPr>
          <w:rFonts w:ascii="Aptos Display" w:hAnsi="Aptos Display" w:cstheme="minorHAnsi"/>
          <w:sz w:val="22"/>
          <w:szCs w:val="22"/>
        </w:rPr>
      </w:pPr>
      <w:r w:rsidRPr="00EF0B0C">
        <w:rPr>
          <w:rFonts w:ascii="Aptos Display" w:hAnsi="Aptos Display" w:cstheme="minorHAnsi"/>
          <w:sz w:val="22"/>
          <w:szCs w:val="22"/>
        </w:rPr>
        <w:t xml:space="preserve">Wykonawcę oraz uczestnika konkursu wymienionego w wykazach określonych </w:t>
      </w:r>
      <w:r w:rsidRPr="00EF0B0C">
        <w:rPr>
          <w:rFonts w:ascii="Aptos Display" w:hAnsi="Aptos Display" w:cstheme="minorHAnsi"/>
          <w:sz w:val="22"/>
          <w:szCs w:val="22"/>
        </w:rPr>
        <w:br/>
        <w:t xml:space="preserve">w rozporządzeniu 765/2006 i rozporządzeniu 269/2014 albo wpisanego na listę na podstawie decyzji w sprawie wpisu na listę rozstrzygającej o zastosowaniu środka, </w:t>
      </w:r>
      <w:r w:rsidRPr="00EF0B0C">
        <w:rPr>
          <w:rFonts w:ascii="Aptos Display" w:hAnsi="Aptos Display" w:cstheme="minorHAnsi"/>
          <w:sz w:val="22"/>
          <w:szCs w:val="22"/>
        </w:rPr>
        <w:br/>
        <w:t>o którym mowa w art. 1 pkt. 3 niniejszej ustawy;</w:t>
      </w:r>
    </w:p>
    <w:p w14:paraId="1AB94091" w14:textId="77777777" w:rsidR="00DC7000" w:rsidRPr="00EF0B0C" w:rsidRDefault="00DC7000" w:rsidP="00987C54">
      <w:pPr>
        <w:pStyle w:val="Akapitzlist"/>
        <w:numPr>
          <w:ilvl w:val="0"/>
          <w:numId w:val="58"/>
        </w:numPr>
        <w:tabs>
          <w:tab w:val="left" w:pos="0"/>
          <w:tab w:val="left" w:pos="284"/>
        </w:tabs>
        <w:jc w:val="both"/>
        <w:rPr>
          <w:rFonts w:ascii="Aptos Display" w:hAnsi="Aptos Display" w:cstheme="minorHAnsi"/>
          <w:sz w:val="22"/>
          <w:szCs w:val="22"/>
        </w:rPr>
      </w:pPr>
      <w:r w:rsidRPr="00EF0B0C">
        <w:rPr>
          <w:rFonts w:ascii="Aptos Display" w:hAnsi="Aptos Display" w:cstheme="minorHAnsi"/>
          <w:sz w:val="22"/>
          <w:szCs w:val="22"/>
        </w:rPr>
        <w:t xml:space="preserve">Wykonawcę oraz uczestnika konkursu, którego beneficjentem rzeczywistym </w:t>
      </w:r>
      <w:r w:rsidRPr="00EF0B0C">
        <w:rPr>
          <w:rFonts w:ascii="Aptos Display" w:hAnsi="Aptos Display" w:cstheme="minorHAnsi"/>
          <w:sz w:val="22"/>
          <w:szCs w:val="22"/>
        </w:rPr>
        <w:br/>
        <w:t>w rozumieniu ustawy z dnia 1 marca 2018 r. o przeciwdziałaniu praniu pieniędzy oraz finansowaniu terroryzmu (</w:t>
      </w:r>
      <w:proofErr w:type="spellStart"/>
      <w:r w:rsidRPr="00EF0B0C">
        <w:rPr>
          <w:rFonts w:ascii="Aptos Display" w:hAnsi="Aptos Display" w:cstheme="minorHAnsi"/>
          <w:sz w:val="22"/>
          <w:szCs w:val="22"/>
        </w:rPr>
        <w:t>t.j</w:t>
      </w:r>
      <w:proofErr w:type="spellEnd"/>
      <w:r w:rsidRPr="00EF0B0C">
        <w:rPr>
          <w:rFonts w:ascii="Aptos Display" w:hAnsi="Aptos Display" w:cstheme="minorHAnsi"/>
          <w:sz w:val="22"/>
          <w:szCs w:val="22"/>
        </w:rPr>
        <w:t xml:space="preserve">.: Dz. U. z 2022 r. poz. 593 ze zm.) jest osoba wymieniona </w:t>
      </w:r>
      <w:r w:rsidRPr="00EF0B0C">
        <w:rPr>
          <w:rFonts w:ascii="Aptos Display" w:hAnsi="Aptos Display" w:cstheme="minorHAnsi"/>
          <w:sz w:val="22"/>
          <w:szCs w:val="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niniejszej ustawy;</w:t>
      </w:r>
    </w:p>
    <w:p w14:paraId="6AF9416B" w14:textId="77777777" w:rsidR="00AD2D8C" w:rsidRPr="00EF0B0C" w:rsidRDefault="00DC7000" w:rsidP="00987C54">
      <w:pPr>
        <w:pStyle w:val="Akapitzlist"/>
        <w:numPr>
          <w:ilvl w:val="0"/>
          <w:numId w:val="58"/>
        </w:numPr>
        <w:tabs>
          <w:tab w:val="left" w:pos="0"/>
          <w:tab w:val="left" w:pos="284"/>
        </w:tabs>
        <w:jc w:val="both"/>
        <w:rPr>
          <w:rFonts w:ascii="Aptos Display" w:hAnsi="Aptos Display" w:cstheme="minorHAnsi"/>
          <w:sz w:val="22"/>
          <w:szCs w:val="22"/>
        </w:rPr>
      </w:pPr>
      <w:r w:rsidRPr="00EF0B0C">
        <w:rPr>
          <w:rFonts w:ascii="Aptos Display" w:hAnsi="Aptos Display" w:cstheme="minorHAnsi"/>
          <w:sz w:val="22"/>
          <w:szCs w:val="22"/>
        </w:rPr>
        <w:t>Wykonawcę oraz uczestnika konkursu, którego jednostką dominującą w rozumieniu art. 3 ust. 1 pkt. 37 ustawy z dnia 29 września 1994 r.  o rachunkowości (</w:t>
      </w:r>
      <w:proofErr w:type="spellStart"/>
      <w:r w:rsidRPr="00EF0B0C">
        <w:rPr>
          <w:rFonts w:ascii="Aptos Display" w:hAnsi="Aptos Display" w:cstheme="minorHAnsi"/>
          <w:sz w:val="22"/>
          <w:szCs w:val="22"/>
        </w:rPr>
        <w:t>t.j</w:t>
      </w:r>
      <w:proofErr w:type="spellEnd"/>
      <w:r w:rsidRPr="00EF0B0C">
        <w:rPr>
          <w:rFonts w:ascii="Aptos Display" w:hAnsi="Aptos Display" w:cstheme="minorHAnsi"/>
          <w:sz w:val="22"/>
          <w:szCs w:val="22"/>
        </w:rPr>
        <w:t xml:space="preserve">.: Dz. U. z 2023 r. poz. 120,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niniejszej ustawy.   </w:t>
      </w:r>
    </w:p>
    <w:p w14:paraId="14CC66A0" w14:textId="572E085A" w:rsidR="00DC7000" w:rsidRPr="00AB1C94" w:rsidRDefault="00DC7000" w:rsidP="00AB1C94">
      <w:pPr>
        <w:pStyle w:val="Akapitzlist"/>
        <w:numPr>
          <w:ilvl w:val="0"/>
          <w:numId w:val="58"/>
        </w:numPr>
        <w:tabs>
          <w:tab w:val="left" w:pos="0"/>
          <w:tab w:val="left" w:pos="284"/>
        </w:tabs>
        <w:suppressAutoHyphens/>
        <w:jc w:val="both"/>
        <w:rPr>
          <w:rFonts w:ascii="Aptos Display" w:eastAsia="Calibri" w:hAnsi="Aptos Display" w:cstheme="minorHAnsi"/>
          <w:sz w:val="22"/>
          <w:szCs w:val="22"/>
          <w:lang w:eastAsia="en-US"/>
        </w:rPr>
      </w:pPr>
      <w:r w:rsidRPr="00AB1C94">
        <w:rPr>
          <w:rFonts w:ascii="Aptos Display" w:eastAsia="Calibri" w:hAnsi="Aptos Display" w:cstheme="minorHAnsi"/>
          <w:sz w:val="22"/>
          <w:szCs w:val="22"/>
          <w:lang w:eastAsia="en-US"/>
        </w:rPr>
        <w:t xml:space="preserve">Wykonawca nie może podlegać wykluczeniu z postępowania na podstawie art. 5k rozporządzenia Rady (UE) </w:t>
      </w:r>
      <w:r w:rsidRPr="00AB1C94">
        <w:rPr>
          <w:rFonts w:ascii="Aptos Display" w:hAnsi="Aptos Display" w:cstheme="minorHAnsi"/>
          <w:sz w:val="22"/>
          <w:szCs w:val="22"/>
        </w:rPr>
        <w:t xml:space="preserve">nr 833/2014 z dnia 31 lipca 2014 r. dotyczącego środków ograniczających w związku z działaniami Rosji destabilizującymi sytuację na Ukrainie </w:t>
      </w:r>
      <w:r w:rsidRPr="00AB1C94">
        <w:rPr>
          <w:rFonts w:ascii="Aptos Display" w:eastAsia="Calibri" w:hAnsi="Aptos Display" w:cstheme="minorHAnsi"/>
          <w:sz w:val="22"/>
          <w:szCs w:val="22"/>
          <w:lang w:eastAsia="en-US"/>
        </w:rPr>
        <w:t>(Dz.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F0B0C">
        <w:rPr>
          <w:rStyle w:val="Odwoanieprzypisudolnego"/>
          <w:rFonts w:ascii="Aptos Display" w:eastAsia="Calibri" w:hAnsi="Aptos Display" w:cstheme="minorHAnsi"/>
          <w:sz w:val="22"/>
          <w:szCs w:val="22"/>
          <w:lang w:eastAsia="en-US"/>
        </w:rPr>
        <w:footnoteReference w:id="1"/>
      </w:r>
    </w:p>
    <w:p w14:paraId="172CD417" w14:textId="61487FC8" w:rsidR="0067271B" w:rsidRPr="00AB1C94" w:rsidRDefault="00DC7000" w:rsidP="00AB1C94">
      <w:pPr>
        <w:pStyle w:val="Akapitzlist"/>
        <w:numPr>
          <w:ilvl w:val="0"/>
          <w:numId w:val="58"/>
        </w:numPr>
        <w:tabs>
          <w:tab w:val="left" w:pos="0"/>
        </w:tabs>
        <w:jc w:val="both"/>
        <w:rPr>
          <w:rFonts w:ascii="Aptos Display" w:eastAsia="Calibri" w:hAnsi="Aptos Display" w:cstheme="minorHAnsi"/>
          <w:iCs/>
          <w:color w:val="000000"/>
          <w:sz w:val="22"/>
          <w:szCs w:val="22"/>
          <w:lang w:eastAsia="en-US"/>
        </w:rPr>
      </w:pPr>
      <w:r w:rsidRPr="00AB1C94">
        <w:rPr>
          <w:rFonts w:ascii="Aptos Display" w:eastAsia="Calibri" w:hAnsi="Aptos Display" w:cstheme="minorHAnsi"/>
          <w:iCs/>
          <w:color w:val="000000"/>
          <w:sz w:val="22"/>
          <w:szCs w:val="22"/>
          <w:lang w:eastAsia="en-US"/>
        </w:rPr>
        <w:lastRenderedPageBreak/>
        <w:t>Wykonawca może zostać wykluczony przez Zamawiającego na każdym etapie postępowania o udzielenie zamówienia.</w:t>
      </w:r>
    </w:p>
    <w:p w14:paraId="5F57F328" w14:textId="77777777" w:rsidR="00AB1C94" w:rsidRDefault="00AB1C94" w:rsidP="0067271B">
      <w:pPr>
        <w:tabs>
          <w:tab w:val="left" w:pos="0"/>
        </w:tabs>
        <w:jc w:val="both"/>
        <w:rPr>
          <w:rFonts w:ascii="Aptos Display" w:hAnsi="Aptos Display" w:cstheme="minorHAnsi"/>
          <w:bCs/>
          <w:sz w:val="22"/>
          <w:szCs w:val="22"/>
        </w:rPr>
      </w:pPr>
    </w:p>
    <w:p w14:paraId="77263A7D" w14:textId="23B6C5D5" w:rsidR="00DC7000" w:rsidRPr="000B1520" w:rsidRDefault="00DC7000" w:rsidP="000B1520">
      <w:pPr>
        <w:pStyle w:val="Akapitzlist"/>
        <w:numPr>
          <w:ilvl w:val="0"/>
          <w:numId w:val="78"/>
        </w:numPr>
        <w:tabs>
          <w:tab w:val="left" w:pos="0"/>
        </w:tabs>
        <w:ind w:left="284" w:hanging="284"/>
        <w:jc w:val="both"/>
        <w:rPr>
          <w:rFonts w:ascii="Aptos Display" w:eastAsia="Calibri" w:hAnsi="Aptos Display" w:cstheme="minorHAnsi"/>
          <w:iCs/>
          <w:color w:val="000000"/>
          <w:sz w:val="22"/>
          <w:szCs w:val="22"/>
          <w:lang w:eastAsia="en-US"/>
        </w:rPr>
      </w:pPr>
      <w:r w:rsidRPr="000B1520">
        <w:rPr>
          <w:rFonts w:ascii="Aptos Display" w:hAnsi="Aptos Display" w:cstheme="minorHAnsi"/>
          <w:bCs/>
          <w:sz w:val="22"/>
          <w:szCs w:val="22"/>
        </w:rPr>
        <w:t xml:space="preserve">Wykonawca nie podlega wykluczeniu w okolicznościach jeżeli udowodni Zamawiającemu, że spełnił </w:t>
      </w:r>
      <w:r w:rsidRPr="000B1520">
        <w:rPr>
          <w:rFonts w:ascii="Aptos Display" w:hAnsi="Aptos Display" w:cstheme="minorHAnsi"/>
          <w:b/>
          <w:sz w:val="22"/>
          <w:szCs w:val="22"/>
          <w:u w:val="single"/>
        </w:rPr>
        <w:t xml:space="preserve">łącznie </w:t>
      </w:r>
      <w:r w:rsidRPr="000B1520">
        <w:rPr>
          <w:rFonts w:ascii="Aptos Display" w:hAnsi="Aptos Display" w:cstheme="minorHAnsi"/>
          <w:bCs/>
          <w:sz w:val="22"/>
          <w:szCs w:val="22"/>
          <w:u w:val="single"/>
        </w:rPr>
        <w:t>następujące przesłanki:</w:t>
      </w:r>
    </w:p>
    <w:p w14:paraId="109ED555" w14:textId="77777777" w:rsidR="00DC7000" w:rsidRPr="00EF0B0C" w:rsidRDefault="00DC7000" w:rsidP="00987C54">
      <w:pPr>
        <w:pStyle w:val="Akapitzlist"/>
        <w:numPr>
          <w:ilvl w:val="0"/>
          <w:numId w:val="18"/>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 xml:space="preserve">naprawił lub zobowiązał się do naprawienia szkody wyrządzonej przestępstwem, wykroczeniem lub swoim nieprawidłowym postępowaniem, w tym poprzez zadośćuczynienie pieniężne; </w:t>
      </w:r>
    </w:p>
    <w:p w14:paraId="386AE489" w14:textId="77777777" w:rsidR="00DC7000" w:rsidRPr="00EF0B0C" w:rsidRDefault="00DC7000" w:rsidP="00987C54">
      <w:pPr>
        <w:pStyle w:val="Akapitzlist"/>
        <w:numPr>
          <w:ilvl w:val="0"/>
          <w:numId w:val="18"/>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7CE409F" w14:textId="77777777" w:rsidR="00DC7000" w:rsidRPr="00EF0B0C" w:rsidRDefault="00DC7000" w:rsidP="00987C54">
      <w:pPr>
        <w:pStyle w:val="Akapitzlist"/>
        <w:numPr>
          <w:ilvl w:val="0"/>
          <w:numId w:val="18"/>
        </w:numPr>
        <w:tabs>
          <w:tab w:val="left" w:pos="0"/>
        </w:tabs>
        <w:ind w:left="709" w:hanging="425"/>
        <w:jc w:val="both"/>
        <w:rPr>
          <w:rFonts w:ascii="Aptos Display" w:hAnsi="Aptos Display" w:cstheme="minorHAnsi"/>
          <w:sz w:val="22"/>
          <w:szCs w:val="22"/>
        </w:rPr>
      </w:pPr>
      <w:r w:rsidRPr="00EF0B0C">
        <w:rPr>
          <w:rFonts w:ascii="Aptos Display" w:hAnsi="Aptos Display" w:cstheme="minorHAnsi"/>
          <w:sz w:val="22"/>
          <w:szCs w:val="22"/>
        </w:rPr>
        <w:t xml:space="preserve">podjął konkretne środki techniczne, organizacyjne i kadrowe, odpowiednie dla zapobiegania dalszym przestępstwom, wykroczeniom lub nieprawidłowemu postępowaniu, w szczególności: </w:t>
      </w:r>
    </w:p>
    <w:p w14:paraId="3E920055" w14:textId="77777777" w:rsidR="00DC7000" w:rsidRPr="00EF0B0C" w:rsidRDefault="00DC7000" w:rsidP="00987C54">
      <w:pPr>
        <w:pStyle w:val="Akapitzlist"/>
        <w:numPr>
          <w:ilvl w:val="0"/>
          <w:numId w:val="19"/>
        </w:numPr>
        <w:ind w:left="1276"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zerwał wszelkie powiązania z osobami lub podmiotami odpowiedzialnymi za nieprawidłowe postępowanie wykonawcy, </w:t>
      </w:r>
    </w:p>
    <w:p w14:paraId="02239E5D" w14:textId="77777777" w:rsidR="00DC7000" w:rsidRPr="00EF0B0C" w:rsidRDefault="00DC7000" w:rsidP="00987C54">
      <w:pPr>
        <w:pStyle w:val="Akapitzlist"/>
        <w:numPr>
          <w:ilvl w:val="0"/>
          <w:numId w:val="19"/>
        </w:numPr>
        <w:ind w:left="1276"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zreorganizował personel, </w:t>
      </w:r>
    </w:p>
    <w:p w14:paraId="2B7F1553" w14:textId="77777777" w:rsidR="00DC7000" w:rsidRPr="00EF0B0C" w:rsidRDefault="00DC7000" w:rsidP="00987C54">
      <w:pPr>
        <w:pStyle w:val="Akapitzlist"/>
        <w:numPr>
          <w:ilvl w:val="0"/>
          <w:numId w:val="19"/>
        </w:numPr>
        <w:ind w:left="1276"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wdrożył system sprawozdawczości i kontroli, </w:t>
      </w:r>
    </w:p>
    <w:p w14:paraId="4561EC31" w14:textId="77777777" w:rsidR="00DC7000" w:rsidRPr="00EF0B0C" w:rsidRDefault="00DC7000" w:rsidP="00987C54">
      <w:pPr>
        <w:pStyle w:val="Akapitzlist"/>
        <w:numPr>
          <w:ilvl w:val="0"/>
          <w:numId w:val="19"/>
        </w:numPr>
        <w:ind w:left="1276" w:hanging="283"/>
        <w:jc w:val="both"/>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 xml:space="preserve">utworzył struktury audytu wewnętrznego do monitorowania przestrzegania przepisów, wewnętrznych regulacji lub standardów, </w:t>
      </w:r>
    </w:p>
    <w:p w14:paraId="58AEF8E1" w14:textId="77777777" w:rsidR="00DC7000" w:rsidRPr="00EF0B0C" w:rsidRDefault="00DC7000" w:rsidP="00987C54">
      <w:pPr>
        <w:pStyle w:val="Akapitzlist"/>
        <w:numPr>
          <w:ilvl w:val="0"/>
          <w:numId w:val="19"/>
        </w:numPr>
        <w:ind w:left="1276" w:hanging="283"/>
        <w:rPr>
          <w:rFonts w:ascii="Aptos Display" w:eastAsia="Calibri" w:hAnsi="Aptos Display" w:cstheme="minorHAnsi"/>
          <w:color w:val="000000"/>
          <w:sz w:val="22"/>
          <w:szCs w:val="22"/>
          <w:lang w:eastAsia="en-US"/>
        </w:rPr>
      </w:pPr>
      <w:r w:rsidRPr="00EF0B0C">
        <w:rPr>
          <w:rFonts w:ascii="Aptos Display" w:eastAsia="Calibri" w:hAnsi="Aptos Display" w:cstheme="minorHAnsi"/>
          <w:color w:val="000000"/>
          <w:sz w:val="22"/>
          <w:szCs w:val="22"/>
          <w:lang w:eastAsia="en-US"/>
        </w:rPr>
        <w:t>wprowadził wewnętrzne regulacje dotyczące odpowiedzialności i odszkodowań za nieprzestrzeganie przepisów, wewnętrznych regulacji lub standardów.</w:t>
      </w:r>
    </w:p>
    <w:p w14:paraId="4B8EAADA" w14:textId="77777777" w:rsidR="00DC7000" w:rsidRPr="00EF0B0C" w:rsidRDefault="00DC7000" w:rsidP="0067271B">
      <w:pPr>
        <w:pStyle w:val="Akapitzlist"/>
        <w:tabs>
          <w:tab w:val="left" w:pos="284"/>
        </w:tabs>
        <w:ind w:left="284"/>
        <w:jc w:val="both"/>
        <w:rPr>
          <w:rFonts w:ascii="Aptos Display" w:hAnsi="Aptos Display" w:cstheme="minorHAnsi"/>
          <w:sz w:val="22"/>
          <w:szCs w:val="22"/>
        </w:rPr>
      </w:pPr>
      <w:r w:rsidRPr="00EF0B0C">
        <w:rPr>
          <w:rFonts w:ascii="Aptos Display" w:hAnsi="Aptos Display" w:cstheme="minorHAnsi"/>
          <w:sz w:val="22"/>
          <w:szCs w:val="22"/>
        </w:rPr>
        <w:t xml:space="preserve">Zamawiający ocenia, czy podjęte przez Wykonawcę czynności, o których </w:t>
      </w:r>
      <w:r w:rsidRPr="000B1520">
        <w:rPr>
          <w:rFonts w:ascii="Aptos Display" w:hAnsi="Aptos Display" w:cstheme="minorHAnsi"/>
          <w:sz w:val="22"/>
          <w:szCs w:val="22"/>
        </w:rPr>
        <w:t>mowa w ust. 7, są wystarczające do wykazania jego rzetelności, uwzględniając wagę i szczególne okoliczności czynu Wykonawcy. Jeżeli podjęte przez Wykonawcę czynności, o których mowa w ust. 7, nie</w:t>
      </w:r>
      <w:r w:rsidRPr="00EF0B0C">
        <w:rPr>
          <w:rFonts w:ascii="Aptos Display" w:hAnsi="Aptos Display" w:cstheme="minorHAnsi"/>
          <w:sz w:val="22"/>
          <w:szCs w:val="22"/>
        </w:rPr>
        <w:t xml:space="preserve"> są wystarczające do wykazania jego rzetelności, Zamawiający wyklucza Wykonawcę.</w:t>
      </w:r>
    </w:p>
    <w:p w14:paraId="214D1447" w14:textId="77777777" w:rsidR="008E4604" w:rsidRPr="00EF0B0C" w:rsidRDefault="008E4604" w:rsidP="008F330D">
      <w:pPr>
        <w:spacing w:after="120"/>
        <w:jc w:val="both"/>
        <w:rPr>
          <w:rFonts w:ascii="Aptos Display" w:hAnsi="Aptos Display" w:cstheme="minorHAnsi"/>
          <w:bCs/>
          <w:snapToGrid w:val="0"/>
          <w:sz w:val="22"/>
          <w:szCs w:val="22"/>
        </w:rPr>
      </w:pPr>
    </w:p>
    <w:p w14:paraId="34CE176C" w14:textId="7BA68027"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7 </w:t>
      </w:r>
      <w:r w:rsidR="008C3D93" w:rsidRPr="00EF0B0C">
        <w:rPr>
          <w:rFonts w:ascii="Aptos Display" w:hAnsi="Aptos Display" w:cstheme="minorHAnsi"/>
          <w:b/>
          <w:sz w:val="22"/>
          <w:szCs w:val="22"/>
        </w:rPr>
        <w:br/>
      </w:r>
      <w:r w:rsidRPr="00EF0B0C">
        <w:rPr>
          <w:rFonts w:ascii="Aptos Display" w:hAnsi="Aptos Display" w:cstheme="minorHAnsi"/>
          <w:b/>
          <w:sz w:val="22"/>
          <w:szCs w:val="22"/>
        </w:rPr>
        <w:t>Informacja o</w:t>
      </w:r>
      <w:r w:rsidR="00792CEB">
        <w:rPr>
          <w:rFonts w:ascii="Aptos Display" w:hAnsi="Aptos Display" w:cstheme="minorHAnsi"/>
          <w:b/>
          <w:sz w:val="22"/>
          <w:szCs w:val="22"/>
        </w:rPr>
        <w:t xml:space="preserve"> braku podstaw do wykluczenia z postępowania</w:t>
      </w:r>
    </w:p>
    <w:p w14:paraId="025B2636" w14:textId="075517DC" w:rsidR="001F6EC3" w:rsidRPr="00EF0B0C" w:rsidRDefault="001F6EC3" w:rsidP="008F330D">
      <w:pPr>
        <w:tabs>
          <w:tab w:val="left" w:pos="800"/>
        </w:tabs>
        <w:jc w:val="both"/>
        <w:rPr>
          <w:rFonts w:ascii="Aptos Display" w:hAnsi="Aptos Display" w:cstheme="minorHAnsi"/>
          <w:b/>
          <w:bCs/>
          <w:sz w:val="22"/>
          <w:szCs w:val="22"/>
        </w:rPr>
      </w:pPr>
    </w:p>
    <w:p w14:paraId="05B42333" w14:textId="77777777" w:rsidR="005906C8" w:rsidRPr="00EF0B0C" w:rsidRDefault="005906C8" w:rsidP="008F330D">
      <w:pPr>
        <w:tabs>
          <w:tab w:val="left" w:pos="1418"/>
        </w:tabs>
        <w:autoSpaceDE/>
        <w:adjustRightInd/>
        <w:jc w:val="both"/>
        <w:rPr>
          <w:rFonts w:ascii="Aptos Display" w:hAnsi="Aptos Display" w:cstheme="minorHAnsi"/>
          <w:sz w:val="22"/>
          <w:szCs w:val="22"/>
        </w:rPr>
      </w:pPr>
    </w:p>
    <w:p w14:paraId="0C7C82E4" w14:textId="78F80180" w:rsidR="005906C8" w:rsidRPr="00EF0B0C" w:rsidRDefault="005906C8" w:rsidP="008F330D">
      <w:pPr>
        <w:pStyle w:val="Akapitzlist"/>
        <w:numPr>
          <w:ilvl w:val="0"/>
          <w:numId w:val="8"/>
        </w:numPr>
        <w:autoSpaceDE/>
        <w:adjustRightInd/>
        <w:spacing w:after="60"/>
        <w:jc w:val="both"/>
        <w:rPr>
          <w:rFonts w:ascii="Aptos Display" w:hAnsi="Aptos Display" w:cstheme="minorHAnsi"/>
          <w:b/>
          <w:sz w:val="22"/>
          <w:szCs w:val="22"/>
        </w:rPr>
      </w:pPr>
      <w:r w:rsidRPr="00EF0B0C">
        <w:rPr>
          <w:rFonts w:ascii="Aptos Display" w:hAnsi="Aptos Display" w:cstheme="minorHAnsi"/>
          <w:b/>
          <w:sz w:val="22"/>
          <w:szCs w:val="22"/>
        </w:rPr>
        <w:t>W celu potwierdzenia braku podstaw w</w:t>
      </w:r>
      <w:r w:rsidR="008A4A4A" w:rsidRPr="00EF0B0C">
        <w:rPr>
          <w:rFonts w:ascii="Aptos Display" w:hAnsi="Aptos Display" w:cstheme="minorHAnsi"/>
          <w:b/>
          <w:sz w:val="22"/>
          <w:szCs w:val="22"/>
        </w:rPr>
        <w:t xml:space="preserve">ykluczenia Wykonawcy z udziału </w:t>
      </w:r>
      <w:r w:rsidRPr="00EF0B0C">
        <w:rPr>
          <w:rFonts w:ascii="Aptos Display" w:hAnsi="Aptos Display" w:cstheme="minorHAnsi"/>
          <w:b/>
          <w:sz w:val="22"/>
          <w:szCs w:val="22"/>
        </w:rPr>
        <w:t xml:space="preserve">w postępowaniu: </w:t>
      </w:r>
    </w:p>
    <w:p w14:paraId="49649F98" w14:textId="474CC845" w:rsidR="00AC22D1" w:rsidRDefault="00613F5C" w:rsidP="003A7422">
      <w:pPr>
        <w:pStyle w:val="Akapitzlist"/>
        <w:widowControl w:val="0"/>
        <w:numPr>
          <w:ilvl w:val="1"/>
          <w:numId w:val="9"/>
        </w:numPr>
        <w:tabs>
          <w:tab w:val="left" w:pos="1134"/>
        </w:tabs>
        <w:autoSpaceDE/>
        <w:jc w:val="both"/>
        <w:rPr>
          <w:rFonts w:ascii="Aptos Display" w:hAnsi="Aptos Display" w:cstheme="minorHAnsi"/>
          <w:sz w:val="22"/>
          <w:szCs w:val="22"/>
        </w:rPr>
      </w:pPr>
      <w:r w:rsidRPr="003D7451">
        <w:rPr>
          <w:rFonts w:ascii="Aptos Display" w:hAnsi="Aptos Display" w:cstheme="minorHAnsi"/>
          <w:sz w:val="22"/>
          <w:szCs w:val="22"/>
        </w:rPr>
        <w:t>i</w:t>
      </w:r>
      <w:r w:rsidR="005906C8" w:rsidRPr="003D7451">
        <w:rPr>
          <w:rFonts w:ascii="Aptos Display" w:hAnsi="Aptos Display" w:cstheme="minorHAnsi"/>
          <w:sz w:val="22"/>
          <w:szCs w:val="22"/>
        </w:rPr>
        <w:t>nformacj</w:t>
      </w:r>
      <w:r w:rsidR="00F365F3" w:rsidRPr="003D7451">
        <w:rPr>
          <w:rFonts w:ascii="Aptos Display" w:hAnsi="Aptos Display" w:cstheme="minorHAnsi"/>
          <w:sz w:val="22"/>
          <w:szCs w:val="22"/>
        </w:rPr>
        <w:t>i</w:t>
      </w:r>
      <w:r w:rsidR="005906C8" w:rsidRPr="003D7451">
        <w:rPr>
          <w:rFonts w:ascii="Aptos Display" w:hAnsi="Aptos Display" w:cstheme="minorHAnsi"/>
          <w:sz w:val="22"/>
          <w:szCs w:val="22"/>
        </w:rPr>
        <w:t xml:space="preserve"> z Krajowego Rejestru Karnego </w:t>
      </w:r>
      <w:r w:rsidR="005906C8" w:rsidRPr="003D7451">
        <w:rPr>
          <w:rFonts w:ascii="Aptos Display" w:hAnsi="Aptos Display" w:cstheme="minorHAnsi"/>
          <w:sz w:val="22"/>
          <w:szCs w:val="22"/>
          <w:u w:val="single"/>
        </w:rPr>
        <w:t>sporządzo</w:t>
      </w:r>
      <w:r w:rsidRPr="003D7451">
        <w:rPr>
          <w:rFonts w:ascii="Aptos Display" w:hAnsi="Aptos Display" w:cstheme="minorHAnsi"/>
          <w:sz w:val="22"/>
          <w:szCs w:val="22"/>
          <w:u w:val="single"/>
        </w:rPr>
        <w:t xml:space="preserve">nej </w:t>
      </w:r>
      <w:r w:rsidR="005906C8" w:rsidRPr="003D7451">
        <w:rPr>
          <w:rFonts w:ascii="Aptos Display" w:hAnsi="Aptos Display" w:cstheme="minorHAnsi"/>
          <w:sz w:val="22"/>
          <w:szCs w:val="22"/>
          <w:u w:val="single"/>
        </w:rPr>
        <w:t>nie wcześniej niż 6 miesięcy przed jej złożeniem</w:t>
      </w:r>
      <w:r w:rsidR="003D7451">
        <w:rPr>
          <w:rFonts w:ascii="Aptos Display" w:hAnsi="Aptos Display" w:cstheme="minorHAnsi"/>
          <w:sz w:val="22"/>
          <w:szCs w:val="22"/>
        </w:rPr>
        <w:t>, potwierdzającej, iż Wykonawca</w:t>
      </w:r>
      <w:r w:rsidR="00EF6BDA">
        <w:rPr>
          <w:rFonts w:ascii="Aptos Display" w:hAnsi="Aptos Display" w:cstheme="minorHAnsi"/>
          <w:sz w:val="22"/>
          <w:szCs w:val="22"/>
        </w:rPr>
        <w:t xml:space="preserve"> </w:t>
      </w:r>
      <w:r w:rsidR="00320BC9">
        <w:rPr>
          <w:rFonts w:ascii="Aptos Display" w:hAnsi="Aptos Display" w:cstheme="minorHAnsi"/>
          <w:sz w:val="22"/>
          <w:szCs w:val="22"/>
        </w:rPr>
        <w:t>nie po</w:t>
      </w:r>
      <w:r w:rsidR="004304B8">
        <w:rPr>
          <w:rFonts w:ascii="Aptos Display" w:hAnsi="Aptos Display" w:cstheme="minorHAnsi"/>
          <w:sz w:val="22"/>
          <w:szCs w:val="22"/>
        </w:rPr>
        <w:t>pełnił przestępstwa, o którym mowa w Rozdziale 5 pkt 4 i pkt. 5 i pkt. 6</w:t>
      </w:r>
      <w:r w:rsidR="00811400">
        <w:rPr>
          <w:rFonts w:ascii="Aptos Display" w:hAnsi="Aptos Display" w:cstheme="minorHAnsi"/>
          <w:sz w:val="22"/>
          <w:szCs w:val="22"/>
        </w:rPr>
        <w:t xml:space="preserve"> powyżej;</w:t>
      </w:r>
    </w:p>
    <w:p w14:paraId="03E992AD" w14:textId="3A91D34D" w:rsidR="0012195F" w:rsidRPr="003D7451" w:rsidRDefault="0012195F" w:rsidP="009E0653">
      <w:pPr>
        <w:pStyle w:val="Akapitzlist"/>
        <w:numPr>
          <w:ilvl w:val="1"/>
          <w:numId w:val="9"/>
        </w:numPr>
        <w:pBdr>
          <w:top w:val="nil"/>
          <w:left w:val="nil"/>
          <w:bottom w:val="nil"/>
          <w:right w:val="nil"/>
          <w:between w:val="nil"/>
        </w:pBdr>
        <w:jc w:val="both"/>
        <w:rPr>
          <w:rFonts w:ascii="Aptos Display" w:hAnsi="Aptos Display" w:cstheme="minorHAnsi"/>
          <w:b/>
          <w:bCs/>
          <w:sz w:val="22"/>
          <w:szCs w:val="22"/>
        </w:rPr>
      </w:pPr>
      <w:r w:rsidRPr="003D7451">
        <w:rPr>
          <w:rFonts w:ascii="Aptos Display" w:hAnsi="Aptos Display" w:cstheme="minorHAnsi"/>
          <w:bCs/>
          <w:color w:val="000000"/>
          <w:sz w:val="22"/>
          <w:szCs w:val="22"/>
        </w:rPr>
        <w:t>oświadczenie wykonawcy, z</w:t>
      </w:r>
      <w:r w:rsidRPr="003D7451">
        <w:rPr>
          <w:rFonts w:ascii="Aptos Display" w:hAnsi="Aptos Display" w:cstheme="minorHAnsi"/>
          <w:sz w:val="22"/>
          <w:szCs w:val="22"/>
        </w:rPr>
        <w:t xml:space="preserve"> uwagi na treść przepisów art. 5k rozporządzenia 833/2014, zawierające wykaz podwykonawców i dostawców, na których przypada na ponad 10% wartości zamówienia, zaś w przypadku podmiotów, na których zdolności wykonawca polega – wskazania, czy wykonawca polega na zdolności tych podmiotów w zakresie odpowiadającym ponad 10% wartości zamówienia </w:t>
      </w:r>
      <w:r w:rsidRPr="003D7451">
        <w:rPr>
          <w:rFonts w:ascii="Aptos Display" w:hAnsi="Aptos Display" w:cstheme="minorHAnsi"/>
          <w:b/>
          <w:bCs/>
          <w:sz w:val="22"/>
          <w:szCs w:val="22"/>
        </w:rPr>
        <w:t>(wykonawca sporządza oświadczenie samodzielnie</w:t>
      </w:r>
      <w:r w:rsidR="000851E7" w:rsidRPr="003D7451">
        <w:rPr>
          <w:rFonts w:ascii="Aptos Display" w:hAnsi="Aptos Display" w:cstheme="minorHAnsi"/>
          <w:b/>
          <w:bCs/>
          <w:sz w:val="22"/>
          <w:szCs w:val="22"/>
        </w:rPr>
        <w:t xml:space="preserve"> jeżeli dotyczy</w:t>
      </w:r>
      <w:r w:rsidRPr="003D7451">
        <w:rPr>
          <w:rFonts w:ascii="Aptos Display" w:hAnsi="Aptos Display" w:cstheme="minorHAnsi"/>
          <w:b/>
          <w:bCs/>
          <w:sz w:val="22"/>
          <w:szCs w:val="22"/>
        </w:rPr>
        <w:t>).</w:t>
      </w:r>
    </w:p>
    <w:p w14:paraId="7732FA92" w14:textId="19E3A7E7" w:rsidR="009E0653" w:rsidRPr="00EF0B0C" w:rsidRDefault="003D7451" w:rsidP="009E0653">
      <w:pPr>
        <w:pBdr>
          <w:top w:val="nil"/>
          <w:left w:val="nil"/>
          <w:bottom w:val="nil"/>
          <w:right w:val="nil"/>
          <w:between w:val="nil"/>
        </w:pBdr>
        <w:tabs>
          <w:tab w:val="num" w:pos="720"/>
        </w:tabs>
        <w:ind w:left="1134"/>
        <w:jc w:val="both"/>
        <w:rPr>
          <w:rFonts w:ascii="Aptos Display" w:hAnsi="Aptos Display" w:cstheme="minorHAnsi"/>
          <w:color w:val="000000"/>
          <w:sz w:val="22"/>
          <w:szCs w:val="22"/>
        </w:rPr>
      </w:pPr>
      <w:r>
        <w:rPr>
          <w:rFonts w:ascii="Aptos Display" w:hAnsi="Aptos Display" w:cstheme="minorHAnsi"/>
          <w:color w:val="000000"/>
          <w:sz w:val="22"/>
          <w:szCs w:val="22"/>
        </w:rPr>
        <w:t>c</w:t>
      </w:r>
      <w:r w:rsidR="009E0653" w:rsidRPr="00EF0B0C">
        <w:rPr>
          <w:rFonts w:ascii="Aptos Display" w:hAnsi="Aptos Display" w:cstheme="minorHAnsi"/>
          <w:color w:val="000000"/>
          <w:sz w:val="22"/>
          <w:szCs w:val="22"/>
        </w:rPr>
        <w:t xml:space="preserve">) </w:t>
      </w:r>
      <w:r w:rsidR="00310DE7" w:rsidRPr="00EF0B0C">
        <w:rPr>
          <w:rFonts w:ascii="Aptos Display" w:hAnsi="Aptos Display" w:cstheme="minorHAnsi"/>
          <w:color w:val="000000"/>
          <w:sz w:val="22"/>
          <w:szCs w:val="22"/>
        </w:rPr>
        <w:t>oświadczenie Wykonawcy n</w:t>
      </w:r>
      <w:r w:rsidR="009E0653" w:rsidRPr="00EF0B0C">
        <w:rPr>
          <w:rFonts w:ascii="Aptos Display" w:hAnsi="Aptos Display" w:cstheme="minorHAnsi"/>
          <w:color w:val="000000"/>
          <w:sz w:val="22"/>
          <w:szCs w:val="22"/>
        </w:rPr>
        <w:t xml:space="preserve">a potwierdzenie, że w stosunku do danego wykonawcy nie zachodzi podstawa wykluczenia przewidziana w art. 5k rozporządzenia 833/2014 w </w:t>
      </w:r>
      <w:r w:rsidR="009E0653" w:rsidRPr="00EF0B0C">
        <w:rPr>
          <w:rFonts w:ascii="Aptos Display" w:hAnsi="Aptos Display" w:cstheme="minorHAnsi"/>
          <w:color w:val="000000"/>
          <w:sz w:val="22"/>
          <w:szCs w:val="22"/>
        </w:rPr>
        <w:lastRenderedPageBreak/>
        <w:t xml:space="preserve">brzmieniu nadanym rozporządzeniem 2022/576, </w:t>
      </w:r>
      <w:r w:rsidR="009E0653" w:rsidRPr="004304B8">
        <w:rPr>
          <w:rFonts w:ascii="Aptos Display" w:hAnsi="Aptos Display" w:cstheme="minorHAnsi"/>
          <w:b/>
          <w:bCs/>
          <w:color w:val="000000"/>
          <w:sz w:val="22"/>
          <w:szCs w:val="22"/>
        </w:rPr>
        <w:t>(</w:t>
      </w:r>
      <w:r w:rsidRPr="004304B8">
        <w:rPr>
          <w:rFonts w:ascii="Aptos Display" w:hAnsi="Aptos Display" w:cstheme="minorHAnsi"/>
          <w:b/>
          <w:bCs/>
          <w:color w:val="000000"/>
          <w:sz w:val="22"/>
          <w:szCs w:val="22"/>
        </w:rPr>
        <w:t>Z</w:t>
      </w:r>
      <w:r w:rsidR="009E0653" w:rsidRPr="004304B8">
        <w:rPr>
          <w:rFonts w:ascii="Aptos Display" w:hAnsi="Aptos Display" w:cstheme="minorHAnsi"/>
          <w:b/>
          <w:bCs/>
          <w:color w:val="000000"/>
          <w:sz w:val="22"/>
          <w:szCs w:val="22"/>
        </w:rPr>
        <w:t xml:space="preserve">ałącznik Nr </w:t>
      </w:r>
      <w:r w:rsidR="004304B8" w:rsidRPr="004304B8">
        <w:rPr>
          <w:rFonts w:ascii="Aptos Display" w:hAnsi="Aptos Display" w:cstheme="minorHAnsi"/>
          <w:b/>
          <w:bCs/>
          <w:color w:val="000000"/>
          <w:sz w:val="22"/>
          <w:szCs w:val="22"/>
        </w:rPr>
        <w:t xml:space="preserve">8 </w:t>
      </w:r>
      <w:r w:rsidR="009E0653" w:rsidRPr="004304B8">
        <w:rPr>
          <w:rFonts w:ascii="Aptos Display" w:hAnsi="Aptos Display" w:cstheme="minorHAnsi"/>
          <w:b/>
          <w:bCs/>
          <w:color w:val="000000"/>
          <w:sz w:val="22"/>
          <w:szCs w:val="22"/>
        </w:rPr>
        <w:t>do SWZ</w:t>
      </w:r>
      <w:r w:rsidR="00525F3B">
        <w:rPr>
          <w:rFonts w:ascii="Aptos Display" w:hAnsi="Aptos Display" w:cstheme="minorHAnsi"/>
          <w:b/>
          <w:bCs/>
          <w:color w:val="000000"/>
          <w:sz w:val="22"/>
          <w:szCs w:val="22"/>
        </w:rPr>
        <w:t>O</w:t>
      </w:r>
      <w:r w:rsidR="009E0653" w:rsidRPr="004304B8">
        <w:rPr>
          <w:rFonts w:ascii="Aptos Display" w:hAnsi="Aptos Display" w:cstheme="minorHAnsi"/>
          <w:b/>
          <w:bCs/>
          <w:color w:val="000000"/>
          <w:sz w:val="22"/>
          <w:szCs w:val="22"/>
        </w:rPr>
        <w:t>)</w:t>
      </w:r>
      <w:r w:rsidR="009E0653" w:rsidRPr="004304B8">
        <w:rPr>
          <w:rFonts w:ascii="Aptos Display" w:hAnsi="Aptos Display" w:cstheme="minorHAnsi"/>
          <w:color w:val="000000"/>
          <w:sz w:val="22"/>
          <w:szCs w:val="22"/>
        </w:rPr>
        <w:t>,</w:t>
      </w:r>
      <w:r w:rsidR="009E0653" w:rsidRPr="00EF0B0C">
        <w:rPr>
          <w:rFonts w:ascii="Aptos Display" w:hAnsi="Aptos Display" w:cstheme="minorHAnsi"/>
          <w:color w:val="000000"/>
          <w:sz w:val="22"/>
          <w:szCs w:val="22"/>
        </w:rPr>
        <w:t xml:space="preserve"> tj. że wykonawca nie jest:</w:t>
      </w:r>
    </w:p>
    <w:p w14:paraId="79C39F4F" w14:textId="06678064" w:rsidR="009E0653" w:rsidRPr="00EF0B0C" w:rsidRDefault="009E0653" w:rsidP="003D7451">
      <w:pPr>
        <w:pBdr>
          <w:top w:val="nil"/>
          <w:left w:val="nil"/>
          <w:bottom w:val="nil"/>
          <w:right w:val="nil"/>
          <w:between w:val="nil"/>
        </w:pBdr>
        <w:autoSpaceDE/>
        <w:autoSpaceDN/>
        <w:adjustRightInd/>
        <w:ind w:left="1560" w:hanging="28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1. obywatelem rosyjskim, osobą fizyczną lub prawną, podmiotem lub organem z siedzibą w Rosji;</w:t>
      </w:r>
    </w:p>
    <w:p w14:paraId="60C385AB" w14:textId="06618D21" w:rsidR="009E0653" w:rsidRPr="00EF0B0C" w:rsidRDefault="009E0653" w:rsidP="003D7451">
      <w:pPr>
        <w:pBdr>
          <w:top w:val="nil"/>
          <w:left w:val="nil"/>
          <w:bottom w:val="nil"/>
          <w:right w:val="nil"/>
          <w:between w:val="nil"/>
        </w:pBdr>
        <w:autoSpaceDE/>
        <w:autoSpaceDN/>
        <w:adjustRightInd/>
        <w:ind w:left="1560" w:hanging="28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2. osobą prawną, podmiotem lub organem, do których prawa własności bezpośrednio lub pośrednio w ponad 50 % należą do obywateli rosyjskich lub osób fizycznych lub prawnych, podmiotów lub organów z siedzibą w Rosji;</w:t>
      </w:r>
    </w:p>
    <w:p w14:paraId="47EBE795" w14:textId="4D704B31" w:rsidR="009E0653" w:rsidRPr="00EF0B0C" w:rsidRDefault="009E0653" w:rsidP="003D7451">
      <w:pPr>
        <w:pBdr>
          <w:top w:val="nil"/>
          <w:left w:val="nil"/>
          <w:bottom w:val="nil"/>
          <w:right w:val="nil"/>
          <w:between w:val="nil"/>
        </w:pBdr>
        <w:autoSpaceDE/>
        <w:autoSpaceDN/>
        <w:adjustRightInd/>
        <w:ind w:left="1560" w:hanging="28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3. osobą fizyczną lub prawną, podmiotem lub organem działającym w imieniu lub pod kierunkiem:</w:t>
      </w:r>
    </w:p>
    <w:p w14:paraId="40201FA3" w14:textId="2EFE94DA" w:rsidR="009E0653" w:rsidRPr="00EF0B0C" w:rsidRDefault="009E0653" w:rsidP="003D7451">
      <w:pPr>
        <w:pBdr>
          <w:top w:val="nil"/>
          <w:left w:val="nil"/>
          <w:bottom w:val="nil"/>
          <w:right w:val="nil"/>
          <w:between w:val="nil"/>
        </w:pBdr>
        <w:tabs>
          <w:tab w:val="left" w:pos="851"/>
          <w:tab w:val="num" w:pos="1560"/>
        </w:tabs>
        <w:autoSpaceDE/>
        <w:autoSpaceDN/>
        <w:adjustRightInd/>
        <w:ind w:left="1560" w:hanging="28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a. obywateli rosyjskich lub osób fizycznych lub prawnych, podmiotów lub organów z siedzibą w Rosji lub</w:t>
      </w:r>
    </w:p>
    <w:p w14:paraId="2B6A8842" w14:textId="227AD433" w:rsidR="009E0653" w:rsidRPr="00EF0B0C" w:rsidRDefault="009E0653" w:rsidP="003D7451">
      <w:pPr>
        <w:pBdr>
          <w:top w:val="nil"/>
          <w:left w:val="nil"/>
          <w:bottom w:val="nil"/>
          <w:right w:val="nil"/>
          <w:between w:val="nil"/>
        </w:pBdr>
        <w:tabs>
          <w:tab w:val="left" w:pos="851"/>
          <w:tab w:val="num" w:pos="1560"/>
        </w:tabs>
        <w:autoSpaceDE/>
        <w:autoSpaceDN/>
        <w:adjustRightInd/>
        <w:ind w:left="1560" w:hanging="28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b. osób prawnych, podmiotów lub organów, do których prawa własności bezpośrednio lub pośrednio w ponad 50 % należą do obywateli rosyjskich lub osób fizycznych lub prawnych, podmiotów lub organów z siedzibą w Rosji,</w:t>
      </w:r>
    </w:p>
    <w:p w14:paraId="30FA0FDD" w14:textId="77777777" w:rsidR="009E0653" w:rsidRPr="00EF0B0C" w:rsidRDefault="009E0653" w:rsidP="009E0653">
      <w:pPr>
        <w:pBdr>
          <w:top w:val="nil"/>
          <w:left w:val="nil"/>
          <w:bottom w:val="nil"/>
          <w:right w:val="nil"/>
          <w:between w:val="nil"/>
        </w:pBdr>
        <w:tabs>
          <w:tab w:val="num" w:pos="720"/>
        </w:tabs>
        <w:ind w:left="1134"/>
        <w:jc w:val="both"/>
        <w:rPr>
          <w:rFonts w:ascii="Aptos Display" w:hAnsi="Aptos Display" w:cstheme="minorHAnsi"/>
          <w:color w:val="000000"/>
          <w:sz w:val="22"/>
          <w:szCs w:val="22"/>
        </w:rPr>
      </w:pPr>
    </w:p>
    <w:p w14:paraId="043F5A7E" w14:textId="77777777" w:rsidR="009E0653" w:rsidRPr="00EF0B0C" w:rsidRDefault="009E0653" w:rsidP="009E0653">
      <w:pPr>
        <w:pBdr>
          <w:top w:val="nil"/>
          <w:left w:val="nil"/>
          <w:bottom w:val="nil"/>
          <w:right w:val="nil"/>
          <w:between w:val="nil"/>
        </w:pBdr>
        <w:tabs>
          <w:tab w:val="num" w:pos="720"/>
        </w:tabs>
        <w:ind w:left="1134"/>
        <w:jc w:val="both"/>
        <w:rPr>
          <w:rFonts w:ascii="Aptos Display" w:hAnsi="Aptos Display" w:cstheme="minorHAnsi"/>
          <w:color w:val="000000"/>
          <w:sz w:val="22"/>
          <w:szCs w:val="22"/>
        </w:rPr>
      </w:pPr>
      <w:r w:rsidRPr="00EF0B0C">
        <w:rPr>
          <w:rFonts w:ascii="Aptos Display" w:hAnsi="Aptos Display" w:cstheme="minorHAnsi"/>
          <w:color w:val="000000"/>
          <w:sz w:val="22"/>
          <w:szCs w:val="22"/>
        </w:rPr>
        <w:t>oraz że żaden z jego podwykonawców, dostawców i podmiotów, na których zdolności wykonawca polega, w przypadku gdy przypada na nich ponad 10 % wartości zamówienia, nie należy do żadnej z powyższych kategorii podmiotów.</w:t>
      </w:r>
    </w:p>
    <w:p w14:paraId="0BD9B8C3" w14:textId="77777777" w:rsidR="009E0653" w:rsidRPr="00EF0B0C" w:rsidRDefault="009E0653" w:rsidP="009E0653">
      <w:pPr>
        <w:pStyle w:val="Akapitzlist"/>
        <w:pBdr>
          <w:top w:val="nil"/>
          <w:left w:val="nil"/>
          <w:bottom w:val="nil"/>
          <w:right w:val="nil"/>
          <w:between w:val="nil"/>
        </w:pBdr>
        <w:ind w:left="1440"/>
        <w:jc w:val="both"/>
        <w:rPr>
          <w:rFonts w:ascii="Aptos Display" w:hAnsi="Aptos Display" w:cstheme="minorHAnsi"/>
          <w:b/>
          <w:bCs/>
          <w:sz w:val="22"/>
          <w:szCs w:val="22"/>
        </w:rPr>
      </w:pPr>
    </w:p>
    <w:p w14:paraId="3BD97668" w14:textId="159CA5EA" w:rsidR="002C7AEB" w:rsidRPr="00EF0B0C" w:rsidRDefault="002C7AEB" w:rsidP="000D4C1B">
      <w:pPr>
        <w:pStyle w:val="Akapitzlist"/>
        <w:ind w:left="284"/>
        <w:jc w:val="both"/>
        <w:rPr>
          <w:rFonts w:ascii="Aptos Display" w:hAnsi="Aptos Display" w:cstheme="minorHAnsi"/>
          <w:b/>
          <w:bCs/>
          <w:sz w:val="22"/>
          <w:szCs w:val="22"/>
        </w:rPr>
      </w:pPr>
      <w:r w:rsidRPr="00EF0B0C">
        <w:rPr>
          <w:rFonts w:ascii="Aptos Display" w:hAnsi="Aptos Display" w:cstheme="minorHAnsi"/>
          <w:b/>
          <w:bCs/>
          <w:sz w:val="22"/>
          <w:szCs w:val="22"/>
        </w:rPr>
        <w:t>UWAGA!</w:t>
      </w:r>
    </w:p>
    <w:p w14:paraId="0265F825" w14:textId="5B0B790E" w:rsidR="002C7AEB" w:rsidRPr="00EF0B0C" w:rsidRDefault="002C7AEB" w:rsidP="000D4C1B">
      <w:pPr>
        <w:pStyle w:val="Akapitzlist"/>
        <w:ind w:left="284"/>
        <w:jc w:val="both"/>
        <w:rPr>
          <w:rFonts w:ascii="Aptos Display" w:hAnsi="Aptos Display" w:cstheme="minorHAnsi"/>
          <w:sz w:val="22"/>
          <w:szCs w:val="22"/>
        </w:rPr>
      </w:pPr>
      <w:r w:rsidRPr="00EF0B0C">
        <w:rPr>
          <w:rFonts w:ascii="Aptos Display" w:hAnsi="Aptos Display" w:cstheme="minorHAnsi"/>
          <w:sz w:val="22"/>
          <w:szCs w:val="22"/>
        </w:rPr>
        <w:t>Zamawiający w celu potwierdzenia braku podstaw wykluczenia Wykonawcy z udziału w postępowaniu</w:t>
      </w:r>
      <w:r w:rsidR="00AB1C94">
        <w:rPr>
          <w:rFonts w:ascii="Aptos Display" w:hAnsi="Aptos Display" w:cstheme="minorHAnsi"/>
          <w:sz w:val="22"/>
          <w:szCs w:val="22"/>
        </w:rPr>
        <w:t xml:space="preserve"> </w:t>
      </w:r>
      <w:r w:rsidR="002A1F76" w:rsidRPr="00EF0B0C">
        <w:rPr>
          <w:rFonts w:ascii="Aptos Display" w:hAnsi="Aptos Display" w:cstheme="minorHAnsi"/>
          <w:sz w:val="22"/>
          <w:szCs w:val="22"/>
        </w:rPr>
        <w:t>skorzysta z dokumentów znajdujących się w ogólnodostępnych i bezpłatnych bazach danych</w:t>
      </w:r>
      <w:r w:rsidR="00AB1C94">
        <w:rPr>
          <w:rFonts w:ascii="Aptos Display" w:hAnsi="Aptos Display" w:cstheme="minorHAnsi"/>
          <w:sz w:val="22"/>
          <w:szCs w:val="22"/>
        </w:rPr>
        <w:t xml:space="preserve">, </w:t>
      </w:r>
      <w:r w:rsidR="002A1F76" w:rsidRPr="00EF0B0C">
        <w:rPr>
          <w:rFonts w:ascii="Aptos Display" w:hAnsi="Aptos Display" w:cstheme="minorHAnsi"/>
          <w:sz w:val="22"/>
          <w:szCs w:val="22"/>
        </w:rPr>
        <w:t xml:space="preserve">pod warunkiem wskazania przez Wykonawcę dane umożliwiające dostęp do tych dokumentów. </w:t>
      </w:r>
    </w:p>
    <w:p w14:paraId="35849913" w14:textId="77777777" w:rsidR="005906C8" w:rsidRPr="00EF0B0C" w:rsidRDefault="005906C8" w:rsidP="008F330D">
      <w:pPr>
        <w:pStyle w:val="Akapitzlist"/>
        <w:tabs>
          <w:tab w:val="left" w:pos="800"/>
        </w:tabs>
        <w:ind w:left="644"/>
        <w:jc w:val="both"/>
        <w:rPr>
          <w:rFonts w:ascii="Aptos Display" w:hAnsi="Aptos Display" w:cstheme="minorHAnsi"/>
          <w:b/>
          <w:bCs/>
          <w:sz w:val="22"/>
          <w:szCs w:val="22"/>
        </w:rPr>
      </w:pPr>
    </w:p>
    <w:p w14:paraId="7BB65FB2" w14:textId="77777777" w:rsidR="00810FDD" w:rsidRPr="00EF0B0C" w:rsidRDefault="00810FDD" w:rsidP="008F330D">
      <w:pPr>
        <w:tabs>
          <w:tab w:val="left" w:pos="284"/>
        </w:tabs>
        <w:adjustRightInd/>
        <w:spacing w:after="120"/>
        <w:jc w:val="both"/>
        <w:rPr>
          <w:rFonts w:ascii="Aptos Display" w:hAnsi="Aptos Display" w:cstheme="minorHAnsi"/>
          <w:sz w:val="22"/>
          <w:szCs w:val="22"/>
        </w:rPr>
      </w:pPr>
    </w:p>
    <w:p w14:paraId="53C1E8FA" w14:textId="7E406C34" w:rsidR="003835BF" w:rsidRPr="00EF0B0C" w:rsidRDefault="003835BF"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10</w:t>
      </w:r>
      <w:r w:rsidR="009D4E6F" w:rsidRPr="00EF0B0C">
        <w:rPr>
          <w:rFonts w:ascii="Aptos Display" w:hAnsi="Aptos Display" w:cstheme="minorHAnsi"/>
          <w:b/>
          <w:sz w:val="22"/>
          <w:szCs w:val="22"/>
        </w:rPr>
        <w:br/>
      </w:r>
      <w:r w:rsidRPr="00EF0B0C">
        <w:rPr>
          <w:rFonts w:ascii="Aptos Display" w:hAnsi="Aptos Display" w:cstheme="minorHAnsi"/>
          <w:b/>
          <w:sz w:val="22"/>
          <w:szCs w:val="22"/>
        </w:rPr>
        <w:t>Informacje o środkach komunikacji elektronicznej, przy użyciu których Zamawiający będzie komunikował się z Wykonawcami, oraz informacje dotyczące wymagań technicznych i organizacyjnych sporządzania, wysyłania i odbierania korespondencji elektronicznej.</w:t>
      </w:r>
    </w:p>
    <w:p w14:paraId="51FE1527" w14:textId="77777777" w:rsidR="009D1507" w:rsidRDefault="009D1507" w:rsidP="009D1507">
      <w:pPr>
        <w:tabs>
          <w:tab w:val="left" w:pos="800"/>
        </w:tabs>
        <w:jc w:val="both"/>
        <w:rPr>
          <w:rFonts w:ascii="Aptos Display" w:hAnsi="Aptos Display" w:cstheme="minorHAnsi"/>
          <w:sz w:val="22"/>
          <w:szCs w:val="22"/>
        </w:rPr>
      </w:pPr>
    </w:p>
    <w:p w14:paraId="5DC98851" w14:textId="77777777" w:rsid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Z zastrzeżeniem wyjątków, o których mowa w SWZ, komunikacja między Zamawiającym, a Wykonawcami odbywa się wyłącznie za pośrednictwem Platformy Zakupowej – zwanej dalej </w:t>
      </w:r>
      <w:r w:rsidRPr="009D1507">
        <w:rPr>
          <w:rFonts w:ascii="Aptos Display" w:hAnsi="Aptos Display" w:cstheme="minorHAnsi"/>
          <w:b/>
          <w:bCs/>
          <w:sz w:val="22"/>
          <w:szCs w:val="22"/>
        </w:rPr>
        <w:t>„Platformą”</w:t>
      </w:r>
      <w:r w:rsidRPr="009D1507">
        <w:rPr>
          <w:rFonts w:ascii="Aptos Display" w:hAnsi="Aptos Display" w:cstheme="minorHAnsi"/>
          <w:sz w:val="22"/>
          <w:szCs w:val="22"/>
        </w:rPr>
        <w:t xml:space="preserve"> – pod adresem: </w:t>
      </w:r>
      <w:hyperlink r:id="rId10" w:history="1">
        <w:r w:rsidRPr="009D1507">
          <w:rPr>
            <w:rStyle w:val="Hipercze"/>
            <w:rFonts w:ascii="Aptos Display" w:hAnsi="Aptos Display" w:cstheme="minorHAnsi"/>
            <w:b/>
            <w:bCs/>
            <w:sz w:val="22"/>
            <w:szCs w:val="22"/>
          </w:rPr>
          <w:t>https://tp-kom.eb2b.com.pl</w:t>
        </w:r>
      </w:hyperlink>
    </w:p>
    <w:p w14:paraId="7D0A1C32" w14:textId="77777777" w:rsid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 Korzystanie z Platformy jest nieodpłatne.</w:t>
      </w:r>
    </w:p>
    <w:p w14:paraId="008066C1" w14:textId="481AA82F" w:rsidR="009D1507" w:rsidRPr="009D1507" w:rsidRDefault="009D1507" w:rsidP="008B615F">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Korzystanie z Platformy wymaga zarejestrowania konta na Platformie. Strona rejestracji konta znajduje się pod adresem:</w:t>
      </w:r>
      <w:r>
        <w:rPr>
          <w:rFonts w:ascii="Aptos Display" w:hAnsi="Aptos Display" w:cstheme="minorHAnsi"/>
          <w:sz w:val="22"/>
          <w:szCs w:val="22"/>
        </w:rPr>
        <w:t xml:space="preserve"> </w:t>
      </w:r>
      <w:hyperlink r:id="rId11" w:history="1">
        <w:r w:rsidRPr="009D1507">
          <w:rPr>
            <w:rStyle w:val="Hipercze"/>
            <w:rFonts w:ascii="Aptos Display" w:hAnsi="Aptos Display" w:cstheme="minorHAnsi"/>
            <w:i/>
            <w:iCs/>
            <w:sz w:val="22"/>
            <w:szCs w:val="22"/>
          </w:rPr>
          <w:t>https://platforma.eb2b.com.pl/contractor-registration.html</w:t>
        </w:r>
      </w:hyperlink>
    </w:p>
    <w:p w14:paraId="58F29D8E" w14:textId="447AC129"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Wymagania sprzętowo-aplikacyjne umożliwiające pracę na Platformie znajdują się pod adresem: </w:t>
      </w:r>
      <w:hyperlink r:id="rId12" w:history="1">
        <w:r w:rsidRPr="009D1507">
          <w:rPr>
            <w:rStyle w:val="Hipercze"/>
            <w:rFonts w:ascii="Aptos Display" w:hAnsi="Aptos Display" w:cstheme="minorHAnsi"/>
            <w:i/>
            <w:iCs/>
            <w:sz w:val="22"/>
            <w:szCs w:val="22"/>
          </w:rPr>
          <w:t>https://platforma.eb2b.com.pl/cms/page/id/terms-and-conditions</w:t>
        </w:r>
      </w:hyperlink>
    </w:p>
    <w:p w14:paraId="6E932734" w14:textId="4CFAD6D3"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Instrukcja korzystania z Platformy:</w:t>
      </w:r>
    </w:p>
    <w:p w14:paraId="1E53DA4C"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w przypadku posiadania konta na Platformie - zgłoszenie do postępowania</w:t>
      </w:r>
    </w:p>
    <w:p w14:paraId="11EA5860"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wymaga zalogowania Wykonawcy do Platformy;</w:t>
      </w:r>
    </w:p>
    <w:p w14:paraId="664D0848"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w przypadku, gdy Wykonawca nie posiada konta na Platformie – należy</w:t>
      </w:r>
    </w:p>
    <w:p w14:paraId="34438ED8"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w zakładce „Postępowania”, „Lista postępowań otwartych” wybrać niniejsze</w:t>
      </w:r>
    </w:p>
    <w:p w14:paraId="1ECBC266"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postępowanie oraz korzystając z polecenia „zgłoś się do udziału</w:t>
      </w:r>
    </w:p>
    <w:p w14:paraId="09ED72F0"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w postępowaniu” przejść do Formularza rejestracyjnego.</w:t>
      </w:r>
    </w:p>
    <w:p w14:paraId="755F1748" w14:textId="057C3915"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Niezbędne wymagania sprzętowo-aplikacyjne umożliwiające pracę na </w:t>
      </w:r>
      <w:r w:rsidRPr="009D1507">
        <w:rPr>
          <w:rFonts w:ascii="Aptos Display" w:hAnsi="Aptos Display" w:cstheme="minorHAnsi"/>
          <w:b/>
          <w:bCs/>
          <w:sz w:val="22"/>
          <w:szCs w:val="22"/>
        </w:rPr>
        <w:t>Platformie:</w:t>
      </w:r>
    </w:p>
    <w:p w14:paraId="5C0D2AE7"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stały dostęp do sieci Internet o gwarantowanej przepustowości nie mniejszej</w:t>
      </w:r>
    </w:p>
    <w:p w14:paraId="0033C29A"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xml:space="preserve">niż 2 </w:t>
      </w:r>
      <w:proofErr w:type="spellStart"/>
      <w:r w:rsidRPr="009D1507">
        <w:rPr>
          <w:rFonts w:ascii="Aptos Display" w:hAnsi="Aptos Display" w:cstheme="minorHAnsi"/>
          <w:sz w:val="22"/>
          <w:szCs w:val="22"/>
        </w:rPr>
        <w:t>mb</w:t>
      </w:r>
      <w:proofErr w:type="spellEnd"/>
      <w:r w:rsidRPr="009D1507">
        <w:rPr>
          <w:rFonts w:ascii="Aptos Display" w:hAnsi="Aptos Display" w:cstheme="minorHAnsi"/>
          <w:sz w:val="22"/>
          <w:szCs w:val="22"/>
        </w:rPr>
        <w:t>/s;</w:t>
      </w:r>
    </w:p>
    <w:p w14:paraId="5CBD49E3"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komputer klasy PC lub MAC, o następującej konfiguracji: pamięć min 4GB</w:t>
      </w:r>
    </w:p>
    <w:p w14:paraId="64C86F4B"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RAM, Procesor Intel IV 4GHZ, jeden z systemów operacyjnych- MS Windows</w:t>
      </w:r>
    </w:p>
    <w:p w14:paraId="786272B3"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7, Mac OS x 10.4, Linux lub ich nowsze wersje;</w:t>
      </w:r>
    </w:p>
    <w:p w14:paraId="73D730CA" w14:textId="77777777" w:rsidR="009D1507" w:rsidRPr="009D1507" w:rsidRDefault="009D1507" w:rsidP="009D1507">
      <w:pPr>
        <w:tabs>
          <w:tab w:val="left" w:pos="800"/>
        </w:tabs>
        <w:ind w:left="567"/>
        <w:jc w:val="both"/>
        <w:rPr>
          <w:rFonts w:ascii="Aptos Display" w:hAnsi="Aptos Display" w:cstheme="minorHAnsi"/>
          <w:sz w:val="22"/>
          <w:szCs w:val="22"/>
        </w:rPr>
      </w:pPr>
      <w:r w:rsidRPr="009D1507">
        <w:rPr>
          <w:rFonts w:ascii="Aptos Display" w:hAnsi="Aptos Display" w:cstheme="minorHAnsi"/>
          <w:sz w:val="22"/>
          <w:szCs w:val="22"/>
        </w:rPr>
        <w:lastRenderedPageBreak/>
        <w:t>- zainstalowana dowolna przeglądarka internetowa obsługująca TLS 1.2, w</w:t>
      </w:r>
    </w:p>
    <w:p w14:paraId="2177A7A7" w14:textId="77777777" w:rsidR="009D1507" w:rsidRPr="009D1507" w:rsidRDefault="009D1507" w:rsidP="009D1507">
      <w:pPr>
        <w:tabs>
          <w:tab w:val="left" w:pos="800"/>
        </w:tabs>
        <w:ind w:left="567"/>
        <w:jc w:val="both"/>
        <w:rPr>
          <w:rFonts w:ascii="Aptos Display" w:hAnsi="Aptos Display" w:cstheme="minorHAnsi"/>
          <w:sz w:val="22"/>
          <w:szCs w:val="22"/>
        </w:rPr>
      </w:pPr>
      <w:r w:rsidRPr="009D1507">
        <w:rPr>
          <w:rFonts w:ascii="Aptos Display" w:hAnsi="Aptos Display" w:cstheme="minorHAnsi"/>
          <w:sz w:val="22"/>
          <w:szCs w:val="22"/>
        </w:rPr>
        <w:t>najnowszej wersji, w przypadku Internet Explorer minimalnie wersja 10.0;</w:t>
      </w:r>
    </w:p>
    <w:p w14:paraId="0667654C" w14:textId="77777777" w:rsidR="009D1507" w:rsidRPr="009D1507" w:rsidRDefault="009D1507" w:rsidP="009D1507">
      <w:pPr>
        <w:tabs>
          <w:tab w:val="left" w:pos="800"/>
        </w:tabs>
        <w:ind w:left="567"/>
        <w:jc w:val="both"/>
        <w:rPr>
          <w:rFonts w:ascii="Aptos Display" w:hAnsi="Aptos Display" w:cstheme="minorHAnsi"/>
          <w:sz w:val="22"/>
          <w:szCs w:val="22"/>
        </w:rPr>
      </w:pPr>
      <w:r w:rsidRPr="009D1507">
        <w:rPr>
          <w:rFonts w:ascii="Aptos Display" w:hAnsi="Aptos Display" w:cstheme="minorHAnsi"/>
          <w:sz w:val="22"/>
          <w:szCs w:val="22"/>
        </w:rPr>
        <w:t>- włączona obsługa JavaScript;</w:t>
      </w:r>
    </w:p>
    <w:p w14:paraId="47A5CDDB" w14:textId="77777777" w:rsidR="009D1507" w:rsidRPr="009D1507" w:rsidRDefault="009D1507" w:rsidP="009D1507">
      <w:pPr>
        <w:tabs>
          <w:tab w:val="left" w:pos="800"/>
        </w:tabs>
        <w:ind w:left="567"/>
        <w:jc w:val="both"/>
        <w:rPr>
          <w:rFonts w:ascii="Aptos Display" w:hAnsi="Aptos Display" w:cstheme="minorHAnsi"/>
          <w:sz w:val="22"/>
          <w:szCs w:val="22"/>
        </w:rPr>
      </w:pPr>
      <w:r w:rsidRPr="009D1507">
        <w:rPr>
          <w:rFonts w:ascii="Aptos Display" w:hAnsi="Aptos Display" w:cstheme="minorHAnsi"/>
          <w:sz w:val="22"/>
          <w:szCs w:val="22"/>
        </w:rPr>
        <w:t xml:space="preserve">- zainstalowany program </w:t>
      </w:r>
      <w:proofErr w:type="spellStart"/>
      <w:r w:rsidRPr="009D1507">
        <w:rPr>
          <w:rFonts w:ascii="Aptos Display" w:hAnsi="Aptos Display" w:cstheme="minorHAnsi"/>
          <w:sz w:val="22"/>
          <w:szCs w:val="22"/>
        </w:rPr>
        <w:t>Acrobat</w:t>
      </w:r>
      <w:proofErr w:type="spellEnd"/>
      <w:r w:rsidRPr="009D1507">
        <w:rPr>
          <w:rFonts w:ascii="Aptos Display" w:hAnsi="Aptos Display" w:cstheme="minorHAnsi"/>
          <w:sz w:val="22"/>
          <w:szCs w:val="22"/>
        </w:rPr>
        <w:t xml:space="preserve"> Reader lub inny obsługujący pliki w formacie</w:t>
      </w:r>
    </w:p>
    <w:p w14:paraId="4AED30C9" w14:textId="77777777" w:rsidR="009D1507" w:rsidRDefault="009D1507" w:rsidP="009D1507">
      <w:pPr>
        <w:tabs>
          <w:tab w:val="left" w:pos="800"/>
        </w:tabs>
        <w:ind w:left="567"/>
        <w:jc w:val="both"/>
        <w:rPr>
          <w:rFonts w:ascii="Aptos Display" w:hAnsi="Aptos Display" w:cstheme="minorHAnsi"/>
          <w:sz w:val="22"/>
          <w:szCs w:val="22"/>
        </w:rPr>
      </w:pPr>
      <w:r w:rsidRPr="009D1507">
        <w:rPr>
          <w:rFonts w:ascii="Aptos Display" w:hAnsi="Aptos Display" w:cstheme="minorHAnsi"/>
          <w:sz w:val="22"/>
          <w:szCs w:val="22"/>
        </w:rPr>
        <w:t>„.pdf”.</w:t>
      </w:r>
    </w:p>
    <w:p w14:paraId="5D4EBDBA" w14:textId="236A9545"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b/>
          <w:bCs/>
          <w:sz w:val="22"/>
          <w:szCs w:val="22"/>
        </w:rPr>
        <w:t>Dokumenty związane z postępowaniem Zamawiający zamieszcza w zakładce „Załączniki”.</w:t>
      </w:r>
    </w:p>
    <w:p w14:paraId="30D173A5" w14:textId="748A246E"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b/>
          <w:bCs/>
          <w:sz w:val="22"/>
          <w:szCs w:val="22"/>
        </w:rPr>
        <w:t>Zakładka „Załączniki” służy również Wykonawcom do złożenia oferty oraz</w:t>
      </w:r>
      <w:r w:rsidRPr="009D1507">
        <w:rPr>
          <w:rFonts w:ascii="Aptos Display" w:hAnsi="Aptos Display" w:cstheme="minorHAnsi"/>
          <w:b/>
          <w:bCs/>
          <w:i/>
          <w:iCs/>
          <w:sz w:val="22"/>
          <w:szCs w:val="22"/>
        </w:rPr>
        <w:t xml:space="preserve"> </w:t>
      </w:r>
      <w:r w:rsidRPr="009D1507">
        <w:rPr>
          <w:rFonts w:ascii="Aptos Display" w:hAnsi="Aptos Display" w:cstheme="minorHAnsi"/>
          <w:b/>
          <w:bCs/>
          <w:sz w:val="22"/>
          <w:szCs w:val="22"/>
        </w:rPr>
        <w:t>dokumentów lub</w:t>
      </w:r>
      <w:r w:rsidRPr="009D1507">
        <w:rPr>
          <w:rFonts w:ascii="Aptos Display" w:hAnsi="Aptos Display" w:cstheme="minorHAnsi"/>
          <w:b/>
          <w:bCs/>
          <w:i/>
          <w:iCs/>
          <w:sz w:val="22"/>
          <w:szCs w:val="22"/>
        </w:rPr>
        <w:t xml:space="preserve"> </w:t>
      </w:r>
      <w:r w:rsidRPr="009D1507">
        <w:rPr>
          <w:rFonts w:ascii="Aptos Display" w:hAnsi="Aptos Display" w:cstheme="minorHAnsi"/>
          <w:b/>
          <w:bCs/>
          <w:sz w:val="22"/>
          <w:szCs w:val="22"/>
        </w:rPr>
        <w:t>oświadczeń składanych razem z ofertą.</w:t>
      </w:r>
    </w:p>
    <w:p w14:paraId="6E4E4A12" w14:textId="7859D226"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Wykonawca zamierzający wziąć udział w postępowaniu – po zalogowaniu się na Platformie – musi uruchomić polecenie </w:t>
      </w:r>
      <w:r w:rsidRPr="009D1507">
        <w:rPr>
          <w:rFonts w:ascii="Aptos Display" w:hAnsi="Aptos Display" w:cstheme="minorHAnsi"/>
          <w:b/>
          <w:bCs/>
          <w:sz w:val="22"/>
          <w:szCs w:val="22"/>
        </w:rPr>
        <w:t>„Zgłoś się do udziału w postępowaniu”</w:t>
      </w:r>
      <w:r w:rsidRPr="009D1507">
        <w:rPr>
          <w:rFonts w:ascii="Aptos Display" w:hAnsi="Aptos Display" w:cstheme="minorHAnsi"/>
          <w:sz w:val="22"/>
          <w:szCs w:val="22"/>
        </w:rPr>
        <w:t>.</w:t>
      </w:r>
    </w:p>
    <w:p w14:paraId="4C7C792B" w14:textId="74B97E43"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Celem skomunikowania się z Zamawiającym </w:t>
      </w:r>
      <w:r w:rsidRPr="009D1507">
        <w:rPr>
          <w:rFonts w:ascii="Aptos Display" w:hAnsi="Aptos Display" w:cstheme="minorHAnsi"/>
          <w:b/>
          <w:bCs/>
          <w:sz w:val="22"/>
          <w:szCs w:val="22"/>
        </w:rPr>
        <w:t>(z wyłączeniem złożenia</w:t>
      </w:r>
      <w:r w:rsidRPr="009D1507">
        <w:rPr>
          <w:rFonts w:ascii="Aptos Display" w:hAnsi="Aptos Display" w:cstheme="minorHAnsi"/>
          <w:sz w:val="22"/>
          <w:szCs w:val="22"/>
        </w:rPr>
        <w:t xml:space="preserve"> </w:t>
      </w:r>
      <w:r w:rsidRPr="009D1507">
        <w:rPr>
          <w:rFonts w:ascii="Aptos Display" w:hAnsi="Aptos Display" w:cstheme="minorHAnsi"/>
          <w:b/>
          <w:bCs/>
          <w:sz w:val="22"/>
          <w:szCs w:val="22"/>
        </w:rPr>
        <w:t>oferty oraz dokumentów lub</w:t>
      </w:r>
      <w:r w:rsidRPr="009D1507">
        <w:rPr>
          <w:rFonts w:ascii="Aptos Display" w:hAnsi="Aptos Display" w:cstheme="minorHAnsi"/>
          <w:b/>
          <w:bCs/>
          <w:i/>
          <w:iCs/>
          <w:sz w:val="22"/>
          <w:szCs w:val="22"/>
        </w:rPr>
        <w:t xml:space="preserve"> </w:t>
      </w:r>
      <w:r w:rsidRPr="009D1507">
        <w:rPr>
          <w:rFonts w:ascii="Aptos Display" w:hAnsi="Aptos Display" w:cstheme="minorHAnsi"/>
          <w:b/>
          <w:bCs/>
          <w:sz w:val="22"/>
          <w:szCs w:val="22"/>
        </w:rPr>
        <w:t xml:space="preserve">oświadczeń składanych razem z ofertą, </w:t>
      </w:r>
      <w:r w:rsidRPr="009D1507">
        <w:rPr>
          <w:rFonts w:ascii="Aptos Display" w:hAnsi="Aptos Display" w:cstheme="minorHAnsi"/>
          <w:sz w:val="22"/>
          <w:szCs w:val="22"/>
        </w:rPr>
        <w:t xml:space="preserve">Wykonawca korzysta z zakładki </w:t>
      </w:r>
      <w:r w:rsidRPr="009D1507">
        <w:rPr>
          <w:rFonts w:ascii="Aptos Display" w:hAnsi="Aptos Display" w:cstheme="minorHAnsi"/>
          <w:b/>
          <w:bCs/>
          <w:sz w:val="22"/>
          <w:szCs w:val="22"/>
        </w:rPr>
        <w:t>„Komunikacja/Korespondencja”</w:t>
      </w:r>
      <w:r w:rsidRPr="009D1507">
        <w:rPr>
          <w:rFonts w:ascii="Aptos Display" w:hAnsi="Aptos Display" w:cstheme="minorHAnsi"/>
          <w:sz w:val="22"/>
          <w:szCs w:val="22"/>
        </w:rPr>
        <w:t>. Zakładka ta służy również Zamawiającemu do komunikacji z Wykonawcami.</w:t>
      </w:r>
    </w:p>
    <w:p w14:paraId="5E413E5C" w14:textId="3E1B875D"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Za datę wpływu wszelkiej korespondencji do Zamawiającego, w tym złożenia oferty oraz</w:t>
      </w:r>
      <w:r w:rsidRPr="009D1507">
        <w:rPr>
          <w:rFonts w:ascii="Aptos Display" w:hAnsi="Aptos Display" w:cstheme="minorHAnsi"/>
          <w:i/>
          <w:iCs/>
          <w:sz w:val="22"/>
          <w:szCs w:val="22"/>
        </w:rPr>
        <w:t xml:space="preserve"> </w:t>
      </w:r>
      <w:r w:rsidRPr="009D1507">
        <w:rPr>
          <w:rFonts w:ascii="Aptos Display" w:hAnsi="Aptos Display" w:cstheme="minorHAnsi"/>
          <w:sz w:val="22"/>
          <w:szCs w:val="22"/>
        </w:rPr>
        <w:t>dokumentów lub</w:t>
      </w:r>
      <w:r w:rsidRPr="009D1507">
        <w:rPr>
          <w:rFonts w:ascii="Aptos Display" w:hAnsi="Aptos Display" w:cstheme="minorHAnsi"/>
          <w:i/>
          <w:iCs/>
          <w:sz w:val="22"/>
          <w:szCs w:val="22"/>
        </w:rPr>
        <w:t xml:space="preserve"> </w:t>
      </w:r>
      <w:r w:rsidRPr="009D1507">
        <w:rPr>
          <w:rFonts w:ascii="Aptos Display" w:hAnsi="Aptos Display" w:cstheme="minorHAnsi"/>
          <w:sz w:val="22"/>
          <w:szCs w:val="22"/>
        </w:rPr>
        <w:t>oświadczeń składanych razem z ofertą,</w:t>
      </w:r>
      <w:r w:rsidRPr="009D1507">
        <w:rPr>
          <w:rFonts w:ascii="Aptos Display" w:hAnsi="Aptos Display" w:cstheme="minorHAnsi"/>
          <w:b/>
          <w:bCs/>
          <w:sz w:val="22"/>
          <w:szCs w:val="22"/>
        </w:rPr>
        <w:t xml:space="preserve"> </w:t>
      </w:r>
      <w:r w:rsidRPr="009D1507">
        <w:rPr>
          <w:rFonts w:ascii="Aptos Display" w:hAnsi="Aptos Display" w:cstheme="minorHAnsi"/>
          <w:sz w:val="22"/>
          <w:szCs w:val="22"/>
        </w:rPr>
        <w:t>uważa się datę wczytania korespondencji na Platformie.</w:t>
      </w:r>
    </w:p>
    <w:p w14:paraId="0802442A" w14:textId="6FD4852F"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Zamawiający dopuszcza przesyłanie danych w formatach dopuszczonych odpowiednimi przepisami prawa, tj. m.in.: .</w:t>
      </w:r>
      <w:proofErr w:type="spellStart"/>
      <w:r w:rsidRPr="009D1507">
        <w:rPr>
          <w:rFonts w:ascii="Aptos Display" w:hAnsi="Aptos Display" w:cstheme="minorHAnsi"/>
          <w:sz w:val="22"/>
          <w:szCs w:val="22"/>
        </w:rPr>
        <w:t>doc</w:t>
      </w:r>
      <w:proofErr w:type="spellEnd"/>
      <w:r w:rsidRPr="009D1507">
        <w:rPr>
          <w:rFonts w:ascii="Aptos Display" w:hAnsi="Aptos Display" w:cstheme="minorHAnsi"/>
          <w:sz w:val="22"/>
          <w:szCs w:val="22"/>
        </w:rPr>
        <w:t>, .</w:t>
      </w:r>
      <w:proofErr w:type="spellStart"/>
      <w:r w:rsidRPr="009D1507">
        <w:rPr>
          <w:rFonts w:ascii="Aptos Display" w:hAnsi="Aptos Display" w:cstheme="minorHAnsi"/>
          <w:sz w:val="22"/>
          <w:szCs w:val="22"/>
        </w:rPr>
        <w:t>docx</w:t>
      </w:r>
      <w:proofErr w:type="spellEnd"/>
      <w:r w:rsidRPr="009D1507">
        <w:rPr>
          <w:rFonts w:ascii="Aptos Display" w:hAnsi="Aptos Display" w:cstheme="minorHAnsi"/>
          <w:sz w:val="22"/>
          <w:szCs w:val="22"/>
        </w:rPr>
        <w:t>, .txt, .xls, .</w:t>
      </w:r>
      <w:proofErr w:type="spellStart"/>
      <w:r w:rsidRPr="009D1507">
        <w:rPr>
          <w:rFonts w:ascii="Aptos Display" w:hAnsi="Aptos Display" w:cstheme="minorHAnsi"/>
          <w:sz w:val="22"/>
          <w:szCs w:val="22"/>
        </w:rPr>
        <w:t>xlsx</w:t>
      </w:r>
      <w:proofErr w:type="spellEnd"/>
      <w:r w:rsidRPr="009D1507">
        <w:rPr>
          <w:rFonts w:ascii="Aptos Display" w:hAnsi="Aptos Display" w:cstheme="minorHAnsi"/>
          <w:sz w:val="22"/>
          <w:szCs w:val="22"/>
        </w:rPr>
        <w:t>, .</w:t>
      </w:r>
      <w:proofErr w:type="spellStart"/>
      <w:r w:rsidRPr="009D1507">
        <w:rPr>
          <w:rFonts w:ascii="Aptos Display" w:hAnsi="Aptos Display" w:cstheme="minorHAnsi"/>
          <w:sz w:val="22"/>
          <w:szCs w:val="22"/>
        </w:rPr>
        <w:t>ppt</w:t>
      </w:r>
      <w:proofErr w:type="spellEnd"/>
      <w:r w:rsidRPr="009D1507">
        <w:rPr>
          <w:rFonts w:ascii="Aptos Display" w:hAnsi="Aptos Display" w:cstheme="minorHAnsi"/>
          <w:sz w:val="22"/>
          <w:szCs w:val="22"/>
        </w:rPr>
        <w:t>, .</w:t>
      </w:r>
      <w:proofErr w:type="spellStart"/>
      <w:r w:rsidRPr="009D1507">
        <w:rPr>
          <w:rFonts w:ascii="Aptos Display" w:hAnsi="Aptos Display" w:cstheme="minorHAnsi"/>
          <w:sz w:val="22"/>
          <w:szCs w:val="22"/>
        </w:rPr>
        <w:t>csv</w:t>
      </w:r>
      <w:proofErr w:type="spellEnd"/>
      <w:r w:rsidRPr="009D1507">
        <w:rPr>
          <w:rFonts w:ascii="Aptos Display" w:hAnsi="Aptos Display" w:cstheme="minorHAnsi"/>
          <w:sz w:val="22"/>
          <w:szCs w:val="22"/>
        </w:rPr>
        <w:t>, .pdf, .jpg,.png, .</w:t>
      </w:r>
      <w:proofErr w:type="spellStart"/>
      <w:r w:rsidRPr="009D1507">
        <w:rPr>
          <w:rFonts w:ascii="Aptos Display" w:hAnsi="Aptos Display" w:cstheme="minorHAnsi"/>
          <w:sz w:val="22"/>
          <w:szCs w:val="22"/>
        </w:rPr>
        <w:t>tif</w:t>
      </w:r>
      <w:proofErr w:type="spellEnd"/>
      <w:r w:rsidRPr="009D1507">
        <w:rPr>
          <w:rFonts w:ascii="Aptos Display" w:hAnsi="Aptos Display" w:cstheme="minorHAnsi"/>
          <w:sz w:val="22"/>
          <w:szCs w:val="22"/>
        </w:rPr>
        <w:t>, .</w:t>
      </w:r>
      <w:proofErr w:type="spellStart"/>
      <w:r w:rsidRPr="009D1507">
        <w:rPr>
          <w:rFonts w:ascii="Aptos Display" w:hAnsi="Aptos Display" w:cstheme="minorHAnsi"/>
          <w:sz w:val="22"/>
          <w:szCs w:val="22"/>
        </w:rPr>
        <w:t>dwg</w:t>
      </w:r>
      <w:proofErr w:type="spellEnd"/>
      <w:r w:rsidRPr="009D1507">
        <w:rPr>
          <w:rFonts w:ascii="Aptos Display" w:hAnsi="Aptos Display" w:cstheme="minorHAnsi"/>
          <w:sz w:val="22"/>
          <w:szCs w:val="22"/>
        </w:rPr>
        <w:t>, .zip, .</w:t>
      </w:r>
      <w:proofErr w:type="spellStart"/>
      <w:r w:rsidRPr="009D1507">
        <w:rPr>
          <w:rFonts w:ascii="Aptos Display" w:hAnsi="Aptos Display" w:cstheme="minorHAnsi"/>
          <w:sz w:val="22"/>
          <w:szCs w:val="22"/>
        </w:rPr>
        <w:t>rar</w:t>
      </w:r>
      <w:proofErr w:type="spellEnd"/>
      <w:r w:rsidRPr="009D1507">
        <w:rPr>
          <w:rFonts w:ascii="Aptos Display" w:hAnsi="Aptos Display" w:cstheme="minorHAnsi"/>
          <w:sz w:val="22"/>
          <w:szCs w:val="22"/>
        </w:rPr>
        <w:t xml:space="preserve">, 7zip, przy czym zaleca się wykorzystywanie plików w formacie </w:t>
      </w:r>
      <w:r w:rsidRPr="009D1507">
        <w:rPr>
          <w:rFonts w:ascii="Aptos Display" w:hAnsi="Aptos Display" w:cstheme="minorHAnsi"/>
          <w:b/>
          <w:bCs/>
          <w:sz w:val="22"/>
          <w:szCs w:val="22"/>
        </w:rPr>
        <w:t>.pdf.</w:t>
      </w:r>
      <w:r w:rsidRPr="009D1507">
        <w:rPr>
          <w:rFonts w:ascii="Aptos Display" w:hAnsi="Aptos Display" w:cstheme="minorHAnsi"/>
          <w:sz w:val="22"/>
          <w:szCs w:val="22"/>
        </w:rPr>
        <w:t xml:space="preserve"> Maksymalny rozmiar pojedynczego pliku to 50 MB, przy czym nie określa się limitu liczby plików. </w:t>
      </w:r>
    </w:p>
    <w:p w14:paraId="59FDB295" w14:textId="67D65C5C"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Informacja na temat kodowania i czasu odbioru danych: </w:t>
      </w:r>
    </w:p>
    <w:p w14:paraId="74B8E839"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xml:space="preserve">- pliki oferty załączone przez Wykonawcę na Platformie i zapisane, widoczne są w Platformie jako zaszyfrowane. Możliwość otworzenia plików dostępna jest dopiero po odszyfrowaniu przez Zamawiającego po upływie terminu otwarcia ofert; </w:t>
      </w:r>
    </w:p>
    <w:p w14:paraId="74B1DAB3" w14:textId="77777777" w:rsidR="009D1507" w:rsidRPr="009D1507" w:rsidRDefault="009D1507" w:rsidP="009D1507">
      <w:pPr>
        <w:tabs>
          <w:tab w:val="left" w:pos="800"/>
        </w:tabs>
        <w:ind w:left="709"/>
        <w:jc w:val="both"/>
        <w:rPr>
          <w:rFonts w:ascii="Aptos Display" w:hAnsi="Aptos Display" w:cstheme="minorHAnsi"/>
          <w:sz w:val="22"/>
          <w:szCs w:val="22"/>
        </w:rPr>
      </w:pPr>
      <w:r w:rsidRPr="009D1507">
        <w:rPr>
          <w:rFonts w:ascii="Aptos Display" w:hAnsi="Aptos Display" w:cstheme="minorHAnsi"/>
          <w:sz w:val="22"/>
          <w:szCs w:val="22"/>
        </w:rPr>
        <w:t>- oznaczenie czasu odbioru danych przez Platformę stanowi przypiętą do dokumentu elektronicznego datę oraz dokładny czas (</w:t>
      </w:r>
      <w:proofErr w:type="spellStart"/>
      <w:r w:rsidRPr="009D1507">
        <w:rPr>
          <w:rFonts w:ascii="Aptos Display" w:hAnsi="Aptos Display" w:cstheme="minorHAnsi"/>
          <w:sz w:val="22"/>
          <w:szCs w:val="22"/>
        </w:rPr>
        <w:t>hh:mm:ss</w:t>
      </w:r>
      <w:proofErr w:type="spellEnd"/>
      <w:r w:rsidRPr="009D1507">
        <w:rPr>
          <w:rFonts w:ascii="Aptos Display" w:hAnsi="Aptos Display" w:cstheme="minorHAnsi"/>
          <w:sz w:val="22"/>
          <w:szCs w:val="22"/>
        </w:rPr>
        <w:t xml:space="preserve">), znajdującą się po lewej stronie dokumentu w kolumnie „Data przesłania”. </w:t>
      </w:r>
    </w:p>
    <w:p w14:paraId="661FF8F0" w14:textId="5CA2E9C1"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Dokumentacja przedmiotowego postępowania dostępna jest na Platformie w zakładce „Załączniki”. Pobranie dokumentu następuje po kliknięciu na wybrany załącznik </w:t>
      </w:r>
      <w:r w:rsidRPr="009D1507">
        <w:rPr>
          <w:rFonts w:ascii="Aptos Display" w:hAnsi="Aptos Display" w:cstheme="minorHAnsi"/>
          <w:sz w:val="22"/>
          <w:szCs w:val="22"/>
        </w:rPr>
        <w:br/>
        <w:t xml:space="preserve">i wciśnięciu polecenia „Pobierz”. W celu pobrania wszystkich załączników jednocześnie należy wybrać polecenie „pobierz paczkę”, a następnie „pobierz wszystkie załączniki organizatora”. </w:t>
      </w:r>
    </w:p>
    <w:p w14:paraId="739E0F63" w14:textId="134BB5A2"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Osobą uprawnioną do kontaktu z Wykonawcami jest:</w:t>
      </w:r>
    </w:p>
    <w:p w14:paraId="34207E54" w14:textId="40A724DC" w:rsidR="003B43F7" w:rsidRPr="003B43F7" w:rsidRDefault="003B43F7" w:rsidP="003B43F7">
      <w:pPr>
        <w:tabs>
          <w:tab w:val="left" w:pos="800"/>
        </w:tabs>
        <w:ind w:left="720"/>
        <w:jc w:val="both"/>
        <w:rPr>
          <w:rFonts w:ascii="Aptos Display" w:hAnsi="Aptos Display" w:cstheme="minorHAnsi"/>
          <w:b/>
          <w:bCs/>
          <w:sz w:val="22"/>
          <w:szCs w:val="22"/>
        </w:rPr>
      </w:pPr>
      <w:r w:rsidRPr="003B43F7">
        <w:rPr>
          <w:rFonts w:ascii="Aptos Display" w:hAnsi="Aptos Display" w:cstheme="minorHAnsi"/>
          <w:b/>
          <w:bCs/>
          <w:sz w:val="22"/>
          <w:szCs w:val="22"/>
        </w:rPr>
        <w:t>Jakub Piślewski</w:t>
      </w:r>
      <w:r w:rsidR="009D1507" w:rsidRPr="003B43F7">
        <w:rPr>
          <w:rFonts w:ascii="Aptos Display" w:hAnsi="Aptos Display" w:cstheme="minorHAnsi"/>
          <w:b/>
          <w:bCs/>
          <w:sz w:val="22"/>
          <w:szCs w:val="22"/>
        </w:rPr>
        <w:t xml:space="preserve"> ,</w:t>
      </w:r>
      <w:r w:rsidR="009D1507" w:rsidRPr="003B43F7">
        <w:rPr>
          <w:rFonts w:ascii="Aptos Display" w:hAnsi="Aptos Display" w:cstheme="minorHAnsi"/>
          <w:sz w:val="22"/>
          <w:szCs w:val="22"/>
        </w:rPr>
        <w:t xml:space="preserve"> </w:t>
      </w:r>
      <w:r w:rsidR="009D1507" w:rsidRPr="003B43F7">
        <w:rPr>
          <w:rFonts w:ascii="Aptos Display" w:hAnsi="Aptos Display" w:cstheme="minorHAnsi"/>
          <w:b/>
          <w:bCs/>
          <w:sz w:val="22"/>
          <w:szCs w:val="22"/>
        </w:rPr>
        <w:t xml:space="preserve">mail: </w:t>
      </w:r>
      <w:r w:rsidRPr="003B43F7">
        <w:rPr>
          <w:rFonts w:ascii="Aptos Display" w:hAnsi="Aptos Display" w:cstheme="minorHAnsi"/>
          <w:b/>
          <w:bCs/>
          <w:sz w:val="22"/>
          <w:szCs w:val="22"/>
        </w:rPr>
        <w:t>pislewski.jakub@gmail.com</w:t>
      </w:r>
    </w:p>
    <w:p w14:paraId="3DE7768A" w14:textId="0F36D057" w:rsidR="009D1507" w:rsidRPr="009D1507" w:rsidRDefault="009D1507" w:rsidP="009D1507">
      <w:pPr>
        <w:tabs>
          <w:tab w:val="left" w:pos="800"/>
        </w:tabs>
        <w:jc w:val="both"/>
        <w:rPr>
          <w:rFonts w:ascii="Aptos Display" w:hAnsi="Aptos Display" w:cstheme="minorHAnsi"/>
          <w:sz w:val="22"/>
          <w:szCs w:val="22"/>
        </w:rPr>
      </w:pPr>
      <w:r>
        <w:rPr>
          <w:rFonts w:ascii="Aptos Display" w:hAnsi="Aptos Display" w:cstheme="minorHAnsi"/>
          <w:b/>
          <w:bCs/>
          <w:sz w:val="22"/>
          <w:szCs w:val="22"/>
        </w:rPr>
        <w:tab/>
      </w:r>
      <w:r w:rsidRPr="009D1507">
        <w:rPr>
          <w:rFonts w:ascii="Aptos Display" w:hAnsi="Aptos Display" w:cstheme="minorHAnsi"/>
          <w:b/>
          <w:bCs/>
          <w:sz w:val="22"/>
          <w:szCs w:val="22"/>
        </w:rPr>
        <w:t xml:space="preserve">Zamawiający informuje, że </w:t>
      </w:r>
      <w:r>
        <w:rPr>
          <w:rFonts w:ascii="Aptos Display" w:hAnsi="Aptos Display" w:cstheme="minorHAnsi"/>
          <w:b/>
          <w:bCs/>
          <w:sz w:val="22"/>
          <w:szCs w:val="22"/>
        </w:rPr>
        <w:t xml:space="preserve">w/w </w:t>
      </w:r>
      <w:r w:rsidRPr="009D1507">
        <w:rPr>
          <w:rFonts w:ascii="Aptos Display" w:hAnsi="Aptos Display" w:cstheme="minorHAnsi"/>
          <w:b/>
          <w:bCs/>
          <w:sz w:val="22"/>
          <w:szCs w:val="22"/>
        </w:rPr>
        <w:t xml:space="preserve">adres e-mail: </w:t>
      </w:r>
      <w:r>
        <w:rPr>
          <w:rFonts w:ascii="Aptos Display" w:hAnsi="Aptos Display" w:cstheme="minorHAnsi"/>
          <w:b/>
          <w:bCs/>
          <w:sz w:val="22"/>
          <w:szCs w:val="22"/>
        </w:rPr>
        <w:t>n</w:t>
      </w:r>
      <w:r w:rsidRPr="009D1507">
        <w:rPr>
          <w:rFonts w:ascii="Aptos Display" w:hAnsi="Aptos Display" w:cstheme="minorHAnsi"/>
          <w:b/>
          <w:bCs/>
          <w:sz w:val="22"/>
          <w:szCs w:val="22"/>
        </w:rPr>
        <w:t>ie służy do składania ofert.</w:t>
      </w:r>
    </w:p>
    <w:p w14:paraId="73BB684B" w14:textId="412CBC83"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Wymagania techniczne i organizacyjne sporządzania, wysyłania i odbierania korespondencji elektronicznej, są zgodne z koniecznymi do korzystania z protokołów komunikacyjnych i szyfrujących umożliwiających wymianę danych z innymi systemami teleinformatycznymi używanymi do realizacji zadań publicznych. Sposób sporządzenia, wysyłania i odbierania korespondencji elektronicznej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79CEF1E" w14:textId="26226243" w:rsidR="009D1507" w:rsidRPr="009D1507" w:rsidRDefault="009D1507" w:rsidP="009D1507">
      <w:pPr>
        <w:pStyle w:val="Akapitzlist"/>
        <w:numPr>
          <w:ilvl w:val="0"/>
          <w:numId w:val="83"/>
        </w:numPr>
        <w:tabs>
          <w:tab w:val="left" w:pos="800"/>
        </w:tabs>
        <w:jc w:val="both"/>
        <w:rPr>
          <w:rFonts w:ascii="Aptos Display" w:hAnsi="Aptos Display" w:cstheme="minorHAnsi"/>
          <w:sz w:val="22"/>
          <w:szCs w:val="22"/>
        </w:rPr>
      </w:pPr>
      <w:r w:rsidRPr="009D1507">
        <w:rPr>
          <w:rFonts w:ascii="Aptos Display" w:hAnsi="Aptos Display" w:cstheme="minorHAnsi"/>
          <w:sz w:val="22"/>
          <w:szCs w:val="22"/>
        </w:rPr>
        <w:t xml:space="preserve">Za datę przekazania wniosków, zawiadomień, dokumentów lub oświadczeń elektronicznych oraz innych informacji sporządzonych pierwotnie w postaci papierowej, </w:t>
      </w:r>
      <w:r w:rsidRPr="009D1507">
        <w:rPr>
          <w:rFonts w:ascii="Aptos Display" w:hAnsi="Aptos Display" w:cstheme="minorHAnsi"/>
          <w:b/>
          <w:bCs/>
          <w:sz w:val="22"/>
          <w:szCs w:val="22"/>
        </w:rPr>
        <w:t>przyjmuje się datę wczytanie na Platformę.</w:t>
      </w:r>
    </w:p>
    <w:p w14:paraId="653691F6" w14:textId="77777777" w:rsidR="009D1507" w:rsidRDefault="009D1507" w:rsidP="008F330D">
      <w:pPr>
        <w:tabs>
          <w:tab w:val="left" w:pos="800"/>
        </w:tabs>
        <w:jc w:val="both"/>
        <w:rPr>
          <w:rFonts w:ascii="Aptos Display" w:hAnsi="Aptos Display" w:cstheme="minorHAnsi"/>
          <w:sz w:val="22"/>
          <w:szCs w:val="22"/>
        </w:rPr>
      </w:pPr>
    </w:p>
    <w:p w14:paraId="4DB750FA" w14:textId="77777777" w:rsidR="009D1507" w:rsidRDefault="009D1507" w:rsidP="008F330D">
      <w:pPr>
        <w:tabs>
          <w:tab w:val="left" w:pos="800"/>
        </w:tabs>
        <w:jc w:val="both"/>
        <w:rPr>
          <w:rFonts w:ascii="Aptos Display" w:hAnsi="Aptos Display" w:cstheme="minorHAnsi"/>
          <w:sz w:val="22"/>
          <w:szCs w:val="22"/>
        </w:rPr>
      </w:pPr>
    </w:p>
    <w:p w14:paraId="7F9001F6" w14:textId="77777777" w:rsidR="009D1507" w:rsidRDefault="009D1507" w:rsidP="008F330D">
      <w:pPr>
        <w:tabs>
          <w:tab w:val="left" w:pos="800"/>
        </w:tabs>
        <w:jc w:val="both"/>
        <w:rPr>
          <w:rFonts w:ascii="Aptos Display" w:hAnsi="Aptos Display" w:cstheme="minorHAnsi"/>
          <w:sz w:val="22"/>
          <w:szCs w:val="22"/>
        </w:rPr>
      </w:pPr>
    </w:p>
    <w:p w14:paraId="1777ABD8" w14:textId="77777777" w:rsidR="009D1507" w:rsidRDefault="009D1507" w:rsidP="008F330D">
      <w:pPr>
        <w:tabs>
          <w:tab w:val="left" w:pos="800"/>
        </w:tabs>
        <w:jc w:val="both"/>
        <w:rPr>
          <w:rFonts w:ascii="Aptos Display" w:hAnsi="Aptos Display" w:cstheme="minorHAnsi"/>
          <w:sz w:val="22"/>
          <w:szCs w:val="22"/>
        </w:rPr>
      </w:pPr>
    </w:p>
    <w:p w14:paraId="09CE3D1C" w14:textId="77777777" w:rsidR="009D1507" w:rsidRDefault="009D1507" w:rsidP="008F330D">
      <w:pPr>
        <w:tabs>
          <w:tab w:val="left" w:pos="800"/>
        </w:tabs>
        <w:jc w:val="both"/>
        <w:rPr>
          <w:rFonts w:ascii="Aptos Display" w:hAnsi="Aptos Display" w:cstheme="minorHAnsi"/>
          <w:sz w:val="22"/>
          <w:szCs w:val="22"/>
        </w:rPr>
      </w:pPr>
    </w:p>
    <w:p w14:paraId="18DA9F51" w14:textId="3F4E2BFE"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lastRenderedPageBreak/>
        <w:t xml:space="preserve">Rozdział </w:t>
      </w:r>
      <w:r w:rsidR="00834E5C" w:rsidRPr="00EF0B0C">
        <w:rPr>
          <w:rFonts w:ascii="Aptos Display" w:hAnsi="Aptos Display" w:cstheme="minorHAnsi"/>
          <w:b/>
          <w:sz w:val="22"/>
          <w:szCs w:val="22"/>
        </w:rPr>
        <w:t>1</w:t>
      </w:r>
      <w:r w:rsidR="00B25D29" w:rsidRPr="00EF0B0C">
        <w:rPr>
          <w:rFonts w:ascii="Aptos Display" w:hAnsi="Aptos Display" w:cstheme="minorHAnsi"/>
          <w:b/>
          <w:sz w:val="22"/>
          <w:szCs w:val="22"/>
        </w:rPr>
        <w:t>1</w:t>
      </w:r>
      <w:r w:rsidRPr="00EF0B0C">
        <w:rPr>
          <w:rFonts w:ascii="Aptos Display" w:hAnsi="Aptos Display" w:cstheme="minorHAnsi"/>
          <w:b/>
          <w:sz w:val="22"/>
          <w:szCs w:val="22"/>
        </w:rPr>
        <w:t xml:space="preserve"> </w:t>
      </w:r>
      <w:r w:rsidR="009D4E6F" w:rsidRPr="00EF0B0C">
        <w:rPr>
          <w:rFonts w:ascii="Aptos Display" w:hAnsi="Aptos Display" w:cstheme="minorHAnsi"/>
          <w:b/>
          <w:sz w:val="22"/>
          <w:szCs w:val="22"/>
        </w:rPr>
        <w:br/>
      </w:r>
      <w:r w:rsidRPr="00EF0B0C">
        <w:rPr>
          <w:rFonts w:ascii="Aptos Display" w:hAnsi="Aptos Display" w:cstheme="minorHAnsi"/>
          <w:b/>
          <w:sz w:val="22"/>
          <w:szCs w:val="22"/>
        </w:rPr>
        <w:t>Wymagania dotyczące wadium</w:t>
      </w:r>
    </w:p>
    <w:p w14:paraId="0E5D5F45" w14:textId="77777777" w:rsidR="006F5E9F" w:rsidRPr="00EF0B0C" w:rsidRDefault="006F5E9F" w:rsidP="008F330D">
      <w:pPr>
        <w:autoSpaceDE/>
        <w:adjustRightInd/>
        <w:spacing w:after="60"/>
        <w:jc w:val="both"/>
        <w:rPr>
          <w:rFonts w:ascii="Aptos Display" w:hAnsi="Aptos Display" w:cstheme="minorHAnsi"/>
          <w:b/>
          <w:bCs/>
          <w:sz w:val="22"/>
          <w:szCs w:val="22"/>
        </w:rPr>
      </w:pPr>
    </w:p>
    <w:p w14:paraId="3ED54D8F" w14:textId="77777777" w:rsidR="00AB1C94" w:rsidRPr="00AB1C94" w:rsidRDefault="00AB1C94" w:rsidP="00987C54">
      <w:pPr>
        <w:pStyle w:val="Akapitzlist"/>
        <w:numPr>
          <w:ilvl w:val="0"/>
          <w:numId w:val="48"/>
        </w:numPr>
        <w:tabs>
          <w:tab w:val="clear" w:pos="705"/>
          <w:tab w:val="num" w:pos="284"/>
        </w:tabs>
        <w:autoSpaceDE/>
        <w:adjustRightInd/>
        <w:spacing w:after="60"/>
        <w:jc w:val="both"/>
        <w:rPr>
          <w:rFonts w:ascii="Aptos Display" w:hAnsi="Aptos Display" w:cstheme="minorHAnsi"/>
          <w:i/>
          <w:sz w:val="22"/>
          <w:szCs w:val="22"/>
        </w:rPr>
      </w:pPr>
      <w:r w:rsidRPr="00AB1C94">
        <w:rPr>
          <w:rFonts w:ascii="Aptos Display" w:hAnsi="Aptos Display" w:cstheme="minorHAnsi"/>
          <w:sz w:val="22"/>
          <w:szCs w:val="22"/>
        </w:rPr>
        <w:t>Zamawiający nie wymaga wniesienie wadium.</w:t>
      </w:r>
    </w:p>
    <w:p w14:paraId="6588C13B" w14:textId="77777777" w:rsidR="00AB1C94" w:rsidRPr="00AB1C94" w:rsidRDefault="00AB1C94" w:rsidP="00AB1C94">
      <w:pPr>
        <w:pStyle w:val="Akapitzlist"/>
        <w:autoSpaceDE/>
        <w:adjustRightInd/>
        <w:spacing w:after="60"/>
        <w:ind w:left="705"/>
        <w:jc w:val="both"/>
        <w:rPr>
          <w:rFonts w:ascii="Aptos Display" w:hAnsi="Aptos Display" w:cstheme="minorHAnsi"/>
          <w:b/>
          <w:i/>
          <w:sz w:val="22"/>
          <w:szCs w:val="22"/>
        </w:rPr>
      </w:pPr>
    </w:p>
    <w:p w14:paraId="63F0DA44" w14:textId="5F265179" w:rsidR="008E4604"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C3288" w:rsidRPr="00EF0B0C">
        <w:rPr>
          <w:rFonts w:ascii="Aptos Display" w:hAnsi="Aptos Display" w:cstheme="minorHAnsi"/>
          <w:b/>
          <w:sz w:val="22"/>
          <w:szCs w:val="22"/>
        </w:rPr>
        <w:t>2</w:t>
      </w:r>
      <w:r w:rsidRPr="00EF0B0C">
        <w:rPr>
          <w:rFonts w:ascii="Aptos Display" w:hAnsi="Aptos Display" w:cstheme="minorHAnsi"/>
          <w:b/>
          <w:sz w:val="22"/>
          <w:szCs w:val="22"/>
        </w:rPr>
        <w:t xml:space="preserve"> </w:t>
      </w:r>
    </w:p>
    <w:p w14:paraId="7483F42B" w14:textId="094CD76B"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Termin związania ofertą</w:t>
      </w:r>
    </w:p>
    <w:p w14:paraId="6FFC0C7C" w14:textId="77777777" w:rsidR="00792933" w:rsidRPr="00EF0B0C" w:rsidRDefault="00792933" w:rsidP="008F330D">
      <w:pPr>
        <w:tabs>
          <w:tab w:val="left" w:pos="800"/>
        </w:tabs>
        <w:jc w:val="both"/>
        <w:rPr>
          <w:rFonts w:ascii="Aptos Display" w:hAnsi="Aptos Display" w:cstheme="minorHAnsi"/>
          <w:sz w:val="22"/>
          <w:szCs w:val="22"/>
        </w:rPr>
      </w:pPr>
    </w:p>
    <w:p w14:paraId="0856C7F6" w14:textId="688AC06B" w:rsidR="00EB740E" w:rsidRPr="00EF0B0C" w:rsidRDefault="00792933" w:rsidP="00987C54">
      <w:pPr>
        <w:pStyle w:val="Akapitzlist"/>
        <w:numPr>
          <w:ilvl w:val="6"/>
          <w:numId w:val="43"/>
        </w:numPr>
        <w:tabs>
          <w:tab w:val="left" w:pos="800"/>
        </w:tabs>
        <w:ind w:left="284"/>
        <w:jc w:val="both"/>
        <w:rPr>
          <w:rFonts w:ascii="Aptos Display" w:hAnsi="Aptos Display" w:cstheme="minorHAnsi"/>
          <w:sz w:val="22"/>
          <w:szCs w:val="22"/>
        </w:rPr>
      </w:pPr>
      <w:r w:rsidRPr="00EF0B0C">
        <w:rPr>
          <w:rFonts w:ascii="Aptos Display" w:hAnsi="Aptos Display" w:cstheme="minorHAnsi"/>
          <w:sz w:val="22"/>
          <w:szCs w:val="22"/>
        </w:rPr>
        <w:t xml:space="preserve">Wykonawca </w:t>
      </w:r>
      <w:r w:rsidR="00C937F0" w:rsidRPr="00EF0B0C">
        <w:rPr>
          <w:rFonts w:ascii="Aptos Display" w:hAnsi="Aptos Display" w:cstheme="minorHAnsi"/>
          <w:sz w:val="22"/>
          <w:szCs w:val="22"/>
        </w:rPr>
        <w:t>jest</w:t>
      </w:r>
      <w:r w:rsidRPr="00EF0B0C">
        <w:rPr>
          <w:rFonts w:ascii="Aptos Display" w:hAnsi="Aptos Display" w:cstheme="minorHAnsi"/>
          <w:sz w:val="22"/>
          <w:szCs w:val="22"/>
        </w:rPr>
        <w:t xml:space="preserve"> związany ofertą</w:t>
      </w:r>
      <w:r w:rsidR="00C937F0" w:rsidRPr="00EF0B0C">
        <w:rPr>
          <w:rFonts w:ascii="Aptos Display" w:hAnsi="Aptos Display" w:cstheme="minorHAnsi"/>
          <w:sz w:val="22"/>
          <w:szCs w:val="22"/>
        </w:rPr>
        <w:t xml:space="preserve"> </w:t>
      </w:r>
      <w:r w:rsidR="00380F24" w:rsidRPr="00EF0B0C">
        <w:rPr>
          <w:rFonts w:ascii="Aptos Display" w:hAnsi="Aptos Display" w:cstheme="minorHAnsi"/>
          <w:sz w:val="22"/>
          <w:szCs w:val="22"/>
        </w:rPr>
        <w:t xml:space="preserve">przez okres </w:t>
      </w:r>
      <w:r w:rsidR="007A0FA9" w:rsidRPr="003B43F7">
        <w:rPr>
          <w:rFonts w:ascii="Aptos Display" w:hAnsi="Aptos Display" w:cstheme="minorHAnsi"/>
          <w:sz w:val="22"/>
          <w:szCs w:val="22"/>
        </w:rPr>
        <w:t>14</w:t>
      </w:r>
      <w:r w:rsidR="000B1520" w:rsidRPr="003B43F7">
        <w:rPr>
          <w:rFonts w:ascii="Aptos Display" w:hAnsi="Aptos Display" w:cstheme="minorHAnsi"/>
          <w:sz w:val="22"/>
          <w:szCs w:val="22"/>
        </w:rPr>
        <w:t xml:space="preserve"> </w:t>
      </w:r>
      <w:r w:rsidR="00380F24" w:rsidRPr="003B43F7">
        <w:rPr>
          <w:rFonts w:ascii="Aptos Display" w:hAnsi="Aptos Display" w:cstheme="minorHAnsi"/>
          <w:sz w:val="22"/>
          <w:szCs w:val="22"/>
        </w:rPr>
        <w:t xml:space="preserve">dni, tj. </w:t>
      </w:r>
      <w:r w:rsidRPr="003B43F7">
        <w:rPr>
          <w:rFonts w:ascii="Aptos Display" w:hAnsi="Aptos Display" w:cstheme="minorHAnsi"/>
          <w:sz w:val="22"/>
          <w:szCs w:val="22"/>
        </w:rPr>
        <w:t>do dnia</w:t>
      </w:r>
      <w:r w:rsidR="00587FA1" w:rsidRPr="003B43F7">
        <w:rPr>
          <w:rFonts w:ascii="Aptos Display" w:hAnsi="Aptos Display" w:cstheme="minorHAnsi"/>
          <w:b/>
          <w:bCs/>
          <w:sz w:val="22"/>
          <w:szCs w:val="22"/>
        </w:rPr>
        <w:t xml:space="preserve"> </w:t>
      </w:r>
      <w:r w:rsidR="003B43F7" w:rsidRPr="003B43F7">
        <w:rPr>
          <w:rFonts w:ascii="Aptos Display" w:hAnsi="Aptos Display" w:cstheme="minorHAnsi"/>
          <w:b/>
          <w:bCs/>
          <w:sz w:val="22"/>
          <w:szCs w:val="22"/>
        </w:rPr>
        <w:t>24.12.</w:t>
      </w:r>
      <w:r w:rsidR="003D2BD7" w:rsidRPr="003B43F7">
        <w:rPr>
          <w:rFonts w:ascii="Aptos Display" w:hAnsi="Aptos Display" w:cstheme="minorHAnsi"/>
          <w:b/>
          <w:bCs/>
          <w:sz w:val="22"/>
          <w:szCs w:val="22"/>
        </w:rPr>
        <w:t>202</w:t>
      </w:r>
      <w:r w:rsidR="001D529B" w:rsidRPr="003B43F7">
        <w:rPr>
          <w:rFonts w:ascii="Aptos Display" w:hAnsi="Aptos Display" w:cstheme="minorHAnsi"/>
          <w:b/>
          <w:bCs/>
          <w:sz w:val="22"/>
          <w:szCs w:val="22"/>
        </w:rPr>
        <w:t>5</w:t>
      </w:r>
      <w:r w:rsidR="003D2BD7" w:rsidRPr="003B43F7">
        <w:rPr>
          <w:rFonts w:ascii="Aptos Display" w:hAnsi="Aptos Display" w:cstheme="minorHAnsi"/>
          <w:b/>
          <w:bCs/>
          <w:sz w:val="22"/>
          <w:szCs w:val="22"/>
        </w:rPr>
        <w:t xml:space="preserve"> </w:t>
      </w:r>
      <w:r w:rsidRPr="003B43F7">
        <w:rPr>
          <w:rFonts w:ascii="Aptos Display" w:hAnsi="Aptos Display" w:cstheme="minorHAnsi"/>
          <w:b/>
          <w:bCs/>
          <w:sz w:val="22"/>
          <w:szCs w:val="22"/>
        </w:rPr>
        <w:t>r</w:t>
      </w:r>
      <w:r w:rsidRPr="003B43F7">
        <w:rPr>
          <w:rFonts w:ascii="Aptos Display" w:hAnsi="Aptos Display" w:cstheme="minorHAnsi"/>
          <w:sz w:val="22"/>
          <w:szCs w:val="22"/>
        </w:rPr>
        <w:t>.</w:t>
      </w:r>
    </w:p>
    <w:p w14:paraId="3377D454" w14:textId="0441D22E" w:rsidR="00792933" w:rsidRPr="00EF0B0C" w:rsidRDefault="00792933" w:rsidP="008F330D">
      <w:pPr>
        <w:pStyle w:val="Akapitzlist"/>
        <w:tabs>
          <w:tab w:val="left" w:pos="800"/>
        </w:tabs>
        <w:ind w:left="284"/>
        <w:jc w:val="both"/>
        <w:rPr>
          <w:rFonts w:ascii="Aptos Display" w:hAnsi="Aptos Display" w:cstheme="minorHAnsi"/>
          <w:sz w:val="22"/>
          <w:szCs w:val="22"/>
        </w:rPr>
      </w:pPr>
      <w:r w:rsidRPr="00EF0B0C">
        <w:rPr>
          <w:rFonts w:ascii="Aptos Display" w:hAnsi="Aptos Display" w:cstheme="minorHAnsi"/>
          <w:sz w:val="22"/>
          <w:szCs w:val="22"/>
        </w:rPr>
        <w:t>Bieg terminu związania ofertą rozpoczyna się wraz z upływem terminu składania ofert.</w:t>
      </w:r>
    </w:p>
    <w:p w14:paraId="171967EB" w14:textId="6F920171" w:rsidR="00792933" w:rsidRPr="00EF0B0C" w:rsidRDefault="00792933" w:rsidP="00987C54">
      <w:pPr>
        <w:pStyle w:val="Akapitzlist"/>
        <w:numPr>
          <w:ilvl w:val="6"/>
          <w:numId w:val="43"/>
        </w:numPr>
        <w:tabs>
          <w:tab w:val="left" w:pos="800"/>
        </w:tabs>
        <w:ind w:left="284"/>
        <w:jc w:val="both"/>
        <w:rPr>
          <w:rFonts w:ascii="Aptos Display" w:hAnsi="Aptos Display" w:cstheme="minorHAnsi"/>
          <w:sz w:val="22"/>
          <w:szCs w:val="22"/>
        </w:rPr>
      </w:pPr>
      <w:r w:rsidRPr="00EF0B0C">
        <w:rPr>
          <w:rFonts w:ascii="Aptos Display" w:hAnsi="Aptos Display" w:cstheme="minorHAnsi"/>
          <w:sz w:val="22"/>
          <w:szCs w:val="22"/>
        </w:rPr>
        <w:t>W przypadku gdy wybór najkorzystniejszej oferty nie nastąpi przed upływem terminu związania ofertą</w:t>
      </w:r>
      <w:r w:rsidR="000001C9" w:rsidRPr="00EF0B0C">
        <w:rPr>
          <w:rFonts w:ascii="Aptos Display" w:hAnsi="Aptos Display" w:cstheme="minorHAnsi"/>
          <w:sz w:val="22"/>
          <w:szCs w:val="22"/>
        </w:rPr>
        <w:t>,</w:t>
      </w:r>
      <w:r w:rsidRPr="00EF0B0C">
        <w:rPr>
          <w:rFonts w:ascii="Aptos Display" w:hAnsi="Aptos Display" w:cstheme="minorHAnsi"/>
          <w:sz w:val="22"/>
          <w:szCs w:val="22"/>
        </w:rPr>
        <w:t xml:space="preserve"> określonym w ust. 1</w:t>
      </w:r>
      <w:r w:rsidR="000001C9" w:rsidRPr="00EF0B0C">
        <w:rPr>
          <w:rFonts w:ascii="Aptos Display" w:hAnsi="Aptos Display" w:cstheme="minorHAnsi"/>
          <w:sz w:val="22"/>
          <w:szCs w:val="22"/>
        </w:rPr>
        <w:t xml:space="preserve"> powyżej</w:t>
      </w:r>
      <w:r w:rsidRPr="00EF0B0C">
        <w:rPr>
          <w:rFonts w:ascii="Aptos Display" w:hAnsi="Aptos Display" w:cstheme="minorHAnsi"/>
          <w:sz w:val="22"/>
          <w:szCs w:val="22"/>
        </w:rPr>
        <w:t xml:space="preserve">, Zamawiający przed upływem terminu związania ofertą zwraca się jednokrotnie do Wykonawców o wyrażenie zgody na przedłużenie tego terminu o wskazany przez niego okres, nie dłuższy niż </w:t>
      </w:r>
      <w:r w:rsidR="004304B8">
        <w:rPr>
          <w:rFonts w:ascii="Aptos Display" w:hAnsi="Aptos Display" w:cstheme="minorHAnsi"/>
          <w:sz w:val="22"/>
          <w:szCs w:val="22"/>
        </w:rPr>
        <w:t>30</w:t>
      </w:r>
      <w:r w:rsidRPr="00EF0B0C">
        <w:rPr>
          <w:rFonts w:ascii="Aptos Display" w:hAnsi="Aptos Display" w:cstheme="minorHAnsi"/>
          <w:sz w:val="22"/>
          <w:szCs w:val="22"/>
        </w:rPr>
        <w:t xml:space="preserve"> dni. </w:t>
      </w:r>
    </w:p>
    <w:p w14:paraId="44B46E33" w14:textId="09B41016" w:rsidR="00792933" w:rsidRPr="00EF0B0C" w:rsidRDefault="00792933" w:rsidP="00987C54">
      <w:pPr>
        <w:pStyle w:val="Akapitzlist"/>
        <w:numPr>
          <w:ilvl w:val="6"/>
          <w:numId w:val="43"/>
        </w:numPr>
        <w:tabs>
          <w:tab w:val="left" w:pos="800"/>
        </w:tabs>
        <w:ind w:left="284"/>
        <w:jc w:val="both"/>
        <w:rPr>
          <w:rFonts w:ascii="Aptos Display" w:hAnsi="Aptos Display" w:cstheme="minorHAnsi"/>
          <w:sz w:val="22"/>
          <w:szCs w:val="22"/>
        </w:rPr>
      </w:pPr>
      <w:r w:rsidRPr="00EF0B0C">
        <w:rPr>
          <w:rFonts w:ascii="Aptos Display" w:hAnsi="Aptos Display" w:cstheme="minorHAnsi"/>
          <w:sz w:val="22"/>
          <w:szCs w:val="22"/>
        </w:rPr>
        <w:t>Przedłużenie terminu związania ofertą, o którym mowa w ust. 2</w:t>
      </w:r>
      <w:r w:rsidR="000001C9" w:rsidRPr="00EF0B0C">
        <w:rPr>
          <w:rFonts w:ascii="Aptos Display" w:hAnsi="Aptos Display" w:cstheme="minorHAnsi"/>
          <w:sz w:val="22"/>
          <w:szCs w:val="22"/>
        </w:rPr>
        <w:t xml:space="preserve"> powyżej</w:t>
      </w:r>
      <w:r w:rsidRPr="00EF0B0C">
        <w:rPr>
          <w:rFonts w:ascii="Aptos Display" w:hAnsi="Aptos Display" w:cstheme="minorHAnsi"/>
          <w:sz w:val="22"/>
          <w:szCs w:val="22"/>
        </w:rPr>
        <w:t>, wymaga złożenia przez Wykonawcę pisemnego oświadczenia o wyrażeniu zgody na przedłużenie terminu związania ofertą.</w:t>
      </w:r>
    </w:p>
    <w:p w14:paraId="341897B8" w14:textId="339C9602" w:rsidR="00792933" w:rsidRPr="00EF0B0C" w:rsidRDefault="004278A1" w:rsidP="00987C54">
      <w:pPr>
        <w:pStyle w:val="Akapitzlist"/>
        <w:numPr>
          <w:ilvl w:val="6"/>
          <w:numId w:val="43"/>
        </w:numPr>
        <w:tabs>
          <w:tab w:val="left" w:pos="800"/>
        </w:tabs>
        <w:ind w:left="284"/>
        <w:jc w:val="both"/>
        <w:rPr>
          <w:rFonts w:ascii="Aptos Display" w:hAnsi="Aptos Display" w:cstheme="minorHAnsi"/>
          <w:sz w:val="22"/>
          <w:szCs w:val="22"/>
        </w:rPr>
      </w:pPr>
      <w:r w:rsidRPr="00EF0B0C">
        <w:rPr>
          <w:rFonts w:ascii="Aptos Display" w:hAnsi="Aptos Display" w:cstheme="minorHAnsi"/>
          <w:sz w:val="22"/>
          <w:szCs w:val="22"/>
        </w:rPr>
        <w:t>Zamawiający</w:t>
      </w:r>
      <w:r w:rsidR="00EE2427">
        <w:rPr>
          <w:rFonts w:ascii="Aptos Display" w:hAnsi="Aptos Display" w:cstheme="minorHAnsi"/>
          <w:sz w:val="22"/>
          <w:szCs w:val="22"/>
        </w:rPr>
        <w:t xml:space="preserve"> </w:t>
      </w:r>
      <w:r w:rsidR="00792933" w:rsidRPr="00EF0B0C">
        <w:rPr>
          <w:rFonts w:ascii="Aptos Display" w:hAnsi="Aptos Display" w:cstheme="minorHAnsi"/>
          <w:sz w:val="22"/>
          <w:szCs w:val="22"/>
        </w:rPr>
        <w:t>odrzuc</w:t>
      </w:r>
      <w:r w:rsidR="00FA5429" w:rsidRPr="00EF0B0C">
        <w:rPr>
          <w:rFonts w:ascii="Aptos Display" w:hAnsi="Aptos Display" w:cstheme="minorHAnsi"/>
          <w:sz w:val="22"/>
          <w:szCs w:val="22"/>
        </w:rPr>
        <w:t>i</w:t>
      </w:r>
      <w:r w:rsidR="00792933" w:rsidRPr="00EF0B0C">
        <w:rPr>
          <w:rFonts w:ascii="Aptos Display" w:hAnsi="Aptos Display" w:cstheme="minorHAnsi"/>
          <w:sz w:val="22"/>
          <w:szCs w:val="22"/>
        </w:rPr>
        <w:t xml:space="preserve"> ofertę</w:t>
      </w:r>
      <w:r w:rsidR="00FA5429" w:rsidRPr="00EF0B0C">
        <w:rPr>
          <w:rFonts w:ascii="Aptos Display" w:hAnsi="Aptos Display" w:cstheme="minorHAnsi"/>
          <w:sz w:val="22"/>
          <w:szCs w:val="22"/>
        </w:rPr>
        <w:t>,</w:t>
      </w:r>
      <w:r w:rsidR="00792933" w:rsidRPr="00EF0B0C">
        <w:rPr>
          <w:rFonts w:ascii="Aptos Display" w:hAnsi="Aptos Display" w:cstheme="minorHAnsi"/>
          <w:sz w:val="22"/>
          <w:szCs w:val="22"/>
        </w:rPr>
        <w:t xml:space="preserve"> jeżeli Wykonawca nie wyrazi pisemnej zgody na przedłużenie terminu związania ofertą. </w:t>
      </w:r>
    </w:p>
    <w:p w14:paraId="45CF1C79" w14:textId="35843343" w:rsidR="009B461E" w:rsidRDefault="009B461E" w:rsidP="008F330D">
      <w:pPr>
        <w:tabs>
          <w:tab w:val="left" w:pos="800"/>
        </w:tabs>
        <w:jc w:val="both"/>
        <w:rPr>
          <w:rFonts w:ascii="Aptos Display" w:hAnsi="Aptos Display" w:cstheme="minorHAnsi"/>
          <w:sz w:val="22"/>
          <w:szCs w:val="22"/>
        </w:rPr>
      </w:pPr>
    </w:p>
    <w:p w14:paraId="45797BCA" w14:textId="77777777" w:rsidR="00811400" w:rsidRPr="00EF0B0C" w:rsidRDefault="00811400" w:rsidP="008F330D">
      <w:pPr>
        <w:tabs>
          <w:tab w:val="left" w:pos="800"/>
        </w:tabs>
        <w:jc w:val="both"/>
        <w:rPr>
          <w:rFonts w:ascii="Aptos Display" w:hAnsi="Aptos Display" w:cstheme="minorHAnsi"/>
          <w:sz w:val="22"/>
          <w:szCs w:val="22"/>
        </w:rPr>
      </w:pPr>
    </w:p>
    <w:p w14:paraId="4FBD91F6" w14:textId="77777777" w:rsidR="00C937F0" w:rsidRPr="00EF0B0C" w:rsidRDefault="009F594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3</w:t>
      </w:r>
    </w:p>
    <w:p w14:paraId="7CD010C1" w14:textId="7276B9AA" w:rsidR="009F5943" w:rsidRPr="00EF0B0C" w:rsidRDefault="009F5943"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Opis sposobu przygotowania </w:t>
      </w:r>
      <w:r w:rsidR="009D4E6F" w:rsidRPr="00EF0B0C">
        <w:rPr>
          <w:rFonts w:ascii="Aptos Display" w:hAnsi="Aptos Display" w:cstheme="minorHAnsi"/>
          <w:b/>
          <w:sz w:val="22"/>
          <w:szCs w:val="22"/>
        </w:rPr>
        <w:t xml:space="preserve">oraz składania </w:t>
      </w:r>
      <w:r w:rsidRPr="00EF0B0C">
        <w:rPr>
          <w:rFonts w:ascii="Aptos Display" w:hAnsi="Aptos Display" w:cstheme="minorHAnsi"/>
          <w:b/>
          <w:sz w:val="22"/>
          <w:szCs w:val="22"/>
        </w:rPr>
        <w:t>oferty</w:t>
      </w:r>
    </w:p>
    <w:p w14:paraId="5DCF0AD8" w14:textId="6ADFE82B" w:rsidR="00303341" w:rsidRPr="00EF0B0C" w:rsidRDefault="00303341" w:rsidP="008F330D">
      <w:pPr>
        <w:tabs>
          <w:tab w:val="left" w:pos="800"/>
        </w:tabs>
        <w:jc w:val="both"/>
        <w:rPr>
          <w:rFonts w:ascii="Aptos Display" w:hAnsi="Aptos Display" w:cstheme="minorHAnsi"/>
          <w:sz w:val="22"/>
          <w:szCs w:val="22"/>
        </w:rPr>
      </w:pPr>
    </w:p>
    <w:p w14:paraId="7F99865C" w14:textId="35027FEC" w:rsidR="009A5B18" w:rsidRPr="00EF0B0C" w:rsidRDefault="009A5B18" w:rsidP="00987C54">
      <w:pPr>
        <w:numPr>
          <w:ilvl w:val="0"/>
          <w:numId w:val="63"/>
        </w:numPr>
        <w:autoSpaceDE/>
        <w:autoSpaceDN/>
        <w:adjustRightInd/>
        <w:ind w:left="426"/>
        <w:jc w:val="both"/>
        <w:rPr>
          <w:rFonts w:ascii="Aptos Display" w:hAnsi="Aptos Display" w:cstheme="minorHAnsi"/>
          <w:sz w:val="22"/>
          <w:szCs w:val="22"/>
        </w:rPr>
      </w:pPr>
      <w:r w:rsidRPr="00EF0B0C">
        <w:rPr>
          <w:rFonts w:ascii="Aptos Display" w:eastAsia="Calibri" w:hAnsi="Aptos Display" w:cstheme="minorHAnsi"/>
          <w:sz w:val="22"/>
          <w:szCs w:val="22"/>
        </w:rPr>
        <w:t>Oferta</w:t>
      </w:r>
      <w:r w:rsidR="00811400">
        <w:rPr>
          <w:rFonts w:ascii="Aptos Display" w:eastAsia="Calibri" w:hAnsi="Aptos Display" w:cstheme="minorHAnsi"/>
          <w:sz w:val="22"/>
          <w:szCs w:val="22"/>
        </w:rPr>
        <w:t xml:space="preserve"> oraz </w:t>
      </w:r>
      <w:r w:rsidRPr="00EF0B0C">
        <w:rPr>
          <w:rFonts w:ascii="Aptos Display" w:eastAsia="Calibri" w:hAnsi="Aptos Display" w:cstheme="minorHAnsi"/>
          <w:sz w:val="22"/>
          <w:szCs w:val="22"/>
        </w:rPr>
        <w:t xml:space="preserve">przedmiotowe środki dowodowe (jeżeli były wymagane) składane elektronicznie muszą zostać podpisane </w:t>
      </w:r>
      <w:r w:rsidRPr="00EF0B0C">
        <w:rPr>
          <w:rFonts w:ascii="Aptos Display" w:eastAsia="Calibri" w:hAnsi="Aptos Display" w:cstheme="minorHAnsi"/>
          <w:b/>
          <w:sz w:val="22"/>
          <w:szCs w:val="22"/>
        </w:rPr>
        <w:t>elektronicznym kwalifikowanym podpisem</w:t>
      </w:r>
      <w:r w:rsidRPr="00EF0B0C">
        <w:rPr>
          <w:rFonts w:ascii="Aptos Display" w:eastAsia="Calibri" w:hAnsi="Aptos Display" w:cstheme="minorHAnsi"/>
          <w:sz w:val="22"/>
          <w:szCs w:val="22"/>
        </w:rPr>
        <w:t xml:space="preserve">. W procesie składania oferty, wniosku w tym przedmiotowych środków dowodowych na platformie, </w:t>
      </w:r>
      <w:r w:rsidRPr="00EF0B0C">
        <w:rPr>
          <w:rFonts w:ascii="Aptos Display" w:eastAsia="Calibri" w:hAnsi="Aptos Display" w:cstheme="minorHAnsi"/>
          <w:b/>
          <w:sz w:val="22"/>
          <w:szCs w:val="22"/>
        </w:rPr>
        <w:t>kwalifikowany podpis elektroniczny</w:t>
      </w:r>
      <w:r w:rsidRPr="00EF0B0C">
        <w:rPr>
          <w:rFonts w:ascii="Aptos Display" w:eastAsia="Calibri" w:hAnsi="Aptos Display" w:cstheme="minorHAnsi"/>
          <w:sz w:val="22"/>
          <w:szCs w:val="22"/>
        </w:rPr>
        <w:t xml:space="preserve"> Wykonawca składa bezpośrednio na dokumencie, który następnie przesyła do systemu.</w:t>
      </w:r>
    </w:p>
    <w:p w14:paraId="3FC47CDF" w14:textId="1F6E298A"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 xml:space="preserve">Poświadczenia za zgodność z oryginałem dokonuje odpowiednio wykonawca, podmiot, na którego zdolnościach lub sytuacji polega </w:t>
      </w:r>
      <w:r w:rsidR="00811400">
        <w:rPr>
          <w:rFonts w:ascii="Aptos Display" w:eastAsia="Calibri" w:hAnsi="Aptos Display" w:cstheme="minorHAnsi"/>
          <w:sz w:val="22"/>
          <w:szCs w:val="22"/>
        </w:rPr>
        <w:t>Wy</w:t>
      </w:r>
      <w:r w:rsidRPr="00EF0B0C">
        <w:rPr>
          <w:rFonts w:ascii="Aptos Display" w:eastAsia="Calibri" w:hAnsi="Aptos Display" w:cstheme="minorHAnsi"/>
          <w:sz w:val="22"/>
          <w:szCs w:val="22"/>
        </w:rPr>
        <w:t xml:space="preserve">konawca, </w:t>
      </w:r>
      <w:r w:rsidR="00811400">
        <w:rPr>
          <w:rFonts w:ascii="Aptos Display" w:eastAsia="Calibri" w:hAnsi="Aptos Display" w:cstheme="minorHAnsi"/>
          <w:sz w:val="22"/>
          <w:szCs w:val="22"/>
        </w:rPr>
        <w:t>W</w:t>
      </w:r>
      <w:r w:rsidRPr="00EF0B0C">
        <w:rPr>
          <w:rFonts w:ascii="Aptos Display" w:eastAsia="Calibri" w:hAnsi="Aptos Display" w:cstheme="minorHAnsi"/>
          <w:sz w:val="22"/>
          <w:szCs w:val="22"/>
        </w:rPr>
        <w:t xml:space="preserve">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6FF73DD1" w14:textId="77777777"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Oferta powinna być:</w:t>
      </w:r>
    </w:p>
    <w:p w14:paraId="7B0B6DB6" w14:textId="240CD016" w:rsidR="009A5B18" w:rsidRPr="00EF0B0C" w:rsidRDefault="009A5B18" w:rsidP="00987C54">
      <w:pPr>
        <w:numPr>
          <w:ilvl w:val="1"/>
          <w:numId w:val="63"/>
        </w:numPr>
        <w:autoSpaceDE/>
        <w:autoSpaceDN/>
        <w:adjustRightInd/>
        <w:ind w:left="709"/>
        <w:jc w:val="both"/>
        <w:rPr>
          <w:rFonts w:ascii="Aptos Display" w:eastAsia="Calibri" w:hAnsi="Aptos Display" w:cstheme="minorHAnsi"/>
          <w:sz w:val="22"/>
          <w:szCs w:val="22"/>
        </w:rPr>
      </w:pPr>
      <w:r w:rsidRPr="00EF0B0C">
        <w:rPr>
          <w:rFonts w:ascii="Aptos Display" w:eastAsia="Calibri" w:hAnsi="Aptos Display" w:cstheme="minorHAnsi"/>
          <w:sz w:val="22"/>
          <w:szCs w:val="22"/>
        </w:rPr>
        <w:t>sporządzona na podstawie załączników niniejszej SWZ</w:t>
      </w:r>
      <w:r w:rsidR="00525F3B">
        <w:rPr>
          <w:rFonts w:ascii="Aptos Display" w:eastAsia="Calibri" w:hAnsi="Aptos Display" w:cstheme="minorHAnsi"/>
          <w:sz w:val="22"/>
          <w:szCs w:val="22"/>
        </w:rPr>
        <w:t>O</w:t>
      </w:r>
      <w:r w:rsidRPr="00EF0B0C">
        <w:rPr>
          <w:rFonts w:ascii="Aptos Display" w:eastAsia="Calibri" w:hAnsi="Aptos Display" w:cstheme="minorHAnsi"/>
          <w:sz w:val="22"/>
          <w:szCs w:val="22"/>
        </w:rPr>
        <w:t xml:space="preserve"> w języku polskim,</w:t>
      </w:r>
    </w:p>
    <w:p w14:paraId="007CE9D0" w14:textId="204098A7" w:rsidR="009A5B18" w:rsidRPr="00EF0B0C" w:rsidRDefault="009A5B18" w:rsidP="00987C54">
      <w:pPr>
        <w:numPr>
          <w:ilvl w:val="1"/>
          <w:numId w:val="63"/>
        </w:numPr>
        <w:autoSpaceDE/>
        <w:autoSpaceDN/>
        <w:adjustRightInd/>
        <w:ind w:left="709"/>
        <w:jc w:val="both"/>
        <w:rPr>
          <w:rFonts w:ascii="Aptos Display" w:eastAsia="Calibri" w:hAnsi="Aptos Display" w:cstheme="minorHAnsi"/>
          <w:sz w:val="22"/>
          <w:szCs w:val="22"/>
        </w:rPr>
      </w:pPr>
      <w:r w:rsidRPr="00EF0B0C">
        <w:rPr>
          <w:rFonts w:ascii="Aptos Display" w:eastAsia="Calibri" w:hAnsi="Aptos Display" w:cstheme="minorHAnsi"/>
          <w:sz w:val="22"/>
          <w:szCs w:val="22"/>
        </w:rPr>
        <w:t xml:space="preserve">złożona przy użyciu środków komunikacji elektronicznej tzn. za pośrednictwem </w:t>
      </w:r>
      <w:hyperlink r:id="rId13" w:history="1">
        <w:r w:rsidR="003B43F7" w:rsidRPr="009D1507">
          <w:rPr>
            <w:rStyle w:val="Hipercze"/>
            <w:rFonts w:ascii="Aptos Display" w:hAnsi="Aptos Display" w:cstheme="minorHAnsi"/>
            <w:b/>
            <w:bCs/>
            <w:sz w:val="22"/>
            <w:szCs w:val="22"/>
          </w:rPr>
          <w:t>https://tp-kom.eb2b.com.pl</w:t>
        </w:r>
      </w:hyperlink>
    </w:p>
    <w:p w14:paraId="53228C6E" w14:textId="544C9F86" w:rsidR="009A5B18" w:rsidRPr="00EF0B0C" w:rsidRDefault="009A5B18" w:rsidP="00987C54">
      <w:pPr>
        <w:numPr>
          <w:ilvl w:val="1"/>
          <w:numId w:val="63"/>
        </w:numPr>
        <w:autoSpaceDE/>
        <w:autoSpaceDN/>
        <w:adjustRightInd/>
        <w:ind w:left="709"/>
        <w:jc w:val="both"/>
        <w:rPr>
          <w:rFonts w:ascii="Aptos Display" w:eastAsia="Calibri" w:hAnsi="Aptos Display" w:cstheme="minorHAnsi"/>
          <w:sz w:val="22"/>
          <w:szCs w:val="22"/>
        </w:rPr>
      </w:pPr>
      <w:r w:rsidRPr="00EF0B0C">
        <w:rPr>
          <w:rFonts w:ascii="Aptos Display" w:eastAsia="Calibri" w:hAnsi="Aptos Display" w:cstheme="minorHAnsi"/>
          <w:sz w:val="22"/>
          <w:szCs w:val="22"/>
        </w:rPr>
        <w:t>podpisana kwalifikowanym podpisem elektronicznym przez osobę/osoby upoważnioną/upoważnione</w:t>
      </w:r>
    </w:p>
    <w:p w14:paraId="6F7236D2" w14:textId="77777777"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F0B0C">
        <w:rPr>
          <w:rFonts w:ascii="Aptos Display" w:eastAsia="Calibri" w:hAnsi="Aptos Display" w:cstheme="minorHAnsi"/>
          <w:sz w:val="22"/>
          <w:szCs w:val="22"/>
        </w:rPr>
        <w:t>eIDAS</w:t>
      </w:r>
      <w:proofErr w:type="spellEnd"/>
      <w:r w:rsidRPr="00EF0B0C">
        <w:rPr>
          <w:rFonts w:ascii="Aptos Display" w:eastAsia="Calibri" w:hAnsi="Aptos Display" w:cstheme="minorHAnsi"/>
          <w:sz w:val="22"/>
          <w:szCs w:val="22"/>
        </w:rPr>
        <w:t>) (UE) nr 910/2014 - od 1 lipca 2016 roku”.</w:t>
      </w:r>
    </w:p>
    <w:p w14:paraId="0BADF9F2" w14:textId="77777777"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 xml:space="preserve">W przypadku wykorzystania formatu podpisu </w:t>
      </w:r>
      <w:proofErr w:type="spellStart"/>
      <w:r w:rsidRPr="00EF0B0C">
        <w:rPr>
          <w:rFonts w:ascii="Aptos Display" w:eastAsia="Calibri" w:hAnsi="Aptos Display" w:cstheme="minorHAnsi"/>
          <w:sz w:val="22"/>
          <w:szCs w:val="22"/>
        </w:rPr>
        <w:t>XAdES</w:t>
      </w:r>
      <w:proofErr w:type="spellEnd"/>
      <w:r w:rsidRPr="00EF0B0C">
        <w:rPr>
          <w:rFonts w:ascii="Aptos Display" w:eastAsia="Calibri" w:hAnsi="Aptos Display" w:cstheme="minorHAnsi"/>
          <w:sz w:val="22"/>
          <w:szCs w:val="22"/>
        </w:rPr>
        <w:t xml:space="preserve"> zewnętrzny. Zamawiający wymaga dołączenia odpowiedniej ilości plików tj. podpisywanych plików z danymi oraz plików podpisu w formacie </w:t>
      </w:r>
      <w:proofErr w:type="spellStart"/>
      <w:r w:rsidRPr="00EF0B0C">
        <w:rPr>
          <w:rFonts w:ascii="Aptos Display" w:eastAsia="Calibri" w:hAnsi="Aptos Display" w:cstheme="minorHAnsi"/>
          <w:sz w:val="22"/>
          <w:szCs w:val="22"/>
        </w:rPr>
        <w:t>XAdES</w:t>
      </w:r>
      <w:proofErr w:type="spellEnd"/>
      <w:r w:rsidRPr="00EF0B0C">
        <w:rPr>
          <w:rFonts w:ascii="Aptos Display" w:eastAsia="Calibri" w:hAnsi="Aptos Display" w:cstheme="minorHAnsi"/>
          <w:sz w:val="22"/>
          <w:szCs w:val="22"/>
        </w:rPr>
        <w:t>.</w:t>
      </w:r>
    </w:p>
    <w:p w14:paraId="53B0DF41" w14:textId="303099B5" w:rsidR="003B43F7" w:rsidRPr="003B43F7" w:rsidRDefault="009A5B18" w:rsidP="003B43F7">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 xml:space="preserve">Wykonawca, za pośrednictwem </w:t>
      </w:r>
      <w:hyperlink r:id="rId14" w:history="1">
        <w:r w:rsidR="003B43F7" w:rsidRPr="009D1507">
          <w:rPr>
            <w:rStyle w:val="Hipercze"/>
            <w:rFonts w:ascii="Aptos Display" w:hAnsi="Aptos Display" w:cstheme="minorHAnsi"/>
            <w:b/>
            <w:bCs/>
            <w:sz w:val="22"/>
            <w:szCs w:val="22"/>
          </w:rPr>
          <w:t>https://tp-kom.eb2b.com.pl</w:t>
        </w:r>
      </w:hyperlink>
      <w:r w:rsidR="003B43F7">
        <w:t xml:space="preserve"> </w:t>
      </w:r>
      <w:r w:rsidRPr="00EF0B0C">
        <w:rPr>
          <w:rFonts w:ascii="Aptos Display" w:eastAsia="Calibri" w:hAnsi="Aptos Display" w:cstheme="minorHAnsi"/>
          <w:sz w:val="22"/>
          <w:szCs w:val="22"/>
        </w:rPr>
        <w:t xml:space="preserve">może przed upływem terminu składania ofert wycofać ofertę. </w:t>
      </w:r>
    </w:p>
    <w:p w14:paraId="3C797662" w14:textId="0436D74B"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lastRenderedPageBreak/>
        <w:t xml:space="preserve">Każdy z </w:t>
      </w:r>
      <w:r w:rsidR="00811400">
        <w:rPr>
          <w:rFonts w:ascii="Aptos Display" w:eastAsia="Calibri" w:hAnsi="Aptos Display" w:cstheme="minorHAnsi"/>
          <w:sz w:val="22"/>
          <w:szCs w:val="22"/>
        </w:rPr>
        <w:t>W</w:t>
      </w:r>
      <w:r w:rsidRPr="00EF0B0C">
        <w:rPr>
          <w:rFonts w:ascii="Aptos Display" w:eastAsia="Calibri" w:hAnsi="Aptos Display" w:cstheme="minorHAnsi"/>
          <w:sz w:val="22"/>
          <w:szCs w:val="22"/>
        </w:rPr>
        <w:t>ykonawców może złożyć tylko jedną ofertę. Złożenie większej liczby ofert lub oferty zawierającej propozycje wariantowe podlegać będą odrzuceniu.</w:t>
      </w:r>
    </w:p>
    <w:p w14:paraId="1ABF6B0A" w14:textId="37F66AD7"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 xml:space="preserve">Ceny oferty muszą zawierać wszystkie koszty, jakie musi ponieść </w:t>
      </w:r>
      <w:r w:rsidR="00811400">
        <w:rPr>
          <w:rFonts w:ascii="Aptos Display" w:eastAsia="Calibri" w:hAnsi="Aptos Display" w:cstheme="minorHAnsi"/>
          <w:sz w:val="22"/>
          <w:szCs w:val="22"/>
        </w:rPr>
        <w:t>W</w:t>
      </w:r>
      <w:r w:rsidRPr="00EF0B0C">
        <w:rPr>
          <w:rFonts w:ascii="Aptos Display" w:eastAsia="Calibri" w:hAnsi="Aptos Display" w:cstheme="minorHAnsi"/>
          <w:sz w:val="22"/>
          <w:szCs w:val="22"/>
        </w:rPr>
        <w:t>ykonawca, aby zrealizować zamówienie z najwyższą starannością oraz ewentualne rabaty.</w:t>
      </w:r>
    </w:p>
    <w:p w14:paraId="3C7A2584" w14:textId="1A978ECC"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Dokumenty i oświadczenia składane przez wykonawcę powinny być w języku polskim, chyba że w SWZ</w:t>
      </w:r>
      <w:r w:rsidR="00525F3B">
        <w:rPr>
          <w:rFonts w:ascii="Aptos Display" w:eastAsia="Calibri" w:hAnsi="Aptos Display" w:cstheme="minorHAnsi"/>
          <w:sz w:val="22"/>
          <w:szCs w:val="22"/>
        </w:rPr>
        <w:t>O</w:t>
      </w:r>
      <w:r w:rsidRPr="00EF0B0C">
        <w:rPr>
          <w:rFonts w:ascii="Aptos Display" w:eastAsia="Calibri" w:hAnsi="Aptos Display" w:cstheme="minorHAnsi"/>
          <w:sz w:val="22"/>
          <w:szCs w:val="22"/>
        </w:rPr>
        <w:t xml:space="preserve"> dopuszczono inaczej. W przypadku  załączenia dokumentów sporządzonych w innym języku niż dopuszczony, wykonawca zobowiązany jest załączyć tłumaczenie na język polski.</w:t>
      </w:r>
    </w:p>
    <w:p w14:paraId="34FE0C59" w14:textId="77777777" w:rsidR="009A5B18" w:rsidRPr="00EF0B0C" w:rsidRDefault="009A5B18" w:rsidP="00987C54">
      <w:pPr>
        <w:numPr>
          <w:ilvl w:val="0"/>
          <w:numId w:val="63"/>
        </w:numPr>
        <w:autoSpaceDE/>
        <w:autoSpaceDN/>
        <w:adjustRightInd/>
        <w:ind w:left="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12C928B" w14:textId="77777777" w:rsidR="009A5B18" w:rsidRPr="00EF0B0C" w:rsidRDefault="009A5B18" w:rsidP="00987C54">
      <w:pPr>
        <w:numPr>
          <w:ilvl w:val="0"/>
          <w:numId w:val="63"/>
        </w:numPr>
        <w:autoSpaceDE/>
        <w:autoSpaceDN/>
        <w:adjustRightInd/>
        <w:ind w:left="426" w:hanging="425"/>
        <w:jc w:val="both"/>
        <w:rPr>
          <w:rFonts w:ascii="Aptos Display" w:hAnsi="Aptos Display" w:cstheme="minorHAnsi"/>
          <w:sz w:val="22"/>
          <w:szCs w:val="22"/>
        </w:rPr>
      </w:pPr>
      <w:r w:rsidRPr="00EF0B0C">
        <w:rPr>
          <w:rFonts w:ascii="Aptos Display" w:eastAsia="Calibri" w:hAnsi="Aptos Display" w:cstheme="minorHAnsi"/>
          <w:sz w:val="22"/>
          <w:szCs w:val="22"/>
        </w:rPr>
        <w:t>Maksymalny rozmiar jednego pliku przesyłanego za pośrednictwem dedykowanych formularzy do: złożenia, zmiany, wycofania oferty wynosi 150 MB natomiast przy komunikacji wielkość pliku to maksymalnie 500 MB.</w:t>
      </w:r>
    </w:p>
    <w:p w14:paraId="6153BCEC" w14:textId="6BF01C82" w:rsidR="009A5B18" w:rsidRPr="00EF0B0C" w:rsidRDefault="009A5B18" w:rsidP="00987C54">
      <w:pPr>
        <w:pStyle w:val="Teksttreci0"/>
        <w:numPr>
          <w:ilvl w:val="0"/>
          <w:numId w:val="63"/>
        </w:numPr>
        <w:shd w:val="clear" w:color="auto" w:fill="auto"/>
        <w:spacing w:after="0" w:line="240" w:lineRule="auto"/>
        <w:ind w:left="426" w:right="20"/>
        <w:jc w:val="both"/>
        <w:rPr>
          <w:rFonts w:ascii="Aptos Display" w:hAnsi="Aptos Display" w:cstheme="minorHAnsi"/>
          <w:sz w:val="22"/>
          <w:szCs w:val="22"/>
        </w:rPr>
      </w:pPr>
      <w:r w:rsidRPr="00EF0B0C">
        <w:rPr>
          <w:rFonts w:ascii="Aptos Display" w:hAnsi="Aptos Display" w:cstheme="minorHAnsi"/>
          <w:color w:val="000000"/>
          <w:sz w:val="22"/>
          <w:szCs w:val="22"/>
        </w:rPr>
        <w:t>Pełnomocnictwo do złożenia oferty musi być złożone w oryginale w ta</w:t>
      </w:r>
      <w:r w:rsidRPr="00EF0B0C">
        <w:rPr>
          <w:rFonts w:ascii="Aptos Display" w:hAnsi="Aptos Display" w:cstheme="minorHAnsi"/>
          <w:color w:val="000000"/>
          <w:sz w:val="22"/>
          <w:szCs w:val="22"/>
        </w:rPr>
        <w:softHyphen/>
        <w:t>kiej samej formie, jak składana oferta (</w:t>
      </w:r>
      <w:proofErr w:type="spellStart"/>
      <w:r w:rsidRPr="00EF0B0C">
        <w:rPr>
          <w:rFonts w:ascii="Aptos Display" w:hAnsi="Aptos Display" w:cstheme="minorHAnsi"/>
          <w:color w:val="000000"/>
          <w:sz w:val="22"/>
          <w:szCs w:val="22"/>
        </w:rPr>
        <w:t>t.j</w:t>
      </w:r>
      <w:proofErr w:type="spellEnd"/>
      <w:r w:rsidRPr="00EF0B0C">
        <w:rPr>
          <w:rFonts w:ascii="Aptos Display" w:hAnsi="Aptos Display" w:cstheme="minorHAnsi"/>
          <w:color w:val="000000"/>
          <w:sz w:val="22"/>
          <w:szCs w:val="22"/>
        </w:rPr>
        <w:t>. w formie elektronicznej). Dopusz</w:t>
      </w:r>
      <w:r w:rsidRPr="00EF0B0C">
        <w:rPr>
          <w:rFonts w:ascii="Aptos Display" w:hAnsi="Aptos Display" w:cstheme="minorHAnsi"/>
          <w:color w:val="000000"/>
          <w:sz w:val="22"/>
          <w:szCs w:val="22"/>
        </w:rPr>
        <w:softHyphen/>
        <w:t>cza się także złożenie elektronicznej kopii (skanu) pełnomocnictwa sporządzonego uprzednio w formie pisemnej, w formie elektronicznego poświadczenia sporządzo</w:t>
      </w:r>
      <w:r w:rsidRPr="00EF0B0C">
        <w:rPr>
          <w:rFonts w:ascii="Aptos Display" w:hAnsi="Aptos Display" w:cstheme="minorHAnsi"/>
          <w:color w:val="000000"/>
          <w:sz w:val="22"/>
          <w:szCs w:val="22"/>
        </w:rPr>
        <w:softHyphen/>
        <w:t>nego stosownie do art. 97 § 2 ustawy z dnia 14 lutego 1991 r. - Prawo o notariacie, które to poświadczenie notariusz opatruje kwalifikowanym podpisem elektronicz</w:t>
      </w:r>
      <w:r w:rsidRPr="00EF0B0C">
        <w:rPr>
          <w:rFonts w:ascii="Aptos Display" w:hAnsi="Aptos Display" w:cstheme="minorHAnsi"/>
          <w:color w:val="000000"/>
          <w:sz w:val="22"/>
          <w:szCs w:val="22"/>
        </w:rPr>
        <w:softHyphen/>
        <w:t>nym, bądź też poprzez opatrzenie skanu pełnomocnictwa sporządzonego uprzed</w:t>
      </w:r>
      <w:r w:rsidRPr="00EF0B0C">
        <w:rPr>
          <w:rFonts w:ascii="Aptos Display" w:hAnsi="Aptos Display" w:cstheme="minorHAnsi"/>
          <w:color w:val="000000"/>
          <w:sz w:val="22"/>
          <w:szCs w:val="22"/>
        </w:rPr>
        <w:softHyphen/>
        <w:t>nio w formie pisemnej kwalifikowanym podpisem mocodawcy. Elektroniczna kopia pełnomocnictwa nie może być uwierzytelniona przez upełnomocnionego.</w:t>
      </w:r>
    </w:p>
    <w:p w14:paraId="3A98FAC7" w14:textId="77777777" w:rsidR="000051D9" w:rsidRPr="00EF0B0C" w:rsidRDefault="000051D9" w:rsidP="008F330D">
      <w:pPr>
        <w:autoSpaceDE/>
        <w:autoSpaceDN/>
        <w:adjustRightInd/>
        <w:ind w:left="708"/>
        <w:jc w:val="both"/>
        <w:rPr>
          <w:rFonts w:ascii="Aptos Display" w:hAnsi="Aptos Display" w:cstheme="minorHAnsi"/>
          <w:b/>
          <w:bCs/>
          <w:sz w:val="22"/>
          <w:szCs w:val="22"/>
        </w:rPr>
      </w:pPr>
    </w:p>
    <w:p w14:paraId="1892A679" w14:textId="3B291FC8" w:rsidR="003D2BCD" w:rsidRPr="00EF0B0C" w:rsidRDefault="009F0966" w:rsidP="008F330D">
      <w:pPr>
        <w:pStyle w:val="Akapitzlist"/>
        <w:ind w:left="0"/>
        <w:jc w:val="both"/>
        <w:rPr>
          <w:rFonts w:ascii="Aptos Display" w:hAnsi="Aptos Display" w:cstheme="minorHAnsi"/>
          <w:b/>
          <w:bCs/>
          <w:i/>
          <w:iCs/>
          <w:sz w:val="22"/>
          <w:szCs w:val="22"/>
        </w:rPr>
      </w:pPr>
      <w:r w:rsidRPr="00EF0B0C">
        <w:rPr>
          <w:rFonts w:ascii="Aptos Display" w:hAnsi="Aptos Display" w:cstheme="minorHAnsi"/>
          <w:b/>
          <w:sz w:val="22"/>
          <w:szCs w:val="22"/>
        </w:rPr>
        <w:t xml:space="preserve">14) </w:t>
      </w:r>
      <w:r w:rsidR="003D2BCD" w:rsidRPr="00EF0B0C">
        <w:rPr>
          <w:rFonts w:ascii="Aptos Display" w:hAnsi="Aptos Display" w:cstheme="minorHAnsi"/>
          <w:b/>
          <w:sz w:val="22"/>
          <w:szCs w:val="22"/>
        </w:rPr>
        <w:t>Wraz z Ofertą powinny być złożone:</w:t>
      </w:r>
    </w:p>
    <w:p w14:paraId="59BCB51D" w14:textId="434DE16E" w:rsidR="00563EEB" w:rsidRPr="00EF0B0C" w:rsidRDefault="000B3813" w:rsidP="00987C54">
      <w:pPr>
        <w:widowControl w:val="0"/>
        <w:numPr>
          <w:ilvl w:val="0"/>
          <w:numId w:val="29"/>
        </w:numPr>
        <w:autoSpaceDE/>
        <w:spacing w:after="120"/>
        <w:ind w:left="709" w:hanging="283"/>
        <w:jc w:val="both"/>
        <w:rPr>
          <w:rFonts w:ascii="Aptos Display" w:hAnsi="Aptos Display" w:cstheme="minorHAnsi"/>
          <w:sz w:val="22"/>
          <w:szCs w:val="22"/>
        </w:rPr>
      </w:pPr>
      <w:r w:rsidRPr="000B1520">
        <w:rPr>
          <w:rFonts w:ascii="Aptos Display" w:hAnsi="Aptos Display" w:cstheme="minorHAnsi"/>
          <w:b/>
          <w:bCs/>
          <w:sz w:val="22"/>
          <w:szCs w:val="22"/>
        </w:rPr>
        <w:t xml:space="preserve">oświadczenie Wykonawców wspólnie ubiegających się </w:t>
      </w:r>
      <w:r w:rsidR="00B30959" w:rsidRPr="000B1520">
        <w:rPr>
          <w:rFonts w:ascii="Aptos Display" w:hAnsi="Aptos Display" w:cstheme="minorHAnsi"/>
          <w:b/>
          <w:bCs/>
          <w:sz w:val="22"/>
          <w:szCs w:val="22"/>
        </w:rPr>
        <w:t>o udzielenie zamówienia</w:t>
      </w:r>
      <w:r w:rsidR="00B30959" w:rsidRPr="00EF0B0C">
        <w:rPr>
          <w:rFonts w:ascii="Aptos Display" w:hAnsi="Aptos Display" w:cstheme="minorHAnsi"/>
          <w:sz w:val="22"/>
          <w:szCs w:val="22"/>
        </w:rPr>
        <w:t xml:space="preserve">- </w:t>
      </w:r>
      <w:r w:rsidR="008819AC" w:rsidRPr="00EF0B0C">
        <w:rPr>
          <w:rFonts w:ascii="Aptos Display" w:hAnsi="Aptos Display" w:cstheme="minorHAnsi"/>
          <w:sz w:val="22"/>
          <w:szCs w:val="22"/>
        </w:rPr>
        <w:br/>
      </w:r>
      <w:r w:rsidR="0040399D" w:rsidRPr="00EF0B0C">
        <w:rPr>
          <w:rFonts w:ascii="Aptos Display" w:hAnsi="Aptos Display" w:cstheme="minorHAnsi"/>
          <w:b/>
          <w:bCs/>
          <w:sz w:val="22"/>
          <w:szCs w:val="22"/>
        </w:rPr>
        <w:t>(</w:t>
      </w:r>
      <w:r w:rsidR="008350CA" w:rsidRPr="00EF0B0C">
        <w:rPr>
          <w:rFonts w:ascii="Aptos Display" w:hAnsi="Aptos Display" w:cstheme="minorHAnsi"/>
          <w:b/>
          <w:bCs/>
          <w:sz w:val="22"/>
          <w:szCs w:val="22"/>
        </w:rPr>
        <w:t xml:space="preserve">Załącznik nr </w:t>
      </w:r>
      <w:r w:rsidR="00531667">
        <w:rPr>
          <w:rFonts w:ascii="Aptos Display" w:hAnsi="Aptos Display" w:cstheme="minorHAnsi"/>
          <w:b/>
          <w:bCs/>
          <w:sz w:val="22"/>
          <w:szCs w:val="22"/>
        </w:rPr>
        <w:t>10</w:t>
      </w:r>
      <w:r w:rsidR="008350CA" w:rsidRPr="00EF0B0C">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8350CA" w:rsidRPr="00EF0B0C">
        <w:rPr>
          <w:rFonts w:ascii="Aptos Display" w:hAnsi="Aptos Display" w:cstheme="minorHAnsi"/>
          <w:b/>
          <w:bCs/>
          <w:sz w:val="22"/>
          <w:szCs w:val="22"/>
        </w:rPr>
        <w:t>)</w:t>
      </w:r>
      <w:r w:rsidR="00811400">
        <w:rPr>
          <w:rFonts w:ascii="Aptos Display" w:hAnsi="Aptos Display" w:cstheme="minorHAnsi"/>
          <w:b/>
          <w:bCs/>
          <w:sz w:val="22"/>
          <w:szCs w:val="22"/>
        </w:rPr>
        <w:t>;</w:t>
      </w:r>
    </w:p>
    <w:p w14:paraId="0F411CB5" w14:textId="77777777" w:rsidR="000051D9" w:rsidRPr="00EF0B0C" w:rsidRDefault="000051D9" w:rsidP="008F330D">
      <w:pPr>
        <w:widowControl w:val="0"/>
        <w:autoSpaceDE/>
        <w:spacing w:after="120"/>
        <w:ind w:left="709"/>
        <w:jc w:val="both"/>
        <w:rPr>
          <w:rFonts w:ascii="Aptos Display" w:hAnsi="Aptos Display" w:cstheme="minorHAnsi"/>
          <w:b/>
          <w:bCs/>
          <w:sz w:val="22"/>
          <w:szCs w:val="22"/>
        </w:rPr>
      </w:pPr>
      <w:r w:rsidRPr="00EF0B0C">
        <w:rPr>
          <w:rFonts w:ascii="Aptos Display" w:hAnsi="Aptos Display" w:cstheme="minorHAnsi"/>
          <w:b/>
          <w:bCs/>
          <w:sz w:val="22"/>
          <w:szCs w:val="22"/>
        </w:rPr>
        <w:t>Wymagana forma:</w:t>
      </w:r>
    </w:p>
    <w:p w14:paraId="4FF711F6" w14:textId="3F8F85DC" w:rsidR="000051D9" w:rsidRPr="00EF0B0C" w:rsidRDefault="000051D9" w:rsidP="008F330D">
      <w:pPr>
        <w:widowControl w:val="0"/>
        <w:autoSpaceDE/>
        <w:spacing w:after="120"/>
        <w:ind w:left="709"/>
        <w:jc w:val="both"/>
        <w:rPr>
          <w:rFonts w:ascii="Aptos Display" w:hAnsi="Aptos Display" w:cstheme="minorHAnsi"/>
          <w:color w:val="333333"/>
          <w:sz w:val="22"/>
          <w:szCs w:val="22"/>
        </w:rPr>
      </w:pPr>
      <w:r w:rsidRPr="00EF0B0C">
        <w:rPr>
          <w:rFonts w:ascii="Aptos Display" w:hAnsi="Aptos Display" w:cstheme="minorHAnsi"/>
          <w:sz w:val="22"/>
          <w:szCs w:val="22"/>
        </w:rPr>
        <w:t>Wykonawcy składają oświadczeni</w:t>
      </w:r>
      <w:r w:rsidR="00915FD0" w:rsidRPr="00EF0B0C">
        <w:rPr>
          <w:rFonts w:ascii="Aptos Display" w:hAnsi="Aptos Display" w:cstheme="minorHAnsi"/>
          <w:sz w:val="22"/>
          <w:szCs w:val="22"/>
        </w:rPr>
        <w:t>e</w:t>
      </w:r>
      <w:r w:rsidRPr="00EF0B0C">
        <w:rPr>
          <w:rFonts w:ascii="Aptos Display" w:hAnsi="Aptos Display" w:cstheme="minorHAnsi"/>
          <w:sz w:val="22"/>
          <w:szCs w:val="22"/>
        </w:rPr>
        <w:t xml:space="preserve"> </w:t>
      </w:r>
      <w:r w:rsidRPr="00EF0B0C">
        <w:rPr>
          <w:rFonts w:ascii="Aptos Display" w:hAnsi="Aptos Display" w:cstheme="minorHAnsi"/>
          <w:b/>
          <w:sz w:val="22"/>
          <w:szCs w:val="22"/>
        </w:rPr>
        <w:t xml:space="preserve">w formie elektronicznej </w:t>
      </w:r>
      <w:r w:rsidR="008271C1" w:rsidRPr="00EF0B0C">
        <w:rPr>
          <w:rFonts w:ascii="Aptos Display" w:hAnsi="Aptos Display" w:cstheme="minorHAnsi"/>
          <w:b/>
          <w:bCs/>
          <w:sz w:val="22"/>
          <w:szCs w:val="22"/>
        </w:rPr>
        <w:t>opatrzone</w:t>
      </w:r>
      <w:r w:rsidR="00CD254E" w:rsidRPr="00EF0B0C">
        <w:rPr>
          <w:rFonts w:ascii="Aptos Display" w:hAnsi="Aptos Display" w:cstheme="minorHAnsi"/>
          <w:b/>
          <w:bCs/>
          <w:sz w:val="22"/>
          <w:szCs w:val="22"/>
        </w:rPr>
        <w:t>j</w:t>
      </w:r>
      <w:r w:rsidR="008271C1" w:rsidRPr="00EF0B0C">
        <w:rPr>
          <w:rFonts w:ascii="Aptos Display" w:hAnsi="Aptos Display" w:cstheme="minorHAnsi"/>
          <w:b/>
          <w:bCs/>
          <w:sz w:val="22"/>
          <w:szCs w:val="22"/>
        </w:rPr>
        <w:t xml:space="preserve"> kwalifikowanym podpisem elektronicznym</w:t>
      </w:r>
      <w:r w:rsidR="00CC3288" w:rsidRPr="00EF0B0C">
        <w:rPr>
          <w:rFonts w:ascii="Aptos Display" w:hAnsi="Aptos Display" w:cstheme="minorHAnsi"/>
          <w:b/>
          <w:bCs/>
          <w:sz w:val="22"/>
          <w:szCs w:val="22"/>
        </w:rPr>
        <w:t xml:space="preserve"> </w:t>
      </w:r>
      <w:r w:rsidRPr="00EF0B0C">
        <w:rPr>
          <w:rFonts w:ascii="Aptos Display" w:hAnsi="Aptos Display" w:cstheme="minorHAnsi"/>
          <w:sz w:val="22"/>
          <w:szCs w:val="22"/>
        </w:rPr>
        <w:t>osoby upoważnionej do reprezentowania Wykonawców, zgodnie z formą reprezentacji określoną w dokumencie rejestrowym właściwym dla formy organizacyjnej lub innym dokumencie.</w:t>
      </w:r>
      <w:r w:rsidRPr="00EF0B0C">
        <w:rPr>
          <w:rFonts w:ascii="Aptos Display" w:hAnsi="Aptos Display" w:cstheme="minorHAnsi"/>
          <w:color w:val="333333"/>
          <w:sz w:val="22"/>
          <w:szCs w:val="22"/>
        </w:rPr>
        <w:t xml:space="preserve"> </w:t>
      </w:r>
    </w:p>
    <w:p w14:paraId="5478EBC6" w14:textId="377CFA1E" w:rsidR="000051D9" w:rsidRPr="00EF0B0C" w:rsidRDefault="000051D9" w:rsidP="008F330D">
      <w:pPr>
        <w:pStyle w:val="Tekstpodstawowy"/>
        <w:ind w:left="709" w:right="20"/>
        <w:jc w:val="both"/>
        <w:rPr>
          <w:rFonts w:ascii="Aptos Display" w:hAnsi="Aptos Display" w:cstheme="minorHAnsi"/>
          <w:sz w:val="22"/>
          <w:szCs w:val="22"/>
        </w:rPr>
      </w:pPr>
      <w:r w:rsidRPr="00EF0B0C">
        <w:rPr>
          <w:rFonts w:ascii="Aptos Display" w:hAnsi="Aptos Display" w:cstheme="minorHAnsi"/>
          <w:sz w:val="22"/>
          <w:szCs w:val="22"/>
        </w:rPr>
        <w:t xml:space="preserve">W przypadku, gdy oświadczenie zostało sporządzone jako dokument w postaci papierowej </w:t>
      </w:r>
      <w:r w:rsidR="00563EEB" w:rsidRPr="00EF0B0C">
        <w:rPr>
          <w:rFonts w:ascii="Aptos Display" w:hAnsi="Aptos Display" w:cstheme="minorHAnsi"/>
          <w:sz w:val="22"/>
          <w:szCs w:val="22"/>
        </w:rPr>
        <w:br/>
      </w:r>
      <w:r w:rsidRPr="00EF0B0C">
        <w:rPr>
          <w:rFonts w:ascii="Aptos Display" w:hAnsi="Aptos Display" w:cstheme="minorHAnsi"/>
          <w:sz w:val="22"/>
          <w:szCs w:val="22"/>
        </w:rPr>
        <w:t>i opatrzone własnoręcznym podpisem, przekazuje się cyfrowe odwzorowanie tego dokumentu opatrzone kwalifik</w:t>
      </w:r>
      <w:r w:rsidR="008271C1" w:rsidRPr="00EF0B0C">
        <w:rPr>
          <w:rFonts w:ascii="Aptos Display" w:hAnsi="Aptos Display" w:cstheme="minorHAnsi"/>
          <w:sz w:val="22"/>
          <w:szCs w:val="22"/>
        </w:rPr>
        <w:t>owanym podpisem elektronicznym,</w:t>
      </w:r>
      <w:r w:rsidRPr="00EF0B0C">
        <w:rPr>
          <w:rFonts w:ascii="Aptos Display" w:hAnsi="Aptos Display" w:cstheme="minorHAnsi"/>
          <w:sz w:val="22"/>
          <w:szCs w:val="22"/>
        </w:rPr>
        <w:t xml:space="preserve"> poświadczającym zgodność cyfrowego odwzorowania z dokumentem w postaci papierowej.</w:t>
      </w:r>
    </w:p>
    <w:p w14:paraId="73773D94" w14:textId="77777777" w:rsidR="00380F24" w:rsidRPr="00EF0B0C" w:rsidRDefault="000051D9" w:rsidP="008F330D">
      <w:pPr>
        <w:pStyle w:val="Tekstpodstawowy"/>
        <w:ind w:left="709" w:right="20"/>
        <w:jc w:val="both"/>
        <w:rPr>
          <w:rFonts w:ascii="Aptos Display" w:hAnsi="Aptos Display" w:cstheme="minorHAnsi"/>
          <w:sz w:val="22"/>
          <w:szCs w:val="22"/>
        </w:rPr>
      </w:pPr>
      <w:r w:rsidRPr="00EF0B0C">
        <w:rPr>
          <w:rFonts w:ascii="Aptos Display" w:hAnsi="Aptos Display" w:cstheme="minorHAnsi"/>
          <w:sz w:val="22"/>
          <w:szCs w:val="22"/>
        </w:rPr>
        <w:t>Poświadczenia zgodności cyfrowego odwzorowania z dokumentem w postaci papierowej, dokonuje odpowiednio Wykonawca lub Wykonawca wspólnie ubiegający się o udzie</w:t>
      </w:r>
      <w:r w:rsidR="005F0080" w:rsidRPr="00EF0B0C">
        <w:rPr>
          <w:rFonts w:ascii="Aptos Display" w:hAnsi="Aptos Display" w:cstheme="minorHAnsi"/>
          <w:sz w:val="22"/>
          <w:szCs w:val="22"/>
        </w:rPr>
        <w:t>lenie zamówienia lub notariusz.</w:t>
      </w:r>
    </w:p>
    <w:p w14:paraId="7D0BDAE4" w14:textId="19AD009F" w:rsidR="00B448F5" w:rsidRPr="000B1520" w:rsidRDefault="008F6629" w:rsidP="00987C54">
      <w:pPr>
        <w:widowControl w:val="0"/>
        <w:numPr>
          <w:ilvl w:val="0"/>
          <w:numId w:val="29"/>
        </w:numPr>
        <w:autoSpaceDE/>
        <w:spacing w:after="120"/>
        <w:ind w:left="709" w:hanging="283"/>
        <w:jc w:val="both"/>
        <w:rPr>
          <w:rFonts w:ascii="Aptos Display" w:hAnsi="Aptos Display" w:cstheme="minorHAnsi"/>
          <w:b/>
          <w:bCs/>
          <w:sz w:val="22"/>
          <w:szCs w:val="22"/>
        </w:rPr>
      </w:pPr>
      <w:r w:rsidRPr="000B1520">
        <w:rPr>
          <w:rFonts w:ascii="Aptos Display" w:hAnsi="Aptos Display" w:cstheme="minorHAnsi"/>
          <w:b/>
          <w:bCs/>
          <w:sz w:val="22"/>
          <w:szCs w:val="22"/>
        </w:rPr>
        <w:t>d</w:t>
      </w:r>
      <w:r w:rsidR="00B448F5" w:rsidRPr="000B1520">
        <w:rPr>
          <w:rFonts w:ascii="Aptos Display" w:hAnsi="Aptos Display" w:cstheme="minorHAnsi"/>
          <w:b/>
          <w:bCs/>
          <w:sz w:val="22"/>
          <w:szCs w:val="22"/>
        </w:rPr>
        <w:t>okument Pełnomocnictwa, w sytuacji:</w:t>
      </w:r>
    </w:p>
    <w:p w14:paraId="120745CB" w14:textId="5B9328DF" w:rsidR="00BB34D3" w:rsidRPr="00EF0B0C" w:rsidRDefault="00B448F5" w:rsidP="008F330D">
      <w:pPr>
        <w:widowControl w:val="0"/>
        <w:tabs>
          <w:tab w:val="left" w:pos="709"/>
        </w:tabs>
        <w:autoSpaceDE/>
        <w:spacing w:after="120"/>
        <w:ind w:left="709" w:hanging="142"/>
        <w:jc w:val="both"/>
        <w:rPr>
          <w:rFonts w:ascii="Aptos Display" w:hAnsi="Aptos Display" w:cstheme="minorHAnsi"/>
          <w:sz w:val="22"/>
          <w:szCs w:val="22"/>
        </w:rPr>
      </w:pPr>
      <w:r w:rsidRPr="00EF0B0C">
        <w:rPr>
          <w:rFonts w:ascii="Aptos Display" w:hAnsi="Aptos Display" w:cstheme="minorHAnsi"/>
          <w:sz w:val="22"/>
          <w:szCs w:val="22"/>
        </w:rPr>
        <w:t>-</w:t>
      </w:r>
      <w:r w:rsidR="008271C1" w:rsidRPr="00EF0B0C">
        <w:rPr>
          <w:rFonts w:ascii="Aptos Display" w:hAnsi="Aptos Display" w:cstheme="minorHAnsi"/>
          <w:sz w:val="22"/>
          <w:szCs w:val="22"/>
        </w:rPr>
        <w:t xml:space="preserve"> </w:t>
      </w:r>
      <w:r w:rsidR="00276C7B" w:rsidRPr="00EF0B0C">
        <w:rPr>
          <w:rFonts w:ascii="Aptos Display" w:hAnsi="Aptos Display" w:cstheme="minorHAnsi"/>
          <w:sz w:val="22"/>
          <w:szCs w:val="22"/>
        </w:rPr>
        <w:t xml:space="preserve">gdy </w:t>
      </w:r>
      <w:r w:rsidR="00BB34D3" w:rsidRPr="00EF0B0C">
        <w:rPr>
          <w:rFonts w:ascii="Aptos Display" w:hAnsi="Aptos Display" w:cstheme="minorHAnsi"/>
          <w:sz w:val="22"/>
          <w:szCs w:val="22"/>
        </w:rPr>
        <w:t>umocowanie osoby składającej ofertę nie wynika z dokumentów rejestrowych</w:t>
      </w:r>
      <w:r w:rsidR="0026394D" w:rsidRPr="00EF0B0C">
        <w:rPr>
          <w:rFonts w:ascii="Aptos Display" w:hAnsi="Aptos Display" w:cstheme="minorHAnsi"/>
          <w:sz w:val="22"/>
          <w:szCs w:val="22"/>
        </w:rPr>
        <w:t>.</w:t>
      </w:r>
      <w:r w:rsidR="008271C1" w:rsidRPr="00EF0B0C">
        <w:rPr>
          <w:rFonts w:ascii="Aptos Display" w:hAnsi="Aptos Display" w:cstheme="minorHAnsi"/>
          <w:sz w:val="22"/>
          <w:szCs w:val="22"/>
        </w:rPr>
        <w:t xml:space="preserve"> </w:t>
      </w:r>
      <w:r w:rsidR="00BB34D3" w:rsidRPr="00EF0B0C">
        <w:rPr>
          <w:rFonts w:ascii="Aptos Display" w:hAnsi="Aptos Display" w:cstheme="minorHAnsi"/>
          <w:sz w:val="22"/>
          <w:szCs w:val="22"/>
        </w:rPr>
        <w:t>Wykonawca</w:t>
      </w:r>
      <w:r w:rsidR="00987F57" w:rsidRPr="00EF0B0C">
        <w:rPr>
          <w:rFonts w:ascii="Aptos Display" w:hAnsi="Aptos Display" w:cstheme="minorHAnsi"/>
          <w:sz w:val="22"/>
          <w:szCs w:val="22"/>
        </w:rPr>
        <w:t xml:space="preserve">, który składa ofertę za pośrednictwem pełnomocnika, winien dołączyć do oferty </w:t>
      </w:r>
      <w:r w:rsidR="00987F57" w:rsidRPr="00EF0B0C">
        <w:rPr>
          <w:rFonts w:ascii="Aptos Display" w:hAnsi="Aptos Display" w:cstheme="minorHAnsi"/>
          <w:b/>
          <w:bCs/>
          <w:sz w:val="22"/>
          <w:szCs w:val="22"/>
        </w:rPr>
        <w:t>dokument</w:t>
      </w:r>
      <w:r w:rsidR="00987F57" w:rsidRPr="00EF0B0C">
        <w:rPr>
          <w:rFonts w:ascii="Aptos Display" w:hAnsi="Aptos Display" w:cstheme="minorHAnsi"/>
          <w:sz w:val="22"/>
          <w:szCs w:val="22"/>
        </w:rPr>
        <w:t xml:space="preserve"> </w:t>
      </w:r>
      <w:r w:rsidR="00FD0F25" w:rsidRPr="00EF0B0C">
        <w:rPr>
          <w:rFonts w:ascii="Aptos Display" w:hAnsi="Aptos Display" w:cstheme="minorHAnsi"/>
          <w:b/>
          <w:bCs/>
          <w:sz w:val="22"/>
          <w:szCs w:val="22"/>
        </w:rPr>
        <w:t>P</w:t>
      </w:r>
      <w:r w:rsidR="00987F57" w:rsidRPr="00EF0B0C">
        <w:rPr>
          <w:rFonts w:ascii="Aptos Display" w:hAnsi="Aptos Display" w:cstheme="minorHAnsi"/>
          <w:b/>
          <w:bCs/>
          <w:sz w:val="22"/>
          <w:szCs w:val="22"/>
        </w:rPr>
        <w:t>ełnomocnictwa</w:t>
      </w:r>
      <w:r w:rsidR="0099588D" w:rsidRPr="00EF0B0C">
        <w:rPr>
          <w:rFonts w:ascii="Aptos Display" w:hAnsi="Aptos Display" w:cstheme="minorHAnsi"/>
          <w:b/>
          <w:bCs/>
          <w:sz w:val="22"/>
          <w:szCs w:val="22"/>
        </w:rPr>
        <w:t xml:space="preserve">. </w:t>
      </w:r>
    </w:p>
    <w:p w14:paraId="3A212A2B" w14:textId="390EFA4B" w:rsidR="00EF271B" w:rsidRPr="00EF0B0C" w:rsidRDefault="00B448F5" w:rsidP="008F330D">
      <w:pPr>
        <w:widowControl w:val="0"/>
        <w:autoSpaceDE/>
        <w:spacing w:after="120"/>
        <w:ind w:left="709" w:hanging="142"/>
        <w:jc w:val="both"/>
        <w:rPr>
          <w:rFonts w:ascii="Aptos Display" w:hAnsi="Aptos Display" w:cstheme="minorHAnsi"/>
          <w:sz w:val="22"/>
          <w:szCs w:val="22"/>
        </w:rPr>
      </w:pPr>
      <w:r w:rsidRPr="00EF0B0C">
        <w:rPr>
          <w:rFonts w:ascii="Aptos Display" w:hAnsi="Aptos Display" w:cstheme="minorHAnsi"/>
          <w:sz w:val="22"/>
          <w:szCs w:val="22"/>
        </w:rPr>
        <w:t>-</w:t>
      </w:r>
      <w:r w:rsidR="00EF271B" w:rsidRPr="00EF0B0C">
        <w:rPr>
          <w:rFonts w:ascii="Aptos Display" w:hAnsi="Aptos Display" w:cstheme="minorHAnsi"/>
          <w:sz w:val="22"/>
          <w:szCs w:val="22"/>
        </w:rPr>
        <w:t xml:space="preserve"> </w:t>
      </w:r>
      <w:r w:rsidRPr="00EF0B0C">
        <w:rPr>
          <w:rFonts w:ascii="Aptos Display" w:hAnsi="Aptos Display" w:cstheme="minorHAnsi"/>
          <w:sz w:val="22"/>
          <w:szCs w:val="22"/>
        </w:rPr>
        <w:t xml:space="preserve">wspólnego ubiegania się o udzielenie zamówienia przez Wykonawców. Wykonawcy </w:t>
      </w:r>
      <w:r w:rsidR="00276C7B" w:rsidRPr="00EF0B0C">
        <w:rPr>
          <w:rFonts w:ascii="Aptos Display" w:hAnsi="Aptos Display" w:cstheme="minorHAnsi"/>
          <w:sz w:val="22"/>
          <w:szCs w:val="22"/>
        </w:rPr>
        <w:t xml:space="preserve">wówczas </w:t>
      </w:r>
      <w:r w:rsidRPr="00EF0B0C">
        <w:rPr>
          <w:rFonts w:ascii="Aptos Display" w:hAnsi="Aptos Display" w:cstheme="minorHAnsi"/>
          <w:sz w:val="22"/>
          <w:szCs w:val="22"/>
        </w:rPr>
        <w:t xml:space="preserve">są </w:t>
      </w:r>
      <w:r w:rsidR="00EF271B" w:rsidRPr="00EF0B0C">
        <w:rPr>
          <w:rFonts w:ascii="Aptos Display" w:hAnsi="Aptos Display" w:cstheme="minorHAnsi"/>
          <w:sz w:val="22"/>
          <w:szCs w:val="22"/>
        </w:rPr>
        <w:t xml:space="preserve">zobowiązani do ustanowienia pełnomocnika. Dokument Pełnomocnictwa, z treści którego będzie wynikało umocowanie do reprezentowania w postępowaniu o udzielenie zamówienia tych Wykonawców, należy załączyć do oferty. </w:t>
      </w:r>
    </w:p>
    <w:p w14:paraId="141C3FAC" w14:textId="77777777" w:rsidR="008271C1" w:rsidRPr="00EF0B0C" w:rsidRDefault="008271C1" w:rsidP="008F330D">
      <w:pPr>
        <w:widowControl w:val="0"/>
        <w:autoSpaceDE/>
        <w:spacing w:after="120"/>
        <w:ind w:left="709"/>
        <w:jc w:val="both"/>
        <w:rPr>
          <w:rFonts w:ascii="Aptos Display" w:hAnsi="Aptos Display" w:cstheme="minorHAnsi"/>
          <w:b/>
          <w:bCs/>
          <w:sz w:val="22"/>
          <w:szCs w:val="22"/>
        </w:rPr>
      </w:pPr>
      <w:r w:rsidRPr="00EF0B0C">
        <w:rPr>
          <w:rFonts w:ascii="Aptos Display" w:hAnsi="Aptos Display" w:cstheme="minorHAnsi"/>
          <w:b/>
          <w:bCs/>
          <w:sz w:val="22"/>
          <w:szCs w:val="22"/>
        </w:rPr>
        <w:lastRenderedPageBreak/>
        <w:t xml:space="preserve">Wymagana forma: </w:t>
      </w:r>
    </w:p>
    <w:p w14:paraId="1AC37371" w14:textId="4F744563" w:rsidR="008271C1" w:rsidRPr="00EF0B0C" w:rsidRDefault="008271C1" w:rsidP="008F330D">
      <w:pPr>
        <w:widowControl w:val="0"/>
        <w:autoSpaceDE/>
        <w:spacing w:after="120"/>
        <w:ind w:left="709"/>
        <w:jc w:val="both"/>
        <w:rPr>
          <w:rFonts w:ascii="Aptos Display" w:hAnsi="Aptos Display" w:cstheme="minorHAnsi"/>
          <w:sz w:val="22"/>
          <w:szCs w:val="22"/>
        </w:rPr>
      </w:pPr>
      <w:r w:rsidRPr="00EF0B0C">
        <w:rPr>
          <w:rFonts w:ascii="Aptos Display" w:hAnsi="Aptos Display" w:cstheme="minorHAnsi"/>
          <w:b/>
          <w:bCs/>
          <w:sz w:val="22"/>
          <w:szCs w:val="22"/>
        </w:rPr>
        <w:t>Pełnomocnictwo</w:t>
      </w:r>
      <w:r w:rsidRPr="00EF0B0C">
        <w:rPr>
          <w:rFonts w:ascii="Aptos Display" w:hAnsi="Aptos Display" w:cstheme="minorHAnsi"/>
          <w:sz w:val="22"/>
          <w:szCs w:val="22"/>
        </w:rPr>
        <w:t xml:space="preserve"> przekazuje się</w:t>
      </w:r>
      <w:r w:rsidRPr="00EF0B0C">
        <w:rPr>
          <w:rFonts w:ascii="Aptos Display" w:hAnsi="Aptos Display" w:cstheme="minorHAnsi"/>
          <w:b/>
          <w:sz w:val="22"/>
          <w:szCs w:val="22"/>
        </w:rPr>
        <w:t xml:space="preserve"> w formie elektronicznej i opatruje się kwalifikowanym podpisem elektronicznym</w:t>
      </w:r>
      <w:r w:rsidRPr="00EF0B0C">
        <w:rPr>
          <w:rFonts w:ascii="Aptos Display" w:hAnsi="Aptos Display" w:cstheme="minorHAnsi"/>
          <w:sz w:val="22"/>
          <w:szCs w:val="22"/>
        </w:rPr>
        <w:t xml:space="preserve">. W przypadku gdy zostało sporządzone w postaci papierowej i opatrzone własnoręcznym podpisem, przekazuje się cyfrowe odwzorowanie tego dokumentu opatrzone kwalifikowanym podpisem elektronicznym, poświadczające zgodność cyfrowego odwzorowania z dokumentem w postaci papierowej. </w:t>
      </w:r>
    </w:p>
    <w:p w14:paraId="5730743D" w14:textId="77777777" w:rsidR="008271C1" w:rsidRPr="00EF0B0C" w:rsidRDefault="008271C1" w:rsidP="008F330D">
      <w:pPr>
        <w:pStyle w:val="Tekstpodstawowy"/>
        <w:ind w:left="709" w:right="20"/>
        <w:jc w:val="both"/>
        <w:rPr>
          <w:rFonts w:ascii="Aptos Display" w:hAnsi="Aptos Display" w:cstheme="minorHAnsi"/>
          <w:sz w:val="22"/>
          <w:szCs w:val="22"/>
        </w:rPr>
      </w:pPr>
      <w:r w:rsidRPr="00EF0B0C">
        <w:rPr>
          <w:rFonts w:ascii="Aptos Display" w:hAnsi="Aptos Display" w:cstheme="minorHAnsi"/>
          <w:sz w:val="22"/>
          <w:szCs w:val="22"/>
        </w:rPr>
        <w:t xml:space="preserve">Poświadczenia zgodności cyfrowego odwzorowania z dokumentem w postaci papierowej, dokonuje mocodawca lub notariusz. </w:t>
      </w:r>
    </w:p>
    <w:p w14:paraId="7DB1019B" w14:textId="1DCE1114" w:rsidR="00EE2427" w:rsidRPr="000B1520" w:rsidRDefault="0006692C"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sidRPr="00EF0B0C">
        <w:rPr>
          <w:rFonts w:ascii="Aptos Display" w:hAnsi="Aptos Display" w:cstheme="minorHAnsi"/>
          <w:b/>
          <w:bCs/>
          <w:sz w:val="22"/>
          <w:szCs w:val="22"/>
        </w:rPr>
        <w:t>Formularz cenowy</w:t>
      </w:r>
      <w:r w:rsidR="000B1520">
        <w:rPr>
          <w:rFonts w:ascii="Aptos Display" w:hAnsi="Aptos Display" w:cstheme="minorHAnsi"/>
          <w:b/>
          <w:bCs/>
          <w:sz w:val="22"/>
          <w:szCs w:val="22"/>
        </w:rPr>
        <w:t xml:space="preserve">, </w:t>
      </w:r>
      <w:r w:rsidR="000B1520" w:rsidRPr="000B1520">
        <w:rPr>
          <w:rFonts w:ascii="Aptos Display" w:hAnsi="Aptos Display" w:cstheme="minorHAnsi"/>
          <w:sz w:val="22"/>
          <w:szCs w:val="22"/>
        </w:rPr>
        <w:t>zgodny z treścią Z</w:t>
      </w:r>
      <w:r w:rsidRPr="000B1520">
        <w:rPr>
          <w:rFonts w:ascii="Aptos Display" w:hAnsi="Aptos Display" w:cstheme="minorHAnsi"/>
          <w:sz w:val="22"/>
          <w:szCs w:val="22"/>
        </w:rPr>
        <w:t>ałącznik</w:t>
      </w:r>
      <w:r w:rsidR="000B1520" w:rsidRPr="000B1520">
        <w:rPr>
          <w:rFonts w:ascii="Aptos Display" w:hAnsi="Aptos Display" w:cstheme="minorHAnsi"/>
          <w:sz w:val="22"/>
          <w:szCs w:val="22"/>
        </w:rPr>
        <w:t>a</w:t>
      </w:r>
      <w:r w:rsidR="000B1520">
        <w:rPr>
          <w:rFonts w:ascii="Aptos Display" w:hAnsi="Aptos Display" w:cstheme="minorHAnsi"/>
          <w:sz w:val="22"/>
          <w:szCs w:val="22"/>
        </w:rPr>
        <w:t xml:space="preserve"> nr </w:t>
      </w:r>
      <w:r w:rsidR="00531667">
        <w:rPr>
          <w:rFonts w:ascii="Aptos Display" w:hAnsi="Aptos Display" w:cstheme="minorHAnsi"/>
          <w:sz w:val="22"/>
          <w:szCs w:val="22"/>
        </w:rPr>
        <w:t>3</w:t>
      </w:r>
      <w:r w:rsidR="005302BE">
        <w:rPr>
          <w:rFonts w:ascii="Aptos Display" w:hAnsi="Aptos Display" w:cstheme="minorHAnsi"/>
          <w:sz w:val="22"/>
          <w:szCs w:val="22"/>
        </w:rPr>
        <w:t xml:space="preserve"> </w:t>
      </w:r>
      <w:r w:rsidR="000B1520">
        <w:rPr>
          <w:rFonts w:ascii="Aptos Display" w:hAnsi="Aptos Display" w:cstheme="minorHAnsi"/>
          <w:sz w:val="22"/>
          <w:szCs w:val="22"/>
        </w:rPr>
        <w:t>do SWZ</w:t>
      </w:r>
      <w:r w:rsidR="00525F3B">
        <w:rPr>
          <w:rFonts w:ascii="Aptos Display" w:hAnsi="Aptos Display" w:cstheme="minorHAnsi"/>
          <w:sz w:val="22"/>
          <w:szCs w:val="22"/>
        </w:rPr>
        <w:t>O</w:t>
      </w:r>
      <w:r w:rsidR="000B1520">
        <w:rPr>
          <w:rFonts w:ascii="Aptos Display" w:hAnsi="Aptos Display" w:cstheme="minorHAnsi"/>
          <w:sz w:val="22"/>
          <w:szCs w:val="22"/>
        </w:rPr>
        <w:t>.</w:t>
      </w:r>
      <w:r w:rsidR="00602F25" w:rsidRPr="00EF0B0C">
        <w:rPr>
          <w:rFonts w:ascii="Aptos Display" w:hAnsi="Aptos Display" w:cstheme="minorHAnsi"/>
          <w:sz w:val="22"/>
          <w:szCs w:val="22"/>
        </w:rPr>
        <w:t xml:space="preserve"> </w:t>
      </w:r>
    </w:p>
    <w:p w14:paraId="671E5984" w14:textId="0571F71F" w:rsidR="000B1520" w:rsidRPr="00811400" w:rsidRDefault="000B1520"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Formularz ofertowy, </w:t>
      </w:r>
      <w:r>
        <w:rPr>
          <w:rFonts w:ascii="Aptos Display" w:hAnsi="Aptos Display" w:cstheme="minorHAnsi"/>
          <w:sz w:val="22"/>
          <w:szCs w:val="22"/>
        </w:rPr>
        <w:t xml:space="preserve">zgodny z treścią Załącznika nr </w:t>
      </w:r>
      <w:r w:rsidR="00531667">
        <w:rPr>
          <w:rFonts w:ascii="Aptos Display" w:hAnsi="Aptos Display" w:cstheme="minorHAnsi"/>
          <w:sz w:val="22"/>
          <w:szCs w:val="22"/>
        </w:rPr>
        <w:t>4</w:t>
      </w:r>
      <w:r>
        <w:rPr>
          <w:rFonts w:ascii="Aptos Display" w:hAnsi="Aptos Display" w:cstheme="minorHAnsi"/>
          <w:sz w:val="22"/>
          <w:szCs w:val="22"/>
        </w:rPr>
        <w:t xml:space="preserve"> do SWZ</w:t>
      </w:r>
      <w:r w:rsidR="00525F3B">
        <w:rPr>
          <w:rFonts w:ascii="Aptos Display" w:hAnsi="Aptos Display" w:cstheme="minorHAnsi"/>
          <w:sz w:val="22"/>
          <w:szCs w:val="22"/>
        </w:rPr>
        <w:t>O</w:t>
      </w:r>
      <w:r>
        <w:rPr>
          <w:rFonts w:ascii="Aptos Display" w:hAnsi="Aptos Display" w:cstheme="minorHAnsi"/>
          <w:sz w:val="22"/>
          <w:szCs w:val="22"/>
        </w:rPr>
        <w:t>.</w:t>
      </w:r>
    </w:p>
    <w:p w14:paraId="330FDD3F" w14:textId="0022255A" w:rsidR="00811400" w:rsidRPr="00811400" w:rsidRDefault="00811400"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Oświadczenie Wykonawcy o posiadania lub możliwości zawarcia umowy kompleksowej z ENEA SA dla okresu dostaw, </w:t>
      </w:r>
      <w:r>
        <w:rPr>
          <w:rFonts w:ascii="Aptos Display" w:hAnsi="Aptos Display" w:cstheme="minorHAnsi"/>
          <w:sz w:val="22"/>
          <w:szCs w:val="22"/>
        </w:rPr>
        <w:t xml:space="preserve">zgody z treścią Załącznika nr </w:t>
      </w:r>
      <w:r w:rsidR="00531667">
        <w:rPr>
          <w:rFonts w:ascii="Aptos Display" w:hAnsi="Aptos Display" w:cstheme="minorHAnsi"/>
          <w:sz w:val="22"/>
          <w:szCs w:val="22"/>
        </w:rPr>
        <w:t>6</w:t>
      </w:r>
      <w:r>
        <w:rPr>
          <w:rFonts w:ascii="Aptos Display" w:hAnsi="Aptos Display" w:cstheme="minorHAnsi"/>
          <w:sz w:val="22"/>
          <w:szCs w:val="22"/>
        </w:rPr>
        <w:t xml:space="preserve"> do SWZ</w:t>
      </w:r>
      <w:r w:rsidR="00525F3B">
        <w:rPr>
          <w:rFonts w:ascii="Aptos Display" w:hAnsi="Aptos Display" w:cstheme="minorHAnsi"/>
          <w:sz w:val="22"/>
          <w:szCs w:val="22"/>
        </w:rPr>
        <w:t>O</w:t>
      </w:r>
      <w:r>
        <w:rPr>
          <w:rFonts w:ascii="Aptos Display" w:hAnsi="Aptos Display" w:cstheme="minorHAnsi"/>
          <w:sz w:val="22"/>
          <w:szCs w:val="22"/>
        </w:rPr>
        <w:t>.</w:t>
      </w:r>
    </w:p>
    <w:p w14:paraId="716DDFAF" w14:textId="645862AF" w:rsidR="00811400" w:rsidRPr="00E52DC6" w:rsidRDefault="00811400"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Oświadczenie o akceptacji treści Statutu</w:t>
      </w:r>
      <w:r w:rsidR="00E52DC6">
        <w:rPr>
          <w:rFonts w:ascii="Aptos Display" w:hAnsi="Aptos Display" w:cstheme="minorHAnsi"/>
          <w:b/>
          <w:bCs/>
          <w:sz w:val="22"/>
          <w:szCs w:val="22"/>
        </w:rPr>
        <w:t xml:space="preserve"> i</w:t>
      </w:r>
      <w:r w:rsidR="00531667">
        <w:rPr>
          <w:rFonts w:ascii="Aptos Display" w:hAnsi="Aptos Display" w:cstheme="minorHAnsi"/>
          <w:b/>
          <w:bCs/>
          <w:sz w:val="22"/>
          <w:szCs w:val="22"/>
        </w:rPr>
        <w:t xml:space="preserve"> spełnianiu wymogów </w:t>
      </w:r>
      <w:r w:rsidR="00531667">
        <w:rPr>
          <w:rFonts w:ascii="Calibri" w:hAnsi="Calibri" w:cs="Calibri"/>
          <w:b/>
          <w:bCs/>
          <w:sz w:val="22"/>
          <w:szCs w:val="22"/>
        </w:rPr>
        <w:t>§</w:t>
      </w:r>
      <w:r w:rsidR="00531667">
        <w:rPr>
          <w:rFonts w:ascii="Aptos Display" w:hAnsi="Aptos Display" w:cstheme="minorHAnsi"/>
          <w:b/>
          <w:bCs/>
          <w:sz w:val="22"/>
          <w:szCs w:val="22"/>
        </w:rPr>
        <w:t xml:space="preserve">9 tego Statutu, </w:t>
      </w:r>
      <w:r>
        <w:rPr>
          <w:rFonts w:ascii="Aptos Display" w:hAnsi="Aptos Display" w:cstheme="minorHAnsi"/>
          <w:sz w:val="22"/>
          <w:szCs w:val="22"/>
        </w:rPr>
        <w:t xml:space="preserve">zgodny z treścią Załącznika nr </w:t>
      </w:r>
      <w:r w:rsidR="00531667">
        <w:rPr>
          <w:rFonts w:ascii="Aptos Display" w:hAnsi="Aptos Display" w:cstheme="minorHAnsi"/>
          <w:sz w:val="22"/>
          <w:szCs w:val="22"/>
        </w:rPr>
        <w:t>8</w:t>
      </w:r>
      <w:r>
        <w:rPr>
          <w:rFonts w:ascii="Aptos Display" w:hAnsi="Aptos Display" w:cstheme="minorHAnsi"/>
          <w:sz w:val="22"/>
          <w:szCs w:val="22"/>
        </w:rPr>
        <w:t xml:space="preserve"> do SWZ</w:t>
      </w:r>
      <w:r w:rsidR="00525F3B">
        <w:rPr>
          <w:rFonts w:ascii="Aptos Display" w:hAnsi="Aptos Display" w:cstheme="minorHAnsi"/>
          <w:sz w:val="22"/>
          <w:szCs w:val="22"/>
        </w:rPr>
        <w:t>O;</w:t>
      </w:r>
    </w:p>
    <w:p w14:paraId="1A270504" w14:textId="2DCEC6D1" w:rsidR="00E52DC6" w:rsidRPr="00E52DC6" w:rsidRDefault="00E52DC6"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Oświadczenie o posiadaniu źródeł wytwórczych dla Części I przedmiotu zamówienia (dotyczy tylko Części I), </w:t>
      </w:r>
      <w:r>
        <w:rPr>
          <w:rFonts w:ascii="Aptos Display" w:hAnsi="Aptos Display" w:cstheme="minorHAnsi"/>
          <w:sz w:val="22"/>
          <w:szCs w:val="22"/>
        </w:rPr>
        <w:t xml:space="preserve">zgodny z treścią Załącznika nr </w:t>
      </w:r>
      <w:r w:rsidR="00841F42">
        <w:rPr>
          <w:rFonts w:ascii="Aptos Display" w:hAnsi="Aptos Display" w:cstheme="minorHAnsi"/>
          <w:sz w:val="22"/>
          <w:szCs w:val="22"/>
        </w:rPr>
        <w:t>1</w:t>
      </w:r>
      <w:r w:rsidR="00531667">
        <w:rPr>
          <w:rFonts w:ascii="Aptos Display" w:hAnsi="Aptos Display" w:cstheme="minorHAnsi"/>
          <w:sz w:val="22"/>
          <w:szCs w:val="22"/>
        </w:rPr>
        <w:t>1</w:t>
      </w:r>
      <w:r>
        <w:rPr>
          <w:rFonts w:ascii="Aptos Display" w:hAnsi="Aptos Display" w:cstheme="minorHAnsi"/>
          <w:sz w:val="22"/>
          <w:szCs w:val="22"/>
        </w:rPr>
        <w:t xml:space="preserve"> do SWZ</w:t>
      </w:r>
      <w:r w:rsidR="00525F3B">
        <w:rPr>
          <w:rFonts w:ascii="Aptos Display" w:hAnsi="Aptos Display" w:cstheme="minorHAnsi"/>
          <w:sz w:val="22"/>
          <w:szCs w:val="22"/>
        </w:rPr>
        <w:t>O;</w:t>
      </w:r>
    </w:p>
    <w:p w14:paraId="048A8326" w14:textId="70AE0156" w:rsidR="00E52DC6" w:rsidRPr="00E52DC6" w:rsidRDefault="00E52DC6" w:rsidP="00E52DC6">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Oświadczenie o posiadaniu źródeł wytwórczych dla Części II przedmiotu zamówienia (dotyczy tylko Części II), </w:t>
      </w:r>
      <w:r>
        <w:rPr>
          <w:rFonts w:ascii="Aptos Display" w:hAnsi="Aptos Display" w:cstheme="minorHAnsi"/>
          <w:sz w:val="22"/>
          <w:szCs w:val="22"/>
        </w:rPr>
        <w:t xml:space="preserve">zgodny z treścią Załącznika nr </w:t>
      </w:r>
      <w:r w:rsidR="00841F42">
        <w:rPr>
          <w:rFonts w:ascii="Aptos Display" w:hAnsi="Aptos Display" w:cstheme="minorHAnsi"/>
          <w:sz w:val="22"/>
          <w:szCs w:val="22"/>
        </w:rPr>
        <w:t>1</w:t>
      </w:r>
      <w:r w:rsidR="00531667">
        <w:rPr>
          <w:rFonts w:ascii="Aptos Display" w:hAnsi="Aptos Display" w:cstheme="minorHAnsi"/>
          <w:sz w:val="22"/>
          <w:szCs w:val="22"/>
        </w:rPr>
        <w:t>2</w:t>
      </w:r>
      <w:r>
        <w:rPr>
          <w:rFonts w:ascii="Aptos Display" w:hAnsi="Aptos Display" w:cstheme="minorHAnsi"/>
          <w:sz w:val="22"/>
          <w:szCs w:val="22"/>
        </w:rPr>
        <w:t xml:space="preserve"> do SWZ</w:t>
      </w:r>
      <w:r w:rsidR="00525F3B">
        <w:rPr>
          <w:rFonts w:ascii="Aptos Display" w:hAnsi="Aptos Display" w:cstheme="minorHAnsi"/>
          <w:sz w:val="22"/>
          <w:szCs w:val="22"/>
        </w:rPr>
        <w:t>O;</w:t>
      </w:r>
    </w:p>
    <w:p w14:paraId="11D35B52" w14:textId="158BDD00" w:rsidR="00811400" w:rsidRPr="00811400" w:rsidRDefault="00811400"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Ważną polisę OC</w:t>
      </w:r>
      <w:r w:rsidR="00E52DC6">
        <w:rPr>
          <w:rFonts w:ascii="Aptos Display" w:hAnsi="Aptos Display" w:cstheme="minorHAnsi"/>
          <w:b/>
          <w:bCs/>
          <w:sz w:val="22"/>
          <w:szCs w:val="22"/>
        </w:rPr>
        <w:t xml:space="preserve"> obejmującą swoim zakresem źródła wytwórcze wskazane odpowiednio w Załączniku nr </w:t>
      </w:r>
      <w:r w:rsidR="00841F42">
        <w:rPr>
          <w:rFonts w:ascii="Aptos Display" w:hAnsi="Aptos Display" w:cstheme="minorHAnsi"/>
          <w:b/>
          <w:bCs/>
          <w:sz w:val="22"/>
          <w:szCs w:val="22"/>
        </w:rPr>
        <w:t>1</w:t>
      </w:r>
      <w:r w:rsidR="00531667">
        <w:rPr>
          <w:rFonts w:ascii="Aptos Display" w:hAnsi="Aptos Display" w:cstheme="minorHAnsi"/>
          <w:b/>
          <w:bCs/>
          <w:sz w:val="22"/>
          <w:szCs w:val="22"/>
        </w:rPr>
        <w:t>1</w:t>
      </w:r>
      <w:r w:rsidR="00E52DC6">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E52DC6">
        <w:rPr>
          <w:rFonts w:ascii="Aptos Display" w:hAnsi="Aptos Display" w:cstheme="minorHAnsi"/>
          <w:b/>
          <w:bCs/>
          <w:sz w:val="22"/>
          <w:szCs w:val="22"/>
        </w:rPr>
        <w:t xml:space="preserve"> (dotyczy Części I) oraz w Załączniku nr </w:t>
      </w:r>
      <w:r w:rsidR="00841F42">
        <w:rPr>
          <w:rFonts w:ascii="Aptos Display" w:hAnsi="Aptos Display" w:cstheme="minorHAnsi"/>
          <w:b/>
          <w:bCs/>
          <w:sz w:val="22"/>
          <w:szCs w:val="22"/>
        </w:rPr>
        <w:t>1</w:t>
      </w:r>
      <w:r w:rsidR="00531667">
        <w:rPr>
          <w:rFonts w:ascii="Aptos Display" w:hAnsi="Aptos Display" w:cstheme="minorHAnsi"/>
          <w:b/>
          <w:bCs/>
          <w:sz w:val="22"/>
          <w:szCs w:val="22"/>
        </w:rPr>
        <w:t>2</w:t>
      </w:r>
      <w:r w:rsidR="00E52DC6">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E52DC6">
        <w:rPr>
          <w:rFonts w:ascii="Aptos Display" w:hAnsi="Aptos Display" w:cstheme="minorHAnsi"/>
          <w:b/>
          <w:bCs/>
          <w:sz w:val="22"/>
          <w:szCs w:val="22"/>
        </w:rPr>
        <w:t xml:space="preserve"> (dotyczy Części II)</w:t>
      </w:r>
      <w:r>
        <w:rPr>
          <w:rFonts w:ascii="Aptos Display" w:hAnsi="Aptos Display" w:cstheme="minorHAnsi"/>
          <w:b/>
          <w:bCs/>
          <w:sz w:val="22"/>
          <w:szCs w:val="22"/>
        </w:rPr>
        <w:t>;</w:t>
      </w:r>
    </w:p>
    <w:p w14:paraId="16AFF27B" w14:textId="109B35F1" w:rsidR="00811400" w:rsidRPr="00E52DC6" w:rsidRDefault="00811400"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Ważną koncesję na wytwarzanie energii elektrycznej dla źródeł wytwórczych o mocy 1000 </w:t>
      </w:r>
      <w:proofErr w:type="spellStart"/>
      <w:r>
        <w:rPr>
          <w:rFonts w:ascii="Aptos Display" w:hAnsi="Aptos Display" w:cstheme="minorHAnsi"/>
          <w:b/>
          <w:bCs/>
          <w:sz w:val="22"/>
          <w:szCs w:val="22"/>
        </w:rPr>
        <w:t>kWp</w:t>
      </w:r>
      <w:proofErr w:type="spellEnd"/>
      <w:r>
        <w:rPr>
          <w:rFonts w:ascii="Aptos Display" w:hAnsi="Aptos Display" w:cstheme="minorHAnsi"/>
          <w:b/>
          <w:bCs/>
          <w:sz w:val="22"/>
          <w:szCs w:val="22"/>
        </w:rPr>
        <w:t xml:space="preserve"> i więcej</w:t>
      </w:r>
      <w:r w:rsidR="00841F42">
        <w:rPr>
          <w:rFonts w:ascii="Aptos Display" w:hAnsi="Aptos Display" w:cstheme="minorHAnsi"/>
          <w:b/>
          <w:bCs/>
          <w:sz w:val="22"/>
          <w:szCs w:val="22"/>
        </w:rPr>
        <w:t xml:space="preserve">, </w:t>
      </w:r>
      <w:r w:rsidR="00841F42" w:rsidRPr="00841F42">
        <w:rPr>
          <w:rFonts w:ascii="Aptos Display" w:hAnsi="Aptos Display" w:cstheme="minorHAnsi"/>
          <w:sz w:val="22"/>
          <w:szCs w:val="22"/>
        </w:rPr>
        <w:t xml:space="preserve">które zostały wskazane w </w:t>
      </w:r>
      <w:r w:rsidR="00841F42" w:rsidRPr="00841F42">
        <w:rPr>
          <w:rFonts w:ascii="Aptos Display" w:hAnsi="Aptos Display" w:cstheme="minorHAnsi"/>
          <w:b/>
          <w:bCs/>
          <w:sz w:val="22"/>
          <w:szCs w:val="22"/>
        </w:rPr>
        <w:t>Załączniku nr 1</w:t>
      </w:r>
      <w:r w:rsidR="00531667">
        <w:rPr>
          <w:rFonts w:ascii="Aptos Display" w:hAnsi="Aptos Display" w:cstheme="minorHAnsi"/>
          <w:b/>
          <w:bCs/>
          <w:sz w:val="22"/>
          <w:szCs w:val="22"/>
        </w:rPr>
        <w:t>1</w:t>
      </w:r>
      <w:r w:rsidR="00841F42" w:rsidRPr="00841F42">
        <w:rPr>
          <w:rFonts w:ascii="Aptos Display" w:hAnsi="Aptos Display" w:cstheme="minorHAnsi"/>
          <w:sz w:val="22"/>
          <w:szCs w:val="22"/>
        </w:rPr>
        <w:t xml:space="preserve"> i/lub w </w:t>
      </w:r>
      <w:r w:rsidR="00841F42" w:rsidRPr="00841F42">
        <w:rPr>
          <w:rFonts w:ascii="Aptos Display" w:hAnsi="Aptos Display" w:cstheme="minorHAnsi"/>
          <w:b/>
          <w:bCs/>
          <w:sz w:val="22"/>
          <w:szCs w:val="22"/>
        </w:rPr>
        <w:t>Załączniku nr 1</w:t>
      </w:r>
      <w:r w:rsidR="00531667">
        <w:rPr>
          <w:rFonts w:ascii="Aptos Display" w:hAnsi="Aptos Display" w:cstheme="minorHAnsi"/>
          <w:b/>
          <w:bCs/>
          <w:sz w:val="22"/>
          <w:szCs w:val="22"/>
        </w:rPr>
        <w:t>2</w:t>
      </w:r>
      <w:r w:rsidR="00841F42" w:rsidRPr="00841F42">
        <w:rPr>
          <w:rFonts w:ascii="Aptos Display" w:hAnsi="Aptos Display" w:cstheme="minorHAnsi"/>
          <w:b/>
          <w:bCs/>
          <w:sz w:val="22"/>
          <w:szCs w:val="22"/>
        </w:rPr>
        <w:t xml:space="preserve"> do SWZ</w:t>
      </w:r>
      <w:r w:rsidR="00E52DC6">
        <w:rPr>
          <w:rFonts w:ascii="Aptos Display" w:hAnsi="Aptos Display" w:cstheme="minorHAnsi"/>
          <w:b/>
          <w:bCs/>
          <w:sz w:val="22"/>
          <w:szCs w:val="22"/>
        </w:rPr>
        <w:t>;</w:t>
      </w:r>
    </w:p>
    <w:p w14:paraId="50C69F9E" w14:textId="5E763009" w:rsidR="00E52DC6" w:rsidRPr="00E52DC6" w:rsidRDefault="00E52DC6" w:rsidP="00EE2427">
      <w:pPr>
        <w:pStyle w:val="Tekstpodstawowy"/>
        <w:numPr>
          <w:ilvl w:val="0"/>
          <w:numId w:val="29"/>
        </w:numPr>
        <w:autoSpaceDE/>
        <w:autoSpaceDN/>
        <w:adjustRightInd/>
        <w:spacing w:after="0"/>
        <w:ind w:left="709" w:right="20"/>
        <w:jc w:val="both"/>
        <w:rPr>
          <w:rFonts w:ascii="Aptos Display" w:eastAsia="Calibri" w:hAnsi="Aptos Display" w:cstheme="minorHAnsi"/>
          <w:sz w:val="22"/>
          <w:szCs w:val="22"/>
        </w:rPr>
      </w:pPr>
      <w:r>
        <w:rPr>
          <w:rFonts w:ascii="Aptos Display" w:hAnsi="Aptos Display" w:cstheme="minorHAnsi"/>
          <w:b/>
          <w:bCs/>
          <w:sz w:val="22"/>
          <w:szCs w:val="22"/>
        </w:rPr>
        <w:t xml:space="preserve">Profil dobowo-godzinowy </w:t>
      </w:r>
      <w:r w:rsidRPr="00E52DC6">
        <w:rPr>
          <w:rFonts w:ascii="Aptos Display" w:hAnsi="Aptos Display" w:cstheme="minorHAnsi"/>
          <w:sz w:val="22"/>
          <w:szCs w:val="22"/>
        </w:rPr>
        <w:t>zgodny z zakresem wskazanym w Rozdziale 5 pkt. 1 ust. 4 dla każdego źródła wytwórczego w formie pliku xls (plik Exce</w:t>
      </w:r>
      <w:r w:rsidR="00531667">
        <w:rPr>
          <w:rFonts w:ascii="Aptos Display" w:hAnsi="Aptos Display" w:cstheme="minorHAnsi"/>
          <w:sz w:val="22"/>
          <w:szCs w:val="22"/>
        </w:rPr>
        <w:t>l</w:t>
      </w:r>
      <w:r w:rsidRPr="00E52DC6">
        <w:rPr>
          <w:rFonts w:ascii="Aptos Display" w:hAnsi="Aptos Display" w:cstheme="minorHAnsi"/>
          <w:sz w:val="22"/>
          <w:szCs w:val="22"/>
        </w:rPr>
        <w:t>)</w:t>
      </w:r>
      <w:r w:rsidR="00525F3B">
        <w:rPr>
          <w:rFonts w:ascii="Aptos Display" w:hAnsi="Aptos Display" w:cstheme="minorHAnsi"/>
          <w:sz w:val="22"/>
          <w:szCs w:val="22"/>
        </w:rPr>
        <w:t>.</w:t>
      </w:r>
    </w:p>
    <w:p w14:paraId="0F4CE17D" w14:textId="77777777" w:rsidR="00E52DC6" w:rsidRDefault="00E52DC6" w:rsidP="00E52DC6">
      <w:pPr>
        <w:widowControl w:val="0"/>
        <w:autoSpaceDE/>
        <w:spacing w:after="120"/>
        <w:jc w:val="both"/>
        <w:rPr>
          <w:rFonts w:ascii="Aptos Display" w:hAnsi="Aptos Display" w:cstheme="minorHAnsi"/>
          <w:b/>
          <w:bCs/>
          <w:sz w:val="22"/>
          <w:szCs w:val="22"/>
        </w:rPr>
      </w:pPr>
    </w:p>
    <w:p w14:paraId="6E5A69FD" w14:textId="1373231F" w:rsidR="00E52DC6" w:rsidRPr="00E52DC6" w:rsidRDefault="00E52DC6" w:rsidP="00E52DC6">
      <w:pPr>
        <w:widowControl w:val="0"/>
        <w:autoSpaceDE/>
        <w:spacing w:after="120"/>
        <w:ind w:firstLine="708"/>
        <w:jc w:val="both"/>
        <w:rPr>
          <w:rFonts w:ascii="Aptos Display" w:hAnsi="Aptos Display" w:cstheme="minorHAnsi"/>
          <w:b/>
          <w:bCs/>
          <w:sz w:val="22"/>
          <w:szCs w:val="22"/>
        </w:rPr>
      </w:pPr>
      <w:r w:rsidRPr="00E52DC6">
        <w:rPr>
          <w:rFonts w:ascii="Aptos Display" w:hAnsi="Aptos Display" w:cstheme="minorHAnsi"/>
          <w:b/>
          <w:bCs/>
          <w:sz w:val="22"/>
          <w:szCs w:val="22"/>
        </w:rPr>
        <w:t xml:space="preserve">Wymagana forma: </w:t>
      </w:r>
    </w:p>
    <w:p w14:paraId="5BD3FB3E" w14:textId="77777777" w:rsidR="00E52DC6" w:rsidRDefault="00E52DC6" w:rsidP="00E52DC6">
      <w:pPr>
        <w:pStyle w:val="Akapitzlist"/>
        <w:widowControl w:val="0"/>
        <w:autoSpaceDE/>
        <w:spacing w:after="120"/>
        <w:ind w:left="1080"/>
        <w:jc w:val="both"/>
        <w:rPr>
          <w:rFonts w:ascii="Aptos Display" w:hAnsi="Aptos Display" w:cstheme="minorHAnsi"/>
          <w:sz w:val="22"/>
          <w:szCs w:val="22"/>
        </w:rPr>
      </w:pPr>
    </w:p>
    <w:p w14:paraId="03E28C42" w14:textId="2A4F79CF" w:rsidR="00E52DC6" w:rsidRPr="00E52DC6" w:rsidRDefault="00E52DC6" w:rsidP="00E52DC6">
      <w:pPr>
        <w:widowControl w:val="0"/>
        <w:autoSpaceDE/>
        <w:spacing w:after="120"/>
        <w:ind w:left="709"/>
        <w:jc w:val="both"/>
        <w:rPr>
          <w:rFonts w:ascii="Aptos Display" w:hAnsi="Aptos Display" w:cstheme="minorHAnsi"/>
          <w:color w:val="333333"/>
          <w:sz w:val="22"/>
          <w:szCs w:val="22"/>
        </w:rPr>
      </w:pPr>
      <w:r w:rsidRPr="00E52DC6">
        <w:rPr>
          <w:rFonts w:ascii="Aptos Display" w:hAnsi="Aptos Display" w:cstheme="minorHAnsi"/>
          <w:sz w:val="22"/>
          <w:szCs w:val="22"/>
        </w:rPr>
        <w:t>Wykonawcy składają oświadczeni</w:t>
      </w:r>
      <w:r w:rsidR="00841F42">
        <w:rPr>
          <w:rFonts w:ascii="Aptos Display" w:hAnsi="Aptos Display" w:cstheme="minorHAnsi"/>
          <w:sz w:val="22"/>
          <w:szCs w:val="22"/>
        </w:rPr>
        <w:t xml:space="preserve">a i dokumenty wskazane w ust. c), d), e), f), g), h), i), j), k) powyżej, </w:t>
      </w:r>
      <w:r w:rsidRPr="00E52DC6">
        <w:rPr>
          <w:rFonts w:ascii="Aptos Display" w:hAnsi="Aptos Display" w:cstheme="minorHAnsi"/>
          <w:b/>
          <w:sz w:val="22"/>
          <w:szCs w:val="22"/>
        </w:rPr>
        <w:t xml:space="preserve">w formie elektronicznej </w:t>
      </w:r>
      <w:r w:rsidRPr="00E52DC6">
        <w:rPr>
          <w:rFonts w:ascii="Aptos Display" w:hAnsi="Aptos Display" w:cstheme="minorHAnsi"/>
          <w:b/>
          <w:bCs/>
          <w:sz w:val="22"/>
          <w:szCs w:val="22"/>
        </w:rPr>
        <w:t xml:space="preserve">opatrzonej kwalifikowanym podpisem elektronicznym </w:t>
      </w:r>
      <w:r w:rsidRPr="00E52DC6">
        <w:rPr>
          <w:rFonts w:ascii="Aptos Display" w:hAnsi="Aptos Display" w:cstheme="minorHAnsi"/>
          <w:sz w:val="22"/>
          <w:szCs w:val="22"/>
        </w:rPr>
        <w:t>osoby upoważnionej do reprezentowania Wykonawców, zgodnie z formą reprezentacji określoną w dokumencie rejestrowym właściwym dla formy organizacyjnej lub innym dokumencie.</w:t>
      </w:r>
      <w:r w:rsidRPr="00E52DC6">
        <w:rPr>
          <w:rFonts w:ascii="Aptos Display" w:hAnsi="Aptos Display" w:cstheme="minorHAnsi"/>
          <w:color w:val="333333"/>
          <w:sz w:val="22"/>
          <w:szCs w:val="22"/>
        </w:rPr>
        <w:t xml:space="preserve"> </w:t>
      </w:r>
    </w:p>
    <w:p w14:paraId="252B6CB6" w14:textId="12D1EB47" w:rsidR="00E52DC6" w:rsidRPr="00EF0B0C" w:rsidRDefault="00E52DC6" w:rsidP="00E52DC6">
      <w:pPr>
        <w:pStyle w:val="Tekstpodstawowy"/>
        <w:ind w:left="709" w:right="20"/>
        <w:jc w:val="both"/>
        <w:rPr>
          <w:rFonts w:ascii="Aptos Display" w:hAnsi="Aptos Display" w:cstheme="minorHAnsi"/>
          <w:sz w:val="22"/>
          <w:szCs w:val="22"/>
        </w:rPr>
      </w:pPr>
      <w:r w:rsidRPr="00EF0B0C">
        <w:rPr>
          <w:rFonts w:ascii="Aptos Display" w:hAnsi="Aptos Display" w:cstheme="minorHAnsi"/>
          <w:sz w:val="22"/>
          <w:szCs w:val="22"/>
        </w:rPr>
        <w:t>W przypadku, gdy oświadczenie</w:t>
      </w:r>
      <w:r w:rsidR="002D389A">
        <w:rPr>
          <w:rFonts w:ascii="Aptos Display" w:hAnsi="Aptos Display" w:cstheme="minorHAnsi"/>
          <w:sz w:val="22"/>
          <w:szCs w:val="22"/>
        </w:rPr>
        <w:t>/dokument</w:t>
      </w:r>
      <w:r w:rsidRPr="00EF0B0C">
        <w:rPr>
          <w:rFonts w:ascii="Aptos Display" w:hAnsi="Aptos Display" w:cstheme="minorHAnsi"/>
          <w:sz w:val="22"/>
          <w:szCs w:val="22"/>
        </w:rPr>
        <w:t xml:space="preserve"> zostało</w:t>
      </w:r>
      <w:r w:rsidR="002D389A">
        <w:rPr>
          <w:rFonts w:ascii="Aptos Display" w:hAnsi="Aptos Display" w:cstheme="minorHAnsi"/>
          <w:sz w:val="22"/>
          <w:szCs w:val="22"/>
        </w:rPr>
        <w:t>/ł</w:t>
      </w:r>
      <w:r w:rsidRPr="00EF0B0C">
        <w:rPr>
          <w:rFonts w:ascii="Aptos Display" w:hAnsi="Aptos Display" w:cstheme="minorHAnsi"/>
          <w:sz w:val="22"/>
          <w:szCs w:val="22"/>
        </w:rPr>
        <w:t xml:space="preserve">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0DF64675" w14:textId="77777777" w:rsidR="00E52DC6" w:rsidRPr="00EF0B0C" w:rsidRDefault="00E52DC6" w:rsidP="00E52DC6">
      <w:pPr>
        <w:pStyle w:val="Tekstpodstawowy"/>
        <w:ind w:left="709" w:right="20"/>
        <w:jc w:val="both"/>
        <w:rPr>
          <w:rFonts w:ascii="Aptos Display" w:hAnsi="Aptos Display" w:cstheme="minorHAnsi"/>
          <w:sz w:val="22"/>
          <w:szCs w:val="22"/>
        </w:rPr>
      </w:pPr>
      <w:r w:rsidRPr="00EF0B0C">
        <w:rPr>
          <w:rFonts w:ascii="Aptos Display" w:hAnsi="Aptos Display" w:cstheme="minorHAnsi"/>
          <w:sz w:val="22"/>
          <w:szCs w:val="22"/>
        </w:rPr>
        <w:t>Poświadczenia zgodności cyfrowego odwzorowania z dokumentem w postaci papierowej, dokonuje odpowiednio Wykonawca lub Wykonawca wspólnie ubiegający się o udzielenie zamówienia lub notariusz.</w:t>
      </w:r>
    </w:p>
    <w:p w14:paraId="02F63711" w14:textId="42900D9D" w:rsidR="00B84EC8" w:rsidRPr="00EF0B0C" w:rsidRDefault="00B84EC8" w:rsidP="00EE2427">
      <w:pPr>
        <w:pStyle w:val="Tekstpodstawowy"/>
        <w:numPr>
          <w:ilvl w:val="0"/>
          <w:numId w:val="10"/>
        </w:numPr>
        <w:autoSpaceDE/>
        <w:autoSpaceDN/>
        <w:adjustRightInd/>
        <w:spacing w:after="0"/>
        <w:ind w:left="426" w:right="20" w:hanging="426"/>
        <w:jc w:val="both"/>
        <w:rPr>
          <w:rFonts w:ascii="Aptos Display" w:eastAsia="Calibri" w:hAnsi="Aptos Display" w:cstheme="minorHAnsi"/>
          <w:sz w:val="22"/>
          <w:szCs w:val="22"/>
        </w:rPr>
      </w:pPr>
      <w:r w:rsidRPr="00EF0B0C">
        <w:rPr>
          <w:rFonts w:ascii="Aptos Display" w:eastAsia="Calibri" w:hAnsi="Aptos Display" w:cstheme="minorHAnsi"/>
          <w:sz w:val="22"/>
          <w:szCs w:val="22"/>
        </w:rPr>
        <w:t>Każdy z Wykonawców może złożyć tylko jedną ofertę</w:t>
      </w:r>
      <w:r w:rsidR="005522DF">
        <w:rPr>
          <w:rFonts w:ascii="Aptos Display" w:eastAsia="Calibri" w:hAnsi="Aptos Display" w:cstheme="minorHAnsi"/>
          <w:sz w:val="22"/>
          <w:szCs w:val="22"/>
        </w:rPr>
        <w:t xml:space="preserve">  w ramach niniejszego zaproszenia. </w:t>
      </w:r>
    </w:p>
    <w:p w14:paraId="3AAB3AE1" w14:textId="551183CC" w:rsidR="00B84EC8" w:rsidRPr="00EE2427" w:rsidRDefault="00B84EC8" w:rsidP="00987C54">
      <w:pPr>
        <w:numPr>
          <w:ilvl w:val="0"/>
          <w:numId w:val="10"/>
        </w:numPr>
        <w:autoSpaceDE/>
        <w:autoSpaceDN/>
        <w:adjustRightInd/>
        <w:ind w:left="426" w:hanging="426"/>
        <w:jc w:val="both"/>
        <w:rPr>
          <w:rFonts w:ascii="Aptos Display" w:eastAsia="Calibri" w:hAnsi="Aptos Display" w:cstheme="minorHAnsi"/>
          <w:sz w:val="22"/>
          <w:szCs w:val="22"/>
        </w:rPr>
      </w:pPr>
      <w:r w:rsidRPr="00EE2427">
        <w:rPr>
          <w:rFonts w:ascii="Aptos Display" w:eastAsia="Calibri" w:hAnsi="Aptos Display" w:cstheme="minorHAnsi"/>
          <w:sz w:val="22"/>
          <w:szCs w:val="22"/>
        </w:rPr>
        <w:t xml:space="preserve">Zamawiający nie dopuszcza składania ofert wariantowych. </w:t>
      </w:r>
    </w:p>
    <w:p w14:paraId="55FE89F4" w14:textId="342F23F6" w:rsidR="00B84EC8" w:rsidRDefault="00B84EC8" w:rsidP="00987C54">
      <w:pPr>
        <w:numPr>
          <w:ilvl w:val="0"/>
          <w:numId w:val="10"/>
        </w:numPr>
        <w:autoSpaceDE/>
        <w:autoSpaceDN/>
        <w:adjustRightInd/>
        <w:ind w:left="426" w:hanging="426"/>
        <w:jc w:val="both"/>
        <w:rPr>
          <w:rFonts w:ascii="Aptos Display" w:eastAsia="Calibri" w:hAnsi="Aptos Display" w:cstheme="minorHAnsi"/>
          <w:sz w:val="22"/>
          <w:szCs w:val="22"/>
        </w:rPr>
      </w:pPr>
      <w:r w:rsidRPr="00EE2427">
        <w:rPr>
          <w:rFonts w:ascii="Aptos Display" w:eastAsia="Calibri" w:hAnsi="Aptos Display" w:cstheme="minorHAnsi"/>
          <w:sz w:val="22"/>
          <w:szCs w:val="22"/>
        </w:rPr>
        <w:t>Zamawiający dopuszcza składani</w:t>
      </w:r>
      <w:r w:rsidR="00811400">
        <w:rPr>
          <w:rFonts w:ascii="Aptos Display" w:eastAsia="Calibri" w:hAnsi="Aptos Display" w:cstheme="minorHAnsi"/>
          <w:sz w:val="22"/>
          <w:szCs w:val="22"/>
        </w:rPr>
        <w:t>e</w:t>
      </w:r>
      <w:r w:rsidRPr="00EE2427">
        <w:rPr>
          <w:rFonts w:ascii="Aptos Display" w:eastAsia="Calibri" w:hAnsi="Aptos Display" w:cstheme="minorHAnsi"/>
          <w:sz w:val="22"/>
          <w:szCs w:val="22"/>
        </w:rPr>
        <w:t xml:space="preserve"> ofert częściowych na jedną</w:t>
      </w:r>
      <w:r w:rsidR="00EE2427" w:rsidRPr="00EE2427">
        <w:rPr>
          <w:rFonts w:ascii="Aptos Display" w:eastAsia="Calibri" w:hAnsi="Aptos Display" w:cstheme="minorHAnsi"/>
          <w:sz w:val="22"/>
          <w:szCs w:val="22"/>
        </w:rPr>
        <w:t xml:space="preserve"> </w:t>
      </w:r>
      <w:r w:rsidR="00811400">
        <w:rPr>
          <w:rFonts w:ascii="Aptos Display" w:eastAsia="Calibri" w:hAnsi="Aptos Display" w:cstheme="minorHAnsi"/>
          <w:sz w:val="22"/>
          <w:szCs w:val="22"/>
        </w:rPr>
        <w:t xml:space="preserve">lub obie </w:t>
      </w:r>
      <w:r w:rsidRPr="00EE2427">
        <w:rPr>
          <w:rFonts w:ascii="Aptos Display" w:eastAsia="Calibri" w:hAnsi="Aptos Display" w:cstheme="minorHAnsi"/>
          <w:sz w:val="22"/>
          <w:szCs w:val="22"/>
        </w:rPr>
        <w:t>Częś</w:t>
      </w:r>
      <w:r w:rsidR="00811400">
        <w:rPr>
          <w:rFonts w:ascii="Aptos Display" w:eastAsia="Calibri" w:hAnsi="Aptos Display" w:cstheme="minorHAnsi"/>
          <w:sz w:val="22"/>
          <w:szCs w:val="22"/>
        </w:rPr>
        <w:t>ci</w:t>
      </w:r>
      <w:r w:rsidRPr="00EE2427">
        <w:rPr>
          <w:rFonts w:ascii="Aptos Display" w:eastAsia="Calibri" w:hAnsi="Aptos Display" w:cstheme="minorHAnsi"/>
          <w:sz w:val="22"/>
          <w:szCs w:val="22"/>
        </w:rPr>
        <w:t xml:space="preserve"> przedmiotu zamówienia. </w:t>
      </w:r>
    </w:p>
    <w:p w14:paraId="0945022D" w14:textId="5EC0A5F9" w:rsidR="00B85F3A" w:rsidRPr="00EF0B0C" w:rsidRDefault="00B85F3A" w:rsidP="00EE2427">
      <w:pPr>
        <w:autoSpaceDE/>
        <w:autoSpaceDN/>
        <w:adjustRightInd/>
        <w:jc w:val="both"/>
        <w:rPr>
          <w:rFonts w:ascii="Aptos Display" w:hAnsi="Aptos Display" w:cstheme="minorHAnsi"/>
          <w:sz w:val="22"/>
          <w:szCs w:val="22"/>
        </w:rPr>
      </w:pPr>
    </w:p>
    <w:p w14:paraId="7F099656" w14:textId="2F96000B" w:rsidR="0072134B"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4</w:t>
      </w:r>
      <w:r w:rsidRPr="00EF0B0C">
        <w:rPr>
          <w:rFonts w:ascii="Aptos Display" w:hAnsi="Aptos Display" w:cstheme="minorHAnsi"/>
          <w:b/>
          <w:sz w:val="22"/>
          <w:szCs w:val="22"/>
        </w:rPr>
        <w:t xml:space="preserve"> </w:t>
      </w:r>
      <w:r w:rsidR="008A1549" w:rsidRPr="00EF0B0C">
        <w:rPr>
          <w:rFonts w:ascii="Aptos Display" w:hAnsi="Aptos Display" w:cstheme="minorHAnsi"/>
          <w:b/>
          <w:sz w:val="22"/>
          <w:szCs w:val="22"/>
        </w:rPr>
        <w:br/>
      </w:r>
      <w:r w:rsidRPr="00EF0B0C">
        <w:rPr>
          <w:rFonts w:ascii="Aptos Display" w:hAnsi="Aptos Display" w:cstheme="minorHAnsi"/>
          <w:b/>
          <w:sz w:val="22"/>
          <w:szCs w:val="22"/>
        </w:rPr>
        <w:t>Spo</w:t>
      </w:r>
      <w:r w:rsidR="008271C1" w:rsidRPr="00EF0B0C">
        <w:rPr>
          <w:rFonts w:ascii="Aptos Display" w:hAnsi="Aptos Display" w:cstheme="minorHAnsi"/>
          <w:b/>
          <w:sz w:val="22"/>
          <w:szCs w:val="22"/>
        </w:rPr>
        <w:t>sób oraz termin składania ofert</w:t>
      </w:r>
    </w:p>
    <w:p w14:paraId="0E019D9B" w14:textId="77777777" w:rsidR="00563EEB" w:rsidRPr="00EF0B0C" w:rsidRDefault="00563EEB" w:rsidP="008F330D">
      <w:pPr>
        <w:pStyle w:val="Akapitzlist"/>
        <w:tabs>
          <w:tab w:val="left" w:pos="426"/>
        </w:tabs>
        <w:ind w:left="426"/>
        <w:jc w:val="both"/>
        <w:rPr>
          <w:rFonts w:ascii="Aptos Display" w:hAnsi="Aptos Display" w:cstheme="minorHAnsi"/>
          <w:sz w:val="22"/>
          <w:szCs w:val="22"/>
        </w:rPr>
      </w:pPr>
    </w:p>
    <w:p w14:paraId="5B501948" w14:textId="4E45D5AC" w:rsidR="009F0966" w:rsidRPr="00EF0B0C" w:rsidRDefault="009F0966" w:rsidP="00987C54">
      <w:pPr>
        <w:numPr>
          <w:ilvl w:val="0"/>
          <w:numId w:val="64"/>
        </w:numPr>
        <w:autoSpaceDE/>
        <w:autoSpaceDN/>
        <w:adjustRightInd/>
        <w:ind w:left="426"/>
        <w:jc w:val="both"/>
        <w:rPr>
          <w:rFonts w:ascii="Aptos Display" w:eastAsia="Calibri" w:hAnsi="Aptos Display" w:cstheme="minorHAnsi"/>
          <w:b/>
          <w:bCs/>
          <w:sz w:val="22"/>
          <w:szCs w:val="22"/>
          <w:lang w:val="pl"/>
        </w:rPr>
      </w:pPr>
      <w:r w:rsidRPr="00EF0B0C">
        <w:rPr>
          <w:rFonts w:ascii="Aptos Display" w:eastAsia="Calibri" w:hAnsi="Aptos Display" w:cstheme="minorHAnsi"/>
          <w:sz w:val="22"/>
          <w:szCs w:val="22"/>
          <w:lang w:val="pl"/>
        </w:rPr>
        <w:lastRenderedPageBreak/>
        <w:t xml:space="preserve">Ofertę wraz z wymaganymi dokumentami należy umieścić na pod adresem: </w:t>
      </w:r>
      <w:hyperlink r:id="rId15" w:history="1">
        <w:r w:rsidR="003B43F7" w:rsidRPr="009D1507">
          <w:rPr>
            <w:rStyle w:val="Hipercze"/>
            <w:rFonts w:ascii="Aptos Display" w:hAnsi="Aptos Display" w:cstheme="minorHAnsi"/>
            <w:b/>
            <w:bCs/>
            <w:sz w:val="22"/>
            <w:szCs w:val="22"/>
          </w:rPr>
          <w:t>https://tp-kom.eb2b.com.pl</w:t>
        </w:r>
      </w:hyperlink>
      <w:r w:rsidRPr="00EF0B0C">
        <w:rPr>
          <w:rFonts w:ascii="Aptos Display" w:eastAsia="Calibri" w:hAnsi="Aptos Display" w:cstheme="minorHAnsi"/>
          <w:sz w:val="22"/>
          <w:szCs w:val="22"/>
          <w:lang w:val="pl"/>
        </w:rPr>
        <w:t xml:space="preserve"> na stronie internetowej prowadzonego postępowania  do dnia </w:t>
      </w:r>
      <w:r w:rsidR="003B43F7" w:rsidRPr="003B43F7">
        <w:rPr>
          <w:rFonts w:ascii="Aptos Display" w:eastAsia="Calibri" w:hAnsi="Aptos Display" w:cstheme="minorHAnsi"/>
          <w:b/>
          <w:bCs/>
          <w:sz w:val="22"/>
          <w:szCs w:val="22"/>
          <w:lang w:val="pl"/>
        </w:rPr>
        <w:t>10.12.2025</w:t>
      </w:r>
      <w:r w:rsidR="003B43F7">
        <w:rPr>
          <w:rFonts w:ascii="Aptos Display" w:eastAsia="Calibri" w:hAnsi="Aptos Display" w:cstheme="minorHAnsi"/>
          <w:b/>
          <w:bCs/>
          <w:sz w:val="22"/>
          <w:szCs w:val="22"/>
          <w:lang w:val="pl"/>
        </w:rPr>
        <w:t>r.</w:t>
      </w:r>
      <w:r w:rsidRPr="003B43F7">
        <w:rPr>
          <w:rFonts w:ascii="Aptos Display" w:eastAsia="Calibri" w:hAnsi="Aptos Display" w:cstheme="minorHAnsi"/>
          <w:b/>
          <w:bCs/>
          <w:sz w:val="22"/>
          <w:szCs w:val="22"/>
          <w:lang w:val="pl"/>
        </w:rPr>
        <w:t xml:space="preserve"> </w:t>
      </w:r>
      <w:r w:rsidRPr="00EF0B0C">
        <w:rPr>
          <w:rFonts w:ascii="Aptos Display" w:eastAsia="Calibri" w:hAnsi="Aptos Display" w:cstheme="minorHAnsi"/>
          <w:b/>
          <w:bCs/>
          <w:sz w:val="22"/>
          <w:szCs w:val="22"/>
          <w:lang w:val="pl"/>
        </w:rPr>
        <w:t>do godz</w:t>
      </w:r>
      <w:r w:rsidRPr="00EF0B0C">
        <w:rPr>
          <w:rFonts w:ascii="Aptos Display" w:eastAsia="Calibri" w:hAnsi="Aptos Display" w:cstheme="minorHAnsi"/>
          <w:b/>
          <w:bCs/>
          <w:sz w:val="18"/>
          <w:szCs w:val="18"/>
          <w:lang w:val="pl"/>
        </w:rPr>
        <w:t>.</w:t>
      </w:r>
      <w:r w:rsidRPr="00EF0B0C">
        <w:rPr>
          <w:rFonts w:ascii="Aptos Display" w:eastAsia="Calibri" w:hAnsi="Aptos Display" w:cstheme="minorHAnsi"/>
          <w:b/>
          <w:bCs/>
          <w:sz w:val="22"/>
          <w:szCs w:val="22"/>
          <w:lang w:val="pl"/>
        </w:rPr>
        <w:t xml:space="preserve"> 1</w:t>
      </w:r>
      <w:r w:rsidR="003B43F7">
        <w:rPr>
          <w:rFonts w:ascii="Aptos Display" w:eastAsia="Calibri" w:hAnsi="Aptos Display" w:cstheme="minorHAnsi"/>
          <w:b/>
          <w:bCs/>
          <w:sz w:val="22"/>
          <w:szCs w:val="22"/>
          <w:lang w:val="pl"/>
        </w:rPr>
        <w:t>0</w:t>
      </w:r>
      <w:r w:rsidRPr="00EF0B0C">
        <w:rPr>
          <w:rFonts w:ascii="Aptos Display" w:eastAsia="Calibri" w:hAnsi="Aptos Display" w:cstheme="minorHAnsi"/>
          <w:b/>
          <w:bCs/>
          <w:sz w:val="22"/>
          <w:szCs w:val="22"/>
          <w:lang w:val="pl"/>
        </w:rPr>
        <w:t>:00</w:t>
      </w:r>
      <w:r w:rsidRPr="00EF0B0C">
        <w:rPr>
          <w:rFonts w:ascii="Aptos Display" w:eastAsia="Calibri" w:hAnsi="Aptos Display" w:cstheme="minorHAnsi"/>
          <w:b/>
          <w:bCs/>
          <w:sz w:val="18"/>
          <w:szCs w:val="18"/>
          <w:lang w:val="pl"/>
        </w:rPr>
        <w:t>.</w:t>
      </w:r>
    </w:p>
    <w:p w14:paraId="2AE6C55C" w14:textId="54B6EDD0" w:rsidR="009F0966" w:rsidRPr="00EF0B0C" w:rsidRDefault="009F0966" w:rsidP="00987C54">
      <w:pPr>
        <w:numPr>
          <w:ilvl w:val="0"/>
          <w:numId w:val="64"/>
        </w:numPr>
        <w:autoSpaceDE/>
        <w:autoSpaceDN/>
        <w:adjustRightInd/>
        <w:ind w:left="426"/>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Do oferty należy dołączyć wszystkie wymagane w SWZ</w:t>
      </w:r>
      <w:r w:rsidR="00525F3B">
        <w:rPr>
          <w:rFonts w:ascii="Aptos Display" w:eastAsia="Calibri" w:hAnsi="Aptos Display" w:cstheme="minorHAnsi"/>
          <w:sz w:val="22"/>
          <w:szCs w:val="22"/>
          <w:lang w:val="pl"/>
        </w:rPr>
        <w:t xml:space="preserve">O </w:t>
      </w:r>
      <w:r w:rsidRPr="00EF0B0C">
        <w:rPr>
          <w:rFonts w:ascii="Aptos Display" w:eastAsia="Calibri" w:hAnsi="Aptos Display" w:cstheme="minorHAnsi"/>
          <w:sz w:val="22"/>
          <w:szCs w:val="22"/>
          <w:lang w:val="pl"/>
        </w:rPr>
        <w:t>dokumenty.</w:t>
      </w:r>
    </w:p>
    <w:p w14:paraId="722E2AF8" w14:textId="77777777" w:rsidR="009F0966" w:rsidRPr="00EF0B0C" w:rsidRDefault="009F0966" w:rsidP="00987C54">
      <w:pPr>
        <w:numPr>
          <w:ilvl w:val="0"/>
          <w:numId w:val="64"/>
        </w:numPr>
        <w:autoSpaceDE/>
        <w:autoSpaceDN/>
        <w:adjustRightInd/>
        <w:ind w:left="426"/>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Po wypełnieniu Formularza składania oferty lub wniosku i dołączenia  wszystkich wymaganych załączników należy kliknąć przycisk „Przejdź do podsumowania”.</w:t>
      </w:r>
    </w:p>
    <w:p w14:paraId="7033500C" w14:textId="6E7ED6ED" w:rsidR="009F0966" w:rsidRPr="00EF0B0C" w:rsidRDefault="009F0966" w:rsidP="00987C54">
      <w:pPr>
        <w:numPr>
          <w:ilvl w:val="0"/>
          <w:numId w:val="64"/>
        </w:numPr>
        <w:autoSpaceDE/>
        <w:autoSpaceDN/>
        <w:adjustRightInd/>
        <w:ind w:left="426"/>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 xml:space="preserve">Oferta lub wniosek składana elektronicznie musi zostać podpisana elektronicznym podpisem kwalifikowanym, podpisem zaufanym lub podpisem osobistym. W procesie składania oferty za pośrednictwem </w:t>
      </w:r>
      <w:r w:rsidR="003B43F7" w:rsidRPr="009D1507">
        <w:rPr>
          <w:rFonts w:ascii="Aptos Display" w:hAnsi="Aptos Display" w:cstheme="minorHAnsi"/>
          <w:sz w:val="22"/>
          <w:szCs w:val="22"/>
        </w:rPr>
        <w:t xml:space="preserve"> </w:t>
      </w:r>
      <w:hyperlink r:id="rId16" w:history="1">
        <w:r w:rsidR="003B43F7" w:rsidRPr="009D1507">
          <w:rPr>
            <w:rStyle w:val="Hipercze"/>
            <w:rFonts w:ascii="Aptos Display" w:hAnsi="Aptos Display" w:cstheme="minorHAnsi"/>
            <w:b/>
            <w:bCs/>
            <w:sz w:val="22"/>
            <w:szCs w:val="22"/>
          </w:rPr>
          <w:t>https://tp-kom.eb2b.com.pl</w:t>
        </w:r>
      </w:hyperlink>
      <w:r w:rsidR="003B43F7">
        <w:t xml:space="preserve">, </w:t>
      </w:r>
      <w:r w:rsidRPr="00EF0B0C">
        <w:rPr>
          <w:rFonts w:ascii="Aptos Display" w:eastAsia="Calibri" w:hAnsi="Aptos Display" w:cstheme="minorHAnsi"/>
          <w:sz w:val="22"/>
          <w:szCs w:val="22"/>
          <w:lang w:val="pl"/>
        </w:rPr>
        <w:t xml:space="preserve">wykonawca powinien złożyć podpis bezpośrednio na dokumentach przesłanych za pośrednictwem </w:t>
      </w:r>
      <w:r w:rsidR="003B43F7" w:rsidRPr="009D1507">
        <w:rPr>
          <w:rFonts w:ascii="Aptos Display" w:hAnsi="Aptos Display" w:cstheme="minorHAnsi"/>
          <w:sz w:val="22"/>
          <w:szCs w:val="22"/>
        </w:rPr>
        <w:t xml:space="preserve"> </w:t>
      </w:r>
      <w:hyperlink r:id="rId17" w:history="1">
        <w:r w:rsidR="003B43F7" w:rsidRPr="009D1507">
          <w:rPr>
            <w:rStyle w:val="Hipercze"/>
            <w:rFonts w:ascii="Aptos Display" w:hAnsi="Aptos Display" w:cstheme="minorHAnsi"/>
            <w:b/>
            <w:bCs/>
            <w:sz w:val="22"/>
            <w:szCs w:val="22"/>
          </w:rPr>
          <w:t>https://tp-kom.eb2b.com.pl</w:t>
        </w:r>
      </w:hyperlink>
      <w:r w:rsidRPr="00EF0B0C">
        <w:rPr>
          <w:rFonts w:ascii="Aptos Display" w:eastAsia="Calibri" w:hAnsi="Aptos Display" w:cstheme="minorHAnsi"/>
          <w:sz w:val="22"/>
          <w:szCs w:val="22"/>
          <w:lang w:val="pl"/>
        </w:rPr>
        <w:t>. Zalecamy stosowanie podpisu na każdym załączonym pliku osobno</w:t>
      </w:r>
      <w:r w:rsidR="00EE2427">
        <w:rPr>
          <w:rFonts w:ascii="Aptos Display" w:eastAsia="Calibri" w:hAnsi="Aptos Display" w:cstheme="minorHAnsi"/>
          <w:sz w:val="22"/>
          <w:szCs w:val="22"/>
          <w:lang w:val="pl"/>
        </w:rPr>
        <w:t xml:space="preserve">. </w:t>
      </w:r>
    </w:p>
    <w:p w14:paraId="7B92C22F" w14:textId="77777777" w:rsidR="009F0966" w:rsidRPr="00EF0B0C" w:rsidRDefault="009F0966" w:rsidP="00987C54">
      <w:pPr>
        <w:numPr>
          <w:ilvl w:val="0"/>
          <w:numId w:val="64"/>
        </w:numPr>
        <w:autoSpaceDE/>
        <w:autoSpaceDN/>
        <w:adjustRightInd/>
        <w:ind w:left="426"/>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Za datę złożenia oferty przyjmuje się datę jej przekazania w systemie (platformie) w drugim kroku składania oferty poprzez kliknięcie przycisku “Złóż ofertę” i wyświetlenie się komunikatu, że oferta została zaszyfrowana i złożona.</w:t>
      </w:r>
    </w:p>
    <w:p w14:paraId="1E65847C" w14:textId="77777777" w:rsidR="00213832" w:rsidRPr="00EF0B0C" w:rsidRDefault="00213832" w:rsidP="008F330D">
      <w:pPr>
        <w:rPr>
          <w:rFonts w:ascii="Aptos Display" w:hAnsi="Aptos Display" w:cstheme="minorHAnsi"/>
          <w:sz w:val="22"/>
          <w:szCs w:val="22"/>
        </w:rPr>
      </w:pPr>
    </w:p>
    <w:p w14:paraId="77C19F18" w14:textId="4CFA0AFA"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5</w:t>
      </w:r>
      <w:r w:rsidRPr="00EF0B0C">
        <w:rPr>
          <w:rFonts w:ascii="Aptos Display" w:hAnsi="Aptos Display" w:cstheme="minorHAnsi"/>
          <w:b/>
          <w:sz w:val="22"/>
          <w:szCs w:val="22"/>
        </w:rPr>
        <w:t xml:space="preserve"> </w:t>
      </w:r>
      <w:r w:rsidR="008271C1" w:rsidRPr="00EF0B0C">
        <w:rPr>
          <w:rFonts w:ascii="Aptos Display" w:hAnsi="Aptos Display" w:cstheme="minorHAnsi"/>
          <w:b/>
          <w:sz w:val="22"/>
          <w:szCs w:val="22"/>
        </w:rPr>
        <w:br/>
      </w:r>
      <w:r w:rsidRPr="00EF0B0C">
        <w:rPr>
          <w:rFonts w:ascii="Aptos Display" w:hAnsi="Aptos Display" w:cstheme="minorHAnsi"/>
          <w:b/>
          <w:sz w:val="22"/>
          <w:szCs w:val="22"/>
        </w:rPr>
        <w:t xml:space="preserve"> Termin otwarcia ofert</w:t>
      </w:r>
    </w:p>
    <w:p w14:paraId="158FCEE6" w14:textId="77777777" w:rsidR="0072134B" w:rsidRPr="00EF0B0C" w:rsidRDefault="0072134B" w:rsidP="008F330D">
      <w:pPr>
        <w:tabs>
          <w:tab w:val="left" w:pos="800"/>
        </w:tabs>
        <w:jc w:val="both"/>
        <w:rPr>
          <w:rFonts w:ascii="Aptos Display" w:hAnsi="Aptos Display" w:cstheme="minorHAnsi"/>
          <w:sz w:val="22"/>
          <w:szCs w:val="22"/>
        </w:rPr>
      </w:pPr>
    </w:p>
    <w:p w14:paraId="093FF0F3" w14:textId="639C0C08"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 xml:space="preserve">1. Otwarcie ofert nastąpi </w:t>
      </w:r>
      <w:r w:rsidR="003B43F7">
        <w:rPr>
          <w:rFonts w:ascii="Aptos Display" w:eastAsia="Calibri" w:hAnsi="Aptos Display" w:cstheme="minorHAnsi"/>
          <w:b/>
          <w:bCs/>
          <w:sz w:val="22"/>
          <w:szCs w:val="22"/>
          <w:lang w:val="pl"/>
        </w:rPr>
        <w:t>10.12.</w:t>
      </w:r>
      <w:r w:rsidR="00EE2427">
        <w:rPr>
          <w:rFonts w:ascii="Aptos Display" w:eastAsia="Calibri" w:hAnsi="Aptos Display" w:cstheme="minorHAnsi"/>
          <w:b/>
          <w:bCs/>
          <w:sz w:val="22"/>
          <w:szCs w:val="22"/>
          <w:lang w:val="pl"/>
        </w:rPr>
        <w:t>2</w:t>
      </w:r>
      <w:r w:rsidRPr="00EF0B0C">
        <w:rPr>
          <w:rFonts w:ascii="Aptos Display" w:eastAsia="Calibri" w:hAnsi="Aptos Display" w:cstheme="minorHAnsi"/>
          <w:b/>
          <w:bCs/>
          <w:sz w:val="22"/>
          <w:szCs w:val="22"/>
          <w:lang w:val="pl"/>
        </w:rPr>
        <w:t>02</w:t>
      </w:r>
      <w:r w:rsidR="001211BD" w:rsidRPr="00EF0B0C">
        <w:rPr>
          <w:rFonts w:ascii="Aptos Display" w:eastAsia="Calibri" w:hAnsi="Aptos Display" w:cstheme="minorHAnsi"/>
          <w:b/>
          <w:bCs/>
          <w:sz w:val="22"/>
          <w:szCs w:val="22"/>
          <w:lang w:val="pl"/>
        </w:rPr>
        <w:t>5</w:t>
      </w:r>
      <w:r w:rsidRPr="00EF0B0C">
        <w:rPr>
          <w:rFonts w:ascii="Aptos Display" w:eastAsia="Calibri" w:hAnsi="Aptos Display" w:cstheme="minorHAnsi"/>
          <w:b/>
          <w:bCs/>
          <w:sz w:val="22"/>
          <w:szCs w:val="22"/>
          <w:lang w:val="pl"/>
        </w:rPr>
        <w:t>r. godz</w:t>
      </w:r>
      <w:r w:rsidRPr="00EF0B0C">
        <w:rPr>
          <w:rFonts w:ascii="Aptos Display" w:eastAsia="Calibri" w:hAnsi="Aptos Display" w:cstheme="minorHAnsi"/>
          <w:b/>
          <w:bCs/>
          <w:sz w:val="18"/>
          <w:szCs w:val="18"/>
          <w:lang w:val="pl"/>
        </w:rPr>
        <w:t xml:space="preserve">. </w:t>
      </w:r>
      <w:r w:rsidRPr="00EF0B0C">
        <w:rPr>
          <w:rFonts w:ascii="Aptos Display" w:eastAsia="Calibri" w:hAnsi="Aptos Display" w:cstheme="minorHAnsi"/>
          <w:b/>
          <w:bCs/>
          <w:sz w:val="22"/>
          <w:szCs w:val="22"/>
          <w:lang w:val="pl"/>
        </w:rPr>
        <w:t>1</w:t>
      </w:r>
      <w:r w:rsidR="00320335" w:rsidRPr="00EF0B0C">
        <w:rPr>
          <w:rFonts w:ascii="Aptos Display" w:eastAsia="Calibri" w:hAnsi="Aptos Display" w:cstheme="minorHAnsi"/>
          <w:b/>
          <w:bCs/>
          <w:sz w:val="22"/>
          <w:szCs w:val="22"/>
          <w:lang w:val="pl"/>
        </w:rPr>
        <w:t>0</w:t>
      </w:r>
      <w:r w:rsidRPr="00EF0B0C">
        <w:rPr>
          <w:rFonts w:ascii="Aptos Display" w:eastAsia="Calibri" w:hAnsi="Aptos Display" w:cstheme="minorHAnsi"/>
          <w:b/>
          <w:bCs/>
          <w:sz w:val="22"/>
          <w:szCs w:val="22"/>
          <w:lang w:val="pl"/>
        </w:rPr>
        <w:t>:05</w:t>
      </w:r>
      <w:r w:rsidRPr="00EF0B0C">
        <w:rPr>
          <w:rFonts w:ascii="Aptos Display" w:eastAsia="Calibri" w:hAnsi="Aptos Display" w:cstheme="minorHAnsi"/>
          <w:b/>
          <w:bCs/>
          <w:sz w:val="18"/>
          <w:szCs w:val="18"/>
          <w:lang w:val="pl"/>
        </w:rPr>
        <w:t>.</w:t>
      </w:r>
    </w:p>
    <w:p w14:paraId="750B4BA7" w14:textId="77777777"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2.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D623A68" w14:textId="77777777" w:rsidR="004D759B" w:rsidRPr="00EF0B0C" w:rsidRDefault="004D759B" w:rsidP="008F330D">
      <w:pPr>
        <w:shd w:val="clear" w:color="auto" w:fill="FFFFFF"/>
        <w:tabs>
          <w:tab w:val="left" w:pos="284"/>
        </w:tabs>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3.  Zamawiający poinformuje o zmianie terminu otwarcia ofert na stronie internetowej prowadzonego postępowania.</w:t>
      </w:r>
    </w:p>
    <w:p w14:paraId="4C67819F" w14:textId="77777777"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4. Otwarcie ofert jest niejawne.</w:t>
      </w:r>
    </w:p>
    <w:p w14:paraId="39E4826F" w14:textId="77777777"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5.  Zamawiający, najpóźniej przed otwarciem ofert, udostępnia na stronie internetowej prowadzonego postępowania informację o kwocie, jaką zamierza przeznaczyć na sfinansowanie zamówienia.</w:t>
      </w:r>
    </w:p>
    <w:p w14:paraId="0E6CB5B8" w14:textId="77777777"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6.  Zamawiający, niezwłocznie po otwarciu ofert, udostępnia na stronie internetowej prowadzonego postępowania informacje o:</w:t>
      </w:r>
    </w:p>
    <w:p w14:paraId="7B83FBB4" w14:textId="77777777" w:rsidR="004D759B" w:rsidRPr="00EF0B0C" w:rsidRDefault="004D759B" w:rsidP="008F330D">
      <w:pPr>
        <w:shd w:val="clear" w:color="auto" w:fill="FFFFFF"/>
        <w:ind w:firstLine="720"/>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1) nazwach albo imionach i nazwiskach oraz siedzibach lub miejscach prowadzonej działalności gospodarczej albo miejscach zamieszkania wykonawców, których oferty zostały otwarte;</w:t>
      </w:r>
    </w:p>
    <w:p w14:paraId="115C1A82" w14:textId="77777777" w:rsidR="004D759B" w:rsidRPr="00EF0B0C" w:rsidRDefault="004D759B" w:rsidP="008F330D">
      <w:pPr>
        <w:shd w:val="clear" w:color="auto" w:fill="FFFFFF"/>
        <w:ind w:firstLine="720"/>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2) cenach lub kosztach zawartych w ofertach.</w:t>
      </w:r>
    </w:p>
    <w:p w14:paraId="44344A57" w14:textId="1942D8E6" w:rsidR="004D759B" w:rsidRPr="00EF0B0C" w:rsidRDefault="004D759B" w:rsidP="008F330D">
      <w:pPr>
        <w:shd w:val="clear" w:color="auto" w:fill="FFFFFF"/>
        <w:jc w:val="both"/>
        <w:rPr>
          <w:rFonts w:ascii="Aptos Display" w:eastAsia="Calibri" w:hAnsi="Aptos Display" w:cstheme="minorHAnsi"/>
          <w:sz w:val="22"/>
          <w:szCs w:val="22"/>
          <w:lang w:val="pl"/>
        </w:rPr>
      </w:pPr>
      <w:r w:rsidRPr="00EF0B0C">
        <w:rPr>
          <w:rFonts w:ascii="Aptos Display" w:eastAsia="Calibri" w:hAnsi="Aptos Display" w:cstheme="minorHAnsi"/>
          <w:sz w:val="22"/>
          <w:szCs w:val="22"/>
          <w:lang w:val="pl"/>
        </w:rPr>
        <w:t>Zamawiający</w:t>
      </w:r>
      <w:r w:rsidR="00EE2427">
        <w:rPr>
          <w:rFonts w:ascii="Aptos Display" w:eastAsia="Calibri" w:hAnsi="Aptos Display" w:cstheme="minorHAnsi"/>
          <w:sz w:val="22"/>
          <w:szCs w:val="22"/>
          <w:lang w:val="pl"/>
        </w:rPr>
        <w:t xml:space="preserve"> informuje, iż</w:t>
      </w:r>
      <w:r w:rsidRPr="00EF0B0C">
        <w:rPr>
          <w:rFonts w:ascii="Aptos Display" w:eastAsia="Calibri" w:hAnsi="Aptos Display" w:cstheme="minorHAnsi"/>
          <w:sz w:val="22"/>
          <w:szCs w:val="22"/>
          <w:lang w:val="pl"/>
        </w:rPr>
        <w:t xml:space="preserve"> nie ma obowiązku przeprowadzania</w:t>
      </w:r>
      <w:r w:rsidR="00EE2427">
        <w:rPr>
          <w:rFonts w:ascii="Aptos Display" w:eastAsia="Calibri" w:hAnsi="Aptos Display" w:cstheme="minorHAnsi"/>
          <w:sz w:val="22"/>
          <w:szCs w:val="22"/>
          <w:lang w:val="pl"/>
        </w:rPr>
        <w:t xml:space="preserve"> </w:t>
      </w:r>
      <w:r w:rsidRPr="00EF0B0C">
        <w:rPr>
          <w:rFonts w:ascii="Aptos Display" w:eastAsia="Calibri" w:hAnsi="Aptos Display" w:cstheme="minorHAnsi"/>
          <w:sz w:val="22"/>
          <w:szCs w:val="22"/>
          <w:lang w:val="pl"/>
        </w:rPr>
        <w:t>otwarcia ofert w sposób jawny z udziałem wykonawców lub transmitowania sesji otwarcia za pośrednictwem elektronicznych narzędzi do przekazu wideo on-line a ma jedynie takie uprawnienie.</w:t>
      </w:r>
    </w:p>
    <w:p w14:paraId="22F487C4" w14:textId="77777777" w:rsidR="00563EEB" w:rsidRPr="00EF0B0C" w:rsidRDefault="00563EEB" w:rsidP="008F330D">
      <w:pPr>
        <w:shd w:val="clear" w:color="auto" w:fill="FFFFFF"/>
        <w:ind w:left="567"/>
        <w:jc w:val="both"/>
        <w:rPr>
          <w:rFonts w:ascii="Aptos Display" w:eastAsia="Calibri" w:hAnsi="Aptos Display" w:cstheme="minorHAnsi"/>
          <w:sz w:val="22"/>
          <w:szCs w:val="22"/>
        </w:rPr>
      </w:pPr>
    </w:p>
    <w:p w14:paraId="0B5BE692" w14:textId="77777777" w:rsidR="00F66BB0" w:rsidRPr="00EF0B0C" w:rsidRDefault="00F66BB0" w:rsidP="008F330D">
      <w:pPr>
        <w:rPr>
          <w:rFonts w:ascii="Aptos Display" w:hAnsi="Aptos Display" w:cstheme="minorHAnsi"/>
          <w:sz w:val="22"/>
          <w:szCs w:val="22"/>
        </w:rPr>
      </w:pPr>
    </w:p>
    <w:p w14:paraId="2FD45A73" w14:textId="75E3F956"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6</w:t>
      </w:r>
      <w:r w:rsidR="008271C1" w:rsidRPr="00EF0B0C">
        <w:rPr>
          <w:rFonts w:ascii="Aptos Display" w:hAnsi="Aptos Display" w:cstheme="minorHAnsi"/>
          <w:b/>
          <w:sz w:val="22"/>
          <w:szCs w:val="22"/>
        </w:rPr>
        <w:br/>
      </w:r>
      <w:r w:rsidRPr="00EF0B0C">
        <w:rPr>
          <w:rFonts w:ascii="Aptos Display" w:hAnsi="Aptos Display" w:cstheme="minorHAnsi"/>
          <w:b/>
          <w:sz w:val="22"/>
          <w:szCs w:val="22"/>
        </w:rPr>
        <w:t>Sposób obliczenia ceny</w:t>
      </w:r>
    </w:p>
    <w:p w14:paraId="3500F00A" w14:textId="77777777" w:rsidR="00FA5A42" w:rsidRPr="00EF0B0C" w:rsidRDefault="00FA5A42" w:rsidP="008F330D">
      <w:pPr>
        <w:ind w:right="-142"/>
        <w:jc w:val="both"/>
        <w:rPr>
          <w:rFonts w:ascii="Aptos Display" w:hAnsi="Aptos Display" w:cstheme="minorHAnsi"/>
          <w:sz w:val="22"/>
          <w:szCs w:val="22"/>
        </w:rPr>
      </w:pPr>
    </w:p>
    <w:p w14:paraId="286D5250" w14:textId="08CE31F6" w:rsidR="004C31C8" w:rsidRPr="00EF0B0C" w:rsidRDefault="004C31C8" w:rsidP="00987C54">
      <w:pPr>
        <w:widowControl w:val="0"/>
        <w:numPr>
          <w:ilvl w:val="0"/>
          <w:numId w:val="28"/>
        </w:numPr>
        <w:suppressAutoHyphens/>
        <w:autoSpaceDE/>
        <w:autoSpaceDN/>
        <w:adjustRightInd/>
        <w:spacing w:after="120"/>
        <w:ind w:right="-147"/>
        <w:jc w:val="both"/>
        <w:rPr>
          <w:rFonts w:ascii="Aptos Display" w:hAnsi="Aptos Display" w:cstheme="minorHAnsi"/>
          <w:sz w:val="22"/>
          <w:szCs w:val="22"/>
        </w:rPr>
      </w:pPr>
      <w:r w:rsidRPr="00EF0B0C">
        <w:rPr>
          <w:rFonts w:ascii="Aptos Display" w:hAnsi="Aptos Display" w:cstheme="minorHAnsi"/>
          <w:sz w:val="22"/>
          <w:szCs w:val="22"/>
        </w:rPr>
        <w:t>W celu ustalenia ceny oferty od Wykonawców wymagane jest bar</w:t>
      </w:r>
      <w:r w:rsidR="005D195B" w:rsidRPr="00EF0B0C">
        <w:rPr>
          <w:rFonts w:ascii="Aptos Display" w:hAnsi="Aptos Display" w:cstheme="minorHAnsi"/>
          <w:sz w:val="22"/>
          <w:szCs w:val="22"/>
        </w:rPr>
        <w:t xml:space="preserve">dzo szczegółowe zapoznanie się </w:t>
      </w:r>
      <w:r w:rsidRPr="00EF0B0C">
        <w:rPr>
          <w:rFonts w:ascii="Aptos Display" w:hAnsi="Aptos Display" w:cstheme="minorHAnsi"/>
          <w:sz w:val="22"/>
          <w:szCs w:val="22"/>
        </w:rPr>
        <w:t>z niniejszą SWZ</w:t>
      </w:r>
      <w:r w:rsidR="00525F3B">
        <w:rPr>
          <w:rFonts w:ascii="Aptos Display" w:hAnsi="Aptos Display" w:cstheme="minorHAnsi"/>
          <w:sz w:val="22"/>
          <w:szCs w:val="22"/>
        </w:rPr>
        <w:t>O</w:t>
      </w:r>
      <w:r w:rsidRPr="00EF0B0C">
        <w:rPr>
          <w:rFonts w:ascii="Aptos Display" w:hAnsi="Aptos Display" w:cstheme="minorHAnsi"/>
          <w:sz w:val="22"/>
          <w:szCs w:val="22"/>
        </w:rPr>
        <w:t xml:space="preserve"> </w:t>
      </w:r>
      <w:r w:rsidR="005D195B" w:rsidRPr="00EF0B0C">
        <w:rPr>
          <w:rFonts w:ascii="Aptos Display" w:hAnsi="Aptos Display" w:cstheme="minorHAnsi"/>
          <w:sz w:val="22"/>
          <w:szCs w:val="22"/>
        </w:rPr>
        <w:t xml:space="preserve">oraz jej załącznikami </w:t>
      </w:r>
      <w:r w:rsidRPr="00EF0B0C">
        <w:rPr>
          <w:rFonts w:ascii="Aptos Display" w:hAnsi="Aptos Display" w:cstheme="minorHAnsi"/>
          <w:sz w:val="22"/>
          <w:szCs w:val="22"/>
        </w:rPr>
        <w:t>charakteryzującymi przedmiot zamówienia.</w:t>
      </w:r>
    </w:p>
    <w:p w14:paraId="04FB9165" w14:textId="695F6555" w:rsidR="004C31C8" w:rsidRPr="00EF0B0C" w:rsidRDefault="00563EEB" w:rsidP="00987C54">
      <w:pPr>
        <w:widowControl w:val="0"/>
        <w:numPr>
          <w:ilvl w:val="0"/>
          <w:numId w:val="28"/>
        </w:numPr>
        <w:suppressAutoHyphens/>
        <w:autoSpaceDE/>
        <w:autoSpaceDN/>
        <w:adjustRightInd/>
        <w:spacing w:after="120"/>
        <w:ind w:right="-147"/>
        <w:jc w:val="both"/>
        <w:rPr>
          <w:rFonts w:ascii="Aptos Display" w:hAnsi="Aptos Display" w:cstheme="minorHAnsi"/>
          <w:b/>
          <w:sz w:val="22"/>
          <w:szCs w:val="22"/>
        </w:rPr>
      </w:pPr>
      <w:r w:rsidRPr="00EF0B0C">
        <w:rPr>
          <w:rFonts w:ascii="Aptos Display" w:hAnsi="Aptos Display" w:cstheme="minorHAnsi"/>
          <w:sz w:val="22"/>
          <w:szCs w:val="22"/>
        </w:rPr>
        <w:t xml:space="preserve">Wykonawca przedstawi cenę </w:t>
      </w:r>
      <w:r w:rsidR="004C31C8" w:rsidRPr="00EF0B0C">
        <w:rPr>
          <w:rFonts w:ascii="Aptos Display" w:hAnsi="Aptos Display" w:cstheme="minorHAnsi"/>
          <w:sz w:val="22"/>
          <w:szCs w:val="22"/>
        </w:rPr>
        <w:t>w sposób określony w formularzu ofertowym</w:t>
      </w:r>
      <w:r w:rsidR="0035345F">
        <w:rPr>
          <w:rFonts w:ascii="Aptos Display" w:hAnsi="Aptos Display" w:cstheme="minorHAnsi"/>
          <w:sz w:val="22"/>
          <w:szCs w:val="22"/>
        </w:rPr>
        <w:t xml:space="preserve"> </w:t>
      </w:r>
      <w:r w:rsidR="004C31C8" w:rsidRPr="00EF0B0C">
        <w:rPr>
          <w:rFonts w:ascii="Aptos Display" w:hAnsi="Aptos Display" w:cstheme="minorHAnsi"/>
          <w:sz w:val="22"/>
          <w:szCs w:val="22"/>
        </w:rPr>
        <w:t>(</w:t>
      </w:r>
      <w:r w:rsidR="004C31C8" w:rsidRPr="00EF0B0C">
        <w:rPr>
          <w:rFonts w:ascii="Aptos Display" w:hAnsi="Aptos Display" w:cstheme="minorHAnsi"/>
          <w:b/>
          <w:sz w:val="22"/>
          <w:szCs w:val="22"/>
        </w:rPr>
        <w:t>Załączniki nr</w:t>
      </w:r>
      <w:r w:rsidR="005522DF">
        <w:rPr>
          <w:rFonts w:ascii="Aptos Display" w:hAnsi="Aptos Display" w:cstheme="minorHAnsi"/>
          <w:b/>
          <w:sz w:val="22"/>
          <w:szCs w:val="22"/>
        </w:rPr>
        <w:t xml:space="preserve"> </w:t>
      </w:r>
      <w:r w:rsidR="0035345F">
        <w:rPr>
          <w:rFonts w:ascii="Aptos Display" w:hAnsi="Aptos Display" w:cstheme="minorHAnsi"/>
          <w:b/>
          <w:sz w:val="22"/>
          <w:szCs w:val="22"/>
        </w:rPr>
        <w:t>3</w:t>
      </w:r>
      <w:r w:rsidR="004C31C8" w:rsidRPr="00EF0B0C">
        <w:rPr>
          <w:rFonts w:ascii="Aptos Display" w:hAnsi="Aptos Display" w:cstheme="minorHAnsi"/>
          <w:b/>
          <w:sz w:val="22"/>
          <w:szCs w:val="22"/>
        </w:rPr>
        <w:t xml:space="preserve"> do SWZ</w:t>
      </w:r>
      <w:r w:rsidR="00525F3B">
        <w:rPr>
          <w:rFonts w:ascii="Aptos Display" w:hAnsi="Aptos Display" w:cstheme="minorHAnsi"/>
          <w:b/>
          <w:sz w:val="22"/>
          <w:szCs w:val="22"/>
        </w:rPr>
        <w:t>O</w:t>
      </w:r>
      <w:r w:rsidR="004C31C8" w:rsidRPr="00EF0B0C">
        <w:rPr>
          <w:rFonts w:ascii="Aptos Display" w:hAnsi="Aptos Display" w:cstheme="minorHAnsi"/>
          <w:b/>
          <w:sz w:val="22"/>
          <w:szCs w:val="22"/>
        </w:rPr>
        <w:t>).</w:t>
      </w:r>
      <w:r w:rsidR="0035345F">
        <w:rPr>
          <w:rFonts w:ascii="Aptos Display" w:hAnsi="Aptos Display" w:cstheme="minorHAnsi"/>
          <w:b/>
          <w:sz w:val="22"/>
          <w:szCs w:val="22"/>
        </w:rPr>
        <w:t xml:space="preserve"> Do oferty Wykonawca załącza również Załącznik nr 4 – Formularz cenowy.</w:t>
      </w:r>
    </w:p>
    <w:p w14:paraId="42058A5C" w14:textId="0BBF6C36" w:rsidR="004C31C8" w:rsidRPr="00EF0B0C" w:rsidRDefault="004C31C8" w:rsidP="00987C54">
      <w:pPr>
        <w:widowControl w:val="0"/>
        <w:numPr>
          <w:ilvl w:val="0"/>
          <w:numId w:val="28"/>
        </w:numPr>
        <w:suppressAutoHyphens/>
        <w:autoSpaceDE/>
        <w:autoSpaceDN/>
        <w:adjustRightInd/>
        <w:spacing w:after="120"/>
        <w:ind w:right="-147"/>
        <w:jc w:val="both"/>
        <w:rPr>
          <w:rFonts w:ascii="Aptos Display" w:hAnsi="Aptos Display" w:cstheme="minorHAnsi"/>
          <w:b/>
          <w:sz w:val="22"/>
          <w:szCs w:val="22"/>
        </w:rPr>
      </w:pPr>
      <w:r w:rsidRPr="00EF0B0C">
        <w:rPr>
          <w:rFonts w:ascii="Aptos Display" w:hAnsi="Aptos Display" w:cstheme="minorHAnsi"/>
          <w:sz w:val="22"/>
          <w:szCs w:val="22"/>
        </w:rPr>
        <w:t>Cena ta musi uwzględniać wszystkie wymagania SWZ</w:t>
      </w:r>
      <w:r w:rsidR="00525F3B">
        <w:rPr>
          <w:rFonts w:ascii="Aptos Display" w:hAnsi="Aptos Display" w:cstheme="minorHAnsi"/>
          <w:sz w:val="22"/>
          <w:szCs w:val="22"/>
        </w:rPr>
        <w:t>O</w:t>
      </w:r>
      <w:r w:rsidRPr="00EF0B0C">
        <w:rPr>
          <w:rFonts w:ascii="Aptos Display" w:hAnsi="Aptos Display" w:cstheme="minorHAnsi"/>
          <w:sz w:val="22"/>
          <w:szCs w:val="22"/>
        </w:rPr>
        <w:t xml:space="preserve"> oraz obejmować wszelkie koszty, jakie poniesie Wykonawca, przez cały okres realizacji zamówienia, niezbędne do wykonania przedmiotu zamówienia. </w:t>
      </w:r>
    </w:p>
    <w:p w14:paraId="6999CDE0" w14:textId="08DD9AEF" w:rsidR="004C31C8" w:rsidRPr="00EF0B0C" w:rsidRDefault="004C31C8" w:rsidP="00987C54">
      <w:pPr>
        <w:widowControl w:val="0"/>
        <w:numPr>
          <w:ilvl w:val="0"/>
          <w:numId w:val="28"/>
        </w:numPr>
        <w:suppressAutoHyphens/>
        <w:autoSpaceDE/>
        <w:autoSpaceDN/>
        <w:adjustRightInd/>
        <w:spacing w:after="120"/>
        <w:ind w:right="-147"/>
        <w:jc w:val="both"/>
        <w:rPr>
          <w:rFonts w:ascii="Aptos Display" w:hAnsi="Aptos Display" w:cstheme="minorHAnsi"/>
          <w:sz w:val="22"/>
          <w:szCs w:val="22"/>
          <w:lang w:val="x-none"/>
        </w:rPr>
      </w:pPr>
      <w:r w:rsidRPr="00EF0B0C">
        <w:rPr>
          <w:rFonts w:ascii="Aptos Display" w:hAnsi="Aptos Display" w:cstheme="minorHAnsi"/>
          <w:sz w:val="22"/>
          <w:szCs w:val="22"/>
          <w:lang w:val="x-none"/>
        </w:rPr>
        <w:t xml:space="preserve">Jeżeli zaoferowana cena lub jej istotne części składowe będą wydawać się rażąco niskie </w:t>
      </w:r>
      <w:r w:rsidR="008271C1" w:rsidRPr="00EF0B0C">
        <w:rPr>
          <w:rFonts w:ascii="Aptos Display" w:hAnsi="Aptos Display" w:cstheme="minorHAnsi"/>
          <w:sz w:val="22"/>
          <w:szCs w:val="22"/>
          <w:lang w:val="x-none"/>
        </w:rPr>
        <w:br/>
      </w:r>
      <w:r w:rsidRPr="00EF0B0C">
        <w:rPr>
          <w:rFonts w:ascii="Aptos Display" w:hAnsi="Aptos Display" w:cstheme="minorHAnsi"/>
          <w:sz w:val="22"/>
          <w:szCs w:val="22"/>
          <w:lang w:val="x-none"/>
        </w:rPr>
        <w:t xml:space="preserve">w stosunku do przedmiotu zamówienia i będą budzić wątpliwości Zamawiającego co do możliwości wykonania przedmiotu zamówienia zgodnie z wymaganiami określonymi przez </w:t>
      </w:r>
      <w:r w:rsidRPr="00EF0B0C">
        <w:rPr>
          <w:rFonts w:ascii="Aptos Display" w:hAnsi="Aptos Display" w:cstheme="minorHAnsi"/>
          <w:sz w:val="22"/>
          <w:szCs w:val="22"/>
          <w:lang w:val="x-none"/>
        </w:rPr>
        <w:lastRenderedPageBreak/>
        <w:t xml:space="preserve">Zamawiającego lub wynikającymi z odrębnych przepisów, Zamawiający zwróci się do Wykonawcy </w:t>
      </w:r>
      <w:r w:rsidR="008271C1" w:rsidRPr="00EF0B0C">
        <w:rPr>
          <w:rFonts w:ascii="Aptos Display" w:hAnsi="Aptos Display" w:cstheme="minorHAnsi"/>
          <w:sz w:val="22"/>
          <w:szCs w:val="22"/>
          <w:lang w:val="x-none"/>
        </w:rPr>
        <w:br/>
      </w:r>
      <w:r w:rsidRPr="00EF0B0C">
        <w:rPr>
          <w:rFonts w:ascii="Aptos Display" w:hAnsi="Aptos Display" w:cstheme="minorHAnsi"/>
          <w:sz w:val="22"/>
          <w:szCs w:val="22"/>
          <w:lang w:val="x-none"/>
        </w:rPr>
        <w:t>o udzielenie wyjaśnień, w tym złożenie dowodów, dotyczących wyliczenia ceny.</w:t>
      </w:r>
    </w:p>
    <w:p w14:paraId="3580DEF2" w14:textId="77777777" w:rsidR="00B84EC8" w:rsidRPr="00EF0B0C" w:rsidRDefault="00B84EC8" w:rsidP="00987C54">
      <w:pPr>
        <w:pStyle w:val="Akapitzlist"/>
        <w:numPr>
          <w:ilvl w:val="0"/>
          <w:numId w:val="28"/>
        </w:numPr>
        <w:jc w:val="both"/>
        <w:rPr>
          <w:rFonts w:ascii="Aptos Display" w:hAnsi="Aptos Display" w:cstheme="minorHAnsi"/>
          <w:sz w:val="22"/>
          <w:szCs w:val="22"/>
        </w:rPr>
      </w:pPr>
      <w:r w:rsidRPr="00EF0B0C">
        <w:rPr>
          <w:rFonts w:ascii="Aptos Display" w:hAnsi="Aptos Display" w:cstheme="minorHAnsi"/>
          <w:sz w:val="22"/>
          <w:szCs w:val="22"/>
        </w:rPr>
        <w:t>Cena ofertowa brutto podana przez Wykonawcę w Formularzu ofertowym, jest wyrażoną w pieniądzu, łącznie z należną stawką podatku od towarów i usług VAT, wartością usług i innych świadczeń, stanowiących przedmiot zamówienia.</w:t>
      </w:r>
    </w:p>
    <w:p w14:paraId="2BF5B67E" w14:textId="49A71089" w:rsidR="00B84EC8" w:rsidRPr="00EF0B0C" w:rsidRDefault="00B84EC8" w:rsidP="00987C54">
      <w:pPr>
        <w:pStyle w:val="Akapitzlist"/>
        <w:numPr>
          <w:ilvl w:val="0"/>
          <w:numId w:val="28"/>
        </w:numPr>
        <w:jc w:val="both"/>
        <w:rPr>
          <w:rFonts w:ascii="Aptos Display" w:hAnsi="Aptos Display" w:cstheme="minorHAnsi"/>
          <w:sz w:val="22"/>
          <w:szCs w:val="22"/>
        </w:rPr>
      </w:pPr>
      <w:r w:rsidRPr="00EF0B0C">
        <w:rPr>
          <w:rFonts w:ascii="Aptos Display" w:hAnsi="Aptos Display" w:cstheme="minorHAnsi"/>
          <w:sz w:val="22"/>
          <w:szCs w:val="22"/>
        </w:rPr>
        <w:t xml:space="preserve">Zgodnie z </w:t>
      </w:r>
      <w:r w:rsidR="00EE2427">
        <w:rPr>
          <w:rFonts w:ascii="Aptos Display" w:hAnsi="Aptos Display" w:cstheme="minorHAnsi"/>
          <w:sz w:val="22"/>
          <w:szCs w:val="22"/>
        </w:rPr>
        <w:t>zapisami umowy rozliczania energii elektrycznej w spółdzielni energetycznej (</w:t>
      </w:r>
      <w:r w:rsidR="00EE2427" w:rsidRPr="005522DF">
        <w:rPr>
          <w:rFonts w:ascii="Aptos Display" w:hAnsi="Aptos Display" w:cstheme="minorHAnsi"/>
          <w:b/>
          <w:bCs/>
          <w:sz w:val="22"/>
          <w:szCs w:val="22"/>
        </w:rPr>
        <w:t>Załącznik nr</w:t>
      </w:r>
      <w:r w:rsidR="00531667">
        <w:rPr>
          <w:rFonts w:ascii="Aptos Display" w:hAnsi="Aptos Display" w:cstheme="minorHAnsi"/>
          <w:b/>
          <w:bCs/>
          <w:sz w:val="22"/>
          <w:szCs w:val="22"/>
        </w:rPr>
        <w:t xml:space="preserve"> 7 </w:t>
      </w:r>
      <w:r w:rsidR="00EE2427" w:rsidRPr="005522DF">
        <w:rPr>
          <w:rFonts w:ascii="Aptos Display" w:hAnsi="Aptos Display" w:cstheme="minorHAnsi"/>
          <w:b/>
          <w:bCs/>
          <w:sz w:val="22"/>
          <w:szCs w:val="22"/>
        </w:rPr>
        <w:t>do SWZ</w:t>
      </w:r>
      <w:r w:rsidR="00525F3B">
        <w:rPr>
          <w:rFonts w:ascii="Aptos Display" w:hAnsi="Aptos Display" w:cstheme="minorHAnsi"/>
          <w:b/>
          <w:bCs/>
          <w:sz w:val="22"/>
          <w:szCs w:val="22"/>
        </w:rPr>
        <w:t>O</w:t>
      </w:r>
      <w:r w:rsidR="00EE2427">
        <w:rPr>
          <w:rFonts w:ascii="Aptos Display" w:hAnsi="Aptos Display" w:cstheme="minorHAnsi"/>
          <w:sz w:val="22"/>
          <w:szCs w:val="22"/>
        </w:rPr>
        <w:t>), Z</w:t>
      </w:r>
      <w:r w:rsidRPr="00EF0B0C">
        <w:rPr>
          <w:rFonts w:ascii="Aptos Display" w:hAnsi="Aptos Display" w:cstheme="minorHAnsi"/>
          <w:sz w:val="22"/>
          <w:szCs w:val="22"/>
        </w:rPr>
        <w:t>amawiający dopuszcza zmianę wynagrodzenia Wykonawcy, w przypadku zmiany:</w:t>
      </w:r>
    </w:p>
    <w:p w14:paraId="0C66CBAE" w14:textId="77777777" w:rsidR="00B84EC8" w:rsidRPr="00EF0B0C" w:rsidRDefault="00B84EC8" w:rsidP="008F330D">
      <w:pPr>
        <w:pStyle w:val="Akapitzlist"/>
        <w:tabs>
          <w:tab w:val="left" w:pos="1080"/>
        </w:tabs>
        <w:spacing w:before="120"/>
        <w:ind w:left="720"/>
        <w:contextualSpacing/>
        <w:jc w:val="both"/>
        <w:rPr>
          <w:rFonts w:ascii="Aptos Display" w:eastAsia="Calibri" w:hAnsi="Aptos Display" w:cstheme="minorHAnsi"/>
          <w:color w:val="000000"/>
          <w:sz w:val="22"/>
          <w:szCs w:val="22"/>
        </w:rPr>
      </w:pPr>
      <w:r w:rsidRPr="00EF0B0C">
        <w:rPr>
          <w:rFonts w:ascii="Aptos Display" w:eastAsia="Calibri" w:hAnsi="Aptos Display" w:cstheme="minorHAnsi"/>
          <w:color w:val="000000"/>
          <w:sz w:val="22"/>
          <w:szCs w:val="22"/>
        </w:rPr>
        <w:t xml:space="preserve"> a)  stawki podatku od towarów i usług (VAT);</w:t>
      </w:r>
    </w:p>
    <w:p w14:paraId="5EA085C3" w14:textId="77777777" w:rsidR="00B84EC8" w:rsidRDefault="00B84EC8" w:rsidP="008F330D">
      <w:pPr>
        <w:pStyle w:val="Akapitzlist"/>
        <w:tabs>
          <w:tab w:val="left" w:pos="1080"/>
        </w:tabs>
        <w:spacing w:before="120"/>
        <w:ind w:left="720"/>
        <w:contextualSpacing/>
        <w:jc w:val="both"/>
        <w:rPr>
          <w:rFonts w:ascii="Aptos Display" w:eastAsia="Calibri" w:hAnsi="Aptos Display" w:cstheme="minorHAnsi"/>
          <w:color w:val="000000"/>
          <w:sz w:val="22"/>
          <w:szCs w:val="22"/>
        </w:rPr>
      </w:pPr>
      <w:r w:rsidRPr="00EF0B0C">
        <w:rPr>
          <w:rFonts w:ascii="Aptos Display" w:eastAsia="Calibri" w:hAnsi="Aptos Display" w:cstheme="minorHAnsi"/>
          <w:color w:val="000000"/>
          <w:sz w:val="22"/>
          <w:szCs w:val="22"/>
        </w:rPr>
        <w:t xml:space="preserve"> b) stawki podatku akcyzowego;</w:t>
      </w:r>
    </w:p>
    <w:p w14:paraId="27DC6A2C" w14:textId="30F78CA4" w:rsidR="00EE2427" w:rsidRPr="00EF0B0C" w:rsidRDefault="00EE2427" w:rsidP="008F330D">
      <w:pPr>
        <w:pStyle w:val="Akapitzlist"/>
        <w:tabs>
          <w:tab w:val="left" w:pos="1080"/>
        </w:tabs>
        <w:spacing w:before="120"/>
        <w:ind w:left="720"/>
        <w:contextualSpacing/>
        <w:jc w:val="both"/>
        <w:rPr>
          <w:rFonts w:ascii="Aptos Display" w:eastAsia="Calibri" w:hAnsi="Aptos Display" w:cstheme="minorHAnsi"/>
          <w:color w:val="000000"/>
          <w:sz w:val="22"/>
          <w:szCs w:val="22"/>
        </w:rPr>
      </w:pPr>
      <w:r>
        <w:rPr>
          <w:rFonts w:ascii="Aptos Display" w:eastAsia="Calibri" w:hAnsi="Aptos Display" w:cstheme="minorHAnsi"/>
          <w:color w:val="000000"/>
          <w:sz w:val="22"/>
          <w:szCs w:val="22"/>
        </w:rPr>
        <w:t>c) zmiany kosztów związanych z realizacją zamówienia</w:t>
      </w:r>
      <w:r w:rsidR="005522DF">
        <w:rPr>
          <w:rFonts w:ascii="Aptos Display" w:eastAsia="Calibri" w:hAnsi="Aptos Display" w:cstheme="minorHAnsi"/>
          <w:color w:val="000000"/>
          <w:sz w:val="22"/>
          <w:szCs w:val="22"/>
        </w:rPr>
        <w:t xml:space="preserve"> zarówno dla Zamawiającego jak                                     i Wykonawcy</w:t>
      </w:r>
      <w:r>
        <w:rPr>
          <w:rFonts w:ascii="Aptos Display" w:eastAsia="Calibri" w:hAnsi="Aptos Display" w:cstheme="minorHAnsi"/>
          <w:color w:val="000000"/>
          <w:sz w:val="22"/>
          <w:szCs w:val="22"/>
        </w:rPr>
        <w:t xml:space="preserve"> na zasadach opisanych w umowie rozliczania energii elektrycznej</w:t>
      </w:r>
      <w:r w:rsidR="00531667">
        <w:rPr>
          <w:rFonts w:ascii="Aptos Display" w:eastAsia="Calibri" w:hAnsi="Aptos Display" w:cstheme="minorHAnsi"/>
          <w:color w:val="000000"/>
          <w:sz w:val="22"/>
          <w:szCs w:val="22"/>
        </w:rPr>
        <w:t>.</w:t>
      </w:r>
    </w:p>
    <w:p w14:paraId="38D1D72B" w14:textId="6DAA387D" w:rsidR="00B84EC8" w:rsidRPr="00EF0B0C" w:rsidRDefault="00B84EC8" w:rsidP="00987C54">
      <w:pPr>
        <w:pStyle w:val="Akapitzlist"/>
        <w:numPr>
          <w:ilvl w:val="0"/>
          <w:numId w:val="28"/>
        </w:numPr>
        <w:jc w:val="both"/>
        <w:rPr>
          <w:rFonts w:ascii="Aptos Display" w:hAnsi="Aptos Display" w:cstheme="minorHAnsi"/>
          <w:sz w:val="22"/>
          <w:szCs w:val="22"/>
        </w:rPr>
      </w:pPr>
      <w:r w:rsidRPr="00EF0B0C">
        <w:rPr>
          <w:rFonts w:ascii="Aptos Display" w:hAnsi="Aptos Display" w:cstheme="minorHAnsi"/>
          <w:sz w:val="22"/>
          <w:szCs w:val="22"/>
        </w:rPr>
        <w:t>Każdy z Wykonawców może zaproponować tylko jedną cenę i nie może jej zmienić.</w:t>
      </w:r>
    </w:p>
    <w:p w14:paraId="65384EB5" w14:textId="3149F3C2" w:rsidR="00B84EC8" w:rsidRPr="00EF0B0C" w:rsidRDefault="00B84EC8" w:rsidP="00987C54">
      <w:pPr>
        <w:pStyle w:val="Akapitzlist"/>
        <w:numPr>
          <w:ilvl w:val="0"/>
          <w:numId w:val="28"/>
        </w:numPr>
        <w:jc w:val="both"/>
        <w:rPr>
          <w:rFonts w:ascii="Aptos Display" w:hAnsi="Aptos Display" w:cstheme="minorHAnsi"/>
          <w:sz w:val="22"/>
          <w:szCs w:val="22"/>
        </w:rPr>
      </w:pPr>
      <w:r w:rsidRPr="00EF0B0C">
        <w:rPr>
          <w:rFonts w:ascii="Aptos Display" w:hAnsi="Aptos Display" w:cstheme="minorHAnsi"/>
          <w:sz w:val="22"/>
          <w:szCs w:val="22"/>
        </w:rPr>
        <w:t>Wykonawca pon</w:t>
      </w:r>
      <w:r w:rsidR="005522DF">
        <w:rPr>
          <w:rFonts w:ascii="Aptos Display" w:hAnsi="Aptos Display" w:cstheme="minorHAnsi"/>
          <w:sz w:val="22"/>
          <w:szCs w:val="22"/>
        </w:rPr>
        <w:t>osi</w:t>
      </w:r>
      <w:r w:rsidRPr="00EF0B0C">
        <w:rPr>
          <w:rFonts w:ascii="Aptos Display" w:hAnsi="Aptos Display" w:cstheme="minorHAnsi"/>
          <w:sz w:val="22"/>
          <w:szCs w:val="22"/>
        </w:rPr>
        <w:t xml:space="preserve"> wszelkie koszty związane z przygotowaniem i złożeniem oferty. </w:t>
      </w:r>
    </w:p>
    <w:p w14:paraId="3C305789" w14:textId="29322519" w:rsidR="00B84EC8" w:rsidRPr="00EF0B0C" w:rsidRDefault="00B84EC8" w:rsidP="00987C54">
      <w:pPr>
        <w:pStyle w:val="Akapitzlist"/>
        <w:numPr>
          <w:ilvl w:val="0"/>
          <w:numId w:val="28"/>
        </w:numPr>
        <w:tabs>
          <w:tab w:val="left" w:pos="284"/>
          <w:tab w:val="left" w:pos="426"/>
        </w:tabs>
        <w:jc w:val="both"/>
        <w:rPr>
          <w:rFonts w:ascii="Aptos Display" w:hAnsi="Aptos Display" w:cstheme="minorHAnsi"/>
          <w:sz w:val="22"/>
          <w:szCs w:val="22"/>
        </w:rPr>
      </w:pPr>
      <w:r w:rsidRPr="00EF0B0C">
        <w:rPr>
          <w:rFonts w:ascii="Aptos Display" w:hAnsi="Aptos Display" w:cstheme="minorHAnsi"/>
          <w:sz w:val="22"/>
          <w:szCs w:val="22"/>
        </w:rPr>
        <w:t xml:space="preserve">Rozliczenia finansowe pomiędzy Zamawiającym a Wykonawcą będą prowadzone </w:t>
      </w:r>
      <w:r w:rsidRPr="00EF0B0C">
        <w:rPr>
          <w:rFonts w:ascii="Aptos Display" w:hAnsi="Aptos Display" w:cstheme="minorHAnsi"/>
          <w:sz w:val="22"/>
          <w:szCs w:val="22"/>
        </w:rPr>
        <w:br/>
        <w:t>w złotych polskich</w:t>
      </w:r>
      <w:r w:rsidR="005522DF">
        <w:rPr>
          <w:rFonts w:ascii="Aptos Display" w:hAnsi="Aptos Display" w:cstheme="minorHAnsi"/>
          <w:sz w:val="22"/>
          <w:szCs w:val="22"/>
        </w:rPr>
        <w:t xml:space="preserve">, zgodnie z zapisami Umowy rozliczania energii elektrycznej w ramach Spółdzielni energetycznej, która stanowi </w:t>
      </w:r>
      <w:r w:rsidR="005522DF" w:rsidRPr="00531667">
        <w:rPr>
          <w:rFonts w:ascii="Aptos Display" w:hAnsi="Aptos Display" w:cstheme="minorHAnsi"/>
          <w:b/>
          <w:bCs/>
          <w:sz w:val="22"/>
          <w:szCs w:val="22"/>
        </w:rPr>
        <w:t>Załącznik nr</w:t>
      </w:r>
      <w:r w:rsidR="00531667" w:rsidRPr="00531667">
        <w:rPr>
          <w:rFonts w:ascii="Aptos Display" w:hAnsi="Aptos Display" w:cstheme="minorHAnsi"/>
          <w:b/>
          <w:bCs/>
          <w:sz w:val="22"/>
          <w:szCs w:val="22"/>
        </w:rPr>
        <w:t xml:space="preserve"> 7</w:t>
      </w:r>
      <w:r w:rsidR="005522DF" w:rsidRPr="00531667">
        <w:rPr>
          <w:rFonts w:ascii="Aptos Display" w:hAnsi="Aptos Display" w:cstheme="minorHAnsi"/>
          <w:b/>
          <w:bCs/>
          <w:sz w:val="22"/>
          <w:szCs w:val="22"/>
        </w:rPr>
        <w:t xml:space="preserve"> do SWZ</w:t>
      </w:r>
      <w:r w:rsidR="00525F3B">
        <w:rPr>
          <w:rFonts w:ascii="Aptos Display" w:hAnsi="Aptos Display" w:cstheme="minorHAnsi"/>
          <w:b/>
          <w:bCs/>
          <w:sz w:val="22"/>
          <w:szCs w:val="22"/>
        </w:rPr>
        <w:t>O</w:t>
      </w:r>
      <w:r w:rsidR="005522DF">
        <w:rPr>
          <w:rFonts w:ascii="Aptos Display" w:hAnsi="Aptos Display" w:cstheme="minorHAnsi"/>
          <w:sz w:val="22"/>
          <w:szCs w:val="22"/>
        </w:rPr>
        <w:t>.</w:t>
      </w:r>
    </w:p>
    <w:p w14:paraId="46161BA1" w14:textId="364F5058" w:rsidR="00B84EC8" w:rsidRPr="00EF0B0C" w:rsidRDefault="00B84EC8" w:rsidP="00987C54">
      <w:pPr>
        <w:pStyle w:val="Akapitzlist"/>
        <w:numPr>
          <w:ilvl w:val="0"/>
          <w:numId w:val="28"/>
        </w:numPr>
        <w:jc w:val="both"/>
        <w:rPr>
          <w:rFonts w:ascii="Aptos Display" w:hAnsi="Aptos Display" w:cstheme="minorHAnsi"/>
          <w:sz w:val="22"/>
          <w:szCs w:val="22"/>
        </w:rPr>
      </w:pPr>
      <w:r w:rsidRPr="00EF0B0C">
        <w:rPr>
          <w:rFonts w:ascii="Aptos Display" w:hAnsi="Aptos Display" w:cstheme="minorHAnsi"/>
          <w:sz w:val="22"/>
          <w:szCs w:val="22"/>
        </w:rPr>
        <w:t>Zamawiający poprawi oczywiste omyłki rachunkowe w ofercie i uwzględni konsekwencje rachunkowe dokonanych poprawek.</w:t>
      </w:r>
    </w:p>
    <w:p w14:paraId="5CB44740" w14:textId="77777777" w:rsidR="00B84EC8" w:rsidRPr="00EF0B0C" w:rsidRDefault="00B84EC8" w:rsidP="008F330D">
      <w:pPr>
        <w:pStyle w:val="Akapitzlist"/>
        <w:ind w:left="720"/>
        <w:jc w:val="both"/>
        <w:rPr>
          <w:rFonts w:ascii="Aptos Display" w:hAnsi="Aptos Display" w:cstheme="minorHAnsi"/>
          <w:sz w:val="22"/>
          <w:szCs w:val="22"/>
        </w:rPr>
      </w:pPr>
    </w:p>
    <w:p w14:paraId="5EC00710" w14:textId="70B4A30A"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7</w:t>
      </w:r>
      <w:r w:rsidRPr="00EF0B0C">
        <w:rPr>
          <w:rFonts w:ascii="Aptos Display" w:hAnsi="Aptos Display" w:cstheme="minorHAnsi"/>
          <w:b/>
          <w:sz w:val="22"/>
          <w:szCs w:val="22"/>
        </w:rPr>
        <w:t xml:space="preserve"> </w:t>
      </w:r>
      <w:r w:rsidR="008271C1" w:rsidRPr="00EF0B0C">
        <w:rPr>
          <w:rFonts w:ascii="Aptos Display" w:hAnsi="Aptos Display" w:cstheme="minorHAnsi"/>
          <w:b/>
          <w:sz w:val="22"/>
          <w:szCs w:val="22"/>
        </w:rPr>
        <w:br/>
      </w:r>
      <w:r w:rsidRPr="00EF0B0C">
        <w:rPr>
          <w:rFonts w:ascii="Aptos Display" w:hAnsi="Aptos Display" w:cstheme="minorHAnsi"/>
          <w:b/>
          <w:sz w:val="22"/>
          <w:szCs w:val="22"/>
        </w:rPr>
        <w:t>Opis kryteriów oceny ofert, wraz z podaniem wag tych kryteriów i sposobu oceny ofert.</w:t>
      </w:r>
    </w:p>
    <w:p w14:paraId="6D09E321" w14:textId="77777777" w:rsidR="00230045" w:rsidRPr="00EF0B0C" w:rsidRDefault="00230045" w:rsidP="008F330D">
      <w:pPr>
        <w:tabs>
          <w:tab w:val="left" w:pos="800"/>
        </w:tabs>
        <w:jc w:val="both"/>
        <w:rPr>
          <w:rFonts w:ascii="Aptos Display" w:hAnsi="Aptos Display" w:cstheme="minorHAnsi"/>
          <w:b/>
          <w:sz w:val="22"/>
          <w:szCs w:val="22"/>
        </w:rPr>
      </w:pPr>
    </w:p>
    <w:p w14:paraId="4EDDDF07" w14:textId="6D5A4403" w:rsidR="00FA5A42" w:rsidRPr="00EF0B0C" w:rsidRDefault="00FA5A42" w:rsidP="00987C54">
      <w:pPr>
        <w:pStyle w:val="Tekstpodstawowywcity2"/>
        <w:numPr>
          <w:ilvl w:val="0"/>
          <w:numId w:val="11"/>
        </w:numPr>
        <w:tabs>
          <w:tab w:val="num" w:pos="284"/>
        </w:tabs>
        <w:autoSpaceDE/>
        <w:adjustRightInd/>
        <w:spacing w:line="240" w:lineRule="auto"/>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Najkorzystniejszą ofertą, będzie oferta, która przedstawia najkorzystniejszy bilans kryteriów oceny ofert, odnoszących się do </w:t>
      </w:r>
      <w:r w:rsidR="00BE1E84" w:rsidRPr="00EF0B0C">
        <w:rPr>
          <w:rFonts w:ascii="Aptos Display" w:hAnsi="Aptos Display" w:cstheme="minorHAnsi"/>
          <w:sz w:val="22"/>
          <w:szCs w:val="22"/>
        </w:rPr>
        <w:t>Części I</w:t>
      </w:r>
      <w:r w:rsidR="00EE2427">
        <w:rPr>
          <w:rFonts w:ascii="Aptos Display" w:hAnsi="Aptos Display" w:cstheme="minorHAnsi"/>
          <w:sz w:val="22"/>
          <w:szCs w:val="22"/>
        </w:rPr>
        <w:t xml:space="preserve"> </w:t>
      </w:r>
      <w:proofErr w:type="spellStart"/>
      <w:r w:rsidR="00EE2427">
        <w:rPr>
          <w:rFonts w:ascii="Aptos Display" w:hAnsi="Aptos Display" w:cstheme="minorHAnsi"/>
          <w:sz w:val="22"/>
          <w:szCs w:val="22"/>
        </w:rPr>
        <w:t>i</w:t>
      </w:r>
      <w:proofErr w:type="spellEnd"/>
      <w:r w:rsidR="00EE2427">
        <w:rPr>
          <w:rFonts w:ascii="Aptos Display" w:hAnsi="Aptos Display" w:cstheme="minorHAnsi"/>
          <w:sz w:val="22"/>
          <w:szCs w:val="22"/>
        </w:rPr>
        <w:t xml:space="preserve"> </w:t>
      </w:r>
      <w:r w:rsidR="00BE1E84" w:rsidRPr="00EF0B0C">
        <w:rPr>
          <w:rFonts w:ascii="Aptos Display" w:hAnsi="Aptos Display" w:cstheme="minorHAnsi"/>
          <w:sz w:val="22"/>
          <w:szCs w:val="22"/>
        </w:rPr>
        <w:t>II</w:t>
      </w:r>
      <w:r w:rsidR="00EE2427">
        <w:rPr>
          <w:rFonts w:ascii="Aptos Display" w:hAnsi="Aptos Display" w:cstheme="minorHAnsi"/>
          <w:sz w:val="22"/>
          <w:szCs w:val="22"/>
        </w:rPr>
        <w:t xml:space="preserve"> </w:t>
      </w:r>
      <w:r w:rsidRPr="00EF0B0C">
        <w:rPr>
          <w:rFonts w:ascii="Aptos Display" w:hAnsi="Aptos Display" w:cstheme="minorHAnsi"/>
          <w:sz w:val="22"/>
          <w:szCs w:val="22"/>
        </w:rPr>
        <w:t>przedmiotu zamówienia.</w:t>
      </w:r>
    </w:p>
    <w:p w14:paraId="30C1F96B" w14:textId="28A3AC1C" w:rsidR="00FA5A42" w:rsidRPr="00EF0B0C" w:rsidRDefault="00FA5A42" w:rsidP="008F330D">
      <w:pPr>
        <w:pStyle w:val="Tekstpodstawowywcity2"/>
        <w:autoSpaceDE/>
        <w:adjustRightInd/>
        <w:spacing w:line="240" w:lineRule="auto"/>
        <w:ind w:left="284"/>
        <w:jc w:val="both"/>
        <w:rPr>
          <w:rFonts w:ascii="Aptos Display" w:hAnsi="Aptos Display" w:cstheme="minorHAnsi"/>
          <w:sz w:val="22"/>
          <w:szCs w:val="22"/>
        </w:rPr>
      </w:pPr>
      <w:r w:rsidRPr="00EF0B0C">
        <w:rPr>
          <w:rFonts w:ascii="Aptos Display" w:hAnsi="Aptos Display" w:cstheme="minorHAnsi"/>
          <w:sz w:val="22"/>
          <w:szCs w:val="22"/>
        </w:rPr>
        <w:t xml:space="preserve">Zamawiający dokona wyboru oferty najkorzystniejszej </w:t>
      </w:r>
      <w:r w:rsidR="00FB4AF0" w:rsidRPr="00EF0B0C">
        <w:rPr>
          <w:rFonts w:ascii="Aptos Display" w:hAnsi="Aptos Display" w:cstheme="minorHAnsi"/>
          <w:sz w:val="22"/>
          <w:szCs w:val="22"/>
        </w:rPr>
        <w:t xml:space="preserve">dla Części </w:t>
      </w:r>
      <w:r w:rsidR="00EE2427">
        <w:rPr>
          <w:rFonts w:ascii="Aptos Display" w:hAnsi="Aptos Display" w:cstheme="minorHAnsi"/>
          <w:sz w:val="22"/>
          <w:szCs w:val="22"/>
        </w:rPr>
        <w:t xml:space="preserve">I </w:t>
      </w:r>
      <w:proofErr w:type="spellStart"/>
      <w:r w:rsidR="00EE2427">
        <w:rPr>
          <w:rFonts w:ascii="Aptos Display" w:hAnsi="Aptos Display" w:cstheme="minorHAnsi"/>
          <w:sz w:val="22"/>
          <w:szCs w:val="22"/>
        </w:rPr>
        <w:t>i</w:t>
      </w:r>
      <w:proofErr w:type="spellEnd"/>
      <w:r w:rsidR="00EE2427">
        <w:rPr>
          <w:rFonts w:ascii="Aptos Display" w:hAnsi="Aptos Display" w:cstheme="minorHAnsi"/>
          <w:sz w:val="22"/>
          <w:szCs w:val="22"/>
        </w:rPr>
        <w:t xml:space="preserve"> </w:t>
      </w:r>
      <w:r w:rsidR="00FB4AF0" w:rsidRPr="00EF0B0C">
        <w:rPr>
          <w:rFonts w:ascii="Aptos Display" w:hAnsi="Aptos Display" w:cstheme="minorHAnsi"/>
          <w:sz w:val="22"/>
          <w:szCs w:val="22"/>
        </w:rPr>
        <w:t xml:space="preserve">II przedmiotu zamówienia </w:t>
      </w:r>
      <w:r w:rsidRPr="00EF0B0C">
        <w:rPr>
          <w:rFonts w:ascii="Aptos Display" w:hAnsi="Aptos Display" w:cstheme="minorHAnsi"/>
          <w:sz w:val="22"/>
          <w:szCs w:val="22"/>
        </w:rPr>
        <w:t>w oparciu o następujące kryter</w:t>
      </w:r>
      <w:r w:rsidR="004C31C8" w:rsidRPr="00EF0B0C">
        <w:rPr>
          <w:rFonts w:ascii="Aptos Display" w:hAnsi="Aptos Display" w:cstheme="minorHAnsi"/>
          <w:sz w:val="22"/>
          <w:szCs w:val="22"/>
        </w:rPr>
        <w:t>ium</w:t>
      </w:r>
      <w:r w:rsidRPr="00EF0B0C">
        <w:rPr>
          <w:rFonts w:ascii="Aptos Display" w:hAnsi="Aptos Display" w:cstheme="minorHAnsi"/>
          <w:sz w:val="22"/>
          <w:szCs w:val="22"/>
        </w:rPr>
        <w:t xml:space="preserve"> oceny ofert: </w:t>
      </w:r>
    </w:p>
    <w:p w14:paraId="204ABC1A" w14:textId="287444D1" w:rsidR="008810ED" w:rsidRPr="00EF0B0C" w:rsidRDefault="008810ED" w:rsidP="008810ED">
      <w:pPr>
        <w:tabs>
          <w:tab w:val="left" w:pos="284"/>
        </w:tabs>
        <w:autoSpaceDE/>
        <w:adjustRightInd/>
        <w:spacing w:after="120"/>
        <w:ind w:left="360"/>
        <w:jc w:val="both"/>
        <w:rPr>
          <w:rFonts w:ascii="Aptos Display" w:hAnsi="Aptos Display" w:cstheme="minorHAnsi"/>
          <w:b/>
          <w:sz w:val="22"/>
          <w:szCs w:val="22"/>
        </w:rPr>
      </w:pPr>
      <w:r w:rsidRPr="00EF0B0C">
        <w:rPr>
          <w:rFonts w:ascii="Aptos Display" w:hAnsi="Aptos Display" w:cstheme="minorHAnsi"/>
          <w:b/>
          <w:sz w:val="22"/>
          <w:szCs w:val="22"/>
        </w:rPr>
        <w:t>cena – 100 %</w:t>
      </w:r>
    </w:p>
    <w:p w14:paraId="2BBABC1C" w14:textId="77777777" w:rsidR="005261D7" w:rsidRPr="00EF0B0C" w:rsidRDefault="008810ED" w:rsidP="00987C54">
      <w:pPr>
        <w:pStyle w:val="Akapitzlist"/>
        <w:numPr>
          <w:ilvl w:val="0"/>
          <w:numId w:val="11"/>
        </w:numPr>
        <w:tabs>
          <w:tab w:val="left" w:pos="284"/>
        </w:tabs>
        <w:autoSpaceDE/>
        <w:adjustRightInd/>
        <w:spacing w:after="120"/>
        <w:jc w:val="both"/>
        <w:rPr>
          <w:rFonts w:ascii="Aptos Display" w:hAnsi="Aptos Display" w:cstheme="minorHAnsi"/>
          <w:bCs/>
          <w:sz w:val="22"/>
          <w:szCs w:val="22"/>
        </w:rPr>
      </w:pPr>
      <w:r w:rsidRPr="00EF0B0C">
        <w:rPr>
          <w:rFonts w:ascii="Aptos Display" w:hAnsi="Aptos Display" w:cstheme="minorHAnsi"/>
          <w:bCs/>
          <w:sz w:val="22"/>
          <w:szCs w:val="22"/>
        </w:rPr>
        <w:t>Wybrana zostanie oferta niepodlegająca odrzuceniu z najniższą ceną.</w:t>
      </w:r>
    </w:p>
    <w:p w14:paraId="3EEB16B8" w14:textId="77777777" w:rsidR="005261D7" w:rsidRPr="00EF0B0C" w:rsidRDefault="008810ED" w:rsidP="00987C54">
      <w:pPr>
        <w:pStyle w:val="Akapitzlist"/>
        <w:numPr>
          <w:ilvl w:val="0"/>
          <w:numId w:val="11"/>
        </w:numPr>
        <w:tabs>
          <w:tab w:val="left" w:pos="284"/>
        </w:tabs>
        <w:autoSpaceDE/>
        <w:adjustRightInd/>
        <w:spacing w:after="120"/>
        <w:jc w:val="both"/>
        <w:rPr>
          <w:rFonts w:ascii="Aptos Display" w:hAnsi="Aptos Display" w:cstheme="minorHAnsi"/>
          <w:bCs/>
          <w:sz w:val="22"/>
          <w:szCs w:val="22"/>
        </w:rPr>
      </w:pPr>
      <w:r w:rsidRPr="00EF0B0C">
        <w:rPr>
          <w:rFonts w:ascii="Aptos Display" w:hAnsi="Aptos Display" w:cstheme="minorHAnsi"/>
          <w:bCs/>
          <w:sz w:val="22"/>
          <w:szCs w:val="22"/>
        </w:rPr>
        <w:t>Przydzielając punkty w tym kryterium zamawiający przyzna ofercie z najniższą ceną 100 pkt. Każda kolejna oferta otrzyma 1 pkt. mniej.</w:t>
      </w:r>
    </w:p>
    <w:p w14:paraId="432D7716" w14:textId="77777777" w:rsidR="005261D7" w:rsidRPr="00EF0B0C" w:rsidRDefault="008810ED" w:rsidP="00987C54">
      <w:pPr>
        <w:pStyle w:val="Akapitzlist"/>
        <w:numPr>
          <w:ilvl w:val="0"/>
          <w:numId w:val="11"/>
        </w:numPr>
        <w:tabs>
          <w:tab w:val="left" w:pos="284"/>
        </w:tabs>
        <w:autoSpaceDE/>
        <w:adjustRightInd/>
        <w:spacing w:after="120"/>
        <w:jc w:val="both"/>
        <w:rPr>
          <w:rFonts w:ascii="Aptos Display" w:hAnsi="Aptos Display" w:cstheme="minorHAnsi"/>
          <w:bCs/>
          <w:sz w:val="22"/>
          <w:szCs w:val="22"/>
        </w:rPr>
      </w:pPr>
      <w:r w:rsidRPr="00EF0B0C">
        <w:rPr>
          <w:rFonts w:ascii="Aptos Display" w:hAnsi="Aptos Display" w:cstheme="minorHAnsi"/>
          <w:bCs/>
          <w:sz w:val="22"/>
          <w:szCs w:val="22"/>
        </w:rPr>
        <w:t>Ocenie będą podlegać wyłącznie oferty nie podlegające odrzuceniu.</w:t>
      </w:r>
    </w:p>
    <w:p w14:paraId="469770B7" w14:textId="77777777" w:rsidR="005261D7" w:rsidRPr="00EF0B0C" w:rsidRDefault="008810ED" w:rsidP="00987C54">
      <w:pPr>
        <w:pStyle w:val="Akapitzlist"/>
        <w:numPr>
          <w:ilvl w:val="0"/>
          <w:numId w:val="11"/>
        </w:numPr>
        <w:tabs>
          <w:tab w:val="left" w:pos="284"/>
        </w:tabs>
        <w:autoSpaceDE/>
        <w:adjustRightInd/>
        <w:spacing w:after="120"/>
        <w:jc w:val="both"/>
        <w:rPr>
          <w:rFonts w:ascii="Aptos Display" w:hAnsi="Aptos Display" w:cstheme="minorHAnsi"/>
          <w:sz w:val="22"/>
          <w:szCs w:val="22"/>
        </w:rPr>
      </w:pPr>
      <w:r w:rsidRPr="00EF0B0C">
        <w:rPr>
          <w:rFonts w:ascii="Aptos Display" w:hAnsi="Aptos Display" w:cstheme="minorHAnsi"/>
          <w:bCs/>
          <w:sz w:val="22"/>
          <w:szCs w:val="22"/>
        </w:rPr>
        <w:t>Za najkorzystniejszą zostanie uznana oferta z najniższą ceną.</w:t>
      </w:r>
    </w:p>
    <w:p w14:paraId="5B407347" w14:textId="03C5F4F2" w:rsidR="005261D7" w:rsidRPr="00EF0B0C" w:rsidRDefault="00FA5A42" w:rsidP="00987C54">
      <w:pPr>
        <w:pStyle w:val="Akapitzlist"/>
        <w:numPr>
          <w:ilvl w:val="0"/>
          <w:numId w:val="11"/>
        </w:numPr>
        <w:tabs>
          <w:tab w:val="left" w:pos="284"/>
        </w:tabs>
        <w:autoSpaceDE/>
        <w:adjustRightInd/>
        <w:spacing w:after="120"/>
        <w:ind w:left="284"/>
        <w:jc w:val="both"/>
        <w:rPr>
          <w:rFonts w:ascii="Aptos Display" w:hAnsi="Aptos Display" w:cstheme="minorHAnsi"/>
          <w:sz w:val="22"/>
          <w:szCs w:val="22"/>
        </w:rPr>
      </w:pPr>
      <w:r w:rsidRPr="00EF0B0C">
        <w:rPr>
          <w:rFonts w:ascii="Aptos Display" w:hAnsi="Aptos Display" w:cstheme="minorHAnsi"/>
          <w:bCs/>
          <w:color w:val="000000"/>
          <w:sz w:val="22"/>
          <w:szCs w:val="22"/>
        </w:rPr>
        <w:t>Zamawiający udzieli zamówienia Wykonawcy, którego oferta odpowiadać będzie wszystkim</w:t>
      </w:r>
      <w:r w:rsidRPr="00EF0B0C">
        <w:rPr>
          <w:rFonts w:ascii="Aptos Display" w:hAnsi="Aptos Display" w:cstheme="minorHAnsi"/>
          <w:color w:val="000000"/>
          <w:sz w:val="22"/>
          <w:szCs w:val="22"/>
        </w:rPr>
        <w:t xml:space="preserve"> wymaganiom przedstawionym </w:t>
      </w:r>
      <w:r w:rsidR="005F79D4" w:rsidRPr="00EF0B0C">
        <w:rPr>
          <w:rFonts w:ascii="Aptos Display" w:hAnsi="Aptos Display" w:cstheme="minorHAnsi"/>
          <w:color w:val="000000"/>
          <w:sz w:val="22"/>
          <w:szCs w:val="22"/>
        </w:rPr>
        <w:t>w niniejsz</w:t>
      </w:r>
      <w:r w:rsidR="00EE2427">
        <w:rPr>
          <w:rFonts w:ascii="Aptos Display" w:hAnsi="Aptos Display" w:cstheme="minorHAnsi"/>
          <w:color w:val="000000"/>
          <w:sz w:val="22"/>
          <w:szCs w:val="22"/>
        </w:rPr>
        <w:t>ym</w:t>
      </w:r>
      <w:r w:rsidR="005F79D4" w:rsidRPr="00EF0B0C">
        <w:rPr>
          <w:rFonts w:ascii="Aptos Display" w:hAnsi="Aptos Display" w:cstheme="minorHAnsi"/>
          <w:color w:val="000000"/>
          <w:sz w:val="22"/>
          <w:szCs w:val="22"/>
        </w:rPr>
        <w:t xml:space="preserve"> S</w:t>
      </w:r>
      <w:r w:rsidRPr="00EF0B0C">
        <w:rPr>
          <w:rFonts w:ascii="Aptos Display" w:hAnsi="Aptos Display" w:cstheme="minorHAnsi"/>
          <w:color w:val="000000"/>
          <w:sz w:val="22"/>
          <w:szCs w:val="22"/>
        </w:rPr>
        <w:t>WZ</w:t>
      </w:r>
      <w:r w:rsidR="00525F3B">
        <w:rPr>
          <w:rFonts w:ascii="Aptos Display" w:hAnsi="Aptos Display" w:cstheme="minorHAnsi"/>
          <w:color w:val="000000"/>
          <w:sz w:val="22"/>
          <w:szCs w:val="22"/>
        </w:rPr>
        <w:t>O</w:t>
      </w:r>
      <w:r w:rsidRPr="00EF0B0C">
        <w:rPr>
          <w:rFonts w:ascii="Aptos Display" w:hAnsi="Aptos Display" w:cstheme="minorHAnsi"/>
          <w:color w:val="000000"/>
          <w:sz w:val="22"/>
          <w:szCs w:val="22"/>
        </w:rPr>
        <w:t xml:space="preserve"> i zostanie oceniona jako najkorzystniejsza w oparciu o podane kryteria wyboru.</w:t>
      </w:r>
    </w:p>
    <w:p w14:paraId="02BE3BA5" w14:textId="77777777" w:rsidR="005261D7" w:rsidRPr="00EF0B0C" w:rsidRDefault="0057128A" w:rsidP="00987C54">
      <w:pPr>
        <w:pStyle w:val="Akapitzlist"/>
        <w:numPr>
          <w:ilvl w:val="0"/>
          <w:numId w:val="11"/>
        </w:numPr>
        <w:tabs>
          <w:tab w:val="left" w:pos="284"/>
        </w:tabs>
        <w:autoSpaceDE/>
        <w:adjustRightInd/>
        <w:spacing w:after="120"/>
        <w:ind w:left="284"/>
        <w:jc w:val="both"/>
        <w:rPr>
          <w:rFonts w:ascii="Aptos Display" w:hAnsi="Aptos Display" w:cstheme="minorHAnsi"/>
          <w:sz w:val="22"/>
          <w:szCs w:val="22"/>
        </w:rPr>
      </w:pPr>
      <w:r w:rsidRPr="00EF0B0C">
        <w:rPr>
          <w:rFonts w:ascii="Aptos Display" w:hAnsi="Aptos Display" w:cstheme="minorHAnsi"/>
          <w:sz w:val="22"/>
          <w:szCs w:val="22"/>
        </w:rPr>
        <w:t>J</w:t>
      </w:r>
      <w:r w:rsidRPr="00EF0B0C">
        <w:rPr>
          <w:rFonts w:ascii="Aptos Display" w:hAnsi="Aptos Display" w:cstheme="minorHAnsi"/>
          <w:color w:val="000000"/>
          <w:sz w:val="22"/>
          <w:szCs w:val="22"/>
        </w:rPr>
        <w:t>eżeli w postępowaniu o udzielenie zamówienia, w którym jedynym</w:t>
      </w:r>
      <w:r w:rsidRPr="00EF0B0C">
        <w:rPr>
          <w:rFonts w:ascii="Aptos Display" w:hAnsi="Aptos Display" w:cstheme="minorHAnsi"/>
          <w:sz w:val="22"/>
          <w:szCs w:val="22"/>
        </w:rPr>
        <w:t xml:space="preserve"> </w:t>
      </w:r>
      <w:r w:rsidRPr="00EF0B0C">
        <w:rPr>
          <w:rFonts w:ascii="Aptos Display" w:hAnsi="Aptos Display" w:cstheme="minorHAnsi"/>
          <w:color w:val="000000"/>
          <w:sz w:val="22"/>
          <w:szCs w:val="22"/>
        </w:rPr>
        <w:t>kryterium oceny ofert jest cena, nie można dokonać wyboru</w:t>
      </w:r>
      <w:r w:rsidRPr="00EF0B0C">
        <w:rPr>
          <w:rFonts w:ascii="Aptos Display" w:hAnsi="Aptos Display" w:cstheme="minorHAnsi"/>
          <w:sz w:val="22"/>
          <w:szCs w:val="22"/>
        </w:rPr>
        <w:t xml:space="preserve"> </w:t>
      </w:r>
      <w:r w:rsidRPr="00EF0B0C">
        <w:rPr>
          <w:rFonts w:ascii="Aptos Display" w:hAnsi="Aptos Display" w:cstheme="minorHAnsi"/>
          <w:color w:val="000000"/>
          <w:sz w:val="22"/>
          <w:szCs w:val="22"/>
        </w:rPr>
        <w:t xml:space="preserve">najkorzystniejszej oferty ze względu na to, że zostały złożone oferty </w:t>
      </w:r>
      <w:r w:rsidRPr="00EF0B0C">
        <w:rPr>
          <w:rFonts w:ascii="Aptos Display" w:hAnsi="Aptos Display" w:cstheme="minorHAnsi"/>
          <w:color w:val="000000"/>
          <w:sz w:val="22"/>
          <w:szCs w:val="22"/>
        </w:rPr>
        <w:br/>
        <w:t>o takiej samej</w:t>
      </w:r>
      <w:r w:rsidRPr="00EF0B0C">
        <w:rPr>
          <w:rFonts w:ascii="Aptos Display" w:hAnsi="Aptos Display" w:cstheme="minorHAnsi"/>
          <w:sz w:val="22"/>
          <w:szCs w:val="22"/>
        </w:rPr>
        <w:t xml:space="preserve"> </w:t>
      </w:r>
      <w:r w:rsidRPr="00EF0B0C">
        <w:rPr>
          <w:rFonts w:ascii="Aptos Display" w:hAnsi="Aptos Display" w:cstheme="minorHAnsi"/>
          <w:color w:val="000000"/>
          <w:sz w:val="22"/>
          <w:szCs w:val="22"/>
        </w:rPr>
        <w:t xml:space="preserve">cenie, Zamawiający wzywa </w:t>
      </w:r>
      <w:r w:rsidR="000924B3" w:rsidRPr="00EF0B0C">
        <w:rPr>
          <w:rFonts w:ascii="Aptos Display" w:hAnsi="Aptos Display" w:cstheme="minorHAnsi"/>
          <w:color w:val="000000"/>
          <w:sz w:val="22"/>
          <w:szCs w:val="22"/>
        </w:rPr>
        <w:t>W</w:t>
      </w:r>
      <w:r w:rsidRPr="00EF0B0C">
        <w:rPr>
          <w:rFonts w:ascii="Aptos Display" w:hAnsi="Aptos Display" w:cstheme="minorHAnsi"/>
          <w:color w:val="000000"/>
          <w:sz w:val="22"/>
          <w:szCs w:val="22"/>
        </w:rPr>
        <w:t>ykonawców, którzy złożyli te oferty, do</w:t>
      </w:r>
      <w:r w:rsidRPr="00EF0B0C">
        <w:rPr>
          <w:rFonts w:ascii="Aptos Display" w:hAnsi="Aptos Display" w:cstheme="minorHAnsi"/>
          <w:sz w:val="22"/>
          <w:szCs w:val="22"/>
        </w:rPr>
        <w:t xml:space="preserve"> </w:t>
      </w:r>
      <w:r w:rsidRPr="00EF0B0C">
        <w:rPr>
          <w:rFonts w:ascii="Aptos Display" w:hAnsi="Aptos Display" w:cstheme="minorHAnsi"/>
          <w:color w:val="000000"/>
          <w:sz w:val="22"/>
          <w:szCs w:val="22"/>
        </w:rPr>
        <w:t xml:space="preserve">złożenia </w:t>
      </w:r>
      <w:r w:rsidRPr="00EF0B0C">
        <w:rPr>
          <w:rFonts w:ascii="Aptos Display" w:hAnsi="Aptos Display" w:cstheme="minorHAnsi"/>
          <w:color w:val="000000"/>
          <w:sz w:val="22"/>
          <w:szCs w:val="22"/>
        </w:rPr>
        <w:br/>
        <w:t>w terminie określonym przez Zamawiającego ofert dodatkowych</w:t>
      </w:r>
      <w:r w:rsidRPr="00EF0B0C">
        <w:rPr>
          <w:rFonts w:ascii="Aptos Display" w:hAnsi="Aptos Display" w:cstheme="minorHAnsi"/>
          <w:sz w:val="22"/>
          <w:szCs w:val="22"/>
        </w:rPr>
        <w:t xml:space="preserve"> </w:t>
      </w:r>
      <w:r w:rsidRPr="00EF0B0C">
        <w:rPr>
          <w:rFonts w:ascii="Aptos Display" w:hAnsi="Aptos Display" w:cstheme="minorHAnsi"/>
          <w:color w:val="000000"/>
          <w:sz w:val="22"/>
          <w:szCs w:val="22"/>
        </w:rPr>
        <w:t>zawierających nową cenę.</w:t>
      </w:r>
    </w:p>
    <w:p w14:paraId="6384B480" w14:textId="17BE8342" w:rsidR="00544DB9" w:rsidRPr="00EF0B0C" w:rsidRDefault="00544DB9" w:rsidP="00987C54">
      <w:pPr>
        <w:pStyle w:val="Akapitzlist"/>
        <w:numPr>
          <w:ilvl w:val="0"/>
          <w:numId w:val="11"/>
        </w:numPr>
        <w:tabs>
          <w:tab w:val="left" w:pos="284"/>
        </w:tabs>
        <w:autoSpaceDE/>
        <w:adjustRightInd/>
        <w:spacing w:after="120"/>
        <w:ind w:left="284"/>
        <w:jc w:val="both"/>
        <w:rPr>
          <w:rFonts w:ascii="Aptos Display" w:hAnsi="Aptos Display" w:cstheme="minorHAnsi"/>
          <w:sz w:val="22"/>
          <w:szCs w:val="22"/>
        </w:rPr>
      </w:pPr>
      <w:r w:rsidRPr="00EF0B0C">
        <w:rPr>
          <w:rFonts w:ascii="Aptos Display" w:hAnsi="Aptos Display" w:cstheme="minorHAnsi"/>
          <w:sz w:val="22"/>
          <w:szCs w:val="22"/>
          <w:shd w:val="clear" w:color="auto" w:fill="FFFFFF"/>
        </w:rPr>
        <w:t xml:space="preserve">Wykonawcy, składając oferty dodatkowe, nie mogą oferować cen wyższych niż zaoferowane </w:t>
      </w:r>
      <w:r w:rsidR="00392A37" w:rsidRPr="00EF0B0C">
        <w:rPr>
          <w:rFonts w:ascii="Aptos Display" w:hAnsi="Aptos Display" w:cstheme="minorHAnsi"/>
          <w:sz w:val="22"/>
          <w:szCs w:val="22"/>
          <w:shd w:val="clear" w:color="auto" w:fill="FFFFFF"/>
        </w:rPr>
        <w:br/>
      </w:r>
      <w:r w:rsidRPr="00EF0B0C">
        <w:rPr>
          <w:rFonts w:ascii="Aptos Display" w:hAnsi="Aptos Display" w:cstheme="minorHAnsi"/>
          <w:sz w:val="22"/>
          <w:szCs w:val="22"/>
          <w:shd w:val="clear" w:color="auto" w:fill="FFFFFF"/>
        </w:rPr>
        <w:t>w uprzednio złożonych przez nich ofertach.</w:t>
      </w:r>
    </w:p>
    <w:p w14:paraId="5A53C408" w14:textId="6D964ED0" w:rsidR="00230045" w:rsidRPr="00EF0B0C" w:rsidRDefault="00230045" w:rsidP="008F330D">
      <w:pPr>
        <w:pBdr>
          <w:top w:val="single" w:sz="4" w:space="1" w:color="000000"/>
          <w:left w:val="single" w:sz="4" w:space="4" w:color="000000"/>
          <w:bottom w:val="single" w:sz="4" w:space="1" w:color="000000"/>
          <w:right w:val="single" w:sz="4" w:space="4" w:color="000000"/>
        </w:pBdr>
        <w:shd w:val="clear" w:color="auto" w:fill="A6A6A6"/>
        <w:jc w:val="center"/>
        <w:rPr>
          <w:rFonts w:ascii="Aptos Display" w:hAnsi="Aptos Display" w:cstheme="minorHAnsi"/>
          <w:b/>
          <w:sz w:val="22"/>
          <w:szCs w:val="22"/>
        </w:rPr>
      </w:pPr>
      <w:r w:rsidRPr="00EF0B0C">
        <w:rPr>
          <w:rFonts w:ascii="Aptos Display" w:hAnsi="Aptos Display" w:cstheme="minorHAnsi"/>
          <w:b/>
          <w:sz w:val="22"/>
          <w:szCs w:val="22"/>
        </w:rPr>
        <w:t xml:space="preserve">Rozdział </w:t>
      </w:r>
      <w:r w:rsidR="00834E5C" w:rsidRPr="00EF0B0C">
        <w:rPr>
          <w:rFonts w:ascii="Aptos Display" w:hAnsi="Aptos Display" w:cstheme="minorHAnsi"/>
          <w:b/>
          <w:sz w:val="22"/>
          <w:szCs w:val="22"/>
        </w:rPr>
        <w:t>1</w:t>
      </w:r>
      <w:r w:rsidR="00C937F0" w:rsidRPr="00EF0B0C">
        <w:rPr>
          <w:rFonts w:ascii="Aptos Display" w:hAnsi="Aptos Display" w:cstheme="minorHAnsi"/>
          <w:b/>
          <w:sz w:val="22"/>
          <w:szCs w:val="22"/>
        </w:rPr>
        <w:t>8</w:t>
      </w:r>
      <w:r w:rsidR="0057128A" w:rsidRPr="00EF0B0C">
        <w:rPr>
          <w:rFonts w:ascii="Aptos Display" w:hAnsi="Aptos Display" w:cstheme="minorHAnsi"/>
          <w:b/>
          <w:sz w:val="22"/>
          <w:szCs w:val="22"/>
        </w:rPr>
        <w:br/>
      </w:r>
      <w:r w:rsidRPr="00EF0B0C">
        <w:rPr>
          <w:rFonts w:ascii="Aptos Display" w:hAnsi="Aptos Display" w:cstheme="minorHAnsi"/>
          <w:b/>
          <w:sz w:val="22"/>
          <w:szCs w:val="22"/>
        </w:rPr>
        <w:t xml:space="preserve"> Informacje o formalnościach, jakie muszą zostać dopełnione po wyborze oferty </w:t>
      </w:r>
      <w:r w:rsidR="005D195B" w:rsidRPr="00EF0B0C">
        <w:rPr>
          <w:rFonts w:ascii="Aptos Display" w:hAnsi="Aptos Display" w:cstheme="minorHAnsi"/>
          <w:b/>
          <w:sz w:val="22"/>
          <w:szCs w:val="22"/>
        </w:rPr>
        <w:br/>
      </w:r>
      <w:r w:rsidRPr="00EF0B0C">
        <w:rPr>
          <w:rFonts w:ascii="Aptos Display" w:hAnsi="Aptos Display" w:cstheme="minorHAnsi"/>
          <w:b/>
          <w:sz w:val="22"/>
          <w:szCs w:val="22"/>
        </w:rPr>
        <w:t>w celu zawarcia umowy w sprawie zamówienia publicznego</w:t>
      </w:r>
    </w:p>
    <w:p w14:paraId="0001A641" w14:textId="77777777" w:rsidR="00230045" w:rsidRPr="00EF0B0C" w:rsidRDefault="00230045" w:rsidP="008F330D">
      <w:pPr>
        <w:tabs>
          <w:tab w:val="left" w:pos="800"/>
        </w:tabs>
        <w:jc w:val="both"/>
        <w:rPr>
          <w:rFonts w:ascii="Aptos Display" w:hAnsi="Aptos Display" w:cstheme="minorHAnsi"/>
          <w:b/>
          <w:sz w:val="22"/>
          <w:szCs w:val="22"/>
        </w:rPr>
      </w:pPr>
    </w:p>
    <w:p w14:paraId="344EBDA8" w14:textId="51FE4FC0" w:rsidR="000F18B3" w:rsidRPr="00EF0B0C" w:rsidRDefault="000F18B3" w:rsidP="00987C54">
      <w:pPr>
        <w:pStyle w:val="Default"/>
        <w:numPr>
          <w:ilvl w:val="0"/>
          <w:numId w:val="12"/>
        </w:numPr>
        <w:spacing w:after="120"/>
        <w:ind w:left="284" w:hanging="284"/>
        <w:jc w:val="both"/>
        <w:rPr>
          <w:rFonts w:ascii="Aptos Display" w:eastAsiaTheme="minorHAnsi" w:hAnsi="Aptos Display" w:cstheme="minorHAnsi"/>
          <w:sz w:val="22"/>
          <w:szCs w:val="22"/>
          <w:lang w:eastAsia="en-US"/>
        </w:rPr>
      </w:pPr>
      <w:r w:rsidRPr="00EF0B0C">
        <w:rPr>
          <w:rFonts w:ascii="Aptos Display" w:eastAsiaTheme="minorHAnsi" w:hAnsi="Aptos Display" w:cstheme="minorHAnsi"/>
          <w:sz w:val="22"/>
          <w:szCs w:val="22"/>
          <w:lang w:eastAsia="en-US"/>
        </w:rPr>
        <w:lastRenderedPageBreak/>
        <w:t>Postępowanie o udzielenie zamówienia kończy się:</w:t>
      </w:r>
    </w:p>
    <w:p w14:paraId="24465BCF" w14:textId="03E9DCD5" w:rsidR="000F18B3" w:rsidRPr="00EF0B0C" w:rsidRDefault="000F18B3" w:rsidP="008F330D">
      <w:pPr>
        <w:pStyle w:val="Default"/>
        <w:spacing w:after="120"/>
        <w:ind w:left="284"/>
        <w:jc w:val="both"/>
        <w:rPr>
          <w:rFonts w:ascii="Aptos Display" w:eastAsiaTheme="minorHAnsi" w:hAnsi="Aptos Display" w:cstheme="minorHAnsi"/>
          <w:sz w:val="22"/>
          <w:szCs w:val="22"/>
          <w:lang w:eastAsia="en-US"/>
        </w:rPr>
      </w:pPr>
      <w:r w:rsidRPr="00EF0B0C">
        <w:rPr>
          <w:rFonts w:ascii="Aptos Display" w:eastAsiaTheme="minorHAnsi" w:hAnsi="Aptos Display" w:cstheme="minorHAnsi"/>
          <w:sz w:val="22"/>
          <w:szCs w:val="22"/>
          <w:lang w:eastAsia="en-US"/>
        </w:rPr>
        <w:t>- zawarciem umowy</w:t>
      </w:r>
      <w:r w:rsidR="005522DF">
        <w:rPr>
          <w:rFonts w:ascii="Aptos Display" w:eastAsiaTheme="minorHAnsi" w:hAnsi="Aptos Display" w:cstheme="minorHAnsi"/>
          <w:sz w:val="22"/>
          <w:szCs w:val="22"/>
          <w:lang w:eastAsia="en-US"/>
        </w:rPr>
        <w:t xml:space="preserve"> w sprawie niniejszego zapytania ofertowego</w:t>
      </w:r>
      <w:r w:rsidRPr="00EF0B0C">
        <w:rPr>
          <w:rFonts w:ascii="Aptos Display" w:eastAsiaTheme="minorHAnsi" w:hAnsi="Aptos Display" w:cstheme="minorHAnsi"/>
          <w:sz w:val="22"/>
          <w:szCs w:val="22"/>
          <w:lang w:eastAsia="en-US"/>
        </w:rPr>
        <w:t xml:space="preserve"> albo</w:t>
      </w:r>
    </w:p>
    <w:p w14:paraId="3832597E" w14:textId="7E7FB87F" w:rsidR="000F18B3" w:rsidRPr="00EF0B0C" w:rsidRDefault="000F18B3" w:rsidP="008F330D">
      <w:pPr>
        <w:pStyle w:val="Default"/>
        <w:spacing w:after="120"/>
        <w:ind w:left="284"/>
        <w:jc w:val="both"/>
        <w:rPr>
          <w:rFonts w:ascii="Aptos Display" w:eastAsiaTheme="minorHAnsi" w:hAnsi="Aptos Display" w:cstheme="minorHAnsi"/>
          <w:sz w:val="22"/>
          <w:szCs w:val="22"/>
          <w:lang w:eastAsia="en-US"/>
        </w:rPr>
      </w:pPr>
      <w:r w:rsidRPr="00EF0B0C">
        <w:rPr>
          <w:rFonts w:ascii="Aptos Display" w:eastAsiaTheme="minorHAnsi" w:hAnsi="Aptos Display" w:cstheme="minorHAnsi"/>
          <w:sz w:val="22"/>
          <w:szCs w:val="22"/>
          <w:lang w:eastAsia="en-US"/>
        </w:rPr>
        <w:t>- unieważnieniem postępowania</w:t>
      </w:r>
      <w:r w:rsidR="005522DF">
        <w:rPr>
          <w:rFonts w:ascii="Aptos Display" w:eastAsiaTheme="minorHAnsi" w:hAnsi="Aptos Display" w:cstheme="minorHAnsi"/>
          <w:sz w:val="22"/>
          <w:szCs w:val="22"/>
          <w:lang w:eastAsia="en-US"/>
        </w:rPr>
        <w:t xml:space="preserve"> przetargowego</w:t>
      </w:r>
      <w:r w:rsidRPr="00EF0B0C">
        <w:rPr>
          <w:rFonts w:ascii="Aptos Display" w:eastAsiaTheme="minorHAnsi" w:hAnsi="Aptos Display" w:cstheme="minorHAnsi"/>
          <w:sz w:val="22"/>
          <w:szCs w:val="22"/>
          <w:lang w:eastAsia="en-US"/>
        </w:rPr>
        <w:t>.</w:t>
      </w:r>
    </w:p>
    <w:p w14:paraId="763FA68E" w14:textId="77B77D61" w:rsidR="0009741F" w:rsidRPr="00EF0B0C" w:rsidRDefault="0009741F" w:rsidP="00987C54">
      <w:pPr>
        <w:pStyle w:val="Default"/>
        <w:numPr>
          <w:ilvl w:val="0"/>
          <w:numId w:val="12"/>
        </w:numPr>
        <w:spacing w:after="120"/>
        <w:ind w:left="284" w:hanging="284"/>
        <w:jc w:val="both"/>
        <w:rPr>
          <w:rFonts w:ascii="Aptos Display" w:eastAsiaTheme="minorHAnsi" w:hAnsi="Aptos Display" w:cstheme="minorHAnsi"/>
          <w:sz w:val="22"/>
          <w:szCs w:val="22"/>
          <w:lang w:eastAsia="en-US"/>
        </w:rPr>
      </w:pPr>
      <w:r w:rsidRPr="00EF0B0C">
        <w:rPr>
          <w:rFonts w:ascii="Aptos Display" w:hAnsi="Aptos Display" w:cstheme="minorHAnsi"/>
          <w:sz w:val="22"/>
          <w:szCs w:val="22"/>
        </w:rPr>
        <w:t>Zamawiający niezwłocznie po wyborze najkorzystniejszej oferty informuje równocześnie Wykonawców, którzy złożyli oferty, o:</w:t>
      </w:r>
    </w:p>
    <w:p w14:paraId="02E58409" w14:textId="656E48C1" w:rsidR="0009741F" w:rsidRPr="00EF0B0C" w:rsidRDefault="0009741F" w:rsidP="00987C54">
      <w:pPr>
        <w:pStyle w:val="Akapitzlist"/>
        <w:numPr>
          <w:ilvl w:val="6"/>
          <w:numId w:val="11"/>
        </w:numPr>
        <w:tabs>
          <w:tab w:val="clear" w:pos="2520"/>
          <w:tab w:val="num" w:pos="2160"/>
        </w:tabs>
        <w:spacing w:after="120"/>
        <w:ind w:left="993"/>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00585AFC" w:rsidRPr="00EF0B0C">
        <w:rPr>
          <w:rFonts w:ascii="Aptos Display" w:eastAsiaTheme="minorHAnsi" w:hAnsi="Aptos Display" w:cstheme="minorHAnsi"/>
          <w:color w:val="000000"/>
          <w:sz w:val="22"/>
          <w:szCs w:val="22"/>
          <w:lang w:eastAsia="en-US"/>
        </w:rPr>
        <w:t>W</w:t>
      </w:r>
      <w:r w:rsidRPr="00EF0B0C">
        <w:rPr>
          <w:rFonts w:ascii="Aptos Display" w:eastAsiaTheme="minorHAnsi" w:hAnsi="Aptos Display" w:cstheme="minorHAnsi"/>
          <w:color w:val="000000"/>
          <w:sz w:val="22"/>
          <w:szCs w:val="22"/>
          <w:lang w:eastAsia="en-US"/>
        </w:rPr>
        <w:t xml:space="preserve">ykonawców, którzy złożyli oferty, a także punktację przyznaną ofertom w każdym kryterium oceny ofert i łączną punktację, </w:t>
      </w:r>
    </w:p>
    <w:p w14:paraId="3A06F6DB" w14:textId="52EA5E9D" w:rsidR="0009741F" w:rsidRPr="00EF0B0C" w:rsidRDefault="008805E0" w:rsidP="00987C54">
      <w:pPr>
        <w:pStyle w:val="Akapitzlist"/>
        <w:numPr>
          <w:ilvl w:val="6"/>
          <w:numId w:val="11"/>
        </w:numPr>
        <w:tabs>
          <w:tab w:val="clear" w:pos="2520"/>
          <w:tab w:val="num" w:pos="2160"/>
        </w:tabs>
        <w:spacing w:after="120"/>
        <w:ind w:left="993"/>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W</w:t>
      </w:r>
      <w:r w:rsidR="0009741F" w:rsidRPr="00EF0B0C">
        <w:rPr>
          <w:rFonts w:ascii="Aptos Display" w:eastAsiaTheme="minorHAnsi" w:hAnsi="Aptos Display" w:cstheme="minorHAnsi"/>
          <w:color w:val="000000"/>
          <w:sz w:val="22"/>
          <w:szCs w:val="22"/>
          <w:lang w:eastAsia="en-US"/>
        </w:rPr>
        <w:t xml:space="preserve">ykonawcach, których oferty zostały odrzucone </w:t>
      </w:r>
    </w:p>
    <w:p w14:paraId="38390222" w14:textId="173320E7" w:rsidR="0009741F" w:rsidRPr="00EF0B0C" w:rsidRDefault="0009741F" w:rsidP="008F330D">
      <w:pPr>
        <w:spacing w:after="120"/>
        <w:ind w:left="709"/>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 xml:space="preserve">– podając uzasadnienie faktyczne i prawne. </w:t>
      </w:r>
    </w:p>
    <w:p w14:paraId="7E13A345" w14:textId="4D1F7B06" w:rsidR="0009741F" w:rsidRPr="00EF0B0C" w:rsidRDefault="0009741F" w:rsidP="00987C54">
      <w:pPr>
        <w:pStyle w:val="Akapitzlist"/>
        <w:numPr>
          <w:ilvl w:val="0"/>
          <w:numId w:val="12"/>
        </w:numPr>
        <w:spacing w:after="120"/>
        <w:ind w:left="284" w:hanging="284"/>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Zamawiający udostępnia niezwłocznie inf</w:t>
      </w:r>
      <w:r w:rsidR="000F18B3" w:rsidRPr="00EF0B0C">
        <w:rPr>
          <w:rFonts w:ascii="Aptos Display" w:eastAsiaTheme="minorHAnsi" w:hAnsi="Aptos Display" w:cstheme="minorHAnsi"/>
          <w:color w:val="000000"/>
          <w:sz w:val="22"/>
          <w:szCs w:val="22"/>
          <w:lang w:eastAsia="en-US"/>
        </w:rPr>
        <w:t>ormacje, o których mowa w ust. 2</w:t>
      </w:r>
      <w:r w:rsidRPr="00EF0B0C">
        <w:rPr>
          <w:rFonts w:ascii="Aptos Display" w:eastAsiaTheme="minorHAnsi" w:hAnsi="Aptos Display" w:cstheme="minorHAnsi"/>
          <w:color w:val="000000"/>
          <w:sz w:val="22"/>
          <w:szCs w:val="22"/>
          <w:lang w:eastAsia="en-US"/>
        </w:rPr>
        <w:t xml:space="preserve"> pkt 1)</w:t>
      </w:r>
      <w:r w:rsidR="002E48AE" w:rsidRPr="00EF0B0C">
        <w:rPr>
          <w:rFonts w:ascii="Aptos Display" w:eastAsiaTheme="minorHAnsi" w:hAnsi="Aptos Display" w:cstheme="minorHAnsi"/>
          <w:color w:val="000000"/>
          <w:sz w:val="22"/>
          <w:szCs w:val="22"/>
          <w:lang w:eastAsia="en-US"/>
        </w:rPr>
        <w:t xml:space="preserve"> powyżej</w:t>
      </w:r>
      <w:r w:rsidRPr="00EF0B0C">
        <w:rPr>
          <w:rFonts w:ascii="Aptos Display" w:eastAsiaTheme="minorHAnsi" w:hAnsi="Aptos Display" w:cstheme="minorHAnsi"/>
          <w:color w:val="000000"/>
          <w:sz w:val="22"/>
          <w:szCs w:val="22"/>
          <w:lang w:eastAsia="en-US"/>
        </w:rPr>
        <w:t>, na stronie internetowej prowadzonego postępowania</w:t>
      </w:r>
      <w:r w:rsidR="006C03FB" w:rsidRPr="00EF0B0C">
        <w:rPr>
          <w:rFonts w:ascii="Aptos Display" w:eastAsiaTheme="minorHAnsi" w:hAnsi="Aptos Display" w:cstheme="minorHAnsi"/>
          <w:color w:val="000000"/>
          <w:sz w:val="22"/>
          <w:szCs w:val="22"/>
          <w:lang w:eastAsia="en-US"/>
        </w:rPr>
        <w:t>.</w:t>
      </w:r>
      <w:r w:rsidRPr="00EF0B0C">
        <w:rPr>
          <w:rFonts w:ascii="Aptos Display" w:eastAsiaTheme="minorHAnsi" w:hAnsi="Aptos Display" w:cstheme="minorHAnsi"/>
          <w:color w:val="000000"/>
          <w:sz w:val="22"/>
          <w:szCs w:val="22"/>
          <w:lang w:eastAsia="en-US"/>
        </w:rPr>
        <w:t xml:space="preserve"> </w:t>
      </w:r>
    </w:p>
    <w:p w14:paraId="526B94DD" w14:textId="4AE67D69" w:rsidR="0009741F" w:rsidRPr="00EF0B0C" w:rsidRDefault="0009741F" w:rsidP="00987C54">
      <w:pPr>
        <w:pStyle w:val="Akapitzlist"/>
        <w:numPr>
          <w:ilvl w:val="0"/>
          <w:numId w:val="12"/>
        </w:numPr>
        <w:spacing w:after="120"/>
        <w:ind w:left="284" w:hanging="284"/>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Zamawiający może nie ujawniać inf</w:t>
      </w:r>
      <w:r w:rsidR="000F18B3" w:rsidRPr="00EF0B0C">
        <w:rPr>
          <w:rFonts w:ascii="Aptos Display" w:eastAsiaTheme="minorHAnsi" w:hAnsi="Aptos Display" w:cstheme="minorHAnsi"/>
          <w:color w:val="000000"/>
          <w:sz w:val="22"/>
          <w:szCs w:val="22"/>
          <w:lang w:eastAsia="en-US"/>
        </w:rPr>
        <w:t>ormacji, o których mowa w ust. 2</w:t>
      </w:r>
      <w:r w:rsidR="002E48AE" w:rsidRPr="00EF0B0C">
        <w:rPr>
          <w:rFonts w:ascii="Aptos Display" w:eastAsiaTheme="minorHAnsi" w:hAnsi="Aptos Display" w:cstheme="minorHAnsi"/>
          <w:color w:val="000000"/>
          <w:sz w:val="22"/>
          <w:szCs w:val="22"/>
          <w:lang w:eastAsia="en-US"/>
        </w:rPr>
        <w:t xml:space="preserve"> powyżej</w:t>
      </w:r>
      <w:r w:rsidRPr="00EF0B0C">
        <w:rPr>
          <w:rFonts w:ascii="Aptos Display" w:eastAsiaTheme="minorHAnsi" w:hAnsi="Aptos Display" w:cstheme="minorHAnsi"/>
          <w:color w:val="000000"/>
          <w:sz w:val="22"/>
          <w:szCs w:val="22"/>
          <w:lang w:eastAsia="en-US"/>
        </w:rPr>
        <w:t xml:space="preserve">, jeżeli ich ujawnienie byłoby sprzeczne z ważnym interesem publicznym. </w:t>
      </w:r>
    </w:p>
    <w:p w14:paraId="654572B7" w14:textId="1B1EECA0" w:rsidR="000F18B3" w:rsidRPr="00EF0B0C" w:rsidRDefault="000761D4" w:rsidP="00987C54">
      <w:pPr>
        <w:pStyle w:val="Akapitzlist"/>
        <w:numPr>
          <w:ilvl w:val="0"/>
          <w:numId w:val="12"/>
        </w:numPr>
        <w:spacing w:after="120"/>
        <w:ind w:left="284" w:hanging="284"/>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O unieważnieniu postępowania o udzielenie zamówienia Zamawiający zawiadamia równocześnie Wykonawców, którzy złożyli oferty</w:t>
      </w:r>
      <w:r w:rsidR="0016511B" w:rsidRPr="00EF0B0C">
        <w:rPr>
          <w:rFonts w:ascii="Aptos Display" w:eastAsiaTheme="minorHAnsi" w:hAnsi="Aptos Display" w:cstheme="minorHAnsi"/>
          <w:color w:val="000000"/>
          <w:sz w:val="22"/>
          <w:szCs w:val="22"/>
          <w:lang w:eastAsia="en-US"/>
        </w:rPr>
        <w:t xml:space="preserve"> </w:t>
      </w:r>
      <w:r w:rsidRPr="00EF0B0C">
        <w:rPr>
          <w:rFonts w:ascii="Aptos Display" w:eastAsiaTheme="minorHAnsi" w:hAnsi="Aptos Display" w:cstheme="minorHAnsi"/>
          <w:color w:val="000000"/>
          <w:sz w:val="22"/>
          <w:szCs w:val="22"/>
          <w:lang w:eastAsia="en-US"/>
        </w:rPr>
        <w:t>- podając uzasadnienie faktyczne i prawne.</w:t>
      </w:r>
    </w:p>
    <w:p w14:paraId="1B31B0B7" w14:textId="28E7BE31" w:rsidR="000761D4" w:rsidRPr="00EF0B0C" w:rsidRDefault="000761D4" w:rsidP="00987C54">
      <w:pPr>
        <w:pStyle w:val="Akapitzlist"/>
        <w:numPr>
          <w:ilvl w:val="0"/>
          <w:numId w:val="12"/>
        </w:numPr>
        <w:spacing w:after="120"/>
        <w:ind w:left="284" w:hanging="284"/>
        <w:jc w:val="both"/>
        <w:rPr>
          <w:rFonts w:ascii="Aptos Display" w:eastAsiaTheme="minorHAnsi" w:hAnsi="Aptos Display" w:cstheme="minorHAnsi"/>
          <w:color w:val="000000"/>
          <w:sz w:val="22"/>
          <w:szCs w:val="22"/>
          <w:lang w:eastAsia="en-US"/>
        </w:rPr>
      </w:pPr>
      <w:r w:rsidRPr="00EF0B0C">
        <w:rPr>
          <w:rFonts w:ascii="Aptos Display" w:eastAsiaTheme="minorHAnsi" w:hAnsi="Aptos Display" w:cstheme="minorHAnsi"/>
          <w:color w:val="000000"/>
          <w:sz w:val="22"/>
          <w:szCs w:val="22"/>
          <w:lang w:eastAsia="en-US"/>
        </w:rPr>
        <w:t>Zamawiający udostępnia niezwłocznie informacje, o których mowa w ust. 5</w:t>
      </w:r>
      <w:r w:rsidR="002E48AE" w:rsidRPr="00EF0B0C">
        <w:rPr>
          <w:rFonts w:ascii="Aptos Display" w:eastAsiaTheme="minorHAnsi" w:hAnsi="Aptos Display" w:cstheme="minorHAnsi"/>
          <w:color w:val="000000"/>
          <w:sz w:val="22"/>
          <w:szCs w:val="22"/>
          <w:lang w:eastAsia="en-US"/>
        </w:rPr>
        <w:t xml:space="preserve"> powyżej</w:t>
      </w:r>
      <w:r w:rsidRPr="00EF0B0C">
        <w:rPr>
          <w:rFonts w:ascii="Aptos Display" w:eastAsiaTheme="minorHAnsi" w:hAnsi="Aptos Display" w:cstheme="minorHAnsi"/>
          <w:color w:val="000000"/>
          <w:sz w:val="22"/>
          <w:szCs w:val="22"/>
          <w:lang w:eastAsia="en-US"/>
        </w:rPr>
        <w:t xml:space="preserve"> na stronie internetowej prowadzonego postępowania.</w:t>
      </w:r>
    </w:p>
    <w:p w14:paraId="043AB370" w14:textId="33BE22DE" w:rsidR="0009741F" w:rsidRPr="00EF0B0C" w:rsidRDefault="0009741F" w:rsidP="00987C54">
      <w:pPr>
        <w:pStyle w:val="Akapitzlist"/>
        <w:numPr>
          <w:ilvl w:val="0"/>
          <w:numId w:val="12"/>
        </w:numPr>
        <w:autoSpaceDE/>
        <w:autoSpaceDN/>
        <w:adjustRightInd/>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zawiera umowę w sprawie zamówienia, w terminie nie krótszym niż </w:t>
      </w:r>
      <w:r w:rsidR="003529A3" w:rsidRPr="00EF0B0C">
        <w:rPr>
          <w:rFonts w:ascii="Aptos Display" w:hAnsi="Aptos Display" w:cstheme="minorHAnsi"/>
          <w:sz w:val="22"/>
          <w:szCs w:val="22"/>
        </w:rPr>
        <w:t>10</w:t>
      </w:r>
      <w:r w:rsidRPr="00EF0B0C">
        <w:rPr>
          <w:rFonts w:ascii="Aptos Display" w:hAnsi="Aptos Display" w:cstheme="minorHAnsi"/>
          <w:sz w:val="22"/>
          <w:szCs w:val="22"/>
        </w:rPr>
        <w:t xml:space="preserve"> dni od dnia przesłania zawiadomienia o wyborze najkorzystniejszej oferty</w:t>
      </w:r>
      <w:r w:rsidR="00B51888">
        <w:rPr>
          <w:rFonts w:ascii="Aptos Display" w:hAnsi="Aptos Display" w:cstheme="minorHAnsi"/>
          <w:sz w:val="22"/>
          <w:szCs w:val="22"/>
        </w:rPr>
        <w:t xml:space="preserve">. </w:t>
      </w:r>
      <w:r w:rsidRPr="00EF0B0C">
        <w:rPr>
          <w:rFonts w:ascii="Aptos Display" w:hAnsi="Aptos Display" w:cstheme="minorHAnsi"/>
          <w:sz w:val="22"/>
          <w:szCs w:val="22"/>
        </w:rPr>
        <w:t xml:space="preserve"> </w:t>
      </w:r>
    </w:p>
    <w:p w14:paraId="5E1790B4" w14:textId="37E41D84" w:rsidR="0009741F" w:rsidRPr="00EF0B0C" w:rsidRDefault="0009741F" w:rsidP="00987C54">
      <w:pPr>
        <w:pStyle w:val="Akapitzlist"/>
        <w:numPr>
          <w:ilvl w:val="0"/>
          <w:numId w:val="12"/>
        </w:numPr>
        <w:autoSpaceDE/>
        <w:autoSpaceDN/>
        <w:adjustRightInd/>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W przypadku wyboru oferty złożonej przez Wykonawców wspólnie ubiegających się </w:t>
      </w:r>
      <w:r w:rsidR="008805E0" w:rsidRPr="00EF0B0C">
        <w:rPr>
          <w:rFonts w:ascii="Aptos Display" w:hAnsi="Aptos Display" w:cstheme="minorHAnsi"/>
          <w:sz w:val="22"/>
          <w:szCs w:val="22"/>
        </w:rPr>
        <w:br/>
      </w:r>
      <w:r w:rsidRPr="00EF0B0C">
        <w:rPr>
          <w:rFonts w:ascii="Aptos Display" w:hAnsi="Aptos Display" w:cstheme="minorHAnsi"/>
          <w:sz w:val="22"/>
          <w:szCs w:val="22"/>
        </w:rPr>
        <w:t xml:space="preserve">o udzielenie zamówienia Zamawiający zastrzega sobie prawo żądania przed zawarciem umowy </w:t>
      </w:r>
      <w:r w:rsidR="00D2104F" w:rsidRPr="00EF0B0C">
        <w:rPr>
          <w:rFonts w:ascii="Aptos Display" w:hAnsi="Aptos Display" w:cstheme="minorHAnsi"/>
          <w:sz w:val="22"/>
          <w:szCs w:val="22"/>
        </w:rPr>
        <w:br/>
      </w:r>
      <w:r w:rsidRPr="00EF0B0C">
        <w:rPr>
          <w:rFonts w:ascii="Aptos Display" w:hAnsi="Aptos Display" w:cstheme="minorHAnsi"/>
          <w:sz w:val="22"/>
          <w:szCs w:val="22"/>
        </w:rPr>
        <w:t>w sprawie zamówienia</w:t>
      </w:r>
      <w:r w:rsidR="00B51888">
        <w:rPr>
          <w:rFonts w:ascii="Aptos Display" w:hAnsi="Aptos Display" w:cstheme="minorHAnsi"/>
          <w:sz w:val="22"/>
          <w:szCs w:val="22"/>
        </w:rPr>
        <w:t xml:space="preserve"> </w:t>
      </w:r>
      <w:r w:rsidRPr="00EF0B0C">
        <w:rPr>
          <w:rFonts w:ascii="Aptos Display" w:hAnsi="Aptos Display" w:cstheme="minorHAnsi"/>
          <w:sz w:val="22"/>
          <w:szCs w:val="22"/>
        </w:rPr>
        <w:t>umowy regulującej współpracę tych Wykonawców, zawierającą w swojej treści minimum następujące postanowienia:</w:t>
      </w:r>
    </w:p>
    <w:p w14:paraId="49172E05"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określenie stron umowy;</w:t>
      </w:r>
    </w:p>
    <w:p w14:paraId="194D4D7C"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zobowiązanie do realizacji przedsięwzięcia gospodarczego obejmującego swoim zakresem przedmiot zamówienia;</w:t>
      </w:r>
    </w:p>
    <w:p w14:paraId="45A25574" w14:textId="77777777" w:rsidR="0009741F" w:rsidRPr="00EF0B0C" w:rsidRDefault="0009741F" w:rsidP="00987C54">
      <w:pPr>
        <w:numPr>
          <w:ilvl w:val="0"/>
          <w:numId w:val="13"/>
        </w:numPr>
        <w:tabs>
          <w:tab w:val="left" w:pos="851"/>
        </w:tabs>
        <w:suppressAutoHyphens/>
        <w:autoSpaceDN/>
        <w:adjustRightInd/>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określenie, który z podmiotów jest upoważniony do występowania w imieniu pozostałych (lider) przy realizacji ww. zamówienia, wskazanie osoby pełnomocnika oraz zakresu jego pełnomocnictwa;</w:t>
      </w:r>
    </w:p>
    <w:p w14:paraId="7FB520F3"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oznaczenie czasu trwania współpracy Wykonawców wspólnie realizujących zamówienie, obejmującego minimum okres realizacji przedmiotu zamówienia;</w:t>
      </w:r>
    </w:p>
    <w:p w14:paraId="62BDF400"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role i zadania każdego z Wykonawców wspólnie realizujących zamówienie;</w:t>
      </w:r>
    </w:p>
    <w:p w14:paraId="2C46893B" w14:textId="77777777" w:rsidR="0009741F" w:rsidRPr="00EF0B0C" w:rsidRDefault="0009741F" w:rsidP="00987C54">
      <w:pPr>
        <w:numPr>
          <w:ilvl w:val="0"/>
          <w:numId w:val="13"/>
        </w:numPr>
        <w:tabs>
          <w:tab w:val="left" w:pos="851"/>
        </w:tabs>
        <w:suppressAutoHyphens/>
        <w:autoSpaceDN/>
        <w:adjustRightInd/>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stwierdzenie solidarnej odpowiedzialności każdego członka konsorcjum wobec Zamawiającego, w trakcie realizacji zamówienia jak i z tytułu rękojmi i udzielonej gwarancji;</w:t>
      </w:r>
    </w:p>
    <w:p w14:paraId="290B5F1F"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wykluczenie możliwości wypowiedzenia umowy konsorcjum przez któregokolwiek z jego członków do czasu wykonania zamówienia;</w:t>
      </w:r>
    </w:p>
    <w:p w14:paraId="076247A0"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wskazanie, iż zapłata dokonana na rzecz lidera zwalnia Zamawiającego z długu względem Wykonawców;</w:t>
      </w:r>
    </w:p>
    <w:p w14:paraId="60626C50"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 xml:space="preserve">lider ma prawo do zaciągania zobowiązań i otrzymywania instrukcji dla i w imieniu wszystkich </w:t>
      </w:r>
      <w:r w:rsidRPr="00EF0B0C">
        <w:rPr>
          <w:rFonts w:ascii="Aptos Display" w:hAnsi="Aptos Display" w:cstheme="minorHAnsi"/>
          <w:sz w:val="22"/>
          <w:szCs w:val="22"/>
        </w:rPr>
        <w:lastRenderedPageBreak/>
        <w:t>stron (partnerów);</w:t>
      </w:r>
    </w:p>
    <w:p w14:paraId="3AE212D4"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 xml:space="preserve">numery i nazwy rachunków bankowych, na które będą dokonywane płatności z tytułu realizacji przedmiotowej Umowy, </w:t>
      </w:r>
    </w:p>
    <w:p w14:paraId="0DF919B9" w14:textId="77777777" w:rsidR="0009741F" w:rsidRPr="00EF0B0C" w:rsidRDefault="0009741F" w:rsidP="00987C54">
      <w:pPr>
        <w:widowControl w:val="0"/>
        <w:numPr>
          <w:ilvl w:val="0"/>
          <w:numId w:val="13"/>
        </w:numPr>
        <w:tabs>
          <w:tab w:val="left" w:pos="851"/>
        </w:tabs>
        <w:autoSpaceDE/>
        <w:spacing w:after="120"/>
        <w:ind w:left="851" w:hanging="284"/>
        <w:jc w:val="both"/>
        <w:rPr>
          <w:rFonts w:ascii="Aptos Display" w:hAnsi="Aptos Display" w:cstheme="minorHAnsi"/>
          <w:sz w:val="22"/>
          <w:szCs w:val="22"/>
        </w:rPr>
      </w:pPr>
      <w:r w:rsidRPr="00EF0B0C">
        <w:rPr>
          <w:rFonts w:ascii="Aptos Display" w:hAnsi="Aptos Display" w:cstheme="minorHAnsi"/>
          <w:sz w:val="22"/>
          <w:szCs w:val="22"/>
        </w:rPr>
        <w:t xml:space="preserve">zakaz zmian w umowie regulującej współpracę Wykonawców bez zgody Zamawiającego. </w:t>
      </w:r>
    </w:p>
    <w:p w14:paraId="0074C1EA" w14:textId="77777777" w:rsidR="0009741F" w:rsidRPr="00EF0B0C" w:rsidRDefault="0009741F" w:rsidP="00987C54">
      <w:pPr>
        <w:pStyle w:val="Akapitzlist"/>
        <w:numPr>
          <w:ilvl w:val="0"/>
          <w:numId w:val="12"/>
        </w:numPr>
        <w:autoSpaceDE/>
        <w:autoSpaceDN/>
        <w:adjustRightInd/>
        <w:spacing w:after="120"/>
        <w:ind w:left="284" w:hanging="426"/>
        <w:jc w:val="both"/>
        <w:rPr>
          <w:rFonts w:ascii="Aptos Display" w:hAnsi="Aptos Display" w:cstheme="minorHAnsi"/>
          <w:sz w:val="22"/>
          <w:szCs w:val="22"/>
        </w:rPr>
      </w:pPr>
      <w:r w:rsidRPr="00EF0B0C">
        <w:rPr>
          <w:rFonts w:ascii="Aptos Display" w:hAnsi="Aptos Display" w:cstheme="minorHAnsi"/>
          <w:sz w:val="22"/>
          <w:szCs w:val="22"/>
        </w:rPr>
        <w:t>Wykonawca będzie zobowiązany do podpisania umowy w miejscu i terminie wskazanym przez Zamawiającego.</w:t>
      </w:r>
    </w:p>
    <w:p w14:paraId="1A3FD6EC" w14:textId="05FB1411" w:rsidR="0009741F" w:rsidRPr="00EF0B0C" w:rsidRDefault="0009741F" w:rsidP="00987C54">
      <w:pPr>
        <w:pStyle w:val="Akapitzlist"/>
        <w:numPr>
          <w:ilvl w:val="0"/>
          <w:numId w:val="12"/>
        </w:numPr>
        <w:autoSpaceDE/>
        <w:autoSpaceDN/>
        <w:adjustRightInd/>
        <w:spacing w:after="120"/>
        <w:ind w:left="284" w:hanging="426"/>
        <w:jc w:val="both"/>
        <w:rPr>
          <w:rFonts w:ascii="Aptos Display" w:hAnsi="Aptos Display" w:cstheme="minorHAnsi"/>
          <w:sz w:val="22"/>
          <w:szCs w:val="22"/>
        </w:rPr>
      </w:pPr>
      <w:r w:rsidRPr="00EF0B0C">
        <w:rPr>
          <w:rFonts w:ascii="Aptos Display" w:hAnsi="Aptos Display" w:cstheme="minorHAnsi"/>
          <w:sz w:val="22"/>
          <w:szCs w:val="22"/>
        </w:rPr>
        <w:t xml:space="preserve">Osoby reprezentujące Wykonawcę przy podpisywaniu umowy powinny posiadać ze sobą dokumenty potwierdzające ich umocowanie do podpisania umowy, o ile umocowanie to nie będzie wynikać </w:t>
      </w:r>
      <w:r w:rsidR="00D2104F" w:rsidRPr="00EF0B0C">
        <w:rPr>
          <w:rFonts w:ascii="Aptos Display" w:hAnsi="Aptos Display" w:cstheme="minorHAnsi"/>
          <w:sz w:val="22"/>
          <w:szCs w:val="22"/>
        </w:rPr>
        <w:br/>
      </w:r>
      <w:r w:rsidRPr="00EF0B0C">
        <w:rPr>
          <w:rFonts w:ascii="Aptos Display" w:hAnsi="Aptos Display" w:cstheme="minorHAnsi"/>
          <w:sz w:val="22"/>
          <w:szCs w:val="22"/>
        </w:rPr>
        <w:t xml:space="preserve">z dokumentów załączonych do oferty. </w:t>
      </w:r>
    </w:p>
    <w:p w14:paraId="1E24D5F5" w14:textId="5C52989E" w:rsidR="0009741F" w:rsidRPr="00EF0B0C" w:rsidRDefault="0009741F" w:rsidP="00987C54">
      <w:pPr>
        <w:pStyle w:val="Akapitzlist"/>
        <w:numPr>
          <w:ilvl w:val="0"/>
          <w:numId w:val="12"/>
        </w:numPr>
        <w:autoSpaceDE/>
        <w:autoSpaceDN/>
        <w:adjustRightInd/>
        <w:spacing w:after="120"/>
        <w:ind w:left="284" w:hanging="426"/>
        <w:jc w:val="both"/>
        <w:rPr>
          <w:rFonts w:ascii="Aptos Display" w:hAnsi="Aptos Display" w:cstheme="minorHAnsi"/>
          <w:bCs/>
          <w:iCs/>
          <w:sz w:val="22"/>
          <w:szCs w:val="22"/>
        </w:rPr>
      </w:pPr>
      <w:r w:rsidRPr="00EF0B0C">
        <w:rPr>
          <w:rFonts w:ascii="Aptos Display" w:hAnsi="Aptos Display" w:cstheme="minorHAnsi"/>
          <w:sz w:val="22"/>
          <w:szCs w:val="22"/>
        </w:rPr>
        <w:t xml:space="preserve">Zawarcie umowy </w:t>
      </w:r>
      <w:r w:rsidR="00810FDD" w:rsidRPr="00EF0B0C">
        <w:rPr>
          <w:rFonts w:ascii="Aptos Display" w:hAnsi="Aptos Display" w:cstheme="minorHAnsi"/>
          <w:sz w:val="22"/>
          <w:szCs w:val="22"/>
        </w:rPr>
        <w:t>dla</w:t>
      </w:r>
      <w:r w:rsidR="005522DF">
        <w:rPr>
          <w:rFonts w:ascii="Aptos Display" w:hAnsi="Aptos Display" w:cstheme="minorHAnsi"/>
          <w:sz w:val="22"/>
          <w:szCs w:val="22"/>
        </w:rPr>
        <w:t xml:space="preserve"> </w:t>
      </w:r>
      <w:r w:rsidR="00810FDD" w:rsidRPr="00EF0B0C">
        <w:rPr>
          <w:rFonts w:ascii="Aptos Display" w:hAnsi="Aptos Display" w:cstheme="minorHAnsi"/>
          <w:sz w:val="22"/>
          <w:szCs w:val="22"/>
        </w:rPr>
        <w:t xml:space="preserve">przedmiotu zamówienia </w:t>
      </w:r>
      <w:r w:rsidRPr="00EF0B0C">
        <w:rPr>
          <w:rFonts w:ascii="Aptos Display" w:hAnsi="Aptos Display" w:cstheme="minorHAnsi"/>
          <w:sz w:val="22"/>
          <w:szCs w:val="22"/>
        </w:rPr>
        <w:t xml:space="preserve">nastąpi </w:t>
      </w:r>
      <w:r w:rsidR="00D2104F" w:rsidRPr="00EF0B0C">
        <w:rPr>
          <w:rFonts w:ascii="Aptos Display" w:hAnsi="Aptos Display" w:cstheme="minorHAnsi"/>
          <w:bCs/>
          <w:iCs/>
          <w:sz w:val="22"/>
          <w:szCs w:val="22"/>
        </w:rPr>
        <w:t xml:space="preserve">z uwzględnieniem </w:t>
      </w:r>
      <w:r w:rsidR="00B51888">
        <w:rPr>
          <w:rFonts w:ascii="Aptos Display" w:hAnsi="Aptos Display" w:cstheme="minorHAnsi"/>
          <w:bCs/>
          <w:iCs/>
          <w:sz w:val="22"/>
          <w:szCs w:val="22"/>
        </w:rPr>
        <w:t xml:space="preserve">wzoru umowy, która stanowi </w:t>
      </w:r>
      <w:r w:rsidR="006239BC" w:rsidRPr="00EF0B0C">
        <w:rPr>
          <w:rFonts w:ascii="Aptos Display" w:hAnsi="Aptos Display" w:cstheme="minorHAnsi"/>
          <w:b/>
          <w:bCs/>
          <w:iCs/>
          <w:sz w:val="22"/>
          <w:szCs w:val="22"/>
        </w:rPr>
        <w:t>Załącznik nr</w:t>
      </w:r>
      <w:r w:rsidR="00531667">
        <w:rPr>
          <w:rFonts w:ascii="Aptos Display" w:hAnsi="Aptos Display" w:cstheme="minorHAnsi"/>
          <w:b/>
          <w:bCs/>
          <w:iCs/>
          <w:sz w:val="22"/>
          <w:szCs w:val="22"/>
        </w:rPr>
        <w:t xml:space="preserve"> 7</w:t>
      </w:r>
      <w:r w:rsidR="00B51888">
        <w:rPr>
          <w:rFonts w:ascii="Aptos Display" w:hAnsi="Aptos Display" w:cstheme="minorHAnsi"/>
          <w:b/>
          <w:bCs/>
          <w:iCs/>
          <w:sz w:val="22"/>
          <w:szCs w:val="22"/>
        </w:rPr>
        <w:t xml:space="preserve"> </w:t>
      </w:r>
      <w:r w:rsidR="006239BC" w:rsidRPr="00EF0B0C">
        <w:rPr>
          <w:rFonts w:ascii="Aptos Display" w:hAnsi="Aptos Display" w:cstheme="minorHAnsi"/>
          <w:b/>
          <w:bCs/>
          <w:iCs/>
          <w:sz w:val="22"/>
          <w:szCs w:val="22"/>
        </w:rPr>
        <w:t>do SWZ</w:t>
      </w:r>
      <w:r w:rsidR="00525F3B">
        <w:rPr>
          <w:rFonts w:ascii="Aptos Display" w:hAnsi="Aptos Display" w:cstheme="minorHAnsi"/>
          <w:b/>
          <w:bCs/>
          <w:iCs/>
          <w:sz w:val="22"/>
          <w:szCs w:val="22"/>
        </w:rPr>
        <w:t>O</w:t>
      </w:r>
      <w:r w:rsidR="006239BC" w:rsidRPr="00EF0B0C">
        <w:rPr>
          <w:rFonts w:ascii="Aptos Display" w:hAnsi="Aptos Display" w:cstheme="minorHAnsi"/>
          <w:b/>
          <w:bCs/>
          <w:iCs/>
          <w:sz w:val="22"/>
          <w:szCs w:val="22"/>
        </w:rPr>
        <w:t>.</w:t>
      </w:r>
    </w:p>
    <w:p w14:paraId="0630DC28" w14:textId="5EA8AF77" w:rsidR="0009741F" w:rsidRPr="00EF0B0C" w:rsidRDefault="0009741F" w:rsidP="00987C54">
      <w:pPr>
        <w:pStyle w:val="Akapitzlist"/>
        <w:numPr>
          <w:ilvl w:val="0"/>
          <w:numId w:val="12"/>
        </w:numPr>
        <w:autoSpaceDE/>
        <w:autoSpaceDN/>
        <w:adjustRightInd/>
        <w:spacing w:after="120"/>
        <w:ind w:left="284" w:hanging="426"/>
        <w:jc w:val="both"/>
        <w:rPr>
          <w:rFonts w:ascii="Aptos Display" w:hAnsi="Aptos Display" w:cstheme="minorHAnsi"/>
          <w:sz w:val="22"/>
          <w:szCs w:val="22"/>
        </w:rPr>
      </w:pPr>
      <w:r w:rsidRPr="00EF0B0C">
        <w:rPr>
          <w:rFonts w:ascii="Aptos Display" w:hAnsi="Aptos Display" w:cstheme="minorHAnsi"/>
          <w:sz w:val="22"/>
          <w:szCs w:val="22"/>
        </w:rPr>
        <w:t>Postanowienia ustalone we wzor</w:t>
      </w:r>
      <w:r w:rsidR="00B51888">
        <w:rPr>
          <w:rFonts w:ascii="Aptos Display" w:hAnsi="Aptos Display" w:cstheme="minorHAnsi"/>
          <w:sz w:val="22"/>
          <w:szCs w:val="22"/>
        </w:rPr>
        <w:t>ze</w:t>
      </w:r>
      <w:r w:rsidRPr="00EF0B0C">
        <w:rPr>
          <w:rFonts w:ascii="Aptos Display" w:hAnsi="Aptos Display" w:cstheme="minorHAnsi"/>
          <w:sz w:val="22"/>
          <w:szCs w:val="22"/>
        </w:rPr>
        <w:t xml:space="preserve"> umowy</w:t>
      </w:r>
      <w:r w:rsidR="006E729C" w:rsidRPr="00EF0B0C">
        <w:rPr>
          <w:rFonts w:ascii="Aptos Display" w:hAnsi="Aptos Display" w:cstheme="minorHAnsi"/>
          <w:sz w:val="22"/>
          <w:szCs w:val="22"/>
        </w:rPr>
        <w:t xml:space="preserve"> </w:t>
      </w:r>
      <w:r w:rsidRPr="00EF0B0C">
        <w:rPr>
          <w:rFonts w:ascii="Aptos Display" w:hAnsi="Aptos Display" w:cstheme="minorHAnsi"/>
          <w:sz w:val="22"/>
          <w:szCs w:val="22"/>
        </w:rPr>
        <w:t>nie podlegają negocjacjom.</w:t>
      </w:r>
    </w:p>
    <w:p w14:paraId="1B7A9295" w14:textId="6543E592" w:rsidR="0009741F" w:rsidRPr="00EF0B0C" w:rsidRDefault="0009741F" w:rsidP="00987C54">
      <w:pPr>
        <w:pStyle w:val="Akapitzlist"/>
        <w:numPr>
          <w:ilvl w:val="0"/>
          <w:numId w:val="12"/>
        </w:numPr>
        <w:autoSpaceDE/>
        <w:autoSpaceDN/>
        <w:adjustRightInd/>
        <w:spacing w:after="120"/>
        <w:ind w:left="284" w:hanging="426"/>
        <w:jc w:val="both"/>
        <w:rPr>
          <w:rFonts w:ascii="Aptos Display" w:hAnsi="Aptos Display" w:cstheme="minorHAnsi"/>
          <w:sz w:val="22"/>
          <w:szCs w:val="22"/>
        </w:rPr>
      </w:pPr>
      <w:r w:rsidRPr="00EF0B0C">
        <w:rPr>
          <w:rFonts w:ascii="Aptos Display" w:hAnsi="Aptos Display" w:cstheme="minorHAnsi"/>
          <w:sz w:val="22"/>
          <w:szCs w:val="22"/>
        </w:rPr>
        <w:t>W celu zawarcia umowy w sprawie zamówienia, Wykonawca, którego ofertę wybrano, jako najkorzystniejszą przed podpisaniem umowy składa:</w:t>
      </w:r>
    </w:p>
    <w:p w14:paraId="4856281F" w14:textId="6157D399" w:rsidR="0009741F" w:rsidRPr="00EF0B0C" w:rsidRDefault="008805E0" w:rsidP="00987C54">
      <w:pPr>
        <w:pStyle w:val="pkt"/>
        <w:numPr>
          <w:ilvl w:val="0"/>
          <w:numId w:val="14"/>
        </w:numPr>
        <w:tabs>
          <w:tab w:val="left" w:pos="851"/>
        </w:tabs>
        <w:autoSpaceDE w:val="0"/>
        <w:autoSpaceDN w:val="0"/>
        <w:spacing w:before="0" w:after="120"/>
        <w:ind w:left="851" w:hanging="284"/>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dokument </w:t>
      </w:r>
      <w:r w:rsidR="0009741F" w:rsidRPr="00EF0B0C">
        <w:rPr>
          <w:rFonts w:ascii="Aptos Display" w:hAnsi="Aptos Display" w:cstheme="minorHAnsi"/>
          <w:color w:val="000000"/>
          <w:sz w:val="22"/>
          <w:szCs w:val="22"/>
        </w:rPr>
        <w:t>pełnomocnictw</w:t>
      </w:r>
      <w:r w:rsidR="007E01FA" w:rsidRPr="00EF0B0C">
        <w:rPr>
          <w:rFonts w:ascii="Aptos Display" w:hAnsi="Aptos Display" w:cstheme="minorHAnsi"/>
          <w:color w:val="000000"/>
          <w:sz w:val="22"/>
          <w:szCs w:val="22"/>
        </w:rPr>
        <w:t>a</w:t>
      </w:r>
      <w:r w:rsidR="0009741F" w:rsidRPr="00EF0B0C">
        <w:rPr>
          <w:rFonts w:ascii="Aptos Display" w:hAnsi="Aptos Display" w:cstheme="minorHAnsi"/>
          <w:color w:val="000000"/>
          <w:sz w:val="22"/>
          <w:szCs w:val="22"/>
        </w:rPr>
        <w:t>, jeżeli umowę podpisuje pełnomocnik,</w:t>
      </w:r>
    </w:p>
    <w:p w14:paraId="2C4E021F" w14:textId="37455EDC" w:rsidR="0009741F" w:rsidRPr="00EF0B0C" w:rsidRDefault="0009741F" w:rsidP="00987C54">
      <w:pPr>
        <w:pStyle w:val="pkt"/>
        <w:numPr>
          <w:ilvl w:val="0"/>
          <w:numId w:val="14"/>
        </w:numPr>
        <w:tabs>
          <w:tab w:val="left" w:pos="851"/>
        </w:tabs>
        <w:autoSpaceDE w:val="0"/>
        <w:autoSpaceDN w:val="0"/>
        <w:spacing w:before="0" w:after="120"/>
        <w:ind w:left="851" w:hanging="284"/>
        <w:rPr>
          <w:rFonts w:ascii="Aptos Display" w:hAnsi="Aptos Display" w:cstheme="minorHAnsi"/>
          <w:color w:val="000000"/>
          <w:sz w:val="22"/>
          <w:szCs w:val="22"/>
        </w:rPr>
      </w:pPr>
      <w:r w:rsidRPr="00EF0B0C">
        <w:rPr>
          <w:rFonts w:ascii="Aptos Display" w:hAnsi="Aptos Display" w:cstheme="minorHAnsi"/>
          <w:color w:val="000000"/>
          <w:sz w:val="22"/>
          <w:szCs w:val="22"/>
        </w:rPr>
        <w:t>umowę regulującą współpracę Wykonawców wspólnie ubiegających się o udzielenie zamówienia, jeżeli oferta tych Wykonawców zostanie wybrana</w:t>
      </w:r>
      <w:r w:rsidR="0081486C" w:rsidRPr="00EF0B0C">
        <w:rPr>
          <w:rFonts w:ascii="Aptos Display" w:hAnsi="Aptos Display" w:cstheme="minorHAnsi"/>
          <w:color w:val="000000"/>
          <w:sz w:val="22"/>
          <w:szCs w:val="22"/>
        </w:rPr>
        <w:t>.</w:t>
      </w:r>
    </w:p>
    <w:p w14:paraId="6373407E" w14:textId="61EE76AF" w:rsidR="0009741F" w:rsidRPr="00EF0B0C" w:rsidRDefault="0057128A" w:rsidP="00987C54">
      <w:pPr>
        <w:pStyle w:val="pkt"/>
        <w:numPr>
          <w:ilvl w:val="0"/>
          <w:numId w:val="12"/>
        </w:numPr>
        <w:tabs>
          <w:tab w:val="left" w:pos="851"/>
        </w:tabs>
        <w:autoSpaceDE w:val="0"/>
        <w:autoSpaceDN w:val="0"/>
        <w:spacing w:before="0" w:after="120"/>
        <w:ind w:left="284" w:hanging="426"/>
        <w:rPr>
          <w:rFonts w:ascii="Aptos Display" w:hAnsi="Aptos Display" w:cstheme="minorHAnsi"/>
          <w:sz w:val="22"/>
          <w:szCs w:val="22"/>
        </w:rPr>
      </w:pPr>
      <w:r w:rsidRPr="00EF0B0C">
        <w:rPr>
          <w:rFonts w:ascii="Aptos Display" w:hAnsi="Aptos Display" w:cstheme="minorHAnsi"/>
          <w:sz w:val="22"/>
          <w:szCs w:val="22"/>
        </w:rPr>
        <w:t xml:space="preserve">Jeżeli </w:t>
      </w:r>
      <w:r w:rsidR="00EE61E3" w:rsidRPr="00EF0B0C">
        <w:rPr>
          <w:rFonts w:ascii="Aptos Display" w:hAnsi="Aptos Display" w:cstheme="minorHAnsi"/>
          <w:sz w:val="22"/>
          <w:szCs w:val="22"/>
        </w:rPr>
        <w:t>W</w:t>
      </w:r>
      <w:r w:rsidRPr="00EF0B0C">
        <w:rPr>
          <w:rFonts w:ascii="Aptos Display" w:hAnsi="Aptos Display" w:cstheme="minorHAnsi"/>
          <w:sz w:val="22"/>
          <w:szCs w:val="22"/>
        </w:rPr>
        <w:t xml:space="preserve">ykonawca, którego oferta została wybrana jako najkorzystniejsza, uchyla się od zawarcia umowy w sprawie zamówienia, </w:t>
      </w:r>
      <w:r w:rsidR="00EE61E3" w:rsidRPr="00EF0B0C">
        <w:rPr>
          <w:rFonts w:ascii="Aptos Display" w:hAnsi="Aptos Display" w:cstheme="minorHAnsi"/>
          <w:sz w:val="22"/>
          <w:szCs w:val="22"/>
        </w:rPr>
        <w:t>Z</w:t>
      </w:r>
      <w:r w:rsidRPr="00EF0B0C">
        <w:rPr>
          <w:rFonts w:ascii="Aptos Display" w:hAnsi="Aptos Display" w:cstheme="minorHAnsi"/>
          <w:sz w:val="22"/>
          <w:szCs w:val="22"/>
        </w:rPr>
        <w:t xml:space="preserve">amawiający może dokonać ponownego badania </w:t>
      </w:r>
      <w:r w:rsidR="00EE61E3" w:rsidRPr="00EF0B0C">
        <w:rPr>
          <w:rFonts w:ascii="Aptos Display" w:hAnsi="Aptos Display" w:cstheme="minorHAnsi"/>
          <w:sz w:val="22"/>
          <w:szCs w:val="22"/>
        </w:rPr>
        <w:br/>
      </w:r>
      <w:r w:rsidRPr="00EF0B0C">
        <w:rPr>
          <w:rFonts w:ascii="Aptos Display" w:hAnsi="Aptos Display" w:cstheme="minorHAnsi"/>
          <w:sz w:val="22"/>
          <w:szCs w:val="22"/>
        </w:rPr>
        <w:t xml:space="preserve">i oceny ofert spośród ofert pozostałych w postępowaniu </w:t>
      </w:r>
      <w:r w:rsidR="00EE61E3" w:rsidRPr="00EF0B0C">
        <w:rPr>
          <w:rFonts w:ascii="Aptos Display" w:hAnsi="Aptos Display" w:cstheme="minorHAnsi"/>
          <w:sz w:val="22"/>
          <w:szCs w:val="22"/>
        </w:rPr>
        <w:t>W</w:t>
      </w:r>
      <w:r w:rsidRPr="00EF0B0C">
        <w:rPr>
          <w:rFonts w:ascii="Aptos Display" w:hAnsi="Aptos Display" w:cstheme="minorHAnsi"/>
          <w:sz w:val="22"/>
          <w:szCs w:val="22"/>
        </w:rPr>
        <w:t>ykonawców oraz wybrać najkorzystniejszą ofertę albo unieważnić postępowanie.</w:t>
      </w:r>
    </w:p>
    <w:p w14:paraId="0E0994A3" w14:textId="77777777" w:rsidR="007376A3" w:rsidRPr="00EF0B0C" w:rsidRDefault="007376A3" w:rsidP="008F330D">
      <w:pPr>
        <w:tabs>
          <w:tab w:val="left" w:pos="800"/>
        </w:tabs>
        <w:jc w:val="both"/>
        <w:rPr>
          <w:rFonts w:ascii="Aptos Display" w:hAnsi="Aptos Display" w:cstheme="minorHAnsi"/>
          <w:b/>
          <w:sz w:val="22"/>
          <w:szCs w:val="22"/>
        </w:rPr>
      </w:pPr>
    </w:p>
    <w:p w14:paraId="0B933094" w14:textId="77777777" w:rsidR="00CA64CE" w:rsidRPr="00EF0B0C" w:rsidRDefault="00CA64CE" w:rsidP="008F330D">
      <w:pPr>
        <w:tabs>
          <w:tab w:val="num" w:pos="1620"/>
          <w:tab w:val="left" w:pos="6611"/>
        </w:tabs>
        <w:jc w:val="both"/>
        <w:rPr>
          <w:rFonts w:ascii="Aptos Display" w:hAnsi="Aptos Display" w:cstheme="minorHAnsi"/>
          <w:sz w:val="22"/>
          <w:szCs w:val="22"/>
        </w:rPr>
      </w:pPr>
    </w:p>
    <w:p w14:paraId="3C618D54" w14:textId="32FFD1AA" w:rsidR="008E4604" w:rsidRPr="00EF0B0C" w:rsidRDefault="009A2359" w:rsidP="008F330D">
      <w:pPr>
        <w:pBdr>
          <w:top w:val="single" w:sz="4" w:space="1" w:color="000000"/>
          <w:left w:val="single" w:sz="4" w:space="4" w:color="000000"/>
          <w:bottom w:val="single" w:sz="4" w:space="1" w:color="000000"/>
          <w:right w:val="single" w:sz="4" w:space="4" w:color="000000"/>
        </w:pBdr>
        <w:shd w:val="clear" w:color="auto" w:fill="A6A6A6"/>
        <w:tabs>
          <w:tab w:val="left" w:pos="717"/>
        </w:tabs>
        <w:ind w:left="357" w:hanging="357"/>
        <w:jc w:val="center"/>
        <w:rPr>
          <w:rFonts w:ascii="Aptos Display" w:hAnsi="Aptos Display" w:cstheme="minorHAnsi"/>
          <w:b/>
          <w:bCs/>
          <w:sz w:val="22"/>
          <w:szCs w:val="22"/>
        </w:rPr>
      </w:pPr>
      <w:r w:rsidRPr="00EF0B0C">
        <w:rPr>
          <w:rFonts w:ascii="Aptos Display" w:hAnsi="Aptos Display" w:cstheme="minorHAnsi"/>
          <w:b/>
          <w:bCs/>
          <w:sz w:val="22"/>
          <w:szCs w:val="22"/>
        </w:rPr>
        <w:t xml:space="preserve">Rozdział </w:t>
      </w:r>
      <w:r w:rsidR="00834E5C" w:rsidRPr="00EF0B0C">
        <w:rPr>
          <w:rFonts w:ascii="Aptos Display" w:hAnsi="Aptos Display" w:cstheme="minorHAnsi"/>
          <w:b/>
          <w:bCs/>
          <w:sz w:val="22"/>
          <w:szCs w:val="22"/>
        </w:rPr>
        <w:t>2</w:t>
      </w:r>
      <w:r w:rsidR="00E613A0" w:rsidRPr="00EF0B0C">
        <w:rPr>
          <w:rFonts w:ascii="Aptos Display" w:hAnsi="Aptos Display" w:cstheme="minorHAnsi"/>
          <w:b/>
          <w:bCs/>
          <w:sz w:val="22"/>
          <w:szCs w:val="22"/>
        </w:rPr>
        <w:t>3</w:t>
      </w:r>
    </w:p>
    <w:p w14:paraId="7CBABD5B" w14:textId="6D6AFC65" w:rsidR="008A0BA2" w:rsidRPr="00EF0B0C" w:rsidRDefault="008A0BA2" w:rsidP="008F330D">
      <w:pPr>
        <w:pBdr>
          <w:top w:val="single" w:sz="4" w:space="1" w:color="000000"/>
          <w:left w:val="single" w:sz="4" w:space="4" w:color="000000"/>
          <w:bottom w:val="single" w:sz="4" w:space="1" w:color="000000"/>
          <w:right w:val="single" w:sz="4" w:space="4" w:color="000000"/>
        </w:pBdr>
        <w:shd w:val="clear" w:color="auto" w:fill="A6A6A6"/>
        <w:tabs>
          <w:tab w:val="left" w:pos="717"/>
        </w:tabs>
        <w:ind w:left="357" w:hanging="357"/>
        <w:jc w:val="center"/>
        <w:rPr>
          <w:rFonts w:ascii="Aptos Display" w:hAnsi="Aptos Display" w:cstheme="minorHAnsi"/>
          <w:b/>
          <w:bCs/>
          <w:sz w:val="22"/>
          <w:szCs w:val="22"/>
        </w:rPr>
      </w:pPr>
      <w:r w:rsidRPr="00EF0B0C">
        <w:rPr>
          <w:rFonts w:ascii="Aptos Display" w:hAnsi="Aptos Display" w:cstheme="minorHAnsi"/>
          <w:b/>
          <w:bCs/>
          <w:sz w:val="22"/>
          <w:szCs w:val="22"/>
        </w:rPr>
        <w:t xml:space="preserve"> Informacje dodatkowe </w:t>
      </w:r>
    </w:p>
    <w:p w14:paraId="22FF54CE" w14:textId="77777777" w:rsidR="008A0BA2" w:rsidRPr="00EF0B0C" w:rsidRDefault="008A0BA2" w:rsidP="008F330D">
      <w:pPr>
        <w:jc w:val="both"/>
        <w:rPr>
          <w:rFonts w:ascii="Aptos Display" w:hAnsi="Aptos Display" w:cstheme="minorHAnsi"/>
          <w:sz w:val="22"/>
          <w:szCs w:val="22"/>
        </w:rPr>
      </w:pPr>
    </w:p>
    <w:p w14:paraId="2D68FA0A" w14:textId="062653A7" w:rsidR="00792CEB" w:rsidRPr="00EF0B0C" w:rsidRDefault="00792CEB" w:rsidP="00792CEB">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w:t>
      </w:r>
      <w:r w:rsidRPr="00EF0B0C">
        <w:rPr>
          <w:rFonts w:ascii="Aptos Display" w:hAnsi="Aptos Display" w:cstheme="minorHAnsi"/>
          <w:sz w:val="22"/>
          <w:szCs w:val="22"/>
          <w:u w:val="single"/>
        </w:rPr>
        <w:t>dopuszcza</w:t>
      </w:r>
      <w:r w:rsidRPr="00EF0B0C">
        <w:rPr>
          <w:rFonts w:ascii="Aptos Display" w:hAnsi="Aptos Display" w:cstheme="minorHAnsi"/>
          <w:sz w:val="22"/>
          <w:szCs w:val="22"/>
        </w:rPr>
        <w:t xml:space="preserve"> składani</w:t>
      </w:r>
      <w:r w:rsidR="002D389A">
        <w:rPr>
          <w:rFonts w:ascii="Aptos Display" w:hAnsi="Aptos Display" w:cstheme="minorHAnsi"/>
          <w:sz w:val="22"/>
          <w:szCs w:val="22"/>
        </w:rPr>
        <w:t>e</w:t>
      </w:r>
      <w:r w:rsidRPr="00EF0B0C">
        <w:rPr>
          <w:rFonts w:ascii="Aptos Display" w:hAnsi="Aptos Display" w:cstheme="minorHAnsi"/>
          <w:sz w:val="22"/>
          <w:szCs w:val="22"/>
        </w:rPr>
        <w:t xml:space="preserve"> ofert</w:t>
      </w:r>
      <w:r>
        <w:rPr>
          <w:rFonts w:ascii="Aptos Display" w:hAnsi="Aptos Display" w:cstheme="minorHAnsi"/>
          <w:sz w:val="22"/>
          <w:szCs w:val="22"/>
        </w:rPr>
        <w:t xml:space="preserve"> częściowych</w:t>
      </w:r>
      <w:r w:rsidRPr="00EF0B0C">
        <w:rPr>
          <w:rFonts w:ascii="Aptos Display" w:hAnsi="Aptos Display" w:cstheme="minorHAnsi"/>
          <w:sz w:val="22"/>
          <w:szCs w:val="22"/>
        </w:rPr>
        <w:t xml:space="preserve">. </w:t>
      </w:r>
    </w:p>
    <w:p w14:paraId="1A453C56" w14:textId="03CE3D33"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w:t>
      </w:r>
      <w:r w:rsidRPr="00EF0B0C">
        <w:rPr>
          <w:rFonts w:ascii="Aptos Display" w:hAnsi="Aptos Display" w:cstheme="minorHAnsi"/>
          <w:sz w:val="22"/>
          <w:szCs w:val="22"/>
          <w:u w:val="single"/>
        </w:rPr>
        <w:t>nie dopuszcza</w:t>
      </w:r>
      <w:r w:rsidRPr="00EF0B0C">
        <w:rPr>
          <w:rFonts w:ascii="Aptos Display" w:hAnsi="Aptos Display" w:cstheme="minorHAnsi"/>
          <w:sz w:val="22"/>
          <w:szCs w:val="22"/>
        </w:rPr>
        <w:t xml:space="preserve"> składania ofert wariantowych. </w:t>
      </w:r>
    </w:p>
    <w:p w14:paraId="6D287B97" w14:textId="77777777"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informuje, że </w:t>
      </w:r>
      <w:r w:rsidRPr="00EF0B0C">
        <w:rPr>
          <w:rFonts w:ascii="Aptos Display" w:hAnsi="Aptos Display" w:cstheme="minorHAnsi"/>
          <w:sz w:val="22"/>
          <w:szCs w:val="22"/>
          <w:u w:val="single"/>
        </w:rPr>
        <w:t>nie przewiduje</w:t>
      </w:r>
      <w:r w:rsidRPr="00EF0B0C">
        <w:rPr>
          <w:rFonts w:ascii="Aptos Display" w:hAnsi="Aptos Display" w:cstheme="minorHAnsi"/>
          <w:sz w:val="22"/>
          <w:szCs w:val="22"/>
        </w:rPr>
        <w:t xml:space="preserve"> zawarcia umowy ramowej.</w:t>
      </w:r>
    </w:p>
    <w:p w14:paraId="451A5394" w14:textId="77777777"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informuje, że </w:t>
      </w:r>
      <w:r w:rsidRPr="00EF0B0C">
        <w:rPr>
          <w:rFonts w:ascii="Aptos Display" w:hAnsi="Aptos Display" w:cstheme="minorHAnsi"/>
          <w:sz w:val="22"/>
          <w:szCs w:val="22"/>
          <w:u w:val="single"/>
        </w:rPr>
        <w:t>nie przewiduje</w:t>
      </w:r>
      <w:r w:rsidRPr="00EF0B0C">
        <w:rPr>
          <w:rFonts w:ascii="Aptos Display" w:hAnsi="Aptos Display" w:cstheme="minorHAnsi"/>
          <w:sz w:val="22"/>
          <w:szCs w:val="22"/>
        </w:rPr>
        <w:t xml:space="preserve"> złożenia oferty w postaci katalogów elektronicznych. </w:t>
      </w:r>
    </w:p>
    <w:p w14:paraId="1E053B32" w14:textId="77777777"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informuje, że </w:t>
      </w:r>
      <w:r w:rsidRPr="00EF0B0C">
        <w:rPr>
          <w:rFonts w:ascii="Aptos Display" w:hAnsi="Aptos Display" w:cstheme="minorHAnsi"/>
          <w:sz w:val="22"/>
          <w:szCs w:val="22"/>
          <w:u w:val="single"/>
        </w:rPr>
        <w:t>nie przewiduje</w:t>
      </w:r>
      <w:r w:rsidRPr="00EF0B0C">
        <w:rPr>
          <w:rFonts w:ascii="Aptos Display" w:hAnsi="Aptos Display" w:cstheme="minorHAnsi"/>
          <w:sz w:val="22"/>
          <w:szCs w:val="22"/>
        </w:rPr>
        <w:t xml:space="preserve"> aukcji elektronicznej.</w:t>
      </w:r>
    </w:p>
    <w:p w14:paraId="49BCAC41" w14:textId="77777777"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informuje, że </w:t>
      </w:r>
      <w:r w:rsidRPr="00EF0B0C">
        <w:rPr>
          <w:rFonts w:ascii="Aptos Display" w:hAnsi="Aptos Display" w:cstheme="minorHAnsi"/>
          <w:sz w:val="22"/>
          <w:szCs w:val="22"/>
          <w:u w:val="single"/>
        </w:rPr>
        <w:t>nie przewiduje</w:t>
      </w:r>
      <w:r w:rsidRPr="00EF0B0C">
        <w:rPr>
          <w:rFonts w:ascii="Aptos Display" w:hAnsi="Aptos Display" w:cstheme="minorHAnsi"/>
          <w:sz w:val="22"/>
          <w:szCs w:val="22"/>
        </w:rPr>
        <w:t xml:space="preserve"> ustanowienia dynamicznego systemu zakupów.</w:t>
      </w:r>
    </w:p>
    <w:p w14:paraId="66291134" w14:textId="77777777" w:rsidR="00D051F8" w:rsidRPr="00EF0B0C" w:rsidRDefault="00D051F8" w:rsidP="00987C54">
      <w:pPr>
        <w:numPr>
          <w:ilvl w:val="6"/>
          <w:numId w:val="15"/>
        </w:numPr>
        <w:tabs>
          <w:tab w:val="clear" w:pos="2520"/>
          <w:tab w:val="num" w:pos="284"/>
          <w:tab w:val="num" w:pos="502"/>
        </w:tabs>
        <w:spacing w:after="120"/>
        <w:ind w:left="284" w:hanging="284"/>
        <w:jc w:val="both"/>
        <w:rPr>
          <w:rFonts w:ascii="Aptos Display" w:hAnsi="Aptos Display" w:cstheme="minorHAnsi"/>
          <w:sz w:val="22"/>
          <w:szCs w:val="22"/>
        </w:rPr>
      </w:pPr>
      <w:r w:rsidRPr="00EF0B0C">
        <w:rPr>
          <w:rFonts w:ascii="Aptos Display" w:hAnsi="Aptos Display" w:cstheme="minorHAnsi"/>
          <w:sz w:val="22"/>
          <w:szCs w:val="22"/>
        </w:rPr>
        <w:t xml:space="preserve">Zamawiający informuje, że </w:t>
      </w:r>
      <w:r w:rsidRPr="00EF0B0C">
        <w:rPr>
          <w:rFonts w:ascii="Aptos Display" w:hAnsi="Aptos Display" w:cstheme="minorHAnsi"/>
          <w:sz w:val="22"/>
          <w:szCs w:val="22"/>
          <w:u w:val="single"/>
        </w:rPr>
        <w:t>nie przewiduje</w:t>
      </w:r>
      <w:r w:rsidRPr="00EF0B0C">
        <w:rPr>
          <w:rFonts w:ascii="Aptos Display" w:hAnsi="Aptos Display" w:cstheme="minorHAnsi"/>
          <w:sz w:val="22"/>
          <w:szCs w:val="22"/>
        </w:rPr>
        <w:t xml:space="preserve"> zwrotu kosztów udziału w postępowaniu.</w:t>
      </w:r>
    </w:p>
    <w:p w14:paraId="3921A0E5" w14:textId="77777777" w:rsidR="008A0BA2" w:rsidRPr="00EF0B0C" w:rsidRDefault="008A0BA2" w:rsidP="00987C54">
      <w:pPr>
        <w:numPr>
          <w:ilvl w:val="6"/>
          <w:numId w:val="15"/>
        </w:numPr>
        <w:tabs>
          <w:tab w:val="clear" w:pos="2520"/>
          <w:tab w:val="num" w:pos="284"/>
        </w:tabs>
        <w:ind w:left="284" w:hanging="284"/>
        <w:rPr>
          <w:rFonts w:ascii="Aptos Display" w:hAnsi="Aptos Display" w:cstheme="minorHAnsi"/>
          <w:sz w:val="22"/>
          <w:szCs w:val="22"/>
        </w:rPr>
      </w:pPr>
      <w:r w:rsidRPr="00EF0B0C">
        <w:rPr>
          <w:rFonts w:ascii="Aptos Display" w:hAnsi="Aptos Display" w:cstheme="minorHAnsi"/>
          <w:sz w:val="22"/>
          <w:szCs w:val="22"/>
        </w:rPr>
        <w:t>Klauzula informacyjna wynikająca z art. 13 Rozporządzenia 2016/679:</w:t>
      </w:r>
    </w:p>
    <w:p w14:paraId="5A265166" w14:textId="77777777" w:rsidR="008A0BA2" w:rsidRPr="00EF0B0C" w:rsidRDefault="008A0BA2" w:rsidP="008F330D">
      <w:pPr>
        <w:ind w:left="2520"/>
        <w:rPr>
          <w:rFonts w:ascii="Aptos Display" w:hAnsi="Aptos Display" w:cstheme="minorHAnsi"/>
          <w:sz w:val="22"/>
          <w:szCs w:val="22"/>
        </w:rPr>
      </w:pPr>
    </w:p>
    <w:p w14:paraId="0871C3AC" w14:textId="2DE82FDE" w:rsidR="003E309C" w:rsidRDefault="003E309C" w:rsidP="008F330D">
      <w:pPr>
        <w:pStyle w:val="Normalny1"/>
        <w:spacing w:after="60"/>
        <w:ind w:left="284"/>
        <w:jc w:val="both"/>
        <w:rPr>
          <w:rFonts w:ascii="Aptos Display" w:hAnsi="Aptos Display" w:cstheme="minorHAnsi"/>
          <w:sz w:val="22"/>
          <w:szCs w:val="22"/>
        </w:rPr>
      </w:pPr>
      <w:r w:rsidRPr="00EF0B0C">
        <w:rPr>
          <w:rFonts w:ascii="Aptos Display" w:hAnsi="Aptos Display"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5DCB5C0" w14:textId="77777777" w:rsidR="004C46AD" w:rsidRPr="00EF0B0C" w:rsidRDefault="004C46AD" w:rsidP="004C46AD">
      <w:pPr>
        <w:pStyle w:val="Normalny1"/>
        <w:spacing w:after="60"/>
        <w:ind w:left="708"/>
        <w:rPr>
          <w:rFonts w:ascii="Aptos Display" w:hAnsi="Aptos Display" w:cstheme="minorHAnsi"/>
          <w:sz w:val="22"/>
          <w:szCs w:val="22"/>
        </w:rPr>
      </w:pPr>
    </w:p>
    <w:p w14:paraId="0F6C43ED" w14:textId="1373906F"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b/>
          <w:bCs/>
          <w:sz w:val="22"/>
          <w:szCs w:val="22"/>
        </w:rPr>
      </w:pPr>
      <w:r w:rsidRPr="004C46AD">
        <w:rPr>
          <w:rStyle w:val="Domylnaczcionkaakapitu1"/>
          <w:rFonts w:ascii="Aptos Display" w:hAnsi="Aptos Display" w:cstheme="minorHAnsi"/>
          <w:sz w:val="22"/>
          <w:szCs w:val="22"/>
        </w:rPr>
        <w:t xml:space="preserve">Administratorem Pani/Pana danych osobowych jest </w:t>
      </w:r>
      <w:r w:rsidR="00B51888" w:rsidRPr="004C46AD">
        <w:rPr>
          <w:rStyle w:val="Domylnaczcionkaakapitu1"/>
          <w:rFonts w:ascii="Aptos Display" w:hAnsi="Aptos Display" w:cstheme="minorHAnsi"/>
          <w:sz w:val="22"/>
          <w:szCs w:val="22"/>
        </w:rPr>
        <w:t xml:space="preserve">Spółdzielnia Energetyczna Gminy Tarnowo Podgórne </w:t>
      </w:r>
      <w:r w:rsidRPr="004C46AD">
        <w:rPr>
          <w:rStyle w:val="Domylnaczcionkaakapitu1"/>
          <w:rFonts w:ascii="Aptos Display" w:hAnsi="Aptos Display" w:cstheme="minorHAnsi"/>
          <w:b/>
          <w:bCs/>
          <w:sz w:val="22"/>
          <w:szCs w:val="22"/>
        </w:rPr>
        <w:t>reprezentowan</w:t>
      </w:r>
      <w:r w:rsidR="00B51888" w:rsidRPr="004C46AD">
        <w:rPr>
          <w:rStyle w:val="Domylnaczcionkaakapitu1"/>
          <w:rFonts w:ascii="Aptos Display" w:hAnsi="Aptos Display" w:cstheme="minorHAnsi"/>
          <w:b/>
          <w:bCs/>
          <w:sz w:val="22"/>
          <w:szCs w:val="22"/>
        </w:rPr>
        <w:t>a</w:t>
      </w:r>
      <w:r w:rsidRPr="004C46AD">
        <w:rPr>
          <w:rStyle w:val="Domylnaczcionkaakapitu1"/>
          <w:rFonts w:ascii="Aptos Display" w:hAnsi="Aptos Display" w:cstheme="minorHAnsi"/>
          <w:b/>
          <w:bCs/>
          <w:sz w:val="22"/>
          <w:szCs w:val="22"/>
        </w:rPr>
        <w:t xml:space="preserve"> przez</w:t>
      </w:r>
      <w:r w:rsidR="004C46AD">
        <w:rPr>
          <w:rStyle w:val="Domylnaczcionkaakapitu1"/>
          <w:rFonts w:ascii="Aptos Display" w:hAnsi="Aptos Display" w:cstheme="minorHAnsi"/>
          <w:b/>
          <w:bCs/>
          <w:sz w:val="22"/>
          <w:szCs w:val="22"/>
        </w:rPr>
        <w:t xml:space="preserve"> Jakuba Piślewskiego – Prezesa Zarządu</w:t>
      </w:r>
      <w:r w:rsidR="00B51888" w:rsidRPr="004C46AD">
        <w:rPr>
          <w:rStyle w:val="Domylnaczcionkaakapitu1"/>
          <w:rFonts w:ascii="Aptos Display" w:hAnsi="Aptos Display" w:cstheme="minorHAnsi"/>
          <w:b/>
          <w:bCs/>
          <w:sz w:val="22"/>
          <w:szCs w:val="22"/>
        </w:rPr>
        <w:t>.</w:t>
      </w:r>
      <w:r w:rsidRPr="004C46AD">
        <w:rPr>
          <w:rStyle w:val="Domylnaczcionkaakapitu1"/>
          <w:rFonts w:ascii="Aptos Display" w:hAnsi="Aptos Display" w:cstheme="minorHAnsi"/>
          <w:b/>
          <w:bCs/>
          <w:sz w:val="22"/>
          <w:szCs w:val="22"/>
        </w:rPr>
        <w:t>;</w:t>
      </w:r>
    </w:p>
    <w:p w14:paraId="476E7D20" w14:textId="5423B4B8"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sz w:val="22"/>
          <w:szCs w:val="22"/>
        </w:rPr>
      </w:pPr>
      <w:r w:rsidRPr="004C46AD">
        <w:rPr>
          <w:rStyle w:val="Domylnaczcionkaakapitu1"/>
          <w:rFonts w:ascii="Aptos Display" w:hAnsi="Aptos Display" w:cstheme="minorHAnsi"/>
          <w:sz w:val="22"/>
          <w:szCs w:val="22"/>
        </w:rPr>
        <w:lastRenderedPageBreak/>
        <w:t>Pani/Pana dane osobowe przetwarzane będą na podstawie</w:t>
      </w:r>
      <w:r w:rsidR="004304B8" w:rsidRPr="004C46AD">
        <w:rPr>
          <w:rStyle w:val="Domylnaczcionkaakapitu1"/>
          <w:rFonts w:ascii="Aptos Display" w:hAnsi="Aptos Display" w:cstheme="minorHAnsi"/>
          <w:sz w:val="22"/>
          <w:szCs w:val="22"/>
        </w:rPr>
        <w:t xml:space="preserve"> </w:t>
      </w:r>
      <w:r w:rsidRPr="004C46AD">
        <w:rPr>
          <w:rFonts w:ascii="Aptos Display" w:hAnsi="Aptos Display" w:cstheme="minorHAnsi"/>
          <w:sz w:val="22"/>
          <w:szCs w:val="22"/>
        </w:rPr>
        <w:t>art. 6 ust. 1 lit. c) RODO oraz art. 10 RODO</w:t>
      </w:r>
      <w:r w:rsidR="004304B8" w:rsidRPr="004C46AD">
        <w:rPr>
          <w:rFonts w:ascii="Aptos Display" w:hAnsi="Aptos Display" w:cstheme="minorHAnsi"/>
          <w:sz w:val="22"/>
          <w:szCs w:val="22"/>
        </w:rPr>
        <w:t>.</w:t>
      </w:r>
    </w:p>
    <w:p w14:paraId="637315E9" w14:textId="45965E32" w:rsidR="00B51888"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spacing w:after="60"/>
        <w:ind w:left="-360"/>
        <w:textAlignment w:val="baseline"/>
        <w:rPr>
          <w:rStyle w:val="Domylnaczcionkaakapitu1"/>
          <w:rFonts w:ascii="Aptos Display" w:hAnsi="Aptos Display" w:cstheme="minorHAnsi"/>
          <w:b/>
          <w:bCs/>
          <w:i/>
          <w:sz w:val="22"/>
          <w:szCs w:val="22"/>
        </w:rPr>
      </w:pPr>
      <w:r w:rsidRPr="004C46AD">
        <w:rPr>
          <w:rStyle w:val="Domylnaczcionkaakapitu1"/>
          <w:rFonts w:ascii="Aptos Display" w:hAnsi="Aptos Display" w:cstheme="minorHAnsi"/>
          <w:sz w:val="22"/>
          <w:szCs w:val="22"/>
        </w:rPr>
        <w:t xml:space="preserve">Pani/Pana dane osobowe będą przetwarzane w celu związanym z postępowaniem </w:t>
      </w:r>
      <w:r w:rsidRPr="004C46AD">
        <w:rPr>
          <w:rStyle w:val="Domylnaczcionkaakapitu1"/>
          <w:rFonts w:ascii="Aptos Display" w:hAnsi="Aptos Display" w:cstheme="minorHAnsi"/>
          <w:sz w:val="22"/>
          <w:szCs w:val="22"/>
        </w:rPr>
        <w:br/>
        <w:t xml:space="preserve">o udzielenie zamówienia publicznego pn.: </w:t>
      </w:r>
      <w:r w:rsidR="00B51888" w:rsidRPr="004C46AD">
        <w:rPr>
          <w:rFonts w:ascii="Aptos Display" w:hAnsi="Aptos Display" w:cstheme="minorHAnsi"/>
          <w:b/>
          <w:i/>
          <w:iCs/>
          <w:sz w:val="22"/>
          <w:szCs w:val="22"/>
        </w:rPr>
        <w:t>Dostawa energii elektrycznej wytworzonej w odnawialnych źródłach energii (farma fotowoltaiczna i turbina wiatrowa) wraz z usługą bilansowania handlowego na potrzeby Członków Spółdzielni Energetycznej Gminy Tarnowo Podgórne w latach 2026-2027”;</w:t>
      </w:r>
    </w:p>
    <w:p w14:paraId="36297B12" w14:textId="58A2591C"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sz w:val="22"/>
          <w:szCs w:val="22"/>
        </w:rPr>
      </w:pPr>
      <w:r w:rsidRPr="004C46AD">
        <w:rPr>
          <w:rStyle w:val="Domylnaczcionkaakapitu1"/>
          <w:rFonts w:ascii="Aptos Display" w:hAnsi="Aptos Display" w:cstheme="minorHAnsi"/>
          <w:sz w:val="22"/>
          <w:szCs w:val="22"/>
        </w:rPr>
        <w:t>Pani/Pana dane osobowe nie będą przekazywane d</w:t>
      </w:r>
      <w:r w:rsidR="00BF4742" w:rsidRPr="004C46AD">
        <w:rPr>
          <w:rStyle w:val="Domylnaczcionkaakapitu1"/>
          <w:rFonts w:ascii="Aptos Display" w:hAnsi="Aptos Display" w:cstheme="minorHAnsi"/>
          <w:sz w:val="22"/>
          <w:szCs w:val="22"/>
        </w:rPr>
        <w:t xml:space="preserve">o państwa trzeciego/organizacji </w:t>
      </w:r>
      <w:r w:rsidRPr="004C46AD">
        <w:rPr>
          <w:rStyle w:val="Domylnaczcionkaakapitu1"/>
          <w:rFonts w:ascii="Aptos Display" w:hAnsi="Aptos Display" w:cstheme="minorHAnsi"/>
          <w:sz w:val="22"/>
          <w:szCs w:val="22"/>
        </w:rPr>
        <w:t>międzynarodowej;</w:t>
      </w:r>
    </w:p>
    <w:p w14:paraId="70633502" w14:textId="3BAEB728"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sz w:val="22"/>
          <w:szCs w:val="22"/>
        </w:rPr>
      </w:pPr>
      <w:r w:rsidRPr="004C46AD">
        <w:rPr>
          <w:rStyle w:val="Domylnaczcionkaakapitu1"/>
          <w:rFonts w:ascii="Aptos Display" w:hAnsi="Aptos Display" w:cstheme="minorHAnsi"/>
          <w:sz w:val="22"/>
          <w:szCs w:val="22"/>
        </w:rPr>
        <w:t>Pani/Pana dane osobowe będą przechowywane</w:t>
      </w:r>
      <w:r w:rsidR="00C4704C" w:rsidRPr="004C46AD">
        <w:rPr>
          <w:rStyle w:val="Domylnaczcionkaakapitu1"/>
          <w:rFonts w:ascii="Aptos Display" w:hAnsi="Aptos Display" w:cstheme="minorHAnsi"/>
          <w:sz w:val="22"/>
          <w:szCs w:val="22"/>
        </w:rPr>
        <w:t xml:space="preserve"> </w:t>
      </w:r>
      <w:r w:rsidRPr="004C46AD">
        <w:rPr>
          <w:rStyle w:val="Domylnaczcionkaakapitu1"/>
          <w:rFonts w:ascii="Aptos Display" w:hAnsi="Aptos Display" w:cstheme="minorHAnsi"/>
          <w:sz w:val="22"/>
          <w:szCs w:val="22"/>
        </w:rPr>
        <w:t>przez okres 4 lat od dnia zakończenia postępowania o udzielenie zamówienia, a jeżeli czas trwania umowy przekracza 4 lata, okres przechowywania obejmuje cały czas trwania umowy;</w:t>
      </w:r>
    </w:p>
    <w:p w14:paraId="28F574E8" w14:textId="7D9D5650"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sz w:val="22"/>
          <w:szCs w:val="22"/>
        </w:rPr>
      </w:pPr>
      <w:r w:rsidRPr="004C46AD">
        <w:rPr>
          <w:rStyle w:val="Domylnaczcionkaakapitu1"/>
          <w:rFonts w:ascii="Aptos Display" w:hAnsi="Aptos Display" w:cstheme="minorHAnsi"/>
          <w:sz w:val="22"/>
          <w:szCs w:val="22"/>
        </w:rPr>
        <w:t xml:space="preserve">Obowiązek podania przez Panią/Pana danych osobowych bezpośrednio Pani/Pana dotyczących jest wymogiem ustawowym określonym w przepisach </w:t>
      </w:r>
      <w:r w:rsidR="004304B8" w:rsidRPr="004C46AD">
        <w:rPr>
          <w:rStyle w:val="Domylnaczcionkaakapitu1"/>
          <w:rFonts w:ascii="Aptos Display" w:hAnsi="Aptos Display" w:cstheme="minorHAnsi"/>
          <w:sz w:val="22"/>
          <w:szCs w:val="22"/>
        </w:rPr>
        <w:t>prawa</w:t>
      </w:r>
      <w:r w:rsidRPr="004C46AD">
        <w:rPr>
          <w:rStyle w:val="Domylnaczcionkaakapitu1"/>
          <w:rFonts w:ascii="Aptos Display" w:hAnsi="Aptos Display" w:cstheme="minorHAnsi"/>
          <w:sz w:val="22"/>
          <w:szCs w:val="22"/>
        </w:rPr>
        <w:t xml:space="preserve">, związanym z udziałem w </w:t>
      </w:r>
      <w:r w:rsidR="004304B8" w:rsidRPr="004C46AD">
        <w:rPr>
          <w:rStyle w:val="Domylnaczcionkaakapitu1"/>
          <w:rFonts w:ascii="Aptos Display" w:hAnsi="Aptos Display" w:cstheme="minorHAnsi"/>
          <w:sz w:val="22"/>
          <w:szCs w:val="22"/>
        </w:rPr>
        <w:t xml:space="preserve">niniejszym </w:t>
      </w:r>
      <w:r w:rsidRPr="004C46AD">
        <w:rPr>
          <w:rStyle w:val="Domylnaczcionkaakapitu1"/>
          <w:rFonts w:ascii="Aptos Display" w:hAnsi="Aptos Display" w:cstheme="minorHAnsi"/>
          <w:sz w:val="22"/>
          <w:szCs w:val="22"/>
        </w:rPr>
        <w:t>postępowaniu</w:t>
      </w:r>
      <w:r w:rsidR="004304B8" w:rsidRPr="004C46AD">
        <w:rPr>
          <w:rStyle w:val="Domylnaczcionkaakapitu1"/>
          <w:rFonts w:ascii="Aptos Display" w:hAnsi="Aptos Display" w:cstheme="minorHAnsi"/>
          <w:sz w:val="22"/>
          <w:szCs w:val="22"/>
        </w:rPr>
        <w:t>;</w:t>
      </w:r>
    </w:p>
    <w:p w14:paraId="6B92A066" w14:textId="77777777" w:rsidR="003E309C" w:rsidRPr="004C46AD" w:rsidRDefault="003E309C" w:rsidP="004C46AD">
      <w:pPr>
        <w:pBdr>
          <w:top w:val="none" w:sz="0" w:space="0" w:color="000000"/>
          <w:left w:val="none" w:sz="0" w:space="0" w:color="000000"/>
          <w:bottom w:val="none" w:sz="0" w:space="0" w:color="000000"/>
          <w:right w:val="none" w:sz="0" w:space="0" w:color="000000"/>
        </w:pBdr>
        <w:tabs>
          <w:tab w:val="num" w:pos="-3830"/>
        </w:tabs>
        <w:suppressAutoHyphens/>
        <w:autoSpaceDE/>
        <w:autoSpaceDN/>
        <w:adjustRightInd/>
        <w:spacing w:after="60"/>
        <w:ind w:left="-360"/>
        <w:textAlignment w:val="baseline"/>
        <w:rPr>
          <w:rFonts w:ascii="Aptos Display" w:hAnsi="Aptos Display" w:cstheme="minorHAnsi"/>
          <w:sz w:val="22"/>
          <w:szCs w:val="22"/>
        </w:rPr>
      </w:pPr>
      <w:r w:rsidRPr="004C46AD">
        <w:rPr>
          <w:rStyle w:val="Domylnaczcionkaakapitu1"/>
          <w:rFonts w:ascii="Aptos Display" w:hAnsi="Aptos Display" w:cstheme="minorHAnsi"/>
          <w:sz w:val="22"/>
          <w:szCs w:val="22"/>
        </w:rPr>
        <w:t xml:space="preserve">W odniesieniu do Pani/Pana danych osobowych decyzje nie będą podejmowane </w:t>
      </w:r>
      <w:r w:rsidRPr="004C46AD">
        <w:rPr>
          <w:rStyle w:val="Domylnaczcionkaakapitu1"/>
          <w:rFonts w:ascii="Aptos Display" w:hAnsi="Aptos Display" w:cstheme="minorHAnsi"/>
          <w:sz w:val="22"/>
          <w:szCs w:val="22"/>
        </w:rPr>
        <w:br/>
        <w:t>w sposób zautomatyzowany, stosownie do art. 22 RODO;</w:t>
      </w:r>
    </w:p>
    <w:p w14:paraId="73206B21" w14:textId="77777777" w:rsidR="003E309C" w:rsidRPr="00EF0B0C" w:rsidRDefault="003E309C" w:rsidP="00987C54">
      <w:pPr>
        <w:pStyle w:val="Akapitzlist"/>
        <w:numPr>
          <w:ilvl w:val="0"/>
          <w:numId w:val="22"/>
        </w:numPr>
        <w:pBdr>
          <w:top w:val="none" w:sz="0" w:space="0" w:color="000000"/>
          <w:left w:val="none" w:sz="0" w:space="0" w:color="000000"/>
          <w:bottom w:val="none" w:sz="0" w:space="0" w:color="000000"/>
          <w:right w:val="none" w:sz="0" w:space="0" w:color="000000"/>
        </w:pBdr>
        <w:suppressAutoHyphens/>
        <w:autoSpaceDE/>
        <w:autoSpaceDN/>
        <w:adjustRightInd/>
        <w:spacing w:after="60"/>
        <w:jc w:val="both"/>
        <w:textAlignment w:val="baseline"/>
        <w:rPr>
          <w:rFonts w:ascii="Aptos Display" w:hAnsi="Aptos Display" w:cstheme="minorHAnsi"/>
          <w:sz w:val="22"/>
          <w:szCs w:val="22"/>
        </w:rPr>
      </w:pPr>
      <w:r w:rsidRPr="00EF0B0C">
        <w:rPr>
          <w:rStyle w:val="Domylnaczcionkaakapitu1"/>
          <w:rFonts w:ascii="Aptos Display" w:hAnsi="Aptos Display" w:cstheme="minorHAnsi"/>
          <w:sz w:val="22"/>
          <w:szCs w:val="22"/>
        </w:rPr>
        <w:t>Posiada Pani/Pan:</w:t>
      </w:r>
    </w:p>
    <w:p w14:paraId="3DBAB76A" w14:textId="77777777" w:rsidR="003E309C" w:rsidRPr="00EF0B0C" w:rsidRDefault="003E309C" w:rsidP="00987C54">
      <w:pPr>
        <w:pStyle w:val="Akapitzlist"/>
        <w:numPr>
          <w:ilvl w:val="0"/>
          <w:numId w:val="24"/>
        </w:numPr>
        <w:pBdr>
          <w:top w:val="none" w:sz="0" w:space="0" w:color="000000"/>
          <w:left w:val="none" w:sz="0" w:space="0" w:color="000000"/>
          <w:bottom w:val="none" w:sz="0" w:space="0" w:color="000000"/>
          <w:right w:val="none" w:sz="0" w:space="0" w:color="000000"/>
        </w:pBdr>
        <w:suppressAutoHyphens/>
        <w:autoSpaceDE/>
        <w:autoSpaceDN/>
        <w:adjustRightInd/>
        <w:spacing w:after="60"/>
        <w:ind w:left="851" w:hanging="131"/>
        <w:jc w:val="both"/>
        <w:textAlignment w:val="baseline"/>
        <w:rPr>
          <w:rFonts w:ascii="Aptos Display" w:hAnsi="Aptos Display" w:cstheme="minorHAnsi"/>
          <w:sz w:val="22"/>
          <w:szCs w:val="22"/>
        </w:rPr>
      </w:pPr>
      <w:bookmarkStart w:id="6" w:name="_Hlk68684147"/>
      <w:r w:rsidRPr="00EF0B0C">
        <w:rPr>
          <w:rFonts w:ascii="Aptos Display" w:hAnsi="Aptos Display" w:cstheme="minorHAnsi"/>
          <w:sz w:val="22"/>
          <w:szCs w:val="22"/>
        </w:rPr>
        <w:t>na podstawie art. 15 RODO prawo dostępu do danych osobowych Pani/Pana dotyczących</w:t>
      </w:r>
      <w:r w:rsidRPr="00EF0B0C">
        <w:rPr>
          <w:rFonts w:ascii="Aptos Display" w:hAnsi="Aptos Display" w:cstheme="minorHAnsi"/>
          <w:i/>
          <w:iCs/>
          <w:sz w:val="22"/>
          <w:szCs w:val="22"/>
        </w:rPr>
        <w:t>(w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w:t>
      </w:r>
      <w:r w:rsidRPr="00EF0B0C">
        <w:rPr>
          <w:rFonts w:ascii="Aptos Display" w:hAnsi="Aptos Display" w:cstheme="minorHAnsi"/>
          <w:sz w:val="22"/>
          <w:szCs w:val="22"/>
        </w:rPr>
        <w:t>);</w:t>
      </w:r>
    </w:p>
    <w:p w14:paraId="3F1B4309" w14:textId="18052C22" w:rsidR="003E309C" w:rsidRPr="00EF0B0C" w:rsidRDefault="003E309C" w:rsidP="00987C54">
      <w:pPr>
        <w:pStyle w:val="Akapitzlist"/>
        <w:numPr>
          <w:ilvl w:val="0"/>
          <w:numId w:val="24"/>
        </w:numPr>
        <w:pBdr>
          <w:top w:val="none" w:sz="0" w:space="0" w:color="000000"/>
          <w:left w:val="none" w:sz="0" w:space="0" w:color="000000"/>
          <w:bottom w:val="none" w:sz="0" w:space="0" w:color="000000"/>
          <w:right w:val="none" w:sz="0" w:space="0" w:color="000000"/>
        </w:pBdr>
        <w:suppressAutoHyphens/>
        <w:autoSpaceDE/>
        <w:autoSpaceDN/>
        <w:adjustRightInd/>
        <w:spacing w:after="60"/>
        <w:ind w:left="851" w:hanging="131"/>
        <w:jc w:val="both"/>
        <w:textAlignment w:val="baseline"/>
        <w:rPr>
          <w:rFonts w:ascii="Aptos Display" w:hAnsi="Aptos Display" w:cstheme="minorHAnsi"/>
          <w:sz w:val="22"/>
          <w:szCs w:val="22"/>
        </w:rPr>
      </w:pPr>
      <w:r w:rsidRPr="00EF0B0C">
        <w:rPr>
          <w:rFonts w:ascii="Aptos Display" w:hAnsi="Aptos Display" w:cstheme="minorHAnsi"/>
          <w:sz w:val="22"/>
          <w:szCs w:val="22"/>
        </w:rPr>
        <w:t>na podstawie art. 16 RODO prawo do sprostowania Pani/Pana danych osobowych (</w:t>
      </w:r>
      <w:r w:rsidRPr="00EF0B0C">
        <w:rPr>
          <w:rFonts w:ascii="Aptos Display" w:hAnsi="Aptos Display" w:cstheme="minorHAnsi"/>
          <w:i/>
          <w:iCs/>
          <w:sz w:val="22"/>
          <w:szCs w:val="22"/>
        </w:rPr>
        <w:t>skorzystanie przez osobę, której dane osobowe dotyczą, z uprawnienia do sprostowania lub uzupełnienia, o którym mowa w art. 16 RODO, nie może skutkować zmianą wyniku postępowania o udzielenie zamówienia ani zmianą postanowień umowy oraz nie może naruszać integralności protokołu postępowania i jego załączników);</w:t>
      </w:r>
    </w:p>
    <w:p w14:paraId="13E78ED5" w14:textId="681B8424" w:rsidR="003E309C" w:rsidRPr="00EF0B0C" w:rsidRDefault="003E309C" w:rsidP="00987C54">
      <w:pPr>
        <w:numPr>
          <w:ilvl w:val="0"/>
          <w:numId w:val="24"/>
        </w:numPr>
        <w:pBdr>
          <w:top w:val="none" w:sz="0" w:space="0" w:color="000000"/>
          <w:left w:val="none" w:sz="0" w:space="0" w:color="000000"/>
          <w:bottom w:val="none" w:sz="0" w:space="0" w:color="000000"/>
          <w:right w:val="none" w:sz="0" w:space="0" w:color="000000"/>
        </w:pBdr>
        <w:suppressAutoHyphens/>
        <w:autoSpaceDE/>
        <w:autoSpaceDN/>
        <w:adjustRightInd/>
        <w:spacing w:after="60"/>
        <w:ind w:left="851" w:hanging="131"/>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sz w:val="22"/>
          <w:szCs w:val="22"/>
          <w:lang w:eastAsia="en-US"/>
        </w:rPr>
        <w:t>na podstawie art. 18 RODO prawo żądania od administratora ograniczenia przetwarzania danych osobowych z zastrzeżen</w:t>
      </w:r>
      <w:r w:rsidR="001D35E1" w:rsidRPr="00EF0B0C">
        <w:rPr>
          <w:rFonts w:ascii="Aptos Display" w:eastAsia="Calibri" w:hAnsi="Aptos Display" w:cstheme="minorHAnsi"/>
          <w:sz w:val="22"/>
          <w:szCs w:val="22"/>
          <w:lang w:eastAsia="en-US"/>
        </w:rPr>
        <w:t xml:space="preserve">iem przypadków, o których mowa </w:t>
      </w:r>
      <w:r w:rsidRPr="00EF0B0C">
        <w:rPr>
          <w:rFonts w:ascii="Aptos Display" w:eastAsia="Calibri" w:hAnsi="Aptos Display" w:cstheme="minorHAnsi"/>
          <w:sz w:val="22"/>
          <w:szCs w:val="22"/>
          <w:lang w:eastAsia="en-US"/>
        </w:rPr>
        <w:t>w art. 18 ust. 2 RODO (</w:t>
      </w:r>
      <w:r w:rsidRPr="00EF0B0C">
        <w:rPr>
          <w:rFonts w:ascii="Aptos Display" w:eastAsia="Calibri" w:hAnsi="Aptos Display" w:cstheme="minorHAnsi"/>
          <w:i/>
          <w:iCs/>
          <w:sz w:val="22"/>
          <w:szCs w:val="22"/>
          <w:lang w:eastAsia="en-US"/>
        </w:rPr>
        <w:t>prawo do ograniczenia prz</w:t>
      </w:r>
      <w:r w:rsidR="001D35E1" w:rsidRPr="00EF0B0C">
        <w:rPr>
          <w:rFonts w:ascii="Aptos Display" w:eastAsia="Calibri" w:hAnsi="Aptos Display" w:cstheme="minorHAnsi"/>
          <w:i/>
          <w:iCs/>
          <w:sz w:val="22"/>
          <w:szCs w:val="22"/>
          <w:lang w:eastAsia="en-US"/>
        </w:rPr>
        <w:t xml:space="preserve">etwarzania nie ma zastosowania </w:t>
      </w:r>
      <w:r w:rsidRPr="00EF0B0C">
        <w:rPr>
          <w:rFonts w:ascii="Aptos Display" w:eastAsia="Calibri" w:hAnsi="Aptos Display" w:cstheme="minorHAnsi"/>
          <w:i/>
          <w:iCs/>
          <w:sz w:val="22"/>
          <w:szCs w:val="22"/>
          <w:lang w:eastAsia="en-US"/>
        </w:rPr>
        <w:t>w odniesieniu do przechowywania, w celu zapewnienia korzystania ze środków ochrony prawnej lub w celu ochrony praw innej os</w:t>
      </w:r>
      <w:r w:rsidR="001D35E1" w:rsidRPr="00EF0B0C">
        <w:rPr>
          <w:rFonts w:ascii="Aptos Display" w:eastAsia="Calibri" w:hAnsi="Aptos Display" w:cstheme="minorHAnsi"/>
          <w:i/>
          <w:iCs/>
          <w:sz w:val="22"/>
          <w:szCs w:val="22"/>
          <w:lang w:eastAsia="en-US"/>
        </w:rPr>
        <w:t xml:space="preserve">oby fizycznej lub prawnej, lub </w:t>
      </w:r>
      <w:r w:rsidRPr="00EF0B0C">
        <w:rPr>
          <w:rFonts w:ascii="Aptos Display" w:eastAsia="Calibri" w:hAnsi="Aptos Display" w:cstheme="minorHAnsi"/>
          <w:i/>
          <w:iCs/>
          <w:sz w:val="22"/>
          <w:szCs w:val="22"/>
          <w:lang w:eastAsia="en-US"/>
        </w:rPr>
        <w:t>z uwagi na ważne względy interesu publicznego Unii lub państwa członkowskiego</w:t>
      </w:r>
      <w:r w:rsidRPr="00EF0B0C">
        <w:rPr>
          <w:rFonts w:ascii="Aptos Display" w:eastAsia="Calibri" w:hAnsi="Aptos Display" w:cstheme="minorHAnsi"/>
          <w:sz w:val="22"/>
          <w:szCs w:val="22"/>
          <w:lang w:eastAsia="en-US"/>
        </w:rPr>
        <w:t>);</w:t>
      </w:r>
      <w:r w:rsidR="009D6F86" w:rsidRPr="00EF0B0C">
        <w:rPr>
          <w:rFonts w:ascii="Aptos Display" w:eastAsia="Calibri" w:hAnsi="Aptos Display" w:cstheme="minorHAnsi"/>
          <w:sz w:val="22"/>
          <w:szCs w:val="22"/>
          <w:lang w:eastAsia="en-US"/>
        </w:rPr>
        <w:t xml:space="preserve"> </w:t>
      </w:r>
    </w:p>
    <w:bookmarkEnd w:id="6"/>
    <w:p w14:paraId="355F3DB2" w14:textId="77777777" w:rsidR="003E309C" w:rsidRPr="00EF0B0C" w:rsidRDefault="003E309C" w:rsidP="00987C54">
      <w:pPr>
        <w:numPr>
          <w:ilvl w:val="0"/>
          <w:numId w:val="24"/>
        </w:numPr>
        <w:pBdr>
          <w:top w:val="none" w:sz="0" w:space="0" w:color="000000"/>
          <w:left w:val="none" w:sz="0" w:space="0" w:color="000000"/>
          <w:bottom w:val="none" w:sz="0" w:space="0" w:color="000000"/>
          <w:right w:val="none" w:sz="0" w:space="0" w:color="000000"/>
        </w:pBdr>
        <w:suppressAutoHyphens/>
        <w:autoSpaceDE/>
        <w:autoSpaceDN/>
        <w:adjustRightInd/>
        <w:spacing w:after="60"/>
        <w:ind w:left="851" w:hanging="131"/>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sz w:val="22"/>
          <w:szCs w:val="22"/>
          <w:lang w:eastAsia="en-US"/>
        </w:rPr>
        <w:t>prawo do wniesienia skargi do Prezesa Urzędu Ochrony Danych Osobowych, gdy uzna Pani/Pan, że przetwarzanie danych osobowych Pani/Pana dotyczących narusza przepisy RODO, o której mowa w art. 77 RODO.</w:t>
      </w:r>
    </w:p>
    <w:p w14:paraId="21CEB7F9" w14:textId="77777777" w:rsidR="003E309C" w:rsidRPr="00EF0B0C" w:rsidRDefault="003E309C" w:rsidP="00987C54">
      <w:pPr>
        <w:numPr>
          <w:ilvl w:val="0"/>
          <w:numId w:val="22"/>
        </w:numPr>
        <w:pBdr>
          <w:top w:val="none" w:sz="0" w:space="0" w:color="000000"/>
          <w:left w:val="none" w:sz="0" w:space="0" w:color="000000"/>
          <w:bottom w:val="none" w:sz="0" w:space="0" w:color="000000"/>
          <w:right w:val="none" w:sz="0" w:space="0" w:color="000000"/>
        </w:pBdr>
        <w:suppressAutoHyphens/>
        <w:autoSpaceDE/>
        <w:autoSpaceDN/>
        <w:adjustRightInd/>
        <w:spacing w:after="60"/>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sz w:val="22"/>
          <w:szCs w:val="22"/>
          <w:lang w:eastAsia="en-US"/>
        </w:rPr>
        <w:t>Nie przysługuje Pani/Panu:</w:t>
      </w:r>
    </w:p>
    <w:p w14:paraId="12748AED" w14:textId="77777777" w:rsidR="003E309C" w:rsidRPr="00EF0B0C" w:rsidRDefault="003E309C" w:rsidP="00987C54">
      <w:pPr>
        <w:numPr>
          <w:ilvl w:val="0"/>
          <w:numId w:val="25"/>
        </w:numPr>
        <w:pBdr>
          <w:top w:val="none" w:sz="0" w:space="0" w:color="000000"/>
          <w:left w:val="none" w:sz="0" w:space="0" w:color="000000"/>
          <w:bottom w:val="none" w:sz="0" w:space="0" w:color="000000"/>
          <w:right w:val="none" w:sz="0" w:space="0" w:color="000000"/>
        </w:pBdr>
        <w:tabs>
          <w:tab w:val="clear" w:pos="786"/>
          <w:tab w:val="num" w:pos="0"/>
        </w:tabs>
        <w:suppressAutoHyphens/>
        <w:autoSpaceDE/>
        <w:autoSpaceDN/>
        <w:adjustRightInd/>
        <w:spacing w:after="60"/>
        <w:ind w:left="1080"/>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sz w:val="22"/>
          <w:szCs w:val="22"/>
          <w:lang w:eastAsia="en-US"/>
        </w:rPr>
        <w:t>w związku z art. 17 ust. 3 lit. b, d lub e RODO prawo do usunięcia danych osobowych;</w:t>
      </w:r>
    </w:p>
    <w:p w14:paraId="1C0253CE" w14:textId="77777777" w:rsidR="003E309C" w:rsidRPr="00EF0B0C" w:rsidRDefault="003E309C" w:rsidP="00987C54">
      <w:pPr>
        <w:numPr>
          <w:ilvl w:val="0"/>
          <w:numId w:val="25"/>
        </w:numPr>
        <w:pBdr>
          <w:top w:val="none" w:sz="0" w:space="0" w:color="000000"/>
          <w:left w:val="none" w:sz="0" w:space="0" w:color="000000"/>
          <w:bottom w:val="none" w:sz="0" w:space="0" w:color="000000"/>
          <w:right w:val="none" w:sz="0" w:space="0" w:color="000000"/>
        </w:pBdr>
        <w:tabs>
          <w:tab w:val="clear" w:pos="786"/>
          <w:tab w:val="num" w:pos="0"/>
        </w:tabs>
        <w:suppressAutoHyphens/>
        <w:autoSpaceDE/>
        <w:autoSpaceDN/>
        <w:adjustRightInd/>
        <w:spacing w:after="60"/>
        <w:ind w:left="1080"/>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sz w:val="22"/>
          <w:szCs w:val="22"/>
          <w:lang w:eastAsia="en-US"/>
        </w:rPr>
        <w:t>prawo do przenoszenia danych osobowych, o którym mowa w art. 20 RODO;</w:t>
      </w:r>
    </w:p>
    <w:p w14:paraId="0A30D6C0" w14:textId="5A8FE8D0" w:rsidR="00C77488" w:rsidRPr="00EF0B0C" w:rsidRDefault="003E309C" w:rsidP="00987C54">
      <w:pPr>
        <w:numPr>
          <w:ilvl w:val="0"/>
          <w:numId w:val="25"/>
        </w:numPr>
        <w:pBdr>
          <w:top w:val="none" w:sz="0" w:space="0" w:color="000000"/>
          <w:left w:val="none" w:sz="0" w:space="0" w:color="000000"/>
          <w:bottom w:val="none" w:sz="0" w:space="0" w:color="000000"/>
          <w:right w:val="none" w:sz="0" w:space="0" w:color="000000"/>
        </w:pBdr>
        <w:tabs>
          <w:tab w:val="clear" w:pos="786"/>
          <w:tab w:val="num" w:pos="0"/>
        </w:tabs>
        <w:suppressAutoHyphens/>
        <w:autoSpaceDE/>
        <w:autoSpaceDN/>
        <w:adjustRightInd/>
        <w:spacing w:after="150"/>
        <w:ind w:left="1080"/>
        <w:jc w:val="both"/>
        <w:textAlignment w:val="baseline"/>
        <w:rPr>
          <w:rFonts w:ascii="Aptos Display" w:eastAsia="Calibri" w:hAnsi="Aptos Display" w:cstheme="minorHAnsi"/>
          <w:sz w:val="22"/>
          <w:szCs w:val="22"/>
          <w:lang w:eastAsia="en-US"/>
        </w:rPr>
      </w:pPr>
      <w:r w:rsidRPr="00EF0B0C">
        <w:rPr>
          <w:rFonts w:ascii="Aptos Display" w:eastAsia="Calibri" w:hAnsi="Aptos Display" w:cstheme="minorHAnsi"/>
          <w:bCs/>
          <w:sz w:val="22"/>
          <w:szCs w:val="22"/>
          <w:lang w:eastAsia="en-US"/>
        </w:rPr>
        <w:t>na podstawie art. 21 RODO prawo sprzeciwu, wobec przetwarzania danych osobowych, gdyż podstawą prawną przetwarzania Pani/Pana danych osobowych jest art. 6 ust. 1 lit. c) RODO.</w:t>
      </w:r>
    </w:p>
    <w:p w14:paraId="587263DA" w14:textId="6627F1B4" w:rsidR="008A0BA2" w:rsidRPr="00EF0B0C" w:rsidRDefault="009A2359" w:rsidP="008F330D">
      <w:pPr>
        <w:pBdr>
          <w:top w:val="single" w:sz="4" w:space="1" w:color="000000"/>
          <w:left w:val="single" w:sz="4" w:space="4" w:color="000000"/>
          <w:bottom w:val="single" w:sz="4" w:space="1" w:color="000000"/>
          <w:right w:val="single" w:sz="4" w:space="4" w:color="000000"/>
        </w:pBdr>
        <w:shd w:val="clear" w:color="auto" w:fill="A6A6A6"/>
        <w:tabs>
          <w:tab w:val="left" w:pos="709"/>
          <w:tab w:val="left" w:pos="993"/>
        </w:tabs>
        <w:ind w:firstLine="567"/>
        <w:jc w:val="center"/>
        <w:rPr>
          <w:rFonts w:ascii="Aptos Display" w:hAnsi="Aptos Display" w:cstheme="minorHAnsi"/>
          <w:b/>
          <w:bCs/>
          <w:sz w:val="22"/>
          <w:szCs w:val="22"/>
        </w:rPr>
      </w:pPr>
      <w:r w:rsidRPr="00EF0B0C">
        <w:rPr>
          <w:rFonts w:ascii="Aptos Display" w:hAnsi="Aptos Display" w:cstheme="minorHAnsi"/>
          <w:b/>
          <w:bCs/>
          <w:sz w:val="22"/>
          <w:szCs w:val="22"/>
        </w:rPr>
        <w:t xml:space="preserve">Rozdział </w:t>
      </w:r>
      <w:r w:rsidR="00834E5C" w:rsidRPr="00EF0B0C">
        <w:rPr>
          <w:rFonts w:ascii="Aptos Display" w:hAnsi="Aptos Display" w:cstheme="minorHAnsi"/>
          <w:b/>
          <w:bCs/>
          <w:sz w:val="22"/>
          <w:szCs w:val="22"/>
        </w:rPr>
        <w:t>2</w:t>
      </w:r>
      <w:r w:rsidR="00E613A0" w:rsidRPr="00EF0B0C">
        <w:rPr>
          <w:rFonts w:ascii="Aptos Display" w:hAnsi="Aptos Display" w:cstheme="minorHAnsi"/>
          <w:b/>
          <w:bCs/>
          <w:sz w:val="22"/>
          <w:szCs w:val="22"/>
        </w:rPr>
        <w:t>4</w:t>
      </w:r>
      <w:r w:rsidR="00F22E2F" w:rsidRPr="00EF0B0C">
        <w:rPr>
          <w:rFonts w:ascii="Aptos Display" w:hAnsi="Aptos Display" w:cstheme="minorHAnsi"/>
          <w:b/>
          <w:bCs/>
          <w:sz w:val="22"/>
          <w:szCs w:val="22"/>
        </w:rPr>
        <w:t xml:space="preserve"> – Załączniki do Specyfikacji </w:t>
      </w:r>
      <w:r w:rsidR="008A0BA2" w:rsidRPr="00EF0B0C">
        <w:rPr>
          <w:rFonts w:ascii="Aptos Display" w:hAnsi="Aptos Display" w:cstheme="minorHAnsi"/>
          <w:b/>
          <w:bCs/>
          <w:sz w:val="22"/>
          <w:szCs w:val="22"/>
        </w:rPr>
        <w:t>Warunków Zamówienia</w:t>
      </w:r>
    </w:p>
    <w:p w14:paraId="376D8926" w14:textId="77777777" w:rsidR="008A0BA2" w:rsidRPr="00EF0B0C" w:rsidRDefault="008A0BA2" w:rsidP="008F330D">
      <w:pPr>
        <w:tabs>
          <w:tab w:val="left" w:pos="709"/>
          <w:tab w:val="left" w:pos="993"/>
        </w:tabs>
        <w:jc w:val="both"/>
        <w:rPr>
          <w:rFonts w:ascii="Aptos Display" w:hAnsi="Aptos Display" w:cstheme="minorHAnsi"/>
          <w:sz w:val="22"/>
          <w:szCs w:val="22"/>
        </w:rPr>
      </w:pPr>
    </w:p>
    <w:p w14:paraId="023D867C" w14:textId="7BA5BB97" w:rsidR="003529A3" w:rsidRPr="00EF0B0C" w:rsidRDefault="003529A3" w:rsidP="008F330D">
      <w:pPr>
        <w:widowControl w:val="0"/>
        <w:autoSpaceDE/>
        <w:jc w:val="both"/>
        <w:rPr>
          <w:rFonts w:ascii="Aptos Display" w:hAnsi="Aptos Display" w:cstheme="minorHAnsi"/>
          <w:color w:val="000000"/>
          <w:sz w:val="22"/>
          <w:szCs w:val="22"/>
        </w:rPr>
      </w:pPr>
      <w:bookmarkStart w:id="7" w:name="_Hlk4588672"/>
      <w:r w:rsidRPr="00EF0B0C">
        <w:rPr>
          <w:rFonts w:ascii="Aptos Display" w:hAnsi="Aptos Display" w:cstheme="minorHAnsi"/>
          <w:color w:val="000000"/>
          <w:sz w:val="22"/>
          <w:szCs w:val="22"/>
        </w:rPr>
        <w:t>Następujące załączniki stanowią integralną część niniejszej Specyfikacji Warunków Zamówienia:</w:t>
      </w:r>
    </w:p>
    <w:p w14:paraId="0D5CFB06" w14:textId="77777777" w:rsidR="003529A3" w:rsidRPr="00EF0B0C" w:rsidRDefault="003529A3" w:rsidP="008F330D">
      <w:pPr>
        <w:widowControl w:val="0"/>
        <w:autoSpaceDE/>
        <w:spacing w:after="120"/>
        <w:jc w:val="both"/>
        <w:rPr>
          <w:rFonts w:ascii="Aptos Display" w:hAnsi="Aptos Display" w:cstheme="minorHAnsi"/>
          <w:color w:val="000000"/>
          <w:sz w:val="22"/>
          <w:szCs w:val="22"/>
        </w:rPr>
      </w:pPr>
    </w:p>
    <w:p w14:paraId="4316BC98" w14:textId="3EE1F3AC" w:rsidR="003529A3" w:rsidRPr="00EF0B0C" w:rsidRDefault="003529A3" w:rsidP="008F330D">
      <w:pPr>
        <w:widowControl w:val="0"/>
        <w:autoSpaceDE/>
        <w:spacing w:after="120"/>
        <w:ind w:left="1843" w:hanging="1843"/>
        <w:jc w:val="both"/>
        <w:rPr>
          <w:rFonts w:ascii="Aptos Display" w:hAnsi="Aptos Display" w:cstheme="minorHAnsi"/>
          <w:color w:val="000000"/>
          <w:sz w:val="22"/>
          <w:szCs w:val="22"/>
        </w:rPr>
      </w:pPr>
      <w:bookmarkStart w:id="8" w:name="_Hlk211935224"/>
      <w:r w:rsidRPr="00EF0B0C">
        <w:rPr>
          <w:rFonts w:ascii="Aptos Display" w:hAnsi="Aptos Display" w:cstheme="minorHAnsi"/>
          <w:color w:val="000000"/>
          <w:sz w:val="22"/>
          <w:szCs w:val="22"/>
        </w:rPr>
        <w:t>Załącznik nr 1</w:t>
      </w:r>
      <w:r w:rsidRPr="00EF0B0C">
        <w:rPr>
          <w:rFonts w:ascii="Aptos Display" w:hAnsi="Aptos Display" w:cstheme="minorHAnsi"/>
          <w:color w:val="000000"/>
          <w:sz w:val="22"/>
          <w:szCs w:val="22"/>
        </w:rPr>
        <w:tab/>
      </w:r>
      <w:r w:rsidR="002D389A">
        <w:rPr>
          <w:rFonts w:ascii="Aptos Display" w:hAnsi="Aptos Display" w:cstheme="minorHAnsi"/>
          <w:color w:val="000000"/>
          <w:sz w:val="22"/>
          <w:szCs w:val="22"/>
        </w:rPr>
        <w:t>List punktów poboru energii elektrycznej, należących do Członków Spółdzielni, do których będzie dostarczana energia elektryczna.</w:t>
      </w:r>
      <w:r w:rsidR="001211BD" w:rsidRPr="00EF0B0C">
        <w:rPr>
          <w:rFonts w:ascii="Aptos Display" w:hAnsi="Aptos Display" w:cstheme="minorHAnsi"/>
          <w:color w:val="000000"/>
          <w:sz w:val="22"/>
          <w:szCs w:val="22"/>
        </w:rPr>
        <w:t xml:space="preserve"> </w:t>
      </w:r>
    </w:p>
    <w:p w14:paraId="116126EC" w14:textId="6C9F1F38" w:rsidR="00F06F04" w:rsidRDefault="00F06F04" w:rsidP="008F330D">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sidR="002D389A">
        <w:rPr>
          <w:rFonts w:ascii="Aptos Display" w:hAnsi="Aptos Display" w:cstheme="minorHAnsi"/>
          <w:color w:val="000000"/>
          <w:sz w:val="22"/>
          <w:szCs w:val="22"/>
        </w:rPr>
        <w:t>2A</w:t>
      </w:r>
      <w:r w:rsidRPr="00EF0B0C">
        <w:rPr>
          <w:rFonts w:ascii="Aptos Display" w:hAnsi="Aptos Display" w:cstheme="minorHAnsi"/>
          <w:color w:val="000000"/>
          <w:sz w:val="22"/>
          <w:szCs w:val="22"/>
        </w:rPr>
        <w:tab/>
        <w:t>Opis przedmiotu zamówienia dla Części I (okres dostaw 01.0</w:t>
      </w:r>
      <w:r w:rsidR="003B43F7">
        <w:rPr>
          <w:rFonts w:ascii="Aptos Display" w:hAnsi="Aptos Display" w:cstheme="minorHAnsi"/>
          <w:color w:val="000000"/>
          <w:sz w:val="22"/>
          <w:szCs w:val="22"/>
        </w:rPr>
        <w:t>2</w:t>
      </w:r>
      <w:r w:rsidRPr="00EF0B0C">
        <w:rPr>
          <w:rFonts w:ascii="Aptos Display" w:hAnsi="Aptos Display" w:cstheme="minorHAnsi"/>
          <w:color w:val="000000"/>
          <w:sz w:val="22"/>
          <w:szCs w:val="22"/>
        </w:rPr>
        <w:t>.202</w:t>
      </w:r>
      <w:r w:rsidR="002D389A">
        <w:rPr>
          <w:rFonts w:ascii="Aptos Display" w:hAnsi="Aptos Display" w:cstheme="minorHAnsi"/>
          <w:color w:val="000000"/>
          <w:sz w:val="22"/>
          <w:szCs w:val="22"/>
        </w:rPr>
        <w:t>6</w:t>
      </w:r>
      <w:r w:rsidRPr="00EF0B0C">
        <w:rPr>
          <w:rFonts w:ascii="Aptos Display" w:hAnsi="Aptos Display" w:cstheme="minorHAnsi"/>
          <w:color w:val="000000"/>
          <w:sz w:val="22"/>
          <w:szCs w:val="22"/>
        </w:rPr>
        <w:t>-31.12.202</w:t>
      </w:r>
      <w:r w:rsidR="005522DF">
        <w:rPr>
          <w:rFonts w:ascii="Aptos Display" w:hAnsi="Aptos Display" w:cstheme="minorHAnsi"/>
          <w:color w:val="000000"/>
          <w:sz w:val="22"/>
          <w:szCs w:val="22"/>
        </w:rPr>
        <w:t>7</w:t>
      </w:r>
      <w:r w:rsidRPr="00EF0B0C">
        <w:rPr>
          <w:rFonts w:ascii="Aptos Display" w:hAnsi="Aptos Display" w:cstheme="minorHAnsi"/>
          <w:color w:val="000000"/>
          <w:sz w:val="22"/>
          <w:szCs w:val="22"/>
        </w:rPr>
        <w:t>).</w:t>
      </w:r>
    </w:p>
    <w:p w14:paraId="482A4DE5" w14:textId="7E6427B6" w:rsidR="002D389A" w:rsidRDefault="002D389A" w:rsidP="002D389A">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lastRenderedPageBreak/>
        <w:t xml:space="preserve">Załącznik nr </w:t>
      </w:r>
      <w:r>
        <w:rPr>
          <w:rFonts w:ascii="Aptos Display" w:hAnsi="Aptos Display" w:cstheme="minorHAnsi"/>
          <w:color w:val="000000"/>
          <w:sz w:val="22"/>
          <w:szCs w:val="22"/>
        </w:rPr>
        <w:t>2B</w:t>
      </w:r>
      <w:r w:rsidRPr="00EF0B0C">
        <w:rPr>
          <w:rFonts w:ascii="Aptos Display" w:hAnsi="Aptos Display" w:cstheme="minorHAnsi"/>
          <w:color w:val="000000"/>
          <w:sz w:val="22"/>
          <w:szCs w:val="22"/>
        </w:rPr>
        <w:tab/>
        <w:t>Opis przedmiotu zamówienia dla Części II (okres dostaw 01.0</w:t>
      </w:r>
      <w:r w:rsidR="003B43F7">
        <w:rPr>
          <w:rFonts w:ascii="Aptos Display" w:hAnsi="Aptos Display" w:cstheme="minorHAnsi"/>
          <w:color w:val="000000"/>
          <w:sz w:val="22"/>
          <w:szCs w:val="22"/>
        </w:rPr>
        <w:t>2</w:t>
      </w:r>
      <w:r w:rsidRPr="00EF0B0C">
        <w:rPr>
          <w:rFonts w:ascii="Aptos Display" w:hAnsi="Aptos Display" w:cstheme="minorHAnsi"/>
          <w:color w:val="000000"/>
          <w:sz w:val="22"/>
          <w:szCs w:val="22"/>
        </w:rPr>
        <w:t>.202</w:t>
      </w:r>
      <w:r>
        <w:rPr>
          <w:rFonts w:ascii="Aptos Display" w:hAnsi="Aptos Display" w:cstheme="minorHAnsi"/>
          <w:color w:val="000000"/>
          <w:sz w:val="22"/>
          <w:szCs w:val="22"/>
        </w:rPr>
        <w:t>6</w:t>
      </w:r>
      <w:r w:rsidRPr="00EF0B0C">
        <w:rPr>
          <w:rFonts w:ascii="Aptos Display" w:hAnsi="Aptos Display" w:cstheme="minorHAnsi"/>
          <w:color w:val="000000"/>
          <w:sz w:val="22"/>
          <w:szCs w:val="22"/>
        </w:rPr>
        <w:t>-31.12.202</w:t>
      </w:r>
      <w:r>
        <w:rPr>
          <w:rFonts w:ascii="Aptos Display" w:hAnsi="Aptos Display" w:cstheme="minorHAnsi"/>
          <w:color w:val="000000"/>
          <w:sz w:val="22"/>
          <w:szCs w:val="22"/>
        </w:rPr>
        <w:t>7</w:t>
      </w:r>
      <w:r w:rsidRPr="00EF0B0C">
        <w:rPr>
          <w:rFonts w:ascii="Aptos Display" w:hAnsi="Aptos Display" w:cstheme="minorHAnsi"/>
          <w:color w:val="000000"/>
          <w:sz w:val="22"/>
          <w:szCs w:val="22"/>
        </w:rPr>
        <w:t>).</w:t>
      </w:r>
    </w:p>
    <w:p w14:paraId="0A59E166" w14:textId="4D9994D0" w:rsidR="003529A3" w:rsidRPr="00EF0B0C" w:rsidRDefault="003529A3" w:rsidP="008F330D">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sidR="0035345F">
        <w:rPr>
          <w:rFonts w:ascii="Aptos Display" w:hAnsi="Aptos Display" w:cstheme="minorHAnsi"/>
          <w:color w:val="000000"/>
          <w:sz w:val="22"/>
          <w:szCs w:val="22"/>
        </w:rPr>
        <w:t>3</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t>Formularz ofertowy</w:t>
      </w:r>
      <w:r w:rsidR="0035345F">
        <w:rPr>
          <w:rFonts w:ascii="Aptos Display" w:hAnsi="Aptos Display" w:cstheme="minorHAnsi"/>
          <w:color w:val="000000"/>
          <w:sz w:val="22"/>
          <w:szCs w:val="22"/>
        </w:rPr>
        <w:t>.</w:t>
      </w:r>
    </w:p>
    <w:p w14:paraId="3528B70F" w14:textId="3D191874" w:rsidR="003529A3" w:rsidRPr="00EF0B0C" w:rsidRDefault="003529A3" w:rsidP="008F330D">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sidR="0035345F">
        <w:rPr>
          <w:rFonts w:ascii="Aptos Display" w:hAnsi="Aptos Display" w:cstheme="minorHAnsi"/>
          <w:color w:val="000000"/>
          <w:sz w:val="22"/>
          <w:szCs w:val="22"/>
        </w:rPr>
        <w:t>4</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t>Formularz cenowy</w:t>
      </w:r>
      <w:r w:rsidR="0035345F">
        <w:rPr>
          <w:rFonts w:ascii="Aptos Display" w:hAnsi="Aptos Display" w:cstheme="minorHAnsi"/>
          <w:color w:val="000000"/>
          <w:sz w:val="22"/>
          <w:szCs w:val="22"/>
        </w:rPr>
        <w:t>.</w:t>
      </w:r>
      <w:r w:rsidRPr="00EF0B0C">
        <w:rPr>
          <w:rFonts w:ascii="Aptos Display" w:hAnsi="Aptos Display" w:cstheme="minorHAnsi"/>
          <w:color w:val="000000"/>
          <w:sz w:val="22"/>
          <w:szCs w:val="22"/>
        </w:rPr>
        <w:t xml:space="preserve"> </w:t>
      </w:r>
    </w:p>
    <w:p w14:paraId="76038C58" w14:textId="5AE02F71" w:rsidR="003529A3" w:rsidRDefault="003529A3" w:rsidP="008F330D">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sidR="005522DF">
        <w:rPr>
          <w:rFonts w:ascii="Aptos Display" w:hAnsi="Aptos Display" w:cstheme="minorHAnsi"/>
          <w:color w:val="000000"/>
          <w:sz w:val="22"/>
          <w:szCs w:val="22"/>
        </w:rPr>
        <w:t>5</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r>
      <w:r w:rsidR="005522DF">
        <w:rPr>
          <w:rFonts w:ascii="Aptos Display" w:hAnsi="Aptos Display" w:cstheme="minorHAnsi"/>
          <w:color w:val="000000"/>
          <w:sz w:val="22"/>
          <w:szCs w:val="22"/>
        </w:rPr>
        <w:t>Statut Spółdzielni Energetycznej Gminy Tarnowo Podgórne</w:t>
      </w:r>
      <w:r w:rsidR="002D389A">
        <w:rPr>
          <w:rFonts w:ascii="Aptos Display" w:hAnsi="Aptos Display" w:cstheme="minorHAnsi"/>
          <w:color w:val="000000"/>
          <w:sz w:val="22"/>
          <w:szCs w:val="22"/>
        </w:rPr>
        <w:t xml:space="preserve"> wraz z Deklaracj</w:t>
      </w:r>
      <w:r w:rsidR="0035345F">
        <w:rPr>
          <w:rFonts w:ascii="Aptos Display" w:hAnsi="Aptos Display" w:cstheme="minorHAnsi"/>
          <w:color w:val="000000"/>
          <w:sz w:val="22"/>
          <w:szCs w:val="22"/>
        </w:rPr>
        <w:t xml:space="preserve">ą </w:t>
      </w:r>
      <w:r w:rsidR="002D389A">
        <w:rPr>
          <w:rFonts w:ascii="Aptos Display" w:hAnsi="Aptos Display" w:cstheme="minorHAnsi"/>
          <w:color w:val="000000"/>
          <w:sz w:val="22"/>
          <w:szCs w:val="22"/>
        </w:rPr>
        <w:t>Członkowską</w:t>
      </w:r>
      <w:r w:rsidR="005522DF">
        <w:rPr>
          <w:rFonts w:ascii="Aptos Display" w:hAnsi="Aptos Display" w:cstheme="minorHAnsi"/>
          <w:color w:val="000000"/>
          <w:sz w:val="22"/>
          <w:szCs w:val="22"/>
        </w:rPr>
        <w:t>;</w:t>
      </w:r>
      <w:r w:rsidRPr="00EF0B0C">
        <w:rPr>
          <w:rFonts w:ascii="Aptos Display" w:hAnsi="Aptos Display" w:cstheme="minorHAnsi"/>
          <w:color w:val="000000"/>
          <w:sz w:val="22"/>
          <w:szCs w:val="22"/>
        </w:rPr>
        <w:t xml:space="preserve"> </w:t>
      </w:r>
    </w:p>
    <w:p w14:paraId="7006293D" w14:textId="6789A11E" w:rsidR="00531667" w:rsidRDefault="00531667" w:rsidP="00531667">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Pr>
          <w:rFonts w:ascii="Aptos Display" w:hAnsi="Aptos Display" w:cstheme="minorHAnsi"/>
          <w:color w:val="000000"/>
          <w:sz w:val="22"/>
          <w:szCs w:val="22"/>
        </w:rPr>
        <w:t>6</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r>
      <w:r>
        <w:rPr>
          <w:rFonts w:ascii="Aptos Display" w:hAnsi="Aptos Display" w:cstheme="minorHAnsi"/>
          <w:color w:val="000000"/>
          <w:sz w:val="22"/>
          <w:szCs w:val="22"/>
        </w:rPr>
        <w:t>Oświadczenie o posiadaniu lub o możliwości zawarcia umowy kompleksowej z ENEA SA dla okresu dostaw od 01.0</w:t>
      </w:r>
      <w:r w:rsidR="009A4AF9">
        <w:rPr>
          <w:rFonts w:ascii="Aptos Display" w:hAnsi="Aptos Display" w:cstheme="minorHAnsi"/>
          <w:color w:val="000000"/>
          <w:sz w:val="22"/>
          <w:szCs w:val="22"/>
        </w:rPr>
        <w:t>2</w:t>
      </w:r>
      <w:r>
        <w:rPr>
          <w:rFonts w:ascii="Aptos Display" w:hAnsi="Aptos Display" w:cstheme="minorHAnsi"/>
          <w:color w:val="000000"/>
          <w:sz w:val="22"/>
          <w:szCs w:val="22"/>
        </w:rPr>
        <w:t>.2026 roku do 31.12.2027 roku;</w:t>
      </w:r>
    </w:p>
    <w:p w14:paraId="508C1043" w14:textId="77777777" w:rsidR="00531667" w:rsidRDefault="00531667" w:rsidP="00531667">
      <w:pPr>
        <w:widowControl w:val="0"/>
        <w:autoSpaceDE/>
        <w:spacing w:after="120"/>
        <w:ind w:left="1843" w:hanging="1843"/>
        <w:jc w:val="both"/>
        <w:rPr>
          <w:rFonts w:ascii="Aptos Display" w:hAnsi="Aptos Display" w:cstheme="minorHAnsi"/>
          <w:color w:val="000000"/>
          <w:sz w:val="22"/>
          <w:szCs w:val="22"/>
        </w:rPr>
      </w:pPr>
      <w:r>
        <w:rPr>
          <w:rFonts w:ascii="Aptos Display" w:hAnsi="Aptos Display" w:cstheme="minorHAnsi"/>
          <w:color w:val="000000"/>
          <w:sz w:val="22"/>
          <w:szCs w:val="22"/>
        </w:rPr>
        <w:t>Z</w:t>
      </w:r>
      <w:r w:rsidRPr="00EF0B0C">
        <w:rPr>
          <w:rFonts w:ascii="Aptos Display" w:hAnsi="Aptos Display" w:cstheme="minorHAnsi"/>
          <w:color w:val="000000"/>
          <w:sz w:val="22"/>
          <w:szCs w:val="22"/>
        </w:rPr>
        <w:t xml:space="preserve">ałącznik nr </w:t>
      </w:r>
      <w:r>
        <w:rPr>
          <w:rFonts w:ascii="Aptos Display" w:hAnsi="Aptos Display" w:cstheme="minorHAnsi"/>
          <w:color w:val="000000"/>
          <w:sz w:val="22"/>
          <w:szCs w:val="22"/>
        </w:rPr>
        <w:t>7</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r>
      <w:r>
        <w:rPr>
          <w:rFonts w:ascii="Aptos Display" w:hAnsi="Aptos Display" w:cstheme="minorHAnsi"/>
          <w:color w:val="000000"/>
          <w:sz w:val="22"/>
          <w:szCs w:val="22"/>
        </w:rPr>
        <w:t>Wzór umowy rozliczania energii elektrycznej w ramach Spółdzielni energetycznej Gminy Tarnowo Podgórne.</w:t>
      </w:r>
    </w:p>
    <w:p w14:paraId="76234104" w14:textId="6D0545E4" w:rsidR="00531667" w:rsidRDefault="00531667" w:rsidP="00531667">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Pr>
          <w:rFonts w:ascii="Aptos Display" w:hAnsi="Aptos Display" w:cstheme="minorHAnsi"/>
          <w:color w:val="000000"/>
          <w:sz w:val="22"/>
          <w:szCs w:val="22"/>
        </w:rPr>
        <w:t>8</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r>
      <w:r>
        <w:rPr>
          <w:rFonts w:ascii="Aptos Display" w:hAnsi="Aptos Display" w:cstheme="minorHAnsi"/>
          <w:color w:val="000000"/>
          <w:sz w:val="22"/>
          <w:szCs w:val="22"/>
        </w:rPr>
        <w:t xml:space="preserve">Oświadczenie o akceptacji Statutu Zamawiającego i spełnianiu wymogów wskazanych w </w:t>
      </w:r>
      <w:r>
        <w:rPr>
          <w:rFonts w:ascii="Calibri" w:hAnsi="Calibri" w:cs="Calibri"/>
          <w:color w:val="000000"/>
          <w:sz w:val="22"/>
          <w:szCs w:val="22"/>
        </w:rPr>
        <w:t>§</w:t>
      </w:r>
      <w:r>
        <w:rPr>
          <w:rFonts w:ascii="Aptos Display" w:hAnsi="Aptos Display" w:cstheme="minorHAnsi"/>
          <w:color w:val="000000"/>
          <w:sz w:val="22"/>
          <w:szCs w:val="22"/>
        </w:rPr>
        <w:t>9 tego Statutu;</w:t>
      </w:r>
    </w:p>
    <w:p w14:paraId="5A34D1D1" w14:textId="77777777" w:rsidR="00531667" w:rsidRDefault="00531667" w:rsidP="00531667">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Pr>
          <w:rFonts w:ascii="Aptos Display" w:hAnsi="Aptos Display" w:cstheme="minorHAnsi"/>
          <w:color w:val="000000"/>
          <w:sz w:val="22"/>
          <w:szCs w:val="22"/>
        </w:rPr>
        <w:t>9</w:t>
      </w:r>
      <w:r w:rsidRPr="00EF0B0C">
        <w:rPr>
          <w:rFonts w:ascii="Aptos Display" w:hAnsi="Aptos Display" w:cstheme="minorHAnsi"/>
          <w:color w:val="000000"/>
          <w:sz w:val="22"/>
          <w:szCs w:val="22"/>
        </w:rPr>
        <w:t>:</w:t>
      </w:r>
      <w:r w:rsidRPr="00EF0B0C">
        <w:rPr>
          <w:rFonts w:ascii="Aptos Display" w:hAnsi="Aptos Display" w:cstheme="minorHAnsi"/>
          <w:color w:val="000000"/>
          <w:sz w:val="22"/>
          <w:szCs w:val="22"/>
        </w:rPr>
        <w:tab/>
      </w:r>
      <w:r>
        <w:rPr>
          <w:rFonts w:ascii="Aptos Display" w:hAnsi="Aptos Display" w:cstheme="minorHAnsi"/>
          <w:color w:val="000000"/>
          <w:sz w:val="22"/>
          <w:szCs w:val="22"/>
        </w:rPr>
        <w:t>Oświadczenie Wykonawcy dotyczące przesłanej wykluczenia art. 5k Rozporządzenia 833/214;</w:t>
      </w:r>
    </w:p>
    <w:p w14:paraId="56F0C31E" w14:textId="1BFDED4C" w:rsidR="00531667" w:rsidRPr="00EF0B0C" w:rsidRDefault="00531667" w:rsidP="00531667">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Pr>
          <w:rFonts w:ascii="Aptos Display" w:hAnsi="Aptos Display" w:cstheme="minorHAnsi"/>
          <w:color w:val="000000"/>
          <w:sz w:val="22"/>
          <w:szCs w:val="22"/>
        </w:rPr>
        <w:t>10</w:t>
      </w:r>
      <w:r w:rsidRPr="00EF0B0C">
        <w:rPr>
          <w:rFonts w:ascii="Aptos Display" w:hAnsi="Aptos Display" w:cstheme="minorHAnsi"/>
          <w:color w:val="000000"/>
          <w:sz w:val="22"/>
          <w:szCs w:val="22"/>
        </w:rPr>
        <w:t xml:space="preserve">: </w:t>
      </w:r>
      <w:r w:rsidRPr="00EF0B0C">
        <w:rPr>
          <w:rFonts w:ascii="Aptos Display" w:hAnsi="Aptos Display" w:cstheme="minorHAnsi"/>
          <w:color w:val="000000"/>
          <w:sz w:val="22"/>
          <w:szCs w:val="22"/>
        </w:rPr>
        <w:tab/>
        <w:t>Oświadczenie Wykonawców wspólnie ubiegających się o udzielenie zamówienia (składa każdy Wykonawca wraz z Ofertą).</w:t>
      </w:r>
    </w:p>
    <w:p w14:paraId="595F0E9C" w14:textId="0CA86A86" w:rsidR="00531667" w:rsidRDefault="0097433C" w:rsidP="008F330D">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sidR="00531667">
        <w:rPr>
          <w:rFonts w:ascii="Aptos Display" w:hAnsi="Aptos Display" w:cstheme="minorHAnsi"/>
          <w:color w:val="000000"/>
          <w:sz w:val="22"/>
          <w:szCs w:val="22"/>
        </w:rPr>
        <w:t>11</w:t>
      </w:r>
      <w:r w:rsidRPr="00EF0B0C">
        <w:rPr>
          <w:rFonts w:ascii="Aptos Display" w:hAnsi="Aptos Display" w:cstheme="minorHAnsi"/>
          <w:color w:val="000000"/>
          <w:sz w:val="22"/>
          <w:szCs w:val="22"/>
        </w:rPr>
        <w:t xml:space="preserve">: </w:t>
      </w:r>
      <w:r w:rsidRPr="00EF0B0C">
        <w:rPr>
          <w:rFonts w:ascii="Aptos Display" w:hAnsi="Aptos Display" w:cstheme="minorHAnsi"/>
          <w:color w:val="000000"/>
          <w:sz w:val="22"/>
          <w:szCs w:val="22"/>
        </w:rPr>
        <w:tab/>
      </w:r>
      <w:r w:rsidR="00FB06AC" w:rsidRPr="00EF0B0C">
        <w:rPr>
          <w:rFonts w:ascii="Aptos Display" w:hAnsi="Aptos Display" w:cstheme="minorHAnsi"/>
          <w:color w:val="000000"/>
          <w:sz w:val="22"/>
          <w:szCs w:val="22"/>
        </w:rPr>
        <w:t>Oświadczenie</w:t>
      </w:r>
      <w:r w:rsidR="00912C70" w:rsidRPr="00EF0B0C">
        <w:rPr>
          <w:rFonts w:ascii="Aptos Display" w:hAnsi="Aptos Display" w:cstheme="minorHAnsi"/>
          <w:color w:val="000000"/>
          <w:sz w:val="22"/>
          <w:szCs w:val="22"/>
        </w:rPr>
        <w:t xml:space="preserve"> </w:t>
      </w:r>
      <w:r w:rsidR="00531667">
        <w:rPr>
          <w:rFonts w:ascii="Aptos Display" w:hAnsi="Aptos Display" w:cstheme="minorHAnsi"/>
          <w:color w:val="000000"/>
          <w:sz w:val="22"/>
          <w:szCs w:val="22"/>
        </w:rPr>
        <w:t>o posiadani</w:t>
      </w:r>
      <w:r w:rsidR="003210C4">
        <w:rPr>
          <w:rFonts w:ascii="Aptos Display" w:hAnsi="Aptos Display" w:cstheme="minorHAnsi"/>
          <w:color w:val="000000"/>
          <w:sz w:val="22"/>
          <w:szCs w:val="22"/>
        </w:rPr>
        <w:t>u</w:t>
      </w:r>
      <w:r w:rsidR="00531667">
        <w:rPr>
          <w:rFonts w:ascii="Aptos Display" w:hAnsi="Aptos Display" w:cstheme="minorHAnsi"/>
          <w:color w:val="000000"/>
          <w:sz w:val="22"/>
          <w:szCs w:val="22"/>
        </w:rPr>
        <w:t xml:space="preserve"> źród</w:t>
      </w:r>
      <w:r w:rsidR="003210C4">
        <w:rPr>
          <w:rFonts w:ascii="Aptos Display" w:hAnsi="Aptos Display" w:cstheme="minorHAnsi"/>
          <w:color w:val="000000"/>
          <w:sz w:val="22"/>
          <w:szCs w:val="22"/>
        </w:rPr>
        <w:t xml:space="preserve">eł wytwórczych OZE </w:t>
      </w:r>
      <w:r w:rsidR="00531667">
        <w:rPr>
          <w:rFonts w:ascii="Aptos Display" w:hAnsi="Aptos Display" w:cstheme="minorHAnsi"/>
          <w:color w:val="000000"/>
          <w:sz w:val="22"/>
          <w:szCs w:val="22"/>
        </w:rPr>
        <w:t>dla dostaw energii elektrycznej wskazanych Części I przedmiotu zamówienia;</w:t>
      </w:r>
    </w:p>
    <w:p w14:paraId="625993A6" w14:textId="6ADBC57F" w:rsidR="00531667" w:rsidRDefault="00531667" w:rsidP="00531667">
      <w:pPr>
        <w:widowControl w:val="0"/>
        <w:autoSpaceDE/>
        <w:spacing w:after="120"/>
        <w:ind w:left="1843" w:hanging="1843"/>
        <w:jc w:val="both"/>
        <w:rPr>
          <w:rFonts w:ascii="Aptos Display" w:hAnsi="Aptos Display" w:cstheme="minorHAnsi"/>
          <w:color w:val="000000"/>
          <w:sz w:val="22"/>
          <w:szCs w:val="22"/>
        </w:rPr>
      </w:pPr>
      <w:r w:rsidRPr="00EF0B0C">
        <w:rPr>
          <w:rFonts w:ascii="Aptos Display" w:hAnsi="Aptos Display" w:cstheme="minorHAnsi"/>
          <w:color w:val="000000"/>
          <w:sz w:val="22"/>
          <w:szCs w:val="22"/>
        </w:rPr>
        <w:t xml:space="preserve">Załącznik nr </w:t>
      </w:r>
      <w:r>
        <w:rPr>
          <w:rFonts w:ascii="Aptos Display" w:hAnsi="Aptos Display" w:cstheme="minorHAnsi"/>
          <w:color w:val="000000"/>
          <w:sz w:val="22"/>
          <w:szCs w:val="22"/>
        </w:rPr>
        <w:t>12</w:t>
      </w:r>
      <w:r w:rsidRPr="00EF0B0C">
        <w:rPr>
          <w:rFonts w:ascii="Aptos Display" w:hAnsi="Aptos Display" w:cstheme="minorHAnsi"/>
          <w:color w:val="000000"/>
          <w:sz w:val="22"/>
          <w:szCs w:val="22"/>
        </w:rPr>
        <w:t xml:space="preserve">: </w:t>
      </w:r>
      <w:r w:rsidRPr="00EF0B0C">
        <w:rPr>
          <w:rFonts w:ascii="Aptos Display" w:hAnsi="Aptos Display" w:cstheme="minorHAnsi"/>
          <w:color w:val="000000"/>
          <w:sz w:val="22"/>
          <w:szCs w:val="22"/>
        </w:rPr>
        <w:tab/>
        <w:t xml:space="preserve">Oświadczenie </w:t>
      </w:r>
      <w:r>
        <w:rPr>
          <w:rFonts w:ascii="Aptos Display" w:hAnsi="Aptos Display" w:cstheme="minorHAnsi"/>
          <w:color w:val="000000"/>
          <w:sz w:val="22"/>
          <w:szCs w:val="22"/>
        </w:rPr>
        <w:t>o posiadania źród</w:t>
      </w:r>
      <w:r w:rsidR="003210C4">
        <w:rPr>
          <w:rFonts w:ascii="Aptos Display" w:hAnsi="Aptos Display" w:cstheme="minorHAnsi"/>
          <w:color w:val="000000"/>
          <w:sz w:val="22"/>
          <w:szCs w:val="22"/>
        </w:rPr>
        <w:t>eł wytwórczych OZE</w:t>
      </w:r>
      <w:r>
        <w:rPr>
          <w:rFonts w:ascii="Aptos Display" w:hAnsi="Aptos Display" w:cstheme="minorHAnsi"/>
          <w:color w:val="000000"/>
          <w:sz w:val="22"/>
          <w:szCs w:val="22"/>
        </w:rPr>
        <w:t xml:space="preserve"> dla dostaw energii elektrycznej wskazanych Części II przedmiotu zamówienia;</w:t>
      </w:r>
    </w:p>
    <w:bookmarkEnd w:id="7"/>
    <w:bookmarkEnd w:id="8"/>
    <w:p w14:paraId="07CBFA57" w14:textId="5609CBFA" w:rsidR="00DC7000" w:rsidRPr="00EF0B0C" w:rsidRDefault="00DC7000" w:rsidP="008F330D">
      <w:pPr>
        <w:widowControl w:val="0"/>
        <w:autoSpaceDE/>
        <w:spacing w:after="120"/>
        <w:ind w:left="1843" w:hanging="1843"/>
        <w:jc w:val="both"/>
        <w:rPr>
          <w:rFonts w:ascii="Aptos Display" w:hAnsi="Aptos Display" w:cstheme="minorHAnsi"/>
          <w:color w:val="000000"/>
          <w:sz w:val="22"/>
          <w:szCs w:val="22"/>
        </w:rPr>
      </w:pPr>
    </w:p>
    <w:sectPr w:rsidR="00DC7000" w:rsidRPr="00EF0B0C" w:rsidSect="00105339">
      <w:footerReference w:type="default" r:id="rId1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80F76" w14:textId="77777777" w:rsidR="00A56E26" w:rsidRDefault="00A56E26" w:rsidP="00A00F5C">
      <w:r>
        <w:separator/>
      </w:r>
    </w:p>
  </w:endnote>
  <w:endnote w:type="continuationSeparator" w:id="0">
    <w:p w14:paraId="1E57A61E" w14:textId="77777777" w:rsidR="00A56E26" w:rsidRDefault="00A56E26" w:rsidP="00A00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Display" w:hAnsi="Aptos Display"/>
      </w:rPr>
      <w:id w:val="1260178004"/>
      <w:docPartObj>
        <w:docPartGallery w:val="Page Numbers (Bottom of Page)"/>
        <w:docPartUnique/>
      </w:docPartObj>
    </w:sdtPr>
    <w:sdtEndPr/>
    <w:sdtContent>
      <w:sdt>
        <w:sdtPr>
          <w:rPr>
            <w:rFonts w:ascii="Aptos Display" w:hAnsi="Aptos Display"/>
          </w:rPr>
          <w:id w:val="-1769616900"/>
          <w:docPartObj>
            <w:docPartGallery w:val="Page Numbers (Top of Page)"/>
            <w:docPartUnique/>
          </w:docPartObj>
        </w:sdtPr>
        <w:sdtEndPr/>
        <w:sdtContent>
          <w:p w14:paraId="7FBA2600" w14:textId="6F7921D3" w:rsidR="00AA16A8" w:rsidRPr="00EF0B0C" w:rsidRDefault="00AA16A8">
            <w:pPr>
              <w:pStyle w:val="Stopka"/>
              <w:jc w:val="right"/>
              <w:rPr>
                <w:rFonts w:ascii="Aptos Display" w:hAnsi="Aptos Display"/>
              </w:rPr>
            </w:pPr>
            <w:r w:rsidRPr="00EF0B0C">
              <w:rPr>
                <w:rFonts w:ascii="Aptos Display" w:hAnsi="Aptos Display"/>
              </w:rPr>
              <w:t xml:space="preserve">Strona </w:t>
            </w:r>
            <w:r w:rsidRPr="00EF0B0C">
              <w:rPr>
                <w:rFonts w:ascii="Aptos Display" w:hAnsi="Aptos Display"/>
                <w:b/>
                <w:bCs/>
                <w:sz w:val="24"/>
                <w:szCs w:val="24"/>
              </w:rPr>
              <w:fldChar w:fldCharType="begin"/>
            </w:r>
            <w:r w:rsidRPr="00EF0B0C">
              <w:rPr>
                <w:rFonts w:ascii="Aptos Display" w:hAnsi="Aptos Display"/>
                <w:b/>
                <w:bCs/>
              </w:rPr>
              <w:instrText>PAGE</w:instrText>
            </w:r>
            <w:r w:rsidRPr="00EF0B0C">
              <w:rPr>
                <w:rFonts w:ascii="Aptos Display" w:hAnsi="Aptos Display"/>
                <w:b/>
                <w:bCs/>
                <w:sz w:val="24"/>
                <w:szCs w:val="24"/>
              </w:rPr>
              <w:fldChar w:fldCharType="separate"/>
            </w:r>
            <w:r w:rsidR="009610C3" w:rsidRPr="00EF0B0C">
              <w:rPr>
                <w:rFonts w:ascii="Aptos Display" w:hAnsi="Aptos Display"/>
                <w:b/>
                <w:bCs/>
                <w:noProof/>
              </w:rPr>
              <w:t>9</w:t>
            </w:r>
            <w:r w:rsidRPr="00EF0B0C">
              <w:rPr>
                <w:rFonts w:ascii="Aptos Display" w:hAnsi="Aptos Display"/>
                <w:b/>
                <w:bCs/>
                <w:sz w:val="24"/>
                <w:szCs w:val="24"/>
              </w:rPr>
              <w:fldChar w:fldCharType="end"/>
            </w:r>
            <w:r w:rsidRPr="00EF0B0C">
              <w:rPr>
                <w:rFonts w:ascii="Aptos Display" w:hAnsi="Aptos Display"/>
              </w:rPr>
              <w:t xml:space="preserve"> z </w:t>
            </w:r>
            <w:r w:rsidRPr="00EF0B0C">
              <w:rPr>
                <w:rFonts w:ascii="Aptos Display" w:hAnsi="Aptos Display"/>
                <w:b/>
                <w:bCs/>
                <w:sz w:val="24"/>
                <w:szCs w:val="24"/>
              </w:rPr>
              <w:fldChar w:fldCharType="begin"/>
            </w:r>
            <w:r w:rsidRPr="00EF0B0C">
              <w:rPr>
                <w:rFonts w:ascii="Aptos Display" w:hAnsi="Aptos Display"/>
                <w:b/>
                <w:bCs/>
              </w:rPr>
              <w:instrText>NUMPAGES</w:instrText>
            </w:r>
            <w:r w:rsidRPr="00EF0B0C">
              <w:rPr>
                <w:rFonts w:ascii="Aptos Display" w:hAnsi="Aptos Display"/>
                <w:b/>
                <w:bCs/>
                <w:sz w:val="24"/>
                <w:szCs w:val="24"/>
              </w:rPr>
              <w:fldChar w:fldCharType="separate"/>
            </w:r>
            <w:r w:rsidR="009610C3" w:rsidRPr="00EF0B0C">
              <w:rPr>
                <w:rFonts w:ascii="Aptos Display" w:hAnsi="Aptos Display"/>
                <w:b/>
                <w:bCs/>
                <w:noProof/>
              </w:rPr>
              <w:t>40</w:t>
            </w:r>
            <w:r w:rsidRPr="00EF0B0C">
              <w:rPr>
                <w:rFonts w:ascii="Aptos Display" w:hAnsi="Aptos Display"/>
                <w:b/>
                <w:bCs/>
                <w:sz w:val="24"/>
                <w:szCs w:val="24"/>
              </w:rPr>
              <w:fldChar w:fldCharType="end"/>
            </w:r>
          </w:p>
        </w:sdtContent>
      </w:sdt>
    </w:sdtContent>
  </w:sdt>
  <w:p w14:paraId="47FA9341" w14:textId="77777777" w:rsidR="00AA16A8" w:rsidRDefault="00AA16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60230" w14:textId="77777777" w:rsidR="00A56E26" w:rsidRDefault="00A56E26" w:rsidP="00A00F5C">
      <w:r>
        <w:separator/>
      </w:r>
    </w:p>
  </w:footnote>
  <w:footnote w:type="continuationSeparator" w:id="0">
    <w:p w14:paraId="2621572B" w14:textId="77777777" w:rsidR="00A56E26" w:rsidRDefault="00A56E26" w:rsidP="00A00F5C">
      <w:r>
        <w:continuationSeparator/>
      </w:r>
    </w:p>
  </w:footnote>
  <w:footnote w:id="1">
    <w:p w14:paraId="3822FE38" w14:textId="77777777" w:rsidR="00DC7000" w:rsidRPr="00DC7000" w:rsidRDefault="00DC7000" w:rsidP="00DC7000">
      <w:pPr>
        <w:pStyle w:val="Tekstprzypisudolnego"/>
        <w:rPr>
          <w:sz w:val="16"/>
          <w:szCs w:val="16"/>
        </w:rPr>
      </w:pPr>
      <w:r>
        <w:rPr>
          <w:rStyle w:val="Odwoanieprzypisudolnego"/>
        </w:rPr>
        <w:footnoteRef/>
      </w:r>
      <w:r>
        <w:t xml:space="preserve"> </w:t>
      </w:r>
      <w:r w:rsidRPr="00DC7000">
        <w:rPr>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7F7EF0" w14:textId="77777777" w:rsidR="00DC7000" w:rsidRPr="00DC7000" w:rsidRDefault="00DC7000" w:rsidP="00987C54">
      <w:pPr>
        <w:pStyle w:val="Tekstprzypisudolnego"/>
        <w:widowControl/>
        <w:numPr>
          <w:ilvl w:val="0"/>
          <w:numId w:val="59"/>
        </w:numPr>
        <w:autoSpaceDN/>
        <w:adjustRightInd/>
        <w:jc w:val="left"/>
        <w:rPr>
          <w:sz w:val="16"/>
          <w:szCs w:val="16"/>
        </w:rPr>
      </w:pPr>
      <w:r w:rsidRPr="00DC7000">
        <w:rPr>
          <w:sz w:val="16"/>
          <w:szCs w:val="16"/>
        </w:rPr>
        <w:t>obywateli rosyjskich lub osób fizycznych lub prawnych, podmiotów lub organów z siedzibą w Rosji;</w:t>
      </w:r>
    </w:p>
    <w:p w14:paraId="033599CE" w14:textId="77777777" w:rsidR="00DC7000" w:rsidRPr="00DC7000" w:rsidRDefault="00DC7000" w:rsidP="00987C54">
      <w:pPr>
        <w:pStyle w:val="Tekstprzypisudolnego"/>
        <w:widowControl/>
        <w:numPr>
          <w:ilvl w:val="0"/>
          <w:numId w:val="59"/>
        </w:numPr>
        <w:autoSpaceDN/>
        <w:adjustRightInd/>
        <w:jc w:val="left"/>
        <w:rPr>
          <w:sz w:val="16"/>
          <w:szCs w:val="16"/>
        </w:rPr>
      </w:pPr>
      <w:bookmarkStart w:id="5" w:name="_Hlk102557314"/>
      <w:r w:rsidRPr="00DC7000">
        <w:rPr>
          <w:sz w:val="16"/>
          <w:szCs w:val="16"/>
        </w:rPr>
        <w:t>osób prawnych, podmiotów lub organów, do których prawa własności bezpośrednio lub pośrednio w ponad 50 % należą do podmiotu, o którym mowa w lit. a) niniejszego ustępu; lub</w:t>
      </w:r>
      <w:bookmarkEnd w:id="5"/>
    </w:p>
    <w:p w14:paraId="3A5A146E" w14:textId="77777777" w:rsidR="00DC7000" w:rsidRPr="00B929A1" w:rsidRDefault="00DC7000" w:rsidP="00987C54">
      <w:pPr>
        <w:pStyle w:val="Tekstprzypisudolnego"/>
        <w:widowControl/>
        <w:numPr>
          <w:ilvl w:val="0"/>
          <w:numId w:val="59"/>
        </w:numPr>
        <w:autoSpaceDN/>
        <w:adjustRightInd/>
        <w:jc w:val="left"/>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CCE9A54" w14:textId="77777777" w:rsidR="00DC7000" w:rsidRDefault="00DC7000" w:rsidP="00DC7000">
      <w:pPr>
        <w:pStyle w:val="Tekstprzypisudolnego"/>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2A849D8"/>
    <w:lvl w:ilvl="0">
      <w:start w:val="1"/>
      <w:numFmt w:val="decimal"/>
      <w:lvlText w:val="%1)"/>
      <w:lvlJc w:val="left"/>
      <w:pPr>
        <w:tabs>
          <w:tab w:val="num" w:pos="-4254"/>
        </w:tabs>
        <w:ind w:left="-3534" w:hanging="360"/>
      </w:pPr>
      <w:rPr>
        <w:b w:val="0"/>
        <w:bCs w:val="0"/>
        <w:i w:val="0"/>
        <w:iCs/>
      </w:rPr>
    </w:lvl>
    <w:lvl w:ilvl="1">
      <w:start w:val="1"/>
      <w:numFmt w:val="lowerLetter"/>
      <w:lvlText w:val="%2."/>
      <w:lvlJc w:val="left"/>
      <w:pPr>
        <w:tabs>
          <w:tab w:val="num" w:pos="-4254"/>
        </w:tabs>
        <w:ind w:left="-2814" w:hanging="360"/>
      </w:pPr>
    </w:lvl>
    <w:lvl w:ilvl="2">
      <w:start w:val="1"/>
      <w:numFmt w:val="lowerRoman"/>
      <w:lvlText w:val="%3."/>
      <w:lvlJc w:val="right"/>
      <w:pPr>
        <w:tabs>
          <w:tab w:val="num" w:pos="-4254"/>
        </w:tabs>
        <w:ind w:left="-2094" w:hanging="180"/>
      </w:pPr>
    </w:lvl>
    <w:lvl w:ilvl="3">
      <w:start w:val="1"/>
      <w:numFmt w:val="decimal"/>
      <w:lvlText w:val="%4."/>
      <w:lvlJc w:val="left"/>
      <w:pPr>
        <w:tabs>
          <w:tab w:val="num" w:pos="-4254"/>
        </w:tabs>
        <w:ind w:left="-1374" w:hanging="360"/>
      </w:pPr>
    </w:lvl>
    <w:lvl w:ilvl="4">
      <w:start w:val="1"/>
      <w:numFmt w:val="lowerLetter"/>
      <w:lvlText w:val="%5."/>
      <w:lvlJc w:val="left"/>
      <w:pPr>
        <w:tabs>
          <w:tab w:val="num" w:pos="-4254"/>
        </w:tabs>
        <w:ind w:left="-654" w:hanging="360"/>
      </w:pPr>
    </w:lvl>
    <w:lvl w:ilvl="5">
      <w:start w:val="1"/>
      <w:numFmt w:val="lowerRoman"/>
      <w:lvlText w:val="%6."/>
      <w:lvlJc w:val="right"/>
      <w:pPr>
        <w:tabs>
          <w:tab w:val="num" w:pos="-4254"/>
        </w:tabs>
        <w:ind w:left="66" w:hanging="180"/>
      </w:pPr>
    </w:lvl>
    <w:lvl w:ilvl="6">
      <w:start w:val="1"/>
      <w:numFmt w:val="decimal"/>
      <w:lvlText w:val="%7."/>
      <w:lvlJc w:val="left"/>
      <w:pPr>
        <w:tabs>
          <w:tab w:val="num" w:pos="-4254"/>
        </w:tabs>
        <w:ind w:left="786" w:hanging="360"/>
      </w:pPr>
    </w:lvl>
    <w:lvl w:ilvl="7">
      <w:start w:val="1"/>
      <w:numFmt w:val="lowerLetter"/>
      <w:lvlText w:val="%8."/>
      <w:lvlJc w:val="left"/>
      <w:pPr>
        <w:tabs>
          <w:tab w:val="num" w:pos="-4254"/>
        </w:tabs>
        <w:ind w:left="1506" w:hanging="360"/>
      </w:pPr>
    </w:lvl>
    <w:lvl w:ilvl="8">
      <w:start w:val="1"/>
      <w:numFmt w:val="lowerRoman"/>
      <w:lvlText w:val="%9."/>
      <w:lvlJc w:val="right"/>
      <w:pPr>
        <w:tabs>
          <w:tab w:val="num" w:pos="-4254"/>
        </w:tabs>
        <w:ind w:left="2226" w:hanging="180"/>
      </w:pPr>
    </w:lvl>
  </w:abstractNum>
  <w:abstractNum w:abstractNumId="1" w15:restartNumberingAfterBreak="0">
    <w:nsid w:val="00000005"/>
    <w:multiLevelType w:val="singleLevel"/>
    <w:tmpl w:val="04150001"/>
    <w:lvl w:ilvl="0">
      <w:start w:val="1"/>
      <w:numFmt w:val="bullet"/>
      <w:lvlText w:val=""/>
      <w:lvlJc w:val="left"/>
      <w:pPr>
        <w:ind w:left="360" w:hanging="360"/>
      </w:pPr>
      <w:rPr>
        <w:rFonts w:ascii="Symbol" w:hAnsi="Symbol" w:hint="default"/>
        <w:b w:val="0"/>
      </w:rPr>
    </w:lvl>
  </w:abstractNum>
  <w:abstractNum w:abstractNumId="2" w15:restartNumberingAfterBreak="0">
    <w:nsid w:val="00000006"/>
    <w:multiLevelType w:val="multilevel"/>
    <w:tmpl w:val="00000006"/>
    <w:lvl w:ilvl="0">
      <w:start w:val="1"/>
      <w:numFmt w:val="bullet"/>
      <w:lvlText w:val=""/>
      <w:lvlJc w:val="left"/>
      <w:pPr>
        <w:tabs>
          <w:tab w:val="num" w:pos="6085"/>
        </w:tabs>
        <w:ind w:left="7165" w:hanging="360"/>
      </w:pPr>
      <w:rPr>
        <w:rFonts w:ascii="Symbol" w:hAnsi="Symbol"/>
        <w:color w:val="000000"/>
      </w:rPr>
    </w:lvl>
    <w:lvl w:ilvl="1">
      <w:start w:val="1"/>
      <w:numFmt w:val="bullet"/>
      <w:lvlText w:val="o"/>
      <w:lvlJc w:val="left"/>
      <w:pPr>
        <w:tabs>
          <w:tab w:val="num" w:pos="6085"/>
        </w:tabs>
        <w:ind w:left="7885" w:hanging="360"/>
      </w:pPr>
      <w:rPr>
        <w:rFonts w:ascii="Courier New" w:hAnsi="Courier New" w:cs="Courier New"/>
      </w:rPr>
    </w:lvl>
    <w:lvl w:ilvl="2">
      <w:start w:val="1"/>
      <w:numFmt w:val="bullet"/>
      <w:lvlText w:val=""/>
      <w:lvlJc w:val="left"/>
      <w:pPr>
        <w:tabs>
          <w:tab w:val="num" w:pos="6085"/>
        </w:tabs>
        <w:ind w:left="8605" w:hanging="360"/>
      </w:pPr>
      <w:rPr>
        <w:rFonts w:ascii="Wingdings" w:hAnsi="Wingdings"/>
      </w:rPr>
    </w:lvl>
    <w:lvl w:ilvl="3">
      <w:start w:val="1"/>
      <w:numFmt w:val="bullet"/>
      <w:lvlText w:val=""/>
      <w:lvlJc w:val="left"/>
      <w:pPr>
        <w:tabs>
          <w:tab w:val="num" w:pos="6085"/>
        </w:tabs>
        <w:ind w:left="9325" w:hanging="360"/>
      </w:pPr>
      <w:rPr>
        <w:rFonts w:ascii="Symbol" w:hAnsi="Symbol"/>
      </w:rPr>
    </w:lvl>
    <w:lvl w:ilvl="4">
      <w:start w:val="1"/>
      <w:numFmt w:val="bullet"/>
      <w:lvlText w:val="o"/>
      <w:lvlJc w:val="left"/>
      <w:pPr>
        <w:tabs>
          <w:tab w:val="num" w:pos="6085"/>
        </w:tabs>
        <w:ind w:left="10045" w:hanging="360"/>
      </w:pPr>
      <w:rPr>
        <w:rFonts w:ascii="Courier New" w:hAnsi="Courier New" w:cs="Courier New"/>
      </w:rPr>
    </w:lvl>
    <w:lvl w:ilvl="5">
      <w:start w:val="1"/>
      <w:numFmt w:val="bullet"/>
      <w:lvlText w:val=""/>
      <w:lvlJc w:val="left"/>
      <w:pPr>
        <w:tabs>
          <w:tab w:val="num" w:pos="6085"/>
        </w:tabs>
        <w:ind w:left="10765" w:hanging="360"/>
      </w:pPr>
      <w:rPr>
        <w:rFonts w:ascii="Wingdings" w:hAnsi="Wingdings"/>
      </w:rPr>
    </w:lvl>
    <w:lvl w:ilvl="6">
      <w:start w:val="1"/>
      <w:numFmt w:val="bullet"/>
      <w:lvlText w:val=""/>
      <w:lvlJc w:val="left"/>
      <w:pPr>
        <w:tabs>
          <w:tab w:val="num" w:pos="6085"/>
        </w:tabs>
        <w:ind w:left="11485" w:hanging="360"/>
      </w:pPr>
      <w:rPr>
        <w:rFonts w:ascii="Symbol" w:hAnsi="Symbol"/>
      </w:rPr>
    </w:lvl>
    <w:lvl w:ilvl="7">
      <w:start w:val="1"/>
      <w:numFmt w:val="bullet"/>
      <w:lvlText w:val="o"/>
      <w:lvlJc w:val="left"/>
      <w:pPr>
        <w:tabs>
          <w:tab w:val="num" w:pos="6085"/>
        </w:tabs>
        <w:ind w:left="12205" w:hanging="360"/>
      </w:pPr>
      <w:rPr>
        <w:rFonts w:ascii="Courier New" w:hAnsi="Courier New" w:cs="Courier New"/>
      </w:rPr>
    </w:lvl>
    <w:lvl w:ilvl="8">
      <w:start w:val="1"/>
      <w:numFmt w:val="bullet"/>
      <w:lvlText w:val=""/>
      <w:lvlJc w:val="left"/>
      <w:pPr>
        <w:tabs>
          <w:tab w:val="num" w:pos="6085"/>
        </w:tabs>
        <w:ind w:left="12925" w:hanging="360"/>
      </w:pPr>
      <w:rPr>
        <w:rFonts w:ascii="Wingdings" w:hAnsi="Wingdings"/>
      </w:rPr>
    </w:lvl>
  </w:abstractNum>
  <w:abstractNum w:abstractNumId="3" w15:restartNumberingAfterBreak="0">
    <w:nsid w:val="00000007"/>
    <w:multiLevelType w:val="multilevel"/>
    <w:tmpl w:val="0C8494B6"/>
    <w:name w:val="WW8Num7"/>
    <w:lvl w:ilvl="0">
      <w:start w:val="1"/>
      <w:numFmt w:val="bullet"/>
      <w:lvlText w:val=""/>
      <w:lvlJc w:val="left"/>
      <w:pPr>
        <w:tabs>
          <w:tab w:val="num" w:pos="786"/>
        </w:tabs>
        <w:ind w:left="786" w:hanging="360"/>
      </w:pPr>
      <w:rPr>
        <w:rFonts w:ascii="Symbol" w:hAnsi="Symbol" w:hint="default"/>
      </w:rPr>
    </w:lvl>
    <w:lvl w:ilvl="1">
      <w:start w:val="1"/>
      <w:numFmt w:val="lowerLetter"/>
      <w:lvlText w:val="%2."/>
      <w:lvlJc w:val="left"/>
      <w:pPr>
        <w:tabs>
          <w:tab w:val="num" w:pos="1506"/>
        </w:tabs>
        <w:ind w:left="1506" w:hanging="360"/>
      </w:pPr>
    </w:lvl>
    <w:lvl w:ilvl="2">
      <w:start w:val="1"/>
      <w:numFmt w:val="lowerRoman"/>
      <w:lvlText w:val="%3."/>
      <w:lvlJc w:val="lef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4" w15:restartNumberingAfterBreak="0">
    <w:nsid w:val="0000000A"/>
    <w:multiLevelType w:val="multilevel"/>
    <w:tmpl w:val="973C5B38"/>
    <w:name w:val="WW8Num10"/>
    <w:lvl w:ilvl="0">
      <w:start w:val="1"/>
      <w:numFmt w:val="lowerLetter"/>
      <w:lvlText w:val="%1)"/>
      <w:lvlJc w:val="left"/>
      <w:pPr>
        <w:tabs>
          <w:tab w:val="num" w:pos="360"/>
        </w:tabs>
        <w:ind w:left="283" w:hanging="283"/>
      </w:pPr>
      <w:rPr>
        <w:b w:val="0"/>
      </w:rPr>
    </w:lvl>
    <w:lvl w:ilvl="1">
      <w:start w:val="1"/>
      <w:numFmt w:val="decimal"/>
      <w:lvlText w:val="%2."/>
      <w:lvlJc w:val="left"/>
      <w:pPr>
        <w:tabs>
          <w:tab w:val="num" w:pos="0"/>
        </w:tabs>
        <w:ind w:left="360" w:hanging="360"/>
      </w:pPr>
      <w:rPr>
        <w: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3133C"/>
    <w:multiLevelType w:val="multilevel"/>
    <w:tmpl w:val="3C4ECB5C"/>
    <w:lvl w:ilvl="0">
      <w:start w:val="2"/>
      <w:numFmt w:val="decimal"/>
      <w:lvlText w:val="%1."/>
      <w:lvlJc w:val="left"/>
      <w:pPr>
        <w:tabs>
          <w:tab w:val="num" w:pos="360"/>
        </w:tabs>
        <w:ind w:left="360" w:hanging="360"/>
      </w:pPr>
      <w:rPr>
        <w:rFonts w:cs="Times New Roman" w:hint="default"/>
        <w:b w:val="0"/>
        <w:bCs w:val="0"/>
      </w:rPr>
    </w:lvl>
    <w:lvl w:ilvl="1">
      <w:start w:val="1"/>
      <w:numFmt w:val="decimal"/>
      <w:lvlText w:val="%2."/>
      <w:lvlJc w:val="left"/>
      <w:pPr>
        <w:tabs>
          <w:tab w:val="num" w:pos="360"/>
        </w:tabs>
        <w:ind w:left="360" w:hanging="360"/>
      </w:pPr>
      <w:rPr>
        <w:rFonts w:hint="default"/>
        <w:b w:val="0"/>
        <w:i w:val="0"/>
        <w:iCs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07B255B"/>
    <w:multiLevelType w:val="multilevel"/>
    <w:tmpl w:val="488C9A60"/>
    <w:lvl w:ilvl="0">
      <w:start w:val="7"/>
      <w:numFmt w:val="decimal"/>
      <w:lvlText w:val="%1."/>
      <w:lvlJc w:val="left"/>
      <w:pPr>
        <w:ind w:left="4897" w:hanging="360"/>
      </w:pPr>
      <w:rPr>
        <w:rFonts w:ascii="Aptos Display" w:eastAsia="Times New Roman" w:hAnsi="Aptos Display" w:cs="Times New Roman" w:hint="default"/>
        <w:b w:val="0"/>
        <w:i w:val="0"/>
      </w:rPr>
    </w:lvl>
    <w:lvl w:ilvl="1">
      <w:start w:val="1"/>
      <w:numFmt w:val="decimal"/>
      <w:isLgl/>
      <w:lvlText w:val="%1.%2."/>
      <w:lvlJc w:val="left"/>
      <w:pPr>
        <w:ind w:left="5606" w:hanging="720"/>
      </w:pPr>
      <w:rPr>
        <w:rFonts w:hint="default"/>
        <w:b w:val="0"/>
      </w:rPr>
    </w:lvl>
    <w:lvl w:ilvl="2">
      <w:start w:val="1"/>
      <w:numFmt w:val="decimal"/>
      <w:isLgl/>
      <w:lvlText w:val="%1.%2.%3."/>
      <w:lvlJc w:val="left"/>
      <w:pPr>
        <w:ind w:left="5955" w:hanging="720"/>
      </w:pPr>
      <w:rPr>
        <w:rFonts w:hint="default"/>
      </w:rPr>
    </w:lvl>
    <w:lvl w:ilvl="3">
      <w:start w:val="1"/>
      <w:numFmt w:val="decimal"/>
      <w:isLgl/>
      <w:lvlText w:val="%1.%2.%3.%4."/>
      <w:lvlJc w:val="left"/>
      <w:pPr>
        <w:ind w:left="6664" w:hanging="1080"/>
      </w:pPr>
      <w:rPr>
        <w:rFonts w:hint="default"/>
      </w:rPr>
    </w:lvl>
    <w:lvl w:ilvl="4">
      <w:start w:val="1"/>
      <w:numFmt w:val="decimal"/>
      <w:isLgl/>
      <w:lvlText w:val="%1.%2.%3.%4.%5."/>
      <w:lvlJc w:val="left"/>
      <w:pPr>
        <w:ind w:left="7013" w:hanging="1080"/>
      </w:pPr>
      <w:rPr>
        <w:rFonts w:hint="default"/>
      </w:rPr>
    </w:lvl>
    <w:lvl w:ilvl="5">
      <w:start w:val="1"/>
      <w:numFmt w:val="decimal"/>
      <w:isLgl/>
      <w:lvlText w:val="%1.%2.%3.%4.%5.%6."/>
      <w:lvlJc w:val="left"/>
      <w:pPr>
        <w:ind w:left="7722" w:hanging="1440"/>
      </w:pPr>
      <w:rPr>
        <w:rFonts w:hint="default"/>
      </w:rPr>
    </w:lvl>
    <w:lvl w:ilvl="6">
      <w:start w:val="1"/>
      <w:numFmt w:val="decimal"/>
      <w:isLgl/>
      <w:lvlText w:val="%1.%2.%3.%4.%5.%6.%7."/>
      <w:lvlJc w:val="left"/>
      <w:pPr>
        <w:ind w:left="8071" w:hanging="1440"/>
      </w:pPr>
      <w:rPr>
        <w:rFonts w:hint="default"/>
      </w:rPr>
    </w:lvl>
    <w:lvl w:ilvl="7">
      <w:start w:val="1"/>
      <w:numFmt w:val="decimal"/>
      <w:isLgl/>
      <w:lvlText w:val="%1.%2.%3.%4.%5.%6.%7.%8."/>
      <w:lvlJc w:val="left"/>
      <w:pPr>
        <w:ind w:left="8780" w:hanging="1800"/>
      </w:pPr>
      <w:rPr>
        <w:rFonts w:hint="default"/>
      </w:rPr>
    </w:lvl>
    <w:lvl w:ilvl="8">
      <w:start w:val="1"/>
      <w:numFmt w:val="decimal"/>
      <w:isLgl/>
      <w:lvlText w:val="%1.%2.%3.%4.%5.%6.%7.%8.%9."/>
      <w:lvlJc w:val="left"/>
      <w:pPr>
        <w:ind w:left="9129" w:hanging="1800"/>
      </w:pPr>
      <w:rPr>
        <w:rFonts w:hint="default"/>
      </w:rPr>
    </w:lvl>
  </w:abstractNum>
  <w:abstractNum w:abstractNumId="8" w15:restartNumberingAfterBreak="0">
    <w:nsid w:val="02C44D85"/>
    <w:multiLevelType w:val="hybridMultilevel"/>
    <w:tmpl w:val="EE4EBC8C"/>
    <w:lvl w:ilvl="0" w:tplc="F6944C94">
      <w:start w:val="1"/>
      <w:numFmt w:val="lowerLetter"/>
      <w:lvlText w:val="%1)"/>
      <w:lvlJc w:val="left"/>
      <w:pPr>
        <w:ind w:left="2483" w:hanging="360"/>
      </w:pPr>
      <w:rPr>
        <w:b w:val="0"/>
        <w:bCs w:val="0"/>
        <w:i w:val="0"/>
        <w:iCs w:val="0"/>
        <w:color w:val="000000"/>
        <w:sz w:val="22"/>
        <w:szCs w:val="22"/>
      </w:rPr>
    </w:lvl>
    <w:lvl w:ilvl="1" w:tplc="8FFE8B16">
      <w:start w:val="1"/>
      <w:numFmt w:val="lowerLetter"/>
      <w:lvlText w:val="%2)"/>
      <w:lvlJc w:val="left"/>
      <w:pPr>
        <w:ind w:left="1440" w:hanging="360"/>
      </w:pPr>
      <w:rPr>
        <w:b w:val="0"/>
        <w:bCs w:val="0"/>
        <w:i w:val="0"/>
        <w:iCs w:val="0"/>
      </w:rPr>
    </w:lvl>
    <w:lvl w:ilvl="2" w:tplc="E24E8D74">
      <w:start w:val="1"/>
      <w:numFmt w:val="bullet"/>
      <w:lvlText w:val="-"/>
      <w:lvlJc w:val="left"/>
      <w:pPr>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3FE5540"/>
    <w:multiLevelType w:val="hybridMultilevel"/>
    <w:tmpl w:val="A3742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B22291"/>
    <w:multiLevelType w:val="hybridMultilevel"/>
    <w:tmpl w:val="E7C61964"/>
    <w:lvl w:ilvl="0" w:tplc="3752BB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202AA6"/>
    <w:multiLevelType w:val="hybridMultilevel"/>
    <w:tmpl w:val="AD9E2618"/>
    <w:lvl w:ilvl="0" w:tplc="E252164C">
      <w:start w:val="1"/>
      <w:numFmt w:val="decimal"/>
      <w:lvlText w:val="%1."/>
      <w:lvlJc w:val="left"/>
      <w:pPr>
        <w:ind w:left="786" w:hanging="360"/>
      </w:pPr>
      <w:rPr>
        <w:rFonts w:ascii="Aptos Display" w:eastAsia="Calibri" w:hAnsi="Aptos Display" w:cstheme="minorHAns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E463C1C"/>
    <w:multiLevelType w:val="multilevel"/>
    <w:tmpl w:val="4CFE3A84"/>
    <w:lvl w:ilvl="0">
      <w:start w:val="2"/>
      <w:numFmt w:val="decimal"/>
      <w:lvlText w:val="%1."/>
      <w:lvlJc w:val="left"/>
      <w:pPr>
        <w:tabs>
          <w:tab w:val="num" w:pos="360"/>
        </w:tabs>
        <w:ind w:left="360" w:hanging="360"/>
      </w:pPr>
      <w:rPr>
        <w:rFonts w:cs="Times New Roman" w:hint="default"/>
        <w:b w:val="0"/>
        <w:bCs w:val="0"/>
      </w:rPr>
    </w:lvl>
    <w:lvl w:ilvl="1">
      <w:start w:val="11"/>
      <w:numFmt w:val="decimal"/>
      <w:lvlText w:val="%2."/>
      <w:lvlJc w:val="left"/>
      <w:pPr>
        <w:tabs>
          <w:tab w:val="num" w:pos="360"/>
        </w:tabs>
        <w:ind w:left="360" w:hanging="360"/>
      </w:pPr>
      <w:rPr>
        <w:rFonts w:ascii="Aptos Display" w:hAnsi="Aptos Display" w:cs="Times New Roman" w:hint="default"/>
        <w:b w:val="0"/>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E557C77"/>
    <w:multiLevelType w:val="multilevel"/>
    <w:tmpl w:val="571E8D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0F4E6267"/>
    <w:multiLevelType w:val="multilevel"/>
    <w:tmpl w:val="024C6A7E"/>
    <w:lvl w:ilvl="0">
      <w:start w:val="1"/>
      <w:numFmt w:val="decimal"/>
      <w:lvlText w:val="%1."/>
      <w:lvlJc w:val="left"/>
      <w:pPr>
        <w:tabs>
          <w:tab w:val="num" w:pos="862"/>
        </w:tabs>
        <w:ind w:left="862" w:hanging="360"/>
      </w:pPr>
    </w:lvl>
    <w:lvl w:ilvl="1">
      <w:start w:val="1"/>
      <w:numFmt w:val="decimal"/>
      <w:lvlText w:val="%2)"/>
      <w:lvlJc w:val="left"/>
      <w:pPr>
        <w:tabs>
          <w:tab w:val="num" w:pos="1582"/>
        </w:tabs>
        <w:ind w:left="1582" w:hanging="360"/>
      </w:pPr>
      <w:rPr>
        <w:rFonts w:ascii="Times New Roman" w:eastAsia="Times New Roman" w:hAnsi="Times New Roman" w:cs="Times New Roman" w:hint="default"/>
      </w:r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rPr>
        <w:b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15" w15:restartNumberingAfterBreak="0">
    <w:nsid w:val="10041084"/>
    <w:multiLevelType w:val="hybridMultilevel"/>
    <w:tmpl w:val="EFF2B8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895972"/>
    <w:multiLevelType w:val="hybridMultilevel"/>
    <w:tmpl w:val="AD9E1394"/>
    <w:lvl w:ilvl="0" w:tplc="F626D9D8">
      <w:start w:val="1"/>
      <w:numFmt w:val="decimal"/>
      <w:lvlText w:val="%1."/>
      <w:lvlJc w:val="left"/>
      <w:pPr>
        <w:ind w:left="3054" w:hanging="360"/>
      </w:pPr>
      <w:rPr>
        <w:rFonts w:hint="default"/>
      </w:rPr>
    </w:lvl>
    <w:lvl w:ilvl="1" w:tplc="04150019">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7" w15:restartNumberingAfterBreak="0">
    <w:nsid w:val="118F3F13"/>
    <w:multiLevelType w:val="hybridMultilevel"/>
    <w:tmpl w:val="083ADE64"/>
    <w:lvl w:ilvl="0" w:tplc="96444394">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2740D71"/>
    <w:multiLevelType w:val="hybridMultilevel"/>
    <w:tmpl w:val="C3901F7E"/>
    <w:lvl w:ilvl="0" w:tplc="97A899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4832278"/>
    <w:multiLevelType w:val="hybridMultilevel"/>
    <w:tmpl w:val="28F0E30A"/>
    <w:lvl w:ilvl="0" w:tplc="25EE6D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9764AE"/>
    <w:multiLevelType w:val="hybridMultilevel"/>
    <w:tmpl w:val="4CF6FC60"/>
    <w:lvl w:ilvl="0" w:tplc="04150017">
      <w:start w:val="1"/>
      <w:numFmt w:val="lowerLetter"/>
      <w:lvlText w:val="%1)"/>
      <w:lvlJc w:val="left"/>
      <w:pPr>
        <w:ind w:left="951" w:hanging="360"/>
      </w:pPr>
    </w:lvl>
    <w:lvl w:ilvl="1" w:tplc="04150019">
      <w:start w:val="1"/>
      <w:numFmt w:val="lowerLetter"/>
      <w:lvlText w:val="%2."/>
      <w:lvlJc w:val="left"/>
      <w:pPr>
        <w:ind w:left="1671" w:hanging="360"/>
      </w:pPr>
    </w:lvl>
    <w:lvl w:ilvl="2" w:tplc="0415001B" w:tentative="1">
      <w:start w:val="1"/>
      <w:numFmt w:val="lowerRoman"/>
      <w:lvlText w:val="%3."/>
      <w:lvlJc w:val="right"/>
      <w:pPr>
        <w:ind w:left="2391" w:hanging="180"/>
      </w:pPr>
    </w:lvl>
    <w:lvl w:ilvl="3" w:tplc="0415000F" w:tentative="1">
      <w:start w:val="1"/>
      <w:numFmt w:val="decimal"/>
      <w:lvlText w:val="%4."/>
      <w:lvlJc w:val="left"/>
      <w:pPr>
        <w:ind w:left="3111" w:hanging="360"/>
      </w:pPr>
    </w:lvl>
    <w:lvl w:ilvl="4" w:tplc="04150019" w:tentative="1">
      <w:start w:val="1"/>
      <w:numFmt w:val="lowerLetter"/>
      <w:lvlText w:val="%5."/>
      <w:lvlJc w:val="left"/>
      <w:pPr>
        <w:ind w:left="3831" w:hanging="360"/>
      </w:pPr>
    </w:lvl>
    <w:lvl w:ilvl="5" w:tplc="0415001B" w:tentative="1">
      <w:start w:val="1"/>
      <w:numFmt w:val="lowerRoman"/>
      <w:lvlText w:val="%6."/>
      <w:lvlJc w:val="right"/>
      <w:pPr>
        <w:ind w:left="4551" w:hanging="180"/>
      </w:pPr>
    </w:lvl>
    <w:lvl w:ilvl="6" w:tplc="0415000F" w:tentative="1">
      <w:start w:val="1"/>
      <w:numFmt w:val="decimal"/>
      <w:lvlText w:val="%7."/>
      <w:lvlJc w:val="left"/>
      <w:pPr>
        <w:ind w:left="5271" w:hanging="360"/>
      </w:pPr>
    </w:lvl>
    <w:lvl w:ilvl="7" w:tplc="04150019" w:tentative="1">
      <w:start w:val="1"/>
      <w:numFmt w:val="lowerLetter"/>
      <w:lvlText w:val="%8."/>
      <w:lvlJc w:val="left"/>
      <w:pPr>
        <w:ind w:left="5991" w:hanging="360"/>
      </w:pPr>
    </w:lvl>
    <w:lvl w:ilvl="8" w:tplc="0415001B" w:tentative="1">
      <w:start w:val="1"/>
      <w:numFmt w:val="lowerRoman"/>
      <w:lvlText w:val="%9."/>
      <w:lvlJc w:val="right"/>
      <w:pPr>
        <w:ind w:left="6711" w:hanging="180"/>
      </w:pPr>
    </w:lvl>
  </w:abstractNum>
  <w:abstractNum w:abstractNumId="21" w15:restartNumberingAfterBreak="0">
    <w:nsid w:val="16E87F20"/>
    <w:multiLevelType w:val="multilevel"/>
    <w:tmpl w:val="77DCD3C2"/>
    <w:lvl w:ilvl="0">
      <w:start w:val="1"/>
      <w:numFmt w:val="decimal"/>
      <w:lvlText w:val="%1."/>
      <w:lvlJc w:val="left"/>
      <w:pPr>
        <w:ind w:left="360" w:hanging="360"/>
      </w:pPr>
    </w:lvl>
    <w:lvl w:ilvl="1">
      <w:start w:val="1"/>
      <w:numFmt w:val="lowerLetter"/>
      <w:lvlText w:val="%2)"/>
      <w:lvlJc w:val="left"/>
      <w:pPr>
        <w:ind w:left="644" w:hanging="359"/>
      </w:pPr>
    </w:lvl>
    <w:lvl w:ilvl="2">
      <w:start w:val="1"/>
      <w:numFmt w:val="decimal"/>
      <w:lvlText w:val="%3)"/>
      <w:lvlJc w:val="left"/>
      <w:pPr>
        <w:ind w:left="786" w:hanging="360"/>
      </w:pPr>
    </w:lvl>
    <w:lvl w:ilvl="3">
      <w:start w:val="1"/>
      <w:numFmt w:val="decimal"/>
      <w:lvlText w:val="%4."/>
      <w:lvlJc w:val="left"/>
      <w:pPr>
        <w:ind w:left="360" w:hanging="360"/>
      </w:pPr>
    </w:lvl>
    <w:lvl w:ilvl="4">
      <w:start w:val="16"/>
      <w:numFmt w:val="upperRoman"/>
      <w:lvlText w:val="%5."/>
      <w:lvlJc w:val="left"/>
      <w:pPr>
        <w:ind w:left="3960" w:hanging="720"/>
      </w:pPr>
    </w:lvl>
    <w:lvl w:ilvl="5">
      <w:start w:val="17"/>
      <w:numFmt w:val="decimal"/>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8617371"/>
    <w:multiLevelType w:val="hybridMultilevel"/>
    <w:tmpl w:val="F8BAA5E4"/>
    <w:lvl w:ilvl="0" w:tplc="12222728">
      <w:start w:val="6"/>
      <w:numFmt w:val="decimal"/>
      <w:lvlText w:val="%1)"/>
      <w:lvlJc w:val="left"/>
      <w:pPr>
        <w:ind w:left="43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1F7436"/>
    <w:multiLevelType w:val="multilevel"/>
    <w:tmpl w:val="3958784C"/>
    <w:lvl w:ilvl="0">
      <w:start w:val="1"/>
      <w:numFmt w:val="decimal"/>
      <w:lvlText w:val="%1."/>
      <w:lvlJc w:val="left"/>
      <w:pPr>
        <w:tabs>
          <w:tab w:val="num" w:pos="862"/>
        </w:tabs>
        <w:ind w:left="862" w:hanging="360"/>
      </w:pPr>
    </w:lvl>
    <w:lvl w:ilvl="1">
      <w:start w:val="1"/>
      <w:numFmt w:val="decimal"/>
      <w:lvlText w:val="%2)"/>
      <w:lvlJc w:val="left"/>
      <w:pPr>
        <w:tabs>
          <w:tab w:val="num" w:pos="1582"/>
        </w:tabs>
        <w:ind w:left="1582" w:hanging="360"/>
      </w:pPr>
      <w:rPr>
        <w:rFonts w:hint="default"/>
      </w:r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rPr>
        <w:b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24" w15:restartNumberingAfterBreak="0">
    <w:nsid w:val="199B0F56"/>
    <w:multiLevelType w:val="hybridMultilevel"/>
    <w:tmpl w:val="32A8C9BA"/>
    <w:lvl w:ilvl="0" w:tplc="04150019">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1F634878"/>
    <w:multiLevelType w:val="multilevel"/>
    <w:tmpl w:val="D5BE74BC"/>
    <w:lvl w:ilvl="0">
      <w:start w:val="1"/>
      <w:numFmt w:val="lowerLetter"/>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13B7AEA"/>
    <w:multiLevelType w:val="hybridMultilevel"/>
    <w:tmpl w:val="8514B7C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2276418F"/>
    <w:multiLevelType w:val="multilevel"/>
    <w:tmpl w:val="8620F000"/>
    <w:lvl w:ilvl="0">
      <w:start w:val="1"/>
      <w:numFmt w:val="decimal"/>
      <w:lvlText w:val="%1."/>
      <w:lvlJc w:val="left"/>
      <w:pPr>
        <w:tabs>
          <w:tab w:val="num" w:pos="644"/>
        </w:tabs>
        <w:ind w:left="644" w:hanging="360"/>
      </w:pPr>
      <w:rPr>
        <w:b/>
        <w:bCs w:val="0"/>
      </w:rPr>
    </w:lvl>
    <w:lvl w:ilvl="1">
      <w:start w:val="1"/>
      <w:numFmt w:val="decimal"/>
      <w:lvlText w:val="%2)"/>
      <w:lvlJc w:val="left"/>
      <w:pPr>
        <w:tabs>
          <w:tab w:val="num" w:pos="1582"/>
        </w:tabs>
        <w:ind w:left="1582" w:hanging="360"/>
      </w:pPr>
      <w:rPr>
        <w:rFonts w:hint="default"/>
      </w:r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rPr>
        <w:b w:val="0"/>
        <w:i w:val="0"/>
        <w:iCs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28" w15:restartNumberingAfterBreak="0">
    <w:nsid w:val="244765A7"/>
    <w:multiLevelType w:val="multilevel"/>
    <w:tmpl w:val="FDF8A176"/>
    <w:lvl w:ilvl="0">
      <w:start w:val="1"/>
      <w:numFmt w:val="decimal"/>
      <w:lvlText w:val="%1."/>
      <w:lvlJc w:val="left"/>
      <w:pPr>
        <w:tabs>
          <w:tab w:val="num" w:pos="705"/>
        </w:tabs>
        <w:ind w:left="705" w:hanging="705"/>
      </w:pPr>
      <w:rPr>
        <w:rFonts w:cs="Times New Roman" w:hint="default"/>
        <w:b w:val="0"/>
        <w:bCs w:val="0"/>
        <w:i w:val="0"/>
        <w:iCs/>
      </w:rPr>
    </w:lvl>
    <w:lvl w:ilvl="1">
      <w:start w:val="2"/>
      <w:numFmt w:val="decimal"/>
      <w:lvlText w:val="%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9" w15:restartNumberingAfterBreak="0">
    <w:nsid w:val="248962F7"/>
    <w:multiLevelType w:val="multilevel"/>
    <w:tmpl w:val="F9862BD0"/>
    <w:lvl w:ilvl="0">
      <w:start w:val="2"/>
      <w:numFmt w:val="decimal"/>
      <w:lvlText w:val="%1."/>
      <w:lvlJc w:val="left"/>
      <w:pPr>
        <w:tabs>
          <w:tab w:val="num" w:pos="360"/>
        </w:tabs>
        <w:ind w:left="360" w:hanging="360"/>
      </w:pPr>
      <w:rPr>
        <w:rFonts w:cs="Times New Roman" w:hint="default"/>
        <w:b w:val="0"/>
        <w:bCs w:val="0"/>
      </w:rPr>
    </w:lvl>
    <w:lvl w:ilvl="1">
      <w:start w:val="1"/>
      <w:numFmt w:val="decimal"/>
      <w:lvlText w:val="%2."/>
      <w:lvlJc w:val="left"/>
      <w:pPr>
        <w:tabs>
          <w:tab w:val="num" w:pos="360"/>
        </w:tabs>
        <w:ind w:left="360" w:hanging="360"/>
      </w:pPr>
      <w:rPr>
        <w:rFonts w:hint="default"/>
        <w:b w:val="0"/>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254B5FBA"/>
    <w:multiLevelType w:val="hybridMultilevel"/>
    <w:tmpl w:val="4008EE10"/>
    <w:lvl w:ilvl="0" w:tplc="00000013">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80467C4"/>
    <w:multiLevelType w:val="multilevel"/>
    <w:tmpl w:val="542EEAF6"/>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C353057"/>
    <w:multiLevelType w:val="hybridMultilevel"/>
    <w:tmpl w:val="07AA4BBC"/>
    <w:lvl w:ilvl="0" w:tplc="0415000F">
      <w:start w:val="9"/>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5C65B2"/>
    <w:multiLevelType w:val="hybridMultilevel"/>
    <w:tmpl w:val="59F68A08"/>
    <w:lvl w:ilvl="0" w:tplc="25EE6D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96952"/>
    <w:multiLevelType w:val="hybridMultilevel"/>
    <w:tmpl w:val="84FEA9D4"/>
    <w:lvl w:ilvl="0" w:tplc="FA78987E">
      <w:start w:val="7"/>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1972E8"/>
    <w:multiLevelType w:val="hybridMultilevel"/>
    <w:tmpl w:val="703E6D1C"/>
    <w:lvl w:ilvl="0" w:tplc="FFFFFFFF">
      <w:start w:val="1"/>
      <w:numFmt w:val="decimal"/>
      <w:lvlText w:val="%1."/>
      <w:lvlJc w:val="left"/>
      <w:pPr>
        <w:tabs>
          <w:tab w:val="num" w:pos="357"/>
        </w:tabs>
        <w:ind w:left="851" w:hanging="681"/>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E3A9AD6">
      <w:start w:val="1"/>
      <w:numFmt w:val="decimal"/>
      <w:lvlText w:val="%4."/>
      <w:lvlJc w:val="left"/>
      <w:pPr>
        <w:tabs>
          <w:tab w:val="num" w:pos="2880"/>
        </w:tabs>
        <w:ind w:left="2880" w:hanging="360"/>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39FE12DE">
      <w:start w:val="1"/>
      <w:numFmt w:val="decimal"/>
      <w:lvlText w:val="%7."/>
      <w:lvlJc w:val="left"/>
      <w:pPr>
        <w:tabs>
          <w:tab w:val="num" w:pos="5040"/>
        </w:tabs>
        <w:ind w:left="5040" w:hanging="360"/>
      </w:pPr>
      <w:rPr>
        <w:i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350D6B84"/>
    <w:multiLevelType w:val="multilevel"/>
    <w:tmpl w:val="2E7EEF84"/>
    <w:lvl w:ilvl="0">
      <w:start w:val="1"/>
      <w:numFmt w:val="decimal"/>
      <w:lvlText w:val="%1."/>
      <w:lvlJc w:val="left"/>
      <w:pPr>
        <w:tabs>
          <w:tab w:val="num" w:pos="360"/>
        </w:tabs>
        <w:ind w:left="360" w:hanging="360"/>
      </w:pPr>
      <w:rPr>
        <w:rFonts w:ascii="Times New Roman" w:eastAsia="Times New Roman" w:hAnsi="Times New Roman" w:cs="Times New Roman" w:hint="default"/>
        <w:color w:val="000000"/>
      </w:rPr>
    </w:lvl>
    <w:lvl w:ilvl="1">
      <w:start w:val="1"/>
      <w:numFmt w:val="lowerLetter"/>
      <w:lvlText w:val="%2)"/>
      <w:lvlJc w:val="left"/>
      <w:pPr>
        <w:tabs>
          <w:tab w:val="num" w:pos="720"/>
        </w:tabs>
        <w:ind w:left="720" w:hanging="360"/>
      </w:pPr>
      <w:rPr>
        <w:sz w:val="20"/>
        <w:szCs w:val="20"/>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52A463F"/>
    <w:multiLevelType w:val="multilevel"/>
    <w:tmpl w:val="EC62002A"/>
    <w:lvl w:ilvl="0">
      <w:start w:val="2"/>
      <w:numFmt w:val="decimal"/>
      <w:lvlText w:val="%1."/>
      <w:lvlJc w:val="left"/>
      <w:pPr>
        <w:tabs>
          <w:tab w:val="num" w:pos="644"/>
        </w:tabs>
        <w:ind w:left="644" w:hanging="360"/>
      </w:pPr>
      <w:rPr>
        <w:rFonts w:ascii="Times New Roman" w:eastAsia="Times New Roman" w:hAnsi="Times New Roman" w:cs="Times New Roman" w:hint="default"/>
        <w:b w:val="0"/>
        <w:bCs w:val="0"/>
      </w:rPr>
    </w:lvl>
    <w:lvl w:ilvl="1">
      <w:start w:val="7"/>
      <w:numFmt w:val="decimal"/>
      <w:lvlText w:val="%2)"/>
      <w:lvlJc w:val="left"/>
      <w:pPr>
        <w:tabs>
          <w:tab w:val="num" w:pos="720"/>
        </w:tabs>
        <w:ind w:left="720" w:hanging="360"/>
      </w:pPr>
      <w:rPr>
        <w:rFonts w:ascii="Times New Roman" w:eastAsia="Times New Roman" w:hAnsi="Times New Roman" w:hint="default"/>
        <w:b w:val="0"/>
        <w:bCs w:val="0"/>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5CF746D"/>
    <w:multiLevelType w:val="multilevel"/>
    <w:tmpl w:val="46D49A80"/>
    <w:lvl w:ilvl="0">
      <w:start w:val="1"/>
      <w:numFmt w:val="decimal"/>
      <w:lvlText w:val="%1."/>
      <w:lvlJc w:val="left"/>
      <w:pPr>
        <w:ind w:left="720" w:hanging="360"/>
      </w:pPr>
      <w:rPr>
        <w:b w:val="0"/>
        <w:sz w:val="22"/>
        <w:szCs w:val="22"/>
      </w:rPr>
    </w:lvl>
    <w:lvl w:ilvl="1">
      <w:start w:val="1"/>
      <w:numFmt w:val="lowerLetter"/>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9" w15:restartNumberingAfterBreak="0">
    <w:nsid w:val="36604BFB"/>
    <w:multiLevelType w:val="hybridMultilevel"/>
    <w:tmpl w:val="2362D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D962D2"/>
    <w:multiLevelType w:val="hybridMultilevel"/>
    <w:tmpl w:val="9F46B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EF05E9"/>
    <w:multiLevelType w:val="multilevel"/>
    <w:tmpl w:val="B1CEAD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8ED1721"/>
    <w:multiLevelType w:val="hybridMultilevel"/>
    <w:tmpl w:val="7CE01B0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996CD1"/>
    <w:multiLevelType w:val="multilevel"/>
    <w:tmpl w:val="81D8CA62"/>
    <w:lvl w:ilvl="0">
      <w:start w:val="2"/>
      <w:numFmt w:val="decimal"/>
      <w:lvlText w:val="%1."/>
      <w:lvlJc w:val="left"/>
      <w:pPr>
        <w:tabs>
          <w:tab w:val="num" w:pos="360"/>
        </w:tabs>
        <w:ind w:left="360" w:hanging="360"/>
      </w:pPr>
      <w:rPr>
        <w:rFonts w:cs="Times New Roman" w:hint="default"/>
        <w:b w:val="0"/>
        <w:bCs w:val="0"/>
      </w:rPr>
    </w:lvl>
    <w:lvl w:ilvl="1">
      <w:start w:val="3"/>
      <w:numFmt w:val="decimal"/>
      <w:lvlText w:val="%2."/>
      <w:lvlJc w:val="left"/>
      <w:pPr>
        <w:tabs>
          <w:tab w:val="num" w:pos="360"/>
        </w:tabs>
        <w:ind w:left="360" w:hanging="360"/>
      </w:pPr>
      <w:rPr>
        <w:rFonts w:ascii="Aptos Display" w:hAnsi="Aptos Display" w:hint="default"/>
        <w:b w:val="0"/>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3EC307C6"/>
    <w:multiLevelType w:val="hybridMultilevel"/>
    <w:tmpl w:val="0ACC94FE"/>
    <w:lvl w:ilvl="0" w:tplc="8F2894C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3F9A34E7"/>
    <w:multiLevelType w:val="multilevel"/>
    <w:tmpl w:val="B388E4B0"/>
    <w:lvl w:ilvl="0">
      <w:start w:val="1"/>
      <w:numFmt w:val="decimal"/>
      <w:lvlText w:val="%1)"/>
      <w:lvlJc w:val="left"/>
      <w:pPr>
        <w:ind w:left="720" w:hanging="360"/>
      </w:pPr>
      <w:rPr>
        <w:b w:val="0"/>
        <w:sz w:val="22"/>
        <w:szCs w:val="22"/>
      </w:rPr>
    </w:lvl>
    <w:lvl w:ilvl="1">
      <w:start w:val="1"/>
      <w:numFmt w:val="lowerLetter"/>
      <w:lvlText w:val="%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6" w15:restartNumberingAfterBreak="0">
    <w:nsid w:val="3FC813B7"/>
    <w:multiLevelType w:val="hybridMultilevel"/>
    <w:tmpl w:val="0BAAF79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0CD3193"/>
    <w:multiLevelType w:val="multilevel"/>
    <w:tmpl w:val="299A551A"/>
    <w:lvl w:ilvl="0">
      <w:start w:val="1"/>
      <w:numFmt w:val="decimal"/>
      <w:lvlText w:val="%1."/>
      <w:lvlJc w:val="left"/>
      <w:pPr>
        <w:tabs>
          <w:tab w:val="num" w:pos="644"/>
        </w:tabs>
        <w:ind w:left="644" w:hanging="360"/>
      </w:pPr>
      <w:rPr>
        <w:b/>
        <w:bCs w:val="0"/>
      </w:rPr>
    </w:lvl>
    <w:lvl w:ilvl="1">
      <w:start w:val="1"/>
      <w:numFmt w:val="decimal"/>
      <w:lvlText w:val="%2."/>
      <w:lvlJc w:val="left"/>
      <w:pPr>
        <w:tabs>
          <w:tab w:val="num" w:pos="1582"/>
        </w:tabs>
        <w:ind w:left="1582" w:hanging="360"/>
      </w:pPr>
      <w:rPr>
        <w:rFonts w:hint="default"/>
      </w:rPr>
    </w:lvl>
    <w:lvl w:ilvl="2">
      <w:start w:val="1"/>
      <w:numFmt w:val="decimal"/>
      <w:lvlText w:val="%3)"/>
      <w:lvlJc w:val="left"/>
      <w:pPr>
        <w:tabs>
          <w:tab w:val="num" w:pos="1315"/>
        </w:tabs>
        <w:ind w:left="1315" w:hanging="180"/>
      </w:pPr>
    </w:lvl>
    <w:lvl w:ilvl="3">
      <w:start w:val="1"/>
      <w:numFmt w:val="decimal"/>
      <w:lvlText w:val="%4."/>
      <w:lvlJc w:val="left"/>
      <w:pPr>
        <w:tabs>
          <w:tab w:val="num" w:pos="3022"/>
        </w:tabs>
        <w:ind w:left="3022" w:hanging="360"/>
      </w:pPr>
      <w:rPr>
        <w:b w:val="0"/>
        <w:i w:val="0"/>
        <w:iCs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48" w15:restartNumberingAfterBreak="0">
    <w:nsid w:val="43A66D5B"/>
    <w:multiLevelType w:val="multilevel"/>
    <w:tmpl w:val="EB2A609C"/>
    <w:lvl w:ilvl="0">
      <w:start w:val="3"/>
      <w:numFmt w:val="decimal"/>
      <w:lvlText w:val="%1."/>
      <w:lvlJc w:val="left"/>
      <w:pPr>
        <w:ind w:left="4897" w:hanging="360"/>
      </w:pPr>
      <w:rPr>
        <w:rFonts w:ascii="Aptos Display" w:eastAsia="Times New Roman" w:hAnsi="Aptos Display" w:cs="Times New Roman" w:hint="default"/>
        <w:b w:val="0"/>
        <w:i w:val="0"/>
      </w:rPr>
    </w:lvl>
    <w:lvl w:ilvl="1">
      <w:start w:val="1"/>
      <w:numFmt w:val="decimal"/>
      <w:isLgl/>
      <w:lvlText w:val="%1.%2."/>
      <w:lvlJc w:val="left"/>
      <w:pPr>
        <w:ind w:left="5606" w:hanging="720"/>
      </w:pPr>
      <w:rPr>
        <w:rFonts w:hint="default"/>
        <w:b w:val="0"/>
      </w:rPr>
    </w:lvl>
    <w:lvl w:ilvl="2">
      <w:start w:val="1"/>
      <w:numFmt w:val="decimal"/>
      <w:isLgl/>
      <w:lvlText w:val="%1.%2.%3."/>
      <w:lvlJc w:val="left"/>
      <w:pPr>
        <w:ind w:left="5955" w:hanging="720"/>
      </w:pPr>
      <w:rPr>
        <w:rFonts w:hint="default"/>
      </w:rPr>
    </w:lvl>
    <w:lvl w:ilvl="3">
      <w:start w:val="1"/>
      <w:numFmt w:val="decimal"/>
      <w:isLgl/>
      <w:lvlText w:val="%1.%2.%3.%4."/>
      <w:lvlJc w:val="left"/>
      <w:pPr>
        <w:ind w:left="6664" w:hanging="1080"/>
      </w:pPr>
      <w:rPr>
        <w:rFonts w:hint="default"/>
      </w:rPr>
    </w:lvl>
    <w:lvl w:ilvl="4">
      <w:start w:val="1"/>
      <w:numFmt w:val="decimal"/>
      <w:isLgl/>
      <w:lvlText w:val="%1.%2.%3.%4.%5."/>
      <w:lvlJc w:val="left"/>
      <w:pPr>
        <w:ind w:left="7013" w:hanging="1080"/>
      </w:pPr>
      <w:rPr>
        <w:rFonts w:hint="default"/>
      </w:rPr>
    </w:lvl>
    <w:lvl w:ilvl="5">
      <w:start w:val="1"/>
      <w:numFmt w:val="decimal"/>
      <w:isLgl/>
      <w:lvlText w:val="%1.%2.%3.%4.%5.%6."/>
      <w:lvlJc w:val="left"/>
      <w:pPr>
        <w:ind w:left="7722" w:hanging="1440"/>
      </w:pPr>
      <w:rPr>
        <w:rFonts w:hint="default"/>
      </w:rPr>
    </w:lvl>
    <w:lvl w:ilvl="6">
      <w:start w:val="1"/>
      <w:numFmt w:val="decimal"/>
      <w:isLgl/>
      <w:lvlText w:val="%1.%2.%3.%4.%5.%6.%7."/>
      <w:lvlJc w:val="left"/>
      <w:pPr>
        <w:ind w:left="8071" w:hanging="1440"/>
      </w:pPr>
      <w:rPr>
        <w:rFonts w:hint="default"/>
      </w:rPr>
    </w:lvl>
    <w:lvl w:ilvl="7">
      <w:start w:val="1"/>
      <w:numFmt w:val="decimal"/>
      <w:isLgl/>
      <w:lvlText w:val="%1.%2.%3.%4.%5.%6.%7.%8."/>
      <w:lvlJc w:val="left"/>
      <w:pPr>
        <w:ind w:left="8780" w:hanging="1800"/>
      </w:pPr>
      <w:rPr>
        <w:rFonts w:hint="default"/>
      </w:rPr>
    </w:lvl>
    <w:lvl w:ilvl="8">
      <w:start w:val="1"/>
      <w:numFmt w:val="decimal"/>
      <w:isLgl/>
      <w:lvlText w:val="%1.%2.%3.%4.%5.%6.%7.%8.%9."/>
      <w:lvlJc w:val="left"/>
      <w:pPr>
        <w:ind w:left="9129" w:hanging="1800"/>
      </w:pPr>
      <w:rPr>
        <w:rFonts w:hint="default"/>
      </w:rPr>
    </w:lvl>
  </w:abstractNum>
  <w:abstractNum w:abstractNumId="49" w15:restartNumberingAfterBreak="0">
    <w:nsid w:val="446511C6"/>
    <w:multiLevelType w:val="hybridMultilevel"/>
    <w:tmpl w:val="7E2488C4"/>
    <w:lvl w:ilvl="0" w:tplc="629EBDF8">
      <w:start w:val="1"/>
      <w:numFmt w:val="decimal"/>
      <w:lvlText w:val="%1)"/>
      <w:lvlJc w:val="left"/>
      <w:pPr>
        <w:ind w:left="1146" w:hanging="360"/>
      </w:pPr>
      <w:rPr>
        <w:b w:val="0"/>
        <w:bCs w:val="0"/>
        <w:i w:val="0"/>
        <w:iCs w:val="0"/>
        <w:color w:val="000000"/>
        <w:sz w:val="22"/>
        <w:szCs w:val="22"/>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45756746"/>
    <w:multiLevelType w:val="hybridMultilevel"/>
    <w:tmpl w:val="7F3A5D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7106DED"/>
    <w:multiLevelType w:val="multilevel"/>
    <w:tmpl w:val="E45C2F68"/>
    <w:lvl w:ilvl="0">
      <w:start w:val="1"/>
      <w:numFmt w:val="decimal"/>
      <w:lvlText w:val="%1."/>
      <w:lvlJc w:val="left"/>
      <w:pPr>
        <w:ind w:left="420" w:hanging="360"/>
      </w:pPr>
      <w:rPr>
        <w:strike w:val="0"/>
        <w:color w:val="000000"/>
      </w:rPr>
    </w:lvl>
    <w:lvl w:ilvl="1">
      <w:start w:val="1"/>
      <w:numFmt w:val="decimal"/>
      <w:lvlText w:val="%2)"/>
      <w:lvlJc w:val="left"/>
      <w:pPr>
        <w:ind w:left="643"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85C3DB5"/>
    <w:multiLevelType w:val="multilevel"/>
    <w:tmpl w:val="FE5E0A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4A4D25BF"/>
    <w:multiLevelType w:val="multilevel"/>
    <w:tmpl w:val="49A46A2C"/>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B5C5EFD"/>
    <w:multiLevelType w:val="hybridMultilevel"/>
    <w:tmpl w:val="63368EF4"/>
    <w:lvl w:ilvl="0" w:tplc="C72EAA5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4D881605"/>
    <w:multiLevelType w:val="hybridMultilevel"/>
    <w:tmpl w:val="DFC8A230"/>
    <w:lvl w:ilvl="0" w:tplc="B3428B0C">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E4908D4"/>
    <w:multiLevelType w:val="hybridMultilevel"/>
    <w:tmpl w:val="BAA4A100"/>
    <w:lvl w:ilvl="0" w:tplc="03764292">
      <w:start w:val="1"/>
      <w:numFmt w:val="decimal"/>
      <w:lvlText w:val="%1)"/>
      <w:lvlJc w:val="left"/>
      <w:pPr>
        <w:ind w:left="4320" w:hanging="360"/>
      </w:pPr>
      <w:rPr>
        <w:rFonts w:hint="default"/>
        <w:b w:val="0"/>
      </w:r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57" w15:restartNumberingAfterBreak="0">
    <w:nsid w:val="4E96069F"/>
    <w:multiLevelType w:val="hybridMultilevel"/>
    <w:tmpl w:val="0DDE78E0"/>
    <w:lvl w:ilvl="0" w:tplc="8A6CEA4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8C4F0D"/>
    <w:multiLevelType w:val="multilevel"/>
    <w:tmpl w:val="E4369506"/>
    <w:lvl w:ilvl="0">
      <w:start w:val="1"/>
      <w:numFmt w:val="decimal"/>
      <w:lvlText w:val="%1."/>
      <w:lvlJc w:val="left"/>
      <w:pPr>
        <w:tabs>
          <w:tab w:val="num" w:pos="644"/>
        </w:tabs>
        <w:ind w:left="644" w:hanging="360"/>
      </w:pPr>
      <w:rPr>
        <w:b/>
        <w:bCs w:val="0"/>
      </w:rPr>
    </w:lvl>
    <w:lvl w:ilvl="1">
      <w:start w:val="1"/>
      <w:numFmt w:val="decimal"/>
      <w:lvlText w:val="%2)"/>
      <w:lvlJc w:val="left"/>
      <w:pPr>
        <w:tabs>
          <w:tab w:val="num" w:pos="1582"/>
        </w:tabs>
        <w:ind w:left="1582" w:hanging="360"/>
      </w:pPr>
      <w:rPr>
        <w:rFonts w:hint="default"/>
      </w:rPr>
    </w:lvl>
    <w:lvl w:ilvl="2">
      <w:start w:val="1"/>
      <w:numFmt w:val="decimal"/>
      <w:lvlText w:val="%3)"/>
      <w:lvlJc w:val="left"/>
      <w:pPr>
        <w:tabs>
          <w:tab w:val="num" w:pos="2302"/>
        </w:tabs>
        <w:ind w:left="2302" w:hanging="180"/>
      </w:pPr>
    </w:lvl>
    <w:lvl w:ilvl="3">
      <w:start w:val="1"/>
      <w:numFmt w:val="decimal"/>
      <w:lvlText w:val="%4."/>
      <w:lvlJc w:val="left"/>
      <w:pPr>
        <w:tabs>
          <w:tab w:val="num" w:pos="3022"/>
        </w:tabs>
        <w:ind w:left="3022" w:hanging="360"/>
      </w:pPr>
      <w:rPr>
        <w:b w:val="0"/>
        <w:i w:val="0"/>
        <w:iCs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59" w15:restartNumberingAfterBreak="0">
    <w:nsid w:val="51CC3A51"/>
    <w:multiLevelType w:val="multilevel"/>
    <w:tmpl w:val="DED8C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51F915F2"/>
    <w:multiLevelType w:val="multilevel"/>
    <w:tmpl w:val="C47666D0"/>
    <w:lvl w:ilvl="0">
      <w:start w:val="2"/>
      <w:numFmt w:val="decimal"/>
      <w:lvlText w:val="%1."/>
      <w:lvlJc w:val="left"/>
      <w:pPr>
        <w:tabs>
          <w:tab w:val="num" w:pos="360"/>
        </w:tabs>
        <w:ind w:left="360" w:hanging="360"/>
      </w:pPr>
      <w:rPr>
        <w:rFonts w:cs="Times New Roman" w:hint="default"/>
        <w:b w:val="0"/>
        <w:bCs w:val="0"/>
      </w:rPr>
    </w:lvl>
    <w:lvl w:ilvl="1">
      <w:start w:val="1"/>
      <w:numFmt w:val="decimal"/>
      <w:lvlText w:val="%2."/>
      <w:lvlJc w:val="left"/>
      <w:pPr>
        <w:tabs>
          <w:tab w:val="num" w:pos="360"/>
        </w:tabs>
        <w:ind w:left="360" w:hanging="360"/>
      </w:pPr>
      <w:rPr>
        <w:rFonts w:hint="default"/>
        <w:b w:val="0"/>
        <w:i w:val="0"/>
        <w:iCs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1" w15:restartNumberingAfterBreak="0">
    <w:nsid w:val="53EF3221"/>
    <w:multiLevelType w:val="multilevel"/>
    <w:tmpl w:val="C5085118"/>
    <w:lvl w:ilvl="0">
      <w:start w:val="7"/>
      <w:numFmt w:val="decimal"/>
      <w:lvlText w:val="%1."/>
      <w:lvlJc w:val="left"/>
      <w:pPr>
        <w:ind w:left="644" w:hanging="360"/>
      </w:pPr>
      <w:rPr>
        <w:rFonts w:ascii="Aptos Display" w:eastAsia="Calibri" w:hAnsi="Aptos Display" w:cs="Times New Roman" w:hint="default"/>
        <w:b w:val="0"/>
        <w:bCs w:val="0"/>
        <w:i w:val="0"/>
        <w:iCs w:val="0"/>
        <w:color w:val="auto"/>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b w:val="0"/>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2" w15:restartNumberingAfterBreak="0">
    <w:nsid w:val="54017712"/>
    <w:multiLevelType w:val="multilevel"/>
    <w:tmpl w:val="A29A8C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54B26E48"/>
    <w:multiLevelType w:val="hybridMultilevel"/>
    <w:tmpl w:val="357EA3E2"/>
    <w:lvl w:ilvl="0" w:tplc="DC14819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4563A9"/>
    <w:multiLevelType w:val="multilevel"/>
    <w:tmpl w:val="52A849D8"/>
    <w:lvl w:ilvl="0">
      <w:start w:val="1"/>
      <w:numFmt w:val="decimal"/>
      <w:lvlText w:val="%1)"/>
      <w:lvlJc w:val="left"/>
      <w:pPr>
        <w:tabs>
          <w:tab w:val="num" w:pos="-4254"/>
        </w:tabs>
        <w:ind w:left="-3534" w:hanging="360"/>
      </w:pPr>
      <w:rPr>
        <w:b w:val="0"/>
        <w:bCs w:val="0"/>
        <w:i w:val="0"/>
        <w:iCs/>
      </w:rPr>
    </w:lvl>
    <w:lvl w:ilvl="1">
      <w:start w:val="1"/>
      <w:numFmt w:val="lowerLetter"/>
      <w:lvlText w:val="%2."/>
      <w:lvlJc w:val="left"/>
      <w:pPr>
        <w:tabs>
          <w:tab w:val="num" w:pos="-4254"/>
        </w:tabs>
        <w:ind w:left="-2814" w:hanging="360"/>
      </w:pPr>
    </w:lvl>
    <w:lvl w:ilvl="2">
      <w:start w:val="1"/>
      <w:numFmt w:val="lowerRoman"/>
      <w:lvlText w:val="%3."/>
      <w:lvlJc w:val="right"/>
      <w:pPr>
        <w:tabs>
          <w:tab w:val="num" w:pos="-4254"/>
        </w:tabs>
        <w:ind w:left="-2094" w:hanging="180"/>
      </w:pPr>
    </w:lvl>
    <w:lvl w:ilvl="3">
      <w:start w:val="1"/>
      <w:numFmt w:val="decimal"/>
      <w:lvlText w:val="%4."/>
      <w:lvlJc w:val="left"/>
      <w:pPr>
        <w:tabs>
          <w:tab w:val="num" w:pos="-4254"/>
        </w:tabs>
        <w:ind w:left="-1374" w:hanging="360"/>
      </w:pPr>
    </w:lvl>
    <w:lvl w:ilvl="4">
      <w:start w:val="1"/>
      <w:numFmt w:val="lowerLetter"/>
      <w:lvlText w:val="%5."/>
      <w:lvlJc w:val="left"/>
      <w:pPr>
        <w:tabs>
          <w:tab w:val="num" w:pos="-4254"/>
        </w:tabs>
        <w:ind w:left="-654" w:hanging="360"/>
      </w:pPr>
    </w:lvl>
    <w:lvl w:ilvl="5">
      <w:start w:val="1"/>
      <w:numFmt w:val="lowerRoman"/>
      <w:lvlText w:val="%6."/>
      <w:lvlJc w:val="right"/>
      <w:pPr>
        <w:tabs>
          <w:tab w:val="num" w:pos="-4254"/>
        </w:tabs>
        <w:ind w:left="66" w:hanging="180"/>
      </w:pPr>
    </w:lvl>
    <w:lvl w:ilvl="6">
      <w:start w:val="1"/>
      <w:numFmt w:val="decimal"/>
      <w:lvlText w:val="%7."/>
      <w:lvlJc w:val="left"/>
      <w:pPr>
        <w:tabs>
          <w:tab w:val="num" w:pos="-4254"/>
        </w:tabs>
        <w:ind w:left="786" w:hanging="360"/>
      </w:pPr>
    </w:lvl>
    <w:lvl w:ilvl="7">
      <w:start w:val="1"/>
      <w:numFmt w:val="lowerLetter"/>
      <w:lvlText w:val="%8."/>
      <w:lvlJc w:val="left"/>
      <w:pPr>
        <w:tabs>
          <w:tab w:val="num" w:pos="-4254"/>
        </w:tabs>
        <w:ind w:left="1506" w:hanging="360"/>
      </w:pPr>
    </w:lvl>
    <w:lvl w:ilvl="8">
      <w:start w:val="1"/>
      <w:numFmt w:val="lowerRoman"/>
      <w:lvlText w:val="%9."/>
      <w:lvlJc w:val="right"/>
      <w:pPr>
        <w:tabs>
          <w:tab w:val="num" w:pos="-4254"/>
        </w:tabs>
        <w:ind w:left="2226" w:hanging="180"/>
      </w:pPr>
    </w:lvl>
  </w:abstractNum>
  <w:abstractNum w:abstractNumId="65" w15:restartNumberingAfterBreak="0">
    <w:nsid w:val="59362EEB"/>
    <w:multiLevelType w:val="hybridMultilevel"/>
    <w:tmpl w:val="6458F1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AD853E9"/>
    <w:multiLevelType w:val="hybridMultilevel"/>
    <w:tmpl w:val="52D044EA"/>
    <w:lvl w:ilvl="0" w:tplc="6CA221C8">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7" w15:restartNumberingAfterBreak="0">
    <w:nsid w:val="5B186017"/>
    <w:multiLevelType w:val="hybridMultilevel"/>
    <w:tmpl w:val="E4E260EC"/>
    <w:lvl w:ilvl="0" w:tplc="72BE481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5D4E4F83"/>
    <w:multiLevelType w:val="multilevel"/>
    <w:tmpl w:val="2F727CC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9" w15:restartNumberingAfterBreak="0">
    <w:nsid w:val="5FE47472"/>
    <w:multiLevelType w:val="hybridMultilevel"/>
    <w:tmpl w:val="08D67728"/>
    <w:lvl w:ilvl="0" w:tplc="96444394">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0101B6E"/>
    <w:multiLevelType w:val="multilevel"/>
    <w:tmpl w:val="A79486EE"/>
    <w:lvl w:ilvl="0">
      <w:start w:val="1"/>
      <w:numFmt w:val="decimal"/>
      <w:lvlText w:val="%1."/>
      <w:lvlJc w:val="left"/>
      <w:pPr>
        <w:ind w:left="644" w:hanging="360"/>
      </w:pPr>
      <w:rPr>
        <w:rFonts w:ascii="Times New Roman" w:eastAsia="Calibri" w:hAnsi="Times New Roman" w:cs="Times New Roman" w:hint="default"/>
        <w:b w:val="0"/>
        <w:bCs w:val="0"/>
        <w:i w:val="0"/>
        <w:iCs w:val="0"/>
        <w:color w:val="auto"/>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b w:val="0"/>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1" w15:restartNumberingAfterBreak="0">
    <w:nsid w:val="63E76A0D"/>
    <w:multiLevelType w:val="hybridMultilevel"/>
    <w:tmpl w:val="28C44574"/>
    <w:lvl w:ilvl="0" w:tplc="F4BEBE7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24760D"/>
    <w:multiLevelType w:val="hybridMultilevel"/>
    <w:tmpl w:val="11B0126A"/>
    <w:lvl w:ilvl="0" w:tplc="D9FC1222">
      <w:start w:val="1"/>
      <w:numFmt w:val="lowerLetter"/>
      <w:lvlText w:val="%1)"/>
      <w:lvlJc w:val="left"/>
      <w:pPr>
        <w:ind w:left="1080" w:hanging="360"/>
      </w:pPr>
      <w:rPr>
        <w:rFonts w:hint="default"/>
        <w:b w:val="0"/>
        <w:i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7ED318B"/>
    <w:multiLevelType w:val="hybridMultilevel"/>
    <w:tmpl w:val="9626ADD0"/>
    <w:lvl w:ilvl="0" w:tplc="9D5A3526">
      <w:start w:val="1"/>
      <w:numFmt w:val="decimal"/>
      <w:lvlText w:val="%1)"/>
      <w:lvlJc w:val="left"/>
      <w:pPr>
        <w:ind w:left="720" w:hanging="360"/>
      </w:pPr>
      <w:rPr>
        <w:rFonts w:ascii="Times New Roman" w:eastAsia="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69F65F2C"/>
    <w:multiLevelType w:val="hybridMultilevel"/>
    <w:tmpl w:val="6DB63C88"/>
    <w:lvl w:ilvl="0" w:tplc="B51A2E8C">
      <w:start w:val="1"/>
      <w:numFmt w:val="decimal"/>
      <w:lvlText w:val="%1."/>
      <w:lvlJc w:val="left"/>
      <w:pPr>
        <w:ind w:left="720" w:hanging="360"/>
      </w:pPr>
      <w:rPr>
        <w:rFonts w:ascii="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6AE93A64"/>
    <w:multiLevelType w:val="hybridMultilevel"/>
    <w:tmpl w:val="E14CBE90"/>
    <w:lvl w:ilvl="0" w:tplc="04150017">
      <w:start w:val="1"/>
      <w:numFmt w:val="bullet"/>
      <w:lvlText w:val=""/>
      <w:lvlJc w:val="left"/>
      <w:pPr>
        <w:ind w:left="1004" w:hanging="360"/>
      </w:pPr>
      <w:rPr>
        <w:rFonts w:ascii="Symbol" w:hAnsi="Symbol" w:hint="default"/>
      </w:rPr>
    </w:lvl>
    <w:lvl w:ilvl="1" w:tplc="04150019">
      <w:start w:val="1"/>
      <w:numFmt w:val="decimal"/>
      <w:lvlText w:val="%2."/>
      <w:lvlJc w:val="left"/>
      <w:pPr>
        <w:tabs>
          <w:tab w:val="num" w:pos="1440"/>
        </w:tabs>
        <w:ind w:left="1440" w:hanging="360"/>
      </w:pPr>
    </w:lvl>
    <w:lvl w:ilvl="2" w:tplc="3476F592">
      <w:start w:val="1"/>
      <w:numFmt w:val="decimal"/>
      <w:lvlText w:val="%3."/>
      <w:lvlJc w:val="left"/>
      <w:pPr>
        <w:tabs>
          <w:tab w:val="num" w:pos="360"/>
        </w:tabs>
        <w:ind w:left="360" w:hanging="360"/>
      </w:pPr>
      <w:rPr>
        <w:i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6AFE67B3"/>
    <w:multiLevelType w:val="hybridMultilevel"/>
    <w:tmpl w:val="7494C0FA"/>
    <w:lvl w:ilvl="0" w:tplc="D618D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B1263F9"/>
    <w:multiLevelType w:val="multilevel"/>
    <w:tmpl w:val="2A823536"/>
    <w:lvl w:ilvl="0">
      <w:start w:val="4"/>
      <w:numFmt w:val="decimal"/>
      <w:lvlText w:val="%1."/>
      <w:lvlJc w:val="left"/>
      <w:pPr>
        <w:tabs>
          <w:tab w:val="num" w:pos="705"/>
        </w:tabs>
        <w:ind w:left="705" w:hanging="705"/>
      </w:pPr>
      <w:rPr>
        <w:rFonts w:cs="Times New Roman" w:hint="default"/>
        <w:b w:val="0"/>
        <w:bCs w:val="0"/>
      </w:rPr>
    </w:lvl>
    <w:lvl w:ilvl="1">
      <w:start w:val="2"/>
      <w:numFmt w:val="decimal"/>
      <w:lvlText w:val="%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78" w15:restartNumberingAfterBreak="0">
    <w:nsid w:val="6DCE436F"/>
    <w:multiLevelType w:val="hybridMultilevel"/>
    <w:tmpl w:val="9B7C8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0147423"/>
    <w:multiLevelType w:val="hybridMultilevel"/>
    <w:tmpl w:val="AB7E9D78"/>
    <w:lvl w:ilvl="0" w:tplc="80B41A50">
      <w:start w:val="5"/>
      <w:numFmt w:val="decimal"/>
      <w:lvlText w:val="%1)"/>
      <w:lvlJc w:val="left"/>
      <w:pPr>
        <w:ind w:left="4451"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06741E"/>
    <w:multiLevelType w:val="hybridMultilevel"/>
    <w:tmpl w:val="791ED986"/>
    <w:lvl w:ilvl="0" w:tplc="658AC180">
      <w:start w:val="1"/>
      <w:numFmt w:val="decimal"/>
      <w:lvlText w:val="%1)"/>
      <w:lvlJc w:val="left"/>
      <w:pPr>
        <w:tabs>
          <w:tab w:val="num" w:pos="644"/>
        </w:tabs>
        <w:ind w:left="644" w:hanging="360"/>
      </w:pPr>
      <w:rPr>
        <w:rFonts w:cs="Times New Roman" w:hint="default"/>
        <w:color w:val="auto"/>
      </w:rPr>
    </w:lvl>
    <w:lvl w:ilvl="1" w:tplc="A502CA92">
      <w:start w:val="17"/>
      <w:numFmt w:val="decimal"/>
      <w:lvlText w:val="%2."/>
      <w:lvlJc w:val="left"/>
      <w:pPr>
        <w:tabs>
          <w:tab w:val="num" w:pos="1364"/>
        </w:tabs>
        <w:ind w:left="1364" w:hanging="360"/>
      </w:pPr>
      <w:rPr>
        <w:rFonts w:cs="Times New Roman" w:hint="default"/>
      </w:rPr>
    </w:lvl>
    <w:lvl w:ilvl="2" w:tplc="0415001B">
      <w:start w:val="1"/>
      <w:numFmt w:val="lowerRoman"/>
      <w:lvlText w:val="%3."/>
      <w:lvlJc w:val="right"/>
      <w:pPr>
        <w:tabs>
          <w:tab w:val="num" w:pos="2084"/>
        </w:tabs>
        <w:ind w:left="2084" w:hanging="180"/>
      </w:pPr>
      <w:rPr>
        <w:rFonts w:cs="Times New Roman"/>
      </w:rPr>
    </w:lvl>
    <w:lvl w:ilvl="3" w:tplc="95E4D66A">
      <w:start w:val="1"/>
      <w:numFmt w:val="decimal"/>
      <w:lvlText w:val="%4."/>
      <w:lvlJc w:val="left"/>
      <w:pPr>
        <w:tabs>
          <w:tab w:val="num" w:pos="2345"/>
        </w:tabs>
        <w:ind w:left="2345" w:hanging="360"/>
      </w:pPr>
      <w:rPr>
        <w:b w:val="0"/>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82" w15:restartNumberingAfterBreak="0">
    <w:nsid w:val="74EB3048"/>
    <w:multiLevelType w:val="hybridMultilevel"/>
    <w:tmpl w:val="47804C16"/>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78BF10AD"/>
    <w:multiLevelType w:val="hybridMultilevel"/>
    <w:tmpl w:val="BD0037F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B70533E"/>
    <w:multiLevelType w:val="hybridMultilevel"/>
    <w:tmpl w:val="EF10DAF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E770688A">
      <w:start w:val="20"/>
      <w:numFmt w:val="decimal"/>
      <w:lvlText w:val="%3."/>
      <w:lvlJc w:val="left"/>
      <w:pPr>
        <w:ind w:left="3191" w:hanging="360"/>
      </w:pPr>
      <w:rPr>
        <w:rFonts w:hint="default"/>
        <w:b w:val="0"/>
      </w:rPr>
    </w:lvl>
    <w:lvl w:ilvl="3" w:tplc="0415000F">
      <w:start w:val="1"/>
      <w:numFmt w:val="decimal"/>
      <w:lvlText w:val="%4."/>
      <w:lvlJc w:val="left"/>
      <w:pPr>
        <w:ind w:left="3731" w:hanging="360"/>
      </w:pPr>
    </w:lvl>
    <w:lvl w:ilvl="4" w:tplc="CDE444FC">
      <w:start w:val="1"/>
      <w:numFmt w:val="decimal"/>
      <w:lvlText w:val="%5)"/>
      <w:lvlJc w:val="left"/>
      <w:pPr>
        <w:ind w:left="4451" w:hanging="360"/>
      </w:pPr>
      <w:rPr>
        <w:rFonts w:hint="default"/>
      </w:r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5" w15:restartNumberingAfterBreak="0">
    <w:nsid w:val="7B747260"/>
    <w:multiLevelType w:val="hybridMultilevel"/>
    <w:tmpl w:val="95A2FA2E"/>
    <w:lvl w:ilvl="0" w:tplc="77F0BD52">
      <w:start w:val="1"/>
      <w:numFmt w:val="decimal"/>
      <w:lvlText w:val="%1."/>
      <w:lvlJc w:val="left"/>
      <w:pPr>
        <w:ind w:left="652" w:hanging="226"/>
      </w:pPr>
      <w:rPr>
        <w:rFonts w:ascii="Aptos Display" w:eastAsia="Calibri" w:hAnsi="Aptos Display" w:cs="Times New Roman"/>
        <w:b w:val="0"/>
        <w:bCs w:val="0"/>
        <w:i w:val="0"/>
        <w:iCs w:val="0"/>
        <w:spacing w:val="0"/>
        <w:w w:val="100"/>
        <w:sz w:val="22"/>
        <w:szCs w:val="22"/>
        <w:lang w:val="pl-PL" w:eastAsia="en-US" w:bidi="ar-SA"/>
      </w:rPr>
    </w:lvl>
    <w:lvl w:ilvl="1" w:tplc="F2AC35DE">
      <w:numFmt w:val="bullet"/>
      <w:lvlText w:val="•"/>
      <w:lvlJc w:val="left"/>
      <w:pPr>
        <w:ind w:left="1226" w:hanging="226"/>
      </w:pPr>
      <w:rPr>
        <w:rFonts w:hint="default"/>
        <w:lang w:val="pl-PL" w:eastAsia="en-US" w:bidi="ar-SA"/>
      </w:rPr>
    </w:lvl>
    <w:lvl w:ilvl="2" w:tplc="1292DB68">
      <w:numFmt w:val="bullet"/>
      <w:lvlText w:val="•"/>
      <w:lvlJc w:val="left"/>
      <w:pPr>
        <w:ind w:left="2192" w:hanging="226"/>
      </w:pPr>
      <w:rPr>
        <w:rFonts w:hint="default"/>
        <w:lang w:val="pl-PL" w:eastAsia="en-US" w:bidi="ar-SA"/>
      </w:rPr>
    </w:lvl>
    <w:lvl w:ilvl="3" w:tplc="BFD86A26">
      <w:numFmt w:val="bullet"/>
      <w:lvlText w:val="•"/>
      <w:lvlJc w:val="left"/>
      <w:pPr>
        <w:ind w:left="3158" w:hanging="226"/>
      </w:pPr>
      <w:rPr>
        <w:rFonts w:hint="default"/>
        <w:lang w:val="pl-PL" w:eastAsia="en-US" w:bidi="ar-SA"/>
      </w:rPr>
    </w:lvl>
    <w:lvl w:ilvl="4" w:tplc="A34C26FA">
      <w:numFmt w:val="bullet"/>
      <w:lvlText w:val="•"/>
      <w:lvlJc w:val="left"/>
      <w:pPr>
        <w:ind w:left="4124" w:hanging="226"/>
      </w:pPr>
      <w:rPr>
        <w:rFonts w:hint="default"/>
        <w:lang w:val="pl-PL" w:eastAsia="en-US" w:bidi="ar-SA"/>
      </w:rPr>
    </w:lvl>
    <w:lvl w:ilvl="5" w:tplc="98801038">
      <w:numFmt w:val="bullet"/>
      <w:lvlText w:val="•"/>
      <w:lvlJc w:val="left"/>
      <w:pPr>
        <w:ind w:left="5091" w:hanging="226"/>
      </w:pPr>
      <w:rPr>
        <w:rFonts w:hint="default"/>
        <w:lang w:val="pl-PL" w:eastAsia="en-US" w:bidi="ar-SA"/>
      </w:rPr>
    </w:lvl>
    <w:lvl w:ilvl="6" w:tplc="B896035C">
      <w:numFmt w:val="bullet"/>
      <w:lvlText w:val="•"/>
      <w:lvlJc w:val="left"/>
      <w:pPr>
        <w:ind w:left="6057" w:hanging="226"/>
      </w:pPr>
      <w:rPr>
        <w:rFonts w:hint="default"/>
        <w:lang w:val="pl-PL" w:eastAsia="en-US" w:bidi="ar-SA"/>
      </w:rPr>
    </w:lvl>
    <w:lvl w:ilvl="7" w:tplc="5582B170">
      <w:numFmt w:val="bullet"/>
      <w:lvlText w:val="•"/>
      <w:lvlJc w:val="left"/>
      <w:pPr>
        <w:ind w:left="7023" w:hanging="226"/>
      </w:pPr>
      <w:rPr>
        <w:rFonts w:hint="default"/>
        <w:lang w:val="pl-PL" w:eastAsia="en-US" w:bidi="ar-SA"/>
      </w:rPr>
    </w:lvl>
    <w:lvl w:ilvl="8" w:tplc="9D6497C4">
      <w:numFmt w:val="bullet"/>
      <w:lvlText w:val="•"/>
      <w:lvlJc w:val="left"/>
      <w:pPr>
        <w:ind w:left="7989" w:hanging="226"/>
      </w:pPr>
      <w:rPr>
        <w:rFonts w:hint="default"/>
        <w:lang w:val="pl-PL" w:eastAsia="en-US" w:bidi="ar-SA"/>
      </w:rPr>
    </w:lvl>
  </w:abstractNum>
  <w:abstractNum w:abstractNumId="86" w15:restartNumberingAfterBreak="0">
    <w:nsid w:val="7CEA716B"/>
    <w:multiLevelType w:val="hybridMultilevel"/>
    <w:tmpl w:val="B112AA4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49664518">
      <w:start w:val="1"/>
      <w:numFmt w:val="decimal"/>
      <w:lvlText w:val="%3)"/>
      <w:lvlJc w:val="right"/>
      <w:pPr>
        <w:ind w:left="2160" w:hanging="180"/>
      </w:pPr>
      <w:rPr>
        <w:rFonts w:ascii="Times New Roman" w:eastAsia="Times New Roman" w:hAnsi="Times New Roman" w:cs="Times New Roman" w:hint="default"/>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7FF77C06"/>
    <w:multiLevelType w:val="hybridMultilevel"/>
    <w:tmpl w:val="978695C0"/>
    <w:lvl w:ilvl="0" w:tplc="B6509E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8667241">
    <w:abstractNumId w:val="37"/>
  </w:num>
  <w:num w:numId="2" w16cid:durableId="211609736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0830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5383431">
    <w:abstractNumId w:val="38"/>
  </w:num>
  <w:num w:numId="5" w16cid:durableId="746340402">
    <w:abstractNumId w:val="82"/>
  </w:num>
  <w:num w:numId="6" w16cid:durableId="2146465476">
    <w:abstractNumId w:val="84"/>
  </w:num>
  <w:num w:numId="7" w16cid:durableId="631715426">
    <w:abstractNumId w:val="47"/>
  </w:num>
  <w:num w:numId="8" w16cid:durableId="9647024">
    <w:abstractNumId w:val="86"/>
  </w:num>
  <w:num w:numId="9" w16cid:durableId="602298076">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6943416">
    <w:abstractNumId w:val="61"/>
  </w:num>
  <w:num w:numId="11" w16cid:durableId="766581010">
    <w:abstractNumId w:val="3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817598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97432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6872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7855896">
    <w:abstractNumId w:val="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3392624">
    <w:abstractNumId w:val="31"/>
  </w:num>
  <w:num w:numId="17" w16cid:durableId="1207908956">
    <w:abstractNumId w:val="26"/>
  </w:num>
  <w:num w:numId="18" w16cid:durableId="147014785">
    <w:abstractNumId w:val="67"/>
  </w:num>
  <w:num w:numId="19" w16cid:durableId="1101879175">
    <w:abstractNumId w:val="50"/>
  </w:num>
  <w:num w:numId="20" w16cid:durableId="629551788">
    <w:abstractNumId w:val="66"/>
  </w:num>
  <w:num w:numId="21" w16cid:durableId="1522820929">
    <w:abstractNumId w:val="24"/>
  </w:num>
  <w:num w:numId="22" w16cid:durableId="1084380039">
    <w:abstractNumId w:val="0"/>
  </w:num>
  <w:num w:numId="23" w16cid:durableId="255283768">
    <w:abstractNumId w:val="1"/>
  </w:num>
  <w:num w:numId="24" w16cid:durableId="2031447589">
    <w:abstractNumId w:val="2"/>
  </w:num>
  <w:num w:numId="25" w16cid:durableId="348064920">
    <w:abstractNumId w:val="3"/>
  </w:num>
  <w:num w:numId="26" w16cid:durableId="1203206846">
    <w:abstractNumId w:val="69"/>
  </w:num>
  <w:num w:numId="27" w16cid:durableId="886182036">
    <w:abstractNumId w:val="77"/>
  </w:num>
  <w:num w:numId="28" w16cid:durableId="288442958">
    <w:abstractNumId w:val="71"/>
  </w:num>
  <w:num w:numId="29" w16cid:durableId="1516384982">
    <w:abstractNumId w:val="72"/>
  </w:num>
  <w:num w:numId="30" w16cid:durableId="711881382">
    <w:abstractNumId w:val="39"/>
  </w:num>
  <w:num w:numId="31" w16cid:durableId="493375004">
    <w:abstractNumId w:val="45"/>
  </w:num>
  <w:num w:numId="32" w16cid:durableId="1885095766">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8531817">
    <w:abstractNumId w:val="18"/>
  </w:num>
  <w:num w:numId="34" w16cid:durableId="2137944241">
    <w:abstractNumId w:val="15"/>
  </w:num>
  <w:num w:numId="35" w16cid:durableId="2141339883">
    <w:abstractNumId w:val="65"/>
  </w:num>
  <w:num w:numId="36" w16cid:durableId="283125685">
    <w:abstractNumId w:val="27"/>
  </w:num>
  <w:num w:numId="37" w16cid:durableId="1397049744">
    <w:abstractNumId w:val="81"/>
  </w:num>
  <w:num w:numId="38" w16cid:durableId="642197403">
    <w:abstractNumId w:val="23"/>
  </w:num>
  <w:num w:numId="39" w16cid:durableId="1469132934">
    <w:abstractNumId w:val="57"/>
  </w:num>
  <w:num w:numId="40" w16cid:durableId="835221769">
    <w:abstractNumId w:val="40"/>
  </w:num>
  <w:num w:numId="41" w16cid:durableId="1068309534">
    <w:abstractNumId w:val="83"/>
  </w:num>
  <w:num w:numId="42" w16cid:durableId="1766146733">
    <w:abstractNumId w:val="46"/>
  </w:num>
  <w:num w:numId="43" w16cid:durableId="1038890942">
    <w:abstractNumId w:val="58"/>
  </w:num>
  <w:num w:numId="44" w16cid:durableId="1827210366">
    <w:abstractNumId w:val="60"/>
  </w:num>
  <w:num w:numId="45" w16cid:durableId="251210399">
    <w:abstractNumId w:val="20"/>
  </w:num>
  <w:num w:numId="46" w16cid:durableId="951743687">
    <w:abstractNumId w:val="70"/>
  </w:num>
  <w:num w:numId="47" w16cid:durableId="38827957">
    <w:abstractNumId w:val="53"/>
  </w:num>
  <w:num w:numId="48" w16cid:durableId="1682050986">
    <w:abstractNumId w:val="28"/>
  </w:num>
  <w:num w:numId="49" w16cid:durableId="1450928011">
    <w:abstractNumId w:val="48"/>
  </w:num>
  <w:num w:numId="50" w16cid:durableId="307367663">
    <w:abstractNumId w:val="29"/>
  </w:num>
  <w:num w:numId="51" w16cid:durableId="1721780450">
    <w:abstractNumId w:val="43"/>
  </w:num>
  <w:num w:numId="52" w16cid:durableId="487786510">
    <w:abstractNumId w:val="32"/>
  </w:num>
  <w:num w:numId="53" w16cid:durableId="183709659">
    <w:abstractNumId w:val="12"/>
  </w:num>
  <w:num w:numId="54" w16cid:durableId="2134253357">
    <w:abstractNumId w:val="16"/>
  </w:num>
  <w:num w:numId="55" w16cid:durableId="705912797">
    <w:abstractNumId w:val="11"/>
  </w:num>
  <w:num w:numId="56" w16cid:durableId="3390435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62969674">
    <w:abstractNumId w:val="56"/>
  </w:num>
  <w:num w:numId="58" w16cid:durableId="1874074445">
    <w:abstractNumId w:val="54"/>
  </w:num>
  <w:num w:numId="59" w16cid:durableId="80761928">
    <w:abstractNumId w:val="80"/>
  </w:num>
  <w:num w:numId="60" w16cid:durableId="14211785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95211191">
    <w:abstractNumId w:val="13"/>
  </w:num>
  <w:num w:numId="62" w16cid:durableId="1648245591">
    <w:abstractNumId w:val="62"/>
  </w:num>
  <w:num w:numId="63" w16cid:durableId="1422868840">
    <w:abstractNumId w:val="52"/>
  </w:num>
  <w:num w:numId="64" w16cid:durableId="2111776084">
    <w:abstractNumId w:val="59"/>
  </w:num>
  <w:num w:numId="65" w16cid:durableId="889536739">
    <w:abstractNumId w:val="41"/>
  </w:num>
  <w:num w:numId="66" w16cid:durableId="1130442965">
    <w:abstractNumId w:val="51"/>
  </w:num>
  <w:num w:numId="67" w16cid:durableId="673993173">
    <w:abstractNumId w:val="21"/>
  </w:num>
  <w:num w:numId="68" w16cid:durableId="843087352">
    <w:abstractNumId w:val="25"/>
  </w:num>
  <w:num w:numId="69" w16cid:durableId="174813022">
    <w:abstractNumId w:val="42"/>
  </w:num>
  <w:num w:numId="70" w16cid:durableId="2025665871">
    <w:abstractNumId w:val="44"/>
  </w:num>
  <w:num w:numId="71" w16cid:durableId="86923332">
    <w:abstractNumId w:val="68"/>
  </w:num>
  <w:num w:numId="72" w16cid:durableId="2122452144">
    <w:abstractNumId w:val="6"/>
  </w:num>
  <w:num w:numId="73" w16cid:durableId="94634939">
    <w:abstractNumId w:val="8"/>
  </w:num>
  <w:num w:numId="74" w16cid:durableId="1362365687">
    <w:abstractNumId w:val="85"/>
  </w:num>
  <w:num w:numId="75" w16cid:durableId="835732828">
    <w:abstractNumId w:val="10"/>
  </w:num>
  <w:num w:numId="76" w16cid:durableId="227883574">
    <w:abstractNumId w:val="79"/>
  </w:num>
  <w:num w:numId="77" w16cid:durableId="1403478916">
    <w:abstractNumId w:val="22"/>
  </w:num>
  <w:num w:numId="78" w16cid:durableId="1392118685">
    <w:abstractNumId w:val="34"/>
  </w:num>
  <w:num w:numId="79" w16cid:durableId="916329352">
    <w:abstractNumId w:val="7"/>
  </w:num>
  <w:num w:numId="80" w16cid:durableId="1387951538">
    <w:abstractNumId w:val="63"/>
  </w:num>
  <w:num w:numId="81" w16cid:durableId="1281573233">
    <w:abstractNumId w:val="55"/>
  </w:num>
  <w:num w:numId="82" w16cid:durableId="2088453500">
    <w:abstractNumId w:val="64"/>
  </w:num>
  <w:num w:numId="83" w16cid:durableId="205525856">
    <w:abstractNumId w:val="76"/>
  </w:num>
  <w:num w:numId="84" w16cid:durableId="229539754">
    <w:abstractNumId w:val="78"/>
  </w:num>
  <w:num w:numId="85" w16cid:durableId="166093386">
    <w:abstractNumId w:val="9"/>
  </w:num>
  <w:num w:numId="86" w16cid:durableId="107282862">
    <w:abstractNumId w:val="19"/>
  </w:num>
  <w:num w:numId="87" w16cid:durableId="926423772">
    <w:abstractNumId w:val="33"/>
  </w:num>
  <w:num w:numId="88" w16cid:durableId="444617533">
    <w:abstractNumId w:val="8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96"/>
    <w:rsid w:val="000001C9"/>
    <w:rsid w:val="00004F11"/>
    <w:rsid w:val="000051D9"/>
    <w:rsid w:val="000057B8"/>
    <w:rsid w:val="00014D8E"/>
    <w:rsid w:val="00020129"/>
    <w:rsid w:val="000246B6"/>
    <w:rsid w:val="000252ED"/>
    <w:rsid w:val="000370A5"/>
    <w:rsid w:val="00037224"/>
    <w:rsid w:val="00057DF5"/>
    <w:rsid w:val="000659F3"/>
    <w:rsid w:val="000661C5"/>
    <w:rsid w:val="0006692C"/>
    <w:rsid w:val="00070331"/>
    <w:rsid w:val="000754B0"/>
    <w:rsid w:val="000761D4"/>
    <w:rsid w:val="000774BE"/>
    <w:rsid w:val="000777E0"/>
    <w:rsid w:val="00080E47"/>
    <w:rsid w:val="00081AF1"/>
    <w:rsid w:val="00081F91"/>
    <w:rsid w:val="000851E7"/>
    <w:rsid w:val="00085A00"/>
    <w:rsid w:val="00090C07"/>
    <w:rsid w:val="000924B3"/>
    <w:rsid w:val="00093CC6"/>
    <w:rsid w:val="00095404"/>
    <w:rsid w:val="000958F0"/>
    <w:rsid w:val="0009741F"/>
    <w:rsid w:val="00097CFA"/>
    <w:rsid w:val="00097EBB"/>
    <w:rsid w:val="000A0F28"/>
    <w:rsid w:val="000A1837"/>
    <w:rsid w:val="000A532B"/>
    <w:rsid w:val="000A6B17"/>
    <w:rsid w:val="000A7245"/>
    <w:rsid w:val="000B1520"/>
    <w:rsid w:val="000B20E2"/>
    <w:rsid w:val="000B3813"/>
    <w:rsid w:val="000C1AEA"/>
    <w:rsid w:val="000C5FE1"/>
    <w:rsid w:val="000D1227"/>
    <w:rsid w:val="000D28E2"/>
    <w:rsid w:val="000D4C1B"/>
    <w:rsid w:val="000D4E96"/>
    <w:rsid w:val="000D510C"/>
    <w:rsid w:val="000D516A"/>
    <w:rsid w:val="000E0927"/>
    <w:rsid w:val="000E0C41"/>
    <w:rsid w:val="000E3620"/>
    <w:rsid w:val="000E683D"/>
    <w:rsid w:val="000E73BB"/>
    <w:rsid w:val="000F18B3"/>
    <w:rsid w:val="000F2741"/>
    <w:rsid w:val="000F2BDA"/>
    <w:rsid w:val="000F3FC0"/>
    <w:rsid w:val="000F4026"/>
    <w:rsid w:val="000F4EEE"/>
    <w:rsid w:val="000F5F02"/>
    <w:rsid w:val="000F619D"/>
    <w:rsid w:val="000F75EE"/>
    <w:rsid w:val="000F7FB7"/>
    <w:rsid w:val="00102D88"/>
    <w:rsid w:val="00103A49"/>
    <w:rsid w:val="0010441B"/>
    <w:rsid w:val="00105339"/>
    <w:rsid w:val="0010678C"/>
    <w:rsid w:val="0010790F"/>
    <w:rsid w:val="001129D0"/>
    <w:rsid w:val="001142AA"/>
    <w:rsid w:val="001154D6"/>
    <w:rsid w:val="00117B5A"/>
    <w:rsid w:val="001211BD"/>
    <w:rsid w:val="0012195F"/>
    <w:rsid w:val="001229D8"/>
    <w:rsid w:val="00124103"/>
    <w:rsid w:val="001243B1"/>
    <w:rsid w:val="001244F7"/>
    <w:rsid w:val="00131453"/>
    <w:rsid w:val="001370B8"/>
    <w:rsid w:val="001404F4"/>
    <w:rsid w:val="00141B98"/>
    <w:rsid w:val="001420AB"/>
    <w:rsid w:val="00142463"/>
    <w:rsid w:val="001426DF"/>
    <w:rsid w:val="00150D1D"/>
    <w:rsid w:val="00152E02"/>
    <w:rsid w:val="00154076"/>
    <w:rsid w:val="00154476"/>
    <w:rsid w:val="00155A6D"/>
    <w:rsid w:val="00156157"/>
    <w:rsid w:val="0015624B"/>
    <w:rsid w:val="0015625F"/>
    <w:rsid w:val="001611CD"/>
    <w:rsid w:val="001611F6"/>
    <w:rsid w:val="00161F78"/>
    <w:rsid w:val="001623E5"/>
    <w:rsid w:val="00163ACE"/>
    <w:rsid w:val="00165014"/>
    <w:rsid w:val="0016511B"/>
    <w:rsid w:val="00165B24"/>
    <w:rsid w:val="001703F3"/>
    <w:rsid w:val="0017049A"/>
    <w:rsid w:val="00171953"/>
    <w:rsid w:val="0017227C"/>
    <w:rsid w:val="001738AB"/>
    <w:rsid w:val="00176891"/>
    <w:rsid w:val="0018055D"/>
    <w:rsid w:val="0018134D"/>
    <w:rsid w:val="0018170E"/>
    <w:rsid w:val="00183B8D"/>
    <w:rsid w:val="001843A2"/>
    <w:rsid w:val="00185812"/>
    <w:rsid w:val="001861FB"/>
    <w:rsid w:val="00191414"/>
    <w:rsid w:val="00192647"/>
    <w:rsid w:val="00195701"/>
    <w:rsid w:val="00195AB8"/>
    <w:rsid w:val="001A017D"/>
    <w:rsid w:val="001A17C3"/>
    <w:rsid w:val="001A37DD"/>
    <w:rsid w:val="001A4049"/>
    <w:rsid w:val="001A4E1F"/>
    <w:rsid w:val="001A7F2E"/>
    <w:rsid w:val="001B1289"/>
    <w:rsid w:val="001B4CAF"/>
    <w:rsid w:val="001B748E"/>
    <w:rsid w:val="001C10F5"/>
    <w:rsid w:val="001C3D21"/>
    <w:rsid w:val="001C6A0C"/>
    <w:rsid w:val="001C74AC"/>
    <w:rsid w:val="001D1ABE"/>
    <w:rsid w:val="001D35E1"/>
    <w:rsid w:val="001D3C66"/>
    <w:rsid w:val="001D529B"/>
    <w:rsid w:val="001D690B"/>
    <w:rsid w:val="001D7990"/>
    <w:rsid w:val="001E0060"/>
    <w:rsid w:val="001E1C14"/>
    <w:rsid w:val="001E3986"/>
    <w:rsid w:val="001E490B"/>
    <w:rsid w:val="001F0B94"/>
    <w:rsid w:val="001F29E0"/>
    <w:rsid w:val="001F667A"/>
    <w:rsid w:val="001F6EC3"/>
    <w:rsid w:val="001F74DB"/>
    <w:rsid w:val="00201D68"/>
    <w:rsid w:val="00201D72"/>
    <w:rsid w:val="00202895"/>
    <w:rsid w:val="00203165"/>
    <w:rsid w:val="00204F4C"/>
    <w:rsid w:val="00205387"/>
    <w:rsid w:val="002067BC"/>
    <w:rsid w:val="0020702B"/>
    <w:rsid w:val="00207642"/>
    <w:rsid w:val="0021269F"/>
    <w:rsid w:val="00213832"/>
    <w:rsid w:val="00224D6F"/>
    <w:rsid w:val="00226300"/>
    <w:rsid w:val="0022732F"/>
    <w:rsid w:val="00227BB8"/>
    <w:rsid w:val="00230045"/>
    <w:rsid w:val="00231929"/>
    <w:rsid w:val="00233B6D"/>
    <w:rsid w:val="0023418F"/>
    <w:rsid w:val="0023676E"/>
    <w:rsid w:val="002372C4"/>
    <w:rsid w:val="002422CB"/>
    <w:rsid w:val="0024562B"/>
    <w:rsid w:val="00246F4D"/>
    <w:rsid w:val="002478AB"/>
    <w:rsid w:val="002516BC"/>
    <w:rsid w:val="00252469"/>
    <w:rsid w:val="0025264E"/>
    <w:rsid w:val="00253AF7"/>
    <w:rsid w:val="00256847"/>
    <w:rsid w:val="00261788"/>
    <w:rsid w:val="00262A15"/>
    <w:rsid w:val="0026394D"/>
    <w:rsid w:val="002653BC"/>
    <w:rsid w:val="00266042"/>
    <w:rsid w:val="00267C35"/>
    <w:rsid w:val="00271225"/>
    <w:rsid w:val="002731E1"/>
    <w:rsid w:val="00273FC5"/>
    <w:rsid w:val="00276C7B"/>
    <w:rsid w:val="00276EBA"/>
    <w:rsid w:val="00281650"/>
    <w:rsid w:val="002817B6"/>
    <w:rsid w:val="002835E1"/>
    <w:rsid w:val="00290E26"/>
    <w:rsid w:val="00294E5C"/>
    <w:rsid w:val="0029583A"/>
    <w:rsid w:val="00297AD8"/>
    <w:rsid w:val="00297F8E"/>
    <w:rsid w:val="002A11A0"/>
    <w:rsid w:val="002A1C84"/>
    <w:rsid w:val="002A1F76"/>
    <w:rsid w:val="002A3E27"/>
    <w:rsid w:val="002A77AD"/>
    <w:rsid w:val="002B1113"/>
    <w:rsid w:val="002B5721"/>
    <w:rsid w:val="002B704F"/>
    <w:rsid w:val="002C205F"/>
    <w:rsid w:val="002C3BA4"/>
    <w:rsid w:val="002C6958"/>
    <w:rsid w:val="002C7AEB"/>
    <w:rsid w:val="002D389A"/>
    <w:rsid w:val="002D43E8"/>
    <w:rsid w:val="002D698C"/>
    <w:rsid w:val="002E178D"/>
    <w:rsid w:val="002E3451"/>
    <w:rsid w:val="002E4521"/>
    <w:rsid w:val="002E48AE"/>
    <w:rsid w:val="002F1802"/>
    <w:rsid w:val="002F19A7"/>
    <w:rsid w:val="002F2786"/>
    <w:rsid w:val="002F2BA9"/>
    <w:rsid w:val="002F3578"/>
    <w:rsid w:val="002F36AD"/>
    <w:rsid w:val="002F5C7D"/>
    <w:rsid w:val="002F677B"/>
    <w:rsid w:val="002F7A0B"/>
    <w:rsid w:val="002F7B4E"/>
    <w:rsid w:val="00303341"/>
    <w:rsid w:val="0030543D"/>
    <w:rsid w:val="00305E04"/>
    <w:rsid w:val="0031092E"/>
    <w:rsid w:val="00310DE7"/>
    <w:rsid w:val="003131AB"/>
    <w:rsid w:val="0031388D"/>
    <w:rsid w:val="00315CBE"/>
    <w:rsid w:val="00316BEA"/>
    <w:rsid w:val="00317224"/>
    <w:rsid w:val="00320335"/>
    <w:rsid w:val="00320BC9"/>
    <w:rsid w:val="003210C4"/>
    <w:rsid w:val="00321B2F"/>
    <w:rsid w:val="00323F7B"/>
    <w:rsid w:val="00325682"/>
    <w:rsid w:val="00325E12"/>
    <w:rsid w:val="00332B16"/>
    <w:rsid w:val="00337FE9"/>
    <w:rsid w:val="003400D7"/>
    <w:rsid w:val="003417C0"/>
    <w:rsid w:val="0034193D"/>
    <w:rsid w:val="00342C22"/>
    <w:rsid w:val="003430EC"/>
    <w:rsid w:val="0034338C"/>
    <w:rsid w:val="0034648B"/>
    <w:rsid w:val="00346AE7"/>
    <w:rsid w:val="003511B3"/>
    <w:rsid w:val="00351809"/>
    <w:rsid w:val="00351F09"/>
    <w:rsid w:val="003529A3"/>
    <w:rsid w:val="0035345F"/>
    <w:rsid w:val="00353BA9"/>
    <w:rsid w:val="00356CDD"/>
    <w:rsid w:val="003641F1"/>
    <w:rsid w:val="00366A48"/>
    <w:rsid w:val="00372A51"/>
    <w:rsid w:val="003734BC"/>
    <w:rsid w:val="003769FA"/>
    <w:rsid w:val="0038004A"/>
    <w:rsid w:val="00380F24"/>
    <w:rsid w:val="00381D3A"/>
    <w:rsid w:val="00382A94"/>
    <w:rsid w:val="00382C9F"/>
    <w:rsid w:val="003835BF"/>
    <w:rsid w:val="00384D6F"/>
    <w:rsid w:val="00391D9A"/>
    <w:rsid w:val="00392A37"/>
    <w:rsid w:val="00395EF0"/>
    <w:rsid w:val="00397715"/>
    <w:rsid w:val="003A0512"/>
    <w:rsid w:val="003A4DCF"/>
    <w:rsid w:val="003A5939"/>
    <w:rsid w:val="003A5A32"/>
    <w:rsid w:val="003A5ABA"/>
    <w:rsid w:val="003A6948"/>
    <w:rsid w:val="003A69EF"/>
    <w:rsid w:val="003B14B2"/>
    <w:rsid w:val="003B338A"/>
    <w:rsid w:val="003B3EEF"/>
    <w:rsid w:val="003B43F7"/>
    <w:rsid w:val="003B6811"/>
    <w:rsid w:val="003B686E"/>
    <w:rsid w:val="003B6B2A"/>
    <w:rsid w:val="003B757B"/>
    <w:rsid w:val="003C7523"/>
    <w:rsid w:val="003D16A2"/>
    <w:rsid w:val="003D2067"/>
    <w:rsid w:val="003D2BCD"/>
    <w:rsid w:val="003D2BD7"/>
    <w:rsid w:val="003D4CC7"/>
    <w:rsid w:val="003D6265"/>
    <w:rsid w:val="003D7451"/>
    <w:rsid w:val="003E1DB4"/>
    <w:rsid w:val="003E2F61"/>
    <w:rsid w:val="003E309C"/>
    <w:rsid w:val="003E5495"/>
    <w:rsid w:val="003E6E79"/>
    <w:rsid w:val="003F0842"/>
    <w:rsid w:val="003F090B"/>
    <w:rsid w:val="003F179F"/>
    <w:rsid w:val="003F269A"/>
    <w:rsid w:val="003F275F"/>
    <w:rsid w:val="003F489B"/>
    <w:rsid w:val="003F4D43"/>
    <w:rsid w:val="003F64A2"/>
    <w:rsid w:val="003F6B5C"/>
    <w:rsid w:val="003F6D88"/>
    <w:rsid w:val="004034E8"/>
    <w:rsid w:val="00403662"/>
    <w:rsid w:val="0040399D"/>
    <w:rsid w:val="00403F2B"/>
    <w:rsid w:val="00404FF1"/>
    <w:rsid w:val="00406778"/>
    <w:rsid w:val="00407134"/>
    <w:rsid w:val="00410AC7"/>
    <w:rsid w:val="0041260A"/>
    <w:rsid w:val="00413827"/>
    <w:rsid w:val="00415CCE"/>
    <w:rsid w:val="00416CA8"/>
    <w:rsid w:val="0042365D"/>
    <w:rsid w:val="00423AA9"/>
    <w:rsid w:val="00423F34"/>
    <w:rsid w:val="0042414D"/>
    <w:rsid w:val="00425E64"/>
    <w:rsid w:val="0042614A"/>
    <w:rsid w:val="00426816"/>
    <w:rsid w:val="004278A1"/>
    <w:rsid w:val="00430420"/>
    <w:rsid w:val="004304B8"/>
    <w:rsid w:val="004305E5"/>
    <w:rsid w:val="00430C7C"/>
    <w:rsid w:val="004315D7"/>
    <w:rsid w:val="00431C00"/>
    <w:rsid w:val="00431D85"/>
    <w:rsid w:val="00433864"/>
    <w:rsid w:val="00435052"/>
    <w:rsid w:val="00435CD9"/>
    <w:rsid w:val="00436ECA"/>
    <w:rsid w:val="00437F6C"/>
    <w:rsid w:val="00445A3B"/>
    <w:rsid w:val="00450012"/>
    <w:rsid w:val="0045135D"/>
    <w:rsid w:val="00451FC5"/>
    <w:rsid w:val="00453111"/>
    <w:rsid w:val="004542F9"/>
    <w:rsid w:val="00454397"/>
    <w:rsid w:val="00455E6C"/>
    <w:rsid w:val="00457C3E"/>
    <w:rsid w:val="004621CC"/>
    <w:rsid w:val="0046406F"/>
    <w:rsid w:val="00464FCA"/>
    <w:rsid w:val="00465439"/>
    <w:rsid w:val="00465E59"/>
    <w:rsid w:val="00470BC9"/>
    <w:rsid w:val="00472AC4"/>
    <w:rsid w:val="004739B1"/>
    <w:rsid w:val="00474645"/>
    <w:rsid w:val="0047667C"/>
    <w:rsid w:val="00480086"/>
    <w:rsid w:val="004835CE"/>
    <w:rsid w:val="00483EA6"/>
    <w:rsid w:val="00485DEA"/>
    <w:rsid w:val="00485E44"/>
    <w:rsid w:val="00486283"/>
    <w:rsid w:val="0048752E"/>
    <w:rsid w:val="00492CF8"/>
    <w:rsid w:val="0049547E"/>
    <w:rsid w:val="00495D19"/>
    <w:rsid w:val="004974B7"/>
    <w:rsid w:val="00497869"/>
    <w:rsid w:val="004A17E9"/>
    <w:rsid w:val="004A1975"/>
    <w:rsid w:val="004A3C96"/>
    <w:rsid w:val="004A4551"/>
    <w:rsid w:val="004A4F43"/>
    <w:rsid w:val="004A5458"/>
    <w:rsid w:val="004A5EEE"/>
    <w:rsid w:val="004A6854"/>
    <w:rsid w:val="004B1857"/>
    <w:rsid w:val="004B2E29"/>
    <w:rsid w:val="004B6BFB"/>
    <w:rsid w:val="004B7A47"/>
    <w:rsid w:val="004C2F99"/>
    <w:rsid w:val="004C31C8"/>
    <w:rsid w:val="004C3810"/>
    <w:rsid w:val="004C3AC6"/>
    <w:rsid w:val="004C46AD"/>
    <w:rsid w:val="004C543B"/>
    <w:rsid w:val="004D1858"/>
    <w:rsid w:val="004D53DF"/>
    <w:rsid w:val="004D705A"/>
    <w:rsid w:val="004D759B"/>
    <w:rsid w:val="004E0583"/>
    <w:rsid w:val="004E07F5"/>
    <w:rsid w:val="004E1CC0"/>
    <w:rsid w:val="004E69E2"/>
    <w:rsid w:val="004E6F72"/>
    <w:rsid w:val="004E703B"/>
    <w:rsid w:val="004E71F8"/>
    <w:rsid w:val="004F0177"/>
    <w:rsid w:val="004F307D"/>
    <w:rsid w:val="004F5355"/>
    <w:rsid w:val="004F5785"/>
    <w:rsid w:val="004F6362"/>
    <w:rsid w:val="004F67E4"/>
    <w:rsid w:val="004F6987"/>
    <w:rsid w:val="004F698B"/>
    <w:rsid w:val="004F6E8F"/>
    <w:rsid w:val="004F7350"/>
    <w:rsid w:val="004F73EB"/>
    <w:rsid w:val="00503E47"/>
    <w:rsid w:val="0050446F"/>
    <w:rsid w:val="0050493B"/>
    <w:rsid w:val="00505411"/>
    <w:rsid w:val="00506E36"/>
    <w:rsid w:val="005108D8"/>
    <w:rsid w:val="00512D6B"/>
    <w:rsid w:val="00516F0F"/>
    <w:rsid w:val="00517099"/>
    <w:rsid w:val="00517D78"/>
    <w:rsid w:val="00520A13"/>
    <w:rsid w:val="00521130"/>
    <w:rsid w:val="0052496F"/>
    <w:rsid w:val="00525F3B"/>
    <w:rsid w:val="00525F6F"/>
    <w:rsid w:val="005261D7"/>
    <w:rsid w:val="005302BE"/>
    <w:rsid w:val="00530684"/>
    <w:rsid w:val="005313E9"/>
    <w:rsid w:val="00531667"/>
    <w:rsid w:val="00535261"/>
    <w:rsid w:val="00535D3C"/>
    <w:rsid w:val="00536E2F"/>
    <w:rsid w:val="00536EDE"/>
    <w:rsid w:val="0054088E"/>
    <w:rsid w:val="00540E92"/>
    <w:rsid w:val="00544DB9"/>
    <w:rsid w:val="00550777"/>
    <w:rsid w:val="00550916"/>
    <w:rsid w:val="0055202A"/>
    <w:rsid w:val="005522DF"/>
    <w:rsid w:val="0055249C"/>
    <w:rsid w:val="00552CD4"/>
    <w:rsid w:val="00554E77"/>
    <w:rsid w:val="00556721"/>
    <w:rsid w:val="005576D6"/>
    <w:rsid w:val="00557781"/>
    <w:rsid w:val="005603F0"/>
    <w:rsid w:val="005603F7"/>
    <w:rsid w:val="005608A9"/>
    <w:rsid w:val="00563EEB"/>
    <w:rsid w:val="0056684C"/>
    <w:rsid w:val="0056734C"/>
    <w:rsid w:val="0057005C"/>
    <w:rsid w:val="0057128A"/>
    <w:rsid w:val="00571DD3"/>
    <w:rsid w:val="00575513"/>
    <w:rsid w:val="00581250"/>
    <w:rsid w:val="005832EC"/>
    <w:rsid w:val="005835C7"/>
    <w:rsid w:val="00585AFC"/>
    <w:rsid w:val="00587FA1"/>
    <w:rsid w:val="005906C8"/>
    <w:rsid w:val="00591D4C"/>
    <w:rsid w:val="00594CFE"/>
    <w:rsid w:val="005963D0"/>
    <w:rsid w:val="005963F3"/>
    <w:rsid w:val="00596EE9"/>
    <w:rsid w:val="005A1AD8"/>
    <w:rsid w:val="005A3D43"/>
    <w:rsid w:val="005A4190"/>
    <w:rsid w:val="005A5D65"/>
    <w:rsid w:val="005A7C9D"/>
    <w:rsid w:val="005B13DD"/>
    <w:rsid w:val="005B3D5A"/>
    <w:rsid w:val="005C4BAE"/>
    <w:rsid w:val="005C6D5E"/>
    <w:rsid w:val="005C79EA"/>
    <w:rsid w:val="005D02AA"/>
    <w:rsid w:val="005D195B"/>
    <w:rsid w:val="005D1D83"/>
    <w:rsid w:val="005D2170"/>
    <w:rsid w:val="005D252D"/>
    <w:rsid w:val="005D3CB6"/>
    <w:rsid w:val="005D410A"/>
    <w:rsid w:val="005E0C10"/>
    <w:rsid w:val="005E3C36"/>
    <w:rsid w:val="005E3C4B"/>
    <w:rsid w:val="005E419B"/>
    <w:rsid w:val="005E448B"/>
    <w:rsid w:val="005E49C0"/>
    <w:rsid w:val="005F0080"/>
    <w:rsid w:val="005F01D0"/>
    <w:rsid w:val="005F0309"/>
    <w:rsid w:val="005F2728"/>
    <w:rsid w:val="005F3899"/>
    <w:rsid w:val="005F551D"/>
    <w:rsid w:val="005F6113"/>
    <w:rsid w:val="005F6788"/>
    <w:rsid w:val="005F7374"/>
    <w:rsid w:val="005F79D4"/>
    <w:rsid w:val="00602F25"/>
    <w:rsid w:val="00605EF7"/>
    <w:rsid w:val="00606188"/>
    <w:rsid w:val="006112AD"/>
    <w:rsid w:val="0061137C"/>
    <w:rsid w:val="006126F9"/>
    <w:rsid w:val="00613F5C"/>
    <w:rsid w:val="00614B4A"/>
    <w:rsid w:val="00614FC8"/>
    <w:rsid w:val="00615946"/>
    <w:rsid w:val="00616E88"/>
    <w:rsid w:val="006176A1"/>
    <w:rsid w:val="006207BC"/>
    <w:rsid w:val="006223F9"/>
    <w:rsid w:val="00623069"/>
    <w:rsid w:val="006233E6"/>
    <w:rsid w:val="00623890"/>
    <w:rsid w:val="006239B5"/>
    <w:rsid w:val="006239BC"/>
    <w:rsid w:val="006257E7"/>
    <w:rsid w:val="006264FD"/>
    <w:rsid w:val="0062658D"/>
    <w:rsid w:val="00626754"/>
    <w:rsid w:val="00627CFC"/>
    <w:rsid w:val="00633346"/>
    <w:rsid w:val="00634AF6"/>
    <w:rsid w:val="0063633F"/>
    <w:rsid w:val="0065246B"/>
    <w:rsid w:val="0065568C"/>
    <w:rsid w:val="006564F4"/>
    <w:rsid w:val="0065729E"/>
    <w:rsid w:val="006612C2"/>
    <w:rsid w:val="0066366A"/>
    <w:rsid w:val="00663C4C"/>
    <w:rsid w:val="00664DF8"/>
    <w:rsid w:val="00666A6E"/>
    <w:rsid w:val="006708A6"/>
    <w:rsid w:val="00671163"/>
    <w:rsid w:val="006715AF"/>
    <w:rsid w:val="006721C9"/>
    <w:rsid w:val="0067271B"/>
    <w:rsid w:val="00673949"/>
    <w:rsid w:val="00674E0C"/>
    <w:rsid w:val="00676139"/>
    <w:rsid w:val="0067727F"/>
    <w:rsid w:val="00680D23"/>
    <w:rsid w:val="00692C64"/>
    <w:rsid w:val="0069464A"/>
    <w:rsid w:val="00694761"/>
    <w:rsid w:val="006A3A0C"/>
    <w:rsid w:val="006A41DA"/>
    <w:rsid w:val="006A46DC"/>
    <w:rsid w:val="006A4B7C"/>
    <w:rsid w:val="006A5520"/>
    <w:rsid w:val="006A68B6"/>
    <w:rsid w:val="006A7F29"/>
    <w:rsid w:val="006B4CE3"/>
    <w:rsid w:val="006B5942"/>
    <w:rsid w:val="006B74E3"/>
    <w:rsid w:val="006C03FB"/>
    <w:rsid w:val="006C2134"/>
    <w:rsid w:val="006C3A71"/>
    <w:rsid w:val="006C5319"/>
    <w:rsid w:val="006C5460"/>
    <w:rsid w:val="006C56AC"/>
    <w:rsid w:val="006C72AB"/>
    <w:rsid w:val="006E0908"/>
    <w:rsid w:val="006E0D14"/>
    <w:rsid w:val="006E1BF7"/>
    <w:rsid w:val="006E4428"/>
    <w:rsid w:val="006E729C"/>
    <w:rsid w:val="006F1787"/>
    <w:rsid w:val="006F2230"/>
    <w:rsid w:val="006F26AF"/>
    <w:rsid w:val="006F35C6"/>
    <w:rsid w:val="006F5E9F"/>
    <w:rsid w:val="006F6D0E"/>
    <w:rsid w:val="006F6D47"/>
    <w:rsid w:val="006F7B3F"/>
    <w:rsid w:val="00700FF9"/>
    <w:rsid w:val="007017F6"/>
    <w:rsid w:val="00702BA5"/>
    <w:rsid w:val="00704737"/>
    <w:rsid w:val="00704ADC"/>
    <w:rsid w:val="00713BB7"/>
    <w:rsid w:val="00714DCA"/>
    <w:rsid w:val="007154F7"/>
    <w:rsid w:val="007157C1"/>
    <w:rsid w:val="00716035"/>
    <w:rsid w:val="0072134B"/>
    <w:rsid w:val="00721DD5"/>
    <w:rsid w:val="00722E74"/>
    <w:rsid w:val="00723ABA"/>
    <w:rsid w:val="0072459E"/>
    <w:rsid w:val="00726335"/>
    <w:rsid w:val="0072674A"/>
    <w:rsid w:val="0072681F"/>
    <w:rsid w:val="007278FF"/>
    <w:rsid w:val="00727D8E"/>
    <w:rsid w:val="00730E60"/>
    <w:rsid w:val="00731CE4"/>
    <w:rsid w:val="00733708"/>
    <w:rsid w:val="00733A63"/>
    <w:rsid w:val="00735BD8"/>
    <w:rsid w:val="00737528"/>
    <w:rsid w:val="007376A3"/>
    <w:rsid w:val="00737F47"/>
    <w:rsid w:val="00740500"/>
    <w:rsid w:val="00743FF2"/>
    <w:rsid w:val="007458C2"/>
    <w:rsid w:val="00747593"/>
    <w:rsid w:val="007505AB"/>
    <w:rsid w:val="00756FAB"/>
    <w:rsid w:val="00757772"/>
    <w:rsid w:val="007636AA"/>
    <w:rsid w:val="00763A75"/>
    <w:rsid w:val="007646B6"/>
    <w:rsid w:val="00767C3D"/>
    <w:rsid w:val="00771B47"/>
    <w:rsid w:val="00775A67"/>
    <w:rsid w:val="0077777B"/>
    <w:rsid w:val="007806D8"/>
    <w:rsid w:val="00780EA5"/>
    <w:rsid w:val="00780FD8"/>
    <w:rsid w:val="00781BCE"/>
    <w:rsid w:val="00781E2E"/>
    <w:rsid w:val="00783AB6"/>
    <w:rsid w:val="00787F34"/>
    <w:rsid w:val="00791E4F"/>
    <w:rsid w:val="00792933"/>
    <w:rsid w:val="00792CEB"/>
    <w:rsid w:val="00792EE2"/>
    <w:rsid w:val="00795ABD"/>
    <w:rsid w:val="00795B06"/>
    <w:rsid w:val="00796CA1"/>
    <w:rsid w:val="007974D1"/>
    <w:rsid w:val="007A0097"/>
    <w:rsid w:val="007A093C"/>
    <w:rsid w:val="007A0FA9"/>
    <w:rsid w:val="007A12FB"/>
    <w:rsid w:val="007A172A"/>
    <w:rsid w:val="007A29E6"/>
    <w:rsid w:val="007A5DC2"/>
    <w:rsid w:val="007A6DD1"/>
    <w:rsid w:val="007B17FF"/>
    <w:rsid w:val="007B2BE9"/>
    <w:rsid w:val="007B5DC4"/>
    <w:rsid w:val="007B7576"/>
    <w:rsid w:val="007B7B58"/>
    <w:rsid w:val="007C4B24"/>
    <w:rsid w:val="007C4B87"/>
    <w:rsid w:val="007C5935"/>
    <w:rsid w:val="007D0A22"/>
    <w:rsid w:val="007D1662"/>
    <w:rsid w:val="007D35FC"/>
    <w:rsid w:val="007D3971"/>
    <w:rsid w:val="007D468D"/>
    <w:rsid w:val="007D56A9"/>
    <w:rsid w:val="007D64A5"/>
    <w:rsid w:val="007E01FA"/>
    <w:rsid w:val="007E0368"/>
    <w:rsid w:val="007E16FA"/>
    <w:rsid w:val="007E3C99"/>
    <w:rsid w:val="007E4B41"/>
    <w:rsid w:val="007E5E3A"/>
    <w:rsid w:val="007E6DBF"/>
    <w:rsid w:val="007E74AE"/>
    <w:rsid w:val="007F2041"/>
    <w:rsid w:val="007F2FB8"/>
    <w:rsid w:val="007F7E7F"/>
    <w:rsid w:val="00800C67"/>
    <w:rsid w:val="00800F44"/>
    <w:rsid w:val="0080200F"/>
    <w:rsid w:val="008036D7"/>
    <w:rsid w:val="0080575D"/>
    <w:rsid w:val="00807EED"/>
    <w:rsid w:val="008105B0"/>
    <w:rsid w:val="00810B4B"/>
    <w:rsid w:val="00810FDD"/>
    <w:rsid w:val="00811400"/>
    <w:rsid w:val="00811835"/>
    <w:rsid w:val="00811C15"/>
    <w:rsid w:val="008146CE"/>
    <w:rsid w:val="0081486C"/>
    <w:rsid w:val="00821030"/>
    <w:rsid w:val="00823F17"/>
    <w:rsid w:val="008241EA"/>
    <w:rsid w:val="00824892"/>
    <w:rsid w:val="00824F5A"/>
    <w:rsid w:val="008271C1"/>
    <w:rsid w:val="008279DA"/>
    <w:rsid w:val="00830921"/>
    <w:rsid w:val="00833AF6"/>
    <w:rsid w:val="00834378"/>
    <w:rsid w:val="00834E5C"/>
    <w:rsid w:val="008350CA"/>
    <w:rsid w:val="00835716"/>
    <w:rsid w:val="00841F42"/>
    <w:rsid w:val="0084274F"/>
    <w:rsid w:val="0084411F"/>
    <w:rsid w:val="008443A3"/>
    <w:rsid w:val="0084456E"/>
    <w:rsid w:val="00845F44"/>
    <w:rsid w:val="00846180"/>
    <w:rsid w:val="00847511"/>
    <w:rsid w:val="00847DE5"/>
    <w:rsid w:val="00855A4B"/>
    <w:rsid w:val="00855C6F"/>
    <w:rsid w:val="00857FF4"/>
    <w:rsid w:val="00867109"/>
    <w:rsid w:val="00870C2A"/>
    <w:rsid w:val="008720AC"/>
    <w:rsid w:val="00873082"/>
    <w:rsid w:val="00876A8F"/>
    <w:rsid w:val="00880096"/>
    <w:rsid w:val="008805E0"/>
    <w:rsid w:val="008810ED"/>
    <w:rsid w:val="00881509"/>
    <w:rsid w:val="008819AC"/>
    <w:rsid w:val="00884484"/>
    <w:rsid w:val="00887BA8"/>
    <w:rsid w:val="00891198"/>
    <w:rsid w:val="0089189E"/>
    <w:rsid w:val="00895AFD"/>
    <w:rsid w:val="00896730"/>
    <w:rsid w:val="008A0BA2"/>
    <w:rsid w:val="008A1323"/>
    <w:rsid w:val="008A1549"/>
    <w:rsid w:val="008A16C6"/>
    <w:rsid w:val="008A1B4E"/>
    <w:rsid w:val="008A399D"/>
    <w:rsid w:val="008A41A0"/>
    <w:rsid w:val="008A4A4A"/>
    <w:rsid w:val="008A5727"/>
    <w:rsid w:val="008A7221"/>
    <w:rsid w:val="008B0423"/>
    <w:rsid w:val="008B0818"/>
    <w:rsid w:val="008B2034"/>
    <w:rsid w:val="008B2C2B"/>
    <w:rsid w:val="008B542F"/>
    <w:rsid w:val="008B611E"/>
    <w:rsid w:val="008C284E"/>
    <w:rsid w:val="008C3D93"/>
    <w:rsid w:val="008C400B"/>
    <w:rsid w:val="008D0939"/>
    <w:rsid w:val="008D140F"/>
    <w:rsid w:val="008D1A06"/>
    <w:rsid w:val="008D3066"/>
    <w:rsid w:val="008D3114"/>
    <w:rsid w:val="008E0AD5"/>
    <w:rsid w:val="008E30F8"/>
    <w:rsid w:val="008E374C"/>
    <w:rsid w:val="008E4604"/>
    <w:rsid w:val="008F13E0"/>
    <w:rsid w:val="008F1614"/>
    <w:rsid w:val="008F2EF0"/>
    <w:rsid w:val="008F330D"/>
    <w:rsid w:val="008F6629"/>
    <w:rsid w:val="008F6E88"/>
    <w:rsid w:val="0090013A"/>
    <w:rsid w:val="0090297A"/>
    <w:rsid w:val="009043DA"/>
    <w:rsid w:val="00905939"/>
    <w:rsid w:val="00910751"/>
    <w:rsid w:val="00911E3B"/>
    <w:rsid w:val="009124A1"/>
    <w:rsid w:val="0091278A"/>
    <w:rsid w:val="00912C70"/>
    <w:rsid w:val="00914383"/>
    <w:rsid w:val="00915FD0"/>
    <w:rsid w:val="00917215"/>
    <w:rsid w:val="00925F46"/>
    <w:rsid w:val="00926BF4"/>
    <w:rsid w:val="009301B5"/>
    <w:rsid w:val="00931D6D"/>
    <w:rsid w:val="009341C4"/>
    <w:rsid w:val="0094111E"/>
    <w:rsid w:val="009442AF"/>
    <w:rsid w:val="0095364B"/>
    <w:rsid w:val="00956204"/>
    <w:rsid w:val="009569F2"/>
    <w:rsid w:val="009570E7"/>
    <w:rsid w:val="00957EBA"/>
    <w:rsid w:val="00960075"/>
    <w:rsid w:val="009610C3"/>
    <w:rsid w:val="00963D3A"/>
    <w:rsid w:val="00965464"/>
    <w:rsid w:val="009712D0"/>
    <w:rsid w:val="00971BAB"/>
    <w:rsid w:val="00972DC0"/>
    <w:rsid w:val="0097433C"/>
    <w:rsid w:val="0097475A"/>
    <w:rsid w:val="00974E21"/>
    <w:rsid w:val="0097697E"/>
    <w:rsid w:val="00982B1C"/>
    <w:rsid w:val="0098309A"/>
    <w:rsid w:val="00987C54"/>
    <w:rsid w:val="00987F57"/>
    <w:rsid w:val="009919FA"/>
    <w:rsid w:val="0099356A"/>
    <w:rsid w:val="00993DC7"/>
    <w:rsid w:val="0099588D"/>
    <w:rsid w:val="00996F91"/>
    <w:rsid w:val="009A1218"/>
    <w:rsid w:val="009A1456"/>
    <w:rsid w:val="009A230D"/>
    <w:rsid w:val="009A2359"/>
    <w:rsid w:val="009A4AF9"/>
    <w:rsid w:val="009A4FFC"/>
    <w:rsid w:val="009A5B18"/>
    <w:rsid w:val="009A6006"/>
    <w:rsid w:val="009A614B"/>
    <w:rsid w:val="009B081A"/>
    <w:rsid w:val="009B2BA9"/>
    <w:rsid w:val="009B3466"/>
    <w:rsid w:val="009B3CBB"/>
    <w:rsid w:val="009B461E"/>
    <w:rsid w:val="009B4B83"/>
    <w:rsid w:val="009B6A9A"/>
    <w:rsid w:val="009C192C"/>
    <w:rsid w:val="009C3373"/>
    <w:rsid w:val="009C4BA9"/>
    <w:rsid w:val="009C537C"/>
    <w:rsid w:val="009C6BF8"/>
    <w:rsid w:val="009D13CF"/>
    <w:rsid w:val="009D1507"/>
    <w:rsid w:val="009D1699"/>
    <w:rsid w:val="009D4E6F"/>
    <w:rsid w:val="009D6F86"/>
    <w:rsid w:val="009E015C"/>
    <w:rsid w:val="009E03D8"/>
    <w:rsid w:val="009E0653"/>
    <w:rsid w:val="009E56A6"/>
    <w:rsid w:val="009E59BA"/>
    <w:rsid w:val="009E63C7"/>
    <w:rsid w:val="009E6F8A"/>
    <w:rsid w:val="009E7A87"/>
    <w:rsid w:val="009E7B61"/>
    <w:rsid w:val="009F0966"/>
    <w:rsid w:val="009F3189"/>
    <w:rsid w:val="009F5943"/>
    <w:rsid w:val="00A009C3"/>
    <w:rsid w:val="00A00F5C"/>
    <w:rsid w:val="00A035BB"/>
    <w:rsid w:val="00A039D9"/>
    <w:rsid w:val="00A046BF"/>
    <w:rsid w:val="00A05E13"/>
    <w:rsid w:val="00A07392"/>
    <w:rsid w:val="00A07B92"/>
    <w:rsid w:val="00A11FA2"/>
    <w:rsid w:val="00A12280"/>
    <w:rsid w:val="00A1446F"/>
    <w:rsid w:val="00A16C22"/>
    <w:rsid w:val="00A20646"/>
    <w:rsid w:val="00A2075E"/>
    <w:rsid w:val="00A26E51"/>
    <w:rsid w:val="00A276DB"/>
    <w:rsid w:val="00A30AB7"/>
    <w:rsid w:val="00A317AC"/>
    <w:rsid w:val="00A33456"/>
    <w:rsid w:val="00A45285"/>
    <w:rsid w:val="00A452DF"/>
    <w:rsid w:val="00A46BF8"/>
    <w:rsid w:val="00A46FA4"/>
    <w:rsid w:val="00A52D4C"/>
    <w:rsid w:val="00A546D4"/>
    <w:rsid w:val="00A54FD9"/>
    <w:rsid w:val="00A55114"/>
    <w:rsid w:val="00A56570"/>
    <w:rsid w:val="00A56628"/>
    <w:rsid w:val="00A56E26"/>
    <w:rsid w:val="00A57E4B"/>
    <w:rsid w:val="00A63E72"/>
    <w:rsid w:val="00A640DA"/>
    <w:rsid w:val="00A65653"/>
    <w:rsid w:val="00A656CA"/>
    <w:rsid w:val="00A67279"/>
    <w:rsid w:val="00A70352"/>
    <w:rsid w:val="00A70DD9"/>
    <w:rsid w:val="00A72F9E"/>
    <w:rsid w:val="00A74465"/>
    <w:rsid w:val="00A84DEE"/>
    <w:rsid w:val="00A85CA5"/>
    <w:rsid w:val="00A91C2E"/>
    <w:rsid w:val="00A9221F"/>
    <w:rsid w:val="00A9236B"/>
    <w:rsid w:val="00A92588"/>
    <w:rsid w:val="00A95D0C"/>
    <w:rsid w:val="00A9616D"/>
    <w:rsid w:val="00AA010E"/>
    <w:rsid w:val="00AA16A8"/>
    <w:rsid w:val="00AA36EC"/>
    <w:rsid w:val="00AA4717"/>
    <w:rsid w:val="00AA5FAC"/>
    <w:rsid w:val="00AB0B0E"/>
    <w:rsid w:val="00AB0FE5"/>
    <w:rsid w:val="00AB1C94"/>
    <w:rsid w:val="00AB47AC"/>
    <w:rsid w:val="00AB5C97"/>
    <w:rsid w:val="00AC0B6F"/>
    <w:rsid w:val="00AC1166"/>
    <w:rsid w:val="00AC22D1"/>
    <w:rsid w:val="00AC30F4"/>
    <w:rsid w:val="00AC5FA3"/>
    <w:rsid w:val="00AC767C"/>
    <w:rsid w:val="00AD0377"/>
    <w:rsid w:val="00AD2D8C"/>
    <w:rsid w:val="00AD4370"/>
    <w:rsid w:val="00AD7468"/>
    <w:rsid w:val="00AE053D"/>
    <w:rsid w:val="00AE30AE"/>
    <w:rsid w:val="00AE4D94"/>
    <w:rsid w:val="00AE4E45"/>
    <w:rsid w:val="00AE5251"/>
    <w:rsid w:val="00AF37C6"/>
    <w:rsid w:val="00B05D79"/>
    <w:rsid w:val="00B06EFF"/>
    <w:rsid w:val="00B11283"/>
    <w:rsid w:val="00B12000"/>
    <w:rsid w:val="00B148C1"/>
    <w:rsid w:val="00B15111"/>
    <w:rsid w:val="00B1583F"/>
    <w:rsid w:val="00B16AD1"/>
    <w:rsid w:val="00B20550"/>
    <w:rsid w:val="00B23B4F"/>
    <w:rsid w:val="00B244C3"/>
    <w:rsid w:val="00B25D29"/>
    <w:rsid w:val="00B26527"/>
    <w:rsid w:val="00B26A8B"/>
    <w:rsid w:val="00B27658"/>
    <w:rsid w:val="00B30959"/>
    <w:rsid w:val="00B3334D"/>
    <w:rsid w:val="00B35875"/>
    <w:rsid w:val="00B416E6"/>
    <w:rsid w:val="00B4283B"/>
    <w:rsid w:val="00B434F4"/>
    <w:rsid w:val="00B448F5"/>
    <w:rsid w:val="00B50BDD"/>
    <w:rsid w:val="00B51888"/>
    <w:rsid w:val="00B525E5"/>
    <w:rsid w:val="00B56F17"/>
    <w:rsid w:val="00B60E76"/>
    <w:rsid w:val="00B60FA8"/>
    <w:rsid w:val="00B6153F"/>
    <w:rsid w:val="00B61F50"/>
    <w:rsid w:val="00B63829"/>
    <w:rsid w:val="00B65840"/>
    <w:rsid w:val="00B65E8A"/>
    <w:rsid w:val="00B67190"/>
    <w:rsid w:val="00B701DC"/>
    <w:rsid w:val="00B71B7C"/>
    <w:rsid w:val="00B7323E"/>
    <w:rsid w:val="00B73A97"/>
    <w:rsid w:val="00B752E4"/>
    <w:rsid w:val="00B80967"/>
    <w:rsid w:val="00B821B7"/>
    <w:rsid w:val="00B84577"/>
    <w:rsid w:val="00B84EC8"/>
    <w:rsid w:val="00B85F3A"/>
    <w:rsid w:val="00B90080"/>
    <w:rsid w:val="00B90D17"/>
    <w:rsid w:val="00B9126D"/>
    <w:rsid w:val="00B91F77"/>
    <w:rsid w:val="00B9551F"/>
    <w:rsid w:val="00B968A2"/>
    <w:rsid w:val="00B96B0D"/>
    <w:rsid w:val="00B96B12"/>
    <w:rsid w:val="00BB1002"/>
    <w:rsid w:val="00BB34D3"/>
    <w:rsid w:val="00BB7B19"/>
    <w:rsid w:val="00BC03EE"/>
    <w:rsid w:val="00BC6D4B"/>
    <w:rsid w:val="00BD0201"/>
    <w:rsid w:val="00BD04F4"/>
    <w:rsid w:val="00BD6991"/>
    <w:rsid w:val="00BD6BB0"/>
    <w:rsid w:val="00BD6FE2"/>
    <w:rsid w:val="00BD7CB5"/>
    <w:rsid w:val="00BE1E84"/>
    <w:rsid w:val="00BE22DA"/>
    <w:rsid w:val="00BE2352"/>
    <w:rsid w:val="00BE31C8"/>
    <w:rsid w:val="00BE63E8"/>
    <w:rsid w:val="00BE6B2E"/>
    <w:rsid w:val="00BE6DD0"/>
    <w:rsid w:val="00BF037C"/>
    <w:rsid w:val="00BF12B6"/>
    <w:rsid w:val="00BF42EE"/>
    <w:rsid w:val="00BF466A"/>
    <w:rsid w:val="00BF4742"/>
    <w:rsid w:val="00BF4D43"/>
    <w:rsid w:val="00BF70F8"/>
    <w:rsid w:val="00C03121"/>
    <w:rsid w:val="00C0487D"/>
    <w:rsid w:val="00C04968"/>
    <w:rsid w:val="00C0786D"/>
    <w:rsid w:val="00C133CC"/>
    <w:rsid w:val="00C156E0"/>
    <w:rsid w:val="00C162CC"/>
    <w:rsid w:val="00C236A6"/>
    <w:rsid w:val="00C2378E"/>
    <w:rsid w:val="00C23F7E"/>
    <w:rsid w:val="00C24DF7"/>
    <w:rsid w:val="00C2567A"/>
    <w:rsid w:val="00C259BB"/>
    <w:rsid w:val="00C31598"/>
    <w:rsid w:val="00C31D49"/>
    <w:rsid w:val="00C33C2C"/>
    <w:rsid w:val="00C34775"/>
    <w:rsid w:val="00C348F9"/>
    <w:rsid w:val="00C4061E"/>
    <w:rsid w:val="00C435B4"/>
    <w:rsid w:val="00C43810"/>
    <w:rsid w:val="00C453E3"/>
    <w:rsid w:val="00C462B3"/>
    <w:rsid w:val="00C4704C"/>
    <w:rsid w:val="00C471B4"/>
    <w:rsid w:val="00C539C1"/>
    <w:rsid w:val="00C54B74"/>
    <w:rsid w:val="00C55ECE"/>
    <w:rsid w:val="00C644DB"/>
    <w:rsid w:val="00C65E47"/>
    <w:rsid w:val="00C67C71"/>
    <w:rsid w:val="00C72971"/>
    <w:rsid w:val="00C7321A"/>
    <w:rsid w:val="00C763CB"/>
    <w:rsid w:val="00C76777"/>
    <w:rsid w:val="00C77488"/>
    <w:rsid w:val="00C77CDD"/>
    <w:rsid w:val="00C80A56"/>
    <w:rsid w:val="00C822A6"/>
    <w:rsid w:val="00C848CE"/>
    <w:rsid w:val="00C86038"/>
    <w:rsid w:val="00C90A66"/>
    <w:rsid w:val="00C91880"/>
    <w:rsid w:val="00C937F0"/>
    <w:rsid w:val="00C94E2A"/>
    <w:rsid w:val="00C956B1"/>
    <w:rsid w:val="00C97578"/>
    <w:rsid w:val="00CA0F07"/>
    <w:rsid w:val="00CA2758"/>
    <w:rsid w:val="00CA2880"/>
    <w:rsid w:val="00CA3855"/>
    <w:rsid w:val="00CA476A"/>
    <w:rsid w:val="00CA4BE8"/>
    <w:rsid w:val="00CA508D"/>
    <w:rsid w:val="00CA63E1"/>
    <w:rsid w:val="00CA64CE"/>
    <w:rsid w:val="00CB0575"/>
    <w:rsid w:val="00CB185E"/>
    <w:rsid w:val="00CB3249"/>
    <w:rsid w:val="00CB385E"/>
    <w:rsid w:val="00CB4C30"/>
    <w:rsid w:val="00CB7298"/>
    <w:rsid w:val="00CB7682"/>
    <w:rsid w:val="00CC1F63"/>
    <w:rsid w:val="00CC3288"/>
    <w:rsid w:val="00CC5B6F"/>
    <w:rsid w:val="00CC5F42"/>
    <w:rsid w:val="00CD0F9B"/>
    <w:rsid w:val="00CD1316"/>
    <w:rsid w:val="00CD254E"/>
    <w:rsid w:val="00CD3BFF"/>
    <w:rsid w:val="00CD4C09"/>
    <w:rsid w:val="00CD540E"/>
    <w:rsid w:val="00CD6B29"/>
    <w:rsid w:val="00CD7053"/>
    <w:rsid w:val="00CE01F7"/>
    <w:rsid w:val="00CE064E"/>
    <w:rsid w:val="00CE0F3C"/>
    <w:rsid w:val="00CE145F"/>
    <w:rsid w:val="00CE21A1"/>
    <w:rsid w:val="00CE4BA8"/>
    <w:rsid w:val="00CE4F15"/>
    <w:rsid w:val="00CE6657"/>
    <w:rsid w:val="00CE7023"/>
    <w:rsid w:val="00CF4A05"/>
    <w:rsid w:val="00CF5741"/>
    <w:rsid w:val="00CF6587"/>
    <w:rsid w:val="00CF68C0"/>
    <w:rsid w:val="00D00B6B"/>
    <w:rsid w:val="00D01CE8"/>
    <w:rsid w:val="00D02F1D"/>
    <w:rsid w:val="00D0508A"/>
    <w:rsid w:val="00D051F8"/>
    <w:rsid w:val="00D05559"/>
    <w:rsid w:val="00D05DCD"/>
    <w:rsid w:val="00D06A04"/>
    <w:rsid w:val="00D11A23"/>
    <w:rsid w:val="00D12668"/>
    <w:rsid w:val="00D166F5"/>
    <w:rsid w:val="00D1761B"/>
    <w:rsid w:val="00D2104F"/>
    <w:rsid w:val="00D2185A"/>
    <w:rsid w:val="00D2243F"/>
    <w:rsid w:val="00D24837"/>
    <w:rsid w:val="00D2562A"/>
    <w:rsid w:val="00D32371"/>
    <w:rsid w:val="00D33E47"/>
    <w:rsid w:val="00D34143"/>
    <w:rsid w:val="00D35D93"/>
    <w:rsid w:val="00D35F60"/>
    <w:rsid w:val="00D3647C"/>
    <w:rsid w:val="00D40D18"/>
    <w:rsid w:val="00D43B17"/>
    <w:rsid w:val="00D45CD8"/>
    <w:rsid w:val="00D4611E"/>
    <w:rsid w:val="00D4674C"/>
    <w:rsid w:val="00D47453"/>
    <w:rsid w:val="00D475E1"/>
    <w:rsid w:val="00D512AB"/>
    <w:rsid w:val="00D52D74"/>
    <w:rsid w:val="00D56604"/>
    <w:rsid w:val="00D56673"/>
    <w:rsid w:val="00D57E1E"/>
    <w:rsid w:val="00D6053B"/>
    <w:rsid w:val="00D62E42"/>
    <w:rsid w:val="00D64787"/>
    <w:rsid w:val="00D655CD"/>
    <w:rsid w:val="00D6575E"/>
    <w:rsid w:val="00D65CC3"/>
    <w:rsid w:val="00D666E9"/>
    <w:rsid w:val="00D67775"/>
    <w:rsid w:val="00D7364A"/>
    <w:rsid w:val="00D749E2"/>
    <w:rsid w:val="00D750D0"/>
    <w:rsid w:val="00D75EE7"/>
    <w:rsid w:val="00D761B0"/>
    <w:rsid w:val="00D76CF2"/>
    <w:rsid w:val="00D771E5"/>
    <w:rsid w:val="00D779DE"/>
    <w:rsid w:val="00D86C48"/>
    <w:rsid w:val="00D95D54"/>
    <w:rsid w:val="00D96DAD"/>
    <w:rsid w:val="00DA0F4A"/>
    <w:rsid w:val="00DA2BBC"/>
    <w:rsid w:val="00DA5B2B"/>
    <w:rsid w:val="00DA7144"/>
    <w:rsid w:val="00DB10A6"/>
    <w:rsid w:val="00DB2F19"/>
    <w:rsid w:val="00DB398E"/>
    <w:rsid w:val="00DB562C"/>
    <w:rsid w:val="00DC19CD"/>
    <w:rsid w:val="00DC278A"/>
    <w:rsid w:val="00DC59FC"/>
    <w:rsid w:val="00DC7000"/>
    <w:rsid w:val="00DC798A"/>
    <w:rsid w:val="00DC7FAE"/>
    <w:rsid w:val="00DD1122"/>
    <w:rsid w:val="00DD2B6E"/>
    <w:rsid w:val="00DD3D61"/>
    <w:rsid w:val="00DD429F"/>
    <w:rsid w:val="00DE043F"/>
    <w:rsid w:val="00DE23FA"/>
    <w:rsid w:val="00DE300F"/>
    <w:rsid w:val="00DE4313"/>
    <w:rsid w:val="00DE5068"/>
    <w:rsid w:val="00DE5655"/>
    <w:rsid w:val="00DE5C56"/>
    <w:rsid w:val="00DE6646"/>
    <w:rsid w:val="00DE79A0"/>
    <w:rsid w:val="00DF085A"/>
    <w:rsid w:val="00DF1F1E"/>
    <w:rsid w:val="00DF22DD"/>
    <w:rsid w:val="00DF4882"/>
    <w:rsid w:val="00DF4E37"/>
    <w:rsid w:val="00DF50FB"/>
    <w:rsid w:val="00DF5327"/>
    <w:rsid w:val="00DF7001"/>
    <w:rsid w:val="00E0195F"/>
    <w:rsid w:val="00E01BEC"/>
    <w:rsid w:val="00E04139"/>
    <w:rsid w:val="00E102C7"/>
    <w:rsid w:val="00E1044C"/>
    <w:rsid w:val="00E105DB"/>
    <w:rsid w:val="00E13C26"/>
    <w:rsid w:val="00E1437E"/>
    <w:rsid w:val="00E165F7"/>
    <w:rsid w:val="00E22E77"/>
    <w:rsid w:val="00E230D6"/>
    <w:rsid w:val="00E24EBF"/>
    <w:rsid w:val="00E258ED"/>
    <w:rsid w:val="00E26CEF"/>
    <w:rsid w:val="00E273C1"/>
    <w:rsid w:val="00E3122F"/>
    <w:rsid w:val="00E3191E"/>
    <w:rsid w:val="00E3225A"/>
    <w:rsid w:val="00E32304"/>
    <w:rsid w:val="00E358E0"/>
    <w:rsid w:val="00E37290"/>
    <w:rsid w:val="00E41528"/>
    <w:rsid w:val="00E450D8"/>
    <w:rsid w:val="00E45186"/>
    <w:rsid w:val="00E45412"/>
    <w:rsid w:val="00E51DDA"/>
    <w:rsid w:val="00E52DC6"/>
    <w:rsid w:val="00E5359D"/>
    <w:rsid w:val="00E54378"/>
    <w:rsid w:val="00E54705"/>
    <w:rsid w:val="00E55C45"/>
    <w:rsid w:val="00E56353"/>
    <w:rsid w:val="00E57A5E"/>
    <w:rsid w:val="00E60871"/>
    <w:rsid w:val="00E613A0"/>
    <w:rsid w:val="00E620A3"/>
    <w:rsid w:val="00E6437B"/>
    <w:rsid w:val="00E665A8"/>
    <w:rsid w:val="00E669E7"/>
    <w:rsid w:val="00E70BA7"/>
    <w:rsid w:val="00E771D3"/>
    <w:rsid w:val="00E772AE"/>
    <w:rsid w:val="00E81170"/>
    <w:rsid w:val="00E82FAA"/>
    <w:rsid w:val="00E85015"/>
    <w:rsid w:val="00E86741"/>
    <w:rsid w:val="00E909CF"/>
    <w:rsid w:val="00E91B29"/>
    <w:rsid w:val="00E926CC"/>
    <w:rsid w:val="00E97AC4"/>
    <w:rsid w:val="00EA08E5"/>
    <w:rsid w:val="00EA21F8"/>
    <w:rsid w:val="00EA518F"/>
    <w:rsid w:val="00EA65D9"/>
    <w:rsid w:val="00EB135E"/>
    <w:rsid w:val="00EB1987"/>
    <w:rsid w:val="00EB3150"/>
    <w:rsid w:val="00EB4009"/>
    <w:rsid w:val="00EB4549"/>
    <w:rsid w:val="00EB454F"/>
    <w:rsid w:val="00EB4D4B"/>
    <w:rsid w:val="00EB66AE"/>
    <w:rsid w:val="00EB740E"/>
    <w:rsid w:val="00EC04C9"/>
    <w:rsid w:val="00EC4B6E"/>
    <w:rsid w:val="00EC6B57"/>
    <w:rsid w:val="00EC7049"/>
    <w:rsid w:val="00EC7545"/>
    <w:rsid w:val="00ED029E"/>
    <w:rsid w:val="00ED0F41"/>
    <w:rsid w:val="00ED1307"/>
    <w:rsid w:val="00ED23A5"/>
    <w:rsid w:val="00ED3BD4"/>
    <w:rsid w:val="00ED49E7"/>
    <w:rsid w:val="00ED6DBB"/>
    <w:rsid w:val="00EE181E"/>
    <w:rsid w:val="00EE2427"/>
    <w:rsid w:val="00EE508F"/>
    <w:rsid w:val="00EE61E3"/>
    <w:rsid w:val="00EE6E54"/>
    <w:rsid w:val="00EF0B0C"/>
    <w:rsid w:val="00EF0B27"/>
    <w:rsid w:val="00EF16D7"/>
    <w:rsid w:val="00EF271B"/>
    <w:rsid w:val="00EF2AFB"/>
    <w:rsid w:val="00EF49C3"/>
    <w:rsid w:val="00EF6445"/>
    <w:rsid w:val="00EF6BDA"/>
    <w:rsid w:val="00F037C0"/>
    <w:rsid w:val="00F0650A"/>
    <w:rsid w:val="00F06F04"/>
    <w:rsid w:val="00F12343"/>
    <w:rsid w:val="00F1513E"/>
    <w:rsid w:val="00F1712A"/>
    <w:rsid w:val="00F20DD0"/>
    <w:rsid w:val="00F22E2F"/>
    <w:rsid w:val="00F2386E"/>
    <w:rsid w:val="00F24382"/>
    <w:rsid w:val="00F2737E"/>
    <w:rsid w:val="00F27625"/>
    <w:rsid w:val="00F32615"/>
    <w:rsid w:val="00F334FC"/>
    <w:rsid w:val="00F34A2E"/>
    <w:rsid w:val="00F358D2"/>
    <w:rsid w:val="00F365F3"/>
    <w:rsid w:val="00F408CC"/>
    <w:rsid w:val="00F46AE9"/>
    <w:rsid w:val="00F50276"/>
    <w:rsid w:val="00F52E2F"/>
    <w:rsid w:val="00F551A0"/>
    <w:rsid w:val="00F560F7"/>
    <w:rsid w:val="00F63DB8"/>
    <w:rsid w:val="00F64D48"/>
    <w:rsid w:val="00F64F36"/>
    <w:rsid w:val="00F66BB0"/>
    <w:rsid w:val="00F70125"/>
    <w:rsid w:val="00F70483"/>
    <w:rsid w:val="00F76D31"/>
    <w:rsid w:val="00F80323"/>
    <w:rsid w:val="00F81072"/>
    <w:rsid w:val="00F8356A"/>
    <w:rsid w:val="00F86D1F"/>
    <w:rsid w:val="00F915C7"/>
    <w:rsid w:val="00F96B44"/>
    <w:rsid w:val="00F97D2F"/>
    <w:rsid w:val="00FA03F3"/>
    <w:rsid w:val="00FA0913"/>
    <w:rsid w:val="00FA27CD"/>
    <w:rsid w:val="00FA5429"/>
    <w:rsid w:val="00FA5518"/>
    <w:rsid w:val="00FA5A42"/>
    <w:rsid w:val="00FA77D0"/>
    <w:rsid w:val="00FB06AC"/>
    <w:rsid w:val="00FB0BCD"/>
    <w:rsid w:val="00FB4AF0"/>
    <w:rsid w:val="00FB5AF2"/>
    <w:rsid w:val="00FB67A4"/>
    <w:rsid w:val="00FB762E"/>
    <w:rsid w:val="00FC02BC"/>
    <w:rsid w:val="00FC127A"/>
    <w:rsid w:val="00FC2C72"/>
    <w:rsid w:val="00FC3D2F"/>
    <w:rsid w:val="00FC543C"/>
    <w:rsid w:val="00FC58C3"/>
    <w:rsid w:val="00FC63CF"/>
    <w:rsid w:val="00FD0492"/>
    <w:rsid w:val="00FD0F25"/>
    <w:rsid w:val="00FD2DF3"/>
    <w:rsid w:val="00FE09E4"/>
    <w:rsid w:val="00FE5E82"/>
    <w:rsid w:val="00FE7636"/>
    <w:rsid w:val="00FF0D0C"/>
    <w:rsid w:val="00FF297E"/>
    <w:rsid w:val="00FF40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92B88"/>
  <w15:chartTrackingRefBased/>
  <w15:docId w15:val="{FF6E6F15-E32D-493F-914E-DF5EC516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653"/>
    <w:pPr>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normalny tekst,Preambuła,L1,Numerowanie,2 heading,A_wyliczenie,K-P_odwolanie,Akapit z listą5,maz_wyliczenie,opis dzialania,lp1,Akapit z listą BS,Kolorowa lista — akcent 11,Dot pt,Tytuły"/>
    <w:basedOn w:val="Normalny"/>
    <w:link w:val="AkapitzlistZnak"/>
    <w:uiPriority w:val="1"/>
    <w:qFormat/>
    <w:rsid w:val="00FD2DF3"/>
    <w:pPr>
      <w:ind w:left="708"/>
    </w:pPr>
  </w:style>
  <w:style w:type="paragraph" w:styleId="Tytu">
    <w:name w:val="Title"/>
    <w:basedOn w:val="Normalny"/>
    <w:link w:val="TytuZnak"/>
    <w:qFormat/>
    <w:rsid w:val="002B1113"/>
    <w:pPr>
      <w:adjustRightInd/>
      <w:jc w:val="center"/>
    </w:pPr>
    <w:rPr>
      <w:b/>
      <w:bCs/>
      <w:sz w:val="30"/>
      <w:szCs w:val="30"/>
    </w:rPr>
  </w:style>
  <w:style w:type="character" w:customStyle="1" w:styleId="TytuZnak">
    <w:name w:val="Tytuł Znak"/>
    <w:basedOn w:val="Domylnaczcionkaakapitu"/>
    <w:link w:val="Tytu"/>
    <w:rsid w:val="002B1113"/>
    <w:rPr>
      <w:rFonts w:ascii="Times New Roman" w:eastAsia="Times New Roman" w:hAnsi="Times New Roman" w:cs="Times New Roman"/>
      <w:b/>
      <w:bCs/>
      <w:sz w:val="30"/>
      <w:szCs w:val="30"/>
      <w:lang w:eastAsia="pl-PL"/>
    </w:rPr>
  </w:style>
  <w:style w:type="character" w:styleId="Hipercze">
    <w:name w:val="Hyperlink"/>
    <w:unhideWhenUsed/>
    <w:rsid w:val="002B1113"/>
    <w:rPr>
      <w:color w:val="0000FF"/>
      <w:u w:val="single"/>
    </w:rPr>
  </w:style>
  <w:style w:type="paragraph" w:styleId="Podtytu">
    <w:name w:val="Subtitle"/>
    <w:basedOn w:val="Normalny"/>
    <w:link w:val="PodtytuZnak"/>
    <w:qFormat/>
    <w:rsid w:val="002B1113"/>
    <w:pPr>
      <w:autoSpaceDE/>
      <w:autoSpaceDN/>
      <w:adjustRightInd/>
    </w:pPr>
    <w:rPr>
      <w:b/>
      <w:bCs/>
    </w:rPr>
  </w:style>
  <w:style w:type="character" w:customStyle="1" w:styleId="PodtytuZnak">
    <w:name w:val="Podtytuł Znak"/>
    <w:basedOn w:val="Domylnaczcionkaakapitu"/>
    <w:link w:val="Podtytu"/>
    <w:rsid w:val="002B1113"/>
    <w:rPr>
      <w:rFonts w:ascii="Times New Roman" w:eastAsia="Times New Roman" w:hAnsi="Times New Roman" w:cs="Times New Roman"/>
      <w:b/>
      <w:bCs/>
      <w:sz w:val="20"/>
      <w:szCs w:val="20"/>
      <w:lang w:eastAsia="pl-PL"/>
    </w:rPr>
  </w:style>
  <w:style w:type="paragraph" w:customStyle="1" w:styleId="Tekstpodstawowy31">
    <w:name w:val="Tekst podstawowy 31"/>
    <w:basedOn w:val="Normalny"/>
    <w:rsid w:val="002B1113"/>
    <w:pPr>
      <w:suppressAutoHyphens/>
      <w:autoSpaceDE/>
      <w:autoSpaceDN/>
      <w:adjustRightInd/>
      <w:spacing w:after="120"/>
      <w:jc w:val="both"/>
    </w:pPr>
    <w:rPr>
      <w:lang w:eastAsia="ar-SA"/>
    </w:rPr>
  </w:style>
  <w:style w:type="paragraph" w:styleId="Zwykytekst">
    <w:name w:val="Plain Text"/>
    <w:basedOn w:val="Normalny"/>
    <w:link w:val="ZwykytekstZnak"/>
    <w:unhideWhenUsed/>
    <w:rsid w:val="002B1113"/>
    <w:pPr>
      <w:autoSpaceDE/>
      <w:autoSpaceDN/>
      <w:adjustRightInd/>
    </w:pPr>
    <w:rPr>
      <w:rFonts w:ascii="Courier New" w:hAnsi="Courier New"/>
    </w:rPr>
  </w:style>
  <w:style w:type="character" w:customStyle="1" w:styleId="ZwykytekstZnak">
    <w:name w:val="Zwykły tekst Znak"/>
    <w:basedOn w:val="Domylnaczcionkaakapitu"/>
    <w:link w:val="Zwykytekst"/>
    <w:rsid w:val="002B1113"/>
    <w:rPr>
      <w:rFonts w:ascii="Courier New" w:eastAsia="Times New Roman" w:hAnsi="Courier New" w:cs="Times New Roman"/>
      <w:sz w:val="20"/>
      <w:szCs w:val="20"/>
      <w:lang w:eastAsia="pl-PL"/>
    </w:rPr>
  </w:style>
  <w:style w:type="paragraph" w:styleId="Tekstpodstawowy">
    <w:name w:val="Body Text"/>
    <w:basedOn w:val="Normalny"/>
    <w:link w:val="TekstpodstawowyZnak"/>
    <w:unhideWhenUsed/>
    <w:rsid w:val="00CC1F63"/>
    <w:pPr>
      <w:spacing w:after="120"/>
    </w:pPr>
  </w:style>
  <w:style w:type="character" w:customStyle="1" w:styleId="TekstpodstawowyZnak">
    <w:name w:val="Tekst podstawowy Znak"/>
    <w:basedOn w:val="Domylnaczcionkaakapitu"/>
    <w:link w:val="Tekstpodstawowy"/>
    <w:rsid w:val="00CC1F63"/>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C1F63"/>
    <w:pPr>
      <w:suppressAutoHyphens/>
      <w:autoSpaceDE/>
      <w:autoSpaceDN/>
      <w:adjustRightInd/>
      <w:spacing w:after="120"/>
    </w:pPr>
    <w:rPr>
      <w:lang w:eastAsia="ar-SA"/>
    </w:rPr>
  </w:style>
  <w:style w:type="paragraph" w:styleId="Tekstkomentarza">
    <w:name w:val="annotation text"/>
    <w:basedOn w:val="Normalny"/>
    <w:link w:val="TekstkomentarzaZnak"/>
    <w:uiPriority w:val="99"/>
    <w:unhideWhenUsed/>
    <w:rsid w:val="00CC1F63"/>
  </w:style>
  <w:style w:type="character" w:customStyle="1" w:styleId="TekstkomentarzaZnak">
    <w:name w:val="Tekst komentarza Znak"/>
    <w:basedOn w:val="Domylnaczcionkaakapitu"/>
    <w:link w:val="Tekstkomentarza"/>
    <w:uiPriority w:val="99"/>
    <w:rsid w:val="00CC1F63"/>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CC1F63"/>
    <w:rPr>
      <w:rFonts w:ascii="Times New Roman" w:hAnsi="Times New Roman" w:cs="Times New Roman" w:hint="default"/>
      <w:sz w:val="16"/>
      <w:szCs w:val="16"/>
    </w:rPr>
  </w:style>
  <w:style w:type="paragraph" w:styleId="Tekstdymka">
    <w:name w:val="Balloon Text"/>
    <w:basedOn w:val="Normalny"/>
    <w:link w:val="TekstdymkaZnak"/>
    <w:uiPriority w:val="99"/>
    <w:semiHidden/>
    <w:unhideWhenUsed/>
    <w:rsid w:val="00CC1F6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1F63"/>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A00F5C"/>
    <w:pPr>
      <w:tabs>
        <w:tab w:val="center" w:pos="4536"/>
        <w:tab w:val="right" w:pos="9072"/>
      </w:tabs>
    </w:pPr>
  </w:style>
  <w:style w:type="character" w:customStyle="1" w:styleId="NagwekZnak">
    <w:name w:val="Nagłówek Znak"/>
    <w:basedOn w:val="Domylnaczcionkaakapitu"/>
    <w:link w:val="Nagwek"/>
    <w:uiPriority w:val="99"/>
    <w:rsid w:val="00A00F5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00F5C"/>
    <w:pPr>
      <w:tabs>
        <w:tab w:val="center" w:pos="4536"/>
        <w:tab w:val="right" w:pos="9072"/>
      </w:tabs>
    </w:pPr>
  </w:style>
  <w:style w:type="character" w:customStyle="1" w:styleId="StopkaZnak">
    <w:name w:val="Stopka Znak"/>
    <w:basedOn w:val="Domylnaczcionkaakapitu"/>
    <w:link w:val="Stopka"/>
    <w:uiPriority w:val="99"/>
    <w:rsid w:val="00A00F5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B542F"/>
    <w:rPr>
      <w:b/>
      <w:bCs/>
    </w:rPr>
  </w:style>
  <w:style w:type="character" w:customStyle="1" w:styleId="TematkomentarzaZnak">
    <w:name w:val="Temat komentarza Znak"/>
    <w:basedOn w:val="TekstkomentarzaZnak"/>
    <w:link w:val="Tematkomentarza"/>
    <w:uiPriority w:val="99"/>
    <w:semiHidden/>
    <w:rsid w:val="008B542F"/>
    <w:rPr>
      <w:rFonts w:ascii="Times New Roman" w:eastAsia="Times New Roman" w:hAnsi="Times New Roman" w:cs="Times New Roman"/>
      <w:b/>
      <w:bCs/>
      <w:sz w:val="20"/>
      <w:szCs w:val="20"/>
      <w:lang w:eastAsia="pl-PL"/>
    </w:rPr>
  </w:style>
  <w:style w:type="paragraph" w:styleId="Tekstpodstawowywcity2">
    <w:name w:val="Body Text Indent 2"/>
    <w:basedOn w:val="Normalny"/>
    <w:link w:val="Tekstpodstawowywcity2Znak"/>
    <w:semiHidden/>
    <w:unhideWhenUsed/>
    <w:rsid w:val="00FA5A42"/>
    <w:pPr>
      <w:spacing w:after="120" w:line="480" w:lineRule="auto"/>
      <w:ind w:left="283"/>
    </w:pPr>
  </w:style>
  <w:style w:type="character" w:customStyle="1" w:styleId="Tekstpodstawowywcity2Znak">
    <w:name w:val="Tekst podstawowy wcięty 2 Znak"/>
    <w:basedOn w:val="Domylnaczcionkaakapitu"/>
    <w:link w:val="Tekstpodstawowywcity2"/>
    <w:semiHidden/>
    <w:rsid w:val="00FA5A42"/>
    <w:rPr>
      <w:rFonts w:ascii="Times New Roman" w:eastAsia="Times New Roman" w:hAnsi="Times New Roman" w:cs="Times New Roman"/>
      <w:sz w:val="20"/>
      <w:szCs w:val="20"/>
      <w:lang w:eastAsia="pl-PL"/>
    </w:rPr>
  </w:style>
  <w:style w:type="paragraph" w:customStyle="1" w:styleId="Default">
    <w:name w:val="Default"/>
    <w:rsid w:val="000974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rsid w:val="0009741F"/>
    <w:pPr>
      <w:autoSpaceDE/>
      <w:autoSpaceDN/>
      <w:adjustRightInd/>
      <w:spacing w:before="60" w:after="60"/>
      <w:ind w:left="851" w:hanging="295"/>
      <w:jc w:val="both"/>
    </w:pPr>
    <w:rPr>
      <w:sz w:val="24"/>
      <w:szCs w:val="24"/>
    </w:rPr>
  </w:style>
  <w:style w:type="paragraph" w:styleId="Tekstpodstawowywcity3">
    <w:name w:val="Body Text Indent 3"/>
    <w:basedOn w:val="Normalny"/>
    <w:link w:val="Tekstpodstawowywcity3Znak"/>
    <w:unhideWhenUsed/>
    <w:rsid w:val="008A0BA2"/>
    <w:pPr>
      <w:spacing w:after="120"/>
      <w:ind w:left="283"/>
    </w:pPr>
    <w:rPr>
      <w:sz w:val="16"/>
      <w:szCs w:val="16"/>
    </w:rPr>
  </w:style>
  <w:style w:type="character" w:customStyle="1" w:styleId="Tekstpodstawowywcity3Znak">
    <w:name w:val="Tekst podstawowy wcięty 3 Znak"/>
    <w:basedOn w:val="Domylnaczcionkaakapitu"/>
    <w:link w:val="Tekstpodstawowywcity3"/>
    <w:rsid w:val="008A0BA2"/>
    <w:rPr>
      <w:rFonts w:ascii="Times New Roman" w:eastAsia="Times New Roman" w:hAnsi="Times New Roman" w:cs="Times New Roman"/>
      <w:sz w:val="16"/>
      <w:szCs w:val="16"/>
      <w:lang w:eastAsia="pl-PL"/>
    </w:rPr>
  </w:style>
  <w:style w:type="paragraph" w:customStyle="1" w:styleId="Standard">
    <w:name w:val="Standard"/>
    <w:rsid w:val="008A0BA2"/>
    <w:pPr>
      <w:suppressAutoHyphens/>
      <w:autoSpaceDE w:val="0"/>
      <w:autoSpaceDN w:val="0"/>
      <w:spacing w:after="0" w:line="240" w:lineRule="auto"/>
    </w:pPr>
    <w:rPr>
      <w:rFonts w:ascii="Times New Roman" w:eastAsia="Times New Roman" w:hAnsi="Times New Roman" w:cs="Times New Roman"/>
      <w:kern w:val="3"/>
      <w:sz w:val="20"/>
      <w:szCs w:val="20"/>
      <w:lang w:eastAsia="zh-CN"/>
    </w:rPr>
  </w:style>
  <w:style w:type="paragraph" w:styleId="Poprawka">
    <w:name w:val="Revision"/>
    <w:hidden/>
    <w:uiPriority w:val="99"/>
    <w:semiHidden/>
    <w:rsid w:val="006612C2"/>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520A13"/>
    <w:rPr>
      <w:rFonts w:ascii="Times New Roman" w:eastAsia="Times New Roman" w:hAnsi="Times New Roman" w:cs="Times New Roman"/>
      <w:sz w:val="20"/>
      <w:szCs w:val="20"/>
      <w:lang w:eastAsia="pl-PL"/>
    </w:rPr>
  </w:style>
  <w:style w:type="paragraph" w:customStyle="1" w:styleId="Normalny1">
    <w:name w:val="Normalny1"/>
    <w:rsid w:val="0049547E"/>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Domylnaczcionkaakapitu1">
    <w:name w:val="Domyślna czcionka akapitu1"/>
    <w:rsid w:val="0049547E"/>
  </w:style>
  <w:style w:type="paragraph" w:styleId="Tekstprzypisudolnego">
    <w:name w:val="footnote text"/>
    <w:basedOn w:val="Normalny"/>
    <w:link w:val="TekstprzypisudolnegoZnak"/>
    <w:uiPriority w:val="99"/>
    <w:semiHidden/>
    <w:rsid w:val="005108D8"/>
    <w:pPr>
      <w:widowControl w:val="0"/>
      <w:autoSpaceDE/>
      <w:jc w:val="both"/>
    </w:pPr>
    <w:rPr>
      <w:lang w:val="x-none" w:eastAsia="x-none"/>
    </w:rPr>
  </w:style>
  <w:style w:type="character" w:customStyle="1" w:styleId="TekstprzypisudolnegoZnak">
    <w:name w:val="Tekst przypisu dolnego Znak"/>
    <w:basedOn w:val="Domylnaczcionkaakapitu"/>
    <w:link w:val="Tekstprzypisudolnego"/>
    <w:uiPriority w:val="99"/>
    <w:semiHidden/>
    <w:rsid w:val="005108D8"/>
    <w:rPr>
      <w:rFonts w:ascii="Times New Roman" w:eastAsia="Times New Roman" w:hAnsi="Times New Roman" w:cs="Times New Roman"/>
      <w:sz w:val="20"/>
      <w:szCs w:val="20"/>
      <w:lang w:val="x-none" w:eastAsia="x-none"/>
    </w:rPr>
  </w:style>
  <w:style w:type="character" w:customStyle="1" w:styleId="Nierozpoznanawzmianka1">
    <w:name w:val="Nierozpoznana wzmianka1"/>
    <w:basedOn w:val="Domylnaczcionkaakapitu"/>
    <w:uiPriority w:val="99"/>
    <w:semiHidden/>
    <w:unhideWhenUsed/>
    <w:rsid w:val="002A77AD"/>
    <w:rPr>
      <w:color w:val="605E5C"/>
      <w:shd w:val="clear" w:color="auto" w:fill="E1DFDD"/>
    </w:rPr>
  </w:style>
  <w:style w:type="character" w:styleId="Pogrubienie">
    <w:name w:val="Strong"/>
    <w:uiPriority w:val="22"/>
    <w:qFormat/>
    <w:rsid w:val="005906C8"/>
    <w:rPr>
      <w:b/>
      <w:bCs/>
    </w:rPr>
  </w:style>
  <w:style w:type="paragraph" w:styleId="Bezodstpw">
    <w:name w:val="No Spacing"/>
    <w:uiPriority w:val="1"/>
    <w:qFormat/>
    <w:rsid w:val="00C72971"/>
    <w:pPr>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ierozpoznanawzmianka2">
    <w:name w:val="Nierozpoznana wzmianka2"/>
    <w:basedOn w:val="Domylnaczcionkaakapitu"/>
    <w:uiPriority w:val="99"/>
    <w:semiHidden/>
    <w:unhideWhenUsed/>
    <w:rsid w:val="0095364B"/>
    <w:rPr>
      <w:color w:val="605E5C"/>
      <w:shd w:val="clear" w:color="auto" w:fill="E1DFDD"/>
    </w:rPr>
  </w:style>
  <w:style w:type="character" w:styleId="Wyrnieniedelikatne">
    <w:name w:val="Subtle Emphasis"/>
    <w:basedOn w:val="Domylnaczcionkaakapitu"/>
    <w:uiPriority w:val="19"/>
    <w:qFormat/>
    <w:rsid w:val="0091278A"/>
    <w:rPr>
      <w:i/>
      <w:iCs/>
      <w:color w:val="404040" w:themeColor="text1" w:themeTint="BF"/>
    </w:rPr>
  </w:style>
  <w:style w:type="character" w:styleId="Nierozpoznanawzmianka">
    <w:name w:val="Unresolved Mention"/>
    <w:basedOn w:val="Domylnaczcionkaakapitu"/>
    <w:uiPriority w:val="99"/>
    <w:semiHidden/>
    <w:unhideWhenUsed/>
    <w:rsid w:val="00B80967"/>
    <w:rPr>
      <w:color w:val="605E5C"/>
      <w:shd w:val="clear" w:color="auto" w:fill="E1DFDD"/>
    </w:rPr>
  </w:style>
  <w:style w:type="character" w:customStyle="1" w:styleId="Teksttreci">
    <w:name w:val="Tekst treści_"/>
    <w:link w:val="Teksttreci0"/>
    <w:rsid w:val="00303341"/>
    <w:rPr>
      <w:rFonts w:ascii="Trebuchet MS" w:eastAsia="Trebuchet MS" w:hAnsi="Trebuchet MS" w:cs="Trebuchet MS"/>
      <w:sz w:val="23"/>
      <w:szCs w:val="23"/>
      <w:shd w:val="clear" w:color="auto" w:fill="FFFFFF"/>
    </w:rPr>
  </w:style>
  <w:style w:type="paragraph" w:customStyle="1" w:styleId="Teksttreci0">
    <w:name w:val="Tekst treści"/>
    <w:basedOn w:val="Normalny"/>
    <w:link w:val="Teksttreci"/>
    <w:rsid w:val="00303341"/>
    <w:pPr>
      <w:widowControl w:val="0"/>
      <w:shd w:val="clear" w:color="auto" w:fill="FFFFFF"/>
      <w:autoSpaceDE/>
      <w:autoSpaceDN/>
      <w:adjustRightInd/>
      <w:spacing w:after="1080" w:line="398" w:lineRule="exact"/>
      <w:ind w:hanging="1420"/>
      <w:jc w:val="center"/>
    </w:pPr>
    <w:rPr>
      <w:rFonts w:ascii="Trebuchet MS" w:eastAsia="Trebuchet MS" w:hAnsi="Trebuchet MS" w:cs="Trebuchet MS"/>
      <w:sz w:val="23"/>
      <w:szCs w:val="23"/>
      <w:lang w:eastAsia="en-US"/>
    </w:rPr>
  </w:style>
  <w:style w:type="character" w:styleId="Odwoanieprzypisudolnego">
    <w:name w:val="footnote reference"/>
    <w:uiPriority w:val="99"/>
    <w:semiHidden/>
    <w:unhideWhenUsed/>
    <w:rsid w:val="00DC7000"/>
    <w:rPr>
      <w:vertAlign w:val="superscript"/>
    </w:rPr>
  </w:style>
  <w:style w:type="paragraph" w:styleId="Tekstprzypisukocowego">
    <w:name w:val="endnote text"/>
    <w:basedOn w:val="Normalny"/>
    <w:link w:val="TekstprzypisukocowegoZnak"/>
    <w:uiPriority w:val="99"/>
    <w:semiHidden/>
    <w:unhideWhenUsed/>
    <w:rsid w:val="00380F24"/>
  </w:style>
  <w:style w:type="character" w:customStyle="1" w:styleId="TekstprzypisukocowegoZnak">
    <w:name w:val="Tekst przypisu końcowego Znak"/>
    <w:basedOn w:val="Domylnaczcionkaakapitu"/>
    <w:link w:val="Tekstprzypisukocowego"/>
    <w:uiPriority w:val="99"/>
    <w:semiHidden/>
    <w:rsid w:val="00380F2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80F24"/>
    <w:rPr>
      <w:vertAlign w:val="superscript"/>
    </w:rPr>
  </w:style>
  <w:style w:type="paragraph" w:customStyle="1" w:styleId="02Treumowy">
    <w:name w:val="02_Treść_umowy"/>
    <w:basedOn w:val="Normalny"/>
    <w:qFormat/>
    <w:rsid w:val="00B56F17"/>
    <w:pPr>
      <w:autoSpaceDE/>
      <w:autoSpaceDN/>
      <w:adjustRightInd/>
      <w:spacing w:before="120" w:after="120" w:line="276" w:lineRule="auto"/>
      <w:contextualSpacing/>
      <w:jc w:val="both"/>
    </w:pPr>
    <w:rPr>
      <w:rFonts w:eastAsia="Calibri"/>
      <w:szCs w:val="24"/>
    </w:rPr>
  </w:style>
  <w:style w:type="character" w:customStyle="1" w:styleId="selected">
    <w:name w:val="selected"/>
    <w:basedOn w:val="Domylnaczcionkaakapitu"/>
    <w:rsid w:val="00B56F17"/>
  </w:style>
  <w:style w:type="character" w:styleId="UyteHipercze">
    <w:name w:val="FollowedHyperlink"/>
    <w:basedOn w:val="Domylnaczcionkaakapitu"/>
    <w:uiPriority w:val="99"/>
    <w:semiHidden/>
    <w:unhideWhenUsed/>
    <w:rsid w:val="003B43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071961">
      <w:bodyDiv w:val="1"/>
      <w:marLeft w:val="0"/>
      <w:marRight w:val="0"/>
      <w:marTop w:val="0"/>
      <w:marBottom w:val="0"/>
      <w:divBdr>
        <w:top w:val="none" w:sz="0" w:space="0" w:color="auto"/>
        <w:left w:val="none" w:sz="0" w:space="0" w:color="auto"/>
        <w:bottom w:val="none" w:sz="0" w:space="0" w:color="auto"/>
        <w:right w:val="none" w:sz="0" w:space="0" w:color="auto"/>
      </w:divBdr>
    </w:div>
    <w:div w:id="1299529127">
      <w:bodyDiv w:val="1"/>
      <w:marLeft w:val="0"/>
      <w:marRight w:val="0"/>
      <w:marTop w:val="0"/>
      <w:marBottom w:val="0"/>
      <w:divBdr>
        <w:top w:val="none" w:sz="0" w:space="0" w:color="auto"/>
        <w:left w:val="none" w:sz="0" w:space="0" w:color="auto"/>
        <w:bottom w:val="none" w:sz="0" w:space="0" w:color="auto"/>
        <w:right w:val="none" w:sz="0" w:space="0" w:color="auto"/>
      </w:divBdr>
    </w:div>
    <w:div w:id="198411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boskonsulting.pl" TargetMode="External"/><Relationship Id="rId13" Type="http://schemas.openxmlformats.org/officeDocument/2006/relationships/hyperlink" Target="https://tp-kom.eb2b.com.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eb2b.com.pl/cms/page/id/terms-and-conditions" TargetMode="External"/><Relationship Id="rId17" Type="http://schemas.openxmlformats.org/officeDocument/2006/relationships/hyperlink" Target="https://tp-kom.eb2b.com.pl" TargetMode="External"/><Relationship Id="rId2" Type="http://schemas.openxmlformats.org/officeDocument/2006/relationships/numbering" Target="numbering.xml"/><Relationship Id="rId16" Type="http://schemas.openxmlformats.org/officeDocument/2006/relationships/hyperlink" Target="https://tp-kom.eb2b.com.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eb2b.com.pl/contractor-registration.html" TargetMode="External"/><Relationship Id="rId5" Type="http://schemas.openxmlformats.org/officeDocument/2006/relationships/webSettings" Target="webSettings.xml"/><Relationship Id="rId15" Type="http://schemas.openxmlformats.org/officeDocument/2006/relationships/hyperlink" Target="https://tp-kom.eb2b.com.pl" TargetMode="External"/><Relationship Id="rId10" Type="http://schemas.openxmlformats.org/officeDocument/2006/relationships/hyperlink" Target="https://tp-kom.eb2b.com.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boskonsulting.pl" TargetMode="External"/><Relationship Id="rId14" Type="http://schemas.openxmlformats.org/officeDocument/2006/relationships/hyperlink" Target="https://tp-kom.eb2b.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8378F-9D32-4BBF-896F-E2DAD946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5087</TotalTime>
  <Pages>19</Pages>
  <Words>7764</Words>
  <Characters>46587</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Góra-Żymierska Anna</dc:creator>
  <cp:keywords/>
  <dc:description/>
  <cp:lastModifiedBy>Marlena Dzik</cp:lastModifiedBy>
  <cp:revision>503</cp:revision>
  <cp:lastPrinted>2021-07-05T05:56:00Z</cp:lastPrinted>
  <dcterms:created xsi:type="dcterms:W3CDTF">2021-04-28T13:17:00Z</dcterms:created>
  <dcterms:modified xsi:type="dcterms:W3CDTF">2025-12-03T08:47:00Z</dcterms:modified>
</cp:coreProperties>
</file>