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74FD170" w14:textId="77777777" w:rsidR="00E640B6" w:rsidRPr="007A19AD" w:rsidRDefault="00E640B6" w:rsidP="007A19AD">
      <w:pPr>
        <w:spacing w:line="276" w:lineRule="auto"/>
        <w:jc w:val="center"/>
        <w:rPr>
          <w:rFonts w:ascii="Arial" w:hAnsi="Arial" w:cs="Arial"/>
          <w:sz w:val="22"/>
          <w:szCs w:val="22"/>
        </w:rPr>
      </w:pPr>
      <w:r w:rsidRPr="007A19AD">
        <w:rPr>
          <w:rFonts w:ascii="Arial" w:hAnsi="Arial" w:cs="Arial"/>
          <w:b/>
          <w:sz w:val="22"/>
          <w:szCs w:val="22"/>
        </w:rPr>
        <w:t xml:space="preserve">UMOWA </w:t>
      </w:r>
      <w:r w:rsidRPr="007A19AD">
        <w:rPr>
          <w:rFonts w:ascii="Arial" w:hAnsi="Arial" w:cs="Arial"/>
          <w:sz w:val="22"/>
          <w:szCs w:val="22"/>
        </w:rPr>
        <w:t>-</w:t>
      </w:r>
      <w:r w:rsidRPr="007A19AD">
        <w:rPr>
          <w:rFonts w:ascii="Arial" w:hAnsi="Arial" w:cs="Arial"/>
          <w:b/>
          <w:sz w:val="22"/>
          <w:szCs w:val="22"/>
        </w:rPr>
        <w:t xml:space="preserve"> </w:t>
      </w:r>
      <w:r w:rsidRPr="007A19AD">
        <w:rPr>
          <w:rFonts w:ascii="Arial" w:hAnsi="Arial" w:cs="Arial"/>
          <w:sz w:val="22"/>
          <w:szCs w:val="22"/>
        </w:rPr>
        <w:t>projekt</w:t>
      </w:r>
    </w:p>
    <w:p w14:paraId="5C228855" w14:textId="77777777" w:rsidR="00E640B6" w:rsidRPr="007A19AD" w:rsidRDefault="00E640B6" w:rsidP="007A19AD">
      <w:pPr>
        <w:spacing w:after="120" w:line="276" w:lineRule="auto"/>
        <w:jc w:val="center"/>
        <w:rPr>
          <w:rFonts w:ascii="Arial" w:hAnsi="Arial" w:cs="Arial"/>
          <w:sz w:val="22"/>
          <w:szCs w:val="22"/>
        </w:rPr>
      </w:pPr>
      <w:r w:rsidRPr="007A19AD">
        <w:rPr>
          <w:rFonts w:ascii="Arial" w:hAnsi="Arial" w:cs="Arial"/>
          <w:sz w:val="22"/>
          <w:szCs w:val="22"/>
        </w:rPr>
        <w:t xml:space="preserve">o udzielenie zamówienia sektorowego </w:t>
      </w:r>
    </w:p>
    <w:p w14:paraId="33D50C22" w14:textId="77777777" w:rsidR="00E640B6" w:rsidRPr="007A19AD" w:rsidRDefault="00E640B6" w:rsidP="007A19AD">
      <w:pPr>
        <w:spacing w:after="120" w:line="276" w:lineRule="auto"/>
        <w:rPr>
          <w:rFonts w:ascii="Arial" w:hAnsi="Arial" w:cs="Arial"/>
          <w:sz w:val="22"/>
          <w:szCs w:val="22"/>
        </w:rPr>
      </w:pPr>
      <w:r w:rsidRPr="007A19AD">
        <w:rPr>
          <w:rFonts w:ascii="Arial" w:hAnsi="Arial" w:cs="Arial"/>
          <w:sz w:val="22"/>
          <w:szCs w:val="22"/>
        </w:rPr>
        <w:t xml:space="preserve">zawarta w dniu </w:t>
      </w:r>
      <w:r w:rsidRPr="007A19AD">
        <w:rPr>
          <w:rFonts w:ascii="Arial" w:hAnsi="Arial" w:cs="Arial"/>
          <w:bCs/>
          <w:sz w:val="22"/>
          <w:szCs w:val="22"/>
        </w:rPr>
        <w:t>……………….</w:t>
      </w:r>
      <w:r w:rsidRPr="007A19AD">
        <w:rPr>
          <w:rFonts w:ascii="Arial" w:hAnsi="Arial" w:cs="Arial"/>
          <w:sz w:val="22"/>
          <w:szCs w:val="22"/>
        </w:rPr>
        <w:t xml:space="preserve"> pomiędzy:</w:t>
      </w:r>
    </w:p>
    <w:p w14:paraId="0F3F335F" w14:textId="23BB8CF5" w:rsidR="00E640B6" w:rsidRPr="007A19AD" w:rsidRDefault="00E640B6" w:rsidP="007A19AD">
      <w:pPr>
        <w:spacing w:line="276" w:lineRule="auto"/>
        <w:jc w:val="both"/>
        <w:rPr>
          <w:rFonts w:ascii="Arial" w:hAnsi="Arial" w:cs="Arial"/>
          <w:sz w:val="22"/>
          <w:szCs w:val="22"/>
        </w:rPr>
      </w:pPr>
      <w:r w:rsidRPr="007A19AD">
        <w:rPr>
          <w:rFonts w:ascii="Arial" w:hAnsi="Arial" w:cs="Arial"/>
          <w:b/>
          <w:sz w:val="22"/>
          <w:szCs w:val="22"/>
        </w:rPr>
        <w:t xml:space="preserve">Miejskim Przedsiębiorstwem Komunikacyjnym Spółka Akcyjna w Krakowie </w:t>
      </w:r>
      <w:r w:rsidRPr="007A19AD">
        <w:rPr>
          <w:rFonts w:ascii="Arial" w:hAnsi="Arial" w:cs="Arial"/>
          <w:sz w:val="22"/>
          <w:szCs w:val="22"/>
        </w:rPr>
        <w:t>z siedzibą       w Krakowie, ul. św. Wawrzyńca 13, 31-060 Kraków (adres do korespondencji: ul. Jana Brożka 3, 30-347 Kraków), zarejestrowanym w Sądzie Rejonow</w:t>
      </w:r>
      <w:r w:rsidR="003C64F0">
        <w:rPr>
          <w:rFonts w:ascii="Arial" w:hAnsi="Arial" w:cs="Arial"/>
          <w:sz w:val="22"/>
          <w:szCs w:val="22"/>
        </w:rPr>
        <w:t>ym dla Krakowa – Śródmieścia XI </w:t>
      </w:r>
      <w:r w:rsidRPr="007A19AD">
        <w:rPr>
          <w:rFonts w:ascii="Arial" w:hAnsi="Arial" w:cs="Arial"/>
          <w:sz w:val="22"/>
          <w:szCs w:val="22"/>
        </w:rPr>
        <w:t>Wydział Gospodarczy Krajowego Rejestru Sądowego, nr KRS 0000025692, NIP: 679-008-56-13, posiadającym kapitał zakładowy w wysokości 84.882.400,00 zł oraz kapitał wpłacony w wysokości 84.882.400,00 zł,</w:t>
      </w:r>
      <w:r w:rsidRPr="007A19AD">
        <w:rPr>
          <w:rFonts w:ascii="Arial" w:hAnsi="Arial" w:cs="Arial"/>
          <w:b/>
          <w:sz w:val="22"/>
          <w:szCs w:val="22"/>
        </w:rPr>
        <w:t xml:space="preserve"> </w:t>
      </w:r>
      <w:r w:rsidRPr="007A19AD">
        <w:rPr>
          <w:rFonts w:ascii="Arial" w:hAnsi="Arial" w:cs="Arial"/>
          <w:sz w:val="22"/>
          <w:szCs w:val="22"/>
        </w:rPr>
        <w:t xml:space="preserve">zwanym dalej </w:t>
      </w:r>
      <w:r w:rsidRPr="007A19AD">
        <w:rPr>
          <w:rFonts w:ascii="Arial" w:hAnsi="Arial" w:cs="Arial"/>
          <w:b/>
          <w:sz w:val="22"/>
          <w:szCs w:val="22"/>
        </w:rPr>
        <w:t xml:space="preserve">Zamawiającym lub MPK S.A. w Krakowie  </w:t>
      </w:r>
      <w:r w:rsidRPr="007A19AD">
        <w:rPr>
          <w:rFonts w:ascii="Arial" w:hAnsi="Arial" w:cs="Arial"/>
          <w:sz w:val="22"/>
          <w:szCs w:val="22"/>
        </w:rPr>
        <w:t xml:space="preserve">którego reprezentują: </w:t>
      </w:r>
    </w:p>
    <w:p w14:paraId="06A26DC6" w14:textId="77777777" w:rsidR="00E640B6" w:rsidRPr="007A19AD" w:rsidRDefault="00E640B6" w:rsidP="007A19AD">
      <w:pPr>
        <w:spacing w:line="276" w:lineRule="auto"/>
        <w:jc w:val="both"/>
        <w:rPr>
          <w:rFonts w:ascii="Arial" w:hAnsi="Arial" w:cs="Arial"/>
          <w:sz w:val="22"/>
          <w:szCs w:val="22"/>
        </w:rPr>
      </w:pPr>
      <w:r w:rsidRPr="007A19AD">
        <w:rPr>
          <w:rFonts w:ascii="Arial" w:hAnsi="Arial" w:cs="Arial"/>
          <w:sz w:val="22"/>
          <w:szCs w:val="22"/>
        </w:rPr>
        <w:t>……………………………......</w:t>
      </w:r>
    </w:p>
    <w:p w14:paraId="205A097E" w14:textId="77777777" w:rsidR="00E640B6" w:rsidRPr="007A19AD" w:rsidRDefault="00E640B6" w:rsidP="007A19AD">
      <w:pPr>
        <w:spacing w:line="276" w:lineRule="auto"/>
        <w:jc w:val="both"/>
        <w:rPr>
          <w:rFonts w:ascii="Arial" w:hAnsi="Arial" w:cs="Arial"/>
          <w:sz w:val="22"/>
          <w:szCs w:val="22"/>
        </w:rPr>
      </w:pPr>
      <w:r w:rsidRPr="007A19AD">
        <w:rPr>
          <w:rFonts w:ascii="Arial" w:hAnsi="Arial" w:cs="Arial"/>
          <w:sz w:val="22"/>
          <w:szCs w:val="22"/>
        </w:rPr>
        <w:t>……………………………......</w:t>
      </w:r>
    </w:p>
    <w:p w14:paraId="392AE1F8" w14:textId="77777777" w:rsidR="00E640B6" w:rsidRPr="007A19AD" w:rsidRDefault="00E640B6" w:rsidP="007A19AD">
      <w:pPr>
        <w:spacing w:after="120" w:line="276" w:lineRule="auto"/>
        <w:jc w:val="both"/>
        <w:rPr>
          <w:rFonts w:ascii="Arial" w:hAnsi="Arial" w:cs="Arial"/>
          <w:sz w:val="22"/>
          <w:szCs w:val="22"/>
        </w:rPr>
      </w:pPr>
      <w:r w:rsidRPr="007A19AD">
        <w:rPr>
          <w:rFonts w:ascii="Arial" w:hAnsi="Arial" w:cs="Arial"/>
          <w:sz w:val="22"/>
          <w:szCs w:val="22"/>
        </w:rPr>
        <w:t>a…………………………......</w:t>
      </w:r>
    </w:p>
    <w:p w14:paraId="3D2BAD9A" w14:textId="77777777" w:rsidR="00E640B6" w:rsidRPr="007A19AD" w:rsidRDefault="00E640B6" w:rsidP="007A19AD">
      <w:pPr>
        <w:spacing w:line="276" w:lineRule="auto"/>
        <w:jc w:val="both"/>
        <w:rPr>
          <w:rFonts w:ascii="Arial" w:hAnsi="Arial" w:cs="Arial"/>
          <w:sz w:val="22"/>
          <w:szCs w:val="22"/>
        </w:rPr>
      </w:pPr>
      <w:r w:rsidRPr="007A19AD">
        <w:rPr>
          <w:rFonts w:ascii="Arial" w:hAnsi="Arial" w:cs="Arial"/>
          <w:sz w:val="22"/>
          <w:szCs w:val="22"/>
        </w:rPr>
        <w:t>*</w:t>
      </w:r>
      <w:r w:rsidRPr="007A19AD">
        <w:rPr>
          <w:rFonts w:ascii="Arial" w:hAnsi="Arial" w:cs="Arial"/>
          <w:b/>
          <w:sz w:val="22"/>
          <w:szCs w:val="22"/>
        </w:rPr>
        <w:t xml:space="preserve"> </w:t>
      </w:r>
      <w:r w:rsidRPr="007A19AD">
        <w:rPr>
          <w:rFonts w:ascii="Arial" w:hAnsi="Arial" w:cs="Arial"/>
          <w:sz w:val="22"/>
          <w:szCs w:val="22"/>
        </w:rPr>
        <w:t xml:space="preserve">zwanym dalej </w:t>
      </w:r>
      <w:r w:rsidRPr="007A19AD">
        <w:rPr>
          <w:rFonts w:ascii="Arial" w:hAnsi="Arial" w:cs="Arial"/>
          <w:b/>
          <w:sz w:val="22"/>
          <w:szCs w:val="22"/>
        </w:rPr>
        <w:t xml:space="preserve">Wykonawcą, </w:t>
      </w:r>
      <w:r w:rsidRPr="007A19AD">
        <w:rPr>
          <w:rFonts w:ascii="Arial" w:hAnsi="Arial" w:cs="Arial"/>
          <w:sz w:val="22"/>
          <w:szCs w:val="22"/>
        </w:rPr>
        <w:t xml:space="preserve">którego reprezentują: </w:t>
      </w:r>
    </w:p>
    <w:p w14:paraId="4FAFC3DD" w14:textId="77777777" w:rsidR="00E640B6" w:rsidRPr="007A19AD" w:rsidRDefault="00E640B6" w:rsidP="007A19AD">
      <w:pPr>
        <w:spacing w:line="276" w:lineRule="auto"/>
        <w:jc w:val="both"/>
        <w:rPr>
          <w:rFonts w:ascii="Arial" w:hAnsi="Arial" w:cs="Arial"/>
          <w:sz w:val="22"/>
          <w:szCs w:val="22"/>
        </w:rPr>
      </w:pPr>
      <w:r w:rsidRPr="007A19AD">
        <w:rPr>
          <w:rFonts w:ascii="Arial" w:hAnsi="Arial" w:cs="Arial"/>
          <w:sz w:val="22"/>
          <w:szCs w:val="22"/>
        </w:rPr>
        <w:t>……………………………......</w:t>
      </w:r>
    </w:p>
    <w:p w14:paraId="24F9C3BD" w14:textId="77777777" w:rsidR="00E640B6" w:rsidRPr="007A19AD" w:rsidRDefault="00E640B6" w:rsidP="007A19AD">
      <w:pPr>
        <w:spacing w:after="120" w:line="276" w:lineRule="auto"/>
        <w:jc w:val="both"/>
        <w:rPr>
          <w:rFonts w:ascii="Arial" w:hAnsi="Arial" w:cs="Arial"/>
          <w:sz w:val="22"/>
          <w:szCs w:val="22"/>
        </w:rPr>
      </w:pPr>
      <w:r w:rsidRPr="007A19AD">
        <w:rPr>
          <w:rFonts w:ascii="Arial" w:hAnsi="Arial" w:cs="Arial"/>
          <w:sz w:val="22"/>
          <w:szCs w:val="22"/>
        </w:rPr>
        <w:t>……………………………......</w:t>
      </w:r>
    </w:p>
    <w:p w14:paraId="1CD6E3F5" w14:textId="77777777" w:rsidR="00E640B6" w:rsidRPr="00EE0472" w:rsidRDefault="00E640B6" w:rsidP="007A19AD">
      <w:pPr>
        <w:spacing w:line="276" w:lineRule="auto"/>
        <w:jc w:val="both"/>
        <w:rPr>
          <w:rFonts w:ascii="Arial" w:hAnsi="Arial" w:cs="Arial"/>
          <w:sz w:val="20"/>
          <w:szCs w:val="20"/>
        </w:rPr>
      </w:pPr>
      <w:r w:rsidRPr="00EE0472">
        <w:rPr>
          <w:rFonts w:ascii="Arial" w:hAnsi="Arial" w:cs="Arial"/>
          <w:i/>
          <w:iCs/>
          <w:sz w:val="20"/>
          <w:szCs w:val="20"/>
        </w:rPr>
        <w:t>*W przypadku, gdy Zamawiający dokona wyboru oferty złożonej przez podmioty występujące wspólnie, do umowy zostanie wpisane postanowienie o ponoszeniu przez nie solidarnej odpowiedzialności  za wykonanie niniejszej umowy oraz sposobie reprezentacji podmiotów wobec Zamawiającego w związku z wykonywaniem niniejszej umowy, o następującej treści:</w:t>
      </w:r>
    </w:p>
    <w:p w14:paraId="7AF3ED9D" w14:textId="77777777" w:rsidR="00E640B6" w:rsidRPr="00EE0472" w:rsidRDefault="00E640B6" w:rsidP="007A19AD">
      <w:pPr>
        <w:spacing w:line="276" w:lineRule="auto"/>
        <w:jc w:val="both"/>
        <w:rPr>
          <w:rFonts w:ascii="Arial" w:hAnsi="Arial" w:cs="Arial"/>
          <w:sz w:val="20"/>
          <w:szCs w:val="20"/>
        </w:rPr>
      </w:pPr>
      <w:r w:rsidRPr="00EE0472">
        <w:rPr>
          <w:rFonts w:ascii="Arial" w:hAnsi="Arial" w:cs="Arial"/>
          <w:i/>
          <w:iCs/>
          <w:sz w:val="20"/>
          <w:szCs w:val="20"/>
        </w:rPr>
        <w:t>„ponoszących solidarnie odpowiedzialność za wykonanie niniejszej Umowy w całym okresie jej realizacji aż do upływu najdłuższego terminu obowiązywania gwarancji jakości lub rękojmi za wady. Ww. solidarna odpowiedzialność wobec Zamawiającego nie jest uzależniona od wewnętrznych uregulowań Wykonawcy i dotyczy również rozliczenia się między Stronami spółki cywilnej/ uczestnikami Konsorcjum i podwykonawcami”</w:t>
      </w:r>
    </w:p>
    <w:p w14:paraId="7AEFA867" w14:textId="77777777" w:rsidR="00E640B6" w:rsidRPr="00EE0472" w:rsidRDefault="00E640B6" w:rsidP="007A19AD">
      <w:pPr>
        <w:spacing w:line="276" w:lineRule="auto"/>
        <w:jc w:val="both"/>
        <w:rPr>
          <w:rFonts w:ascii="Arial" w:hAnsi="Arial" w:cs="Arial"/>
          <w:sz w:val="20"/>
          <w:szCs w:val="20"/>
        </w:rPr>
      </w:pPr>
    </w:p>
    <w:p w14:paraId="571C67BC" w14:textId="77777777" w:rsidR="00E640B6" w:rsidRPr="00EE0472" w:rsidRDefault="00E640B6" w:rsidP="007A19AD">
      <w:pPr>
        <w:spacing w:line="276" w:lineRule="auto"/>
        <w:jc w:val="both"/>
        <w:rPr>
          <w:rFonts w:ascii="Arial" w:hAnsi="Arial" w:cs="Arial"/>
          <w:sz w:val="20"/>
          <w:szCs w:val="20"/>
        </w:rPr>
      </w:pPr>
      <w:r w:rsidRPr="00EE0472">
        <w:rPr>
          <w:rFonts w:ascii="Arial" w:hAnsi="Arial" w:cs="Arial"/>
          <w:sz w:val="20"/>
          <w:szCs w:val="20"/>
        </w:rPr>
        <w:t xml:space="preserve">zwanymi dalej łącznie lub osobno </w:t>
      </w:r>
      <w:r w:rsidRPr="00EE0472">
        <w:rPr>
          <w:rFonts w:ascii="Arial" w:hAnsi="Arial" w:cs="Arial"/>
          <w:b/>
          <w:sz w:val="20"/>
          <w:szCs w:val="20"/>
        </w:rPr>
        <w:t>Stronami</w:t>
      </w:r>
      <w:r w:rsidRPr="00EE0472">
        <w:rPr>
          <w:rFonts w:ascii="Arial" w:hAnsi="Arial" w:cs="Arial"/>
          <w:sz w:val="20"/>
          <w:szCs w:val="20"/>
        </w:rPr>
        <w:t xml:space="preserve"> lub </w:t>
      </w:r>
      <w:r w:rsidRPr="00EE0472">
        <w:rPr>
          <w:rFonts w:ascii="Arial" w:hAnsi="Arial" w:cs="Arial"/>
          <w:b/>
          <w:sz w:val="20"/>
          <w:szCs w:val="20"/>
        </w:rPr>
        <w:t>Stroną</w:t>
      </w:r>
      <w:r w:rsidRPr="00EE0472">
        <w:rPr>
          <w:rFonts w:ascii="Arial" w:hAnsi="Arial" w:cs="Arial"/>
          <w:sz w:val="20"/>
          <w:szCs w:val="20"/>
        </w:rPr>
        <w:t>,</w:t>
      </w:r>
    </w:p>
    <w:p w14:paraId="77C47BEC" w14:textId="77777777" w:rsidR="00E640B6" w:rsidRPr="00EE0472" w:rsidRDefault="00E640B6" w:rsidP="007A19AD">
      <w:pPr>
        <w:spacing w:after="120" w:line="276" w:lineRule="auto"/>
        <w:jc w:val="both"/>
        <w:rPr>
          <w:rFonts w:ascii="Arial" w:hAnsi="Arial" w:cs="Arial"/>
          <w:b/>
          <w:sz w:val="20"/>
          <w:szCs w:val="20"/>
        </w:rPr>
      </w:pPr>
      <w:r w:rsidRPr="00EE0472">
        <w:rPr>
          <w:rFonts w:ascii="Arial" w:hAnsi="Arial" w:cs="Arial"/>
          <w:b/>
          <w:sz w:val="20"/>
          <w:szCs w:val="20"/>
        </w:rPr>
        <w:t>o następującej treści:</w:t>
      </w:r>
    </w:p>
    <w:p w14:paraId="47D30AC3" w14:textId="5B3C577E" w:rsidR="00E640B6" w:rsidRPr="00EE0472" w:rsidRDefault="00E640B6" w:rsidP="007A19AD">
      <w:pPr>
        <w:spacing w:after="120" w:line="276" w:lineRule="auto"/>
        <w:jc w:val="both"/>
        <w:rPr>
          <w:rFonts w:ascii="Arial" w:hAnsi="Arial" w:cs="Arial"/>
          <w:sz w:val="20"/>
          <w:szCs w:val="20"/>
        </w:rPr>
      </w:pPr>
      <w:r w:rsidRPr="00EE0472">
        <w:rPr>
          <w:rFonts w:ascii="Arial" w:hAnsi="Arial" w:cs="Arial"/>
          <w:sz w:val="20"/>
          <w:szCs w:val="20"/>
        </w:rPr>
        <w:t xml:space="preserve">Umowa niniejsza zostaje zawarta w trybie przetargu sektorowego, znak sprawy: </w:t>
      </w:r>
      <w:r w:rsidR="00EE0472" w:rsidRPr="00EE0472">
        <w:rPr>
          <w:rFonts w:ascii="Arial" w:hAnsi="Arial" w:cs="Arial"/>
          <w:b/>
          <w:sz w:val="20"/>
          <w:szCs w:val="20"/>
        </w:rPr>
        <w:t>LP.281.244</w:t>
      </w:r>
      <w:r w:rsidRPr="00EE0472">
        <w:rPr>
          <w:rFonts w:ascii="Arial" w:hAnsi="Arial" w:cs="Arial"/>
          <w:b/>
          <w:sz w:val="20"/>
          <w:szCs w:val="20"/>
        </w:rPr>
        <w:t>.2025</w:t>
      </w:r>
      <w:r w:rsidRPr="00EE0472">
        <w:rPr>
          <w:rFonts w:ascii="Arial" w:hAnsi="Arial" w:cs="Arial"/>
          <w:sz w:val="20"/>
          <w:szCs w:val="20"/>
        </w:rPr>
        <w:t xml:space="preserve">, na podstawie „Regulaminu udzielania zamówień przez MPK S.A. w Krakowie”. Do przedmiotowej umowy nie mają zastosowania przepisy ustawy z dnia 11 września 2019 . – Prawo zamówień publicznych (tekst jednolity </w:t>
      </w:r>
      <w:r w:rsidRPr="00EE0472">
        <w:rPr>
          <w:rFonts w:ascii="Arial" w:hAnsi="Arial" w:cs="Arial"/>
          <w:sz w:val="20"/>
          <w:szCs w:val="20"/>
          <w:lang w:bidi="en-US"/>
        </w:rPr>
        <w:t>t. j. Dz. U. z 2024 r., poz. 1320</w:t>
      </w:r>
      <w:r w:rsidR="003C64F0">
        <w:rPr>
          <w:rFonts w:ascii="Arial" w:hAnsi="Arial" w:cs="Arial"/>
          <w:sz w:val="20"/>
          <w:szCs w:val="20"/>
          <w:lang w:bidi="en-US"/>
        </w:rPr>
        <w:t xml:space="preserve"> ze zm.</w:t>
      </w:r>
      <w:r w:rsidRPr="00EE0472">
        <w:rPr>
          <w:rFonts w:ascii="Arial" w:hAnsi="Arial" w:cs="Arial"/>
          <w:sz w:val="20"/>
          <w:szCs w:val="20"/>
          <w:lang w:bidi="en-US"/>
        </w:rPr>
        <w:t xml:space="preserve">) </w:t>
      </w:r>
      <w:r w:rsidRPr="00EE0472">
        <w:rPr>
          <w:rFonts w:ascii="Arial" w:hAnsi="Arial" w:cs="Arial"/>
          <w:sz w:val="20"/>
          <w:szCs w:val="20"/>
        </w:rPr>
        <w:t>na podstawie art. 2 ust. 1 pkt 2 ustawy.</w:t>
      </w:r>
    </w:p>
    <w:p w14:paraId="0650C8C3" w14:textId="4930F38D" w:rsidR="00E640B6" w:rsidRPr="00EE0472" w:rsidRDefault="00E640B6" w:rsidP="007A19AD">
      <w:pPr>
        <w:spacing w:after="120" w:line="276" w:lineRule="auto"/>
        <w:jc w:val="both"/>
        <w:rPr>
          <w:rFonts w:ascii="Arial" w:hAnsi="Arial" w:cs="Arial"/>
          <w:sz w:val="20"/>
          <w:szCs w:val="20"/>
        </w:rPr>
      </w:pPr>
      <w:r w:rsidRPr="00EE0472">
        <w:rPr>
          <w:rFonts w:ascii="Arial" w:hAnsi="Arial" w:cs="Arial"/>
          <w:sz w:val="20"/>
          <w:szCs w:val="20"/>
        </w:rPr>
        <w:t xml:space="preserve">Specyfikacja Istotnych Warunków Zamówienia (SIWZ) </w:t>
      </w:r>
      <w:r w:rsidRPr="00EE0472">
        <w:rPr>
          <w:rFonts w:ascii="Arial" w:hAnsi="Arial" w:cs="Arial"/>
          <w:i/>
          <w:sz w:val="20"/>
          <w:szCs w:val="20"/>
        </w:rPr>
        <w:t xml:space="preserve">(wraz ze zmianami i wyjaśnieniami Zamawiającego jeżeli takie wystąpiły) </w:t>
      </w:r>
      <w:r w:rsidRPr="00EE0472">
        <w:rPr>
          <w:rFonts w:ascii="Arial" w:hAnsi="Arial" w:cs="Arial"/>
          <w:sz w:val="20"/>
          <w:szCs w:val="20"/>
        </w:rPr>
        <w:t xml:space="preserve">znak sprawy: </w:t>
      </w:r>
      <w:r w:rsidR="00EE0472" w:rsidRPr="00EE0472">
        <w:rPr>
          <w:rFonts w:ascii="Arial" w:hAnsi="Arial" w:cs="Arial"/>
          <w:b/>
          <w:sz w:val="20"/>
          <w:szCs w:val="20"/>
        </w:rPr>
        <w:t>LP.281.244</w:t>
      </w:r>
      <w:r w:rsidRPr="00EE0472">
        <w:rPr>
          <w:rFonts w:ascii="Arial" w:hAnsi="Arial" w:cs="Arial"/>
          <w:b/>
          <w:sz w:val="20"/>
          <w:szCs w:val="20"/>
        </w:rPr>
        <w:t xml:space="preserve">.2025 </w:t>
      </w:r>
      <w:r w:rsidRPr="00EE0472">
        <w:rPr>
          <w:rFonts w:ascii="Arial" w:hAnsi="Arial" w:cs="Arial"/>
          <w:sz w:val="20"/>
          <w:szCs w:val="20"/>
        </w:rPr>
        <w:t>oraz oferta Wykonawcy stanowią integralną część umowy.</w:t>
      </w:r>
    </w:p>
    <w:p w14:paraId="6432A639" w14:textId="77777777" w:rsidR="00E640B6" w:rsidRPr="00EE0472" w:rsidRDefault="00E640B6" w:rsidP="007A19AD">
      <w:pPr>
        <w:pStyle w:val="Akapitzlist"/>
        <w:numPr>
          <w:ilvl w:val="0"/>
          <w:numId w:val="1"/>
        </w:numPr>
        <w:spacing w:line="276" w:lineRule="auto"/>
        <w:ind w:left="284" w:hanging="284"/>
        <w:jc w:val="both"/>
        <w:rPr>
          <w:rFonts w:ascii="Arial" w:hAnsi="Arial" w:cs="Arial"/>
          <w:sz w:val="20"/>
          <w:szCs w:val="20"/>
        </w:rPr>
      </w:pPr>
      <w:r w:rsidRPr="00EE0472">
        <w:rPr>
          <w:rFonts w:ascii="Arial" w:hAnsi="Arial" w:cs="Arial"/>
          <w:i/>
          <w:sz w:val="20"/>
          <w:szCs w:val="20"/>
        </w:rPr>
        <w:t xml:space="preserve">Wykonawca o identyfikatorze podatkowym NIP………………………………  oświadcza, </w:t>
      </w:r>
      <w:r w:rsidRPr="00EE0472">
        <w:rPr>
          <w:rFonts w:ascii="Arial" w:hAnsi="Arial" w:cs="Arial"/>
          <w:i/>
          <w:sz w:val="20"/>
          <w:szCs w:val="20"/>
        </w:rPr>
        <w:br/>
        <w:t>że jest zarejestrowany jako czynny podatnik podatku od towarów i usług (VAT)</w:t>
      </w:r>
    </w:p>
    <w:p w14:paraId="061FBA31" w14:textId="77777777" w:rsidR="00E640B6" w:rsidRPr="00EE0472" w:rsidRDefault="00E640B6" w:rsidP="007A19AD">
      <w:pPr>
        <w:pStyle w:val="Akapitzlist"/>
        <w:numPr>
          <w:ilvl w:val="0"/>
          <w:numId w:val="1"/>
        </w:numPr>
        <w:spacing w:line="276" w:lineRule="auto"/>
        <w:ind w:left="284" w:hanging="284"/>
        <w:jc w:val="both"/>
        <w:rPr>
          <w:rFonts w:ascii="Arial" w:hAnsi="Arial" w:cs="Arial"/>
          <w:sz w:val="20"/>
          <w:szCs w:val="20"/>
        </w:rPr>
      </w:pPr>
      <w:r w:rsidRPr="00EE0472">
        <w:rPr>
          <w:rFonts w:ascii="Arial" w:hAnsi="Arial" w:cs="Arial"/>
          <w:i/>
          <w:sz w:val="20"/>
          <w:szCs w:val="20"/>
        </w:rPr>
        <w:t xml:space="preserve">Wykonawca o identyfikatorze podatkowym NIP……………………….……… oświadcza, </w:t>
      </w:r>
      <w:r w:rsidRPr="00EE0472">
        <w:rPr>
          <w:rFonts w:ascii="Arial" w:hAnsi="Arial" w:cs="Arial"/>
          <w:i/>
          <w:sz w:val="20"/>
          <w:szCs w:val="20"/>
        </w:rPr>
        <w:br/>
        <w:t>że nie jest zarejestrowany jako podatnik podatku od towarów i usług (VAT)</w:t>
      </w:r>
    </w:p>
    <w:p w14:paraId="0A36A958" w14:textId="77777777" w:rsidR="00E640B6" w:rsidRPr="00EE0472" w:rsidRDefault="00E640B6" w:rsidP="007A19AD">
      <w:pPr>
        <w:pStyle w:val="Akapitzlist"/>
        <w:numPr>
          <w:ilvl w:val="0"/>
          <w:numId w:val="1"/>
        </w:numPr>
        <w:spacing w:line="276" w:lineRule="auto"/>
        <w:ind w:left="284" w:hanging="284"/>
        <w:jc w:val="both"/>
        <w:rPr>
          <w:rFonts w:ascii="Arial" w:hAnsi="Arial" w:cs="Arial"/>
          <w:sz w:val="20"/>
          <w:szCs w:val="20"/>
        </w:rPr>
      </w:pPr>
      <w:r w:rsidRPr="00EE0472">
        <w:rPr>
          <w:rFonts w:ascii="Arial" w:hAnsi="Arial" w:cs="Arial"/>
          <w:i/>
          <w:sz w:val="20"/>
          <w:szCs w:val="20"/>
        </w:rPr>
        <w:t xml:space="preserve">Wykonawca o identyfikatorze podatkowym NIP…………………….………… oświadcza, </w:t>
      </w:r>
      <w:r w:rsidRPr="00EE0472">
        <w:rPr>
          <w:rFonts w:ascii="Arial" w:hAnsi="Arial" w:cs="Arial"/>
          <w:i/>
          <w:sz w:val="20"/>
          <w:szCs w:val="20"/>
        </w:rPr>
        <w:br/>
        <w:t>że jest zarejestrowany jako podatnik podatku od towarów i usług (VAT) zwolniony.</w:t>
      </w:r>
    </w:p>
    <w:p w14:paraId="6E0B49A4" w14:textId="77777777" w:rsidR="00E640B6" w:rsidRPr="00EE0472" w:rsidRDefault="00E640B6" w:rsidP="007A19AD">
      <w:pPr>
        <w:spacing w:line="276" w:lineRule="auto"/>
        <w:jc w:val="both"/>
        <w:rPr>
          <w:rFonts w:ascii="Arial" w:hAnsi="Arial" w:cs="Arial"/>
          <w:sz w:val="20"/>
          <w:szCs w:val="20"/>
        </w:rPr>
      </w:pPr>
      <w:r w:rsidRPr="00EE0472">
        <w:rPr>
          <w:rFonts w:ascii="Arial" w:hAnsi="Arial" w:cs="Arial"/>
          <w:i/>
          <w:sz w:val="20"/>
          <w:szCs w:val="20"/>
        </w:rPr>
        <w:t>W przypadku zmiany statusu podatnika VAT Wykonawca poinformuje o tym niezwłocznie Zamawiającego.</w:t>
      </w:r>
    </w:p>
    <w:p w14:paraId="42150D04" w14:textId="77777777" w:rsidR="00E640B6" w:rsidRPr="007A19AD" w:rsidRDefault="00E640B6" w:rsidP="007A19AD">
      <w:pPr>
        <w:spacing w:line="276" w:lineRule="auto"/>
        <w:jc w:val="both"/>
        <w:rPr>
          <w:rFonts w:ascii="Arial" w:hAnsi="Arial" w:cs="Arial"/>
          <w:i/>
          <w:sz w:val="22"/>
          <w:szCs w:val="22"/>
        </w:rPr>
      </w:pPr>
    </w:p>
    <w:p w14:paraId="3CA136C8" w14:textId="49ACDF83" w:rsidR="00E640B6" w:rsidRDefault="00E640B6" w:rsidP="007A19AD">
      <w:pPr>
        <w:spacing w:line="276" w:lineRule="auto"/>
        <w:jc w:val="both"/>
        <w:rPr>
          <w:rFonts w:ascii="Arial" w:hAnsi="Arial" w:cs="Arial"/>
          <w:sz w:val="20"/>
          <w:szCs w:val="20"/>
        </w:rPr>
      </w:pPr>
      <w:r w:rsidRPr="00EE0472">
        <w:rPr>
          <w:rFonts w:ascii="Arial" w:hAnsi="Arial" w:cs="Arial"/>
          <w:sz w:val="20"/>
          <w:szCs w:val="20"/>
        </w:rPr>
        <w:t>Na podstawie przepisów art. 4c Ustawy o przeciwdziałaniu nadmiernym opóźnieniom w transakcjach handlowych Zamawiający oświadcza, że posiada status dużego przedsiębiorcy.</w:t>
      </w:r>
    </w:p>
    <w:p w14:paraId="080780AE" w14:textId="139EBAFD" w:rsidR="00EE0472" w:rsidRDefault="00EE0472" w:rsidP="007A19AD">
      <w:pPr>
        <w:spacing w:line="276" w:lineRule="auto"/>
        <w:jc w:val="both"/>
        <w:rPr>
          <w:rFonts w:ascii="Arial" w:hAnsi="Arial" w:cs="Arial"/>
          <w:sz w:val="20"/>
          <w:szCs w:val="20"/>
        </w:rPr>
      </w:pPr>
    </w:p>
    <w:p w14:paraId="4B7826B2" w14:textId="77777777" w:rsidR="00EE0472" w:rsidRPr="00EE0472" w:rsidRDefault="00EE0472" w:rsidP="007A19AD">
      <w:pPr>
        <w:spacing w:line="276" w:lineRule="auto"/>
        <w:jc w:val="both"/>
        <w:rPr>
          <w:rFonts w:ascii="Arial" w:hAnsi="Arial" w:cs="Arial"/>
          <w:sz w:val="20"/>
          <w:szCs w:val="20"/>
        </w:rPr>
      </w:pPr>
    </w:p>
    <w:p w14:paraId="0FBF78D1" w14:textId="77777777" w:rsidR="00E640B6" w:rsidRPr="007A19AD" w:rsidRDefault="00E640B6" w:rsidP="007A19AD">
      <w:pPr>
        <w:spacing w:after="120" w:line="276" w:lineRule="auto"/>
        <w:jc w:val="both"/>
        <w:rPr>
          <w:rFonts w:ascii="Arial" w:hAnsi="Arial" w:cs="Arial"/>
          <w:b/>
          <w:sz w:val="22"/>
          <w:szCs w:val="22"/>
        </w:rPr>
      </w:pPr>
      <w:r w:rsidRPr="007A19AD">
        <w:rPr>
          <w:rFonts w:ascii="Arial" w:hAnsi="Arial" w:cs="Arial"/>
          <w:b/>
          <w:sz w:val="22"/>
          <w:szCs w:val="22"/>
        </w:rPr>
        <w:t>Wszelkie załączone do Umowy dokumenty stanowią jej integralną część:</w:t>
      </w:r>
    </w:p>
    <w:tbl>
      <w:tblPr>
        <w:tblW w:w="9072" w:type="dxa"/>
        <w:tblInd w:w="-10" w:type="dxa"/>
        <w:tblLayout w:type="fixed"/>
        <w:tblLook w:val="0000" w:firstRow="0" w:lastRow="0" w:firstColumn="0" w:lastColumn="0" w:noHBand="0" w:noVBand="0"/>
      </w:tblPr>
      <w:tblGrid>
        <w:gridCol w:w="2812"/>
        <w:gridCol w:w="6260"/>
      </w:tblGrid>
      <w:tr w:rsidR="00E640B6" w:rsidRPr="007A19AD" w14:paraId="4F916C96" w14:textId="77777777" w:rsidTr="004A7983">
        <w:trPr>
          <w:trHeight w:val="23"/>
        </w:trPr>
        <w:tc>
          <w:tcPr>
            <w:tcW w:w="2812" w:type="dxa"/>
            <w:tcBorders>
              <w:top w:val="single" w:sz="8" w:space="0" w:color="000001"/>
              <w:left w:val="single" w:sz="8" w:space="0" w:color="000001"/>
              <w:bottom w:val="single" w:sz="8" w:space="0" w:color="000001"/>
            </w:tcBorders>
            <w:shd w:val="clear" w:color="auto" w:fill="BFBFBF"/>
            <w:vAlign w:val="center"/>
          </w:tcPr>
          <w:p w14:paraId="3F8A9B74" w14:textId="77777777" w:rsidR="00E640B6" w:rsidRPr="007A19AD" w:rsidRDefault="00E640B6" w:rsidP="007A19AD">
            <w:pPr>
              <w:spacing w:line="276" w:lineRule="auto"/>
              <w:rPr>
                <w:rFonts w:ascii="Arial" w:hAnsi="Arial" w:cs="Arial"/>
                <w:sz w:val="22"/>
                <w:szCs w:val="22"/>
              </w:rPr>
            </w:pPr>
            <w:r w:rsidRPr="007A19AD">
              <w:rPr>
                <w:rFonts w:ascii="Arial" w:hAnsi="Arial" w:cs="Arial"/>
                <w:b/>
                <w:bCs/>
                <w:iCs/>
                <w:sz w:val="22"/>
                <w:szCs w:val="22"/>
              </w:rPr>
              <w:t>Nr załącznika  do Umowy</w:t>
            </w:r>
          </w:p>
        </w:tc>
        <w:tc>
          <w:tcPr>
            <w:tcW w:w="6260" w:type="dxa"/>
            <w:tcBorders>
              <w:top w:val="single" w:sz="8" w:space="0" w:color="000001"/>
              <w:left w:val="single" w:sz="8" w:space="0" w:color="000001"/>
              <w:bottom w:val="single" w:sz="8" w:space="0" w:color="000001"/>
              <w:right w:val="single" w:sz="8" w:space="0" w:color="000001"/>
            </w:tcBorders>
            <w:shd w:val="clear" w:color="auto" w:fill="BFBFBF"/>
            <w:vAlign w:val="center"/>
          </w:tcPr>
          <w:p w14:paraId="437A8D74" w14:textId="77777777" w:rsidR="00E640B6" w:rsidRPr="007A19AD" w:rsidRDefault="00E640B6" w:rsidP="007A19AD">
            <w:pPr>
              <w:spacing w:line="276" w:lineRule="auto"/>
              <w:rPr>
                <w:rFonts w:ascii="Arial" w:hAnsi="Arial" w:cs="Arial"/>
                <w:sz w:val="22"/>
                <w:szCs w:val="22"/>
              </w:rPr>
            </w:pPr>
            <w:r w:rsidRPr="007A19AD">
              <w:rPr>
                <w:rFonts w:ascii="Arial" w:hAnsi="Arial" w:cs="Arial"/>
                <w:b/>
                <w:bCs/>
                <w:sz w:val="22"/>
                <w:szCs w:val="22"/>
              </w:rPr>
              <w:t>Przedmiot (nazwa) załącznika do Umowy</w:t>
            </w:r>
          </w:p>
        </w:tc>
      </w:tr>
      <w:tr w:rsidR="00E640B6" w:rsidRPr="007A19AD" w14:paraId="44E685CB" w14:textId="77777777" w:rsidTr="004A7983">
        <w:trPr>
          <w:trHeight w:val="415"/>
        </w:trPr>
        <w:tc>
          <w:tcPr>
            <w:tcW w:w="2812" w:type="dxa"/>
            <w:tcBorders>
              <w:top w:val="single" w:sz="8" w:space="0" w:color="000001"/>
              <w:left w:val="single" w:sz="8" w:space="0" w:color="000001"/>
              <w:bottom w:val="single" w:sz="8" w:space="0" w:color="000001"/>
            </w:tcBorders>
            <w:shd w:val="clear" w:color="auto" w:fill="FFFFFF"/>
            <w:vAlign w:val="center"/>
          </w:tcPr>
          <w:p w14:paraId="18FFA158" w14:textId="77777777" w:rsidR="00E640B6" w:rsidRPr="007A19AD" w:rsidRDefault="00E640B6" w:rsidP="007A19AD">
            <w:pPr>
              <w:spacing w:line="276" w:lineRule="auto"/>
              <w:rPr>
                <w:rFonts w:ascii="Arial" w:hAnsi="Arial" w:cs="Arial"/>
                <w:sz w:val="22"/>
                <w:szCs w:val="22"/>
              </w:rPr>
            </w:pPr>
            <w:r w:rsidRPr="007A19AD">
              <w:rPr>
                <w:rFonts w:ascii="Arial" w:eastAsia="Calibri" w:hAnsi="Arial" w:cs="Arial"/>
                <w:b/>
                <w:bCs/>
                <w:iCs/>
                <w:sz w:val="22"/>
                <w:szCs w:val="22"/>
              </w:rPr>
              <w:t>Załącznik nr 1</w:t>
            </w:r>
          </w:p>
        </w:tc>
        <w:tc>
          <w:tcPr>
            <w:tcW w:w="6260" w:type="dxa"/>
            <w:tcBorders>
              <w:top w:val="single" w:sz="8" w:space="0" w:color="000001"/>
              <w:left w:val="single" w:sz="8" w:space="0" w:color="000001"/>
              <w:bottom w:val="single" w:sz="8" w:space="0" w:color="000001"/>
              <w:right w:val="single" w:sz="8" w:space="0" w:color="000001"/>
            </w:tcBorders>
            <w:shd w:val="clear" w:color="auto" w:fill="FFFFFF"/>
            <w:vAlign w:val="center"/>
          </w:tcPr>
          <w:p w14:paraId="21DD6132" w14:textId="77777777" w:rsidR="00E640B6" w:rsidRPr="007A19AD" w:rsidRDefault="007F55B9" w:rsidP="007A19AD">
            <w:pPr>
              <w:spacing w:line="276" w:lineRule="auto"/>
              <w:jc w:val="both"/>
              <w:rPr>
                <w:rFonts w:ascii="Arial" w:hAnsi="Arial" w:cs="Arial"/>
                <w:i/>
                <w:sz w:val="22"/>
                <w:szCs w:val="22"/>
              </w:rPr>
            </w:pPr>
            <w:r w:rsidRPr="007A19AD">
              <w:rPr>
                <w:rFonts w:ascii="Arial" w:hAnsi="Arial" w:cs="Arial"/>
                <w:i/>
                <w:sz w:val="22"/>
                <w:szCs w:val="22"/>
              </w:rPr>
              <w:t>Formularz cenowy (załącznik nr 3.1-3.3 do SIWZ) odpowiednio do treści oferty wybranego Wykonawcy</w:t>
            </w:r>
          </w:p>
        </w:tc>
      </w:tr>
      <w:tr w:rsidR="00E640B6" w:rsidRPr="007A19AD" w14:paraId="11665376" w14:textId="77777777" w:rsidTr="004A7983">
        <w:trPr>
          <w:trHeight w:val="415"/>
        </w:trPr>
        <w:tc>
          <w:tcPr>
            <w:tcW w:w="2812" w:type="dxa"/>
            <w:tcBorders>
              <w:top w:val="single" w:sz="8" w:space="0" w:color="000001"/>
              <w:left w:val="single" w:sz="8" w:space="0" w:color="000001"/>
              <w:bottom w:val="single" w:sz="8" w:space="0" w:color="000001"/>
            </w:tcBorders>
            <w:shd w:val="clear" w:color="auto" w:fill="FFFFFF"/>
            <w:vAlign w:val="center"/>
          </w:tcPr>
          <w:p w14:paraId="5AA79349" w14:textId="77777777" w:rsidR="00E640B6" w:rsidRPr="007A19AD" w:rsidRDefault="00E640B6" w:rsidP="007A19AD">
            <w:pPr>
              <w:spacing w:line="276" w:lineRule="auto"/>
              <w:rPr>
                <w:rFonts w:ascii="Arial" w:eastAsia="Calibri" w:hAnsi="Arial" w:cs="Arial"/>
                <w:b/>
                <w:bCs/>
                <w:iCs/>
                <w:sz w:val="22"/>
                <w:szCs w:val="22"/>
              </w:rPr>
            </w:pPr>
            <w:r w:rsidRPr="007A19AD">
              <w:rPr>
                <w:rFonts w:ascii="Arial" w:eastAsia="Calibri" w:hAnsi="Arial" w:cs="Arial"/>
                <w:b/>
                <w:bCs/>
                <w:iCs/>
                <w:sz w:val="22"/>
                <w:szCs w:val="22"/>
              </w:rPr>
              <w:t>Załącznik nr 2</w:t>
            </w:r>
          </w:p>
        </w:tc>
        <w:tc>
          <w:tcPr>
            <w:tcW w:w="6260" w:type="dxa"/>
            <w:tcBorders>
              <w:top w:val="single" w:sz="8" w:space="0" w:color="000001"/>
              <w:left w:val="single" w:sz="8" w:space="0" w:color="000001"/>
              <w:bottom w:val="single" w:sz="8" w:space="0" w:color="000001"/>
              <w:right w:val="single" w:sz="8" w:space="0" w:color="000001"/>
            </w:tcBorders>
            <w:shd w:val="clear" w:color="auto" w:fill="FFFFFF"/>
            <w:vAlign w:val="center"/>
          </w:tcPr>
          <w:p w14:paraId="69CA4FDA" w14:textId="77777777" w:rsidR="00E640B6" w:rsidRPr="007A19AD" w:rsidRDefault="007F55B9" w:rsidP="007A19AD">
            <w:pPr>
              <w:spacing w:line="276" w:lineRule="auto"/>
              <w:jc w:val="both"/>
              <w:rPr>
                <w:rFonts w:ascii="Arial" w:hAnsi="Arial" w:cs="Arial"/>
                <w:i/>
                <w:sz w:val="22"/>
                <w:szCs w:val="22"/>
              </w:rPr>
            </w:pPr>
            <w:r w:rsidRPr="007A19AD">
              <w:rPr>
                <w:rFonts w:ascii="Arial" w:hAnsi="Arial" w:cs="Arial"/>
                <w:i/>
                <w:sz w:val="22"/>
                <w:szCs w:val="22"/>
              </w:rPr>
              <w:t>Wymagania techniczne</w:t>
            </w:r>
            <w:r w:rsidR="007A19AD" w:rsidRPr="007A19AD">
              <w:rPr>
                <w:rFonts w:ascii="Arial" w:hAnsi="Arial" w:cs="Arial"/>
                <w:i/>
                <w:sz w:val="22"/>
                <w:szCs w:val="22"/>
              </w:rPr>
              <w:t xml:space="preserve"> i technologiczne (załącznik nr </w:t>
            </w:r>
            <w:r w:rsidRPr="007A19AD">
              <w:rPr>
                <w:rFonts w:ascii="Arial" w:hAnsi="Arial" w:cs="Arial"/>
                <w:i/>
                <w:sz w:val="22"/>
                <w:szCs w:val="22"/>
              </w:rPr>
              <w:t>1.1.-1.3. do SIWZ) odpowiednio do treści oferty wybranego Wykonawcy</w:t>
            </w:r>
          </w:p>
        </w:tc>
      </w:tr>
      <w:tr w:rsidR="007F55B9" w:rsidRPr="007A19AD" w14:paraId="5B7905FD" w14:textId="77777777" w:rsidTr="004A7983">
        <w:trPr>
          <w:trHeight w:val="415"/>
        </w:trPr>
        <w:tc>
          <w:tcPr>
            <w:tcW w:w="2812" w:type="dxa"/>
            <w:tcBorders>
              <w:top w:val="single" w:sz="8" w:space="0" w:color="000001"/>
              <w:left w:val="single" w:sz="8" w:space="0" w:color="000001"/>
              <w:bottom w:val="single" w:sz="8" w:space="0" w:color="000001"/>
            </w:tcBorders>
            <w:shd w:val="clear" w:color="auto" w:fill="FFFFFF"/>
            <w:vAlign w:val="center"/>
          </w:tcPr>
          <w:p w14:paraId="1D9C939C" w14:textId="77777777" w:rsidR="007F55B9" w:rsidRPr="007A19AD" w:rsidRDefault="002559CD" w:rsidP="007A19AD">
            <w:pPr>
              <w:spacing w:line="276" w:lineRule="auto"/>
              <w:rPr>
                <w:rFonts w:ascii="Arial" w:eastAsia="Calibri" w:hAnsi="Arial" w:cs="Arial"/>
                <w:b/>
                <w:bCs/>
                <w:iCs/>
                <w:sz w:val="22"/>
                <w:szCs w:val="22"/>
              </w:rPr>
            </w:pPr>
            <w:r w:rsidRPr="007A19AD">
              <w:rPr>
                <w:rFonts w:ascii="Arial" w:eastAsia="Calibri" w:hAnsi="Arial" w:cs="Arial"/>
                <w:b/>
                <w:bCs/>
                <w:iCs/>
                <w:sz w:val="22"/>
                <w:szCs w:val="22"/>
              </w:rPr>
              <w:t>Załącznik nr 3</w:t>
            </w:r>
          </w:p>
        </w:tc>
        <w:tc>
          <w:tcPr>
            <w:tcW w:w="6260" w:type="dxa"/>
            <w:tcBorders>
              <w:top w:val="single" w:sz="8" w:space="0" w:color="000001"/>
              <w:left w:val="single" w:sz="8" w:space="0" w:color="000001"/>
              <w:bottom w:val="single" w:sz="8" w:space="0" w:color="000001"/>
              <w:right w:val="single" w:sz="8" w:space="0" w:color="000001"/>
            </w:tcBorders>
            <w:shd w:val="clear" w:color="auto" w:fill="FFFFFF"/>
            <w:vAlign w:val="center"/>
          </w:tcPr>
          <w:p w14:paraId="1AD794ED" w14:textId="64975651" w:rsidR="007F55B9" w:rsidRPr="007A19AD" w:rsidRDefault="003C64F0" w:rsidP="003C64F0">
            <w:pPr>
              <w:spacing w:line="276" w:lineRule="auto"/>
              <w:jc w:val="both"/>
              <w:rPr>
                <w:rFonts w:ascii="Arial" w:hAnsi="Arial" w:cs="Arial"/>
                <w:i/>
                <w:sz w:val="22"/>
                <w:szCs w:val="22"/>
              </w:rPr>
            </w:pPr>
            <w:r w:rsidRPr="003C64F0">
              <w:rPr>
                <w:rFonts w:ascii="Arial" w:hAnsi="Arial" w:cs="Arial"/>
                <w:i/>
                <w:sz w:val="22"/>
                <w:szCs w:val="22"/>
              </w:rPr>
              <w:t>Zasady identyfikacji wizualnej MPK S.A. w Krakowie (załącznik nr 8 do SIWZ)</w:t>
            </w:r>
          </w:p>
        </w:tc>
      </w:tr>
      <w:tr w:rsidR="002559CD" w:rsidRPr="007A19AD" w14:paraId="2CAD89A8" w14:textId="77777777" w:rsidTr="004A7983">
        <w:trPr>
          <w:trHeight w:val="415"/>
        </w:trPr>
        <w:tc>
          <w:tcPr>
            <w:tcW w:w="2812" w:type="dxa"/>
            <w:tcBorders>
              <w:top w:val="single" w:sz="8" w:space="0" w:color="000001"/>
              <w:left w:val="single" w:sz="8" w:space="0" w:color="000001"/>
              <w:bottom w:val="single" w:sz="8" w:space="0" w:color="000001"/>
            </w:tcBorders>
            <w:shd w:val="clear" w:color="auto" w:fill="FFFFFF"/>
            <w:vAlign w:val="center"/>
          </w:tcPr>
          <w:p w14:paraId="4CE79619" w14:textId="77777777" w:rsidR="002559CD" w:rsidRPr="007A19AD" w:rsidRDefault="002559CD" w:rsidP="007A19AD">
            <w:pPr>
              <w:spacing w:line="276" w:lineRule="auto"/>
              <w:rPr>
                <w:rFonts w:ascii="Arial" w:eastAsia="Calibri" w:hAnsi="Arial" w:cs="Arial"/>
                <w:b/>
                <w:bCs/>
                <w:iCs/>
                <w:sz w:val="22"/>
                <w:szCs w:val="22"/>
              </w:rPr>
            </w:pPr>
            <w:r w:rsidRPr="007A19AD">
              <w:rPr>
                <w:rFonts w:ascii="Arial" w:eastAsia="Calibri" w:hAnsi="Arial" w:cs="Arial"/>
                <w:b/>
                <w:bCs/>
                <w:iCs/>
                <w:sz w:val="22"/>
                <w:szCs w:val="22"/>
              </w:rPr>
              <w:t>Załącznik nr 4</w:t>
            </w:r>
          </w:p>
        </w:tc>
        <w:tc>
          <w:tcPr>
            <w:tcW w:w="6260" w:type="dxa"/>
            <w:tcBorders>
              <w:top w:val="single" w:sz="8" w:space="0" w:color="000001"/>
              <w:left w:val="single" w:sz="8" w:space="0" w:color="000001"/>
              <w:bottom w:val="single" w:sz="8" w:space="0" w:color="000001"/>
              <w:right w:val="single" w:sz="8" w:space="0" w:color="000001"/>
            </w:tcBorders>
            <w:shd w:val="clear" w:color="auto" w:fill="FFFFFF"/>
            <w:vAlign w:val="center"/>
          </w:tcPr>
          <w:p w14:paraId="6B761917" w14:textId="4AE54A49" w:rsidR="002559CD" w:rsidRPr="007A19AD" w:rsidRDefault="002559CD" w:rsidP="007A19AD">
            <w:pPr>
              <w:spacing w:line="276" w:lineRule="auto"/>
              <w:jc w:val="both"/>
              <w:rPr>
                <w:rFonts w:ascii="Arial" w:hAnsi="Arial" w:cs="Arial"/>
                <w:i/>
                <w:sz w:val="22"/>
                <w:szCs w:val="22"/>
              </w:rPr>
            </w:pPr>
            <w:r w:rsidRPr="007A19AD">
              <w:rPr>
                <w:rFonts w:ascii="Arial" w:hAnsi="Arial" w:cs="Arial"/>
                <w:i/>
                <w:sz w:val="22"/>
                <w:szCs w:val="22"/>
              </w:rPr>
              <w:t>Rysunki (załącznik nr 7</w:t>
            </w:r>
            <w:r w:rsidR="003C64F0">
              <w:rPr>
                <w:rFonts w:ascii="Arial" w:hAnsi="Arial" w:cs="Arial"/>
                <w:i/>
                <w:sz w:val="22"/>
                <w:szCs w:val="22"/>
              </w:rPr>
              <w:t>.1-7.2</w:t>
            </w:r>
            <w:r w:rsidRPr="007A19AD">
              <w:rPr>
                <w:rFonts w:ascii="Arial" w:hAnsi="Arial" w:cs="Arial"/>
                <w:i/>
                <w:sz w:val="22"/>
                <w:szCs w:val="22"/>
              </w:rPr>
              <w:t xml:space="preserve"> do SIWZ)</w:t>
            </w:r>
          </w:p>
        </w:tc>
      </w:tr>
      <w:tr w:rsidR="003C64F0" w:rsidRPr="007A19AD" w14:paraId="28C8C383" w14:textId="77777777" w:rsidTr="004A7983">
        <w:trPr>
          <w:trHeight w:val="415"/>
        </w:trPr>
        <w:tc>
          <w:tcPr>
            <w:tcW w:w="2812" w:type="dxa"/>
            <w:tcBorders>
              <w:top w:val="single" w:sz="8" w:space="0" w:color="000001"/>
              <w:left w:val="single" w:sz="8" w:space="0" w:color="000001"/>
              <w:bottom w:val="single" w:sz="8" w:space="0" w:color="000001"/>
            </w:tcBorders>
            <w:shd w:val="clear" w:color="auto" w:fill="FFFFFF"/>
            <w:vAlign w:val="center"/>
          </w:tcPr>
          <w:p w14:paraId="37217666" w14:textId="521EF057" w:rsidR="003C64F0" w:rsidRDefault="003C64F0" w:rsidP="007A19AD">
            <w:pPr>
              <w:spacing w:line="276" w:lineRule="auto"/>
              <w:rPr>
                <w:rFonts w:ascii="Arial" w:eastAsia="Calibri" w:hAnsi="Arial" w:cs="Arial"/>
                <w:b/>
                <w:bCs/>
                <w:iCs/>
                <w:sz w:val="22"/>
                <w:szCs w:val="22"/>
              </w:rPr>
            </w:pPr>
            <w:r>
              <w:rPr>
                <w:rFonts w:ascii="Arial" w:eastAsia="Calibri" w:hAnsi="Arial" w:cs="Arial"/>
                <w:b/>
                <w:bCs/>
                <w:iCs/>
                <w:sz w:val="22"/>
                <w:szCs w:val="22"/>
              </w:rPr>
              <w:t>Załącznik nr 5</w:t>
            </w:r>
          </w:p>
        </w:tc>
        <w:tc>
          <w:tcPr>
            <w:tcW w:w="6260" w:type="dxa"/>
            <w:tcBorders>
              <w:top w:val="single" w:sz="8" w:space="0" w:color="000001"/>
              <w:left w:val="single" w:sz="8" w:space="0" w:color="000001"/>
              <w:bottom w:val="single" w:sz="8" w:space="0" w:color="000001"/>
              <w:right w:val="single" w:sz="8" w:space="0" w:color="000001"/>
            </w:tcBorders>
            <w:shd w:val="clear" w:color="auto" w:fill="FFFFFF"/>
            <w:vAlign w:val="center"/>
          </w:tcPr>
          <w:p w14:paraId="19C80086" w14:textId="453FEFF5" w:rsidR="003C64F0" w:rsidRDefault="003C64F0" w:rsidP="007A19AD">
            <w:pPr>
              <w:spacing w:line="276" w:lineRule="auto"/>
              <w:jc w:val="both"/>
              <w:rPr>
                <w:rFonts w:ascii="Arial" w:hAnsi="Arial" w:cs="Arial"/>
                <w:i/>
                <w:sz w:val="22"/>
                <w:szCs w:val="22"/>
              </w:rPr>
            </w:pPr>
            <w:r w:rsidRPr="003C64F0">
              <w:rPr>
                <w:rFonts w:ascii="Arial" w:hAnsi="Arial" w:cs="Arial"/>
                <w:i/>
                <w:sz w:val="22"/>
                <w:szCs w:val="22"/>
              </w:rPr>
              <w:t>Ochrona danych osobowych</w:t>
            </w:r>
          </w:p>
        </w:tc>
      </w:tr>
      <w:tr w:rsidR="003C64F0" w:rsidRPr="007A19AD" w14:paraId="5DD66268" w14:textId="77777777" w:rsidTr="004A7983">
        <w:trPr>
          <w:trHeight w:val="415"/>
        </w:trPr>
        <w:tc>
          <w:tcPr>
            <w:tcW w:w="2812" w:type="dxa"/>
            <w:tcBorders>
              <w:top w:val="single" w:sz="8" w:space="0" w:color="000001"/>
              <w:left w:val="single" w:sz="8" w:space="0" w:color="000001"/>
              <w:bottom w:val="single" w:sz="8" w:space="0" w:color="000001"/>
            </w:tcBorders>
            <w:shd w:val="clear" w:color="auto" w:fill="FFFFFF"/>
            <w:vAlign w:val="center"/>
          </w:tcPr>
          <w:p w14:paraId="3B222539" w14:textId="0D836266" w:rsidR="003C64F0" w:rsidRDefault="003C64F0" w:rsidP="007A19AD">
            <w:pPr>
              <w:spacing w:line="276" w:lineRule="auto"/>
              <w:rPr>
                <w:rFonts w:ascii="Arial" w:eastAsia="Calibri" w:hAnsi="Arial" w:cs="Arial"/>
                <w:b/>
                <w:bCs/>
                <w:iCs/>
                <w:sz w:val="22"/>
                <w:szCs w:val="22"/>
              </w:rPr>
            </w:pPr>
            <w:r>
              <w:rPr>
                <w:rFonts w:ascii="Arial" w:eastAsia="Calibri" w:hAnsi="Arial" w:cs="Arial"/>
                <w:b/>
                <w:bCs/>
                <w:iCs/>
                <w:sz w:val="22"/>
                <w:szCs w:val="22"/>
              </w:rPr>
              <w:t>Załącznik nr 6</w:t>
            </w:r>
          </w:p>
        </w:tc>
        <w:tc>
          <w:tcPr>
            <w:tcW w:w="6260" w:type="dxa"/>
            <w:tcBorders>
              <w:top w:val="single" w:sz="8" w:space="0" w:color="000001"/>
              <w:left w:val="single" w:sz="8" w:space="0" w:color="000001"/>
              <w:bottom w:val="single" w:sz="8" w:space="0" w:color="000001"/>
              <w:right w:val="single" w:sz="8" w:space="0" w:color="000001"/>
            </w:tcBorders>
            <w:shd w:val="clear" w:color="auto" w:fill="FFFFFF"/>
            <w:vAlign w:val="center"/>
          </w:tcPr>
          <w:p w14:paraId="27FADBFE" w14:textId="78944455" w:rsidR="003C64F0" w:rsidRDefault="003C64F0" w:rsidP="007A19AD">
            <w:pPr>
              <w:spacing w:line="276" w:lineRule="auto"/>
              <w:jc w:val="both"/>
              <w:rPr>
                <w:rFonts w:ascii="Arial" w:hAnsi="Arial" w:cs="Arial"/>
                <w:i/>
                <w:sz w:val="22"/>
                <w:szCs w:val="22"/>
              </w:rPr>
            </w:pPr>
            <w:r w:rsidRPr="003C64F0">
              <w:rPr>
                <w:rFonts w:ascii="Arial" w:hAnsi="Arial" w:cs="Arial"/>
                <w:i/>
                <w:sz w:val="22"/>
                <w:szCs w:val="22"/>
              </w:rPr>
              <w:t>Klauzula informacyjna</w:t>
            </w:r>
          </w:p>
        </w:tc>
      </w:tr>
      <w:tr w:rsidR="003C64F0" w:rsidRPr="007A19AD" w14:paraId="3BDE9066" w14:textId="77777777" w:rsidTr="004A7983">
        <w:trPr>
          <w:trHeight w:val="415"/>
        </w:trPr>
        <w:tc>
          <w:tcPr>
            <w:tcW w:w="2812" w:type="dxa"/>
            <w:tcBorders>
              <w:top w:val="single" w:sz="8" w:space="0" w:color="000001"/>
              <w:left w:val="single" w:sz="8" w:space="0" w:color="000001"/>
              <w:bottom w:val="single" w:sz="8" w:space="0" w:color="000001"/>
            </w:tcBorders>
            <w:shd w:val="clear" w:color="auto" w:fill="FFFFFF"/>
            <w:vAlign w:val="center"/>
          </w:tcPr>
          <w:p w14:paraId="4D4F27E6" w14:textId="6FF4EA5F" w:rsidR="003C64F0" w:rsidRDefault="003C64F0" w:rsidP="007A19AD">
            <w:pPr>
              <w:spacing w:line="276" w:lineRule="auto"/>
              <w:rPr>
                <w:rFonts w:ascii="Arial" w:eastAsia="Calibri" w:hAnsi="Arial" w:cs="Arial"/>
                <w:b/>
                <w:bCs/>
                <w:iCs/>
                <w:sz w:val="22"/>
                <w:szCs w:val="22"/>
              </w:rPr>
            </w:pPr>
            <w:r>
              <w:rPr>
                <w:rFonts w:ascii="Arial" w:eastAsia="Calibri" w:hAnsi="Arial" w:cs="Arial"/>
                <w:b/>
                <w:bCs/>
                <w:iCs/>
                <w:sz w:val="22"/>
                <w:szCs w:val="22"/>
              </w:rPr>
              <w:t>Załącznik nr 7</w:t>
            </w:r>
          </w:p>
        </w:tc>
        <w:tc>
          <w:tcPr>
            <w:tcW w:w="6260" w:type="dxa"/>
            <w:tcBorders>
              <w:top w:val="single" w:sz="8" w:space="0" w:color="000001"/>
              <w:left w:val="single" w:sz="8" w:space="0" w:color="000001"/>
              <w:bottom w:val="single" w:sz="8" w:space="0" w:color="000001"/>
              <w:right w:val="single" w:sz="8" w:space="0" w:color="000001"/>
            </w:tcBorders>
            <w:shd w:val="clear" w:color="auto" w:fill="FFFFFF"/>
            <w:vAlign w:val="center"/>
          </w:tcPr>
          <w:p w14:paraId="70BA731A" w14:textId="0C132F7D" w:rsidR="003C64F0" w:rsidRDefault="003C64F0" w:rsidP="007A19AD">
            <w:pPr>
              <w:spacing w:line="276" w:lineRule="auto"/>
              <w:jc w:val="both"/>
              <w:rPr>
                <w:rFonts w:ascii="Arial" w:hAnsi="Arial" w:cs="Arial"/>
                <w:i/>
                <w:sz w:val="22"/>
                <w:szCs w:val="22"/>
              </w:rPr>
            </w:pPr>
            <w:r w:rsidRPr="003C64F0">
              <w:rPr>
                <w:rFonts w:ascii="Arial" w:hAnsi="Arial" w:cs="Arial"/>
                <w:i/>
                <w:sz w:val="22"/>
                <w:szCs w:val="22"/>
              </w:rPr>
              <w:t>Zapisy dotyczące poli</w:t>
            </w:r>
            <w:r>
              <w:rPr>
                <w:rFonts w:ascii="Arial" w:hAnsi="Arial" w:cs="Arial"/>
                <w:i/>
                <w:sz w:val="22"/>
                <w:szCs w:val="22"/>
              </w:rPr>
              <w:t>tyk obowiązujących w MPK S.A. w </w:t>
            </w:r>
            <w:r w:rsidRPr="003C64F0">
              <w:rPr>
                <w:rFonts w:ascii="Arial" w:hAnsi="Arial" w:cs="Arial"/>
                <w:i/>
                <w:sz w:val="22"/>
                <w:szCs w:val="22"/>
              </w:rPr>
              <w:t>Krakowie</w:t>
            </w:r>
          </w:p>
        </w:tc>
      </w:tr>
    </w:tbl>
    <w:p w14:paraId="49CE61FA" w14:textId="77777777" w:rsidR="005A2C2F" w:rsidRPr="007A19AD" w:rsidRDefault="005A2C2F" w:rsidP="007A19AD">
      <w:pPr>
        <w:spacing w:line="276" w:lineRule="auto"/>
        <w:rPr>
          <w:rFonts w:ascii="Arial" w:hAnsi="Arial" w:cs="Arial"/>
          <w:sz w:val="22"/>
          <w:szCs w:val="22"/>
        </w:rPr>
      </w:pPr>
    </w:p>
    <w:p w14:paraId="0D91A125" w14:textId="77777777" w:rsidR="00986511" w:rsidRPr="007A19AD" w:rsidRDefault="00986511" w:rsidP="007A19AD">
      <w:pPr>
        <w:spacing w:line="276" w:lineRule="auto"/>
        <w:jc w:val="center"/>
        <w:rPr>
          <w:rFonts w:ascii="Arial" w:hAnsi="Arial" w:cs="Arial"/>
          <w:b/>
          <w:sz w:val="22"/>
          <w:szCs w:val="22"/>
        </w:rPr>
      </w:pPr>
      <w:r w:rsidRPr="007A19AD">
        <w:rPr>
          <w:rFonts w:ascii="Arial" w:hAnsi="Arial" w:cs="Arial"/>
          <w:b/>
          <w:sz w:val="22"/>
          <w:szCs w:val="22"/>
        </w:rPr>
        <w:t>§ 1</w:t>
      </w:r>
    </w:p>
    <w:p w14:paraId="26DFC7E8" w14:textId="77777777" w:rsidR="00986511" w:rsidRPr="007A19AD" w:rsidRDefault="00986511" w:rsidP="007A19AD">
      <w:pPr>
        <w:spacing w:after="120" w:line="276" w:lineRule="auto"/>
        <w:jc w:val="center"/>
        <w:rPr>
          <w:rFonts w:ascii="Arial" w:hAnsi="Arial" w:cs="Arial"/>
          <w:b/>
          <w:sz w:val="22"/>
          <w:szCs w:val="22"/>
        </w:rPr>
      </w:pPr>
      <w:r w:rsidRPr="007A19AD">
        <w:rPr>
          <w:rFonts w:ascii="Arial" w:hAnsi="Arial" w:cs="Arial"/>
          <w:b/>
          <w:sz w:val="22"/>
          <w:szCs w:val="22"/>
        </w:rPr>
        <w:t>PRZEDMIOT UMOWY</w:t>
      </w:r>
    </w:p>
    <w:p w14:paraId="7204E359" w14:textId="67473217" w:rsidR="00986511" w:rsidRPr="007A19AD" w:rsidRDefault="00986511" w:rsidP="007A19AD">
      <w:pPr>
        <w:numPr>
          <w:ilvl w:val="0"/>
          <w:numId w:val="2"/>
        </w:numPr>
        <w:tabs>
          <w:tab w:val="clear" w:pos="0"/>
          <w:tab w:val="num" w:pos="709"/>
        </w:tabs>
        <w:spacing w:line="276" w:lineRule="auto"/>
        <w:ind w:left="709" w:hanging="425"/>
        <w:jc w:val="both"/>
        <w:rPr>
          <w:rFonts w:ascii="Arial" w:hAnsi="Arial" w:cs="Arial"/>
          <w:sz w:val="22"/>
          <w:szCs w:val="22"/>
        </w:rPr>
      </w:pPr>
      <w:r w:rsidRPr="007A19AD">
        <w:rPr>
          <w:rFonts w:ascii="Arial" w:hAnsi="Arial" w:cs="Arial"/>
          <w:sz w:val="22"/>
          <w:szCs w:val="22"/>
        </w:rPr>
        <w:t xml:space="preserve">Przedmiotem umowy są </w:t>
      </w:r>
      <w:r w:rsidRPr="007A19AD">
        <w:rPr>
          <w:rFonts w:ascii="Arial" w:hAnsi="Arial" w:cs="Arial"/>
          <w:b/>
          <w:sz w:val="22"/>
          <w:szCs w:val="22"/>
        </w:rPr>
        <w:t>sukcesywne dostawy</w:t>
      </w:r>
      <w:r w:rsidR="00422A3B">
        <w:rPr>
          <w:rFonts w:ascii="Arial" w:hAnsi="Arial" w:cs="Arial"/>
          <w:b/>
          <w:sz w:val="22"/>
          <w:szCs w:val="22"/>
        </w:rPr>
        <w:t xml:space="preserve"> spodni, spódnic,</w:t>
      </w:r>
      <w:r w:rsidRPr="007A19AD">
        <w:rPr>
          <w:rFonts w:ascii="Arial" w:hAnsi="Arial" w:cs="Arial"/>
          <w:b/>
          <w:sz w:val="22"/>
          <w:szCs w:val="22"/>
        </w:rPr>
        <w:t xml:space="preserve"> umundurowania</w:t>
      </w:r>
      <w:r w:rsidR="00422A3B">
        <w:rPr>
          <w:rFonts w:ascii="Arial" w:hAnsi="Arial" w:cs="Arial"/>
          <w:b/>
          <w:sz w:val="22"/>
          <w:szCs w:val="22"/>
        </w:rPr>
        <w:t xml:space="preserve"> galowego oraz koszul</w:t>
      </w:r>
      <w:r w:rsidRPr="007A19AD">
        <w:rPr>
          <w:rFonts w:ascii="Arial" w:hAnsi="Arial" w:cs="Arial"/>
          <w:b/>
          <w:sz w:val="22"/>
          <w:szCs w:val="22"/>
        </w:rPr>
        <w:t xml:space="preserve">, </w:t>
      </w:r>
      <w:r w:rsidRPr="007A19AD">
        <w:rPr>
          <w:rFonts w:ascii="Arial" w:hAnsi="Arial" w:cs="Arial"/>
          <w:sz w:val="22"/>
          <w:szCs w:val="22"/>
          <w:lang w:val="zh-CN"/>
        </w:rPr>
        <w:t>w zakresie określonym</w:t>
      </w:r>
      <w:r w:rsidRPr="007A19AD">
        <w:rPr>
          <w:rFonts w:ascii="Arial" w:hAnsi="Arial" w:cs="Arial"/>
          <w:sz w:val="22"/>
          <w:szCs w:val="22"/>
        </w:rPr>
        <w:t xml:space="preserve"> w ust. 2, zwane dalej odpowiednio </w:t>
      </w:r>
      <w:r w:rsidRPr="007A19AD">
        <w:rPr>
          <w:rFonts w:ascii="Arial" w:hAnsi="Arial" w:cs="Arial"/>
          <w:i/>
          <w:sz w:val="22"/>
          <w:szCs w:val="22"/>
        </w:rPr>
        <w:t>przedmiotem zamówienia lub dostawami</w:t>
      </w:r>
      <w:r w:rsidRPr="007A19AD">
        <w:rPr>
          <w:rFonts w:ascii="Arial" w:hAnsi="Arial" w:cs="Arial"/>
          <w:sz w:val="22"/>
          <w:szCs w:val="22"/>
        </w:rPr>
        <w:t xml:space="preserve">, </w:t>
      </w:r>
      <w:r w:rsidRPr="007A19AD">
        <w:rPr>
          <w:rFonts w:ascii="Arial" w:hAnsi="Arial" w:cs="Arial"/>
          <w:i/>
          <w:sz w:val="22"/>
          <w:szCs w:val="22"/>
        </w:rPr>
        <w:t>produktami.</w:t>
      </w:r>
    </w:p>
    <w:p w14:paraId="4092C5E4" w14:textId="77777777" w:rsidR="00986511" w:rsidRPr="007A19AD" w:rsidRDefault="00986511" w:rsidP="007A19AD">
      <w:pPr>
        <w:numPr>
          <w:ilvl w:val="0"/>
          <w:numId w:val="2"/>
        </w:numPr>
        <w:tabs>
          <w:tab w:val="clear" w:pos="0"/>
          <w:tab w:val="num" w:pos="709"/>
        </w:tabs>
        <w:spacing w:line="276" w:lineRule="auto"/>
        <w:ind w:left="709" w:hanging="425"/>
        <w:jc w:val="both"/>
        <w:rPr>
          <w:rFonts w:ascii="Arial" w:hAnsi="Arial" w:cs="Arial"/>
          <w:sz w:val="22"/>
          <w:szCs w:val="22"/>
        </w:rPr>
      </w:pPr>
      <w:r w:rsidRPr="007A19AD">
        <w:rPr>
          <w:rFonts w:ascii="Arial" w:hAnsi="Arial" w:cs="Arial"/>
          <w:sz w:val="22"/>
          <w:szCs w:val="22"/>
        </w:rPr>
        <w:t xml:space="preserve">Szczegółowy asortyment oraz ilości przedmiotu zamówienia określa </w:t>
      </w:r>
      <w:r w:rsidRPr="007A19AD">
        <w:rPr>
          <w:rFonts w:ascii="Arial" w:hAnsi="Arial" w:cs="Arial"/>
          <w:b/>
          <w:i/>
          <w:sz w:val="22"/>
          <w:szCs w:val="22"/>
        </w:rPr>
        <w:t>załącznik nr 1</w:t>
      </w:r>
      <w:r w:rsidRPr="007A19AD">
        <w:rPr>
          <w:rFonts w:ascii="Arial" w:hAnsi="Arial" w:cs="Arial"/>
          <w:b/>
          <w:sz w:val="22"/>
          <w:szCs w:val="22"/>
        </w:rPr>
        <w:t xml:space="preserve"> </w:t>
      </w:r>
      <w:r w:rsidR="00973477" w:rsidRPr="007A19AD">
        <w:rPr>
          <w:rFonts w:ascii="Arial" w:hAnsi="Arial" w:cs="Arial"/>
          <w:sz w:val="22"/>
          <w:szCs w:val="22"/>
        </w:rPr>
        <w:t>do </w:t>
      </w:r>
      <w:r w:rsidRPr="007A19AD">
        <w:rPr>
          <w:rFonts w:ascii="Arial" w:hAnsi="Arial" w:cs="Arial"/>
          <w:sz w:val="22"/>
          <w:szCs w:val="22"/>
        </w:rPr>
        <w:t>umowy (</w:t>
      </w:r>
      <w:r w:rsidRPr="007A19AD">
        <w:rPr>
          <w:rFonts w:ascii="Arial" w:hAnsi="Arial" w:cs="Arial"/>
          <w:i/>
          <w:sz w:val="22"/>
          <w:szCs w:val="22"/>
        </w:rPr>
        <w:t>załącznik nr 3.1-3.3 do SIWZ</w:t>
      </w:r>
      <w:r w:rsidRPr="007A19AD">
        <w:rPr>
          <w:rFonts w:ascii="Arial" w:hAnsi="Arial" w:cs="Arial"/>
          <w:sz w:val="22"/>
          <w:szCs w:val="22"/>
        </w:rPr>
        <w:t xml:space="preserve"> - </w:t>
      </w:r>
      <w:r w:rsidRPr="007A19AD">
        <w:rPr>
          <w:rFonts w:ascii="Arial" w:hAnsi="Arial" w:cs="Arial"/>
          <w:i/>
          <w:sz w:val="22"/>
          <w:szCs w:val="22"/>
        </w:rPr>
        <w:t>formularz cenowy</w:t>
      </w:r>
      <w:r w:rsidRPr="007A19AD">
        <w:rPr>
          <w:rFonts w:ascii="Arial" w:hAnsi="Arial" w:cs="Arial"/>
          <w:sz w:val="22"/>
          <w:szCs w:val="22"/>
        </w:rPr>
        <w:t>):</w:t>
      </w:r>
    </w:p>
    <w:p w14:paraId="59BE9FB5" w14:textId="77777777" w:rsidR="00986511" w:rsidRPr="007A19AD" w:rsidRDefault="00986511" w:rsidP="007A19AD">
      <w:pPr>
        <w:pStyle w:val="Akapitzlist"/>
        <w:numPr>
          <w:ilvl w:val="0"/>
          <w:numId w:val="3"/>
        </w:numPr>
        <w:suppressAutoHyphens w:val="0"/>
        <w:spacing w:line="276" w:lineRule="auto"/>
        <w:ind w:left="709" w:hanging="425"/>
        <w:jc w:val="both"/>
        <w:rPr>
          <w:rFonts w:ascii="Arial" w:hAnsi="Arial" w:cs="Arial"/>
          <w:i/>
          <w:vanish/>
          <w:sz w:val="22"/>
          <w:szCs w:val="22"/>
        </w:rPr>
      </w:pPr>
    </w:p>
    <w:p w14:paraId="0101C178" w14:textId="77777777" w:rsidR="00986511" w:rsidRPr="007A19AD" w:rsidRDefault="00986511" w:rsidP="007A19AD">
      <w:pPr>
        <w:pStyle w:val="Akapitzlist"/>
        <w:numPr>
          <w:ilvl w:val="0"/>
          <w:numId w:val="3"/>
        </w:numPr>
        <w:suppressAutoHyphens w:val="0"/>
        <w:spacing w:line="276" w:lineRule="auto"/>
        <w:ind w:left="709" w:hanging="425"/>
        <w:jc w:val="both"/>
        <w:rPr>
          <w:rFonts w:ascii="Arial" w:hAnsi="Arial" w:cs="Arial"/>
          <w:i/>
          <w:vanish/>
          <w:sz w:val="22"/>
          <w:szCs w:val="22"/>
        </w:rPr>
      </w:pPr>
    </w:p>
    <w:p w14:paraId="3B67BC7C" w14:textId="506B7239" w:rsidR="00986511" w:rsidRPr="007A19AD" w:rsidRDefault="00986511" w:rsidP="007A19AD">
      <w:pPr>
        <w:pStyle w:val="Akapitzlist"/>
        <w:numPr>
          <w:ilvl w:val="1"/>
          <w:numId w:val="3"/>
        </w:numPr>
        <w:suppressAutoHyphens w:val="0"/>
        <w:spacing w:line="276" w:lineRule="auto"/>
        <w:ind w:left="1276" w:hanging="567"/>
        <w:jc w:val="both"/>
        <w:rPr>
          <w:rFonts w:ascii="Arial" w:hAnsi="Arial" w:cs="Arial"/>
          <w:sz w:val="22"/>
          <w:szCs w:val="22"/>
        </w:rPr>
      </w:pPr>
      <w:r w:rsidRPr="00D30C84">
        <w:rPr>
          <w:rFonts w:ascii="Arial" w:hAnsi="Arial" w:cs="Arial"/>
          <w:i/>
          <w:sz w:val="22"/>
          <w:szCs w:val="22"/>
        </w:rPr>
        <w:t>Zadanie 1</w:t>
      </w:r>
      <w:r w:rsidRPr="007A19AD">
        <w:rPr>
          <w:rFonts w:ascii="Arial" w:hAnsi="Arial" w:cs="Arial"/>
          <w:sz w:val="22"/>
          <w:szCs w:val="22"/>
        </w:rPr>
        <w:t xml:space="preserve"> – </w:t>
      </w:r>
      <w:r w:rsidR="003C64F0" w:rsidRPr="003C64F0">
        <w:rPr>
          <w:rFonts w:ascii="Arial" w:hAnsi="Arial" w:cs="Arial"/>
          <w:sz w:val="22"/>
          <w:szCs w:val="22"/>
        </w:rPr>
        <w:t xml:space="preserve">spodnie męskie i damskie oraz spódnice </w:t>
      </w:r>
      <w:r w:rsidRPr="007A19AD">
        <w:rPr>
          <w:rFonts w:ascii="Arial" w:hAnsi="Arial" w:cs="Arial"/>
          <w:sz w:val="22"/>
          <w:szCs w:val="22"/>
        </w:rPr>
        <w:t>(</w:t>
      </w:r>
      <w:r w:rsidRPr="007A19AD">
        <w:rPr>
          <w:rFonts w:ascii="Arial" w:hAnsi="Arial" w:cs="Arial"/>
          <w:bCs/>
          <w:sz w:val="22"/>
          <w:szCs w:val="22"/>
        </w:rPr>
        <w:t>załącznik nr 3.1 do SIWZ),</w:t>
      </w:r>
    </w:p>
    <w:p w14:paraId="15B6BB1D" w14:textId="2FCA6D49" w:rsidR="00986511" w:rsidRPr="007A19AD" w:rsidRDefault="00986511" w:rsidP="007A19AD">
      <w:pPr>
        <w:pStyle w:val="Akapitzlist"/>
        <w:numPr>
          <w:ilvl w:val="1"/>
          <w:numId w:val="3"/>
        </w:numPr>
        <w:suppressAutoHyphens w:val="0"/>
        <w:spacing w:line="276" w:lineRule="auto"/>
        <w:ind w:left="1276" w:hanging="567"/>
        <w:jc w:val="both"/>
        <w:rPr>
          <w:rFonts w:ascii="Arial" w:hAnsi="Arial" w:cs="Arial"/>
          <w:sz w:val="22"/>
          <w:szCs w:val="22"/>
        </w:rPr>
      </w:pPr>
      <w:r w:rsidRPr="00D30C84">
        <w:rPr>
          <w:rFonts w:ascii="Arial" w:hAnsi="Arial" w:cs="Arial"/>
          <w:i/>
          <w:sz w:val="22"/>
          <w:szCs w:val="22"/>
        </w:rPr>
        <w:t>Zadanie 2</w:t>
      </w:r>
      <w:r w:rsidRPr="007A19AD">
        <w:rPr>
          <w:rFonts w:ascii="Arial" w:hAnsi="Arial" w:cs="Arial"/>
          <w:sz w:val="22"/>
          <w:szCs w:val="22"/>
        </w:rPr>
        <w:t xml:space="preserve"> – </w:t>
      </w:r>
      <w:r w:rsidR="003C64F0" w:rsidRPr="003C64F0">
        <w:rPr>
          <w:rFonts w:ascii="Arial" w:hAnsi="Arial" w:cs="Arial"/>
          <w:sz w:val="22"/>
          <w:szCs w:val="22"/>
        </w:rPr>
        <w:t xml:space="preserve">mundury galowe </w:t>
      </w:r>
      <w:r w:rsidR="00AB6F96">
        <w:rPr>
          <w:rFonts w:ascii="Arial" w:hAnsi="Arial" w:cs="Arial"/>
          <w:sz w:val="22"/>
          <w:szCs w:val="22"/>
        </w:rPr>
        <w:t>(załącznik nr 3.2. do SI</w:t>
      </w:r>
      <w:r w:rsidRPr="007A19AD">
        <w:rPr>
          <w:rFonts w:ascii="Arial" w:hAnsi="Arial" w:cs="Arial"/>
          <w:sz w:val="22"/>
          <w:szCs w:val="22"/>
        </w:rPr>
        <w:t>W</w:t>
      </w:r>
      <w:r w:rsidR="00AB6F96">
        <w:rPr>
          <w:rFonts w:ascii="Arial" w:hAnsi="Arial" w:cs="Arial"/>
          <w:sz w:val="22"/>
          <w:szCs w:val="22"/>
        </w:rPr>
        <w:t>Z</w:t>
      </w:r>
      <w:r w:rsidRPr="007A19AD">
        <w:rPr>
          <w:rFonts w:ascii="Arial" w:hAnsi="Arial" w:cs="Arial"/>
          <w:sz w:val="22"/>
          <w:szCs w:val="22"/>
        </w:rPr>
        <w:t>);</w:t>
      </w:r>
    </w:p>
    <w:p w14:paraId="1E351337" w14:textId="205CA241" w:rsidR="00986511" w:rsidRPr="007A19AD" w:rsidRDefault="00986511" w:rsidP="007A19AD">
      <w:pPr>
        <w:pStyle w:val="Akapitzlist"/>
        <w:numPr>
          <w:ilvl w:val="1"/>
          <w:numId w:val="3"/>
        </w:numPr>
        <w:suppressAutoHyphens w:val="0"/>
        <w:spacing w:line="276" w:lineRule="auto"/>
        <w:ind w:left="1276" w:hanging="567"/>
        <w:jc w:val="both"/>
        <w:rPr>
          <w:rFonts w:ascii="Arial" w:hAnsi="Arial" w:cs="Arial"/>
          <w:sz w:val="22"/>
          <w:szCs w:val="22"/>
        </w:rPr>
      </w:pPr>
      <w:r w:rsidRPr="00D30C84">
        <w:rPr>
          <w:rFonts w:ascii="Arial" w:hAnsi="Arial" w:cs="Arial"/>
          <w:i/>
          <w:sz w:val="22"/>
          <w:szCs w:val="22"/>
        </w:rPr>
        <w:t>Zadanie 3</w:t>
      </w:r>
      <w:r w:rsidRPr="007A19AD">
        <w:rPr>
          <w:rFonts w:ascii="Arial" w:hAnsi="Arial" w:cs="Arial"/>
          <w:sz w:val="22"/>
          <w:szCs w:val="22"/>
        </w:rPr>
        <w:t xml:space="preserve"> – </w:t>
      </w:r>
      <w:r w:rsidR="003C64F0" w:rsidRPr="003C64F0">
        <w:rPr>
          <w:rFonts w:ascii="Arial" w:hAnsi="Arial" w:cs="Arial"/>
          <w:sz w:val="22"/>
          <w:szCs w:val="22"/>
        </w:rPr>
        <w:t xml:space="preserve">koszule męskie i bluzki damskie </w:t>
      </w:r>
      <w:r w:rsidRPr="007A19AD">
        <w:rPr>
          <w:rFonts w:ascii="Arial" w:hAnsi="Arial" w:cs="Arial"/>
          <w:sz w:val="22"/>
          <w:szCs w:val="22"/>
        </w:rPr>
        <w:t>(załącznik nr 3.3</w:t>
      </w:r>
      <w:r w:rsidRPr="007A19AD">
        <w:rPr>
          <w:rFonts w:ascii="Arial" w:hAnsi="Arial" w:cs="Arial"/>
          <w:bCs/>
          <w:sz w:val="22"/>
          <w:szCs w:val="22"/>
        </w:rPr>
        <w:t xml:space="preserve"> do SIWZ)</w:t>
      </w:r>
      <w:r w:rsidRPr="007A19AD">
        <w:rPr>
          <w:rFonts w:ascii="Arial" w:hAnsi="Arial" w:cs="Arial"/>
          <w:sz w:val="22"/>
          <w:szCs w:val="22"/>
        </w:rPr>
        <w:t>.</w:t>
      </w:r>
    </w:p>
    <w:p w14:paraId="752EE9FD" w14:textId="77777777" w:rsidR="00986511" w:rsidRPr="007A19AD" w:rsidRDefault="00986511" w:rsidP="007A19AD">
      <w:pPr>
        <w:numPr>
          <w:ilvl w:val="0"/>
          <w:numId w:val="2"/>
        </w:numPr>
        <w:tabs>
          <w:tab w:val="clear" w:pos="0"/>
          <w:tab w:val="num" w:pos="709"/>
        </w:tabs>
        <w:spacing w:line="276" w:lineRule="auto"/>
        <w:ind w:left="709" w:hanging="425"/>
        <w:jc w:val="both"/>
        <w:rPr>
          <w:rFonts w:ascii="Arial" w:hAnsi="Arial" w:cs="Arial"/>
          <w:sz w:val="22"/>
          <w:szCs w:val="22"/>
        </w:rPr>
      </w:pPr>
      <w:r w:rsidRPr="007A19AD">
        <w:rPr>
          <w:rFonts w:ascii="Arial" w:hAnsi="Arial" w:cs="Arial"/>
          <w:sz w:val="22"/>
          <w:szCs w:val="22"/>
        </w:rPr>
        <w:t xml:space="preserve">Ilości wskazane w </w:t>
      </w:r>
      <w:r w:rsidRPr="007A19AD">
        <w:rPr>
          <w:rFonts w:ascii="Arial" w:hAnsi="Arial" w:cs="Arial"/>
          <w:b/>
          <w:i/>
          <w:sz w:val="22"/>
          <w:szCs w:val="22"/>
        </w:rPr>
        <w:t>załączniku nr 1</w:t>
      </w:r>
      <w:r w:rsidRPr="007A19AD">
        <w:rPr>
          <w:rFonts w:ascii="Arial" w:hAnsi="Arial" w:cs="Arial"/>
          <w:sz w:val="22"/>
          <w:szCs w:val="22"/>
        </w:rPr>
        <w:t xml:space="preserve"> do umowy określają szacunkowe potrzeby Zamawiającego w okresie obowiązywania umowy,</w:t>
      </w:r>
      <w:r w:rsidR="00E24AB3" w:rsidRPr="007A19AD">
        <w:rPr>
          <w:rFonts w:ascii="Arial" w:hAnsi="Arial" w:cs="Arial"/>
          <w:sz w:val="22"/>
          <w:szCs w:val="22"/>
        </w:rPr>
        <w:t xml:space="preserve"> nie stanowiąc zobowiązania dla </w:t>
      </w:r>
      <w:r w:rsidRPr="007A19AD">
        <w:rPr>
          <w:rFonts w:ascii="Arial" w:hAnsi="Arial" w:cs="Arial"/>
          <w:sz w:val="22"/>
          <w:szCs w:val="22"/>
        </w:rPr>
        <w:t>Zamawiającego do jego pełnej realizacji, ani te</w:t>
      </w:r>
      <w:r w:rsidR="00E24AB3" w:rsidRPr="007A19AD">
        <w:rPr>
          <w:rFonts w:ascii="Arial" w:hAnsi="Arial" w:cs="Arial"/>
          <w:sz w:val="22"/>
          <w:szCs w:val="22"/>
        </w:rPr>
        <w:t>ż podstawy do dochodzenia przez </w:t>
      </w:r>
      <w:r w:rsidRPr="007A19AD">
        <w:rPr>
          <w:rFonts w:ascii="Arial" w:hAnsi="Arial" w:cs="Arial"/>
          <w:sz w:val="22"/>
          <w:szCs w:val="22"/>
        </w:rPr>
        <w:t>Wykonawcę roszczeń odszkodowawczych z tytułu niezrealizowania całości przedmiotu zamówienia.</w:t>
      </w:r>
    </w:p>
    <w:p w14:paraId="23D373EA" w14:textId="77777777" w:rsidR="00986511" w:rsidRPr="007A19AD" w:rsidRDefault="00986511" w:rsidP="007A19AD">
      <w:pPr>
        <w:numPr>
          <w:ilvl w:val="0"/>
          <w:numId w:val="2"/>
        </w:numPr>
        <w:tabs>
          <w:tab w:val="clear" w:pos="0"/>
          <w:tab w:val="num" w:pos="709"/>
        </w:tabs>
        <w:spacing w:after="120" w:line="276" w:lineRule="auto"/>
        <w:ind w:left="709" w:hanging="425"/>
        <w:jc w:val="both"/>
        <w:rPr>
          <w:rFonts w:ascii="Arial" w:hAnsi="Arial" w:cs="Arial"/>
          <w:sz w:val="22"/>
          <w:szCs w:val="22"/>
        </w:rPr>
      </w:pPr>
      <w:r w:rsidRPr="007A19AD">
        <w:rPr>
          <w:rFonts w:ascii="Arial" w:hAnsi="Arial" w:cs="Arial"/>
          <w:sz w:val="22"/>
          <w:szCs w:val="22"/>
        </w:rPr>
        <w:t xml:space="preserve">Zamawiający w ramach maksymalnej wartości umowy zastrzega sobie możliwość zmiany ilości poszczególnych pozycji określonych w </w:t>
      </w:r>
      <w:r w:rsidRPr="007A19AD">
        <w:rPr>
          <w:rFonts w:ascii="Arial" w:hAnsi="Arial" w:cs="Arial"/>
          <w:b/>
          <w:i/>
          <w:sz w:val="22"/>
          <w:szCs w:val="22"/>
        </w:rPr>
        <w:t>załączniku nr 1</w:t>
      </w:r>
      <w:r w:rsidRPr="007A19AD">
        <w:rPr>
          <w:rFonts w:ascii="Arial" w:hAnsi="Arial" w:cs="Arial"/>
          <w:sz w:val="22"/>
          <w:szCs w:val="22"/>
        </w:rPr>
        <w:t xml:space="preserve"> do umowy w zależności od aktualnych potrzeb.</w:t>
      </w:r>
    </w:p>
    <w:p w14:paraId="0212AC28" w14:textId="77777777" w:rsidR="00E24AB3" w:rsidRPr="007A19AD" w:rsidRDefault="00E24AB3" w:rsidP="007A19AD">
      <w:pPr>
        <w:spacing w:line="276" w:lineRule="auto"/>
        <w:jc w:val="center"/>
        <w:rPr>
          <w:rFonts w:ascii="Arial" w:hAnsi="Arial" w:cs="Arial"/>
          <w:sz w:val="22"/>
          <w:szCs w:val="22"/>
        </w:rPr>
      </w:pPr>
      <w:r w:rsidRPr="007A19AD">
        <w:rPr>
          <w:rFonts w:ascii="Arial" w:hAnsi="Arial" w:cs="Arial"/>
          <w:b/>
          <w:sz w:val="22"/>
          <w:szCs w:val="22"/>
        </w:rPr>
        <w:t>§ 2</w:t>
      </w:r>
    </w:p>
    <w:p w14:paraId="21632D56" w14:textId="77777777" w:rsidR="00E24AB3" w:rsidRPr="007A19AD" w:rsidRDefault="00E24AB3" w:rsidP="007A19AD">
      <w:pPr>
        <w:spacing w:after="120" w:line="276" w:lineRule="auto"/>
        <w:jc w:val="center"/>
        <w:rPr>
          <w:rFonts w:ascii="Arial" w:hAnsi="Arial" w:cs="Arial"/>
          <w:b/>
          <w:sz w:val="22"/>
          <w:szCs w:val="22"/>
        </w:rPr>
      </w:pPr>
      <w:r w:rsidRPr="007A19AD">
        <w:rPr>
          <w:rFonts w:ascii="Arial" w:hAnsi="Arial" w:cs="Arial"/>
          <w:b/>
          <w:sz w:val="22"/>
          <w:szCs w:val="22"/>
        </w:rPr>
        <w:t>WARUNKI REALIZACJI</w:t>
      </w:r>
    </w:p>
    <w:p w14:paraId="74CEF590" w14:textId="77777777" w:rsidR="00E24AB3" w:rsidRPr="007A19AD" w:rsidRDefault="00E24AB3" w:rsidP="007A19AD">
      <w:pPr>
        <w:numPr>
          <w:ilvl w:val="0"/>
          <w:numId w:val="4"/>
        </w:numPr>
        <w:tabs>
          <w:tab w:val="clear" w:pos="0"/>
          <w:tab w:val="left" w:pos="709"/>
        </w:tabs>
        <w:spacing w:line="276" w:lineRule="auto"/>
        <w:ind w:left="709" w:hanging="425"/>
        <w:jc w:val="both"/>
        <w:rPr>
          <w:rFonts w:ascii="Arial" w:hAnsi="Arial" w:cs="Arial"/>
          <w:sz w:val="22"/>
          <w:szCs w:val="22"/>
        </w:rPr>
      </w:pPr>
      <w:r w:rsidRPr="007A19AD">
        <w:rPr>
          <w:rFonts w:ascii="Arial" w:hAnsi="Arial" w:cs="Arial"/>
          <w:sz w:val="22"/>
          <w:szCs w:val="22"/>
        </w:rPr>
        <w:t xml:space="preserve">Przedmiot zamówienia będzie dostarczany do Zamawiającego sukcesywnie w miarę potrzeb, każdorazowo na podstawie indywidualnych zamówień określających ilość i asortyment przedmiotu </w:t>
      </w:r>
      <w:r w:rsidRPr="007A19AD">
        <w:rPr>
          <w:rFonts w:ascii="Arial" w:hAnsi="Arial" w:cs="Arial"/>
          <w:color w:val="000000"/>
          <w:sz w:val="22"/>
          <w:szCs w:val="22"/>
        </w:rPr>
        <w:t xml:space="preserve">zamówienia, składanych </w:t>
      </w:r>
      <w:r w:rsidRPr="007A19AD">
        <w:rPr>
          <w:rFonts w:ascii="Arial" w:hAnsi="Arial" w:cs="Arial"/>
          <w:sz w:val="22"/>
          <w:szCs w:val="22"/>
        </w:rPr>
        <w:t xml:space="preserve">drogą e-mailową na adres: </w:t>
      </w:r>
      <w:r w:rsidRPr="007A19AD">
        <w:rPr>
          <w:rFonts w:ascii="Arial" w:hAnsi="Arial" w:cs="Arial"/>
          <w:b/>
          <w:sz w:val="22"/>
          <w:szCs w:val="22"/>
        </w:rPr>
        <w:t>……………………..</w:t>
      </w:r>
    </w:p>
    <w:p w14:paraId="42AF846E" w14:textId="77777777" w:rsidR="00E24AB3" w:rsidRPr="007A19AD" w:rsidRDefault="00E24AB3" w:rsidP="007A19AD">
      <w:pPr>
        <w:numPr>
          <w:ilvl w:val="0"/>
          <w:numId w:val="4"/>
        </w:numPr>
        <w:tabs>
          <w:tab w:val="clear" w:pos="0"/>
          <w:tab w:val="left" w:pos="709"/>
        </w:tabs>
        <w:spacing w:line="276" w:lineRule="auto"/>
        <w:ind w:left="709" w:hanging="425"/>
        <w:jc w:val="both"/>
        <w:rPr>
          <w:rFonts w:ascii="Arial" w:hAnsi="Arial" w:cs="Arial"/>
          <w:sz w:val="22"/>
          <w:szCs w:val="22"/>
        </w:rPr>
      </w:pPr>
      <w:r w:rsidRPr="007A19AD">
        <w:rPr>
          <w:rFonts w:ascii="Arial" w:hAnsi="Arial" w:cs="Arial"/>
          <w:sz w:val="22"/>
          <w:szCs w:val="22"/>
        </w:rPr>
        <w:t>Doręczenie zamówienia Wykonawcy przez Zamawiającego w okresie obowiązywania umowy stwarza dla Wykonawcy zobowiązanie do realizacji zamówienia na warunkach określonych w niniejszej umowie i złożonym zamówieniu.</w:t>
      </w:r>
    </w:p>
    <w:p w14:paraId="6278582F" w14:textId="14D34CF0" w:rsidR="00E24AB3" w:rsidRPr="007A19AD" w:rsidRDefault="00E24AB3" w:rsidP="007A19AD">
      <w:pPr>
        <w:numPr>
          <w:ilvl w:val="0"/>
          <w:numId w:val="4"/>
        </w:numPr>
        <w:tabs>
          <w:tab w:val="clear" w:pos="0"/>
          <w:tab w:val="left" w:pos="709"/>
        </w:tabs>
        <w:spacing w:line="276" w:lineRule="auto"/>
        <w:ind w:left="709" w:hanging="425"/>
        <w:jc w:val="both"/>
        <w:rPr>
          <w:rFonts w:ascii="Arial" w:hAnsi="Arial" w:cs="Arial"/>
          <w:sz w:val="22"/>
          <w:szCs w:val="22"/>
        </w:rPr>
      </w:pPr>
      <w:r w:rsidRPr="007A19AD">
        <w:rPr>
          <w:rFonts w:ascii="Arial" w:hAnsi="Arial" w:cs="Arial"/>
          <w:b/>
          <w:i/>
          <w:sz w:val="22"/>
          <w:szCs w:val="22"/>
        </w:rPr>
        <w:lastRenderedPageBreak/>
        <w:t xml:space="preserve">Szycie miarowe – </w:t>
      </w:r>
      <w:r w:rsidRPr="007A19AD">
        <w:rPr>
          <w:rFonts w:ascii="Arial" w:hAnsi="Arial" w:cs="Arial"/>
          <w:b/>
          <w:i/>
          <w:sz w:val="22"/>
          <w:szCs w:val="22"/>
          <w:u w:val="single"/>
        </w:rPr>
        <w:t>dotyczy zadania nr 2</w:t>
      </w:r>
      <w:r w:rsidR="00422A3B">
        <w:rPr>
          <w:rFonts w:ascii="Arial" w:hAnsi="Arial" w:cs="Arial"/>
          <w:b/>
          <w:i/>
          <w:sz w:val="22"/>
          <w:szCs w:val="22"/>
          <w:u w:val="single"/>
        </w:rPr>
        <w:t xml:space="preserve"> oraz nietypowych rozmiarów w zadaniu 1 i 3</w:t>
      </w:r>
      <w:r w:rsidRPr="007A19AD">
        <w:rPr>
          <w:rFonts w:ascii="Arial" w:hAnsi="Arial" w:cs="Arial"/>
          <w:sz w:val="22"/>
          <w:szCs w:val="22"/>
        </w:rPr>
        <w:t xml:space="preserve"> tj.:.</w:t>
      </w:r>
      <w:r w:rsidR="00601BAF">
        <w:rPr>
          <w:rFonts w:ascii="Arial" w:hAnsi="Arial" w:cs="Arial"/>
          <w:sz w:val="22"/>
          <w:szCs w:val="22"/>
        </w:rPr>
        <w:t xml:space="preserve"> Szycie takie będzie wykonywane </w:t>
      </w:r>
      <w:r w:rsidRPr="007A19AD">
        <w:rPr>
          <w:rFonts w:ascii="Arial" w:hAnsi="Arial" w:cs="Arial"/>
          <w:sz w:val="22"/>
          <w:szCs w:val="22"/>
        </w:rPr>
        <w:t>na podstawie pobrania indywidualnych wymiarów użytkownika ubrania, bez zachowania tabel standardowych wymiaró</w:t>
      </w:r>
      <w:r w:rsidR="00601BAF">
        <w:rPr>
          <w:rFonts w:ascii="Arial" w:hAnsi="Arial" w:cs="Arial"/>
          <w:sz w:val="22"/>
          <w:szCs w:val="22"/>
        </w:rPr>
        <w:t>w. Pomiary wykona Zamawiający i </w:t>
      </w:r>
      <w:r w:rsidRPr="007A19AD">
        <w:rPr>
          <w:rFonts w:ascii="Arial" w:hAnsi="Arial" w:cs="Arial"/>
          <w:sz w:val="22"/>
          <w:szCs w:val="22"/>
        </w:rPr>
        <w:t xml:space="preserve">przekaże Wykonawcy </w:t>
      </w:r>
      <w:r w:rsidR="00422A3B">
        <w:rPr>
          <w:rFonts w:ascii="Arial" w:hAnsi="Arial" w:cs="Arial"/>
          <w:sz w:val="22"/>
          <w:szCs w:val="22"/>
        </w:rPr>
        <w:t>wraz z zamówieniem</w:t>
      </w:r>
      <w:r w:rsidR="002E3FE7" w:rsidRPr="007A19AD">
        <w:rPr>
          <w:rFonts w:ascii="Arial" w:hAnsi="Arial" w:cs="Arial"/>
          <w:sz w:val="22"/>
          <w:szCs w:val="22"/>
        </w:rPr>
        <w:t>.</w:t>
      </w:r>
      <w:r w:rsidR="00601BAF">
        <w:rPr>
          <w:rFonts w:ascii="Arial" w:hAnsi="Arial" w:cs="Arial"/>
          <w:sz w:val="22"/>
          <w:szCs w:val="22"/>
        </w:rPr>
        <w:t xml:space="preserve"> Dla </w:t>
      </w:r>
      <w:r w:rsidRPr="007A19AD">
        <w:rPr>
          <w:rFonts w:ascii="Arial" w:hAnsi="Arial" w:cs="Arial"/>
          <w:sz w:val="22"/>
          <w:szCs w:val="22"/>
        </w:rPr>
        <w:t>szycia miarowego obowiązuje termin,</w:t>
      </w:r>
      <w:r w:rsidR="001F7E22">
        <w:rPr>
          <w:rFonts w:ascii="Arial" w:hAnsi="Arial" w:cs="Arial"/>
          <w:sz w:val="22"/>
          <w:szCs w:val="22"/>
        </w:rPr>
        <w:t xml:space="preserve"> wskazany w § 2 ust. 4  U</w:t>
      </w:r>
      <w:r w:rsidRPr="007A19AD">
        <w:rPr>
          <w:rFonts w:ascii="Arial" w:hAnsi="Arial" w:cs="Arial"/>
          <w:sz w:val="22"/>
          <w:szCs w:val="22"/>
        </w:rPr>
        <w:t xml:space="preserve">mowy. Wykonawca oznaczy dostarczane mundury pozycją zamówienia Zamawiającego. </w:t>
      </w:r>
    </w:p>
    <w:p w14:paraId="3A8542D7" w14:textId="6440C0F6" w:rsidR="00E24AB3" w:rsidRPr="00C362CF" w:rsidRDefault="00E24AB3" w:rsidP="00C362CF">
      <w:pPr>
        <w:numPr>
          <w:ilvl w:val="0"/>
          <w:numId w:val="4"/>
        </w:numPr>
        <w:tabs>
          <w:tab w:val="clear" w:pos="0"/>
          <w:tab w:val="left" w:pos="709"/>
        </w:tabs>
        <w:spacing w:line="276" w:lineRule="auto"/>
        <w:ind w:left="709" w:hanging="425"/>
        <w:jc w:val="both"/>
        <w:rPr>
          <w:rFonts w:ascii="Arial" w:hAnsi="Arial" w:cs="Arial"/>
          <w:sz w:val="22"/>
          <w:szCs w:val="22"/>
        </w:rPr>
      </w:pPr>
      <w:r w:rsidRPr="007A19AD">
        <w:rPr>
          <w:rFonts w:ascii="Arial" w:hAnsi="Arial" w:cs="Arial"/>
          <w:b/>
          <w:sz w:val="22"/>
          <w:szCs w:val="22"/>
        </w:rPr>
        <w:t>Termin dostawy</w:t>
      </w:r>
      <w:r w:rsidRPr="007A19AD">
        <w:rPr>
          <w:rFonts w:ascii="Arial" w:hAnsi="Arial" w:cs="Arial"/>
          <w:sz w:val="22"/>
          <w:szCs w:val="22"/>
        </w:rPr>
        <w:t xml:space="preserve"> zamówionej partii przedmiotu zamówienia wynosi:</w:t>
      </w:r>
      <w:r w:rsidR="00C362CF">
        <w:rPr>
          <w:rFonts w:ascii="Arial" w:hAnsi="Arial" w:cs="Arial"/>
          <w:sz w:val="22"/>
          <w:szCs w:val="22"/>
        </w:rPr>
        <w:t xml:space="preserve"> </w:t>
      </w:r>
      <w:r w:rsidR="00C362CF">
        <w:rPr>
          <w:rFonts w:ascii="Arial" w:hAnsi="Arial" w:cs="Arial"/>
          <w:b/>
          <w:sz w:val="22"/>
          <w:szCs w:val="22"/>
        </w:rPr>
        <w:t>do 28</w:t>
      </w:r>
      <w:r w:rsidRPr="00C362CF">
        <w:rPr>
          <w:rFonts w:ascii="Arial" w:hAnsi="Arial" w:cs="Arial"/>
          <w:b/>
          <w:sz w:val="22"/>
          <w:szCs w:val="22"/>
        </w:rPr>
        <w:t xml:space="preserve"> dni roboczych</w:t>
      </w:r>
      <w:r w:rsidRPr="00C362CF">
        <w:rPr>
          <w:rFonts w:ascii="Arial" w:hAnsi="Arial" w:cs="Arial"/>
          <w:sz w:val="22"/>
          <w:szCs w:val="22"/>
        </w:rPr>
        <w:t xml:space="preserve"> od daty złożenia zamówienia;</w:t>
      </w:r>
    </w:p>
    <w:p w14:paraId="3AFB90E9" w14:textId="77777777" w:rsidR="00E24AB3" w:rsidRPr="007A19AD" w:rsidRDefault="00E24AB3" w:rsidP="007A19AD">
      <w:pPr>
        <w:numPr>
          <w:ilvl w:val="0"/>
          <w:numId w:val="4"/>
        </w:numPr>
        <w:tabs>
          <w:tab w:val="clear" w:pos="0"/>
          <w:tab w:val="left" w:pos="709"/>
        </w:tabs>
        <w:spacing w:line="276" w:lineRule="auto"/>
        <w:ind w:left="709" w:hanging="425"/>
        <w:jc w:val="both"/>
        <w:rPr>
          <w:rFonts w:ascii="Arial" w:hAnsi="Arial" w:cs="Arial"/>
          <w:sz w:val="22"/>
          <w:szCs w:val="22"/>
        </w:rPr>
      </w:pPr>
      <w:r w:rsidRPr="007A19AD">
        <w:rPr>
          <w:rFonts w:ascii="Arial" w:hAnsi="Arial" w:cs="Arial"/>
          <w:sz w:val="22"/>
          <w:szCs w:val="22"/>
        </w:rPr>
        <w:t>Przez dni robocze na potrzeby niniejszej umowy rozumie się</w:t>
      </w:r>
      <w:r w:rsidR="00782586" w:rsidRPr="007A19AD">
        <w:rPr>
          <w:rFonts w:ascii="Arial" w:hAnsi="Arial" w:cs="Arial"/>
          <w:sz w:val="22"/>
          <w:szCs w:val="22"/>
        </w:rPr>
        <w:t xml:space="preserve"> dni od poniedziałku do </w:t>
      </w:r>
      <w:r w:rsidRPr="007A19AD">
        <w:rPr>
          <w:rFonts w:ascii="Arial" w:hAnsi="Arial" w:cs="Arial"/>
          <w:sz w:val="22"/>
          <w:szCs w:val="22"/>
        </w:rPr>
        <w:t>piątku z wyłączeniem dni ustawowo wolnych od pracy.</w:t>
      </w:r>
    </w:p>
    <w:p w14:paraId="5FF301D3" w14:textId="77777777" w:rsidR="00E24AB3" w:rsidRPr="007A19AD" w:rsidRDefault="00E24AB3" w:rsidP="007A19AD">
      <w:pPr>
        <w:numPr>
          <w:ilvl w:val="0"/>
          <w:numId w:val="4"/>
        </w:numPr>
        <w:tabs>
          <w:tab w:val="clear" w:pos="0"/>
          <w:tab w:val="left" w:pos="709"/>
        </w:tabs>
        <w:spacing w:line="276" w:lineRule="auto"/>
        <w:ind w:left="709" w:hanging="425"/>
        <w:jc w:val="both"/>
        <w:rPr>
          <w:rFonts w:ascii="Arial" w:hAnsi="Arial" w:cs="Arial"/>
          <w:sz w:val="22"/>
          <w:szCs w:val="22"/>
        </w:rPr>
      </w:pPr>
      <w:r w:rsidRPr="007A19AD">
        <w:rPr>
          <w:rFonts w:ascii="Arial" w:hAnsi="Arial" w:cs="Arial"/>
          <w:b/>
          <w:sz w:val="22"/>
          <w:szCs w:val="22"/>
        </w:rPr>
        <w:t>Miejscem dostawy</w:t>
      </w:r>
      <w:r w:rsidRPr="007A19AD">
        <w:rPr>
          <w:rFonts w:ascii="Arial" w:hAnsi="Arial" w:cs="Arial"/>
          <w:sz w:val="22"/>
          <w:szCs w:val="22"/>
        </w:rPr>
        <w:t xml:space="preserve"> przedmiotu zamówienia jest MPK S.A. w Krakowie – Magazyn Odzieżowy, piętro I, pokój 220 (budynek Stacji Obsługi Tramwajów Podgórze), 30- 347 Kraków, ul. Jana Brożka 3. Dostawy są przyjmowa</w:t>
      </w:r>
      <w:r w:rsidR="00601BAF">
        <w:rPr>
          <w:rFonts w:ascii="Arial" w:hAnsi="Arial" w:cs="Arial"/>
          <w:sz w:val="22"/>
          <w:szCs w:val="22"/>
        </w:rPr>
        <w:t>ne w dni robocze w godzinach od </w:t>
      </w:r>
      <w:r w:rsidRPr="007A19AD">
        <w:rPr>
          <w:rFonts w:ascii="Arial" w:hAnsi="Arial" w:cs="Arial"/>
          <w:sz w:val="22"/>
          <w:szCs w:val="22"/>
        </w:rPr>
        <w:t>7:00 do 13:00.</w:t>
      </w:r>
    </w:p>
    <w:p w14:paraId="0899EAED" w14:textId="77777777" w:rsidR="00E24AB3" w:rsidRPr="007A19AD" w:rsidRDefault="00E24AB3" w:rsidP="007A19AD">
      <w:pPr>
        <w:numPr>
          <w:ilvl w:val="0"/>
          <w:numId w:val="4"/>
        </w:numPr>
        <w:tabs>
          <w:tab w:val="clear" w:pos="0"/>
          <w:tab w:val="left" w:pos="709"/>
        </w:tabs>
        <w:spacing w:line="276" w:lineRule="auto"/>
        <w:ind w:left="709" w:hanging="425"/>
        <w:jc w:val="both"/>
        <w:rPr>
          <w:rFonts w:ascii="Arial" w:hAnsi="Arial" w:cs="Arial"/>
          <w:sz w:val="22"/>
          <w:szCs w:val="22"/>
        </w:rPr>
      </w:pPr>
      <w:r w:rsidRPr="007A19AD">
        <w:rPr>
          <w:rFonts w:ascii="Arial" w:hAnsi="Arial" w:cs="Arial"/>
          <w:sz w:val="22"/>
          <w:szCs w:val="22"/>
        </w:rPr>
        <w:t>Wykonawca zobowiązany jest dostarczyć przedmiot zamówienia do Zamawiającego na swój koszt i ryzyko.</w:t>
      </w:r>
    </w:p>
    <w:p w14:paraId="13D62F76" w14:textId="77777777" w:rsidR="00E24AB3" w:rsidRPr="007A19AD" w:rsidRDefault="00E24AB3" w:rsidP="007A19AD">
      <w:pPr>
        <w:numPr>
          <w:ilvl w:val="0"/>
          <w:numId w:val="4"/>
        </w:numPr>
        <w:tabs>
          <w:tab w:val="clear" w:pos="0"/>
          <w:tab w:val="left" w:pos="709"/>
        </w:tabs>
        <w:spacing w:line="276" w:lineRule="auto"/>
        <w:ind w:left="709" w:hanging="425"/>
        <w:jc w:val="both"/>
        <w:rPr>
          <w:rFonts w:ascii="Arial" w:hAnsi="Arial" w:cs="Arial"/>
          <w:sz w:val="22"/>
          <w:szCs w:val="22"/>
        </w:rPr>
      </w:pPr>
      <w:r w:rsidRPr="007A19AD">
        <w:rPr>
          <w:rFonts w:ascii="Arial" w:hAnsi="Arial" w:cs="Arial"/>
          <w:sz w:val="22"/>
          <w:szCs w:val="22"/>
        </w:rPr>
        <w:t xml:space="preserve">Przekazanie zamówionej partii przedmiotu zamówienia odbywać </w:t>
      </w:r>
      <w:r w:rsidR="00782586" w:rsidRPr="007A19AD">
        <w:rPr>
          <w:rFonts w:ascii="Arial" w:hAnsi="Arial" w:cs="Arial"/>
          <w:sz w:val="22"/>
          <w:szCs w:val="22"/>
        </w:rPr>
        <w:br/>
      </w:r>
      <w:r w:rsidRPr="007A19AD">
        <w:rPr>
          <w:rFonts w:ascii="Arial" w:hAnsi="Arial" w:cs="Arial"/>
          <w:sz w:val="22"/>
          <w:szCs w:val="22"/>
        </w:rPr>
        <w:t>się będzie każdorazowo na podstawie dokumentu finansowego, z podaniem numeru niniejszej umowy wystawionej przez Wyko</w:t>
      </w:r>
      <w:r w:rsidR="00782586" w:rsidRPr="007A19AD">
        <w:rPr>
          <w:rFonts w:ascii="Arial" w:hAnsi="Arial" w:cs="Arial"/>
          <w:sz w:val="22"/>
          <w:szCs w:val="22"/>
        </w:rPr>
        <w:t>nawcę zgodnie ze złożonym przez </w:t>
      </w:r>
      <w:r w:rsidRPr="007A19AD">
        <w:rPr>
          <w:rFonts w:ascii="Arial" w:hAnsi="Arial" w:cs="Arial"/>
          <w:sz w:val="22"/>
          <w:szCs w:val="22"/>
        </w:rPr>
        <w:t>Zamawiającego zamówieniem. Jeden egzemplarz dokumentu finansowego otrzymuje Zamawiający. W opisie każdej pozycji zakupowej na dokumencie finansowym Wykonawca jest zobowiązany wpisać „</w:t>
      </w:r>
      <w:r w:rsidRPr="007A19AD">
        <w:rPr>
          <w:rFonts w:ascii="Arial" w:hAnsi="Arial" w:cs="Arial"/>
          <w:b/>
          <w:sz w:val="22"/>
          <w:szCs w:val="22"/>
        </w:rPr>
        <w:t xml:space="preserve">numer pozycji Zamawiającego” </w:t>
      </w:r>
      <w:r w:rsidRPr="007A19AD">
        <w:rPr>
          <w:rFonts w:ascii="Arial" w:hAnsi="Arial" w:cs="Arial"/>
          <w:sz w:val="22"/>
          <w:szCs w:val="22"/>
        </w:rPr>
        <w:t xml:space="preserve">oraz </w:t>
      </w:r>
      <w:r w:rsidRPr="007A19AD">
        <w:rPr>
          <w:rFonts w:ascii="Arial" w:hAnsi="Arial" w:cs="Arial"/>
          <w:bCs/>
          <w:color w:val="000000"/>
          <w:sz w:val="22"/>
          <w:szCs w:val="22"/>
        </w:rPr>
        <w:t>numer zamówienia Zamawiającego lub</w:t>
      </w:r>
      <w:r w:rsidR="00782586" w:rsidRPr="007A19AD">
        <w:rPr>
          <w:rFonts w:ascii="Arial" w:hAnsi="Arial" w:cs="Arial"/>
          <w:bCs/>
          <w:color w:val="000000"/>
          <w:sz w:val="22"/>
          <w:szCs w:val="22"/>
        </w:rPr>
        <w:t xml:space="preserve"> kilka numerów w przypadku, gdy </w:t>
      </w:r>
      <w:r w:rsidRPr="007A19AD">
        <w:rPr>
          <w:rFonts w:ascii="Arial" w:hAnsi="Arial" w:cs="Arial"/>
          <w:bCs/>
          <w:color w:val="000000"/>
          <w:sz w:val="22"/>
          <w:szCs w:val="22"/>
        </w:rPr>
        <w:t>przedmiot zamówienia został zamówiony kilkoma osobnymi zamówieniami</w:t>
      </w:r>
      <w:r w:rsidRPr="007A19AD">
        <w:rPr>
          <w:rFonts w:ascii="Arial" w:hAnsi="Arial" w:cs="Arial"/>
          <w:sz w:val="22"/>
          <w:szCs w:val="22"/>
        </w:rPr>
        <w:t>. Zmiana „numeru pozycji Zamawiającego” dopuszczalna jest za powiadomieniem Wykonawcy w formie pisemnej lub e-mailem bez ko</w:t>
      </w:r>
      <w:r w:rsidR="00782586" w:rsidRPr="007A19AD">
        <w:rPr>
          <w:rFonts w:ascii="Arial" w:hAnsi="Arial" w:cs="Arial"/>
          <w:sz w:val="22"/>
          <w:szCs w:val="22"/>
        </w:rPr>
        <w:t>nieczności zawierania aneksu do U</w:t>
      </w:r>
      <w:r w:rsidRPr="007A19AD">
        <w:rPr>
          <w:rFonts w:ascii="Arial" w:hAnsi="Arial" w:cs="Arial"/>
          <w:sz w:val="22"/>
          <w:szCs w:val="22"/>
        </w:rPr>
        <w:t>mowy.</w:t>
      </w:r>
    </w:p>
    <w:p w14:paraId="1AE77F89" w14:textId="783EA362" w:rsidR="000205E6" w:rsidRPr="007A19AD" w:rsidRDefault="00E24AB3" w:rsidP="007A19AD">
      <w:pPr>
        <w:numPr>
          <w:ilvl w:val="0"/>
          <w:numId w:val="4"/>
        </w:numPr>
        <w:tabs>
          <w:tab w:val="clear" w:pos="0"/>
          <w:tab w:val="left" w:pos="709"/>
        </w:tabs>
        <w:spacing w:line="276" w:lineRule="auto"/>
        <w:ind w:left="709" w:hanging="425"/>
        <w:jc w:val="both"/>
        <w:rPr>
          <w:rFonts w:ascii="Arial" w:hAnsi="Arial" w:cs="Arial"/>
          <w:sz w:val="22"/>
          <w:szCs w:val="22"/>
        </w:rPr>
      </w:pPr>
      <w:r w:rsidRPr="007A19AD">
        <w:rPr>
          <w:rFonts w:ascii="Arial" w:hAnsi="Arial" w:cs="Arial"/>
          <w:sz w:val="22"/>
          <w:szCs w:val="22"/>
        </w:rPr>
        <w:t>Jeżeli Wykonawca dostarczy partię przedmiotu dostawy w całości lub w części niezgodną z przedmiotem umowy, Zamawiający nie przyjmie w tej części dostawy</w:t>
      </w:r>
      <w:r w:rsidR="00782586" w:rsidRPr="007A19AD">
        <w:rPr>
          <w:rFonts w:ascii="Arial" w:hAnsi="Arial" w:cs="Arial"/>
          <w:sz w:val="22"/>
          <w:szCs w:val="22"/>
        </w:rPr>
        <w:br/>
      </w:r>
      <w:r w:rsidRPr="007A19AD">
        <w:rPr>
          <w:rFonts w:ascii="Arial" w:hAnsi="Arial" w:cs="Arial"/>
          <w:sz w:val="22"/>
          <w:szCs w:val="22"/>
        </w:rPr>
        <w:t xml:space="preserve"> i w tym zakresie pozostawi przedmiot dostawy do dyspozycji Wykonawcy, powiadamiając Wykonawcę o stwierdzonych brakach lub wadach pisemnie lub drogą elektroniczną (e - mail). Wykonawcy nie przysługują z tego tytułu żadne roszczenia wobec Zamawiającego. W pozostałym zakresie Zamawiający nie może odmówić przyjęcia dostarczonej partii przedmiotu zamówienia, chyba że przyjęcie takiego świadczenia narusza jego uzasadniony interes. Niezgodność dostarczonej partii przedmiotu zamówienia uprawnia Zamawiającego do naliczenia kary umownej, </w:t>
      </w:r>
      <w:r w:rsidR="00601BAF">
        <w:rPr>
          <w:rFonts w:ascii="Arial" w:hAnsi="Arial" w:cs="Arial"/>
          <w:sz w:val="22"/>
          <w:szCs w:val="22"/>
        </w:rPr>
        <w:br/>
      </w:r>
      <w:r w:rsidR="00811A8C">
        <w:rPr>
          <w:rFonts w:ascii="Arial" w:hAnsi="Arial" w:cs="Arial"/>
          <w:sz w:val="22"/>
          <w:szCs w:val="22"/>
        </w:rPr>
        <w:t>o której mowa w § 6</w:t>
      </w:r>
      <w:r w:rsidRPr="007A19AD">
        <w:rPr>
          <w:rFonts w:ascii="Arial" w:hAnsi="Arial" w:cs="Arial"/>
          <w:sz w:val="22"/>
          <w:szCs w:val="22"/>
        </w:rPr>
        <w:t xml:space="preserve"> ust. 1 pkt 1.2 umowy w pełnej wysokości.</w:t>
      </w:r>
    </w:p>
    <w:p w14:paraId="3141E819" w14:textId="77777777" w:rsidR="00E24AB3" w:rsidRPr="007A19AD" w:rsidRDefault="00E24AB3" w:rsidP="007A19AD">
      <w:pPr>
        <w:numPr>
          <w:ilvl w:val="0"/>
          <w:numId w:val="4"/>
        </w:numPr>
        <w:tabs>
          <w:tab w:val="clear" w:pos="0"/>
          <w:tab w:val="left" w:pos="709"/>
        </w:tabs>
        <w:spacing w:line="276" w:lineRule="auto"/>
        <w:ind w:left="709" w:hanging="425"/>
        <w:jc w:val="both"/>
        <w:rPr>
          <w:rFonts w:ascii="Arial" w:hAnsi="Arial" w:cs="Arial"/>
          <w:sz w:val="22"/>
          <w:szCs w:val="22"/>
        </w:rPr>
      </w:pPr>
      <w:r w:rsidRPr="007A19AD">
        <w:rPr>
          <w:rFonts w:ascii="Arial" w:hAnsi="Arial" w:cs="Arial"/>
          <w:b/>
          <w:sz w:val="22"/>
          <w:szCs w:val="22"/>
        </w:rPr>
        <w:t>Osoba odpowiedzialna za realizację umowy</w:t>
      </w:r>
      <w:r w:rsidRPr="007A19AD">
        <w:rPr>
          <w:rFonts w:ascii="Arial" w:hAnsi="Arial" w:cs="Arial"/>
          <w:sz w:val="22"/>
          <w:szCs w:val="22"/>
        </w:rPr>
        <w:t>:</w:t>
      </w:r>
    </w:p>
    <w:p w14:paraId="4871E1E5" w14:textId="77777777" w:rsidR="00E24AB3" w:rsidRPr="007A19AD" w:rsidRDefault="00E24AB3" w:rsidP="007A19AD">
      <w:pPr>
        <w:numPr>
          <w:ilvl w:val="1"/>
          <w:numId w:val="4"/>
        </w:numPr>
        <w:tabs>
          <w:tab w:val="clear" w:pos="0"/>
          <w:tab w:val="left" w:pos="1418"/>
        </w:tabs>
        <w:spacing w:line="276" w:lineRule="auto"/>
        <w:ind w:left="1418" w:hanging="709"/>
        <w:jc w:val="both"/>
        <w:rPr>
          <w:rFonts w:ascii="Arial" w:hAnsi="Arial" w:cs="Arial"/>
          <w:sz w:val="22"/>
          <w:szCs w:val="22"/>
        </w:rPr>
      </w:pPr>
      <w:r w:rsidRPr="007A19AD">
        <w:rPr>
          <w:rFonts w:ascii="Arial" w:hAnsi="Arial" w:cs="Arial"/>
          <w:sz w:val="22"/>
          <w:szCs w:val="22"/>
        </w:rPr>
        <w:t>ze strony Zamawiającego: ………nr tel. .………………e-mail……………………………</w:t>
      </w:r>
    </w:p>
    <w:p w14:paraId="53F3EDB9" w14:textId="77777777" w:rsidR="00E24AB3" w:rsidRPr="007A19AD" w:rsidRDefault="00E24AB3" w:rsidP="007A19AD">
      <w:pPr>
        <w:numPr>
          <w:ilvl w:val="1"/>
          <w:numId w:val="4"/>
        </w:numPr>
        <w:tabs>
          <w:tab w:val="clear" w:pos="0"/>
          <w:tab w:val="left" w:pos="1418"/>
        </w:tabs>
        <w:spacing w:line="276" w:lineRule="auto"/>
        <w:ind w:left="1418" w:hanging="709"/>
        <w:jc w:val="both"/>
        <w:rPr>
          <w:rFonts w:ascii="Arial" w:hAnsi="Arial" w:cs="Arial"/>
          <w:sz w:val="22"/>
          <w:szCs w:val="22"/>
        </w:rPr>
      </w:pPr>
      <w:r w:rsidRPr="007A19AD">
        <w:rPr>
          <w:rFonts w:ascii="Arial" w:hAnsi="Arial" w:cs="Arial"/>
          <w:sz w:val="22"/>
          <w:szCs w:val="22"/>
        </w:rPr>
        <w:t>ze strony Wykonawcy……………nr tel. ………………………e-mail……………………..</w:t>
      </w:r>
    </w:p>
    <w:p w14:paraId="7C802AC8" w14:textId="7CAC377C" w:rsidR="00422A3B" w:rsidRDefault="00422A3B" w:rsidP="000F258E">
      <w:pPr>
        <w:tabs>
          <w:tab w:val="num" w:pos="709"/>
        </w:tabs>
        <w:spacing w:line="276" w:lineRule="auto"/>
        <w:jc w:val="both"/>
        <w:rPr>
          <w:rFonts w:ascii="Arial" w:hAnsi="Arial" w:cs="Arial"/>
          <w:sz w:val="22"/>
          <w:szCs w:val="22"/>
        </w:rPr>
      </w:pPr>
      <w:bookmarkStart w:id="0" w:name="_GoBack"/>
      <w:bookmarkEnd w:id="0"/>
    </w:p>
    <w:p w14:paraId="730AE28A" w14:textId="77777777" w:rsidR="00422A3B" w:rsidRPr="007A19AD" w:rsidRDefault="00422A3B" w:rsidP="007A19AD">
      <w:pPr>
        <w:tabs>
          <w:tab w:val="num" w:pos="709"/>
        </w:tabs>
        <w:spacing w:line="276" w:lineRule="auto"/>
        <w:ind w:left="709"/>
        <w:jc w:val="both"/>
        <w:rPr>
          <w:rFonts w:ascii="Arial" w:hAnsi="Arial" w:cs="Arial"/>
          <w:sz w:val="22"/>
          <w:szCs w:val="22"/>
        </w:rPr>
      </w:pPr>
    </w:p>
    <w:p w14:paraId="558312D8" w14:textId="77777777" w:rsidR="00016BEE" w:rsidRPr="007A19AD" w:rsidRDefault="00016BEE" w:rsidP="007A19AD">
      <w:pPr>
        <w:spacing w:line="276" w:lineRule="auto"/>
        <w:jc w:val="center"/>
        <w:rPr>
          <w:rFonts w:ascii="Arial" w:hAnsi="Arial" w:cs="Arial"/>
          <w:b/>
          <w:sz w:val="22"/>
          <w:szCs w:val="22"/>
        </w:rPr>
      </w:pPr>
      <w:r w:rsidRPr="007A19AD">
        <w:rPr>
          <w:rFonts w:ascii="Arial" w:hAnsi="Arial" w:cs="Arial"/>
          <w:b/>
          <w:sz w:val="22"/>
          <w:szCs w:val="22"/>
        </w:rPr>
        <w:t>§ 3</w:t>
      </w:r>
    </w:p>
    <w:p w14:paraId="2076D32B" w14:textId="77777777" w:rsidR="00016BEE" w:rsidRPr="007A19AD" w:rsidRDefault="00016BEE" w:rsidP="007A19AD">
      <w:pPr>
        <w:tabs>
          <w:tab w:val="left" w:pos="0"/>
        </w:tabs>
        <w:spacing w:after="120" w:line="276" w:lineRule="auto"/>
        <w:jc w:val="center"/>
        <w:rPr>
          <w:rFonts w:ascii="Arial" w:hAnsi="Arial" w:cs="Arial"/>
          <w:sz w:val="22"/>
          <w:szCs w:val="22"/>
        </w:rPr>
      </w:pPr>
      <w:r w:rsidRPr="007A19AD">
        <w:rPr>
          <w:rFonts w:ascii="Arial" w:hAnsi="Arial" w:cs="Arial"/>
          <w:b/>
          <w:sz w:val="22"/>
          <w:szCs w:val="22"/>
        </w:rPr>
        <w:t>WYMAGANIA TECHNICZNE I TECHNOLOGICZNE</w:t>
      </w:r>
    </w:p>
    <w:p w14:paraId="098FE547" w14:textId="7569C3C6" w:rsidR="00B44536" w:rsidRDefault="00016BEE" w:rsidP="007A19AD">
      <w:pPr>
        <w:numPr>
          <w:ilvl w:val="0"/>
          <w:numId w:val="5"/>
        </w:numPr>
        <w:tabs>
          <w:tab w:val="clear" w:pos="0"/>
          <w:tab w:val="num" w:pos="284"/>
        </w:tabs>
        <w:spacing w:line="276" w:lineRule="auto"/>
        <w:ind w:left="284" w:hanging="426"/>
        <w:jc w:val="both"/>
        <w:rPr>
          <w:rFonts w:ascii="Arial" w:hAnsi="Arial" w:cs="Arial"/>
          <w:sz w:val="22"/>
          <w:szCs w:val="22"/>
        </w:rPr>
      </w:pPr>
      <w:r w:rsidRPr="007A19AD">
        <w:rPr>
          <w:rFonts w:ascii="Arial" w:hAnsi="Arial" w:cs="Arial"/>
          <w:sz w:val="22"/>
          <w:szCs w:val="22"/>
        </w:rPr>
        <w:lastRenderedPageBreak/>
        <w:t xml:space="preserve">Wykonawca dostarczy przedmiot zamówienia zgodny z warunkami technicznymi i technologicznymi określonymi w </w:t>
      </w:r>
      <w:r w:rsidRPr="007A19AD">
        <w:rPr>
          <w:rFonts w:ascii="Arial" w:hAnsi="Arial" w:cs="Arial"/>
          <w:b/>
          <w:i/>
          <w:sz w:val="22"/>
          <w:szCs w:val="22"/>
        </w:rPr>
        <w:t>załączniku nr 2</w:t>
      </w:r>
      <w:r w:rsidRPr="007A19AD">
        <w:rPr>
          <w:rFonts w:ascii="Arial" w:hAnsi="Arial" w:cs="Arial"/>
          <w:sz w:val="22"/>
          <w:szCs w:val="22"/>
        </w:rPr>
        <w:t xml:space="preserve"> do umowy (załącznik nr </w:t>
      </w:r>
      <w:r w:rsidRPr="007A19AD">
        <w:rPr>
          <w:rFonts w:ascii="Arial" w:hAnsi="Arial" w:cs="Arial"/>
          <w:i/>
          <w:sz w:val="22"/>
          <w:szCs w:val="22"/>
        </w:rPr>
        <w:t xml:space="preserve">1.1.-1.3. </w:t>
      </w:r>
      <w:r w:rsidR="00601BAF">
        <w:rPr>
          <w:rFonts w:ascii="Arial" w:hAnsi="Arial" w:cs="Arial"/>
          <w:sz w:val="22"/>
          <w:szCs w:val="22"/>
        </w:rPr>
        <w:t xml:space="preserve"> do </w:t>
      </w:r>
      <w:r w:rsidRPr="007A19AD">
        <w:rPr>
          <w:rFonts w:ascii="Arial" w:hAnsi="Arial" w:cs="Arial"/>
          <w:sz w:val="22"/>
          <w:szCs w:val="22"/>
        </w:rPr>
        <w:t xml:space="preserve">SIWZ - wymagania techniczne i technologiczne) </w:t>
      </w:r>
      <w:r w:rsidR="003C64F0">
        <w:rPr>
          <w:rFonts w:ascii="Arial" w:hAnsi="Arial" w:cs="Arial"/>
          <w:sz w:val="22"/>
          <w:szCs w:val="22"/>
        </w:rPr>
        <w:t>oraz ponadto:</w:t>
      </w:r>
    </w:p>
    <w:p w14:paraId="3882EFF9" w14:textId="6F154B64" w:rsidR="003C64F0" w:rsidRPr="003C64F0" w:rsidRDefault="003C64F0" w:rsidP="003C64F0">
      <w:pPr>
        <w:pStyle w:val="Akapitzlist"/>
        <w:numPr>
          <w:ilvl w:val="0"/>
          <w:numId w:val="21"/>
        </w:numPr>
        <w:spacing w:line="276" w:lineRule="auto"/>
        <w:jc w:val="both"/>
        <w:rPr>
          <w:rFonts w:ascii="Arial" w:hAnsi="Arial" w:cs="Arial"/>
          <w:sz w:val="22"/>
          <w:szCs w:val="22"/>
        </w:rPr>
      </w:pPr>
      <w:r w:rsidRPr="003C64F0">
        <w:rPr>
          <w:rFonts w:ascii="Arial" w:hAnsi="Arial" w:cs="Arial"/>
          <w:sz w:val="22"/>
          <w:szCs w:val="22"/>
        </w:rPr>
        <w:t>DOTYCZY ZADANIA NR 1. Dostarczane spodni</w:t>
      </w:r>
      <w:r>
        <w:rPr>
          <w:rFonts w:ascii="Arial" w:hAnsi="Arial" w:cs="Arial"/>
          <w:sz w:val="22"/>
          <w:szCs w:val="22"/>
        </w:rPr>
        <w:t>e, spódnice, muszą być zgodne z </w:t>
      </w:r>
      <w:r w:rsidRPr="003C64F0">
        <w:rPr>
          <w:rFonts w:ascii="Arial" w:hAnsi="Arial" w:cs="Arial"/>
          <w:sz w:val="22"/>
          <w:szCs w:val="22"/>
        </w:rPr>
        <w:t xml:space="preserve">rysunkami zawartymi w załączniku nr 1.1 do SIWZ </w:t>
      </w:r>
      <w:r w:rsidRPr="003C64F0">
        <w:rPr>
          <w:rFonts w:ascii="Arial" w:hAnsi="Arial" w:cs="Arial"/>
          <w:b/>
          <w:i/>
          <w:sz w:val="22"/>
          <w:szCs w:val="22"/>
        </w:rPr>
        <w:t>(Załącznik nr 2 do umowy)</w:t>
      </w:r>
      <w:r w:rsidRPr="003C64F0">
        <w:rPr>
          <w:rFonts w:ascii="Arial" w:hAnsi="Arial" w:cs="Arial"/>
          <w:sz w:val="22"/>
          <w:szCs w:val="22"/>
        </w:rPr>
        <w:t xml:space="preserve"> . </w:t>
      </w:r>
    </w:p>
    <w:p w14:paraId="71273291" w14:textId="4BA56160" w:rsidR="003C64F0" w:rsidRPr="003C64F0" w:rsidRDefault="003C64F0" w:rsidP="003C64F0">
      <w:pPr>
        <w:pStyle w:val="Akapitzlist"/>
        <w:numPr>
          <w:ilvl w:val="0"/>
          <w:numId w:val="21"/>
        </w:numPr>
        <w:spacing w:line="276" w:lineRule="auto"/>
        <w:jc w:val="both"/>
        <w:rPr>
          <w:rFonts w:ascii="Arial" w:hAnsi="Arial" w:cs="Arial"/>
          <w:sz w:val="22"/>
          <w:szCs w:val="22"/>
        </w:rPr>
      </w:pPr>
      <w:r w:rsidRPr="003C64F0">
        <w:rPr>
          <w:rFonts w:ascii="Arial" w:hAnsi="Arial" w:cs="Arial"/>
          <w:sz w:val="22"/>
          <w:szCs w:val="22"/>
        </w:rPr>
        <w:t>DOTYCZY  ZADANIA NR 2 - Dostarczane mundury muszą być zgodne z rysunkami stanowiącymi załącznik nr 7.2 do SIWZ.</w:t>
      </w:r>
      <w:r w:rsidRPr="003C64F0">
        <w:rPr>
          <w:rFonts w:ascii="Arial" w:hAnsi="Arial" w:cs="Arial"/>
          <w:b/>
          <w:i/>
          <w:sz w:val="22"/>
          <w:szCs w:val="22"/>
        </w:rPr>
        <w:t xml:space="preserve"> (Załącznik nr </w:t>
      </w:r>
      <w:r>
        <w:rPr>
          <w:rFonts w:ascii="Arial" w:hAnsi="Arial" w:cs="Arial"/>
          <w:b/>
          <w:i/>
          <w:sz w:val="22"/>
          <w:szCs w:val="22"/>
        </w:rPr>
        <w:t>4</w:t>
      </w:r>
      <w:r w:rsidRPr="003C64F0">
        <w:rPr>
          <w:rFonts w:ascii="Arial" w:hAnsi="Arial" w:cs="Arial"/>
          <w:b/>
          <w:i/>
          <w:sz w:val="22"/>
          <w:szCs w:val="22"/>
        </w:rPr>
        <w:t xml:space="preserve"> do umowy</w:t>
      </w:r>
      <w:r w:rsidRPr="00422A3B">
        <w:rPr>
          <w:rFonts w:ascii="Arial" w:hAnsi="Arial" w:cs="Arial"/>
          <w:b/>
          <w:i/>
          <w:sz w:val="22"/>
          <w:szCs w:val="22"/>
        </w:rPr>
        <w:t>)</w:t>
      </w:r>
      <w:r w:rsidRPr="00422A3B">
        <w:rPr>
          <w:rFonts w:ascii="Arial" w:hAnsi="Arial" w:cs="Arial"/>
          <w:sz w:val="22"/>
          <w:szCs w:val="22"/>
        </w:rPr>
        <w:t xml:space="preserve">  Ponadto w przypadku realizacji zadania nr 2 logo MPK S.A. w Krakowie umieszczane na przedmiocie zamó</w:t>
      </w:r>
      <w:r w:rsidR="00422EF7" w:rsidRPr="00422A3B">
        <w:rPr>
          <w:rFonts w:ascii="Arial" w:hAnsi="Arial" w:cs="Arial"/>
          <w:sz w:val="22"/>
          <w:szCs w:val="22"/>
        </w:rPr>
        <w:t>wienia, musi być zgodne z zasadami</w:t>
      </w:r>
      <w:r w:rsidRPr="00422A3B">
        <w:rPr>
          <w:rFonts w:ascii="Arial" w:hAnsi="Arial" w:cs="Arial"/>
          <w:sz w:val="22"/>
          <w:szCs w:val="22"/>
        </w:rPr>
        <w:t xml:space="preserve"> identyfikacji wizualnej MPK S.A. w Krakowie, stanowiącym</w:t>
      </w:r>
      <w:r w:rsidR="00422EF7" w:rsidRPr="00422A3B">
        <w:rPr>
          <w:rFonts w:ascii="Arial" w:hAnsi="Arial" w:cs="Arial"/>
          <w:sz w:val="22"/>
          <w:szCs w:val="22"/>
        </w:rPr>
        <w:t>i</w:t>
      </w:r>
      <w:r w:rsidRPr="00422A3B">
        <w:rPr>
          <w:rFonts w:ascii="Arial" w:hAnsi="Arial" w:cs="Arial"/>
          <w:sz w:val="22"/>
          <w:szCs w:val="22"/>
        </w:rPr>
        <w:t xml:space="preserve"> załącznik nr 3 do umowy (załącznik nr 8 do SIWZ).</w:t>
      </w:r>
    </w:p>
    <w:p w14:paraId="32EDCD32" w14:textId="617D5399" w:rsidR="003C64F0" w:rsidRPr="003C64F0" w:rsidRDefault="003C64F0" w:rsidP="003C64F0">
      <w:pPr>
        <w:pStyle w:val="Akapitzlist"/>
        <w:numPr>
          <w:ilvl w:val="0"/>
          <w:numId w:val="21"/>
        </w:numPr>
        <w:spacing w:line="276" w:lineRule="auto"/>
        <w:jc w:val="both"/>
        <w:rPr>
          <w:rFonts w:ascii="Arial" w:hAnsi="Arial" w:cs="Arial"/>
          <w:sz w:val="22"/>
          <w:szCs w:val="22"/>
        </w:rPr>
      </w:pPr>
      <w:r w:rsidRPr="003C64F0">
        <w:rPr>
          <w:rFonts w:ascii="Arial" w:hAnsi="Arial" w:cs="Arial"/>
          <w:sz w:val="22"/>
          <w:szCs w:val="22"/>
        </w:rPr>
        <w:t>DOTYCZY ZADANIA NR 3. Dostarczane kosz</w:t>
      </w:r>
      <w:r>
        <w:rPr>
          <w:rFonts w:ascii="Arial" w:hAnsi="Arial" w:cs="Arial"/>
          <w:sz w:val="22"/>
          <w:szCs w:val="22"/>
        </w:rPr>
        <w:t>ule i bluzki muszą być zgodne z </w:t>
      </w:r>
      <w:r w:rsidRPr="003C64F0">
        <w:rPr>
          <w:rFonts w:ascii="Arial" w:hAnsi="Arial" w:cs="Arial"/>
          <w:sz w:val="22"/>
          <w:szCs w:val="22"/>
        </w:rPr>
        <w:t>rysunkami stanowiącymi załączniki nr 7.1 do SIWZ.</w:t>
      </w:r>
      <w:r w:rsidRPr="003C64F0">
        <w:rPr>
          <w:rFonts w:ascii="Arial" w:hAnsi="Arial" w:cs="Arial"/>
          <w:b/>
          <w:i/>
          <w:sz w:val="22"/>
          <w:szCs w:val="22"/>
        </w:rPr>
        <w:t xml:space="preserve"> (Załącznik nr </w:t>
      </w:r>
      <w:r>
        <w:rPr>
          <w:rFonts w:ascii="Arial" w:hAnsi="Arial" w:cs="Arial"/>
          <w:b/>
          <w:i/>
          <w:sz w:val="22"/>
          <w:szCs w:val="22"/>
        </w:rPr>
        <w:t>4</w:t>
      </w:r>
      <w:r w:rsidRPr="003C64F0">
        <w:rPr>
          <w:rFonts w:ascii="Arial" w:hAnsi="Arial" w:cs="Arial"/>
          <w:b/>
          <w:i/>
          <w:sz w:val="22"/>
          <w:szCs w:val="22"/>
        </w:rPr>
        <w:t xml:space="preserve"> do umowy)</w:t>
      </w:r>
    </w:p>
    <w:p w14:paraId="017C3CC5" w14:textId="77777777" w:rsidR="00AE27A0" w:rsidRPr="007A19AD" w:rsidRDefault="00AE27A0" w:rsidP="007A19AD">
      <w:pPr>
        <w:numPr>
          <w:ilvl w:val="0"/>
          <w:numId w:val="5"/>
        </w:numPr>
        <w:tabs>
          <w:tab w:val="clear" w:pos="0"/>
          <w:tab w:val="num" w:pos="284"/>
        </w:tabs>
        <w:spacing w:line="276" w:lineRule="auto"/>
        <w:ind w:left="284" w:hanging="426"/>
        <w:jc w:val="both"/>
        <w:rPr>
          <w:rFonts w:ascii="Arial" w:hAnsi="Arial" w:cs="Arial"/>
          <w:sz w:val="22"/>
          <w:szCs w:val="22"/>
        </w:rPr>
      </w:pPr>
      <w:r w:rsidRPr="007A19AD">
        <w:rPr>
          <w:rFonts w:ascii="Arial" w:hAnsi="Arial" w:cs="Arial"/>
          <w:sz w:val="22"/>
          <w:szCs w:val="22"/>
        </w:rPr>
        <w:t xml:space="preserve">Wykonawca </w:t>
      </w:r>
      <w:r w:rsidR="00C10A8F" w:rsidRPr="007A19AD">
        <w:rPr>
          <w:rFonts w:ascii="Arial" w:hAnsi="Arial" w:cs="Arial"/>
          <w:sz w:val="22"/>
          <w:szCs w:val="22"/>
        </w:rPr>
        <w:t xml:space="preserve">oświadcza i zapewnia, iż  wszystkie dostarczone </w:t>
      </w:r>
      <w:r w:rsidR="00BA06D4" w:rsidRPr="007A19AD">
        <w:rPr>
          <w:rFonts w:ascii="Arial" w:hAnsi="Arial" w:cs="Arial"/>
          <w:sz w:val="22"/>
          <w:szCs w:val="22"/>
        </w:rPr>
        <w:t>produkty</w:t>
      </w:r>
      <w:r w:rsidR="00C10A8F" w:rsidRPr="007A19AD">
        <w:rPr>
          <w:rFonts w:ascii="Arial" w:hAnsi="Arial" w:cs="Arial"/>
          <w:sz w:val="22"/>
          <w:szCs w:val="22"/>
        </w:rPr>
        <w:t xml:space="preserve"> będące przedmiotem zamówienia będą </w:t>
      </w:r>
      <w:r w:rsidRPr="007A19AD">
        <w:rPr>
          <w:rFonts w:ascii="Arial" w:hAnsi="Arial" w:cs="Arial"/>
          <w:sz w:val="22"/>
          <w:szCs w:val="22"/>
        </w:rPr>
        <w:t xml:space="preserve"> fabrycznie nowe, wolne od wad </w:t>
      </w:r>
      <w:r w:rsidR="00C10A8F" w:rsidRPr="007A19AD">
        <w:rPr>
          <w:rFonts w:ascii="Arial" w:hAnsi="Arial" w:cs="Arial"/>
          <w:sz w:val="22"/>
          <w:szCs w:val="22"/>
        </w:rPr>
        <w:t xml:space="preserve">fizycznych </w:t>
      </w:r>
      <w:r w:rsidRPr="007A19AD">
        <w:rPr>
          <w:rFonts w:ascii="Arial" w:hAnsi="Arial" w:cs="Arial"/>
          <w:sz w:val="22"/>
          <w:szCs w:val="22"/>
        </w:rPr>
        <w:t xml:space="preserve">i prawnych, wykonane z </w:t>
      </w:r>
      <w:r w:rsidR="005F6F3E" w:rsidRPr="007A19AD">
        <w:rPr>
          <w:rFonts w:ascii="Arial" w:hAnsi="Arial" w:cs="Arial"/>
          <w:sz w:val="22"/>
          <w:szCs w:val="22"/>
        </w:rPr>
        <w:t>materiałów o należytej trwałości i jakości.</w:t>
      </w:r>
    </w:p>
    <w:p w14:paraId="1634044C" w14:textId="77777777" w:rsidR="00BA06D4" w:rsidRPr="007A19AD" w:rsidRDefault="00BA06D4" w:rsidP="007A19AD">
      <w:pPr>
        <w:numPr>
          <w:ilvl w:val="0"/>
          <w:numId w:val="5"/>
        </w:numPr>
        <w:tabs>
          <w:tab w:val="clear" w:pos="0"/>
          <w:tab w:val="num" w:pos="284"/>
        </w:tabs>
        <w:spacing w:line="276" w:lineRule="auto"/>
        <w:ind w:left="284" w:hanging="426"/>
        <w:jc w:val="both"/>
        <w:rPr>
          <w:rFonts w:ascii="Arial" w:hAnsi="Arial" w:cs="Arial"/>
          <w:sz w:val="22"/>
          <w:szCs w:val="22"/>
        </w:rPr>
      </w:pPr>
      <w:r w:rsidRPr="007A19AD">
        <w:rPr>
          <w:rFonts w:ascii="Arial" w:hAnsi="Arial" w:cs="Arial"/>
          <w:sz w:val="22"/>
          <w:szCs w:val="22"/>
        </w:rPr>
        <w:t xml:space="preserve">Wykonawca zobowiązuje </w:t>
      </w:r>
      <w:r w:rsidR="005F6F3E" w:rsidRPr="007A19AD">
        <w:rPr>
          <w:rFonts w:ascii="Arial" w:hAnsi="Arial" w:cs="Arial"/>
          <w:sz w:val="22"/>
          <w:szCs w:val="22"/>
        </w:rPr>
        <w:t xml:space="preserve">się do dostarczenia produktów posiadających wszyte metki,    </w:t>
      </w:r>
      <w:r w:rsidRPr="007A19AD">
        <w:rPr>
          <w:rFonts w:ascii="Arial" w:hAnsi="Arial" w:cs="Arial"/>
          <w:sz w:val="22"/>
          <w:szCs w:val="22"/>
        </w:rPr>
        <w:t xml:space="preserve"> zawierając</w:t>
      </w:r>
      <w:r w:rsidR="005F6F3E" w:rsidRPr="007A19AD">
        <w:rPr>
          <w:rFonts w:ascii="Arial" w:hAnsi="Arial" w:cs="Arial"/>
          <w:sz w:val="22"/>
          <w:szCs w:val="22"/>
        </w:rPr>
        <w:t>e</w:t>
      </w:r>
      <w:r w:rsidRPr="007A19AD">
        <w:rPr>
          <w:rFonts w:ascii="Arial" w:hAnsi="Arial" w:cs="Arial"/>
          <w:sz w:val="22"/>
          <w:szCs w:val="22"/>
        </w:rPr>
        <w:t xml:space="preserve"> informacje dotyczące sposobu konserwacji, prania oraz rozmiaru, w sposób trwały i czytelny.</w:t>
      </w:r>
    </w:p>
    <w:p w14:paraId="649589F6" w14:textId="77777777" w:rsidR="005F6F3E" w:rsidRPr="007A19AD" w:rsidRDefault="005F6F3E" w:rsidP="007A19AD">
      <w:pPr>
        <w:numPr>
          <w:ilvl w:val="0"/>
          <w:numId w:val="5"/>
        </w:numPr>
        <w:tabs>
          <w:tab w:val="clear" w:pos="0"/>
          <w:tab w:val="num" w:pos="284"/>
        </w:tabs>
        <w:spacing w:line="276" w:lineRule="auto"/>
        <w:ind w:left="284" w:hanging="426"/>
        <w:jc w:val="both"/>
        <w:rPr>
          <w:rFonts w:ascii="Arial" w:hAnsi="Arial" w:cs="Arial"/>
          <w:sz w:val="22"/>
          <w:szCs w:val="22"/>
        </w:rPr>
      </w:pPr>
      <w:r w:rsidRPr="007A19AD">
        <w:rPr>
          <w:rFonts w:ascii="Arial" w:hAnsi="Arial" w:cs="Arial"/>
          <w:sz w:val="22"/>
          <w:szCs w:val="22"/>
        </w:rPr>
        <w:t xml:space="preserve">Wykonawca zobowiązuje się dostarczenia przez cały okres </w:t>
      </w:r>
      <w:r w:rsidR="00BE0EFC" w:rsidRPr="007A19AD">
        <w:rPr>
          <w:rFonts w:ascii="Arial" w:hAnsi="Arial" w:cs="Arial"/>
          <w:sz w:val="22"/>
          <w:szCs w:val="22"/>
        </w:rPr>
        <w:t>obowiązywania</w:t>
      </w:r>
      <w:r w:rsidRPr="007A19AD">
        <w:rPr>
          <w:rFonts w:ascii="Arial" w:hAnsi="Arial" w:cs="Arial"/>
          <w:sz w:val="22"/>
          <w:szCs w:val="22"/>
        </w:rPr>
        <w:t xml:space="preserve"> U</w:t>
      </w:r>
      <w:r w:rsidR="00BE0EFC" w:rsidRPr="007A19AD">
        <w:rPr>
          <w:rFonts w:ascii="Arial" w:hAnsi="Arial" w:cs="Arial"/>
          <w:sz w:val="22"/>
          <w:szCs w:val="22"/>
        </w:rPr>
        <w:t xml:space="preserve">mowy produktów wykonanych z materiału o tej samej specyfikacji technicznej i kolorystyce. </w:t>
      </w:r>
    </w:p>
    <w:p w14:paraId="57DA8A1B" w14:textId="7A996666" w:rsidR="00016BEE" w:rsidRPr="007A19AD" w:rsidRDefault="00016BEE" w:rsidP="007A19AD">
      <w:pPr>
        <w:numPr>
          <w:ilvl w:val="0"/>
          <w:numId w:val="5"/>
        </w:numPr>
        <w:tabs>
          <w:tab w:val="clear" w:pos="0"/>
          <w:tab w:val="num" w:pos="284"/>
        </w:tabs>
        <w:spacing w:line="276" w:lineRule="auto"/>
        <w:ind w:left="284" w:hanging="426"/>
        <w:jc w:val="both"/>
        <w:rPr>
          <w:rFonts w:ascii="Arial" w:hAnsi="Arial" w:cs="Arial"/>
          <w:sz w:val="22"/>
          <w:szCs w:val="22"/>
        </w:rPr>
      </w:pPr>
      <w:r w:rsidRPr="007A19AD">
        <w:rPr>
          <w:rFonts w:ascii="Arial" w:hAnsi="Arial" w:cs="Arial"/>
          <w:sz w:val="22"/>
          <w:szCs w:val="22"/>
        </w:rPr>
        <w:t xml:space="preserve">W trakcie obowiązywania umowy złożone przez Wykonawcę wzory będą przechowywane przez Zamawiającego w Magazynie Odzieżowym nr 6 Działu Zaopatrzenia. Po zakończeniu umowy odbiór wzorów nastąpi po uprzednim zgłoszeniu e-mailem na adres: </w:t>
      </w:r>
      <w:hyperlink r:id="rId7" w:history="1">
        <w:r w:rsidRPr="007A19AD">
          <w:rPr>
            <w:rStyle w:val="Hipercze"/>
            <w:rFonts w:ascii="Arial" w:hAnsi="Arial" w:cs="Arial"/>
            <w:sz w:val="22"/>
            <w:szCs w:val="22"/>
          </w:rPr>
          <w:t>mmalik@mpk.krakow.pl</w:t>
        </w:r>
      </w:hyperlink>
      <w:r w:rsidRPr="007A19AD">
        <w:rPr>
          <w:rFonts w:ascii="Arial" w:hAnsi="Arial" w:cs="Arial"/>
          <w:sz w:val="22"/>
          <w:szCs w:val="22"/>
        </w:rPr>
        <w:t>, transportem własnym przez Wykonawcę lub zostanie przygotowana wysyłka firmą spedycyjną na koszt Wykonawcy.</w:t>
      </w:r>
      <w:r w:rsidR="00601BAF">
        <w:rPr>
          <w:rFonts w:ascii="Arial" w:hAnsi="Arial" w:cs="Arial"/>
          <w:sz w:val="22"/>
          <w:szCs w:val="22"/>
          <w:lang w:bidi="en-US"/>
        </w:rPr>
        <w:t xml:space="preserve"> Odbiór wzorów nastąpi po </w:t>
      </w:r>
      <w:r w:rsidRPr="007A19AD">
        <w:rPr>
          <w:rFonts w:ascii="Arial" w:hAnsi="Arial" w:cs="Arial"/>
          <w:sz w:val="22"/>
          <w:szCs w:val="22"/>
          <w:lang w:bidi="en-US"/>
        </w:rPr>
        <w:t xml:space="preserve">uprzednim ustaleniu terminu z przedstawicielem Działu Zaopatrzenia – </w:t>
      </w:r>
      <w:r w:rsidRPr="007A19AD">
        <w:rPr>
          <w:rFonts w:ascii="Arial" w:hAnsi="Arial" w:cs="Arial"/>
          <w:b/>
          <w:sz w:val="22"/>
          <w:szCs w:val="22"/>
          <w:lang w:bidi="en-US"/>
        </w:rPr>
        <w:t xml:space="preserve">p. </w:t>
      </w:r>
      <w:r w:rsidR="0067434C">
        <w:rPr>
          <w:rFonts w:ascii="Arial" w:hAnsi="Arial" w:cs="Arial"/>
          <w:b/>
          <w:sz w:val="22"/>
          <w:szCs w:val="22"/>
          <w:lang w:bidi="en-US"/>
        </w:rPr>
        <w:t>………………..</w:t>
      </w:r>
      <w:r w:rsidRPr="007A19AD">
        <w:rPr>
          <w:rFonts w:ascii="Arial" w:hAnsi="Arial" w:cs="Arial"/>
          <w:b/>
          <w:sz w:val="22"/>
          <w:szCs w:val="22"/>
          <w:lang w:bidi="en-US"/>
        </w:rPr>
        <w:t xml:space="preserve">, tel.  12 254 </w:t>
      </w:r>
      <w:r w:rsidR="0067434C">
        <w:rPr>
          <w:rFonts w:ascii="Arial" w:hAnsi="Arial" w:cs="Arial"/>
          <w:b/>
          <w:sz w:val="22"/>
          <w:szCs w:val="22"/>
          <w:lang w:bidi="en-US"/>
        </w:rPr>
        <w:t>…………………</w:t>
      </w:r>
      <w:r w:rsidRPr="007A19AD">
        <w:rPr>
          <w:rFonts w:ascii="Arial" w:hAnsi="Arial" w:cs="Arial"/>
          <w:b/>
          <w:sz w:val="22"/>
          <w:szCs w:val="22"/>
          <w:lang w:bidi="en-US"/>
        </w:rPr>
        <w:t>.</w:t>
      </w:r>
    </w:p>
    <w:p w14:paraId="644DD523" w14:textId="77777777" w:rsidR="00422EF7" w:rsidRDefault="00422EF7" w:rsidP="007A19AD">
      <w:pPr>
        <w:spacing w:line="276" w:lineRule="auto"/>
        <w:jc w:val="center"/>
        <w:rPr>
          <w:rFonts w:ascii="Arial" w:hAnsi="Arial" w:cs="Arial"/>
          <w:b/>
          <w:sz w:val="22"/>
          <w:szCs w:val="22"/>
        </w:rPr>
      </w:pPr>
    </w:p>
    <w:p w14:paraId="75F106F8" w14:textId="65901A4C" w:rsidR="00920CE0" w:rsidRPr="007A19AD" w:rsidRDefault="00D141AA" w:rsidP="007A19AD">
      <w:pPr>
        <w:spacing w:line="276" w:lineRule="auto"/>
        <w:jc w:val="center"/>
        <w:rPr>
          <w:rFonts w:ascii="Arial" w:hAnsi="Arial" w:cs="Arial"/>
          <w:sz w:val="22"/>
          <w:szCs w:val="22"/>
        </w:rPr>
      </w:pPr>
      <w:r w:rsidRPr="007A19AD">
        <w:rPr>
          <w:rFonts w:ascii="Arial" w:hAnsi="Arial" w:cs="Arial"/>
          <w:b/>
          <w:sz w:val="22"/>
          <w:szCs w:val="22"/>
        </w:rPr>
        <w:t>§ 4</w:t>
      </w:r>
    </w:p>
    <w:p w14:paraId="3AA55E24" w14:textId="77777777" w:rsidR="00920CE0" w:rsidRPr="007A19AD" w:rsidRDefault="00920CE0" w:rsidP="007A19AD">
      <w:pPr>
        <w:tabs>
          <w:tab w:val="left" w:pos="0"/>
        </w:tabs>
        <w:spacing w:line="276" w:lineRule="auto"/>
        <w:jc w:val="center"/>
        <w:rPr>
          <w:rFonts w:ascii="Arial" w:hAnsi="Arial" w:cs="Arial"/>
          <w:b/>
          <w:sz w:val="22"/>
          <w:szCs w:val="22"/>
        </w:rPr>
      </w:pPr>
      <w:r w:rsidRPr="007A19AD">
        <w:rPr>
          <w:rFonts w:ascii="Arial" w:hAnsi="Arial" w:cs="Arial"/>
          <w:b/>
          <w:sz w:val="22"/>
          <w:szCs w:val="22"/>
        </w:rPr>
        <w:t>JAKOŚĆ I GWARANCJA JAKOŚCI</w:t>
      </w:r>
    </w:p>
    <w:p w14:paraId="75196344" w14:textId="77777777" w:rsidR="00920CE0" w:rsidRPr="007A19AD" w:rsidRDefault="00920CE0" w:rsidP="007A19AD">
      <w:pPr>
        <w:tabs>
          <w:tab w:val="left" w:pos="142"/>
          <w:tab w:val="left" w:pos="284"/>
        </w:tabs>
        <w:spacing w:line="276" w:lineRule="auto"/>
        <w:jc w:val="center"/>
        <w:rPr>
          <w:rFonts w:ascii="Arial" w:hAnsi="Arial" w:cs="Arial"/>
          <w:sz w:val="22"/>
          <w:szCs w:val="22"/>
        </w:rPr>
      </w:pPr>
    </w:p>
    <w:p w14:paraId="6A021FE3" w14:textId="77777777" w:rsidR="00920CE0" w:rsidRPr="007A19AD" w:rsidRDefault="00920CE0" w:rsidP="007A19AD">
      <w:pPr>
        <w:numPr>
          <w:ilvl w:val="0"/>
          <w:numId w:val="6"/>
        </w:numPr>
        <w:tabs>
          <w:tab w:val="clear" w:pos="397"/>
          <w:tab w:val="num" w:pos="284"/>
        </w:tabs>
        <w:spacing w:line="276" w:lineRule="auto"/>
        <w:ind w:left="284" w:hanging="426"/>
        <w:jc w:val="both"/>
        <w:rPr>
          <w:rFonts w:ascii="Arial" w:hAnsi="Arial" w:cs="Arial"/>
          <w:sz w:val="22"/>
          <w:szCs w:val="22"/>
        </w:rPr>
      </w:pPr>
      <w:r w:rsidRPr="007A19AD">
        <w:rPr>
          <w:rFonts w:ascii="Arial" w:hAnsi="Arial" w:cs="Arial"/>
          <w:color w:val="000000"/>
          <w:sz w:val="22"/>
          <w:szCs w:val="22"/>
        </w:rPr>
        <w:t>Wykonawca udziela</w:t>
      </w:r>
      <w:r w:rsidRPr="007A19AD">
        <w:rPr>
          <w:rFonts w:ascii="Arial" w:hAnsi="Arial" w:cs="Arial"/>
          <w:b/>
          <w:color w:val="000000"/>
          <w:sz w:val="22"/>
          <w:szCs w:val="22"/>
        </w:rPr>
        <w:t xml:space="preserve"> ……. (minimum 12) miesięcznej</w:t>
      </w:r>
      <w:r w:rsidRPr="007A19AD">
        <w:rPr>
          <w:rFonts w:ascii="Arial" w:hAnsi="Arial" w:cs="Arial"/>
          <w:color w:val="000000"/>
          <w:sz w:val="22"/>
          <w:szCs w:val="22"/>
        </w:rPr>
        <w:t xml:space="preserve"> gwarancji należytej jakości przedmiotu zamówienia liczonej od daty przyjęcia przez Zamawiającego danego zamówienia.</w:t>
      </w:r>
    </w:p>
    <w:p w14:paraId="6E8E2ECA" w14:textId="77777777" w:rsidR="00920CE0" w:rsidRPr="007A19AD" w:rsidRDefault="00920CE0" w:rsidP="007A19AD">
      <w:pPr>
        <w:numPr>
          <w:ilvl w:val="0"/>
          <w:numId w:val="6"/>
        </w:numPr>
        <w:tabs>
          <w:tab w:val="clear" w:pos="397"/>
          <w:tab w:val="num" w:pos="284"/>
        </w:tabs>
        <w:spacing w:line="276" w:lineRule="auto"/>
        <w:ind w:left="284" w:hanging="426"/>
        <w:jc w:val="both"/>
        <w:rPr>
          <w:rFonts w:ascii="Arial" w:hAnsi="Arial" w:cs="Arial"/>
          <w:sz w:val="22"/>
          <w:szCs w:val="22"/>
        </w:rPr>
      </w:pPr>
      <w:r w:rsidRPr="007A19AD">
        <w:rPr>
          <w:rFonts w:ascii="Arial" w:hAnsi="Arial" w:cs="Arial"/>
          <w:b/>
          <w:iCs/>
          <w:color w:val="000000"/>
          <w:sz w:val="22"/>
          <w:szCs w:val="22"/>
        </w:rPr>
        <w:t>Okres rękojmi wynosi 24 miesiące</w:t>
      </w:r>
      <w:r w:rsidRPr="007A19AD">
        <w:rPr>
          <w:rFonts w:ascii="Arial" w:hAnsi="Arial" w:cs="Arial"/>
          <w:iCs/>
          <w:color w:val="000000"/>
          <w:sz w:val="22"/>
          <w:szCs w:val="22"/>
        </w:rPr>
        <w:t xml:space="preserve"> od daty przyjęcia dostawy każdej partii </w:t>
      </w:r>
      <w:r w:rsidR="00027863" w:rsidRPr="007A19AD">
        <w:rPr>
          <w:rFonts w:ascii="Arial" w:hAnsi="Arial" w:cs="Arial"/>
          <w:iCs/>
          <w:color w:val="000000"/>
          <w:sz w:val="22"/>
          <w:szCs w:val="22"/>
        </w:rPr>
        <w:t>produktów</w:t>
      </w:r>
      <w:r w:rsidRPr="007A19AD">
        <w:rPr>
          <w:rFonts w:ascii="Arial" w:hAnsi="Arial" w:cs="Arial"/>
          <w:iCs/>
          <w:color w:val="000000"/>
          <w:sz w:val="22"/>
          <w:szCs w:val="22"/>
        </w:rPr>
        <w:t xml:space="preserve">. </w:t>
      </w:r>
      <w:r w:rsidRPr="00A513D6">
        <w:rPr>
          <w:rFonts w:ascii="Arial" w:hAnsi="Arial" w:cs="Arial"/>
          <w:i/>
          <w:iCs/>
          <w:color w:val="000000"/>
          <w:sz w:val="22"/>
          <w:szCs w:val="22"/>
        </w:rPr>
        <w:t>W przypadku gdy Wykonawca zaoferuje okres gwarancji dłuższy niż 24 miesiące okres rękojmi jest równy okresowi gwarancji.</w:t>
      </w:r>
    </w:p>
    <w:p w14:paraId="5FA5E7BA" w14:textId="2CA4099B" w:rsidR="00920CE0" w:rsidRPr="007A19AD" w:rsidRDefault="00920CE0" w:rsidP="007A19AD">
      <w:pPr>
        <w:numPr>
          <w:ilvl w:val="0"/>
          <w:numId w:val="6"/>
        </w:numPr>
        <w:tabs>
          <w:tab w:val="clear" w:pos="397"/>
          <w:tab w:val="num" w:pos="284"/>
        </w:tabs>
        <w:spacing w:line="276" w:lineRule="auto"/>
        <w:ind w:left="284" w:hanging="426"/>
        <w:jc w:val="both"/>
        <w:rPr>
          <w:rFonts w:ascii="Arial" w:hAnsi="Arial" w:cs="Arial"/>
          <w:sz w:val="22"/>
          <w:szCs w:val="22"/>
        </w:rPr>
      </w:pPr>
      <w:r w:rsidRPr="007A19AD">
        <w:rPr>
          <w:rFonts w:ascii="Arial" w:hAnsi="Arial" w:cs="Arial"/>
          <w:sz w:val="22"/>
          <w:szCs w:val="22"/>
        </w:rPr>
        <w:t xml:space="preserve">Jeżeli w okresie gwarancji ujawnią się lub zostaną wykryte wady przedmiotu zamówienia, Wykonawca zobowiązany jest do nieodpłatnej wymiany na swój koszt wadliwego przedmiotu zamówienia na wolny od wad i spełniający </w:t>
      </w:r>
      <w:r w:rsidR="00422EF7">
        <w:rPr>
          <w:rFonts w:ascii="Arial" w:hAnsi="Arial" w:cs="Arial"/>
          <w:sz w:val="22"/>
          <w:szCs w:val="22"/>
        </w:rPr>
        <w:t>wszystkie wymagania określone w </w:t>
      </w:r>
      <w:r w:rsidRPr="007A19AD">
        <w:rPr>
          <w:rFonts w:ascii="Arial" w:hAnsi="Arial" w:cs="Arial"/>
          <w:sz w:val="22"/>
          <w:szCs w:val="22"/>
        </w:rPr>
        <w:t>niniejszej umowie,</w:t>
      </w:r>
      <w:r w:rsidRPr="007A19AD">
        <w:rPr>
          <w:rFonts w:ascii="Arial" w:hAnsi="Arial" w:cs="Arial"/>
          <w:color w:val="000000"/>
          <w:sz w:val="22"/>
          <w:szCs w:val="22"/>
        </w:rPr>
        <w:t xml:space="preserve"> </w:t>
      </w:r>
      <w:r w:rsidR="00027863" w:rsidRPr="007A19AD">
        <w:rPr>
          <w:rFonts w:ascii="Arial" w:hAnsi="Arial" w:cs="Arial"/>
          <w:sz w:val="22"/>
          <w:szCs w:val="22"/>
        </w:rPr>
        <w:t xml:space="preserve">w terminie </w:t>
      </w:r>
      <w:r w:rsidRPr="007A19AD">
        <w:rPr>
          <w:rFonts w:ascii="Arial" w:hAnsi="Arial" w:cs="Arial"/>
          <w:b/>
          <w:sz w:val="22"/>
          <w:szCs w:val="22"/>
        </w:rPr>
        <w:t>do</w:t>
      </w:r>
      <w:r w:rsidRPr="007A19AD">
        <w:rPr>
          <w:rFonts w:ascii="Arial" w:hAnsi="Arial" w:cs="Arial"/>
          <w:sz w:val="22"/>
          <w:szCs w:val="22"/>
        </w:rPr>
        <w:t xml:space="preserve"> </w:t>
      </w:r>
      <w:r w:rsidR="003C64F0">
        <w:rPr>
          <w:rFonts w:ascii="Arial" w:hAnsi="Arial" w:cs="Arial"/>
          <w:b/>
          <w:sz w:val="22"/>
          <w:szCs w:val="22"/>
        </w:rPr>
        <w:t>7</w:t>
      </w:r>
      <w:r w:rsidRPr="007A19AD">
        <w:rPr>
          <w:rFonts w:ascii="Arial" w:hAnsi="Arial" w:cs="Arial"/>
          <w:b/>
          <w:sz w:val="22"/>
          <w:szCs w:val="22"/>
        </w:rPr>
        <w:t xml:space="preserve"> dni roboczych </w:t>
      </w:r>
      <w:r w:rsidRPr="007A19AD">
        <w:rPr>
          <w:rFonts w:ascii="Arial" w:hAnsi="Arial" w:cs="Arial"/>
          <w:sz w:val="22"/>
          <w:szCs w:val="22"/>
        </w:rPr>
        <w:t>od daty złożenia reklamacji (e-mailem)</w:t>
      </w:r>
      <w:r w:rsidR="00027863" w:rsidRPr="007A19AD">
        <w:rPr>
          <w:rFonts w:ascii="Arial" w:hAnsi="Arial" w:cs="Arial"/>
          <w:sz w:val="22"/>
          <w:szCs w:val="22"/>
        </w:rPr>
        <w:t>.</w:t>
      </w:r>
    </w:p>
    <w:p w14:paraId="7AB7BD95" w14:textId="77777777" w:rsidR="00920CE0" w:rsidRPr="007A19AD" w:rsidRDefault="00920CE0" w:rsidP="007A19AD">
      <w:pPr>
        <w:numPr>
          <w:ilvl w:val="0"/>
          <w:numId w:val="6"/>
        </w:numPr>
        <w:tabs>
          <w:tab w:val="clear" w:pos="397"/>
          <w:tab w:val="left" w:pos="284"/>
        </w:tabs>
        <w:spacing w:line="276" w:lineRule="auto"/>
        <w:ind w:left="284"/>
        <w:jc w:val="both"/>
        <w:rPr>
          <w:rFonts w:ascii="Arial" w:hAnsi="Arial" w:cs="Arial"/>
          <w:sz w:val="22"/>
          <w:szCs w:val="22"/>
        </w:rPr>
      </w:pPr>
      <w:r w:rsidRPr="007A19AD">
        <w:rPr>
          <w:rFonts w:ascii="Arial" w:hAnsi="Arial" w:cs="Arial"/>
          <w:sz w:val="22"/>
          <w:szCs w:val="22"/>
        </w:rPr>
        <w:t>Wykonawca zobowiązany jest do odebrania od Zamawiającego wadliwego przedmiotu zamówienia i dostarczenia wolnego od wad w terminie, o którym mowa w ust. 3, na swój koszt i ryzyko.</w:t>
      </w:r>
    </w:p>
    <w:p w14:paraId="75F0F65C" w14:textId="77777777" w:rsidR="00920CE0" w:rsidRPr="007A19AD" w:rsidRDefault="00920CE0" w:rsidP="007A19AD">
      <w:pPr>
        <w:numPr>
          <w:ilvl w:val="0"/>
          <w:numId w:val="6"/>
        </w:numPr>
        <w:tabs>
          <w:tab w:val="clear" w:pos="397"/>
          <w:tab w:val="left" w:pos="284"/>
        </w:tabs>
        <w:spacing w:line="276" w:lineRule="auto"/>
        <w:ind w:left="284"/>
        <w:jc w:val="both"/>
        <w:rPr>
          <w:rFonts w:ascii="Arial" w:hAnsi="Arial" w:cs="Arial"/>
          <w:sz w:val="22"/>
          <w:szCs w:val="22"/>
        </w:rPr>
      </w:pPr>
      <w:r w:rsidRPr="007A19AD">
        <w:rPr>
          <w:rFonts w:ascii="Arial" w:hAnsi="Arial" w:cs="Arial"/>
          <w:sz w:val="22"/>
          <w:szCs w:val="22"/>
        </w:rPr>
        <w:t>Wszelkie koszty związane z rozpatrzeniem reklamacji (w tym koszt odbioru i zwrotu reklamowanego przedmiotu zamówienia) ponosi Wykonawca.</w:t>
      </w:r>
    </w:p>
    <w:p w14:paraId="382823BB" w14:textId="77777777" w:rsidR="00920CE0" w:rsidRPr="007A19AD" w:rsidRDefault="00920CE0" w:rsidP="007A19AD">
      <w:pPr>
        <w:numPr>
          <w:ilvl w:val="0"/>
          <w:numId w:val="6"/>
        </w:numPr>
        <w:tabs>
          <w:tab w:val="clear" w:pos="397"/>
          <w:tab w:val="left" w:pos="284"/>
        </w:tabs>
        <w:spacing w:line="276" w:lineRule="auto"/>
        <w:ind w:left="284"/>
        <w:jc w:val="both"/>
        <w:rPr>
          <w:rFonts w:ascii="Arial" w:hAnsi="Arial" w:cs="Arial"/>
          <w:sz w:val="22"/>
          <w:szCs w:val="22"/>
        </w:rPr>
      </w:pPr>
      <w:r w:rsidRPr="007A19AD">
        <w:rPr>
          <w:rFonts w:ascii="Arial" w:hAnsi="Arial" w:cs="Arial"/>
          <w:sz w:val="22"/>
          <w:szCs w:val="22"/>
        </w:rPr>
        <w:lastRenderedPageBreak/>
        <w:t xml:space="preserve">Postępowanie reklamacyjne prowadzone jest w oparciu o dokumentację Zamawiającego (protokoły reklamacyjne). W przypadku składania reklamacji Zamawiający </w:t>
      </w:r>
      <w:r w:rsidR="00601BAF">
        <w:rPr>
          <w:rFonts w:ascii="Arial" w:hAnsi="Arial" w:cs="Arial"/>
          <w:sz w:val="22"/>
          <w:szCs w:val="22"/>
        </w:rPr>
        <w:br/>
      </w:r>
      <w:r w:rsidRPr="007A19AD">
        <w:rPr>
          <w:rFonts w:ascii="Arial" w:hAnsi="Arial" w:cs="Arial"/>
          <w:sz w:val="22"/>
          <w:szCs w:val="22"/>
        </w:rPr>
        <w:t>nie jest zobowiązany do wypełniania dodatkowych druków od Wykonawcy.</w:t>
      </w:r>
    </w:p>
    <w:p w14:paraId="76EF7D98" w14:textId="77777777" w:rsidR="00920CE0" w:rsidRPr="007A19AD" w:rsidRDefault="00920CE0" w:rsidP="007A19AD">
      <w:pPr>
        <w:numPr>
          <w:ilvl w:val="0"/>
          <w:numId w:val="6"/>
        </w:numPr>
        <w:tabs>
          <w:tab w:val="clear" w:pos="397"/>
          <w:tab w:val="left" w:pos="284"/>
        </w:tabs>
        <w:spacing w:line="276" w:lineRule="auto"/>
        <w:ind w:left="284"/>
        <w:jc w:val="both"/>
        <w:rPr>
          <w:rFonts w:ascii="Arial" w:hAnsi="Arial" w:cs="Arial"/>
          <w:sz w:val="22"/>
          <w:szCs w:val="22"/>
        </w:rPr>
      </w:pPr>
      <w:r w:rsidRPr="007A19AD">
        <w:rPr>
          <w:rFonts w:ascii="Arial" w:hAnsi="Arial" w:cs="Arial"/>
          <w:sz w:val="22"/>
          <w:szCs w:val="22"/>
        </w:rPr>
        <w:t xml:space="preserve">W przypadku powtarzających się reklamacji dotyczących złej jakości dostarczanych produktów i/lub nieterminowych dostaw, Zamawiający </w:t>
      </w:r>
      <w:r w:rsidR="00601BAF">
        <w:rPr>
          <w:rFonts w:ascii="Arial" w:hAnsi="Arial" w:cs="Arial"/>
          <w:sz w:val="22"/>
          <w:szCs w:val="22"/>
        </w:rPr>
        <w:t>ma prawo do rozwiązania umowy w </w:t>
      </w:r>
      <w:r w:rsidRPr="007A19AD">
        <w:rPr>
          <w:rFonts w:ascii="Arial" w:hAnsi="Arial" w:cs="Arial"/>
          <w:sz w:val="22"/>
          <w:szCs w:val="22"/>
        </w:rPr>
        <w:t>trybie natychmiastowym.</w:t>
      </w:r>
    </w:p>
    <w:p w14:paraId="5CB2270E" w14:textId="77777777" w:rsidR="00D141AA" w:rsidRPr="007A19AD" w:rsidRDefault="00D141AA" w:rsidP="007A19AD">
      <w:pPr>
        <w:spacing w:line="276" w:lineRule="auto"/>
        <w:jc w:val="center"/>
        <w:rPr>
          <w:rFonts w:ascii="Arial" w:hAnsi="Arial" w:cs="Arial"/>
          <w:sz w:val="22"/>
          <w:szCs w:val="22"/>
        </w:rPr>
      </w:pPr>
      <w:r w:rsidRPr="007A19AD">
        <w:rPr>
          <w:rFonts w:ascii="Arial" w:hAnsi="Arial" w:cs="Arial"/>
          <w:b/>
          <w:sz w:val="22"/>
          <w:szCs w:val="22"/>
        </w:rPr>
        <w:t>§ 5</w:t>
      </w:r>
    </w:p>
    <w:p w14:paraId="39912139" w14:textId="77777777" w:rsidR="00D141AA" w:rsidRPr="007A19AD" w:rsidRDefault="00D141AA" w:rsidP="007A19AD">
      <w:pPr>
        <w:spacing w:after="120" w:line="276" w:lineRule="auto"/>
        <w:jc w:val="center"/>
        <w:rPr>
          <w:rFonts w:ascii="Arial" w:hAnsi="Arial" w:cs="Arial"/>
          <w:b/>
          <w:sz w:val="22"/>
          <w:szCs w:val="22"/>
        </w:rPr>
      </w:pPr>
      <w:r w:rsidRPr="007A19AD">
        <w:rPr>
          <w:rFonts w:ascii="Arial" w:hAnsi="Arial" w:cs="Arial"/>
          <w:b/>
          <w:sz w:val="22"/>
          <w:szCs w:val="22"/>
        </w:rPr>
        <w:t>WYNAGRODZENIE</w:t>
      </w:r>
    </w:p>
    <w:p w14:paraId="0FB45915" w14:textId="77777777" w:rsidR="00D141AA" w:rsidRPr="007A19AD" w:rsidRDefault="00D141AA" w:rsidP="007A19AD">
      <w:pPr>
        <w:widowControl w:val="0"/>
        <w:numPr>
          <w:ilvl w:val="0"/>
          <w:numId w:val="7"/>
        </w:numPr>
        <w:tabs>
          <w:tab w:val="clear" w:pos="0"/>
          <w:tab w:val="num" w:pos="426"/>
        </w:tabs>
        <w:spacing w:line="276" w:lineRule="auto"/>
        <w:ind w:left="426" w:hanging="284"/>
        <w:jc w:val="both"/>
        <w:rPr>
          <w:rFonts w:ascii="Arial" w:hAnsi="Arial" w:cs="Arial"/>
          <w:color w:val="000000"/>
          <w:sz w:val="22"/>
          <w:szCs w:val="22"/>
        </w:rPr>
      </w:pPr>
      <w:r w:rsidRPr="007A19AD">
        <w:rPr>
          <w:rFonts w:ascii="Arial" w:hAnsi="Arial" w:cs="Arial"/>
          <w:color w:val="000000"/>
          <w:sz w:val="22"/>
          <w:szCs w:val="22"/>
        </w:rPr>
        <w:t xml:space="preserve">Strony ustaliły </w:t>
      </w:r>
      <w:r w:rsidRPr="007A19AD">
        <w:rPr>
          <w:rFonts w:ascii="Arial" w:hAnsi="Arial" w:cs="Arial"/>
          <w:b/>
          <w:color w:val="000000"/>
          <w:sz w:val="22"/>
          <w:szCs w:val="22"/>
        </w:rPr>
        <w:t>maksymalną wartość umowy</w:t>
      </w:r>
      <w:r w:rsidRPr="007A19AD">
        <w:rPr>
          <w:rFonts w:ascii="Arial" w:hAnsi="Arial" w:cs="Arial"/>
          <w:color w:val="000000"/>
          <w:sz w:val="22"/>
          <w:szCs w:val="22"/>
        </w:rPr>
        <w:t xml:space="preserve"> na kwotę: </w:t>
      </w:r>
      <w:r w:rsidRPr="007A19AD">
        <w:rPr>
          <w:rFonts w:ascii="Arial" w:hAnsi="Arial" w:cs="Arial"/>
          <w:b/>
          <w:color w:val="000000"/>
          <w:sz w:val="22"/>
          <w:szCs w:val="22"/>
        </w:rPr>
        <w:t xml:space="preserve">netto: ........................ zł </w:t>
      </w:r>
      <w:r w:rsidRPr="007A19AD">
        <w:rPr>
          <w:rFonts w:ascii="Arial" w:hAnsi="Arial" w:cs="Arial"/>
          <w:color w:val="000000"/>
          <w:sz w:val="22"/>
          <w:szCs w:val="22"/>
        </w:rPr>
        <w:t>(słownie: ................................... złotych i 00/100) w tym:</w:t>
      </w:r>
    </w:p>
    <w:p w14:paraId="14CA3826" w14:textId="77777777" w:rsidR="00D141AA" w:rsidRPr="007A19AD" w:rsidRDefault="00D141AA" w:rsidP="007A19AD">
      <w:pPr>
        <w:widowControl w:val="0"/>
        <w:numPr>
          <w:ilvl w:val="1"/>
          <w:numId w:val="7"/>
        </w:numPr>
        <w:tabs>
          <w:tab w:val="clear" w:pos="284"/>
          <w:tab w:val="num" w:pos="426"/>
          <w:tab w:val="num" w:pos="851"/>
        </w:tabs>
        <w:spacing w:line="276" w:lineRule="auto"/>
        <w:ind w:left="788" w:hanging="284"/>
        <w:jc w:val="both"/>
        <w:rPr>
          <w:rFonts w:ascii="Arial" w:hAnsi="Arial" w:cs="Arial"/>
          <w:color w:val="000000"/>
          <w:sz w:val="22"/>
          <w:szCs w:val="22"/>
        </w:rPr>
      </w:pPr>
      <w:r w:rsidRPr="007A19AD">
        <w:rPr>
          <w:rFonts w:ascii="Arial" w:hAnsi="Arial" w:cs="Arial"/>
          <w:color w:val="000000"/>
          <w:sz w:val="22"/>
          <w:szCs w:val="22"/>
        </w:rPr>
        <w:t>zadanie nr 1 netto: ………………. (słownie: ................................... złotych i 00/100);</w:t>
      </w:r>
    </w:p>
    <w:p w14:paraId="2CD8C227" w14:textId="77777777" w:rsidR="00D141AA" w:rsidRPr="007A19AD" w:rsidRDefault="00D141AA" w:rsidP="007A19AD">
      <w:pPr>
        <w:widowControl w:val="0"/>
        <w:numPr>
          <w:ilvl w:val="1"/>
          <w:numId w:val="7"/>
        </w:numPr>
        <w:tabs>
          <w:tab w:val="clear" w:pos="284"/>
          <w:tab w:val="num" w:pos="426"/>
          <w:tab w:val="num" w:pos="851"/>
        </w:tabs>
        <w:spacing w:line="276" w:lineRule="auto"/>
        <w:ind w:left="788" w:hanging="284"/>
        <w:jc w:val="both"/>
        <w:rPr>
          <w:rFonts w:ascii="Arial" w:hAnsi="Arial" w:cs="Arial"/>
          <w:color w:val="000000"/>
          <w:sz w:val="22"/>
          <w:szCs w:val="22"/>
        </w:rPr>
      </w:pPr>
      <w:r w:rsidRPr="007A19AD">
        <w:rPr>
          <w:rFonts w:ascii="Arial" w:hAnsi="Arial" w:cs="Arial"/>
          <w:color w:val="000000"/>
          <w:sz w:val="22"/>
          <w:szCs w:val="22"/>
        </w:rPr>
        <w:t>zadanie nr 2 netto: ………………. (słownie: ................................... złotych i 00/100);</w:t>
      </w:r>
    </w:p>
    <w:p w14:paraId="129D1C6D" w14:textId="77777777" w:rsidR="00D141AA" w:rsidRPr="007A19AD" w:rsidRDefault="00D141AA" w:rsidP="007A19AD">
      <w:pPr>
        <w:widowControl w:val="0"/>
        <w:numPr>
          <w:ilvl w:val="1"/>
          <w:numId w:val="7"/>
        </w:numPr>
        <w:tabs>
          <w:tab w:val="clear" w:pos="284"/>
          <w:tab w:val="num" w:pos="426"/>
          <w:tab w:val="num" w:pos="851"/>
        </w:tabs>
        <w:spacing w:line="276" w:lineRule="auto"/>
        <w:ind w:left="788" w:hanging="284"/>
        <w:jc w:val="both"/>
        <w:rPr>
          <w:rFonts w:ascii="Arial" w:hAnsi="Arial" w:cs="Arial"/>
          <w:color w:val="000000"/>
          <w:sz w:val="22"/>
          <w:szCs w:val="22"/>
        </w:rPr>
      </w:pPr>
      <w:r w:rsidRPr="007A19AD">
        <w:rPr>
          <w:rFonts w:ascii="Arial" w:hAnsi="Arial" w:cs="Arial"/>
          <w:color w:val="000000"/>
          <w:sz w:val="22"/>
          <w:szCs w:val="22"/>
        </w:rPr>
        <w:t>zadanie nr 3 netto: ………………. (słownie: ................................... złotych i 00/100).</w:t>
      </w:r>
    </w:p>
    <w:p w14:paraId="3058354D" w14:textId="77777777" w:rsidR="00D141AA" w:rsidRPr="007A19AD" w:rsidRDefault="00D141AA" w:rsidP="007A19AD">
      <w:pPr>
        <w:numPr>
          <w:ilvl w:val="0"/>
          <w:numId w:val="7"/>
        </w:numPr>
        <w:tabs>
          <w:tab w:val="num" w:pos="426"/>
        </w:tabs>
        <w:spacing w:line="276" w:lineRule="auto"/>
        <w:ind w:left="426" w:hanging="284"/>
        <w:jc w:val="both"/>
        <w:rPr>
          <w:rFonts w:ascii="Arial" w:hAnsi="Arial" w:cs="Arial"/>
          <w:sz w:val="22"/>
          <w:szCs w:val="22"/>
        </w:rPr>
      </w:pPr>
      <w:r w:rsidRPr="007A19AD">
        <w:rPr>
          <w:rFonts w:ascii="Arial" w:hAnsi="Arial" w:cs="Arial"/>
          <w:sz w:val="22"/>
          <w:szCs w:val="22"/>
        </w:rPr>
        <w:t xml:space="preserve">Wynagrodzenie Wykonawcy zostanie naliczone w oparciu o faktyczną ilość dostarczonego przedmiotu zamówienia, na podstawie cen jednostkowych netto podanych w </w:t>
      </w:r>
      <w:r w:rsidRPr="007A19AD">
        <w:rPr>
          <w:rFonts w:ascii="Arial" w:hAnsi="Arial" w:cs="Arial"/>
          <w:b/>
          <w:i/>
          <w:sz w:val="22"/>
          <w:szCs w:val="22"/>
        </w:rPr>
        <w:t>załączniku nr 1</w:t>
      </w:r>
      <w:r w:rsidRPr="007A19AD">
        <w:rPr>
          <w:rFonts w:ascii="Arial" w:hAnsi="Arial" w:cs="Arial"/>
          <w:sz w:val="22"/>
          <w:szCs w:val="22"/>
        </w:rPr>
        <w:t xml:space="preserve"> do umowy.</w:t>
      </w:r>
    </w:p>
    <w:p w14:paraId="43018B30" w14:textId="77777777" w:rsidR="00D141AA" w:rsidRPr="007A19AD" w:rsidRDefault="00D141AA" w:rsidP="007A19AD">
      <w:pPr>
        <w:numPr>
          <w:ilvl w:val="0"/>
          <w:numId w:val="7"/>
        </w:numPr>
        <w:tabs>
          <w:tab w:val="num" w:pos="426"/>
        </w:tabs>
        <w:spacing w:line="276" w:lineRule="auto"/>
        <w:ind w:left="426" w:hanging="284"/>
        <w:jc w:val="both"/>
        <w:rPr>
          <w:rFonts w:ascii="Arial" w:hAnsi="Arial" w:cs="Arial"/>
          <w:sz w:val="22"/>
          <w:szCs w:val="22"/>
        </w:rPr>
      </w:pPr>
      <w:r w:rsidRPr="007A19AD">
        <w:rPr>
          <w:rFonts w:ascii="Arial" w:hAnsi="Arial" w:cs="Arial"/>
          <w:sz w:val="22"/>
          <w:szCs w:val="22"/>
        </w:rPr>
        <w:t xml:space="preserve">Należny podatek od towarów i usług VAT zostanie naliczony i zapłacony zgodnie </w:t>
      </w:r>
      <w:r w:rsidRPr="007A19AD">
        <w:rPr>
          <w:rFonts w:ascii="Arial" w:hAnsi="Arial" w:cs="Arial"/>
          <w:sz w:val="22"/>
          <w:szCs w:val="22"/>
        </w:rPr>
        <w:br/>
        <w:t>z przepisami obowiązującymi w Polsce.</w:t>
      </w:r>
    </w:p>
    <w:p w14:paraId="2D457D77" w14:textId="77777777" w:rsidR="00D141AA" w:rsidRPr="007A19AD" w:rsidRDefault="00D141AA" w:rsidP="007A19AD">
      <w:pPr>
        <w:numPr>
          <w:ilvl w:val="0"/>
          <w:numId w:val="7"/>
        </w:numPr>
        <w:tabs>
          <w:tab w:val="num" w:pos="426"/>
        </w:tabs>
        <w:spacing w:line="276" w:lineRule="auto"/>
        <w:ind w:left="426" w:hanging="284"/>
        <w:jc w:val="both"/>
        <w:rPr>
          <w:rFonts w:ascii="Arial" w:hAnsi="Arial" w:cs="Arial"/>
          <w:sz w:val="22"/>
          <w:szCs w:val="22"/>
        </w:rPr>
      </w:pPr>
      <w:r w:rsidRPr="007A19AD">
        <w:rPr>
          <w:rFonts w:ascii="Arial" w:hAnsi="Arial" w:cs="Arial"/>
          <w:sz w:val="22"/>
          <w:szCs w:val="22"/>
        </w:rPr>
        <w:t>W przypadku ustawowej zmiany stawki podatku od towarów i usług VAT, ceny brutto oraz stawki podatku VAT określone w ofercie Wykonawcy ulegną odpowiedniej zmianie w taki sposób, aby wynikające z umowy ceny netto pozostały niezmienione. Zmiana wskazana w zdaniu poprzedzającym nie wymaga sporządzenia aneksu do umowy.</w:t>
      </w:r>
    </w:p>
    <w:p w14:paraId="5DEB0D94" w14:textId="77777777" w:rsidR="00D141AA" w:rsidRPr="007A19AD" w:rsidRDefault="00D141AA" w:rsidP="007A19AD">
      <w:pPr>
        <w:spacing w:line="276" w:lineRule="auto"/>
        <w:ind w:left="426"/>
        <w:jc w:val="both"/>
        <w:rPr>
          <w:rFonts w:ascii="Arial" w:hAnsi="Arial" w:cs="Arial"/>
          <w:i/>
          <w:sz w:val="22"/>
          <w:szCs w:val="22"/>
        </w:rPr>
      </w:pPr>
      <w:r w:rsidRPr="007A19AD">
        <w:rPr>
          <w:rFonts w:ascii="Arial" w:hAnsi="Arial" w:cs="Arial"/>
          <w:i/>
          <w:sz w:val="22"/>
          <w:szCs w:val="22"/>
        </w:rPr>
        <w:t>(dotyczy Wykonawcy, który nie jest zarejestrowany jako podatnik podatku od</w:t>
      </w:r>
      <w:r w:rsidR="00601BAF">
        <w:rPr>
          <w:rFonts w:ascii="Arial" w:hAnsi="Arial" w:cs="Arial"/>
          <w:i/>
          <w:sz w:val="22"/>
          <w:szCs w:val="22"/>
        </w:rPr>
        <w:t xml:space="preserve"> towarów i </w:t>
      </w:r>
      <w:r w:rsidRPr="007A19AD">
        <w:rPr>
          <w:rFonts w:ascii="Arial" w:hAnsi="Arial" w:cs="Arial"/>
          <w:i/>
          <w:sz w:val="22"/>
          <w:szCs w:val="22"/>
        </w:rPr>
        <w:t>usług (VAT) / jest zarejestrowany jako podatnik podatku od towarów i usług (VAT) zwolniony) Zmiana statusu Wykonawcy na płatnika podatku VAT zmienia ceny jednostkowe netto określone w ofercie w ten sposób, że ceny te stają się cenami brutto, a wysokość cen jednostkowych netto po zmianie obliczana jest jako wartość tych cen brutto pomniejszona o wartość obowiązującej stawki podatku VAT. Powyższa zmiana nastąpi w drodze podpisanego przez obie Strony aneksu do umowy, po przekazaniu Zamawiającemu przez Wykonawcę pisemnej informacji o zmianie jego statusu na płatnika podatku VAT.</w:t>
      </w:r>
    </w:p>
    <w:p w14:paraId="1D74CE52" w14:textId="77777777" w:rsidR="00D141AA" w:rsidRPr="007A19AD" w:rsidRDefault="00D141AA" w:rsidP="007A19AD">
      <w:pPr>
        <w:numPr>
          <w:ilvl w:val="0"/>
          <w:numId w:val="7"/>
        </w:numPr>
        <w:tabs>
          <w:tab w:val="clear" w:pos="0"/>
          <w:tab w:val="num" w:pos="426"/>
        </w:tabs>
        <w:spacing w:line="276" w:lineRule="auto"/>
        <w:ind w:left="426" w:hanging="426"/>
        <w:jc w:val="both"/>
        <w:rPr>
          <w:rFonts w:ascii="Arial" w:hAnsi="Arial" w:cs="Arial"/>
          <w:sz w:val="22"/>
          <w:szCs w:val="22"/>
        </w:rPr>
      </w:pPr>
      <w:r w:rsidRPr="007A19AD">
        <w:rPr>
          <w:rFonts w:ascii="Arial" w:hAnsi="Arial" w:cs="Arial"/>
          <w:sz w:val="22"/>
          <w:szCs w:val="22"/>
        </w:rPr>
        <w:t xml:space="preserve">Ceny jednostkowe netto wskazane w </w:t>
      </w:r>
      <w:r w:rsidRPr="007A19AD">
        <w:rPr>
          <w:rFonts w:ascii="Arial" w:hAnsi="Arial" w:cs="Arial"/>
          <w:b/>
          <w:i/>
          <w:sz w:val="22"/>
          <w:szCs w:val="22"/>
        </w:rPr>
        <w:t>załączniku nr 1</w:t>
      </w:r>
      <w:r w:rsidRPr="007A19AD">
        <w:rPr>
          <w:rFonts w:ascii="Arial" w:hAnsi="Arial" w:cs="Arial"/>
          <w:sz w:val="22"/>
          <w:szCs w:val="22"/>
        </w:rPr>
        <w:t xml:space="preserve"> do umowy zawierają wszystkie koszty związane z realizacją umowy, w tym koszt tran</w:t>
      </w:r>
      <w:r w:rsidR="00601BAF">
        <w:rPr>
          <w:rFonts w:ascii="Arial" w:hAnsi="Arial" w:cs="Arial"/>
          <w:sz w:val="22"/>
          <w:szCs w:val="22"/>
        </w:rPr>
        <w:t>sportu przedmiotu zamówienia do </w:t>
      </w:r>
      <w:r w:rsidRPr="007A19AD">
        <w:rPr>
          <w:rFonts w:ascii="Arial" w:hAnsi="Arial" w:cs="Arial"/>
          <w:sz w:val="22"/>
          <w:szCs w:val="22"/>
        </w:rPr>
        <w:t>Zamawiającego.</w:t>
      </w:r>
    </w:p>
    <w:p w14:paraId="251BD451" w14:textId="77777777" w:rsidR="00D141AA" w:rsidRPr="007A19AD" w:rsidRDefault="00D141AA" w:rsidP="007A19AD">
      <w:pPr>
        <w:numPr>
          <w:ilvl w:val="0"/>
          <w:numId w:val="7"/>
        </w:numPr>
        <w:tabs>
          <w:tab w:val="clear" w:pos="0"/>
          <w:tab w:val="num" w:pos="426"/>
        </w:tabs>
        <w:spacing w:line="276" w:lineRule="auto"/>
        <w:ind w:left="426" w:hanging="426"/>
        <w:jc w:val="both"/>
        <w:rPr>
          <w:rFonts w:ascii="Arial" w:hAnsi="Arial" w:cs="Arial"/>
          <w:sz w:val="22"/>
          <w:szCs w:val="22"/>
        </w:rPr>
      </w:pPr>
      <w:r w:rsidRPr="007A19AD">
        <w:rPr>
          <w:rFonts w:ascii="Arial" w:hAnsi="Arial" w:cs="Arial"/>
          <w:sz w:val="22"/>
          <w:szCs w:val="22"/>
        </w:rPr>
        <w:t xml:space="preserve">Ceny jednostkowe netto </w:t>
      </w:r>
      <w:r w:rsidRPr="007A19AD">
        <w:rPr>
          <w:rFonts w:ascii="Arial" w:hAnsi="Arial" w:cs="Arial"/>
          <w:b/>
          <w:sz w:val="22"/>
          <w:szCs w:val="22"/>
        </w:rPr>
        <w:t>nie mogą ulec podwyższeniu</w:t>
      </w:r>
      <w:r w:rsidRPr="007A19AD">
        <w:rPr>
          <w:rFonts w:ascii="Arial" w:hAnsi="Arial" w:cs="Arial"/>
          <w:sz w:val="22"/>
          <w:szCs w:val="22"/>
        </w:rPr>
        <w:t xml:space="preserve"> w okresie obowiązywania umowy.</w:t>
      </w:r>
    </w:p>
    <w:p w14:paraId="37ACE791" w14:textId="77777777" w:rsidR="00D141AA" w:rsidRPr="007A19AD" w:rsidRDefault="00D141AA" w:rsidP="007A19AD">
      <w:pPr>
        <w:numPr>
          <w:ilvl w:val="0"/>
          <w:numId w:val="7"/>
        </w:numPr>
        <w:tabs>
          <w:tab w:val="clear" w:pos="0"/>
          <w:tab w:val="num" w:pos="426"/>
        </w:tabs>
        <w:spacing w:line="276" w:lineRule="auto"/>
        <w:ind w:left="426" w:hanging="426"/>
        <w:jc w:val="both"/>
        <w:rPr>
          <w:rFonts w:ascii="Arial" w:hAnsi="Arial" w:cs="Arial"/>
          <w:sz w:val="22"/>
          <w:szCs w:val="22"/>
        </w:rPr>
      </w:pPr>
      <w:r w:rsidRPr="007A19AD">
        <w:rPr>
          <w:rFonts w:ascii="Arial" w:hAnsi="Arial" w:cs="Arial"/>
          <w:sz w:val="22"/>
          <w:szCs w:val="22"/>
        </w:rPr>
        <w:t>Wykonawca może obniżyć ceny jednostkowe w ka</w:t>
      </w:r>
      <w:r w:rsidR="00601BAF">
        <w:rPr>
          <w:rFonts w:ascii="Arial" w:hAnsi="Arial" w:cs="Arial"/>
          <w:sz w:val="22"/>
          <w:szCs w:val="22"/>
        </w:rPr>
        <w:t>żdym czasie, w formie aneksu do </w:t>
      </w:r>
      <w:r w:rsidRPr="007A19AD">
        <w:rPr>
          <w:rFonts w:ascii="Arial" w:hAnsi="Arial" w:cs="Arial"/>
          <w:sz w:val="22"/>
          <w:szCs w:val="22"/>
        </w:rPr>
        <w:t>umowy.</w:t>
      </w:r>
    </w:p>
    <w:p w14:paraId="7F3C6BBB" w14:textId="77777777" w:rsidR="00D141AA" w:rsidRPr="007A19AD" w:rsidRDefault="00D141AA" w:rsidP="007A19AD">
      <w:pPr>
        <w:numPr>
          <w:ilvl w:val="0"/>
          <w:numId w:val="7"/>
        </w:numPr>
        <w:tabs>
          <w:tab w:val="clear" w:pos="0"/>
          <w:tab w:val="num" w:pos="426"/>
        </w:tabs>
        <w:spacing w:line="276" w:lineRule="auto"/>
        <w:ind w:left="426" w:hanging="426"/>
        <w:jc w:val="both"/>
        <w:rPr>
          <w:rFonts w:ascii="Arial" w:hAnsi="Arial" w:cs="Arial"/>
          <w:sz w:val="22"/>
          <w:szCs w:val="22"/>
        </w:rPr>
      </w:pPr>
      <w:r w:rsidRPr="007A19AD">
        <w:rPr>
          <w:rFonts w:ascii="Arial" w:hAnsi="Arial" w:cs="Arial"/>
          <w:sz w:val="22"/>
          <w:szCs w:val="22"/>
        </w:rPr>
        <w:t xml:space="preserve">Wykonawca </w:t>
      </w:r>
      <w:r w:rsidRPr="007A19AD">
        <w:rPr>
          <w:rFonts w:ascii="Arial" w:hAnsi="Arial" w:cs="Arial"/>
          <w:b/>
          <w:sz w:val="22"/>
          <w:szCs w:val="22"/>
        </w:rPr>
        <w:t>może</w:t>
      </w:r>
      <w:r w:rsidRPr="007A19AD">
        <w:rPr>
          <w:rFonts w:ascii="Arial" w:hAnsi="Arial" w:cs="Arial"/>
          <w:sz w:val="22"/>
          <w:szCs w:val="22"/>
        </w:rPr>
        <w:t xml:space="preserve"> udzielić Zamawiającemu rabatu/upustu cenowego na poszczególne produkty będące przedmiotem zamówienia w ramach poszczególnych, indywidualnych zamówień realizowanych na podstawie niniejszej umowy. Zastosowanie cen z udzielonym rabatem/ upustem przy poszczególnych zamówien</w:t>
      </w:r>
      <w:r w:rsidR="00601BAF">
        <w:rPr>
          <w:rFonts w:ascii="Arial" w:hAnsi="Arial" w:cs="Arial"/>
          <w:sz w:val="22"/>
          <w:szCs w:val="22"/>
        </w:rPr>
        <w:t>iach nie stanowi zmiany umowy i </w:t>
      </w:r>
      <w:r w:rsidRPr="007A19AD">
        <w:rPr>
          <w:rFonts w:ascii="Arial" w:hAnsi="Arial" w:cs="Arial"/>
          <w:sz w:val="22"/>
          <w:szCs w:val="22"/>
        </w:rPr>
        <w:t xml:space="preserve">odbywa się po uprzednim zawiadomieniu Zamawiającego.. Potwierdzeniem udzielenia przez Wykonawcę Zamawiającemu rabatu/upustu cenowego, o którym mowa </w:t>
      </w:r>
      <w:r w:rsidRPr="007A19AD">
        <w:rPr>
          <w:rFonts w:ascii="Arial" w:hAnsi="Arial" w:cs="Arial"/>
          <w:sz w:val="22"/>
          <w:szCs w:val="22"/>
        </w:rPr>
        <w:lastRenderedPageBreak/>
        <w:t>w niniejszym ustępie jest faktura z wyszczególnieniem cen podanych w niniejszej umowie oraz wysokości udzielonego rabatu/upustu.</w:t>
      </w:r>
    </w:p>
    <w:p w14:paraId="4BFDDEC4" w14:textId="77777777" w:rsidR="00D141AA" w:rsidRPr="007A19AD" w:rsidRDefault="00D141AA" w:rsidP="007A19AD">
      <w:pPr>
        <w:numPr>
          <w:ilvl w:val="0"/>
          <w:numId w:val="7"/>
        </w:numPr>
        <w:tabs>
          <w:tab w:val="clear" w:pos="0"/>
          <w:tab w:val="num" w:pos="426"/>
        </w:tabs>
        <w:spacing w:line="276" w:lineRule="auto"/>
        <w:ind w:left="426" w:hanging="426"/>
        <w:jc w:val="both"/>
        <w:rPr>
          <w:rFonts w:ascii="Arial" w:hAnsi="Arial" w:cs="Arial"/>
          <w:sz w:val="22"/>
          <w:szCs w:val="22"/>
        </w:rPr>
      </w:pPr>
      <w:r w:rsidRPr="007A19AD">
        <w:rPr>
          <w:rFonts w:ascii="Arial" w:hAnsi="Arial" w:cs="Arial"/>
          <w:sz w:val="22"/>
          <w:szCs w:val="22"/>
        </w:rPr>
        <w:t>Podstawą zapłaty dokumentu finansowego jest przyjęcie dostawy bez zastrzeżeń przez Zamawiającego.</w:t>
      </w:r>
    </w:p>
    <w:p w14:paraId="6557EC87" w14:textId="77777777" w:rsidR="00D141AA" w:rsidRPr="007A19AD" w:rsidRDefault="00D141AA" w:rsidP="007A19AD">
      <w:pPr>
        <w:numPr>
          <w:ilvl w:val="0"/>
          <w:numId w:val="7"/>
        </w:numPr>
        <w:spacing w:line="276" w:lineRule="auto"/>
        <w:ind w:left="426" w:hanging="426"/>
        <w:jc w:val="both"/>
        <w:rPr>
          <w:rFonts w:ascii="Arial" w:hAnsi="Arial" w:cs="Arial"/>
          <w:sz w:val="22"/>
          <w:szCs w:val="22"/>
          <w:lang w:eastAsia="ar-SA"/>
        </w:rPr>
      </w:pPr>
      <w:r w:rsidRPr="007A19AD">
        <w:rPr>
          <w:rFonts w:ascii="Arial" w:hAnsi="Arial" w:cs="Arial"/>
          <w:sz w:val="22"/>
          <w:szCs w:val="22"/>
          <w:lang w:eastAsia="ar-SA"/>
        </w:rPr>
        <w:t xml:space="preserve">Zamawiający zapłaci wynagrodzenie przelewem na następujący numer rachunku bankowego Wykonawcy: ………………………………………. w terminie </w:t>
      </w:r>
      <w:r w:rsidRPr="007A19AD">
        <w:rPr>
          <w:rFonts w:ascii="Arial" w:hAnsi="Arial" w:cs="Arial"/>
          <w:b/>
          <w:sz w:val="22"/>
          <w:szCs w:val="22"/>
          <w:lang w:eastAsia="ar-SA"/>
        </w:rPr>
        <w:t>do 30 dni</w:t>
      </w:r>
      <w:r w:rsidRPr="007A19AD">
        <w:rPr>
          <w:rFonts w:ascii="Arial" w:hAnsi="Arial" w:cs="Arial"/>
          <w:sz w:val="22"/>
          <w:szCs w:val="22"/>
          <w:lang w:eastAsia="ar-SA"/>
        </w:rPr>
        <w:t xml:space="preserve"> od daty doręczenia Zamawiającemu wystawionego prawidłowo i zgodnie z umową dokumentu finansowego.</w:t>
      </w:r>
    </w:p>
    <w:p w14:paraId="7919E363" w14:textId="77777777" w:rsidR="00D141AA" w:rsidRPr="007A19AD" w:rsidRDefault="00D141AA" w:rsidP="007A19AD">
      <w:pPr>
        <w:numPr>
          <w:ilvl w:val="0"/>
          <w:numId w:val="7"/>
        </w:numPr>
        <w:spacing w:line="276" w:lineRule="auto"/>
        <w:ind w:left="426" w:hanging="426"/>
        <w:jc w:val="both"/>
        <w:rPr>
          <w:rFonts w:ascii="Arial" w:hAnsi="Arial" w:cs="Arial"/>
          <w:sz w:val="22"/>
          <w:szCs w:val="22"/>
        </w:rPr>
      </w:pPr>
      <w:r w:rsidRPr="007A19AD">
        <w:rPr>
          <w:rFonts w:ascii="Arial" w:hAnsi="Arial" w:cs="Arial"/>
          <w:color w:val="000000"/>
          <w:sz w:val="22"/>
          <w:szCs w:val="22"/>
        </w:rPr>
        <w:t xml:space="preserve">Wykonawca oświadcza, że podany przez niego numer rachunku bankowego wskazany w ust. 10 nin. paragrafu </w:t>
      </w:r>
      <w:r w:rsidRPr="007A19AD">
        <w:rPr>
          <w:rFonts w:ascii="Arial" w:hAnsi="Arial" w:cs="Arial"/>
          <w:b/>
          <w:i/>
          <w:iCs/>
          <w:color w:val="000000"/>
          <w:sz w:val="22"/>
          <w:szCs w:val="22"/>
        </w:rPr>
        <w:t>jest / nie jest</w:t>
      </w:r>
      <w:r w:rsidRPr="007A19AD">
        <w:rPr>
          <w:rFonts w:ascii="Arial" w:hAnsi="Arial" w:cs="Arial"/>
          <w:i/>
          <w:iCs/>
          <w:color w:val="000000"/>
          <w:sz w:val="22"/>
          <w:szCs w:val="22"/>
        </w:rPr>
        <w:t xml:space="preserve"> </w:t>
      </w:r>
      <w:r w:rsidRPr="007A19AD">
        <w:rPr>
          <w:rFonts w:ascii="Arial" w:hAnsi="Arial" w:cs="Arial"/>
          <w:color w:val="000000"/>
          <w:sz w:val="22"/>
          <w:szCs w:val="22"/>
        </w:rPr>
        <w:t>rachunkiem znajdującym się w elektronicznym wykazie podmiotów (tzw. biała lista) prowadzonym przez szefa Krajowej Administracji Skarbowej. Wykonawca jest zobowiązany do powiadomienia Zamawiającego o usunięciu rachunku z wykazu, o którym mowa w zdaniu pierwszym.</w:t>
      </w:r>
    </w:p>
    <w:p w14:paraId="71353FD4" w14:textId="77777777" w:rsidR="00D141AA" w:rsidRPr="007A19AD" w:rsidRDefault="00D141AA" w:rsidP="007A19AD">
      <w:pPr>
        <w:numPr>
          <w:ilvl w:val="0"/>
          <w:numId w:val="7"/>
        </w:numPr>
        <w:spacing w:line="276" w:lineRule="auto"/>
        <w:ind w:left="426" w:hanging="426"/>
        <w:jc w:val="both"/>
        <w:rPr>
          <w:rFonts w:ascii="Arial" w:hAnsi="Arial" w:cs="Arial"/>
          <w:sz w:val="22"/>
          <w:szCs w:val="22"/>
        </w:rPr>
      </w:pPr>
      <w:r w:rsidRPr="007A19AD">
        <w:rPr>
          <w:rFonts w:ascii="Arial" w:hAnsi="Arial" w:cs="Arial"/>
          <w:color w:val="000000"/>
          <w:sz w:val="22"/>
          <w:szCs w:val="22"/>
        </w:rPr>
        <w:t>Zamawiający oświadcza, że zrealizuje pła</w:t>
      </w:r>
      <w:r w:rsidR="00601BAF">
        <w:rPr>
          <w:rFonts w:ascii="Arial" w:hAnsi="Arial" w:cs="Arial"/>
          <w:color w:val="000000"/>
          <w:sz w:val="22"/>
          <w:szCs w:val="22"/>
        </w:rPr>
        <w:t>tność z dokumentu finansowego z </w:t>
      </w:r>
      <w:r w:rsidRPr="007A19AD">
        <w:rPr>
          <w:rFonts w:ascii="Arial" w:hAnsi="Arial" w:cs="Arial"/>
          <w:color w:val="000000"/>
          <w:sz w:val="22"/>
          <w:szCs w:val="22"/>
        </w:rPr>
        <w:t xml:space="preserve">zastosowaniem mechanizmu podzielonej płatności tzw. split payment. Za zapłatę </w:t>
      </w:r>
      <w:r w:rsidR="00BE6D72">
        <w:rPr>
          <w:rFonts w:ascii="Arial" w:hAnsi="Arial" w:cs="Arial"/>
          <w:color w:val="000000"/>
          <w:sz w:val="22"/>
          <w:szCs w:val="22"/>
        </w:rPr>
        <w:br/>
      </w:r>
      <w:r w:rsidRPr="007A19AD">
        <w:rPr>
          <w:rFonts w:ascii="Arial" w:hAnsi="Arial" w:cs="Arial"/>
          <w:color w:val="000000"/>
          <w:sz w:val="22"/>
          <w:szCs w:val="22"/>
        </w:rPr>
        <w:t>w tym systemie uznaje się dokonanie płatności w terminie ustalonym w ust. 10 nin. paragrafu.</w:t>
      </w:r>
    </w:p>
    <w:p w14:paraId="22DE9364" w14:textId="77777777" w:rsidR="00D141AA" w:rsidRPr="007A19AD" w:rsidRDefault="00D141AA" w:rsidP="007A19AD">
      <w:pPr>
        <w:numPr>
          <w:ilvl w:val="0"/>
          <w:numId w:val="7"/>
        </w:numPr>
        <w:spacing w:line="276" w:lineRule="auto"/>
        <w:ind w:left="426" w:hanging="426"/>
        <w:jc w:val="both"/>
        <w:rPr>
          <w:rFonts w:ascii="Arial" w:hAnsi="Arial" w:cs="Arial"/>
          <w:sz w:val="22"/>
          <w:szCs w:val="22"/>
        </w:rPr>
      </w:pPr>
      <w:r w:rsidRPr="007A19AD">
        <w:rPr>
          <w:rFonts w:ascii="Arial" w:hAnsi="Arial" w:cs="Arial"/>
          <w:color w:val="000000"/>
          <w:sz w:val="22"/>
          <w:szCs w:val="22"/>
        </w:rPr>
        <w:t>Podzieloną płatność tzw. split payment stosuje się wyłącznie przy płatnościach bezgotówkowych, realizowanych za pośrednictwem polecenia przelewu lub polecenia zapłaty dla czynnych podatników VAT. Mechanizm podzielonej płatności nie będzie wykorzystywany do zapłaty za czynności lub zdarzenia pozostające poza zakresem VAT a także za świadczenia zwolnione z VAT, opodatkowane stawką 0% lub objęte odwrotnym obciążeniem.</w:t>
      </w:r>
    </w:p>
    <w:p w14:paraId="4FC9220B" w14:textId="77777777" w:rsidR="00D141AA" w:rsidRPr="007A19AD" w:rsidRDefault="00D141AA" w:rsidP="007A19AD">
      <w:pPr>
        <w:numPr>
          <w:ilvl w:val="0"/>
          <w:numId w:val="7"/>
        </w:numPr>
        <w:spacing w:line="276" w:lineRule="auto"/>
        <w:ind w:left="426" w:hanging="426"/>
        <w:jc w:val="both"/>
        <w:rPr>
          <w:rFonts w:ascii="Arial" w:hAnsi="Arial" w:cs="Arial"/>
          <w:sz w:val="22"/>
          <w:szCs w:val="22"/>
        </w:rPr>
      </w:pPr>
      <w:r w:rsidRPr="007A19AD">
        <w:rPr>
          <w:rFonts w:ascii="Arial" w:hAnsi="Arial" w:cs="Arial"/>
          <w:color w:val="000000"/>
          <w:sz w:val="22"/>
          <w:szCs w:val="22"/>
        </w:rPr>
        <w:t>Wykonawca oświadcza, że wyraża zgodę na dokonywanie przez Zamawiającego płatności w systemie podzielonej płatności tzw. split payment.</w:t>
      </w:r>
    </w:p>
    <w:p w14:paraId="722BDB1B" w14:textId="7114F73C" w:rsidR="00D141AA" w:rsidRPr="007A19AD" w:rsidRDefault="00D141AA" w:rsidP="007A19AD">
      <w:pPr>
        <w:numPr>
          <w:ilvl w:val="0"/>
          <w:numId w:val="7"/>
        </w:numPr>
        <w:spacing w:line="276" w:lineRule="auto"/>
        <w:ind w:left="426" w:hanging="426"/>
        <w:jc w:val="both"/>
        <w:rPr>
          <w:rFonts w:ascii="Arial" w:hAnsi="Arial" w:cs="Arial"/>
          <w:sz w:val="22"/>
          <w:szCs w:val="22"/>
        </w:rPr>
      </w:pPr>
      <w:r w:rsidRPr="007A19AD">
        <w:rPr>
          <w:rFonts w:ascii="Arial" w:hAnsi="Arial" w:cs="Arial"/>
          <w:color w:val="000000"/>
          <w:sz w:val="22"/>
          <w:szCs w:val="22"/>
        </w:rPr>
        <w:t xml:space="preserve">Dokumenty finansowe będą wystawione na Miejskie Przedsiębiorstwo Komunikacyjne S.A. w Krakowie, ul. św. Wawrzyńca 13, 31-060 Kraków, NIP: 679-008-56-13 a doręczone na adres: ul. J. Brożka 3, 30-347 Kraków. Zamawiający dopuszcza możliwość doręczania dokumentu finansowego w formie elektronicznej na adres: </w:t>
      </w:r>
      <w:hyperlink r:id="rId8" w:history="1">
        <w:r w:rsidR="00422EF7" w:rsidRPr="0043460F">
          <w:rPr>
            <w:rStyle w:val="Hipercze"/>
            <w:rFonts w:ascii="Arial" w:hAnsi="Arial" w:cs="Arial"/>
            <w:sz w:val="22"/>
            <w:szCs w:val="22"/>
          </w:rPr>
          <w:t>e-faktury@mpk.krakow.pl</w:t>
        </w:r>
      </w:hyperlink>
      <w:r w:rsidR="00422EF7">
        <w:rPr>
          <w:rFonts w:ascii="Arial" w:hAnsi="Arial" w:cs="Arial"/>
          <w:sz w:val="22"/>
          <w:szCs w:val="22"/>
        </w:rPr>
        <w:t xml:space="preserve"> </w:t>
      </w:r>
    </w:p>
    <w:p w14:paraId="17819638" w14:textId="77777777" w:rsidR="00D141AA" w:rsidRPr="007A19AD" w:rsidRDefault="00D141AA" w:rsidP="007A19AD">
      <w:pPr>
        <w:numPr>
          <w:ilvl w:val="0"/>
          <w:numId w:val="7"/>
        </w:numPr>
        <w:spacing w:line="276" w:lineRule="auto"/>
        <w:ind w:left="426" w:hanging="426"/>
        <w:jc w:val="both"/>
        <w:rPr>
          <w:rFonts w:ascii="Arial" w:hAnsi="Arial" w:cs="Arial"/>
          <w:sz w:val="22"/>
          <w:szCs w:val="22"/>
        </w:rPr>
      </w:pPr>
      <w:r w:rsidRPr="007A19AD">
        <w:rPr>
          <w:rFonts w:ascii="Arial" w:hAnsi="Arial" w:cs="Arial"/>
          <w:color w:val="000000"/>
          <w:sz w:val="22"/>
          <w:szCs w:val="22"/>
        </w:rPr>
        <w:t>Na dokumencie finansowym Wykonawca zobowiązany jest zamieszczać numer niniejszej umowy.</w:t>
      </w:r>
    </w:p>
    <w:p w14:paraId="616C9C1D" w14:textId="77777777" w:rsidR="00D141AA" w:rsidRPr="007A19AD" w:rsidRDefault="00D141AA" w:rsidP="007A19AD">
      <w:pPr>
        <w:numPr>
          <w:ilvl w:val="0"/>
          <w:numId w:val="7"/>
        </w:numPr>
        <w:spacing w:line="276" w:lineRule="auto"/>
        <w:ind w:left="426" w:hanging="426"/>
        <w:jc w:val="both"/>
        <w:rPr>
          <w:rFonts w:ascii="Arial" w:hAnsi="Arial" w:cs="Arial"/>
          <w:sz w:val="22"/>
          <w:szCs w:val="22"/>
        </w:rPr>
      </w:pPr>
      <w:r w:rsidRPr="007A19AD">
        <w:rPr>
          <w:rFonts w:ascii="Arial" w:hAnsi="Arial" w:cs="Arial"/>
          <w:color w:val="000000"/>
          <w:sz w:val="22"/>
          <w:szCs w:val="22"/>
        </w:rPr>
        <w:t xml:space="preserve">Na dokumencie finansowym Wykonawca zamieści numer rachunku bankowego wskazany w niniejszej umowie z zastrzeżeniem ustępu kolejnego. </w:t>
      </w:r>
    </w:p>
    <w:p w14:paraId="1EADE01A" w14:textId="77EB9C99" w:rsidR="00D141AA" w:rsidRPr="007A19AD" w:rsidRDefault="00D141AA" w:rsidP="007A19AD">
      <w:pPr>
        <w:numPr>
          <w:ilvl w:val="0"/>
          <w:numId w:val="7"/>
        </w:numPr>
        <w:spacing w:line="276" w:lineRule="auto"/>
        <w:ind w:left="426" w:hanging="426"/>
        <w:jc w:val="both"/>
        <w:rPr>
          <w:rFonts w:ascii="Arial" w:hAnsi="Arial" w:cs="Arial"/>
          <w:sz w:val="22"/>
          <w:szCs w:val="22"/>
        </w:rPr>
      </w:pPr>
      <w:r w:rsidRPr="007A19AD">
        <w:rPr>
          <w:rFonts w:ascii="Arial" w:hAnsi="Arial" w:cs="Arial"/>
          <w:color w:val="000000"/>
          <w:sz w:val="22"/>
          <w:szCs w:val="22"/>
        </w:rPr>
        <w:t>Zmiana numeru rachunku bankowego Wyko</w:t>
      </w:r>
      <w:r w:rsidR="00BE6D72">
        <w:rPr>
          <w:rFonts w:ascii="Arial" w:hAnsi="Arial" w:cs="Arial"/>
          <w:color w:val="000000"/>
          <w:sz w:val="22"/>
          <w:szCs w:val="22"/>
        </w:rPr>
        <w:t>nawcy określonego w umowie jest </w:t>
      </w:r>
      <w:r w:rsidRPr="007A19AD">
        <w:rPr>
          <w:rFonts w:ascii="Arial" w:hAnsi="Arial" w:cs="Arial"/>
          <w:color w:val="000000"/>
          <w:sz w:val="22"/>
          <w:szCs w:val="22"/>
        </w:rPr>
        <w:t>dopuszczalna za powiadomieniem Zamawiającego przez Wyk</w:t>
      </w:r>
      <w:r w:rsidR="00BE6D72">
        <w:rPr>
          <w:rFonts w:ascii="Arial" w:hAnsi="Arial" w:cs="Arial"/>
          <w:color w:val="000000"/>
          <w:sz w:val="22"/>
          <w:szCs w:val="22"/>
        </w:rPr>
        <w:t>onawcę pisemnie na adres: </w:t>
      </w:r>
      <w:r w:rsidRPr="007A19AD">
        <w:rPr>
          <w:rFonts w:ascii="Arial" w:hAnsi="Arial" w:cs="Arial"/>
          <w:color w:val="000000"/>
          <w:sz w:val="22"/>
          <w:szCs w:val="22"/>
        </w:rPr>
        <w:t>Sekcja Finansowa MPK S.</w:t>
      </w:r>
      <w:r w:rsidR="00BE6D72">
        <w:rPr>
          <w:rFonts w:ascii="Arial" w:hAnsi="Arial" w:cs="Arial"/>
          <w:color w:val="000000"/>
          <w:sz w:val="22"/>
          <w:szCs w:val="22"/>
        </w:rPr>
        <w:t xml:space="preserve">A. w Krakowie, ul. J. Brożka 3 </w:t>
      </w:r>
      <w:r w:rsidRPr="007A19AD">
        <w:rPr>
          <w:rFonts w:ascii="Arial" w:hAnsi="Arial" w:cs="Arial"/>
          <w:color w:val="000000"/>
          <w:sz w:val="22"/>
          <w:szCs w:val="22"/>
        </w:rPr>
        <w:t xml:space="preserve">lub drogą elektroniczną na adres e-mail: </w:t>
      </w:r>
      <w:hyperlink r:id="rId9" w:history="1">
        <w:r w:rsidR="00422EF7" w:rsidRPr="0043460F">
          <w:rPr>
            <w:rStyle w:val="Hipercze"/>
            <w:rFonts w:ascii="Arial" w:hAnsi="Arial" w:cs="Arial"/>
            <w:sz w:val="22"/>
            <w:szCs w:val="22"/>
          </w:rPr>
          <w:t>kontobankowe@mpk.krakow.pl</w:t>
        </w:r>
      </w:hyperlink>
      <w:r w:rsidR="00422EF7">
        <w:rPr>
          <w:rFonts w:ascii="Arial" w:hAnsi="Arial" w:cs="Arial"/>
          <w:color w:val="000000"/>
          <w:sz w:val="22"/>
          <w:szCs w:val="22"/>
        </w:rPr>
        <w:t xml:space="preserve"> </w:t>
      </w:r>
      <w:r w:rsidRPr="007A19AD">
        <w:rPr>
          <w:rFonts w:ascii="Arial" w:hAnsi="Arial" w:cs="Arial"/>
          <w:color w:val="000000"/>
          <w:sz w:val="22"/>
          <w:szCs w:val="22"/>
        </w:rPr>
        <w:t>, bez konieczności sporządzania aneksu do umowy, z zastrzeżeniem, że wraz z podaniem nowego numeru rachunku bankowego Wykonawca złoży pisemne oświadczenie, o którym mowa w ust. 11 niniejszego paragrafu. W przypadku niedochowania przez Wykonawcę wymagań określonych w zdaniu pierwszym, Zamawiający zastrzega sobie prawo do wstrzymania zapłaty do czasu prawidłowego powiadomienia o zmianie numeru rac</w:t>
      </w:r>
      <w:r w:rsidR="00BE6D72">
        <w:rPr>
          <w:rFonts w:ascii="Arial" w:hAnsi="Arial" w:cs="Arial"/>
          <w:color w:val="000000"/>
          <w:sz w:val="22"/>
          <w:szCs w:val="22"/>
        </w:rPr>
        <w:t>hunku bankowego. Niezależnie od </w:t>
      </w:r>
      <w:r w:rsidRPr="007A19AD">
        <w:rPr>
          <w:rFonts w:ascii="Arial" w:hAnsi="Arial" w:cs="Arial"/>
          <w:color w:val="000000"/>
          <w:sz w:val="22"/>
          <w:szCs w:val="22"/>
        </w:rPr>
        <w:t xml:space="preserve">powyższego w takiej sytuacji dokonanie przez Zamawiającego zapłaty na rachunek bankowy Wykonawcy wskazany w umowie będzie uznane za skuteczne. </w:t>
      </w:r>
    </w:p>
    <w:p w14:paraId="0F7AF793" w14:textId="77777777" w:rsidR="00D141AA" w:rsidRPr="007A19AD" w:rsidRDefault="00D141AA" w:rsidP="007A19AD">
      <w:pPr>
        <w:numPr>
          <w:ilvl w:val="0"/>
          <w:numId w:val="7"/>
        </w:numPr>
        <w:spacing w:line="276" w:lineRule="auto"/>
        <w:ind w:left="426" w:hanging="426"/>
        <w:jc w:val="both"/>
        <w:rPr>
          <w:rFonts w:ascii="Arial" w:hAnsi="Arial" w:cs="Arial"/>
          <w:sz w:val="22"/>
          <w:szCs w:val="22"/>
        </w:rPr>
      </w:pPr>
      <w:r w:rsidRPr="007A19AD">
        <w:rPr>
          <w:rFonts w:ascii="Arial" w:hAnsi="Arial" w:cs="Arial"/>
          <w:color w:val="000000"/>
          <w:sz w:val="22"/>
          <w:szCs w:val="22"/>
        </w:rPr>
        <w:t>Za termin zapłaty Strony przyjmują datę obciążenia rachunku bankowego Zamawiającego.</w:t>
      </w:r>
    </w:p>
    <w:p w14:paraId="7B7889BB" w14:textId="77777777" w:rsidR="00D141AA" w:rsidRPr="007A19AD" w:rsidRDefault="00D141AA" w:rsidP="007A19AD">
      <w:pPr>
        <w:numPr>
          <w:ilvl w:val="0"/>
          <w:numId w:val="7"/>
        </w:numPr>
        <w:spacing w:line="276" w:lineRule="auto"/>
        <w:ind w:left="426" w:hanging="426"/>
        <w:jc w:val="both"/>
        <w:rPr>
          <w:rFonts w:ascii="Arial" w:hAnsi="Arial" w:cs="Arial"/>
          <w:sz w:val="22"/>
          <w:szCs w:val="22"/>
        </w:rPr>
      </w:pPr>
      <w:r w:rsidRPr="007A19AD">
        <w:rPr>
          <w:rFonts w:ascii="Arial" w:hAnsi="Arial" w:cs="Arial"/>
          <w:sz w:val="22"/>
          <w:szCs w:val="22"/>
        </w:rPr>
        <w:t xml:space="preserve">Cesja wierzytelności Wykonawcy w stosunku do Zamawiającego może nastąpić wyłącznie za zgodą Zamawiającego, wyrażoną pod rygorem nieważności w formie </w:t>
      </w:r>
      <w:r w:rsidRPr="007A19AD">
        <w:rPr>
          <w:rFonts w:ascii="Arial" w:hAnsi="Arial" w:cs="Arial"/>
          <w:sz w:val="22"/>
          <w:szCs w:val="22"/>
        </w:rPr>
        <w:lastRenderedPageBreak/>
        <w:t xml:space="preserve">pisemnej. </w:t>
      </w:r>
      <w:r w:rsidRPr="007A19AD">
        <w:rPr>
          <w:rFonts w:ascii="Arial" w:hAnsi="Arial" w:cs="Arial"/>
          <w:sz w:val="22"/>
          <w:szCs w:val="22"/>
        </w:rPr>
        <w:br/>
        <w:t>W sytuacji zgody Zamawiającego na dokonanie cesj</w:t>
      </w:r>
      <w:r w:rsidR="00BE6D72">
        <w:rPr>
          <w:rFonts w:ascii="Arial" w:hAnsi="Arial" w:cs="Arial"/>
          <w:sz w:val="22"/>
          <w:szCs w:val="22"/>
        </w:rPr>
        <w:t>i Wykonawca zobowiązany jest do </w:t>
      </w:r>
      <w:r w:rsidRPr="007A19AD">
        <w:rPr>
          <w:rFonts w:ascii="Arial" w:hAnsi="Arial" w:cs="Arial"/>
          <w:sz w:val="22"/>
          <w:szCs w:val="22"/>
        </w:rPr>
        <w:t>wskazania na dokumencie finansowym dotyczącym zobowiązania objętego cesją numeru rachunku właściwego do dokonania zapłaty po cesji.</w:t>
      </w:r>
    </w:p>
    <w:p w14:paraId="5A48C823" w14:textId="77777777" w:rsidR="00D141AA" w:rsidRPr="007A19AD" w:rsidRDefault="00D141AA" w:rsidP="007A19AD">
      <w:pPr>
        <w:numPr>
          <w:ilvl w:val="0"/>
          <w:numId w:val="7"/>
        </w:numPr>
        <w:spacing w:after="120" w:line="276" w:lineRule="auto"/>
        <w:ind w:left="425" w:hanging="425"/>
        <w:rPr>
          <w:rFonts w:ascii="Arial" w:hAnsi="Arial" w:cs="Arial"/>
          <w:sz w:val="22"/>
          <w:szCs w:val="22"/>
        </w:rPr>
      </w:pPr>
      <w:r w:rsidRPr="007A19AD">
        <w:rPr>
          <w:rFonts w:ascii="Arial" w:hAnsi="Arial" w:cs="Arial"/>
          <w:sz w:val="22"/>
          <w:szCs w:val="22"/>
        </w:rPr>
        <w:t>Zamawiający nie dopuszcza dokonywania zaliczek.</w:t>
      </w:r>
    </w:p>
    <w:p w14:paraId="13B5F991" w14:textId="77777777" w:rsidR="00422EF7" w:rsidRDefault="00422EF7" w:rsidP="007A19AD">
      <w:pPr>
        <w:spacing w:line="276" w:lineRule="auto"/>
        <w:jc w:val="center"/>
        <w:rPr>
          <w:rFonts w:ascii="Arial" w:hAnsi="Arial" w:cs="Arial"/>
          <w:b/>
          <w:sz w:val="22"/>
          <w:szCs w:val="22"/>
        </w:rPr>
      </w:pPr>
    </w:p>
    <w:p w14:paraId="3532D4A3" w14:textId="3D2A1D61" w:rsidR="008E7E83" w:rsidRPr="007A19AD" w:rsidRDefault="008E7E83" w:rsidP="007A19AD">
      <w:pPr>
        <w:spacing w:line="276" w:lineRule="auto"/>
        <w:jc w:val="center"/>
        <w:rPr>
          <w:rFonts w:ascii="Arial" w:hAnsi="Arial" w:cs="Arial"/>
          <w:b/>
          <w:sz w:val="22"/>
          <w:szCs w:val="22"/>
        </w:rPr>
      </w:pPr>
      <w:r w:rsidRPr="007A19AD">
        <w:rPr>
          <w:rFonts w:ascii="Arial" w:hAnsi="Arial" w:cs="Arial"/>
          <w:b/>
          <w:sz w:val="22"/>
          <w:szCs w:val="22"/>
        </w:rPr>
        <w:t>§ 6</w:t>
      </w:r>
    </w:p>
    <w:p w14:paraId="7A143698" w14:textId="77777777" w:rsidR="008E7E83" w:rsidRPr="007A19AD" w:rsidRDefault="008E7E83" w:rsidP="007A19AD">
      <w:pPr>
        <w:spacing w:after="120" w:line="276" w:lineRule="auto"/>
        <w:jc w:val="center"/>
        <w:rPr>
          <w:rFonts w:ascii="Arial" w:hAnsi="Arial" w:cs="Arial"/>
          <w:b/>
          <w:sz w:val="22"/>
          <w:szCs w:val="22"/>
        </w:rPr>
      </w:pPr>
      <w:r w:rsidRPr="007A19AD">
        <w:rPr>
          <w:rFonts w:ascii="Arial" w:hAnsi="Arial" w:cs="Arial"/>
          <w:b/>
          <w:sz w:val="22"/>
          <w:szCs w:val="22"/>
        </w:rPr>
        <w:t>ODPOWIEDZIALNOŚĆ ZA NIEWYKONANIE LUB NIENALEŻYTE WYKONANIE UMOWY</w:t>
      </w:r>
    </w:p>
    <w:p w14:paraId="747F6D10" w14:textId="77777777" w:rsidR="008E7E83" w:rsidRPr="007A19AD" w:rsidRDefault="008E7E83" w:rsidP="007A19AD">
      <w:pPr>
        <w:numPr>
          <w:ilvl w:val="0"/>
          <w:numId w:val="10"/>
        </w:numPr>
        <w:tabs>
          <w:tab w:val="clear" w:pos="397"/>
          <w:tab w:val="left" w:pos="284"/>
          <w:tab w:val="num" w:pos="426"/>
        </w:tabs>
        <w:spacing w:line="276" w:lineRule="auto"/>
        <w:ind w:hanging="255"/>
        <w:jc w:val="both"/>
        <w:rPr>
          <w:rFonts w:ascii="Arial" w:hAnsi="Arial" w:cs="Arial"/>
          <w:sz w:val="22"/>
          <w:szCs w:val="22"/>
        </w:rPr>
      </w:pPr>
      <w:r w:rsidRPr="007A19AD">
        <w:rPr>
          <w:rFonts w:ascii="Arial" w:hAnsi="Arial" w:cs="Arial"/>
          <w:sz w:val="22"/>
          <w:szCs w:val="22"/>
        </w:rPr>
        <w:t xml:space="preserve">Zamawiający może naliczyć Wykonawcy </w:t>
      </w:r>
      <w:r w:rsidRPr="007A19AD">
        <w:rPr>
          <w:rFonts w:ascii="Arial" w:hAnsi="Arial" w:cs="Arial"/>
          <w:b/>
          <w:sz w:val="22"/>
          <w:szCs w:val="22"/>
        </w:rPr>
        <w:t>kary umowne</w:t>
      </w:r>
      <w:r w:rsidRPr="007A19AD">
        <w:rPr>
          <w:rFonts w:ascii="Arial" w:hAnsi="Arial" w:cs="Arial"/>
          <w:sz w:val="22"/>
          <w:szCs w:val="22"/>
        </w:rPr>
        <w:t xml:space="preserve"> w następującej wysokości:</w:t>
      </w:r>
    </w:p>
    <w:p w14:paraId="5787E4CA" w14:textId="77777777" w:rsidR="008E7E83" w:rsidRPr="007A19AD" w:rsidRDefault="008E7E83" w:rsidP="007A19AD">
      <w:pPr>
        <w:numPr>
          <w:ilvl w:val="1"/>
          <w:numId w:val="11"/>
        </w:numPr>
        <w:tabs>
          <w:tab w:val="clear" w:pos="0"/>
          <w:tab w:val="num" w:pos="851"/>
        </w:tabs>
        <w:spacing w:line="276" w:lineRule="auto"/>
        <w:ind w:left="851" w:hanging="425"/>
        <w:jc w:val="both"/>
        <w:rPr>
          <w:rFonts w:ascii="Arial" w:hAnsi="Arial" w:cs="Arial"/>
          <w:sz w:val="22"/>
          <w:szCs w:val="22"/>
        </w:rPr>
      </w:pPr>
      <w:r w:rsidRPr="007A19AD">
        <w:rPr>
          <w:rFonts w:ascii="Arial" w:hAnsi="Arial" w:cs="Arial"/>
          <w:sz w:val="22"/>
          <w:szCs w:val="22"/>
        </w:rPr>
        <w:t xml:space="preserve">w przypadku odstąpienia od umowy </w:t>
      </w:r>
      <w:r w:rsidRPr="007A19AD">
        <w:rPr>
          <w:rFonts w:ascii="Arial" w:hAnsi="Arial" w:cs="Arial"/>
          <w:i/>
          <w:sz w:val="22"/>
          <w:szCs w:val="22"/>
        </w:rPr>
        <w:t>w całości lub w zakresie poszczególnej części zamówienia (zadania)</w:t>
      </w:r>
      <w:r w:rsidRPr="007A19AD">
        <w:rPr>
          <w:rFonts w:ascii="Arial" w:hAnsi="Arial" w:cs="Arial"/>
          <w:sz w:val="22"/>
          <w:szCs w:val="22"/>
        </w:rPr>
        <w:t xml:space="preserve"> przez Zamawiającego z przyczyn leżących po stronie Wykonawcy lub w przypadku rozwiązania umowy pr</w:t>
      </w:r>
      <w:r w:rsidR="00BE6D72">
        <w:rPr>
          <w:rFonts w:ascii="Arial" w:hAnsi="Arial" w:cs="Arial"/>
          <w:sz w:val="22"/>
          <w:szCs w:val="22"/>
        </w:rPr>
        <w:t>zez Zamawiającego na podstawie § 7</w:t>
      </w:r>
      <w:r w:rsidRPr="007A19AD">
        <w:rPr>
          <w:rFonts w:ascii="Arial" w:hAnsi="Arial" w:cs="Arial"/>
          <w:sz w:val="22"/>
          <w:szCs w:val="22"/>
        </w:rPr>
        <w:t xml:space="preserve"> ust. 3 lub ust. 4 umowy, a także w przypadku nieuzasadnionego rozwiązania lub odstąpienia od umowy przez Wykonawcę - </w:t>
      </w:r>
      <w:r w:rsidRPr="007A19AD">
        <w:rPr>
          <w:rFonts w:ascii="Arial" w:hAnsi="Arial" w:cs="Arial"/>
          <w:b/>
          <w:sz w:val="22"/>
          <w:szCs w:val="22"/>
        </w:rPr>
        <w:t>12,5%</w:t>
      </w:r>
      <w:r w:rsidRPr="007A19AD">
        <w:rPr>
          <w:rFonts w:ascii="Arial" w:hAnsi="Arial" w:cs="Arial"/>
          <w:sz w:val="22"/>
          <w:szCs w:val="22"/>
        </w:rPr>
        <w:t xml:space="preserve"> </w:t>
      </w:r>
      <w:r w:rsidRPr="007A19AD">
        <w:rPr>
          <w:rFonts w:ascii="Arial" w:hAnsi="Arial" w:cs="Arial"/>
          <w:i/>
          <w:sz w:val="22"/>
          <w:szCs w:val="22"/>
        </w:rPr>
        <w:t xml:space="preserve">wartości zamówienia netto tej części zamówienia (zadania), </w:t>
      </w:r>
      <w:r w:rsidRPr="007A19AD">
        <w:rPr>
          <w:rFonts w:ascii="Arial" w:hAnsi="Arial" w:cs="Arial"/>
          <w:sz w:val="22"/>
          <w:szCs w:val="22"/>
        </w:rPr>
        <w:t>której odstąpienie lub rozwiązanie dotyczy;</w:t>
      </w:r>
    </w:p>
    <w:p w14:paraId="1360FB78" w14:textId="77777777" w:rsidR="008E7E83" w:rsidRPr="007A19AD" w:rsidRDefault="008E7E83" w:rsidP="007A19AD">
      <w:pPr>
        <w:numPr>
          <w:ilvl w:val="1"/>
          <w:numId w:val="11"/>
        </w:numPr>
        <w:tabs>
          <w:tab w:val="clear" w:pos="0"/>
          <w:tab w:val="num" w:pos="851"/>
        </w:tabs>
        <w:spacing w:line="276" w:lineRule="auto"/>
        <w:ind w:left="851" w:hanging="425"/>
        <w:jc w:val="both"/>
        <w:rPr>
          <w:rFonts w:ascii="Arial" w:hAnsi="Arial" w:cs="Arial"/>
          <w:sz w:val="22"/>
          <w:szCs w:val="22"/>
        </w:rPr>
      </w:pPr>
      <w:r w:rsidRPr="007A19AD">
        <w:rPr>
          <w:rFonts w:ascii="Arial" w:hAnsi="Arial" w:cs="Arial"/>
          <w:sz w:val="22"/>
          <w:szCs w:val="22"/>
        </w:rPr>
        <w:t xml:space="preserve">w przypadku nieterminowej dostawy lub nieterminowej wymiany wadliwego przedmiotu zamówienia na wolny od wad, za każdy dzień opóźnienia - </w:t>
      </w:r>
      <w:r w:rsidRPr="007A19AD">
        <w:rPr>
          <w:rFonts w:ascii="Arial" w:hAnsi="Arial" w:cs="Arial"/>
          <w:b/>
          <w:sz w:val="22"/>
          <w:szCs w:val="22"/>
        </w:rPr>
        <w:t>0,65%</w:t>
      </w:r>
      <w:r w:rsidRPr="007A19AD">
        <w:rPr>
          <w:rFonts w:ascii="Arial" w:hAnsi="Arial" w:cs="Arial"/>
          <w:sz w:val="22"/>
          <w:szCs w:val="22"/>
        </w:rPr>
        <w:t xml:space="preserve"> wartości netto danej partii przedmiotu zamówienia;</w:t>
      </w:r>
    </w:p>
    <w:p w14:paraId="0A9BD528" w14:textId="77777777" w:rsidR="008E7E83" w:rsidRPr="007A19AD" w:rsidRDefault="008E7E83" w:rsidP="007A19AD">
      <w:pPr>
        <w:numPr>
          <w:ilvl w:val="1"/>
          <w:numId w:val="11"/>
        </w:numPr>
        <w:tabs>
          <w:tab w:val="clear" w:pos="0"/>
          <w:tab w:val="num" w:pos="851"/>
        </w:tabs>
        <w:spacing w:line="276" w:lineRule="auto"/>
        <w:ind w:left="851" w:hanging="425"/>
        <w:jc w:val="both"/>
        <w:rPr>
          <w:rFonts w:ascii="Arial" w:hAnsi="Arial" w:cs="Arial"/>
          <w:sz w:val="22"/>
          <w:szCs w:val="22"/>
        </w:rPr>
      </w:pPr>
      <w:r w:rsidRPr="007A19AD">
        <w:rPr>
          <w:rFonts w:ascii="Arial" w:hAnsi="Arial" w:cs="Arial"/>
          <w:sz w:val="22"/>
          <w:szCs w:val="22"/>
        </w:rPr>
        <w:t xml:space="preserve">niepoinformowania Zamawiającego o usunięciu rachunku z wykazu </w:t>
      </w:r>
      <w:r w:rsidRPr="007A19AD">
        <w:rPr>
          <w:rFonts w:ascii="Arial" w:hAnsi="Arial" w:cs="Arial"/>
          <w:color w:val="000000"/>
          <w:sz w:val="22"/>
          <w:szCs w:val="22"/>
        </w:rPr>
        <w:t>podmiotów tzw. białej listy (</w:t>
      </w:r>
      <w:r w:rsidRPr="007A19AD">
        <w:rPr>
          <w:rFonts w:ascii="Arial" w:hAnsi="Arial" w:cs="Arial"/>
          <w:sz w:val="22"/>
          <w:szCs w:val="22"/>
        </w:rPr>
        <w:t>§ 5 ust. 11  zdanie drugie umowy)</w:t>
      </w:r>
      <w:r w:rsidRPr="007A19AD">
        <w:rPr>
          <w:rFonts w:ascii="Arial" w:hAnsi="Arial" w:cs="Arial"/>
          <w:b/>
          <w:sz w:val="22"/>
          <w:szCs w:val="22"/>
        </w:rPr>
        <w:t xml:space="preserve"> – 5.000,00 zł</w:t>
      </w:r>
      <w:r w:rsidRPr="007A19AD">
        <w:rPr>
          <w:rFonts w:ascii="Arial" w:hAnsi="Arial" w:cs="Arial"/>
          <w:sz w:val="22"/>
          <w:szCs w:val="22"/>
        </w:rPr>
        <w:t xml:space="preserve"> (słownie: pięć tysięcy złotych i 00/100) za każdy stwierdzony przypadek.</w:t>
      </w:r>
    </w:p>
    <w:p w14:paraId="174D199A" w14:textId="77777777" w:rsidR="008E7E83" w:rsidRPr="007A19AD" w:rsidRDefault="008E7E83" w:rsidP="007A19AD">
      <w:pPr>
        <w:numPr>
          <w:ilvl w:val="2"/>
          <w:numId w:val="9"/>
        </w:numPr>
        <w:tabs>
          <w:tab w:val="clear" w:pos="397"/>
          <w:tab w:val="left" w:pos="284"/>
          <w:tab w:val="num" w:pos="426"/>
        </w:tabs>
        <w:spacing w:line="276" w:lineRule="auto"/>
        <w:ind w:left="284" w:hanging="255"/>
        <w:jc w:val="both"/>
        <w:rPr>
          <w:rFonts w:ascii="Arial" w:hAnsi="Arial" w:cs="Arial"/>
          <w:sz w:val="22"/>
          <w:szCs w:val="22"/>
        </w:rPr>
      </w:pPr>
      <w:r w:rsidRPr="007A19AD">
        <w:rPr>
          <w:rFonts w:ascii="Arial" w:hAnsi="Arial" w:cs="Arial"/>
          <w:sz w:val="22"/>
          <w:szCs w:val="22"/>
        </w:rPr>
        <w:t>Zamawiającemu przysługuje prawo dochodzenia odszkodowania przewyższającego wysokość zastrzeżonych kar umownych na zasadach ogólnych.</w:t>
      </w:r>
    </w:p>
    <w:p w14:paraId="03DBFA06" w14:textId="77777777" w:rsidR="008E7E83" w:rsidRPr="007A19AD" w:rsidRDefault="008E7E83" w:rsidP="006A6392">
      <w:pPr>
        <w:numPr>
          <w:ilvl w:val="2"/>
          <w:numId w:val="9"/>
        </w:numPr>
        <w:tabs>
          <w:tab w:val="clear" w:pos="397"/>
          <w:tab w:val="left" w:pos="142"/>
          <w:tab w:val="left" w:pos="284"/>
          <w:tab w:val="num" w:pos="426"/>
        </w:tabs>
        <w:spacing w:after="120" w:line="276" w:lineRule="auto"/>
        <w:ind w:left="283" w:hanging="255"/>
        <w:jc w:val="both"/>
        <w:rPr>
          <w:rFonts w:ascii="Arial" w:hAnsi="Arial" w:cs="Arial"/>
          <w:sz w:val="22"/>
          <w:szCs w:val="22"/>
        </w:rPr>
      </w:pPr>
      <w:r w:rsidRPr="007A19AD">
        <w:rPr>
          <w:rFonts w:ascii="Arial" w:hAnsi="Arial" w:cs="Arial"/>
          <w:sz w:val="22"/>
          <w:szCs w:val="22"/>
        </w:rPr>
        <w:t xml:space="preserve">Zamawiający jest uprawniony do potrącenia należnych mu kar umownych z wynagrodzenia przysługującego Wykonawcy. Na naliczoną karę umową Zamawiający każdorazowo wystawi notę księgową. W przypadku gdy wysokość kary umownej przewyższać będzie kwotę wynagrodzenia przysługującego Wykonawcy, różnicę pomiędzy notą księgową </w:t>
      </w:r>
      <w:r w:rsidRPr="007A19AD">
        <w:rPr>
          <w:rFonts w:ascii="Arial" w:hAnsi="Arial" w:cs="Arial"/>
          <w:sz w:val="22"/>
          <w:szCs w:val="22"/>
        </w:rPr>
        <w:br/>
        <w:t xml:space="preserve">a wynagrodzeniem Wykonawca zobowiązany jest wpłacić na rachunek Zamawiającego </w:t>
      </w:r>
      <w:r w:rsidRPr="007A19AD">
        <w:rPr>
          <w:rFonts w:ascii="Arial" w:hAnsi="Arial" w:cs="Arial"/>
          <w:sz w:val="22"/>
          <w:szCs w:val="22"/>
        </w:rPr>
        <w:br/>
        <w:t xml:space="preserve">w terminie do 7 dni od dnia otrzymania noty księgowej. </w:t>
      </w:r>
    </w:p>
    <w:p w14:paraId="225ECC39" w14:textId="77777777" w:rsidR="00422EF7" w:rsidRDefault="00422EF7" w:rsidP="007A19AD">
      <w:pPr>
        <w:spacing w:line="276" w:lineRule="auto"/>
        <w:jc w:val="center"/>
        <w:rPr>
          <w:rFonts w:ascii="Arial" w:hAnsi="Arial" w:cs="Arial"/>
          <w:b/>
          <w:sz w:val="22"/>
          <w:szCs w:val="22"/>
        </w:rPr>
      </w:pPr>
    </w:p>
    <w:p w14:paraId="3B0C14A9" w14:textId="7FF9848B" w:rsidR="006A6392" w:rsidRDefault="006A6392" w:rsidP="007A19AD">
      <w:pPr>
        <w:spacing w:line="276" w:lineRule="auto"/>
        <w:jc w:val="center"/>
        <w:rPr>
          <w:rFonts w:ascii="Arial" w:hAnsi="Arial" w:cs="Arial"/>
          <w:b/>
          <w:sz w:val="22"/>
          <w:szCs w:val="22"/>
        </w:rPr>
      </w:pPr>
      <w:r>
        <w:rPr>
          <w:rFonts w:ascii="Arial" w:hAnsi="Arial" w:cs="Arial"/>
          <w:b/>
          <w:sz w:val="22"/>
          <w:szCs w:val="22"/>
        </w:rPr>
        <w:t xml:space="preserve">§ 7 </w:t>
      </w:r>
    </w:p>
    <w:p w14:paraId="291359D3" w14:textId="2590B212" w:rsidR="00D141AA" w:rsidRPr="007A19AD" w:rsidRDefault="00D141AA" w:rsidP="006A6392">
      <w:pPr>
        <w:spacing w:after="120" w:line="276" w:lineRule="auto"/>
        <w:jc w:val="center"/>
        <w:rPr>
          <w:rFonts w:ascii="Arial" w:hAnsi="Arial" w:cs="Arial"/>
          <w:sz w:val="22"/>
          <w:szCs w:val="22"/>
        </w:rPr>
      </w:pPr>
      <w:r w:rsidRPr="007A19AD">
        <w:rPr>
          <w:rFonts w:ascii="Arial" w:hAnsi="Arial" w:cs="Arial"/>
          <w:b/>
          <w:sz w:val="22"/>
          <w:szCs w:val="22"/>
        </w:rPr>
        <w:t>OKRES OBOWIĄZYWANIA</w:t>
      </w:r>
    </w:p>
    <w:p w14:paraId="3F1C9C56" w14:textId="59F53F7B" w:rsidR="006A6392" w:rsidRPr="006A6392" w:rsidRDefault="008E7E83" w:rsidP="00AB6F96">
      <w:pPr>
        <w:numPr>
          <w:ilvl w:val="0"/>
          <w:numId w:val="8"/>
        </w:numPr>
        <w:tabs>
          <w:tab w:val="clear" w:pos="357"/>
          <w:tab w:val="num" w:pos="142"/>
        </w:tabs>
        <w:spacing w:line="276" w:lineRule="auto"/>
        <w:ind w:left="284" w:hanging="284"/>
        <w:jc w:val="both"/>
        <w:rPr>
          <w:rFonts w:ascii="Arial" w:hAnsi="Arial" w:cs="Arial"/>
          <w:sz w:val="22"/>
          <w:szCs w:val="22"/>
        </w:rPr>
      </w:pPr>
      <w:r w:rsidRPr="007A19AD">
        <w:rPr>
          <w:rFonts w:ascii="Arial" w:hAnsi="Arial" w:cs="Arial"/>
          <w:sz w:val="22"/>
          <w:szCs w:val="22"/>
        </w:rPr>
        <w:t xml:space="preserve">Umowa </w:t>
      </w:r>
      <w:r w:rsidR="00E95905">
        <w:rPr>
          <w:rFonts w:ascii="Arial" w:hAnsi="Arial" w:cs="Arial"/>
          <w:sz w:val="22"/>
          <w:szCs w:val="22"/>
        </w:rPr>
        <w:t xml:space="preserve">została zawarta na </w:t>
      </w:r>
      <w:r w:rsidR="00C362CF">
        <w:rPr>
          <w:rFonts w:ascii="Arial" w:hAnsi="Arial" w:cs="Arial"/>
          <w:b/>
          <w:sz w:val="22"/>
          <w:szCs w:val="22"/>
        </w:rPr>
        <w:t>okres 24</w:t>
      </w:r>
      <w:r w:rsidRPr="007A19AD">
        <w:rPr>
          <w:rFonts w:ascii="Arial" w:hAnsi="Arial" w:cs="Arial"/>
          <w:b/>
          <w:sz w:val="22"/>
          <w:szCs w:val="22"/>
        </w:rPr>
        <w:t xml:space="preserve"> (dwudziestu czterech) miesięcy</w:t>
      </w:r>
      <w:r w:rsidRPr="007A19AD">
        <w:rPr>
          <w:rFonts w:ascii="Arial" w:hAnsi="Arial" w:cs="Arial"/>
          <w:sz w:val="22"/>
          <w:szCs w:val="22"/>
        </w:rPr>
        <w:t xml:space="preserve"> lub do wyczerpania maksymalnej</w:t>
      </w:r>
      <w:r w:rsidR="006A6392">
        <w:rPr>
          <w:rFonts w:ascii="Arial" w:hAnsi="Arial" w:cs="Arial"/>
          <w:sz w:val="22"/>
          <w:szCs w:val="22"/>
        </w:rPr>
        <w:t xml:space="preserve"> wartości umowy określonej w § 5</w:t>
      </w:r>
      <w:r w:rsidRPr="007A19AD">
        <w:rPr>
          <w:rFonts w:ascii="Arial" w:hAnsi="Arial" w:cs="Arial"/>
          <w:sz w:val="22"/>
          <w:szCs w:val="22"/>
        </w:rPr>
        <w:t xml:space="preserve"> ust. 1 umowy, w zależności, który z tych terminów nastąpi wcześniej.</w:t>
      </w:r>
      <w:r w:rsidR="006A6392">
        <w:rPr>
          <w:rFonts w:ascii="Arial" w:hAnsi="Arial" w:cs="Arial"/>
          <w:sz w:val="22"/>
          <w:szCs w:val="22"/>
        </w:rPr>
        <w:t xml:space="preserve"> </w:t>
      </w:r>
      <w:r w:rsidR="006A6392" w:rsidRPr="006A6392">
        <w:rPr>
          <w:rFonts w:ascii="Arial" w:hAnsi="Arial" w:cs="Arial"/>
          <w:color w:val="000000"/>
          <w:sz w:val="22"/>
          <w:szCs w:val="22"/>
        </w:rPr>
        <w:t xml:space="preserve">Strony przewidują możliwość przedłużenia obowiązywania umowy w przypadku braku wyczerpania maksymalnej wartości umowy określonej </w:t>
      </w:r>
      <w:r w:rsidR="00AB6F96">
        <w:rPr>
          <w:rFonts w:ascii="Arial" w:hAnsi="Arial" w:cs="Arial"/>
          <w:color w:val="000000"/>
          <w:sz w:val="22"/>
          <w:szCs w:val="22"/>
        </w:rPr>
        <w:br/>
      </w:r>
      <w:r w:rsidR="006A6392" w:rsidRPr="006A6392">
        <w:rPr>
          <w:rFonts w:ascii="Arial" w:hAnsi="Arial" w:cs="Arial"/>
          <w:color w:val="000000"/>
          <w:sz w:val="22"/>
          <w:szCs w:val="22"/>
        </w:rPr>
        <w:t>w § 5 ust. 1 Umowy.</w:t>
      </w:r>
    </w:p>
    <w:p w14:paraId="5A2F059F" w14:textId="384A04AF" w:rsidR="00D141AA" w:rsidRPr="007A19AD" w:rsidRDefault="00D141AA" w:rsidP="00AB6F96">
      <w:pPr>
        <w:numPr>
          <w:ilvl w:val="0"/>
          <w:numId w:val="8"/>
        </w:numPr>
        <w:tabs>
          <w:tab w:val="clear" w:pos="357"/>
          <w:tab w:val="num" w:pos="284"/>
        </w:tabs>
        <w:spacing w:line="276" w:lineRule="auto"/>
        <w:ind w:left="284" w:hanging="284"/>
        <w:jc w:val="both"/>
        <w:rPr>
          <w:rFonts w:ascii="Arial" w:hAnsi="Arial" w:cs="Arial"/>
          <w:sz w:val="22"/>
          <w:szCs w:val="22"/>
        </w:rPr>
      </w:pPr>
      <w:r w:rsidRPr="007A19AD">
        <w:rPr>
          <w:rFonts w:ascii="Arial" w:hAnsi="Arial" w:cs="Arial"/>
          <w:sz w:val="22"/>
          <w:szCs w:val="22"/>
        </w:rPr>
        <w:t xml:space="preserve">Zamawiający zastrzega sobie, iż 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w:t>
      </w:r>
      <w:r w:rsidRPr="007A19AD">
        <w:rPr>
          <w:rFonts w:ascii="Arial" w:hAnsi="Arial" w:cs="Arial"/>
          <w:b/>
          <w:bCs/>
          <w:sz w:val="22"/>
          <w:szCs w:val="22"/>
        </w:rPr>
        <w:t>30 dni</w:t>
      </w:r>
      <w:r w:rsidRPr="007A19AD">
        <w:rPr>
          <w:rFonts w:ascii="Arial" w:hAnsi="Arial" w:cs="Arial"/>
          <w:sz w:val="22"/>
          <w:szCs w:val="22"/>
        </w:rPr>
        <w:t xml:space="preserve"> od powzięcia wiad</w:t>
      </w:r>
      <w:r w:rsidR="00AB6F96">
        <w:rPr>
          <w:rFonts w:ascii="Arial" w:hAnsi="Arial" w:cs="Arial"/>
          <w:sz w:val="22"/>
          <w:szCs w:val="22"/>
        </w:rPr>
        <w:t xml:space="preserve">omości o tych okolicznościach. </w:t>
      </w:r>
      <w:r w:rsidRPr="007A19AD">
        <w:rPr>
          <w:rFonts w:ascii="Arial" w:hAnsi="Arial" w:cs="Arial"/>
          <w:sz w:val="22"/>
          <w:szCs w:val="22"/>
        </w:rPr>
        <w:t>W takim wypadku Wykonawca będzie mógł żądać jedy</w:t>
      </w:r>
      <w:r w:rsidR="00AB6F96">
        <w:rPr>
          <w:rFonts w:ascii="Arial" w:hAnsi="Arial" w:cs="Arial"/>
          <w:sz w:val="22"/>
          <w:szCs w:val="22"/>
        </w:rPr>
        <w:t xml:space="preserve">nie wynagrodzenia należnego mu </w:t>
      </w:r>
      <w:r w:rsidRPr="007A19AD">
        <w:rPr>
          <w:rFonts w:ascii="Arial" w:hAnsi="Arial" w:cs="Arial"/>
          <w:sz w:val="22"/>
          <w:szCs w:val="22"/>
        </w:rPr>
        <w:t>z tytułu wykonania części umowy, zrealizowanej do dnia odstąpienia od umowy przez Zamawiającego.</w:t>
      </w:r>
    </w:p>
    <w:p w14:paraId="58F79108" w14:textId="77777777" w:rsidR="00D141AA" w:rsidRPr="007A19AD" w:rsidRDefault="00D141AA" w:rsidP="007A19AD">
      <w:pPr>
        <w:numPr>
          <w:ilvl w:val="0"/>
          <w:numId w:val="8"/>
        </w:numPr>
        <w:tabs>
          <w:tab w:val="clear" w:pos="357"/>
          <w:tab w:val="num" w:pos="284"/>
        </w:tabs>
        <w:spacing w:line="276" w:lineRule="auto"/>
        <w:ind w:left="284" w:hanging="284"/>
        <w:jc w:val="both"/>
        <w:rPr>
          <w:rFonts w:ascii="Arial" w:hAnsi="Arial" w:cs="Arial"/>
          <w:sz w:val="22"/>
          <w:szCs w:val="22"/>
        </w:rPr>
      </w:pPr>
      <w:r w:rsidRPr="007A19AD">
        <w:rPr>
          <w:rFonts w:ascii="Arial" w:hAnsi="Arial" w:cs="Arial"/>
          <w:sz w:val="22"/>
          <w:szCs w:val="22"/>
        </w:rPr>
        <w:lastRenderedPageBreak/>
        <w:t xml:space="preserve">Zamawiającemu przysługuje prawo rozwiązania umowy </w:t>
      </w:r>
      <w:r w:rsidRPr="007A19AD">
        <w:rPr>
          <w:rFonts w:ascii="Arial" w:hAnsi="Arial" w:cs="Arial"/>
          <w:i/>
          <w:sz w:val="22"/>
          <w:szCs w:val="22"/>
        </w:rPr>
        <w:t>w całości</w:t>
      </w:r>
      <w:r w:rsidRPr="007A19AD">
        <w:rPr>
          <w:rFonts w:ascii="Arial" w:hAnsi="Arial" w:cs="Arial"/>
          <w:sz w:val="22"/>
          <w:szCs w:val="22"/>
        </w:rPr>
        <w:t xml:space="preserve"> </w:t>
      </w:r>
      <w:r w:rsidRPr="007A19AD">
        <w:rPr>
          <w:rFonts w:ascii="Arial" w:hAnsi="Arial" w:cs="Arial"/>
          <w:i/>
          <w:sz w:val="22"/>
          <w:szCs w:val="22"/>
        </w:rPr>
        <w:t xml:space="preserve">lub w zakresie poszczególnej części zamówienia (zadania) </w:t>
      </w:r>
      <w:r w:rsidRPr="007A19AD">
        <w:rPr>
          <w:rFonts w:ascii="Arial" w:hAnsi="Arial" w:cs="Arial"/>
          <w:sz w:val="22"/>
          <w:szCs w:val="22"/>
        </w:rPr>
        <w:t>ze skutkiem natychmiastowym w przypadku rażącego naruszenia przez Wykonawcę warunków umowy, w szczególności niedotrzymania terminów dostawy przedmiotu zamówienia lub powtarzających się reklamacji dotyczących złej jakości przedmiotu zamówienia.</w:t>
      </w:r>
    </w:p>
    <w:p w14:paraId="2C83D745" w14:textId="77777777" w:rsidR="00920CE0" w:rsidRPr="007A19AD" w:rsidRDefault="00D141AA" w:rsidP="006A6392">
      <w:pPr>
        <w:numPr>
          <w:ilvl w:val="0"/>
          <w:numId w:val="8"/>
        </w:numPr>
        <w:tabs>
          <w:tab w:val="clear" w:pos="357"/>
          <w:tab w:val="num" w:pos="284"/>
        </w:tabs>
        <w:spacing w:after="120" w:line="276" w:lineRule="auto"/>
        <w:ind w:left="284" w:hanging="284"/>
        <w:jc w:val="both"/>
        <w:rPr>
          <w:rFonts w:ascii="Arial" w:hAnsi="Arial" w:cs="Arial"/>
          <w:color w:val="000000"/>
          <w:spacing w:val="-4"/>
          <w:sz w:val="22"/>
          <w:szCs w:val="22"/>
        </w:rPr>
      </w:pPr>
      <w:r w:rsidRPr="007A19AD">
        <w:rPr>
          <w:rFonts w:ascii="Arial" w:hAnsi="Arial" w:cs="Arial"/>
          <w:color w:val="000000"/>
          <w:spacing w:val="-4"/>
          <w:sz w:val="22"/>
          <w:szCs w:val="22"/>
        </w:rPr>
        <w:t>W przypadku, gdy w toku realizacji umowy Zamawiający poweźmie informację, że Wykonawca wypełnia przesłanki wskazane w art. 7 ust. 9 ustawy z dnia 13.04.2022 r. o szczególnych rozwiązaniach w zakresie przeciwdziałania wspieraniu agresji na Ukrainę oraz służących ochronie bezpieczeństwa narodowego, Zamawiający uprawniony będzie do rozwiązania umowy w trybie natychmiastowym.</w:t>
      </w:r>
    </w:p>
    <w:p w14:paraId="58E6331A" w14:textId="77777777" w:rsidR="008E7E83" w:rsidRPr="007A19AD" w:rsidRDefault="008E7E83" w:rsidP="007A19AD">
      <w:pPr>
        <w:pStyle w:val="tresc"/>
        <w:tabs>
          <w:tab w:val="clear" w:pos="1417"/>
        </w:tabs>
        <w:spacing w:line="276" w:lineRule="auto"/>
        <w:ind w:left="0" w:right="-47"/>
        <w:jc w:val="center"/>
        <w:rPr>
          <w:rFonts w:ascii="Arial" w:hAnsi="Arial" w:cs="Arial"/>
          <w:b/>
          <w:sz w:val="22"/>
          <w:szCs w:val="22"/>
          <w:lang w:val="pl-PL"/>
        </w:rPr>
      </w:pPr>
      <w:r w:rsidRPr="007A19AD">
        <w:rPr>
          <w:rFonts w:ascii="Arial" w:hAnsi="Arial" w:cs="Arial"/>
          <w:b/>
          <w:sz w:val="22"/>
          <w:szCs w:val="22"/>
          <w:lang w:val="pl-PL"/>
        </w:rPr>
        <w:t>§ 8</w:t>
      </w:r>
    </w:p>
    <w:p w14:paraId="3DBD8439" w14:textId="1F5DEC89" w:rsidR="008E7E83" w:rsidRPr="007A19AD" w:rsidRDefault="008E7E83" w:rsidP="006A6392">
      <w:pPr>
        <w:pStyle w:val="tresc"/>
        <w:tabs>
          <w:tab w:val="clear" w:pos="1417"/>
        </w:tabs>
        <w:spacing w:after="120" w:line="276" w:lineRule="auto"/>
        <w:ind w:left="0" w:right="-45"/>
        <w:jc w:val="center"/>
        <w:rPr>
          <w:rFonts w:ascii="Arial" w:hAnsi="Arial" w:cs="Arial"/>
          <w:sz w:val="22"/>
          <w:szCs w:val="22"/>
        </w:rPr>
      </w:pPr>
      <w:r w:rsidRPr="007A19AD">
        <w:rPr>
          <w:rFonts w:ascii="Arial" w:hAnsi="Arial" w:cs="Arial"/>
          <w:b/>
          <w:sz w:val="22"/>
          <w:szCs w:val="22"/>
          <w:lang w:val="pl-PL"/>
        </w:rPr>
        <w:t>PODWYKONAWCY</w:t>
      </w:r>
    </w:p>
    <w:p w14:paraId="2A864404" w14:textId="77777777" w:rsidR="008E7E83" w:rsidRPr="007A19AD" w:rsidRDefault="008E7E83" w:rsidP="007A19AD">
      <w:pPr>
        <w:widowControl w:val="0"/>
        <w:numPr>
          <w:ilvl w:val="0"/>
          <w:numId w:val="12"/>
        </w:numPr>
        <w:spacing w:line="276" w:lineRule="auto"/>
        <w:jc w:val="both"/>
        <w:rPr>
          <w:rFonts w:ascii="Arial" w:hAnsi="Arial" w:cs="Arial"/>
          <w:sz w:val="22"/>
          <w:szCs w:val="22"/>
        </w:rPr>
      </w:pPr>
      <w:r w:rsidRPr="007A19AD">
        <w:rPr>
          <w:rFonts w:ascii="Arial" w:hAnsi="Arial" w:cs="Arial"/>
          <w:sz w:val="22"/>
          <w:szCs w:val="22"/>
        </w:rPr>
        <w:t>Za Podwykonawcę uznaje się osobę fizyczną, osobę prawną, albo jednostkę organizacyjną nieposiadającą osobowości prawnej, z którą Wykonawca zawarł umowę, za zgodą Zamawiającego, na wykonanie części przedmiotu umowy. Wykonawca jest zobowiązany każdorazowo przedłożyć, na żądanie Zamawiającego, umowę z Podwykonawcą określającą pełny zakres powierzonych czynności.</w:t>
      </w:r>
    </w:p>
    <w:p w14:paraId="7BEC27F7" w14:textId="77777777" w:rsidR="008E7E83" w:rsidRPr="007A19AD" w:rsidRDefault="008E7E83" w:rsidP="007A19AD">
      <w:pPr>
        <w:widowControl w:val="0"/>
        <w:numPr>
          <w:ilvl w:val="0"/>
          <w:numId w:val="12"/>
        </w:numPr>
        <w:spacing w:line="276" w:lineRule="auto"/>
        <w:jc w:val="both"/>
        <w:rPr>
          <w:rFonts w:ascii="Arial" w:hAnsi="Arial" w:cs="Arial"/>
          <w:sz w:val="22"/>
          <w:szCs w:val="22"/>
        </w:rPr>
      </w:pPr>
      <w:r w:rsidRPr="007A19AD">
        <w:rPr>
          <w:rFonts w:ascii="Arial" w:hAnsi="Arial" w:cs="Arial"/>
          <w:sz w:val="22"/>
          <w:szCs w:val="22"/>
        </w:rPr>
        <w:t>Realizacja niniejszej umowy przy pomocy Podwykonawców może odbywać się po uzyskaniu aprobaty Zamawiającego. Zmiana Podwykonawcy jest dopuszczalna za pisemną zgodą Zamawiającego bez konieczności sporządzania aneksu do umowy.</w:t>
      </w:r>
    </w:p>
    <w:p w14:paraId="2DC618C1" w14:textId="29E59D5D" w:rsidR="008E7E83" w:rsidRPr="007A19AD" w:rsidRDefault="008E7E83" w:rsidP="007A19AD">
      <w:pPr>
        <w:widowControl w:val="0"/>
        <w:numPr>
          <w:ilvl w:val="0"/>
          <w:numId w:val="12"/>
        </w:numPr>
        <w:spacing w:after="120" w:line="276" w:lineRule="auto"/>
        <w:jc w:val="both"/>
        <w:rPr>
          <w:rFonts w:ascii="Arial" w:hAnsi="Arial" w:cs="Arial"/>
          <w:sz w:val="22"/>
          <w:szCs w:val="22"/>
        </w:rPr>
      </w:pPr>
      <w:r w:rsidRPr="007A19AD">
        <w:rPr>
          <w:rFonts w:ascii="Arial" w:hAnsi="Arial" w:cs="Arial"/>
          <w:i/>
          <w:sz w:val="22"/>
          <w:szCs w:val="22"/>
        </w:rPr>
        <w:t>Wykonawca oświadcza, że na dzień zawarcia umowy powierza wykonanie części zamówienia następujących Podwykonawcom……</w:t>
      </w:r>
      <w:r w:rsidR="00422EF7">
        <w:rPr>
          <w:rFonts w:ascii="Arial" w:hAnsi="Arial" w:cs="Arial"/>
          <w:i/>
          <w:sz w:val="22"/>
          <w:szCs w:val="22"/>
        </w:rPr>
        <w:t>………… / nie zamierza korzystać z </w:t>
      </w:r>
      <w:r w:rsidRPr="007A19AD">
        <w:rPr>
          <w:rFonts w:ascii="Arial" w:hAnsi="Arial" w:cs="Arial"/>
          <w:i/>
          <w:sz w:val="22"/>
          <w:szCs w:val="22"/>
        </w:rPr>
        <w:t>Podwykonawców przy jej realizacji.( zgodnie z ofertą Wykonawcy).</w:t>
      </w:r>
    </w:p>
    <w:p w14:paraId="23B07EDA" w14:textId="77777777" w:rsidR="008E7E83" w:rsidRPr="007A19AD" w:rsidRDefault="008E7E83" w:rsidP="007A19AD">
      <w:pPr>
        <w:spacing w:after="120" w:line="276" w:lineRule="auto"/>
        <w:jc w:val="center"/>
        <w:rPr>
          <w:rFonts w:ascii="Arial" w:hAnsi="Arial" w:cs="Arial"/>
          <w:b/>
          <w:sz w:val="22"/>
          <w:szCs w:val="22"/>
        </w:rPr>
      </w:pPr>
      <w:r w:rsidRPr="007A19AD">
        <w:rPr>
          <w:rFonts w:ascii="Arial" w:hAnsi="Arial" w:cs="Arial"/>
          <w:b/>
          <w:sz w:val="22"/>
          <w:szCs w:val="22"/>
        </w:rPr>
        <w:t>§ 9</w:t>
      </w:r>
    </w:p>
    <w:p w14:paraId="44FF49C3" w14:textId="77777777" w:rsidR="008E7E83" w:rsidRPr="007A19AD" w:rsidRDefault="008E7E83" w:rsidP="007A19AD">
      <w:pPr>
        <w:numPr>
          <w:ilvl w:val="0"/>
          <w:numId w:val="13"/>
        </w:numPr>
        <w:spacing w:line="276" w:lineRule="auto"/>
        <w:ind w:left="357" w:hanging="357"/>
        <w:jc w:val="both"/>
        <w:rPr>
          <w:rFonts w:ascii="Arial" w:hAnsi="Arial" w:cs="Arial"/>
          <w:sz w:val="22"/>
          <w:szCs w:val="22"/>
        </w:rPr>
      </w:pPr>
      <w:r w:rsidRPr="007A19AD">
        <w:rPr>
          <w:rFonts w:ascii="Arial" w:hAnsi="Arial" w:cs="Arial"/>
          <w:sz w:val="22"/>
          <w:szCs w:val="22"/>
        </w:rPr>
        <w:t xml:space="preserve">W przypadku, </w:t>
      </w:r>
      <w:r w:rsidRPr="007A19AD">
        <w:rPr>
          <w:rFonts w:ascii="Arial" w:hAnsi="Arial" w:cs="Arial"/>
          <w:bCs/>
          <w:sz w:val="22"/>
          <w:szCs w:val="22"/>
        </w:rPr>
        <w:t xml:space="preserve">gdy </w:t>
      </w:r>
      <w:r w:rsidRPr="007A19AD">
        <w:rPr>
          <w:rFonts w:ascii="Arial" w:hAnsi="Arial" w:cs="Arial"/>
          <w:sz w:val="22"/>
          <w:szCs w:val="22"/>
        </w:rPr>
        <w:t>osoby wykonujące zamówienie na zlecenie Wykonawcy na podstawie umowy agencyjnej, umowy zlecenia lub innej umowy o świadczenie usług, do której zgodnie</w:t>
      </w:r>
      <w:r w:rsidRPr="007A19AD">
        <w:rPr>
          <w:rFonts w:ascii="Arial" w:hAnsi="Arial" w:cs="Arial"/>
          <w:sz w:val="22"/>
          <w:szCs w:val="22"/>
        </w:rPr>
        <w:br/>
        <w:t xml:space="preserve"> z Kodeksem Cywilnym stosuje się przepisy dotyczące zlecenia lub umowy o dzieło, </w:t>
      </w:r>
      <w:r w:rsidRPr="007A19AD">
        <w:rPr>
          <w:rFonts w:ascii="Arial" w:hAnsi="Arial" w:cs="Arial"/>
          <w:b/>
          <w:bCs/>
          <w:sz w:val="22"/>
          <w:szCs w:val="22"/>
        </w:rPr>
        <w:t>są jednocześnie pracownikami Zamawiającego</w:t>
      </w:r>
      <w:r w:rsidRPr="007A19AD">
        <w:rPr>
          <w:rFonts w:ascii="Arial" w:hAnsi="Arial" w:cs="Arial"/>
          <w:i/>
          <w:sz w:val="22"/>
          <w:szCs w:val="22"/>
        </w:rPr>
        <w:t>,</w:t>
      </w:r>
      <w:r w:rsidRPr="007A19AD">
        <w:rPr>
          <w:rFonts w:ascii="Arial" w:hAnsi="Arial" w:cs="Arial"/>
          <w:sz w:val="22"/>
          <w:szCs w:val="22"/>
        </w:rPr>
        <w:t xml:space="preserve"> Wykonawca jest zobowiązany przekazywać Zamawiającemu (do Działu Personalnego ul. Brożka 3, , e-mail: </w:t>
      </w:r>
      <w:hyperlink w:history="1">
        <w:r w:rsidRPr="007A19AD">
          <w:rPr>
            <w:rStyle w:val="WW-czeinternetowe"/>
            <w:rFonts w:ascii="Arial" w:hAnsi="Arial" w:cs="Arial"/>
            <w:sz w:val="22"/>
            <w:szCs w:val="22"/>
          </w:rPr>
          <w:t>jsakowsk@mpk.krakow.pl</w:t>
        </w:r>
      </w:hyperlink>
      <w:r w:rsidRPr="007A19AD">
        <w:rPr>
          <w:rFonts w:ascii="Arial" w:hAnsi="Arial" w:cs="Arial"/>
          <w:sz w:val="22"/>
          <w:szCs w:val="22"/>
        </w:rPr>
        <w:t xml:space="preserve"> lub </w:t>
      </w:r>
      <w:hyperlink w:history="1">
        <w:r w:rsidRPr="007A19AD">
          <w:rPr>
            <w:rStyle w:val="WW-czeinternetowe"/>
            <w:rFonts w:ascii="Arial" w:hAnsi="Arial" w:cs="Arial"/>
            <w:sz w:val="22"/>
            <w:szCs w:val="22"/>
          </w:rPr>
          <w:t>agorzal@mpk.krakow.pl</w:t>
        </w:r>
      </w:hyperlink>
      <w:r w:rsidRPr="007A19AD">
        <w:rPr>
          <w:rFonts w:ascii="Arial" w:hAnsi="Arial" w:cs="Arial"/>
          <w:sz w:val="22"/>
          <w:szCs w:val="22"/>
        </w:rPr>
        <w:t>) imienną listę tych osób. Wykonawca zobowiązany jest ponadto złożyć stosowne oświadczenie z podaniem kwoty przysługującego tym osobom wynagrodzenia.</w:t>
      </w:r>
    </w:p>
    <w:p w14:paraId="10BD8C25" w14:textId="77777777" w:rsidR="008E7E83" w:rsidRPr="007A19AD" w:rsidRDefault="008E7E83" w:rsidP="007A19AD">
      <w:pPr>
        <w:numPr>
          <w:ilvl w:val="0"/>
          <w:numId w:val="13"/>
        </w:numPr>
        <w:tabs>
          <w:tab w:val="left" w:pos="284"/>
        </w:tabs>
        <w:spacing w:line="276" w:lineRule="auto"/>
        <w:ind w:left="357" w:hanging="357"/>
        <w:jc w:val="both"/>
        <w:rPr>
          <w:rFonts w:ascii="Arial" w:hAnsi="Arial" w:cs="Arial"/>
          <w:sz w:val="22"/>
          <w:szCs w:val="22"/>
        </w:rPr>
      </w:pPr>
      <w:r w:rsidRPr="007A19AD">
        <w:rPr>
          <w:rFonts w:ascii="Arial" w:hAnsi="Arial" w:cs="Arial"/>
          <w:sz w:val="22"/>
          <w:szCs w:val="22"/>
        </w:rPr>
        <w:t xml:space="preserve">Informacje, o których mowa powyżej, powinny być przekazywane nie później niż </w:t>
      </w:r>
      <w:r w:rsidRPr="007A19AD">
        <w:rPr>
          <w:rFonts w:ascii="Arial" w:hAnsi="Arial" w:cs="Arial"/>
          <w:bCs/>
          <w:sz w:val="22"/>
          <w:szCs w:val="22"/>
        </w:rPr>
        <w:t xml:space="preserve">do </w:t>
      </w:r>
      <w:r w:rsidRPr="007A19AD">
        <w:rPr>
          <w:rFonts w:ascii="Arial" w:hAnsi="Arial" w:cs="Arial"/>
          <w:b/>
          <w:bCs/>
          <w:sz w:val="22"/>
          <w:szCs w:val="22"/>
        </w:rPr>
        <w:t>5-go dnia miesiąca kalendarzowego</w:t>
      </w:r>
      <w:r w:rsidRPr="007A19AD">
        <w:rPr>
          <w:rFonts w:ascii="Arial" w:hAnsi="Arial" w:cs="Arial"/>
          <w:sz w:val="22"/>
          <w:szCs w:val="22"/>
        </w:rPr>
        <w:t>, w którym Wykonawca będzie dokonywał zapłaty wynagrodzenia na rzecz osób wymienionych powyżej. Wynagrodzenie Wykonawcy winno zostać pomniejszone o kwoty, które Zamawiający zobowiązany był zapłacić jako płatnik składek z tytułu ubezpieczenia społecznego oraz składek podstawowych płaconych przez pracodawcę na PPK (1,5% podstawy ubezpieczenia społecznego) pracowników Zamawiającego, wykonujących zamówienie w ramach umów zawartych z Wykonawcą, Podwykonawcami lub dalszymi Podwykonawcami. O wysokości zapłaconych z tego tytułu kwot Zamawiający (Dział Personalny) będzie niezwłocznie informował Wykonawcę.</w:t>
      </w:r>
    </w:p>
    <w:p w14:paraId="52B613CC" w14:textId="3C401003" w:rsidR="008E7E83" w:rsidRDefault="008E7E83" w:rsidP="007A19AD">
      <w:pPr>
        <w:numPr>
          <w:ilvl w:val="0"/>
          <w:numId w:val="13"/>
        </w:numPr>
        <w:spacing w:after="120" w:line="276" w:lineRule="auto"/>
        <w:jc w:val="both"/>
        <w:rPr>
          <w:rFonts w:ascii="Arial" w:hAnsi="Arial" w:cs="Arial"/>
          <w:sz w:val="22"/>
          <w:szCs w:val="22"/>
        </w:rPr>
      </w:pPr>
      <w:r w:rsidRPr="007A19AD">
        <w:rPr>
          <w:rFonts w:ascii="Arial" w:hAnsi="Arial" w:cs="Arial"/>
          <w:sz w:val="22"/>
          <w:szCs w:val="22"/>
        </w:rPr>
        <w:t xml:space="preserve">W przypadku uchybienia przez Wykonawcę obowiązkowi informacyjnemu, o którym mowa w ust. 1, Zamawiający może naliczyć karę umowną w wysokości równej </w:t>
      </w:r>
      <w:r w:rsidRPr="007A19AD">
        <w:rPr>
          <w:rFonts w:ascii="Arial" w:hAnsi="Arial" w:cs="Arial"/>
          <w:b/>
          <w:bCs/>
          <w:sz w:val="22"/>
          <w:szCs w:val="22"/>
        </w:rPr>
        <w:t xml:space="preserve">200% </w:t>
      </w:r>
      <w:r w:rsidRPr="007A19AD">
        <w:rPr>
          <w:rFonts w:ascii="Arial" w:hAnsi="Arial" w:cs="Arial"/>
          <w:sz w:val="22"/>
          <w:szCs w:val="22"/>
        </w:rPr>
        <w:t xml:space="preserve">kwoty, którą Zamawiający zobowiązany był odprowadzić z tytułu składek na ubezpieczenie społeczne </w:t>
      </w:r>
      <w:r w:rsidRPr="007A19AD">
        <w:rPr>
          <w:rFonts w:ascii="Arial" w:hAnsi="Arial" w:cs="Arial"/>
          <w:sz w:val="22"/>
          <w:szCs w:val="22"/>
        </w:rPr>
        <w:lastRenderedPageBreak/>
        <w:t>oraz składek podstawowych płaconych przez pracodawcę na PPK swoich pracowników zatrudnionych przy realizacji zamówienia. § 7 ust. 2 i 3 stosuje się.</w:t>
      </w:r>
    </w:p>
    <w:p w14:paraId="5177F89A" w14:textId="4A19B796" w:rsidR="006A6392" w:rsidRPr="007A19AD" w:rsidRDefault="006A6392" w:rsidP="00422EF7">
      <w:pPr>
        <w:spacing w:after="120" w:line="276" w:lineRule="auto"/>
        <w:jc w:val="both"/>
        <w:rPr>
          <w:rFonts w:ascii="Arial" w:hAnsi="Arial" w:cs="Arial"/>
          <w:sz w:val="22"/>
          <w:szCs w:val="22"/>
        </w:rPr>
      </w:pPr>
    </w:p>
    <w:p w14:paraId="2E226755" w14:textId="77777777" w:rsidR="008E7E83" w:rsidRPr="007A19AD" w:rsidRDefault="008E7E83" w:rsidP="007A19AD">
      <w:pPr>
        <w:spacing w:line="276" w:lineRule="auto"/>
        <w:jc w:val="center"/>
        <w:rPr>
          <w:rFonts w:ascii="Arial" w:hAnsi="Arial" w:cs="Arial"/>
          <w:sz w:val="22"/>
          <w:szCs w:val="22"/>
        </w:rPr>
      </w:pPr>
      <w:r w:rsidRPr="007A19AD">
        <w:rPr>
          <w:rFonts w:ascii="Arial" w:hAnsi="Arial" w:cs="Arial"/>
          <w:b/>
          <w:sz w:val="22"/>
          <w:szCs w:val="22"/>
        </w:rPr>
        <w:t>§ 10</w:t>
      </w:r>
    </w:p>
    <w:p w14:paraId="78E2E2C5" w14:textId="77777777" w:rsidR="008E7E83" w:rsidRPr="007A19AD" w:rsidRDefault="008E7E83" w:rsidP="007A19AD">
      <w:pPr>
        <w:tabs>
          <w:tab w:val="left" w:pos="0"/>
        </w:tabs>
        <w:spacing w:after="120" w:line="276" w:lineRule="auto"/>
        <w:jc w:val="center"/>
        <w:rPr>
          <w:rFonts w:ascii="Arial" w:hAnsi="Arial" w:cs="Arial"/>
          <w:b/>
          <w:sz w:val="22"/>
          <w:szCs w:val="22"/>
        </w:rPr>
      </w:pPr>
      <w:r w:rsidRPr="007A19AD">
        <w:rPr>
          <w:rFonts w:ascii="Arial" w:hAnsi="Arial" w:cs="Arial"/>
          <w:b/>
          <w:sz w:val="22"/>
          <w:szCs w:val="22"/>
        </w:rPr>
        <w:t>SIŁA WYŻSZA</w:t>
      </w:r>
    </w:p>
    <w:p w14:paraId="332296EE" w14:textId="77777777" w:rsidR="008E7E83" w:rsidRPr="007A19AD" w:rsidRDefault="008E7E83" w:rsidP="007A19AD">
      <w:pPr>
        <w:pStyle w:val="Document1"/>
        <w:keepNext w:val="0"/>
        <w:keepLines w:val="0"/>
        <w:numPr>
          <w:ilvl w:val="0"/>
          <w:numId w:val="14"/>
        </w:numPr>
        <w:tabs>
          <w:tab w:val="left" w:pos="0"/>
          <w:tab w:val="left" w:pos="397"/>
        </w:tabs>
        <w:suppressAutoHyphens w:val="0"/>
        <w:ind w:left="397" w:hanging="397"/>
        <w:rPr>
          <w:rFonts w:ascii="Arial" w:hAnsi="Arial" w:cs="Arial"/>
          <w:sz w:val="22"/>
          <w:szCs w:val="22"/>
          <w:lang w:val="pl-PL"/>
        </w:rPr>
      </w:pPr>
      <w:r w:rsidRPr="007A19AD">
        <w:rPr>
          <w:rFonts w:ascii="Arial" w:hAnsi="Arial" w:cs="Arial"/>
          <w:sz w:val="22"/>
          <w:szCs w:val="22"/>
          <w:lang w:val="pl-PL"/>
        </w:rPr>
        <w:t xml:space="preserve">Przez </w:t>
      </w:r>
      <w:r w:rsidRPr="007A19AD">
        <w:rPr>
          <w:rFonts w:ascii="Arial" w:hAnsi="Arial" w:cs="Arial"/>
          <w:b/>
          <w:sz w:val="22"/>
          <w:szCs w:val="22"/>
          <w:lang w:val="pl-PL"/>
        </w:rPr>
        <w:t>siłę wyższą</w:t>
      </w:r>
      <w:r w:rsidRPr="007A19AD">
        <w:rPr>
          <w:rFonts w:ascii="Arial" w:hAnsi="Arial" w:cs="Arial"/>
          <w:sz w:val="22"/>
          <w:szCs w:val="22"/>
          <w:lang w:val="pl-PL"/>
        </w:rPr>
        <w:t xml:space="preserve"> na potrzeby niniejszej umowy, rozumie się zdarzenie, którego Strony nie mogły przewidzieć, któremu nie mogły zapobiec ani któremu nie mogą przeciwdziałać, a które uniemożliwia Wykonawcy wykonanie w części lub w całości jego zobowiązań.</w:t>
      </w:r>
    </w:p>
    <w:p w14:paraId="5104E993" w14:textId="77777777" w:rsidR="008E7E83" w:rsidRPr="007A19AD" w:rsidRDefault="008E7E83" w:rsidP="007A19AD">
      <w:pPr>
        <w:pStyle w:val="Document1"/>
        <w:keepNext w:val="0"/>
        <w:keepLines w:val="0"/>
        <w:numPr>
          <w:ilvl w:val="0"/>
          <w:numId w:val="14"/>
        </w:numPr>
        <w:tabs>
          <w:tab w:val="left" w:pos="0"/>
          <w:tab w:val="left" w:pos="397"/>
        </w:tabs>
        <w:suppressAutoHyphens w:val="0"/>
        <w:ind w:left="357" w:hanging="357"/>
        <w:rPr>
          <w:rFonts w:ascii="Arial" w:hAnsi="Arial" w:cs="Arial"/>
          <w:sz w:val="22"/>
          <w:szCs w:val="22"/>
          <w:lang w:val="pl-PL"/>
        </w:rPr>
      </w:pPr>
      <w:r w:rsidRPr="007A19AD">
        <w:rPr>
          <w:rFonts w:ascii="Arial" w:hAnsi="Arial" w:cs="Arial"/>
          <w:sz w:val="22"/>
          <w:szCs w:val="22"/>
          <w:lang w:val="pl-PL"/>
        </w:rPr>
        <w:t>Siła wyższa obejmuje w szczególności następujące zdarzenia:</w:t>
      </w:r>
    </w:p>
    <w:p w14:paraId="44818052" w14:textId="77777777" w:rsidR="008E7E83" w:rsidRPr="007A19AD" w:rsidRDefault="008E7E83" w:rsidP="007A19AD">
      <w:pPr>
        <w:pStyle w:val="Akapitzlist"/>
        <w:numPr>
          <w:ilvl w:val="0"/>
          <w:numId w:val="15"/>
        </w:numPr>
        <w:tabs>
          <w:tab w:val="left" w:pos="0"/>
        </w:tabs>
        <w:spacing w:line="276" w:lineRule="auto"/>
        <w:jc w:val="both"/>
        <w:rPr>
          <w:rFonts w:ascii="Arial" w:eastAsia="Arial" w:hAnsi="Arial" w:cs="Arial"/>
          <w:vanish/>
          <w:sz w:val="22"/>
          <w:szCs w:val="22"/>
        </w:rPr>
      </w:pPr>
    </w:p>
    <w:p w14:paraId="3724B46A" w14:textId="77777777" w:rsidR="008E7E83" w:rsidRPr="007A19AD" w:rsidRDefault="008E7E83" w:rsidP="007A19AD">
      <w:pPr>
        <w:pStyle w:val="Akapitzlist"/>
        <w:numPr>
          <w:ilvl w:val="0"/>
          <w:numId w:val="15"/>
        </w:numPr>
        <w:tabs>
          <w:tab w:val="left" w:pos="0"/>
        </w:tabs>
        <w:spacing w:line="276" w:lineRule="auto"/>
        <w:jc w:val="both"/>
        <w:rPr>
          <w:rFonts w:ascii="Arial" w:eastAsia="Arial" w:hAnsi="Arial" w:cs="Arial"/>
          <w:vanish/>
          <w:sz w:val="22"/>
          <w:szCs w:val="22"/>
        </w:rPr>
      </w:pPr>
    </w:p>
    <w:p w14:paraId="162A0C32" w14:textId="77777777" w:rsidR="008E7E83" w:rsidRPr="007A19AD" w:rsidRDefault="008E7E83" w:rsidP="007A19AD">
      <w:pPr>
        <w:pStyle w:val="Document1"/>
        <w:keepLines w:val="0"/>
        <w:numPr>
          <w:ilvl w:val="1"/>
          <w:numId w:val="15"/>
        </w:numPr>
        <w:tabs>
          <w:tab w:val="left" w:pos="0"/>
        </w:tabs>
        <w:suppressAutoHyphens w:val="0"/>
        <w:rPr>
          <w:rFonts w:ascii="Arial" w:hAnsi="Arial" w:cs="Arial"/>
          <w:sz w:val="22"/>
          <w:szCs w:val="22"/>
          <w:lang w:val="pl-PL"/>
        </w:rPr>
      </w:pPr>
      <w:r w:rsidRPr="007A19AD">
        <w:rPr>
          <w:rFonts w:ascii="Arial" w:hAnsi="Arial" w:cs="Arial"/>
          <w:sz w:val="22"/>
          <w:szCs w:val="22"/>
          <w:lang w:val="pl-PL"/>
        </w:rPr>
        <w:t>wojna, działania wojenne, działania wrogów zewnętrznych;</w:t>
      </w:r>
    </w:p>
    <w:p w14:paraId="66228ACA" w14:textId="77777777" w:rsidR="008E7E83" w:rsidRPr="007A19AD" w:rsidRDefault="008E7E83" w:rsidP="007A19AD">
      <w:pPr>
        <w:pStyle w:val="Document1"/>
        <w:keepNext w:val="0"/>
        <w:keepLines w:val="0"/>
        <w:numPr>
          <w:ilvl w:val="1"/>
          <w:numId w:val="15"/>
        </w:numPr>
        <w:tabs>
          <w:tab w:val="left" w:pos="0"/>
        </w:tabs>
        <w:suppressAutoHyphens w:val="0"/>
        <w:ind w:left="788" w:hanging="431"/>
        <w:rPr>
          <w:rFonts w:ascii="Arial" w:hAnsi="Arial" w:cs="Arial"/>
          <w:sz w:val="22"/>
          <w:szCs w:val="22"/>
          <w:lang w:val="pl-PL"/>
        </w:rPr>
      </w:pPr>
      <w:r w:rsidRPr="007A19AD">
        <w:rPr>
          <w:rFonts w:ascii="Arial" w:hAnsi="Arial" w:cs="Arial"/>
          <w:sz w:val="22"/>
          <w:szCs w:val="22"/>
          <w:lang w:val="pl-PL"/>
        </w:rPr>
        <w:t xml:space="preserve"> terroryzm, rewolucja, przewrót wojskowy lub cywilny, wojna domowa;</w:t>
      </w:r>
    </w:p>
    <w:p w14:paraId="5633632A" w14:textId="77777777" w:rsidR="008E7E83" w:rsidRPr="007A19AD" w:rsidRDefault="008E7E83" w:rsidP="007A19AD">
      <w:pPr>
        <w:pStyle w:val="Document1"/>
        <w:keepNext w:val="0"/>
        <w:keepLines w:val="0"/>
        <w:numPr>
          <w:ilvl w:val="1"/>
          <w:numId w:val="15"/>
        </w:numPr>
        <w:tabs>
          <w:tab w:val="left" w:pos="0"/>
        </w:tabs>
        <w:suppressAutoHyphens w:val="0"/>
        <w:ind w:left="788" w:hanging="431"/>
        <w:rPr>
          <w:rFonts w:ascii="Arial" w:hAnsi="Arial" w:cs="Arial"/>
          <w:sz w:val="22"/>
          <w:szCs w:val="22"/>
          <w:lang w:val="pl-PL"/>
        </w:rPr>
      </w:pPr>
      <w:r w:rsidRPr="007A19AD">
        <w:rPr>
          <w:rFonts w:ascii="Arial" w:hAnsi="Arial" w:cs="Arial"/>
          <w:sz w:val="22"/>
          <w:szCs w:val="22"/>
          <w:lang w:val="pl-PL"/>
        </w:rPr>
        <w:t>skutki zastosowania amunicji wojskowej, materiałów wybuchowych, skażenie radioaktywne, z wyjątkiem tych które mogą być spowodowane użyciem ich przez Wykonawcę;</w:t>
      </w:r>
    </w:p>
    <w:p w14:paraId="0C701ECC" w14:textId="77777777" w:rsidR="008E7E83" w:rsidRPr="007A19AD" w:rsidRDefault="008E7E83" w:rsidP="007A19AD">
      <w:pPr>
        <w:pStyle w:val="Document1"/>
        <w:keepNext w:val="0"/>
        <w:keepLines w:val="0"/>
        <w:numPr>
          <w:ilvl w:val="1"/>
          <w:numId w:val="15"/>
        </w:numPr>
        <w:tabs>
          <w:tab w:val="left" w:pos="0"/>
        </w:tabs>
        <w:suppressAutoHyphens w:val="0"/>
        <w:ind w:left="788" w:hanging="431"/>
        <w:rPr>
          <w:rFonts w:ascii="Arial" w:hAnsi="Arial" w:cs="Arial"/>
          <w:sz w:val="22"/>
          <w:szCs w:val="22"/>
          <w:lang w:val="pl-PL"/>
        </w:rPr>
      </w:pPr>
      <w:r w:rsidRPr="007A19AD">
        <w:rPr>
          <w:rFonts w:ascii="Arial" w:hAnsi="Arial" w:cs="Arial"/>
          <w:sz w:val="22"/>
          <w:szCs w:val="22"/>
          <w:lang w:val="pl-PL"/>
        </w:rPr>
        <w:t>bunty, niepokoje, strajki, okupacje budowy przez osoby inne niż pracownicy Wykonawcy i jego podwykonawców;</w:t>
      </w:r>
    </w:p>
    <w:p w14:paraId="445A3819" w14:textId="77777777" w:rsidR="008E7E83" w:rsidRPr="007A19AD" w:rsidRDefault="008E7E83" w:rsidP="007A19AD">
      <w:pPr>
        <w:pStyle w:val="Document1"/>
        <w:keepNext w:val="0"/>
        <w:keepLines w:val="0"/>
        <w:numPr>
          <w:ilvl w:val="1"/>
          <w:numId w:val="15"/>
        </w:numPr>
        <w:tabs>
          <w:tab w:val="left" w:pos="0"/>
        </w:tabs>
        <w:suppressAutoHyphens w:val="0"/>
        <w:ind w:left="788" w:hanging="431"/>
        <w:rPr>
          <w:rFonts w:ascii="Arial" w:hAnsi="Arial" w:cs="Arial"/>
          <w:sz w:val="22"/>
          <w:szCs w:val="22"/>
          <w:lang w:val="pl-PL"/>
        </w:rPr>
      </w:pPr>
      <w:r w:rsidRPr="007A19AD">
        <w:rPr>
          <w:rFonts w:ascii="Arial" w:hAnsi="Arial" w:cs="Arial"/>
          <w:sz w:val="22"/>
          <w:szCs w:val="22"/>
          <w:lang w:val="pl-PL"/>
        </w:rPr>
        <w:t>klęski żywiołowe w szczególności huragany, powodzie, trzęsienia ziemi, gradobicia, epidemie;</w:t>
      </w:r>
    </w:p>
    <w:p w14:paraId="5426F591" w14:textId="77777777" w:rsidR="008E7E83" w:rsidRPr="007A19AD" w:rsidRDefault="008E7E83" w:rsidP="007A19AD">
      <w:pPr>
        <w:pStyle w:val="Document1"/>
        <w:keepNext w:val="0"/>
        <w:keepLines w:val="0"/>
        <w:numPr>
          <w:ilvl w:val="1"/>
          <w:numId w:val="15"/>
        </w:numPr>
        <w:tabs>
          <w:tab w:val="left" w:pos="0"/>
        </w:tabs>
        <w:suppressAutoHyphens w:val="0"/>
        <w:ind w:left="788" w:hanging="431"/>
        <w:rPr>
          <w:rFonts w:ascii="Arial" w:hAnsi="Arial" w:cs="Arial"/>
          <w:sz w:val="22"/>
          <w:szCs w:val="22"/>
          <w:lang w:val="pl-PL"/>
        </w:rPr>
      </w:pPr>
      <w:r w:rsidRPr="007A19AD">
        <w:rPr>
          <w:rFonts w:ascii="Arial" w:hAnsi="Arial" w:cs="Arial"/>
          <w:sz w:val="22"/>
          <w:szCs w:val="22"/>
          <w:lang w:val="pl-PL"/>
        </w:rPr>
        <w:t>inne zdarzenia losowe będące poza możliwym wpływem Wykonawcy lub Zamawiającego.</w:t>
      </w:r>
    </w:p>
    <w:p w14:paraId="75A79763" w14:textId="77777777" w:rsidR="008E7E83" w:rsidRPr="007A19AD" w:rsidRDefault="008E7E83" w:rsidP="007A19AD">
      <w:pPr>
        <w:pStyle w:val="Document1"/>
        <w:keepNext w:val="0"/>
        <w:keepLines w:val="0"/>
        <w:numPr>
          <w:ilvl w:val="0"/>
          <w:numId w:val="14"/>
        </w:numPr>
        <w:tabs>
          <w:tab w:val="left" w:pos="0"/>
          <w:tab w:val="left" w:pos="397"/>
        </w:tabs>
        <w:suppressAutoHyphens w:val="0"/>
        <w:ind w:left="284" w:hanging="284"/>
        <w:rPr>
          <w:rFonts w:ascii="Arial" w:hAnsi="Arial" w:cs="Arial"/>
          <w:sz w:val="22"/>
          <w:szCs w:val="22"/>
          <w:lang w:val="pl-PL"/>
        </w:rPr>
      </w:pPr>
      <w:r w:rsidRPr="007A19AD">
        <w:rPr>
          <w:rFonts w:ascii="Arial" w:hAnsi="Arial" w:cs="Arial"/>
          <w:b/>
          <w:bCs/>
          <w:sz w:val="22"/>
          <w:szCs w:val="22"/>
          <w:lang w:val="pl-PL"/>
        </w:rPr>
        <w:t>Zaistnienie wymienionego wyżej zdarzenia musi być potwierdzone przez odpowiednie władze, organy lub właściwą izbę gospodarczą.</w:t>
      </w:r>
      <w:r w:rsidRPr="007A19AD">
        <w:rPr>
          <w:rFonts w:ascii="Arial" w:hAnsi="Arial" w:cs="Arial"/>
          <w:b/>
          <w:sz w:val="22"/>
          <w:szCs w:val="22"/>
          <w:lang w:val="pl-PL"/>
        </w:rPr>
        <w:t xml:space="preserve"> </w:t>
      </w:r>
    </w:p>
    <w:p w14:paraId="39679764" w14:textId="648E3B83" w:rsidR="008E7E83" w:rsidRDefault="008E7E83" w:rsidP="006A6392">
      <w:pPr>
        <w:pStyle w:val="Document1"/>
        <w:keepNext w:val="0"/>
        <w:keepLines w:val="0"/>
        <w:numPr>
          <w:ilvl w:val="0"/>
          <w:numId w:val="14"/>
        </w:numPr>
        <w:tabs>
          <w:tab w:val="left" w:pos="0"/>
          <w:tab w:val="left" w:pos="397"/>
        </w:tabs>
        <w:suppressAutoHyphens w:val="0"/>
        <w:spacing w:after="120"/>
        <w:ind w:left="284" w:hanging="284"/>
        <w:rPr>
          <w:rFonts w:ascii="Arial" w:hAnsi="Arial" w:cs="Arial"/>
          <w:sz w:val="22"/>
          <w:szCs w:val="22"/>
          <w:lang w:val="pl-PL"/>
        </w:rPr>
      </w:pPr>
      <w:r w:rsidRPr="007A19AD">
        <w:rPr>
          <w:rFonts w:ascii="Arial" w:hAnsi="Arial" w:cs="Arial"/>
          <w:sz w:val="22"/>
          <w:szCs w:val="22"/>
          <w:lang w:val="pl-PL"/>
        </w:rPr>
        <w:t>Strony podejmą natychmiastowe działania w celu określenia rozsądnego rozwiązania uwzględniającego skutki siły wyższej.</w:t>
      </w:r>
    </w:p>
    <w:p w14:paraId="3F8DF226" w14:textId="77777777" w:rsidR="003C64F0" w:rsidRPr="007A19AD" w:rsidRDefault="003C64F0" w:rsidP="006A6392">
      <w:pPr>
        <w:pStyle w:val="Document1"/>
        <w:keepNext w:val="0"/>
        <w:keepLines w:val="0"/>
        <w:numPr>
          <w:ilvl w:val="0"/>
          <w:numId w:val="14"/>
        </w:numPr>
        <w:tabs>
          <w:tab w:val="left" w:pos="0"/>
          <w:tab w:val="left" w:pos="397"/>
        </w:tabs>
        <w:suppressAutoHyphens w:val="0"/>
        <w:spacing w:after="120"/>
        <w:ind w:left="284" w:hanging="284"/>
        <w:rPr>
          <w:rFonts w:ascii="Arial" w:hAnsi="Arial" w:cs="Arial"/>
          <w:sz w:val="22"/>
          <w:szCs w:val="22"/>
          <w:lang w:val="pl-PL"/>
        </w:rPr>
      </w:pPr>
    </w:p>
    <w:p w14:paraId="3CB06DC8" w14:textId="4913B65E" w:rsidR="008E7E83" w:rsidRPr="007A19AD" w:rsidRDefault="003C64F0" w:rsidP="007A19AD">
      <w:pPr>
        <w:spacing w:line="276" w:lineRule="auto"/>
        <w:jc w:val="center"/>
        <w:rPr>
          <w:rFonts w:ascii="Arial" w:hAnsi="Arial" w:cs="Arial"/>
          <w:sz w:val="22"/>
          <w:szCs w:val="22"/>
        </w:rPr>
      </w:pPr>
      <w:r>
        <w:rPr>
          <w:rFonts w:ascii="Arial" w:hAnsi="Arial" w:cs="Arial"/>
          <w:b/>
          <w:sz w:val="22"/>
          <w:szCs w:val="22"/>
        </w:rPr>
        <w:t>§ 11</w:t>
      </w:r>
    </w:p>
    <w:p w14:paraId="0C5A9586" w14:textId="3EAF53E4" w:rsidR="008E7E83" w:rsidRPr="006A6392" w:rsidRDefault="008E7E83" w:rsidP="006A6392">
      <w:pPr>
        <w:spacing w:after="120" w:line="276" w:lineRule="auto"/>
        <w:jc w:val="center"/>
        <w:rPr>
          <w:rFonts w:ascii="Arial" w:hAnsi="Arial" w:cs="Arial"/>
          <w:sz w:val="22"/>
          <w:szCs w:val="22"/>
        </w:rPr>
      </w:pPr>
      <w:r w:rsidRPr="007A19AD">
        <w:rPr>
          <w:rFonts w:ascii="Arial" w:hAnsi="Arial" w:cs="Arial"/>
          <w:b/>
          <w:sz w:val="22"/>
          <w:szCs w:val="22"/>
        </w:rPr>
        <w:t>POSTANOWIENIA KOŃCOWE</w:t>
      </w:r>
    </w:p>
    <w:p w14:paraId="0A26E2DD" w14:textId="3205FD77" w:rsidR="008E7E83" w:rsidRPr="007A19AD" w:rsidRDefault="003C64F0" w:rsidP="007A19AD">
      <w:pPr>
        <w:widowControl w:val="0"/>
        <w:numPr>
          <w:ilvl w:val="0"/>
          <w:numId w:val="16"/>
        </w:numPr>
        <w:spacing w:line="276" w:lineRule="auto"/>
        <w:jc w:val="both"/>
        <w:textAlignment w:val="baseline"/>
        <w:rPr>
          <w:rFonts w:ascii="Arial" w:hAnsi="Arial" w:cs="Arial"/>
          <w:sz w:val="22"/>
          <w:szCs w:val="22"/>
        </w:rPr>
      </w:pPr>
      <w:r>
        <w:rPr>
          <w:rFonts w:ascii="Arial" w:hAnsi="Arial" w:cs="Arial"/>
          <w:b/>
          <w:i/>
          <w:sz w:val="22"/>
          <w:szCs w:val="22"/>
        </w:rPr>
        <w:t>Załączniki 1-7</w:t>
      </w:r>
      <w:r w:rsidR="008E7E83" w:rsidRPr="007A19AD">
        <w:rPr>
          <w:rFonts w:ascii="Arial" w:hAnsi="Arial" w:cs="Arial"/>
          <w:b/>
          <w:i/>
          <w:sz w:val="22"/>
          <w:szCs w:val="22"/>
        </w:rPr>
        <w:t xml:space="preserve"> </w:t>
      </w:r>
      <w:r w:rsidR="008E7E83" w:rsidRPr="007A19AD">
        <w:rPr>
          <w:rFonts w:ascii="Arial" w:hAnsi="Arial" w:cs="Arial"/>
          <w:sz w:val="22"/>
          <w:szCs w:val="22"/>
        </w:rPr>
        <w:t>do umowy stanowią jej integralną część.</w:t>
      </w:r>
    </w:p>
    <w:p w14:paraId="10DA0012" w14:textId="77777777" w:rsidR="008E7E83" w:rsidRPr="007A19AD" w:rsidRDefault="008E7E83" w:rsidP="007A19AD">
      <w:pPr>
        <w:numPr>
          <w:ilvl w:val="0"/>
          <w:numId w:val="16"/>
        </w:numPr>
        <w:spacing w:line="276" w:lineRule="auto"/>
        <w:jc w:val="both"/>
        <w:rPr>
          <w:rFonts w:ascii="Arial" w:hAnsi="Arial" w:cs="Arial"/>
          <w:sz w:val="22"/>
          <w:szCs w:val="22"/>
        </w:rPr>
      </w:pPr>
      <w:r w:rsidRPr="007A19AD">
        <w:rPr>
          <w:rFonts w:ascii="Arial" w:hAnsi="Arial" w:cs="Arial"/>
          <w:sz w:val="22"/>
          <w:szCs w:val="22"/>
        </w:rPr>
        <w:t xml:space="preserve">Za </w:t>
      </w:r>
      <w:r w:rsidRPr="007A19AD">
        <w:rPr>
          <w:rFonts w:ascii="Arial" w:hAnsi="Arial" w:cs="Arial"/>
          <w:b/>
          <w:i/>
          <w:sz w:val="22"/>
          <w:szCs w:val="22"/>
        </w:rPr>
        <w:t>dni robocze</w:t>
      </w:r>
      <w:r w:rsidRPr="007A19AD">
        <w:rPr>
          <w:rFonts w:ascii="Arial" w:hAnsi="Arial" w:cs="Arial"/>
          <w:sz w:val="22"/>
          <w:szCs w:val="22"/>
        </w:rPr>
        <w:t xml:space="preserve"> uważa się dni od poniedziałku do piątku z wyłączeniem dni ustawowo wolnych od pracy.</w:t>
      </w:r>
    </w:p>
    <w:p w14:paraId="6604B859" w14:textId="77777777" w:rsidR="008E7E83" w:rsidRPr="007A19AD" w:rsidRDefault="008E7E83" w:rsidP="007A19AD">
      <w:pPr>
        <w:numPr>
          <w:ilvl w:val="0"/>
          <w:numId w:val="16"/>
        </w:numPr>
        <w:spacing w:line="276" w:lineRule="auto"/>
        <w:jc w:val="both"/>
        <w:rPr>
          <w:rFonts w:ascii="Arial" w:hAnsi="Arial" w:cs="Arial"/>
          <w:sz w:val="22"/>
          <w:szCs w:val="22"/>
        </w:rPr>
      </w:pPr>
      <w:r w:rsidRPr="007A19AD">
        <w:rPr>
          <w:rFonts w:ascii="Arial" w:hAnsi="Arial" w:cs="Arial"/>
          <w:sz w:val="22"/>
          <w:szCs w:val="22"/>
        </w:rPr>
        <w:t>Strony zobowiązują się niezwłocznie poinformować wzajemnie o każdej zmianie danych adresowych, w tym również numerów telefonów, faksu lub adresu e-mail. W przypadku niepowiadomienia o takiej zmianie wszelkie doręczenia dokonane na adres dotychczasowy uznaje się za skuteczne, a Strona, która nie poinformowała o zmianie, odpowiada za wynikłą stąd szkodę.</w:t>
      </w:r>
    </w:p>
    <w:p w14:paraId="5E21155B" w14:textId="77777777" w:rsidR="008E7E83" w:rsidRPr="007A19AD" w:rsidRDefault="008E7E83" w:rsidP="007A19AD">
      <w:pPr>
        <w:numPr>
          <w:ilvl w:val="0"/>
          <w:numId w:val="16"/>
        </w:numPr>
        <w:spacing w:line="276" w:lineRule="auto"/>
        <w:jc w:val="both"/>
        <w:rPr>
          <w:rFonts w:ascii="Arial" w:hAnsi="Arial" w:cs="Arial"/>
          <w:sz w:val="22"/>
          <w:szCs w:val="22"/>
        </w:rPr>
      </w:pPr>
      <w:r w:rsidRPr="007A19AD">
        <w:rPr>
          <w:rFonts w:ascii="Arial" w:hAnsi="Arial" w:cs="Arial"/>
          <w:sz w:val="22"/>
          <w:szCs w:val="22"/>
        </w:rPr>
        <w:t>Wszelkie zmiany umowy wymagają formy pisemnej pod rygorem nieważności chyba, że umowa stanowi inaczej.</w:t>
      </w:r>
    </w:p>
    <w:p w14:paraId="363D3AE5" w14:textId="77777777" w:rsidR="008E7E83" w:rsidRPr="007A19AD" w:rsidRDefault="008E7E83" w:rsidP="007A19AD">
      <w:pPr>
        <w:numPr>
          <w:ilvl w:val="0"/>
          <w:numId w:val="16"/>
        </w:numPr>
        <w:spacing w:line="276" w:lineRule="auto"/>
        <w:jc w:val="both"/>
        <w:rPr>
          <w:rFonts w:ascii="Arial" w:hAnsi="Arial" w:cs="Arial"/>
          <w:sz w:val="22"/>
          <w:szCs w:val="22"/>
        </w:rPr>
      </w:pPr>
      <w:r w:rsidRPr="007A19AD">
        <w:rPr>
          <w:rFonts w:ascii="Arial" w:hAnsi="Arial" w:cs="Arial"/>
          <w:sz w:val="22"/>
          <w:szCs w:val="22"/>
        </w:rPr>
        <w:t>Zmiana wszelkich danych kontaktowych (osoby kontaktowe, numery telefonów i faksów, adresy e-mail) wskazanych w umowie jest dopuszczalna za powiadomieniem drugiej Strony w formie pisemnej lub elektronicznej lub faksem bez konieczności sporządzania aneksu do umowy.</w:t>
      </w:r>
    </w:p>
    <w:p w14:paraId="6609402D" w14:textId="77777777" w:rsidR="008E7E83" w:rsidRPr="007A19AD" w:rsidRDefault="008E7E83" w:rsidP="007A19AD">
      <w:pPr>
        <w:numPr>
          <w:ilvl w:val="0"/>
          <w:numId w:val="16"/>
        </w:numPr>
        <w:spacing w:line="276" w:lineRule="auto"/>
        <w:jc w:val="both"/>
        <w:rPr>
          <w:rFonts w:ascii="Arial" w:hAnsi="Arial" w:cs="Arial"/>
          <w:sz w:val="22"/>
          <w:szCs w:val="22"/>
        </w:rPr>
      </w:pPr>
      <w:r w:rsidRPr="007A19AD">
        <w:rPr>
          <w:rFonts w:ascii="Arial" w:hAnsi="Arial" w:cs="Arial"/>
          <w:sz w:val="22"/>
          <w:szCs w:val="22"/>
        </w:rPr>
        <w:t>Prawem właściwym dla niniejszej umowy jest prawo polskie.</w:t>
      </w:r>
    </w:p>
    <w:p w14:paraId="0BEFE826" w14:textId="77777777" w:rsidR="008E7E83" w:rsidRPr="007A19AD" w:rsidRDefault="008E7E83" w:rsidP="007A19AD">
      <w:pPr>
        <w:numPr>
          <w:ilvl w:val="0"/>
          <w:numId w:val="16"/>
        </w:numPr>
        <w:spacing w:line="276" w:lineRule="auto"/>
        <w:jc w:val="both"/>
        <w:rPr>
          <w:rFonts w:ascii="Arial" w:hAnsi="Arial" w:cs="Arial"/>
          <w:sz w:val="22"/>
          <w:szCs w:val="22"/>
        </w:rPr>
      </w:pPr>
      <w:r w:rsidRPr="007A19AD">
        <w:rPr>
          <w:rFonts w:ascii="Arial" w:hAnsi="Arial" w:cs="Arial"/>
          <w:sz w:val="22"/>
          <w:szCs w:val="22"/>
        </w:rPr>
        <w:t>W sprawach nieuregulowanych w umowie mają zastosowanie przepisy Kodeksu Cywilnego.</w:t>
      </w:r>
    </w:p>
    <w:p w14:paraId="0DA9BF91" w14:textId="77777777" w:rsidR="008E7E83" w:rsidRPr="007A19AD" w:rsidRDefault="008E7E83" w:rsidP="007A19AD">
      <w:pPr>
        <w:numPr>
          <w:ilvl w:val="0"/>
          <w:numId w:val="16"/>
        </w:numPr>
        <w:spacing w:line="276" w:lineRule="auto"/>
        <w:jc w:val="both"/>
        <w:rPr>
          <w:rFonts w:ascii="Arial" w:hAnsi="Arial" w:cs="Arial"/>
          <w:sz w:val="22"/>
          <w:szCs w:val="22"/>
        </w:rPr>
      </w:pPr>
      <w:r w:rsidRPr="007A19AD">
        <w:rPr>
          <w:rFonts w:ascii="Arial" w:hAnsi="Arial" w:cs="Arial"/>
          <w:sz w:val="22"/>
          <w:szCs w:val="22"/>
        </w:rPr>
        <w:lastRenderedPageBreak/>
        <w:t>Spory powstałe na tle realizacji niniejszej umowy będą rozstrzygane przez sąd właściwy dla siedziby Zamawiającego.</w:t>
      </w:r>
    </w:p>
    <w:p w14:paraId="4426D546" w14:textId="77777777" w:rsidR="008E7E83" w:rsidRPr="007A19AD" w:rsidRDefault="008E7E83" w:rsidP="007A19AD">
      <w:pPr>
        <w:numPr>
          <w:ilvl w:val="0"/>
          <w:numId w:val="16"/>
        </w:numPr>
        <w:spacing w:line="276" w:lineRule="auto"/>
        <w:jc w:val="both"/>
        <w:rPr>
          <w:rFonts w:ascii="Arial" w:hAnsi="Arial" w:cs="Arial"/>
          <w:sz w:val="22"/>
          <w:szCs w:val="22"/>
        </w:rPr>
      </w:pPr>
      <w:r w:rsidRPr="007A19AD">
        <w:rPr>
          <w:rFonts w:ascii="Arial" w:hAnsi="Arial" w:cs="Arial"/>
          <w:sz w:val="22"/>
          <w:szCs w:val="22"/>
        </w:rPr>
        <w:t>W razie jakichkolwiek rozbieżności lub sprzeczności postanowień niniejszej umowy z postanowieniami stosowanych przez Wykonawcę wzorców umownych, ogólnych warunków umów, umów licencyjnych i serwisowych oraz podobnych dokumentów pierwszeństwo mają postanowienia niniejszej umowy. W szczególności postanowienia ww. dokumentów nie znajdą zastosowania wobec kwestii, które w niniejszej umowie uregulowano odmiennie.</w:t>
      </w:r>
    </w:p>
    <w:p w14:paraId="20D0AFBB" w14:textId="77777777" w:rsidR="008E7E83" w:rsidRPr="007A19AD" w:rsidRDefault="008E7E83" w:rsidP="007A19AD">
      <w:pPr>
        <w:numPr>
          <w:ilvl w:val="0"/>
          <w:numId w:val="16"/>
        </w:numPr>
        <w:spacing w:line="276" w:lineRule="auto"/>
        <w:jc w:val="both"/>
        <w:rPr>
          <w:rFonts w:ascii="Arial" w:hAnsi="Arial" w:cs="Arial"/>
          <w:sz w:val="22"/>
          <w:szCs w:val="22"/>
        </w:rPr>
      </w:pPr>
      <w:r w:rsidRPr="007A19AD">
        <w:rPr>
          <w:rFonts w:ascii="Arial" w:hAnsi="Arial" w:cs="Arial"/>
          <w:sz w:val="22"/>
          <w:szCs w:val="22"/>
        </w:rPr>
        <w:t xml:space="preserve">Umowę sporządzono w dwóch jednobrzmiących egzemplarzach, jednym dla Zamawiającego i jednym dla Wykonawcy / Umowa podpisana elektronicznie. Datą zawarcia umowy jest data złożenia podpisu przez ostatnią Stronę umowy.* </w:t>
      </w:r>
    </w:p>
    <w:p w14:paraId="00F24F7C" w14:textId="77777777" w:rsidR="008E7E83" w:rsidRPr="007A19AD" w:rsidRDefault="008E7E83" w:rsidP="007A19AD">
      <w:pPr>
        <w:spacing w:line="276" w:lineRule="auto"/>
        <w:ind w:left="397" w:firstLine="29"/>
        <w:rPr>
          <w:rFonts w:ascii="Arial" w:hAnsi="Arial" w:cs="Arial"/>
          <w:sz w:val="22"/>
          <w:szCs w:val="22"/>
        </w:rPr>
      </w:pPr>
      <w:r w:rsidRPr="007A19AD">
        <w:rPr>
          <w:rFonts w:ascii="Arial" w:hAnsi="Arial" w:cs="Arial"/>
          <w:i/>
          <w:sz w:val="22"/>
          <w:szCs w:val="22"/>
        </w:rPr>
        <w:t>*w zależności od formy zawarcia umowy.</w:t>
      </w:r>
    </w:p>
    <w:p w14:paraId="6AE00483" w14:textId="77777777" w:rsidR="008E7E83" w:rsidRPr="007A19AD" w:rsidRDefault="008E7E83" w:rsidP="007A19AD">
      <w:pPr>
        <w:spacing w:line="276" w:lineRule="auto"/>
        <w:rPr>
          <w:rFonts w:ascii="Arial" w:hAnsi="Arial" w:cs="Arial"/>
          <w:b/>
          <w:i/>
          <w:sz w:val="22"/>
          <w:szCs w:val="22"/>
        </w:rPr>
      </w:pPr>
    </w:p>
    <w:tbl>
      <w:tblPr>
        <w:tblW w:w="0" w:type="auto"/>
        <w:tblInd w:w="-20" w:type="dxa"/>
        <w:tblLayout w:type="fixed"/>
        <w:tblCellMar>
          <w:left w:w="98" w:type="dxa"/>
        </w:tblCellMar>
        <w:tblLook w:val="0000" w:firstRow="0" w:lastRow="0" w:firstColumn="0" w:lastColumn="0" w:noHBand="0" w:noVBand="0"/>
      </w:tblPr>
      <w:tblGrid>
        <w:gridCol w:w="4928"/>
        <w:gridCol w:w="4981"/>
      </w:tblGrid>
      <w:tr w:rsidR="008E7E83" w:rsidRPr="007A19AD" w14:paraId="3B2919B1" w14:textId="77777777" w:rsidTr="004A7983">
        <w:tc>
          <w:tcPr>
            <w:tcW w:w="4928" w:type="dxa"/>
            <w:tcBorders>
              <w:top w:val="single" w:sz="4" w:space="0" w:color="000001"/>
              <w:left w:val="single" w:sz="4" w:space="0" w:color="000001"/>
              <w:bottom w:val="single" w:sz="4" w:space="0" w:color="000001"/>
            </w:tcBorders>
            <w:shd w:val="clear" w:color="auto" w:fill="auto"/>
          </w:tcPr>
          <w:p w14:paraId="2F1A05D6" w14:textId="77777777" w:rsidR="008E7E83" w:rsidRPr="007A19AD" w:rsidRDefault="008E7E83" w:rsidP="007A19AD">
            <w:pPr>
              <w:snapToGrid w:val="0"/>
              <w:spacing w:line="276" w:lineRule="auto"/>
              <w:jc w:val="center"/>
              <w:rPr>
                <w:rFonts w:ascii="Arial" w:hAnsi="Arial" w:cs="Arial"/>
                <w:b/>
                <w:sz w:val="22"/>
                <w:szCs w:val="22"/>
                <w:lang w:eastAsia="ar-SA"/>
              </w:rPr>
            </w:pPr>
          </w:p>
          <w:p w14:paraId="145EA582" w14:textId="77777777" w:rsidR="008E7E83" w:rsidRPr="007A19AD" w:rsidRDefault="008E7E83" w:rsidP="007A19AD">
            <w:pPr>
              <w:spacing w:line="276" w:lineRule="auto"/>
              <w:jc w:val="center"/>
              <w:rPr>
                <w:rFonts w:ascii="Arial" w:hAnsi="Arial" w:cs="Arial"/>
                <w:sz w:val="22"/>
                <w:szCs w:val="22"/>
              </w:rPr>
            </w:pPr>
            <w:r w:rsidRPr="007A19AD">
              <w:rPr>
                <w:rFonts w:ascii="Arial" w:hAnsi="Arial" w:cs="Arial"/>
                <w:b/>
                <w:sz w:val="22"/>
                <w:szCs w:val="22"/>
                <w:lang w:eastAsia="ar-SA"/>
              </w:rPr>
              <w:t>ZAMAWIAJĄCY</w:t>
            </w:r>
          </w:p>
          <w:p w14:paraId="0E0019A3" w14:textId="77777777" w:rsidR="008E7E83" w:rsidRPr="007A19AD" w:rsidRDefault="008E7E83" w:rsidP="007A19AD">
            <w:pPr>
              <w:spacing w:line="276" w:lineRule="auto"/>
              <w:jc w:val="center"/>
              <w:rPr>
                <w:rFonts w:ascii="Arial" w:hAnsi="Arial" w:cs="Arial"/>
                <w:b/>
                <w:sz w:val="22"/>
                <w:szCs w:val="22"/>
                <w:lang w:eastAsia="ar-SA"/>
              </w:rPr>
            </w:pPr>
          </w:p>
        </w:tc>
        <w:tc>
          <w:tcPr>
            <w:tcW w:w="4981" w:type="dxa"/>
            <w:tcBorders>
              <w:top w:val="single" w:sz="4" w:space="0" w:color="000001"/>
              <w:left w:val="single" w:sz="4" w:space="0" w:color="000001"/>
              <w:bottom w:val="single" w:sz="4" w:space="0" w:color="000001"/>
              <w:right w:val="single" w:sz="4" w:space="0" w:color="000001"/>
            </w:tcBorders>
            <w:shd w:val="clear" w:color="auto" w:fill="auto"/>
          </w:tcPr>
          <w:p w14:paraId="34E4388A" w14:textId="77777777" w:rsidR="008E7E83" w:rsidRPr="007A19AD" w:rsidRDefault="008E7E83" w:rsidP="007A19AD">
            <w:pPr>
              <w:snapToGrid w:val="0"/>
              <w:spacing w:line="276" w:lineRule="auto"/>
              <w:jc w:val="center"/>
              <w:rPr>
                <w:rFonts w:ascii="Arial" w:hAnsi="Arial" w:cs="Arial"/>
                <w:b/>
                <w:sz w:val="22"/>
                <w:szCs w:val="22"/>
                <w:lang w:eastAsia="ar-SA"/>
              </w:rPr>
            </w:pPr>
          </w:p>
          <w:p w14:paraId="3259D40F" w14:textId="77777777" w:rsidR="008E7E83" w:rsidRPr="007A19AD" w:rsidRDefault="008E7E83" w:rsidP="007A19AD">
            <w:pPr>
              <w:spacing w:line="276" w:lineRule="auto"/>
              <w:jc w:val="center"/>
              <w:rPr>
                <w:rFonts w:ascii="Arial" w:hAnsi="Arial" w:cs="Arial"/>
                <w:sz w:val="22"/>
                <w:szCs w:val="22"/>
              </w:rPr>
            </w:pPr>
            <w:r w:rsidRPr="007A19AD">
              <w:rPr>
                <w:rFonts w:ascii="Arial" w:hAnsi="Arial" w:cs="Arial"/>
                <w:b/>
                <w:sz w:val="22"/>
                <w:szCs w:val="22"/>
                <w:lang w:eastAsia="ar-SA"/>
              </w:rPr>
              <w:t>WYKONAWCA</w:t>
            </w:r>
          </w:p>
        </w:tc>
      </w:tr>
      <w:tr w:rsidR="008E7E83" w:rsidRPr="007A19AD" w14:paraId="1A8B9451" w14:textId="77777777" w:rsidTr="004A7983">
        <w:tc>
          <w:tcPr>
            <w:tcW w:w="4928" w:type="dxa"/>
            <w:tcBorders>
              <w:top w:val="single" w:sz="4" w:space="0" w:color="000001"/>
              <w:left w:val="single" w:sz="4" w:space="0" w:color="000001"/>
              <w:bottom w:val="single" w:sz="4" w:space="0" w:color="000001"/>
            </w:tcBorders>
            <w:shd w:val="clear" w:color="auto" w:fill="auto"/>
          </w:tcPr>
          <w:p w14:paraId="32CB77C3" w14:textId="77777777" w:rsidR="008E7E83" w:rsidRPr="007A19AD" w:rsidRDefault="008E7E83" w:rsidP="007A19AD">
            <w:pPr>
              <w:spacing w:line="276" w:lineRule="auto"/>
              <w:rPr>
                <w:rFonts w:ascii="Arial" w:hAnsi="Arial" w:cs="Arial"/>
                <w:sz w:val="22"/>
                <w:szCs w:val="22"/>
              </w:rPr>
            </w:pPr>
            <w:r w:rsidRPr="007A19AD">
              <w:rPr>
                <w:rFonts w:ascii="Arial" w:hAnsi="Arial" w:cs="Arial"/>
                <w:sz w:val="22"/>
                <w:szCs w:val="22"/>
                <w:lang w:eastAsia="ar-SA"/>
              </w:rPr>
              <w:t>Podpisy:</w:t>
            </w:r>
          </w:p>
        </w:tc>
        <w:tc>
          <w:tcPr>
            <w:tcW w:w="4981" w:type="dxa"/>
            <w:tcBorders>
              <w:top w:val="single" w:sz="4" w:space="0" w:color="000001"/>
              <w:left w:val="single" w:sz="4" w:space="0" w:color="000001"/>
              <w:bottom w:val="single" w:sz="4" w:space="0" w:color="000001"/>
              <w:right w:val="single" w:sz="4" w:space="0" w:color="000001"/>
            </w:tcBorders>
            <w:shd w:val="clear" w:color="auto" w:fill="auto"/>
          </w:tcPr>
          <w:p w14:paraId="42BE5339" w14:textId="77777777" w:rsidR="008E7E83" w:rsidRPr="007A19AD" w:rsidRDefault="008E7E83" w:rsidP="007A19AD">
            <w:pPr>
              <w:spacing w:line="276" w:lineRule="auto"/>
              <w:rPr>
                <w:rFonts w:ascii="Arial" w:hAnsi="Arial" w:cs="Arial"/>
                <w:sz w:val="22"/>
                <w:szCs w:val="22"/>
              </w:rPr>
            </w:pPr>
            <w:r w:rsidRPr="007A19AD">
              <w:rPr>
                <w:rFonts w:ascii="Arial" w:hAnsi="Arial" w:cs="Arial"/>
                <w:sz w:val="22"/>
                <w:szCs w:val="22"/>
                <w:lang w:eastAsia="ar-SA"/>
              </w:rPr>
              <w:t>Podpisy:</w:t>
            </w:r>
          </w:p>
        </w:tc>
      </w:tr>
      <w:tr w:rsidR="008E7E83" w:rsidRPr="007A19AD" w14:paraId="7630FD34" w14:textId="77777777" w:rsidTr="004A7983">
        <w:trPr>
          <w:trHeight w:val="2610"/>
        </w:trPr>
        <w:tc>
          <w:tcPr>
            <w:tcW w:w="4928" w:type="dxa"/>
            <w:tcBorders>
              <w:top w:val="single" w:sz="4" w:space="0" w:color="000001"/>
              <w:left w:val="single" w:sz="4" w:space="0" w:color="000001"/>
              <w:bottom w:val="single" w:sz="4" w:space="0" w:color="000001"/>
            </w:tcBorders>
            <w:shd w:val="clear" w:color="auto" w:fill="EDEDED"/>
          </w:tcPr>
          <w:p w14:paraId="5B193EFA" w14:textId="77777777" w:rsidR="008E7E83" w:rsidRDefault="008E7E83" w:rsidP="007A19AD">
            <w:pPr>
              <w:snapToGrid w:val="0"/>
              <w:spacing w:line="276" w:lineRule="auto"/>
              <w:rPr>
                <w:rFonts w:ascii="Arial" w:hAnsi="Arial" w:cs="Arial"/>
                <w:sz w:val="22"/>
                <w:szCs w:val="22"/>
                <w:lang w:eastAsia="ar-SA"/>
              </w:rPr>
            </w:pPr>
          </w:p>
          <w:p w14:paraId="49EE8380" w14:textId="77777777" w:rsidR="003C64F0" w:rsidRDefault="003C64F0" w:rsidP="007A19AD">
            <w:pPr>
              <w:snapToGrid w:val="0"/>
              <w:spacing w:line="276" w:lineRule="auto"/>
              <w:rPr>
                <w:rFonts w:ascii="Arial" w:hAnsi="Arial" w:cs="Arial"/>
                <w:sz w:val="22"/>
                <w:szCs w:val="22"/>
                <w:lang w:eastAsia="ar-SA"/>
              </w:rPr>
            </w:pPr>
          </w:p>
          <w:p w14:paraId="4BF62710" w14:textId="77777777" w:rsidR="003C64F0" w:rsidRDefault="003C64F0" w:rsidP="007A19AD">
            <w:pPr>
              <w:snapToGrid w:val="0"/>
              <w:spacing w:line="276" w:lineRule="auto"/>
              <w:rPr>
                <w:rFonts w:ascii="Arial" w:hAnsi="Arial" w:cs="Arial"/>
                <w:sz w:val="22"/>
                <w:szCs w:val="22"/>
                <w:lang w:eastAsia="ar-SA"/>
              </w:rPr>
            </w:pPr>
          </w:p>
          <w:p w14:paraId="09E7E65D" w14:textId="77777777" w:rsidR="003C64F0" w:rsidRDefault="003C64F0" w:rsidP="007A19AD">
            <w:pPr>
              <w:snapToGrid w:val="0"/>
              <w:spacing w:line="276" w:lineRule="auto"/>
              <w:rPr>
                <w:rFonts w:ascii="Arial" w:hAnsi="Arial" w:cs="Arial"/>
                <w:sz w:val="22"/>
                <w:szCs w:val="22"/>
                <w:lang w:eastAsia="ar-SA"/>
              </w:rPr>
            </w:pPr>
          </w:p>
          <w:p w14:paraId="7CBB3073" w14:textId="77777777" w:rsidR="003C64F0" w:rsidRDefault="003C64F0" w:rsidP="007A19AD">
            <w:pPr>
              <w:snapToGrid w:val="0"/>
              <w:spacing w:line="276" w:lineRule="auto"/>
              <w:rPr>
                <w:rFonts w:ascii="Arial" w:hAnsi="Arial" w:cs="Arial"/>
                <w:sz w:val="22"/>
                <w:szCs w:val="22"/>
                <w:lang w:eastAsia="ar-SA"/>
              </w:rPr>
            </w:pPr>
          </w:p>
          <w:p w14:paraId="5BE64A37" w14:textId="77777777" w:rsidR="003C64F0" w:rsidRDefault="003C64F0" w:rsidP="007A19AD">
            <w:pPr>
              <w:snapToGrid w:val="0"/>
              <w:spacing w:line="276" w:lineRule="auto"/>
              <w:rPr>
                <w:rFonts w:ascii="Arial" w:hAnsi="Arial" w:cs="Arial"/>
                <w:sz w:val="22"/>
                <w:szCs w:val="22"/>
                <w:lang w:eastAsia="ar-SA"/>
              </w:rPr>
            </w:pPr>
          </w:p>
          <w:p w14:paraId="384C7D13" w14:textId="77777777" w:rsidR="003C64F0" w:rsidRDefault="003C64F0" w:rsidP="007A19AD">
            <w:pPr>
              <w:snapToGrid w:val="0"/>
              <w:spacing w:line="276" w:lineRule="auto"/>
              <w:rPr>
                <w:rFonts w:ascii="Arial" w:hAnsi="Arial" w:cs="Arial"/>
                <w:sz w:val="22"/>
                <w:szCs w:val="22"/>
                <w:lang w:eastAsia="ar-SA"/>
              </w:rPr>
            </w:pPr>
          </w:p>
          <w:p w14:paraId="0F922334" w14:textId="77777777" w:rsidR="003C64F0" w:rsidRDefault="003C64F0" w:rsidP="007A19AD">
            <w:pPr>
              <w:snapToGrid w:val="0"/>
              <w:spacing w:line="276" w:lineRule="auto"/>
              <w:rPr>
                <w:rFonts w:ascii="Arial" w:hAnsi="Arial" w:cs="Arial"/>
                <w:sz w:val="22"/>
                <w:szCs w:val="22"/>
                <w:lang w:eastAsia="ar-SA"/>
              </w:rPr>
            </w:pPr>
          </w:p>
          <w:p w14:paraId="3685D3F6" w14:textId="77777777" w:rsidR="003C64F0" w:rsidRDefault="003C64F0" w:rsidP="007A19AD">
            <w:pPr>
              <w:snapToGrid w:val="0"/>
              <w:spacing w:line="276" w:lineRule="auto"/>
              <w:rPr>
                <w:rFonts w:ascii="Arial" w:hAnsi="Arial" w:cs="Arial"/>
                <w:sz w:val="22"/>
                <w:szCs w:val="22"/>
                <w:lang w:eastAsia="ar-SA"/>
              </w:rPr>
            </w:pPr>
          </w:p>
          <w:p w14:paraId="595D1381" w14:textId="77777777" w:rsidR="003C64F0" w:rsidRDefault="003C64F0" w:rsidP="007A19AD">
            <w:pPr>
              <w:snapToGrid w:val="0"/>
              <w:spacing w:line="276" w:lineRule="auto"/>
              <w:rPr>
                <w:rFonts w:ascii="Arial" w:hAnsi="Arial" w:cs="Arial"/>
                <w:sz w:val="22"/>
                <w:szCs w:val="22"/>
                <w:lang w:eastAsia="ar-SA"/>
              </w:rPr>
            </w:pPr>
          </w:p>
          <w:p w14:paraId="6F031AB9" w14:textId="77777777" w:rsidR="003C64F0" w:rsidRDefault="003C64F0" w:rsidP="007A19AD">
            <w:pPr>
              <w:snapToGrid w:val="0"/>
              <w:spacing w:line="276" w:lineRule="auto"/>
              <w:rPr>
                <w:rFonts w:ascii="Arial" w:hAnsi="Arial" w:cs="Arial"/>
                <w:sz w:val="22"/>
                <w:szCs w:val="22"/>
                <w:lang w:eastAsia="ar-SA"/>
              </w:rPr>
            </w:pPr>
          </w:p>
          <w:p w14:paraId="344F5B03" w14:textId="77777777" w:rsidR="003C64F0" w:rsidRDefault="003C64F0" w:rsidP="007A19AD">
            <w:pPr>
              <w:snapToGrid w:val="0"/>
              <w:spacing w:line="276" w:lineRule="auto"/>
              <w:rPr>
                <w:rFonts w:ascii="Arial" w:hAnsi="Arial" w:cs="Arial"/>
                <w:sz w:val="22"/>
                <w:szCs w:val="22"/>
                <w:lang w:eastAsia="ar-SA"/>
              </w:rPr>
            </w:pPr>
          </w:p>
          <w:p w14:paraId="77C59C66" w14:textId="7CADD849" w:rsidR="003C64F0" w:rsidRPr="007A19AD" w:rsidRDefault="003C64F0" w:rsidP="007A19AD">
            <w:pPr>
              <w:snapToGrid w:val="0"/>
              <w:spacing w:line="276" w:lineRule="auto"/>
              <w:rPr>
                <w:rFonts w:ascii="Arial" w:hAnsi="Arial" w:cs="Arial"/>
                <w:sz w:val="22"/>
                <w:szCs w:val="22"/>
                <w:lang w:eastAsia="ar-SA"/>
              </w:rPr>
            </w:pPr>
          </w:p>
        </w:tc>
        <w:tc>
          <w:tcPr>
            <w:tcW w:w="4981" w:type="dxa"/>
            <w:tcBorders>
              <w:top w:val="single" w:sz="4" w:space="0" w:color="000001"/>
              <w:left w:val="single" w:sz="4" w:space="0" w:color="000001"/>
              <w:bottom w:val="single" w:sz="4" w:space="0" w:color="000001"/>
              <w:right w:val="single" w:sz="4" w:space="0" w:color="000001"/>
            </w:tcBorders>
            <w:shd w:val="clear" w:color="auto" w:fill="EDEDED"/>
          </w:tcPr>
          <w:p w14:paraId="730DDF00" w14:textId="77777777" w:rsidR="008E7E83" w:rsidRPr="007A19AD" w:rsidRDefault="008E7E83" w:rsidP="007A19AD">
            <w:pPr>
              <w:snapToGrid w:val="0"/>
              <w:spacing w:line="276" w:lineRule="auto"/>
              <w:rPr>
                <w:rFonts w:ascii="Arial" w:hAnsi="Arial" w:cs="Arial"/>
                <w:sz w:val="22"/>
                <w:szCs w:val="22"/>
                <w:lang w:eastAsia="ar-SA"/>
              </w:rPr>
            </w:pPr>
          </w:p>
        </w:tc>
      </w:tr>
      <w:tr w:rsidR="008E7E83" w:rsidRPr="007A19AD" w14:paraId="69EF2527" w14:textId="77777777" w:rsidTr="004A7983">
        <w:tc>
          <w:tcPr>
            <w:tcW w:w="4928" w:type="dxa"/>
            <w:tcBorders>
              <w:top w:val="single" w:sz="4" w:space="0" w:color="000001"/>
              <w:left w:val="single" w:sz="4" w:space="0" w:color="000001"/>
              <w:bottom w:val="single" w:sz="4" w:space="0" w:color="000001"/>
            </w:tcBorders>
            <w:shd w:val="clear" w:color="auto" w:fill="auto"/>
          </w:tcPr>
          <w:p w14:paraId="506EBDFC" w14:textId="77777777" w:rsidR="008E7E83" w:rsidRPr="007A19AD" w:rsidRDefault="008E7E83" w:rsidP="007A19AD">
            <w:pPr>
              <w:spacing w:line="276" w:lineRule="auto"/>
              <w:rPr>
                <w:rFonts w:ascii="Arial" w:hAnsi="Arial" w:cs="Arial"/>
                <w:sz w:val="22"/>
                <w:szCs w:val="22"/>
              </w:rPr>
            </w:pPr>
            <w:r w:rsidRPr="007A19AD">
              <w:rPr>
                <w:rFonts w:ascii="Arial" w:hAnsi="Arial" w:cs="Arial"/>
                <w:sz w:val="22"/>
                <w:szCs w:val="22"/>
                <w:lang w:eastAsia="ar-SA"/>
              </w:rPr>
              <w:t>Data podpisania przez Zamawiającego:</w:t>
            </w:r>
          </w:p>
        </w:tc>
        <w:tc>
          <w:tcPr>
            <w:tcW w:w="4981" w:type="dxa"/>
            <w:tcBorders>
              <w:top w:val="single" w:sz="4" w:space="0" w:color="000001"/>
              <w:left w:val="single" w:sz="4" w:space="0" w:color="000001"/>
              <w:bottom w:val="single" w:sz="4" w:space="0" w:color="000001"/>
              <w:right w:val="single" w:sz="4" w:space="0" w:color="000001"/>
            </w:tcBorders>
            <w:shd w:val="clear" w:color="auto" w:fill="auto"/>
          </w:tcPr>
          <w:p w14:paraId="437B3D65" w14:textId="77777777" w:rsidR="008E7E83" w:rsidRPr="007A19AD" w:rsidRDefault="008E7E83" w:rsidP="007A19AD">
            <w:pPr>
              <w:spacing w:line="276" w:lineRule="auto"/>
              <w:rPr>
                <w:rFonts w:ascii="Arial" w:hAnsi="Arial" w:cs="Arial"/>
                <w:sz w:val="22"/>
                <w:szCs w:val="22"/>
              </w:rPr>
            </w:pPr>
            <w:r w:rsidRPr="007A19AD">
              <w:rPr>
                <w:rFonts w:ascii="Arial" w:hAnsi="Arial" w:cs="Arial"/>
                <w:sz w:val="22"/>
                <w:szCs w:val="22"/>
                <w:lang w:eastAsia="ar-SA"/>
              </w:rPr>
              <w:t>Data podpisania przez Wykonawcę:</w:t>
            </w:r>
          </w:p>
        </w:tc>
      </w:tr>
      <w:tr w:rsidR="008E7E83" w:rsidRPr="007A19AD" w14:paraId="7BC5A63D" w14:textId="77777777" w:rsidTr="004A7983">
        <w:trPr>
          <w:trHeight w:val="333"/>
        </w:trPr>
        <w:tc>
          <w:tcPr>
            <w:tcW w:w="4928" w:type="dxa"/>
            <w:tcBorders>
              <w:top w:val="single" w:sz="4" w:space="0" w:color="000001"/>
              <w:left w:val="single" w:sz="4" w:space="0" w:color="000001"/>
              <w:bottom w:val="single" w:sz="4" w:space="0" w:color="000001"/>
            </w:tcBorders>
            <w:shd w:val="clear" w:color="auto" w:fill="EDEDED"/>
          </w:tcPr>
          <w:p w14:paraId="167144BA" w14:textId="77777777" w:rsidR="008E7E83" w:rsidRPr="007A19AD" w:rsidRDefault="008E7E83" w:rsidP="007A19AD">
            <w:pPr>
              <w:snapToGrid w:val="0"/>
              <w:spacing w:line="276" w:lineRule="auto"/>
              <w:rPr>
                <w:rFonts w:ascii="Arial" w:hAnsi="Arial" w:cs="Arial"/>
                <w:sz w:val="22"/>
                <w:szCs w:val="22"/>
                <w:lang w:eastAsia="ar-SA"/>
              </w:rPr>
            </w:pPr>
          </w:p>
        </w:tc>
        <w:tc>
          <w:tcPr>
            <w:tcW w:w="4981" w:type="dxa"/>
            <w:tcBorders>
              <w:top w:val="single" w:sz="4" w:space="0" w:color="000001"/>
              <w:left w:val="single" w:sz="4" w:space="0" w:color="000001"/>
              <w:bottom w:val="single" w:sz="4" w:space="0" w:color="000001"/>
              <w:right w:val="single" w:sz="4" w:space="0" w:color="000001"/>
            </w:tcBorders>
            <w:shd w:val="clear" w:color="auto" w:fill="EDEDED"/>
          </w:tcPr>
          <w:p w14:paraId="12665B34" w14:textId="77777777" w:rsidR="008E7E83" w:rsidRPr="007A19AD" w:rsidRDefault="008E7E83" w:rsidP="007A19AD">
            <w:pPr>
              <w:snapToGrid w:val="0"/>
              <w:spacing w:line="276" w:lineRule="auto"/>
              <w:rPr>
                <w:rFonts w:ascii="Arial" w:hAnsi="Arial" w:cs="Arial"/>
                <w:sz w:val="22"/>
                <w:szCs w:val="22"/>
                <w:lang w:eastAsia="ar-SA"/>
              </w:rPr>
            </w:pPr>
          </w:p>
        </w:tc>
      </w:tr>
    </w:tbl>
    <w:p w14:paraId="688775E2" w14:textId="77777777" w:rsidR="00986511" w:rsidRPr="007A19AD" w:rsidRDefault="00986511" w:rsidP="007A19AD">
      <w:pPr>
        <w:spacing w:line="276" w:lineRule="auto"/>
        <w:rPr>
          <w:rFonts w:ascii="Arial" w:hAnsi="Arial" w:cs="Arial"/>
          <w:sz w:val="22"/>
          <w:szCs w:val="22"/>
        </w:rPr>
      </w:pPr>
    </w:p>
    <w:sectPr w:rsidR="00986511" w:rsidRPr="007A19AD">
      <w:headerReference w:type="default" r:id="rId10"/>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AC67FA6" w14:textId="77777777" w:rsidR="00D440D8" w:rsidRDefault="00D440D8" w:rsidP="000945FE">
      <w:r>
        <w:separator/>
      </w:r>
    </w:p>
  </w:endnote>
  <w:endnote w:type="continuationSeparator" w:id="0">
    <w:p w14:paraId="046161B8" w14:textId="77777777" w:rsidR="00D440D8" w:rsidRDefault="00D440D8" w:rsidP="00094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PL SwitzerlandCondensed">
    <w:altName w:val="Arial"/>
    <w:charset w:val="EE"/>
    <w:family w:val="roman"/>
    <w:pitch w:val="variable"/>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50387993"/>
      <w:docPartObj>
        <w:docPartGallery w:val="Page Numbers (Bottom of Page)"/>
        <w:docPartUnique/>
      </w:docPartObj>
    </w:sdtPr>
    <w:sdtEndPr/>
    <w:sdtContent>
      <w:sdt>
        <w:sdtPr>
          <w:id w:val="-1769616900"/>
          <w:docPartObj>
            <w:docPartGallery w:val="Page Numbers (Top of Page)"/>
            <w:docPartUnique/>
          </w:docPartObj>
        </w:sdtPr>
        <w:sdtEndPr/>
        <w:sdtContent>
          <w:p w14:paraId="1099DF9F" w14:textId="52CB9851" w:rsidR="000945FE" w:rsidRDefault="000945FE">
            <w:pPr>
              <w:pStyle w:val="Stopka"/>
              <w:jc w:val="right"/>
            </w:pPr>
            <w:r>
              <w:t xml:space="preserve">Strona </w:t>
            </w:r>
            <w:r>
              <w:rPr>
                <w:b/>
                <w:bCs/>
              </w:rPr>
              <w:fldChar w:fldCharType="begin"/>
            </w:r>
            <w:r>
              <w:rPr>
                <w:b/>
                <w:bCs/>
              </w:rPr>
              <w:instrText>PAGE</w:instrText>
            </w:r>
            <w:r>
              <w:rPr>
                <w:b/>
                <w:bCs/>
              </w:rPr>
              <w:fldChar w:fldCharType="separate"/>
            </w:r>
            <w:r w:rsidR="000F258E">
              <w:rPr>
                <w:b/>
                <w:bCs/>
                <w:noProof/>
              </w:rPr>
              <w:t>10</w:t>
            </w:r>
            <w:r>
              <w:rPr>
                <w:b/>
                <w:bCs/>
              </w:rPr>
              <w:fldChar w:fldCharType="end"/>
            </w:r>
            <w:r>
              <w:t xml:space="preserve"> z </w:t>
            </w:r>
            <w:r>
              <w:rPr>
                <w:b/>
                <w:bCs/>
              </w:rPr>
              <w:fldChar w:fldCharType="begin"/>
            </w:r>
            <w:r>
              <w:rPr>
                <w:b/>
                <w:bCs/>
              </w:rPr>
              <w:instrText>NUMPAGES</w:instrText>
            </w:r>
            <w:r>
              <w:rPr>
                <w:b/>
                <w:bCs/>
              </w:rPr>
              <w:fldChar w:fldCharType="separate"/>
            </w:r>
            <w:r w:rsidR="000F258E">
              <w:rPr>
                <w:b/>
                <w:bCs/>
                <w:noProof/>
              </w:rPr>
              <w:t>10</w:t>
            </w:r>
            <w:r>
              <w:rPr>
                <w:b/>
                <w:bCs/>
              </w:rPr>
              <w:fldChar w:fldCharType="end"/>
            </w:r>
          </w:p>
        </w:sdtContent>
      </w:sdt>
    </w:sdtContent>
  </w:sdt>
  <w:p w14:paraId="7A249194" w14:textId="77777777" w:rsidR="000945FE" w:rsidRDefault="000945F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85911D0" w14:textId="77777777" w:rsidR="00D440D8" w:rsidRDefault="00D440D8" w:rsidP="000945FE">
      <w:r>
        <w:separator/>
      </w:r>
    </w:p>
  </w:footnote>
  <w:footnote w:type="continuationSeparator" w:id="0">
    <w:p w14:paraId="55C5B7E0" w14:textId="77777777" w:rsidR="00D440D8" w:rsidRDefault="00D440D8" w:rsidP="000945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FB6D5C" w14:textId="77777777" w:rsidR="00E640B6" w:rsidRDefault="00E640B6" w:rsidP="00E640B6">
    <w:pPr>
      <w:jc w:val="right"/>
    </w:pPr>
    <w:r>
      <w:rPr>
        <w:rFonts w:ascii="Arial" w:hAnsi="Arial" w:cs="Arial"/>
        <w:sz w:val="20"/>
        <w:szCs w:val="20"/>
      </w:rPr>
      <w:t>Załącznik nr 4 do SIWZ</w:t>
    </w:r>
  </w:p>
  <w:p w14:paraId="3B9F2422" w14:textId="3E7241D1" w:rsidR="00E640B6" w:rsidRDefault="00E640B6" w:rsidP="00E640B6">
    <w:pPr>
      <w:jc w:val="right"/>
    </w:pPr>
    <w:r>
      <w:rPr>
        <w:rFonts w:ascii="Arial" w:hAnsi="Arial" w:cs="Arial"/>
        <w:sz w:val="20"/>
        <w:szCs w:val="20"/>
      </w:rPr>
      <w:t xml:space="preserve">Znak sprawy: </w:t>
    </w:r>
    <w:r w:rsidR="00EE0472">
      <w:rPr>
        <w:rFonts w:ascii="Arial" w:hAnsi="Arial" w:cs="Arial"/>
        <w:b/>
        <w:sz w:val="20"/>
        <w:szCs w:val="20"/>
      </w:rPr>
      <w:t>LP.281.244.2025</w:t>
    </w:r>
  </w:p>
  <w:p w14:paraId="633A11A7" w14:textId="77777777" w:rsidR="00E640B6" w:rsidRDefault="00E640B6">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2"/>
    <w:lvl w:ilvl="0">
      <w:start w:val="1"/>
      <w:numFmt w:val="decimal"/>
      <w:lvlText w:val="%1."/>
      <w:lvlJc w:val="left"/>
      <w:pPr>
        <w:tabs>
          <w:tab w:val="num" w:pos="397"/>
        </w:tabs>
        <w:ind w:left="397" w:hanging="397"/>
      </w:pPr>
      <w:rPr>
        <w:rFonts w:ascii="Arial" w:hAnsi="Arial" w:cs="Arial" w:hint="default"/>
        <w:sz w:val="22"/>
        <w:szCs w:val="22"/>
      </w:rPr>
    </w:lvl>
  </w:abstractNum>
  <w:abstractNum w:abstractNumId="1" w15:restartNumberingAfterBreak="0">
    <w:nsid w:val="00000003"/>
    <w:multiLevelType w:val="singleLevel"/>
    <w:tmpl w:val="00000003"/>
    <w:name w:val="WW8Num3"/>
    <w:lvl w:ilvl="0">
      <w:start w:val="1"/>
      <w:numFmt w:val="decimal"/>
      <w:lvlText w:val="%1."/>
      <w:lvlJc w:val="left"/>
      <w:pPr>
        <w:tabs>
          <w:tab w:val="num" w:pos="397"/>
        </w:tabs>
        <w:ind w:left="397" w:hanging="397"/>
      </w:pPr>
      <w:rPr>
        <w:rFonts w:ascii="Arial" w:hAnsi="Arial" w:cs="Arial" w:hint="default"/>
        <w:sz w:val="22"/>
        <w:szCs w:val="22"/>
      </w:rPr>
    </w:lvl>
  </w:abstractNum>
  <w:abstractNum w:abstractNumId="2" w15:restartNumberingAfterBreak="0">
    <w:nsid w:val="00000004"/>
    <w:multiLevelType w:val="multilevel"/>
    <w:tmpl w:val="00000004"/>
    <w:name w:val="WW8Num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2"/>
      <w:numFmt w:val="decimal"/>
      <w:lvlText w:val="%3."/>
      <w:lvlJc w:val="left"/>
      <w:pPr>
        <w:tabs>
          <w:tab w:val="num" w:pos="397"/>
        </w:tabs>
        <w:ind w:left="397" w:hanging="397"/>
      </w:pPr>
      <w:rPr>
        <w:rFonts w:ascii="Arial" w:hAnsi="Arial" w:cs="Arial" w:hint="default"/>
        <w:sz w:val="22"/>
        <w:szCs w:val="22"/>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00000005"/>
    <w:multiLevelType w:val="multilevel"/>
    <w:tmpl w:val="00000005"/>
    <w:name w:val="WW8Num5"/>
    <w:lvl w:ilvl="0">
      <w:start w:val="1"/>
      <w:numFmt w:val="decimal"/>
      <w:lvlText w:val="%1."/>
      <w:lvlJc w:val="left"/>
      <w:pPr>
        <w:tabs>
          <w:tab w:val="num" w:pos="357"/>
        </w:tabs>
        <w:ind w:left="360" w:hanging="360"/>
      </w:pPr>
      <w:rPr>
        <w:rFonts w:ascii="Arial" w:hAnsi="Arial" w:cs="Arial" w:hint="default"/>
        <w:b w:val="0"/>
        <w:i w:val="0"/>
        <w:sz w:val="22"/>
      </w:rPr>
    </w:lvl>
    <w:lvl w:ilvl="1">
      <w:start w:val="1"/>
      <w:numFmt w:val="lowerLetter"/>
      <w:lvlText w:val="%2)"/>
      <w:lvlJc w:val="left"/>
      <w:pPr>
        <w:tabs>
          <w:tab w:val="num" w:pos="720"/>
        </w:tabs>
        <w:ind w:left="720" w:hanging="360"/>
      </w:pPr>
      <w:rPr>
        <w:rFonts w:ascii="Arial" w:hAnsi="Arial" w:cs="Arial" w:hint="default"/>
        <w:b w:val="0"/>
        <w:i w:val="0"/>
        <w:sz w:val="22"/>
      </w:rPr>
    </w:lvl>
    <w:lvl w:ilvl="2">
      <w:start w:val="1"/>
      <w:numFmt w:val="lowerRoman"/>
      <w:lvlText w:val="%3."/>
      <w:lvlJc w:val="left"/>
      <w:pPr>
        <w:tabs>
          <w:tab w:val="num" w:pos="1077"/>
        </w:tabs>
        <w:ind w:left="1080" w:hanging="360"/>
      </w:pPr>
      <w:rPr>
        <w:rFonts w:ascii="Arial" w:hAnsi="Arial" w:cs="Arial" w:hint="default"/>
        <w:b w:val="0"/>
        <w:i w:val="0"/>
        <w:sz w:val="22"/>
      </w:rPr>
    </w:lvl>
    <w:lvl w:ilvl="3">
      <w:start w:val="1"/>
      <w:numFmt w:val="bullet"/>
      <w:lvlText w:val="-"/>
      <w:lvlJc w:val="left"/>
      <w:pPr>
        <w:tabs>
          <w:tab w:val="num" w:pos="1440"/>
        </w:tabs>
        <w:ind w:left="1440" w:hanging="360"/>
      </w:pPr>
      <w:rPr>
        <w:rFonts w:ascii="Arial" w:hAnsi="Arial" w:cs="Arial" w:hint="default"/>
      </w:rPr>
    </w:lvl>
    <w:lvl w:ilvl="4">
      <w:start w:val="1"/>
      <w:numFmt w:val="lowerLetter"/>
      <w:lvlText w:val="(%5)"/>
      <w:lvlJc w:val="left"/>
      <w:pPr>
        <w:tabs>
          <w:tab w:val="num" w:pos="0"/>
        </w:tabs>
        <w:ind w:left="1800" w:hanging="360"/>
      </w:pPr>
      <w:rPr>
        <w:rFonts w:hint="default"/>
      </w:rPr>
    </w:lvl>
    <w:lvl w:ilvl="5">
      <w:start w:val="1"/>
      <w:numFmt w:val="lowerRoman"/>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4" w15:restartNumberingAfterBreak="0">
    <w:nsid w:val="00000006"/>
    <w:multiLevelType w:val="multilevel"/>
    <w:tmpl w:val="5E265FBE"/>
    <w:name w:val="WW8Num6"/>
    <w:lvl w:ilvl="0">
      <w:start w:val="1"/>
      <w:numFmt w:val="decimal"/>
      <w:lvlText w:val="%1."/>
      <w:lvlJc w:val="left"/>
      <w:pPr>
        <w:tabs>
          <w:tab w:val="num" w:pos="397"/>
        </w:tabs>
        <w:ind w:left="397" w:hanging="397"/>
      </w:pPr>
      <w:rPr>
        <w:rFonts w:ascii="Arial" w:hAnsi="Arial" w:cs="Arial" w:hint="default"/>
        <w:sz w:val="22"/>
        <w:szCs w:val="22"/>
      </w:rPr>
    </w:lvl>
    <w:lvl w:ilvl="1">
      <w:start w:val="1"/>
      <w:numFmt w:val="decimal"/>
      <w:isLgl/>
      <w:lvlText w:val="%1.%2."/>
      <w:lvlJc w:val="left"/>
      <w:pPr>
        <w:ind w:left="644" w:hanging="360"/>
      </w:pPr>
      <w:rPr>
        <w:rFonts w:ascii="Arial" w:hAnsi="Arial" w:cs="Arial" w:hint="default"/>
        <w:sz w:val="22"/>
      </w:rPr>
    </w:lvl>
    <w:lvl w:ilvl="2">
      <w:start w:val="1"/>
      <w:numFmt w:val="decimal"/>
      <w:isLgl/>
      <w:lvlText w:val="%1.%2.%3."/>
      <w:lvlJc w:val="left"/>
      <w:pPr>
        <w:ind w:left="1288" w:hanging="720"/>
      </w:pPr>
      <w:rPr>
        <w:rFonts w:ascii="Arial" w:hAnsi="Arial" w:cs="Arial" w:hint="default"/>
        <w:sz w:val="22"/>
      </w:rPr>
    </w:lvl>
    <w:lvl w:ilvl="3">
      <w:start w:val="1"/>
      <w:numFmt w:val="decimal"/>
      <w:isLgl/>
      <w:lvlText w:val="%1.%2.%3.%4."/>
      <w:lvlJc w:val="left"/>
      <w:pPr>
        <w:ind w:left="1572" w:hanging="720"/>
      </w:pPr>
      <w:rPr>
        <w:rFonts w:ascii="Arial" w:hAnsi="Arial" w:cs="Arial" w:hint="default"/>
        <w:sz w:val="22"/>
      </w:rPr>
    </w:lvl>
    <w:lvl w:ilvl="4">
      <w:start w:val="1"/>
      <w:numFmt w:val="decimal"/>
      <w:isLgl/>
      <w:lvlText w:val="%1.%2.%3.%4.%5."/>
      <w:lvlJc w:val="left"/>
      <w:pPr>
        <w:ind w:left="2216" w:hanging="1080"/>
      </w:pPr>
      <w:rPr>
        <w:rFonts w:ascii="Arial" w:hAnsi="Arial" w:cs="Arial" w:hint="default"/>
        <w:sz w:val="22"/>
      </w:rPr>
    </w:lvl>
    <w:lvl w:ilvl="5">
      <w:start w:val="1"/>
      <w:numFmt w:val="decimal"/>
      <w:isLgl/>
      <w:lvlText w:val="%1.%2.%3.%4.%5.%6."/>
      <w:lvlJc w:val="left"/>
      <w:pPr>
        <w:ind w:left="2500" w:hanging="1080"/>
      </w:pPr>
      <w:rPr>
        <w:rFonts w:ascii="Arial" w:hAnsi="Arial" w:cs="Arial" w:hint="default"/>
        <w:sz w:val="22"/>
      </w:rPr>
    </w:lvl>
    <w:lvl w:ilvl="6">
      <w:start w:val="1"/>
      <w:numFmt w:val="decimal"/>
      <w:isLgl/>
      <w:lvlText w:val="%1.%2.%3.%4.%5.%6.%7."/>
      <w:lvlJc w:val="left"/>
      <w:pPr>
        <w:ind w:left="3144" w:hanging="1440"/>
      </w:pPr>
      <w:rPr>
        <w:rFonts w:ascii="Arial" w:hAnsi="Arial" w:cs="Arial" w:hint="default"/>
        <w:sz w:val="22"/>
      </w:rPr>
    </w:lvl>
    <w:lvl w:ilvl="7">
      <w:start w:val="1"/>
      <w:numFmt w:val="decimal"/>
      <w:isLgl/>
      <w:lvlText w:val="%1.%2.%3.%4.%5.%6.%7.%8."/>
      <w:lvlJc w:val="left"/>
      <w:pPr>
        <w:ind w:left="3428" w:hanging="1440"/>
      </w:pPr>
      <w:rPr>
        <w:rFonts w:ascii="Arial" w:hAnsi="Arial" w:cs="Arial" w:hint="default"/>
        <w:sz w:val="22"/>
      </w:rPr>
    </w:lvl>
    <w:lvl w:ilvl="8">
      <w:start w:val="1"/>
      <w:numFmt w:val="decimal"/>
      <w:isLgl/>
      <w:lvlText w:val="%1.%2.%3.%4.%5.%6.%7.%8.%9."/>
      <w:lvlJc w:val="left"/>
      <w:pPr>
        <w:ind w:left="4072" w:hanging="1800"/>
      </w:pPr>
      <w:rPr>
        <w:rFonts w:ascii="Arial" w:hAnsi="Arial" w:cs="Arial" w:hint="default"/>
        <w:sz w:val="22"/>
      </w:rPr>
    </w:lvl>
  </w:abstractNum>
  <w:abstractNum w:abstractNumId="5" w15:restartNumberingAfterBreak="0">
    <w:nsid w:val="00000007"/>
    <w:multiLevelType w:val="singleLevel"/>
    <w:tmpl w:val="00000007"/>
    <w:name w:val="WW8Num7"/>
    <w:lvl w:ilvl="0">
      <w:start w:val="1"/>
      <w:numFmt w:val="decimal"/>
      <w:lvlText w:val="%1."/>
      <w:lvlJc w:val="left"/>
      <w:pPr>
        <w:tabs>
          <w:tab w:val="num" w:pos="397"/>
        </w:tabs>
        <w:ind w:left="397" w:hanging="397"/>
      </w:pPr>
      <w:rPr>
        <w:rFonts w:ascii="Arial" w:hAnsi="Arial" w:cs="Arial" w:hint="default"/>
        <w:b w:val="0"/>
        <w:i w:val="0"/>
        <w:sz w:val="22"/>
        <w:szCs w:val="22"/>
      </w:rPr>
    </w:lvl>
  </w:abstractNum>
  <w:abstractNum w:abstractNumId="6" w15:restartNumberingAfterBreak="0">
    <w:nsid w:val="00000008"/>
    <w:multiLevelType w:val="multilevel"/>
    <w:tmpl w:val="48F44E8E"/>
    <w:name w:val="WW8Num9"/>
    <w:lvl w:ilvl="0">
      <w:start w:val="1"/>
      <w:numFmt w:val="decimal"/>
      <w:lvlText w:val="%1."/>
      <w:lvlJc w:val="left"/>
      <w:pPr>
        <w:tabs>
          <w:tab w:val="num" w:pos="397"/>
        </w:tabs>
        <w:ind w:left="397" w:hanging="397"/>
      </w:pPr>
      <w:rPr>
        <w:rFonts w:ascii="Arial" w:hAnsi="Arial" w:cs="Arial" w:hint="default"/>
        <w:sz w:val="22"/>
        <w:szCs w:val="22"/>
      </w:rPr>
    </w:lvl>
    <w:lvl w:ilvl="1">
      <w:start w:val="1"/>
      <w:numFmt w:val="decimal"/>
      <w:isLgl/>
      <w:lvlText w:val="%1.%2."/>
      <w:lvlJc w:val="left"/>
      <w:pPr>
        <w:ind w:left="644" w:hanging="360"/>
      </w:pPr>
      <w:rPr>
        <w:rFonts w:ascii="Arial" w:hAnsi="Arial" w:cs="Arial" w:hint="default"/>
        <w:sz w:val="22"/>
        <w:szCs w:val="22"/>
      </w:rPr>
    </w:lvl>
    <w:lvl w:ilvl="2">
      <w:start w:val="1"/>
      <w:numFmt w:val="decimal"/>
      <w:isLgl/>
      <w:lvlText w:val="%1.%2.%3."/>
      <w:lvlJc w:val="left"/>
      <w:pPr>
        <w:ind w:left="1288" w:hanging="720"/>
      </w:pPr>
      <w:rPr>
        <w:rFonts w:hint="default"/>
      </w:rPr>
    </w:lvl>
    <w:lvl w:ilvl="3">
      <w:start w:val="1"/>
      <w:numFmt w:val="decimal"/>
      <w:isLgl/>
      <w:lvlText w:val="%1.%2.%3.%4."/>
      <w:lvlJc w:val="left"/>
      <w:pPr>
        <w:ind w:left="1572" w:hanging="720"/>
      </w:pPr>
      <w:rPr>
        <w:rFonts w:hint="default"/>
      </w:rPr>
    </w:lvl>
    <w:lvl w:ilvl="4">
      <w:start w:val="1"/>
      <w:numFmt w:val="decimal"/>
      <w:isLgl/>
      <w:lvlText w:val="%1.%2.%3.%4.%5."/>
      <w:lvlJc w:val="left"/>
      <w:pPr>
        <w:ind w:left="2216" w:hanging="1080"/>
      </w:pPr>
      <w:rPr>
        <w:rFonts w:hint="default"/>
      </w:rPr>
    </w:lvl>
    <w:lvl w:ilvl="5">
      <w:start w:val="1"/>
      <w:numFmt w:val="decimal"/>
      <w:isLgl/>
      <w:lvlText w:val="%1.%2.%3.%4.%5.%6."/>
      <w:lvlJc w:val="left"/>
      <w:pPr>
        <w:ind w:left="2500" w:hanging="1080"/>
      </w:pPr>
      <w:rPr>
        <w:rFonts w:hint="default"/>
      </w:rPr>
    </w:lvl>
    <w:lvl w:ilvl="6">
      <w:start w:val="1"/>
      <w:numFmt w:val="decimal"/>
      <w:isLgl/>
      <w:lvlText w:val="%1.%2.%3.%4.%5.%6.%7."/>
      <w:lvlJc w:val="left"/>
      <w:pPr>
        <w:ind w:left="3144" w:hanging="1440"/>
      </w:pPr>
      <w:rPr>
        <w:rFonts w:hint="default"/>
      </w:rPr>
    </w:lvl>
    <w:lvl w:ilvl="7">
      <w:start w:val="1"/>
      <w:numFmt w:val="decimal"/>
      <w:isLgl/>
      <w:lvlText w:val="%1.%2.%3.%4.%5.%6.%7.%8."/>
      <w:lvlJc w:val="left"/>
      <w:pPr>
        <w:ind w:left="3428" w:hanging="1440"/>
      </w:pPr>
      <w:rPr>
        <w:rFonts w:hint="default"/>
      </w:rPr>
    </w:lvl>
    <w:lvl w:ilvl="8">
      <w:start w:val="1"/>
      <w:numFmt w:val="decimal"/>
      <w:isLgl/>
      <w:lvlText w:val="%1.%2.%3.%4.%5.%6.%7.%8.%9."/>
      <w:lvlJc w:val="left"/>
      <w:pPr>
        <w:ind w:left="4072" w:hanging="1800"/>
      </w:pPr>
      <w:rPr>
        <w:rFonts w:hint="default"/>
      </w:rPr>
    </w:lvl>
  </w:abstractNum>
  <w:abstractNum w:abstractNumId="7" w15:restartNumberingAfterBreak="0">
    <w:nsid w:val="00000009"/>
    <w:multiLevelType w:val="multilevel"/>
    <w:tmpl w:val="00000009"/>
    <w:name w:val="WW8Num10"/>
    <w:lvl w:ilvl="0">
      <w:start w:val="1"/>
      <w:numFmt w:val="decimal"/>
      <w:lvlText w:val="%1."/>
      <w:lvlJc w:val="left"/>
      <w:pPr>
        <w:tabs>
          <w:tab w:val="num" w:pos="0"/>
        </w:tabs>
        <w:ind w:left="450" w:hanging="450"/>
      </w:pPr>
      <w:rPr>
        <w:rFonts w:hint="default"/>
      </w:rPr>
    </w:lvl>
    <w:lvl w:ilvl="1">
      <w:start w:val="1"/>
      <w:numFmt w:val="decimal"/>
      <w:lvlText w:val="%1.%2."/>
      <w:lvlJc w:val="left"/>
      <w:pPr>
        <w:tabs>
          <w:tab w:val="num" w:pos="0"/>
        </w:tabs>
        <w:ind w:left="1800" w:hanging="720"/>
      </w:pPr>
      <w:rPr>
        <w:rFonts w:ascii="Arial" w:hAnsi="Arial" w:cs="Arial" w:hint="default"/>
        <w:sz w:val="22"/>
        <w:szCs w:val="22"/>
      </w:rPr>
    </w:lvl>
    <w:lvl w:ilvl="2">
      <w:start w:val="1"/>
      <w:numFmt w:val="decimal"/>
      <w:lvlText w:val="%1.%2.%3."/>
      <w:lvlJc w:val="left"/>
      <w:pPr>
        <w:tabs>
          <w:tab w:val="num" w:pos="0"/>
        </w:tabs>
        <w:ind w:left="2880" w:hanging="720"/>
      </w:pPr>
      <w:rPr>
        <w:rFonts w:hint="default"/>
      </w:rPr>
    </w:lvl>
    <w:lvl w:ilvl="3">
      <w:start w:val="1"/>
      <w:numFmt w:val="decimal"/>
      <w:lvlText w:val="%1.%2.%3.%4."/>
      <w:lvlJc w:val="left"/>
      <w:pPr>
        <w:tabs>
          <w:tab w:val="num" w:pos="0"/>
        </w:tabs>
        <w:ind w:left="4320" w:hanging="1080"/>
      </w:pPr>
      <w:rPr>
        <w:rFonts w:hint="default"/>
      </w:rPr>
    </w:lvl>
    <w:lvl w:ilvl="4">
      <w:start w:val="1"/>
      <w:numFmt w:val="decimal"/>
      <w:lvlText w:val="%1.%2.%3.%4.%5."/>
      <w:lvlJc w:val="left"/>
      <w:pPr>
        <w:tabs>
          <w:tab w:val="num" w:pos="0"/>
        </w:tabs>
        <w:ind w:left="5400" w:hanging="1080"/>
      </w:pPr>
      <w:rPr>
        <w:rFonts w:hint="default"/>
      </w:rPr>
    </w:lvl>
    <w:lvl w:ilvl="5">
      <w:start w:val="1"/>
      <w:numFmt w:val="decimal"/>
      <w:lvlText w:val="%1.%2.%3.%4.%5.%6."/>
      <w:lvlJc w:val="left"/>
      <w:pPr>
        <w:tabs>
          <w:tab w:val="num" w:pos="0"/>
        </w:tabs>
        <w:ind w:left="6840" w:hanging="1440"/>
      </w:pPr>
      <w:rPr>
        <w:rFonts w:hint="default"/>
      </w:rPr>
    </w:lvl>
    <w:lvl w:ilvl="6">
      <w:start w:val="1"/>
      <w:numFmt w:val="decimal"/>
      <w:lvlText w:val="%1.%2.%3.%4.%5.%6.%7."/>
      <w:lvlJc w:val="left"/>
      <w:pPr>
        <w:tabs>
          <w:tab w:val="num" w:pos="0"/>
        </w:tabs>
        <w:ind w:left="7920" w:hanging="1440"/>
      </w:pPr>
      <w:rPr>
        <w:rFonts w:hint="default"/>
      </w:rPr>
    </w:lvl>
    <w:lvl w:ilvl="7">
      <w:start w:val="1"/>
      <w:numFmt w:val="decimal"/>
      <w:lvlText w:val="%1.%2.%3.%4.%5.%6.%7.%8."/>
      <w:lvlJc w:val="left"/>
      <w:pPr>
        <w:tabs>
          <w:tab w:val="num" w:pos="0"/>
        </w:tabs>
        <w:ind w:left="9360" w:hanging="1800"/>
      </w:pPr>
      <w:rPr>
        <w:rFonts w:hint="default"/>
      </w:rPr>
    </w:lvl>
    <w:lvl w:ilvl="8">
      <w:start w:val="1"/>
      <w:numFmt w:val="decimal"/>
      <w:lvlText w:val="%1.%2.%3.%4.%5.%6.%7.%8.%9."/>
      <w:lvlJc w:val="left"/>
      <w:pPr>
        <w:tabs>
          <w:tab w:val="num" w:pos="0"/>
        </w:tabs>
        <w:ind w:left="10440" w:hanging="1800"/>
      </w:pPr>
      <w:rPr>
        <w:rFonts w:hint="default"/>
      </w:rPr>
    </w:lvl>
  </w:abstractNum>
  <w:abstractNum w:abstractNumId="8" w15:restartNumberingAfterBreak="0">
    <w:nsid w:val="0000000A"/>
    <w:multiLevelType w:val="multilevel"/>
    <w:tmpl w:val="0000000A"/>
    <w:name w:val="WW8Num11"/>
    <w:lvl w:ilvl="0">
      <w:start w:val="1"/>
      <w:numFmt w:val="decimal"/>
      <w:lvlText w:val="%1."/>
      <w:lvlJc w:val="left"/>
      <w:pPr>
        <w:tabs>
          <w:tab w:val="num" w:pos="357"/>
        </w:tabs>
        <w:ind w:left="360" w:hanging="360"/>
      </w:pPr>
      <w:rPr>
        <w:rFonts w:ascii="Arial" w:hAnsi="Arial" w:cs="Arial" w:hint="default"/>
        <w:b w:val="0"/>
        <w:i w:val="0"/>
        <w:sz w:val="22"/>
        <w:szCs w:val="22"/>
        <w:lang w:val="pl-PL"/>
      </w:rPr>
    </w:lvl>
    <w:lvl w:ilvl="1">
      <w:start w:val="1"/>
      <w:numFmt w:val="lowerLetter"/>
      <w:lvlText w:val="%2)"/>
      <w:lvlJc w:val="left"/>
      <w:pPr>
        <w:tabs>
          <w:tab w:val="num" w:pos="720"/>
        </w:tabs>
        <w:ind w:left="720" w:hanging="360"/>
      </w:pPr>
      <w:rPr>
        <w:b w:val="0"/>
        <w:i w:val="0"/>
        <w:sz w:val="22"/>
      </w:rPr>
    </w:lvl>
    <w:lvl w:ilvl="2">
      <w:start w:val="1"/>
      <w:numFmt w:val="lowerRoman"/>
      <w:lvlText w:val="%3."/>
      <w:lvlJc w:val="left"/>
      <w:pPr>
        <w:tabs>
          <w:tab w:val="num" w:pos="1077"/>
        </w:tabs>
        <w:ind w:left="1080" w:hanging="360"/>
      </w:pPr>
      <w:rPr>
        <w:b w:val="0"/>
        <w:i w:val="0"/>
        <w:sz w:val="22"/>
      </w:rPr>
    </w:lvl>
    <w:lvl w:ilvl="3">
      <w:start w:val="1"/>
      <w:numFmt w:val="bullet"/>
      <w:lvlText w:val="-"/>
      <w:lvlJc w:val="left"/>
      <w:pPr>
        <w:tabs>
          <w:tab w:val="num" w:pos="1440"/>
        </w:tabs>
        <w:ind w:left="1440" w:hanging="360"/>
      </w:pPr>
      <w:rPr>
        <w:rFonts w:ascii="Arial" w:hAnsi="Arial" w:cs="Arial" w:hint="default"/>
      </w:r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9" w15:restartNumberingAfterBreak="0">
    <w:nsid w:val="0000000B"/>
    <w:multiLevelType w:val="multilevel"/>
    <w:tmpl w:val="0000000B"/>
    <w:name w:val="WW8Num12"/>
    <w:lvl w:ilvl="0">
      <w:start w:val="1"/>
      <w:numFmt w:val="decimal"/>
      <w:lvlText w:val="%1."/>
      <w:lvlJc w:val="left"/>
      <w:pPr>
        <w:tabs>
          <w:tab w:val="num" w:pos="0"/>
        </w:tabs>
        <w:ind w:left="360" w:hanging="360"/>
      </w:pPr>
      <w:rPr>
        <w:rFonts w:ascii="Arial" w:hAnsi="Arial" w:cs="Arial" w:hint="default"/>
        <w:sz w:val="22"/>
        <w:szCs w:val="22"/>
      </w:rPr>
    </w:lvl>
    <w:lvl w:ilvl="1">
      <w:start w:val="1"/>
      <w:numFmt w:val="decimal"/>
      <w:lvlText w:val="%1.%2."/>
      <w:lvlJc w:val="left"/>
      <w:pPr>
        <w:tabs>
          <w:tab w:val="num" w:pos="0"/>
        </w:tabs>
        <w:ind w:left="792" w:hanging="432"/>
      </w:pPr>
      <w:rPr>
        <w:rFonts w:ascii="Arial" w:hAnsi="Arial" w:cs="Arial" w:hint="default"/>
        <w:sz w:val="22"/>
        <w:szCs w:val="22"/>
      </w:rPr>
    </w:lvl>
    <w:lvl w:ilvl="2">
      <w:start w:val="1"/>
      <w:numFmt w:val="decimal"/>
      <w:lvlText w:val="%1.%2.%3."/>
      <w:lvlJc w:val="left"/>
      <w:pPr>
        <w:tabs>
          <w:tab w:val="num" w:pos="0"/>
        </w:tabs>
        <w:ind w:left="1355"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0" w15:restartNumberingAfterBreak="0">
    <w:nsid w:val="0000000D"/>
    <w:multiLevelType w:val="multilevel"/>
    <w:tmpl w:val="0000000D"/>
    <w:name w:val="WW8Num14"/>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rPr>
        <w:rFonts w:ascii="Arial" w:hAnsi="Arial" w:cs="Arial" w:hint="default"/>
        <w:sz w:val="22"/>
        <w:szCs w:val="22"/>
      </w:r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1" w15:restartNumberingAfterBreak="0">
    <w:nsid w:val="0000000E"/>
    <w:multiLevelType w:val="multilevel"/>
    <w:tmpl w:val="0000000E"/>
    <w:name w:val="WW8Num15"/>
    <w:lvl w:ilvl="0">
      <w:start w:val="1"/>
      <w:numFmt w:val="decimal"/>
      <w:lvlText w:val="%1."/>
      <w:lvlJc w:val="left"/>
      <w:pPr>
        <w:tabs>
          <w:tab w:val="num" w:pos="0"/>
        </w:tabs>
        <w:ind w:left="360" w:hanging="360"/>
      </w:pPr>
      <w:rPr>
        <w:rFonts w:ascii="Arial" w:hAnsi="Arial" w:cs="Arial" w:hint="default"/>
        <w:b w:val="0"/>
        <w:sz w:val="22"/>
        <w:szCs w:val="22"/>
      </w:rPr>
    </w:lvl>
    <w:lvl w:ilvl="1">
      <w:start w:val="1"/>
      <w:numFmt w:val="decimal"/>
      <w:lvlText w:val="%1.%2."/>
      <w:lvlJc w:val="left"/>
      <w:pPr>
        <w:tabs>
          <w:tab w:val="num" w:pos="0"/>
        </w:tabs>
        <w:ind w:left="792" w:hanging="432"/>
      </w:pPr>
      <w:rPr>
        <w:sz w:val="22"/>
        <w:szCs w:val="22"/>
      </w:r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15:restartNumberingAfterBreak="0">
    <w:nsid w:val="0000000F"/>
    <w:multiLevelType w:val="multilevel"/>
    <w:tmpl w:val="0000000F"/>
    <w:name w:val="WW8Num16"/>
    <w:lvl w:ilvl="0">
      <w:start w:val="1"/>
      <w:numFmt w:val="decimal"/>
      <w:lvlText w:val="%1."/>
      <w:lvlJc w:val="left"/>
      <w:pPr>
        <w:tabs>
          <w:tab w:val="num" w:pos="0"/>
        </w:tabs>
        <w:ind w:left="360" w:hanging="360"/>
      </w:pPr>
      <w:rPr>
        <w:rFonts w:ascii="Arial" w:hAnsi="Arial" w:cs="Arial" w:hint="default"/>
        <w:b w:val="0"/>
        <w:color w:val="auto"/>
        <w:sz w:val="22"/>
        <w:szCs w:val="22"/>
      </w:rPr>
    </w:lvl>
    <w:lvl w:ilvl="1">
      <w:start w:val="1"/>
      <w:numFmt w:val="decimal"/>
      <w:lvlText w:val="%1.%2."/>
      <w:lvlJc w:val="left"/>
      <w:pPr>
        <w:tabs>
          <w:tab w:val="num" w:pos="0"/>
        </w:tabs>
        <w:ind w:left="792" w:hanging="432"/>
      </w:pPr>
      <w:rPr>
        <w:rFonts w:ascii="Arial" w:hAnsi="Arial" w:cs="Arial"/>
        <w:sz w:val="22"/>
        <w:szCs w:val="22"/>
      </w:rPr>
    </w:lvl>
    <w:lvl w:ilvl="2">
      <w:start w:val="1"/>
      <w:numFmt w:val="decimal"/>
      <w:lvlText w:val="%1.%2.%3."/>
      <w:lvlJc w:val="left"/>
      <w:pPr>
        <w:tabs>
          <w:tab w:val="num" w:pos="0"/>
        </w:tabs>
        <w:ind w:left="1224" w:hanging="504"/>
      </w:pPr>
      <w:rPr>
        <w:rFonts w:hint="default"/>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3" w15:restartNumberingAfterBreak="0">
    <w:nsid w:val="00000010"/>
    <w:multiLevelType w:val="multilevel"/>
    <w:tmpl w:val="00000010"/>
    <w:name w:val="WW8Num18"/>
    <w:lvl w:ilvl="0">
      <w:start w:val="1"/>
      <w:numFmt w:val="decimal"/>
      <w:lvlText w:val="%1."/>
      <w:lvlJc w:val="left"/>
      <w:pPr>
        <w:tabs>
          <w:tab w:val="num" w:pos="0"/>
        </w:tabs>
        <w:ind w:left="360" w:hanging="360"/>
      </w:pPr>
      <w:rPr>
        <w:rFonts w:ascii="Arial" w:hAnsi="Arial" w:cs="Arial" w:hint="default"/>
        <w:sz w:val="22"/>
        <w:szCs w:val="22"/>
      </w:rPr>
    </w:lvl>
    <w:lvl w:ilvl="1">
      <w:start w:val="1"/>
      <w:numFmt w:val="decimal"/>
      <w:lvlText w:val="%1.%2."/>
      <w:lvlJc w:val="left"/>
      <w:pPr>
        <w:tabs>
          <w:tab w:val="num" w:pos="284"/>
        </w:tabs>
        <w:ind w:left="792" w:hanging="432"/>
      </w:pPr>
      <w:rPr>
        <w:rFonts w:ascii="Arial" w:hAnsi="Arial" w:cs="Arial" w:hint="default"/>
        <w:sz w:val="22"/>
        <w:szCs w:val="22"/>
      </w:rPr>
    </w:lvl>
    <w:lvl w:ilvl="2">
      <w:start w:val="1"/>
      <w:numFmt w:val="decimal"/>
      <w:lvlText w:val="%1.%2.%3."/>
      <w:lvlJc w:val="left"/>
      <w:pPr>
        <w:tabs>
          <w:tab w:val="num" w:pos="0"/>
        </w:tabs>
        <w:ind w:left="1355"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4" w15:restartNumberingAfterBreak="0">
    <w:nsid w:val="053852D3"/>
    <w:multiLevelType w:val="hybridMultilevel"/>
    <w:tmpl w:val="68CCF7FE"/>
    <w:lvl w:ilvl="0" w:tplc="04150017">
      <w:start w:val="1"/>
      <w:numFmt w:val="lowerLetter"/>
      <w:lvlText w:val="%1)"/>
      <w:lvlJc w:val="left"/>
      <w:pPr>
        <w:ind w:left="1440" w:hanging="360"/>
      </w:pPr>
      <w:rPr>
        <w:rFont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5" w15:restartNumberingAfterBreak="0">
    <w:nsid w:val="16765BEC"/>
    <w:multiLevelType w:val="hybridMultilevel"/>
    <w:tmpl w:val="9578B334"/>
    <w:lvl w:ilvl="0" w:tplc="1FC66DD2">
      <w:start w:val="1"/>
      <w:numFmt w:val="decimal"/>
      <w:lvlText w:val="%1."/>
      <w:lvlJc w:val="left"/>
      <w:pPr>
        <w:ind w:left="704" w:hanging="42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6" w15:restartNumberingAfterBreak="0">
    <w:nsid w:val="19D81656"/>
    <w:multiLevelType w:val="hybridMultilevel"/>
    <w:tmpl w:val="0B344AF8"/>
    <w:lvl w:ilvl="0" w:tplc="0415000F">
      <w:start w:val="1"/>
      <w:numFmt w:val="decimal"/>
      <w:lvlText w:val="%1."/>
      <w:lvlJc w:val="left"/>
      <w:pPr>
        <w:ind w:left="862"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17" w15:restartNumberingAfterBreak="0">
    <w:nsid w:val="21A31F57"/>
    <w:multiLevelType w:val="hybridMultilevel"/>
    <w:tmpl w:val="224C0526"/>
    <w:lvl w:ilvl="0" w:tplc="04150017">
      <w:start w:val="1"/>
      <w:numFmt w:val="lowerLetter"/>
      <w:lvlText w:val="%1)"/>
      <w:lvlJc w:val="left"/>
      <w:pPr>
        <w:ind w:left="1428" w:hanging="360"/>
      </w:pPr>
      <w:rPr>
        <w:rFonts w:hint="default"/>
      </w:rPr>
    </w:lvl>
    <w:lvl w:ilvl="1" w:tplc="04150003">
      <w:start w:val="1"/>
      <w:numFmt w:val="bullet"/>
      <w:lvlText w:val="o"/>
      <w:lvlJc w:val="left"/>
      <w:pPr>
        <w:ind w:left="2148" w:hanging="360"/>
      </w:pPr>
      <w:rPr>
        <w:rFonts w:ascii="Courier New" w:hAnsi="Courier New" w:cs="Courier New" w:hint="default"/>
      </w:rPr>
    </w:lvl>
    <w:lvl w:ilvl="2" w:tplc="04150005">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18" w15:restartNumberingAfterBreak="0">
    <w:nsid w:val="2A966AD0"/>
    <w:multiLevelType w:val="hybridMultilevel"/>
    <w:tmpl w:val="DF427EF6"/>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9" w15:restartNumberingAfterBreak="0">
    <w:nsid w:val="33AD44B1"/>
    <w:multiLevelType w:val="multilevel"/>
    <w:tmpl w:val="66F65034"/>
    <w:lvl w:ilvl="0">
      <w:start w:val="1"/>
      <w:numFmt w:val="decimal"/>
      <w:lvlText w:val="%1."/>
      <w:lvlJc w:val="left"/>
      <w:pPr>
        <w:ind w:left="360" w:hanging="360"/>
      </w:pPr>
      <w:rPr>
        <w:b w:val="0"/>
        <w:i w:val="0"/>
        <w:sz w:val="20"/>
        <w:szCs w:val="20"/>
      </w:rPr>
    </w:lvl>
    <w:lvl w:ilvl="1">
      <w:start w:val="1"/>
      <w:numFmt w:val="decimal"/>
      <w:lvlText w:val="%1.%2."/>
      <w:lvlJc w:val="left"/>
      <w:pPr>
        <w:ind w:left="2134" w:hanging="432"/>
      </w:pPr>
      <w:rPr>
        <w:rFonts w:ascii="Arial" w:hAnsi="Arial" w:cs="Arial" w:hint="default"/>
        <w:b w:val="0"/>
        <w:i w:val="0"/>
        <w:sz w:val="22"/>
        <w:szCs w:val="22"/>
      </w:rPr>
    </w:lvl>
    <w:lvl w:ilvl="2">
      <w:start w:val="1"/>
      <w:numFmt w:val="lowerLetter"/>
      <w:lvlText w:val="%3)"/>
      <w:lvlJc w:val="left"/>
      <w:pPr>
        <w:ind w:left="1224" w:hanging="504"/>
      </w:pPr>
      <w:rPr>
        <w:rFonts w:ascii="Arial" w:eastAsia="Times New Roman" w:hAnsi="Arial" w:cs="Arial"/>
        <w:b w:val="0"/>
        <w:i w:val="0"/>
        <w:sz w:val="20"/>
        <w:szCs w:val="20"/>
      </w:rPr>
    </w:lvl>
    <w:lvl w:ilvl="3">
      <w:start w:val="1"/>
      <w:numFmt w:val="decimal"/>
      <w:lvlText w:val="%1.%2.%3.%4."/>
      <w:lvlJc w:val="left"/>
      <w:pPr>
        <w:ind w:left="1728" w:hanging="648"/>
      </w:pPr>
    </w:lvl>
    <w:lvl w:ilvl="4">
      <w:start w:val="1"/>
      <w:numFmt w:val="lowerLetter"/>
      <w:lvlText w:val="%5)"/>
      <w:lvlJc w:val="left"/>
      <w:pPr>
        <w:ind w:left="2232" w:hanging="792"/>
      </w:pPr>
      <w:rPr>
        <w:rFonts w:ascii="Arial" w:eastAsia="Times New Roman" w:hAnsi="Arial" w:cs="Arial"/>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3D75697"/>
    <w:multiLevelType w:val="hybridMultilevel"/>
    <w:tmpl w:val="5E623380"/>
    <w:lvl w:ilvl="0" w:tplc="04150017">
      <w:start w:val="1"/>
      <w:numFmt w:val="lowerLetter"/>
      <w:lvlText w:val="%1)"/>
      <w:lvlJc w:val="left"/>
      <w:pPr>
        <w:ind w:left="1440" w:hanging="360"/>
      </w:pPr>
      <w:rPr>
        <w:rFont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num w:numId="1">
    <w:abstractNumId w:val="16"/>
  </w:num>
  <w:num w:numId="2">
    <w:abstractNumId w:val="11"/>
  </w:num>
  <w:num w:numId="3">
    <w:abstractNumId w:val="19"/>
  </w:num>
  <w:num w:numId="4">
    <w:abstractNumId w:val="12"/>
  </w:num>
  <w:num w:numId="5">
    <w:abstractNumId w:val="9"/>
  </w:num>
  <w:num w:numId="6">
    <w:abstractNumId w:val="4"/>
  </w:num>
  <w:num w:numId="7">
    <w:abstractNumId w:val="13"/>
  </w:num>
  <w:num w:numId="8">
    <w:abstractNumId w:val="3"/>
  </w:num>
  <w:num w:numId="9">
    <w:abstractNumId w:val="2"/>
  </w:num>
  <w:num w:numId="10">
    <w:abstractNumId w:val="6"/>
  </w:num>
  <w:num w:numId="11">
    <w:abstractNumId w:val="7"/>
  </w:num>
  <w:num w:numId="12">
    <w:abstractNumId w:val="5"/>
  </w:num>
  <w:num w:numId="13">
    <w:abstractNumId w:val="1"/>
  </w:num>
  <w:num w:numId="14">
    <w:abstractNumId w:val="8"/>
  </w:num>
  <w:num w:numId="15">
    <w:abstractNumId w:val="10"/>
  </w:num>
  <w:num w:numId="16">
    <w:abstractNumId w:val="0"/>
  </w:num>
  <w:num w:numId="17">
    <w:abstractNumId w:val="18"/>
  </w:num>
  <w:num w:numId="18">
    <w:abstractNumId w:val="20"/>
  </w:num>
  <w:num w:numId="19">
    <w:abstractNumId w:val="17"/>
  </w:num>
  <w:num w:numId="20">
    <w:abstractNumId w:val="14"/>
  </w:num>
  <w:num w:numId="21">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45FE"/>
    <w:rsid w:val="00016BEE"/>
    <w:rsid w:val="000205E6"/>
    <w:rsid w:val="00027863"/>
    <w:rsid w:val="00092D6F"/>
    <w:rsid w:val="000945FE"/>
    <w:rsid w:val="000F258E"/>
    <w:rsid w:val="001F7E22"/>
    <w:rsid w:val="002559CD"/>
    <w:rsid w:val="002661FA"/>
    <w:rsid w:val="00266B68"/>
    <w:rsid w:val="002C1653"/>
    <w:rsid w:val="002E3FE7"/>
    <w:rsid w:val="003006DC"/>
    <w:rsid w:val="003C64F0"/>
    <w:rsid w:val="00422A3B"/>
    <w:rsid w:val="00422EF7"/>
    <w:rsid w:val="00517C3B"/>
    <w:rsid w:val="005A2C2F"/>
    <w:rsid w:val="005F6F3E"/>
    <w:rsid w:val="00601BAF"/>
    <w:rsid w:val="00620386"/>
    <w:rsid w:val="0067434C"/>
    <w:rsid w:val="006A6392"/>
    <w:rsid w:val="006E522E"/>
    <w:rsid w:val="00780611"/>
    <w:rsid w:val="00782586"/>
    <w:rsid w:val="007A19AD"/>
    <w:rsid w:val="007F55B9"/>
    <w:rsid w:val="00811A8C"/>
    <w:rsid w:val="008E08C8"/>
    <w:rsid w:val="008E7E83"/>
    <w:rsid w:val="00920CE0"/>
    <w:rsid w:val="00973477"/>
    <w:rsid w:val="00986511"/>
    <w:rsid w:val="00A513D6"/>
    <w:rsid w:val="00AB6F96"/>
    <w:rsid w:val="00AE27A0"/>
    <w:rsid w:val="00B44536"/>
    <w:rsid w:val="00B74E8F"/>
    <w:rsid w:val="00BA06D4"/>
    <w:rsid w:val="00BA098F"/>
    <w:rsid w:val="00BA121B"/>
    <w:rsid w:val="00BA77D1"/>
    <w:rsid w:val="00BE0EFC"/>
    <w:rsid w:val="00BE6D72"/>
    <w:rsid w:val="00C02AFE"/>
    <w:rsid w:val="00C10A8F"/>
    <w:rsid w:val="00C362CF"/>
    <w:rsid w:val="00D141AA"/>
    <w:rsid w:val="00D30C84"/>
    <w:rsid w:val="00D440D8"/>
    <w:rsid w:val="00D81584"/>
    <w:rsid w:val="00E24AB3"/>
    <w:rsid w:val="00E640B6"/>
    <w:rsid w:val="00E95905"/>
    <w:rsid w:val="00EE0472"/>
    <w:rsid w:val="00F37D77"/>
    <w:rsid w:val="00FB16EC"/>
    <w:rsid w:val="00FD0433"/>
    <w:rsid w:val="00FE0FB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7104D8"/>
  <w15:chartTrackingRefBased/>
  <w15:docId w15:val="{F8928890-C96C-4D4A-9D43-3619082A40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E640B6"/>
    <w:pPr>
      <w:suppressAutoHyphens/>
      <w:spacing w:after="0" w:line="240" w:lineRule="auto"/>
    </w:pPr>
    <w:rPr>
      <w:rFonts w:ascii="Times New Roman" w:eastAsia="Times New Roman" w:hAnsi="Times New Roman" w:cs="Times New Roman"/>
      <w:sz w:val="24"/>
      <w:szCs w:val="24"/>
      <w:lang w:eastAsia="zh-C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tytu">
    <w:name w:val="tytuł"/>
    <w:basedOn w:val="Normalny"/>
    <w:qFormat/>
    <w:rsid w:val="000945FE"/>
    <w:pPr>
      <w:keepNext/>
      <w:suppressLineNumbers/>
      <w:spacing w:before="60" w:after="60"/>
      <w:jc w:val="center"/>
    </w:pPr>
    <w:rPr>
      <w:b/>
      <w:bCs/>
      <w:lang w:eastAsia="pl-PL"/>
    </w:rPr>
  </w:style>
  <w:style w:type="paragraph" w:styleId="Nagwek">
    <w:name w:val="header"/>
    <w:basedOn w:val="Normalny"/>
    <w:link w:val="NagwekZnak"/>
    <w:uiPriority w:val="99"/>
    <w:unhideWhenUsed/>
    <w:rsid w:val="000945FE"/>
    <w:pPr>
      <w:tabs>
        <w:tab w:val="center" w:pos="4536"/>
        <w:tab w:val="right" w:pos="9072"/>
      </w:tabs>
    </w:pPr>
  </w:style>
  <w:style w:type="character" w:customStyle="1" w:styleId="NagwekZnak">
    <w:name w:val="Nagłówek Znak"/>
    <w:basedOn w:val="Domylnaczcionkaakapitu"/>
    <w:link w:val="Nagwek"/>
    <w:uiPriority w:val="99"/>
    <w:rsid w:val="000945FE"/>
  </w:style>
  <w:style w:type="paragraph" w:styleId="Stopka">
    <w:name w:val="footer"/>
    <w:basedOn w:val="Normalny"/>
    <w:link w:val="StopkaZnak"/>
    <w:uiPriority w:val="99"/>
    <w:unhideWhenUsed/>
    <w:rsid w:val="000945FE"/>
    <w:pPr>
      <w:tabs>
        <w:tab w:val="center" w:pos="4536"/>
        <w:tab w:val="right" w:pos="9072"/>
      </w:tabs>
    </w:pPr>
  </w:style>
  <w:style w:type="character" w:customStyle="1" w:styleId="StopkaZnak">
    <w:name w:val="Stopka Znak"/>
    <w:basedOn w:val="Domylnaczcionkaakapitu"/>
    <w:link w:val="Stopka"/>
    <w:uiPriority w:val="99"/>
    <w:rsid w:val="000945FE"/>
  </w:style>
  <w:style w:type="paragraph" w:styleId="Akapitzlist">
    <w:name w:val="List Paragraph"/>
    <w:aliases w:val="CW_Lista,Podsis rysunku,BulletC,Nagłowek 3,Numerowanie,L1,Preambuła,Akapit z listą BS,Kolorowa lista — akcent 11,Dot pt,F5 List Paragraph,Recommendation,List Paragraph11,lp1,maz_wyliczenie,opis dzialania,K-P_odwolanie,A_wyliczenie"/>
    <w:basedOn w:val="Normalny"/>
    <w:link w:val="AkapitzlistZnak"/>
    <w:uiPriority w:val="99"/>
    <w:qFormat/>
    <w:rsid w:val="00E640B6"/>
    <w:pPr>
      <w:ind w:left="720"/>
      <w:contextualSpacing/>
    </w:pPr>
  </w:style>
  <w:style w:type="character" w:customStyle="1" w:styleId="AkapitzlistZnak">
    <w:name w:val="Akapit z listą Znak"/>
    <w:aliases w:val="CW_Lista Znak,Podsis rysunku Znak,BulletC Znak,Nagłowek 3 Znak,Numerowanie Znak,L1 Znak,Preambuła Znak,Akapit z listą BS Znak,Kolorowa lista — akcent 11 Znak,Dot pt Znak,F5 List Paragraph Znak,Recommendation Znak,lp1 Znak"/>
    <w:link w:val="Akapitzlist"/>
    <w:uiPriority w:val="99"/>
    <w:qFormat/>
    <w:locked/>
    <w:rsid w:val="00E640B6"/>
    <w:rPr>
      <w:rFonts w:ascii="Times New Roman" w:eastAsia="Times New Roman" w:hAnsi="Times New Roman" w:cs="Times New Roman"/>
      <w:sz w:val="24"/>
      <w:szCs w:val="24"/>
      <w:lang w:eastAsia="zh-CN"/>
    </w:rPr>
  </w:style>
  <w:style w:type="character" w:customStyle="1" w:styleId="pktZnak">
    <w:name w:val="pkt Znak"/>
    <w:link w:val="pkt"/>
    <w:qFormat/>
    <w:locked/>
    <w:rsid w:val="000205E6"/>
    <w:rPr>
      <w:rFonts w:ascii="Times New Roman" w:eastAsia="Times New Roman" w:hAnsi="Times New Roman"/>
      <w:sz w:val="24"/>
      <w:szCs w:val="24"/>
    </w:rPr>
  </w:style>
  <w:style w:type="paragraph" w:customStyle="1" w:styleId="pkt">
    <w:name w:val="pkt"/>
    <w:basedOn w:val="Normalny"/>
    <w:link w:val="pktZnak"/>
    <w:qFormat/>
    <w:rsid w:val="000205E6"/>
    <w:pPr>
      <w:suppressAutoHyphens w:val="0"/>
      <w:spacing w:before="60" w:after="60"/>
      <w:ind w:left="851" w:hanging="295"/>
      <w:jc w:val="both"/>
    </w:pPr>
    <w:rPr>
      <w:rFonts w:cstheme="minorBidi"/>
      <w:lang w:eastAsia="en-US"/>
    </w:rPr>
  </w:style>
  <w:style w:type="character" w:styleId="Hipercze">
    <w:name w:val="Hyperlink"/>
    <w:rsid w:val="00016BEE"/>
    <w:rPr>
      <w:color w:val="0000FF"/>
      <w:u w:val="single"/>
    </w:rPr>
  </w:style>
  <w:style w:type="paragraph" w:customStyle="1" w:styleId="tresc">
    <w:name w:val="tresc"/>
    <w:rsid w:val="008E7E83"/>
    <w:pPr>
      <w:widowControl w:val="0"/>
      <w:tabs>
        <w:tab w:val="left" w:pos="1417"/>
      </w:tabs>
      <w:suppressAutoHyphens/>
      <w:autoSpaceDE w:val="0"/>
      <w:spacing w:after="0" w:line="220" w:lineRule="atLeast"/>
      <w:ind w:left="567" w:right="567" w:hanging="431"/>
      <w:jc w:val="both"/>
    </w:pPr>
    <w:rPr>
      <w:rFonts w:ascii="PL SwitzerlandCondensed" w:eastAsia="Times New Roman" w:hAnsi="PL SwitzerlandCondensed" w:cs="PL SwitzerlandCondensed"/>
      <w:sz w:val="19"/>
      <w:szCs w:val="19"/>
      <w:lang w:val="en-US" w:eastAsia="zh-CN"/>
    </w:rPr>
  </w:style>
  <w:style w:type="character" w:customStyle="1" w:styleId="WW-czeinternetowe">
    <w:name w:val="WW-Łącze internetowe"/>
    <w:rsid w:val="008E7E83"/>
    <w:rPr>
      <w:color w:val="0000FF"/>
      <w:u w:val="single"/>
    </w:rPr>
  </w:style>
  <w:style w:type="paragraph" w:customStyle="1" w:styleId="Document1">
    <w:name w:val="Document 1"/>
    <w:rsid w:val="008E7E83"/>
    <w:pPr>
      <w:keepNext/>
      <w:keepLines/>
      <w:suppressAutoHyphens/>
      <w:spacing w:after="0" w:line="276" w:lineRule="auto"/>
      <w:ind w:left="788" w:hanging="431"/>
      <w:jc w:val="both"/>
    </w:pPr>
    <w:rPr>
      <w:rFonts w:ascii="Times New Roman" w:eastAsia="Arial" w:hAnsi="Times New Roman" w:cs="Times New Roman"/>
      <w:sz w:val="20"/>
      <w:szCs w:val="20"/>
      <w:lang w:val="en-US" w:eastAsia="zh-CN"/>
    </w:rPr>
  </w:style>
  <w:style w:type="paragraph" w:customStyle="1" w:styleId="Default">
    <w:name w:val="Default"/>
    <w:rsid w:val="00BA77D1"/>
    <w:pPr>
      <w:autoSpaceDE w:val="0"/>
      <w:autoSpaceDN w:val="0"/>
      <w:adjustRightInd w:val="0"/>
      <w:spacing w:after="0" w:line="240" w:lineRule="auto"/>
    </w:pPr>
    <w:rPr>
      <w:rFonts w:ascii="Times New Roman" w:hAnsi="Times New Roman" w:cs="Times New Roman"/>
      <w:color w:val="000000"/>
      <w:sz w:val="24"/>
      <w:szCs w:val="24"/>
    </w:rPr>
  </w:style>
  <w:style w:type="character" w:styleId="Odwoaniedokomentarza">
    <w:name w:val="annotation reference"/>
    <w:basedOn w:val="Domylnaczcionkaakapitu"/>
    <w:uiPriority w:val="99"/>
    <w:semiHidden/>
    <w:unhideWhenUsed/>
    <w:rsid w:val="00027863"/>
    <w:rPr>
      <w:sz w:val="16"/>
      <w:szCs w:val="16"/>
    </w:rPr>
  </w:style>
  <w:style w:type="paragraph" w:styleId="Tekstkomentarza">
    <w:name w:val="annotation text"/>
    <w:basedOn w:val="Normalny"/>
    <w:link w:val="TekstkomentarzaZnak"/>
    <w:uiPriority w:val="99"/>
    <w:semiHidden/>
    <w:unhideWhenUsed/>
    <w:rsid w:val="00027863"/>
    <w:rPr>
      <w:sz w:val="20"/>
      <w:szCs w:val="20"/>
    </w:rPr>
  </w:style>
  <w:style w:type="character" w:customStyle="1" w:styleId="TekstkomentarzaZnak">
    <w:name w:val="Tekst komentarza Znak"/>
    <w:basedOn w:val="Domylnaczcionkaakapitu"/>
    <w:link w:val="Tekstkomentarza"/>
    <w:uiPriority w:val="99"/>
    <w:semiHidden/>
    <w:rsid w:val="00027863"/>
    <w:rPr>
      <w:rFonts w:ascii="Times New Roman" w:eastAsia="Times New Roman" w:hAnsi="Times New Roman" w:cs="Times New Roman"/>
      <w:sz w:val="20"/>
      <w:szCs w:val="20"/>
      <w:lang w:eastAsia="zh-CN"/>
    </w:rPr>
  </w:style>
  <w:style w:type="paragraph" w:styleId="Tematkomentarza">
    <w:name w:val="annotation subject"/>
    <w:basedOn w:val="Tekstkomentarza"/>
    <w:next w:val="Tekstkomentarza"/>
    <w:link w:val="TematkomentarzaZnak"/>
    <w:uiPriority w:val="99"/>
    <w:semiHidden/>
    <w:unhideWhenUsed/>
    <w:rsid w:val="00027863"/>
    <w:rPr>
      <w:b/>
      <w:bCs/>
    </w:rPr>
  </w:style>
  <w:style w:type="character" w:customStyle="1" w:styleId="TematkomentarzaZnak">
    <w:name w:val="Temat komentarza Znak"/>
    <w:basedOn w:val="TekstkomentarzaZnak"/>
    <w:link w:val="Tematkomentarza"/>
    <w:uiPriority w:val="99"/>
    <w:semiHidden/>
    <w:rsid w:val="00027863"/>
    <w:rPr>
      <w:rFonts w:ascii="Times New Roman" w:eastAsia="Times New Roman" w:hAnsi="Times New Roman" w:cs="Times New Roman"/>
      <w:b/>
      <w:bCs/>
      <w:sz w:val="20"/>
      <w:szCs w:val="20"/>
      <w:lang w:eastAsia="zh-CN"/>
    </w:rPr>
  </w:style>
  <w:style w:type="paragraph" w:styleId="Tekstdymka">
    <w:name w:val="Balloon Text"/>
    <w:basedOn w:val="Normalny"/>
    <w:link w:val="TekstdymkaZnak"/>
    <w:uiPriority w:val="99"/>
    <w:semiHidden/>
    <w:unhideWhenUsed/>
    <w:rsid w:val="00027863"/>
    <w:rPr>
      <w:rFonts w:ascii="Segoe UI" w:hAnsi="Segoe UI" w:cs="Segoe UI"/>
      <w:sz w:val="18"/>
      <w:szCs w:val="18"/>
    </w:rPr>
  </w:style>
  <w:style w:type="character" w:customStyle="1" w:styleId="TekstdymkaZnak">
    <w:name w:val="Tekst dymka Znak"/>
    <w:basedOn w:val="Domylnaczcionkaakapitu"/>
    <w:link w:val="Tekstdymka"/>
    <w:uiPriority w:val="99"/>
    <w:semiHidden/>
    <w:rsid w:val="00027863"/>
    <w:rPr>
      <w:rFonts w:ascii="Segoe UI" w:eastAsia="Times New Roman" w:hAnsi="Segoe UI" w:cs="Segoe UI"/>
      <w:sz w:val="18"/>
      <w:szCs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faktury@mpk.krakow.pl"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mmalik@mpk.krakow.pl"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kontobankowe@mpk.krakow.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156</TotalTime>
  <Pages>10</Pages>
  <Words>3775</Words>
  <Characters>22653</Characters>
  <Application>Microsoft Office Word</Application>
  <DocSecurity>0</DocSecurity>
  <Lines>188</Lines>
  <Paragraphs>52</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26376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Maziarz Magdalena</dc:creator>
  <cp:keywords/>
  <dc:description/>
  <cp:lastModifiedBy>Skowyra Marcin</cp:lastModifiedBy>
  <cp:revision>3</cp:revision>
  <dcterms:created xsi:type="dcterms:W3CDTF">2025-11-21T10:32:00Z</dcterms:created>
  <dcterms:modified xsi:type="dcterms:W3CDTF">2025-11-21T13:13:00Z</dcterms:modified>
</cp:coreProperties>
</file>