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34371" w14:textId="77777777" w:rsidR="0099738A" w:rsidRPr="0099738A" w:rsidRDefault="0099738A" w:rsidP="0099738A">
      <w:pPr>
        <w:rPr>
          <w:b/>
          <w:bCs/>
          <w:lang w:val="en-US"/>
        </w:rPr>
      </w:pPr>
      <w:r w:rsidRPr="0099738A">
        <w:rPr>
          <w:b/>
          <w:bCs/>
          <w:lang w:val="en-US"/>
        </w:rPr>
        <w:t>TECHNICAL SPECIFICATION OF A LABORATORY THREE-ROLL MILL FOR PIGMENT GRINDING</w:t>
      </w:r>
    </w:p>
    <w:p w14:paraId="6C6EF939" w14:textId="77777777" w:rsidR="0099738A" w:rsidRPr="0099738A" w:rsidRDefault="0099738A" w:rsidP="0099738A">
      <w:pPr>
        <w:rPr>
          <w:lang w:val="en-US"/>
        </w:rPr>
      </w:pPr>
      <w:r w:rsidRPr="0099738A">
        <w:rPr>
          <w:lang w:val="en-US"/>
        </w:rPr>
        <w:t>The laboratory three-roll mill should be designed for grinding pigment pastes used in offset, flexographic, or screen printing inks—whether water-based, oxidative, or UV/LED cured.</w:t>
      </w:r>
    </w:p>
    <w:p w14:paraId="785C023B" w14:textId="77777777" w:rsidR="0099738A" w:rsidRPr="0099738A" w:rsidRDefault="0099738A" w:rsidP="0099738A">
      <w:pPr>
        <w:rPr>
          <w:lang w:val="en-US"/>
        </w:rPr>
      </w:pPr>
      <w:r w:rsidRPr="0099738A">
        <w:rPr>
          <w:lang w:val="en-US"/>
        </w:rPr>
        <w:t>The device should ensure a consistent particle size distribution of the pigment while maintaining repeatable homogeneity of this distribution.</w:t>
      </w:r>
    </w:p>
    <w:p w14:paraId="7CCE9262" w14:textId="77777777" w:rsidR="0099738A" w:rsidRPr="0099738A" w:rsidRDefault="0099738A" w:rsidP="0099738A">
      <w:pPr>
        <w:rPr>
          <w:lang w:val="en-US"/>
        </w:rPr>
      </w:pPr>
      <w:r w:rsidRPr="0099738A">
        <w:rPr>
          <w:lang w:val="en-US"/>
        </w:rPr>
        <w:t>The three-roll mill should be appropriately sized and weighted for the laboratory space where it is intended to be placed—on a laboratory bench (size requirements are described later in the specification)—and suitable for working with small quantities of product.</w:t>
      </w:r>
    </w:p>
    <w:p w14:paraId="1BD2AAAC" w14:textId="77777777" w:rsidR="0099738A" w:rsidRPr="0099738A" w:rsidRDefault="0099738A" w:rsidP="0099738A">
      <w:pPr>
        <w:rPr>
          <w:lang w:val="en-US"/>
        </w:rPr>
      </w:pPr>
      <w:r w:rsidRPr="0099738A">
        <w:rPr>
          <w:lang w:val="en-US"/>
        </w:rPr>
        <w:t>The device should meet the following technical parameters:</w:t>
      </w:r>
    </w:p>
    <w:p w14:paraId="7BEA3FB4" w14:textId="77777777" w:rsidR="0099738A" w:rsidRPr="0099738A" w:rsidRDefault="0099738A" w:rsidP="0099738A">
      <w:pPr>
        <w:numPr>
          <w:ilvl w:val="0"/>
          <w:numId w:val="4"/>
        </w:numPr>
        <w:rPr>
          <w:lang w:val="en-US"/>
        </w:rPr>
      </w:pPr>
      <w:r w:rsidRPr="0099738A">
        <w:rPr>
          <w:lang w:val="en-US"/>
        </w:rPr>
        <w:t>Maximum dimensions (including protruding elements): length 400 mm × width 500 mm × height 500 mm</w:t>
      </w:r>
    </w:p>
    <w:p w14:paraId="649AD792" w14:textId="77777777" w:rsidR="0099738A" w:rsidRPr="0099738A" w:rsidRDefault="0099738A" w:rsidP="0099738A">
      <w:pPr>
        <w:numPr>
          <w:ilvl w:val="0"/>
          <w:numId w:val="4"/>
        </w:numPr>
        <w:rPr>
          <w:lang w:val="en-US"/>
        </w:rPr>
      </w:pPr>
      <w:r w:rsidRPr="0099738A">
        <w:rPr>
          <w:lang w:val="en-US"/>
        </w:rPr>
        <w:t>Required throughput range: from 0.01 l/h to 5 l/h</w:t>
      </w:r>
    </w:p>
    <w:p w14:paraId="234CED8F" w14:textId="77777777" w:rsidR="0099738A" w:rsidRPr="0099738A" w:rsidRDefault="0099738A" w:rsidP="0099738A">
      <w:pPr>
        <w:numPr>
          <w:ilvl w:val="0"/>
          <w:numId w:val="4"/>
        </w:numPr>
        <w:rPr>
          <w:lang w:val="en-US"/>
        </w:rPr>
      </w:pPr>
      <w:r w:rsidRPr="0099738A">
        <w:rPr>
          <w:lang w:val="en-US"/>
        </w:rPr>
        <w:t>Maximum weight of the three-roll mill: 50 kg</w:t>
      </w:r>
    </w:p>
    <w:p w14:paraId="5942418B" w14:textId="77777777" w:rsidR="0099738A" w:rsidRPr="0099738A" w:rsidRDefault="0099738A" w:rsidP="0099738A">
      <w:pPr>
        <w:numPr>
          <w:ilvl w:val="0"/>
          <w:numId w:val="4"/>
        </w:numPr>
        <w:rPr>
          <w:lang w:val="en-US"/>
        </w:rPr>
      </w:pPr>
      <w:r w:rsidRPr="0099738A">
        <w:rPr>
          <w:lang w:val="en-US"/>
        </w:rPr>
        <w:t>Roll type (material): ceramic/steel with chrome coating</w:t>
      </w:r>
    </w:p>
    <w:p w14:paraId="5DD94CFB" w14:textId="77777777" w:rsidR="0099738A" w:rsidRPr="0099738A" w:rsidRDefault="0099738A" w:rsidP="0099738A">
      <w:pPr>
        <w:numPr>
          <w:ilvl w:val="0"/>
          <w:numId w:val="4"/>
        </w:numPr>
      </w:pPr>
      <w:r w:rsidRPr="0099738A">
        <w:t xml:space="preserve">Ink </w:t>
      </w:r>
      <w:proofErr w:type="spellStart"/>
      <w:r w:rsidRPr="0099738A">
        <w:t>operating</w:t>
      </w:r>
      <w:proofErr w:type="spellEnd"/>
      <w:r w:rsidRPr="0099738A">
        <w:t xml:space="preserve"> </w:t>
      </w:r>
      <w:proofErr w:type="spellStart"/>
      <w:r w:rsidRPr="0099738A">
        <w:t>temperature</w:t>
      </w:r>
      <w:proofErr w:type="spellEnd"/>
      <w:r w:rsidRPr="0099738A">
        <w:t>: 15–40 °C</w:t>
      </w:r>
    </w:p>
    <w:p w14:paraId="746B3111" w14:textId="77777777" w:rsidR="0099738A" w:rsidRPr="0099738A" w:rsidRDefault="0099738A" w:rsidP="0099738A">
      <w:pPr>
        <w:numPr>
          <w:ilvl w:val="0"/>
          <w:numId w:val="4"/>
        </w:numPr>
      </w:pPr>
      <w:proofErr w:type="spellStart"/>
      <w:r w:rsidRPr="0099738A">
        <w:t>Roll</w:t>
      </w:r>
      <w:proofErr w:type="spellEnd"/>
      <w:r w:rsidRPr="0099738A">
        <w:t xml:space="preserve"> </w:t>
      </w:r>
      <w:proofErr w:type="spellStart"/>
      <w:r w:rsidRPr="0099738A">
        <w:t>length</w:t>
      </w:r>
      <w:proofErr w:type="spellEnd"/>
      <w:r w:rsidRPr="0099738A">
        <w:t>: 100–200 mm</w:t>
      </w:r>
    </w:p>
    <w:p w14:paraId="4F464AFE" w14:textId="77777777" w:rsidR="0099738A" w:rsidRPr="0099738A" w:rsidRDefault="0099738A" w:rsidP="0099738A">
      <w:pPr>
        <w:numPr>
          <w:ilvl w:val="0"/>
          <w:numId w:val="4"/>
        </w:numPr>
      </w:pPr>
      <w:proofErr w:type="spellStart"/>
      <w:r w:rsidRPr="0099738A">
        <w:t>Roll</w:t>
      </w:r>
      <w:proofErr w:type="spellEnd"/>
      <w:r w:rsidRPr="0099738A">
        <w:t xml:space="preserve"> </w:t>
      </w:r>
      <w:proofErr w:type="spellStart"/>
      <w:r w:rsidRPr="0099738A">
        <w:t>diameter</w:t>
      </w:r>
      <w:proofErr w:type="spellEnd"/>
      <w:r w:rsidRPr="0099738A">
        <w:t>: 40–80 mm</w:t>
      </w:r>
    </w:p>
    <w:p w14:paraId="56B7C8D1" w14:textId="77777777" w:rsidR="0099738A" w:rsidRPr="0099738A" w:rsidRDefault="0099738A" w:rsidP="0099738A">
      <w:pPr>
        <w:numPr>
          <w:ilvl w:val="0"/>
          <w:numId w:val="4"/>
        </w:numPr>
        <w:rPr>
          <w:lang w:val="en-US"/>
        </w:rPr>
      </w:pPr>
      <w:r w:rsidRPr="0099738A">
        <w:rPr>
          <w:lang w:val="en-US"/>
        </w:rPr>
        <w:t>Minimum speed ratio of successive rolls: 3:1.5:1</w:t>
      </w:r>
    </w:p>
    <w:p w14:paraId="639FCBE5" w14:textId="77777777" w:rsidR="0099738A" w:rsidRPr="0099738A" w:rsidRDefault="0099738A" w:rsidP="0099738A">
      <w:pPr>
        <w:numPr>
          <w:ilvl w:val="0"/>
          <w:numId w:val="4"/>
        </w:numPr>
      </w:pPr>
      <w:r w:rsidRPr="0099738A">
        <w:t xml:space="preserve">Operating </w:t>
      </w:r>
      <w:proofErr w:type="spellStart"/>
      <w:r w:rsidRPr="0099738A">
        <w:t>viscosity</w:t>
      </w:r>
      <w:proofErr w:type="spellEnd"/>
      <w:r w:rsidRPr="0099738A">
        <w:t xml:space="preserve"> </w:t>
      </w:r>
      <w:proofErr w:type="spellStart"/>
      <w:r w:rsidRPr="0099738A">
        <w:t>range</w:t>
      </w:r>
      <w:proofErr w:type="spellEnd"/>
      <w:r w:rsidRPr="0099738A">
        <w:t xml:space="preserve">: 2–100 </w:t>
      </w:r>
      <w:proofErr w:type="spellStart"/>
      <w:r w:rsidRPr="0099738A">
        <w:t>Pa·s</w:t>
      </w:r>
      <w:proofErr w:type="spellEnd"/>
    </w:p>
    <w:p w14:paraId="045E0575" w14:textId="77777777" w:rsidR="0099738A" w:rsidRPr="0099738A" w:rsidRDefault="0099738A" w:rsidP="0099738A">
      <w:pPr>
        <w:rPr>
          <w:lang w:val="en-US"/>
        </w:rPr>
      </w:pPr>
      <w:r w:rsidRPr="0099738A">
        <w:rPr>
          <w:lang w:val="en-US"/>
        </w:rPr>
        <w:t>The device should include the following components:</w:t>
      </w:r>
    </w:p>
    <w:p w14:paraId="2604173F" w14:textId="77777777" w:rsidR="0099738A" w:rsidRPr="0099738A" w:rsidRDefault="0099738A" w:rsidP="0099738A">
      <w:pPr>
        <w:numPr>
          <w:ilvl w:val="0"/>
          <w:numId w:val="5"/>
        </w:numPr>
      </w:pPr>
      <w:r w:rsidRPr="0099738A">
        <w:t xml:space="preserve">3 </w:t>
      </w:r>
      <w:proofErr w:type="spellStart"/>
      <w:r w:rsidRPr="0099738A">
        <w:t>ceramic</w:t>
      </w:r>
      <w:proofErr w:type="spellEnd"/>
      <w:r w:rsidRPr="0099738A">
        <w:t xml:space="preserve"> </w:t>
      </w:r>
      <w:proofErr w:type="spellStart"/>
      <w:r w:rsidRPr="0099738A">
        <w:t>rolls</w:t>
      </w:r>
      <w:proofErr w:type="spellEnd"/>
    </w:p>
    <w:p w14:paraId="05FC9924" w14:textId="77777777" w:rsidR="0099738A" w:rsidRPr="0099738A" w:rsidRDefault="0099738A" w:rsidP="0099738A">
      <w:pPr>
        <w:numPr>
          <w:ilvl w:val="0"/>
          <w:numId w:val="5"/>
        </w:numPr>
      </w:pPr>
      <w:r w:rsidRPr="0099738A">
        <w:t xml:space="preserve">Plastic/metal </w:t>
      </w:r>
      <w:proofErr w:type="spellStart"/>
      <w:r w:rsidRPr="0099738A">
        <w:t>side</w:t>
      </w:r>
      <w:proofErr w:type="spellEnd"/>
      <w:r w:rsidRPr="0099738A">
        <w:t xml:space="preserve"> </w:t>
      </w:r>
      <w:proofErr w:type="spellStart"/>
      <w:r w:rsidRPr="0099738A">
        <w:t>guides</w:t>
      </w:r>
      <w:proofErr w:type="spellEnd"/>
    </w:p>
    <w:p w14:paraId="468BB7F8" w14:textId="77777777" w:rsidR="0099738A" w:rsidRPr="0099738A" w:rsidRDefault="0099738A" w:rsidP="0099738A">
      <w:pPr>
        <w:numPr>
          <w:ilvl w:val="0"/>
          <w:numId w:val="5"/>
        </w:numPr>
      </w:pPr>
      <w:proofErr w:type="spellStart"/>
      <w:r w:rsidRPr="0099738A">
        <w:t>Scraper</w:t>
      </w:r>
      <w:proofErr w:type="spellEnd"/>
      <w:r w:rsidRPr="0099738A">
        <w:t xml:space="preserve"> </w:t>
      </w:r>
      <w:proofErr w:type="spellStart"/>
      <w:r w:rsidRPr="0099738A">
        <w:t>knife</w:t>
      </w:r>
      <w:proofErr w:type="spellEnd"/>
    </w:p>
    <w:p w14:paraId="791D8047" w14:textId="77777777" w:rsidR="0099738A" w:rsidRPr="0099738A" w:rsidRDefault="0099738A" w:rsidP="0099738A">
      <w:pPr>
        <w:numPr>
          <w:ilvl w:val="0"/>
          <w:numId w:val="5"/>
        </w:numPr>
      </w:pPr>
      <w:proofErr w:type="spellStart"/>
      <w:r w:rsidRPr="0099738A">
        <w:t>Emergency</w:t>
      </w:r>
      <w:proofErr w:type="spellEnd"/>
      <w:r w:rsidRPr="0099738A">
        <w:t xml:space="preserve"> stop </w:t>
      </w:r>
      <w:proofErr w:type="spellStart"/>
      <w:r w:rsidRPr="0099738A">
        <w:t>button</w:t>
      </w:r>
      <w:proofErr w:type="spellEnd"/>
    </w:p>
    <w:p w14:paraId="7BCF262A" w14:textId="77777777" w:rsidR="0099738A" w:rsidRPr="0099738A" w:rsidRDefault="0099738A" w:rsidP="0099738A">
      <w:pPr>
        <w:numPr>
          <w:ilvl w:val="0"/>
          <w:numId w:val="5"/>
        </w:numPr>
        <w:rPr>
          <w:lang w:val="en-US"/>
        </w:rPr>
      </w:pPr>
      <w:r w:rsidRPr="0099738A">
        <w:rPr>
          <w:lang w:val="en-US"/>
        </w:rPr>
        <w:t>Display showing operating parameters of the three-roll mill</w:t>
      </w:r>
    </w:p>
    <w:p w14:paraId="54F81B8F" w14:textId="77777777" w:rsidR="0099738A" w:rsidRPr="0099738A" w:rsidRDefault="0099738A" w:rsidP="0099738A">
      <w:pPr>
        <w:numPr>
          <w:ilvl w:val="0"/>
          <w:numId w:val="5"/>
        </w:numPr>
        <w:rPr>
          <w:lang w:val="en-US"/>
        </w:rPr>
      </w:pPr>
      <w:r w:rsidRPr="0099738A">
        <w:rPr>
          <w:lang w:val="en-US"/>
        </w:rPr>
        <w:t>Control panel with at least roll speed adjustment</w:t>
      </w:r>
    </w:p>
    <w:p w14:paraId="4D4611FE" w14:textId="77777777" w:rsidR="0099738A" w:rsidRPr="0099738A" w:rsidRDefault="0099738A" w:rsidP="0099738A">
      <w:pPr>
        <w:numPr>
          <w:ilvl w:val="0"/>
          <w:numId w:val="5"/>
        </w:numPr>
      </w:pPr>
      <w:proofErr w:type="spellStart"/>
      <w:r w:rsidRPr="0099738A">
        <w:t>Drip</w:t>
      </w:r>
      <w:proofErr w:type="spellEnd"/>
      <w:r w:rsidRPr="0099738A">
        <w:t xml:space="preserve"> </w:t>
      </w:r>
      <w:proofErr w:type="spellStart"/>
      <w:r w:rsidRPr="0099738A">
        <w:t>tray</w:t>
      </w:r>
      <w:proofErr w:type="spellEnd"/>
    </w:p>
    <w:p w14:paraId="142D1D56" w14:textId="77777777" w:rsidR="0099738A" w:rsidRPr="0099738A" w:rsidRDefault="0099738A" w:rsidP="0099738A">
      <w:pPr>
        <w:numPr>
          <w:ilvl w:val="0"/>
          <w:numId w:val="5"/>
        </w:numPr>
      </w:pPr>
      <w:r w:rsidRPr="0099738A">
        <w:t xml:space="preserve">EU </w:t>
      </w:r>
      <w:proofErr w:type="spellStart"/>
      <w:r w:rsidRPr="0099738A">
        <w:t>power</w:t>
      </w:r>
      <w:proofErr w:type="spellEnd"/>
      <w:r w:rsidRPr="0099738A">
        <w:t xml:space="preserve"> plug</w:t>
      </w:r>
    </w:p>
    <w:p w14:paraId="21CB1A7A" w14:textId="77777777" w:rsidR="0099738A" w:rsidRPr="0099738A" w:rsidRDefault="0099738A" w:rsidP="0099738A">
      <w:pPr>
        <w:rPr>
          <w:lang w:val="en-US"/>
        </w:rPr>
      </w:pPr>
      <w:r w:rsidRPr="0099738A">
        <w:rPr>
          <w:lang w:val="en-US"/>
        </w:rPr>
        <w:t>Due to the small quantities of material being processed, the three-roll mill does not need a cooling system.</w:t>
      </w:r>
    </w:p>
    <w:p w14:paraId="07C37092" w14:textId="77777777" w:rsidR="0099738A" w:rsidRPr="0099738A" w:rsidRDefault="0099738A" w:rsidP="0099738A">
      <w:pPr>
        <w:rPr>
          <w:lang w:val="en-US"/>
        </w:rPr>
      </w:pPr>
      <w:r w:rsidRPr="0099738A">
        <w:rPr>
          <w:lang w:val="en-US"/>
        </w:rPr>
        <w:t>The three-roll mill should feature smooth speed adjustment of the rolls.</w:t>
      </w:r>
    </w:p>
    <w:p w14:paraId="2B487B85" w14:textId="74051493" w:rsidR="00F77E54" w:rsidRPr="0099738A" w:rsidRDefault="00F77E54" w:rsidP="0099738A">
      <w:pPr>
        <w:rPr>
          <w:lang w:val="en-US"/>
        </w:rPr>
      </w:pPr>
    </w:p>
    <w:sectPr w:rsidR="00F77E54" w:rsidRPr="00997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7018B"/>
    <w:multiLevelType w:val="multilevel"/>
    <w:tmpl w:val="E01AF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E026CD5"/>
    <w:multiLevelType w:val="hybridMultilevel"/>
    <w:tmpl w:val="D196D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E375A"/>
    <w:multiLevelType w:val="hybridMultilevel"/>
    <w:tmpl w:val="57360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E586F"/>
    <w:multiLevelType w:val="hybridMultilevel"/>
    <w:tmpl w:val="BD2CC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4A0CEC"/>
    <w:multiLevelType w:val="multilevel"/>
    <w:tmpl w:val="D5A0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45342057">
    <w:abstractNumId w:val="1"/>
  </w:num>
  <w:num w:numId="2" w16cid:durableId="2011252052">
    <w:abstractNumId w:val="2"/>
  </w:num>
  <w:num w:numId="3" w16cid:durableId="1742364107">
    <w:abstractNumId w:val="3"/>
  </w:num>
  <w:num w:numId="4" w16cid:durableId="1423726076">
    <w:abstractNumId w:val="0"/>
  </w:num>
  <w:num w:numId="5" w16cid:durableId="1034965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60F"/>
    <w:rsid w:val="007D2112"/>
    <w:rsid w:val="0099738A"/>
    <w:rsid w:val="00B7160F"/>
    <w:rsid w:val="00CF29C9"/>
    <w:rsid w:val="00EA66C8"/>
    <w:rsid w:val="00F7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90F6E"/>
  <w15:chartTrackingRefBased/>
  <w15:docId w15:val="{BC394296-2B83-487D-8E7C-9D32E3B22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6C8"/>
  </w:style>
  <w:style w:type="paragraph" w:styleId="Nagwek1">
    <w:name w:val="heading 1"/>
    <w:basedOn w:val="Normalny"/>
    <w:next w:val="Normalny"/>
    <w:link w:val="Nagwek1Znak"/>
    <w:uiPriority w:val="9"/>
    <w:qFormat/>
    <w:rsid w:val="00B716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16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16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16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16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16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16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16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16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16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16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16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160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160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16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16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16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16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16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16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16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16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16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16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16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160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16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160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16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9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1363</Characters>
  <Application>Microsoft Office Word</Application>
  <DocSecurity>0</DocSecurity>
  <Lines>11</Lines>
  <Paragraphs>3</Paragraphs>
  <ScaleCrop>false</ScaleCrop>
  <Company>PWPW SA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Paszko Michał</dc:creator>
  <cp:keywords/>
  <dc:description/>
  <cp:lastModifiedBy>Paszko Michał</cp:lastModifiedBy>
  <cp:revision>3</cp:revision>
  <dcterms:created xsi:type="dcterms:W3CDTF">2025-07-08T08:50:00Z</dcterms:created>
  <dcterms:modified xsi:type="dcterms:W3CDTF">2025-07-08T09:51:00Z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2025-07-08T08:50:52Z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ActionId">
    <vt:lpwstr>20942505-e40d-4a09-bf9a-3ac37bbd677f</vt:lpwstr>
  </property>
  <property fmtid="{D5CDD505-2E9C-101B-9397-08002B2CF9AE}" pid="8" name="MSIP_Label_311c1c29-d9d2-4605-b7b4-4bab6148fde9_ContentBits">
    <vt:lpwstr>0</vt:lpwstr>
  </property>
  <property fmtid="{D5CDD505-2E9C-101B-9397-08002B2CF9AE}" pid="9" name="MSIP_Label_311c1c29-d9d2-4605-b7b4-4bab6148fde9_Tag">
    <vt:lpwstr>10, 0, 1, 1</vt:lpwstr>
  </property>
</Properties>
</file>