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256A8" w14:textId="77777777" w:rsidR="007731A3" w:rsidRPr="00842E75" w:rsidRDefault="007731A3" w:rsidP="00842E75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842E75">
        <w:rPr>
          <w:rFonts w:ascii="Arial" w:hAnsi="Arial" w:cs="Arial"/>
          <w:b/>
          <w:bCs/>
        </w:rPr>
        <w:t>KLAUZULA INFORMACYJNA</w:t>
      </w:r>
    </w:p>
    <w:p w14:paraId="6442C68B" w14:textId="77777777" w:rsidR="00842E7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wskazanych przez ten podmiot jako osoby do kontaktu, koordynatorów i/lub osoby odpowiedzialne za wykonanie czynności w niniejszym postępowaniu, </w:t>
      </w:r>
    </w:p>
    <w:p w14:paraId="0C75C3AA" w14:textId="77777777" w:rsidR="00842E7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>Zamawiający oświadcza, że powołał inspektora ochrony danych, o którym mowa w art. 37-39 RODO.</w:t>
      </w:r>
      <w:r w:rsidR="00842E75">
        <w:rPr>
          <w:rFonts w:ascii="Arial" w:hAnsi="Arial" w:cs="Arial"/>
          <w:sz w:val="20"/>
          <w:szCs w:val="20"/>
        </w:rPr>
        <w:t xml:space="preserve"> </w:t>
      </w:r>
      <w:r w:rsidRPr="00842E75">
        <w:rPr>
          <w:rFonts w:ascii="Arial" w:hAnsi="Arial" w:cs="Arial"/>
          <w:sz w:val="20"/>
          <w:szCs w:val="20"/>
        </w:rPr>
        <w:t xml:space="preserve">Dane kontaktowe inspektora ochrony danych: </w:t>
      </w:r>
      <w:hyperlink r:id="rId7" w:history="1">
        <w:r w:rsidRPr="00842E75">
          <w:rPr>
            <w:rStyle w:val="Hipercze"/>
            <w:rFonts w:ascii="Arial" w:hAnsi="Arial" w:cs="Arial"/>
            <w:sz w:val="20"/>
            <w:szCs w:val="20"/>
          </w:rPr>
          <w:t>iodo@kolejeslaskie.pl</w:t>
        </w:r>
      </w:hyperlink>
      <w:r w:rsidRPr="00842E75">
        <w:rPr>
          <w:rFonts w:ascii="Arial" w:hAnsi="Arial" w:cs="Arial"/>
          <w:sz w:val="20"/>
          <w:szCs w:val="20"/>
        </w:rPr>
        <w:t xml:space="preserve"> </w:t>
      </w:r>
    </w:p>
    <w:p w14:paraId="142E7447" w14:textId="77777777" w:rsidR="00842E7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Dane osobowe osób, o których mowa w 1), będą przetwarzane przez Zamawiającego na podstawie art. 6 ust.1 lit. c) RODO jedynie w celu i zakresie niezbędnym do wykonania zadań administratora danych osobowych związanych z wykonywaniem czynności w niniejszym postępowaniu oraz w celu archiwizacji w kategorii dane zwykłe – imię, nazwisko, zajmowane stanowisko i miejsce pracy, numer służbowego telefonu, służbowy adres email.  </w:t>
      </w:r>
    </w:p>
    <w:p w14:paraId="3500FE03" w14:textId="77777777" w:rsidR="00842E7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Dane osobowe osób, o których mowa w 1), nie będą przekazywane podmiotom trzecim o ile </w:t>
      </w:r>
      <w:r w:rsidR="002706FE" w:rsidRPr="00842E75">
        <w:rPr>
          <w:rFonts w:ascii="Arial" w:hAnsi="Arial" w:cs="Arial"/>
          <w:sz w:val="20"/>
          <w:szCs w:val="20"/>
        </w:rPr>
        <w:br/>
      </w:r>
      <w:r w:rsidRPr="00842E75">
        <w:rPr>
          <w:rFonts w:ascii="Arial" w:hAnsi="Arial" w:cs="Arial"/>
          <w:sz w:val="20"/>
          <w:szCs w:val="20"/>
        </w:rPr>
        <w:t xml:space="preserve">nie będzie się to wiązało z koniecznością wynikającą z wykonania czynności w niniejszym postępowaniu bądź obowiązek przekazania danych będzie wynikał z przepisów obowiązującego prawa. </w:t>
      </w:r>
    </w:p>
    <w:p w14:paraId="665B8C0B" w14:textId="77777777" w:rsidR="00842E7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Dane osobowe osób wskazanych w 1) nie będą przekazywane do państwa trzeciego ani organizacji międzynarodowej w rozumieniu RODO. </w:t>
      </w:r>
    </w:p>
    <w:p w14:paraId="5D5947A2" w14:textId="77777777" w:rsidR="00842E7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Dane osobowe osób, o których mowa w 1), będą przetwarzane przez okres 4 lat od końca roku kalendarzowego, w którym zostanie udzielone zamówienie, chyba że niezbędny będzie dłuższy okres przetwarzania z uwagi na obowiązki Zamawiającego uregulowane w przepisach prawa zamówień publicznych lub obowiązki archiwizacyjne, statystyczne, dochodzenie roszczeń itp. Obowiązek podania danych osobowych jest wymogiem ustawowym określonym w przepisach ustawy PZP, związanym z udziałem w postępowaniu o udzielenie zamówienia publicznego – konsekwencje niepodania określonych danych wynikają z ustawy PZP. </w:t>
      </w:r>
    </w:p>
    <w:p w14:paraId="4041ABA0" w14:textId="77777777" w:rsidR="00842E7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Osobom, o których mowa w 1), przysługuje prawo do żądania od administratora danych dostępu </w:t>
      </w:r>
      <w:r w:rsidR="002706FE" w:rsidRPr="00842E75">
        <w:rPr>
          <w:rFonts w:ascii="Arial" w:hAnsi="Arial" w:cs="Arial"/>
          <w:sz w:val="20"/>
          <w:szCs w:val="20"/>
        </w:rPr>
        <w:br/>
      </w:r>
      <w:r w:rsidRPr="00842E75">
        <w:rPr>
          <w:rFonts w:ascii="Arial" w:hAnsi="Arial" w:cs="Arial"/>
          <w:sz w:val="20"/>
          <w:szCs w:val="20"/>
        </w:rPr>
        <w:t xml:space="preserve">do ich danych osobowych, ich sprostowania, usunięcia lub ograniczenia przetwarzania lub wniesienia sprzeciwu wobec ich przetwarzania, a także prawo do zgłoszenia żądania w zakresie przenoszenia danych. </w:t>
      </w:r>
    </w:p>
    <w:p w14:paraId="185D05F1" w14:textId="77777777" w:rsidR="00842E7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Osobom, o których mowa w 1), w związku z przetwarzaniem ich danych osobowych przysługuje prawo do wniesienia skargi do organu nadzorczego. </w:t>
      </w:r>
    </w:p>
    <w:p w14:paraId="0F890171" w14:textId="77777777" w:rsidR="00842E7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Podanie danych osobowych, o których mowa w 1), jest wymagane do wykonywania czynności </w:t>
      </w:r>
      <w:r w:rsidRPr="00842E75">
        <w:rPr>
          <w:rFonts w:ascii="Arial" w:hAnsi="Arial" w:cs="Arial"/>
          <w:sz w:val="20"/>
          <w:szCs w:val="20"/>
        </w:rPr>
        <w:br/>
        <w:t xml:space="preserve">w niniejszym postępowaniu, odmowa podania danych osobowych skutkuje niemożnością prowadzenie niniejszego postępowania. Wniesienie żądania usunięcia przetwarzanych danych osobowych danej osoby w trakcie prowadzenia niniejszego postępowania skutkuje obowiązkiem Wykonawcy niezwłocznego wskazania innej osoby w jej miejsce. Szczegółowe prawa i obowiązki osób fizycznych, których dane osobowe Zamawiający przetwarza w związku z niniejszym postępowaniem, uregulowane są w polityce bezpieczeństwa ochrony danych osobowych, która jest dostępna na stronie internetowej </w:t>
      </w:r>
      <w:hyperlink r:id="rId8" w:history="1">
        <w:r w:rsidRPr="00842E75">
          <w:rPr>
            <w:rStyle w:val="Hipercze"/>
            <w:rFonts w:ascii="Arial" w:hAnsi="Arial" w:cs="Arial"/>
            <w:sz w:val="20"/>
            <w:szCs w:val="20"/>
          </w:rPr>
          <w:t>www.kolejeslaskie.com</w:t>
        </w:r>
      </w:hyperlink>
      <w:r w:rsidRPr="00842E75">
        <w:rPr>
          <w:rFonts w:ascii="Arial" w:hAnsi="Arial" w:cs="Arial"/>
          <w:sz w:val="20"/>
          <w:szCs w:val="20"/>
        </w:rPr>
        <w:t xml:space="preserve">, </w:t>
      </w:r>
    </w:p>
    <w:p w14:paraId="52C44D22" w14:textId="77777777" w:rsidR="00842E75" w:rsidRDefault="007731A3" w:rsidP="007731A3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>W oparciu o dane osobowe osób, o których mowa w 1), Zamawiający nie będzie podejmował zautomatyzowanych decyzji, w tym decyzji będących wynikiem profilowania w rozumieniu RODO,</w:t>
      </w:r>
    </w:p>
    <w:p w14:paraId="59606D48" w14:textId="77777777" w:rsidR="00842E75" w:rsidRDefault="007731A3" w:rsidP="007731A3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Posiada Pani/Pan: </w:t>
      </w:r>
    </w:p>
    <w:p w14:paraId="171EB45B" w14:textId="77777777" w:rsidR="00842E75" w:rsidRDefault="007731A3" w:rsidP="007731A3">
      <w:pPr>
        <w:pStyle w:val="Akapitzlist"/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na podstawie art. 15 RODO prawo dostępu do danych osobowych Pani/Pana dotyczących, </w:t>
      </w:r>
    </w:p>
    <w:p w14:paraId="6FF1AF51" w14:textId="77777777" w:rsidR="00842E75" w:rsidRDefault="007731A3" w:rsidP="007731A3">
      <w:pPr>
        <w:pStyle w:val="Akapitzlist"/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załączników, </w:t>
      </w:r>
    </w:p>
    <w:p w14:paraId="7D76B87E" w14:textId="77777777" w:rsidR="00842E75" w:rsidRDefault="007731A3" w:rsidP="007731A3">
      <w:pPr>
        <w:pStyle w:val="Akapitzlist"/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</w:t>
      </w:r>
    </w:p>
    <w:p w14:paraId="6C8C7F5F" w14:textId="4E90C72A" w:rsidR="007731A3" w:rsidRPr="00842E75" w:rsidRDefault="007731A3" w:rsidP="007731A3">
      <w:pPr>
        <w:pStyle w:val="Akapitzlist"/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lastRenderedPageBreak/>
        <w:t xml:space="preserve">prawo do wniesienia skargi do Prezesa Urzędu Ochrony Danych Osobowych, gdy uzna Pani/Pan, że przetwarzanie danych osobowych Pani/Pana dotyczących narusza przepisy RODO. </w:t>
      </w:r>
    </w:p>
    <w:p w14:paraId="64FF5380" w14:textId="3D701AF2" w:rsidR="007731A3" w:rsidRPr="00842E7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>Nie przysługuje Pani/Panu:</w:t>
      </w:r>
    </w:p>
    <w:p w14:paraId="10DC27FF" w14:textId="77777777" w:rsidR="00842E75" w:rsidRDefault="007731A3" w:rsidP="007731A3">
      <w:pPr>
        <w:pStyle w:val="Akapitzlist"/>
        <w:numPr>
          <w:ilvl w:val="0"/>
          <w:numId w:val="4"/>
        </w:numPr>
        <w:spacing w:after="6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w związku z art. 17 ust. 3 lit. b, d lub e RODO prawo do usunięcia danych osobowych: </w:t>
      </w:r>
    </w:p>
    <w:p w14:paraId="71B46260" w14:textId="11EB745F" w:rsidR="007731A3" w:rsidRPr="00842E75" w:rsidRDefault="007731A3" w:rsidP="007731A3">
      <w:pPr>
        <w:pStyle w:val="Akapitzlist"/>
        <w:numPr>
          <w:ilvl w:val="0"/>
          <w:numId w:val="4"/>
        </w:numPr>
        <w:spacing w:after="6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prawo do przenoszenia danych osobowych, o którym mowa w art. 20 RODO, c) na podstawie art. 21 RODO prawo sprzeciwu, wobec przetwarzania danych osobowych, gdyż podstawą prawną przetwarzania Pani/Pana danych osobowych jest art. 6 ust. 1 lit. c RODO. </w:t>
      </w:r>
    </w:p>
    <w:p w14:paraId="302F0120" w14:textId="0FEC0AD9" w:rsidR="007731A3" w:rsidRPr="00842E7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42E75">
        <w:rPr>
          <w:rFonts w:ascii="Arial" w:hAnsi="Arial" w:cs="Arial"/>
          <w:sz w:val="20"/>
          <w:szCs w:val="20"/>
        </w:rPr>
        <w:t xml:space="preserve">W celu uzyskania przez Zamawiającego potwierdzenia, że osoby, których dane osobowe są przekazywane Zamawiającemu, dysponują już wskazanymi informacjami, jak również w celu właściwego </w:t>
      </w:r>
      <w:r w:rsidR="002706FE" w:rsidRPr="00842E75">
        <w:rPr>
          <w:rFonts w:ascii="Arial" w:hAnsi="Arial" w:cs="Arial"/>
          <w:sz w:val="20"/>
          <w:szCs w:val="20"/>
        </w:rPr>
        <w:t>zabezpieczenia i</w:t>
      </w:r>
      <w:r w:rsidRPr="00842E75">
        <w:rPr>
          <w:rFonts w:ascii="Arial" w:hAnsi="Arial" w:cs="Arial"/>
          <w:sz w:val="20"/>
          <w:szCs w:val="20"/>
        </w:rPr>
        <w:t xml:space="preserve"> ochrony danych tych osób, z których Wykonawca będzie korzystał, przekazanych przez Wykonawcę w ofercie celem uzyskania danego zamówienia publicznego, Wykonawca złoży wraz z Ofertą oświadczenie dotyczące pozyskania przez Wykonawcę danych osobowych od osób trzecich dla niniejszego postępowania o udzielenie zamówienia publicznego. </w:t>
      </w:r>
    </w:p>
    <w:p w14:paraId="164AF308" w14:textId="77777777" w:rsidR="007731A3" w:rsidRDefault="007731A3" w:rsidP="007731A3">
      <w:pPr>
        <w:spacing w:after="60" w:line="240" w:lineRule="auto"/>
        <w:jc w:val="both"/>
        <w:rPr>
          <w:rFonts w:ascii="Arial" w:hAnsi="Arial" w:cs="Arial"/>
          <w:sz w:val="16"/>
          <w:szCs w:val="16"/>
          <w:u w:val="single"/>
        </w:rPr>
      </w:pPr>
    </w:p>
    <w:p w14:paraId="0FDCC216" w14:textId="77777777" w:rsidR="00D6031C" w:rsidRDefault="00D6031C"/>
    <w:sectPr w:rsidR="00D603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2F5B2" w14:textId="77777777" w:rsidR="00BA0A0E" w:rsidRDefault="00BA0A0E" w:rsidP="00BA0A0E">
      <w:pPr>
        <w:spacing w:after="0" w:line="240" w:lineRule="auto"/>
      </w:pPr>
      <w:r>
        <w:separator/>
      </w:r>
    </w:p>
  </w:endnote>
  <w:endnote w:type="continuationSeparator" w:id="0">
    <w:p w14:paraId="0CF34D9A" w14:textId="77777777" w:rsidR="00BA0A0E" w:rsidRDefault="00BA0A0E" w:rsidP="00BA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5827" w14:textId="77777777" w:rsidR="00214749" w:rsidRDefault="002147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6600771"/>
      <w:docPartObj>
        <w:docPartGallery w:val="Page Numbers (Bottom of Page)"/>
        <w:docPartUnique/>
      </w:docPartObj>
    </w:sdtPr>
    <w:sdtEndPr/>
    <w:sdtContent>
      <w:p w14:paraId="06D51D86" w14:textId="10AD1416" w:rsidR="00842E75" w:rsidRDefault="00842E75">
        <w:pPr>
          <w:pStyle w:val="Stopka"/>
          <w:jc w:val="right"/>
        </w:pPr>
        <w:r w:rsidRPr="00842E75">
          <w:rPr>
            <w:rFonts w:ascii="Arial" w:hAnsi="Arial" w:cs="Arial"/>
          </w:rPr>
          <w:fldChar w:fldCharType="begin"/>
        </w:r>
        <w:r w:rsidRPr="00842E75">
          <w:rPr>
            <w:rFonts w:ascii="Arial" w:hAnsi="Arial" w:cs="Arial"/>
          </w:rPr>
          <w:instrText>PAGE   \* MERGEFORMAT</w:instrText>
        </w:r>
        <w:r w:rsidRPr="00842E75">
          <w:rPr>
            <w:rFonts w:ascii="Arial" w:hAnsi="Arial" w:cs="Arial"/>
          </w:rPr>
          <w:fldChar w:fldCharType="separate"/>
        </w:r>
        <w:r w:rsidRPr="00842E75">
          <w:rPr>
            <w:rFonts w:ascii="Arial" w:hAnsi="Arial" w:cs="Arial"/>
          </w:rPr>
          <w:t>2</w:t>
        </w:r>
        <w:r w:rsidRPr="00842E75">
          <w:rPr>
            <w:rFonts w:ascii="Arial" w:hAnsi="Arial" w:cs="Arial"/>
          </w:rPr>
          <w:fldChar w:fldCharType="end"/>
        </w:r>
      </w:p>
    </w:sdtContent>
  </w:sdt>
  <w:p w14:paraId="64B777ED" w14:textId="77777777" w:rsidR="00842E75" w:rsidRPr="00842E75" w:rsidRDefault="00842E75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CEA91" w14:textId="77777777" w:rsidR="00214749" w:rsidRDefault="002147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C63D7" w14:textId="77777777" w:rsidR="00BA0A0E" w:rsidRDefault="00BA0A0E" w:rsidP="00BA0A0E">
      <w:pPr>
        <w:spacing w:after="0" w:line="240" w:lineRule="auto"/>
      </w:pPr>
      <w:r>
        <w:separator/>
      </w:r>
    </w:p>
  </w:footnote>
  <w:footnote w:type="continuationSeparator" w:id="0">
    <w:p w14:paraId="16645F47" w14:textId="77777777" w:rsidR="00BA0A0E" w:rsidRDefault="00BA0A0E" w:rsidP="00BA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9A54F" w14:textId="77777777" w:rsidR="00214749" w:rsidRDefault="002147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E9B6C" w14:textId="2D62B225" w:rsidR="000C7D29" w:rsidRPr="00842E75" w:rsidRDefault="000C7D29" w:rsidP="000C7D29">
    <w:pPr>
      <w:pStyle w:val="Nagwek"/>
      <w:jc w:val="right"/>
      <w:rPr>
        <w:rFonts w:ascii="Arial" w:hAnsi="Arial" w:cs="Arial"/>
      </w:rPr>
    </w:pPr>
    <w:r w:rsidRPr="00842E75">
      <w:rPr>
        <w:rFonts w:ascii="Arial" w:hAnsi="Arial" w:cs="Arial"/>
      </w:rPr>
      <w:t>FZPZ.27.</w:t>
    </w:r>
    <w:r w:rsidR="00214749">
      <w:rPr>
        <w:rFonts w:ascii="Arial" w:hAnsi="Arial" w:cs="Arial"/>
      </w:rPr>
      <w:t>101</w:t>
    </w:r>
    <w:r w:rsidR="00974E5F">
      <w:rPr>
        <w:rFonts w:ascii="Arial" w:hAnsi="Arial" w:cs="Arial"/>
      </w:rPr>
      <w:t>8</w:t>
    </w:r>
    <w:r w:rsidRPr="00842E75">
      <w:rPr>
        <w:rFonts w:ascii="Arial" w:hAnsi="Arial" w:cs="Arial"/>
      </w:rPr>
      <w:t>.2025.WNZ</w:t>
    </w:r>
  </w:p>
  <w:p w14:paraId="3BBFA36D" w14:textId="4496EF7E" w:rsidR="00BA0A0E" w:rsidRPr="000C7D29" w:rsidRDefault="00BA0A0E" w:rsidP="000C7D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496C6" w14:textId="77777777" w:rsidR="00214749" w:rsidRDefault="002147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E04FE"/>
    <w:multiLevelType w:val="hybridMultilevel"/>
    <w:tmpl w:val="DEDAD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F4876"/>
    <w:multiLevelType w:val="hybridMultilevel"/>
    <w:tmpl w:val="3C6EC07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D8E5FF7"/>
    <w:multiLevelType w:val="hybridMultilevel"/>
    <w:tmpl w:val="BCB28F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92136E4"/>
    <w:multiLevelType w:val="hybridMultilevel"/>
    <w:tmpl w:val="0BD8B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094156">
    <w:abstractNumId w:val="0"/>
  </w:num>
  <w:num w:numId="2" w16cid:durableId="303437208">
    <w:abstractNumId w:val="2"/>
  </w:num>
  <w:num w:numId="3" w16cid:durableId="224726478">
    <w:abstractNumId w:val="3"/>
  </w:num>
  <w:num w:numId="4" w16cid:durableId="902327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A3"/>
    <w:rsid w:val="0000451B"/>
    <w:rsid w:val="00054488"/>
    <w:rsid w:val="000C7D29"/>
    <w:rsid w:val="001D628A"/>
    <w:rsid w:val="00214749"/>
    <w:rsid w:val="002706FE"/>
    <w:rsid w:val="002A50B7"/>
    <w:rsid w:val="0059448F"/>
    <w:rsid w:val="00702147"/>
    <w:rsid w:val="00740719"/>
    <w:rsid w:val="007731A3"/>
    <w:rsid w:val="007B47D9"/>
    <w:rsid w:val="00842E75"/>
    <w:rsid w:val="00861B03"/>
    <w:rsid w:val="00974E5F"/>
    <w:rsid w:val="00A40FEE"/>
    <w:rsid w:val="00BA0A0E"/>
    <w:rsid w:val="00D6031C"/>
    <w:rsid w:val="00DA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0ADB"/>
  <w15:chartTrackingRefBased/>
  <w15:docId w15:val="{C0379C59-A535-4886-89F3-C33D05B0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1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31A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A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A0E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42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lejeslaskie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odo@kolejeslaskie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795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10</cp:revision>
  <dcterms:created xsi:type="dcterms:W3CDTF">2022-07-06T10:41:00Z</dcterms:created>
  <dcterms:modified xsi:type="dcterms:W3CDTF">2025-06-16T10:25:00Z</dcterms:modified>
</cp:coreProperties>
</file>