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46AB0" w:rsidRPr="00E90690" w:rsidRDefault="00046AB0" w:rsidP="00FD34EB">
      <w:pPr>
        <w:pStyle w:val="Tytu"/>
        <w:spacing w:after="0" w:line="360" w:lineRule="auto"/>
        <w:rPr>
          <w:rFonts w:asciiTheme="minorHAnsi" w:hAnsiTheme="minorHAnsi" w:cstheme="minorHAnsi"/>
          <w:sz w:val="28"/>
          <w:szCs w:val="28"/>
        </w:rPr>
      </w:pPr>
      <w:r w:rsidRPr="00E90690">
        <w:rPr>
          <w:rFonts w:asciiTheme="minorHAnsi" w:hAnsiTheme="minorHAnsi" w:cstheme="minorHAnsi"/>
          <w:sz w:val="28"/>
          <w:szCs w:val="28"/>
        </w:rPr>
        <w:t>UMOWA</w:t>
      </w:r>
    </w:p>
    <w:p w:rsidR="00046AB0" w:rsidRPr="00E90690" w:rsidRDefault="00046AB0" w:rsidP="00475F4E">
      <w:pPr>
        <w:pStyle w:val="Podtytu"/>
        <w:spacing w:before="0" w:after="0" w:line="480" w:lineRule="auto"/>
        <w:rPr>
          <w:rFonts w:asciiTheme="minorHAnsi" w:hAnsiTheme="minorHAnsi" w:cstheme="minorHAnsi"/>
          <w:sz w:val="22"/>
          <w:szCs w:val="22"/>
        </w:rPr>
      </w:pPr>
      <w:r w:rsidRPr="00E90690">
        <w:rPr>
          <w:rFonts w:asciiTheme="minorHAnsi" w:hAnsiTheme="minorHAnsi" w:cstheme="minorHAnsi"/>
          <w:i w:val="0"/>
          <w:sz w:val="22"/>
          <w:szCs w:val="22"/>
        </w:rPr>
        <w:t>Nr</w:t>
      </w:r>
      <w:r w:rsidR="005A4080" w:rsidRPr="00E90690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bookmarkStart w:id="0" w:name="_Hlk172535101"/>
      <w:r w:rsidR="0007166C">
        <w:rPr>
          <w:rFonts w:asciiTheme="minorHAnsi" w:hAnsiTheme="minorHAnsi" w:cstheme="minorHAnsi"/>
          <w:i w:val="0"/>
          <w:sz w:val="22"/>
          <w:szCs w:val="22"/>
        </w:rPr>
        <w:t>…</w:t>
      </w:r>
      <w:r w:rsidRPr="00E90690">
        <w:rPr>
          <w:rFonts w:asciiTheme="minorHAnsi" w:hAnsiTheme="minorHAnsi" w:cstheme="minorHAnsi"/>
          <w:i w:val="0"/>
          <w:sz w:val="22"/>
          <w:szCs w:val="22"/>
        </w:rPr>
        <w:t>/</w:t>
      </w:r>
      <w:proofErr w:type="spellStart"/>
      <w:r w:rsidRPr="00E90690">
        <w:rPr>
          <w:rFonts w:asciiTheme="minorHAnsi" w:hAnsiTheme="minorHAnsi" w:cstheme="minorHAnsi"/>
          <w:i w:val="0"/>
          <w:sz w:val="22"/>
          <w:szCs w:val="22"/>
        </w:rPr>
        <w:t>WŁiI</w:t>
      </w:r>
      <w:proofErr w:type="spellEnd"/>
      <w:r w:rsidRPr="00E90690">
        <w:rPr>
          <w:rFonts w:asciiTheme="minorHAnsi" w:hAnsiTheme="minorHAnsi" w:cstheme="minorHAnsi"/>
          <w:i w:val="0"/>
          <w:sz w:val="22"/>
          <w:szCs w:val="22"/>
        </w:rPr>
        <w:t>/202</w:t>
      </w:r>
      <w:r w:rsidR="0007166C">
        <w:rPr>
          <w:rFonts w:asciiTheme="minorHAnsi" w:hAnsiTheme="minorHAnsi" w:cstheme="minorHAnsi"/>
          <w:i w:val="0"/>
          <w:sz w:val="22"/>
          <w:szCs w:val="22"/>
        </w:rPr>
        <w:t>5</w:t>
      </w:r>
      <w:r w:rsidRPr="00E90690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bookmarkEnd w:id="0"/>
      <w:r w:rsidRPr="00E90690">
        <w:rPr>
          <w:rFonts w:asciiTheme="minorHAnsi" w:hAnsiTheme="minorHAnsi" w:cstheme="minorHAnsi"/>
          <w:sz w:val="22"/>
          <w:szCs w:val="22"/>
        </w:rPr>
        <w:t>zawarta w dniu</w:t>
      </w:r>
      <w:r w:rsidR="00EB0094" w:rsidRPr="00E90690">
        <w:rPr>
          <w:rFonts w:asciiTheme="minorHAnsi" w:hAnsiTheme="minorHAnsi" w:cstheme="minorHAnsi"/>
          <w:sz w:val="22"/>
          <w:szCs w:val="22"/>
        </w:rPr>
        <w:t xml:space="preserve"> </w:t>
      </w:r>
      <w:r w:rsidR="007B03E4">
        <w:rPr>
          <w:rFonts w:asciiTheme="minorHAnsi" w:hAnsiTheme="minorHAnsi" w:cstheme="minorHAnsi"/>
          <w:sz w:val="22"/>
          <w:szCs w:val="22"/>
        </w:rPr>
        <w:t xml:space="preserve">  </w:t>
      </w:r>
      <w:r w:rsidR="007B215C">
        <w:rPr>
          <w:rFonts w:asciiTheme="minorHAnsi" w:hAnsiTheme="minorHAnsi" w:cstheme="minorHAnsi"/>
          <w:sz w:val="22"/>
          <w:szCs w:val="22"/>
        </w:rPr>
        <w:t xml:space="preserve"> </w:t>
      </w:r>
      <w:r w:rsidR="000B64D8">
        <w:rPr>
          <w:rFonts w:asciiTheme="minorHAnsi" w:hAnsiTheme="minorHAnsi" w:cstheme="minorHAnsi"/>
          <w:sz w:val="22"/>
          <w:szCs w:val="22"/>
        </w:rPr>
        <w:t>…………………</w:t>
      </w:r>
      <w:r w:rsidR="002273E1">
        <w:rPr>
          <w:rFonts w:asciiTheme="minorHAnsi" w:hAnsiTheme="minorHAnsi" w:cstheme="minorHAnsi"/>
          <w:sz w:val="22"/>
          <w:szCs w:val="22"/>
        </w:rPr>
        <w:t>………..</w:t>
      </w:r>
      <w:r w:rsidRPr="00E90690">
        <w:rPr>
          <w:rFonts w:asciiTheme="minorHAnsi" w:hAnsiTheme="minorHAnsi" w:cstheme="minorHAnsi"/>
          <w:sz w:val="22"/>
          <w:szCs w:val="22"/>
        </w:rPr>
        <w:t>202</w:t>
      </w:r>
      <w:r w:rsidR="0007166C">
        <w:rPr>
          <w:rFonts w:asciiTheme="minorHAnsi" w:hAnsiTheme="minorHAnsi" w:cstheme="minorHAnsi"/>
          <w:sz w:val="22"/>
          <w:szCs w:val="22"/>
        </w:rPr>
        <w:t>5</w:t>
      </w:r>
      <w:r w:rsidRPr="00E90690">
        <w:rPr>
          <w:rFonts w:asciiTheme="minorHAnsi" w:hAnsiTheme="minorHAnsi" w:cstheme="minorHAnsi"/>
          <w:sz w:val="22"/>
          <w:szCs w:val="22"/>
        </w:rPr>
        <w:t xml:space="preserve"> r.</w:t>
      </w:r>
      <w:r w:rsidR="00475F4E">
        <w:rPr>
          <w:rFonts w:asciiTheme="minorHAnsi" w:hAnsiTheme="minorHAnsi" w:cstheme="minorHAnsi"/>
          <w:sz w:val="22"/>
          <w:szCs w:val="22"/>
        </w:rPr>
        <w:t>,</w:t>
      </w:r>
      <w:r w:rsidRPr="00E90690">
        <w:rPr>
          <w:rFonts w:asciiTheme="minorHAnsi" w:hAnsiTheme="minorHAnsi" w:cstheme="minorHAnsi"/>
          <w:sz w:val="22"/>
          <w:szCs w:val="22"/>
        </w:rPr>
        <w:t xml:space="preserve"> pomiędzy:</w:t>
      </w:r>
    </w:p>
    <w:p w:rsidR="00046AB0" w:rsidRPr="00E93E4B" w:rsidRDefault="00046AB0" w:rsidP="00461903">
      <w:pPr>
        <w:pStyle w:val="Tekstpodstawowy"/>
        <w:spacing w:before="120" w:after="0"/>
        <w:jc w:val="both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 w:rsidRPr="00E93E4B">
        <w:rPr>
          <w:rFonts w:asciiTheme="minorHAnsi" w:eastAsia="Times New Roman" w:hAnsiTheme="minorHAnsi" w:cs="Arial"/>
          <w:b/>
          <w:kern w:val="22"/>
          <w:sz w:val="22"/>
          <w:szCs w:val="22"/>
          <w:lang w:eastAsia="pl-PL"/>
        </w:rPr>
        <w:t>Komendą Wojewódzką Policji w Rzeszowie</w:t>
      </w: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, ul. Dąbrowskiego 30, 35-036 Rzeszów, </w:t>
      </w:r>
      <w:r w:rsidR="005552F1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br/>
      </w: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NIP: 813-02-69-288,  REGON: 690316970, zwaną dalej w treści umowy „</w:t>
      </w:r>
      <w:r w:rsidRPr="00E93E4B">
        <w:rPr>
          <w:rFonts w:asciiTheme="minorHAnsi" w:eastAsia="Times New Roman" w:hAnsiTheme="minorHAnsi" w:cs="Arial"/>
          <w:b/>
          <w:kern w:val="22"/>
          <w:sz w:val="22"/>
          <w:szCs w:val="22"/>
          <w:lang w:eastAsia="pl-PL"/>
        </w:rPr>
        <w:t>ZAMAWIAJĄCYM</w:t>
      </w: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”, którą reprezentuje:</w:t>
      </w:r>
    </w:p>
    <w:p w:rsidR="00285DBD" w:rsidRPr="00E93E4B" w:rsidRDefault="00FE1129" w:rsidP="00D108E6">
      <w:pPr>
        <w:pStyle w:val="ProPublico"/>
        <w:spacing w:before="120" w:line="360" w:lineRule="auto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 w:rsidRPr="00FE1129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podinsp. Piotr Stępka  - </w:t>
      </w:r>
      <w:r w:rsidR="00083B06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p.o. </w:t>
      </w:r>
      <w:r w:rsidRPr="00FE1129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Zastępc</w:t>
      </w:r>
      <w:r w:rsidR="00083B06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y</w:t>
      </w:r>
      <w:r w:rsidR="006E60D4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 </w:t>
      </w:r>
      <w:r w:rsidRPr="00FE1129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Komendanta Wojewódzkiego Policji w Rzeszowie</w:t>
      </w:r>
      <w:r w:rsidR="00046AB0"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,</w:t>
      </w:r>
    </w:p>
    <w:p w:rsidR="00285DBD" w:rsidRDefault="007B4E44" w:rsidP="00285DBD">
      <w:pPr>
        <w:pStyle w:val="ProPublico"/>
        <w:spacing w:line="360" w:lineRule="auto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a:</w:t>
      </w:r>
      <w:r w:rsidR="009C169F"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</w:t>
      </w:r>
    </w:p>
    <w:p w:rsidR="00C82676" w:rsidRPr="00E93E4B" w:rsidRDefault="0007166C" w:rsidP="007A1151">
      <w:pPr>
        <w:pStyle w:val="ProPublico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>
        <w:rPr>
          <w:rFonts w:asciiTheme="minorHAnsi" w:eastAsia="Times New Roman" w:hAnsiTheme="minorHAnsi"/>
          <w:b/>
          <w:bCs/>
          <w:kern w:val="22"/>
          <w:sz w:val="22"/>
          <w:szCs w:val="22"/>
          <w:lang w:eastAsia="pl-PL"/>
        </w:rPr>
        <w:t>………………………………</w:t>
      </w:r>
      <w:r w:rsidR="00AA23AB">
        <w:rPr>
          <w:rFonts w:asciiTheme="minorHAnsi" w:eastAsia="Times New Roman" w:hAnsiTheme="minorHAnsi"/>
          <w:bCs/>
          <w:kern w:val="22"/>
          <w:sz w:val="22"/>
          <w:szCs w:val="22"/>
          <w:lang w:eastAsia="pl-PL"/>
        </w:rPr>
        <w:t>,</w:t>
      </w:r>
      <w:r w:rsidR="00C82676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adres do korespondencji: </w:t>
      </w:r>
      <w:r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…………..</w:t>
      </w:r>
      <w:r w:rsidR="002D71BF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NIP:</w:t>
      </w:r>
      <w:r w:rsidR="00AA23A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</w:t>
      </w:r>
      <w:r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……………………..</w:t>
      </w:r>
      <w:r w:rsidR="002D71BF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, REGON: </w:t>
      </w:r>
      <w:r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………………..</w:t>
      </w:r>
      <w:r w:rsidR="00867077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,</w:t>
      </w:r>
      <w:r w:rsidR="00D108E6" w:rsidRPr="00D108E6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zwanego dalej w treści umowy </w:t>
      </w:r>
      <w:r w:rsidR="00D108E6" w:rsidRPr="00AA23A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„WYKONAWCĄ”</w:t>
      </w:r>
      <w:r w:rsidR="00090374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, </w:t>
      </w:r>
      <w:r w:rsidR="00C82676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któr</w:t>
      </w:r>
      <w:r w:rsidR="00A6407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ą</w:t>
      </w:r>
      <w:r w:rsidR="00C82676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reprezentuje:</w:t>
      </w:r>
      <w:r w:rsidR="00A6407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br/>
      </w:r>
      <w:r w:rsidR="007A1151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br/>
      </w:r>
    </w:p>
    <w:p w:rsidR="000A4456" w:rsidRPr="00E93E4B" w:rsidRDefault="007B4E44" w:rsidP="001C1499">
      <w:pPr>
        <w:tabs>
          <w:tab w:val="left" w:pos="6240"/>
        </w:tabs>
        <w:spacing w:before="240"/>
        <w:ind w:left="425" w:hanging="425"/>
        <w:jc w:val="both"/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</w:pPr>
      <w:r w:rsidRPr="00E93E4B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zwanymi łącznie „Stronami”.</w:t>
      </w:r>
    </w:p>
    <w:p w:rsidR="003C055A" w:rsidRPr="00774ACB" w:rsidRDefault="00924DBD" w:rsidP="00774ACB">
      <w:pPr>
        <w:widowControl/>
        <w:suppressAutoHyphens w:val="0"/>
        <w:spacing w:before="240" w:line="195" w:lineRule="atLeast"/>
        <w:jc w:val="both"/>
        <w:rPr>
          <w:rFonts w:asciiTheme="minorHAnsi" w:eastAsia="Times New Roman" w:hAnsiTheme="minorHAnsi" w:cs="Arial"/>
          <w:b/>
          <w:sz w:val="22"/>
          <w:szCs w:val="22"/>
          <w:lang w:eastAsia="pl-PL"/>
        </w:rPr>
      </w:pPr>
      <w:r w:rsidRPr="008B19EE">
        <w:rPr>
          <w:rFonts w:asciiTheme="minorHAnsi" w:hAnsiTheme="minorHAnsi" w:cs="Arial"/>
          <w:iCs/>
          <w:sz w:val="22"/>
          <w:szCs w:val="22"/>
        </w:rPr>
        <w:t>Strony zawierają niniejszą umowę w wyniku</w:t>
      </w:r>
      <w:r w:rsidR="00707560" w:rsidRPr="008B19EE">
        <w:rPr>
          <w:rFonts w:asciiTheme="minorHAnsi" w:hAnsiTheme="minorHAnsi" w:cs="Arial"/>
          <w:iCs/>
          <w:sz w:val="22"/>
          <w:szCs w:val="22"/>
        </w:rPr>
        <w:t xml:space="preserve"> postępowania </w:t>
      </w:r>
      <w:r w:rsidR="003C055A"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o udzielenie zamówienia </w:t>
      </w:r>
      <w:r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br/>
      </w:r>
      <w:r w:rsidR="00707560"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nr</w:t>
      </w:r>
      <w:r w:rsidR="00C82676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</w:t>
      </w:r>
      <w:r w:rsidR="00206B47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</w:t>
      </w:r>
      <w:r w:rsidR="007E54B7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/</w:t>
      </w:r>
      <w:proofErr w:type="spellStart"/>
      <w:r w:rsidR="0049442A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WŁiI</w:t>
      </w:r>
      <w:proofErr w:type="spellEnd"/>
      <w:r w:rsidR="0049442A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/202</w:t>
      </w:r>
      <w:r w:rsidR="00206B47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5</w:t>
      </w:r>
      <w:r w:rsidR="003C055A"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pn.</w:t>
      </w:r>
      <w:r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>:</w:t>
      </w:r>
      <w:r w:rsidR="003C055A" w:rsidRPr="008B19EE">
        <w:rPr>
          <w:rFonts w:asciiTheme="minorHAnsi" w:eastAsia="Times New Roman" w:hAnsiTheme="minorHAnsi" w:cs="Arial"/>
          <w:kern w:val="22"/>
          <w:sz w:val="22"/>
          <w:szCs w:val="22"/>
          <w:lang w:eastAsia="pl-PL"/>
        </w:rPr>
        <w:t xml:space="preserve"> </w:t>
      </w:r>
      <w:r w:rsidR="003C055A" w:rsidRPr="008B19EE">
        <w:rPr>
          <w:rFonts w:asciiTheme="minorHAnsi" w:eastAsia="Times New Roman" w:hAnsiTheme="minorHAnsi" w:cs="Arial"/>
          <w:b/>
          <w:sz w:val="22"/>
          <w:szCs w:val="22"/>
          <w:lang w:eastAsia="pl-PL"/>
        </w:rPr>
        <w:t>„</w:t>
      </w:r>
      <w:r w:rsidR="00206B47">
        <w:rPr>
          <w:rFonts w:asciiTheme="minorHAnsi" w:eastAsia="Times New Roman" w:hAnsiTheme="minorHAnsi" w:cs="Arial"/>
          <w:b/>
          <w:sz w:val="22"/>
          <w:szCs w:val="22"/>
          <w:lang w:eastAsia="pl-PL"/>
        </w:rPr>
        <w:t>Zakup i adaptacja instalacji antenowej Tetra</w:t>
      </w:r>
      <w:r w:rsidRPr="008B19EE">
        <w:rPr>
          <w:rFonts w:asciiTheme="minorHAnsi" w:hAnsiTheme="minorHAnsi" w:cs="Arial"/>
          <w:b/>
          <w:sz w:val="22"/>
          <w:szCs w:val="22"/>
        </w:rPr>
        <w:t>”</w:t>
      </w:r>
      <w:r w:rsidR="001C1499">
        <w:rPr>
          <w:rFonts w:asciiTheme="minorHAnsi" w:hAnsiTheme="minorHAnsi" w:cs="Arial"/>
          <w:sz w:val="22"/>
          <w:szCs w:val="22"/>
        </w:rPr>
        <w:t xml:space="preserve"> przeprowadzonego na platformie zakupowej</w:t>
      </w:r>
      <w:r w:rsidR="00C92B93">
        <w:rPr>
          <w:rFonts w:asciiTheme="minorHAnsi" w:hAnsiTheme="minorHAnsi" w:cs="Arial"/>
          <w:sz w:val="22"/>
          <w:szCs w:val="22"/>
        </w:rPr>
        <w:t>,</w:t>
      </w:r>
      <w:r w:rsidR="001C1499">
        <w:rPr>
          <w:rFonts w:asciiTheme="minorHAnsi" w:hAnsiTheme="minorHAnsi" w:cs="Arial"/>
          <w:sz w:val="22"/>
          <w:szCs w:val="22"/>
        </w:rPr>
        <w:t xml:space="preserve"> eB2B pod nr ID:</w:t>
      </w:r>
      <w:r w:rsidR="00A6407B">
        <w:rPr>
          <w:rFonts w:asciiTheme="minorHAnsi" w:hAnsiTheme="minorHAnsi" w:cs="Arial"/>
          <w:sz w:val="22"/>
          <w:szCs w:val="22"/>
        </w:rPr>
        <w:t xml:space="preserve"> </w:t>
      </w:r>
      <w:r w:rsidR="00206B47">
        <w:rPr>
          <w:rFonts w:asciiTheme="minorHAnsi" w:hAnsiTheme="minorHAnsi" w:cs="Arial"/>
          <w:sz w:val="22"/>
          <w:szCs w:val="22"/>
        </w:rPr>
        <w:t xml:space="preserve">  </w:t>
      </w:r>
      <w:r w:rsidR="00980C20">
        <w:rPr>
          <w:rFonts w:asciiTheme="minorHAnsi" w:hAnsiTheme="minorHAnsi" w:cs="Arial"/>
          <w:sz w:val="22"/>
          <w:szCs w:val="22"/>
        </w:rPr>
        <w:t>/</w:t>
      </w:r>
      <w:proofErr w:type="spellStart"/>
      <w:r w:rsidR="00980C20">
        <w:rPr>
          <w:rFonts w:asciiTheme="minorHAnsi" w:hAnsiTheme="minorHAnsi" w:cs="Arial"/>
          <w:sz w:val="22"/>
          <w:szCs w:val="22"/>
        </w:rPr>
        <w:t>WŁiI</w:t>
      </w:r>
      <w:proofErr w:type="spellEnd"/>
      <w:r w:rsidR="00980C20">
        <w:rPr>
          <w:rFonts w:asciiTheme="minorHAnsi" w:hAnsiTheme="minorHAnsi" w:cs="Arial"/>
          <w:sz w:val="22"/>
          <w:szCs w:val="22"/>
        </w:rPr>
        <w:t>/202</w:t>
      </w:r>
      <w:r w:rsidR="00206B47">
        <w:rPr>
          <w:rFonts w:asciiTheme="minorHAnsi" w:hAnsiTheme="minorHAnsi" w:cs="Arial"/>
          <w:sz w:val="22"/>
          <w:szCs w:val="22"/>
        </w:rPr>
        <w:t>5</w:t>
      </w:r>
      <w:r w:rsidR="00C92B93">
        <w:rPr>
          <w:rFonts w:asciiTheme="minorHAnsi" w:hAnsiTheme="minorHAnsi" w:cs="Arial"/>
          <w:sz w:val="22"/>
          <w:szCs w:val="22"/>
        </w:rPr>
        <w:t>,</w:t>
      </w:r>
      <w:r w:rsidR="00980C20">
        <w:rPr>
          <w:rFonts w:asciiTheme="minorHAnsi" w:hAnsiTheme="minorHAnsi" w:cs="Arial"/>
          <w:sz w:val="22"/>
          <w:szCs w:val="22"/>
        </w:rPr>
        <w:t xml:space="preserve"> </w:t>
      </w:r>
      <w:r w:rsidR="00C92B93">
        <w:rPr>
          <w:rFonts w:asciiTheme="minorHAnsi" w:hAnsiTheme="minorHAnsi" w:cs="Arial"/>
          <w:sz w:val="22"/>
          <w:szCs w:val="22"/>
        </w:rPr>
        <w:t>dla</w:t>
      </w:r>
      <w:r w:rsidR="00C92B93" w:rsidRPr="00C92B93">
        <w:rPr>
          <w:rFonts w:asciiTheme="minorHAnsi" w:hAnsiTheme="minorHAnsi" w:cs="Arial"/>
          <w:sz w:val="22"/>
          <w:szCs w:val="22"/>
        </w:rPr>
        <w:t xml:space="preserve"> zamówień do których nie stosuje się ustawy z dnia 11 września 2019 r. Prawo zamówień publicznych (</w:t>
      </w:r>
      <w:r w:rsidR="00FB247B" w:rsidRPr="00FB247B">
        <w:rPr>
          <w:rFonts w:asciiTheme="minorHAnsi" w:hAnsiTheme="minorHAnsi" w:cs="Arial"/>
          <w:sz w:val="22"/>
          <w:szCs w:val="22"/>
        </w:rPr>
        <w:t>Dz.U. 20</w:t>
      </w:r>
      <w:r w:rsidR="0039660E">
        <w:rPr>
          <w:rFonts w:asciiTheme="minorHAnsi" w:hAnsiTheme="minorHAnsi" w:cs="Arial"/>
          <w:sz w:val="22"/>
          <w:szCs w:val="22"/>
        </w:rPr>
        <w:t>2</w:t>
      </w:r>
      <w:r w:rsidR="00BF4C62">
        <w:rPr>
          <w:rFonts w:asciiTheme="minorHAnsi" w:hAnsiTheme="minorHAnsi" w:cs="Arial"/>
          <w:sz w:val="22"/>
          <w:szCs w:val="22"/>
        </w:rPr>
        <w:t>4</w:t>
      </w:r>
      <w:r w:rsidR="00FB247B" w:rsidRPr="00FB247B">
        <w:rPr>
          <w:rFonts w:asciiTheme="minorHAnsi" w:hAnsiTheme="minorHAnsi" w:cs="Arial"/>
          <w:sz w:val="22"/>
          <w:szCs w:val="22"/>
        </w:rPr>
        <w:t xml:space="preserve"> poz. 1</w:t>
      </w:r>
      <w:r w:rsidR="00BF4C62">
        <w:rPr>
          <w:rFonts w:asciiTheme="minorHAnsi" w:hAnsiTheme="minorHAnsi" w:cs="Arial"/>
          <w:sz w:val="22"/>
          <w:szCs w:val="22"/>
        </w:rPr>
        <w:t>320</w:t>
      </w:r>
      <w:r w:rsidR="00C92B93" w:rsidRPr="00C92B93">
        <w:rPr>
          <w:rFonts w:asciiTheme="minorHAnsi" w:hAnsiTheme="minorHAnsi" w:cs="Arial"/>
          <w:sz w:val="22"/>
          <w:szCs w:val="22"/>
        </w:rPr>
        <w:t xml:space="preserve">, z </w:t>
      </w:r>
      <w:proofErr w:type="spellStart"/>
      <w:r w:rsidR="00C92B93" w:rsidRPr="00C92B93">
        <w:rPr>
          <w:rFonts w:asciiTheme="minorHAnsi" w:hAnsiTheme="minorHAnsi" w:cs="Arial"/>
          <w:sz w:val="22"/>
          <w:szCs w:val="22"/>
        </w:rPr>
        <w:t>późn</w:t>
      </w:r>
      <w:proofErr w:type="spellEnd"/>
      <w:r w:rsidR="00C92B93" w:rsidRPr="00C92B93">
        <w:rPr>
          <w:rFonts w:asciiTheme="minorHAnsi" w:hAnsiTheme="minorHAnsi" w:cs="Arial"/>
          <w:sz w:val="22"/>
          <w:szCs w:val="22"/>
        </w:rPr>
        <w:t>. zm.)</w:t>
      </w:r>
      <w:r w:rsidR="001C1499">
        <w:rPr>
          <w:rFonts w:asciiTheme="minorHAnsi" w:hAnsiTheme="minorHAnsi" w:cs="Arial"/>
          <w:sz w:val="22"/>
          <w:szCs w:val="22"/>
        </w:rPr>
        <w:t>.</w:t>
      </w:r>
    </w:p>
    <w:p w:rsidR="003C055A" w:rsidRPr="008B19EE" w:rsidRDefault="003C055A" w:rsidP="0079226D">
      <w:pPr>
        <w:widowControl/>
        <w:suppressAutoHyphens w:val="0"/>
        <w:spacing w:before="240"/>
        <w:ind w:left="360"/>
        <w:jc w:val="center"/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§1 </w:t>
      </w:r>
      <w:r w:rsidRPr="008B19EE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Przedmiot umowy</w:t>
      </w:r>
    </w:p>
    <w:p w:rsidR="00774ACB" w:rsidRDefault="00BB74FE" w:rsidP="00774ACB">
      <w:pPr>
        <w:widowControl/>
        <w:suppressAutoHyphens w:val="0"/>
        <w:spacing w:before="240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764BF8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Przedmiotem umowy jest </w:t>
      </w:r>
      <w:r w:rsidR="00774ACB">
        <w:rPr>
          <w:rFonts w:asciiTheme="minorHAnsi" w:eastAsia="Times New Roman" w:hAnsiTheme="minorHAnsi" w:cs="Arial"/>
          <w:sz w:val="22"/>
          <w:szCs w:val="22"/>
          <w:lang w:eastAsia="pl-PL"/>
        </w:rPr>
        <w:t>relokacja systemu antenowego</w:t>
      </w:r>
      <w:r w:rsidRPr="00764BF8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, </w:t>
      </w:r>
      <w:r w:rsidR="00774ACB" w:rsidRPr="00613F9B">
        <w:rPr>
          <w:rFonts w:asciiTheme="minorHAnsi" w:eastAsia="Times New Roman" w:hAnsiTheme="minorHAnsi" w:cs="Arial"/>
          <w:sz w:val="22"/>
          <w:szCs w:val="22"/>
          <w:lang w:eastAsia="pl-PL"/>
        </w:rPr>
        <w:t>zgodnie ze specyfikacją opisaną w załączniku nr 1 do umowy</w:t>
      </w:r>
      <w:r w:rsidR="00774ACB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(OPZ)</w:t>
      </w:r>
      <w:r w:rsidR="00774ACB" w:rsidRPr="00613F9B">
        <w:rPr>
          <w:rFonts w:asciiTheme="minorHAnsi" w:eastAsia="Times New Roman" w:hAnsiTheme="minorHAnsi" w:cs="Arial"/>
          <w:sz w:val="22"/>
          <w:szCs w:val="22"/>
          <w:lang w:eastAsia="pl-PL"/>
        </w:rPr>
        <w:t>.</w:t>
      </w:r>
    </w:p>
    <w:p w:rsidR="003C055A" w:rsidRPr="008B19EE" w:rsidRDefault="003C055A" w:rsidP="00774ACB">
      <w:pPr>
        <w:widowControl/>
        <w:suppressAutoHyphens w:val="0"/>
        <w:spacing w:before="240"/>
        <w:jc w:val="center"/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§2 </w:t>
      </w:r>
      <w:r w:rsidRPr="008B19EE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Realizacja umowy</w:t>
      </w:r>
    </w:p>
    <w:p w:rsidR="00DD0BFB" w:rsidRDefault="003C055A" w:rsidP="003C055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Realizacja umowy nastąpi w</w:t>
      </w:r>
      <w:r w:rsidRPr="00D3272B">
        <w:rPr>
          <w:rFonts w:asciiTheme="minorHAnsi" w:eastAsia="Arial" w:hAnsiTheme="minorHAnsi" w:cs="Arial"/>
          <w:sz w:val="22"/>
          <w:szCs w:val="22"/>
        </w:rPr>
        <w:t xml:space="preserve"> terminie</w:t>
      </w:r>
      <w:r w:rsidR="003907B8" w:rsidRPr="00D3272B">
        <w:rPr>
          <w:rFonts w:asciiTheme="minorHAnsi" w:eastAsia="Arial" w:hAnsiTheme="minorHAnsi" w:cs="Arial"/>
          <w:sz w:val="22"/>
          <w:szCs w:val="22"/>
        </w:rPr>
        <w:t xml:space="preserve"> </w:t>
      </w:r>
      <w:r w:rsidR="006D0AE6" w:rsidRPr="00D3272B">
        <w:rPr>
          <w:rFonts w:asciiTheme="minorHAnsi" w:eastAsia="Arial" w:hAnsiTheme="minorHAnsi" w:cs="Arial"/>
          <w:sz w:val="22"/>
          <w:szCs w:val="22"/>
        </w:rPr>
        <w:t>14 dni kalendarzowych</w:t>
      </w:r>
      <w:r w:rsidR="00753A8A" w:rsidRPr="00D3272B">
        <w:rPr>
          <w:rFonts w:asciiTheme="minorHAnsi" w:eastAsia="Arial" w:hAnsiTheme="minorHAnsi" w:cs="Arial"/>
          <w:sz w:val="22"/>
          <w:szCs w:val="22"/>
        </w:rPr>
        <w:t xml:space="preserve"> od podpisania umowy</w:t>
      </w:r>
      <w:r w:rsidRPr="00D3272B">
        <w:rPr>
          <w:rFonts w:asciiTheme="minorHAnsi" w:eastAsia="Arial" w:hAnsiTheme="minorHAnsi" w:cs="Arial"/>
          <w:sz w:val="22"/>
          <w:szCs w:val="22"/>
        </w:rPr>
        <w:t xml:space="preserve">. </w:t>
      </w:r>
    </w:p>
    <w:p w:rsidR="003C055A" w:rsidRPr="008B19EE" w:rsidRDefault="003C055A" w:rsidP="003C055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bookmarkStart w:id="1" w:name="_GoBack"/>
      <w:bookmarkEnd w:id="1"/>
      <w:r w:rsidRPr="008B19EE">
        <w:rPr>
          <w:rFonts w:asciiTheme="minorHAnsi" w:eastAsia="Arial" w:hAnsiTheme="minorHAnsi" w:cs="Arial"/>
          <w:sz w:val="22"/>
          <w:szCs w:val="22"/>
        </w:rPr>
        <w:t xml:space="preserve">Za datę wykonania </w:t>
      </w:r>
      <w:r w:rsidR="00753A8A">
        <w:rPr>
          <w:rFonts w:asciiTheme="minorHAnsi" w:eastAsia="Arial" w:hAnsiTheme="minorHAnsi" w:cs="Arial"/>
          <w:sz w:val="22"/>
          <w:szCs w:val="22"/>
        </w:rPr>
        <w:t>umowy</w:t>
      </w:r>
      <w:r w:rsidR="00924DBD" w:rsidRPr="008B19EE">
        <w:rPr>
          <w:rFonts w:asciiTheme="minorHAnsi" w:eastAsia="Arial" w:hAnsiTheme="minorHAnsi" w:cs="Arial"/>
          <w:sz w:val="22"/>
          <w:szCs w:val="22"/>
        </w:rPr>
        <w:t xml:space="preserve"> 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przyjmuje się datę podpisania protokołu przekazania - odbioru </w:t>
      </w:r>
      <w:r w:rsidR="004364A3">
        <w:rPr>
          <w:rFonts w:asciiTheme="minorHAnsi" w:eastAsia="Arial" w:hAnsiTheme="minorHAnsi" w:cs="Arial"/>
          <w:sz w:val="22"/>
          <w:szCs w:val="22"/>
        </w:rPr>
        <w:t>instalacji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stanowiącego załącznik nr 2 do umowy.</w:t>
      </w:r>
    </w:p>
    <w:p w:rsidR="003C055A" w:rsidRPr="008B19EE" w:rsidRDefault="001D4FE4" w:rsidP="003C055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Realizacja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 xml:space="preserve"> przedmiotu umowy nastąpi </w:t>
      </w:r>
      <w:r w:rsidR="00206B47">
        <w:rPr>
          <w:rFonts w:asciiTheme="minorHAnsi" w:eastAsia="Arial" w:hAnsiTheme="minorHAnsi" w:cs="Arial"/>
          <w:sz w:val="22"/>
          <w:szCs w:val="22"/>
        </w:rPr>
        <w:t>w Komendzie Powiatowej Policji w Nisku</w:t>
      </w:r>
      <w:r w:rsidR="00206B4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przy </w:t>
      </w:r>
      <w:r w:rsidR="00206B47">
        <w:rPr>
          <w:rFonts w:asciiTheme="minorHAnsi" w:hAnsiTheme="minorHAnsi" w:cs="Calibri"/>
          <w:sz w:val="22"/>
          <w:szCs w:val="22"/>
        </w:rPr>
        <w:t>ul. Sandomierskiej 6, 37-400 Nisko</w:t>
      </w:r>
      <w:r w:rsidR="006D344B" w:rsidRPr="00CB1DBB">
        <w:rPr>
          <w:rFonts w:asciiTheme="minorHAnsi" w:eastAsia="Times New Roman" w:hAnsiTheme="minorHAnsi" w:cs="Arial"/>
          <w:sz w:val="22"/>
          <w:szCs w:val="22"/>
          <w:lang w:eastAsia="pl-PL"/>
        </w:rPr>
        <w:t>,</w:t>
      </w:r>
      <w:r w:rsidR="006D344B">
        <w:rPr>
          <w:rFonts w:asciiTheme="minorHAnsi" w:eastAsia="Arial" w:hAnsiTheme="minorHAnsi" w:cs="Arial"/>
          <w:sz w:val="22"/>
          <w:szCs w:val="22"/>
        </w:rPr>
        <w:t xml:space="preserve"> 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 xml:space="preserve">w terminie wskazanym w § 2 ust. </w:t>
      </w:r>
      <w:r w:rsidR="00FB412C" w:rsidRPr="008B19EE">
        <w:rPr>
          <w:rFonts w:asciiTheme="minorHAnsi" w:eastAsia="Arial" w:hAnsiTheme="minorHAnsi" w:cs="Arial"/>
          <w:sz w:val="22"/>
          <w:szCs w:val="22"/>
        </w:rPr>
        <w:t>1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.</w:t>
      </w:r>
    </w:p>
    <w:p w:rsidR="003C055A" w:rsidRPr="008B19EE" w:rsidRDefault="003C055A" w:rsidP="003C055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 xml:space="preserve">Wykonawca zobowiązany jest do dostarczenia </w:t>
      </w:r>
      <w:r w:rsidR="006D344B">
        <w:rPr>
          <w:rFonts w:asciiTheme="minorHAnsi" w:eastAsia="Arial" w:hAnsiTheme="minorHAnsi" w:cs="Arial"/>
          <w:sz w:val="22"/>
          <w:szCs w:val="22"/>
        </w:rPr>
        <w:t xml:space="preserve">niezbędnych elementów do wykonania </w:t>
      </w:r>
      <w:r w:rsidR="008A71F3">
        <w:rPr>
          <w:rFonts w:asciiTheme="minorHAnsi" w:eastAsia="Arial" w:hAnsiTheme="minorHAnsi" w:cs="Arial"/>
          <w:sz w:val="22"/>
          <w:szCs w:val="22"/>
        </w:rPr>
        <w:t xml:space="preserve"> </w:t>
      </w:r>
      <w:r w:rsidR="006D344B">
        <w:rPr>
          <w:rFonts w:asciiTheme="minorHAnsi" w:eastAsia="Arial" w:hAnsiTheme="minorHAnsi" w:cs="Arial"/>
          <w:sz w:val="22"/>
          <w:szCs w:val="22"/>
        </w:rPr>
        <w:t>systemu antenowego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własny</w:t>
      </w:r>
      <w:r w:rsidR="00924DBD" w:rsidRPr="008B19EE">
        <w:rPr>
          <w:rFonts w:asciiTheme="minorHAnsi" w:eastAsia="Arial" w:hAnsiTheme="minorHAnsi" w:cs="Arial"/>
          <w:sz w:val="22"/>
          <w:szCs w:val="22"/>
        </w:rPr>
        <w:t>m transportem i na własny koszt</w:t>
      </w:r>
      <w:r w:rsidRPr="008B19EE">
        <w:rPr>
          <w:rFonts w:asciiTheme="minorHAnsi" w:eastAsia="Arial" w:hAnsiTheme="minorHAnsi" w:cs="Arial"/>
          <w:sz w:val="22"/>
          <w:szCs w:val="22"/>
        </w:rPr>
        <w:t>.</w:t>
      </w:r>
    </w:p>
    <w:p w:rsidR="003C055A" w:rsidRPr="006D344B" w:rsidRDefault="006D344B" w:rsidP="006D344B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0150DF">
        <w:rPr>
          <w:rFonts w:asciiTheme="minorHAnsi" w:eastAsia="Arial" w:hAnsiTheme="minorHAnsi" w:cs="Arial"/>
          <w:sz w:val="22"/>
          <w:szCs w:val="22"/>
        </w:rPr>
        <w:t>Wykonawca zobowiązuje się do wykonania przedmiotu umowy z należytą starannością, w sposób zgodny z obowiązującymi przepisami prawa, a także z uwzględnieniem zasad sztuki budowlanej.</w:t>
      </w:r>
    </w:p>
    <w:p w:rsidR="003C055A" w:rsidRPr="008B19EE" w:rsidRDefault="003C055A" w:rsidP="003E2CE2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 xml:space="preserve">O gotowości </w:t>
      </w:r>
      <w:r w:rsidR="00FB412C" w:rsidRPr="008B19EE">
        <w:rPr>
          <w:rFonts w:asciiTheme="minorHAnsi" w:eastAsia="Arial" w:hAnsiTheme="minorHAnsi" w:cs="Arial"/>
          <w:sz w:val="22"/>
          <w:szCs w:val="22"/>
        </w:rPr>
        <w:t>do</w:t>
      </w:r>
      <w:r w:rsidR="006A7ECD">
        <w:rPr>
          <w:rFonts w:asciiTheme="minorHAnsi" w:eastAsia="Arial" w:hAnsiTheme="minorHAnsi" w:cs="Arial"/>
          <w:sz w:val="22"/>
          <w:szCs w:val="22"/>
        </w:rPr>
        <w:t xml:space="preserve"> realizacji</w:t>
      </w:r>
      <w:r w:rsidR="00FB412C" w:rsidRPr="008B19EE">
        <w:rPr>
          <w:rFonts w:asciiTheme="minorHAnsi" w:eastAsia="Arial" w:hAnsiTheme="minorHAnsi" w:cs="Arial"/>
          <w:sz w:val="22"/>
          <w:szCs w:val="22"/>
        </w:rPr>
        <w:t xml:space="preserve"> </w:t>
      </w:r>
      <w:r w:rsidR="0076076D" w:rsidRPr="008B19EE">
        <w:rPr>
          <w:rFonts w:asciiTheme="minorHAnsi" w:eastAsia="Arial" w:hAnsiTheme="minorHAnsi" w:cs="Arial"/>
          <w:sz w:val="22"/>
          <w:szCs w:val="22"/>
        </w:rPr>
        <w:t>przedmiotu umowy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Wykonawca powiadomi Zamawiającego nie później niż</w:t>
      </w:r>
      <w:r w:rsidR="00655E50">
        <w:rPr>
          <w:rFonts w:asciiTheme="minorHAnsi" w:eastAsia="Arial" w:hAnsiTheme="minorHAnsi" w:cs="Arial"/>
          <w:sz w:val="22"/>
          <w:szCs w:val="22"/>
        </w:rPr>
        <w:t xml:space="preserve"> </w:t>
      </w:r>
      <w:r w:rsidR="006A7ECD">
        <w:rPr>
          <w:rFonts w:asciiTheme="minorHAnsi" w:eastAsia="Arial" w:hAnsiTheme="minorHAnsi" w:cs="Arial"/>
          <w:sz w:val="22"/>
          <w:szCs w:val="22"/>
        </w:rPr>
        <w:t>3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dni przed planowaną datą </w:t>
      </w:r>
      <w:r w:rsidR="006A7ECD">
        <w:rPr>
          <w:rFonts w:asciiTheme="minorHAnsi" w:eastAsia="Arial" w:hAnsiTheme="minorHAnsi" w:cs="Arial"/>
          <w:sz w:val="22"/>
          <w:szCs w:val="22"/>
        </w:rPr>
        <w:t>prac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na adres e-mail: </w:t>
      </w:r>
      <w:r w:rsidR="00B25506">
        <w:rPr>
          <w:rStyle w:val="Hipercze"/>
          <w:rFonts w:asciiTheme="minorHAnsi" w:eastAsia="Arial" w:hAnsiTheme="minorHAnsi" w:cs="Arial"/>
          <w:color w:val="auto"/>
          <w:sz w:val="22"/>
          <w:szCs w:val="22"/>
          <w:u w:val="none"/>
        </w:rPr>
        <w:t>damian</w:t>
      </w:r>
      <w:r w:rsidR="006A7ECD">
        <w:rPr>
          <w:rStyle w:val="Hipercze"/>
          <w:rFonts w:asciiTheme="minorHAnsi" w:eastAsia="Arial" w:hAnsiTheme="minorHAnsi" w:cs="Arial"/>
          <w:color w:val="auto"/>
          <w:sz w:val="22"/>
          <w:szCs w:val="22"/>
          <w:u w:val="none"/>
        </w:rPr>
        <w:t>.kulczycki</w:t>
      </w:r>
      <w:r w:rsidR="00304870" w:rsidRPr="00285DBD">
        <w:rPr>
          <w:rStyle w:val="Hipercze"/>
          <w:rFonts w:asciiTheme="minorHAnsi" w:eastAsia="Arial" w:hAnsiTheme="minorHAnsi" w:cs="Arial"/>
          <w:color w:val="auto"/>
          <w:sz w:val="22"/>
          <w:szCs w:val="22"/>
          <w:u w:val="none"/>
        </w:rPr>
        <w:t>@rz.policja.gov.pl</w:t>
      </w:r>
      <w:r w:rsidR="00304870" w:rsidRPr="00285DBD">
        <w:rPr>
          <w:rFonts w:asciiTheme="minorHAnsi" w:eastAsia="Arial" w:hAnsiTheme="minorHAnsi" w:cs="Arial"/>
          <w:sz w:val="22"/>
          <w:szCs w:val="22"/>
        </w:rPr>
        <w:t xml:space="preserve"> </w:t>
      </w:r>
      <w:r w:rsidR="00304870">
        <w:rPr>
          <w:rFonts w:asciiTheme="minorHAnsi" w:eastAsia="Arial" w:hAnsiTheme="minorHAnsi" w:cs="Arial"/>
          <w:sz w:val="22"/>
          <w:szCs w:val="22"/>
        </w:rPr>
        <w:t xml:space="preserve">lub </w:t>
      </w:r>
      <w:r w:rsidRPr="008B19EE">
        <w:rPr>
          <w:rFonts w:asciiTheme="minorHAnsi" w:eastAsia="Arial" w:hAnsiTheme="minorHAnsi" w:cs="Arial"/>
          <w:sz w:val="22"/>
          <w:szCs w:val="22"/>
        </w:rPr>
        <w:t>telefonicznie</w:t>
      </w:r>
      <w:r w:rsidR="000532D1">
        <w:rPr>
          <w:rFonts w:asciiTheme="minorHAnsi" w:eastAsia="Arial" w:hAnsiTheme="minorHAnsi" w:cs="Arial"/>
          <w:sz w:val="22"/>
          <w:szCs w:val="22"/>
        </w:rPr>
        <w:t>: 47 821 222</w:t>
      </w:r>
      <w:r w:rsidR="006A7ECD">
        <w:rPr>
          <w:rFonts w:asciiTheme="minorHAnsi" w:eastAsia="Arial" w:hAnsiTheme="minorHAnsi" w:cs="Arial"/>
          <w:sz w:val="22"/>
          <w:szCs w:val="22"/>
        </w:rPr>
        <w:t>3</w:t>
      </w:r>
      <w:r w:rsidR="00304870">
        <w:rPr>
          <w:rFonts w:asciiTheme="minorHAnsi" w:eastAsia="Arial" w:hAnsiTheme="minorHAnsi" w:cs="Arial"/>
          <w:sz w:val="22"/>
          <w:szCs w:val="22"/>
        </w:rPr>
        <w:t xml:space="preserve">, kom. </w:t>
      </w:r>
      <w:r w:rsidR="006A7ECD">
        <w:rPr>
          <w:rFonts w:asciiTheme="minorHAnsi" w:eastAsia="Arial" w:hAnsiTheme="minorHAnsi" w:cs="Arial"/>
          <w:sz w:val="22"/>
          <w:szCs w:val="22"/>
        </w:rPr>
        <w:t>510</w:t>
      </w:r>
      <w:r w:rsidR="004A41AE">
        <w:rPr>
          <w:rFonts w:asciiTheme="minorHAnsi" w:eastAsia="Arial" w:hAnsiTheme="minorHAnsi" w:cs="Arial"/>
          <w:sz w:val="22"/>
          <w:szCs w:val="22"/>
        </w:rPr>
        <w:t> 9</w:t>
      </w:r>
      <w:r w:rsidR="006A7ECD">
        <w:rPr>
          <w:rFonts w:asciiTheme="minorHAnsi" w:eastAsia="Arial" w:hAnsiTheme="minorHAnsi" w:cs="Arial"/>
          <w:sz w:val="22"/>
          <w:szCs w:val="22"/>
        </w:rPr>
        <w:t>97</w:t>
      </w:r>
      <w:r w:rsidR="004A41AE">
        <w:rPr>
          <w:rFonts w:asciiTheme="minorHAnsi" w:eastAsia="Arial" w:hAnsiTheme="minorHAnsi" w:cs="Arial"/>
          <w:sz w:val="22"/>
          <w:szCs w:val="22"/>
        </w:rPr>
        <w:t xml:space="preserve"> </w:t>
      </w:r>
      <w:r w:rsidR="006A7ECD">
        <w:rPr>
          <w:rFonts w:asciiTheme="minorHAnsi" w:eastAsia="Arial" w:hAnsiTheme="minorHAnsi" w:cs="Arial"/>
          <w:sz w:val="22"/>
          <w:szCs w:val="22"/>
        </w:rPr>
        <w:t>109</w:t>
      </w:r>
      <w:r w:rsidR="000532D1">
        <w:rPr>
          <w:rFonts w:asciiTheme="minorHAnsi" w:eastAsia="Arial" w:hAnsiTheme="minorHAnsi" w:cs="Arial"/>
          <w:sz w:val="22"/>
          <w:szCs w:val="22"/>
        </w:rPr>
        <w:t>.</w:t>
      </w:r>
    </w:p>
    <w:p w:rsidR="003C055A" w:rsidRPr="008B19EE" w:rsidRDefault="003C055A" w:rsidP="003C055A">
      <w:pPr>
        <w:widowControl/>
        <w:numPr>
          <w:ilvl w:val="0"/>
          <w:numId w:val="5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Odpowiedzialnymi za realizację niniejszej umowy są:</w:t>
      </w:r>
    </w:p>
    <w:p w:rsidR="002E2A52" w:rsidRDefault="003C055A" w:rsidP="00CA1E15">
      <w:pPr>
        <w:widowControl/>
        <w:numPr>
          <w:ilvl w:val="0"/>
          <w:numId w:val="7"/>
        </w:numPr>
        <w:suppressAutoHyphens w:val="0"/>
        <w:ind w:left="709" w:hanging="283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ze strony Zamawiającego </w:t>
      </w:r>
      <w:r w:rsidR="002E2A52" w:rsidRPr="00304870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– </w:t>
      </w:r>
      <w:r w:rsidR="00E308F1">
        <w:rPr>
          <w:rFonts w:asciiTheme="minorHAnsi" w:eastAsia="Times New Roman" w:hAnsiTheme="minorHAnsi" w:cs="Arial"/>
          <w:sz w:val="22"/>
          <w:szCs w:val="22"/>
          <w:lang w:eastAsia="pl-PL"/>
        </w:rPr>
        <w:t>Damian Kulczycki</w:t>
      </w:r>
      <w:r w:rsidR="002E2A52" w:rsidRPr="00304870">
        <w:rPr>
          <w:rFonts w:asciiTheme="minorHAnsi" w:eastAsia="Times New Roman" w:hAnsiTheme="minorHAnsi" w:cs="Arial"/>
          <w:sz w:val="22"/>
          <w:szCs w:val="22"/>
          <w:lang w:eastAsia="pl-PL"/>
        </w:rPr>
        <w:t>, tel. 47 821 222</w:t>
      </w:r>
      <w:r w:rsidR="006A7ECD">
        <w:rPr>
          <w:rFonts w:asciiTheme="minorHAnsi" w:eastAsia="Times New Roman" w:hAnsiTheme="minorHAnsi" w:cs="Arial"/>
          <w:sz w:val="22"/>
          <w:szCs w:val="22"/>
          <w:lang w:eastAsia="pl-PL"/>
        </w:rPr>
        <w:t>3</w:t>
      </w:r>
      <w:r w:rsidR="002E2A52" w:rsidRPr="00304870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, kom. </w:t>
      </w:r>
      <w:r w:rsidR="006A7ECD">
        <w:rPr>
          <w:rFonts w:asciiTheme="minorHAnsi" w:eastAsia="Times New Roman" w:hAnsiTheme="minorHAnsi" w:cs="Arial"/>
          <w:sz w:val="22"/>
          <w:szCs w:val="22"/>
          <w:lang w:eastAsia="pl-PL"/>
        </w:rPr>
        <w:t>510 997</w:t>
      </w:r>
      <w:r w:rsidR="00F31C9C">
        <w:rPr>
          <w:rFonts w:asciiTheme="minorHAnsi" w:eastAsia="Times New Roman" w:hAnsiTheme="minorHAnsi" w:cs="Arial"/>
          <w:sz w:val="22"/>
          <w:szCs w:val="22"/>
          <w:lang w:eastAsia="pl-PL"/>
        </w:rPr>
        <w:t> </w:t>
      </w:r>
      <w:r w:rsidR="006A7ECD">
        <w:rPr>
          <w:rFonts w:asciiTheme="minorHAnsi" w:eastAsia="Times New Roman" w:hAnsiTheme="minorHAnsi" w:cs="Arial"/>
          <w:sz w:val="22"/>
          <w:szCs w:val="22"/>
          <w:lang w:eastAsia="pl-PL"/>
        </w:rPr>
        <w:t>109</w:t>
      </w:r>
      <w:r w:rsidR="002E2A52" w:rsidRPr="00304870">
        <w:rPr>
          <w:rFonts w:asciiTheme="minorHAnsi" w:eastAsia="Times New Roman" w:hAnsiTheme="minorHAnsi" w:cs="Arial"/>
          <w:sz w:val="22"/>
          <w:szCs w:val="22"/>
          <w:lang w:eastAsia="pl-PL"/>
        </w:rPr>
        <w:t>,</w:t>
      </w:r>
    </w:p>
    <w:p w:rsidR="00F31C9C" w:rsidRPr="00304870" w:rsidRDefault="00F31C9C" w:rsidP="00F31C9C">
      <w:pPr>
        <w:widowControl/>
        <w:suppressAutoHyphens w:val="0"/>
        <w:ind w:left="2832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      Dariusz Grzelczak, tel. 47 821 2220, kom. 510 997</w:t>
      </w:r>
      <w:r w:rsidR="00CA1E15">
        <w:rPr>
          <w:rFonts w:asciiTheme="minorHAnsi" w:eastAsia="Times New Roman" w:hAnsiTheme="minorHAnsi" w:cs="Arial"/>
          <w:sz w:val="22"/>
          <w:szCs w:val="22"/>
          <w:lang w:eastAsia="pl-PL"/>
        </w:rPr>
        <w:t> </w:t>
      </w:r>
      <w:r>
        <w:rPr>
          <w:rFonts w:asciiTheme="minorHAnsi" w:eastAsia="Times New Roman" w:hAnsiTheme="minorHAnsi" w:cs="Arial"/>
          <w:sz w:val="22"/>
          <w:szCs w:val="22"/>
          <w:lang w:eastAsia="pl-PL"/>
        </w:rPr>
        <w:t>116</w:t>
      </w:r>
      <w:r w:rsidR="00CA1E15">
        <w:rPr>
          <w:rFonts w:asciiTheme="minorHAnsi" w:eastAsia="Times New Roman" w:hAnsiTheme="minorHAnsi" w:cs="Arial"/>
          <w:sz w:val="22"/>
          <w:szCs w:val="22"/>
          <w:lang w:eastAsia="pl-PL"/>
        </w:rPr>
        <w:t>,</w:t>
      </w:r>
    </w:p>
    <w:p w:rsidR="00A232BE" w:rsidRDefault="003C055A" w:rsidP="00CA1E15">
      <w:pPr>
        <w:widowControl/>
        <w:numPr>
          <w:ilvl w:val="0"/>
          <w:numId w:val="7"/>
        </w:numPr>
        <w:suppressAutoHyphens w:val="0"/>
        <w:ind w:left="709" w:hanging="283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ze strony Wykonawcy</w:t>
      </w:r>
      <w:r w:rsidR="009570EC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–</w:t>
      </w:r>
      <w:r w:rsidR="00367DDC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="00206B47">
        <w:rPr>
          <w:rFonts w:asciiTheme="minorHAnsi" w:eastAsia="Times New Roman" w:hAnsiTheme="minorHAnsi" w:cs="Arial"/>
          <w:sz w:val="22"/>
          <w:szCs w:val="22"/>
          <w:lang w:eastAsia="pl-PL"/>
        </w:rPr>
        <w:t>……………..</w:t>
      </w:r>
      <w:r w:rsidR="00CA1E15">
        <w:rPr>
          <w:rFonts w:asciiTheme="minorHAnsi" w:eastAsia="Times New Roman" w:hAnsiTheme="minorHAnsi" w:cs="Arial"/>
          <w:sz w:val="22"/>
          <w:szCs w:val="22"/>
          <w:lang w:eastAsia="pl-PL"/>
        </w:rPr>
        <w:t>,</w:t>
      </w:r>
      <w:r w:rsidR="002D71BF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kom. </w:t>
      </w:r>
      <w:r w:rsidR="0007166C">
        <w:rPr>
          <w:rFonts w:asciiTheme="minorHAnsi" w:eastAsia="Times New Roman" w:hAnsiTheme="minorHAnsi" w:cs="Arial"/>
          <w:sz w:val="22"/>
          <w:szCs w:val="22"/>
          <w:lang w:eastAsia="pl-PL"/>
        </w:rPr>
        <w:t>……………………..</w:t>
      </w:r>
      <w:r w:rsidR="002D71BF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, email: </w:t>
      </w:r>
      <w:r w:rsidR="00206B47">
        <w:rPr>
          <w:rFonts w:asciiTheme="minorHAnsi" w:eastAsia="Times New Roman" w:hAnsiTheme="minorHAnsi" w:cs="Arial"/>
          <w:sz w:val="22"/>
          <w:szCs w:val="22"/>
          <w:lang w:eastAsia="pl-PL"/>
        </w:rPr>
        <w:t>……………………………….</w:t>
      </w:r>
    </w:p>
    <w:p w:rsidR="003C055A" w:rsidRPr="008B19EE" w:rsidRDefault="003C055A" w:rsidP="0079226D">
      <w:pPr>
        <w:widowControl/>
        <w:suppressAutoHyphens w:val="0"/>
        <w:spacing w:before="240" w:after="240"/>
        <w:ind w:left="360"/>
        <w:jc w:val="center"/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§3 </w:t>
      </w:r>
      <w:r w:rsidRPr="008B19EE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Wynagrodzenie</w:t>
      </w:r>
    </w:p>
    <w:p w:rsidR="003C055A" w:rsidRPr="008B19EE" w:rsidRDefault="00473B54" w:rsidP="004853C5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Za realizację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 xml:space="preserve"> przedmiotu umowy Zamawiający zapłaci Wykonawcy kwot</w:t>
      </w:r>
      <w:r w:rsidR="005E1AFD">
        <w:rPr>
          <w:rFonts w:asciiTheme="minorHAnsi" w:eastAsia="Arial" w:hAnsiTheme="minorHAnsi" w:cs="Arial"/>
          <w:sz w:val="22"/>
          <w:szCs w:val="22"/>
        </w:rPr>
        <w:t>ę</w:t>
      </w:r>
      <w:r w:rsidR="00C92B93">
        <w:rPr>
          <w:rFonts w:asciiTheme="minorHAnsi" w:eastAsia="Arial" w:hAnsiTheme="minorHAnsi" w:cs="Arial"/>
          <w:sz w:val="22"/>
          <w:szCs w:val="22"/>
        </w:rPr>
        <w:t xml:space="preserve"> </w:t>
      </w:r>
      <w:r w:rsidR="00206B47">
        <w:rPr>
          <w:rFonts w:asciiTheme="minorHAnsi" w:eastAsia="Arial" w:hAnsiTheme="minorHAnsi" w:cs="Arial"/>
          <w:sz w:val="22"/>
          <w:szCs w:val="22"/>
        </w:rPr>
        <w:t>………….</w:t>
      </w:r>
      <w:r w:rsidR="006A7ECD">
        <w:rPr>
          <w:rFonts w:asciiTheme="minorHAnsi" w:eastAsia="Arial" w:hAnsiTheme="minorHAnsi" w:cs="Arial"/>
          <w:sz w:val="22"/>
          <w:szCs w:val="22"/>
        </w:rPr>
        <w:t>.</w:t>
      </w:r>
      <w:r w:rsidR="00D108E6">
        <w:rPr>
          <w:rFonts w:asciiTheme="minorHAnsi" w:eastAsia="Arial" w:hAnsiTheme="minorHAnsi" w:cs="Arial"/>
          <w:sz w:val="22"/>
          <w:szCs w:val="22"/>
        </w:rPr>
        <w:t xml:space="preserve"> 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PLN brutto</w:t>
      </w:r>
      <w:r w:rsidR="00F9175A">
        <w:rPr>
          <w:rFonts w:asciiTheme="minorHAnsi" w:eastAsia="Arial" w:hAnsiTheme="minorHAnsi" w:cs="Arial"/>
          <w:sz w:val="22"/>
          <w:szCs w:val="22"/>
        </w:rPr>
        <w:t xml:space="preserve">, </w:t>
      </w:r>
      <w:r w:rsidR="005552F1">
        <w:rPr>
          <w:rFonts w:asciiTheme="minorHAnsi" w:eastAsia="Arial" w:hAnsiTheme="minorHAnsi" w:cs="Arial"/>
          <w:sz w:val="22"/>
          <w:szCs w:val="22"/>
        </w:rPr>
        <w:br/>
      </w:r>
      <w:r w:rsidR="00F9175A">
        <w:rPr>
          <w:rFonts w:asciiTheme="minorHAnsi" w:eastAsia="Arial" w:hAnsiTheme="minorHAnsi" w:cs="Arial"/>
          <w:sz w:val="22"/>
          <w:szCs w:val="22"/>
        </w:rPr>
        <w:t xml:space="preserve">w tym 23% podatek VAT </w:t>
      </w:r>
      <w:r w:rsidR="004853C5" w:rsidRPr="008B19EE">
        <w:rPr>
          <w:rFonts w:asciiTheme="minorHAnsi" w:eastAsia="Arial" w:hAnsiTheme="minorHAnsi" w:cs="Arial"/>
          <w:sz w:val="22"/>
          <w:szCs w:val="22"/>
        </w:rPr>
        <w:t>(s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łownie</w:t>
      </w:r>
      <w:r w:rsidR="00647E08">
        <w:rPr>
          <w:rFonts w:asciiTheme="minorHAnsi" w:eastAsia="Arial" w:hAnsiTheme="minorHAnsi" w:cs="Arial"/>
          <w:sz w:val="22"/>
          <w:szCs w:val="22"/>
        </w:rPr>
        <w:t xml:space="preserve"> złotych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:</w:t>
      </w:r>
      <w:r w:rsidR="00D108E6">
        <w:rPr>
          <w:rFonts w:asciiTheme="minorHAnsi" w:eastAsia="Arial" w:hAnsiTheme="minorHAnsi" w:cs="Arial"/>
          <w:sz w:val="22"/>
          <w:szCs w:val="22"/>
        </w:rPr>
        <w:t xml:space="preserve"> </w:t>
      </w:r>
      <w:r w:rsidR="0007166C">
        <w:rPr>
          <w:rFonts w:asciiTheme="minorHAnsi" w:eastAsia="Arial" w:hAnsiTheme="minorHAnsi" w:cs="Arial"/>
          <w:sz w:val="22"/>
          <w:szCs w:val="22"/>
        </w:rPr>
        <w:t>……………………………</w:t>
      </w:r>
      <w:r w:rsidR="00652459">
        <w:rPr>
          <w:rFonts w:asciiTheme="minorHAnsi" w:eastAsia="Arial" w:hAnsiTheme="minorHAnsi" w:cs="Arial"/>
          <w:sz w:val="22"/>
          <w:szCs w:val="22"/>
        </w:rPr>
        <w:t xml:space="preserve"> </w:t>
      </w:r>
      <w:r w:rsidR="0007166C">
        <w:rPr>
          <w:rFonts w:asciiTheme="minorHAnsi" w:eastAsia="Arial" w:hAnsiTheme="minorHAnsi" w:cs="Arial"/>
          <w:sz w:val="22"/>
          <w:szCs w:val="22"/>
        </w:rPr>
        <w:t>0</w:t>
      </w:r>
      <w:r w:rsidR="006A7ECD">
        <w:rPr>
          <w:rFonts w:asciiTheme="minorHAnsi" w:eastAsia="Arial" w:hAnsiTheme="minorHAnsi" w:cs="Arial"/>
          <w:sz w:val="22"/>
          <w:szCs w:val="22"/>
        </w:rPr>
        <w:t>0</w:t>
      </w:r>
      <w:r w:rsidR="003907B8">
        <w:rPr>
          <w:rFonts w:asciiTheme="minorHAnsi" w:eastAsia="Arial" w:hAnsiTheme="minorHAnsi" w:cs="Arial"/>
          <w:sz w:val="22"/>
          <w:szCs w:val="22"/>
        </w:rPr>
        <w:t>/100</w:t>
      </w:r>
      <w:r w:rsidR="001B5097">
        <w:rPr>
          <w:rFonts w:asciiTheme="minorHAnsi" w:eastAsia="Arial" w:hAnsiTheme="minorHAnsi" w:cs="Arial"/>
          <w:sz w:val="22"/>
          <w:szCs w:val="22"/>
        </w:rPr>
        <w:t xml:space="preserve"> PLN</w:t>
      </w:r>
      <w:r w:rsidR="003907B8">
        <w:rPr>
          <w:rFonts w:asciiTheme="minorHAnsi" w:eastAsia="Arial" w:hAnsiTheme="minorHAnsi" w:cs="Arial"/>
          <w:sz w:val="22"/>
          <w:szCs w:val="22"/>
        </w:rPr>
        <w:t xml:space="preserve"> 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brutto</w:t>
      </w:r>
      <w:r w:rsidR="004853C5" w:rsidRPr="008B19EE">
        <w:rPr>
          <w:rFonts w:asciiTheme="minorHAnsi" w:eastAsia="Arial" w:hAnsiTheme="minorHAnsi" w:cs="Arial"/>
          <w:sz w:val="22"/>
          <w:szCs w:val="22"/>
        </w:rPr>
        <w:t>)</w:t>
      </w:r>
      <w:r w:rsidR="003C055A" w:rsidRPr="008B19EE">
        <w:rPr>
          <w:rFonts w:asciiTheme="minorHAnsi" w:eastAsia="Arial" w:hAnsiTheme="minorHAnsi" w:cs="Arial"/>
          <w:sz w:val="22"/>
          <w:szCs w:val="22"/>
        </w:rPr>
        <w:t>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Kwota określona w ust. 1 obejmuje wszystkie koszty wykonania umowy.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Zamawiający nie przewiduje płatności częściowych.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 xml:space="preserve">Podstawą uregulowania należności za wykonanie przedmiotu umowy będzie faktura VAT wystawiona dla Zamawiającego po podpisaniu protokołu przekazania - odbioru </w:t>
      </w:r>
      <w:r w:rsidR="004364A3">
        <w:rPr>
          <w:rFonts w:asciiTheme="minorHAnsi" w:eastAsia="Arial" w:hAnsiTheme="minorHAnsi" w:cs="Arial"/>
          <w:sz w:val="22"/>
          <w:szCs w:val="22"/>
        </w:rPr>
        <w:t>instalacji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bez zastrzeżeń.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lastRenderedPageBreak/>
        <w:t xml:space="preserve">Zamawiający dokona zapłaty należności przelewem na konto wskazane przez Wykonawcę </w:t>
      </w:r>
      <w:r w:rsidR="008C2FED" w:rsidRPr="008B19EE">
        <w:rPr>
          <w:rFonts w:asciiTheme="minorHAnsi" w:eastAsia="Arial" w:hAnsiTheme="minorHAnsi" w:cs="Arial"/>
          <w:sz w:val="22"/>
          <w:szCs w:val="22"/>
        </w:rPr>
        <w:br/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w terminie </w:t>
      </w:r>
      <w:r w:rsidR="00367DDC">
        <w:rPr>
          <w:rFonts w:asciiTheme="minorHAnsi" w:eastAsia="Arial" w:hAnsiTheme="minorHAnsi" w:cs="Arial"/>
          <w:sz w:val="22"/>
          <w:szCs w:val="22"/>
        </w:rPr>
        <w:t>14</w:t>
      </w:r>
      <w:r w:rsidRPr="008B19EE">
        <w:rPr>
          <w:rFonts w:asciiTheme="minorHAnsi" w:eastAsia="Arial" w:hAnsiTheme="minorHAnsi" w:cs="Arial"/>
          <w:sz w:val="22"/>
          <w:szCs w:val="22"/>
        </w:rPr>
        <w:t xml:space="preserve"> dni od daty doręczenia mu prawidłowej faktury VAT.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Za datę dokonania płatności strony będą uważały datę złożenia przez Zamawiającego w banku polecenia przelewu na konto Wykonawcy.</w:t>
      </w:r>
    </w:p>
    <w:p w:rsidR="003C055A" w:rsidRPr="008B19EE" w:rsidRDefault="003C055A" w:rsidP="003C055A">
      <w:pPr>
        <w:widowControl/>
        <w:numPr>
          <w:ilvl w:val="0"/>
          <w:numId w:val="6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8B19EE">
        <w:rPr>
          <w:rFonts w:asciiTheme="minorHAnsi" w:eastAsia="Arial" w:hAnsiTheme="minorHAnsi" w:cs="Arial"/>
          <w:sz w:val="22"/>
          <w:szCs w:val="22"/>
        </w:rPr>
        <w:t>Wykonawca oświadcza, że jest płatnikiem podatku VAT i jest uprawniony do wystawiania faktur VAT.</w:t>
      </w:r>
    </w:p>
    <w:p w:rsidR="003C055A" w:rsidRDefault="003C055A" w:rsidP="0079226D">
      <w:pPr>
        <w:widowControl/>
        <w:suppressAutoHyphens w:val="0"/>
        <w:spacing w:before="240" w:after="240"/>
        <w:ind w:left="360"/>
        <w:jc w:val="center"/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§4 </w:t>
      </w:r>
      <w:r w:rsidRPr="008B19EE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Gwarancja</w:t>
      </w:r>
    </w:p>
    <w:p w:rsidR="00BB74FE" w:rsidRPr="008A571F" w:rsidRDefault="004364A3" w:rsidP="00BB74FE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BF1C50">
        <w:rPr>
          <w:rFonts w:asciiTheme="minorHAnsi" w:eastAsia="Arial" w:hAnsiTheme="minorHAnsi" w:cs="Arial"/>
          <w:sz w:val="22"/>
          <w:szCs w:val="22"/>
        </w:rPr>
        <w:t xml:space="preserve">Na </w:t>
      </w:r>
      <w:r>
        <w:rPr>
          <w:rFonts w:asciiTheme="minorHAnsi" w:eastAsia="Arial" w:hAnsiTheme="minorHAnsi" w:cs="Arial"/>
          <w:sz w:val="22"/>
          <w:szCs w:val="22"/>
        </w:rPr>
        <w:t>przedmiot umowy</w:t>
      </w:r>
      <w:r w:rsidRPr="00BF1C50">
        <w:rPr>
          <w:rFonts w:asciiTheme="minorHAnsi" w:eastAsia="Arial" w:hAnsiTheme="minorHAnsi" w:cs="Arial"/>
          <w:sz w:val="22"/>
          <w:szCs w:val="22"/>
        </w:rPr>
        <w:t xml:space="preserve"> Wykonawca udziel</w:t>
      </w:r>
      <w:r>
        <w:rPr>
          <w:rFonts w:asciiTheme="minorHAnsi" w:eastAsia="Arial" w:hAnsiTheme="minorHAnsi" w:cs="Arial"/>
          <w:sz w:val="22"/>
          <w:szCs w:val="22"/>
        </w:rPr>
        <w:t>i</w:t>
      </w:r>
      <w:r w:rsidRPr="00BF1C50">
        <w:rPr>
          <w:rFonts w:asciiTheme="minorHAnsi" w:eastAsia="Arial" w:hAnsiTheme="minorHAnsi" w:cs="Arial"/>
          <w:sz w:val="22"/>
          <w:szCs w:val="22"/>
        </w:rPr>
        <w:t xml:space="preserve"> gwarancji na </w:t>
      </w:r>
      <w:r w:rsidRPr="009E6951">
        <w:rPr>
          <w:rFonts w:asciiTheme="minorHAnsi" w:eastAsia="Arial" w:hAnsiTheme="minorHAnsi" w:cs="Arial"/>
          <w:sz w:val="22"/>
          <w:szCs w:val="22"/>
        </w:rPr>
        <w:t>okres</w:t>
      </w:r>
      <w:r w:rsidR="009E6951" w:rsidRPr="009E6951">
        <w:rPr>
          <w:rFonts w:asciiTheme="minorHAnsi" w:eastAsia="Arial" w:hAnsiTheme="minorHAnsi" w:cs="Arial"/>
          <w:sz w:val="22"/>
          <w:szCs w:val="22"/>
        </w:rPr>
        <w:t xml:space="preserve"> </w:t>
      </w:r>
      <w:r w:rsidR="00BF0039">
        <w:rPr>
          <w:rFonts w:asciiTheme="minorHAnsi" w:eastAsia="Arial" w:hAnsiTheme="minorHAnsi" w:cs="Arial"/>
          <w:sz w:val="22"/>
          <w:szCs w:val="22"/>
        </w:rPr>
        <w:t>12</w:t>
      </w:r>
      <w:r w:rsidRPr="009E6951">
        <w:rPr>
          <w:rFonts w:asciiTheme="minorHAnsi" w:eastAsia="Arial" w:hAnsiTheme="minorHAnsi" w:cs="Arial"/>
          <w:sz w:val="22"/>
          <w:szCs w:val="22"/>
        </w:rPr>
        <w:t xml:space="preserve"> </w:t>
      </w:r>
      <w:r w:rsidRPr="00BF1C50">
        <w:rPr>
          <w:rFonts w:asciiTheme="minorHAnsi" w:eastAsia="Arial" w:hAnsiTheme="minorHAnsi" w:cs="Arial"/>
          <w:sz w:val="22"/>
          <w:szCs w:val="22"/>
        </w:rPr>
        <w:t>miesięcy od daty podpisania odbioru instalacji bez zastrzeżeń</w:t>
      </w:r>
      <w:r w:rsidR="00BB74FE">
        <w:rPr>
          <w:rFonts w:asciiTheme="minorHAnsi" w:eastAsia="Times New Roman" w:hAnsiTheme="minorHAnsi" w:cs="Arial"/>
          <w:sz w:val="22"/>
          <w:szCs w:val="22"/>
          <w:lang w:eastAsia="pl-PL"/>
        </w:rPr>
        <w:t>.</w:t>
      </w:r>
    </w:p>
    <w:p w:rsidR="00BF4C62" w:rsidRDefault="00BF4C62" w:rsidP="00BF4C62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BF1C50">
        <w:rPr>
          <w:rFonts w:asciiTheme="minorHAnsi" w:eastAsia="Arial" w:hAnsiTheme="minorHAnsi" w:cs="Arial"/>
          <w:sz w:val="22"/>
          <w:szCs w:val="22"/>
        </w:rPr>
        <w:t xml:space="preserve">W czasie trwania gwarancji Wykonawca jest zobowiązany do dokonania </w:t>
      </w:r>
      <w:r w:rsidRPr="00DF6572">
        <w:rPr>
          <w:rFonts w:asciiTheme="minorHAnsi" w:eastAsia="Arial" w:hAnsiTheme="minorHAnsi" w:cs="Arial"/>
          <w:sz w:val="22"/>
          <w:szCs w:val="22"/>
        </w:rPr>
        <w:t xml:space="preserve">napraw w </w:t>
      </w:r>
      <w:r w:rsidRPr="00E308F1">
        <w:rPr>
          <w:rFonts w:asciiTheme="minorHAnsi" w:eastAsia="Arial" w:hAnsiTheme="minorHAnsi" w:cs="Arial"/>
          <w:sz w:val="22"/>
          <w:szCs w:val="22"/>
        </w:rPr>
        <w:t xml:space="preserve">terminie </w:t>
      </w:r>
      <w:r w:rsidR="00E308F1" w:rsidRPr="00E308F1">
        <w:rPr>
          <w:rFonts w:asciiTheme="minorHAnsi" w:eastAsia="Arial" w:hAnsiTheme="minorHAnsi" w:cs="Arial"/>
          <w:sz w:val="22"/>
          <w:szCs w:val="22"/>
        </w:rPr>
        <w:t>10</w:t>
      </w:r>
      <w:r w:rsidRPr="00E308F1">
        <w:rPr>
          <w:rFonts w:asciiTheme="minorHAnsi" w:eastAsia="Arial" w:hAnsiTheme="minorHAnsi" w:cs="Arial"/>
          <w:sz w:val="22"/>
          <w:szCs w:val="22"/>
        </w:rPr>
        <w:t xml:space="preserve"> dni </w:t>
      </w:r>
      <w:r w:rsidRPr="00DF6572">
        <w:rPr>
          <w:rFonts w:asciiTheme="minorHAnsi" w:eastAsia="Arial" w:hAnsiTheme="minorHAnsi" w:cs="Arial"/>
          <w:sz w:val="22"/>
          <w:szCs w:val="22"/>
        </w:rPr>
        <w:t>roboczych od dnia zgłoszenia</w:t>
      </w:r>
      <w:r w:rsidRPr="00BF1C50">
        <w:rPr>
          <w:rFonts w:asciiTheme="minorHAnsi" w:eastAsia="Arial" w:hAnsiTheme="minorHAnsi" w:cs="Arial"/>
          <w:sz w:val="22"/>
          <w:szCs w:val="22"/>
        </w:rPr>
        <w:t xml:space="preserve"> uszkodzenia przez Zamawiającego.</w:t>
      </w:r>
    </w:p>
    <w:p w:rsidR="00BF4C62" w:rsidRDefault="00BF4C62" w:rsidP="00BF4C62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BF4C62">
        <w:rPr>
          <w:rFonts w:asciiTheme="minorHAnsi" w:eastAsia="Arial" w:hAnsiTheme="minorHAnsi" w:cs="Arial"/>
          <w:sz w:val="22"/>
          <w:szCs w:val="22"/>
        </w:rPr>
        <w:t>Naprawy będą dokonywane w miejsc</w:t>
      </w:r>
      <w:r>
        <w:rPr>
          <w:rFonts w:asciiTheme="minorHAnsi" w:eastAsia="Arial" w:hAnsiTheme="minorHAnsi" w:cs="Arial"/>
          <w:sz w:val="22"/>
          <w:szCs w:val="22"/>
        </w:rPr>
        <w:t>u</w:t>
      </w:r>
      <w:r w:rsidRPr="00BF4C62">
        <w:rPr>
          <w:rFonts w:asciiTheme="minorHAnsi" w:eastAsia="Arial" w:hAnsiTheme="minorHAnsi" w:cs="Arial"/>
          <w:sz w:val="22"/>
          <w:szCs w:val="22"/>
        </w:rPr>
        <w:t xml:space="preserve"> montażu przedmiotu umowy.</w:t>
      </w:r>
    </w:p>
    <w:p w:rsidR="00BF4C62" w:rsidRPr="00BF4C62" w:rsidRDefault="00BF4C62" w:rsidP="00BF4C62">
      <w:pPr>
        <w:widowControl/>
        <w:numPr>
          <w:ilvl w:val="0"/>
          <w:numId w:val="4"/>
        </w:numPr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BF4C62">
        <w:rPr>
          <w:rFonts w:asciiTheme="minorHAnsi" w:eastAsia="Arial" w:hAnsiTheme="minorHAnsi" w:cs="Arial"/>
          <w:sz w:val="22"/>
          <w:szCs w:val="22"/>
        </w:rPr>
        <w:t>Gwarancja obejmuje:</w:t>
      </w:r>
    </w:p>
    <w:p w:rsidR="00BF4C62" w:rsidRPr="00BF1C50" w:rsidRDefault="00BF4C62" w:rsidP="00BF4C62">
      <w:pPr>
        <w:widowControl/>
        <w:numPr>
          <w:ilvl w:val="2"/>
          <w:numId w:val="31"/>
        </w:numPr>
        <w:tabs>
          <w:tab w:val="clear" w:pos="1080"/>
        </w:tabs>
        <w:suppressAutoHyphens w:val="0"/>
        <w:ind w:left="709" w:hanging="142"/>
        <w:jc w:val="both"/>
        <w:rPr>
          <w:rFonts w:asciiTheme="minorHAnsi" w:eastAsia="Arial" w:hAnsiTheme="minorHAnsi" w:cs="Arial"/>
          <w:sz w:val="22"/>
          <w:szCs w:val="22"/>
        </w:rPr>
      </w:pPr>
      <w:r w:rsidRPr="00BF1C50">
        <w:rPr>
          <w:rFonts w:asciiTheme="minorHAnsi" w:eastAsia="Arial" w:hAnsiTheme="minorHAnsi" w:cs="Arial"/>
          <w:sz w:val="22"/>
          <w:szCs w:val="22"/>
        </w:rPr>
        <w:t>wady materiałowe i konstrukcyjne,</w:t>
      </w:r>
    </w:p>
    <w:p w:rsidR="00BF4C62" w:rsidRDefault="00BF4C62" w:rsidP="00BF4C62">
      <w:pPr>
        <w:widowControl/>
        <w:numPr>
          <w:ilvl w:val="2"/>
          <w:numId w:val="31"/>
        </w:numPr>
        <w:tabs>
          <w:tab w:val="clear" w:pos="1080"/>
        </w:tabs>
        <w:suppressAutoHyphens w:val="0"/>
        <w:ind w:left="709" w:hanging="142"/>
        <w:jc w:val="both"/>
        <w:rPr>
          <w:rFonts w:asciiTheme="minorHAnsi" w:eastAsia="Arial" w:hAnsiTheme="minorHAnsi" w:cs="Arial"/>
          <w:sz w:val="22"/>
          <w:szCs w:val="22"/>
        </w:rPr>
      </w:pPr>
      <w:r w:rsidRPr="00BF1C50">
        <w:rPr>
          <w:rFonts w:asciiTheme="minorHAnsi" w:eastAsia="Arial" w:hAnsiTheme="minorHAnsi" w:cs="Arial"/>
          <w:sz w:val="22"/>
          <w:szCs w:val="22"/>
        </w:rPr>
        <w:t>naprawę wykrytych uszkodzeń elementów użytych do montażu w tym wymianę tych elementów na  nowe.</w:t>
      </w:r>
    </w:p>
    <w:p w:rsidR="00BF4C62" w:rsidRDefault="00BF4C62" w:rsidP="00BF4C62">
      <w:pPr>
        <w:widowControl/>
        <w:numPr>
          <w:ilvl w:val="0"/>
          <w:numId w:val="30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BF1C50">
        <w:rPr>
          <w:rFonts w:asciiTheme="minorHAnsi" w:eastAsia="Arial" w:hAnsiTheme="minorHAnsi" w:cs="Arial"/>
          <w:sz w:val="22"/>
          <w:szCs w:val="22"/>
        </w:rPr>
        <w:t>Okres gwarancji na naprawioną instalację ulega przedłużeniu o czas liczony od dnia zgłoszenia uszkodzenia do dnia naprawy.</w:t>
      </w:r>
    </w:p>
    <w:p w:rsidR="00BF4C62" w:rsidRPr="003E23F9" w:rsidRDefault="00BF4C62" w:rsidP="00BF4C62">
      <w:pPr>
        <w:widowControl/>
        <w:numPr>
          <w:ilvl w:val="0"/>
          <w:numId w:val="30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 xml:space="preserve">Wszystkie koszty związane z naprawami gwarancyjnymi są po stronie Wykonawcy. </w:t>
      </w:r>
    </w:p>
    <w:p w:rsidR="00BF4C62" w:rsidRPr="00BF1C50" w:rsidRDefault="00BF4C62" w:rsidP="00BF4C62">
      <w:pPr>
        <w:widowControl/>
        <w:numPr>
          <w:ilvl w:val="0"/>
          <w:numId w:val="30"/>
        </w:numPr>
        <w:suppressAutoHyphens w:val="0"/>
        <w:jc w:val="both"/>
        <w:rPr>
          <w:rFonts w:asciiTheme="minorHAnsi" w:eastAsia="Arial" w:hAnsiTheme="minorHAnsi" w:cs="Arial"/>
          <w:sz w:val="22"/>
          <w:szCs w:val="22"/>
        </w:rPr>
      </w:pPr>
      <w:r w:rsidRPr="00BF1C50">
        <w:rPr>
          <w:rFonts w:asciiTheme="minorHAnsi" w:eastAsia="Arial" w:hAnsiTheme="minorHAnsi" w:cs="Arial"/>
          <w:sz w:val="22"/>
          <w:szCs w:val="22"/>
        </w:rPr>
        <w:t xml:space="preserve">Dane Wykonawcy na które Zamawiający będzie zgłaszał uszkodzenia podlegające gwarancji: </w:t>
      </w:r>
      <w:r w:rsidR="00847247">
        <w:rPr>
          <w:rFonts w:asciiTheme="minorHAnsi" w:eastAsia="Arial" w:hAnsiTheme="minorHAnsi" w:cs="Arial"/>
          <w:sz w:val="22"/>
          <w:szCs w:val="22"/>
        </w:rPr>
        <w:br/>
      </w:r>
      <w:r w:rsidR="0084724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– </w:t>
      </w:r>
      <w:r w:rsidR="00206B47">
        <w:rPr>
          <w:rFonts w:asciiTheme="minorHAnsi" w:eastAsia="Times New Roman" w:hAnsiTheme="minorHAnsi" w:cs="Arial"/>
          <w:sz w:val="22"/>
          <w:szCs w:val="22"/>
          <w:lang w:eastAsia="pl-PL"/>
        </w:rPr>
        <w:t>……………….</w:t>
      </w:r>
      <w:r w:rsidR="0084724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, kom. </w:t>
      </w:r>
      <w:r w:rsidR="00206B47">
        <w:rPr>
          <w:rFonts w:asciiTheme="minorHAnsi" w:eastAsia="Times New Roman" w:hAnsiTheme="minorHAnsi" w:cs="Arial"/>
          <w:sz w:val="22"/>
          <w:szCs w:val="22"/>
          <w:lang w:eastAsia="pl-PL"/>
        </w:rPr>
        <w:t>………………………..</w:t>
      </w:r>
      <w:r w:rsidR="0084724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, email: </w:t>
      </w:r>
      <w:r w:rsidR="00206B47">
        <w:rPr>
          <w:rFonts w:asciiTheme="minorHAnsi" w:eastAsia="Times New Roman" w:hAnsiTheme="minorHAnsi" w:cs="Arial"/>
          <w:sz w:val="22"/>
          <w:szCs w:val="22"/>
          <w:lang w:eastAsia="pl-PL"/>
        </w:rPr>
        <w:t>………………………………</w:t>
      </w:r>
    </w:p>
    <w:p w:rsidR="003C055A" w:rsidRPr="0079226D" w:rsidRDefault="003C055A" w:rsidP="0079226D">
      <w:pPr>
        <w:widowControl/>
        <w:suppressAutoHyphens w:val="0"/>
        <w:spacing w:before="240" w:after="240"/>
        <w:ind w:left="426"/>
        <w:jc w:val="center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79226D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§5 </w:t>
      </w:r>
      <w:r w:rsidRPr="0079226D">
        <w:rPr>
          <w:rFonts w:asciiTheme="minorHAnsi" w:eastAsia="Times New Roman" w:hAnsiTheme="minorHAnsi" w:cs="Arial"/>
          <w:b/>
          <w:bCs/>
          <w:sz w:val="22"/>
          <w:szCs w:val="22"/>
          <w:lang w:eastAsia="pl-PL"/>
        </w:rPr>
        <w:t>Kary umowne</w:t>
      </w:r>
    </w:p>
    <w:p w:rsidR="003C055A" w:rsidRPr="008B19EE" w:rsidRDefault="003C055A" w:rsidP="003C055A">
      <w:pPr>
        <w:widowControl/>
        <w:numPr>
          <w:ilvl w:val="0"/>
          <w:numId w:val="3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Wykonawca zapłaci kary umowne:</w:t>
      </w:r>
    </w:p>
    <w:p w:rsidR="003C055A" w:rsidRPr="008B19EE" w:rsidRDefault="003C055A" w:rsidP="003C055A">
      <w:pPr>
        <w:widowControl/>
        <w:numPr>
          <w:ilvl w:val="2"/>
          <w:numId w:val="3"/>
        </w:numPr>
        <w:tabs>
          <w:tab w:val="num" w:pos="567"/>
        </w:tabs>
        <w:suppressAutoHyphens w:val="0"/>
        <w:ind w:left="567" w:hanging="141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w wysokości 1</w:t>
      </w:r>
      <w:r w:rsidR="003528F0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% 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wartości wynagrodzenia brutto określonego w §</w:t>
      </w:r>
      <w:r w:rsidR="00F07BC5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3 ust. 1 umowy za każdy dzień</w:t>
      </w:r>
      <w:r w:rsidR="008C2FED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="00962BD0">
        <w:rPr>
          <w:rFonts w:asciiTheme="minorHAnsi" w:eastAsia="Times New Roman" w:hAnsiTheme="minorHAnsi" w:cs="Arial"/>
          <w:sz w:val="22"/>
          <w:szCs w:val="22"/>
          <w:lang w:eastAsia="pl-PL"/>
        </w:rPr>
        <w:t>opóźnieni</w:t>
      </w:r>
      <w:r w:rsidR="00237ADA">
        <w:rPr>
          <w:rFonts w:asciiTheme="minorHAnsi" w:eastAsia="Times New Roman" w:hAnsiTheme="minorHAnsi" w:cs="Arial"/>
          <w:sz w:val="22"/>
          <w:szCs w:val="22"/>
          <w:lang w:eastAsia="pl-PL"/>
        </w:rPr>
        <w:t>a</w:t>
      </w:r>
      <w:r w:rsidR="00A648C7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termin</w:t>
      </w:r>
      <w:r w:rsidR="00A648C7">
        <w:rPr>
          <w:rFonts w:asciiTheme="minorHAnsi" w:eastAsia="Times New Roman" w:hAnsiTheme="minorHAnsi" w:cs="Arial"/>
          <w:sz w:val="22"/>
          <w:szCs w:val="22"/>
          <w:lang w:eastAsia="pl-PL"/>
        </w:rPr>
        <w:t>ie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wykonania umowy, o którym mowa w § 2 ust. 1,</w:t>
      </w:r>
    </w:p>
    <w:p w:rsidR="003C055A" w:rsidRPr="008B19EE" w:rsidRDefault="003C055A" w:rsidP="003C055A">
      <w:pPr>
        <w:widowControl/>
        <w:numPr>
          <w:ilvl w:val="2"/>
          <w:numId w:val="3"/>
        </w:numPr>
        <w:tabs>
          <w:tab w:val="num" w:pos="567"/>
        </w:tabs>
        <w:suppressAutoHyphens w:val="0"/>
        <w:ind w:left="567" w:hanging="141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w wysokości </w:t>
      </w:r>
      <w:r w:rsidR="003140C2">
        <w:rPr>
          <w:rFonts w:asciiTheme="minorHAnsi" w:eastAsia="Times New Roman" w:hAnsiTheme="minorHAnsi" w:cs="Arial"/>
          <w:sz w:val="22"/>
          <w:szCs w:val="22"/>
          <w:lang w:eastAsia="pl-PL"/>
        </w:rPr>
        <w:t>10</w:t>
      </w:r>
      <w:r w:rsidR="001971AF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%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wynagrodzenia brutto określonego w §</w:t>
      </w:r>
      <w:r w:rsidR="00630B91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3 ust. 1 umowy, w przypadku odstąpienia od umowy z winy Wykonawcy.</w:t>
      </w:r>
    </w:p>
    <w:p w:rsidR="003C055A" w:rsidRPr="008B19EE" w:rsidRDefault="003C055A" w:rsidP="00630B91">
      <w:pPr>
        <w:widowControl/>
        <w:numPr>
          <w:ilvl w:val="0"/>
          <w:numId w:val="3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Wykonawca zapłaci karę umowną w wysokości 1 </w:t>
      </w:r>
      <w:r w:rsidR="00630B91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% </w:t>
      </w:r>
      <w:r w:rsidR="00D247CC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za każdy dzień </w:t>
      </w:r>
      <w:r w:rsidR="00DA47D3">
        <w:rPr>
          <w:rFonts w:asciiTheme="minorHAnsi" w:eastAsia="Times New Roman" w:hAnsiTheme="minorHAnsi" w:cs="Arial"/>
          <w:sz w:val="22"/>
          <w:szCs w:val="22"/>
          <w:lang w:eastAsia="pl-PL"/>
        </w:rPr>
        <w:t>opóźnienia</w:t>
      </w:r>
      <w:r w:rsidR="00D247CC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w naprawie gwarancyjnej</w:t>
      </w:r>
      <w:r w:rsidR="00647E08">
        <w:rPr>
          <w:rFonts w:asciiTheme="minorHAnsi" w:eastAsia="Times New Roman" w:hAnsiTheme="minorHAnsi" w:cs="Arial"/>
          <w:sz w:val="22"/>
          <w:szCs w:val="22"/>
          <w:lang w:eastAsia="pl-PL"/>
        </w:rPr>
        <w:t>.</w:t>
      </w:r>
    </w:p>
    <w:p w:rsidR="008E59B0" w:rsidRPr="008B19EE" w:rsidRDefault="003C055A" w:rsidP="00153A2E">
      <w:pPr>
        <w:widowControl/>
        <w:numPr>
          <w:ilvl w:val="0"/>
          <w:numId w:val="3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Theme="minorHAnsi" w:eastAsia="Times New Roman" w:hAnsiTheme="minorHAnsi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Zamawiający zastrzega sobie prawo potrącenia naliczonych kar umownych z wynagrodzenia należnego Wykonawcy.</w:t>
      </w:r>
    </w:p>
    <w:p w:rsidR="004C306C" w:rsidRPr="008B19EE" w:rsidRDefault="008E59B0" w:rsidP="004C306C">
      <w:pPr>
        <w:widowControl/>
        <w:numPr>
          <w:ilvl w:val="0"/>
          <w:numId w:val="3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Theme="minorHAnsi" w:eastAsia="Times New Roman" w:hAnsiTheme="minorHAnsi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Łączna wysokość kar umownych nie może przekroczyć </w:t>
      </w:r>
      <w:r w:rsidR="00F853C9">
        <w:rPr>
          <w:rFonts w:asciiTheme="minorHAnsi" w:eastAsia="Times New Roman" w:hAnsiTheme="minorHAnsi" w:cs="Arial"/>
          <w:sz w:val="22"/>
          <w:szCs w:val="22"/>
          <w:lang w:eastAsia="pl-PL"/>
        </w:rPr>
        <w:t>10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% </w:t>
      </w:r>
      <w:r w:rsidR="004C306C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całego wynagrodzenia Wykonawcy określonego w §</w:t>
      </w:r>
      <w:r w:rsidR="00630B91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</w:t>
      </w:r>
      <w:r w:rsidR="004C306C"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3 ust. 1.</w:t>
      </w:r>
    </w:p>
    <w:p w:rsidR="003C055A" w:rsidRPr="0079226D" w:rsidRDefault="003C055A" w:rsidP="0079226D">
      <w:pPr>
        <w:widowControl/>
        <w:suppressAutoHyphens w:val="0"/>
        <w:spacing w:before="240" w:after="240" w:line="276" w:lineRule="auto"/>
        <w:jc w:val="center"/>
        <w:rPr>
          <w:rFonts w:asciiTheme="minorHAnsi" w:eastAsia="Times New Roman" w:hAnsiTheme="minorHAnsi"/>
          <w:b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>§6  Zmiana umowy</w:t>
      </w:r>
    </w:p>
    <w:p w:rsidR="00FC6EF5" w:rsidRPr="00234F04" w:rsidRDefault="00DC4909" w:rsidP="00234F04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/>
          <w:sz w:val="22"/>
          <w:szCs w:val="22"/>
          <w:lang w:eastAsia="pl-PL"/>
        </w:rPr>
      </w:pPr>
      <w:r w:rsidRPr="00DC4909">
        <w:rPr>
          <w:rFonts w:asciiTheme="minorHAnsi" w:eastAsia="Times New Roman" w:hAnsiTheme="minorHAnsi"/>
          <w:sz w:val="22"/>
          <w:szCs w:val="22"/>
          <w:lang w:eastAsia="pl-PL"/>
        </w:rPr>
        <w:t>Zmawiający przewiduje możliwość zmiany postanowień zawartej umowy w stosunku do treści oferty, na podstawie której dokonano wyboru Wykonawcy, w przypadku</w:t>
      </w:r>
      <w:r w:rsidR="00234F04">
        <w:rPr>
          <w:rFonts w:asciiTheme="minorHAnsi" w:eastAsia="Times New Roman" w:hAnsiTheme="minorHAnsi"/>
          <w:sz w:val="22"/>
          <w:szCs w:val="22"/>
          <w:lang w:eastAsia="pl-PL"/>
        </w:rPr>
        <w:t xml:space="preserve"> gdy </w:t>
      </w:r>
      <w:r w:rsidRPr="00234F04">
        <w:rPr>
          <w:rFonts w:asciiTheme="minorHAnsi" w:eastAsia="Times New Roman" w:hAnsiTheme="minorHAnsi"/>
          <w:sz w:val="22"/>
          <w:szCs w:val="22"/>
          <w:lang w:eastAsia="pl-PL"/>
        </w:rPr>
        <w:t xml:space="preserve">zaszły okoliczności, których nie można było przewidzieć w chwili zawarcia umowy, w tym np. zaprzestania produkcji któregokolwiek </w:t>
      </w:r>
      <w:r w:rsidR="009769C3">
        <w:rPr>
          <w:rFonts w:asciiTheme="minorHAnsi" w:eastAsia="Times New Roman" w:hAnsiTheme="minorHAnsi"/>
          <w:sz w:val="22"/>
          <w:szCs w:val="22"/>
          <w:lang w:eastAsia="pl-PL"/>
        </w:rPr>
        <w:br/>
      </w:r>
      <w:r w:rsidRPr="00234F04">
        <w:rPr>
          <w:rFonts w:asciiTheme="minorHAnsi" w:eastAsia="Times New Roman" w:hAnsiTheme="minorHAnsi"/>
          <w:sz w:val="22"/>
          <w:szCs w:val="22"/>
          <w:lang w:eastAsia="pl-PL"/>
        </w:rPr>
        <w:t>z elementów objętych umową.</w:t>
      </w:r>
    </w:p>
    <w:p w:rsidR="00FC6EF5" w:rsidRPr="008B19EE" w:rsidRDefault="00FC6EF5" w:rsidP="00FC6EF5">
      <w:pPr>
        <w:pStyle w:val="Akapitzlist"/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Times New Roman" w:hAnsiTheme="minorHAnsi"/>
          <w:bCs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Cs/>
          <w:sz w:val="22"/>
          <w:szCs w:val="22"/>
          <w:lang w:eastAsia="pl-PL"/>
        </w:rPr>
        <w:t>Zmiany umowy wymagają zachowania formy pisemnej pod rygorem nieważności, w formie aneksu.</w:t>
      </w:r>
    </w:p>
    <w:p w:rsidR="003C055A" w:rsidRPr="0079226D" w:rsidRDefault="003C055A" w:rsidP="0079226D">
      <w:pPr>
        <w:widowControl/>
        <w:suppressAutoHyphens w:val="0"/>
        <w:spacing w:before="240" w:after="240"/>
        <w:ind w:left="360"/>
        <w:jc w:val="center"/>
        <w:rPr>
          <w:rFonts w:asciiTheme="minorHAnsi" w:eastAsia="Calibri" w:hAnsiTheme="minorHAnsi"/>
          <w:b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bCs/>
          <w:sz w:val="22"/>
          <w:szCs w:val="22"/>
          <w:lang w:eastAsia="pl-PL"/>
        </w:rPr>
        <w:t xml:space="preserve">§7 </w:t>
      </w:r>
      <w:r w:rsidRPr="008B19EE">
        <w:rPr>
          <w:rFonts w:asciiTheme="minorHAnsi" w:eastAsia="Calibri" w:hAnsiTheme="minorHAnsi"/>
          <w:b/>
          <w:sz w:val="22"/>
          <w:szCs w:val="22"/>
          <w:lang w:eastAsia="pl-PL"/>
        </w:rPr>
        <w:t>Odstąpienie od umowy</w:t>
      </w:r>
    </w:p>
    <w:p w:rsidR="003C055A" w:rsidRPr="008B19EE" w:rsidRDefault="003C055A" w:rsidP="00DC4909">
      <w:pPr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>Odstąpienie od umowy powinno nastąpić w formie pisemnej z podaniem uzasadnienia.</w:t>
      </w:r>
    </w:p>
    <w:p w:rsidR="003C055A" w:rsidRPr="008B19EE" w:rsidRDefault="003C055A" w:rsidP="00DC4909">
      <w:pPr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>Zamawiający może odstąpić od umowy, jeżeli:</w:t>
      </w:r>
    </w:p>
    <w:p w:rsidR="003C055A" w:rsidRPr="0092279B" w:rsidRDefault="003C055A" w:rsidP="0092279B">
      <w:pPr>
        <w:widowControl/>
        <w:numPr>
          <w:ilvl w:val="2"/>
          <w:numId w:val="12"/>
        </w:numPr>
        <w:tabs>
          <w:tab w:val="clear" w:pos="2160"/>
          <w:tab w:val="num" w:pos="567"/>
        </w:tabs>
        <w:suppressAutoHyphens w:val="0"/>
        <w:ind w:left="567" w:hanging="141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 w:rsidRPr="008B19EE">
        <w:rPr>
          <w:rFonts w:asciiTheme="minorHAnsi" w:eastAsia="Calibri" w:hAnsiTheme="minorHAnsi"/>
          <w:sz w:val="22"/>
          <w:szCs w:val="22"/>
          <w:lang w:eastAsia="pl-PL"/>
        </w:rPr>
        <w:t>Wykonawca nie wykonuje zamówienia zgodnie z umową lub pisemnymi zastrzeżeniami Zamawiającego</w:t>
      </w:r>
      <w:r w:rsidRPr="0092279B">
        <w:rPr>
          <w:rFonts w:asciiTheme="minorHAnsi" w:eastAsia="Calibri" w:hAnsiTheme="minorHAnsi"/>
          <w:sz w:val="22"/>
          <w:szCs w:val="22"/>
          <w:lang w:eastAsia="pl-PL"/>
        </w:rPr>
        <w:t>,</w:t>
      </w:r>
    </w:p>
    <w:p w:rsidR="003C055A" w:rsidRDefault="001A4FF5" w:rsidP="00776153">
      <w:pPr>
        <w:widowControl/>
        <w:numPr>
          <w:ilvl w:val="2"/>
          <w:numId w:val="12"/>
        </w:numPr>
        <w:tabs>
          <w:tab w:val="clear" w:pos="2160"/>
          <w:tab w:val="left" w:pos="567"/>
        </w:tabs>
        <w:suppressAutoHyphens w:val="0"/>
        <w:ind w:left="567" w:hanging="141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>
        <w:rPr>
          <w:rFonts w:asciiTheme="minorHAnsi" w:eastAsia="Calibri" w:hAnsiTheme="minorHAnsi"/>
          <w:sz w:val="22"/>
          <w:szCs w:val="22"/>
          <w:lang w:eastAsia="pl-PL"/>
        </w:rPr>
        <w:t>z</w:t>
      </w:r>
      <w:r w:rsidR="003C055A" w:rsidRPr="008B19EE">
        <w:rPr>
          <w:rFonts w:asciiTheme="minorHAnsi" w:eastAsia="Calibri" w:hAnsiTheme="minorHAnsi"/>
          <w:sz w:val="22"/>
          <w:szCs w:val="22"/>
          <w:lang w:eastAsia="pl-PL"/>
        </w:rPr>
        <w:t>łożono wniosek o ogłoszenie upadłości lub likwidację firmy Wykonawcy.</w:t>
      </w:r>
    </w:p>
    <w:p w:rsidR="007B137D" w:rsidRPr="007B137D" w:rsidRDefault="007B137D" w:rsidP="007B137D">
      <w:pPr>
        <w:pStyle w:val="Akapitzlist"/>
        <w:widowControl/>
        <w:numPr>
          <w:ilvl w:val="0"/>
          <w:numId w:val="26"/>
        </w:numPr>
        <w:tabs>
          <w:tab w:val="left" w:pos="567"/>
        </w:tabs>
        <w:suppressAutoHyphens w:val="0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 w:rsidRPr="007B137D">
        <w:rPr>
          <w:rFonts w:asciiTheme="minorHAnsi" w:eastAsia="Calibri" w:hAnsiTheme="minorHAnsi"/>
          <w:sz w:val="22"/>
          <w:szCs w:val="22"/>
          <w:lang w:eastAsia="pl-PL"/>
        </w:rPr>
        <w:t xml:space="preserve">Brak realizacji umowy do  </w:t>
      </w:r>
      <w:r w:rsidR="009137E3" w:rsidRPr="009137E3">
        <w:rPr>
          <w:rFonts w:asciiTheme="minorHAnsi" w:eastAsia="Calibri" w:hAnsiTheme="minorHAnsi"/>
          <w:sz w:val="22"/>
          <w:szCs w:val="22"/>
          <w:lang w:eastAsia="pl-PL"/>
        </w:rPr>
        <w:t>20 dni kalendarzowych od  jej podpisania</w:t>
      </w:r>
      <w:r w:rsidRPr="009137E3">
        <w:rPr>
          <w:rFonts w:asciiTheme="minorHAnsi" w:eastAsia="Calibri" w:hAnsiTheme="minorHAnsi"/>
          <w:sz w:val="22"/>
          <w:szCs w:val="22"/>
          <w:lang w:eastAsia="pl-PL"/>
        </w:rPr>
        <w:t xml:space="preserve"> </w:t>
      </w:r>
      <w:r w:rsidRPr="007B137D">
        <w:rPr>
          <w:rFonts w:asciiTheme="minorHAnsi" w:eastAsia="Calibri" w:hAnsiTheme="minorHAnsi"/>
          <w:sz w:val="22"/>
          <w:szCs w:val="22"/>
          <w:lang w:eastAsia="pl-PL"/>
        </w:rPr>
        <w:t>traktowane będzie jako odstąpienie Wykonawcy od umowy z jego winy</w:t>
      </w:r>
      <w:r>
        <w:rPr>
          <w:rFonts w:asciiTheme="minorHAnsi" w:eastAsia="Calibri" w:hAnsiTheme="minorHAnsi"/>
          <w:sz w:val="22"/>
          <w:szCs w:val="22"/>
          <w:lang w:eastAsia="pl-PL"/>
        </w:rPr>
        <w:t>.</w:t>
      </w:r>
    </w:p>
    <w:p w:rsidR="007B137D" w:rsidRPr="00776153" w:rsidRDefault="007B137D" w:rsidP="007B137D">
      <w:pPr>
        <w:widowControl/>
        <w:tabs>
          <w:tab w:val="left" w:pos="567"/>
        </w:tabs>
        <w:suppressAutoHyphens w:val="0"/>
        <w:ind w:left="426"/>
        <w:jc w:val="both"/>
        <w:rPr>
          <w:rFonts w:asciiTheme="minorHAnsi" w:eastAsia="Calibri" w:hAnsiTheme="minorHAnsi"/>
          <w:sz w:val="22"/>
          <w:szCs w:val="22"/>
          <w:lang w:eastAsia="pl-PL"/>
        </w:rPr>
      </w:pPr>
    </w:p>
    <w:p w:rsidR="00153A2E" w:rsidRPr="0079226D" w:rsidRDefault="003C055A" w:rsidP="00DC4909">
      <w:pPr>
        <w:widowControl/>
        <w:numPr>
          <w:ilvl w:val="0"/>
          <w:numId w:val="26"/>
        </w:numPr>
        <w:suppressAutoHyphens w:val="0"/>
        <w:jc w:val="both"/>
        <w:rPr>
          <w:rFonts w:asciiTheme="minorHAnsi" w:eastAsia="Calibri" w:hAnsiTheme="minorHAnsi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 xml:space="preserve">Oświadczenie w przedmiocie odstąpienia od umowy, Zamawiający może złożyć w terminie do 14 dni </w:t>
      </w:r>
      <w:r w:rsidR="0052721A" w:rsidRPr="008B19EE">
        <w:rPr>
          <w:rFonts w:asciiTheme="minorHAnsi" w:eastAsia="Times New Roman" w:hAnsiTheme="minorHAnsi"/>
          <w:sz w:val="22"/>
          <w:szCs w:val="22"/>
          <w:lang w:eastAsia="pl-PL"/>
        </w:rPr>
        <w:t xml:space="preserve">roboczych </w:t>
      </w: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>od powzięcia wiadomości o przesłance wskazanej w §7 ust. 2 niniejszej umowy.</w:t>
      </w:r>
    </w:p>
    <w:p w:rsidR="00D0115E" w:rsidRDefault="00D0115E" w:rsidP="0079226D">
      <w:pPr>
        <w:widowControl/>
        <w:suppressAutoHyphens w:val="0"/>
        <w:spacing w:before="240" w:after="240"/>
        <w:ind w:left="3540"/>
        <w:jc w:val="both"/>
        <w:rPr>
          <w:rFonts w:asciiTheme="minorHAnsi" w:eastAsia="Times New Roman" w:hAnsiTheme="minorHAnsi"/>
          <w:b/>
          <w:sz w:val="22"/>
          <w:szCs w:val="22"/>
          <w:lang w:eastAsia="pl-PL"/>
        </w:rPr>
      </w:pPr>
    </w:p>
    <w:p w:rsidR="00500A58" w:rsidRDefault="00500A58" w:rsidP="0079226D">
      <w:pPr>
        <w:widowControl/>
        <w:suppressAutoHyphens w:val="0"/>
        <w:spacing w:before="240" w:after="240"/>
        <w:ind w:left="3540"/>
        <w:jc w:val="both"/>
        <w:rPr>
          <w:rFonts w:asciiTheme="minorHAnsi" w:eastAsia="Times New Roman" w:hAnsiTheme="minorHAnsi"/>
          <w:b/>
          <w:sz w:val="22"/>
          <w:szCs w:val="22"/>
          <w:lang w:eastAsia="pl-PL"/>
        </w:rPr>
      </w:pPr>
    </w:p>
    <w:p w:rsidR="003C055A" w:rsidRPr="0079226D" w:rsidRDefault="003C055A" w:rsidP="0079226D">
      <w:pPr>
        <w:widowControl/>
        <w:suppressAutoHyphens w:val="0"/>
        <w:spacing w:before="240" w:after="240"/>
        <w:ind w:left="3540"/>
        <w:jc w:val="both"/>
        <w:rPr>
          <w:rFonts w:asciiTheme="minorHAnsi" w:eastAsia="Times New Roman" w:hAnsiTheme="minorHAnsi"/>
          <w:b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b/>
          <w:sz w:val="22"/>
          <w:szCs w:val="22"/>
          <w:lang w:eastAsia="pl-PL"/>
        </w:rPr>
        <w:t>§8 Postanowienia końcowe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>Umowa wchodzi w życie z dniem zawarcia.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Wszelkie spory wynikłe podczas realizacji niniejszej umowy będą rozwiązywane polubownie. </w:t>
      </w:r>
      <w:r w:rsidR="00DA12D2" w:rsidRPr="008B19EE">
        <w:rPr>
          <w:rFonts w:asciiTheme="minorHAnsi" w:eastAsia="Calibri" w:hAnsiTheme="minorHAnsi"/>
          <w:sz w:val="22"/>
          <w:szCs w:val="22"/>
          <w:lang w:eastAsia="en-US"/>
        </w:rPr>
        <w:br/>
      </w: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W przypadku braku możliwości polubownego rozwiązania sporu, Sądem właściwym jest Sąd właściwy dla siedziby Zamawiającego. 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>Strony ustalają, że w sprawach nieuregulowanych w niniejszej umowie, mają zastosowanie przepisy Kodeksu Cywilnego (</w:t>
      </w:r>
      <w:r w:rsidR="007B4E44">
        <w:rPr>
          <w:rFonts w:asciiTheme="minorHAnsi" w:eastAsia="Calibri" w:hAnsiTheme="minorHAnsi"/>
          <w:sz w:val="22"/>
          <w:szCs w:val="22"/>
          <w:lang w:eastAsia="en-US"/>
        </w:rPr>
        <w:t xml:space="preserve">t. j. </w:t>
      </w:r>
      <w:r w:rsidR="00D0567D">
        <w:rPr>
          <w:rFonts w:asciiTheme="minorHAnsi" w:eastAsia="Calibri" w:hAnsiTheme="minorHAnsi"/>
          <w:sz w:val="22"/>
          <w:szCs w:val="22"/>
          <w:lang w:eastAsia="en-US"/>
        </w:rPr>
        <w:t>Dz. U. z 202</w:t>
      </w:r>
      <w:r w:rsidR="00BF4C62">
        <w:rPr>
          <w:rFonts w:asciiTheme="minorHAnsi" w:eastAsia="Calibri" w:hAnsiTheme="minorHAnsi"/>
          <w:sz w:val="22"/>
          <w:szCs w:val="22"/>
          <w:lang w:eastAsia="en-US"/>
        </w:rPr>
        <w:t>4</w:t>
      </w:r>
      <w:r w:rsidR="00D0567D">
        <w:rPr>
          <w:rFonts w:asciiTheme="minorHAnsi" w:eastAsia="Calibri" w:hAnsiTheme="minorHAnsi"/>
          <w:sz w:val="22"/>
          <w:szCs w:val="22"/>
          <w:lang w:eastAsia="en-US"/>
        </w:rPr>
        <w:t xml:space="preserve"> r.</w:t>
      </w:r>
      <w:r w:rsidR="00975560"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poz. 1</w:t>
      </w:r>
      <w:r w:rsidR="00BF4C62">
        <w:rPr>
          <w:rFonts w:asciiTheme="minorHAnsi" w:eastAsia="Calibri" w:hAnsiTheme="minorHAnsi"/>
          <w:sz w:val="22"/>
          <w:szCs w:val="22"/>
          <w:lang w:eastAsia="en-US"/>
        </w:rPr>
        <w:t>061</w:t>
      </w:r>
      <w:r w:rsidR="00975560"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ze zm.</w:t>
      </w:r>
      <w:r w:rsidRPr="008B19EE">
        <w:rPr>
          <w:rFonts w:asciiTheme="minorHAnsi" w:eastAsia="Calibri" w:hAnsiTheme="minorHAnsi"/>
          <w:sz w:val="22"/>
          <w:szCs w:val="22"/>
          <w:lang w:eastAsia="en-US"/>
        </w:rPr>
        <w:t>)</w:t>
      </w:r>
      <w:r w:rsidR="005552F1">
        <w:rPr>
          <w:rFonts w:asciiTheme="minorHAnsi" w:eastAsia="Calibri" w:hAnsiTheme="minorHAnsi"/>
          <w:sz w:val="22"/>
          <w:szCs w:val="22"/>
          <w:lang w:eastAsia="en-US"/>
        </w:rPr>
        <w:t>.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Umowę sporządzono w </w:t>
      </w:r>
      <w:r w:rsidR="00FE1129">
        <w:rPr>
          <w:rFonts w:asciiTheme="minorHAnsi" w:eastAsia="Calibri" w:hAnsiTheme="minorHAnsi"/>
          <w:sz w:val="22"/>
          <w:szCs w:val="22"/>
          <w:lang w:eastAsia="en-US"/>
        </w:rPr>
        <w:t>dwóch</w:t>
      </w:r>
      <w:r w:rsidR="00DA12D2"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Pr="008B19EE">
        <w:rPr>
          <w:rFonts w:asciiTheme="minorHAnsi" w:eastAsia="Calibri" w:hAnsiTheme="minorHAnsi"/>
          <w:sz w:val="22"/>
          <w:szCs w:val="22"/>
          <w:lang w:eastAsia="en-US"/>
        </w:rPr>
        <w:t>jednobrzmiących egzemplarzach, jeden</w:t>
      </w:r>
      <w:r w:rsidR="00DA12D2"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dla Wykonawcy, </w:t>
      </w:r>
      <w:r w:rsidR="00D108E6">
        <w:rPr>
          <w:rFonts w:asciiTheme="minorHAnsi" w:eastAsia="Calibri" w:hAnsiTheme="minorHAnsi"/>
          <w:sz w:val="22"/>
          <w:szCs w:val="22"/>
          <w:lang w:eastAsia="en-US"/>
        </w:rPr>
        <w:t>jeden</w:t>
      </w: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 dla Zamawiającego. 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>Wykonawca nie może dokonać cesji praw wykonania niniejszej umowy na rzecz osoby trzeciej bez pisemnej zgody Zamawiającego.</w:t>
      </w:r>
    </w:p>
    <w:p w:rsidR="003C055A" w:rsidRPr="008B19EE" w:rsidRDefault="003C055A" w:rsidP="003C055A">
      <w:pPr>
        <w:widowControl/>
        <w:numPr>
          <w:ilvl w:val="0"/>
          <w:numId w:val="13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8B19EE">
        <w:rPr>
          <w:rFonts w:asciiTheme="minorHAnsi" w:eastAsia="Calibri" w:hAnsiTheme="minorHAnsi"/>
          <w:sz w:val="22"/>
          <w:szCs w:val="22"/>
          <w:lang w:eastAsia="en-US"/>
        </w:rPr>
        <w:t xml:space="preserve">Integralną część umowy stanowią : </w:t>
      </w:r>
    </w:p>
    <w:p w:rsidR="003C055A" w:rsidRDefault="003C055A" w:rsidP="0079226D">
      <w:pPr>
        <w:widowControl/>
        <w:numPr>
          <w:ilvl w:val="0"/>
          <w:numId w:val="14"/>
        </w:numPr>
        <w:suppressAutoHyphens w:val="0"/>
        <w:ind w:left="567" w:hanging="283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 w:rsidRPr="008B19EE">
        <w:rPr>
          <w:rFonts w:asciiTheme="minorHAnsi" w:eastAsia="Times New Roman" w:hAnsiTheme="minorHAnsi"/>
          <w:sz w:val="22"/>
          <w:szCs w:val="22"/>
          <w:lang w:eastAsia="pl-PL"/>
        </w:rPr>
        <w:t>-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załącznik nr 1 - specyfikacja cenowo - ilościowa (</w:t>
      </w:r>
      <w:r w:rsidR="008771E0">
        <w:rPr>
          <w:rFonts w:asciiTheme="minorHAnsi" w:eastAsia="Times New Roman" w:hAnsiTheme="minorHAnsi" w:cs="Arial"/>
          <w:sz w:val="22"/>
          <w:szCs w:val="22"/>
          <w:lang w:eastAsia="pl-PL"/>
        </w:rPr>
        <w:t>OPZ</w:t>
      </w:r>
      <w:r w:rsidRPr="008B19EE">
        <w:rPr>
          <w:rFonts w:asciiTheme="minorHAnsi" w:eastAsia="Times New Roman" w:hAnsiTheme="minorHAnsi" w:cs="Arial"/>
          <w:sz w:val="22"/>
          <w:szCs w:val="22"/>
          <w:lang w:eastAsia="pl-PL"/>
        </w:rPr>
        <w:t>),</w:t>
      </w:r>
    </w:p>
    <w:tbl>
      <w:tblPr>
        <w:tblStyle w:val="Tabela-Siatka"/>
        <w:tblpPr w:leftFromText="141" w:rightFromText="141" w:vertAnchor="text" w:horzAnchor="margin" w:tblpXSpec="center" w:tblpY="12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podpisy"/>
      </w:tblPr>
      <w:tblGrid>
        <w:gridCol w:w="4323"/>
        <w:gridCol w:w="4324"/>
      </w:tblGrid>
      <w:tr w:rsidR="00190B51" w:rsidRPr="008B19EE" w:rsidTr="00190B51">
        <w:trPr>
          <w:trHeight w:val="460"/>
          <w:tblHeader/>
        </w:trPr>
        <w:tc>
          <w:tcPr>
            <w:tcW w:w="4323" w:type="dxa"/>
            <w:vAlign w:val="bottom"/>
          </w:tcPr>
          <w:p w:rsidR="00190B51" w:rsidRPr="008B19EE" w:rsidRDefault="00190B51" w:rsidP="00190B51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szCs w:val="24"/>
                <w:lang w:eastAsia="pl-PL"/>
              </w:rPr>
            </w:pPr>
            <w:r w:rsidRPr="008B19EE">
              <w:rPr>
                <w:rFonts w:asciiTheme="minorHAnsi" w:eastAsia="Times New Roman" w:hAnsiTheme="minorHAnsi" w:cs="Arial"/>
                <w:szCs w:val="24"/>
                <w:lang w:eastAsia="pl-PL"/>
              </w:rPr>
              <w:t>___________________</w:t>
            </w:r>
          </w:p>
        </w:tc>
        <w:tc>
          <w:tcPr>
            <w:tcW w:w="4324" w:type="dxa"/>
            <w:vAlign w:val="bottom"/>
          </w:tcPr>
          <w:p w:rsidR="00190B51" w:rsidRPr="008B19EE" w:rsidRDefault="00190B51" w:rsidP="00190B51">
            <w:pPr>
              <w:widowControl/>
              <w:suppressAutoHyphens w:val="0"/>
              <w:jc w:val="center"/>
              <w:rPr>
                <w:rFonts w:asciiTheme="minorHAnsi" w:eastAsia="Times New Roman" w:hAnsiTheme="minorHAnsi" w:cs="Arial"/>
                <w:szCs w:val="24"/>
                <w:lang w:eastAsia="pl-PL"/>
              </w:rPr>
            </w:pPr>
            <w:r w:rsidRPr="008B19EE">
              <w:rPr>
                <w:rFonts w:asciiTheme="minorHAnsi" w:eastAsia="Times New Roman" w:hAnsiTheme="minorHAnsi" w:cs="Arial"/>
                <w:szCs w:val="24"/>
                <w:lang w:eastAsia="pl-PL"/>
              </w:rPr>
              <w:t>___________________</w:t>
            </w:r>
          </w:p>
        </w:tc>
      </w:tr>
      <w:tr w:rsidR="00190B51" w:rsidRPr="008B19EE" w:rsidTr="00190B51">
        <w:trPr>
          <w:trHeight w:val="460"/>
          <w:tblHeader/>
        </w:trPr>
        <w:tc>
          <w:tcPr>
            <w:tcW w:w="4323" w:type="dxa"/>
          </w:tcPr>
          <w:p w:rsidR="00190B51" w:rsidRPr="008B19EE" w:rsidRDefault="00190B51" w:rsidP="00190B51">
            <w:pPr>
              <w:pStyle w:val="Bezodstpw"/>
              <w:jc w:val="center"/>
              <w:rPr>
                <w:rFonts w:asciiTheme="minorHAnsi" w:hAnsiTheme="minorHAnsi" w:cs="Arial"/>
                <w:sz w:val="20"/>
                <w:lang w:eastAsia="pl-PL"/>
              </w:rPr>
            </w:pPr>
            <w:r w:rsidRPr="008B19EE">
              <w:rPr>
                <w:rFonts w:asciiTheme="minorHAnsi" w:hAnsiTheme="minorHAnsi" w:cs="Arial"/>
                <w:sz w:val="20"/>
                <w:lang w:eastAsia="pl-PL"/>
              </w:rPr>
              <w:t>Zamawiający</w:t>
            </w:r>
          </w:p>
        </w:tc>
        <w:tc>
          <w:tcPr>
            <w:tcW w:w="4324" w:type="dxa"/>
          </w:tcPr>
          <w:p w:rsidR="00190B51" w:rsidRPr="008B19EE" w:rsidRDefault="00190B51" w:rsidP="00190B51">
            <w:pPr>
              <w:pStyle w:val="Bezodstpw"/>
              <w:jc w:val="center"/>
              <w:rPr>
                <w:rFonts w:asciiTheme="minorHAnsi" w:hAnsiTheme="minorHAnsi" w:cs="Arial"/>
                <w:sz w:val="20"/>
                <w:lang w:eastAsia="pl-PL"/>
              </w:rPr>
            </w:pPr>
            <w:r w:rsidRPr="008B19EE">
              <w:rPr>
                <w:rFonts w:asciiTheme="minorHAnsi" w:hAnsiTheme="minorHAnsi" w:cs="Arial"/>
                <w:sz w:val="20"/>
                <w:lang w:eastAsia="pl-PL"/>
              </w:rPr>
              <w:t>Wykonawca</w:t>
            </w:r>
          </w:p>
          <w:p w:rsidR="00190B51" w:rsidRPr="008B19EE" w:rsidRDefault="00190B51" w:rsidP="00190B51">
            <w:pPr>
              <w:pStyle w:val="Bezodstpw"/>
              <w:jc w:val="center"/>
              <w:rPr>
                <w:rFonts w:asciiTheme="minorHAnsi" w:hAnsiTheme="minorHAnsi" w:cs="Arial"/>
                <w:sz w:val="20"/>
                <w:lang w:eastAsia="pl-PL"/>
              </w:rPr>
            </w:pPr>
          </w:p>
        </w:tc>
      </w:tr>
    </w:tbl>
    <w:p w:rsidR="00780D56" w:rsidRDefault="00780D56" w:rsidP="0079226D">
      <w:pPr>
        <w:widowControl/>
        <w:numPr>
          <w:ilvl w:val="0"/>
          <w:numId w:val="14"/>
        </w:numPr>
        <w:suppressAutoHyphens w:val="0"/>
        <w:ind w:left="567" w:hanging="283"/>
        <w:jc w:val="both"/>
        <w:rPr>
          <w:rFonts w:asciiTheme="minorHAnsi" w:eastAsia="Times New Roman" w:hAnsiTheme="minorHAnsi" w:cs="Arial"/>
          <w:sz w:val="22"/>
          <w:szCs w:val="22"/>
          <w:lang w:eastAsia="pl-PL"/>
        </w:rPr>
      </w:pPr>
      <w:r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– załącznik nr 2 – protokół przekazania </w:t>
      </w:r>
      <w:r w:rsidR="008D0AC2">
        <w:rPr>
          <w:rFonts w:asciiTheme="minorHAnsi" w:eastAsia="Times New Roman" w:hAnsiTheme="minorHAnsi" w:cs="Arial"/>
          <w:sz w:val="22"/>
          <w:szCs w:val="22"/>
          <w:lang w:eastAsia="pl-PL"/>
        </w:rPr>
        <w:t>–</w:t>
      </w:r>
      <w:r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 od</w:t>
      </w:r>
      <w:r w:rsidR="008D0AC2">
        <w:rPr>
          <w:rFonts w:asciiTheme="minorHAnsi" w:eastAsia="Times New Roman" w:hAnsiTheme="minorHAnsi" w:cs="Arial"/>
          <w:sz w:val="22"/>
          <w:szCs w:val="22"/>
          <w:lang w:eastAsia="pl-PL"/>
        </w:rPr>
        <w:t xml:space="preserve">bioru </w:t>
      </w:r>
      <w:r w:rsidR="00BF4C62">
        <w:rPr>
          <w:rFonts w:asciiTheme="minorHAnsi" w:eastAsia="Times New Roman" w:hAnsiTheme="minorHAnsi" w:cs="Arial"/>
          <w:sz w:val="22"/>
          <w:szCs w:val="22"/>
          <w:lang w:eastAsia="pl-PL"/>
        </w:rPr>
        <w:t>instalacji</w:t>
      </w:r>
      <w:r w:rsidR="008D0AC2">
        <w:rPr>
          <w:rFonts w:asciiTheme="minorHAnsi" w:eastAsia="Times New Roman" w:hAnsiTheme="minorHAnsi" w:cs="Arial"/>
          <w:sz w:val="22"/>
          <w:szCs w:val="22"/>
          <w:lang w:eastAsia="pl-PL"/>
        </w:rPr>
        <w:t>.</w:t>
      </w:r>
    </w:p>
    <w:p w:rsidR="00153A2E" w:rsidRPr="008D0AC2" w:rsidRDefault="00153A2E" w:rsidP="00AC5D60">
      <w:pPr>
        <w:widowControl/>
        <w:suppressAutoHyphens w:val="0"/>
        <w:spacing w:line="1440" w:lineRule="auto"/>
        <w:jc w:val="both"/>
        <w:rPr>
          <w:rFonts w:asciiTheme="minorHAnsi" w:eastAsia="Times New Roman" w:hAnsiTheme="minorHAnsi" w:cs="Arial"/>
          <w:szCs w:val="24"/>
          <w:lang w:eastAsia="pl-PL"/>
        </w:rPr>
      </w:pPr>
    </w:p>
    <w:p w:rsidR="00D4454C" w:rsidRPr="008B19EE" w:rsidRDefault="00D4454C" w:rsidP="00780D56">
      <w:pPr>
        <w:spacing w:line="360" w:lineRule="auto"/>
        <w:jc w:val="both"/>
        <w:rPr>
          <w:rFonts w:asciiTheme="minorHAnsi" w:eastAsia="Times New Roman" w:hAnsiTheme="minorHAnsi"/>
          <w:b/>
          <w:bCs/>
          <w:i/>
          <w:iCs/>
          <w:kern w:val="1"/>
          <w:sz w:val="22"/>
          <w:szCs w:val="22"/>
        </w:rPr>
      </w:pPr>
    </w:p>
    <w:sectPr w:rsidR="00D4454C" w:rsidRPr="008B19EE" w:rsidSect="00225747">
      <w:headerReference w:type="default" r:id="rId8"/>
      <w:footerReference w:type="default" r:id="rId9"/>
      <w:pgSz w:w="11906" w:h="16838"/>
      <w:pgMar w:top="851" w:right="1247" w:bottom="1418" w:left="1247" w:header="6" w:footer="55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EC3" w:rsidRDefault="00DE6EC3">
      <w:r>
        <w:separator/>
      </w:r>
    </w:p>
  </w:endnote>
  <w:endnote w:type="continuationSeparator" w:id="0">
    <w:p w:rsidR="00DE6EC3" w:rsidRDefault="00DE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3412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A6BB5" w:rsidRDefault="005A6BB5">
            <w:pPr>
              <w:pStyle w:val="Stopka"/>
              <w:jc w:val="center"/>
            </w:pPr>
            <w:r w:rsidRPr="00AC5D60">
              <w:rPr>
                <w:rFonts w:asciiTheme="minorHAnsi" w:hAnsiTheme="minorHAnsi" w:cstheme="minorHAnsi"/>
                <w:sz w:val="22"/>
                <w:lang w:val="pl-PL"/>
              </w:rPr>
              <w:t xml:space="preserve">Strona </w: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begin"/>
            </w:r>
            <w:r w:rsidRPr="00AC5D60">
              <w:rPr>
                <w:rFonts w:asciiTheme="minorHAnsi" w:hAnsiTheme="minorHAnsi" w:cstheme="minorHAnsi"/>
                <w:bCs/>
                <w:sz w:val="22"/>
              </w:rPr>
              <w:instrText>PAGE</w:instrTex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separate"/>
            </w:r>
            <w:r w:rsidRPr="00AC5D60">
              <w:rPr>
                <w:rFonts w:asciiTheme="minorHAnsi" w:hAnsiTheme="minorHAnsi" w:cstheme="minorHAnsi"/>
                <w:bCs/>
                <w:sz w:val="22"/>
                <w:lang w:val="pl-PL"/>
              </w:rPr>
              <w:t>2</w: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end"/>
            </w:r>
            <w:r w:rsidRPr="00AC5D60">
              <w:rPr>
                <w:rFonts w:asciiTheme="minorHAnsi" w:hAnsiTheme="minorHAnsi" w:cstheme="minorHAnsi"/>
                <w:sz w:val="22"/>
                <w:lang w:val="pl-PL"/>
              </w:rPr>
              <w:t xml:space="preserve"> z </w: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begin"/>
            </w:r>
            <w:r w:rsidRPr="00AC5D60">
              <w:rPr>
                <w:rFonts w:asciiTheme="minorHAnsi" w:hAnsiTheme="minorHAnsi" w:cstheme="minorHAnsi"/>
                <w:bCs/>
                <w:sz w:val="22"/>
              </w:rPr>
              <w:instrText>NUMPAGES</w:instrTex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separate"/>
            </w:r>
            <w:r w:rsidRPr="00AC5D60">
              <w:rPr>
                <w:rFonts w:asciiTheme="minorHAnsi" w:hAnsiTheme="minorHAnsi" w:cstheme="minorHAnsi"/>
                <w:bCs/>
                <w:sz w:val="22"/>
                <w:lang w:val="pl-PL"/>
              </w:rPr>
              <w:t>2</w:t>
            </w:r>
            <w:r w:rsidRPr="00AC5D60">
              <w:rPr>
                <w:rFonts w:asciiTheme="minorHAnsi" w:hAnsiTheme="minorHAnsi" w:cstheme="minorHAnsi"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:rsidR="005A6BB5" w:rsidRDefault="005A6B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EC3" w:rsidRDefault="00DE6EC3">
      <w:r>
        <w:separator/>
      </w:r>
    </w:p>
  </w:footnote>
  <w:footnote w:type="continuationSeparator" w:id="0">
    <w:p w:rsidR="00DE6EC3" w:rsidRDefault="00DE6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BF8" w:rsidRDefault="00764BF8" w:rsidP="00764BF8">
    <w:pPr>
      <w:pStyle w:val="Nagwek"/>
      <w:jc w:val="right"/>
    </w:pPr>
  </w:p>
  <w:p w:rsidR="00764BF8" w:rsidRDefault="00764B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4C8AE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10E30DD"/>
    <w:multiLevelType w:val="hybridMultilevel"/>
    <w:tmpl w:val="76622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94D81"/>
    <w:multiLevelType w:val="hybridMultilevel"/>
    <w:tmpl w:val="3774C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F5DFB"/>
    <w:multiLevelType w:val="hybridMultilevel"/>
    <w:tmpl w:val="59907BA6"/>
    <w:lvl w:ilvl="0" w:tplc="04150011">
      <w:start w:val="1"/>
      <w:numFmt w:val="decimal"/>
      <w:lvlText w:val="%1)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5" w15:restartNumberingAfterBreak="0">
    <w:nsid w:val="09A5381E"/>
    <w:multiLevelType w:val="hybridMultilevel"/>
    <w:tmpl w:val="B9B86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A7B0E"/>
    <w:multiLevelType w:val="hybridMultilevel"/>
    <w:tmpl w:val="41629796"/>
    <w:lvl w:ilvl="0" w:tplc="04150017">
      <w:start w:val="1"/>
      <w:numFmt w:val="lowerLetter"/>
      <w:lvlText w:val="%1)"/>
      <w:lvlJc w:val="left"/>
      <w:pPr>
        <w:ind w:left="1478" w:hanging="360"/>
      </w:pPr>
    </w:lvl>
    <w:lvl w:ilvl="1" w:tplc="04150019" w:tentative="1">
      <w:start w:val="1"/>
      <w:numFmt w:val="lowerLetter"/>
      <w:lvlText w:val="%2."/>
      <w:lvlJc w:val="left"/>
      <w:pPr>
        <w:ind w:left="2198" w:hanging="360"/>
      </w:pPr>
    </w:lvl>
    <w:lvl w:ilvl="2" w:tplc="0415001B" w:tentative="1">
      <w:start w:val="1"/>
      <w:numFmt w:val="lowerRoman"/>
      <w:lvlText w:val="%3."/>
      <w:lvlJc w:val="right"/>
      <w:pPr>
        <w:ind w:left="2918" w:hanging="180"/>
      </w:pPr>
    </w:lvl>
    <w:lvl w:ilvl="3" w:tplc="0415000F" w:tentative="1">
      <w:start w:val="1"/>
      <w:numFmt w:val="decimal"/>
      <w:lvlText w:val="%4."/>
      <w:lvlJc w:val="left"/>
      <w:pPr>
        <w:ind w:left="3638" w:hanging="360"/>
      </w:pPr>
    </w:lvl>
    <w:lvl w:ilvl="4" w:tplc="04150019" w:tentative="1">
      <w:start w:val="1"/>
      <w:numFmt w:val="lowerLetter"/>
      <w:lvlText w:val="%5."/>
      <w:lvlJc w:val="left"/>
      <w:pPr>
        <w:ind w:left="4358" w:hanging="360"/>
      </w:pPr>
    </w:lvl>
    <w:lvl w:ilvl="5" w:tplc="0415001B" w:tentative="1">
      <w:start w:val="1"/>
      <w:numFmt w:val="lowerRoman"/>
      <w:lvlText w:val="%6."/>
      <w:lvlJc w:val="right"/>
      <w:pPr>
        <w:ind w:left="5078" w:hanging="180"/>
      </w:pPr>
    </w:lvl>
    <w:lvl w:ilvl="6" w:tplc="0415000F" w:tentative="1">
      <w:start w:val="1"/>
      <w:numFmt w:val="decimal"/>
      <w:lvlText w:val="%7."/>
      <w:lvlJc w:val="left"/>
      <w:pPr>
        <w:ind w:left="5798" w:hanging="360"/>
      </w:pPr>
    </w:lvl>
    <w:lvl w:ilvl="7" w:tplc="04150019" w:tentative="1">
      <w:start w:val="1"/>
      <w:numFmt w:val="lowerLetter"/>
      <w:lvlText w:val="%8."/>
      <w:lvlJc w:val="left"/>
      <w:pPr>
        <w:ind w:left="6518" w:hanging="360"/>
      </w:pPr>
    </w:lvl>
    <w:lvl w:ilvl="8" w:tplc="0415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7" w15:restartNumberingAfterBreak="0">
    <w:nsid w:val="136E0F30"/>
    <w:multiLevelType w:val="hybridMultilevel"/>
    <w:tmpl w:val="59BABE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77D5391"/>
    <w:multiLevelType w:val="hybridMultilevel"/>
    <w:tmpl w:val="21A649A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C5E65EE"/>
    <w:multiLevelType w:val="hybridMultilevel"/>
    <w:tmpl w:val="2AAC542C"/>
    <w:lvl w:ilvl="0" w:tplc="7144B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 w15:restartNumberingAfterBreak="0">
    <w:nsid w:val="1CC4507D"/>
    <w:multiLevelType w:val="hybridMultilevel"/>
    <w:tmpl w:val="55C0FDA0"/>
    <w:lvl w:ilvl="0" w:tplc="77D48FD4">
      <w:start w:val="2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28C37A9E"/>
    <w:multiLevelType w:val="hybridMultilevel"/>
    <w:tmpl w:val="67FCBBD2"/>
    <w:lvl w:ilvl="0" w:tplc="C666B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844198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Theme="minorHAnsi" w:eastAsia="Calibri" w:hAnsiTheme="minorHAnsi" w:cs="Times New Roman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796BD5"/>
    <w:multiLevelType w:val="hybridMultilevel"/>
    <w:tmpl w:val="46F6C2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A2BC8"/>
    <w:multiLevelType w:val="hybridMultilevel"/>
    <w:tmpl w:val="21148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47E04"/>
    <w:multiLevelType w:val="hybridMultilevel"/>
    <w:tmpl w:val="05EA1CBC"/>
    <w:lvl w:ilvl="0" w:tplc="2B44334E">
      <w:start w:val="1"/>
      <w:numFmt w:val="decimal"/>
      <w:lvlText w:val="%1.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81C19"/>
    <w:multiLevelType w:val="hybridMultilevel"/>
    <w:tmpl w:val="3FBEA7EA"/>
    <w:lvl w:ilvl="0" w:tplc="0415000F">
      <w:start w:val="1"/>
      <w:numFmt w:val="decimal"/>
      <w:lvlText w:val="%1.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707A2"/>
    <w:multiLevelType w:val="hybridMultilevel"/>
    <w:tmpl w:val="2AAC542C"/>
    <w:lvl w:ilvl="0" w:tplc="7144B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 w15:restartNumberingAfterBreak="0">
    <w:nsid w:val="4DA20EF2"/>
    <w:multiLevelType w:val="hybridMultilevel"/>
    <w:tmpl w:val="3B1AB858"/>
    <w:lvl w:ilvl="0" w:tplc="04150011">
      <w:start w:val="1"/>
      <w:numFmt w:val="decimal"/>
      <w:lvlText w:val="%1)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D11F89"/>
    <w:multiLevelType w:val="hybridMultilevel"/>
    <w:tmpl w:val="2812ABBC"/>
    <w:lvl w:ilvl="0" w:tplc="7144B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1F52EC4C">
      <w:start w:val="1"/>
      <w:numFmt w:val="decimal"/>
      <w:lvlText w:val="%3)"/>
      <w:lvlJc w:val="right"/>
      <w:pPr>
        <w:tabs>
          <w:tab w:val="num" w:pos="1080"/>
        </w:tabs>
        <w:ind w:left="1080" w:hanging="180"/>
      </w:pPr>
      <w:rPr>
        <w:rFonts w:ascii="Arial Narrow" w:eastAsia="Calibri" w:hAnsi="Arial Narrow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9" w15:restartNumberingAfterBreak="0">
    <w:nsid w:val="5AE304D0"/>
    <w:multiLevelType w:val="hybridMultilevel"/>
    <w:tmpl w:val="46F6C2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16291"/>
    <w:multiLevelType w:val="hybridMultilevel"/>
    <w:tmpl w:val="4C2495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5708B0"/>
    <w:multiLevelType w:val="hybridMultilevel"/>
    <w:tmpl w:val="CFDA709E"/>
    <w:lvl w:ilvl="0" w:tplc="CCB84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2" w15:restartNumberingAfterBreak="0">
    <w:nsid w:val="629943D9"/>
    <w:multiLevelType w:val="hybridMultilevel"/>
    <w:tmpl w:val="95ECEF6A"/>
    <w:lvl w:ilvl="0" w:tplc="5CF82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75675C"/>
    <w:multiLevelType w:val="hybridMultilevel"/>
    <w:tmpl w:val="1D58FC4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78105792"/>
    <w:multiLevelType w:val="hybridMultilevel"/>
    <w:tmpl w:val="E1D2F970"/>
    <w:lvl w:ilvl="0" w:tplc="FCBAF6E6">
      <w:start w:val="1"/>
      <w:numFmt w:val="decimal"/>
      <w:lvlText w:val="%1)"/>
      <w:lvlJc w:val="left"/>
      <w:pPr>
        <w:tabs>
          <w:tab w:val="num" w:pos="426"/>
        </w:tabs>
        <w:ind w:left="585" w:hanging="159"/>
      </w:pPr>
      <w:rPr>
        <w:rFonts w:asciiTheme="minorHAnsi" w:eastAsia="Times New Roman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1"/>
        </w:tabs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1"/>
        </w:tabs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1"/>
        </w:tabs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1"/>
        </w:tabs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1"/>
        </w:tabs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1"/>
        </w:tabs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1"/>
        </w:tabs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1"/>
        </w:tabs>
        <w:ind w:left="6271" w:hanging="180"/>
      </w:pPr>
    </w:lvl>
  </w:abstractNum>
  <w:abstractNum w:abstractNumId="25" w15:restartNumberingAfterBreak="0">
    <w:nsid w:val="7AB25F02"/>
    <w:multiLevelType w:val="hybridMultilevel"/>
    <w:tmpl w:val="197C19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B554194"/>
    <w:multiLevelType w:val="hybridMultilevel"/>
    <w:tmpl w:val="59907BA6"/>
    <w:lvl w:ilvl="0" w:tplc="04150011">
      <w:start w:val="1"/>
      <w:numFmt w:val="decimal"/>
      <w:lvlText w:val="%1)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27" w15:restartNumberingAfterBreak="0">
    <w:nsid w:val="7B746890"/>
    <w:multiLevelType w:val="hybridMultilevel"/>
    <w:tmpl w:val="24AC2AF2"/>
    <w:lvl w:ilvl="0" w:tplc="E4529C9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22"/>
  </w:num>
  <w:num w:numId="5">
    <w:abstractNumId w:val="21"/>
  </w:num>
  <w:num w:numId="6">
    <w:abstractNumId w:val="16"/>
  </w:num>
  <w:num w:numId="7">
    <w:abstractNumId w:val="8"/>
  </w:num>
  <w:num w:numId="8">
    <w:abstractNumId w:val="24"/>
  </w:num>
  <w:num w:numId="9">
    <w:abstractNumId w:val="4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5"/>
  </w:num>
  <w:num w:numId="16">
    <w:abstractNumId w:val="4"/>
  </w:num>
  <w:num w:numId="17">
    <w:abstractNumId w:val="20"/>
  </w:num>
  <w:num w:numId="18">
    <w:abstractNumId w:val="25"/>
  </w:num>
  <w:num w:numId="19">
    <w:abstractNumId w:val="6"/>
  </w:num>
  <w:num w:numId="20">
    <w:abstractNumId w:val="27"/>
  </w:num>
  <w:num w:numId="21">
    <w:abstractNumId w:val="10"/>
  </w:num>
  <w:num w:numId="22">
    <w:abstractNumId w:val="7"/>
  </w:num>
  <w:num w:numId="23">
    <w:abstractNumId w:val="26"/>
  </w:num>
  <w:num w:numId="24">
    <w:abstractNumId w:val="3"/>
  </w:num>
  <w:num w:numId="25">
    <w:abstractNumId w:val="15"/>
  </w:num>
  <w:num w:numId="26">
    <w:abstractNumId w:val="14"/>
  </w:num>
  <w:num w:numId="27">
    <w:abstractNumId w:val="17"/>
  </w:num>
  <w:num w:numId="28">
    <w:abstractNumId w:val="2"/>
  </w:num>
  <w:num w:numId="29">
    <w:abstractNumId w:val="19"/>
  </w:num>
  <w:num w:numId="30">
    <w:abstractNumId w:val="9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D06"/>
    <w:rsid w:val="00036336"/>
    <w:rsid w:val="00040666"/>
    <w:rsid w:val="00046AB0"/>
    <w:rsid w:val="000532D1"/>
    <w:rsid w:val="000608E9"/>
    <w:rsid w:val="0006134D"/>
    <w:rsid w:val="0007166C"/>
    <w:rsid w:val="00077FA8"/>
    <w:rsid w:val="000811B2"/>
    <w:rsid w:val="00083B06"/>
    <w:rsid w:val="00087088"/>
    <w:rsid w:val="00090374"/>
    <w:rsid w:val="000908C8"/>
    <w:rsid w:val="000A4456"/>
    <w:rsid w:val="000B64D8"/>
    <w:rsid w:val="000C5985"/>
    <w:rsid w:val="000D2024"/>
    <w:rsid w:val="000E1783"/>
    <w:rsid w:val="00105990"/>
    <w:rsid w:val="00140A20"/>
    <w:rsid w:val="00141ABA"/>
    <w:rsid w:val="00153A2E"/>
    <w:rsid w:val="00160350"/>
    <w:rsid w:val="00184AEE"/>
    <w:rsid w:val="00190B51"/>
    <w:rsid w:val="00194A28"/>
    <w:rsid w:val="001971AF"/>
    <w:rsid w:val="001A4FF5"/>
    <w:rsid w:val="001A6F08"/>
    <w:rsid w:val="001B4451"/>
    <w:rsid w:val="001B5097"/>
    <w:rsid w:val="001B61AA"/>
    <w:rsid w:val="001C1499"/>
    <w:rsid w:val="001C61F4"/>
    <w:rsid w:val="001D4FE4"/>
    <w:rsid w:val="001D68A4"/>
    <w:rsid w:val="001E0862"/>
    <w:rsid w:val="001F7731"/>
    <w:rsid w:val="00206B47"/>
    <w:rsid w:val="00210392"/>
    <w:rsid w:val="00217E4E"/>
    <w:rsid w:val="00220D58"/>
    <w:rsid w:val="00225747"/>
    <w:rsid w:val="002273E1"/>
    <w:rsid w:val="0023141D"/>
    <w:rsid w:val="00234F04"/>
    <w:rsid w:val="00237ADA"/>
    <w:rsid w:val="00240A7F"/>
    <w:rsid w:val="00256A60"/>
    <w:rsid w:val="00271E85"/>
    <w:rsid w:val="00272AAB"/>
    <w:rsid w:val="002749A5"/>
    <w:rsid w:val="00285DBD"/>
    <w:rsid w:val="00286036"/>
    <w:rsid w:val="002863F5"/>
    <w:rsid w:val="002A63C7"/>
    <w:rsid w:val="002B79B6"/>
    <w:rsid w:val="002C046A"/>
    <w:rsid w:val="002D71BF"/>
    <w:rsid w:val="002E2A52"/>
    <w:rsid w:val="002E7AC5"/>
    <w:rsid w:val="002F6809"/>
    <w:rsid w:val="00304870"/>
    <w:rsid w:val="003125B3"/>
    <w:rsid w:val="003140C2"/>
    <w:rsid w:val="003342BF"/>
    <w:rsid w:val="003404F3"/>
    <w:rsid w:val="003528F0"/>
    <w:rsid w:val="00361EBF"/>
    <w:rsid w:val="00362170"/>
    <w:rsid w:val="00367DDC"/>
    <w:rsid w:val="003907B8"/>
    <w:rsid w:val="0039660E"/>
    <w:rsid w:val="00397360"/>
    <w:rsid w:val="003B1D2A"/>
    <w:rsid w:val="003B7EEA"/>
    <w:rsid w:val="003C055A"/>
    <w:rsid w:val="003C4D97"/>
    <w:rsid w:val="003C4EAA"/>
    <w:rsid w:val="003E2CE2"/>
    <w:rsid w:val="003F53E4"/>
    <w:rsid w:val="004210DA"/>
    <w:rsid w:val="00426FF1"/>
    <w:rsid w:val="0042778B"/>
    <w:rsid w:val="004364A3"/>
    <w:rsid w:val="00442542"/>
    <w:rsid w:val="00444070"/>
    <w:rsid w:val="00446C51"/>
    <w:rsid w:val="0045003A"/>
    <w:rsid w:val="00454B6A"/>
    <w:rsid w:val="0046052E"/>
    <w:rsid w:val="00461903"/>
    <w:rsid w:val="00473B54"/>
    <w:rsid w:val="00475409"/>
    <w:rsid w:val="00475F4E"/>
    <w:rsid w:val="004817EE"/>
    <w:rsid w:val="004848E2"/>
    <w:rsid w:val="004853C5"/>
    <w:rsid w:val="004902D7"/>
    <w:rsid w:val="0049059D"/>
    <w:rsid w:val="0049442A"/>
    <w:rsid w:val="004A2A92"/>
    <w:rsid w:val="004A41AE"/>
    <w:rsid w:val="004B09A0"/>
    <w:rsid w:val="004B4CB9"/>
    <w:rsid w:val="004C0237"/>
    <w:rsid w:val="004C0D94"/>
    <w:rsid w:val="004C306C"/>
    <w:rsid w:val="004D2E26"/>
    <w:rsid w:val="004D6253"/>
    <w:rsid w:val="004E1BAD"/>
    <w:rsid w:val="004E330F"/>
    <w:rsid w:val="004E4F25"/>
    <w:rsid w:val="00500A58"/>
    <w:rsid w:val="005018BE"/>
    <w:rsid w:val="005164C5"/>
    <w:rsid w:val="0052721A"/>
    <w:rsid w:val="00533174"/>
    <w:rsid w:val="005552F1"/>
    <w:rsid w:val="00564D41"/>
    <w:rsid w:val="00572C8C"/>
    <w:rsid w:val="00575D6D"/>
    <w:rsid w:val="00590AD2"/>
    <w:rsid w:val="005960E9"/>
    <w:rsid w:val="005A4080"/>
    <w:rsid w:val="005A6BB5"/>
    <w:rsid w:val="005B2652"/>
    <w:rsid w:val="005B4D67"/>
    <w:rsid w:val="005D2652"/>
    <w:rsid w:val="005D29FF"/>
    <w:rsid w:val="005E1AFD"/>
    <w:rsid w:val="00611C22"/>
    <w:rsid w:val="00616F0E"/>
    <w:rsid w:val="00630B91"/>
    <w:rsid w:val="00642147"/>
    <w:rsid w:val="00647E08"/>
    <w:rsid w:val="00652459"/>
    <w:rsid w:val="00655E50"/>
    <w:rsid w:val="006637E8"/>
    <w:rsid w:val="006760CE"/>
    <w:rsid w:val="006763F0"/>
    <w:rsid w:val="00687A89"/>
    <w:rsid w:val="006A2DE0"/>
    <w:rsid w:val="006A5FE9"/>
    <w:rsid w:val="006A7ECD"/>
    <w:rsid w:val="006C1F6E"/>
    <w:rsid w:val="006D0AE6"/>
    <w:rsid w:val="006D344B"/>
    <w:rsid w:val="006D3B13"/>
    <w:rsid w:val="006D4611"/>
    <w:rsid w:val="006D77AE"/>
    <w:rsid w:val="006E0D04"/>
    <w:rsid w:val="006E60D4"/>
    <w:rsid w:val="00707560"/>
    <w:rsid w:val="00722FDF"/>
    <w:rsid w:val="00724B6A"/>
    <w:rsid w:val="00743ED7"/>
    <w:rsid w:val="00753A8A"/>
    <w:rsid w:val="0076076D"/>
    <w:rsid w:val="007646FF"/>
    <w:rsid w:val="00764BF8"/>
    <w:rsid w:val="00772182"/>
    <w:rsid w:val="00774ACB"/>
    <w:rsid w:val="00776153"/>
    <w:rsid w:val="00780D56"/>
    <w:rsid w:val="0079105E"/>
    <w:rsid w:val="0079226D"/>
    <w:rsid w:val="007942F0"/>
    <w:rsid w:val="007A05D6"/>
    <w:rsid w:val="007A1151"/>
    <w:rsid w:val="007B03E4"/>
    <w:rsid w:val="007B0C09"/>
    <w:rsid w:val="007B137D"/>
    <w:rsid w:val="007B1BD8"/>
    <w:rsid w:val="007B215C"/>
    <w:rsid w:val="007B4E44"/>
    <w:rsid w:val="007B5885"/>
    <w:rsid w:val="007B7FA8"/>
    <w:rsid w:val="007C2155"/>
    <w:rsid w:val="007E54B7"/>
    <w:rsid w:val="0082043A"/>
    <w:rsid w:val="00822272"/>
    <w:rsid w:val="00831707"/>
    <w:rsid w:val="0083305F"/>
    <w:rsid w:val="008372EA"/>
    <w:rsid w:val="008421B4"/>
    <w:rsid w:val="00842ED8"/>
    <w:rsid w:val="00846434"/>
    <w:rsid w:val="00846BB4"/>
    <w:rsid w:val="00847247"/>
    <w:rsid w:val="00853123"/>
    <w:rsid w:val="008611FB"/>
    <w:rsid w:val="00864F7C"/>
    <w:rsid w:val="00867077"/>
    <w:rsid w:val="008724F1"/>
    <w:rsid w:val="00876E6E"/>
    <w:rsid w:val="008771E0"/>
    <w:rsid w:val="00894A0C"/>
    <w:rsid w:val="008A1156"/>
    <w:rsid w:val="008A71F3"/>
    <w:rsid w:val="008B12DD"/>
    <w:rsid w:val="008B19EE"/>
    <w:rsid w:val="008C249C"/>
    <w:rsid w:val="008C2FED"/>
    <w:rsid w:val="008D0AC2"/>
    <w:rsid w:val="008D5A09"/>
    <w:rsid w:val="008D70C7"/>
    <w:rsid w:val="008D7407"/>
    <w:rsid w:val="008E59B0"/>
    <w:rsid w:val="00900355"/>
    <w:rsid w:val="00910042"/>
    <w:rsid w:val="009137E3"/>
    <w:rsid w:val="0092279B"/>
    <w:rsid w:val="00924DBD"/>
    <w:rsid w:val="00931F11"/>
    <w:rsid w:val="00947441"/>
    <w:rsid w:val="00952651"/>
    <w:rsid w:val="00952C02"/>
    <w:rsid w:val="00953EAB"/>
    <w:rsid w:val="0095481A"/>
    <w:rsid w:val="009570EC"/>
    <w:rsid w:val="00962BD0"/>
    <w:rsid w:val="0096351D"/>
    <w:rsid w:val="009636BE"/>
    <w:rsid w:val="00972318"/>
    <w:rsid w:val="00975560"/>
    <w:rsid w:val="009769C3"/>
    <w:rsid w:val="009771CF"/>
    <w:rsid w:val="00980C20"/>
    <w:rsid w:val="009819D4"/>
    <w:rsid w:val="00990D06"/>
    <w:rsid w:val="00995F5E"/>
    <w:rsid w:val="00996B26"/>
    <w:rsid w:val="009A6E32"/>
    <w:rsid w:val="009A72AC"/>
    <w:rsid w:val="009C169F"/>
    <w:rsid w:val="009D1914"/>
    <w:rsid w:val="009D4161"/>
    <w:rsid w:val="009E3924"/>
    <w:rsid w:val="009E6951"/>
    <w:rsid w:val="009F0BCC"/>
    <w:rsid w:val="00A00088"/>
    <w:rsid w:val="00A045C9"/>
    <w:rsid w:val="00A153E9"/>
    <w:rsid w:val="00A1627A"/>
    <w:rsid w:val="00A232BE"/>
    <w:rsid w:val="00A32429"/>
    <w:rsid w:val="00A36FBF"/>
    <w:rsid w:val="00A44715"/>
    <w:rsid w:val="00A55933"/>
    <w:rsid w:val="00A55A33"/>
    <w:rsid w:val="00A56A19"/>
    <w:rsid w:val="00A6407B"/>
    <w:rsid w:val="00A648C7"/>
    <w:rsid w:val="00A708F3"/>
    <w:rsid w:val="00A717B0"/>
    <w:rsid w:val="00A84EA8"/>
    <w:rsid w:val="00AA043D"/>
    <w:rsid w:val="00AA23AB"/>
    <w:rsid w:val="00AA3BB6"/>
    <w:rsid w:val="00AA4CBE"/>
    <w:rsid w:val="00AB3951"/>
    <w:rsid w:val="00AC5D60"/>
    <w:rsid w:val="00AD389A"/>
    <w:rsid w:val="00AF43CC"/>
    <w:rsid w:val="00AF4A9C"/>
    <w:rsid w:val="00AF7382"/>
    <w:rsid w:val="00B02F9C"/>
    <w:rsid w:val="00B07402"/>
    <w:rsid w:val="00B13DF2"/>
    <w:rsid w:val="00B25506"/>
    <w:rsid w:val="00B3113D"/>
    <w:rsid w:val="00B35D10"/>
    <w:rsid w:val="00B44185"/>
    <w:rsid w:val="00B61E17"/>
    <w:rsid w:val="00B63162"/>
    <w:rsid w:val="00B70586"/>
    <w:rsid w:val="00BB74FE"/>
    <w:rsid w:val="00BB7D7A"/>
    <w:rsid w:val="00BE4691"/>
    <w:rsid w:val="00BF0039"/>
    <w:rsid w:val="00BF0CD2"/>
    <w:rsid w:val="00BF4C62"/>
    <w:rsid w:val="00BF5CE5"/>
    <w:rsid w:val="00C35EA5"/>
    <w:rsid w:val="00C45A25"/>
    <w:rsid w:val="00C52F9E"/>
    <w:rsid w:val="00C61471"/>
    <w:rsid w:val="00C82676"/>
    <w:rsid w:val="00C92B93"/>
    <w:rsid w:val="00CA1E15"/>
    <w:rsid w:val="00CB0342"/>
    <w:rsid w:val="00CB563D"/>
    <w:rsid w:val="00CF59BF"/>
    <w:rsid w:val="00D0115E"/>
    <w:rsid w:val="00D0567D"/>
    <w:rsid w:val="00D108E6"/>
    <w:rsid w:val="00D247CC"/>
    <w:rsid w:val="00D24D3D"/>
    <w:rsid w:val="00D302C1"/>
    <w:rsid w:val="00D3272B"/>
    <w:rsid w:val="00D4454C"/>
    <w:rsid w:val="00D51A45"/>
    <w:rsid w:val="00D62198"/>
    <w:rsid w:val="00D64189"/>
    <w:rsid w:val="00D64D74"/>
    <w:rsid w:val="00D728C3"/>
    <w:rsid w:val="00D756B2"/>
    <w:rsid w:val="00D83AD7"/>
    <w:rsid w:val="00D84181"/>
    <w:rsid w:val="00D8554A"/>
    <w:rsid w:val="00D97B9C"/>
    <w:rsid w:val="00DA12D2"/>
    <w:rsid w:val="00DA343E"/>
    <w:rsid w:val="00DA47D3"/>
    <w:rsid w:val="00DC4909"/>
    <w:rsid w:val="00DC6C98"/>
    <w:rsid w:val="00DD0BFB"/>
    <w:rsid w:val="00DE4185"/>
    <w:rsid w:val="00DE6EC3"/>
    <w:rsid w:val="00DF48B5"/>
    <w:rsid w:val="00E01656"/>
    <w:rsid w:val="00E04502"/>
    <w:rsid w:val="00E15CE3"/>
    <w:rsid w:val="00E308F1"/>
    <w:rsid w:val="00E37B16"/>
    <w:rsid w:val="00E42266"/>
    <w:rsid w:val="00E468DD"/>
    <w:rsid w:val="00E64CC2"/>
    <w:rsid w:val="00E7153B"/>
    <w:rsid w:val="00E737CC"/>
    <w:rsid w:val="00E767C7"/>
    <w:rsid w:val="00E81851"/>
    <w:rsid w:val="00E90690"/>
    <w:rsid w:val="00E93D7A"/>
    <w:rsid w:val="00E93E4B"/>
    <w:rsid w:val="00E94FAB"/>
    <w:rsid w:val="00EB0094"/>
    <w:rsid w:val="00EB1120"/>
    <w:rsid w:val="00EB6C52"/>
    <w:rsid w:val="00EB7565"/>
    <w:rsid w:val="00EC6F6B"/>
    <w:rsid w:val="00ED02B6"/>
    <w:rsid w:val="00ED151C"/>
    <w:rsid w:val="00ED5C49"/>
    <w:rsid w:val="00ED6527"/>
    <w:rsid w:val="00ED67F5"/>
    <w:rsid w:val="00F0447E"/>
    <w:rsid w:val="00F07BC5"/>
    <w:rsid w:val="00F262EB"/>
    <w:rsid w:val="00F27BB1"/>
    <w:rsid w:val="00F31C3A"/>
    <w:rsid w:val="00F31C9C"/>
    <w:rsid w:val="00F36116"/>
    <w:rsid w:val="00F37DC8"/>
    <w:rsid w:val="00F6213D"/>
    <w:rsid w:val="00F67B2A"/>
    <w:rsid w:val="00F708E5"/>
    <w:rsid w:val="00F73F9A"/>
    <w:rsid w:val="00F7564F"/>
    <w:rsid w:val="00F853C9"/>
    <w:rsid w:val="00F87715"/>
    <w:rsid w:val="00F9175A"/>
    <w:rsid w:val="00F962E1"/>
    <w:rsid w:val="00FA579B"/>
    <w:rsid w:val="00FB247B"/>
    <w:rsid w:val="00FB412C"/>
    <w:rsid w:val="00FC1562"/>
    <w:rsid w:val="00FC61AF"/>
    <w:rsid w:val="00FC6EF5"/>
    <w:rsid w:val="00FC748A"/>
    <w:rsid w:val="00FC77F3"/>
    <w:rsid w:val="00FD34EB"/>
    <w:rsid w:val="00FD62A4"/>
    <w:rsid w:val="00FD755B"/>
    <w:rsid w:val="00FE1129"/>
    <w:rsid w:val="00FE2467"/>
    <w:rsid w:val="00FE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1DD6E57"/>
  <w15:chartTrackingRefBased/>
  <w15:docId w15:val="{5B59CBDA-3917-4533-9503-0535F9F4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62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74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Times New Roman" w:hint="default"/>
      <w:b/>
      <w:sz w:val="21"/>
      <w:szCs w:val="21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uiPriority w:val="99"/>
    <w:rPr>
      <w:rFonts w:eastAsia="Lucida Sans Unicode"/>
      <w:sz w:val="24"/>
      <w:lang w:val="x-none" w:eastAsia="ar-SA" w:bidi="ar-SA"/>
    </w:rPr>
  </w:style>
  <w:style w:type="character" w:customStyle="1" w:styleId="StopkaZnak">
    <w:name w:val="Stopka Znak"/>
    <w:uiPriority w:val="99"/>
    <w:rPr>
      <w:rFonts w:eastAsia="Lucida Sans Unicode"/>
      <w:sz w:val="24"/>
      <w:lang w:val="x-none" w:eastAsia="ar-SA" w:bidi="ar-SA"/>
    </w:rPr>
  </w:style>
  <w:style w:type="character" w:styleId="Numerstrony">
    <w:name w:val="page number"/>
    <w:basedOn w:val="Domylnaczcionkaakapitu1"/>
  </w:style>
  <w:style w:type="character" w:customStyle="1" w:styleId="ZnakZnak1">
    <w:name w:val="Znak Znak1"/>
    <w:rPr>
      <w:sz w:val="24"/>
      <w:szCs w:val="24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Akapitzlist1">
    <w:name w:val="Akapit z listą1"/>
    <w:basedOn w:val="Normalny"/>
    <w:pPr>
      <w:widowControl/>
      <w:suppressAutoHyphens w:val="0"/>
      <w:spacing w:after="160" w:line="254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4E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84EA8"/>
    <w:rPr>
      <w:rFonts w:ascii="Segoe UI" w:eastAsia="Lucida Sans Unicode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D51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51A45"/>
    <w:pPr>
      <w:widowControl w:val="0"/>
      <w:suppressAutoHyphens/>
    </w:pPr>
    <w:rPr>
      <w:rFonts w:eastAsia="Lucida Sans Unicode"/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1627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8A11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532D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4870"/>
    <w:rPr>
      <w:color w:val="605E5C"/>
      <w:shd w:val="clear" w:color="auto" w:fill="E1DFDD"/>
    </w:rPr>
  </w:style>
  <w:style w:type="paragraph" w:customStyle="1" w:styleId="ProPublico">
    <w:name w:val="ProPublico"/>
    <w:rsid w:val="00046AB0"/>
    <w:pPr>
      <w:suppressAutoHyphens/>
      <w:jc w:val="both"/>
    </w:pPr>
    <w:rPr>
      <w:rFonts w:eastAsia="Arial"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046AB0"/>
    <w:pPr>
      <w:keepNext/>
      <w:widowControl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046AB0"/>
    <w:rPr>
      <w:rFonts w:ascii="Arial" w:eastAsia="Lucida Sans Unicode" w:hAnsi="Arial"/>
      <w:i/>
      <w:iCs/>
      <w:sz w:val="28"/>
      <w:szCs w:val="28"/>
      <w:lang w:eastAsia="ar-SA"/>
    </w:rPr>
  </w:style>
  <w:style w:type="paragraph" w:styleId="Tytu">
    <w:name w:val="Title"/>
    <w:basedOn w:val="Normalny"/>
    <w:next w:val="Podtytu"/>
    <w:link w:val="TytuZnak"/>
    <w:qFormat/>
    <w:rsid w:val="00046AB0"/>
    <w:pPr>
      <w:widowControl/>
      <w:spacing w:after="120"/>
      <w:jc w:val="center"/>
    </w:pPr>
    <w:rPr>
      <w:rFonts w:eastAsia="PMingLiU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046AB0"/>
    <w:rPr>
      <w:rFonts w:eastAsia="PMingLiU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744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FE48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1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4C0D6-70DE-44AB-8F3F-08B4BC16D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924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Policja</dc:creator>
  <cp:keywords/>
  <dc:description/>
  <cp:lastModifiedBy>Damian Kulczycki</cp:lastModifiedBy>
  <cp:revision>11</cp:revision>
  <cp:lastPrinted>2024-11-05T12:09:00Z</cp:lastPrinted>
  <dcterms:created xsi:type="dcterms:W3CDTF">2025-05-26T12:01:00Z</dcterms:created>
  <dcterms:modified xsi:type="dcterms:W3CDTF">2025-05-28T06:09:00Z</dcterms:modified>
</cp:coreProperties>
</file>