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1E58C" w14:textId="49BD8F12" w:rsidR="003629FA" w:rsidRPr="00C50E1C" w:rsidRDefault="00887FDF" w:rsidP="00D04F3A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C50E1C">
        <w:rPr>
          <w:rFonts w:ascii="Calibri" w:hAnsi="Calibri" w:cs="Calibri"/>
          <w:b/>
          <w:bCs/>
          <w:sz w:val="20"/>
          <w:szCs w:val="20"/>
        </w:rPr>
        <w:t>UMOWA O REALIZACJĘ USŁU</w:t>
      </w:r>
      <w:r w:rsidR="006650B1" w:rsidRPr="00C50E1C">
        <w:rPr>
          <w:rFonts w:ascii="Calibri" w:hAnsi="Calibri" w:cs="Calibri"/>
          <w:b/>
          <w:bCs/>
          <w:sz w:val="20"/>
          <w:szCs w:val="20"/>
        </w:rPr>
        <w:t>GI</w:t>
      </w:r>
      <w:r w:rsidR="0098307D" w:rsidRPr="00C50E1C">
        <w:rPr>
          <w:rFonts w:ascii="Calibri" w:hAnsi="Calibri" w:cs="Calibri"/>
          <w:b/>
          <w:bCs/>
          <w:sz w:val="20"/>
          <w:szCs w:val="20"/>
        </w:rPr>
        <w:t xml:space="preserve"> nr</w:t>
      </w:r>
      <w:r w:rsidR="000D2E07" w:rsidRPr="00C50E1C">
        <w:rPr>
          <w:rFonts w:ascii="Calibri" w:hAnsi="Calibri" w:cs="Calibri"/>
          <w:b/>
          <w:bCs/>
          <w:sz w:val="20"/>
          <w:szCs w:val="20"/>
        </w:rPr>
        <w:t xml:space="preserve"> UM-</w:t>
      </w:r>
      <w:r w:rsidR="006F5C5A" w:rsidRPr="00F91E79">
        <w:rPr>
          <w:rFonts w:ascii="Calibri" w:hAnsi="Calibri" w:cs="Calibri"/>
          <w:b/>
          <w:bCs/>
          <w:sz w:val="20"/>
          <w:szCs w:val="20"/>
        </w:rPr>
        <w:t>………….-</w:t>
      </w:r>
      <w:r w:rsidR="000D2E07" w:rsidRPr="00C50E1C">
        <w:rPr>
          <w:rFonts w:ascii="Calibri" w:hAnsi="Calibri" w:cs="Calibri"/>
          <w:b/>
          <w:bCs/>
          <w:sz w:val="20"/>
          <w:szCs w:val="20"/>
        </w:rPr>
        <w:t>202</w:t>
      </w:r>
      <w:r w:rsidR="007E3DA3">
        <w:rPr>
          <w:rFonts w:ascii="Calibri" w:hAnsi="Calibri" w:cs="Calibri"/>
          <w:b/>
          <w:bCs/>
          <w:sz w:val="20"/>
          <w:szCs w:val="20"/>
        </w:rPr>
        <w:t>5</w:t>
      </w:r>
    </w:p>
    <w:p w14:paraId="04CFEA81" w14:textId="77777777" w:rsidR="003629FA" w:rsidRPr="00C50E1C" w:rsidRDefault="003629FA" w:rsidP="00D04F3A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76404A5" w14:textId="77777777" w:rsidR="003629FA" w:rsidRPr="00C50E1C" w:rsidRDefault="003629FA" w:rsidP="00D04F3A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313071C" w14:textId="14DE10A4" w:rsidR="003629FA" w:rsidRPr="00C50E1C" w:rsidRDefault="00887FDF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zawarta w </w:t>
      </w:r>
      <w:r w:rsidR="0099419B" w:rsidRPr="00C50E1C">
        <w:rPr>
          <w:rFonts w:ascii="Calibri" w:hAnsi="Calibri" w:cs="Calibri"/>
          <w:sz w:val="22"/>
          <w:szCs w:val="22"/>
        </w:rPr>
        <w:t>………………………………………..</w:t>
      </w:r>
      <w:r w:rsidRPr="00C50E1C">
        <w:rPr>
          <w:rFonts w:ascii="Calibri" w:hAnsi="Calibri" w:cs="Calibri"/>
          <w:sz w:val="22"/>
          <w:szCs w:val="22"/>
        </w:rPr>
        <w:t xml:space="preserve">w dniu </w:t>
      </w:r>
      <w:r w:rsidR="00833020" w:rsidRPr="00C50E1C">
        <w:rPr>
          <w:rFonts w:ascii="Calibri" w:hAnsi="Calibri" w:cs="Calibri"/>
          <w:sz w:val="22"/>
          <w:szCs w:val="22"/>
        </w:rPr>
        <w:t>………………</w:t>
      </w:r>
      <w:r w:rsidR="006F5C5A" w:rsidRPr="00C50E1C">
        <w:rPr>
          <w:rFonts w:ascii="Calibri" w:hAnsi="Calibri" w:cs="Calibri"/>
          <w:sz w:val="22"/>
          <w:szCs w:val="22"/>
        </w:rPr>
        <w:t xml:space="preserve">………….  </w:t>
      </w:r>
      <w:r w:rsidR="00F81A17" w:rsidRPr="00C50E1C">
        <w:rPr>
          <w:rFonts w:ascii="Calibri" w:hAnsi="Calibri" w:cs="Calibri"/>
          <w:sz w:val="22"/>
          <w:szCs w:val="22"/>
        </w:rPr>
        <w:t>202</w:t>
      </w:r>
      <w:r w:rsidR="009313DE">
        <w:rPr>
          <w:rFonts w:ascii="Calibri" w:hAnsi="Calibri" w:cs="Calibri"/>
          <w:sz w:val="22"/>
          <w:szCs w:val="22"/>
        </w:rPr>
        <w:t>5</w:t>
      </w:r>
      <w:r w:rsidR="00F81A17" w:rsidRPr="00C50E1C">
        <w:rPr>
          <w:rFonts w:ascii="Calibri" w:hAnsi="Calibri" w:cs="Calibri"/>
          <w:sz w:val="22"/>
          <w:szCs w:val="22"/>
        </w:rPr>
        <w:t xml:space="preserve"> r. </w:t>
      </w:r>
      <w:r w:rsidRPr="00C50E1C">
        <w:rPr>
          <w:rFonts w:ascii="Calibri" w:hAnsi="Calibri" w:cs="Calibri"/>
          <w:sz w:val="22"/>
          <w:szCs w:val="22"/>
        </w:rPr>
        <w:t>pomiędzy:</w:t>
      </w:r>
    </w:p>
    <w:p w14:paraId="5C04767E" w14:textId="77777777" w:rsidR="003629FA" w:rsidRPr="00C50E1C" w:rsidRDefault="003629FA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324297E4" w14:textId="1DFF0771" w:rsidR="002E1C26" w:rsidRPr="00C50E1C" w:rsidRDefault="002E1C26" w:rsidP="00D04F3A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bookmarkStart w:id="0" w:name="_Hlk49507316"/>
      <w:r w:rsidRPr="00C50E1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PKP Intercity Remtrak Spółka z ograniczoną odpowiedzialnością</w:t>
      </w:r>
      <w:r w:rsidRPr="00C50E1C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z siedzibą w Libiszowie, Libiszów 104, 26-300 Opoczno, zarejestrowaną w rejestrze przedsiębiorców Krajowego Rejestru Sądowego prowadzonego przez Sąd Rejonowy </w:t>
      </w:r>
      <w:r w:rsidR="002F0FEF" w:rsidRPr="00C50E1C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dla Łodzi-Śródmieścia w Łodzi, XX </w:t>
      </w:r>
      <w:r w:rsidRPr="00C50E1C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Wydział Gospodarczy Krajowego Rejestru Sądowego pod nr KRS 0000091303, REGON 871210540, NIP 9561998816, </w:t>
      </w:r>
      <w:r w:rsidR="00C67F90" w:rsidRPr="00C50E1C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BDO nr 0005/000039414,  </w:t>
      </w:r>
      <w:r w:rsidRPr="00C50E1C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kapitał zakładowy w całości wpłacony: 42.636.000,00, </w:t>
      </w:r>
      <w:r w:rsidR="00C67F90" w:rsidRPr="00C50E1C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</w:t>
      </w:r>
      <w:r w:rsidRPr="00C50E1C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reprezentowan</w:t>
      </w:r>
      <w:r w:rsidR="002F0FEF" w:rsidRPr="00C50E1C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ą</w:t>
      </w:r>
      <w:r w:rsidRPr="00C50E1C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przez:</w:t>
      </w:r>
    </w:p>
    <w:p w14:paraId="3FC9D0AF" w14:textId="77777777" w:rsidR="0098307D" w:rsidRPr="00C50E1C" w:rsidRDefault="0098307D" w:rsidP="00D04F3A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3C578EA9" w14:textId="77777777" w:rsidR="0098307D" w:rsidRPr="00C50E1C" w:rsidRDefault="00B9452B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     </w:t>
      </w:r>
      <w:r w:rsidR="00833020" w:rsidRPr="00C50E1C">
        <w:rPr>
          <w:rFonts w:ascii="Calibri" w:hAnsi="Calibri" w:cs="Calibri"/>
          <w:sz w:val="22"/>
          <w:szCs w:val="22"/>
        </w:rPr>
        <w:t xml:space="preserve">1. </w:t>
      </w:r>
      <w:r w:rsidR="00BC39E0" w:rsidRPr="00C50E1C">
        <w:rPr>
          <w:rFonts w:ascii="Calibri" w:hAnsi="Calibri" w:cs="Calibri"/>
          <w:sz w:val="22"/>
          <w:szCs w:val="22"/>
        </w:rPr>
        <w:t>………………………………………………………..</w:t>
      </w:r>
    </w:p>
    <w:p w14:paraId="0608AF02" w14:textId="77777777" w:rsidR="0098307D" w:rsidRPr="00C50E1C" w:rsidRDefault="00B9452B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     </w:t>
      </w:r>
      <w:r w:rsidR="00833020" w:rsidRPr="00C50E1C">
        <w:rPr>
          <w:rFonts w:ascii="Calibri" w:hAnsi="Calibri" w:cs="Calibri"/>
          <w:sz w:val="22"/>
          <w:szCs w:val="22"/>
        </w:rPr>
        <w:t xml:space="preserve">2. </w:t>
      </w:r>
      <w:r w:rsidR="00BC39E0" w:rsidRPr="00C50E1C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="0098307D" w:rsidRPr="00C50E1C">
        <w:rPr>
          <w:rFonts w:ascii="Calibri" w:hAnsi="Calibri" w:cs="Calibri"/>
          <w:sz w:val="22"/>
          <w:szCs w:val="22"/>
        </w:rPr>
        <w:t xml:space="preserve"> </w:t>
      </w:r>
    </w:p>
    <w:p w14:paraId="162E8964" w14:textId="77777777" w:rsidR="0098307D" w:rsidRPr="00C50E1C" w:rsidRDefault="0098307D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2597482" w14:textId="77777777" w:rsidR="003629FA" w:rsidRPr="00C50E1C" w:rsidRDefault="00FE72A3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zwaną w dalszej części </w:t>
      </w:r>
      <w:r w:rsidR="003E0096" w:rsidRPr="00C50E1C">
        <w:rPr>
          <w:rFonts w:ascii="Calibri" w:hAnsi="Calibri" w:cs="Calibri"/>
          <w:sz w:val="22"/>
          <w:szCs w:val="22"/>
        </w:rPr>
        <w:t xml:space="preserve">umowy </w:t>
      </w:r>
      <w:r w:rsidRPr="00C50E1C">
        <w:rPr>
          <w:rFonts w:ascii="Calibri" w:hAnsi="Calibri" w:cs="Calibri"/>
          <w:sz w:val="22"/>
          <w:szCs w:val="22"/>
        </w:rPr>
        <w:t>„Zamawiającym”</w:t>
      </w:r>
    </w:p>
    <w:p w14:paraId="0CD75507" w14:textId="77777777" w:rsidR="00C805F1" w:rsidRPr="00C50E1C" w:rsidRDefault="00C805F1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3BE5B10E" w14:textId="77777777" w:rsidR="00C805F1" w:rsidRPr="00C50E1C" w:rsidRDefault="00C805F1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Zgodnie z art. 4c ustawy z dnia 8 marca 2013 r. o przeciwdziałaniu nadmiernym opóźnieniom w transakcjach handlowych (Dz.U. z 2020 r., poz. 424) informujemy, że PKP Intercity Remtrak sp. z o.o. z siedzibą w Libiszowie zalicza się do kategorii dużego przedsiębiorcy, w rozumieniu Załącznika nr I Rozporządzenia Komisji (UE) nr 651/2014 z dnia 17 czerwca 2014 r.</w:t>
      </w:r>
    </w:p>
    <w:bookmarkEnd w:id="0"/>
    <w:p w14:paraId="75C632CF" w14:textId="77777777" w:rsidR="003629FA" w:rsidRPr="00C50E1C" w:rsidRDefault="003629FA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F982F67" w14:textId="13270319" w:rsidR="003629FA" w:rsidRPr="00C50E1C" w:rsidRDefault="003629FA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C5F542B" w14:textId="77777777" w:rsidR="003629FA" w:rsidRPr="00C50E1C" w:rsidRDefault="003629FA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02CAF9E" w14:textId="77777777" w:rsidR="00AA4600" w:rsidRPr="00C50E1C" w:rsidRDefault="00E06621" w:rsidP="00142AD4">
      <w:pPr>
        <w:pStyle w:val="Standard"/>
        <w:ind w:left="720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………………………………………………………</w:t>
      </w:r>
      <w:r w:rsidR="006F5C5A" w:rsidRPr="00C50E1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5A0A81" w14:textId="77777777" w:rsidR="00E06621" w:rsidRPr="00C50E1C" w:rsidRDefault="00E06621" w:rsidP="00142AD4">
      <w:pPr>
        <w:pStyle w:val="Standard"/>
        <w:ind w:left="720"/>
        <w:jc w:val="both"/>
        <w:rPr>
          <w:rFonts w:ascii="Calibri" w:hAnsi="Calibri" w:cs="Calibri"/>
          <w:sz w:val="22"/>
          <w:szCs w:val="22"/>
        </w:rPr>
      </w:pPr>
    </w:p>
    <w:p w14:paraId="2251C2FE" w14:textId="77777777" w:rsidR="00FE72A3" w:rsidRPr="00C50E1C" w:rsidRDefault="00FE72A3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35B252BB" w14:textId="77777777" w:rsidR="00FE72A3" w:rsidRPr="00C50E1C" w:rsidRDefault="00FE72A3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zwaną w dalszej części </w:t>
      </w:r>
      <w:r w:rsidR="003E0096" w:rsidRPr="00C50E1C">
        <w:rPr>
          <w:rFonts w:ascii="Calibri" w:hAnsi="Calibri" w:cs="Calibri"/>
          <w:sz w:val="22"/>
          <w:szCs w:val="22"/>
        </w:rPr>
        <w:t xml:space="preserve">umowy </w:t>
      </w:r>
      <w:r w:rsidRPr="00C50E1C">
        <w:rPr>
          <w:rFonts w:ascii="Calibri" w:hAnsi="Calibri" w:cs="Calibri"/>
          <w:sz w:val="22"/>
          <w:szCs w:val="22"/>
        </w:rPr>
        <w:t>„Wykonawcą”</w:t>
      </w:r>
    </w:p>
    <w:p w14:paraId="151C9C37" w14:textId="77777777" w:rsidR="003629FA" w:rsidRPr="00C50E1C" w:rsidRDefault="003629FA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05A19A03" w14:textId="77777777" w:rsidR="003629FA" w:rsidRPr="00C50E1C" w:rsidRDefault="00887FDF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zwanymi dalej osobno STRONĄ lub łącznie STRONAMI</w:t>
      </w:r>
    </w:p>
    <w:p w14:paraId="239E2920" w14:textId="77777777" w:rsidR="003629FA" w:rsidRPr="00C50E1C" w:rsidRDefault="003629FA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059C87C5" w14:textId="77777777" w:rsidR="003629FA" w:rsidRPr="00C50E1C" w:rsidRDefault="00887FDF" w:rsidP="00D04F3A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C50E1C">
        <w:rPr>
          <w:rFonts w:ascii="Calibri" w:hAnsi="Calibri" w:cs="Calibri"/>
          <w:b/>
          <w:bCs/>
          <w:sz w:val="22"/>
          <w:szCs w:val="22"/>
        </w:rPr>
        <w:t>§ 1</w:t>
      </w:r>
    </w:p>
    <w:p w14:paraId="61114D8E" w14:textId="77777777" w:rsidR="003629FA" w:rsidRPr="00C50E1C" w:rsidRDefault="00887FDF" w:rsidP="00142AD4">
      <w:pPr>
        <w:pStyle w:val="Standard"/>
        <w:jc w:val="center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b/>
          <w:bCs/>
          <w:sz w:val="22"/>
          <w:szCs w:val="22"/>
        </w:rPr>
        <w:t xml:space="preserve">Przedmiot Umowy </w:t>
      </w:r>
      <w:r w:rsidRPr="00C50E1C">
        <w:rPr>
          <w:rFonts w:ascii="Calibri" w:hAnsi="Calibri" w:cs="Calibri"/>
          <w:sz w:val="22"/>
          <w:szCs w:val="22"/>
        </w:rPr>
        <w:t xml:space="preserve">   </w:t>
      </w:r>
    </w:p>
    <w:p w14:paraId="6FD93B3E" w14:textId="52BB753E" w:rsidR="009B3D4A" w:rsidRPr="001448AB" w:rsidRDefault="009B3D4A" w:rsidP="00937566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left="426" w:hanging="426"/>
        <w:jc w:val="both"/>
        <w:textAlignment w:val="auto"/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</w:pPr>
      <w:r w:rsidRPr="00F91E79"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  <w:t>Przedmiotem niniejszej Umowy jest</w:t>
      </w:r>
      <w:r w:rsidR="001448AB"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  <w:t xml:space="preserve"> wykonanie wraz z montażem</w:t>
      </w:r>
      <w:r w:rsidR="001448AB" w:rsidRPr="001448AB"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  <w:t xml:space="preserve"> na rzecz Zamawiającego</w:t>
      </w:r>
      <w:r w:rsidR="000173AE"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  <w:t>………………………….</w:t>
      </w:r>
      <w:r w:rsidR="005828CD"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  <w:t>………………………………………</w:t>
      </w:r>
      <w:r w:rsidR="00964542"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  <w:t xml:space="preserve"> na terenie zakładu Zamawiającego w </w:t>
      </w:r>
      <w:r w:rsidR="005828CD"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  <w:t>…</w:t>
      </w:r>
      <w:r w:rsidR="000173AE"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  <w:t>………………..</w:t>
      </w:r>
      <w:r w:rsidR="005828CD"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  <w:t>……………</w:t>
      </w:r>
      <w:r w:rsidR="00C2225D"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  <w:t xml:space="preserve">, </w:t>
      </w:r>
      <w:r w:rsidRPr="001448AB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zgodnie z</w:t>
      </w:r>
      <w:r w:rsidR="00AE6824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e</w:t>
      </w:r>
      <w:r w:rsidRPr="001448AB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szczegółową specyfikacją stanowiącą </w:t>
      </w:r>
      <w:r w:rsidRPr="001448AB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załącznik nr 1</w:t>
      </w:r>
      <w:r w:rsidRPr="001448AB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do Umowy (dalej jako „Specyfikacja”) oraz harmonogramem stanowiącym </w:t>
      </w:r>
      <w:r w:rsidRPr="001448AB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Załącznik nr 2</w:t>
      </w:r>
      <w:r w:rsidRPr="001448AB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do Umowy (dalej jako „Harmonogram </w:t>
      </w:r>
      <w:r w:rsidR="004946D9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Rzeczowo-Finansowy</w:t>
      </w:r>
      <w:r w:rsidRPr="001448AB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”) </w:t>
      </w:r>
    </w:p>
    <w:p w14:paraId="555BD476" w14:textId="77777777" w:rsidR="00937566" w:rsidRDefault="009B3D4A" w:rsidP="00937566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left="426"/>
        <w:jc w:val="both"/>
        <w:textAlignment w:val="auto"/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</w:pPr>
      <w:r w:rsidRPr="00F91E79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- (dalej jako „Przedmiot Umowy”).</w:t>
      </w:r>
    </w:p>
    <w:p w14:paraId="7498F190" w14:textId="338E4476" w:rsidR="001A55A7" w:rsidRPr="00937566" w:rsidRDefault="001A55A7" w:rsidP="00937566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N/>
        <w:spacing w:after="120"/>
        <w:jc w:val="both"/>
        <w:rPr>
          <w:rFonts w:cs="Calibri"/>
          <w:color w:val="000000"/>
        </w:rPr>
      </w:pPr>
      <w:r w:rsidRPr="00937566">
        <w:rPr>
          <w:rFonts w:cs="Calibri"/>
        </w:rPr>
        <w:t xml:space="preserve">Wykonawca potwierdza, że Przedmiot Umowy obejmuje również wszelkie prace, które nie zostały wyraźnie wymienione w Umowie ale są niezbędne do wykonania Przedmiotu Umowy w zakresie określonym w Umowie. Wobec powyższego, takie prace będą traktowane jako prace objęte Przedmiotem Umowy i zostaną wykonane przez Wykonawcę w ramach wynagrodzenia przewidzianego w Umowie i bez możliwości zmiany Harmonogramu </w:t>
      </w:r>
      <w:r w:rsidR="004946D9" w:rsidRPr="00937566">
        <w:rPr>
          <w:rFonts w:cs="Calibri"/>
        </w:rPr>
        <w:t>Rzeczowo-Finansowego</w:t>
      </w:r>
      <w:r w:rsidRPr="00937566">
        <w:rPr>
          <w:rFonts w:cs="Calibri"/>
        </w:rPr>
        <w:t>.</w:t>
      </w:r>
    </w:p>
    <w:p w14:paraId="2A78209E" w14:textId="0B8066C0" w:rsidR="001A55A7" w:rsidRPr="00C50E1C" w:rsidRDefault="001A55A7" w:rsidP="00937566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Wykonawca, podczas realizacji Umowy zobowiązany jest do zachowania należytej staranności</w:t>
      </w:r>
      <w:r w:rsidR="00AE6824">
        <w:rPr>
          <w:rFonts w:ascii="Calibri" w:hAnsi="Calibri" w:cs="Calibri"/>
          <w:sz w:val="22"/>
          <w:szCs w:val="22"/>
        </w:rPr>
        <w:t>, uwzględniającej profesjonalny charakter prowadzonej działalności</w:t>
      </w:r>
      <w:r w:rsidRPr="00C50E1C">
        <w:rPr>
          <w:rFonts w:ascii="Calibri" w:hAnsi="Calibri" w:cs="Calibri"/>
          <w:sz w:val="22"/>
          <w:szCs w:val="22"/>
        </w:rPr>
        <w:t xml:space="preserve"> oraz w ramach jej zachowania do współpracy z Zamawiającym w celu minimalizowania kosztów i ryzyk Zamawiającego oraz utrzymania standardów jakościowych Przedmiotu Umowy</w:t>
      </w:r>
      <w:r w:rsidR="00AE6824">
        <w:rPr>
          <w:rFonts w:ascii="Calibri" w:hAnsi="Calibri" w:cs="Calibri"/>
          <w:sz w:val="22"/>
          <w:szCs w:val="22"/>
        </w:rPr>
        <w:t>.</w:t>
      </w:r>
    </w:p>
    <w:p w14:paraId="5D881840" w14:textId="0A4FDFE6" w:rsidR="00F01357" w:rsidRPr="00C50E1C" w:rsidRDefault="001A55A7" w:rsidP="00937566">
      <w:pPr>
        <w:pStyle w:val="Bezodstpw"/>
        <w:numPr>
          <w:ilvl w:val="0"/>
          <w:numId w:val="1"/>
        </w:numPr>
        <w:suppressAutoHyphens/>
        <w:jc w:val="both"/>
        <w:rPr>
          <w:rFonts w:eastAsia="SimSun" w:cs="Calibri"/>
          <w:kern w:val="3"/>
          <w:lang w:eastAsia="zh-CN" w:bidi="hi-IN"/>
        </w:rPr>
      </w:pPr>
      <w:r w:rsidRPr="00C50E1C">
        <w:rPr>
          <w:rFonts w:eastAsia="SimSun" w:cs="Calibri"/>
          <w:kern w:val="3"/>
          <w:lang w:eastAsia="zh-CN" w:bidi="hi-IN"/>
        </w:rPr>
        <w:t xml:space="preserve">Wykonawca ponosi pełną odpowiedzialność za terminowe i należyte wykonanie wszystkich swoich zobowiązań określonych w Umowie oraz za wszelkie następstwa działania i zaniechania osób trzecich, z </w:t>
      </w:r>
      <w:r w:rsidRPr="00C50E1C">
        <w:rPr>
          <w:rFonts w:eastAsia="SimSun" w:cs="Calibri"/>
          <w:kern w:val="3"/>
          <w:lang w:eastAsia="zh-CN" w:bidi="hi-IN"/>
        </w:rPr>
        <w:lastRenderedPageBreak/>
        <w:t>których pomocą wykonuje swoje zobowiązania lub którym powierza ich wykonanie.</w:t>
      </w:r>
      <w:r w:rsidR="00D830D5" w:rsidRPr="00D830D5">
        <w:rPr>
          <w:rFonts w:eastAsia="Times New Roman" w:cs="Calibri"/>
          <w:lang w:eastAsia="pl-PL"/>
        </w:rPr>
        <w:t xml:space="preserve"> </w:t>
      </w:r>
      <w:r w:rsidR="00D830D5" w:rsidRPr="00B156EE">
        <w:rPr>
          <w:rFonts w:eastAsia="Times New Roman" w:cs="Calibri"/>
          <w:lang w:eastAsia="pl-PL"/>
        </w:rPr>
        <w:t>W szczególności postanowienia Umowy określające obowiązki ciążące na Wykonawcy stosuje się odpowiednio do podwykonawców, zaś Wykonawca zobowiązany jest wobec Zamawiającego zapewnić ich należyte respektowanie przez podwykonawców.</w:t>
      </w:r>
    </w:p>
    <w:p w14:paraId="49173AB2" w14:textId="77777777" w:rsidR="009B3D4A" w:rsidRPr="00C50E1C" w:rsidRDefault="009B3D4A" w:rsidP="00C50E1C">
      <w:pPr>
        <w:pStyle w:val="Bezodstpw"/>
        <w:suppressAutoHyphens/>
        <w:ind w:left="720"/>
        <w:jc w:val="both"/>
        <w:rPr>
          <w:rFonts w:eastAsia="SimSun" w:cs="Calibri"/>
          <w:kern w:val="3"/>
          <w:lang w:eastAsia="zh-CN" w:bidi="hi-IN"/>
        </w:rPr>
      </w:pPr>
    </w:p>
    <w:p w14:paraId="1B33AAA3" w14:textId="77777777" w:rsidR="00AF7F8C" w:rsidRPr="00C50E1C" w:rsidRDefault="00AF7F8C" w:rsidP="00AF7F8C">
      <w:pPr>
        <w:pStyle w:val="Bezodstpw"/>
        <w:suppressAutoHyphens/>
        <w:jc w:val="both"/>
        <w:rPr>
          <w:rFonts w:cs="Calibri"/>
        </w:rPr>
      </w:pPr>
    </w:p>
    <w:p w14:paraId="2825FF3D" w14:textId="77777777" w:rsidR="00F01357" w:rsidRPr="00C50E1C" w:rsidRDefault="00F01357" w:rsidP="00AF7F8C">
      <w:pPr>
        <w:pStyle w:val="Bezodstpw"/>
        <w:suppressAutoHyphens/>
        <w:jc w:val="center"/>
        <w:rPr>
          <w:rFonts w:cs="Calibri"/>
          <w:b/>
        </w:rPr>
      </w:pPr>
      <w:r w:rsidRPr="00C50E1C">
        <w:rPr>
          <w:rFonts w:cs="Calibri"/>
          <w:b/>
        </w:rPr>
        <w:t>§ 2</w:t>
      </w:r>
    </w:p>
    <w:p w14:paraId="54BDA0B3" w14:textId="77777777" w:rsidR="00F01357" w:rsidRDefault="00F01357" w:rsidP="00142AD4">
      <w:pPr>
        <w:pStyle w:val="Bezodstpw"/>
        <w:suppressAutoHyphens/>
        <w:jc w:val="center"/>
        <w:rPr>
          <w:rFonts w:cs="Calibri"/>
          <w:b/>
        </w:rPr>
      </w:pPr>
      <w:r w:rsidRPr="00C50E1C">
        <w:rPr>
          <w:rFonts w:cs="Calibri"/>
          <w:b/>
        </w:rPr>
        <w:t>Obowiązki i prawa Stron</w:t>
      </w:r>
    </w:p>
    <w:p w14:paraId="6070E814" w14:textId="77777777" w:rsidR="0001317D" w:rsidRDefault="0001317D" w:rsidP="00142AD4">
      <w:pPr>
        <w:pStyle w:val="Bezodstpw"/>
        <w:suppressAutoHyphens/>
        <w:jc w:val="center"/>
        <w:rPr>
          <w:rFonts w:cs="Calibri"/>
          <w:b/>
        </w:rPr>
      </w:pPr>
    </w:p>
    <w:p w14:paraId="1DED2D65" w14:textId="77777777" w:rsidR="00937566" w:rsidRPr="00C50E1C" w:rsidRDefault="00937566" w:rsidP="00142AD4">
      <w:pPr>
        <w:pStyle w:val="Bezodstpw"/>
        <w:suppressAutoHyphens/>
        <w:jc w:val="center"/>
        <w:rPr>
          <w:rFonts w:cs="Calibri"/>
          <w:b/>
        </w:rPr>
      </w:pPr>
    </w:p>
    <w:p w14:paraId="09CACF31" w14:textId="536646ED" w:rsidR="002C29D9" w:rsidRPr="00C50E1C" w:rsidRDefault="002C29D9" w:rsidP="00937566">
      <w:pPr>
        <w:pStyle w:val="Standard"/>
        <w:numPr>
          <w:ilvl w:val="0"/>
          <w:numId w:val="62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Zamawiający zobowiązuje się do</w:t>
      </w:r>
      <w:r w:rsidR="00964542">
        <w:rPr>
          <w:rFonts w:ascii="Calibri" w:hAnsi="Calibri" w:cs="Calibri"/>
          <w:sz w:val="22"/>
          <w:szCs w:val="22"/>
        </w:rPr>
        <w:t xml:space="preserve"> odbioru prawidłowo wykonanego Przedmiotu Umowy oraz do</w:t>
      </w:r>
      <w:r w:rsidR="001A55A7" w:rsidRPr="00C50E1C">
        <w:rPr>
          <w:rFonts w:ascii="Calibri" w:hAnsi="Calibri" w:cs="Calibri"/>
          <w:sz w:val="22"/>
          <w:szCs w:val="22"/>
        </w:rPr>
        <w:t xml:space="preserve"> </w:t>
      </w:r>
      <w:r w:rsidRPr="00C50E1C">
        <w:rPr>
          <w:rFonts w:ascii="Calibri" w:hAnsi="Calibri" w:cs="Calibri"/>
          <w:sz w:val="22"/>
          <w:szCs w:val="22"/>
        </w:rPr>
        <w:t>zapłaty Wynagrodzenia w terminach i na warunkach określonych w Umowie i dokumentach ją tworzących.</w:t>
      </w:r>
    </w:p>
    <w:p w14:paraId="447B4E50" w14:textId="77777777" w:rsidR="009B3D4A" w:rsidRPr="00C50E1C" w:rsidRDefault="009B3D4A" w:rsidP="00C50E1C">
      <w:pPr>
        <w:pStyle w:val="Standard"/>
        <w:ind w:left="1080"/>
        <w:jc w:val="both"/>
        <w:rPr>
          <w:rFonts w:ascii="Calibri" w:hAnsi="Calibri" w:cs="Calibri"/>
          <w:sz w:val="22"/>
          <w:szCs w:val="22"/>
        </w:rPr>
      </w:pPr>
    </w:p>
    <w:p w14:paraId="49781FCA" w14:textId="77777777" w:rsidR="002C29D9" w:rsidRPr="00C50E1C" w:rsidRDefault="007C1BCC" w:rsidP="008C75C7">
      <w:pPr>
        <w:pStyle w:val="Standard"/>
        <w:ind w:left="360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2. </w:t>
      </w:r>
      <w:r w:rsidR="002C29D9" w:rsidRPr="00C50E1C">
        <w:rPr>
          <w:rFonts w:ascii="Calibri" w:hAnsi="Calibri" w:cs="Calibri"/>
          <w:sz w:val="22"/>
          <w:szCs w:val="22"/>
        </w:rPr>
        <w:t>Wykonawca zobowiązuje się do:</w:t>
      </w:r>
    </w:p>
    <w:p w14:paraId="20686239" w14:textId="77777777" w:rsidR="002C29D9" w:rsidRPr="00C50E1C" w:rsidRDefault="002C29D9" w:rsidP="001A55A7">
      <w:pPr>
        <w:pStyle w:val="Standard"/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wykonania Przedmiotu Umowy w sposób kompleksowy, w zakresie i zgodnie z wymaganiami określonymi w Umowie, w sposób zapewniający osiągnięcie przez Przedmiot Umowy określonych w Umowie parametrów, charakterystyki funkcjonalnej i eksploatacyjnej, łącznie z wykonaniem takich prac, które nie zostały wyraźnie wymienione, ale które posiadający odpowiednią wiedzę i doświadczenie Wykonawca powinien był przewidzieć w związku z posiadanymi informacjami, w świetle obowiązujących przepisów powszechnie obowiązującego prawa, jak również wiedzy technicznej i doświadczenia;</w:t>
      </w:r>
    </w:p>
    <w:p w14:paraId="5F8CF661" w14:textId="77777777" w:rsidR="002C29D9" w:rsidRPr="00C50E1C" w:rsidRDefault="002C29D9" w:rsidP="001A55A7">
      <w:pPr>
        <w:pStyle w:val="Standard"/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wykonania Przedmiotu Umowy w sposób profesjonalny, z odpowiednią starannością, przyjętą przez renomowane podmioty świadczące tego typu usługi, zgodnie z powszechnie obowiązującymi przepisami prawa, w tym prawa miejscowego, jak również zgodnie z zasadami sztuki, odpowiednimi normami, standardami oraz wymaganiami wynikającymi z wiedzy technicznej i doświadczenia profesjonalnego wykonawcy, a w szczególności zgodnie z:</w:t>
      </w:r>
    </w:p>
    <w:p w14:paraId="3DD4C0A1" w14:textId="77777777" w:rsidR="002C29D9" w:rsidRPr="00C50E1C" w:rsidRDefault="002C29D9" w:rsidP="001A55A7">
      <w:pPr>
        <w:pStyle w:val="Standard"/>
        <w:numPr>
          <w:ilvl w:val="2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z wymaganiami, normami i standardami określonymi w </w:t>
      </w:r>
      <w:r w:rsidR="009B3D4A" w:rsidRPr="00C50E1C">
        <w:rPr>
          <w:rFonts w:ascii="Calibri" w:hAnsi="Calibri" w:cs="Calibri"/>
          <w:sz w:val="22"/>
          <w:szCs w:val="22"/>
        </w:rPr>
        <w:t xml:space="preserve">niniejszej </w:t>
      </w:r>
      <w:r w:rsidRPr="00C50E1C">
        <w:rPr>
          <w:rFonts w:ascii="Calibri" w:hAnsi="Calibri" w:cs="Calibri"/>
          <w:sz w:val="22"/>
          <w:szCs w:val="22"/>
        </w:rPr>
        <w:t>Umowie</w:t>
      </w:r>
      <w:r w:rsidR="009B3D4A" w:rsidRPr="00C50E1C">
        <w:rPr>
          <w:rFonts w:ascii="Calibri" w:hAnsi="Calibri" w:cs="Calibri"/>
          <w:sz w:val="22"/>
          <w:szCs w:val="22"/>
        </w:rPr>
        <w:t xml:space="preserve"> oraz w powszechnie obowiązujących przepisach prawa;</w:t>
      </w:r>
    </w:p>
    <w:p w14:paraId="25EEAEB7" w14:textId="77777777" w:rsidR="002C29D9" w:rsidRPr="00C50E1C" w:rsidRDefault="002C29D9" w:rsidP="001A55A7">
      <w:pPr>
        <w:pStyle w:val="Standard"/>
        <w:numPr>
          <w:ilvl w:val="2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normami i standardami dotyczącymi materiałów i sprzętu;</w:t>
      </w:r>
    </w:p>
    <w:p w14:paraId="50B16E3B" w14:textId="77777777" w:rsidR="002C29D9" w:rsidRPr="00C50E1C" w:rsidRDefault="002C29D9" w:rsidP="001A55A7">
      <w:pPr>
        <w:pStyle w:val="Standard"/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posiadania kwalifikacji niezbędnych do należytego wykonania Przedmiotu Umowy, w szczególności posiadania lub zapewnienia posiadania stosownej wiedzy i doświadczenia, dysponowania potencjałem technicznym oraz osobami zdolnymi do należytego i terminowego wykonania Przedmiotu Umowy, jak również do zapewnienia, że osoby zaangażowane w realizację Przedmiotu Umowy będą posiadały odpowiednie uprawnienia, wiedzę i doświadczenie; </w:t>
      </w:r>
    </w:p>
    <w:p w14:paraId="41DEBFC6" w14:textId="77777777" w:rsidR="002C29D9" w:rsidRPr="00C50E1C" w:rsidRDefault="002C29D9" w:rsidP="001A55A7">
      <w:pPr>
        <w:pStyle w:val="Standard"/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niezwłocznego informowania Zamawiającego o wszelkich pozyskanych przez Wykonawcę informacjach o okolicznościach lub zdarzeniach, które stanowią ryzyka mogące mieć wpływ na termin i jakość wykonania Przedmiotu Umowy, których zaistnienie nie zostało wcześniej ujawnione;</w:t>
      </w:r>
    </w:p>
    <w:p w14:paraId="196FEFD1" w14:textId="77777777" w:rsidR="002C29D9" w:rsidRPr="00C50E1C" w:rsidRDefault="002C29D9" w:rsidP="001A55A7">
      <w:pPr>
        <w:pStyle w:val="Standard"/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zapewnienia, aby Przedmiot Umowy był wolny od wad fizycznych i prawnych;</w:t>
      </w:r>
    </w:p>
    <w:p w14:paraId="764FD314" w14:textId="77777777" w:rsidR="002C29D9" w:rsidRPr="00C50E1C" w:rsidRDefault="002C29D9" w:rsidP="001A55A7">
      <w:pPr>
        <w:pStyle w:val="Standard"/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dostarczenia, nie później niż w chwili odbioru Przedmiotu Umowy lub jego części, kompletnych dokumentów zgodności, w języku polskim, dopuszczających użyte towary do stosowania zgodnie z obowiązującymi przepisami prawa, przy czym za chwilę zrealizowania Przedmiotu Umowy lub jego części uważa się moment pisemnego potwierdzenia przez uprawnionego przedstawiciela Zamawiającego odbioru wraz z wymaganymi dokumentami; </w:t>
      </w:r>
    </w:p>
    <w:p w14:paraId="6F61A245" w14:textId="77777777" w:rsidR="002C29D9" w:rsidRPr="00C50E1C" w:rsidRDefault="002C29D9" w:rsidP="001A55A7">
      <w:pPr>
        <w:pStyle w:val="Standard"/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posługiwania się legalnym oprogramowaniem przy tworzeniu dokumentacji i dokumentów związanych z realizacją Przedmiotu Umowy;</w:t>
      </w:r>
    </w:p>
    <w:p w14:paraId="0F9B2296" w14:textId="77777777" w:rsidR="00063130" w:rsidRPr="00C50E1C" w:rsidRDefault="002C29D9" w:rsidP="001A55A7">
      <w:pPr>
        <w:pStyle w:val="Standard"/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udzielania Zamawiającemu, na każdym etapie, wszelkich informacji związanych z wykonywaniem Umowy, w formie ustnej, pisemnej lub elektronicznej - w zależności od żądania Zamawiającego</w:t>
      </w:r>
      <w:r w:rsidR="00063130" w:rsidRPr="00C50E1C">
        <w:rPr>
          <w:rFonts w:ascii="Calibri" w:hAnsi="Calibri" w:cs="Calibri"/>
          <w:sz w:val="22"/>
          <w:szCs w:val="22"/>
        </w:rPr>
        <w:t>;</w:t>
      </w:r>
    </w:p>
    <w:p w14:paraId="4D8A8F29" w14:textId="77777777" w:rsidR="009B3D4A" w:rsidRPr="00C50E1C" w:rsidRDefault="009B3D4A" w:rsidP="002C7F83">
      <w:pPr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niezatrudniania </w:t>
      </w:r>
      <w:r w:rsidR="001B04F4" w:rsidRPr="00C50E1C">
        <w:rPr>
          <w:rFonts w:ascii="Calibri" w:hAnsi="Calibri" w:cs="Calibri"/>
          <w:sz w:val="22"/>
          <w:szCs w:val="22"/>
        </w:rPr>
        <w:t xml:space="preserve">bez zgody Zamawiającego </w:t>
      </w:r>
      <w:r w:rsidRPr="00C50E1C">
        <w:rPr>
          <w:rFonts w:ascii="Calibri" w:hAnsi="Calibri" w:cs="Calibri"/>
          <w:sz w:val="22"/>
          <w:szCs w:val="22"/>
        </w:rPr>
        <w:t>w jakiejkolwiek formie, zarówno na umowę o pracę jak i umowę cywilnoprawną, pracowników Zamawiającego do wykonywania w jakimkolwiek zakresie Przedmiotu Umowy bądź świadczenia jakichkolwiek usług związanych z niniejszą Umową;</w:t>
      </w:r>
    </w:p>
    <w:p w14:paraId="57A2FA59" w14:textId="2F910B71" w:rsidR="001B04F4" w:rsidRPr="00C50E1C" w:rsidRDefault="001B04F4" w:rsidP="002C7F83">
      <w:pPr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wykonywania Przedmiotu Umowy za pomocą własnych narzędzi lub materiałów, chyba że w niniejszej Umowie zostanie ustalone wprost inaczej</w:t>
      </w:r>
      <w:r w:rsidR="004946D9">
        <w:rPr>
          <w:rFonts w:ascii="Calibri" w:hAnsi="Calibri" w:cs="Calibri"/>
          <w:sz w:val="22"/>
          <w:szCs w:val="22"/>
        </w:rPr>
        <w:t>;</w:t>
      </w:r>
    </w:p>
    <w:p w14:paraId="226B1C19" w14:textId="6A70C989" w:rsidR="002C29D9" w:rsidRDefault="00063130" w:rsidP="00063130">
      <w:pPr>
        <w:pStyle w:val="Standard"/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lastRenderedPageBreak/>
        <w:t>uzyskana wszelkich zgód, ustaleń lub pozwoleń jakie są konieczne do wykonania Przedmiotu Umowy</w:t>
      </w:r>
      <w:r w:rsidR="004946D9">
        <w:rPr>
          <w:rFonts w:ascii="Calibri" w:hAnsi="Calibri" w:cs="Calibri"/>
          <w:sz w:val="22"/>
          <w:szCs w:val="22"/>
        </w:rPr>
        <w:t xml:space="preserve"> w zakresie określonym w Umowie;</w:t>
      </w:r>
    </w:p>
    <w:p w14:paraId="0221B6EA" w14:textId="40062784" w:rsidR="004946D9" w:rsidRPr="00C50E1C" w:rsidRDefault="004946D9" w:rsidP="00063130">
      <w:pPr>
        <w:pStyle w:val="Standard"/>
        <w:numPr>
          <w:ilvl w:val="1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4946D9">
        <w:rPr>
          <w:rFonts w:ascii="Calibri" w:hAnsi="Calibri" w:cs="Calibri"/>
          <w:sz w:val="22"/>
          <w:szCs w:val="22"/>
        </w:rPr>
        <w:t>dostarczenia, nie później niż w chwili odbioru Przedmiotu</w:t>
      </w:r>
      <w:r w:rsidRPr="002C7F83">
        <w:rPr>
          <w:rFonts w:ascii="Calibri" w:hAnsi="Calibri"/>
          <w:sz w:val="22"/>
        </w:rPr>
        <w:t xml:space="preserve"> Umowy lub jego </w:t>
      </w:r>
      <w:r w:rsidRPr="004946D9">
        <w:rPr>
          <w:rFonts w:ascii="Calibri" w:hAnsi="Calibri" w:cs="Calibri"/>
          <w:sz w:val="22"/>
          <w:szCs w:val="22"/>
        </w:rPr>
        <w:t>części,</w:t>
      </w:r>
      <w:r>
        <w:rPr>
          <w:rFonts w:ascii="Calibri" w:hAnsi="Calibri" w:cs="Calibri"/>
          <w:sz w:val="22"/>
          <w:szCs w:val="22"/>
        </w:rPr>
        <w:t xml:space="preserve"> oświadczeń podwykonawców wykonujących roboty budowlane, iż Wykonawca uiścił</w:t>
      </w:r>
      <w:r w:rsidRPr="002C7F83">
        <w:rPr>
          <w:rFonts w:ascii="Calibri" w:hAnsi="Calibri"/>
          <w:sz w:val="22"/>
        </w:rPr>
        <w:t xml:space="preserve"> na </w:t>
      </w:r>
      <w:r>
        <w:rPr>
          <w:rFonts w:ascii="Calibri" w:hAnsi="Calibri" w:cs="Calibri"/>
          <w:sz w:val="22"/>
          <w:szCs w:val="22"/>
        </w:rPr>
        <w:t>ich rzecz wynagrodzenie za wykonane na dzień odbioru prace, które podlegają danemu odbiorowi.</w:t>
      </w:r>
    </w:p>
    <w:p w14:paraId="6272DB97" w14:textId="77777777" w:rsidR="001B04F4" w:rsidRPr="002C7F83" w:rsidRDefault="00964542" w:rsidP="00C50E1C">
      <w:pPr>
        <w:widowControl/>
        <w:numPr>
          <w:ilvl w:val="0"/>
          <w:numId w:val="29"/>
        </w:numPr>
        <w:suppressAutoHyphens w:val="0"/>
        <w:autoSpaceDN/>
        <w:spacing w:after="120"/>
        <w:jc w:val="both"/>
        <w:textAlignment w:val="auto"/>
        <w:rPr>
          <w:rFonts w:ascii="Calibri" w:hAnsi="Calibri"/>
          <w:kern w:val="0"/>
          <w:sz w:val="22"/>
        </w:rPr>
      </w:pPr>
      <w:r w:rsidRPr="00964542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Ponadto</w:t>
      </w:r>
      <w:r w:rsidRPr="002C7F83">
        <w:rPr>
          <w:rFonts w:ascii="Calibri" w:hAnsi="Calibri"/>
          <w:kern w:val="0"/>
          <w:sz w:val="22"/>
        </w:rPr>
        <w:t xml:space="preserve"> Wykonawca zobowiązuje się do</w:t>
      </w:r>
      <w:r w:rsidR="001B04F4" w:rsidRPr="002C7F83">
        <w:rPr>
          <w:rFonts w:ascii="Calibri" w:hAnsi="Calibri"/>
          <w:kern w:val="0"/>
          <w:sz w:val="22"/>
        </w:rPr>
        <w:t>:</w:t>
      </w:r>
    </w:p>
    <w:p w14:paraId="6B5F0C9E" w14:textId="77777777" w:rsidR="001B04F4" w:rsidRPr="002C7F83" w:rsidRDefault="001B04F4" w:rsidP="001B04F4">
      <w:pPr>
        <w:widowControl/>
        <w:numPr>
          <w:ilvl w:val="0"/>
          <w:numId w:val="28"/>
        </w:numPr>
        <w:suppressAutoHyphens w:val="0"/>
        <w:autoSpaceDN/>
        <w:jc w:val="both"/>
        <w:textAlignment w:val="auto"/>
        <w:rPr>
          <w:rFonts w:ascii="Calibri" w:hAnsi="Calibri"/>
          <w:kern w:val="0"/>
          <w:sz w:val="22"/>
        </w:rPr>
      </w:pPr>
      <w:r w:rsidRPr="002C7F83">
        <w:rPr>
          <w:rFonts w:ascii="Calibri" w:hAnsi="Calibri"/>
          <w:kern w:val="0"/>
          <w:sz w:val="22"/>
        </w:rPr>
        <w:t>przestrzegania zasad bhp i ppoż oraz organizacji pracy Zamawiającego</w:t>
      </w:r>
      <w:r w:rsidR="004946D9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,</w:t>
      </w:r>
      <w:r w:rsidRPr="002C7F83">
        <w:rPr>
          <w:rFonts w:ascii="Calibri" w:hAnsi="Calibri"/>
          <w:kern w:val="0"/>
          <w:sz w:val="22"/>
        </w:rPr>
        <w:t xml:space="preserve"> w tym w szczególności zgłaszania z odpowiednim wyprzedzeniem listy osób uprawnionych do wykonywania prac na terenie Zamawiającego;</w:t>
      </w:r>
    </w:p>
    <w:p w14:paraId="3873F54C" w14:textId="0547544A" w:rsidR="001B04F4" w:rsidRPr="002C7F83" w:rsidRDefault="001B04F4" w:rsidP="001B04F4">
      <w:pPr>
        <w:widowControl/>
        <w:numPr>
          <w:ilvl w:val="0"/>
          <w:numId w:val="28"/>
        </w:numPr>
        <w:suppressAutoHyphens w:val="0"/>
        <w:autoSpaceDN/>
        <w:jc w:val="both"/>
        <w:textAlignment w:val="auto"/>
        <w:rPr>
          <w:rFonts w:ascii="Calibri" w:hAnsi="Calibri"/>
          <w:kern w:val="0"/>
          <w:sz w:val="22"/>
        </w:rPr>
      </w:pPr>
      <w:r w:rsidRPr="002C7F83">
        <w:rPr>
          <w:rFonts w:ascii="Calibri" w:hAnsi="Calibri"/>
          <w:kern w:val="0"/>
          <w:sz w:val="22"/>
        </w:rPr>
        <w:t>zapewnienia przy realizacji Umowy personelu posiadając</w:t>
      </w:r>
      <w:r w:rsidR="00A12568">
        <w:rPr>
          <w:rFonts w:ascii="Calibri" w:hAnsi="Calibri"/>
          <w:kern w:val="0"/>
          <w:sz w:val="22"/>
        </w:rPr>
        <w:t>ego</w:t>
      </w:r>
      <w:r w:rsidRPr="002C7F83">
        <w:rPr>
          <w:rFonts w:ascii="Calibri" w:hAnsi="Calibri"/>
          <w:kern w:val="0"/>
          <w:sz w:val="22"/>
        </w:rPr>
        <w:t xml:space="preserve"> należyte doświadczenie, wiedzę i umiejętności oraz uprawnienia zawodowe wymagane dla wykonywania określonych funkcji czy rodzajów prac niezbędnych do wykonania zadania</w:t>
      </w:r>
      <w:r w:rsidR="00964542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;</w:t>
      </w:r>
    </w:p>
    <w:p w14:paraId="53962DAA" w14:textId="77777777" w:rsidR="001B04F4" w:rsidRPr="00964542" w:rsidRDefault="001B04F4" w:rsidP="00964542">
      <w:pPr>
        <w:widowControl/>
        <w:numPr>
          <w:ilvl w:val="0"/>
          <w:numId w:val="29"/>
        </w:numPr>
        <w:suppressAutoHyphens w:val="0"/>
        <w:autoSpaceDN/>
        <w:jc w:val="both"/>
        <w:textAlignment w:val="auto"/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</w:pPr>
      <w:r w:rsidRPr="00964542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Zamawiający:</w:t>
      </w:r>
    </w:p>
    <w:p w14:paraId="4362B06B" w14:textId="77777777" w:rsidR="001B04F4" w:rsidRPr="002C7F83" w:rsidRDefault="001B04F4" w:rsidP="002C7F83">
      <w:pPr>
        <w:widowControl/>
        <w:numPr>
          <w:ilvl w:val="0"/>
          <w:numId w:val="53"/>
        </w:numPr>
        <w:suppressAutoHyphens w:val="0"/>
        <w:autoSpaceDN/>
        <w:jc w:val="both"/>
        <w:textAlignment w:val="auto"/>
        <w:rPr>
          <w:rFonts w:ascii="Calibri" w:hAnsi="Calibri"/>
          <w:kern w:val="0"/>
          <w:sz w:val="22"/>
        </w:rPr>
      </w:pPr>
      <w:r w:rsidRPr="002C7F83">
        <w:rPr>
          <w:rFonts w:ascii="Calibri" w:hAnsi="Calibri"/>
          <w:kern w:val="0"/>
          <w:sz w:val="22"/>
        </w:rPr>
        <w:t>zastrzega sobie prawo do sprawdzenia legalności zatrudnienia przez Wykonawcę wszystkich osób delegowanych do wykonywania prac na terenie Zamawiającego,</w:t>
      </w:r>
    </w:p>
    <w:p w14:paraId="3C16D4A9" w14:textId="77777777" w:rsidR="001B04F4" w:rsidRPr="002C7F83" w:rsidRDefault="001B04F4" w:rsidP="002C7F83">
      <w:pPr>
        <w:widowControl/>
        <w:numPr>
          <w:ilvl w:val="0"/>
          <w:numId w:val="53"/>
        </w:numPr>
        <w:suppressAutoHyphens w:val="0"/>
        <w:autoSpaceDN/>
        <w:jc w:val="both"/>
        <w:textAlignment w:val="auto"/>
        <w:rPr>
          <w:rFonts w:ascii="Calibri" w:hAnsi="Calibri"/>
          <w:kern w:val="0"/>
          <w:sz w:val="22"/>
        </w:rPr>
      </w:pPr>
      <w:r w:rsidRPr="002C7F83">
        <w:rPr>
          <w:rFonts w:ascii="Calibri" w:hAnsi="Calibri"/>
          <w:kern w:val="0"/>
          <w:sz w:val="22"/>
        </w:rPr>
        <w:t>ma prawo zgłaszać zastrzeżenia i żądać od Wykonawcy usunięcia z obiektu każdej osoby, która zdaniem Zamawiającego zachowuje się niewłaściwie lub jest niekompetentna lub niedbała w wykonywaniu swojej pracy lub której obecność na terenie obiektu jest uznana przez Zamawiającego za niepożądaną w szczególności jeżeli nie przestrzega zasad bhp i ppoż obowiązujących na terenie Zamawiającego;</w:t>
      </w:r>
    </w:p>
    <w:p w14:paraId="52E91E6D" w14:textId="77777777" w:rsidR="001B04F4" w:rsidRPr="002C7F83" w:rsidRDefault="001B04F4" w:rsidP="002C7F83">
      <w:pPr>
        <w:widowControl/>
        <w:numPr>
          <w:ilvl w:val="0"/>
          <w:numId w:val="53"/>
        </w:numPr>
        <w:suppressAutoHyphens w:val="0"/>
        <w:autoSpaceDN/>
        <w:jc w:val="both"/>
        <w:textAlignment w:val="auto"/>
        <w:rPr>
          <w:rFonts w:ascii="Calibri" w:hAnsi="Calibri"/>
          <w:kern w:val="0"/>
          <w:sz w:val="22"/>
        </w:rPr>
      </w:pPr>
      <w:r w:rsidRPr="002C7F83">
        <w:rPr>
          <w:rFonts w:ascii="Calibri" w:hAnsi="Calibri"/>
          <w:kern w:val="0"/>
          <w:sz w:val="22"/>
        </w:rPr>
        <w:t>uprawniony jest do kontrolowania prawidłowości wykonywania przez Wykonawcę prac na terenie Zamawiającego, w szczególności jakości, terminowości i użycia właściwych materiałów oraz do żądania utrwalenia wyników kontroli w protokołach sporządzonych z udziałem Wykonawcy;</w:t>
      </w:r>
    </w:p>
    <w:p w14:paraId="54411CEE" w14:textId="77777777" w:rsidR="001B04F4" w:rsidRPr="002C7F83" w:rsidRDefault="001B04F4" w:rsidP="002C7F83">
      <w:pPr>
        <w:widowControl/>
        <w:numPr>
          <w:ilvl w:val="0"/>
          <w:numId w:val="53"/>
        </w:numPr>
        <w:suppressAutoHyphens w:val="0"/>
        <w:autoSpaceDN/>
        <w:jc w:val="both"/>
        <w:textAlignment w:val="auto"/>
        <w:rPr>
          <w:rFonts w:ascii="Calibri" w:hAnsi="Calibri"/>
          <w:kern w:val="0"/>
          <w:sz w:val="22"/>
        </w:rPr>
      </w:pPr>
      <w:r w:rsidRPr="002C7F83">
        <w:rPr>
          <w:rFonts w:ascii="Calibri" w:hAnsi="Calibri"/>
          <w:kern w:val="0"/>
          <w:sz w:val="22"/>
        </w:rPr>
        <w:t>ma prawo do swobodnego wstępu oraz korzystania z pomieszczeń obiektu przez cały okres trwania prac.</w:t>
      </w:r>
    </w:p>
    <w:p w14:paraId="46298F98" w14:textId="77777777" w:rsidR="00AE6824" w:rsidRDefault="001B04F4" w:rsidP="00AE6824">
      <w:pPr>
        <w:widowControl/>
        <w:numPr>
          <w:ilvl w:val="0"/>
          <w:numId w:val="29"/>
        </w:numPr>
        <w:suppressAutoHyphens w:val="0"/>
        <w:autoSpaceDN/>
        <w:jc w:val="both"/>
        <w:textAlignment w:val="auto"/>
        <w:rPr>
          <w:rFonts w:ascii="Calibri" w:hAnsi="Calibri"/>
          <w:kern w:val="0"/>
          <w:sz w:val="22"/>
        </w:rPr>
      </w:pPr>
      <w:r w:rsidRPr="002C7F83">
        <w:rPr>
          <w:rFonts w:ascii="Calibri" w:hAnsi="Calibri"/>
          <w:kern w:val="0"/>
          <w:sz w:val="22"/>
        </w:rPr>
        <w:t xml:space="preserve">Wykonawca ponosi odpowiedzialność za działania i zaniechania osób wykonujących prace na terenie </w:t>
      </w:r>
      <w:r w:rsidR="005074E2" w:rsidRPr="002C7F83">
        <w:rPr>
          <w:rFonts w:ascii="Calibri" w:hAnsi="Calibri"/>
          <w:kern w:val="0"/>
          <w:sz w:val="22"/>
        </w:rPr>
        <w:t>Zamawiającego</w:t>
      </w:r>
      <w:r w:rsidRPr="002C7F83">
        <w:rPr>
          <w:rFonts w:ascii="Calibri" w:hAnsi="Calibri"/>
          <w:kern w:val="0"/>
          <w:sz w:val="22"/>
        </w:rPr>
        <w:t xml:space="preserve"> jak za działania i zaniechania własne. </w:t>
      </w:r>
    </w:p>
    <w:p w14:paraId="0A4C362F" w14:textId="77777777" w:rsidR="00AE6824" w:rsidRDefault="00AE6824" w:rsidP="00AE6824">
      <w:pPr>
        <w:widowControl/>
        <w:numPr>
          <w:ilvl w:val="0"/>
          <w:numId w:val="29"/>
        </w:numPr>
        <w:suppressAutoHyphens w:val="0"/>
        <w:autoSpaceDN/>
        <w:jc w:val="both"/>
        <w:textAlignment w:val="auto"/>
        <w:rPr>
          <w:rFonts w:ascii="Calibri" w:hAnsi="Calibri"/>
          <w:kern w:val="0"/>
          <w:sz w:val="22"/>
        </w:rPr>
      </w:pPr>
      <w:r w:rsidRPr="00AE6824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Zamawiający uprawniony jest do wykonywania kontroli stanu realizacji Przedmiotu Umowy w szczególności poprzez kontrole na terenie zakładu produkcyjnego Wykonawcy. W celu skorzystania z uprawnienia Zamawiający zobowiązany jest do zgłoszenia Wykonawcy zamiaru przeprowadzenia kontroli z wyprzedzeniem 2 dniowym. Strony mogą uzgodnić dłuższy termin powiadamiania o planowanej kontroli dokonywanej przez Zamawiającego, jednakże nie może on przekroczyć 7 dni. Zamawiający decyduje o ilości kontroli oraz o ilości osób wykonujących czynności danej kontroli przy czym ustala się, że zespół kontrolny po stronie Zamawiającego nie będzie liczył więcej niż 3 osoby. Wykonawca zobowiązany jest do umożliwienia swobodnych oględzin wykonywanego Przedmiotu Umowy. Wykonawca nie może odmówić przeprowadzenia oględzin na terenie zakładu produkcyjnego Wykonawcy, chyba że istnieje ważna przyczyna, o której Wykonawca zobowiązany jest niezwłocznie poinformować Zamawiającego, jednocześnie wskazując Zamawiającemu najbliższy termin, w którym oględziny będą mogły zostać zrealizowane. Z kontroli Strony sporządzą protokół, w którym Zamawiający wskazuje Wykonawcy uwagi dotyczące dalszej realizacji Przedmiotu Umowy.  </w:t>
      </w:r>
    </w:p>
    <w:p w14:paraId="5B9577D3" w14:textId="6AE0B0CE" w:rsidR="00AE6824" w:rsidRPr="005709CE" w:rsidRDefault="00AE6824" w:rsidP="005709CE">
      <w:pPr>
        <w:widowControl/>
        <w:numPr>
          <w:ilvl w:val="0"/>
          <w:numId w:val="29"/>
        </w:numPr>
        <w:suppressAutoHyphens w:val="0"/>
        <w:autoSpaceDN/>
        <w:jc w:val="both"/>
        <w:textAlignment w:val="auto"/>
        <w:rPr>
          <w:rFonts w:ascii="Calibri" w:hAnsi="Calibri"/>
          <w:kern w:val="0"/>
          <w:sz w:val="22"/>
        </w:rPr>
      </w:pPr>
      <w:r w:rsidRPr="00AE6824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Strony ustalają, iż Zamawiającemu przysługuje uprawnienie do przesunięcia terminów realizacji poszczególnych </w:t>
      </w:r>
      <w:r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prac</w:t>
      </w:r>
      <w:r w:rsidRPr="00AE6824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 określonych w Harmonogramie </w:t>
      </w:r>
      <w:r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Rzeczowo-finansowym</w:t>
      </w:r>
      <w:r w:rsidRPr="00AE6824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 w zależności od potrzeb produkcyjnych Zamawiającego. W celu realizacji uprawnienia Zamawiający zobowiązany jest do poinformowania Wykonawcy przed terminem </w:t>
      </w:r>
      <w:r w:rsidR="0057082D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realizacji danych prac</w:t>
      </w:r>
      <w:r w:rsidRPr="00AE6824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 za pośrednictwem osób i w sposób wskazany w § 15 ust. 2 Umowy. Zmiana dokonana przez Zamawiającego stanowi wiążącą zmianę Harmonogramu </w:t>
      </w:r>
      <w:r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Rzeczowo-finansowego </w:t>
      </w:r>
      <w:r w:rsidRPr="00AE6824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bez konieczności aneksowania Umowy. W przypadku skorzystania przez Zamawiającego z prawa przesunięcia terminów realizacji poszczególnych </w:t>
      </w:r>
      <w:r w:rsidR="0057082D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prac, </w:t>
      </w:r>
      <w:r w:rsidRPr="0057082D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Wykonawcy nie przysługują żadne roszczenia w stosunku do Zamawiającego </w:t>
      </w:r>
      <w:r w:rsidR="00E973DE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z tym </w:t>
      </w:r>
      <w:r w:rsidRPr="0057082D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związane</w:t>
      </w:r>
      <w:r w:rsidR="00E973DE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.</w:t>
      </w:r>
      <w:r w:rsidRPr="0057082D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 </w:t>
      </w:r>
    </w:p>
    <w:p w14:paraId="09517B11" w14:textId="77777777" w:rsidR="00961161" w:rsidRPr="00961161" w:rsidRDefault="00961161" w:rsidP="00961161">
      <w:pPr>
        <w:widowControl/>
        <w:numPr>
          <w:ilvl w:val="0"/>
          <w:numId w:val="29"/>
        </w:numPr>
        <w:suppressAutoHyphens w:val="0"/>
        <w:autoSpaceDN/>
        <w:jc w:val="both"/>
        <w:textAlignment w:val="auto"/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</w:pPr>
      <w:r>
        <w:rPr>
          <w:rFonts w:ascii="Calibri" w:hAnsi="Calibri" w:cs="Calibri"/>
          <w:sz w:val="22"/>
          <w:szCs w:val="22"/>
        </w:rPr>
        <w:t xml:space="preserve">Wykonawca oświadcza, iż zapoznał się z terenem, na którym będzie wykonywany Przedmiot Umowy i nie wnosi żadnych uwag. </w:t>
      </w:r>
    </w:p>
    <w:p w14:paraId="15EB000A" w14:textId="77777777" w:rsidR="00541730" w:rsidRDefault="00541730" w:rsidP="001B04F4">
      <w:pPr>
        <w:widowControl/>
        <w:suppressAutoHyphens w:val="0"/>
        <w:autoSpaceDN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3DBF9F0" w14:textId="77777777" w:rsidR="00ED2A15" w:rsidRDefault="00ED2A15" w:rsidP="001B04F4">
      <w:pPr>
        <w:widowControl/>
        <w:suppressAutoHyphens w:val="0"/>
        <w:autoSpaceDN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0249E6D2" w14:textId="77777777" w:rsidR="00ED2A15" w:rsidRDefault="00ED2A15" w:rsidP="001B04F4">
      <w:pPr>
        <w:widowControl/>
        <w:suppressAutoHyphens w:val="0"/>
        <w:autoSpaceDN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C929CCF" w14:textId="77777777" w:rsidR="00ED2A15" w:rsidRDefault="00ED2A15" w:rsidP="001B04F4">
      <w:pPr>
        <w:widowControl/>
        <w:suppressAutoHyphens w:val="0"/>
        <w:autoSpaceDN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4A04C3FF" w14:textId="77777777" w:rsidR="00ED2A15" w:rsidRPr="00C50E1C" w:rsidRDefault="00ED2A15" w:rsidP="001B04F4">
      <w:pPr>
        <w:widowControl/>
        <w:suppressAutoHyphens w:val="0"/>
        <w:autoSpaceDN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36D3055" w14:textId="77777777" w:rsidR="00541730" w:rsidRPr="00F91E79" w:rsidRDefault="00541730" w:rsidP="00541730">
      <w:pPr>
        <w:widowControl/>
        <w:suppressAutoHyphens w:val="0"/>
        <w:autoSpaceDN/>
        <w:spacing w:after="120"/>
        <w:ind w:left="284"/>
        <w:jc w:val="center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F91E79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§ 3</w:t>
      </w:r>
    </w:p>
    <w:p w14:paraId="3EE42FA1" w14:textId="77777777" w:rsidR="00541730" w:rsidRPr="00F91E79" w:rsidRDefault="00541730" w:rsidP="00541730">
      <w:pPr>
        <w:widowControl/>
        <w:suppressAutoHyphens w:val="0"/>
        <w:autoSpaceDN/>
        <w:spacing w:after="120"/>
        <w:ind w:left="284"/>
        <w:jc w:val="center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F91E79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Dodatkowe Zobowiązania Wykonawcy</w:t>
      </w:r>
    </w:p>
    <w:p w14:paraId="53040BFA" w14:textId="77777777" w:rsidR="00541730" w:rsidRPr="00C50E1C" w:rsidRDefault="00541730" w:rsidP="002C7F83">
      <w:pPr>
        <w:widowControl/>
        <w:numPr>
          <w:ilvl w:val="6"/>
          <w:numId w:val="20"/>
        </w:numPr>
        <w:suppressAutoHyphens w:val="0"/>
        <w:autoSpaceDN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Wykonawca zobowiązany jest do pisemnego zawiadomienia Zamawiającego w terminie do 3 dni o następujących faktach:</w:t>
      </w:r>
    </w:p>
    <w:p w14:paraId="5D4C6384" w14:textId="77777777" w:rsidR="00541730" w:rsidRPr="00C50E1C" w:rsidRDefault="00541730" w:rsidP="00C50E1C">
      <w:pPr>
        <w:widowControl/>
        <w:numPr>
          <w:ilvl w:val="0"/>
          <w:numId w:val="46"/>
        </w:numPr>
        <w:suppressAutoHyphens w:val="0"/>
        <w:autoSpaceDN/>
        <w:ind w:left="714" w:hanging="357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zmianie adresu, numeru telefonu, adresu poczty elektronicznej, zmianie osoby wyznaczonej do współpracy. Niepoinformowanie o zmianie adresu/adresu poczty elektronicznej skutkować będzie skutecznym doręczeniem pism, wezwań na adres podany w umowie,  </w:t>
      </w:r>
    </w:p>
    <w:p w14:paraId="569295CB" w14:textId="77777777" w:rsidR="00541730" w:rsidRPr="00C50E1C" w:rsidRDefault="00541730" w:rsidP="00C50E1C">
      <w:pPr>
        <w:widowControl/>
        <w:numPr>
          <w:ilvl w:val="0"/>
          <w:numId w:val="46"/>
        </w:numPr>
        <w:suppressAutoHyphens w:val="0"/>
        <w:autoSpaceDN/>
        <w:ind w:left="714" w:hanging="357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wszczęciu postępowania upadłościowego lub restrukturyzacyjnego, w którym Wykonawca uczestniczy jako dłużnik,</w:t>
      </w:r>
    </w:p>
    <w:p w14:paraId="50897A97" w14:textId="77777777" w:rsidR="00541730" w:rsidRPr="00C50E1C" w:rsidRDefault="00541730" w:rsidP="00C50E1C">
      <w:pPr>
        <w:widowControl/>
        <w:numPr>
          <w:ilvl w:val="0"/>
          <w:numId w:val="46"/>
        </w:numPr>
        <w:suppressAutoHyphens w:val="0"/>
        <w:autoSpaceDN/>
        <w:ind w:left="714" w:hanging="357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ogłoszeniu likwidacji przedsiębiorstwa Wykonawcy,</w:t>
      </w:r>
    </w:p>
    <w:p w14:paraId="4530D7A2" w14:textId="77777777" w:rsidR="00541730" w:rsidRPr="00C50E1C" w:rsidRDefault="00541730" w:rsidP="00C50E1C">
      <w:pPr>
        <w:widowControl/>
        <w:numPr>
          <w:ilvl w:val="0"/>
          <w:numId w:val="46"/>
        </w:numPr>
        <w:suppressAutoHyphens w:val="0"/>
        <w:autoSpaceDN/>
        <w:ind w:left="714" w:hanging="357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zawieszeniu działalności przedsiębiorstwa Wykonawcy.</w:t>
      </w:r>
    </w:p>
    <w:p w14:paraId="7DCD4773" w14:textId="77777777" w:rsidR="00541730" w:rsidRPr="00C50E1C" w:rsidRDefault="00541730" w:rsidP="00C50E1C">
      <w:pPr>
        <w:widowControl/>
        <w:suppressAutoHyphens w:val="0"/>
        <w:autoSpaceDN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473B12AB" w14:textId="77777777" w:rsidR="003629FA" w:rsidRPr="00C50E1C" w:rsidRDefault="003629FA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04808C1" w14:textId="77777777" w:rsidR="003629FA" w:rsidRPr="00C50E1C" w:rsidRDefault="00887FDF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 xml:space="preserve">§ </w:t>
      </w:r>
      <w:r w:rsidR="00541730" w:rsidRPr="00C50E1C">
        <w:rPr>
          <w:rFonts w:ascii="Calibri" w:hAnsi="Calibri" w:cs="Calibri"/>
          <w:b/>
          <w:sz w:val="22"/>
          <w:szCs w:val="22"/>
        </w:rPr>
        <w:t>4</w:t>
      </w:r>
    </w:p>
    <w:p w14:paraId="2684BDC4" w14:textId="77777777" w:rsidR="003629FA" w:rsidRPr="00C50E1C" w:rsidRDefault="00887FDF" w:rsidP="00142AD4">
      <w:pPr>
        <w:pStyle w:val="Standard"/>
        <w:jc w:val="center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>Termin realizacji</w:t>
      </w:r>
      <w:r w:rsidR="000440E2" w:rsidRPr="00C50E1C">
        <w:rPr>
          <w:rFonts w:ascii="Calibri" w:hAnsi="Calibri" w:cs="Calibri"/>
          <w:b/>
          <w:sz w:val="22"/>
          <w:szCs w:val="22"/>
        </w:rPr>
        <w:t xml:space="preserve"> </w:t>
      </w:r>
    </w:p>
    <w:p w14:paraId="42BE8241" w14:textId="77777777" w:rsidR="00DD4993" w:rsidRDefault="00961161" w:rsidP="00D04F3A">
      <w:pPr>
        <w:pStyle w:val="Standard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zobowiązany jest do wykonania Przedmiotu Umowy w terminach określonych w Harmonogramie </w:t>
      </w:r>
      <w:r w:rsidR="00D011C0">
        <w:rPr>
          <w:rFonts w:ascii="Calibri" w:hAnsi="Calibri" w:cs="Calibri"/>
          <w:sz w:val="22"/>
          <w:szCs w:val="22"/>
        </w:rPr>
        <w:t>Rzeczowo -Finansowym</w:t>
      </w:r>
      <w:r w:rsidR="00DD4993">
        <w:rPr>
          <w:rFonts w:ascii="Calibri" w:hAnsi="Calibri" w:cs="Calibri"/>
          <w:sz w:val="22"/>
          <w:szCs w:val="22"/>
        </w:rPr>
        <w:t xml:space="preserve"> </w:t>
      </w:r>
    </w:p>
    <w:p w14:paraId="4D70C006" w14:textId="0CDB6EE9" w:rsidR="0008289D" w:rsidRPr="00C50E1C" w:rsidRDefault="00DD4993" w:rsidP="00DD4993">
      <w:pPr>
        <w:pStyle w:val="Standard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/  lub / Wykonawca zobowiązany jest do wykonania Przedmiotu Umowy w terminie …………od dnia podpisania niniejszej Umowy</w:t>
      </w:r>
    </w:p>
    <w:p w14:paraId="79838C61" w14:textId="77777777" w:rsidR="0054047B" w:rsidRPr="00C50E1C" w:rsidRDefault="0054047B" w:rsidP="00C50E1C">
      <w:pPr>
        <w:pStyle w:val="Standard"/>
        <w:ind w:left="720"/>
        <w:jc w:val="both"/>
        <w:rPr>
          <w:rFonts w:ascii="Calibri" w:hAnsi="Calibri" w:cs="Calibri"/>
          <w:sz w:val="22"/>
          <w:szCs w:val="22"/>
        </w:rPr>
      </w:pPr>
    </w:p>
    <w:p w14:paraId="46AD5C26" w14:textId="77777777" w:rsidR="003629FA" w:rsidRPr="00C50E1C" w:rsidRDefault="00887FDF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>§</w:t>
      </w:r>
      <w:r w:rsidR="007C1F73" w:rsidRPr="00C50E1C">
        <w:rPr>
          <w:rFonts w:ascii="Calibri" w:hAnsi="Calibri" w:cs="Calibri"/>
          <w:b/>
          <w:sz w:val="22"/>
          <w:szCs w:val="22"/>
        </w:rPr>
        <w:t xml:space="preserve"> </w:t>
      </w:r>
      <w:r w:rsidR="00541730" w:rsidRPr="00C50E1C">
        <w:rPr>
          <w:rFonts w:ascii="Calibri" w:hAnsi="Calibri" w:cs="Calibri"/>
          <w:b/>
          <w:sz w:val="22"/>
          <w:szCs w:val="22"/>
        </w:rPr>
        <w:t>5</w:t>
      </w:r>
    </w:p>
    <w:p w14:paraId="03B501D7" w14:textId="77777777" w:rsidR="001A55A7" w:rsidRPr="00C50E1C" w:rsidRDefault="00887FDF" w:rsidP="00142AD4">
      <w:pPr>
        <w:pStyle w:val="Standard"/>
        <w:jc w:val="center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>Wynagrodzenie i warunki płatności</w:t>
      </w:r>
    </w:p>
    <w:p w14:paraId="18DC4772" w14:textId="77777777" w:rsidR="00BE66C1" w:rsidRDefault="00770CB4" w:rsidP="001A55A7">
      <w:pPr>
        <w:pStyle w:val="Standard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4946D9">
        <w:rPr>
          <w:rFonts w:ascii="Calibri" w:hAnsi="Calibri" w:cs="Calibri"/>
          <w:sz w:val="22"/>
          <w:szCs w:val="22"/>
        </w:rPr>
        <w:t>Zamawiający zapłaci Wykonawcy wynagrodzenie</w:t>
      </w:r>
      <w:r w:rsidR="00063130" w:rsidRPr="004946D9">
        <w:rPr>
          <w:rFonts w:ascii="Calibri" w:hAnsi="Calibri" w:cs="Calibri"/>
          <w:sz w:val="22"/>
          <w:szCs w:val="22"/>
        </w:rPr>
        <w:t xml:space="preserve"> ryczałtowe</w:t>
      </w:r>
      <w:r w:rsidRPr="004946D9">
        <w:rPr>
          <w:rFonts w:ascii="Calibri" w:hAnsi="Calibri" w:cs="Calibri"/>
          <w:sz w:val="22"/>
          <w:szCs w:val="22"/>
        </w:rPr>
        <w:t xml:space="preserve"> za wykonanie Przedmiotu Umowy w łącznej wysokości </w:t>
      </w:r>
      <w:r w:rsidR="00E06621" w:rsidRPr="004946D9">
        <w:rPr>
          <w:rFonts w:ascii="Calibri" w:hAnsi="Calibri" w:cs="Calibri"/>
          <w:sz w:val="22"/>
          <w:szCs w:val="22"/>
        </w:rPr>
        <w:t>…………………</w:t>
      </w:r>
      <w:r w:rsidRPr="004946D9">
        <w:rPr>
          <w:rFonts w:ascii="Calibri" w:hAnsi="Calibri" w:cs="Calibri"/>
          <w:sz w:val="22"/>
          <w:szCs w:val="22"/>
        </w:rPr>
        <w:t xml:space="preserve"> netto (słownie: </w:t>
      </w:r>
      <w:r w:rsidR="00E06621" w:rsidRPr="004946D9">
        <w:rPr>
          <w:rFonts w:ascii="Calibri" w:hAnsi="Calibri" w:cs="Calibri"/>
          <w:sz w:val="22"/>
          <w:szCs w:val="22"/>
        </w:rPr>
        <w:t>……………….</w:t>
      </w:r>
      <w:r w:rsidRPr="004946D9">
        <w:rPr>
          <w:rFonts w:ascii="Calibri" w:hAnsi="Calibri" w:cs="Calibri"/>
          <w:sz w:val="22"/>
          <w:szCs w:val="22"/>
        </w:rPr>
        <w:t xml:space="preserve"> 00/100), powiększone o podatek od towarów i usług w stawce  zgodnej z obowiązującymi przepisami prawa (dalej jako „Wynagrodzenie”)</w:t>
      </w:r>
      <w:r w:rsidR="00961161" w:rsidRPr="004946D9">
        <w:rPr>
          <w:rFonts w:ascii="Calibri" w:hAnsi="Calibri" w:cs="Calibri"/>
          <w:sz w:val="22"/>
          <w:szCs w:val="22"/>
        </w:rPr>
        <w:t xml:space="preserve">. </w:t>
      </w:r>
      <w:r w:rsidR="000E41B8" w:rsidRPr="004946D9">
        <w:rPr>
          <w:rFonts w:ascii="Calibri" w:hAnsi="Calibri" w:cs="Calibri"/>
          <w:sz w:val="22"/>
          <w:szCs w:val="22"/>
        </w:rPr>
        <w:t xml:space="preserve"> </w:t>
      </w:r>
    </w:p>
    <w:p w14:paraId="02A1BC60" w14:textId="5F8C0D2A" w:rsidR="00BE66C1" w:rsidRPr="00937566" w:rsidRDefault="00BE66C1" w:rsidP="00937566">
      <w:pPr>
        <w:pStyle w:val="Standard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937566">
        <w:rPr>
          <w:rFonts w:ascii="Calibri" w:hAnsi="Calibri" w:cs="Calibri"/>
          <w:sz w:val="22"/>
          <w:szCs w:val="22"/>
        </w:rPr>
        <w:t>Należność z tytułu wykonania Przedmiotu Umowy będzie płatna częściowo, zgodnie z Harmonogramem Rzeczowo-finansowym, po wykonaniu danych prac potwierdzonych podpisaniem protokołu odbioru częściowego, w terminie do 30 dni od daty doręczenia Zamawiającemu prawidłowo wystawionej faktury VAT, z zastrzeżeniem zdania kolejnego, przelewem na rachunek bankowy wskazany przez Wykonawcę. W przypadku jeżeli Wykonawca jest dużym przedsiębiorcą w rozumieniu ustawy z dnia 8 marca 2013 r. o przeciwdziałaniu nadmiernym opóźnieniom w transakcjach handlowych (Dz.U. z 2013 r. poz. 403 t.j. Dz.U. z 2022 r. poz. 893), terminy zapłaty faktur VAT wynoszą 60 dni od daty doręczenia Zamawiającemu prawidłowo wystawionej faktury VAT.</w:t>
      </w:r>
    </w:p>
    <w:p w14:paraId="6C430F8D" w14:textId="7EEE995B" w:rsidR="00C67F90" w:rsidRPr="00C67F90" w:rsidRDefault="00C67F90" w:rsidP="00C67F90">
      <w:pPr>
        <w:pStyle w:val="Standard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C67F90">
        <w:rPr>
          <w:rFonts w:ascii="Calibri" w:hAnsi="Calibri" w:cs="Calibri"/>
          <w:sz w:val="22"/>
          <w:szCs w:val="22"/>
        </w:rPr>
        <w:t>Wystawienie faktury nastąpi po częściowym wykonaniu Przedmiotu Umowy, potwierdzonym  protokołem odbioru</w:t>
      </w:r>
      <w:r w:rsidR="00961161">
        <w:rPr>
          <w:rFonts w:ascii="Calibri" w:hAnsi="Calibri" w:cs="Calibri"/>
          <w:sz w:val="22"/>
          <w:szCs w:val="22"/>
        </w:rPr>
        <w:t xml:space="preserve">, zgodnie z </w:t>
      </w:r>
      <w:r w:rsidR="00D011C0">
        <w:rPr>
          <w:rFonts w:ascii="Calibri" w:hAnsi="Calibri" w:cs="Calibri"/>
          <w:sz w:val="22"/>
          <w:szCs w:val="22"/>
        </w:rPr>
        <w:t>Harmonogramem Rzeczowo-Finansowym</w:t>
      </w:r>
      <w:r w:rsidRPr="00C67F90">
        <w:rPr>
          <w:rFonts w:ascii="Calibri" w:hAnsi="Calibri" w:cs="Calibri"/>
          <w:sz w:val="22"/>
          <w:szCs w:val="22"/>
        </w:rPr>
        <w:t>.</w:t>
      </w:r>
    </w:p>
    <w:p w14:paraId="63B89566" w14:textId="77777777" w:rsidR="00C67F90" w:rsidRPr="00D011C0" w:rsidRDefault="00C67F90" w:rsidP="00C67F90">
      <w:pPr>
        <w:pStyle w:val="Standard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D011C0">
        <w:rPr>
          <w:rFonts w:ascii="Calibri" w:hAnsi="Calibri" w:cs="Calibri"/>
          <w:sz w:val="22"/>
          <w:szCs w:val="22"/>
        </w:rPr>
        <w:t xml:space="preserve">Płatności w formie zaliczki przewidziane niniejszą </w:t>
      </w:r>
      <w:r w:rsidR="001809A2" w:rsidRPr="00D011C0">
        <w:rPr>
          <w:rFonts w:ascii="Calibri" w:hAnsi="Calibri" w:cs="Calibri"/>
          <w:sz w:val="22"/>
          <w:szCs w:val="22"/>
        </w:rPr>
        <w:t>U</w:t>
      </w:r>
      <w:r w:rsidRPr="00D011C0">
        <w:rPr>
          <w:rFonts w:ascii="Calibri" w:hAnsi="Calibri" w:cs="Calibri"/>
          <w:sz w:val="22"/>
          <w:szCs w:val="22"/>
        </w:rPr>
        <w:t>mową, będą dokonane, po uprzednim przedłożeniu przez Wykonawcę zabezpieczenia</w:t>
      </w:r>
      <w:r w:rsidR="00D42E43" w:rsidRPr="00D011C0">
        <w:rPr>
          <w:rFonts w:ascii="Calibri" w:hAnsi="Calibri" w:cs="Calibri"/>
          <w:sz w:val="22"/>
          <w:szCs w:val="22"/>
        </w:rPr>
        <w:t>,</w:t>
      </w:r>
      <w:r w:rsidRPr="00D011C0">
        <w:rPr>
          <w:rFonts w:ascii="Calibri" w:hAnsi="Calibri" w:cs="Calibri"/>
          <w:sz w:val="22"/>
          <w:szCs w:val="22"/>
        </w:rPr>
        <w:t xml:space="preserve"> o którym mowa w § 12</w:t>
      </w:r>
      <w:r w:rsidR="001809A2" w:rsidRPr="00D011C0">
        <w:rPr>
          <w:rFonts w:ascii="Calibri" w:hAnsi="Calibri" w:cs="Calibri"/>
          <w:sz w:val="22"/>
          <w:szCs w:val="22"/>
        </w:rPr>
        <w:t xml:space="preserve"> Umowy</w:t>
      </w:r>
      <w:r w:rsidRPr="00D011C0">
        <w:rPr>
          <w:rFonts w:ascii="Calibri" w:hAnsi="Calibri" w:cs="Calibri"/>
          <w:sz w:val="22"/>
          <w:szCs w:val="22"/>
        </w:rPr>
        <w:t xml:space="preserve">. </w:t>
      </w:r>
    </w:p>
    <w:p w14:paraId="3B484997" w14:textId="77777777" w:rsidR="00770CB4" w:rsidRPr="00C50E1C" w:rsidRDefault="00770CB4" w:rsidP="001A55A7">
      <w:pPr>
        <w:pStyle w:val="Standard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Za datę uregulowania płatności przyjmuje się datę obciążenia rachunku bankowego Zamawiającego.</w:t>
      </w:r>
    </w:p>
    <w:p w14:paraId="5F3BF008" w14:textId="77777777" w:rsidR="00770CB4" w:rsidRDefault="00770CB4" w:rsidP="001A55A7">
      <w:pPr>
        <w:pStyle w:val="Standard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Faktury VAT będą wystawiane i przesyłane pocztą elektroniczną (e-mail) na adres Zamawiającego: </w:t>
      </w:r>
      <w:hyperlink r:id="rId8" w:history="1">
        <w:r w:rsidRPr="00C50E1C">
          <w:rPr>
            <w:rFonts w:ascii="Calibri" w:hAnsi="Calibri" w:cs="Calibri"/>
            <w:sz w:val="22"/>
            <w:szCs w:val="22"/>
          </w:rPr>
          <w:t>faktury@remtrak.pl</w:t>
        </w:r>
      </w:hyperlink>
      <w:r w:rsidRPr="00C50E1C">
        <w:rPr>
          <w:rFonts w:ascii="Calibri" w:hAnsi="Calibri" w:cs="Calibri"/>
          <w:sz w:val="22"/>
          <w:szCs w:val="22"/>
        </w:rPr>
        <w:t xml:space="preserve"> w formacie PDF (portable document format) zapewniając autentyczność pochodzenia, integralność treści i czytelność faktury elektronicznej (art. 106m ust. 1 Ustawy o VAT) z adresu Wykonawcy:</w:t>
      </w:r>
      <w:r w:rsidR="00833020" w:rsidRPr="00C50E1C">
        <w:rPr>
          <w:rFonts w:ascii="Calibri" w:hAnsi="Calibri" w:cs="Calibri"/>
          <w:sz w:val="22"/>
          <w:szCs w:val="22"/>
        </w:rPr>
        <w:t xml:space="preserve"> </w:t>
      </w:r>
      <w:r w:rsidR="00727F91" w:rsidRPr="00C50E1C">
        <w:rPr>
          <w:rFonts w:ascii="Calibri" w:hAnsi="Calibri" w:cs="Calibri"/>
          <w:sz w:val="22"/>
          <w:szCs w:val="22"/>
        </w:rPr>
        <w:t>……………………………………</w:t>
      </w:r>
      <w:r w:rsidR="00833020" w:rsidRPr="00C50E1C" w:rsidDel="00833020">
        <w:rPr>
          <w:rFonts w:ascii="Calibri" w:hAnsi="Calibri" w:cs="Calibri"/>
          <w:sz w:val="22"/>
          <w:szCs w:val="22"/>
        </w:rPr>
        <w:t xml:space="preserve"> </w:t>
      </w:r>
      <w:r w:rsidRPr="00C50E1C">
        <w:rPr>
          <w:rFonts w:ascii="Calibri" w:hAnsi="Calibri" w:cs="Calibri"/>
          <w:sz w:val="22"/>
          <w:szCs w:val="22"/>
        </w:rPr>
        <w:t>na co niniejszym strony wspólnie wyrażają zgodę.</w:t>
      </w:r>
    </w:p>
    <w:p w14:paraId="19745C5E" w14:textId="77777777" w:rsidR="00C67F90" w:rsidRPr="002E456D" w:rsidRDefault="00C67F90" w:rsidP="00C67F90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both"/>
        <w:textAlignment w:val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Zamawiający oświadcza, że zapłata zobowiązania na podstawie wystawionej prawidłowo faktury VAT nastąpi z zastosowaniem mechanizmu podzielonej płatności (tzw. Split payment) w rozumieniu art. 108a  ustawy z dnia 11 marca 2004r. o podatku od towarów i usług. </w:t>
      </w:r>
    </w:p>
    <w:p w14:paraId="2008467C" w14:textId="77777777" w:rsidR="00C67F90" w:rsidRPr="002E456D" w:rsidRDefault="00C67F90" w:rsidP="00C67F90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both"/>
        <w:textAlignment w:val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Wykonawca oświadcza, że z tytułu płatności określonych w niniejszej Umowie wykona prawidłowo zobowiązania podatkowe, w szczególności prawidłowo określi stawki podatku od towarów i usług oraz wpłaci na rachunek urzędu skarbowego kwotę podatku od towarów </w:t>
      </w: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  <w:t xml:space="preserve">i usług przypadającą na te płatności. W przypadku uznania przez administrację podatkową, że z tytułu przedmiotowych płatności Wykonawca nie wykonał prawidłowo zobowiązań podatkowych, </w:t>
      </w: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lastRenderedPageBreak/>
        <w:t>Wykonawca zobowiązuje się do poniesienia obciążeń nałożonych na Zamawiającego przez administrację podatkową.</w:t>
      </w:r>
    </w:p>
    <w:p w14:paraId="7884CFB2" w14:textId="77777777" w:rsidR="00C67F90" w:rsidRPr="002E456D" w:rsidRDefault="00C67F90" w:rsidP="00C67F90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both"/>
        <w:textAlignment w:val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t>Zamawiający oświadcza, że jest dużym przedsiębiorcą w rozumieniu ustawy z dnia 8 marca 2013 r. o przeciwdziałaniu nadmiernym opóźnieniom w transakcjach handlowych (Dz.U. z 2013 r. poz. 403 t.j. Dz.U. z 2022 r. poz. 893).</w:t>
      </w:r>
    </w:p>
    <w:p w14:paraId="1A20D8E7" w14:textId="77777777" w:rsidR="00C67F90" w:rsidRPr="002E456D" w:rsidRDefault="00C67F90" w:rsidP="00C67F90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both"/>
        <w:textAlignment w:val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Wykonawca oświadcza, że </w:t>
      </w:r>
      <w:r w:rsidRPr="000173A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jest </w:t>
      </w:r>
      <w:r w:rsidRPr="00ED2A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………………………</w:t>
      </w: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przedsiębiorcą w rozumieniu ustawy z dnia 8 marca 2013 r. o przeciwdziałaniu nadmiernym opóźnieniom w transakcjach handlowych (Dz.U. z 2013 r. poz. 403 t.j. Dz.U. z 2022 r. poz. 893).</w:t>
      </w:r>
    </w:p>
    <w:p w14:paraId="792DC57F" w14:textId="77777777" w:rsidR="00C67F90" w:rsidRPr="002E456D" w:rsidRDefault="00C67F90" w:rsidP="00C67F90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both"/>
        <w:textAlignment w:val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t>Wykonawca oświadcza, że wskazywany na fakturze, o której mowa w ust. 4 powyżej, rachunek bankowy: (i) jest rachunkiem umożliwiającym płatność w ramach mechanizmu podzielonej płatności, o którym mowa w art. 108 a ustawy z dnia 11 marca 2004 roku o podatku od towarów i usług (tekst jedn. Dz. U. 2018, poz. 2174, z późn. zm.) i (ii) znajduje się w elektronicznym wykazie podmiotów prowadzonym przez Szefa Krajowej Administracji Skarbowej (https://www.podatki.gov.pl/wykaz-podatnikow-vat-wyszukiwarka), o którym mowa w ustawie z dnia 11 marca 2004 roku o podatku od towarów i usług (tekst jedn. Dz. U. 2018, poz. 2174, z późn. zm.). W przypadku, gdy rachunek bankowy Wykonawcy nie spełnia przedmiotowych warunków, opóźnienie w dokonaniu płatności powstałe wskutek braku możliwości realizacji płatności z zastosowaniem mechanizmu podzielonej płatności (w przypadku istnienia takiego obowiązku), bądź braku możliwości dokonania płatności na rachunek objęty w/w wykazem nie stanowi dla Wykonawcy podstawy do żądania od Zamawiającego jakichkolwiek odsetek, jak również innych rekompensat/odszkodowań/roszczeń z tytułu dokonania nieterminowej płatności.</w:t>
      </w:r>
    </w:p>
    <w:p w14:paraId="6BFE8016" w14:textId="77777777" w:rsidR="00C67F90" w:rsidRPr="002E456D" w:rsidRDefault="00C67F90" w:rsidP="00C67F90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both"/>
        <w:textAlignment w:val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t>Wykonawca nie może bez pisemnej zgody Zamawiającego przenieść wierzytelności wynikającej z niniejszej Umowy na osobę trzecią.</w:t>
      </w:r>
    </w:p>
    <w:p w14:paraId="1D84BC03" w14:textId="77777777" w:rsidR="00C67F90" w:rsidRPr="002E456D" w:rsidRDefault="00C67F90" w:rsidP="00C67F90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both"/>
        <w:textAlignment w:val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t>Wynagrodzenie jest umownym wynagrodzeniem ryczałtowym i jako takie nie podlega zmianie z tytułu inflacji i innych przyczyn, z zastrzeżeniem przypadków, gdy jest to wyraźnie dopuszczone na mocy postanowień niniejszej Umowy.</w:t>
      </w:r>
    </w:p>
    <w:p w14:paraId="082D87D9" w14:textId="77777777" w:rsidR="00C67F90" w:rsidRPr="002E456D" w:rsidRDefault="00C67F90" w:rsidP="00C67F90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both"/>
        <w:textAlignment w:val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E456D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Wynagrodzenie obejmuje wszelkie świadczenia objęte Umową bez względu na ich charakter i pochodzenie, w tym wszelkie prace oraz prawa własności intelektualnej, obciążenia oraz wszelkie koszty związane z realizacją Umowy oraz wynikające z przepisów prawa, w tym wszelkie opłaty, wydatki Wykonawcy, obciążenia celne (jeśli występują) i podatkowe, bez względu na to czy wynikają one z przepisów krajowych czy zagranicznych. </w:t>
      </w:r>
    </w:p>
    <w:p w14:paraId="55C1519E" w14:textId="77777777" w:rsidR="00C67F90" w:rsidRPr="00F171DD" w:rsidRDefault="00C67F90" w:rsidP="00C67F90">
      <w:pPr>
        <w:pStyle w:val="Standard"/>
        <w:ind w:left="720"/>
        <w:jc w:val="both"/>
        <w:rPr>
          <w:rFonts w:ascii="Calibri" w:hAnsi="Calibri" w:cs="Calibri"/>
          <w:sz w:val="22"/>
          <w:szCs w:val="22"/>
        </w:rPr>
      </w:pPr>
    </w:p>
    <w:p w14:paraId="746506AB" w14:textId="77777777" w:rsidR="003629FA" w:rsidRPr="00C50E1C" w:rsidRDefault="00887FDF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 xml:space="preserve">§ </w:t>
      </w:r>
      <w:r w:rsidR="00541730" w:rsidRPr="00C50E1C">
        <w:rPr>
          <w:rFonts w:ascii="Calibri" w:hAnsi="Calibri" w:cs="Calibri"/>
          <w:b/>
          <w:sz w:val="22"/>
          <w:szCs w:val="22"/>
        </w:rPr>
        <w:t>6</w:t>
      </w:r>
    </w:p>
    <w:p w14:paraId="62BDBA04" w14:textId="77777777" w:rsidR="003629FA" w:rsidRPr="00C50E1C" w:rsidRDefault="00887FDF" w:rsidP="00142AD4">
      <w:pPr>
        <w:pStyle w:val="Standard"/>
        <w:jc w:val="center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>Odbiory i kontrole</w:t>
      </w:r>
    </w:p>
    <w:p w14:paraId="23961AE0" w14:textId="77777777" w:rsidR="003629FA" w:rsidRPr="00C50E1C" w:rsidRDefault="00887FDF" w:rsidP="00D04F3A">
      <w:pPr>
        <w:pStyle w:val="Standard"/>
        <w:numPr>
          <w:ilvl w:val="0"/>
          <w:numId w:val="4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Zamawiający jest uprawniony do kontroli postępu i jakości prac realizowanych przez personel Wykonawcy na każdym etapie realizacji, a  personel Wykonawcy jest obowiązany udostępnić prace i zastosować się do wszelkich zaleceń Zamawiającego w tym zakresi</w:t>
      </w:r>
      <w:r w:rsidR="000C097F" w:rsidRPr="00C50E1C">
        <w:rPr>
          <w:rFonts w:ascii="Calibri" w:hAnsi="Calibri" w:cs="Calibri"/>
          <w:sz w:val="22"/>
          <w:szCs w:val="22"/>
        </w:rPr>
        <w:t>e.</w:t>
      </w:r>
    </w:p>
    <w:p w14:paraId="5091BAAC" w14:textId="77777777" w:rsidR="003629FA" w:rsidRPr="00C50E1C" w:rsidRDefault="00887FDF" w:rsidP="00D04F3A">
      <w:pPr>
        <w:numPr>
          <w:ilvl w:val="0"/>
          <w:numId w:val="4"/>
        </w:numPr>
        <w:tabs>
          <w:tab w:val="left" w:pos="-720"/>
        </w:tabs>
        <w:suppressAutoHyphens w:val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Wykonawca jest zobowiązany do niezwłocznego, pisemnego informowania Zamawiającego o wszystkich okolicznościach mogących mieć wpływ na prawidłową i terminową realizację Przedmiotu Umowy, nie później niż w terminie 2 dni od dnia zaistnienia danej okoliczności.</w:t>
      </w:r>
    </w:p>
    <w:p w14:paraId="01B33447" w14:textId="77777777" w:rsidR="003629FA" w:rsidRPr="00C50E1C" w:rsidRDefault="00887FDF" w:rsidP="00AF7F8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</w:rPr>
      </w:pPr>
      <w:r w:rsidRPr="00C50E1C">
        <w:rPr>
          <w:rFonts w:cs="Calibri"/>
        </w:rPr>
        <w:t xml:space="preserve">Wykonawca ponosi odpowiedzialność za wszelkie szkody na osobach i mieniu, jakich mogą doznać Zamawiający oraz osoby trzecie, w związku z wykonywaniem </w:t>
      </w:r>
      <w:r w:rsidR="00EA1543">
        <w:rPr>
          <w:rFonts w:cs="Calibri"/>
        </w:rPr>
        <w:t>U</w:t>
      </w:r>
      <w:r w:rsidRPr="00C50E1C">
        <w:rPr>
          <w:rFonts w:cs="Calibri"/>
        </w:rPr>
        <w:t xml:space="preserve">mowy, w tym także związane z nienależytym wykonaniem </w:t>
      </w:r>
      <w:r w:rsidR="00EA1543">
        <w:rPr>
          <w:rFonts w:cs="Calibri"/>
        </w:rPr>
        <w:t>U</w:t>
      </w:r>
      <w:r w:rsidRPr="00C50E1C">
        <w:rPr>
          <w:rFonts w:cs="Calibri"/>
        </w:rPr>
        <w:t>mowy.</w:t>
      </w:r>
    </w:p>
    <w:p w14:paraId="52E92876" w14:textId="77777777" w:rsidR="00890E8F" w:rsidRDefault="00890E8F" w:rsidP="00AF7F8C">
      <w:pPr>
        <w:pStyle w:val="Standard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Wykonawca odpowiada za działania i zaniechania członków Personelu, jak za własne działania i zaniechania. </w:t>
      </w:r>
    </w:p>
    <w:p w14:paraId="55C21833" w14:textId="77777777" w:rsidR="00EA1543" w:rsidRDefault="00EA1543" w:rsidP="00AF7F8C">
      <w:pPr>
        <w:pStyle w:val="Standard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ustalają, iż Wykonawca w toku odbioru końcowego Przedmiotu Umowy, dokona testu działania i sprawdzenia wszystkich funkcjonalności Przedmiotu Umowy. Wyniki testu i sprawdzenia zostaną stwierdzone w protokole końcowym Przedmiotu Umowy.</w:t>
      </w:r>
    </w:p>
    <w:p w14:paraId="12274B80" w14:textId="7FD531F6" w:rsidR="00C2225D" w:rsidRPr="00C2225D" w:rsidRDefault="00C2225D" w:rsidP="00C2225D">
      <w:pPr>
        <w:pStyle w:val="Standard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C2225D">
        <w:rPr>
          <w:rFonts w:ascii="Calibri" w:hAnsi="Calibri" w:cs="Calibri"/>
          <w:sz w:val="22"/>
          <w:szCs w:val="22"/>
        </w:rPr>
        <w:t xml:space="preserve">Przedmiot Umowy będzie wykonywany częściami zgodnie z Harmonogramem </w:t>
      </w:r>
      <w:r>
        <w:rPr>
          <w:rFonts w:ascii="Calibri" w:hAnsi="Calibri" w:cs="Calibri"/>
          <w:sz w:val="22"/>
          <w:szCs w:val="22"/>
        </w:rPr>
        <w:t>Rzeczow</w:t>
      </w:r>
      <w:r w:rsidR="00BE66C1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-Finansowym</w:t>
      </w:r>
      <w:r w:rsidRPr="00C2225D">
        <w:rPr>
          <w:rFonts w:ascii="Calibri" w:hAnsi="Calibri" w:cs="Calibri"/>
          <w:sz w:val="22"/>
          <w:szCs w:val="22"/>
        </w:rPr>
        <w:t>. Każd</w:t>
      </w:r>
      <w:r>
        <w:rPr>
          <w:rFonts w:ascii="Calibri" w:hAnsi="Calibri" w:cs="Calibri"/>
          <w:sz w:val="22"/>
          <w:szCs w:val="22"/>
        </w:rPr>
        <w:t xml:space="preserve">y etap wykonania </w:t>
      </w:r>
      <w:r w:rsidRPr="00C2225D">
        <w:rPr>
          <w:rFonts w:ascii="Calibri" w:hAnsi="Calibri" w:cs="Calibri"/>
          <w:sz w:val="22"/>
          <w:szCs w:val="22"/>
        </w:rPr>
        <w:t>będzie potwierdzon</w:t>
      </w:r>
      <w:r>
        <w:rPr>
          <w:rFonts w:ascii="Calibri" w:hAnsi="Calibri" w:cs="Calibri"/>
          <w:sz w:val="22"/>
          <w:szCs w:val="22"/>
        </w:rPr>
        <w:t>y</w:t>
      </w:r>
      <w:r w:rsidRPr="00C2225D">
        <w:rPr>
          <w:rFonts w:ascii="Calibri" w:hAnsi="Calibri" w:cs="Calibri"/>
          <w:sz w:val="22"/>
          <w:szCs w:val="22"/>
        </w:rPr>
        <w:t xml:space="preserve"> protokołem odbioru częściowego Przedmiotu Umowy. </w:t>
      </w:r>
      <w:r w:rsidRPr="00C2225D">
        <w:rPr>
          <w:rFonts w:ascii="Calibri" w:hAnsi="Calibri" w:cs="Calibri"/>
          <w:sz w:val="22"/>
          <w:szCs w:val="22"/>
        </w:rPr>
        <w:lastRenderedPageBreak/>
        <w:t xml:space="preserve">Protokół odbioru częściowego bez istotnych uwag będzie podstawą do wystawienia faktury częściowej. </w:t>
      </w:r>
      <w:r w:rsidR="006A39FD" w:rsidRPr="006A39FD">
        <w:rPr>
          <w:rFonts w:ascii="Calibri" w:hAnsi="Calibri" w:cs="Calibri"/>
          <w:sz w:val="22"/>
          <w:szCs w:val="22"/>
        </w:rPr>
        <w:t xml:space="preserve">Wzór protokołu odbioru stanowi </w:t>
      </w:r>
      <w:r w:rsidR="006A39FD" w:rsidRPr="006A39FD">
        <w:rPr>
          <w:rFonts w:ascii="Calibri" w:hAnsi="Calibri" w:cs="Calibri"/>
          <w:b/>
          <w:bCs/>
          <w:sz w:val="22"/>
          <w:szCs w:val="22"/>
        </w:rPr>
        <w:t>Załącznik nr 3</w:t>
      </w:r>
      <w:r w:rsidR="006A39FD" w:rsidRPr="006A39FD">
        <w:rPr>
          <w:rFonts w:ascii="Calibri" w:hAnsi="Calibri" w:cs="Calibri"/>
          <w:sz w:val="22"/>
          <w:szCs w:val="22"/>
        </w:rPr>
        <w:t xml:space="preserve"> do niniejszej Umowy.</w:t>
      </w:r>
    </w:p>
    <w:p w14:paraId="0888215B" w14:textId="77777777" w:rsidR="00C2225D" w:rsidRPr="00C2225D" w:rsidRDefault="00C2225D" w:rsidP="00C2225D">
      <w:pPr>
        <w:pStyle w:val="Standard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C2225D">
        <w:rPr>
          <w:rFonts w:ascii="Calibri" w:hAnsi="Calibri" w:cs="Calibri"/>
          <w:sz w:val="22"/>
          <w:szCs w:val="22"/>
        </w:rPr>
        <w:t>Odbiory będą realizowane wedle następującej procedury:</w:t>
      </w:r>
    </w:p>
    <w:p w14:paraId="697447D8" w14:textId="63F2E44B" w:rsidR="00C2225D" w:rsidRDefault="00C2225D" w:rsidP="00C2225D">
      <w:pPr>
        <w:pStyle w:val="Standard"/>
        <w:numPr>
          <w:ilvl w:val="0"/>
          <w:numId w:val="54"/>
        </w:numPr>
        <w:jc w:val="both"/>
        <w:rPr>
          <w:rFonts w:ascii="Calibri" w:hAnsi="Calibri" w:cs="Calibri"/>
          <w:sz w:val="22"/>
          <w:szCs w:val="22"/>
        </w:rPr>
      </w:pPr>
      <w:r w:rsidRPr="00C2225D">
        <w:rPr>
          <w:rFonts w:ascii="Calibri" w:hAnsi="Calibri" w:cs="Calibri"/>
          <w:sz w:val="22"/>
          <w:szCs w:val="22"/>
        </w:rPr>
        <w:t xml:space="preserve">Wykonawca informuje Zamawiającego o dacie zakończenia wykonania  Przedmiotu Umowy lub </w:t>
      </w:r>
      <w:r w:rsidR="00752F86">
        <w:rPr>
          <w:rFonts w:ascii="Calibri" w:hAnsi="Calibri" w:cs="Calibri"/>
          <w:sz w:val="22"/>
          <w:szCs w:val="22"/>
        </w:rPr>
        <w:t>j</w:t>
      </w:r>
      <w:r w:rsidRPr="00C2225D">
        <w:rPr>
          <w:rFonts w:ascii="Calibri" w:hAnsi="Calibri" w:cs="Calibri"/>
          <w:sz w:val="22"/>
          <w:szCs w:val="22"/>
        </w:rPr>
        <w:t>ego części w formie pisemnej na co najmniej dwa dni  przed tą datą;</w:t>
      </w:r>
    </w:p>
    <w:p w14:paraId="2CF5149E" w14:textId="77777777" w:rsidR="00C2225D" w:rsidRDefault="00C2225D" w:rsidP="00C2225D">
      <w:pPr>
        <w:pStyle w:val="Standard"/>
        <w:numPr>
          <w:ilvl w:val="0"/>
          <w:numId w:val="54"/>
        </w:numPr>
        <w:jc w:val="both"/>
        <w:rPr>
          <w:rFonts w:ascii="Calibri" w:hAnsi="Calibri" w:cs="Calibri"/>
          <w:sz w:val="22"/>
          <w:szCs w:val="22"/>
        </w:rPr>
      </w:pPr>
      <w:r w:rsidRPr="00C2225D">
        <w:rPr>
          <w:rFonts w:ascii="Calibri" w:hAnsi="Calibri" w:cs="Calibri"/>
          <w:sz w:val="22"/>
          <w:szCs w:val="22"/>
        </w:rPr>
        <w:t>Wykonawca przekazuje Zamawiającemu w dniu odbioru  Przedmiotu Umowy lub jego części wszelką niezbędną dokumentację Przedmiotu Umowy lub jego części</w:t>
      </w:r>
      <w:r>
        <w:rPr>
          <w:rFonts w:ascii="Calibri" w:hAnsi="Calibri" w:cs="Calibri"/>
          <w:sz w:val="22"/>
          <w:szCs w:val="22"/>
        </w:rPr>
        <w:t>;</w:t>
      </w:r>
    </w:p>
    <w:p w14:paraId="5124C17F" w14:textId="77777777" w:rsidR="00C2225D" w:rsidRPr="00D81354" w:rsidRDefault="00C2225D" w:rsidP="00D81354">
      <w:pPr>
        <w:pStyle w:val="Standard"/>
        <w:numPr>
          <w:ilvl w:val="0"/>
          <w:numId w:val="54"/>
        </w:numPr>
        <w:jc w:val="both"/>
        <w:rPr>
          <w:rFonts w:ascii="Calibri" w:hAnsi="Calibri" w:cs="Calibri"/>
          <w:sz w:val="22"/>
          <w:szCs w:val="22"/>
        </w:rPr>
      </w:pPr>
      <w:r w:rsidRPr="00C2225D">
        <w:rPr>
          <w:rFonts w:ascii="Calibri" w:hAnsi="Calibri" w:cs="Calibri"/>
          <w:sz w:val="22"/>
          <w:szCs w:val="22"/>
        </w:rPr>
        <w:t xml:space="preserve">Strony dokonują inspekcji </w:t>
      </w:r>
      <w:r>
        <w:rPr>
          <w:rFonts w:ascii="Calibri" w:hAnsi="Calibri" w:cs="Calibri"/>
          <w:sz w:val="22"/>
          <w:szCs w:val="22"/>
        </w:rPr>
        <w:t xml:space="preserve">odbieranej części </w:t>
      </w:r>
      <w:r w:rsidRPr="00C2225D">
        <w:rPr>
          <w:rFonts w:ascii="Calibri" w:hAnsi="Calibri" w:cs="Calibri"/>
          <w:sz w:val="22"/>
          <w:szCs w:val="22"/>
        </w:rPr>
        <w:t xml:space="preserve">Przedmiotu Umowy co do </w:t>
      </w:r>
      <w:r>
        <w:rPr>
          <w:rFonts w:ascii="Calibri" w:hAnsi="Calibri" w:cs="Calibri"/>
          <w:sz w:val="22"/>
          <w:szCs w:val="22"/>
        </w:rPr>
        <w:t>jej</w:t>
      </w:r>
      <w:r w:rsidRPr="00C2225D">
        <w:rPr>
          <w:rFonts w:ascii="Calibri" w:hAnsi="Calibri" w:cs="Calibri"/>
          <w:sz w:val="22"/>
          <w:szCs w:val="22"/>
        </w:rPr>
        <w:t xml:space="preserve"> kompletności i zgodności z Umową, a następnie sporządzają protokół odbioru</w:t>
      </w:r>
      <w:r w:rsidR="00D81354">
        <w:rPr>
          <w:rFonts w:ascii="Calibri" w:hAnsi="Calibri" w:cs="Calibri"/>
          <w:sz w:val="22"/>
          <w:szCs w:val="22"/>
        </w:rPr>
        <w:t>.</w:t>
      </w:r>
    </w:p>
    <w:p w14:paraId="0A2005A6" w14:textId="77777777" w:rsidR="00C2225D" w:rsidRPr="00D81354" w:rsidRDefault="00C2225D" w:rsidP="00D81354">
      <w:pPr>
        <w:pStyle w:val="Standard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81354">
        <w:rPr>
          <w:rFonts w:ascii="Calibri" w:hAnsi="Calibri" w:cs="Calibri"/>
          <w:sz w:val="22"/>
          <w:szCs w:val="22"/>
        </w:rPr>
        <w:t>Wykonawca będzie zobowiąz</w:t>
      </w:r>
      <w:r w:rsidR="00D81354" w:rsidRPr="00D81354">
        <w:rPr>
          <w:rFonts w:ascii="Calibri" w:hAnsi="Calibri" w:cs="Calibri"/>
          <w:sz w:val="22"/>
          <w:szCs w:val="22"/>
        </w:rPr>
        <w:t>an</w:t>
      </w:r>
      <w:r w:rsidRPr="00D81354">
        <w:rPr>
          <w:rFonts w:ascii="Calibri" w:hAnsi="Calibri" w:cs="Calibri"/>
          <w:sz w:val="22"/>
          <w:szCs w:val="22"/>
        </w:rPr>
        <w:t>y do usunięcia wady stwierdzonej w trakcie odbioru w terminie uzgodnionym z Zamawiającym, jednak nie później niż w terminie 3 dni roboczych. W przypadku, gdy Wykonawca nie usunie wad w terminie uzgodnionym z Zamawiającym w protokole odbioru, Zamawiający ma prawo, niezależnie od innych uprawnień przewidzianych w Umowie, powierzyć usunięcie wady lub/i usterki osobie trzeciej na koszt i ryzyko Wykonawcy, bez wyznaczania Wykonawcy dodatkowego terminu oraz bez uzyskiwania zgody sądu na zastępcze wykonanie zobowiązania; celem uniknięcia wątpliwości interpretacyjnych strony wskazują, że niniejsze postanowienie umowne wyłącza regulację z art. 480 § 1 k.c. w zakresie obowiązku uzyskania zgody sądu na wykonanie zastępcze.</w:t>
      </w:r>
    </w:p>
    <w:p w14:paraId="098562FC" w14:textId="77777777" w:rsidR="00C2225D" w:rsidRPr="00C2225D" w:rsidRDefault="00C2225D" w:rsidP="00C2225D">
      <w:pPr>
        <w:pStyle w:val="Standard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C2225D">
        <w:rPr>
          <w:rFonts w:ascii="Calibri" w:hAnsi="Calibri" w:cs="Calibri"/>
          <w:sz w:val="22"/>
          <w:szCs w:val="22"/>
        </w:rPr>
        <w:t xml:space="preserve">Wszelkie dokumenty przedstawiane Zamawiającemu w wykonaniu niniejszej Umowy będą sporządzone w języku polskim lub przetłumaczone na język polski. Koszty tłumaczenia ponosi Wykonawca. </w:t>
      </w:r>
    </w:p>
    <w:p w14:paraId="5D33216E" w14:textId="77777777" w:rsidR="00C2225D" w:rsidRPr="00C2225D" w:rsidRDefault="00C2225D" w:rsidP="00C2225D">
      <w:pPr>
        <w:pStyle w:val="Standard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C2225D">
        <w:rPr>
          <w:rFonts w:ascii="Calibri" w:hAnsi="Calibri" w:cs="Calibri"/>
          <w:sz w:val="22"/>
          <w:szCs w:val="22"/>
        </w:rPr>
        <w:t>Przeniesienie własności Przedmiotu Umowy lub jego części, niebezpieczeństwa ich utraty lub uszkodzenia oraz ciężarów i korzyści na Zamawiającego następuje z chwilą odbioru Przedmiotu Umowy lub jego części (ilościowego i jakościowego) w miejscu jego przeznaczenia i przy jednoczesnym przekazaniu przez Wykonawcę co najmniej deklaracji zgodności, świadectw odbioru 3.1, świadectw odbioru 3.2., atestów materiałowych, świadectw jakości, kart gwarancyjnych i/lub wszelkich innych dokumentów wyspecyfikowanych co do rodzaju i terminów ich dostarczenia w zależności od wymagań Zamawiającego bądź wymaganych przepisami powszechnie obowiązującego prawa.</w:t>
      </w:r>
    </w:p>
    <w:p w14:paraId="0D966888" w14:textId="77777777" w:rsidR="00C2225D" w:rsidRPr="00C2225D" w:rsidRDefault="00C2225D" w:rsidP="00C2225D">
      <w:pPr>
        <w:pStyle w:val="Standard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C2225D">
        <w:rPr>
          <w:rFonts w:ascii="Calibri" w:hAnsi="Calibri" w:cs="Calibri"/>
          <w:sz w:val="22"/>
          <w:szCs w:val="22"/>
        </w:rPr>
        <w:t xml:space="preserve">Wszelkie dostawy zrealizowane w ilościach i/lub jakości i/lub terminie innych niż określone w Umowie uważa się za niezgodne z Umową. </w:t>
      </w:r>
    </w:p>
    <w:p w14:paraId="5E34EEA3" w14:textId="77777777" w:rsidR="00C2225D" w:rsidRPr="00C2225D" w:rsidRDefault="00C2225D" w:rsidP="00C2225D">
      <w:pPr>
        <w:pStyle w:val="Standard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C2225D">
        <w:rPr>
          <w:rFonts w:ascii="Calibri" w:hAnsi="Calibri" w:cs="Calibri"/>
          <w:sz w:val="22"/>
          <w:szCs w:val="22"/>
        </w:rPr>
        <w:t xml:space="preserve">W przypadku wystąpienia opóźnienia w stosunku do terminów przewidzianych w Harmonogramie Dostaw Wykonawca ma obowiązek niezwłocznego powiadomienia Zamawiającego o charakterze i zakresie opóźnienia oraz podjęcia wszelkich możliwych działań na koszt i odpowiedzialność Wykonawcy, w szczególności takich jak: realizacja pracy w godzinach nadliczbowych, zamówienie dodatkowych narzędzi produkcyjnych, zapewnienie zwiększonych zasobów ludzkich i/lub organizacji transportu specjalnego na koszt Wykonawcy, dla zminimalizowania opóźnienia w realizacji Umowy. W takim przypadku Zamawiający może odstąpić od realizacji Umowy w części lub w całości a Wykonawcy nie przysługuje prawo zgłoszenia roszczeń z tego tytułu. Realizacja ww. działań nie ogranicza praw </w:t>
      </w:r>
      <w:r w:rsidR="00D81354">
        <w:rPr>
          <w:rFonts w:ascii="Calibri" w:hAnsi="Calibri" w:cs="Calibri"/>
          <w:sz w:val="22"/>
          <w:szCs w:val="22"/>
        </w:rPr>
        <w:t>Zamawiającego</w:t>
      </w:r>
      <w:r w:rsidRPr="00C2225D">
        <w:rPr>
          <w:rFonts w:ascii="Calibri" w:hAnsi="Calibri" w:cs="Calibri"/>
          <w:sz w:val="22"/>
          <w:szCs w:val="22"/>
        </w:rPr>
        <w:t xml:space="preserve"> do dochodzenia kary umownej  i/lub dochodzenia odszkodowania przewyższającego wysokość kary umownej na zasadach ogólnych.</w:t>
      </w:r>
    </w:p>
    <w:p w14:paraId="2FB3DD20" w14:textId="77777777" w:rsidR="00C2225D" w:rsidRPr="00C50E1C" w:rsidRDefault="00C2225D" w:rsidP="00D81354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2236DC69" w14:textId="77777777" w:rsidR="00541730" w:rsidRPr="00C50E1C" w:rsidRDefault="00541730" w:rsidP="00541730">
      <w:pPr>
        <w:widowControl/>
        <w:suppressAutoHyphens w:val="0"/>
        <w:autoSpaceDN/>
        <w:spacing w:line="276" w:lineRule="auto"/>
        <w:jc w:val="center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</w:p>
    <w:p w14:paraId="2DB25C12" w14:textId="77777777" w:rsidR="00541730" w:rsidRPr="00C50E1C" w:rsidRDefault="00541730" w:rsidP="00541730">
      <w:pPr>
        <w:widowControl/>
        <w:tabs>
          <w:tab w:val="left" w:pos="709"/>
        </w:tabs>
        <w:suppressAutoHyphens w:val="0"/>
        <w:ind w:left="284" w:right="-4"/>
        <w:jc w:val="center"/>
        <w:textAlignment w:val="auto"/>
        <w:rPr>
          <w:rFonts w:ascii="Calibri" w:hAnsi="Calibri" w:cs="Calibri"/>
          <w:b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>§ 7</w:t>
      </w:r>
    </w:p>
    <w:p w14:paraId="2E82F3A9" w14:textId="77777777" w:rsidR="00541730" w:rsidRPr="00C50E1C" w:rsidRDefault="00541730" w:rsidP="00541730">
      <w:pPr>
        <w:widowControl/>
        <w:tabs>
          <w:tab w:val="left" w:pos="709"/>
        </w:tabs>
        <w:suppressAutoHyphens w:val="0"/>
        <w:ind w:left="284" w:right="-4"/>
        <w:jc w:val="center"/>
        <w:textAlignment w:val="auto"/>
        <w:rPr>
          <w:rFonts w:ascii="Calibri" w:hAnsi="Calibri" w:cs="Calibri"/>
          <w:b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>Kary umowne</w:t>
      </w:r>
    </w:p>
    <w:p w14:paraId="70CA5B0E" w14:textId="77777777" w:rsidR="00541730" w:rsidRPr="00C50E1C" w:rsidRDefault="00541730" w:rsidP="00541730">
      <w:pPr>
        <w:widowControl/>
        <w:numPr>
          <w:ilvl w:val="2"/>
          <w:numId w:val="32"/>
        </w:numPr>
        <w:suppressAutoHyphens w:val="0"/>
        <w:autoSpaceDN/>
        <w:ind w:left="426" w:hanging="284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Strony ponoszą odpowiedzialność z tytułu niewykonania lub nienależytego wykonania Umowy na podstawie zasad określonych w kodeksie cywilnym. </w:t>
      </w:r>
    </w:p>
    <w:p w14:paraId="1E141EED" w14:textId="77777777" w:rsidR="00541730" w:rsidRPr="00C50E1C" w:rsidRDefault="00541730" w:rsidP="00541730">
      <w:pPr>
        <w:widowControl/>
        <w:numPr>
          <w:ilvl w:val="2"/>
          <w:numId w:val="32"/>
        </w:numPr>
        <w:suppressAutoHyphens w:val="0"/>
        <w:autoSpaceDN/>
        <w:ind w:left="426" w:hanging="284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Ponadto, Wykonawca zobowiązuje się do zapłacenia Zamawiającemu kar umownych</w:t>
      </w:r>
      <w:r w:rsidRPr="00C50E1C">
        <w:rPr>
          <w:rFonts w:ascii="Calibri" w:hAnsi="Calibri" w:cs="Calibri"/>
          <w:sz w:val="22"/>
          <w:szCs w:val="22"/>
        </w:rPr>
        <w:br/>
        <w:t>z tytułu:</w:t>
      </w:r>
    </w:p>
    <w:p w14:paraId="04F320E0" w14:textId="37616996" w:rsidR="00541730" w:rsidRPr="004946D9" w:rsidRDefault="00541730" w:rsidP="00541730">
      <w:pPr>
        <w:widowControl/>
        <w:numPr>
          <w:ilvl w:val="0"/>
          <w:numId w:val="33"/>
        </w:numPr>
        <w:suppressAutoHyphens w:val="0"/>
        <w:autoSpaceDN/>
        <w:ind w:left="709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4946D9">
        <w:rPr>
          <w:rFonts w:ascii="Calibri" w:hAnsi="Calibri" w:cs="Calibri"/>
          <w:sz w:val="22"/>
          <w:szCs w:val="22"/>
        </w:rPr>
        <w:t xml:space="preserve">za </w:t>
      </w:r>
      <w:r w:rsidR="004946D9" w:rsidRPr="004946D9">
        <w:rPr>
          <w:rFonts w:ascii="Calibri" w:hAnsi="Calibri" w:cs="Calibri"/>
          <w:sz w:val="22"/>
          <w:szCs w:val="22"/>
        </w:rPr>
        <w:t>zwłokę</w:t>
      </w:r>
      <w:r w:rsidRPr="004946D9">
        <w:rPr>
          <w:rFonts w:ascii="Calibri" w:hAnsi="Calibri" w:cs="Calibri"/>
          <w:sz w:val="22"/>
          <w:szCs w:val="22"/>
        </w:rPr>
        <w:t xml:space="preserve"> </w:t>
      </w:r>
      <w:r w:rsidR="00BE66C1">
        <w:rPr>
          <w:rFonts w:ascii="Calibri" w:hAnsi="Calibri" w:cs="Calibri"/>
          <w:sz w:val="22"/>
          <w:szCs w:val="22"/>
        </w:rPr>
        <w:t>w</w:t>
      </w:r>
      <w:r w:rsidRPr="004946D9">
        <w:rPr>
          <w:rFonts w:ascii="Calibri" w:hAnsi="Calibri" w:cs="Calibri"/>
          <w:sz w:val="22"/>
          <w:szCs w:val="22"/>
        </w:rPr>
        <w:t xml:space="preserve"> wykonani</w:t>
      </w:r>
      <w:r w:rsidR="00BE66C1">
        <w:rPr>
          <w:rFonts w:ascii="Calibri" w:hAnsi="Calibri" w:cs="Calibri"/>
          <w:sz w:val="22"/>
          <w:szCs w:val="22"/>
        </w:rPr>
        <w:t>u</w:t>
      </w:r>
      <w:r w:rsidRPr="004946D9">
        <w:rPr>
          <w:rFonts w:ascii="Calibri" w:hAnsi="Calibri" w:cs="Calibri"/>
          <w:sz w:val="22"/>
          <w:szCs w:val="22"/>
        </w:rPr>
        <w:t xml:space="preserve"> </w:t>
      </w:r>
      <w:r w:rsidR="004946D9" w:rsidRPr="004946D9">
        <w:rPr>
          <w:rFonts w:ascii="Calibri" w:hAnsi="Calibri" w:cs="Calibri"/>
          <w:sz w:val="22"/>
          <w:szCs w:val="22"/>
        </w:rPr>
        <w:t>P</w:t>
      </w:r>
      <w:r w:rsidRPr="004946D9">
        <w:rPr>
          <w:rFonts w:ascii="Calibri" w:hAnsi="Calibri" w:cs="Calibri"/>
          <w:sz w:val="22"/>
          <w:szCs w:val="22"/>
        </w:rPr>
        <w:t xml:space="preserve">rzedmiotu </w:t>
      </w:r>
      <w:r w:rsidR="004946D9" w:rsidRPr="004946D9">
        <w:rPr>
          <w:rFonts w:ascii="Calibri" w:hAnsi="Calibri" w:cs="Calibri"/>
          <w:sz w:val="22"/>
          <w:szCs w:val="22"/>
        </w:rPr>
        <w:t>U</w:t>
      </w:r>
      <w:r w:rsidRPr="004946D9">
        <w:rPr>
          <w:rFonts w:ascii="Calibri" w:hAnsi="Calibri" w:cs="Calibri"/>
          <w:sz w:val="22"/>
          <w:szCs w:val="22"/>
        </w:rPr>
        <w:t xml:space="preserve">mowy w wysokości </w:t>
      </w:r>
      <w:r w:rsidR="004946D9" w:rsidRPr="004946D9">
        <w:rPr>
          <w:rFonts w:ascii="Calibri" w:hAnsi="Calibri" w:cs="Calibri"/>
          <w:sz w:val="22"/>
          <w:szCs w:val="22"/>
        </w:rPr>
        <w:t>0,05% Wynagrodzenia</w:t>
      </w:r>
      <w:r w:rsidR="002C712D">
        <w:rPr>
          <w:rFonts w:ascii="Calibri" w:hAnsi="Calibri" w:cs="Calibri"/>
          <w:sz w:val="22"/>
          <w:szCs w:val="22"/>
        </w:rPr>
        <w:t xml:space="preserve"> brutto</w:t>
      </w:r>
      <w:r w:rsidR="004946D9" w:rsidRPr="004946D9">
        <w:rPr>
          <w:rFonts w:ascii="Calibri" w:hAnsi="Calibri" w:cs="Calibri"/>
          <w:sz w:val="22"/>
          <w:szCs w:val="22"/>
        </w:rPr>
        <w:t>, o którym mowa w §5 ust. 1 Umowy,</w:t>
      </w:r>
      <w:r w:rsidRPr="004946D9">
        <w:rPr>
          <w:rFonts w:ascii="Calibri" w:hAnsi="Calibri" w:cs="Calibri"/>
          <w:sz w:val="22"/>
          <w:szCs w:val="22"/>
        </w:rPr>
        <w:t xml:space="preserve"> za każdy dzień </w:t>
      </w:r>
      <w:r w:rsidR="004946D9" w:rsidRPr="004946D9">
        <w:rPr>
          <w:rFonts w:ascii="Calibri" w:hAnsi="Calibri" w:cs="Calibri"/>
          <w:sz w:val="22"/>
          <w:szCs w:val="22"/>
        </w:rPr>
        <w:t>zwłoki</w:t>
      </w:r>
      <w:r w:rsidRPr="004946D9">
        <w:rPr>
          <w:rFonts w:ascii="Calibri" w:hAnsi="Calibri" w:cs="Calibri"/>
          <w:sz w:val="22"/>
          <w:szCs w:val="22"/>
        </w:rPr>
        <w:t>,</w:t>
      </w:r>
      <w:r w:rsidR="00291705" w:rsidRPr="00291705">
        <w:rPr>
          <w:rFonts w:ascii="Calibri" w:hAnsi="Calibri" w:cs="Calibri"/>
          <w:sz w:val="22"/>
          <w:szCs w:val="22"/>
        </w:rPr>
        <w:t xml:space="preserve"> </w:t>
      </w:r>
      <w:r w:rsidR="00291705">
        <w:rPr>
          <w:rFonts w:ascii="Calibri" w:hAnsi="Calibri" w:cs="Calibri"/>
          <w:sz w:val="22"/>
          <w:szCs w:val="22"/>
        </w:rPr>
        <w:t>w stosunku do terminu wykonania Przedmiotu Umowy wskazanego w § 4 Umowy,</w:t>
      </w:r>
      <w:r w:rsidRPr="004946D9">
        <w:rPr>
          <w:rFonts w:ascii="Calibri" w:hAnsi="Calibri" w:cs="Calibri"/>
          <w:sz w:val="22"/>
          <w:szCs w:val="22"/>
        </w:rPr>
        <w:t xml:space="preserve"> jednakże nie więcej niż do wysokości 20% </w:t>
      </w:r>
      <w:r w:rsidR="004946D9">
        <w:rPr>
          <w:rFonts w:ascii="Calibri" w:hAnsi="Calibri" w:cs="Calibri"/>
          <w:sz w:val="22"/>
          <w:szCs w:val="22"/>
        </w:rPr>
        <w:t>W</w:t>
      </w:r>
      <w:r w:rsidRPr="004946D9">
        <w:rPr>
          <w:rFonts w:ascii="Calibri" w:hAnsi="Calibri" w:cs="Calibri"/>
          <w:sz w:val="22"/>
          <w:szCs w:val="22"/>
        </w:rPr>
        <w:t>ynagrodzenia brutto</w:t>
      </w:r>
      <w:r w:rsidR="004946D9">
        <w:rPr>
          <w:rFonts w:ascii="Calibri" w:hAnsi="Calibri" w:cs="Calibri"/>
          <w:sz w:val="22"/>
          <w:szCs w:val="22"/>
        </w:rPr>
        <w:t>, o którym mowa w §5 ust. 1 Umowy.</w:t>
      </w:r>
    </w:p>
    <w:p w14:paraId="7E40DC61" w14:textId="31833D3C" w:rsidR="00541730" w:rsidRPr="00D81354" w:rsidRDefault="00541730" w:rsidP="00541730">
      <w:pPr>
        <w:widowControl/>
        <w:numPr>
          <w:ilvl w:val="0"/>
          <w:numId w:val="33"/>
        </w:numPr>
        <w:suppressAutoHyphens w:val="0"/>
        <w:autoSpaceDN/>
        <w:ind w:left="709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D81354">
        <w:rPr>
          <w:rFonts w:ascii="Calibri" w:hAnsi="Calibri" w:cs="Calibri"/>
          <w:sz w:val="22"/>
          <w:szCs w:val="22"/>
        </w:rPr>
        <w:lastRenderedPageBreak/>
        <w:t xml:space="preserve">za </w:t>
      </w:r>
      <w:r w:rsidR="002C712D" w:rsidRPr="00D81354">
        <w:rPr>
          <w:rFonts w:ascii="Calibri" w:hAnsi="Calibri" w:cs="Calibri"/>
          <w:sz w:val="22"/>
          <w:szCs w:val="22"/>
        </w:rPr>
        <w:t>zwłokę</w:t>
      </w:r>
      <w:r w:rsidRPr="00D81354">
        <w:rPr>
          <w:rFonts w:ascii="Calibri" w:hAnsi="Calibri" w:cs="Calibri"/>
          <w:sz w:val="22"/>
          <w:szCs w:val="22"/>
        </w:rPr>
        <w:t xml:space="preserve"> w usunięciu wad istotnych</w:t>
      </w:r>
      <w:r w:rsidR="00D81354" w:rsidRPr="00D81354">
        <w:rPr>
          <w:rFonts w:ascii="Calibri" w:hAnsi="Calibri" w:cs="Calibri"/>
          <w:sz w:val="22"/>
          <w:szCs w:val="22"/>
        </w:rPr>
        <w:t xml:space="preserve"> w okresie gwarancji i rękojmi lub wad</w:t>
      </w:r>
      <w:r w:rsidR="002C712D" w:rsidRPr="00D81354">
        <w:rPr>
          <w:rFonts w:ascii="Calibri" w:hAnsi="Calibri" w:cs="Calibri"/>
          <w:sz w:val="22"/>
          <w:szCs w:val="22"/>
        </w:rPr>
        <w:t xml:space="preserve"> </w:t>
      </w:r>
      <w:r w:rsidRPr="00D81354">
        <w:rPr>
          <w:rFonts w:ascii="Calibri" w:hAnsi="Calibri" w:cs="Calibri"/>
          <w:sz w:val="22"/>
          <w:szCs w:val="22"/>
        </w:rPr>
        <w:t xml:space="preserve"> stwierdzonych w toku procedury odbiorowej</w:t>
      </w:r>
      <w:r w:rsidR="00D81354" w:rsidRPr="00D81354">
        <w:rPr>
          <w:rFonts w:ascii="Calibri" w:hAnsi="Calibri" w:cs="Calibri"/>
          <w:sz w:val="22"/>
          <w:szCs w:val="22"/>
        </w:rPr>
        <w:t xml:space="preserve">, o której mowa w §6 ust. 8 Umowy,  </w:t>
      </w:r>
      <w:r w:rsidRPr="00D81354">
        <w:rPr>
          <w:rFonts w:ascii="Calibri" w:hAnsi="Calibri" w:cs="Calibri"/>
          <w:sz w:val="22"/>
          <w:szCs w:val="22"/>
        </w:rPr>
        <w:br/>
        <w:t xml:space="preserve">w wysokości </w:t>
      </w:r>
      <w:r w:rsidR="002C712D" w:rsidRPr="00D81354">
        <w:rPr>
          <w:rFonts w:ascii="Calibri" w:hAnsi="Calibri" w:cs="Calibri"/>
          <w:sz w:val="22"/>
          <w:szCs w:val="22"/>
        </w:rPr>
        <w:t>0,05%</w:t>
      </w:r>
      <w:r w:rsidRPr="00D81354">
        <w:rPr>
          <w:rFonts w:ascii="Calibri" w:hAnsi="Calibri" w:cs="Calibri"/>
          <w:sz w:val="22"/>
          <w:szCs w:val="22"/>
        </w:rPr>
        <w:t xml:space="preserve"> </w:t>
      </w:r>
      <w:r w:rsidR="002C712D" w:rsidRPr="00D81354">
        <w:rPr>
          <w:rFonts w:ascii="Calibri" w:hAnsi="Calibri" w:cs="Calibri"/>
          <w:sz w:val="22"/>
          <w:szCs w:val="22"/>
        </w:rPr>
        <w:t xml:space="preserve">Wynagrodzenia brutto, o którym mowa w §5 ust. 1 Umowy, </w:t>
      </w:r>
      <w:r w:rsidRPr="00D81354">
        <w:rPr>
          <w:rFonts w:ascii="Calibri" w:hAnsi="Calibri" w:cs="Calibri"/>
          <w:sz w:val="22"/>
          <w:szCs w:val="22"/>
        </w:rPr>
        <w:t xml:space="preserve">za każdy dzień </w:t>
      </w:r>
      <w:r w:rsidR="002C712D" w:rsidRPr="00D81354">
        <w:rPr>
          <w:rFonts w:ascii="Calibri" w:hAnsi="Calibri" w:cs="Calibri"/>
          <w:sz w:val="22"/>
          <w:szCs w:val="22"/>
        </w:rPr>
        <w:t>zwłoki</w:t>
      </w:r>
      <w:r w:rsidRPr="00D81354">
        <w:rPr>
          <w:rFonts w:ascii="Calibri" w:hAnsi="Calibri" w:cs="Calibri"/>
          <w:sz w:val="22"/>
          <w:szCs w:val="22"/>
        </w:rPr>
        <w:t xml:space="preserve">, liczonego od dnia wyznaczonego na usunięcie wad, jednakże nie więcej niż do wysokości 20% </w:t>
      </w:r>
      <w:r w:rsidR="002C712D" w:rsidRPr="00D81354">
        <w:rPr>
          <w:rFonts w:ascii="Calibri" w:hAnsi="Calibri" w:cs="Calibri"/>
          <w:sz w:val="22"/>
          <w:szCs w:val="22"/>
        </w:rPr>
        <w:t>W</w:t>
      </w:r>
      <w:r w:rsidRPr="00D81354">
        <w:rPr>
          <w:rFonts w:ascii="Calibri" w:hAnsi="Calibri" w:cs="Calibri"/>
          <w:sz w:val="22"/>
          <w:szCs w:val="22"/>
        </w:rPr>
        <w:t>ynagrodzenia brutto</w:t>
      </w:r>
      <w:r w:rsidR="002C712D" w:rsidRPr="00D81354">
        <w:rPr>
          <w:rFonts w:ascii="Calibri" w:hAnsi="Calibri" w:cs="Calibri"/>
          <w:sz w:val="22"/>
          <w:szCs w:val="22"/>
        </w:rPr>
        <w:t>, o którym mowa w §5 ust. 1 Umowy</w:t>
      </w:r>
      <w:r w:rsidRPr="00D81354">
        <w:rPr>
          <w:rFonts w:ascii="Calibri" w:hAnsi="Calibri" w:cs="Calibri"/>
          <w:sz w:val="22"/>
          <w:szCs w:val="22"/>
        </w:rPr>
        <w:t>;</w:t>
      </w:r>
    </w:p>
    <w:p w14:paraId="19537F7C" w14:textId="7499DB56" w:rsidR="00541730" w:rsidRPr="00C50E1C" w:rsidRDefault="00541730" w:rsidP="00541730">
      <w:pPr>
        <w:widowControl/>
        <w:numPr>
          <w:ilvl w:val="0"/>
          <w:numId w:val="33"/>
        </w:numPr>
        <w:suppressAutoHyphens w:val="0"/>
        <w:autoSpaceDN/>
        <w:ind w:left="709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za </w:t>
      </w:r>
      <w:r w:rsidR="002C712D">
        <w:rPr>
          <w:rFonts w:ascii="Calibri" w:hAnsi="Calibri" w:cs="Calibri"/>
          <w:sz w:val="22"/>
          <w:szCs w:val="22"/>
        </w:rPr>
        <w:t>zwłokę</w:t>
      </w:r>
      <w:r w:rsidRPr="00C50E1C">
        <w:rPr>
          <w:rFonts w:ascii="Calibri" w:hAnsi="Calibri" w:cs="Calibri"/>
          <w:sz w:val="22"/>
          <w:szCs w:val="22"/>
        </w:rPr>
        <w:t xml:space="preserve"> w usunięciu </w:t>
      </w:r>
      <w:r w:rsidR="002C712D">
        <w:rPr>
          <w:rFonts w:ascii="Calibri" w:hAnsi="Calibri" w:cs="Calibri"/>
          <w:sz w:val="22"/>
          <w:szCs w:val="22"/>
        </w:rPr>
        <w:t xml:space="preserve">pozostałych </w:t>
      </w:r>
      <w:r w:rsidRPr="00C50E1C">
        <w:rPr>
          <w:rFonts w:ascii="Calibri" w:hAnsi="Calibri" w:cs="Calibri"/>
          <w:sz w:val="22"/>
          <w:szCs w:val="22"/>
        </w:rPr>
        <w:t>wad stwierdzonych w okresie gwarancji lub rękojmi</w:t>
      </w:r>
      <w:r w:rsidRPr="00C50E1C">
        <w:rPr>
          <w:rFonts w:ascii="Calibri" w:hAnsi="Calibri" w:cs="Calibri"/>
          <w:sz w:val="22"/>
          <w:szCs w:val="22"/>
        </w:rPr>
        <w:br/>
        <w:t xml:space="preserve">w wysokości 100 zł za każdy dzień </w:t>
      </w:r>
      <w:r w:rsidR="002C712D">
        <w:rPr>
          <w:rFonts w:ascii="Calibri" w:hAnsi="Calibri" w:cs="Calibri"/>
          <w:sz w:val="22"/>
          <w:szCs w:val="22"/>
        </w:rPr>
        <w:t>zwłoki</w:t>
      </w:r>
      <w:r w:rsidRPr="00C50E1C">
        <w:rPr>
          <w:rFonts w:ascii="Calibri" w:hAnsi="Calibri" w:cs="Calibri"/>
          <w:sz w:val="22"/>
          <w:szCs w:val="22"/>
        </w:rPr>
        <w:t xml:space="preserve">, liczonego od dnia wyznaczonego na usunięcie wad, jednakże nie więcej niż do wysokości 20% </w:t>
      </w:r>
      <w:r w:rsidR="002C712D">
        <w:rPr>
          <w:rFonts w:ascii="Calibri" w:hAnsi="Calibri" w:cs="Calibri"/>
          <w:sz w:val="22"/>
          <w:szCs w:val="22"/>
        </w:rPr>
        <w:t>W</w:t>
      </w:r>
      <w:r w:rsidRPr="00C50E1C">
        <w:rPr>
          <w:rFonts w:ascii="Calibri" w:hAnsi="Calibri" w:cs="Calibri"/>
          <w:sz w:val="22"/>
          <w:szCs w:val="22"/>
        </w:rPr>
        <w:t>ynagrodzenia brutto</w:t>
      </w:r>
      <w:r w:rsidR="002C712D">
        <w:rPr>
          <w:rFonts w:ascii="Calibri" w:hAnsi="Calibri" w:cs="Calibri"/>
          <w:sz w:val="22"/>
          <w:szCs w:val="22"/>
        </w:rPr>
        <w:t>, o którym mowa w §5 ust. 1 Umowy</w:t>
      </w:r>
      <w:r w:rsidRPr="00C50E1C">
        <w:rPr>
          <w:rFonts w:ascii="Calibri" w:hAnsi="Calibri" w:cs="Calibri"/>
          <w:sz w:val="22"/>
          <w:szCs w:val="22"/>
        </w:rPr>
        <w:t>;</w:t>
      </w:r>
    </w:p>
    <w:p w14:paraId="334E7078" w14:textId="77777777" w:rsidR="00541730" w:rsidRPr="00C50E1C" w:rsidRDefault="00541730" w:rsidP="00541730">
      <w:pPr>
        <w:widowControl/>
        <w:numPr>
          <w:ilvl w:val="0"/>
          <w:numId w:val="33"/>
        </w:numPr>
        <w:suppressAutoHyphens w:val="0"/>
        <w:autoSpaceDN/>
        <w:ind w:left="709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 przypadku odstąpienia od umowy przez Zamawiającego z przyczyn, za które ponosi odpowiedzialność Wykonawca – jednorazowo w wysokości 10% </w:t>
      </w:r>
      <w:r w:rsidR="002C712D">
        <w:rPr>
          <w:rFonts w:ascii="Calibri" w:hAnsi="Calibri" w:cs="Calibri"/>
          <w:sz w:val="22"/>
          <w:szCs w:val="22"/>
        </w:rPr>
        <w:t>W</w:t>
      </w:r>
      <w:r w:rsidRPr="00C50E1C">
        <w:rPr>
          <w:rFonts w:ascii="Calibri" w:hAnsi="Calibri" w:cs="Calibri"/>
          <w:sz w:val="22"/>
          <w:szCs w:val="22"/>
        </w:rPr>
        <w:t>ynagrodzenia netto</w:t>
      </w:r>
      <w:r w:rsidR="002C712D">
        <w:rPr>
          <w:rFonts w:ascii="Calibri" w:hAnsi="Calibri" w:cs="Calibri"/>
          <w:sz w:val="22"/>
          <w:szCs w:val="22"/>
        </w:rPr>
        <w:t>, o którym mowa w §5 ust. 1 Umowy</w:t>
      </w:r>
      <w:r w:rsidRPr="00C50E1C">
        <w:rPr>
          <w:rFonts w:ascii="Calibri" w:hAnsi="Calibri" w:cs="Calibri"/>
          <w:sz w:val="22"/>
          <w:szCs w:val="22"/>
        </w:rPr>
        <w:t xml:space="preserve"> Wykonawcy określonego w niniejszej umowie.</w:t>
      </w:r>
    </w:p>
    <w:p w14:paraId="633D7CD0" w14:textId="77777777" w:rsidR="00541730" w:rsidRPr="00C50E1C" w:rsidRDefault="002C712D" w:rsidP="002C712D">
      <w:pPr>
        <w:widowControl/>
        <w:numPr>
          <w:ilvl w:val="2"/>
          <w:numId w:val="32"/>
        </w:numPr>
        <w:suppressAutoHyphens w:val="0"/>
        <w:autoSpaceDN/>
        <w:ind w:left="425" w:hanging="357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wady istotne, o których mowa w ust. 2 lit. b) niniejszego paragrafu Strony rozumieją wady Przedmiotu Umowy lub jego części</w:t>
      </w:r>
      <w:r w:rsidRPr="002C712D">
        <w:rPr>
          <w:rFonts w:ascii="Calibri" w:hAnsi="Calibri" w:cs="Calibri"/>
          <w:sz w:val="22"/>
          <w:szCs w:val="22"/>
        </w:rPr>
        <w:t xml:space="preserve"> uniemożliwiają</w:t>
      </w:r>
      <w:r>
        <w:rPr>
          <w:rFonts w:ascii="Calibri" w:hAnsi="Calibri" w:cs="Calibri"/>
          <w:sz w:val="22"/>
          <w:szCs w:val="22"/>
        </w:rPr>
        <w:t>ce</w:t>
      </w:r>
      <w:r w:rsidRPr="002C712D">
        <w:rPr>
          <w:rFonts w:ascii="Calibri" w:hAnsi="Calibri" w:cs="Calibri"/>
          <w:sz w:val="22"/>
          <w:szCs w:val="22"/>
        </w:rPr>
        <w:t xml:space="preserve"> korzystanie</w:t>
      </w:r>
      <w:r>
        <w:rPr>
          <w:rFonts w:ascii="Calibri" w:hAnsi="Calibri" w:cs="Calibri"/>
          <w:sz w:val="22"/>
          <w:szCs w:val="22"/>
        </w:rPr>
        <w:t xml:space="preserve"> z wszystkich funkcjonalności</w:t>
      </w:r>
      <w:r w:rsidRPr="002C712D">
        <w:rPr>
          <w:rFonts w:ascii="Calibri" w:hAnsi="Calibri" w:cs="Calibri"/>
          <w:sz w:val="22"/>
          <w:szCs w:val="22"/>
        </w:rPr>
        <w:t xml:space="preserve"> Przedmiotu Umowy </w:t>
      </w:r>
      <w:r>
        <w:rPr>
          <w:rFonts w:ascii="Calibri" w:hAnsi="Calibri" w:cs="Calibri"/>
          <w:sz w:val="22"/>
          <w:szCs w:val="22"/>
        </w:rPr>
        <w:t xml:space="preserve">lub uniemożliwiające korzystanie z Przedmiotu Umowy lub jego części </w:t>
      </w:r>
      <w:r w:rsidRPr="002C712D">
        <w:rPr>
          <w:rFonts w:ascii="Calibri" w:hAnsi="Calibri" w:cs="Calibri"/>
          <w:sz w:val="22"/>
          <w:szCs w:val="22"/>
        </w:rPr>
        <w:t>zgodnie z przepisami prawa w tym bhp i ppoż</w:t>
      </w:r>
      <w:r>
        <w:rPr>
          <w:rFonts w:ascii="Calibri" w:hAnsi="Calibri" w:cs="Calibri"/>
          <w:sz w:val="22"/>
          <w:szCs w:val="22"/>
        </w:rPr>
        <w:t>.</w:t>
      </w:r>
    </w:p>
    <w:p w14:paraId="48EA33DE" w14:textId="77777777" w:rsidR="00541730" w:rsidRPr="00C50E1C" w:rsidRDefault="00541730" w:rsidP="00541730">
      <w:pPr>
        <w:widowControl/>
        <w:numPr>
          <w:ilvl w:val="2"/>
          <w:numId w:val="32"/>
        </w:numPr>
        <w:suppressAutoHyphens w:val="0"/>
        <w:autoSpaceDN/>
        <w:ind w:left="426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Podstawę dokumentową naliczenia kar umownych stanowić będzie nota obciążeniowa Zamawiającego doręczona Wykonawcy. </w:t>
      </w:r>
    </w:p>
    <w:p w14:paraId="5BD4B299" w14:textId="77777777" w:rsidR="00541730" w:rsidRPr="00C50E1C" w:rsidRDefault="00541730" w:rsidP="00541730">
      <w:pPr>
        <w:widowControl/>
        <w:numPr>
          <w:ilvl w:val="2"/>
          <w:numId w:val="32"/>
        </w:numPr>
        <w:suppressAutoHyphens w:val="0"/>
        <w:autoSpaceDN/>
        <w:ind w:left="426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Wykonawca wyraża zgodę na potrącenie kar umownych z wynagrodzenia należnego Wykonawcy bez dodatkowego wezwania do zapłaty.</w:t>
      </w:r>
    </w:p>
    <w:p w14:paraId="09D48774" w14:textId="77777777" w:rsidR="00541730" w:rsidRPr="00C50E1C" w:rsidRDefault="00541730" w:rsidP="00541730">
      <w:pPr>
        <w:widowControl/>
        <w:numPr>
          <w:ilvl w:val="2"/>
          <w:numId w:val="32"/>
        </w:numPr>
        <w:suppressAutoHyphens w:val="0"/>
        <w:autoSpaceDN/>
        <w:ind w:left="426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Strona może dochodzić, na zasadach ogólnych przewidzianych w Kodeksie cywilnym, odszkodowania przewyższającego wysokość zastrzeżonych kar umownych, jeżeli kara umowna nie pokrywa w całości poniesionej szkody.</w:t>
      </w:r>
    </w:p>
    <w:p w14:paraId="395D27E3" w14:textId="6A417A51" w:rsidR="00541730" w:rsidRPr="00C50E1C" w:rsidRDefault="00541730" w:rsidP="00541730">
      <w:pPr>
        <w:widowControl/>
        <w:numPr>
          <w:ilvl w:val="2"/>
          <w:numId w:val="32"/>
        </w:numPr>
        <w:suppressAutoHyphens w:val="0"/>
        <w:autoSpaceDN/>
        <w:ind w:left="426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Strony zgodnie zastrzegają limit kar umownych w ten sposób, że łączna suma kar umownych naliczonych drugiej Stronie z jakichkolwiek tytułów nie może przekroczyć 30 % </w:t>
      </w:r>
      <w:r w:rsidR="00EA1543">
        <w:rPr>
          <w:rFonts w:ascii="Calibri" w:hAnsi="Calibri" w:cs="Calibri"/>
          <w:sz w:val="22"/>
          <w:szCs w:val="22"/>
        </w:rPr>
        <w:t>wysokości n</w:t>
      </w:r>
      <w:r w:rsidRPr="00C50E1C">
        <w:rPr>
          <w:rFonts w:ascii="Calibri" w:hAnsi="Calibri" w:cs="Calibri"/>
          <w:sz w:val="22"/>
          <w:szCs w:val="22"/>
        </w:rPr>
        <w:t xml:space="preserve">etto </w:t>
      </w:r>
      <w:r w:rsidR="00EA1543">
        <w:rPr>
          <w:rFonts w:ascii="Calibri" w:hAnsi="Calibri" w:cs="Calibri"/>
          <w:sz w:val="22"/>
          <w:szCs w:val="22"/>
        </w:rPr>
        <w:t>W</w:t>
      </w:r>
      <w:r w:rsidRPr="00C50E1C">
        <w:rPr>
          <w:rFonts w:ascii="Calibri" w:hAnsi="Calibri" w:cs="Calibri"/>
          <w:sz w:val="22"/>
          <w:szCs w:val="22"/>
        </w:rPr>
        <w:t>ynagrodzenia</w:t>
      </w:r>
      <w:r w:rsidR="00EA1543">
        <w:rPr>
          <w:rFonts w:ascii="Calibri" w:hAnsi="Calibri" w:cs="Calibri"/>
          <w:sz w:val="22"/>
          <w:szCs w:val="22"/>
        </w:rPr>
        <w:t>, o którym mowa w § 5 ust. 1 Umowy</w:t>
      </w:r>
      <w:r w:rsidRPr="00C50E1C">
        <w:rPr>
          <w:rFonts w:ascii="Calibri" w:hAnsi="Calibri" w:cs="Calibri"/>
          <w:sz w:val="22"/>
          <w:szCs w:val="22"/>
        </w:rPr>
        <w:t>.</w:t>
      </w:r>
    </w:p>
    <w:p w14:paraId="45CFF287" w14:textId="77777777" w:rsidR="00541730" w:rsidRPr="00C50E1C" w:rsidRDefault="00541730" w:rsidP="00541730">
      <w:pPr>
        <w:widowControl/>
        <w:suppressAutoHyphens w:val="0"/>
        <w:autoSpaceDN/>
        <w:spacing w:line="276" w:lineRule="auto"/>
        <w:jc w:val="center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</w:p>
    <w:p w14:paraId="5597EE52" w14:textId="77777777" w:rsidR="00541730" w:rsidRPr="00C50E1C" w:rsidRDefault="00541730" w:rsidP="00541730">
      <w:pPr>
        <w:widowControl/>
        <w:suppressAutoHyphens w:val="0"/>
        <w:autoSpaceDN/>
        <w:spacing w:line="276" w:lineRule="auto"/>
        <w:jc w:val="center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50E1C">
        <w:rPr>
          <w:rFonts w:ascii="Calibri" w:hAnsi="Calibri" w:cs="Calibri"/>
          <w:b/>
          <w:bCs/>
          <w:sz w:val="22"/>
          <w:szCs w:val="22"/>
        </w:rPr>
        <w:t xml:space="preserve">§ 8 </w:t>
      </w:r>
    </w:p>
    <w:p w14:paraId="409EB25B" w14:textId="77777777" w:rsidR="00541730" w:rsidRPr="00C50E1C" w:rsidRDefault="00541730" w:rsidP="00C50E1C">
      <w:pPr>
        <w:widowControl/>
        <w:suppressAutoHyphens w:val="0"/>
        <w:autoSpaceDN/>
        <w:spacing w:line="276" w:lineRule="auto"/>
        <w:jc w:val="center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50E1C">
        <w:rPr>
          <w:rFonts w:ascii="Calibri" w:hAnsi="Calibri" w:cs="Calibri"/>
          <w:b/>
          <w:bCs/>
          <w:sz w:val="22"/>
          <w:szCs w:val="22"/>
        </w:rPr>
        <w:t>Gwarancja</w:t>
      </w:r>
    </w:p>
    <w:p w14:paraId="232D1C7C" w14:textId="77777777" w:rsidR="00541730" w:rsidRPr="00C50E1C" w:rsidRDefault="00541730" w:rsidP="00C50E1C">
      <w:pPr>
        <w:widowControl/>
        <w:numPr>
          <w:ilvl w:val="0"/>
          <w:numId w:val="37"/>
        </w:numPr>
        <w:suppressAutoHyphens w:val="0"/>
        <w:autoSpaceDN/>
        <w:ind w:left="426" w:hanging="426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Wykonawca oświadcza, że prace wykona fachowo, sumiennie i zgodnie z obowiązującymi przepisami technicznymi, standardami i obowiązującymi normami. </w:t>
      </w:r>
    </w:p>
    <w:p w14:paraId="14AA8935" w14:textId="77777777" w:rsidR="00541730" w:rsidRPr="00EA1543" w:rsidRDefault="00541730" w:rsidP="00C50E1C">
      <w:pPr>
        <w:widowControl/>
        <w:numPr>
          <w:ilvl w:val="0"/>
          <w:numId w:val="37"/>
        </w:numPr>
        <w:suppressAutoHyphens w:val="0"/>
        <w:autoSpaceDN/>
        <w:ind w:left="426" w:hanging="426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EA1543">
        <w:rPr>
          <w:rFonts w:ascii="Calibri" w:hAnsi="Calibri" w:cs="Calibri"/>
          <w:sz w:val="22"/>
          <w:szCs w:val="22"/>
        </w:rPr>
        <w:t xml:space="preserve">Wykonawca, na wykonaną pracę stanowiącą Przedmiot Umowy, o którym mowa w §1 Umowy, udziela Zamawiającemu gwarancji. Okres gwarancji wynosi </w:t>
      </w:r>
      <w:r w:rsidR="00C67F90" w:rsidRPr="00EA1543">
        <w:rPr>
          <w:rFonts w:ascii="Calibri" w:hAnsi="Calibri" w:cs="Calibri"/>
          <w:sz w:val="22"/>
          <w:szCs w:val="22"/>
        </w:rPr>
        <w:t>…………</w:t>
      </w:r>
      <w:r w:rsidRPr="00EA1543">
        <w:rPr>
          <w:rFonts w:ascii="Calibri" w:hAnsi="Calibri" w:cs="Calibri"/>
          <w:sz w:val="22"/>
          <w:szCs w:val="22"/>
        </w:rPr>
        <w:t xml:space="preserve"> miesięcy</w:t>
      </w:r>
      <w:r w:rsidRPr="00EA1543">
        <w:rPr>
          <w:rFonts w:ascii="Calibri" w:hAnsi="Calibri" w:cs="Calibri"/>
          <w:sz w:val="22"/>
          <w:szCs w:val="22"/>
        </w:rPr>
        <w:br/>
        <w:t>i rozpoczyna się z dniem podpisania protokołu odbioru końcowego</w:t>
      </w:r>
      <w:r w:rsidR="00EA1543" w:rsidRPr="00EA1543">
        <w:rPr>
          <w:rFonts w:ascii="Calibri" w:hAnsi="Calibri" w:cs="Calibri"/>
          <w:sz w:val="22"/>
          <w:szCs w:val="22"/>
        </w:rPr>
        <w:t xml:space="preserve"> Przedmiotu Umowy</w:t>
      </w:r>
      <w:r w:rsidRPr="00EA1543">
        <w:rPr>
          <w:rFonts w:ascii="Calibri" w:hAnsi="Calibri" w:cs="Calibri"/>
          <w:sz w:val="22"/>
          <w:szCs w:val="22"/>
        </w:rPr>
        <w:t>.</w:t>
      </w:r>
    </w:p>
    <w:p w14:paraId="6D5E66A8" w14:textId="77777777" w:rsidR="00541730" w:rsidRPr="00C50E1C" w:rsidRDefault="00541730" w:rsidP="00C50E1C">
      <w:pPr>
        <w:widowControl/>
        <w:numPr>
          <w:ilvl w:val="0"/>
          <w:numId w:val="37"/>
        </w:numPr>
        <w:suppressAutoHyphens w:val="0"/>
        <w:autoSpaceDN/>
        <w:ind w:left="425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Wykonawca zobowiązuje się do usunięcia w ramach gwarancji wszelkich wad i usterek, </w:t>
      </w:r>
      <w:r w:rsidRPr="00C50E1C">
        <w:rPr>
          <w:rFonts w:ascii="Calibri" w:hAnsi="Calibri" w:cs="Calibri"/>
          <w:sz w:val="22"/>
          <w:szCs w:val="22"/>
        </w:rPr>
        <w:br/>
        <w:t xml:space="preserve">o których został zawiadomiony przez Zamawiającego w terminie 14 dni licząc od daty zawiadomienia o wadzie lub usterce. Na uzasadniony technicznie wniosek Wykonawcy Zamawiający może przedłużyć termin usunięcia wad i usterek. </w:t>
      </w:r>
    </w:p>
    <w:p w14:paraId="599521E8" w14:textId="77777777" w:rsidR="00541730" w:rsidRPr="00C50E1C" w:rsidRDefault="00541730" w:rsidP="00C50E1C">
      <w:pPr>
        <w:widowControl/>
        <w:numPr>
          <w:ilvl w:val="0"/>
          <w:numId w:val="37"/>
        </w:numPr>
        <w:suppressAutoHyphens w:val="0"/>
        <w:autoSpaceDN/>
        <w:ind w:left="425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Zawiadomienie, o którym mowa w ust. 3 może zostać wykonane telefonicznie, faksem, mailowo lub pisemnie.</w:t>
      </w:r>
    </w:p>
    <w:p w14:paraId="4942AA41" w14:textId="77777777" w:rsidR="00541730" w:rsidRPr="00C50E1C" w:rsidRDefault="00541730" w:rsidP="00C50E1C">
      <w:pPr>
        <w:widowControl/>
        <w:numPr>
          <w:ilvl w:val="0"/>
          <w:numId w:val="37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Wszelkie reklamacje będą zgłaszane przez Zamawiającego niezwłocznie po powzięciu przez Zamawiającego wiadomości o wystąpieniu wady, nie później jednak niż do dnia upływu okresu gwarancji. </w:t>
      </w:r>
    </w:p>
    <w:p w14:paraId="1D8A6BD0" w14:textId="77777777" w:rsidR="00541730" w:rsidRPr="00C50E1C" w:rsidRDefault="00541730" w:rsidP="00C50E1C">
      <w:pPr>
        <w:widowControl/>
        <w:numPr>
          <w:ilvl w:val="0"/>
          <w:numId w:val="37"/>
        </w:numPr>
        <w:suppressAutoHyphens w:val="0"/>
        <w:autoSpaceDN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 przypadku nieprzystąpienia Wykonawcy do usunięcia zgłoszonych usterek lub nieusunięcia ich w terminie, o którym mowa w ust. 3 powyżej, Zamawiający może zlecić realizację usunięcia wady lub usterki osobie trzeciej na koszt i ryzyko Wykonawcy. Powyższe nie powoduje utraty gwarancji.</w:t>
      </w:r>
    </w:p>
    <w:p w14:paraId="6256C920" w14:textId="77777777" w:rsidR="00541730" w:rsidRPr="00C50E1C" w:rsidRDefault="00541730" w:rsidP="00C50E1C">
      <w:pPr>
        <w:widowControl/>
        <w:suppressAutoHyphens w:val="0"/>
        <w:autoSpaceDN/>
        <w:ind w:left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Uprawnienia z tytułu gwarancji przysługują Zamawiającemu niezależnie od uprawnień z tytułu rękojmi, które przysługują Zamawiającemu na zasadach przewidzianych w Kodeksie cywilnym. </w:t>
      </w:r>
    </w:p>
    <w:p w14:paraId="366EC42A" w14:textId="77777777" w:rsidR="00F00D99" w:rsidRPr="00C50E1C" w:rsidRDefault="00F00D99" w:rsidP="00D04F3A">
      <w:pPr>
        <w:pStyle w:val="Bezodstpw"/>
        <w:ind w:left="360"/>
        <w:jc w:val="center"/>
        <w:rPr>
          <w:rFonts w:eastAsia="SimSun" w:cs="Calibri"/>
          <w:kern w:val="3"/>
          <w:lang w:eastAsia="zh-CN" w:bidi="hi-IN"/>
        </w:rPr>
      </w:pPr>
    </w:p>
    <w:p w14:paraId="52685C8B" w14:textId="77777777" w:rsidR="003629FA" w:rsidRPr="00C50E1C" w:rsidRDefault="00887FDF" w:rsidP="00D04F3A">
      <w:pPr>
        <w:pStyle w:val="Bezodstpw"/>
        <w:ind w:left="360"/>
        <w:jc w:val="center"/>
        <w:rPr>
          <w:rFonts w:cs="Calibri"/>
          <w:b/>
        </w:rPr>
      </w:pPr>
      <w:r w:rsidRPr="00C50E1C">
        <w:rPr>
          <w:rFonts w:cs="Calibri"/>
          <w:b/>
        </w:rPr>
        <w:t xml:space="preserve">§ </w:t>
      </w:r>
      <w:r w:rsidR="00541730" w:rsidRPr="00C50E1C">
        <w:rPr>
          <w:rFonts w:cs="Calibri"/>
          <w:b/>
        </w:rPr>
        <w:t>9</w:t>
      </w:r>
    </w:p>
    <w:p w14:paraId="08B31FCF" w14:textId="77777777" w:rsidR="00DE0665" w:rsidRPr="00C50E1C" w:rsidRDefault="00DE0665" w:rsidP="00142AD4">
      <w:pPr>
        <w:pStyle w:val="Bezodstpw"/>
        <w:ind w:left="360"/>
        <w:jc w:val="center"/>
        <w:rPr>
          <w:rFonts w:cs="Calibri"/>
        </w:rPr>
      </w:pPr>
      <w:r w:rsidRPr="00C50E1C">
        <w:rPr>
          <w:rFonts w:cs="Calibri"/>
          <w:b/>
        </w:rPr>
        <w:t>Obowiązek zachowania poufności</w:t>
      </w:r>
    </w:p>
    <w:p w14:paraId="5AD7FD79" w14:textId="77777777" w:rsidR="003629FA" w:rsidRPr="00C50E1C" w:rsidRDefault="00887FDF" w:rsidP="00D04F3A">
      <w:pPr>
        <w:widowControl/>
        <w:numPr>
          <w:ilvl w:val="0"/>
          <w:numId w:val="6"/>
        </w:numPr>
        <w:tabs>
          <w:tab w:val="left" w:pos="709"/>
        </w:tabs>
        <w:suppressAutoHyphens w:val="0"/>
        <w:ind w:left="709" w:right="-4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Wykonawca zobowiązuje się do zachowania w tajemnicy, w trakcie trwania umowy </w:t>
      </w:r>
      <w:r w:rsidRPr="00C50E1C">
        <w:rPr>
          <w:rFonts w:ascii="Calibri" w:hAnsi="Calibri" w:cs="Calibri"/>
          <w:sz w:val="22"/>
          <w:szCs w:val="22"/>
        </w:rPr>
        <w:br/>
        <w:t>i po jej zakończeniu, wszelkich informacji, które powziął w związku z realizacją umowy, chyba że informacje te</w:t>
      </w:r>
      <w:r w:rsidR="006F5C5A" w:rsidRPr="00C50E1C">
        <w:rPr>
          <w:rFonts w:ascii="Calibri" w:hAnsi="Calibri" w:cs="Calibri"/>
          <w:sz w:val="22"/>
          <w:szCs w:val="22"/>
        </w:rPr>
        <w:t xml:space="preserve"> </w:t>
      </w:r>
      <w:r w:rsidRPr="00C50E1C">
        <w:rPr>
          <w:rFonts w:ascii="Calibri" w:hAnsi="Calibri" w:cs="Calibri"/>
          <w:sz w:val="22"/>
          <w:szCs w:val="22"/>
        </w:rPr>
        <w:t>są powszechnie znane lub dostępne.</w:t>
      </w:r>
    </w:p>
    <w:p w14:paraId="2B23EA6B" w14:textId="77777777" w:rsidR="003629FA" w:rsidRPr="00C50E1C" w:rsidRDefault="00887FDF" w:rsidP="00D04F3A">
      <w:pPr>
        <w:pStyle w:val="Akapitzlist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Calibri"/>
        </w:rPr>
      </w:pPr>
      <w:r w:rsidRPr="00C50E1C">
        <w:rPr>
          <w:rFonts w:cs="Calibri"/>
        </w:rPr>
        <w:lastRenderedPageBreak/>
        <w:t>Zobowiązanie do zachowania poufności obejmuje w szczególności wszystkie informacje uzyskane przez Wykonawcę i jego pracowników, a wynikające z dostarczonych przez Zamawiającego dokumentów oraz materiałów utrwalonych metodą elektroniczną albo innymi środkami technicznymi, w szczególności zawartych w przedstawionych mu planach, dokumentacji konstrukcyjnej i technologicznej, informacjach marketingowych, dotyczących umów itp., oraz zobowiązuje się zwrócić Zamawiającemu wszelkie materiały, w których posiadanie wszedł w trakcie świadczenia usług określonych niniejszą umową.</w:t>
      </w:r>
    </w:p>
    <w:p w14:paraId="25B2DB89" w14:textId="77777777" w:rsidR="00611159" w:rsidRDefault="00887FDF" w:rsidP="00611159">
      <w:pPr>
        <w:widowControl/>
        <w:numPr>
          <w:ilvl w:val="0"/>
          <w:numId w:val="6"/>
        </w:numPr>
        <w:tabs>
          <w:tab w:val="left" w:pos="709"/>
        </w:tabs>
        <w:suppressAutoHyphens w:val="0"/>
        <w:ind w:left="709" w:right="-4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Wykonawca zobowiązany jest do zabezpieczenia ze szczególną starannością przed niepowołanym ujawnieniem dokumentów i materiałów określonych w ust. 2 powyżej.</w:t>
      </w:r>
    </w:p>
    <w:p w14:paraId="72350BAA" w14:textId="77777777" w:rsidR="00611159" w:rsidRDefault="00611159" w:rsidP="00611159">
      <w:pPr>
        <w:widowControl/>
        <w:numPr>
          <w:ilvl w:val="0"/>
          <w:numId w:val="6"/>
        </w:numPr>
        <w:tabs>
          <w:tab w:val="left" w:pos="709"/>
        </w:tabs>
        <w:suppressAutoHyphens w:val="0"/>
        <w:ind w:left="709" w:right="-4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611159">
        <w:rPr>
          <w:rFonts w:ascii="Calibri" w:eastAsia="Arial Unicode MS" w:hAnsi="Calibri" w:cs="Calibri"/>
          <w:sz w:val="22"/>
          <w:szCs w:val="22"/>
          <w:lang w:eastAsia="en-GB" w:bidi="en-GB"/>
        </w:rPr>
        <w:t xml:space="preserve">Jeżeli Wykonawca będzie miał wątpliwości, co do poufnego charakteru jakichkolwiek Informacji Poufnych, powinien zwrócić się do Zamawiającego ze stosownym pisemnym zapytaniem. Zamawiający powinien odpowiedzieć na takie zapytanie w terminie pięciu (5) dni od dnia otrzymania pisma lub maila. Brak odpowiedzi we wskazanym terminie oznaczał będzie potwierdzenie poufnego charakteru Informacji Poufnych. </w:t>
      </w:r>
    </w:p>
    <w:p w14:paraId="1F31D5C9" w14:textId="77777777" w:rsidR="00611159" w:rsidRDefault="00611159" w:rsidP="00611159">
      <w:pPr>
        <w:widowControl/>
        <w:numPr>
          <w:ilvl w:val="0"/>
          <w:numId w:val="6"/>
        </w:numPr>
        <w:tabs>
          <w:tab w:val="left" w:pos="709"/>
        </w:tabs>
        <w:suppressAutoHyphens w:val="0"/>
        <w:ind w:left="709" w:right="-4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611159">
        <w:rPr>
          <w:rFonts w:ascii="Calibri" w:hAnsi="Calibri" w:cs="Calibri"/>
          <w:sz w:val="22"/>
          <w:szCs w:val="22"/>
        </w:rPr>
        <w:t>Na pisemny wniosek Zamawiającego Wykonawca zobowiązuje się niezwłocznie zwrócić Zamawiającemu wszystkie nośniki Informacji Poufnych dostarczone mu przez Zamawiającego, oraz wszelkie kopie tych nośników, a także nie wykorzystywać Informacji Poufnych dla celów niezwiązanych z wykonaniem Umowy.</w:t>
      </w:r>
    </w:p>
    <w:p w14:paraId="0B336FC3" w14:textId="77777777" w:rsidR="00611159" w:rsidRDefault="00611159" w:rsidP="00611159">
      <w:pPr>
        <w:widowControl/>
        <w:numPr>
          <w:ilvl w:val="0"/>
          <w:numId w:val="6"/>
        </w:numPr>
        <w:tabs>
          <w:tab w:val="left" w:pos="709"/>
        </w:tabs>
        <w:suppressAutoHyphens w:val="0"/>
        <w:ind w:left="709" w:right="-4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611159">
        <w:rPr>
          <w:rFonts w:ascii="Calibri" w:hAnsi="Calibri" w:cs="Calibri"/>
          <w:sz w:val="22"/>
          <w:szCs w:val="22"/>
        </w:rPr>
        <w:t>Po zakończeniu współpracy pomiędzy Stronami, Wykonawca zobowiązuje się do zwrotu otrzymanych od Zamawiającego dokumentów oraz do usunięcia Informacji Poufnych z wykorzystywanych przez Wykonawcę baz danych.</w:t>
      </w:r>
    </w:p>
    <w:p w14:paraId="36E4E23C" w14:textId="447658A4" w:rsidR="00611159" w:rsidRPr="00611159" w:rsidRDefault="00611159" w:rsidP="005709CE">
      <w:pPr>
        <w:widowControl/>
        <w:numPr>
          <w:ilvl w:val="0"/>
          <w:numId w:val="6"/>
        </w:numPr>
        <w:tabs>
          <w:tab w:val="left" w:pos="709"/>
        </w:tabs>
        <w:suppressAutoHyphens w:val="0"/>
        <w:ind w:left="709" w:right="-4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611159">
        <w:rPr>
          <w:rFonts w:ascii="Calibri" w:hAnsi="Calibri" w:cs="Calibri"/>
          <w:sz w:val="22"/>
          <w:szCs w:val="22"/>
        </w:rPr>
        <w:t>Niezależnie od powyższych postanowień, zobowiązanie do zachowania poufności obowiązuje w trakcie realizacji Umowy oraz przez okres 10 lat od zakończenia współpracy pomiędzy Stronami.</w:t>
      </w:r>
    </w:p>
    <w:p w14:paraId="6DBA0BF6" w14:textId="77777777" w:rsidR="00611159" w:rsidRPr="00C50E1C" w:rsidRDefault="00611159" w:rsidP="005709CE">
      <w:pPr>
        <w:widowControl/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33C2D2D9" w14:textId="77777777" w:rsidR="00BC1FE9" w:rsidRPr="00C50E1C" w:rsidRDefault="00BC1FE9" w:rsidP="00D04F3A">
      <w:pPr>
        <w:widowControl/>
        <w:numPr>
          <w:ilvl w:val="0"/>
          <w:numId w:val="6"/>
        </w:numPr>
        <w:tabs>
          <w:tab w:val="left" w:pos="709"/>
        </w:tabs>
        <w:suppressAutoHyphens w:val="0"/>
        <w:ind w:left="709" w:right="-4" w:hanging="425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 przypadku naruszenia obowiązku zachowania poufności przez Wykonawcę lub osoby, za których działania i zaniechania ponosi odpowiedzialność, Wykonawca będzie zobowiązany do zapłacenia na rzecz Zamawiającego kary umownej w kwocie </w:t>
      </w:r>
      <w:r w:rsidR="000C097F" w:rsidRPr="00C50E1C">
        <w:rPr>
          <w:rFonts w:ascii="Calibri" w:hAnsi="Calibri" w:cs="Calibri"/>
          <w:sz w:val="22"/>
          <w:szCs w:val="22"/>
        </w:rPr>
        <w:t>5</w:t>
      </w:r>
      <w:r w:rsidR="00AF7F8C" w:rsidRPr="00C50E1C">
        <w:rPr>
          <w:rFonts w:ascii="Calibri" w:hAnsi="Calibri" w:cs="Calibri"/>
          <w:sz w:val="22"/>
          <w:szCs w:val="22"/>
        </w:rPr>
        <w:t>.</w:t>
      </w:r>
      <w:r w:rsidR="00565387" w:rsidRPr="00C50E1C">
        <w:rPr>
          <w:rFonts w:ascii="Calibri" w:hAnsi="Calibri" w:cs="Calibri"/>
          <w:sz w:val="22"/>
          <w:szCs w:val="22"/>
        </w:rPr>
        <w:t>000</w:t>
      </w:r>
      <w:r w:rsidR="00AF7F8C" w:rsidRPr="00C50E1C">
        <w:rPr>
          <w:rFonts w:ascii="Calibri" w:hAnsi="Calibri" w:cs="Calibri"/>
          <w:sz w:val="22"/>
          <w:szCs w:val="22"/>
        </w:rPr>
        <w:t>,00</w:t>
      </w:r>
      <w:r w:rsidRPr="00C50E1C">
        <w:rPr>
          <w:rFonts w:ascii="Calibri" w:hAnsi="Calibri" w:cs="Calibri"/>
          <w:sz w:val="22"/>
          <w:szCs w:val="22"/>
        </w:rPr>
        <w:t xml:space="preserve"> złotych za każdy przypadek naruszenia. Jeżeli szkoda poniesiona przez Zamawiającego na skutek niedochowania obowiązku poufności przewyższy wysokość zastrzeżonej kary umownej, Zamawiający będzie mógł dochodzić odszkodowania uzupełniającego. </w:t>
      </w:r>
    </w:p>
    <w:p w14:paraId="541F92CB" w14:textId="77777777" w:rsidR="00142AD4" w:rsidRPr="00C50E1C" w:rsidRDefault="00142AD4" w:rsidP="00142AD4">
      <w:pPr>
        <w:widowControl/>
        <w:tabs>
          <w:tab w:val="left" w:pos="709"/>
        </w:tabs>
        <w:suppressAutoHyphens w:val="0"/>
        <w:ind w:left="709" w:right="-4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5A4F45EB" w14:textId="77777777" w:rsidR="002C4BED" w:rsidRPr="00C50E1C" w:rsidRDefault="002C4BED" w:rsidP="00142AD4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 xml:space="preserve">§ </w:t>
      </w:r>
      <w:r w:rsidR="00541730" w:rsidRPr="00C50E1C">
        <w:rPr>
          <w:rFonts w:ascii="Calibri" w:hAnsi="Calibri" w:cs="Calibri"/>
          <w:b/>
          <w:sz w:val="22"/>
          <w:szCs w:val="22"/>
        </w:rPr>
        <w:t>10</w:t>
      </w:r>
    </w:p>
    <w:p w14:paraId="2E3A2FD9" w14:textId="77777777" w:rsidR="002C4BED" w:rsidRPr="00C50E1C" w:rsidRDefault="00325718" w:rsidP="00142AD4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 xml:space="preserve">Odstąpienie od umowy </w:t>
      </w:r>
    </w:p>
    <w:p w14:paraId="094A6BC1" w14:textId="6CFE73D4" w:rsidR="00325718" w:rsidRPr="00C50E1C" w:rsidRDefault="00325718" w:rsidP="00C50E1C">
      <w:pPr>
        <w:widowControl/>
        <w:numPr>
          <w:ilvl w:val="3"/>
          <w:numId w:val="31"/>
        </w:numPr>
        <w:tabs>
          <w:tab w:val="left" w:pos="284"/>
        </w:tabs>
        <w:suppressAutoHyphens w:val="0"/>
        <w:autoSpaceDN/>
        <w:ind w:left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Poza</w:t>
      </w:r>
      <w:r w:rsidR="000009E9">
        <w:rPr>
          <w:rFonts w:ascii="Calibri" w:hAnsi="Calibri" w:cs="Calibri"/>
          <w:sz w:val="22"/>
          <w:szCs w:val="22"/>
        </w:rPr>
        <w:t xml:space="preserve"> i niezależnie od</w:t>
      </w:r>
      <w:r w:rsidRPr="00C50E1C">
        <w:rPr>
          <w:rFonts w:ascii="Calibri" w:hAnsi="Calibri" w:cs="Calibri"/>
          <w:sz w:val="22"/>
          <w:szCs w:val="22"/>
        </w:rPr>
        <w:t xml:space="preserve"> przypadk</w:t>
      </w:r>
      <w:r w:rsidR="000009E9">
        <w:rPr>
          <w:rFonts w:ascii="Calibri" w:hAnsi="Calibri" w:cs="Calibri"/>
          <w:sz w:val="22"/>
          <w:szCs w:val="22"/>
        </w:rPr>
        <w:t>ów</w:t>
      </w:r>
      <w:r w:rsidRPr="00C50E1C">
        <w:rPr>
          <w:rFonts w:ascii="Calibri" w:hAnsi="Calibri" w:cs="Calibri"/>
          <w:sz w:val="22"/>
          <w:szCs w:val="22"/>
        </w:rPr>
        <w:t xml:space="preserve"> wynikając</w:t>
      </w:r>
      <w:r w:rsidR="000009E9">
        <w:rPr>
          <w:rFonts w:ascii="Calibri" w:hAnsi="Calibri" w:cs="Calibri"/>
          <w:sz w:val="22"/>
          <w:szCs w:val="22"/>
        </w:rPr>
        <w:t>ych</w:t>
      </w:r>
      <w:r w:rsidRPr="00C50E1C">
        <w:rPr>
          <w:rFonts w:ascii="Calibri" w:hAnsi="Calibri" w:cs="Calibri"/>
          <w:sz w:val="22"/>
          <w:szCs w:val="22"/>
        </w:rPr>
        <w:t xml:space="preserve"> z przepisów Kodeksu cywilnego,</w:t>
      </w:r>
      <w:r w:rsidR="000009E9">
        <w:rPr>
          <w:rFonts w:ascii="Calibri" w:hAnsi="Calibri" w:cs="Calibri"/>
          <w:sz w:val="22"/>
          <w:szCs w:val="22"/>
        </w:rPr>
        <w:t xml:space="preserve"> bądź w innych miejscach niniejszej Umowy,</w:t>
      </w:r>
      <w:r w:rsidRPr="00C50E1C">
        <w:rPr>
          <w:rFonts w:ascii="Calibri" w:hAnsi="Calibri" w:cs="Calibri"/>
          <w:sz w:val="22"/>
          <w:szCs w:val="22"/>
        </w:rPr>
        <w:t xml:space="preserve"> Zamawiającemu przysługuje prawo odstąpienia od Umowy w całości lub w części w przypadku: </w:t>
      </w:r>
    </w:p>
    <w:p w14:paraId="07148F60" w14:textId="78AE7643" w:rsidR="00325718" w:rsidRPr="00C50E1C" w:rsidRDefault="00325718" w:rsidP="00C50E1C">
      <w:pPr>
        <w:tabs>
          <w:tab w:val="left" w:pos="4395"/>
          <w:tab w:val="left" w:pos="4678"/>
        </w:tabs>
        <w:autoSpaceDN/>
        <w:ind w:left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1) jeżeli Wykonawca opóźnia się z wykonaniem </w:t>
      </w:r>
      <w:r w:rsidR="00EA1543">
        <w:rPr>
          <w:rFonts w:ascii="Calibri" w:hAnsi="Calibri" w:cs="Calibri"/>
          <w:sz w:val="22"/>
          <w:szCs w:val="22"/>
        </w:rPr>
        <w:t>P</w:t>
      </w:r>
      <w:r w:rsidRPr="00C50E1C">
        <w:rPr>
          <w:rFonts w:ascii="Calibri" w:hAnsi="Calibri" w:cs="Calibri"/>
          <w:sz w:val="22"/>
          <w:szCs w:val="22"/>
        </w:rPr>
        <w:t xml:space="preserve">rzedmiotu </w:t>
      </w:r>
      <w:r w:rsidR="00EA1543">
        <w:rPr>
          <w:rFonts w:ascii="Calibri" w:hAnsi="Calibri" w:cs="Calibri"/>
          <w:sz w:val="22"/>
          <w:szCs w:val="22"/>
        </w:rPr>
        <w:t>U</w:t>
      </w:r>
      <w:r w:rsidRPr="00C50E1C">
        <w:rPr>
          <w:rFonts w:ascii="Calibri" w:hAnsi="Calibri" w:cs="Calibri"/>
          <w:sz w:val="22"/>
          <w:szCs w:val="22"/>
        </w:rPr>
        <w:t>mowy</w:t>
      </w:r>
      <w:r w:rsidR="00EA1543">
        <w:rPr>
          <w:rFonts w:ascii="Calibri" w:hAnsi="Calibri" w:cs="Calibri"/>
          <w:sz w:val="22"/>
          <w:szCs w:val="22"/>
        </w:rPr>
        <w:t xml:space="preserve"> lub jego części </w:t>
      </w:r>
      <w:r w:rsidRPr="00C50E1C">
        <w:rPr>
          <w:rFonts w:ascii="Calibri" w:hAnsi="Calibri" w:cs="Calibri"/>
          <w:sz w:val="22"/>
          <w:szCs w:val="22"/>
        </w:rPr>
        <w:t>o co najmniej 21 dni</w:t>
      </w:r>
      <w:r w:rsidRPr="00C50E1C">
        <w:rPr>
          <w:rFonts w:ascii="Calibri" w:hAnsi="Calibri" w:cs="Calibri"/>
          <w:sz w:val="22"/>
          <w:szCs w:val="22"/>
        </w:rPr>
        <w:br/>
      </w:r>
      <w:r w:rsidR="00EA1543">
        <w:rPr>
          <w:rFonts w:ascii="Calibri" w:hAnsi="Calibri" w:cs="Calibri"/>
          <w:sz w:val="22"/>
          <w:szCs w:val="22"/>
        </w:rPr>
        <w:t>w stosunku do Harmonogramu Rzeczowo- Finansowego</w:t>
      </w:r>
      <w:r w:rsidRPr="00C50E1C">
        <w:rPr>
          <w:rFonts w:ascii="Calibri" w:hAnsi="Calibri" w:cs="Calibri"/>
          <w:sz w:val="22"/>
          <w:szCs w:val="22"/>
        </w:rPr>
        <w:t>– bez konieczności wyznaczenia w tym zakresie dodatkowego terminu przez Zamawiającego</w:t>
      </w:r>
      <w:r w:rsidR="00EA1543">
        <w:rPr>
          <w:rFonts w:ascii="Calibri" w:hAnsi="Calibri" w:cs="Calibri"/>
          <w:sz w:val="22"/>
          <w:szCs w:val="22"/>
        </w:rPr>
        <w:t>,</w:t>
      </w:r>
    </w:p>
    <w:p w14:paraId="3ACD1B8F" w14:textId="57FBD80F" w:rsidR="00325718" w:rsidRPr="00C50E1C" w:rsidRDefault="00325718" w:rsidP="00C50E1C">
      <w:pPr>
        <w:tabs>
          <w:tab w:val="left" w:pos="4395"/>
          <w:tab w:val="left" w:pos="4678"/>
        </w:tabs>
        <w:autoSpaceDN/>
        <w:ind w:left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2) jeżeli Wykonawca opóźnia się z rozpoczęciem wykonania </w:t>
      </w:r>
      <w:r w:rsidR="00EA1543">
        <w:rPr>
          <w:rFonts w:ascii="Calibri" w:hAnsi="Calibri" w:cs="Calibri"/>
          <w:sz w:val="22"/>
          <w:szCs w:val="22"/>
        </w:rPr>
        <w:t>P</w:t>
      </w:r>
      <w:r w:rsidRPr="00C50E1C">
        <w:rPr>
          <w:rFonts w:ascii="Calibri" w:hAnsi="Calibri" w:cs="Calibri"/>
          <w:sz w:val="22"/>
          <w:szCs w:val="22"/>
        </w:rPr>
        <w:t xml:space="preserve">rzedmiotu </w:t>
      </w:r>
      <w:r w:rsidR="00EA1543">
        <w:rPr>
          <w:rFonts w:ascii="Calibri" w:hAnsi="Calibri" w:cs="Calibri"/>
          <w:sz w:val="22"/>
          <w:szCs w:val="22"/>
        </w:rPr>
        <w:t>U</w:t>
      </w:r>
      <w:r w:rsidRPr="00C50E1C">
        <w:rPr>
          <w:rFonts w:ascii="Calibri" w:hAnsi="Calibri" w:cs="Calibri"/>
          <w:sz w:val="22"/>
          <w:szCs w:val="22"/>
        </w:rPr>
        <w:t xml:space="preserve">mowy o co najmniej 14 dni w stosunku do terminu określonego w </w:t>
      </w:r>
      <w:r w:rsidR="00EA1543">
        <w:rPr>
          <w:rFonts w:ascii="Calibri" w:hAnsi="Calibri" w:cs="Calibri"/>
          <w:sz w:val="22"/>
          <w:szCs w:val="22"/>
        </w:rPr>
        <w:t>Harmonogramie Rzeczowo-Finansowym</w:t>
      </w:r>
      <w:r w:rsidRPr="00C50E1C">
        <w:rPr>
          <w:rFonts w:ascii="Calibri" w:hAnsi="Calibri" w:cs="Calibri"/>
          <w:sz w:val="22"/>
          <w:szCs w:val="22"/>
        </w:rPr>
        <w:t xml:space="preserve"> – bez konieczności wyznaczenia w tym zakresie dodatkowego terminu przez Zamawiającego</w:t>
      </w:r>
      <w:r w:rsidR="00EA1543">
        <w:rPr>
          <w:rFonts w:ascii="Calibri" w:hAnsi="Calibri" w:cs="Calibri"/>
          <w:sz w:val="22"/>
          <w:szCs w:val="22"/>
        </w:rPr>
        <w:t>,</w:t>
      </w:r>
    </w:p>
    <w:p w14:paraId="69A713F0" w14:textId="739C8AB1" w:rsidR="00325718" w:rsidRDefault="00325718" w:rsidP="00C50E1C">
      <w:pPr>
        <w:tabs>
          <w:tab w:val="left" w:pos="4395"/>
          <w:tab w:val="left" w:pos="4678"/>
        </w:tabs>
        <w:autoSpaceDN/>
        <w:ind w:left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3) Wykonawca rażąco narusza obowiązki określone w Umowie</w:t>
      </w:r>
      <w:r w:rsidR="00EA1543">
        <w:rPr>
          <w:rFonts w:ascii="Calibri" w:hAnsi="Calibri" w:cs="Calibri"/>
          <w:sz w:val="22"/>
          <w:szCs w:val="22"/>
        </w:rPr>
        <w:t>,</w:t>
      </w:r>
    </w:p>
    <w:p w14:paraId="08342F4B" w14:textId="77777777" w:rsidR="00965AD3" w:rsidRDefault="00965AD3" w:rsidP="00C50E1C">
      <w:pPr>
        <w:tabs>
          <w:tab w:val="left" w:pos="4395"/>
          <w:tab w:val="left" w:pos="4678"/>
        </w:tabs>
        <w:autoSpaceDN/>
        <w:ind w:left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3A1ADBA2" w14:textId="2E0C687B" w:rsidR="00325718" w:rsidRPr="00C50E1C" w:rsidRDefault="00325718" w:rsidP="00965AD3">
      <w:pPr>
        <w:tabs>
          <w:tab w:val="left" w:pos="4395"/>
          <w:tab w:val="left" w:pos="4678"/>
        </w:tabs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2. </w:t>
      </w:r>
      <w:r w:rsidR="00965AD3">
        <w:rPr>
          <w:rFonts w:ascii="Calibri" w:hAnsi="Calibri" w:cs="Calibri"/>
          <w:sz w:val="22"/>
          <w:szCs w:val="22"/>
        </w:rPr>
        <w:t xml:space="preserve">   </w:t>
      </w:r>
      <w:r w:rsidRPr="00C50E1C">
        <w:rPr>
          <w:rFonts w:ascii="Calibri" w:hAnsi="Calibri" w:cs="Calibri"/>
          <w:sz w:val="22"/>
          <w:szCs w:val="22"/>
        </w:rPr>
        <w:t xml:space="preserve">Odstąpienie od Umowy następuje poprzez doręczenie Wykonawcy oświadczenia Zamawiającego w formie </w:t>
      </w:r>
      <w:r w:rsidR="00965AD3">
        <w:rPr>
          <w:rFonts w:ascii="Calibri" w:hAnsi="Calibri" w:cs="Calibri"/>
          <w:sz w:val="22"/>
          <w:szCs w:val="22"/>
        </w:rPr>
        <w:t xml:space="preserve">     </w:t>
      </w:r>
      <w:r w:rsidRPr="00C50E1C">
        <w:rPr>
          <w:rFonts w:ascii="Calibri" w:hAnsi="Calibri" w:cs="Calibri"/>
          <w:sz w:val="22"/>
          <w:szCs w:val="22"/>
        </w:rPr>
        <w:t xml:space="preserve">pisemnej pod rygorem nieważności. Umowne prawo odstąpienia może być wykonane w terminie: </w:t>
      </w:r>
    </w:p>
    <w:p w14:paraId="336895D7" w14:textId="2307DBC0" w:rsidR="00325718" w:rsidRPr="00C50E1C" w:rsidRDefault="00325718" w:rsidP="00965AD3">
      <w:pPr>
        <w:tabs>
          <w:tab w:val="left" w:pos="4395"/>
          <w:tab w:val="left" w:pos="4678"/>
        </w:tabs>
        <w:autoSpaceDN/>
        <w:ind w:left="709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1) do </w:t>
      </w:r>
      <w:r w:rsidR="000009E9">
        <w:rPr>
          <w:rFonts w:ascii="Calibri" w:hAnsi="Calibri" w:cs="Calibri"/>
          <w:sz w:val="22"/>
          <w:szCs w:val="22"/>
        </w:rPr>
        <w:t>30</w:t>
      </w:r>
      <w:r w:rsidRPr="00C50E1C">
        <w:rPr>
          <w:rFonts w:ascii="Calibri" w:hAnsi="Calibri" w:cs="Calibri"/>
          <w:sz w:val="22"/>
          <w:szCs w:val="22"/>
        </w:rPr>
        <w:t xml:space="preserve"> dni od dnia upływu terminów, o których mowa w ust. 1 pkt 1</w:t>
      </w:r>
      <w:r w:rsidR="000009E9">
        <w:rPr>
          <w:rFonts w:ascii="Calibri" w:hAnsi="Calibri" w:cs="Calibri"/>
          <w:sz w:val="22"/>
          <w:szCs w:val="22"/>
        </w:rPr>
        <w:t>)</w:t>
      </w:r>
      <w:r w:rsidRPr="00C50E1C">
        <w:rPr>
          <w:rFonts w:ascii="Calibri" w:hAnsi="Calibri" w:cs="Calibri"/>
          <w:sz w:val="22"/>
          <w:szCs w:val="22"/>
        </w:rPr>
        <w:t xml:space="preserve"> lub 2</w:t>
      </w:r>
      <w:r w:rsidR="000009E9">
        <w:rPr>
          <w:rFonts w:ascii="Calibri" w:hAnsi="Calibri" w:cs="Calibri"/>
          <w:sz w:val="22"/>
          <w:szCs w:val="22"/>
        </w:rPr>
        <w:t>)</w:t>
      </w:r>
      <w:r w:rsidRPr="00C50E1C">
        <w:rPr>
          <w:rFonts w:ascii="Calibri" w:hAnsi="Calibri" w:cs="Calibri"/>
          <w:sz w:val="22"/>
          <w:szCs w:val="22"/>
        </w:rPr>
        <w:t>;</w:t>
      </w:r>
    </w:p>
    <w:p w14:paraId="4E493797" w14:textId="20237D00" w:rsidR="00325718" w:rsidRDefault="00325718" w:rsidP="00965AD3">
      <w:pPr>
        <w:tabs>
          <w:tab w:val="left" w:pos="4395"/>
          <w:tab w:val="left" w:pos="4678"/>
        </w:tabs>
        <w:autoSpaceDN/>
        <w:ind w:left="709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2) do </w:t>
      </w:r>
      <w:r w:rsidR="000009E9">
        <w:rPr>
          <w:rFonts w:ascii="Calibri" w:hAnsi="Calibri" w:cs="Calibri"/>
          <w:sz w:val="22"/>
          <w:szCs w:val="22"/>
        </w:rPr>
        <w:t>30</w:t>
      </w:r>
      <w:r w:rsidRPr="00C50E1C">
        <w:rPr>
          <w:rFonts w:ascii="Calibri" w:hAnsi="Calibri" w:cs="Calibri"/>
          <w:sz w:val="22"/>
          <w:szCs w:val="22"/>
        </w:rPr>
        <w:t xml:space="preserve"> dni od zaistnienia przyczyny uzasadniającej odstąpienie od Umowy na podstawie ust. 1 </w:t>
      </w:r>
      <w:r w:rsidR="00965AD3">
        <w:rPr>
          <w:rFonts w:ascii="Calibri" w:hAnsi="Calibri" w:cs="Calibri"/>
          <w:sz w:val="22"/>
          <w:szCs w:val="22"/>
        </w:rPr>
        <w:br/>
      </w:r>
      <w:r w:rsidRPr="00C50E1C">
        <w:rPr>
          <w:rFonts w:ascii="Calibri" w:hAnsi="Calibri" w:cs="Calibri"/>
          <w:sz w:val="22"/>
          <w:szCs w:val="22"/>
        </w:rPr>
        <w:t>pkt 3</w:t>
      </w:r>
      <w:r w:rsidR="000009E9">
        <w:rPr>
          <w:rFonts w:ascii="Calibri" w:hAnsi="Calibri" w:cs="Calibri"/>
          <w:sz w:val="22"/>
          <w:szCs w:val="22"/>
        </w:rPr>
        <w:t>)</w:t>
      </w:r>
      <w:r w:rsidRPr="00C50E1C">
        <w:rPr>
          <w:rFonts w:ascii="Calibri" w:hAnsi="Calibri" w:cs="Calibri"/>
          <w:sz w:val="22"/>
          <w:szCs w:val="22"/>
        </w:rPr>
        <w:t>.</w:t>
      </w:r>
    </w:p>
    <w:p w14:paraId="2F59B6E6" w14:textId="77777777" w:rsidR="00325718" w:rsidRPr="00C50E1C" w:rsidRDefault="00325718" w:rsidP="00142AD4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4945A89A" w14:textId="77777777" w:rsidR="003E1B33" w:rsidRDefault="003E1B33" w:rsidP="00132A89">
      <w:pPr>
        <w:autoSpaceDE w:val="0"/>
        <w:adjustRightInd w:val="0"/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1CA5B666" w14:textId="77777777" w:rsidR="00856E08" w:rsidRDefault="00856E08" w:rsidP="00132A89">
      <w:pPr>
        <w:autoSpaceDE w:val="0"/>
        <w:adjustRightInd w:val="0"/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3AB4EA83" w14:textId="77777777" w:rsidR="00856E08" w:rsidRDefault="00856E08" w:rsidP="00132A89">
      <w:pPr>
        <w:autoSpaceDE w:val="0"/>
        <w:adjustRightInd w:val="0"/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1FCA6D26" w14:textId="338D2809" w:rsidR="00132A89" w:rsidRPr="00C50E1C" w:rsidRDefault="00132A89" w:rsidP="00132A89">
      <w:pPr>
        <w:autoSpaceDE w:val="0"/>
        <w:adjustRightInd w:val="0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50E1C">
        <w:rPr>
          <w:rFonts w:ascii="Calibri" w:hAnsi="Calibri" w:cs="Calibri"/>
          <w:b/>
          <w:iCs/>
          <w:sz w:val="22"/>
          <w:szCs w:val="22"/>
        </w:rPr>
        <w:lastRenderedPageBreak/>
        <w:t>§</w:t>
      </w:r>
      <w:r w:rsidRPr="00C50E1C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541730" w:rsidRPr="00C50E1C">
        <w:rPr>
          <w:rFonts w:ascii="Calibri" w:hAnsi="Calibri" w:cs="Calibri"/>
          <w:b/>
          <w:bCs/>
          <w:iCs/>
          <w:sz w:val="22"/>
          <w:szCs w:val="22"/>
        </w:rPr>
        <w:t>11</w:t>
      </w:r>
    </w:p>
    <w:p w14:paraId="33CA0B3E" w14:textId="77777777" w:rsidR="009F794E" w:rsidRPr="00C50E1C" w:rsidRDefault="009F794E" w:rsidP="00C50E1C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>Dane osobowe</w:t>
      </w:r>
    </w:p>
    <w:p w14:paraId="5066E2E8" w14:textId="77777777" w:rsidR="00920F90" w:rsidRPr="00920F90" w:rsidRDefault="00920F90" w:rsidP="00920F90">
      <w:pPr>
        <w:widowControl/>
        <w:numPr>
          <w:ilvl w:val="0"/>
          <w:numId w:val="27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  <w:r w:rsidRPr="00920F90">
        <w:rPr>
          <w:rFonts w:ascii="Calibri" w:hAnsi="Calibri" w:cs="Calibri"/>
          <w:sz w:val="22"/>
          <w:szCs w:val="22"/>
        </w:rPr>
        <w:t xml:space="preserve">Każda ze Stron oświadcza, że jest Administratorem danych osobowych w rozumieniu Rozporządzenia Parlamentu Europejskiego i Rady (UE) 2016/679 z dnia 27 kwietnia 2016 r. </w:t>
      </w:r>
      <w:r w:rsidRPr="00920F90">
        <w:rPr>
          <w:rFonts w:ascii="Calibri" w:hAnsi="Calibri" w:cs="Calibri"/>
          <w:sz w:val="22"/>
          <w:szCs w:val="22"/>
        </w:rPr>
        <w:br/>
        <w:t xml:space="preserve">w sprawie ochrony osób fizycznych w związku z przetwarzaniem danych osobowych </w:t>
      </w:r>
      <w:r w:rsidRPr="00920F90">
        <w:rPr>
          <w:rFonts w:ascii="Calibri" w:hAnsi="Calibri" w:cs="Calibri"/>
          <w:sz w:val="22"/>
          <w:szCs w:val="22"/>
        </w:rPr>
        <w:br/>
        <w:t xml:space="preserve">i w sprawie swobodnego przepływu takich danych oraz uchylenia dyrektywy 95/46/WE (ogólne rozporządzenie o ochronie danych), zwanego dalej RODO, w odniesieniu do danych osobowych swoich pracowników oraz pracowników drugiej Strony, wskazanych w niniejszej Umowie jako osoby sprawujące nadzór nad jej realizacją (tzw. dane kontaktowe). Przekazywane na potrzeby realizacji niniejszej Umowy dane osobowe są danymi zwykłymi i obejmują w szczególności imię, nazwisko, zajmowane stanowisko i miejsce pracy, numer telefonu, adres email. </w:t>
      </w:r>
    </w:p>
    <w:p w14:paraId="161BB5E0" w14:textId="77777777" w:rsidR="00920F90" w:rsidRPr="00920F90" w:rsidRDefault="00920F90" w:rsidP="00920F90">
      <w:pPr>
        <w:widowControl/>
        <w:tabs>
          <w:tab w:val="left" w:pos="709"/>
        </w:tabs>
        <w:suppressAutoHyphens w:val="0"/>
        <w:ind w:left="720" w:right="-4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5DADCA2" w14:textId="77777777" w:rsidR="007E3DA3" w:rsidRPr="00F347AC" w:rsidRDefault="007E3DA3" w:rsidP="007E3DA3">
      <w:pPr>
        <w:widowControl/>
        <w:tabs>
          <w:tab w:val="left" w:pos="709"/>
        </w:tabs>
        <w:suppressAutoHyphens w:val="0"/>
        <w:ind w:left="720" w:right="-4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684F1AA0" w14:textId="77777777" w:rsidR="007E3DA3" w:rsidRDefault="007E3DA3" w:rsidP="007E3DA3">
      <w:pPr>
        <w:widowControl/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/>
          <w:sz w:val="22"/>
          <w:szCs w:val="22"/>
        </w:rPr>
      </w:pPr>
      <w:r w:rsidRPr="00F347AC">
        <w:rPr>
          <w:rFonts w:ascii="Calibri" w:hAnsi="Calibri" w:cs="Calibri"/>
          <w:b/>
          <w:sz w:val="22"/>
          <w:szCs w:val="22"/>
        </w:rPr>
        <w:t>Klauzula informacyjna Zamawiającego o przetwarzaniu danych osobowych Kontrahenta.</w:t>
      </w:r>
    </w:p>
    <w:p w14:paraId="3DBD5BFE" w14:textId="77777777" w:rsidR="007E3DA3" w:rsidRPr="00F347AC" w:rsidRDefault="007E3DA3" w:rsidP="007E3DA3">
      <w:pPr>
        <w:widowControl/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247F0062" w14:textId="77777777" w:rsidR="007E3DA3" w:rsidRPr="00F347AC" w:rsidRDefault="007E3DA3" w:rsidP="007E3DA3">
      <w:pPr>
        <w:widowControl/>
        <w:numPr>
          <w:ilvl w:val="0"/>
          <w:numId w:val="59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  <w:r w:rsidRPr="00F347AC">
        <w:rPr>
          <w:rFonts w:ascii="Calibri" w:hAnsi="Calibri" w:cs="Calibri"/>
          <w:sz w:val="22"/>
          <w:szCs w:val="22"/>
        </w:rPr>
        <w:t xml:space="preserve">Administratorem danych osobowych podanych przez Kontrahenta będącego osobą fizyczną jest  PKP Intercity Remtrak Sp. z o.o. z siedzibą w Libiszowie, Libiszów 104, 26-300 Opoczno. W razie pytań i spraw związanych z przetwarzaniem tych danych osobowych należy kontaktować się z powołanym przez administratora danych, inspektorem ochrony danych adres e-mail: </w:t>
      </w:r>
      <w:hyperlink r:id="rId9" w:history="1">
        <w:r w:rsidRPr="00F347AC">
          <w:rPr>
            <w:rStyle w:val="Hipercze"/>
            <w:rFonts w:ascii="Calibri" w:hAnsi="Calibri" w:cs="Calibri"/>
            <w:sz w:val="22"/>
            <w:szCs w:val="22"/>
          </w:rPr>
          <w:t>bezpieczenstwo@remtrak.pl</w:t>
        </w:r>
      </w:hyperlink>
      <w:r w:rsidRPr="00F347AC">
        <w:rPr>
          <w:rFonts w:ascii="Calibri" w:hAnsi="Calibri" w:cs="Calibri"/>
          <w:sz w:val="22"/>
          <w:szCs w:val="22"/>
        </w:rPr>
        <w:t xml:space="preserve">. </w:t>
      </w:r>
    </w:p>
    <w:p w14:paraId="373E72AA" w14:textId="77777777" w:rsidR="007E3DA3" w:rsidRPr="00F347AC" w:rsidRDefault="007E3DA3" w:rsidP="007E3DA3">
      <w:pPr>
        <w:widowControl/>
        <w:numPr>
          <w:ilvl w:val="0"/>
          <w:numId w:val="59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  <w:r w:rsidRPr="00F347AC">
        <w:rPr>
          <w:rFonts w:ascii="Calibri" w:hAnsi="Calibri" w:cs="Calibri"/>
          <w:sz w:val="22"/>
          <w:szCs w:val="22"/>
        </w:rPr>
        <w:t>Pani/Pana dane osobowe w zakresie podanym w umowie przetwarzane są w związku z zawarciem ww. umowy i są niezbędne do jej wykonania. Podstawę prawną przetwarzania stanowi art. 6 ust 1 lit. b Rozporządzenia Parlamentu Europejskiego i Rady (UE) 2016/679 z dnia 27 kwietnia 2016 r. w sprawie ochrony osób fizycznych w związku z przetwarzaniem danych osobowych i w sprawie swobodnego przepływu takich danych oraz uchylenia dyrektywy 95/46/WE. Okres przetwarzania podanych danych osobowych: na czas trwania umowy oraz po tym okresie, zgodnie z innymi przepisami prawa.</w:t>
      </w:r>
    </w:p>
    <w:p w14:paraId="71C1AD09" w14:textId="77777777" w:rsidR="007E3DA3" w:rsidRPr="00F347AC" w:rsidRDefault="007E3DA3" w:rsidP="007E3DA3">
      <w:pPr>
        <w:widowControl/>
        <w:numPr>
          <w:ilvl w:val="0"/>
          <w:numId w:val="59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  <w:r w:rsidRPr="00F347AC">
        <w:rPr>
          <w:rFonts w:ascii="Calibri" w:hAnsi="Calibri" w:cs="Calibri"/>
          <w:sz w:val="22"/>
          <w:szCs w:val="22"/>
        </w:rPr>
        <w:t>Podanie danych jest niezbędne do zawarcia i wykonania umowy. Niepodanie danych skutkuje brakiem możliwości zawarcia umowy.</w:t>
      </w:r>
    </w:p>
    <w:p w14:paraId="2E1824D6" w14:textId="77777777" w:rsidR="007E3DA3" w:rsidRPr="00F347AC" w:rsidRDefault="007E3DA3" w:rsidP="007E3DA3">
      <w:pPr>
        <w:widowControl/>
        <w:numPr>
          <w:ilvl w:val="0"/>
          <w:numId w:val="59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  <w:r w:rsidRPr="00F347AC">
        <w:rPr>
          <w:rFonts w:ascii="Calibri" w:hAnsi="Calibri" w:cs="Calibri"/>
          <w:sz w:val="22"/>
          <w:szCs w:val="22"/>
        </w:rPr>
        <w:t>Przysługuje Pani/Panu prawo do żądania dostępu do danych osobowych, ich sprostowania, usunięcia, ograniczenia ich przetwarzania, ich przenoszenia lub wniesienia sprzeciwu wobec ich przetwarzania.</w:t>
      </w:r>
    </w:p>
    <w:p w14:paraId="6F49F53D" w14:textId="77777777" w:rsidR="007E3DA3" w:rsidRPr="00F347AC" w:rsidRDefault="007E3DA3" w:rsidP="007E3DA3">
      <w:pPr>
        <w:widowControl/>
        <w:numPr>
          <w:ilvl w:val="0"/>
          <w:numId w:val="59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  <w:r w:rsidRPr="00F347AC">
        <w:rPr>
          <w:rFonts w:ascii="Calibri" w:hAnsi="Calibri" w:cs="Calibri"/>
          <w:sz w:val="22"/>
          <w:szCs w:val="22"/>
        </w:rPr>
        <w:t>Przysługuje Pani/Panu wniesienie skargi do organu nadzorczego właściwego dla przetwarzania danych osobowych.</w:t>
      </w:r>
    </w:p>
    <w:p w14:paraId="03521AA7" w14:textId="77777777" w:rsidR="007E3DA3" w:rsidRPr="00F347AC" w:rsidRDefault="007E3DA3" w:rsidP="007E3DA3">
      <w:pPr>
        <w:widowControl/>
        <w:numPr>
          <w:ilvl w:val="0"/>
          <w:numId w:val="59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  <w:r w:rsidRPr="00F347AC">
        <w:rPr>
          <w:rFonts w:ascii="Calibri" w:hAnsi="Calibri" w:cs="Calibri"/>
          <w:sz w:val="22"/>
          <w:szCs w:val="22"/>
        </w:rPr>
        <w:t>Dane osobowe, o których mowa w ust. 1, nie będą przekazywane podmiotom trzecim, jednakże zgodnie z obowiązującym prawem Administrator może przekazywać dane podmiotom przetwarzającym je na jego zlecenie np. na podstawie umów o powierzenie przetwarzania danych osobowych dostawcom usług IT, audytorom, doradcom, oraz na podstawie obowiązujących przepisów prawa podmiotom uprawnionym do uzyskania danych np. sądom lub organom ścigania – tylko gdy wystąpią z żądaniem uzyskania danych osobowych wskażą podstawę prawną swego żądania.</w:t>
      </w:r>
    </w:p>
    <w:p w14:paraId="7FD524F2" w14:textId="77777777" w:rsidR="007E3DA3" w:rsidRPr="00F347AC" w:rsidRDefault="007E3DA3" w:rsidP="007E3DA3">
      <w:pPr>
        <w:widowControl/>
        <w:numPr>
          <w:ilvl w:val="0"/>
          <w:numId w:val="59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  <w:r w:rsidRPr="00F347AC">
        <w:rPr>
          <w:rFonts w:ascii="Calibri" w:hAnsi="Calibri" w:cs="Calibri"/>
          <w:sz w:val="22"/>
          <w:szCs w:val="22"/>
        </w:rPr>
        <w:t>Dane nie będą przekazywane do państw trzecich, nie będą podlegały zautomatyzowanemu podejmowaniu decyzji, w tym profilowaniu, a odbiorcami danych będą tylko organy uprawnione na mocy odrębnych przepisów prawnych oraz podmioty przetwarzające dane na podstawie zawartych z Administratorem umów powierzenia.</w:t>
      </w:r>
    </w:p>
    <w:p w14:paraId="212DAE3D" w14:textId="77777777" w:rsidR="00920F90" w:rsidRPr="00920F90" w:rsidRDefault="00920F90" w:rsidP="00920F90">
      <w:pPr>
        <w:widowControl/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0822F33" w14:textId="77777777" w:rsidR="00920F90" w:rsidRPr="00920F90" w:rsidRDefault="00920F90" w:rsidP="00920F90">
      <w:pPr>
        <w:widowControl/>
        <w:tabs>
          <w:tab w:val="left" w:pos="709"/>
        </w:tabs>
        <w:suppressAutoHyphens w:val="0"/>
        <w:ind w:right="-4"/>
        <w:jc w:val="center"/>
        <w:textAlignment w:val="auto"/>
        <w:rPr>
          <w:rFonts w:ascii="Calibri" w:hAnsi="Calibri" w:cs="Calibri"/>
          <w:b/>
          <w:sz w:val="22"/>
          <w:szCs w:val="22"/>
        </w:rPr>
      </w:pPr>
      <w:r w:rsidRPr="0062611F">
        <w:rPr>
          <w:rFonts w:ascii="Calibri" w:hAnsi="Calibri" w:cs="Calibri"/>
          <w:b/>
          <w:sz w:val="22"/>
          <w:szCs w:val="22"/>
          <w:highlight w:val="yellow"/>
        </w:rPr>
        <w:t>//lub//</w:t>
      </w:r>
      <w:r w:rsidRPr="0062611F">
        <w:rPr>
          <w:rFonts w:ascii="Calibri" w:hAnsi="Calibri" w:cs="Calibri"/>
          <w:b/>
          <w:sz w:val="22"/>
          <w:szCs w:val="22"/>
          <w:highlight w:val="yellow"/>
          <w:vertAlign w:val="superscript"/>
        </w:rPr>
        <w:footnoteReference w:id="2"/>
      </w:r>
    </w:p>
    <w:p w14:paraId="4D59BDF3" w14:textId="77777777" w:rsidR="00920F90" w:rsidRPr="00920F90" w:rsidRDefault="00920F90" w:rsidP="00920F90">
      <w:pPr>
        <w:widowControl/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06D8E806" w14:textId="77777777" w:rsidR="00920F90" w:rsidRPr="00920F90" w:rsidRDefault="00920F90" w:rsidP="00920F90">
      <w:pPr>
        <w:widowControl/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/>
          <w:sz w:val="22"/>
          <w:szCs w:val="22"/>
        </w:rPr>
      </w:pPr>
      <w:r w:rsidRPr="00920F90">
        <w:rPr>
          <w:rFonts w:ascii="Calibri" w:hAnsi="Calibri" w:cs="Calibri"/>
          <w:b/>
          <w:sz w:val="22"/>
          <w:szCs w:val="22"/>
        </w:rPr>
        <w:t>Klauzula informacyjna Zamawiającego o przetwarzaniu danych osobowych osób fizycznych reprezentujących podmiot zawierający z PKP Intercity Remtrak Sp. z o.o. umowę oraz osób fizycznych wskazanych przez ten podmiot jako osoby do kontaktu i inne osoby odpowiedzialne za wykonanie Umowy.</w:t>
      </w:r>
    </w:p>
    <w:p w14:paraId="4A49F25D" w14:textId="77777777" w:rsidR="00920F90" w:rsidRPr="00920F90" w:rsidRDefault="00920F90" w:rsidP="00920F90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 xml:space="preserve">PKP Intercity Remtrak sp. z o.o. z siedzibą w Libiszowie (dalej jako PKP IC Remtrak) oświadcza, iż jest administratorem danych osobowych w rozumieniu Rozporządzenia Parlamentu Europejskiego i Rady (UE) 2016/679 z dnia 27 kwietnia 2016 r. w sprawie ochrony osób fizycznych w związku z przetwarzaniem danych osobowych i w sprawie swobodnego przepływu takich danych oraz uchylenia </w:t>
      </w:r>
      <w:r w:rsidRPr="00920F90">
        <w:rPr>
          <w:rFonts w:ascii="Calibri" w:hAnsi="Calibri" w:cs="Calibri"/>
          <w:bCs/>
          <w:sz w:val="22"/>
          <w:szCs w:val="22"/>
        </w:rPr>
        <w:lastRenderedPageBreak/>
        <w:t xml:space="preserve">dyrektywy 95/46/WE (ogólne rozporządzenie o ochronie danych), zwanego dalej </w:t>
      </w:r>
      <w:r w:rsidRPr="00920F90">
        <w:rPr>
          <w:rFonts w:ascii="Calibri" w:hAnsi="Calibri" w:cs="Calibri"/>
          <w:b/>
          <w:bCs/>
          <w:sz w:val="22"/>
          <w:szCs w:val="22"/>
        </w:rPr>
        <w:t xml:space="preserve">RODO, </w:t>
      </w:r>
      <w:r w:rsidRPr="00920F90">
        <w:rPr>
          <w:rFonts w:ascii="Calibri" w:hAnsi="Calibri" w:cs="Calibri"/>
          <w:bCs/>
          <w:sz w:val="22"/>
          <w:szCs w:val="22"/>
        </w:rPr>
        <w:t>w odniesieniu do danych osobowych osób fizycznych reprezentujących podmiot zawierający z PKP IC Remtrak umowę oraz osób fizycznych wskazanych przez ten podmiot jako osoby do kontaktu i inne osoby odpowiedzialne za wykonanie niniejszej Umowy.</w:t>
      </w:r>
    </w:p>
    <w:p w14:paraId="11E3BEDE" w14:textId="77777777" w:rsidR="00920F90" w:rsidRPr="00920F90" w:rsidRDefault="00920F90" w:rsidP="00920F90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 xml:space="preserve">Dane kontaktowe inspektora ochrony danych PKP IC Remtrak: </w:t>
      </w:r>
      <w:hyperlink r:id="rId10" w:history="1">
        <w:r w:rsidRPr="00920F90">
          <w:rPr>
            <w:rFonts w:ascii="Calibri" w:hAnsi="Calibri" w:cs="Calibri"/>
            <w:color w:val="0563C1"/>
            <w:sz w:val="22"/>
            <w:szCs w:val="22"/>
            <w:u w:val="single"/>
          </w:rPr>
          <w:t>bezpieczenstwo@remtrak.pl</w:t>
        </w:r>
      </w:hyperlink>
      <w:r w:rsidRPr="00920F90">
        <w:rPr>
          <w:rFonts w:ascii="Calibri" w:hAnsi="Calibri" w:cs="Calibri"/>
          <w:bCs/>
          <w:sz w:val="22"/>
          <w:szCs w:val="22"/>
        </w:rPr>
        <w:t>, ul. Tomasza Edisona 2, 04-510 Warszawa.</w:t>
      </w:r>
    </w:p>
    <w:p w14:paraId="691DFF65" w14:textId="77777777" w:rsidR="00920F90" w:rsidRPr="00920F90" w:rsidRDefault="00920F90" w:rsidP="00920F90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>PKP IC Remtrak informuje, iż podstawą prawną przetwarzania danych osobowych jest:</w:t>
      </w:r>
    </w:p>
    <w:p w14:paraId="3EDBC119" w14:textId="77777777" w:rsidR="00920F90" w:rsidRPr="00920F90" w:rsidRDefault="00920F90" w:rsidP="00920F90">
      <w:pPr>
        <w:widowControl/>
        <w:numPr>
          <w:ilvl w:val="1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>art. 6 ust. 1 lit. c) RODO – spełnienie obowiązku prawnego ciążącego na administratorze, tj. konieczność udokumentowania zawartej umowy w związku z przepisami prawa podatkowego,</w:t>
      </w:r>
    </w:p>
    <w:p w14:paraId="0F8BBC25" w14:textId="77777777" w:rsidR="00920F90" w:rsidRPr="00920F90" w:rsidRDefault="00920F90" w:rsidP="00920F90">
      <w:pPr>
        <w:widowControl/>
        <w:numPr>
          <w:ilvl w:val="1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>art. 6 ust. 1 lit. f) RODO – konieczność realizacji prawnie uzasadnionych interesów PKP IC oraz podmiotu zawierającego umowę z PKP IC Remtrak, tj. konieczność dysponowania danymi osobowymi na potrzeby zawarcia oraz wykonania zawartej Umowy,</w:t>
      </w:r>
    </w:p>
    <w:p w14:paraId="7EBD85AB" w14:textId="77777777" w:rsidR="00920F90" w:rsidRPr="00920F90" w:rsidRDefault="00920F90" w:rsidP="00920F90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 xml:space="preserve">Dane osobowe osób, o których mowa w ust. 1, nie będą przekazywane podmiotom trzecim, jednakże zgodnie z obowiązującym prawem PKP IC Remtrak może przekazywać dane podmiotom przetwarzającym je na zlecenie PKP IC Remtrak, np. na podstawie umów o powierzenie przetwarzania danych osobowych dostawcom usług IT, audytorom, doradcom, oraz na podstawie obowiązujących przepisów prawa podmiotom uprawnionym do uzyskania danych np. sądom lub organom ścigania – tylko gdy wystąpią z żądaniem uzyskania danych osobowych i wskażą podstawę prawną swego żądania. </w:t>
      </w:r>
    </w:p>
    <w:p w14:paraId="47BDF418" w14:textId="77777777" w:rsidR="00920F90" w:rsidRPr="00920F90" w:rsidRDefault="00920F90" w:rsidP="00920F90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>Dane osobowe osób, o których mowa w ust. 1 nie będą przekazywane do państwa trzeciego, ani organizacji międzynarodowej w rozumieniu RODO.</w:t>
      </w:r>
    </w:p>
    <w:p w14:paraId="5D4A2A0A" w14:textId="77777777" w:rsidR="00920F90" w:rsidRPr="00920F90" w:rsidRDefault="00920F90" w:rsidP="00920F90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>Dane osobowe osób, o których mowa w ust. 1, będą przetwarzane przez okres obowiązywania Umowy, chyba że niezbędny będzie dłuższy okres przetwarzania np. z uwagi na obowiązki archiwizacyjne, dochodzenie roszczeń lub inne wymagane przepisami prawa powszechnie obowiązującego.</w:t>
      </w:r>
    </w:p>
    <w:p w14:paraId="013B9C00" w14:textId="77777777" w:rsidR="00920F90" w:rsidRPr="00920F90" w:rsidRDefault="00920F90" w:rsidP="00920F90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 Uprawnienia te będą realizowane przez administratora w granicach obowiązujących przepisów prawa.</w:t>
      </w:r>
    </w:p>
    <w:p w14:paraId="66DC61B9" w14:textId="77777777" w:rsidR="00920F90" w:rsidRPr="00920F90" w:rsidRDefault="00920F90" w:rsidP="00920F90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>Osobom, o których mowa w ust. 1, w związku z przetwarzaniem ich danych osobowych przysługuje prawo do wniesienia skargi do organu nadzorczego</w:t>
      </w:r>
      <w:r w:rsidRPr="00920F90">
        <w:rPr>
          <w:rFonts w:ascii="Calibri" w:hAnsi="Calibri" w:cs="Calibri"/>
          <w:sz w:val="22"/>
          <w:szCs w:val="22"/>
        </w:rPr>
        <w:t xml:space="preserve"> </w:t>
      </w:r>
      <w:r w:rsidRPr="00920F90">
        <w:rPr>
          <w:rFonts w:ascii="Calibri" w:hAnsi="Calibri" w:cs="Calibri"/>
          <w:bCs/>
          <w:sz w:val="22"/>
          <w:szCs w:val="22"/>
        </w:rPr>
        <w:t>właściwego dla przetwarzania danych osobowych.</w:t>
      </w:r>
    </w:p>
    <w:p w14:paraId="2F9DD91D" w14:textId="77777777" w:rsidR="00920F90" w:rsidRPr="00920F90" w:rsidRDefault="00920F90" w:rsidP="00920F90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 xml:space="preserve">Dane osobowe osób, o których mowa w ust. 1 zostały podane przez podmiot zawierający umowę z PKP IC Remtrak. </w:t>
      </w:r>
    </w:p>
    <w:p w14:paraId="559F09D9" w14:textId="77777777" w:rsidR="00920F90" w:rsidRPr="00920F90" w:rsidRDefault="00920F90" w:rsidP="00920F90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 xml:space="preserve">W oparciu o dane osobowe osób, o których mowa w ust. 1, PKP IC Remtrak nie będzie podejmował zautomatyzowanych decyzji, w tym decyzji będących wynikiem profilowania w rozumieniu RODO. </w:t>
      </w:r>
    </w:p>
    <w:p w14:paraId="7F147CC8" w14:textId="3D14E173" w:rsidR="00920F90" w:rsidRPr="005709CE" w:rsidRDefault="00920F90" w:rsidP="005709CE">
      <w:pPr>
        <w:widowControl/>
        <w:numPr>
          <w:ilvl w:val="0"/>
          <w:numId w:val="60"/>
        </w:numPr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920F90">
        <w:rPr>
          <w:rFonts w:ascii="Calibri" w:hAnsi="Calibri" w:cs="Calibri"/>
          <w:bCs/>
          <w:sz w:val="22"/>
          <w:szCs w:val="22"/>
        </w:rPr>
        <w:t xml:space="preserve">W przypadku udostępnienia przez podmiot zawierający umowę z PKP IC Remtrak, w związku </w:t>
      </w:r>
      <w:r w:rsidRPr="00920F90">
        <w:rPr>
          <w:rFonts w:ascii="Calibri" w:hAnsi="Calibri" w:cs="Calibri"/>
          <w:bCs/>
          <w:sz w:val="22"/>
          <w:szCs w:val="22"/>
        </w:rPr>
        <w:br/>
        <w:t xml:space="preserve">z wykonaniem niniejszej Umowy, danych osobowych osób związanych </w:t>
      </w:r>
      <w:r w:rsidRPr="00920F90">
        <w:rPr>
          <w:rFonts w:ascii="Calibri" w:hAnsi="Calibri" w:cs="Calibri"/>
          <w:bCs/>
          <w:sz w:val="22"/>
          <w:szCs w:val="22"/>
        </w:rPr>
        <w:br/>
        <w:t>z tym podmiotem w szczególności pracowników, pełnomocników, członków zarządu, kontrahentów, dostawców, a także innych osób nie podpisujących niniejszej Umowy, podmiot ten zobowiązuje się w imieniu PKP IC Remtrak do poinformowania tych osób o treści niniejszej informacji.</w:t>
      </w:r>
    </w:p>
    <w:p w14:paraId="3CE3A2C3" w14:textId="77777777" w:rsidR="00626453" w:rsidRPr="00C50E1C" w:rsidRDefault="00626453" w:rsidP="006650B1">
      <w:pPr>
        <w:widowControl/>
        <w:tabs>
          <w:tab w:val="left" w:pos="709"/>
        </w:tabs>
        <w:suppressAutoHyphens w:val="0"/>
        <w:ind w:right="-4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03E7DC93" w14:textId="77777777" w:rsidR="00700CC2" w:rsidRPr="00C50E1C" w:rsidRDefault="00700CC2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71059CAF" w14:textId="77777777" w:rsidR="00700CC2" w:rsidRPr="00C50E1C" w:rsidRDefault="00700CC2" w:rsidP="00700CC2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 xml:space="preserve">§ </w:t>
      </w:r>
      <w:r w:rsidR="00541730" w:rsidRPr="00C50E1C">
        <w:rPr>
          <w:rFonts w:ascii="Calibri" w:hAnsi="Calibri" w:cs="Calibri"/>
          <w:b/>
          <w:sz w:val="22"/>
          <w:szCs w:val="22"/>
        </w:rPr>
        <w:t>12</w:t>
      </w:r>
    </w:p>
    <w:p w14:paraId="7F58E8FF" w14:textId="77777777" w:rsidR="00700CC2" w:rsidRPr="00F91E79" w:rsidRDefault="00700CC2" w:rsidP="00700CC2">
      <w:pPr>
        <w:widowControl/>
        <w:suppressAutoHyphens w:val="0"/>
        <w:autoSpaceDN/>
        <w:spacing w:after="120" w:line="360" w:lineRule="auto"/>
        <w:jc w:val="center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F91E79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Zabezpieczenie zwrotu zaliczki</w:t>
      </w:r>
    </w:p>
    <w:p w14:paraId="10EF6F8F" w14:textId="6D42AFB9" w:rsidR="00700CC2" w:rsidRPr="00C50E1C" w:rsidRDefault="00700CC2" w:rsidP="00C50E1C">
      <w:pPr>
        <w:widowControl/>
        <w:numPr>
          <w:ilvl w:val="0"/>
          <w:numId w:val="35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Wykonawca zobowiązany jest w terminie do ………. Dni od dnia</w:t>
      </w:r>
      <w:r w:rsidR="007E3DA3">
        <w:rPr>
          <w:rFonts w:ascii="Calibri" w:hAnsi="Calibri" w:cs="Calibri"/>
          <w:sz w:val="22"/>
          <w:szCs w:val="22"/>
        </w:rPr>
        <w:t xml:space="preserve"> </w:t>
      </w:r>
      <w:r w:rsidRPr="00C50E1C">
        <w:rPr>
          <w:rFonts w:ascii="Calibri" w:hAnsi="Calibri" w:cs="Calibri"/>
          <w:sz w:val="22"/>
          <w:szCs w:val="22"/>
        </w:rPr>
        <w:t>zawarcia Umowy przedłożyć Zamawiającemu Zabezpieczenie Zwrotu Zaliczki, o której mowa w  §</w:t>
      </w:r>
      <w:r w:rsidR="007E3DA3">
        <w:rPr>
          <w:rFonts w:ascii="Calibri" w:hAnsi="Calibri" w:cs="Calibri"/>
          <w:sz w:val="22"/>
          <w:szCs w:val="22"/>
        </w:rPr>
        <w:t xml:space="preserve"> </w:t>
      </w:r>
      <w:r w:rsidR="006C54DE">
        <w:rPr>
          <w:rFonts w:ascii="Calibri" w:hAnsi="Calibri" w:cs="Calibri"/>
          <w:sz w:val="22"/>
          <w:szCs w:val="22"/>
        </w:rPr>
        <w:t>5</w:t>
      </w:r>
      <w:r w:rsidRPr="00C50E1C">
        <w:rPr>
          <w:rFonts w:ascii="Calibri" w:hAnsi="Calibri" w:cs="Calibri"/>
          <w:sz w:val="22"/>
          <w:szCs w:val="22"/>
        </w:rPr>
        <w:t xml:space="preserve"> ust. </w:t>
      </w:r>
      <w:r w:rsidR="00B3045B">
        <w:rPr>
          <w:rFonts w:ascii="Calibri" w:hAnsi="Calibri" w:cs="Calibri"/>
          <w:sz w:val="22"/>
          <w:szCs w:val="22"/>
        </w:rPr>
        <w:t>1</w:t>
      </w:r>
      <w:r w:rsidRPr="00C50E1C">
        <w:rPr>
          <w:rFonts w:ascii="Calibri" w:hAnsi="Calibri" w:cs="Calibri"/>
          <w:sz w:val="22"/>
          <w:szCs w:val="22"/>
        </w:rPr>
        <w:t xml:space="preserve"> Umowy, do łącznej wysokości ………………………………  (słownie: …………………… ) brutto. Zabezpieczenie Zwrotu Zaliczki będzie w formie gwarancji bankowej lub ubezpieczeniowej. Gwarancja powinna być wystawiona przez bank lub ubezpieczyciela z siedzibą w Polsce, zatwierdzonego przez Zamawiającego na piśmie, oraz o treści zatwierdzonej przez Zamawiającego.</w:t>
      </w:r>
    </w:p>
    <w:p w14:paraId="4C976A3C" w14:textId="77777777" w:rsidR="00700CC2" w:rsidRPr="00C50E1C" w:rsidRDefault="00700CC2" w:rsidP="00C50E1C">
      <w:pPr>
        <w:widowControl/>
        <w:numPr>
          <w:ilvl w:val="0"/>
          <w:numId w:val="35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 ramach Zabezpieczenia Zwrotu Zaliczki bank lub ubezpieczyciel zaakceptowany przez Zamawiającego, działając na zlecenie Wykonawcy, nieodwołalnie i bezwarunkowo oraz na pierwsze żądanie  zobowiąże się do zapłacenia na rzecz Zamawiającego każdej kwoty do łącznej wysokości </w:t>
      </w:r>
      <w:r w:rsidRPr="00C50E1C">
        <w:rPr>
          <w:rFonts w:ascii="Calibri" w:hAnsi="Calibri" w:cs="Calibri"/>
          <w:sz w:val="22"/>
          <w:szCs w:val="22"/>
        </w:rPr>
        <w:lastRenderedPageBreak/>
        <w:t xml:space="preserve">nieprzekraczającej zabezpieczonej kwoty zaliczki, w terminie 14 dni od daty otrzymania od Zamawiającego pierwszego pisemnego żądania zapłaty. </w:t>
      </w:r>
    </w:p>
    <w:p w14:paraId="67D35CDB" w14:textId="77777777" w:rsidR="00700CC2" w:rsidRPr="00C50E1C" w:rsidRDefault="00700CC2" w:rsidP="00C50E1C">
      <w:pPr>
        <w:widowControl/>
        <w:numPr>
          <w:ilvl w:val="0"/>
          <w:numId w:val="35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Zabezpieczenie Zwrotu Zaliczki może zostać przedłożona w formie kilku gwarancji bankowych lub ubezpieczeniowych łącznie na kwotę zaliczki, z których każda spełniać będzie kryteria określone powyżej. </w:t>
      </w:r>
    </w:p>
    <w:p w14:paraId="329E2E54" w14:textId="77777777" w:rsidR="00700CC2" w:rsidRPr="00C50E1C" w:rsidRDefault="00700CC2" w:rsidP="00C50E1C">
      <w:pPr>
        <w:widowControl/>
        <w:numPr>
          <w:ilvl w:val="0"/>
          <w:numId w:val="35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Zabezpieczenie Zwrotu Zaliczki będzie podlegało prawu polskiemu. Wszelkie spory związane z Zabezpieczeniem Zwrotu Zaliczki będą rozstrzygane przez sąd właściwy dla siedziby Zamawiającego.</w:t>
      </w:r>
    </w:p>
    <w:p w14:paraId="79640E26" w14:textId="77777777" w:rsidR="00700CC2" w:rsidRPr="00C50E1C" w:rsidRDefault="00700CC2" w:rsidP="00C50E1C">
      <w:pPr>
        <w:widowControl/>
        <w:numPr>
          <w:ilvl w:val="0"/>
          <w:numId w:val="35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Zabezpieczenie Zwrotu Zaliczki będzie obowiązywało od dnia jego wydania. Kwota Zabezpieczenia Zwrotu Zaliczki będzie zmniejszała się proporcjonalnie o kwoty rozliczonej zaliczki w ramach Umowy na podstawie pism Wykonawcy skierowanych do Zamawiającego, który pisemnie potwierdzi zasadność zmniejszenia kwoty Zabezpieczenia Zwrotu Zaliczki. Zamawiający potwierdzi pisemnie zasadność zmniejszenia kwoty gwarancji niezwłocznie nie później niż  w terminie 7 dni roboczych od daty otrzymania pisma Wykonawcy, o którym mowa w zdaniu poprzednim. </w:t>
      </w:r>
    </w:p>
    <w:p w14:paraId="0E7FCC82" w14:textId="77777777" w:rsidR="00700CC2" w:rsidRPr="00C50E1C" w:rsidRDefault="00700CC2" w:rsidP="00C50E1C">
      <w:pPr>
        <w:widowControl/>
        <w:numPr>
          <w:ilvl w:val="0"/>
          <w:numId w:val="35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Okres Zabezpieczenia Zwrotu Zaliczki nie będzie krótszy niż do dnia  upływu 1 miesiąca od dnia odbioru końcowego Przedmiotu Umowy. W przypadku przedłużenia terminu, o którym mowa w zdaniu poprzedzającym, Wykonawca na własny koszt każdorazowo doręczy Zamawiającemu dokument lub dokumenty Zabezpieczenia Zwrotu Zaliczki na co najmniej 1 (jeden) miesiąc przed datą wygaśnięcia poprzednio dostarczonego dokumentu Zabezpieczenia Zwrotu Zaliczki. W razie niedotrzymania powyższego terminu lub jeżeli w jakimkolwiek czasie Wykonawca naruszy zobowiązanie do rozliczania zaliczki udzielonej przez Zamawiającego, po wcześniejszym wezwaniu Wykonawcy do usunięcia naruszenia, Zamawiający może dokonać:</w:t>
      </w:r>
    </w:p>
    <w:p w14:paraId="57D53EB6" w14:textId="77777777" w:rsidR="00700CC2" w:rsidRPr="00C50E1C" w:rsidRDefault="00700CC2" w:rsidP="00C50E1C">
      <w:pPr>
        <w:widowControl/>
        <w:numPr>
          <w:ilvl w:val="0"/>
          <w:numId w:val="36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wypłaty odpowiednich środków z Zabezpieczenia Zwrotu Zaliczki </w:t>
      </w:r>
    </w:p>
    <w:p w14:paraId="2AD3C1C2" w14:textId="77777777" w:rsidR="00700CC2" w:rsidRPr="00C50E1C" w:rsidRDefault="00700CC2" w:rsidP="00C50E1C">
      <w:pPr>
        <w:widowControl/>
        <w:suppressAutoHyphens w:val="0"/>
        <w:autoSpaceDN/>
        <w:ind w:left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albo, według swego uznania,</w:t>
      </w:r>
    </w:p>
    <w:p w14:paraId="18BCE9B3" w14:textId="77777777" w:rsidR="00700CC2" w:rsidRPr="00C50E1C" w:rsidRDefault="00700CC2" w:rsidP="00C50E1C">
      <w:pPr>
        <w:widowControl/>
        <w:numPr>
          <w:ilvl w:val="0"/>
          <w:numId w:val="36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potrącić nierozliczoną część zaliczki z wynagrodzeniem.</w:t>
      </w:r>
    </w:p>
    <w:p w14:paraId="225E30AD" w14:textId="77777777" w:rsidR="00700CC2" w:rsidRPr="00C50E1C" w:rsidRDefault="00700CC2" w:rsidP="00C50E1C">
      <w:pPr>
        <w:widowControl/>
        <w:numPr>
          <w:ilvl w:val="0"/>
          <w:numId w:val="35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Niezależnie od innych postanowień Umowy, w przypadku, gdy nastąpi odstąpienie od Umowy przed rozliczeniem w całości zaliczki, a Wykonawca nie zwróci Zamawiającemu nierozliczonej części zaliczki, to Zamawiający będzie uprawniony do skorzystania z Zabezpieczenia Zwrotu Zaliczki do pełnej wartości części zaliczki nierozliczonej na dzień odstąpienia od Umowy, a Zabezpieczenie Zwrotu Zaliczki zachowuje swoją ważność pomimo odstąpienia.</w:t>
      </w:r>
    </w:p>
    <w:p w14:paraId="127E1C9D" w14:textId="77777777" w:rsidR="00700CC2" w:rsidRPr="00C50E1C" w:rsidRDefault="00700CC2" w:rsidP="00C50E1C">
      <w:pPr>
        <w:widowControl/>
        <w:numPr>
          <w:ilvl w:val="0"/>
          <w:numId w:val="35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Żadna zmiana postanowień Umowy, która może być dokonana przez Strony, nie uwalnia gwaranta od odpowiedzialności wynikającej z udzielonego Zabezpieczenia Zwrotu Zaliczki. Wykonawca oświadcza, że w złożonym przez niego Zabezpieczeniu Zwrotu Zaliczki znajdzie się klauzula, zgodnie z którą gwarant zrzeka się obowiązku notyfikacji o zmianach Umowy, o których mowa w zdaniu poprzednim.</w:t>
      </w:r>
    </w:p>
    <w:p w14:paraId="0B1C7C9E" w14:textId="77777777" w:rsidR="00700CC2" w:rsidRPr="00C50E1C" w:rsidRDefault="00700CC2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5EE57B1C" w14:textId="77777777" w:rsidR="00F36A21" w:rsidRDefault="00F36A21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24B0C67A" w14:textId="77777777" w:rsidR="00C67F90" w:rsidRDefault="00C67F90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2CBAFFFA" w14:textId="77777777" w:rsidR="00C67F90" w:rsidRPr="00EA5566" w:rsidRDefault="00C67F90" w:rsidP="00C67F90">
      <w:pPr>
        <w:widowControl/>
        <w:suppressAutoHyphens w:val="0"/>
        <w:autoSpaceDN/>
        <w:spacing w:after="120" w:line="360" w:lineRule="auto"/>
        <w:jc w:val="center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EA5566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§1</w:t>
      </w:r>
      <w:r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3</w:t>
      </w:r>
    </w:p>
    <w:p w14:paraId="1CFAE281" w14:textId="77777777" w:rsidR="00C67F90" w:rsidRPr="00EA5566" w:rsidRDefault="00C67F90" w:rsidP="00C67F90">
      <w:pPr>
        <w:widowControl/>
        <w:suppressAutoHyphens w:val="0"/>
        <w:autoSpaceDN/>
        <w:spacing w:after="120" w:line="360" w:lineRule="auto"/>
        <w:jc w:val="center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EA5566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Zabezpieczenie należytego wykonania</w:t>
      </w:r>
    </w:p>
    <w:p w14:paraId="5FD029AE" w14:textId="77777777" w:rsidR="00C67F90" w:rsidRPr="00F171DD" w:rsidRDefault="00C67F90" w:rsidP="00C67F90">
      <w:pPr>
        <w:widowControl/>
        <w:numPr>
          <w:ilvl w:val="2"/>
          <w:numId w:val="48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 xml:space="preserve">W celu zabezpieczenia wszelkich roszczeń Zamawiającego wobec Wykonawcy, w szczególności z tytułu niewykonania lub nienależytego wykonania Umowy, o zapłatę kar umownych, roszczeń odszkodowawczych, roszczeń wynikających z rękojmi lub gwarancji, Wykonawca uzyska i dostarczy Zamawiającemu w ciągu 30 dni od dnia  zawarcia Umowy zabezpieczenia należytego wykonania Umowy, w wysokości </w:t>
      </w:r>
      <w:r w:rsidRPr="005175DD">
        <w:rPr>
          <w:rFonts w:ascii="Calibri" w:hAnsi="Calibri" w:cs="Calibri"/>
          <w:b/>
          <w:bCs/>
          <w:sz w:val="22"/>
          <w:szCs w:val="22"/>
        </w:rPr>
        <w:t>10%</w:t>
      </w:r>
      <w:r w:rsidRPr="00F171DD">
        <w:rPr>
          <w:rFonts w:ascii="Calibri" w:hAnsi="Calibri" w:cs="Calibri"/>
          <w:sz w:val="22"/>
          <w:szCs w:val="22"/>
        </w:rPr>
        <w:t xml:space="preserve"> Wynagrodzenia brutto, o którym mowa w §</w:t>
      </w:r>
      <w:r>
        <w:rPr>
          <w:rFonts w:ascii="Calibri" w:hAnsi="Calibri" w:cs="Calibri"/>
          <w:sz w:val="22"/>
          <w:szCs w:val="22"/>
        </w:rPr>
        <w:t xml:space="preserve"> 5</w:t>
      </w:r>
      <w:r w:rsidRPr="00F171DD">
        <w:rPr>
          <w:rFonts w:ascii="Calibri" w:hAnsi="Calibri" w:cs="Calibri"/>
          <w:sz w:val="22"/>
          <w:szCs w:val="22"/>
        </w:rPr>
        <w:t xml:space="preserve"> ust. 1 Umowy, w jednej z form określonych poniżej:</w:t>
      </w:r>
    </w:p>
    <w:p w14:paraId="4FDBE89A" w14:textId="77777777" w:rsidR="00C67F90" w:rsidRPr="00F171DD" w:rsidRDefault="00C67F90" w:rsidP="00C67F90">
      <w:pPr>
        <w:widowControl/>
        <w:numPr>
          <w:ilvl w:val="0"/>
          <w:numId w:val="49"/>
        </w:numPr>
        <w:suppressAutoHyphens w:val="0"/>
        <w:autoSpaceDN/>
        <w:ind w:left="1440"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>Nieodwołalnej, bezwarunkowej i płatnej na pierwsze żądanie Zamawiającego, bez konieczności uzyskania akceptacji Wykonawcy, gwarancji bankowej lub gwarancji ubezpieczeniowej, której treść oraz podmiot wystawiający wymagają uprzedniej akceptacji Zamawiającego</w:t>
      </w:r>
    </w:p>
    <w:p w14:paraId="42774778" w14:textId="77777777" w:rsidR="00C67F90" w:rsidRPr="00F171DD" w:rsidRDefault="00C67F90" w:rsidP="00C67F90">
      <w:pPr>
        <w:widowControl/>
        <w:suppressAutoHyphens w:val="0"/>
        <w:autoSpaceDN/>
        <w:ind w:left="1440"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>Lub</w:t>
      </w:r>
    </w:p>
    <w:p w14:paraId="74FD932B" w14:textId="77777777" w:rsidR="00C67F90" w:rsidRPr="00F171DD" w:rsidRDefault="00C67F90" w:rsidP="00C67F90">
      <w:pPr>
        <w:widowControl/>
        <w:numPr>
          <w:ilvl w:val="0"/>
          <w:numId w:val="49"/>
        </w:numPr>
        <w:suppressAutoHyphens w:val="0"/>
        <w:autoSpaceDN/>
        <w:ind w:left="1440"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 xml:space="preserve">Dokonania wpłaty na rachunek Zamawiającego kwoty w wysokości stanowiącej równowartość kwoty zabezpieczenia. </w:t>
      </w:r>
    </w:p>
    <w:p w14:paraId="3F03CAE3" w14:textId="77777777" w:rsidR="00C67F90" w:rsidRPr="00F171DD" w:rsidRDefault="00C67F90" w:rsidP="00C67F90">
      <w:pPr>
        <w:widowControl/>
        <w:numPr>
          <w:ilvl w:val="1"/>
          <w:numId w:val="48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lastRenderedPageBreak/>
        <w:t xml:space="preserve">Zabezpieczenie będzie sporządzone i będzie interpretowane zgodnie z prawem polskim. Żadna zmiana postanowień Umowy, która może być dokonana przez Strony zgodnie z jej postanowieniami lub powszechnie obowiązującymi przepisami prawa, nie uwalnia instytucji gwarantującej od odpowiedzialności wynikającej z udzielonej gwarancji. </w:t>
      </w:r>
    </w:p>
    <w:p w14:paraId="0F8B4075" w14:textId="77777777" w:rsidR="00C67F90" w:rsidRPr="00F171DD" w:rsidRDefault="00C67F90" w:rsidP="00C67F90">
      <w:pPr>
        <w:widowControl/>
        <w:numPr>
          <w:ilvl w:val="1"/>
          <w:numId w:val="48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>Wraz z zabezpieczeniem w formie niepieniężnej, Wykonawca przedłoży dokumenty potwierdzające, iż składane zabezpieczenie podpisane jest przez osoby upoważnione do reprezentowania podmiotu wystawiającego gwarancję.</w:t>
      </w:r>
    </w:p>
    <w:p w14:paraId="6C3481BF" w14:textId="77777777" w:rsidR="00C67F90" w:rsidRPr="00F171DD" w:rsidRDefault="00C67F90" w:rsidP="00C67F90">
      <w:pPr>
        <w:widowControl/>
        <w:numPr>
          <w:ilvl w:val="1"/>
          <w:numId w:val="48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 xml:space="preserve">Kwota zabezpieczenia, o której mowa w ust. 2 lit. b) niniejszego paragrafu, będzie przechowywana przez Zamawiającego na nieoprocentowanym koncie bankowym i zostanie zwrócona Wykonawcy na warunkach określonych w niniejszym paragrafie. </w:t>
      </w:r>
    </w:p>
    <w:p w14:paraId="356273E6" w14:textId="77777777" w:rsidR="00C67F90" w:rsidRPr="00F171DD" w:rsidRDefault="00C67F90" w:rsidP="00C67F90">
      <w:pPr>
        <w:widowControl/>
        <w:numPr>
          <w:ilvl w:val="1"/>
          <w:numId w:val="48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>Jeżeli Wykonawca nie złoży Zamawiającemu zabezpieczenia na warunkach i w terminie określonym w niniejszej Umowie, Zamawiający upoważniony będzie do zatrzymania kwoty zabezpieczenia, z każdej płatności przysługującej Wykonawcy (dalej jako „Kwota Zatrzymana”), aż do osiągnięcia całej kwoty stanowiącej wymagane zabezpieczenie lub odstąpienia od Umowy z wyłącznej winy Wykonawcy, ze skutkiem na dzień otrzymania przez Wykonawcę oświadczenia o odstąpieniu od Umowy.</w:t>
      </w:r>
    </w:p>
    <w:p w14:paraId="1D050D9B" w14:textId="77777777" w:rsidR="00C67F90" w:rsidRPr="000009E9" w:rsidRDefault="00C67F90" w:rsidP="00C67F90">
      <w:pPr>
        <w:widowControl/>
        <w:numPr>
          <w:ilvl w:val="1"/>
          <w:numId w:val="48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0009E9">
        <w:rPr>
          <w:rFonts w:ascii="Calibri" w:hAnsi="Calibri" w:cs="Calibri"/>
          <w:sz w:val="22"/>
          <w:szCs w:val="22"/>
        </w:rPr>
        <w:t>W przypadku przedłużenia terminu realizacji Przedmiotu Umowy lub okresu gwarancji, Wykonawca zobowiązany jest przedłużyć odpowiednio termin obowiązywania zabezpieczenia na swój koszt. W takim przypadku Wykonawca na 30 dni przed upływem ważności dotychczasowego zabezpieczenia zobowiązany jest dostarczyć Zamawiającemu zabezpieczenie, którego okres obowiązywania będzie przedłużony odpowiednio w stosunku do przedłużonego czasu realizacji Przedmiotu Umowy. Jeżeli Wykonawca nie dostarczy Zamawiającemu zabezpieczenia w przypadku i terminie określonym w niniejszym ustępie, Zamawiający ma prawo do skorzystania z posiadanego Zabezpieczenia.</w:t>
      </w:r>
    </w:p>
    <w:p w14:paraId="65E7BEFC" w14:textId="77777777" w:rsidR="00C67F90" w:rsidRPr="00F171DD" w:rsidRDefault="00C67F90" w:rsidP="00C67F90">
      <w:pPr>
        <w:widowControl/>
        <w:numPr>
          <w:ilvl w:val="1"/>
          <w:numId w:val="48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>Zabezpieczenie będzie obowiązywało zgodnie z poniższymi zasadami:</w:t>
      </w:r>
    </w:p>
    <w:p w14:paraId="0696B4EC" w14:textId="77777777" w:rsidR="00C67F90" w:rsidRPr="00F171DD" w:rsidRDefault="00C67F90" w:rsidP="00C67F90">
      <w:pPr>
        <w:widowControl/>
        <w:numPr>
          <w:ilvl w:val="0"/>
          <w:numId w:val="50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>100% wysokości zabezpieczenia będzie utrzymywane przez cały okres realizacji Przedmiotu Umowy do 30 dni włącznie po dacie podpisania przez Strony protokołu odbioru końcowego Przedmiotu Umowy. Zamawiający zwróci/zwolni Wykonawcy 70% wysokości zabezpieczenia (pomniejszonego o ewentualne wypłaty/potrącenia na zaspokojenie roszczeń Zamawiającego) na pisemny, pod rygorem nieważności, wniosek Wykonawcy, złożony po upływie 30 dni od daty podpisania protokołu odbioru końcowego Przedmiotu Umowy, jednak nie wcześniej niż w ciągu 30 dni od daty otrzymania wniosku w tej sprawie;</w:t>
      </w:r>
    </w:p>
    <w:p w14:paraId="5EA7805F" w14:textId="77777777" w:rsidR="00C67F90" w:rsidRPr="00F171DD" w:rsidRDefault="00C67F90" w:rsidP="00C67F90">
      <w:pPr>
        <w:widowControl/>
        <w:numPr>
          <w:ilvl w:val="0"/>
          <w:numId w:val="50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>30% wysokości zabezpieczenia będzie utrzymywane do 30 dni włącznie po zakończeniu okresu gwarancji, które Zamawiający zwróci/zwolni Wykonawcy (pomniejszone o ewentualne wypłaty/potrącenia na zaspokojenie roszczeń Zamawiającego) po upływie okresu jego obowiązywania oraz po otrzymaniu od Wykonawcy pisemnego, pod rygorem nieważności, wniosku w tej sprawie, jednak nie wcześniej niż w ciągu 30 dni od daty otrzymania takiego wniosku.</w:t>
      </w:r>
    </w:p>
    <w:p w14:paraId="5AF4B705" w14:textId="77777777" w:rsidR="00C67F90" w:rsidRPr="00F171DD" w:rsidRDefault="00C67F90" w:rsidP="005175DD">
      <w:pPr>
        <w:widowControl/>
        <w:numPr>
          <w:ilvl w:val="0"/>
          <w:numId w:val="51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 xml:space="preserve">W terminie 20 dni roboczych od zawarcia aneksu do Umowy dotyczącego zwiększenia Wynagrodzenia lub przedłużenia terminu realizacji, Wykonawca uzyska i dostarczy Zamawiającemu odpowiednio dostosowane zabezpieczenie na kwotę uwzględniającą zwiększenie Wynagrodzenia, a w przypadku braku zmian ww. zabezpieczenia Zamawiający jest uprawniony do potrącenia odpowiedniej kwoty z faktur Wykonawcy zgodnie z ust. 5 niniejszego paragrafu. </w:t>
      </w:r>
    </w:p>
    <w:p w14:paraId="791E13FA" w14:textId="77777777" w:rsidR="00C67F90" w:rsidRPr="00F171DD" w:rsidRDefault="00C67F90" w:rsidP="005175DD">
      <w:pPr>
        <w:widowControl/>
        <w:numPr>
          <w:ilvl w:val="0"/>
          <w:numId w:val="51"/>
        </w:numPr>
        <w:suppressAutoHyphens w:val="0"/>
        <w:autoSpaceDN/>
        <w:jc w:val="both"/>
        <w:textAlignment w:val="auto"/>
        <w:rPr>
          <w:rFonts w:ascii="Calibri" w:hAnsi="Calibri" w:cs="Calibri"/>
          <w:sz w:val="22"/>
          <w:szCs w:val="22"/>
        </w:rPr>
      </w:pPr>
      <w:r w:rsidRPr="00F171DD">
        <w:rPr>
          <w:rFonts w:ascii="Calibri" w:hAnsi="Calibri" w:cs="Calibri"/>
          <w:sz w:val="22"/>
          <w:szCs w:val="22"/>
        </w:rPr>
        <w:t xml:space="preserve">Kwota zabezpieczenia lub Kwoty Zatrzymane Zamawiający zwróci Wykonawcy w kwotach nominalnych tj. bez odsetek (pomniejszone o ewentualne wypłaty/potrącenia na zaspokojenie roszczeń Zamawiającego) po zakończeniu okresu na jakie zostały ustanowione, na pisemny, pod rygorem nieważności, wniosek Wykonawcy z podaniem konta na jakie zwrot ma nastąpić, jednak nie wcześniej niż w ciągu 30 dni od daty otrzymania wniosku w tej sprawie. </w:t>
      </w:r>
    </w:p>
    <w:p w14:paraId="4F317EFD" w14:textId="77777777" w:rsidR="00ED2A15" w:rsidRDefault="00ED2A15" w:rsidP="00C67F90">
      <w:pPr>
        <w:widowControl/>
        <w:suppressAutoHyphens w:val="0"/>
        <w:autoSpaceDN/>
        <w:spacing w:after="120" w:line="360" w:lineRule="auto"/>
        <w:jc w:val="center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</w:p>
    <w:p w14:paraId="11F163DF" w14:textId="303A7F46" w:rsidR="00C67F90" w:rsidRPr="00EA5566" w:rsidRDefault="00C67F90" w:rsidP="00C67F90">
      <w:pPr>
        <w:widowControl/>
        <w:suppressAutoHyphens w:val="0"/>
        <w:autoSpaceDN/>
        <w:spacing w:after="120" w:line="360" w:lineRule="auto"/>
        <w:jc w:val="center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EA5566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§ 1</w:t>
      </w:r>
      <w:r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4</w:t>
      </w:r>
    </w:p>
    <w:p w14:paraId="749113D6" w14:textId="77777777" w:rsidR="00C67F90" w:rsidRPr="00EA5566" w:rsidRDefault="00C67F90" w:rsidP="00C67F90">
      <w:pPr>
        <w:widowControl/>
        <w:suppressAutoHyphens w:val="0"/>
        <w:autoSpaceDN/>
        <w:spacing w:after="120" w:line="360" w:lineRule="auto"/>
        <w:jc w:val="center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EA5566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Ubezpieczenie</w:t>
      </w:r>
    </w:p>
    <w:p w14:paraId="7CB2F0EC" w14:textId="570B7615" w:rsidR="00C67F90" w:rsidRDefault="00C67F90" w:rsidP="005709CE">
      <w:pPr>
        <w:widowControl/>
        <w:suppressAutoHyphens w:val="0"/>
        <w:autoSpaceDN/>
        <w:ind w:left="714"/>
        <w:jc w:val="both"/>
        <w:textAlignment w:val="auto"/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</w:pPr>
      <w:r w:rsidRPr="00EA5566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Kopia polisy ubezpieczeniowej odpowiedzialności cywilnej Wykonawcy stanowi </w:t>
      </w:r>
      <w:r w:rsidRPr="005709CE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 xml:space="preserve">załącznik nr </w:t>
      </w:r>
      <w:r w:rsidR="00F30638" w:rsidRPr="005709CE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4</w:t>
      </w:r>
      <w:r w:rsidRPr="00EA5566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 do Umowy. Wykonawca zobowiązuje się zachować ciągłość ubezpieczenia przez cały okres </w:t>
      </w:r>
      <w:r w:rsidRPr="00EA5566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lastRenderedPageBreak/>
        <w:t>obowiązywania Umowy na warunkach nie gorszych niż określonych w polisie. Wykonawca zobowiązany jest do zapewnienia na własny koszt i zachowania ciągłości przez cały wymagany okres ochrony ubezpieczeniowej.</w:t>
      </w:r>
    </w:p>
    <w:p w14:paraId="36450174" w14:textId="77777777" w:rsidR="00ED2A15" w:rsidRDefault="00ED2A15" w:rsidP="005709CE">
      <w:pPr>
        <w:widowControl/>
        <w:suppressAutoHyphens w:val="0"/>
        <w:autoSpaceDN/>
        <w:ind w:left="714"/>
        <w:jc w:val="both"/>
        <w:textAlignment w:val="auto"/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</w:pPr>
    </w:p>
    <w:p w14:paraId="09E8E6E8" w14:textId="77777777" w:rsidR="00ED2A15" w:rsidRPr="00EA5566" w:rsidRDefault="00ED2A15" w:rsidP="005709CE">
      <w:pPr>
        <w:widowControl/>
        <w:suppressAutoHyphens w:val="0"/>
        <w:autoSpaceDN/>
        <w:ind w:left="714"/>
        <w:jc w:val="both"/>
        <w:textAlignment w:val="auto"/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</w:pPr>
    </w:p>
    <w:p w14:paraId="77D19B6C" w14:textId="77777777" w:rsidR="00F36A21" w:rsidRPr="00C50E1C" w:rsidRDefault="00F36A21" w:rsidP="00F36A21">
      <w:pPr>
        <w:widowControl/>
        <w:suppressAutoHyphens w:val="0"/>
        <w:autoSpaceDN/>
        <w:spacing w:line="276" w:lineRule="auto"/>
        <w:jc w:val="center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50E1C">
        <w:rPr>
          <w:rFonts w:ascii="Calibri" w:hAnsi="Calibri" w:cs="Calibri"/>
          <w:b/>
          <w:bCs/>
          <w:sz w:val="22"/>
          <w:szCs w:val="22"/>
        </w:rPr>
        <w:t>§ 1</w:t>
      </w:r>
      <w:r w:rsidR="00B5510B">
        <w:rPr>
          <w:rFonts w:ascii="Calibri" w:hAnsi="Calibri" w:cs="Calibri"/>
          <w:b/>
          <w:bCs/>
          <w:sz w:val="22"/>
          <w:szCs w:val="22"/>
        </w:rPr>
        <w:t>5</w:t>
      </w:r>
    </w:p>
    <w:p w14:paraId="3F446AA8" w14:textId="77777777" w:rsidR="00F36A21" w:rsidRPr="00C50E1C" w:rsidRDefault="00F36A21" w:rsidP="00F36A21">
      <w:pPr>
        <w:widowControl/>
        <w:suppressAutoHyphens w:val="0"/>
        <w:autoSpaceDN/>
        <w:spacing w:line="276" w:lineRule="auto"/>
        <w:jc w:val="center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50E1C">
        <w:rPr>
          <w:rFonts w:ascii="Calibri" w:hAnsi="Calibri" w:cs="Calibri"/>
          <w:b/>
          <w:bCs/>
          <w:sz w:val="22"/>
          <w:szCs w:val="22"/>
        </w:rPr>
        <w:t xml:space="preserve"> Nadzór, kontrola i uzgodnienia</w:t>
      </w:r>
    </w:p>
    <w:p w14:paraId="3EBC8294" w14:textId="27633F92" w:rsidR="00F36A21" w:rsidRPr="00C50E1C" w:rsidRDefault="00F36A21" w:rsidP="00C50E1C">
      <w:pPr>
        <w:widowControl/>
        <w:numPr>
          <w:ilvl w:val="0"/>
          <w:numId w:val="41"/>
        </w:numPr>
        <w:suppressAutoHyphens w:val="0"/>
        <w:autoSpaceDN/>
        <w:spacing w:before="240" w:after="200" w:line="276" w:lineRule="auto"/>
        <w:ind w:left="64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Upoważnionymi przedstawicielami Zamawiającego do dokonywania uzgodnień technicznych i organizacyjnych oraz koordynacji prac i ich odbiorów</w:t>
      </w:r>
      <w:r w:rsidR="004178A7">
        <w:rPr>
          <w:rFonts w:ascii="Calibri" w:hAnsi="Calibri" w:cs="Calibri"/>
          <w:sz w:val="22"/>
          <w:szCs w:val="22"/>
        </w:rPr>
        <w:t>, podpisywania protokołów odbiorów</w:t>
      </w:r>
      <w:r w:rsidRPr="00C50E1C">
        <w:rPr>
          <w:rFonts w:ascii="Calibri" w:hAnsi="Calibri" w:cs="Calibri"/>
          <w:sz w:val="22"/>
          <w:szCs w:val="22"/>
        </w:rPr>
        <w:t xml:space="preserve"> są:</w:t>
      </w:r>
    </w:p>
    <w:p w14:paraId="60EA2F8C" w14:textId="77777777" w:rsidR="00F36A21" w:rsidRPr="00C50E1C" w:rsidRDefault="00F36A21" w:rsidP="00C50E1C">
      <w:pPr>
        <w:widowControl/>
        <w:numPr>
          <w:ilvl w:val="0"/>
          <w:numId w:val="45"/>
        </w:numPr>
        <w:suppressAutoHyphens w:val="0"/>
        <w:autoSpaceDN/>
        <w:spacing w:before="240" w:after="200" w:line="276" w:lineRule="auto"/>
        <w:ind w:left="1080"/>
        <w:jc w:val="both"/>
        <w:textAlignment w:val="auto"/>
        <w:rPr>
          <w:rFonts w:ascii="Calibri" w:hAnsi="Calibri" w:cs="Calibri"/>
          <w:sz w:val="22"/>
          <w:szCs w:val="22"/>
        </w:rPr>
      </w:pPr>
      <w:bookmarkStart w:id="1" w:name="_Hlk148441634"/>
      <w:r w:rsidRPr="00C50E1C">
        <w:rPr>
          <w:rFonts w:ascii="Calibri" w:hAnsi="Calibri" w:cs="Calibri"/>
          <w:sz w:val="22"/>
          <w:szCs w:val="22"/>
        </w:rPr>
        <w:t>………………………………….– tel. : ……………………… e-mail: …………………………………</w:t>
      </w:r>
    </w:p>
    <w:p w14:paraId="132EE827" w14:textId="77777777" w:rsidR="00F36A21" w:rsidRPr="00C50E1C" w:rsidRDefault="00F36A21" w:rsidP="00C50E1C">
      <w:pPr>
        <w:widowControl/>
        <w:numPr>
          <w:ilvl w:val="0"/>
          <w:numId w:val="45"/>
        </w:numPr>
        <w:suppressAutoHyphens w:val="0"/>
        <w:autoSpaceDN/>
        <w:spacing w:before="240" w:after="200" w:line="276" w:lineRule="auto"/>
        <w:ind w:left="108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………………………………….– tel. : ……………………… e-mail: …………………………………</w:t>
      </w:r>
    </w:p>
    <w:bookmarkEnd w:id="1"/>
    <w:p w14:paraId="098CCEED" w14:textId="77777777" w:rsidR="00F36A21" w:rsidRPr="00C50E1C" w:rsidRDefault="00F36A21" w:rsidP="00C50E1C">
      <w:pPr>
        <w:widowControl/>
        <w:suppressAutoHyphens w:val="0"/>
        <w:autoSpaceDN/>
        <w:spacing w:before="240" w:after="200" w:line="276" w:lineRule="auto"/>
        <w:ind w:left="108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9EB1AC2" w14:textId="1B91ADB5" w:rsidR="00F36A21" w:rsidRPr="00C50E1C" w:rsidRDefault="004178A7" w:rsidP="00C50E1C">
      <w:pPr>
        <w:widowControl/>
        <w:numPr>
          <w:ilvl w:val="0"/>
          <w:numId w:val="41"/>
        </w:numPr>
        <w:suppressAutoHyphens w:val="0"/>
        <w:autoSpaceDN/>
        <w:spacing w:before="240" w:after="200" w:line="276" w:lineRule="auto"/>
        <w:ind w:left="64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4178A7">
        <w:rPr>
          <w:rFonts w:ascii="Calibri" w:hAnsi="Calibri" w:cs="Calibri"/>
          <w:sz w:val="22"/>
          <w:szCs w:val="22"/>
        </w:rPr>
        <w:tab/>
        <w:t xml:space="preserve">Upoważnionymi przedstawicielami </w:t>
      </w:r>
      <w:r>
        <w:rPr>
          <w:rFonts w:ascii="Calibri" w:hAnsi="Calibri" w:cs="Calibri"/>
          <w:sz w:val="22"/>
          <w:szCs w:val="22"/>
        </w:rPr>
        <w:t>Wykonawcy</w:t>
      </w:r>
      <w:r w:rsidRPr="004178A7">
        <w:rPr>
          <w:rFonts w:ascii="Calibri" w:hAnsi="Calibri" w:cs="Calibri"/>
          <w:sz w:val="22"/>
          <w:szCs w:val="22"/>
        </w:rPr>
        <w:t xml:space="preserve"> do dokonywania uzgodnień technicznych i organizacyjnych oraz koordynacji prac i ich odbiorów, podpisywania protokołów odbiorów są</w:t>
      </w:r>
      <w:r w:rsidR="00F36A21" w:rsidRPr="00C50E1C">
        <w:rPr>
          <w:rFonts w:ascii="Calibri" w:hAnsi="Calibri" w:cs="Calibri"/>
          <w:sz w:val="22"/>
          <w:szCs w:val="22"/>
        </w:rPr>
        <w:t>:</w:t>
      </w:r>
    </w:p>
    <w:p w14:paraId="4B6E7B50" w14:textId="77777777" w:rsidR="00F36A21" w:rsidRPr="00C50E1C" w:rsidRDefault="00F36A21" w:rsidP="00C50E1C">
      <w:pPr>
        <w:widowControl/>
        <w:numPr>
          <w:ilvl w:val="0"/>
          <w:numId w:val="43"/>
        </w:numPr>
        <w:suppressAutoHyphens w:val="0"/>
        <w:autoSpaceDN/>
        <w:spacing w:before="240" w:after="200" w:line="276" w:lineRule="auto"/>
        <w:ind w:left="108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………………………………….– tel. : ……………………… e-mail: …………………………………</w:t>
      </w:r>
    </w:p>
    <w:p w14:paraId="687D8932" w14:textId="77777777" w:rsidR="00F36A21" w:rsidRPr="00C50E1C" w:rsidRDefault="00F36A21" w:rsidP="00C50E1C">
      <w:pPr>
        <w:widowControl/>
        <w:numPr>
          <w:ilvl w:val="0"/>
          <w:numId w:val="43"/>
        </w:numPr>
        <w:suppressAutoHyphens w:val="0"/>
        <w:autoSpaceDN/>
        <w:spacing w:before="240" w:after="200" w:line="276" w:lineRule="auto"/>
        <w:ind w:left="108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………………………………….– tel. : ……………………… e-mail: …………………………………</w:t>
      </w:r>
    </w:p>
    <w:p w14:paraId="33053AE7" w14:textId="77777777" w:rsidR="00F36A21" w:rsidRPr="00C50E1C" w:rsidRDefault="00F36A21" w:rsidP="00C50E1C">
      <w:pPr>
        <w:widowControl/>
        <w:suppressAutoHyphens w:val="0"/>
        <w:autoSpaceDN/>
        <w:spacing w:before="240" w:after="200" w:line="276" w:lineRule="auto"/>
        <w:ind w:left="108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6AB16D6F" w14:textId="5DBDD97D" w:rsidR="00F36A21" w:rsidRPr="00C50E1C" w:rsidRDefault="00F36A21" w:rsidP="00C50E1C">
      <w:pPr>
        <w:widowControl/>
        <w:numPr>
          <w:ilvl w:val="0"/>
          <w:numId w:val="41"/>
        </w:numPr>
        <w:suppressAutoHyphens w:val="0"/>
        <w:autoSpaceDN/>
        <w:spacing w:before="240" w:after="200" w:line="276" w:lineRule="auto"/>
        <w:ind w:left="64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Zmiana osób wskazanych w § </w:t>
      </w:r>
      <w:r w:rsidR="00D81354">
        <w:rPr>
          <w:rFonts w:ascii="Calibri" w:hAnsi="Calibri" w:cs="Calibri"/>
          <w:sz w:val="22"/>
          <w:szCs w:val="22"/>
        </w:rPr>
        <w:t xml:space="preserve">15 </w:t>
      </w:r>
      <w:r w:rsidRPr="00C50E1C">
        <w:rPr>
          <w:rFonts w:ascii="Calibri" w:hAnsi="Calibri" w:cs="Calibri"/>
          <w:sz w:val="22"/>
          <w:szCs w:val="22"/>
        </w:rPr>
        <w:t xml:space="preserve">ust. 1 i ust. 2 Umowy nie stanowi zmiany Umowy i jest skuteczna z chwilą doręczenia pisemnej lub elektronicznej informacji drugiej Stronie. </w:t>
      </w:r>
    </w:p>
    <w:p w14:paraId="33C01A09" w14:textId="77777777" w:rsidR="00B5510B" w:rsidRDefault="00B5510B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2F9C9E91" w14:textId="77777777" w:rsidR="00ED2A15" w:rsidRDefault="00ED2A15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6BB39585" w14:textId="77777777" w:rsidR="00B5510B" w:rsidRDefault="00B5510B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4A768D98" w14:textId="574D6CF2" w:rsidR="00D81354" w:rsidRDefault="00D81354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§16</w:t>
      </w:r>
    </w:p>
    <w:p w14:paraId="4122DACF" w14:textId="77777777" w:rsidR="00D81354" w:rsidRPr="00D81354" w:rsidRDefault="00D81354" w:rsidP="00D81354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D81354">
        <w:rPr>
          <w:rFonts w:ascii="Calibri" w:hAnsi="Calibri" w:cs="Calibri"/>
          <w:b/>
          <w:sz w:val="22"/>
          <w:szCs w:val="22"/>
        </w:rPr>
        <w:t>Prawa Autorskie</w:t>
      </w:r>
    </w:p>
    <w:p w14:paraId="713101D3" w14:textId="77777777" w:rsidR="00D81354" w:rsidRDefault="00D81354" w:rsidP="00D81354">
      <w:pPr>
        <w:pStyle w:val="Standard"/>
        <w:numPr>
          <w:ilvl w:val="3"/>
          <w:numId w:val="45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>W przypadku jeżeli w związku z wykonywaniem Umowy zostaną przekazane Zamawiającemu utwory w rozumieniu ustawy z dnia 4 lutego 1994 r. o prawie autorskim i prawach pokrewnych (Dz.U. 1994 Nr 24, poz. 83 t.j. Dz.U. z 2021 r. poz. 1062) (dalej jako „Utwory”), Wykonawca zapewnia, że korzystanie przez Zamawiającego z Utworów nie będzie naruszało praw osób trzecich w zakresie praw własności intelektualnej lub innych praw osób trzecich oraz, że zobowiązuje się do pokrycia wszelkich odszkodowań i kosztów w przypadku dochodzenia przez osoby trzecie takich roszczeń od Zamawiającego.</w:t>
      </w:r>
    </w:p>
    <w:p w14:paraId="001FF890" w14:textId="77777777" w:rsidR="00D81354" w:rsidRDefault="00D81354" w:rsidP="00D81354">
      <w:pPr>
        <w:pStyle w:val="Standard"/>
        <w:numPr>
          <w:ilvl w:val="3"/>
          <w:numId w:val="45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>Jeśli zasadne roszczenie osoby trzeciej związane z wadą prawną świadczenia Wykonawcy lub jego części zostanie zgłoszone (lub będzie istnieć prawdopodobieństwo jego zgłoszenia lub informacje o naruszeniu uzasadniać będą potrzebę podjęcia niezbędnych działań jeszcze przed podniesieniem roszczenia), Wykonawca – w zakresie niezbędnym do usunięcia wady prawnej - zmodyfikuje dotychczas przekazane Zamawiającemu rezultaty prac lub wymieni je przy zachowaniu przynajmniej równoważnej jakości i zawartości oraz funkcjonalności, jaką posiadały pierwotne rezultaty prac.</w:t>
      </w:r>
    </w:p>
    <w:p w14:paraId="658F57FE" w14:textId="77777777" w:rsidR="00D81354" w:rsidRDefault="00D81354" w:rsidP="00D81354">
      <w:pPr>
        <w:pStyle w:val="Standard"/>
        <w:numPr>
          <w:ilvl w:val="3"/>
          <w:numId w:val="45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>Wykonawca na mocy Umowy przenosi w ramach Wynagrodzenia, o którym mowa w §</w:t>
      </w:r>
      <w:r>
        <w:rPr>
          <w:rFonts w:ascii="Calibri" w:hAnsi="Calibri" w:cs="Calibri"/>
          <w:bCs/>
          <w:sz w:val="22"/>
          <w:szCs w:val="22"/>
        </w:rPr>
        <w:t>5</w:t>
      </w:r>
      <w:r w:rsidRPr="00D81354">
        <w:rPr>
          <w:rFonts w:ascii="Calibri" w:hAnsi="Calibri" w:cs="Calibri"/>
          <w:bCs/>
          <w:sz w:val="22"/>
          <w:szCs w:val="22"/>
        </w:rPr>
        <w:t xml:space="preserve"> ust. 1 Umowy, na Zamawiającego autorskie prawa majątkowe do wszelkich Utworów, jakie zostaną przekazane Zamawiającemu w trakcie wykonania Umowy. Przejście autorskich praw majątkowych do każdego Utworu powstałego w trakcie realizacji Umowy, na czas trwania jego ochrony, bez ograniczenia co do terytorium i ilości wykorzystania, na wszystkich polach eksploatacji wymienionych w ust. 4. poniżej, przy użyciu wszelkich dostępnych technik i nośników materialnych, następuje w chwili jego przekazania przez Wykonawcę, do rąk osoby nadzorującej wykonanie Umowy w imieniu Zamawiającego. W celu uniknięcia wszelkich wątpliwości Strony wyraźnie wskazują, iż powyższe zobowiązanie Wykonawcy dotyczy wszystkich elementów stanowiących część Utworów.</w:t>
      </w:r>
    </w:p>
    <w:p w14:paraId="472FA782" w14:textId="77777777" w:rsidR="00D81354" w:rsidRPr="00D81354" w:rsidRDefault="00D81354" w:rsidP="00D81354">
      <w:pPr>
        <w:pStyle w:val="Standard"/>
        <w:numPr>
          <w:ilvl w:val="3"/>
          <w:numId w:val="45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>Pola eksploatacji, o których mowa w ust. 3 powyżej, obejmują wyłączne prawo do:</w:t>
      </w:r>
    </w:p>
    <w:p w14:paraId="0A39EE3C" w14:textId="77777777" w:rsidR="00D81354" w:rsidRPr="00D81354" w:rsidRDefault="00D81354" w:rsidP="00D81354">
      <w:pPr>
        <w:pStyle w:val="Standard"/>
        <w:numPr>
          <w:ilvl w:val="3"/>
          <w:numId w:val="47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 xml:space="preserve">utrwalania i zwielokrotniania Utworów, w tym ich poszczególnych elementów </w:t>
      </w:r>
      <w:r>
        <w:rPr>
          <w:rFonts w:ascii="Calibri" w:hAnsi="Calibri" w:cs="Calibri"/>
          <w:bCs/>
          <w:sz w:val="22"/>
          <w:szCs w:val="22"/>
        </w:rPr>
        <w:t>– w szczególności</w:t>
      </w:r>
      <w:r w:rsidRPr="00D81354">
        <w:rPr>
          <w:rFonts w:ascii="Calibri" w:hAnsi="Calibri" w:cs="Calibri"/>
          <w:bCs/>
          <w:sz w:val="22"/>
          <w:szCs w:val="22"/>
        </w:rPr>
        <w:t xml:space="preserve"> wytwarzania egzemplarzy Utworów przy użyciu wszelkich dostępnych technik, w tym techniką drukarską, reprograficzną, zapisu magnetycznego oraz techniką cyfrową (m.in. dyskietki, CD, DVD, Mp3, taśmy magnetyczne, nośniki magnetooptyczne, serwery, urządzenia zawierające przenośną </w:t>
      </w:r>
      <w:r w:rsidRPr="00D81354">
        <w:rPr>
          <w:rFonts w:ascii="Calibri" w:hAnsi="Calibri" w:cs="Calibri"/>
          <w:bCs/>
          <w:sz w:val="22"/>
          <w:szCs w:val="22"/>
        </w:rPr>
        <w:lastRenderedPageBreak/>
        <w:t>pamięć, np.: pendrive, dyski twarde lub karty pamięci, magazyny danych w chmurze), wprowadzania Utworów do pamięci komputera;</w:t>
      </w:r>
    </w:p>
    <w:p w14:paraId="6B753CA0" w14:textId="77777777" w:rsidR="00D81354" w:rsidRPr="00D81354" w:rsidRDefault="00D81354" w:rsidP="00D81354">
      <w:pPr>
        <w:pStyle w:val="Standard"/>
        <w:numPr>
          <w:ilvl w:val="3"/>
          <w:numId w:val="47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 xml:space="preserve">obrotu oryginałem lub egzemplarzami (kopiami), na których Utwory lub ich elementy składowe utrwalono </w:t>
      </w:r>
      <w:r>
        <w:rPr>
          <w:rFonts w:ascii="Calibri" w:hAnsi="Calibri" w:cs="Calibri"/>
          <w:bCs/>
          <w:sz w:val="22"/>
          <w:szCs w:val="22"/>
        </w:rPr>
        <w:t>–</w:t>
      </w:r>
      <w:r w:rsidRPr="00D81354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w szczególności </w:t>
      </w:r>
      <w:r w:rsidRPr="00D81354">
        <w:rPr>
          <w:rFonts w:ascii="Calibri" w:hAnsi="Calibri" w:cs="Calibri"/>
          <w:bCs/>
          <w:sz w:val="22"/>
          <w:szCs w:val="22"/>
        </w:rPr>
        <w:t>wprowadzania do obrotu przy użyciu wszelkich dostępnych nośników, użyczania, najmu lub dzierżawy oryginału albo egzemplarzy (kopii);</w:t>
      </w:r>
    </w:p>
    <w:p w14:paraId="0BA3B53F" w14:textId="77777777" w:rsidR="00D81354" w:rsidRPr="00D81354" w:rsidRDefault="00D81354" w:rsidP="00D81354">
      <w:pPr>
        <w:pStyle w:val="Standard"/>
        <w:numPr>
          <w:ilvl w:val="3"/>
          <w:numId w:val="47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 xml:space="preserve">rozpowszechniania Utworów, w tym ich poszczególnych elementów - </w:t>
      </w:r>
      <w:r>
        <w:rPr>
          <w:rFonts w:ascii="Calibri" w:hAnsi="Calibri" w:cs="Calibri"/>
          <w:bCs/>
          <w:sz w:val="22"/>
          <w:szCs w:val="22"/>
        </w:rPr>
        <w:t xml:space="preserve"> w szczególności </w:t>
      </w:r>
      <w:r w:rsidRPr="00D81354">
        <w:rPr>
          <w:rFonts w:ascii="Calibri" w:hAnsi="Calibri" w:cs="Calibri"/>
          <w:bCs/>
          <w:sz w:val="22"/>
          <w:szCs w:val="22"/>
        </w:rPr>
        <w:t>wystawiania, wyświetlania, odtwarzania oraz nadawania i reemitowania, a także publicznego udostępniania Utworów lub ich poszczególnych elementów w taki sposób, aby każdy mógł mieć do nich dostęp w miejscu i w czasie przez siebie wybranym, przy użyciu wszelkich dostępnych technik, w tym wykorzystywania w sieci Internet i w innych sieciach komputerowych, w tym zamieszczenia i modyfikacji Utworów lub ich elementów składowych lub części na stronach internetowych, publicznego udostępniania na ogólnodostępnych wystawach lub ekspozycjach;</w:t>
      </w:r>
    </w:p>
    <w:p w14:paraId="226CF3C0" w14:textId="77777777" w:rsidR="00D81354" w:rsidRPr="00D81354" w:rsidRDefault="00D81354" w:rsidP="00D81354">
      <w:pPr>
        <w:pStyle w:val="Standard"/>
        <w:numPr>
          <w:ilvl w:val="3"/>
          <w:numId w:val="47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>tworzenia i rozpowszechniania utworów zależnych, w tym tłumaczeń oraz dalszych projektów lub opracowań opartych na Utworach lub ich poszczególnych elementach i korzystania z tak powstałych utworów zależnych w zakresie i na wszystkich polach eksploatacji określonych w niniejszym ustępie;</w:t>
      </w:r>
    </w:p>
    <w:p w14:paraId="48CFD9A0" w14:textId="77777777" w:rsidR="00D81354" w:rsidRPr="00D81354" w:rsidRDefault="00D81354" w:rsidP="00D81354">
      <w:pPr>
        <w:pStyle w:val="Standard"/>
        <w:numPr>
          <w:ilvl w:val="3"/>
          <w:numId w:val="47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>modyfikowania Utworów, w tym m.in. dokonywania korekty, przeróbek i zmian całości Utworów lub ich pojedynczych elementów;</w:t>
      </w:r>
    </w:p>
    <w:p w14:paraId="68DCB6E6" w14:textId="77777777" w:rsidR="00D81354" w:rsidRPr="00D81354" w:rsidRDefault="00D81354" w:rsidP="00D81354">
      <w:pPr>
        <w:pStyle w:val="Standard"/>
        <w:numPr>
          <w:ilvl w:val="3"/>
          <w:numId w:val="47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>swobodnego używania i korzystania z Utworów oraz ich pojedynczych elementów w tym zbywania Utworów lub udzielania licencji na zasadach określonych przez Zamawiającego.</w:t>
      </w:r>
    </w:p>
    <w:p w14:paraId="76618558" w14:textId="77777777" w:rsidR="00D81354" w:rsidRDefault="00D81354" w:rsidP="00D81354">
      <w:pPr>
        <w:pStyle w:val="Standard"/>
        <w:numPr>
          <w:ilvl w:val="3"/>
          <w:numId w:val="45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>Wykonawca oświadcza i gwarantuje, że w przypadku powstania nowych, nieznanych w chwili zawarcia Umowy, pól eksploatacji Utworów, prawo do eksploatacji Utworów na tych polach zostanie na Zamawiającego przeniesione przez Wykonawcę w ramach Wynagrodzenia, na pierwsze żądanie Zamawiającego.</w:t>
      </w:r>
    </w:p>
    <w:p w14:paraId="16458179" w14:textId="77777777" w:rsidR="00D81354" w:rsidRDefault="00D81354" w:rsidP="00D81354">
      <w:pPr>
        <w:pStyle w:val="Standard"/>
        <w:numPr>
          <w:ilvl w:val="3"/>
          <w:numId w:val="45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>Z chwilą przeniesienia autorskich praw majątkowych na Zamawiającego przechodzi również prawo do wykonywania praw zależnych do Utworów wraz z prawem do przeróbek, adaptacji lub modyfikacji Utworów lub ich fragmentów.</w:t>
      </w:r>
    </w:p>
    <w:p w14:paraId="0384C638" w14:textId="77777777" w:rsidR="00D81354" w:rsidRDefault="00D81354" w:rsidP="00D81354">
      <w:pPr>
        <w:pStyle w:val="Standard"/>
        <w:numPr>
          <w:ilvl w:val="3"/>
          <w:numId w:val="45"/>
        </w:numPr>
        <w:jc w:val="both"/>
        <w:rPr>
          <w:rFonts w:ascii="Calibri" w:hAnsi="Calibri" w:cs="Calibri"/>
          <w:bCs/>
          <w:sz w:val="22"/>
          <w:szCs w:val="22"/>
        </w:rPr>
      </w:pPr>
      <w:r w:rsidRPr="00D81354">
        <w:rPr>
          <w:rFonts w:ascii="Calibri" w:hAnsi="Calibri" w:cs="Calibri"/>
          <w:bCs/>
          <w:sz w:val="22"/>
          <w:szCs w:val="22"/>
        </w:rPr>
        <w:t>Wykonawca przenosi na Zamawiającego wraz z przeniesieniem autorskich praw majątkowych do Utworów oraz udzieleniem odpowiednich praw własności intelektualnej prawo własności nośników, na których zostały przekazane Utwory i prawa własności intelektualnej.</w:t>
      </w:r>
    </w:p>
    <w:p w14:paraId="748D6084" w14:textId="77777777" w:rsidR="00F30638" w:rsidRPr="00F82C66" w:rsidRDefault="00F30638" w:rsidP="00F30638">
      <w:pPr>
        <w:pStyle w:val="Standard"/>
        <w:numPr>
          <w:ilvl w:val="3"/>
          <w:numId w:val="45"/>
        </w:numPr>
        <w:jc w:val="both"/>
        <w:rPr>
          <w:rFonts w:ascii="Calibri" w:hAnsi="Calibri" w:cs="Calibri"/>
          <w:bCs/>
          <w:sz w:val="22"/>
          <w:szCs w:val="22"/>
        </w:rPr>
      </w:pPr>
      <w:r w:rsidRPr="00F82C66">
        <w:rPr>
          <w:rFonts w:ascii="Calibri" w:eastAsia="Calibri" w:hAnsi="Calibri" w:cs="Calibri"/>
          <w:bCs/>
          <w:sz w:val="22"/>
          <w:szCs w:val="22"/>
          <w:lang w:eastAsia="en-US"/>
        </w:rPr>
        <w:t>Wykonawca zobowiązuje się do niewykonywania przez czas nieoznaczony wobec Zamawiającego oraz podmiotów działających na zlecenie i w imieniu tej Strony oraz podmiotów, na rzecz których Zamawiający przeniósłby autorskie prawa majątkowe do Utworów, bądź którym udzieliłby stosownej licencji, przysługujących mu autorskich praw osobistych, w tym także niewykonywania nadzoru autorskiego nad sposobem korzystania z Utworów.</w:t>
      </w:r>
    </w:p>
    <w:p w14:paraId="287414F6" w14:textId="77777777" w:rsidR="00F30638" w:rsidRPr="00D81354" w:rsidRDefault="00F30638" w:rsidP="0062611F">
      <w:pPr>
        <w:pStyle w:val="Standard"/>
        <w:ind w:left="360"/>
        <w:jc w:val="both"/>
        <w:rPr>
          <w:rFonts w:ascii="Calibri" w:hAnsi="Calibri" w:cs="Calibri"/>
          <w:bCs/>
          <w:sz w:val="22"/>
          <w:szCs w:val="22"/>
        </w:rPr>
      </w:pPr>
    </w:p>
    <w:p w14:paraId="17B4FBDB" w14:textId="77777777" w:rsidR="00D81354" w:rsidRDefault="00D81354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152ECC2A" w14:textId="77777777" w:rsidR="003629FA" w:rsidRPr="00C50E1C" w:rsidRDefault="00887FDF" w:rsidP="00D04F3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 xml:space="preserve">§ </w:t>
      </w:r>
      <w:r w:rsidR="00700CC2" w:rsidRPr="00C50E1C">
        <w:rPr>
          <w:rFonts w:ascii="Calibri" w:hAnsi="Calibri" w:cs="Calibri"/>
          <w:b/>
          <w:sz w:val="22"/>
          <w:szCs w:val="22"/>
        </w:rPr>
        <w:t>1</w:t>
      </w:r>
      <w:r w:rsidR="00D81354">
        <w:rPr>
          <w:rFonts w:ascii="Calibri" w:hAnsi="Calibri" w:cs="Calibri"/>
          <w:b/>
          <w:sz w:val="22"/>
          <w:szCs w:val="22"/>
        </w:rPr>
        <w:t>7</w:t>
      </w:r>
    </w:p>
    <w:p w14:paraId="3F5B254C" w14:textId="77777777" w:rsidR="003629FA" w:rsidRPr="00C50E1C" w:rsidRDefault="00887FDF" w:rsidP="00142AD4">
      <w:pPr>
        <w:pStyle w:val="Standard"/>
        <w:jc w:val="center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b/>
          <w:sz w:val="22"/>
          <w:szCs w:val="22"/>
        </w:rPr>
        <w:t>Postanowienia końcowe</w:t>
      </w:r>
    </w:p>
    <w:p w14:paraId="26B2BDBC" w14:textId="77777777" w:rsidR="003629FA" w:rsidRPr="00C50E1C" w:rsidRDefault="00887FDF" w:rsidP="00D04F3A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 sprawach nieuregulowanych niniejszą umową mają zastosowanie przepisy prawa polskiego, ze szczególnym uwzględnieniem odpowiednich przepisów Kodeksu Cywilnego.</w:t>
      </w:r>
    </w:p>
    <w:p w14:paraId="3225A911" w14:textId="77777777" w:rsidR="00F36A21" w:rsidRPr="00C50E1C" w:rsidRDefault="00F36A21" w:rsidP="00F36A21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Wykonawca nie może dokonać przeniesienia (cesji) praw wynikających z Umowy bez uprzedniej pisemnej zgody Zamawiającego wyrażonej pod rygorem nieważności. </w:t>
      </w:r>
    </w:p>
    <w:p w14:paraId="69D3CDDC" w14:textId="77777777" w:rsidR="003629FA" w:rsidRPr="00C50E1C" w:rsidRDefault="00887FDF" w:rsidP="00D04F3A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Wszelkie zmiany i uzupełnienia do niniejszej umowy wymagają formy pisemnej pod rygorem nieważności.</w:t>
      </w:r>
    </w:p>
    <w:p w14:paraId="7D8D6535" w14:textId="77777777" w:rsidR="003629FA" w:rsidRPr="00C50E1C" w:rsidRDefault="00887FDF" w:rsidP="00D04F3A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Niniejsza umowa została sporządzona </w:t>
      </w:r>
      <w:r w:rsidR="003A27EE" w:rsidRPr="00C50E1C">
        <w:rPr>
          <w:rFonts w:ascii="Calibri" w:hAnsi="Calibri" w:cs="Calibri"/>
          <w:sz w:val="22"/>
          <w:szCs w:val="22"/>
        </w:rPr>
        <w:t>w formie pisemnej i wchodzi w życie z dniem jej zawarcia.</w:t>
      </w:r>
    </w:p>
    <w:p w14:paraId="34709EDC" w14:textId="77777777" w:rsidR="00F36A21" w:rsidRDefault="00F36A21" w:rsidP="00F36A21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Wszelkie spory wynikające z Umowy Strony poddają rozstrzygnięciu przez sąd powszechny właściwy miejscowo dla Zamawiającego. </w:t>
      </w:r>
    </w:p>
    <w:p w14:paraId="5F8B3A75" w14:textId="77777777" w:rsidR="0062539C" w:rsidRPr="00C50E1C" w:rsidRDefault="0062539C" w:rsidP="00C50E1C">
      <w:pPr>
        <w:numPr>
          <w:ilvl w:val="0"/>
          <w:numId w:val="7"/>
        </w:numPr>
        <w:spacing w:after="80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>PKP Intercity Remtrak sp. z o.o. oświadcza, iż jest sygnatariuszem umowy korporacyjnej pn. Karta Grupy PKP zawartej w dniu 17 sierpnia 2022 r. i w wykonaniu zobowiązań w niej określonych Spółka jest uprawniona do przekazywania PKP S.A. informacji i dokumentów powstałych w celu realizacji lub w związku z realizacją niniejszej Umowy.</w:t>
      </w:r>
    </w:p>
    <w:p w14:paraId="62567C95" w14:textId="77777777" w:rsidR="00C22CBF" w:rsidRDefault="00C22CBF" w:rsidP="00C22CBF">
      <w:pPr>
        <w:numPr>
          <w:ilvl w:val="0"/>
          <w:numId w:val="7"/>
        </w:numPr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Integralną częścią niniejszej Umowy są jej załączniki:</w:t>
      </w:r>
    </w:p>
    <w:p w14:paraId="2AF65086" w14:textId="15E82DAE" w:rsidR="00C22CBF" w:rsidRDefault="00C22CBF" w:rsidP="0062611F">
      <w:pPr>
        <w:numPr>
          <w:ilvl w:val="2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Załącznik nr 1 – Specyfikacja</w:t>
      </w:r>
      <w:r w:rsidR="005416C1">
        <w:rPr>
          <w:rFonts w:ascii="Calibri" w:hAnsi="Calibri" w:cs="Calibri"/>
          <w:sz w:val="22"/>
          <w:szCs w:val="22"/>
        </w:rPr>
        <w:t>;</w:t>
      </w:r>
    </w:p>
    <w:p w14:paraId="467BE9D7" w14:textId="47B562D3" w:rsidR="00C22CBF" w:rsidRDefault="00C22CBF" w:rsidP="0062611F">
      <w:pPr>
        <w:numPr>
          <w:ilvl w:val="2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2 – Harmonogram</w:t>
      </w:r>
      <w:r w:rsidR="00E32CD7">
        <w:rPr>
          <w:rFonts w:ascii="Calibri" w:hAnsi="Calibri" w:cs="Calibri"/>
          <w:sz w:val="22"/>
          <w:szCs w:val="22"/>
        </w:rPr>
        <w:t xml:space="preserve"> Rzeczowo-finansowy</w:t>
      </w:r>
      <w:r w:rsidR="005416C1">
        <w:rPr>
          <w:rFonts w:ascii="Calibri" w:hAnsi="Calibri" w:cs="Calibri"/>
          <w:sz w:val="22"/>
          <w:szCs w:val="22"/>
        </w:rPr>
        <w:t>;</w:t>
      </w:r>
    </w:p>
    <w:p w14:paraId="1E4C5E2B" w14:textId="6F07AEA3" w:rsidR="00E32CD7" w:rsidRPr="0062611F" w:rsidRDefault="00C22CBF" w:rsidP="00C22CBF">
      <w:pPr>
        <w:numPr>
          <w:ilvl w:val="2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Załącznik nr 3- </w:t>
      </w:r>
      <w:r w:rsidR="00E32CD7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Wzór protokołu odbioru; </w:t>
      </w:r>
    </w:p>
    <w:p w14:paraId="1AC6A9AF" w14:textId="3D2AA686" w:rsidR="00C22CBF" w:rsidRPr="0062611F" w:rsidRDefault="00E32CD7" w:rsidP="00C22CBF">
      <w:pPr>
        <w:numPr>
          <w:ilvl w:val="2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 xml:space="preserve">Załącznik nr 4 - </w:t>
      </w:r>
      <w:r w:rsidR="00C22CBF" w:rsidRPr="00EA5566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Kopia polisy ubezpieczeniowej odpowiedzialności cywilnej Wykonawcy</w:t>
      </w:r>
      <w:r w:rsidR="005416C1"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;</w:t>
      </w:r>
    </w:p>
    <w:p w14:paraId="6A5D09A4" w14:textId="61AA0868" w:rsidR="00C22CBF" w:rsidRPr="0062611F" w:rsidRDefault="00C22CBF" w:rsidP="00C22CBF">
      <w:pPr>
        <w:numPr>
          <w:ilvl w:val="2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Xxx</w:t>
      </w:r>
    </w:p>
    <w:p w14:paraId="4F430504" w14:textId="26236321" w:rsidR="00C22CBF" w:rsidRPr="0062611F" w:rsidRDefault="00C22CBF" w:rsidP="00C22CBF">
      <w:pPr>
        <w:numPr>
          <w:ilvl w:val="2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Xxx</w:t>
      </w:r>
    </w:p>
    <w:p w14:paraId="6E3716BA" w14:textId="54B0A80B" w:rsidR="00C22CBF" w:rsidRPr="00C50E1C" w:rsidRDefault="00C22CBF" w:rsidP="0062611F">
      <w:pPr>
        <w:numPr>
          <w:ilvl w:val="2"/>
          <w:numId w:val="7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Cs/>
          <w:kern w:val="0"/>
          <w:sz w:val="22"/>
          <w:szCs w:val="22"/>
          <w:lang w:eastAsia="en-US" w:bidi="ar-SA"/>
        </w:rPr>
        <w:t>xxx</w:t>
      </w:r>
    </w:p>
    <w:p w14:paraId="7B4E80DA" w14:textId="77777777" w:rsidR="0062539C" w:rsidRPr="00C50E1C" w:rsidRDefault="0062539C" w:rsidP="00C50E1C">
      <w:pPr>
        <w:ind w:left="720"/>
        <w:rPr>
          <w:rFonts w:ascii="Calibri" w:hAnsi="Calibri" w:cs="Calibri"/>
          <w:sz w:val="22"/>
          <w:szCs w:val="22"/>
        </w:rPr>
      </w:pPr>
    </w:p>
    <w:p w14:paraId="0DB2300C" w14:textId="77777777" w:rsidR="00F36A21" w:rsidRPr="00C50E1C" w:rsidRDefault="00F36A21" w:rsidP="00C50E1C">
      <w:pPr>
        <w:pStyle w:val="Standard"/>
        <w:ind w:left="720"/>
        <w:jc w:val="both"/>
        <w:rPr>
          <w:rFonts w:ascii="Calibri" w:hAnsi="Calibri" w:cs="Calibri"/>
          <w:sz w:val="22"/>
          <w:szCs w:val="22"/>
        </w:rPr>
      </w:pPr>
    </w:p>
    <w:p w14:paraId="07E9F1C9" w14:textId="77777777" w:rsidR="003629FA" w:rsidRPr="00C50E1C" w:rsidRDefault="003629FA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34ED730D" w14:textId="77777777" w:rsidR="003A7A80" w:rsidRPr="00C50E1C" w:rsidRDefault="003A7A80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14639B0F" w14:textId="77777777" w:rsidR="003A7A80" w:rsidRPr="00C50E1C" w:rsidRDefault="003A7A80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C40400D" w14:textId="77777777" w:rsidR="003629FA" w:rsidRPr="00C50E1C" w:rsidRDefault="00887FDF" w:rsidP="00D04F3A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C50E1C">
        <w:rPr>
          <w:rFonts w:ascii="Calibri" w:hAnsi="Calibri" w:cs="Calibri"/>
          <w:sz w:val="22"/>
          <w:szCs w:val="22"/>
        </w:rPr>
        <w:t xml:space="preserve">              ZAMAWIAJĄCY:                                                                            WYKONAWCA:</w:t>
      </w:r>
    </w:p>
    <w:p w14:paraId="57E61600" w14:textId="77777777" w:rsidR="003629FA" w:rsidRPr="00C50E1C" w:rsidRDefault="003629FA" w:rsidP="00D04F3A">
      <w:pPr>
        <w:pStyle w:val="Standard"/>
        <w:jc w:val="center"/>
        <w:rPr>
          <w:rFonts w:ascii="Calibri" w:hAnsi="Calibri" w:cs="Calibri"/>
          <w:sz w:val="20"/>
          <w:szCs w:val="20"/>
        </w:rPr>
      </w:pPr>
    </w:p>
    <w:p w14:paraId="30E6F1B1" w14:textId="77777777" w:rsidR="003629FA" w:rsidRPr="00C50E1C" w:rsidRDefault="003629FA" w:rsidP="00D04F3A">
      <w:pPr>
        <w:pStyle w:val="Standard"/>
        <w:jc w:val="center"/>
        <w:rPr>
          <w:rFonts w:ascii="Calibri" w:hAnsi="Calibri" w:cs="Calibri"/>
          <w:sz w:val="20"/>
          <w:szCs w:val="20"/>
        </w:rPr>
      </w:pPr>
    </w:p>
    <w:p w14:paraId="26D2D829" w14:textId="77777777" w:rsidR="003629FA" w:rsidRPr="00C50E1C" w:rsidRDefault="003629FA" w:rsidP="00D04F3A">
      <w:pPr>
        <w:pStyle w:val="Standard"/>
        <w:jc w:val="center"/>
        <w:rPr>
          <w:rFonts w:ascii="Calibri" w:hAnsi="Calibri" w:cs="Calibri"/>
          <w:sz w:val="20"/>
          <w:szCs w:val="20"/>
        </w:rPr>
      </w:pPr>
    </w:p>
    <w:p w14:paraId="01BB73F7" w14:textId="77777777" w:rsidR="003629FA" w:rsidRPr="00C50E1C" w:rsidRDefault="003629FA" w:rsidP="00D04F3A">
      <w:pPr>
        <w:pStyle w:val="Standard"/>
        <w:jc w:val="center"/>
        <w:rPr>
          <w:rFonts w:ascii="Calibri" w:hAnsi="Calibri" w:cs="Calibri"/>
          <w:sz w:val="20"/>
          <w:szCs w:val="20"/>
        </w:rPr>
      </w:pPr>
    </w:p>
    <w:p w14:paraId="0F5C80C2" w14:textId="77777777" w:rsidR="003629FA" w:rsidRPr="00D04F3A" w:rsidRDefault="003629FA" w:rsidP="00D04F3A">
      <w:pPr>
        <w:pStyle w:val="Standard"/>
        <w:jc w:val="both"/>
        <w:rPr>
          <w:rFonts w:ascii="Verdana" w:hAnsi="Verdana"/>
          <w:sz w:val="20"/>
          <w:szCs w:val="20"/>
        </w:rPr>
      </w:pPr>
    </w:p>
    <w:p w14:paraId="6AC44487" w14:textId="77777777" w:rsidR="003629FA" w:rsidRPr="00D04F3A" w:rsidRDefault="003629FA" w:rsidP="00D04F3A">
      <w:pPr>
        <w:pStyle w:val="Standard"/>
        <w:jc w:val="both"/>
        <w:rPr>
          <w:rFonts w:ascii="Verdana" w:hAnsi="Verdana"/>
          <w:sz w:val="20"/>
          <w:szCs w:val="20"/>
        </w:rPr>
      </w:pPr>
    </w:p>
    <w:sectPr w:rsidR="003629FA" w:rsidRPr="00D04F3A">
      <w:headerReference w:type="default" r:id="rId11"/>
      <w:footerReference w:type="default" r:id="rId12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6D291" w14:textId="77777777" w:rsidR="00D20CBC" w:rsidRDefault="00D20CBC">
      <w:r>
        <w:separator/>
      </w:r>
    </w:p>
  </w:endnote>
  <w:endnote w:type="continuationSeparator" w:id="0">
    <w:p w14:paraId="0B34CB87" w14:textId="77777777" w:rsidR="00D20CBC" w:rsidRDefault="00D20CBC">
      <w:r>
        <w:continuationSeparator/>
      </w:r>
    </w:p>
  </w:endnote>
  <w:endnote w:type="continuationNotice" w:id="1">
    <w:p w14:paraId="13FFE187" w14:textId="77777777" w:rsidR="00D20CBC" w:rsidRDefault="00D20C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939D3" w14:textId="77777777" w:rsidR="00FA14A1" w:rsidRDefault="00FA14A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D4E0A">
      <w:rPr>
        <w:noProof/>
      </w:rPr>
      <w:t>1</w:t>
    </w:r>
    <w:r>
      <w:fldChar w:fldCharType="end"/>
    </w:r>
  </w:p>
  <w:p w14:paraId="5A8C41F2" w14:textId="77777777" w:rsidR="00FA14A1" w:rsidRDefault="00FA14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3BF4A" w14:textId="77777777" w:rsidR="00D20CBC" w:rsidRDefault="00D20CBC">
      <w:r>
        <w:rPr>
          <w:color w:val="000000"/>
        </w:rPr>
        <w:separator/>
      </w:r>
    </w:p>
  </w:footnote>
  <w:footnote w:type="continuationSeparator" w:id="0">
    <w:p w14:paraId="1CA7D846" w14:textId="77777777" w:rsidR="00D20CBC" w:rsidRDefault="00D20CBC">
      <w:r>
        <w:continuationSeparator/>
      </w:r>
    </w:p>
  </w:footnote>
  <w:footnote w:type="continuationNotice" w:id="1">
    <w:p w14:paraId="7A1E6E5C" w14:textId="77777777" w:rsidR="00D20CBC" w:rsidRDefault="00D20CBC"/>
  </w:footnote>
  <w:footnote w:id="2">
    <w:p w14:paraId="79DCB73F" w14:textId="77777777" w:rsidR="00920F90" w:rsidRDefault="00920F90" w:rsidP="00920F90">
      <w:pPr>
        <w:pStyle w:val="Tekstprzypisudolnego"/>
      </w:pPr>
      <w:r w:rsidRPr="0062611F">
        <w:rPr>
          <w:rStyle w:val="Odwoanieprzypisudolnego"/>
          <w:highlight w:val="yellow"/>
        </w:rPr>
        <w:footnoteRef/>
      </w:r>
      <w:r w:rsidRPr="0062611F">
        <w:rPr>
          <w:highlight w:val="yellow"/>
        </w:rPr>
        <w:t xml:space="preserve"> Wybrać w zależności od formy prowadzonej działalności, niepotrzebną klauzulę 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2874B" w14:textId="77777777" w:rsidR="005F6891" w:rsidRDefault="005F6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63DC4A1C"/>
    <w:lvl w:ilvl="0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abstractNum w:abstractNumId="1" w15:restartNumberingAfterBreak="0">
    <w:nsid w:val="00EB59E2"/>
    <w:multiLevelType w:val="hybridMultilevel"/>
    <w:tmpl w:val="40BCCAD8"/>
    <w:lvl w:ilvl="0" w:tplc="0C0CAA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400FEB"/>
    <w:multiLevelType w:val="hybridMultilevel"/>
    <w:tmpl w:val="A634BB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1E976D9"/>
    <w:multiLevelType w:val="hybridMultilevel"/>
    <w:tmpl w:val="B57CE8C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F6E4E"/>
    <w:multiLevelType w:val="hybridMultilevel"/>
    <w:tmpl w:val="B5761E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467C0"/>
    <w:multiLevelType w:val="hybridMultilevel"/>
    <w:tmpl w:val="273CAC6C"/>
    <w:lvl w:ilvl="0" w:tplc="052E02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C00D07"/>
    <w:multiLevelType w:val="multilevel"/>
    <w:tmpl w:val="03EE0E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8170604"/>
    <w:multiLevelType w:val="hybridMultilevel"/>
    <w:tmpl w:val="A44208B4"/>
    <w:lvl w:ilvl="0" w:tplc="C3AAF2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AC0220E"/>
    <w:multiLevelType w:val="hybridMultilevel"/>
    <w:tmpl w:val="942AAD46"/>
    <w:lvl w:ilvl="0" w:tplc="0C76884E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E2A207A"/>
    <w:multiLevelType w:val="multilevel"/>
    <w:tmpl w:val="4B02E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ED10EF6"/>
    <w:multiLevelType w:val="multilevel"/>
    <w:tmpl w:val="4F444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FC3712D"/>
    <w:multiLevelType w:val="hybridMultilevel"/>
    <w:tmpl w:val="331072E0"/>
    <w:lvl w:ilvl="0" w:tplc="CD028350">
      <w:start w:val="1"/>
      <w:numFmt w:val="lowerLetter"/>
      <w:lvlText w:val="%1)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2" w15:restartNumberingAfterBreak="0">
    <w:nsid w:val="14F0602C"/>
    <w:multiLevelType w:val="hybridMultilevel"/>
    <w:tmpl w:val="6100C0C8"/>
    <w:lvl w:ilvl="0" w:tplc="B16C1D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4F1E91"/>
    <w:multiLevelType w:val="hybridMultilevel"/>
    <w:tmpl w:val="39387496"/>
    <w:lvl w:ilvl="0" w:tplc="FCBA112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DC17EE"/>
    <w:multiLevelType w:val="multilevel"/>
    <w:tmpl w:val="D62E60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8756376"/>
    <w:multiLevelType w:val="hybridMultilevel"/>
    <w:tmpl w:val="86F6015E"/>
    <w:lvl w:ilvl="0" w:tplc="8B00F39C">
      <w:start w:val="1"/>
      <w:numFmt w:val="upperRoman"/>
      <w:lvlText w:val="%1."/>
      <w:lvlJc w:val="left"/>
      <w:pPr>
        <w:tabs>
          <w:tab w:val="num" w:pos="3960"/>
        </w:tabs>
        <w:ind w:left="3600" w:hanging="360"/>
      </w:pPr>
      <w:rPr>
        <w:rFonts w:ascii="Trebuchet MS" w:hAnsi="Trebuchet MS" w:hint="default"/>
        <w:b/>
        <w:i w:val="0"/>
        <w:sz w:val="22"/>
      </w:rPr>
    </w:lvl>
    <w:lvl w:ilvl="1" w:tplc="6B7E39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F08C694">
      <w:start w:val="1"/>
      <w:numFmt w:val="decimal"/>
      <w:lvlText w:val="%3."/>
      <w:lvlJc w:val="left"/>
      <w:pPr>
        <w:ind w:left="234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7B0B75"/>
    <w:multiLevelType w:val="hybridMultilevel"/>
    <w:tmpl w:val="F06E36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AAA287F"/>
    <w:multiLevelType w:val="hybridMultilevel"/>
    <w:tmpl w:val="E750940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1525EA"/>
    <w:multiLevelType w:val="hybridMultilevel"/>
    <w:tmpl w:val="DCD0D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6F00F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6AE14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BD0785B"/>
    <w:multiLevelType w:val="multilevel"/>
    <w:tmpl w:val="1E365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F4446A"/>
    <w:multiLevelType w:val="multilevel"/>
    <w:tmpl w:val="70387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5345F"/>
    <w:multiLevelType w:val="hybridMultilevel"/>
    <w:tmpl w:val="6F324D0A"/>
    <w:lvl w:ilvl="0" w:tplc="BC5A78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944294"/>
    <w:multiLevelType w:val="hybridMultilevel"/>
    <w:tmpl w:val="04823C92"/>
    <w:lvl w:ilvl="0" w:tplc="9ECA49A8">
      <w:start w:val="1"/>
      <w:numFmt w:val="lowerLetter"/>
      <w:lvlText w:val="%1)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5" w15:restartNumberingAfterBreak="0">
    <w:nsid w:val="3CCB004B"/>
    <w:multiLevelType w:val="hybridMultilevel"/>
    <w:tmpl w:val="13786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E4F42"/>
    <w:multiLevelType w:val="multilevel"/>
    <w:tmpl w:val="AA9474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7" w15:restartNumberingAfterBreak="0">
    <w:nsid w:val="421313F8"/>
    <w:multiLevelType w:val="hybridMultilevel"/>
    <w:tmpl w:val="73921A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248B8"/>
    <w:multiLevelType w:val="hybridMultilevel"/>
    <w:tmpl w:val="21CCF36C"/>
    <w:lvl w:ilvl="0" w:tplc="0C0CAA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2F0E3D"/>
    <w:multiLevelType w:val="hybridMultilevel"/>
    <w:tmpl w:val="8D5A5520"/>
    <w:lvl w:ilvl="0" w:tplc="643EF5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36075E"/>
    <w:multiLevelType w:val="multilevel"/>
    <w:tmpl w:val="B3D20F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84E19AD"/>
    <w:multiLevelType w:val="hybridMultilevel"/>
    <w:tmpl w:val="8F2630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C3846DC"/>
    <w:multiLevelType w:val="hybridMultilevel"/>
    <w:tmpl w:val="931AE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772F2D"/>
    <w:multiLevelType w:val="singleLevel"/>
    <w:tmpl w:val="0482333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</w:rPr>
    </w:lvl>
  </w:abstractNum>
  <w:abstractNum w:abstractNumId="34" w15:restartNumberingAfterBreak="0">
    <w:nsid w:val="4F622729"/>
    <w:multiLevelType w:val="multilevel"/>
    <w:tmpl w:val="FC1ED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33A292E"/>
    <w:multiLevelType w:val="multilevel"/>
    <w:tmpl w:val="5B52E8C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6" w15:restartNumberingAfterBreak="0">
    <w:nsid w:val="57A34B38"/>
    <w:multiLevelType w:val="hybridMultilevel"/>
    <w:tmpl w:val="C17641AA"/>
    <w:lvl w:ilvl="0" w:tplc="EAAEDA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81E38DE"/>
    <w:multiLevelType w:val="hybridMultilevel"/>
    <w:tmpl w:val="DCD0D1F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A2E502E"/>
    <w:multiLevelType w:val="multilevel"/>
    <w:tmpl w:val="CAEEA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A2F165A"/>
    <w:multiLevelType w:val="multilevel"/>
    <w:tmpl w:val="7884DB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5A83132B"/>
    <w:multiLevelType w:val="hybridMultilevel"/>
    <w:tmpl w:val="12DCC96A"/>
    <w:lvl w:ilvl="0" w:tplc="CB36777E">
      <w:start w:val="1"/>
      <w:numFmt w:val="bullet"/>
      <w:lvlText w:val="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1" w15:restartNumberingAfterBreak="0">
    <w:nsid w:val="5B080071"/>
    <w:multiLevelType w:val="hybridMultilevel"/>
    <w:tmpl w:val="17C65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FD7181"/>
    <w:multiLevelType w:val="hybridMultilevel"/>
    <w:tmpl w:val="71EAB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9961FD"/>
    <w:multiLevelType w:val="multilevel"/>
    <w:tmpl w:val="22207FB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62D85709"/>
    <w:multiLevelType w:val="hybridMultilevel"/>
    <w:tmpl w:val="99665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2960CA0">
      <w:start w:val="1"/>
      <w:numFmt w:val="decimal"/>
      <w:lvlText w:val="%2)"/>
      <w:lvlJc w:val="left"/>
      <w:pPr>
        <w:ind w:left="1440" w:hanging="360"/>
      </w:pPr>
      <w:rPr>
        <w:rFonts w:ascii="Verdana" w:eastAsia="SimSun" w:hAnsi="Verdan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18433F"/>
    <w:multiLevelType w:val="multilevel"/>
    <w:tmpl w:val="06124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46" w15:restartNumberingAfterBreak="0">
    <w:nsid w:val="641A14CB"/>
    <w:multiLevelType w:val="hybridMultilevel"/>
    <w:tmpl w:val="21F88A28"/>
    <w:lvl w:ilvl="0" w:tplc="BA04C46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84671B"/>
    <w:multiLevelType w:val="multilevel"/>
    <w:tmpl w:val="70387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A40178"/>
    <w:multiLevelType w:val="multilevel"/>
    <w:tmpl w:val="767629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6CBF1905"/>
    <w:multiLevelType w:val="hybridMultilevel"/>
    <w:tmpl w:val="E80E2338"/>
    <w:lvl w:ilvl="0" w:tplc="E5FE0742">
      <w:start w:val="1"/>
      <w:numFmt w:val="lowerLetter"/>
      <w:lvlText w:val="%1)"/>
      <w:lvlJc w:val="left"/>
      <w:pPr>
        <w:ind w:left="1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50" w15:restartNumberingAfterBreak="0">
    <w:nsid w:val="6E7D718F"/>
    <w:multiLevelType w:val="hybridMultilevel"/>
    <w:tmpl w:val="B1801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8E74BB"/>
    <w:multiLevelType w:val="hybridMultilevel"/>
    <w:tmpl w:val="029801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251B28"/>
    <w:multiLevelType w:val="multilevel"/>
    <w:tmpl w:val="767629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795C0FFD"/>
    <w:multiLevelType w:val="hybridMultilevel"/>
    <w:tmpl w:val="35184686"/>
    <w:lvl w:ilvl="0" w:tplc="207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A5A2751"/>
    <w:multiLevelType w:val="multilevel"/>
    <w:tmpl w:val="7ABAB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5" w15:restartNumberingAfterBreak="0">
    <w:nsid w:val="7AF44881"/>
    <w:multiLevelType w:val="multilevel"/>
    <w:tmpl w:val="A0428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7B00EF"/>
    <w:multiLevelType w:val="multilevel"/>
    <w:tmpl w:val="C38EAD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7BA955CA"/>
    <w:multiLevelType w:val="multilevel"/>
    <w:tmpl w:val="A3B4D9A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58" w15:restartNumberingAfterBreak="0">
    <w:nsid w:val="7EFC62BF"/>
    <w:multiLevelType w:val="hybridMultilevel"/>
    <w:tmpl w:val="F44C8E06"/>
    <w:lvl w:ilvl="0" w:tplc="BC5A78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443A71"/>
    <w:multiLevelType w:val="hybridMultilevel"/>
    <w:tmpl w:val="722ED804"/>
    <w:lvl w:ilvl="0" w:tplc="8CC8540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259623">
    <w:abstractNumId w:val="38"/>
  </w:num>
  <w:num w:numId="2" w16cid:durableId="1553269480">
    <w:abstractNumId w:val="6"/>
  </w:num>
  <w:num w:numId="3" w16cid:durableId="442117626">
    <w:abstractNumId w:val="39"/>
  </w:num>
  <w:num w:numId="4" w16cid:durableId="207307751">
    <w:abstractNumId w:val="10"/>
  </w:num>
  <w:num w:numId="5" w16cid:durableId="1072704297">
    <w:abstractNumId w:val="9"/>
  </w:num>
  <w:num w:numId="6" w16cid:durableId="1891723499">
    <w:abstractNumId w:val="21"/>
  </w:num>
  <w:num w:numId="7" w16cid:durableId="1609120980">
    <w:abstractNumId w:val="34"/>
  </w:num>
  <w:num w:numId="8" w16cid:durableId="1084647565">
    <w:abstractNumId w:val="37"/>
  </w:num>
  <w:num w:numId="9" w16cid:durableId="753933643">
    <w:abstractNumId w:val="50"/>
  </w:num>
  <w:num w:numId="10" w16cid:durableId="15349937">
    <w:abstractNumId w:val="4"/>
  </w:num>
  <w:num w:numId="11" w16cid:durableId="588852620">
    <w:abstractNumId w:val="18"/>
  </w:num>
  <w:num w:numId="12" w16cid:durableId="1427376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5291567">
    <w:abstractNumId w:val="48"/>
  </w:num>
  <w:num w:numId="14" w16cid:durableId="1871332287">
    <w:abstractNumId w:val="54"/>
  </w:num>
  <w:num w:numId="15" w16cid:durableId="832840519">
    <w:abstractNumId w:val="2"/>
  </w:num>
  <w:num w:numId="16" w16cid:durableId="456146976">
    <w:abstractNumId w:val="55"/>
  </w:num>
  <w:num w:numId="17" w16cid:durableId="1581451723">
    <w:abstractNumId w:val="22"/>
  </w:num>
  <w:num w:numId="18" w16cid:durableId="1684742733">
    <w:abstractNumId w:val="11"/>
  </w:num>
  <w:num w:numId="19" w16cid:durableId="792946718">
    <w:abstractNumId w:val="49"/>
  </w:num>
  <w:num w:numId="20" w16cid:durableId="396366143">
    <w:abstractNumId w:val="20"/>
  </w:num>
  <w:num w:numId="21" w16cid:durableId="1098982146">
    <w:abstractNumId w:val="19"/>
  </w:num>
  <w:num w:numId="22" w16cid:durableId="1327830574">
    <w:abstractNumId w:val="44"/>
  </w:num>
  <w:num w:numId="23" w16cid:durableId="675767312">
    <w:abstractNumId w:val="52"/>
  </w:num>
  <w:num w:numId="24" w16cid:durableId="1948348364">
    <w:abstractNumId w:val="47"/>
  </w:num>
  <w:num w:numId="25" w16cid:durableId="596523142">
    <w:abstractNumId w:val="32"/>
  </w:num>
  <w:num w:numId="26" w16cid:durableId="438599463">
    <w:abstractNumId w:val="30"/>
  </w:num>
  <w:num w:numId="27" w16cid:durableId="1039433508">
    <w:abstractNumId w:val="26"/>
  </w:num>
  <w:num w:numId="28" w16cid:durableId="1396053362">
    <w:abstractNumId w:val="29"/>
  </w:num>
  <w:num w:numId="29" w16cid:durableId="1863934414">
    <w:abstractNumId w:val="17"/>
  </w:num>
  <w:num w:numId="30" w16cid:durableId="1865246286">
    <w:abstractNumId w:val="12"/>
  </w:num>
  <w:num w:numId="31" w16cid:durableId="4237228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05453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40009373">
    <w:abstractNumId w:val="31"/>
  </w:num>
  <w:num w:numId="34" w16cid:durableId="1431705187">
    <w:abstractNumId w:val="7"/>
  </w:num>
  <w:num w:numId="35" w16cid:durableId="438137709">
    <w:abstractNumId w:val="41"/>
  </w:num>
  <w:num w:numId="36" w16cid:durableId="1791969284">
    <w:abstractNumId w:val="51"/>
  </w:num>
  <w:num w:numId="37" w16cid:durableId="404107928">
    <w:abstractNumId w:val="25"/>
  </w:num>
  <w:num w:numId="38" w16cid:durableId="930891122">
    <w:abstractNumId w:val="33"/>
  </w:num>
  <w:num w:numId="39" w16cid:durableId="2057927910">
    <w:abstractNumId w:val="42"/>
  </w:num>
  <w:num w:numId="40" w16cid:durableId="1394811441">
    <w:abstractNumId w:val="46"/>
  </w:num>
  <w:num w:numId="41" w16cid:durableId="1884095010">
    <w:abstractNumId w:val="23"/>
  </w:num>
  <w:num w:numId="42" w16cid:durableId="2029020595">
    <w:abstractNumId w:val="15"/>
  </w:num>
  <w:num w:numId="43" w16cid:durableId="1051340836">
    <w:abstractNumId w:val="58"/>
  </w:num>
  <w:num w:numId="44" w16cid:durableId="541358987">
    <w:abstractNumId w:val="13"/>
  </w:num>
  <w:num w:numId="45" w16cid:durableId="1292520004">
    <w:abstractNumId w:val="3"/>
  </w:num>
  <w:num w:numId="46" w16cid:durableId="1321807496">
    <w:abstractNumId w:val="27"/>
  </w:num>
  <w:num w:numId="47" w16cid:durableId="1394087805">
    <w:abstractNumId w:val="43"/>
  </w:num>
  <w:num w:numId="48" w16cid:durableId="1193497943">
    <w:abstractNumId w:val="14"/>
  </w:num>
  <w:num w:numId="49" w16cid:durableId="741290140">
    <w:abstractNumId w:val="24"/>
  </w:num>
  <w:num w:numId="50" w16cid:durableId="524943494">
    <w:abstractNumId w:val="5"/>
  </w:num>
  <w:num w:numId="51" w16cid:durableId="1349211408">
    <w:abstractNumId w:val="57"/>
  </w:num>
  <w:num w:numId="52" w16cid:durableId="374738343">
    <w:abstractNumId w:val="36"/>
  </w:num>
  <w:num w:numId="53" w16cid:durableId="1867400269">
    <w:abstractNumId w:val="53"/>
  </w:num>
  <w:num w:numId="54" w16cid:durableId="1919362993">
    <w:abstractNumId w:val="1"/>
  </w:num>
  <w:num w:numId="55" w16cid:durableId="1935236869">
    <w:abstractNumId w:val="28"/>
  </w:num>
  <w:num w:numId="56" w16cid:durableId="624039747">
    <w:abstractNumId w:val="40"/>
  </w:num>
  <w:num w:numId="57" w16cid:durableId="865797699">
    <w:abstractNumId w:val="56"/>
  </w:num>
  <w:num w:numId="58" w16cid:durableId="248121782">
    <w:abstractNumId w:val="0"/>
  </w:num>
  <w:num w:numId="59" w16cid:durableId="1581478338">
    <w:abstractNumId w:val="59"/>
  </w:num>
  <w:num w:numId="60" w16cid:durableId="2103328956">
    <w:abstractNumId w:val="8"/>
  </w:num>
  <w:num w:numId="61" w16cid:durableId="96145878">
    <w:abstractNumId w:val="35"/>
  </w:num>
  <w:num w:numId="62" w16cid:durableId="376199306">
    <w:abstractNumId w:val="4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edit="trackedChanges" w:enforcement="1" w:cryptProviderType="rsaAES" w:cryptAlgorithmClass="hash" w:cryptAlgorithmType="typeAny" w:cryptAlgorithmSid="14" w:cryptSpinCount="100000" w:hash="fsN1O6fqYnCaNahDZrr+Z3qLVCtLN/FB8SNnWorX7OV7vxRQUwZjG0syQMslD0yOsMA6vJw+O7s1RNZAwQ/4sA==" w:salt="CgFl96pogDi16+PZNu5big==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FA"/>
    <w:rsid w:val="000009E9"/>
    <w:rsid w:val="0001317D"/>
    <w:rsid w:val="000173AE"/>
    <w:rsid w:val="00026962"/>
    <w:rsid w:val="000440E2"/>
    <w:rsid w:val="000513C3"/>
    <w:rsid w:val="0006111F"/>
    <w:rsid w:val="00063130"/>
    <w:rsid w:val="00075CF6"/>
    <w:rsid w:val="0008289D"/>
    <w:rsid w:val="00093757"/>
    <w:rsid w:val="000950BC"/>
    <w:rsid w:val="00096299"/>
    <w:rsid w:val="000C097F"/>
    <w:rsid w:val="000D0BE1"/>
    <w:rsid w:val="000D2E07"/>
    <w:rsid w:val="000E41B8"/>
    <w:rsid w:val="00102123"/>
    <w:rsid w:val="001061F8"/>
    <w:rsid w:val="00131F93"/>
    <w:rsid w:val="00132A89"/>
    <w:rsid w:val="00142AD4"/>
    <w:rsid w:val="001448AB"/>
    <w:rsid w:val="00151D7C"/>
    <w:rsid w:val="00155D3A"/>
    <w:rsid w:val="00173ADD"/>
    <w:rsid w:val="001809A2"/>
    <w:rsid w:val="00187796"/>
    <w:rsid w:val="001912D0"/>
    <w:rsid w:val="001A291A"/>
    <w:rsid w:val="001A55A7"/>
    <w:rsid w:val="001B04F4"/>
    <w:rsid w:val="001D1FBD"/>
    <w:rsid w:val="00203477"/>
    <w:rsid w:val="0023711D"/>
    <w:rsid w:val="00291705"/>
    <w:rsid w:val="002B5ECF"/>
    <w:rsid w:val="002C29D9"/>
    <w:rsid w:val="002C4BED"/>
    <w:rsid w:val="002C712D"/>
    <w:rsid w:val="002C7F83"/>
    <w:rsid w:val="002D38F0"/>
    <w:rsid w:val="002E1C26"/>
    <w:rsid w:val="002F0FEF"/>
    <w:rsid w:val="0030302D"/>
    <w:rsid w:val="00312F5E"/>
    <w:rsid w:val="00325718"/>
    <w:rsid w:val="003515DF"/>
    <w:rsid w:val="0036244C"/>
    <w:rsid w:val="003629FA"/>
    <w:rsid w:val="003A27EE"/>
    <w:rsid w:val="003A7A80"/>
    <w:rsid w:val="003C484A"/>
    <w:rsid w:val="003D3A1F"/>
    <w:rsid w:val="003E0096"/>
    <w:rsid w:val="003E1B33"/>
    <w:rsid w:val="004178A7"/>
    <w:rsid w:val="00423BCC"/>
    <w:rsid w:val="004416B6"/>
    <w:rsid w:val="00441A73"/>
    <w:rsid w:val="00455B31"/>
    <w:rsid w:val="004561C1"/>
    <w:rsid w:val="00493D99"/>
    <w:rsid w:val="004946D9"/>
    <w:rsid w:val="004E24DF"/>
    <w:rsid w:val="004F74C7"/>
    <w:rsid w:val="005074E2"/>
    <w:rsid w:val="005106B3"/>
    <w:rsid w:val="005175DD"/>
    <w:rsid w:val="00535C2C"/>
    <w:rsid w:val="0054047B"/>
    <w:rsid w:val="005416C1"/>
    <w:rsid w:val="00541730"/>
    <w:rsid w:val="00553DC5"/>
    <w:rsid w:val="0055682A"/>
    <w:rsid w:val="00565387"/>
    <w:rsid w:val="00567404"/>
    <w:rsid w:val="0057082D"/>
    <w:rsid w:val="005709CE"/>
    <w:rsid w:val="005720A4"/>
    <w:rsid w:val="005828CD"/>
    <w:rsid w:val="00582ABD"/>
    <w:rsid w:val="005A06C0"/>
    <w:rsid w:val="005D0473"/>
    <w:rsid w:val="005D4E0A"/>
    <w:rsid w:val="005E6246"/>
    <w:rsid w:val="005F6891"/>
    <w:rsid w:val="00611159"/>
    <w:rsid w:val="0062539C"/>
    <w:rsid w:val="0062611F"/>
    <w:rsid w:val="00626453"/>
    <w:rsid w:val="006312CB"/>
    <w:rsid w:val="00634781"/>
    <w:rsid w:val="0064222A"/>
    <w:rsid w:val="006650B1"/>
    <w:rsid w:val="0067341B"/>
    <w:rsid w:val="00691D24"/>
    <w:rsid w:val="00695C81"/>
    <w:rsid w:val="006A39FD"/>
    <w:rsid w:val="006B62C1"/>
    <w:rsid w:val="006C54DE"/>
    <w:rsid w:val="006D0B78"/>
    <w:rsid w:val="006D379F"/>
    <w:rsid w:val="006F5C5A"/>
    <w:rsid w:val="006F5EF3"/>
    <w:rsid w:val="006F6CBE"/>
    <w:rsid w:val="006F7D07"/>
    <w:rsid w:val="00700CC2"/>
    <w:rsid w:val="00727F91"/>
    <w:rsid w:val="00752F86"/>
    <w:rsid w:val="00764329"/>
    <w:rsid w:val="00770CB4"/>
    <w:rsid w:val="00791116"/>
    <w:rsid w:val="007C1BCC"/>
    <w:rsid w:val="007C1F73"/>
    <w:rsid w:val="007C3F12"/>
    <w:rsid w:val="007D0882"/>
    <w:rsid w:val="007E3DA3"/>
    <w:rsid w:val="00806870"/>
    <w:rsid w:val="00831841"/>
    <w:rsid w:val="00833020"/>
    <w:rsid w:val="00856E08"/>
    <w:rsid w:val="00887FDF"/>
    <w:rsid w:val="00890E8F"/>
    <w:rsid w:val="00897B08"/>
    <w:rsid w:val="008B1122"/>
    <w:rsid w:val="008B1747"/>
    <w:rsid w:val="008C39C3"/>
    <w:rsid w:val="008C75C7"/>
    <w:rsid w:val="008D4C97"/>
    <w:rsid w:val="008D73E1"/>
    <w:rsid w:val="008E493A"/>
    <w:rsid w:val="008E73BF"/>
    <w:rsid w:val="009048C2"/>
    <w:rsid w:val="00920F90"/>
    <w:rsid w:val="009313DE"/>
    <w:rsid w:val="00937566"/>
    <w:rsid w:val="00947AB9"/>
    <w:rsid w:val="0095651F"/>
    <w:rsid w:val="00961161"/>
    <w:rsid w:val="00964542"/>
    <w:rsid w:val="00965AD3"/>
    <w:rsid w:val="0096642C"/>
    <w:rsid w:val="00973426"/>
    <w:rsid w:val="00974FEF"/>
    <w:rsid w:val="00980E1E"/>
    <w:rsid w:val="0098307D"/>
    <w:rsid w:val="0099419B"/>
    <w:rsid w:val="0099590A"/>
    <w:rsid w:val="00995EEB"/>
    <w:rsid w:val="00996062"/>
    <w:rsid w:val="009B3D4A"/>
    <w:rsid w:val="009F794E"/>
    <w:rsid w:val="00A0769D"/>
    <w:rsid w:val="00A12568"/>
    <w:rsid w:val="00A2035C"/>
    <w:rsid w:val="00A37DFA"/>
    <w:rsid w:val="00A86306"/>
    <w:rsid w:val="00A9571C"/>
    <w:rsid w:val="00AA092A"/>
    <w:rsid w:val="00AA4600"/>
    <w:rsid w:val="00AD7689"/>
    <w:rsid w:val="00AE18C1"/>
    <w:rsid w:val="00AE6824"/>
    <w:rsid w:val="00AF5BB7"/>
    <w:rsid w:val="00AF7F8C"/>
    <w:rsid w:val="00B20FFD"/>
    <w:rsid w:val="00B3045B"/>
    <w:rsid w:val="00B458D7"/>
    <w:rsid w:val="00B543B6"/>
    <w:rsid w:val="00B54A6D"/>
    <w:rsid w:val="00B5510B"/>
    <w:rsid w:val="00B5724C"/>
    <w:rsid w:val="00B74010"/>
    <w:rsid w:val="00B853C7"/>
    <w:rsid w:val="00B9452B"/>
    <w:rsid w:val="00B97267"/>
    <w:rsid w:val="00BA3CFA"/>
    <w:rsid w:val="00BC1FE9"/>
    <w:rsid w:val="00BC202B"/>
    <w:rsid w:val="00BC39E0"/>
    <w:rsid w:val="00BC5C0E"/>
    <w:rsid w:val="00BE66C1"/>
    <w:rsid w:val="00BF6B4A"/>
    <w:rsid w:val="00C070F5"/>
    <w:rsid w:val="00C2225D"/>
    <w:rsid w:val="00C22CBF"/>
    <w:rsid w:val="00C370FA"/>
    <w:rsid w:val="00C47E63"/>
    <w:rsid w:val="00C50E1C"/>
    <w:rsid w:val="00C67F90"/>
    <w:rsid w:val="00C805F1"/>
    <w:rsid w:val="00C827DB"/>
    <w:rsid w:val="00CB27ED"/>
    <w:rsid w:val="00CB3242"/>
    <w:rsid w:val="00CD1225"/>
    <w:rsid w:val="00CD485C"/>
    <w:rsid w:val="00CD7C85"/>
    <w:rsid w:val="00CF0FD6"/>
    <w:rsid w:val="00D011C0"/>
    <w:rsid w:val="00D04F3A"/>
    <w:rsid w:val="00D20CBC"/>
    <w:rsid w:val="00D25D65"/>
    <w:rsid w:val="00D35E90"/>
    <w:rsid w:val="00D40CFC"/>
    <w:rsid w:val="00D42E43"/>
    <w:rsid w:val="00D4520F"/>
    <w:rsid w:val="00D476AB"/>
    <w:rsid w:val="00D5703A"/>
    <w:rsid w:val="00D64FD2"/>
    <w:rsid w:val="00D81354"/>
    <w:rsid w:val="00D830D5"/>
    <w:rsid w:val="00D8370B"/>
    <w:rsid w:val="00D938EB"/>
    <w:rsid w:val="00D97007"/>
    <w:rsid w:val="00DD4993"/>
    <w:rsid w:val="00DE0665"/>
    <w:rsid w:val="00DF7624"/>
    <w:rsid w:val="00E06621"/>
    <w:rsid w:val="00E32CD7"/>
    <w:rsid w:val="00E556CF"/>
    <w:rsid w:val="00E91D70"/>
    <w:rsid w:val="00E973DE"/>
    <w:rsid w:val="00EA1543"/>
    <w:rsid w:val="00EA201A"/>
    <w:rsid w:val="00EC1027"/>
    <w:rsid w:val="00EC583D"/>
    <w:rsid w:val="00ED2A15"/>
    <w:rsid w:val="00ED758C"/>
    <w:rsid w:val="00EE2E6E"/>
    <w:rsid w:val="00EF3BA4"/>
    <w:rsid w:val="00F00180"/>
    <w:rsid w:val="00F00D99"/>
    <w:rsid w:val="00F01357"/>
    <w:rsid w:val="00F30638"/>
    <w:rsid w:val="00F36A21"/>
    <w:rsid w:val="00F428AA"/>
    <w:rsid w:val="00F6782D"/>
    <w:rsid w:val="00F72627"/>
    <w:rsid w:val="00F81A17"/>
    <w:rsid w:val="00F91E79"/>
    <w:rsid w:val="00F94F5A"/>
    <w:rsid w:val="00FA14A1"/>
    <w:rsid w:val="00FE72A3"/>
    <w:rsid w:val="00FF1177"/>
    <w:rsid w:val="00FF5A04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C104"/>
  <w15:docId w15:val="{8DEBDA9D-A9FA-4CF2-8E15-379579C2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rPr>
      <w:rFonts w:ascii="Segoe UI" w:hAnsi="Segoe UI" w:cs="Mangal"/>
      <w:sz w:val="18"/>
      <w:szCs w:val="16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cs="Mangal"/>
      <w:b/>
      <w:bCs/>
      <w:sz w:val="20"/>
      <w:szCs w:val="18"/>
    </w:rPr>
  </w:style>
  <w:style w:type="paragraph" w:styleId="Akapitzlist">
    <w:name w:val="List Paragraph"/>
    <w:basedOn w:val="Normalny"/>
    <w:pPr>
      <w:widowControl/>
      <w:suppressAutoHyphens w:val="0"/>
      <w:spacing w:after="160" w:line="25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Bezodstpw">
    <w:name w:val="No Spacing"/>
    <w:pPr>
      <w:autoSpaceDN w:val="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A14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FA14A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A14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FA14A1"/>
    <w:rPr>
      <w:rFonts w:cs="Mangal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1C26"/>
    <w:rPr>
      <w:rFonts w:cs="Mangal"/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1C26"/>
    <w:rPr>
      <w:rFonts w:cs="Mangal"/>
      <w:sz w:val="20"/>
      <w:szCs w:val="18"/>
    </w:rPr>
  </w:style>
  <w:style w:type="character" w:styleId="Odwoanieprzypisukocowego">
    <w:name w:val="endnote reference"/>
    <w:uiPriority w:val="99"/>
    <w:semiHidden/>
    <w:unhideWhenUsed/>
    <w:rsid w:val="002E1C26"/>
    <w:rPr>
      <w:vertAlign w:val="superscript"/>
    </w:rPr>
  </w:style>
  <w:style w:type="paragraph" w:styleId="Poprawka">
    <w:name w:val="Revision"/>
    <w:hidden/>
    <w:uiPriority w:val="99"/>
    <w:semiHidden/>
    <w:rsid w:val="00AA4600"/>
    <w:rPr>
      <w:rFonts w:cs="Mangal"/>
      <w:kern w:val="3"/>
      <w:sz w:val="24"/>
      <w:szCs w:val="21"/>
      <w:lang w:eastAsia="zh-CN" w:bidi="hi-IN"/>
    </w:rPr>
  </w:style>
  <w:style w:type="character" w:styleId="Hipercze">
    <w:name w:val="Hyperlink"/>
    <w:uiPriority w:val="99"/>
    <w:unhideWhenUsed/>
    <w:rsid w:val="000E41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E41B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0F90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0F90"/>
    <w:rPr>
      <w:rFonts w:cs="Mangal"/>
      <w:kern w:val="3"/>
      <w:szCs w:val="18"/>
      <w:lang w:eastAsia="zh-CN" w:bidi="hi-IN"/>
    </w:rPr>
  </w:style>
  <w:style w:type="character" w:styleId="Odwoanieprzypisudolnego">
    <w:name w:val="footnote reference"/>
    <w:semiHidden/>
    <w:unhideWhenUsed/>
    <w:rsid w:val="00920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2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remtra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ezpieczenstwo@remtra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zpieczenstwo@remtra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39063-149C-45AC-9DC7-E436F858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7325</Words>
  <Characters>43950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51173</CharactersWithSpaces>
  <SharedDoc>false</SharedDoc>
  <HLinks>
    <vt:vector size="6" baseType="variant">
      <vt:variant>
        <vt:i4>1376307</vt:i4>
      </vt:variant>
      <vt:variant>
        <vt:i4>0</vt:i4>
      </vt:variant>
      <vt:variant>
        <vt:i4>0</vt:i4>
      </vt:variant>
      <vt:variant>
        <vt:i4>5</vt:i4>
      </vt:variant>
      <vt:variant>
        <vt:lpwstr>mailto:faktury@remtrak.pl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 Ratajczak</dc:creator>
  <cp:keywords/>
  <cp:lastModifiedBy>Adrian Kordas</cp:lastModifiedBy>
  <cp:revision>2</cp:revision>
  <cp:lastPrinted>2024-06-26T06:57:00Z</cp:lastPrinted>
  <dcterms:created xsi:type="dcterms:W3CDTF">2025-05-05T09:43:00Z</dcterms:created>
  <dcterms:modified xsi:type="dcterms:W3CDTF">2025-05-05T09:43:00Z</dcterms:modified>
</cp:coreProperties>
</file>