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B0FFE" w14:textId="77777777" w:rsidR="004D1691" w:rsidRPr="00875CFA" w:rsidRDefault="004D1691" w:rsidP="00F97C34">
      <w:pPr>
        <w:spacing w:after="60" w:line="276" w:lineRule="auto"/>
        <w:ind w:left="2832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75CFA">
        <w:rPr>
          <w:rFonts w:asciiTheme="minorHAnsi" w:hAnsiTheme="minorHAnsi" w:cstheme="minorHAnsi"/>
          <w:b/>
          <w:sz w:val="22"/>
          <w:szCs w:val="22"/>
        </w:rPr>
        <w:tab/>
        <w:t>Załącznik nr 2 do SWZ</w:t>
      </w:r>
    </w:p>
    <w:p w14:paraId="08417A6A" w14:textId="77777777" w:rsidR="004D1691" w:rsidRPr="00875CFA" w:rsidRDefault="004D1691" w:rsidP="00F97C34">
      <w:pPr>
        <w:spacing w:after="60" w:line="276" w:lineRule="auto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CFA">
        <w:rPr>
          <w:rFonts w:asciiTheme="minorHAnsi" w:hAnsiTheme="minorHAnsi" w:cstheme="minorHAnsi"/>
          <w:b/>
          <w:sz w:val="22"/>
          <w:szCs w:val="22"/>
        </w:rPr>
        <w:t>F O R M U L A R Z  O F E R T Y</w:t>
      </w:r>
    </w:p>
    <w:p w14:paraId="5301E0CA" w14:textId="77777777" w:rsidR="004D1691" w:rsidRPr="00875CFA" w:rsidRDefault="004D1691" w:rsidP="00F97C34">
      <w:pPr>
        <w:tabs>
          <w:tab w:val="left" w:pos="1985"/>
          <w:tab w:val="right" w:pos="8364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b/>
          <w:sz w:val="22"/>
          <w:szCs w:val="22"/>
        </w:rPr>
        <w:t>Wykonawca</w:t>
      </w:r>
      <w:r w:rsidRPr="00875CFA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A198CA3" w14:textId="77777777" w:rsidR="004D1691" w:rsidRPr="00875CFA" w:rsidRDefault="004D1691" w:rsidP="00F97C34">
      <w:pPr>
        <w:tabs>
          <w:tab w:val="left" w:pos="1985"/>
          <w:tab w:val="right" w:pos="8364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>Nazwa: …………………………………………………………………………………………………………………………………………………</w:t>
      </w:r>
    </w:p>
    <w:p w14:paraId="1135083C" w14:textId="77777777" w:rsidR="004D1691" w:rsidRPr="00875CFA" w:rsidRDefault="004D1691" w:rsidP="00F97C34">
      <w:pPr>
        <w:tabs>
          <w:tab w:val="left" w:pos="1985"/>
          <w:tab w:val="right" w:pos="8364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>Adres :………………………………………………………………………………………………………………………………..……….…….…</w:t>
      </w:r>
    </w:p>
    <w:p w14:paraId="3A89900F" w14:textId="77777777" w:rsidR="004D1691" w:rsidRPr="00875CFA" w:rsidRDefault="004D1691" w:rsidP="00F97C34">
      <w:pPr>
        <w:tabs>
          <w:tab w:val="left" w:pos="1985"/>
          <w:tab w:val="right" w:pos="8364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>Nr tel. …………………………………. NIP …………………….……………e mail: ………………………………………………..………</w:t>
      </w:r>
    </w:p>
    <w:p w14:paraId="4A685402" w14:textId="77777777" w:rsidR="004D1691" w:rsidRPr="00875CFA" w:rsidRDefault="004D1691" w:rsidP="00F97C34">
      <w:pPr>
        <w:tabs>
          <w:tab w:val="left" w:pos="1985"/>
          <w:tab w:val="right" w:pos="8364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>Osoba upoważniona do kontaktu: ……………………………nr tel.: ………………….……e mail: ……….………………….</w:t>
      </w:r>
    </w:p>
    <w:p w14:paraId="1F6BB249" w14:textId="77777777" w:rsidR="004D1691" w:rsidRPr="00875CFA" w:rsidRDefault="004D1691" w:rsidP="00F97C34">
      <w:pPr>
        <w:spacing w:after="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A36108" w14:textId="750DF566" w:rsidR="004D1691" w:rsidRDefault="004D1691" w:rsidP="00F97C34">
      <w:pPr>
        <w:spacing w:after="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CFA">
        <w:rPr>
          <w:rFonts w:asciiTheme="minorHAnsi" w:hAnsiTheme="minorHAnsi" w:cstheme="minorHAnsi"/>
          <w:b/>
          <w:sz w:val="22"/>
          <w:szCs w:val="22"/>
        </w:rPr>
        <w:t>Zamawiający</w:t>
      </w:r>
      <w:r w:rsidRPr="00875CFA">
        <w:rPr>
          <w:rFonts w:asciiTheme="minorHAnsi" w:hAnsiTheme="minorHAnsi" w:cstheme="minorHAnsi"/>
          <w:sz w:val="22"/>
          <w:szCs w:val="22"/>
        </w:rPr>
        <w:t xml:space="preserve">: </w:t>
      </w:r>
      <w:r w:rsidRPr="00875CFA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o.o., 10-710 OLSZTYN, ul. SŁONECZNA 46, REGON 510620015, NIP 739-02-00-206, tel. 89/ 524 05 34, postępowanie znak: MPEC/PE-EZ/</w:t>
      </w:r>
      <w:r w:rsidR="00F54CCC">
        <w:rPr>
          <w:rFonts w:asciiTheme="minorHAnsi" w:hAnsiTheme="minorHAnsi" w:cstheme="minorHAnsi"/>
          <w:b/>
          <w:sz w:val="22"/>
          <w:szCs w:val="22"/>
        </w:rPr>
        <w:t>9</w:t>
      </w:r>
      <w:r w:rsidR="007D2A95">
        <w:rPr>
          <w:rFonts w:asciiTheme="minorHAnsi" w:hAnsiTheme="minorHAnsi" w:cstheme="minorHAnsi"/>
          <w:b/>
          <w:sz w:val="22"/>
          <w:szCs w:val="22"/>
        </w:rPr>
        <w:t>3</w:t>
      </w:r>
      <w:r w:rsidR="00BA05AE" w:rsidRPr="00875CFA">
        <w:rPr>
          <w:rFonts w:asciiTheme="minorHAnsi" w:hAnsiTheme="minorHAnsi" w:cstheme="minorHAnsi"/>
          <w:b/>
          <w:sz w:val="22"/>
          <w:szCs w:val="22"/>
        </w:rPr>
        <w:t>/2</w:t>
      </w:r>
      <w:r w:rsidR="007D2A95">
        <w:rPr>
          <w:rFonts w:asciiTheme="minorHAnsi" w:hAnsiTheme="minorHAnsi" w:cstheme="minorHAnsi"/>
          <w:b/>
          <w:sz w:val="22"/>
          <w:szCs w:val="22"/>
        </w:rPr>
        <w:t>5</w:t>
      </w:r>
      <w:r w:rsidR="00875CFA">
        <w:rPr>
          <w:rFonts w:asciiTheme="minorHAnsi" w:hAnsiTheme="minorHAnsi" w:cstheme="minorHAnsi"/>
          <w:b/>
          <w:sz w:val="22"/>
          <w:szCs w:val="22"/>
        </w:rPr>
        <w:t>.</w:t>
      </w:r>
    </w:p>
    <w:p w14:paraId="5DD36229" w14:textId="77777777" w:rsidR="00E26302" w:rsidRPr="00875CFA" w:rsidRDefault="00E26302" w:rsidP="00F97C34">
      <w:pPr>
        <w:spacing w:after="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3CE2075" w14:textId="76FB820D" w:rsidR="004D1691" w:rsidRPr="00875CFA" w:rsidRDefault="004D1691" w:rsidP="00F97C34">
      <w:pPr>
        <w:pStyle w:val="Standard"/>
        <w:numPr>
          <w:ilvl w:val="0"/>
          <w:numId w:val="3"/>
        </w:numPr>
        <w:spacing w:after="60"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75CFA">
        <w:rPr>
          <w:rFonts w:asciiTheme="minorHAnsi" w:hAnsiTheme="minorHAnsi" w:cstheme="minorHAnsi"/>
          <w:bCs/>
          <w:sz w:val="22"/>
          <w:szCs w:val="22"/>
        </w:rPr>
        <w:t>Oferuję/-</w:t>
      </w:r>
      <w:proofErr w:type="spellStart"/>
      <w:r w:rsidRPr="00875CFA">
        <w:rPr>
          <w:rFonts w:asciiTheme="minorHAnsi" w:hAnsiTheme="minorHAnsi" w:cstheme="minorHAnsi"/>
          <w:bCs/>
          <w:sz w:val="22"/>
          <w:szCs w:val="22"/>
        </w:rPr>
        <w:t>emy</w:t>
      </w:r>
      <w:proofErr w:type="spellEnd"/>
      <w:r w:rsidRPr="00875C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54CCC">
        <w:rPr>
          <w:rFonts w:asciiTheme="minorHAnsi" w:hAnsiTheme="minorHAnsi" w:cstheme="minorHAnsi"/>
          <w:bCs/>
          <w:sz w:val="22"/>
          <w:szCs w:val="22"/>
        </w:rPr>
        <w:t>w</w:t>
      </w:r>
      <w:r w:rsidR="00F54CCC" w:rsidRPr="00F54CCC">
        <w:rPr>
          <w:rFonts w:asciiTheme="minorHAnsi" w:hAnsiTheme="minorHAnsi" w:cstheme="minorHAnsi"/>
          <w:bCs/>
          <w:sz w:val="22"/>
          <w:szCs w:val="22"/>
        </w:rPr>
        <w:t>ymian</w:t>
      </w:r>
      <w:r w:rsidR="00F54CCC">
        <w:rPr>
          <w:rFonts w:asciiTheme="minorHAnsi" w:hAnsiTheme="minorHAnsi" w:cstheme="minorHAnsi"/>
          <w:bCs/>
          <w:sz w:val="22"/>
          <w:szCs w:val="22"/>
        </w:rPr>
        <w:t>ę</w:t>
      </w:r>
      <w:r w:rsidR="00F54CCC" w:rsidRPr="00F54CCC">
        <w:rPr>
          <w:rFonts w:asciiTheme="minorHAnsi" w:hAnsiTheme="minorHAnsi" w:cstheme="minorHAnsi"/>
          <w:bCs/>
          <w:sz w:val="22"/>
          <w:szCs w:val="22"/>
        </w:rPr>
        <w:t xml:space="preserve"> starego sterownika PLC S7-300 kotła K1 kotłowni węglowej, na aktualny wspierany przez producenta model S7-1500</w:t>
      </w:r>
      <w:r w:rsidR="00F54CCC">
        <w:rPr>
          <w:rFonts w:asciiTheme="minorHAnsi" w:hAnsiTheme="minorHAnsi" w:cstheme="minorHAnsi"/>
          <w:bCs/>
          <w:sz w:val="22"/>
          <w:szCs w:val="22"/>
        </w:rPr>
        <w:t xml:space="preserve">, zgodnie z opisem przedmiotu zamówienia określonym w Specyfikacji Warunków Zamówienia, </w:t>
      </w:r>
      <w:r w:rsidR="00875CF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 wynagrodzenie ryczałtowe w wysokości: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4D1691" w:rsidRPr="00875CFA" w14:paraId="67BBD08F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45C01D51" w14:textId="77777777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netto [zł]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763198B2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D1691" w:rsidRPr="00875CFA" w14:paraId="34D73CFD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2B3CED5F" w14:textId="77777777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Słownie złotych: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5B6B0CCF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</w:tr>
      <w:tr w:rsidR="004D1691" w:rsidRPr="00875CFA" w14:paraId="7B7F5810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404B7CF1" w14:textId="4C409DD6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Podatek VAT </w:t>
            </w:r>
            <w:r w:rsidR="00BA05AE" w:rsidRPr="00875CF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… </w:t>
            </w:r>
            <w:r w:rsidRPr="00875CF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% [zł]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2B050AE2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D1691" w:rsidRPr="00875CFA" w14:paraId="5920501C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5F626774" w14:textId="77777777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Słownie złotych: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5D27C0E7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</w:tr>
      <w:tr w:rsidR="004D1691" w:rsidRPr="00875CFA" w14:paraId="7C25B449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47AE151E" w14:textId="77777777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Cena brutto [zł]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7C6CFCA8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D1691" w:rsidRPr="00875CFA" w14:paraId="4CB15626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4D824D14" w14:textId="77777777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Słownie złotych: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1AD3DC26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</w:tr>
    </w:tbl>
    <w:p w14:paraId="4A42E06C" w14:textId="77777777" w:rsidR="004D1691" w:rsidRPr="00875CFA" w:rsidRDefault="004D1691" w:rsidP="00F97C34">
      <w:pPr>
        <w:spacing w:after="60" w:line="276" w:lineRule="auto"/>
        <w:jc w:val="both"/>
        <w:outlineLvl w:val="1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875CFA">
        <w:rPr>
          <w:rFonts w:asciiTheme="minorHAnsi" w:hAnsiTheme="minorHAnsi" w:cstheme="minorHAnsi"/>
          <w:bCs/>
          <w:i/>
          <w:iCs/>
          <w:sz w:val="20"/>
          <w:szCs w:val="20"/>
        </w:rPr>
        <w:t>* Jeżeli w Formularzu Oferty zastosowano stawkę VAT niższą niż 23%, Wykonawca jest zobowiązany złożyć pisemne oświadczenie uzasadniające zastosowanie niższej stawki VAT.</w:t>
      </w:r>
    </w:p>
    <w:p w14:paraId="02A8694D" w14:textId="77777777" w:rsidR="004D1691" w:rsidRPr="00875CFA" w:rsidRDefault="004D1691" w:rsidP="00F97C34">
      <w:pPr>
        <w:spacing w:after="6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1DC6F30" w14:textId="77777777" w:rsidR="004D1691" w:rsidRPr="00875CFA" w:rsidRDefault="004D1691" w:rsidP="00F97C34">
      <w:pPr>
        <w:pStyle w:val="Akapitzlist"/>
        <w:numPr>
          <w:ilvl w:val="0"/>
          <w:numId w:val="3"/>
        </w:numPr>
        <w:spacing w:after="60" w:line="276" w:lineRule="auto"/>
        <w:jc w:val="both"/>
        <w:rPr>
          <w:rFonts w:cstheme="minorHAnsi"/>
          <w:b/>
          <w:bCs/>
        </w:rPr>
      </w:pPr>
      <w:r w:rsidRPr="00875CFA">
        <w:rPr>
          <w:rFonts w:cstheme="minorHAnsi"/>
          <w:b/>
          <w:bCs/>
        </w:rPr>
        <w:t>Oświadczam/-y, że:</w:t>
      </w:r>
    </w:p>
    <w:p w14:paraId="3173365F" w14:textId="77777777" w:rsidR="00392F9F" w:rsidRPr="00392F9F" w:rsidRDefault="00392F9F" w:rsidP="00392F9F">
      <w:pPr>
        <w:pStyle w:val="Akapitzlist"/>
        <w:numPr>
          <w:ilvl w:val="0"/>
          <w:numId w:val="2"/>
        </w:numPr>
        <w:jc w:val="both"/>
        <w:rPr>
          <w:rFonts w:eastAsia="Calibri" w:cstheme="minorHAnsi"/>
          <w:kern w:val="0"/>
          <w:lang w:eastAsia="pl-PL"/>
          <w14:ligatures w14:val="none"/>
        </w:rPr>
      </w:pPr>
      <w:r w:rsidRPr="00392F9F">
        <w:rPr>
          <w:rFonts w:eastAsia="Calibri" w:cstheme="minorHAnsi"/>
          <w:kern w:val="0"/>
          <w:lang w:eastAsia="pl-PL"/>
          <w14:ligatures w14:val="none"/>
        </w:rPr>
        <w:t>w cenie oferty uwzględniłem/-</w:t>
      </w:r>
      <w:proofErr w:type="spellStart"/>
      <w:r w:rsidRPr="00392F9F">
        <w:rPr>
          <w:rFonts w:eastAsia="Calibri" w:cstheme="minorHAnsi"/>
          <w:kern w:val="0"/>
          <w:lang w:eastAsia="pl-PL"/>
          <w14:ligatures w14:val="none"/>
        </w:rPr>
        <w:t>iliśmy</w:t>
      </w:r>
      <w:proofErr w:type="spellEnd"/>
      <w:r w:rsidRPr="00392F9F">
        <w:rPr>
          <w:rFonts w:eastAsia="Calibri" w:cstheme="minorHAnsi"/>
          <w:kern w:val="0"/>
          <w:lang w:eastAsia="pl-PL"/>
          <w14:ligatures w14:val="none"/>
        </w:rPr>
        <w:t xml:space="preserve"> wszystkie obowiązki Wykonawcy, niezbędne do zrealizowania zamówienia, w tym koszt dojazdu do siedziby Zamawiającego, </w:t>
      </w:r>
    </w:p>
    <w:p w14:paraId="50A25177" w14:textId="5FCFDE75" w:rsidR="004D1691" w:rsidRDefault="004D1691" w:rsidP="00F97C34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>gwarantuję/-</w:t>
      </w:r>
      <w:proofErr w:type="spellStart"/>
      <w:r w:rsidRPr="00875CFA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875CFA">
        <w:rPr>
          <w:rFonts w:asciiTheme="minorHAnsi" w:hAnsiTheme="minorHAnsi" w:cstheme="minorHAnsi"/>
          <w:sz w:val="22"/>
          <w:szCs w:val="22"/>
        </w:rPr>
        <w:t xml:space="preserve">  </w:t>
      </w:r>
      <w:r w:rsidR="00392F9F">
        <w:rPr>
          <w:rFonts w:asciiTheme="minorHAnsi" w:hAnsiTheme="minorHAnsi" w:cstheme="minorHAnsi"/>
          <w:sz w:val="22"/>
          <w:szCs w:val="22"/>
        </w:rPr>
        <w:t>24 miesiące</w:t>
      </w:r>
      <w:r w:rsidRPr="00875CFA">
        <w:rPr>
          <w:rFonts w:asciiTheme="minorHAnsi" w:hAnsiTheme="minorHAnsi" w:cstheme="minorHAnsi"/>
          <w:sz w:val="22"/>
          <w:szCs w:val="22"/>
        </w:rPr>
        <w:t xml:space="preserve"> gwarancji </w:t>
      </w:r>
      <w:r w:rsidR="00392F9F">
        <w:rPr>
          <w:rFonts w:asciiTheme="minorHAnsi" w:hAnsiTheme="minorHAnsi" w:cstheme="minorHAnsi"/>
          <w:sz w:val="22"/>
          <w:szCs w:val="22"/>
        </w:rPr>
        <w:t xml:space="preserve">i rękojmi </w:t>
      </w:r>
      <w:r w:rsidRPr="00875CFA">
        <w:rPr>
          <w:rFonts w:asciiTheme="minorHAnsi" w:hAnsiTheme="minorHAnsi" w:cstheme="minorHAnsi"/>
          <w:sz w:val="22"/>
          <w:szCs w:val="22"/>
        </w:rPr>
        <w:t xml:space="preserve">na wykonany przedmiot zamówienia (wykonanie i materiały) liczonej od daty bezusterkowego protokołu odbioru prac,  </w:t>
      </w:r>
    </w:p>
    <w:p w14:paraId="194DBA9E" w14:textId="77777777" w:rsidR="004D1691" w:rsidRDefault="004D1691" w:rsidP="00F97C34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>zaoferowana cena jest stała i nie ulegnie zmianie,</w:t>
      </w:r>
    </w:p>
    <w:p w14:paraId="7ABAE9B9" w14:textId="77777777" w:rsidR="00392F9F" w:rsidRPr="00392F9F" w:rsidRDefault="00392F9F" w:rsidP="00392F9F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2F9F">
        <w:rPr>
          <w:rFonts w:asciiTheme="minorHAnsi" w:hAnsiTheme="minorHAnsi" w:cstheme="minorHAnsi"/>
          <w:sz w:val="22"/>
          <w:szCs w:val="22"/>
        </w:rPr>
        <w:t>uzyskałem/-liśmy informacje niezbędne do przygotowania oferty i właściwego wykonania zamówienia,</w:t>
      </w:r>
    </w:p>
    <w:p w14:paraId="6FA55963" w14:textId="77777777" w:rsidR="00392F9F" w:rsidRPr="00392F9F" w:rsidRDefault="00392F9F" w:rsidP="00392F9F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2F9F">
        <w:rPr>
          <w:rFonts w:asciiTheme="minorHAnsi" w:hAnsiTheme="minorHAnsi" w:cstheme="minorHAnsi"/>
          <w:sz w:val="22"/>
          <w:szCs w:val="22"/>
        </w:rPr>
        <w:t>jestem/-</w:t>
      </w:r>
      <w:proofErr w:type="spellStart"/>
      <w:r w:rsidRPr="00392F9F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392F9F">
        <w:rPr>
          <w:rFonts w:asciiTheme="minorHAnsi" w:hAnsiTheme="minorHAnsi" w:cstheme="minorHAnsi"/>
          <w:sz w:val="22"/>
          <w:szCs w:val="22"/>
        </w:rPr>
        <w:t xml:space="preserve"> związany/-i niniejszą ofertą przez okres 30 dni od dnia upływu terminu złożenia oferty,</w:t>
      </w:r>
    </w:p>
    <w:p w14:paraId="35631C7B" w14:textId="77777777" w:rsidR="00392F9F" w:rsidRPr="00392F9F" w:rsidRDefault="00392F9F" w:rsidP="00392F9F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2F9F">
        <w:rPr>
          <w:rFonts w:asciiTheme="minorHAnsi" w:hAnsiTheme="minorHAnsi" w:cstheme="minorHAnsi"/>
          <w:sz w:val="22"/>
          <w:szCs w:val="22"/>
        </w:rPr>
        <w:t>jestem/-</w:t>
      </w:r>
      <w:proofErr w:type="spellStart"/>
      <w:r w:rsidRPr="00392F9F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392F9F">
        <w:rPr>
          <w:rFonts w:asciiTheme="minorHAnsi" w:hAnsiTheme="minorHAnsi" w:cstheme="minorHAnsi"/>
          <w:sz w:val="22"/>
          <w:szCs w:val="22"/>
        </w:rPr>
        <w:t xml:space="preserve"> uprawniony/-</w:t>
      </w:r>
      <w:proofErr w:type="spellStart"/>
      <w:r w:rsidRPr="00392F9F">
        <w:rPr>
          <w:rFonts w:asciiTheme="minorHAnsi" w:hAnsiTheme="minorHAnsi" w:cstheme="minorHAnsi"/>
          <w:sz w:val="22"/>
          <w:szCs w:val="22"/>
        </w:rPr>
        <w:t>eni</w:t>
      </w:r>
      <w:proofErr w:type="spellEnd"/>
      <w:r w:rsidRPr="00392F9F">
        <w:rPr>
          <w:rFonts w:asciiTheme="minorHAnsi" w:hAnsiTheme="minorHAnsi" w:cstheme="minorHAnsi"/>
          <w:sz w:val="22"/>
          <w:szCs w:val="22"/>
        </w:rPr>
        <w:t xml:space="preserve"> do występowania w obrocie prawnym,</w:t>
      </w:r>
    </w:p>
    <w:p w14:paraId="36487BB7" w14:textId="77777777" w:rsidR="00392F9F" w:rsidRPr="00392F9F" w:rsidRDefault="00392F9F" w:rsidP="00392F9F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2F9F">
        <w:rPr>
          <w:rFonts w:asciiTheme="minorHAnsi" w:hAnsiTheme="minorHAnsi" w:cstheme="minorHAnsi"/>
          <w:sz w:val="22"/>
          <w:szCs w:val="22"/>
        </w:rPr>
        <w:t>posiadam/-y niezbędną wiedzę i doświadczenie, potencjał ekonomiczny i techniczny, a także zatrudniam/-y pracowników zdolnych do wykonania zamówienia,</w:t>
      </w:r>
    </w:p>
    <w:p w14:paraId="15BEFDF0" w14:textId="77777777" w:rsidR="00392F9F" w:rsidRPr="00392F9F" w:rsidRDefault="00392F9F" w:rsidP="00392F9F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2F9F">
        <w:rPr>
          <w:rFonts w:asciiTheme="minorHAnsi" w:hAnsiTheme="minorHAnsi" w:cstheme="minorHAnsi"/>
          <w:sz w:val="22"/>
          <w:szCs w:val="22"/>
        </w:rPr>
        <w:lastRenderedPageBreak/>
        <w:t>w stosunku do firmy nie wszczęto postępowania upadłościowego ani też nie ogłoszono upadłości,</w:t>
      </w:r>
    </w:p>
    <w:p w14:paraId="55FCF4D2" w14:textId="38168E58" w:rsidR="004D1691" w:rsidRDefault="004D1691" w:rsidP="00F97C34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87D48">
        <w:rPr>
          <w:rFonts w:asciiTheme="minorHAnsi" w:hAnsiTheme="minorHAnsi" w:cstheme="minorHAnsi"/>
          <w:sz w:val="22"/>
          <w:szCs w:val="22"/>
        </w:rPr>
        <w:t>zapoznałem/-liśmy się z</w:t>
      </w:r>
      <w:r w:rsidRPr="00A87D48">
        <w:rPr>
          <w:rFonts w:asciiTheme="minorHAnsi" w:hAnsiTheme="minorHAnsi" w:cstheme="minorHAnsi"/>
          <w:i/>
          <w:iCs/>
          <w:sz w:val="22"/>
          <w:szCs w:val="22"/>
        </w:rPr>
        <w:t xml:space="preserve"> Klauzulami do umów stosowanymi w postępowaniach prowadzonych na podstawie Regulaminu Udzielania Zamówień </w:t>
      </w:r>
      <w:proofErr w:type="spellStart"/>
      <w:r w:rsidRPr="00A87D48">
        <w:rPr>
          <w:rFonts w:asciiTheme="minorHAnsi" w:hAnsiTheme="minorHAnsi" w:cstheme="minorHAnsi"/>
          <w:i/>
          <w:iCs/>
          <w:sz w:val="22"/>
          <w:szCs w:val="22"/>
        </w:rPr>
        <w:t>Sektorowych-Doprogowych</w:t>
      </w:r>
      <w:proofErr w:type="spellEnd"/>
      <w:r w:rsidRPr="00A87D48">
        <w:rPr>
          <w:rFonts w:asciiTheme="minorHAnsi" w:hAnsiTheme="minorHAnsi" w:cstheme="minorHAnsi"/>
          <w:i/>
          <w:iCs/>
          <w:sz w:val="22"/>
          <w:szCs w:val="22"/>
        </w:rPr>
        <w:t xml:space="preserve"> udzielanych przez Miejskie Przedsiębiorstwo Energetyki Cieplnej Sp. z o.o. w Olsztynie niepodlegających Ustawie Prawo Zamówień Publicznych z dnia 11 września 2019r. </w:t>
      </w:r>
      <w:r w:rsidR="00A87D48" w:rsidRPr="00A87D4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( </w:t>
      </w:r>
      <w:r w:rsidR="00A87D48" w:rsidRPr="00A87D48">
        <w:rPr>
          <w:rFonts w:asciiTheme="minorHAnsi" w:hAnsiTheme="minorHAnsi" w:cstheme="minorHAnsi"/>
          <w:sz w:val="22"/>
          <w:szCs w:val="22"/>
        </w:rPr>
        <w:t>Dz. U. 2023 poz. 1605</w:t>
      </w:r>
      <w:r w:rsidR="00A87D48" w:rsidRPr="00A87D4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.), </w:t>
      </w:r>
      <w:r w:rsidRPr="00A87D48">
        <w:rPr>
          <w:rFonts w:asciiTheme="minorHAnsi" w:hAnsiTheme="minorHAnsi" w:cstheme="minorHAnsi"/>
          <w:i/>
          <w:iCs/>
          <w:sz w:val="22"/>
          <w:szCs w:val="22"/>
        </w:rPr>
        <w:t xml:space="preserve">dostępnymi na stronie </w:t>
      </w:r>
      <w:hyperlink r:id="rId6" w:history="1">
        <w:r w:rsidR="00BA05AE" w:rsidRPr="00A87D48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https://www.bip.mpec.olsztyn.pl/plik,95,klauzule-do-umow-stosowane-w-postepowaniach-prowadzonych-na-podstawie-regulaminu-udzielania-zamowien-sektorowych-doprogowych.pdf</w:t>
        </w:r>
      </w:hyperlink>
      <w:r w:rsidR="00BA05AE" w:rsidRPr="00A87D48">
        <w:rPr>
          <w:rFonts w:asciiTheme="minorHAnsi" w:hAnsiTheme="minorHAnsi" w:cstheme="minorHAnsi"/>
          <w:iCs/>
          <w:sz w:val="22"/>
          <w:szCs w:val="22"/>
        </w:rPr>
        <w:t xml:space="preserve">. </w:t>
      </w:r>
      <w:r w:rsidRPr="00A87D48">
        <w:rPr>
          <w:rFonts w:asciiTheme="minorHAnsi" w:hAnsiTheme="minorHAnsi" w:cstheme="minorHAnsi"/>
          <w:sz w:val="22"/>
          <w:szCs w:val="22"/>
        </w:rPr>
        <w:t>oraz zobowiązuję/-</w:t>
      </w:r>
      <w:proofErr w:type="spellStart"/>
      <w:r w:rsidRPr="00A87D48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A87D48">
        <w:rPr>
          <w:rFonts w:asciiTheme="minorHAnsi" w:hAnsiTheme="minorHAnsi" w:cstheme="minorHAnsi"/>
          <w:sz w:val="22"/>
          <w:szCs w:val="22"/>
        </w:rPr>
        <w:t xml:space="preserve"> się do ich stosowania.</w:t>
      </w:r>
    </w:p>
    <w:p w14:paraId="04A9C6DB" w14:textId="77777777" w:rsidR="00392F9F" w:rsidRPr="00392F9F" w:rsidRDefault="00392F9F" w:rsidP="00392F9F">
      <w:pPr>
        <w:pStyle w:val="Akapitzlist"/>
        <w:numPr>
          <w:ilvl w:val="0"/>
          <w:numId w:val="2"/>
        </w:numPr>
        <w:rPr>
          <w:rFonts w:eastAsia="Calibri" w:cstheme="minorHAnsi"/>
          <w:kern w:val="0"/>
          <w:lang w:eastAsia="pl-PL"/>
          <w14:ligatures w14:val="none"/>
        </w:rPr>
      </w:pPr>
      <w:r w:rsidRPr="00392F9F">
        <w:rPr>
          <w:rFonts w:eastAsia="Calibri" w:cstheme="minorHAnsi"/>
          <w:kern w:val="0"/>
          <w:lang w:eastAsia="pl-PL"/>
          <w14:ligatures w14:val="none"/>
        </w:rPr>
        <w:t>nie podlegam/-y wykluczeniu na podstawie art. 7 ust. 1 ustawy z dnia 13 kwietnia 2022 roku o szczególnych rozwiązaniach w zakresie przeciwdziałania wspieraniu agresji na Ukrainę oraz służących ochronie bezpieczeństwa narodowego (Dz. U. z 2024 r. poz. 507).</w:t>
      </w:r>
    </w:p>
    <w:p w14:paraId="047CC85F" w14:textId="77777777" w:rsidR="00392F9F" w:rsidRPr="00FF0A02" w:rsidRDefault="00392F9F" w:rsidP="00392F9F">
      <w:pPr>
        <w:tabs>
          <w:tab w:val="left" w:pos="1560"/>
          <w:tab w:val="left" w:pos="6360"/>
        </w:tabs>
        <w:spacing w:after="60" w:line="276" w:lineRule="auto"/>
        <w:jc w:val="both"/>
        <w:rPr>
          <w:rFonts w:cstheme="minorHAnsi"/>
        </w:rPr>
      </w:pPr>
    </w:p>
    <w:p w14:paraId="61055FE8" w14:textId="77777777" w:rsidR="004D1691" w:rsidRDefault="004D1691" w:rsidP="00F97C34">
      <w:p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519341" w14:textId="77777777" w:rsidR="00E26302" w:rsidRDefault="00E26302" w:rsidP="00F97C34">
      <w:p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3D1F40" w14:textId="77777777" w:rsidR="004D1691" w:rsidRPr="00875CFA" w:rsidRDefault="004D1691" w:rsidP="00F97C34">
      <w:pPr>
        <w:pStyle w:val="Akapitzlist"/>
        <w:tabs>
          <w:tab w:val="left" w:pos="6300"/>
        </w:tabs>
        <w:spacing w:after="60" w:line="276" w:lineRule="auto"/>
        <w:jc w:val="both"/>
        <w:rPr>
          <w:rFonts w:eastAsia="Times New Roman" w:cstheme="minorHAnsi"/>
        </w:rPr>
      </w:pPr>
      <w:r w:rsidRPr="00875CFA">
        <w:rPr>
          <w:rFonts w:eastAsia="Times New Roman" w:cstheme="minorHAnsi"/>
        </w:rPr>
        <w:t xml:space="preserve">         …………………………..... </w:t>
      </w:r>
      <w:r w:rsidRPr="00875CFA">
        <w:rPr>
          <w:rFonts w:eastAsia="Times New Roman" w:cstheme="minorHAnsi"/>
        </w:rPr>
        <w:tab/>
      </w:r>
      <w:r w:rsidRPr="00875CFA">
        <w:rPr>
          <w:rFonts w:eastAsia="Times New Roman" w:cstheme="minorHAnsi"/>
        </w:rPr>
        <w:tab/>
        <w:t>………….………………………...</w:t>
      </w:r>
    </w:p>
    <w:p w14:paraId="7F5258D5" w14:textId="24D1D46F" w:rsidR="00345BD3" w:rsidRPr="00875CFA" w:rsidRDefault="004D1691" w:rsidP="00F97C34">
      <w:pPr>
        <w:pStyle w:val="Akapitzlist"/>
        <w:tabs>
          <w:tab w:val="left" w:pos="6300"/>
        </w:tabs>
        <w:spacing w:after="60" w:line="276" w:lineRule="auto"/>
        <w:jc w:val="both"/>
        <w:rPr>
          <w:rFonts w:eastAsia="Times New Roman" w:cstheme="minorHAnsi"/>
          <w:i/>
        </w:rPr>
      </w:pPr>
      <w:r w:rsidRPr="00875CFA">
        <w:rPr>
          <w:rFonts w:eastAsia="Times New Roman" w:cstheme="minorHAnsi"/>
          <w:i/>
        </w:rPr>
        <w:t xml:space="preserve">          Miejscowość i data </w:t>
      </w:r>
      <w:r w:rsidRPr="00875CFA">
        <w:rPr>
          <w:rFonts w:eastAsia="Times New Roman" w:cstheme="minorHAnsi"/>
          <w:i/>
        </w:rPr>
        <w:tab/>
        <w:t>Podpis i pieczęć Wykonawcy</w:t>
      </w:r>
    </w:p>
    <w:sectPr w:rsidR="00345BD3" w:rsidRPr="00875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7D3"/>
    <w:multiLevelType w:val="hybridMultilevel"/>
    <w:tmpl w:val="0000458F"/>
    <w:lvl w:ilvl="0" w:tplc="0000097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4F14C6A"/>
    <w:multiLevelType w:val="hybridMultilevel"/>
    <w:tmpl w:val="DDB2A114"/>
    <w:lvl w:ilvl="0" w:tplc="F76EE28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40C89"/>
    <w:multiLevelType w:val="hybridMultilevel"/>
    <w:tmpl w:val="0B761B24"/>
    <w:lvl w:ilvl="0" w:tplc="EB002122">
      <w:numFmt w:val="decima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F0BF2"/>
    <w:multiLevelType w:val="multilevel"/>
    <w:tmpl w:val="9F32F392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5935C12"/>
    <w:multiLevelType w:val="hybridMultilevel"/>
    <w:tmpl w:val="45E258E6"/>
    <w:lvl w:ilvl="0" w:tplc="F7FACF7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995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48108">
    <w:abstractNumId w:val="2"/>
  </w:num>
  <w:num w:numId="3" w16cid:durableId="1030060701">
    <w:abstractNumId w:val="1"/>
  </w:num>
  <w:num w:numId="4" w16cid:durableId="926770674">
    <w:abstractNumId w:val="4"/>
  </w:num>
  <w:num w:numId="5" w16cid:durableId="105978626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40628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14B"/>
    <w:rsid w:val="000A0B4D"/>
    <w:rsid w:val="0026114B"/>
    <w:rsid w:val="0033671E"/>
    <w:rsid w:val="00345BD3"/>
    <w:rsid w:val="00392F9F"/>
    <w:rsid w:val="00436435"/>
    <w:rsid w:val="00486CFC"/>
    <w:rsid w:val="004D1691"/>
    <w:rsid w:val="004D3826"/>
    <w:rsid w:val="00545A12"/>
    <w:rsid w:val="00545EEA"/>
    <w:rsid w:val="00553778"/>
    <w:rsid w:val="006A3133"/>
    <w:rsid w:val="00777647"/>
    <w:rsid w:val="007B0493"/>
    <w:rsid w:val="007D2A95"/>
    <w:rsid w:val="00875CFA"/>
    <w:rsid w:val="00A87D48"/>
    <w:rsid w:val="00B91230"/>
    <w:rsid w:val="00BA05AE"/>
    <w:rsid w:val="00D14ED9"/>
    <w:rsid w:val="00E24B9F"/>
    <w:rsid w:val="00E26302"/>
    <w:rsid w:val="00EB2D82"/>
    <w:rsid w:val="00F54CCC"/>
    <w:rsid w:val="00F97C34"/>
    <w:rsid w:val="00FA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2FCF4"/>
  <w15:chartTrackingRefBased/>
  <w15:docId w15:val="{91041A27-4CD7-4BBD-B58E-74EFFED4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69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D1691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Preambuła Znak,lp1 Znak,Normalny1 Znak"/>
    <w:link w:val="Akapitzlist"/>
    <w:uiPriority w:val="99"/>
    <w:qFormat/>
    <w:locked/>
    <w:rsid w:val="004D1691"/>
  </w:style>
  <w:style w:type="paragraph" w:styleId="Akapitzlist">
    <w:name w:val="List Paragraph"/>
    <w:aliases w:val="CW_Lista,Normal,Akapit z listą3,Akapit z listą31,Wypunktowanie,List Paragraph,Normal2,L1,Numerowanie,Adresat stanowisko,sw tekst,Preambuła,lp1,Normalny1"/>
    <w:basedOn w:val="Normalny"/>
    <w:link w:val="AkapitzlistZnak"/>
    <w:uiPriority w:val="99"/>
    <w:qFormat/>
    <w:rsid w:val="004D1691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Standard">
    <w:name w:val="Standard"/>
    <w:rsid w:val="00BA05AE"/>
    <w:pPr>
      <w:spacing w:after="0" w:line="240" w:lineRule="auto"/>
      <w:ind w:left="357" w:hanging="357"/>
      <w:jc w:val="both"/>
    </w:pPr>
    <w:rPr>
      <w:rFonts w:ascii="Times" w:eastAsia="Calibri" w:hAnsi="Times" w:cs="Times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5C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C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CFA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C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CFA"/>
    <w:rPr>
      <w:rFonts w:ascii="Times New Roman" w:eastAsia="Calibri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4D38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6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647"/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0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bip.mpec.olsztyn.pl/plik,95,klauzule-do-umow-stosowane-w-postepowaniach-prowadzonych-na-podstawie-regulaminu-udzielania-zamowien-sektorowych-doprogowych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3EF90-8F8C-457D-A575-46F9288F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Ochocińska-Urban</dc:creator>
  <cp:keywords/>
  <dc:description/>
  <cp:lastModifiedBy>Kamil Różacki</cp:lastModifiedBy>
  <cp:revision>4</cp:revision>
  <dcterms:created xsi:type="dcterms:W3CDTF">2025-04-08T12:27:00Z</dcterms:created>
  <dcterms:modified xsi:type="dcterms:W3CDTF">2025-04-09T07:49:00Z</dcterms:modified>
</cp:coreProperties>
</file>