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9FECC" w14:textId="5F00F4F5" w:rsidR="00E4126D" w:rsidRPr="00FA56C0" w:rsidRDefault="000F3490" w:rsidP="00E4126D">
      <w:pPr>
        <w:jc w:val="center"/>
        <w:rPr>
          <w:rFonts w:cstheme="minorHAnsi"/>
          <w:b/>
          <w:sz w:val="24"/>
          <w:szCs w:val="20"/>
        </w:rPr>
      </w:pPr>
      <w:r>
        <w:rPr>
          <w:rFonts w:cstheme="minorHAnsi"/>
          <w:b/>
          <w:sz w:val="24"/>
          <w:szCs w:val="20"/>
        </w:rPr>
        <w:t>U</w:t>
      </w:r>
      <w:r w:rsidR="00E4126D" w:rsidRPr="00FA56C0">
        <w:rPr>
          <w:rFonts w:cstheme="minorHAnsi"/>
          <w:b/>
          <w:sz w:val="24"/>
          <w:szCs w:val="20"/>
        </w:rPr>
        <w:t>MOWA NA USŁUGI SPRZĄTANIA</w:t>
      </w:r>
      <w:r w:rsidR="00F937D3">
        <w:rPr>
          <w:rFonts w:cstheme="minorHAnsi"/>
          <w:b/>
          <w:sz w:val="24"/>
          <w:szCs w:val="20"/>
        </w:rPr>
        <w:t xml:space="preserve"> nr O282</w:t>
      </w:r>
    </w:p>
    <w:p w14:paraId="12E093D5" w14:textId="77777777" w:rsidR="00E4126D" w:rsidRPr="001D59BD" w:rsidRDefault="00E4126D" w:rsidP="00E4126D">
      <w:pPr>
        <w:jc w:val="center"/>
        <w:rPr>
          <w:rFonts w:cstheme="minorHAnsi"/>
          <w:sz w:val="20"/>
          <w:szCs w:val="20"/>
        </w:rPr>
      </w:pPr>
      <w:r w:rsidRPr="001D59BD">
        <w:rPr>
          <w:rFonts w:cstheme="minorHAnsi"/>
          <w:sz w:val="20"/>
          <w:szCs w:val="20"/>
        </w:rPr>
        <w:t xml:space="preserve">zawarta w Katowicach w dniu </w:t>
      </w:r>
      <w:r>
        <w:rPr>
          <w:rFonts w:cstheme="minorHAnsi"/>
          <w:sz w:val="20"/>
          <w:szCs w:val="20"/>
        </w:rPr>
        <w:t>…………</w:t>
      </w:r>
      <w:r w:rsidRPr="001D59BD">
        <w:rPr>
          <w:rFonts w:cstheme="minorHAnsi"/>
          <w:sz w:val="20"/>
          <w:szCs w:val="20"/>
        </w:rPr>
        <w:t>.202</w:t>
      </w:r>
      <w:r w:rsidR="007561A6">
        <w:rPr>
          <w:rFonts w:cstheme="minorHAnsi"/>
          <w:sz w:val="20"/>
          <w:szCs w:val="20"/>
        </w:rPr>
        <w:t>4</w:t>
      </w:r>
      <w:r>
        <w:rPr>
          <w:rFonts w:cstheme="minorHAnsi"/>
          <w:sz w:val="20"/>
          <w:szCs w:val="20"/>
        </w:rPr>
        <w:t>r.</w:t>
      </w:r>
      <w:r>
        <w:rPr>
          <w:rFonts w:cstheme="minorHAnsi"/>
          <w:sz w:val="20"/>
          <w:szCs w:val="20"/>
        </w:rPr>
        <w:br/>
      </w:r>
      <w:r w:rsidRPr="001D59BD">
        <w:rPr>
          <w:rFonts w:cstheme="minorHAnsi"/>
          <w:sz w:val="20"/>
          <w:szCs w:val="20"/>
        </w:rPr>
        <w:t>pomiędzy:</w:t>
      </w:r>
    </w:p>
    <w:p w14:paraId="21099BD6" w14:textId="626365C5" w:rsidR="00E4126D" w:rsidRPr="00A612B1" w:rsidRDefault="00E4126D" w:rsidP="00E4126D">
      <w:pPr>
        <w:rPr>
          <w:rFonts w:cstheme="minorHAnsi"/>
          <w:sz w:val="20"/>
          <w:szCs w:val="16"/>
        </w:rPr>
      </w:pPr>
      <w:r>
        <w:rPr>
          <w:rFonts w:cstheme="minorHAnsi"/>
          <w:b/>
          <w:noProof/>
          <w:sz w:val="20"/>
        </w:rPr>
        <w:t>Farmacol – Logistyka Sp. z o.o</w:t>
      </w:r>
      <w:r w:rsidR="00742DA2">
        <w:rPr>
          <w:rFonts w:cstheme="minorHAnsi"/>
          <w:b/>
          <w:noProof/>
          <w:sz w:val="20"/>
        </w:rPr>
        <w:t xml:space="preserve">, </w:t>
      </w:r>
      <w:r w:rsidR="003F2DA3">
        <w:rPr>
          <w:rFonts w:cstheme="minorHAnsi"/>
          <w:noProof/>
          <w:sz w:val="20"/>
        </w:rPr>
        <w:t>40-431 Katowice ul. Szopienicka 77</w:t>
      </w:r>
      <w:r w:rsidR="00742DA2">
        <w:rPr>
          <w:rFonts w:cstheme="minorHAnsi"/>
          <w:noProof/>
          <w:sz w:val="20"/>
        </w:rPr>
        <w:t xml:space="preserve">, </w:t>
      </w:r>
      <w:r w:rsidR="003F2DA3">
        <w:rPr>
          <w:rFonts w:cstheme="minorHAnsi"/>
          <w:sz w:val="20"/>
          <w:szCs w:val="16"/>
        </w:rPr>
        <w:t>NIP: 5252409576, Regon: 141107266</w:t>
      </w:r>
      <w:r w:rsidR="00742DA2">
        <w:rPr>
          <w:rFonts w:cstheme="minorHAnsi"/>
          <w:sz w:val="20"/>
          <w:szCs w:val="16"/>
        </w:rPr>
        <w:t xml:space="preserve">, </w:t>
      </w:r>
    </w:p>
    <w:p w14:paraId="238F3E02" w14:textId="277FF381" w:rsidR="008710FF" w:rsidRDefault="008710FF" w:rsidP="008710FF">
      <w:pPr>
        <w:jc w:val="both"/>
        <w:rPr>
          <w:rFonts w:cstheme="minorHAnsi"/>
          <w:sz w:val="20"/>
          <w:szCs w:val="20"/>
        </w:rPr>
      </w:pPr>
      <w:r>
        <w:rPr>
          <w:rFonts w:cstheme="minorHAnsi"/>
          <w:sz w:val="20"/>
          <w:szCs w:val="20"/>
        </w:rPr>
        <w:t>w</w:t>
      </w:r>
      <w:r w:rsidRPr="008710FF">
        <w:rPr>
          <w:rFonts w:cstheme="minorHAnsi"/>
          <w:sz w:val="20"/>
          <w:szCs w:val="20"/>
        </w:rPr>
        <w:t xml:space="preserve">pisana do rejestru przedsiębiorców prowadzonego przez Sąd Rejonowy Katowice-Wschód w Katowicach, </w:t>
      </w:r>
      <w:r>
        <w:rPr>
          <w:rFonts w:cstheme="minorHAnsi"/>
          <w:sz w:val="20"/>
          <w:szCs w:val="20"/>
        </w:rPr>
        <w:br/>
      </w:r>
      <w:r w:rsidRPr="008710FF">
        <w:rPr>
          <w:rFonts w:cstheme="minorHAnsi"/>
          <w:sz w:val="20"/>
          <w:szCs w:val="20"/>
        </w:rPr>
        <w:t xml:space="preserve">VIII Wydział Gospodarczy Krajowego Rejestru Sądowego nr KRS 0000288521, Kapitał zakładowy w wysokości 481 621 600,00 zł w całości opłacony,   </w:t>
      </w:r>
    </w:p>
    <w:p w14:paraId="4FA41694" w14:textId="77777777" w:rsidR="00E4126D" w:rsidRDefault="00E4126D" w:rsidP="00E4126D">
      <w:pPr>
        <w:rPr>
          <w:rFonts w:cstheme="minorHAnsi"/>
          <w:sz w:val="20"/>
          <w:szCs w:val="20"/>
        </w:rPr>
      </w:pPr>
      <w:r w:rsidRPr="001D59BD">
        <w:rPr>
          <w:rFonts w:cstheme="minorHAnsi"/>
          <w:sz w:val="20"/>
          <w:szCs w:val="20"/>
        </w:rPr>
        <w:t>reprezentowaną przez:</w:t>
      </w:r>
    </w:p>
    <w:p w14:paraId="65031AE2" w14:textId="565DFE3C" w:rsidR="00E4126D" w:rsidRDefault="00E4126D" w:rsidP="00F8587A">
      <w:pPr>
        <w:pStyle w:val="Akapitzlist"/>
        <w:numPr>
          <w:ilvl w:val="0"/>
          <w:numId w:val="3"/>
        </w:numPr>
        <w:rPr>
          <w:rFonts w:cstheme="minorHAnsi"/>
          <w:sz w:val="20"/>
          <w:szCs w:val="20"/>
        </w:rPr>
      </w:pPr>
      <w:r w:rsidRPr="00F8587A">
        <w:rPr>
          <w:rFonts w:cstheme="minorHAnsi"/>
          <w:sz w:val="20"/>
          <w:szCs w:val="20"/>
        </w:rPr>
        <w:t>………………………………………</w:t>
      </w:r>
    </w:p>
    <w:p w14:paraId="6EEF335D" w14:textId="77777777" w:rsidR="00F8587A" w:rsidRDefault="00F8587A" w:rsidP="00F8587A">
      <w:pPr>
        <w:pStyle w:val="Akapitzlist"/>
        <w:ind w:left="975"/>
        <w:rPr>
          <w:rFonts w:cstheme="minorHAnsi"/>
          <w:sz w:val="20"/>
          <w:szCs w:val="20"/>
        </w:rPr>
      </w:pPr>
    </w:p>
    <w:p w14:paraId="5B368A21" w14:textId="77777777" w:rsidR="00F8587A" w:rsidRDefault="00F8587A" w:rsidP="00F8587A">
      <w:pPr>
        <w:pStyle w:val="Akapitzlist"/>
        <w:numPr>
          <w:ilvl w:val="0"/>
          <w:numId w:val="3"/>
        </w:numPr>
        <w:rPr>
          <w:rFonts w:cstheme="minorHAnsi"/>
          <w:sz w:val="20"/>
          <w:szCs w:val="20"/>
        </w:rPr>
      </w:pPr>
      <w:r w:rsidRPr="00F8587A">
        <w:rPr>
          <w:rFonts w:cstheme="minorHAnsi"/>
          <w:sz w:val="20"/>
          <w:szCs w:val="20"/>
        </w:rPr>
        <w:t>………………………………………</w:t>
      </w:r>
    </w:p>
    <w:p w14:paraId="37076937" w14:textId="77777777" w:rsidR="00E4126D" w:rsidRPr="00BF7FA8" w:rsidRDefault="00E4126D" w:rsidP="00E4126D">
      <w:pPr>
        <w:spacing w:after="0" w:line="240" w:lineRule="auto"/>
        <w:rPr>
          <w:rFonts w:cstheme="minorHAnsi"/>
          <w:sz w:val="20"/>
          <w:szCs w:val="20"/>
        </w:rPr>
      </w:pPr>
      <w:r w:rsidRPr="00BF7FA8">
        <w:rPr>
          <w:rFonts w:cstheme="minorHAnsi"/>
          <w:sz w:val="20"/>
          <w:szCs w:val="20"/>
        </w:rPr>
        <w:t>zwanym dalej „</w:t>
      </w:r>
      <w:r w:rsidRPr="00BF7FA8">
        <w:rPr>
          <w:rFonts w:cstheme="minorHAnsi"/>
          <w:b/>
          <w:sz w:val="20"/>
          <w:szCs w:val="20"/>
        </w:rPr>
        <w:t>Zleceniodawcą</w:t>
      </w:r>
      <w:r w:rsidRPr="00BF7FA8">
        <w:rPr>
          <w:rFonts w:cstheme="minorHAnsi"/>
          <w:sz w:val="20"/>
          <w:szCs w:val="20"/>
        </w:rPr>
        <w:t>”,</w:t>
      </w:r>
    </w:p>
    <w:p w14:paraId="325C2C09" w14:textId="77777777" w:rsidR="00E4126D" w:rsidRDefault="00E4126D" w:rsidP="00E4126D">
      <w:pPr>
        <w:spacing w:after="0" w:line="240" w:lineRule="auto"/>
        <w:rPr>
          <w:rFonts w:cstheme="minorHAnsi"/>
          <w:sz w:val="20"/>
          <w:szCs w:val="20"/>
        </w:rPr>
      </w:pPr>
    </w:p>
    <w:p w14:paraId="151232EF" w14:textId="77777777" w:rsidR="00E4126D" w:rsidRPr="00BF7FA8" w:rsidRDefault="00E4126D" w:rsidP="00E4126D">
      <w:pPr>
        <w:spacing w:after="0" w:line="240" w:lineRule="auto"/>
        <w:rPr>
          <w:rFonts w:cstheme="minorHAnsi"/>
          <w:sz w:val="20"/>
          <w:szCs w:val="20"/>
        </w:rPr>
      </w:pPr>
    </w:p>
    <w:p w14:paraId="7638B03F" w14:textId="08ADE7FE" w:rsidR="00E4126D" w:rsidRDefault="00E4126D" w:rsidP="00E4126D">
      <w:pPr>
        <w:spacing w:after="0" w:line="240" w:lineRule="auto"/>
        <w:rPr>
          <w:rFonts w:cstheme="minorHAnsi"/>
          <w:sz w:val="20"/>
          <w:szCs w:val="20"/>
        </w:rPr>
      </w:pPr>
      <w:r w:rsidRPr="00BF7FA8">
        <w:rPr>
          <w:rFonts w:cstheme="minorHAnsi"/>
          <w:sz w:val="20"/>
          <w:szCs w:val="20"/>
        </w:rPr>
        <w:t>a</w:t>
      </w:r>
    </w:p>
    <w:p w14:paraId="12A9ACE1" w14:textId="1259F0A8" w:rsidR="00742DA2" w:rsidRDefault="00742DA2" w:rsidP="00E4126D">
      <w:pPr>
        <w:spacing w:after="0" w:line="240" w:lineRule="auto"/>
        <w:rPr>
          <w:rFonts w:cstheme="minorHAnsi"/>
          <w:sz w:val="20"/>
          <w:szCs w:val="20"/>
        </w:rPr>
      </w:pPr>
    </w:p>
    <w:p w14:paraId="05BCD737" w14:textId="4B34F1BC" w:rsidR="00742DA2" w:rsidRDefault="009428DB" w:rsidP="00742DA2">
      <w:pPr>
        <w:rPr>
          <w:rFonts w:cstheme="minorHAnsi"/>
          <w:sz w:val="20"/>
          <w:szCs w:val="20"/>
        </w:rPr>
      </w:pPr>
      <w:r>
        <w:rPr>
          <w:b/>
        </w:rPr>
        <w:t>………………………………………………………………………………………………………………………………………..………..</w:t>
      </w:r>
      <w:r w:rsidR="00742DA2" w:rsidRPr="001D59BD">
        <w:rPr>
          <w:rFonts w:cstheme="minorHAnsi"/>
          <w:sz w:val="20"/>
          <w:szCs w:val="20"/>
        </w:rPr>
        <w:t xml:space="preserve"> </w:t>
      </w:r>
    </w:p>
    <w:p w14:paraId="1F722A5C" w14:textId="2E9B420E" w:rsidR="00742DA2" w:rsidRPr="00BF7FA8" w:rsidRDefault="00742DA2" w:rsidP="00F8587A">
      <w:pPr>
        <w:jc w:val="both"/>
        <w:rPr>
          <w:rFonts w:cstheme="minorHAnsi"/>
          <w:sz w:val="20"/>
          <w:szCs w:val="20"/>
        </w:rPr>
      </w:pPr>
      <w:r w:rsidRPr="001D59BD">
        <w:rPr>
          <w:rFonts w:cstheme="minorHAnsi"/>
          <w:sz w:val="20"/>
          <w:szCs w:val="20"/>
        </w:rPr>
        <w:t xml:space="preserve">wpisana do Rejestru Przedsiębiorców prowadzonego przez </w:t>
      </w:r>
      <w:r>
        <w:rPr>
          <w:rFonts w:cstheme="minorHAnsi"/>
          <w:sz w:val="20"/>
          <w:szCs w:val="20"/>
        </w:rPr>
        <w:t xml:space="preserve">Sąd </w:t>
      </w:r>
      <w:r w:rsidRPr="003F2DA3">
        <w:rPr>
          <w:rFonts w:cstheme="minorHAnsi"/>
          <w:sz w:val="20"/>
          <w:szCs w:val="20"/>
          <w:lang w:eastAsia="pl-PL"/>
        </w:rPr>
        <w:t>R</w:t>
      </w:r>
      <w:r w:rsidR="009428DB">
        <w:rPr>
          <w:rFonts w:cstheme="minorHAnsi"/>
          <w:sz w:val="20"/>
          <w:szCs w:val="20"/>
          <w:lang w:eastAsia="pl-PL"/>
        </w:rPr>
        <w:t>…………………………………………………..</w:t>
      </w:r>
      <w:r w:rsidRPr="0084044C">
        <w:rPr>
          <w:rFonts w:cstheme="minorHAnsi"/>
          <w:sz w:val="20"/>
          <w:szCs w:val="20"/>
        </w:rPr>
        <w:t xml:space="preserve">, </w:t>
      </w:r>
      <w:r w:rsidR="009428DB">
        <w:rPr>
          <w:rFonts w:cstheme="minorHAnsi"/>
          <w:sz w:val="20"/>
          <w:szCs w:val="20"/>
        </w:rPr>
        <w:t>…………………………………….</w:t>
      </w:r>
      <w:r w:rsidR="00932857" w:rsidRPr="003F2DA3">
        <w:rPr>
          <w:rFonts w:cstheme="minorHAnsi"/>
          <w:sz w:val="20"/>
          <w:szCs w:val="20"/>
          <w:lang w:eastAsia="pl-PL"/>
        </w:rPr>
        <w:t xml:space="preserve">Gospodarczy Krajowego Rejestru Sądowego </w:t>
      </w:r>
      <w:r w:rsidRPr="001D59BD">
        <w:rPr>
          <w:rFonts w:cstheme="minorHAnsi"/>
          <w:sz w:val="20"/>
          <w:szCs w:val="20"/>
        </w:rPr>
        <w:t xml:space="preserve">pod numerem KRS </w:t>
      </w:r>
      <w:r w:rsidR="009428DB">
        <w:rPr>
          <w:rFonts w:cstheme="minorHAnsi"/>
          <w:sz w:val="20"/>
          <w:szCs w:val="20"/>
        </w:rPr>
        <w:t>……………………………………..</w:t>
      </w:r>
      <w:r w:rsidRPr="001D59BD">
        <w:rPr>
          <w:rFonts w:cstheme="minorHAnsi"/>
          <w:sz w:val="20"/>
          <w:szCs w:val="20"/>
        </w:rPr>
        <w:t xml:space="preserve">, </w:t>
      </w:r>
    </w:p>
    <w:p w14:paraId="409E017D" w14:textId="2FD51D26" w:rsidR="00E4126D" w:rsidRPr="001D59BD" w:rsidRDefault="00E4126D" w:rsidP="00E4126D">
      <w:pPr>
        <w:rPr>
          <w:rFonts w:cstheme="minorHAnsi"/>
          <w:sz w:val="20"/>
          <w:szCs w:val="20"/>
        </w:rPr>
      </w:pPr>
      <w:r w:rsidRPr="001D59BD">
        <w:rPr>
          <w:rFonts w:cstheme="minorHAnsi"/>
          <w:sz w:val="20"/>
          <w:szCs w:val="20"/>
        </w:rPr>
        <w:t>reprezentowaną przez:</w:t>
      </w:r>
    </w:p>
    <w:p w14:paraId="6B1A671F" w14:textId="77777777" w:rsidR="009428DB" w:rsidRDefault="009428DB" w:rsidP="009428DB">
      <w:pPr>
        <w:pStyle w:val="Akapitzlist"/>
        <w:numPr>
          <w:ilvl w:val="0"/>
          <w:numId w:val="4"/>
        </w:numPr>
        <w:rPr>
          <w:rFonts w:cstheme="minorHAnsi"/>
          <w:sz w:val="20"/>
          <w:szCs w:val="20"/>
        </w:rPr>
      </w:pPr>
      <w:r w:rsidRPr="00F8587A">
        <w:rPr>
          <w:rFonts w:cstheme="minorHAnsi"/>
          <w:sz w:val="20"/>
          <w:szCs w:val="20"/>
        </w:rPr>
        <w:t>………………………………………</w:t>
      </w:r>
    </w:p>
    <w:p w14:paraId="6EF2F1F7" w14:textId="77777777" w:rsidR="009428DB" w:rsidRDefault="009428DB" w:rsidP="009428DB">
      <w:pPr>
        <w:pStyle w:val="Akapitzlist"/>
        <w:ind w:left="975"/>
        <w:rPr>
          <w:rFonts w:cstheme="minorHAnsi"/>
          <w:sz w:val="20"/>
          <w:szCs w:val="20"/>
        </w:rPr>
      </w:pPr>
    </w:p>
    <w:p w14:paraId="79398B89" w14:textId="77777777" w:rsidR="009428DB" w:rsidRDefault="009428DB" w:rsidP="009428DB">
      <w:pPr>
        <w:pStyle w:val="Akapitzlist"/>
        <w:numPr>
          <w:ilvl w:val="0"/>
          <w:numId w:val="4"/>
        </w:numPr>
        <w:rPr>
          <w:rFonts w:cstheme="minorHAnsi"/>
          <w:sz w:val="20"/>
          <w:szCs w:val="20"/>
        </w:rPr>
      </w:pPr>
      <w:r w:rsidRPr="00F8587A">
        <w:rPr>
          <w:rFonts w:cstheme="minorHAnsi"/>
          <w:sz w:val="20"/>
          <w:szCs w:val="20"/>
        </w:rPr>
        <w:t>………………………………………</w:t>
      </w:r>
    </w:p>
    <w:p w14:paraId="326371FC" w14:textId="361FE3C7" w:rsidR="00E4126D" w:rsidRDefault="00F8587A" w:rsidP="00E4126D">
      <w:pPr>
        <w:rPr>
          <w:rFonts w:cstheme="minorHAnsi"/>
          <w:sz w:val="20"/>
          <w:szCs w:val="20"/>
        </w:rPr>
      </w:pPr>
      <w:r w:rsidRPr="001D59BD">
        <w:rPr>
          <w:rFonts w:cstheme="minorHAnsi"/>
          <w:sz w:val="20"/>
          <w:szCs w:val="20"/>
        </w:rPr>
        <w:t xml:space="preserve">zwaną dalej </w:t>
      </w:r>
      <w:r>
        <w:rPr>
          <w:rFonts w:cstheme="minorHAnsi"/>
          <w:sz w:val="20"/>
          <w:szCs w:val="20"/>
        </w:rPr>
        <w:t>„</w:t>
      </w:r>
      <w:r w:rsidRPr="00681F02">
        <w:rPr>
          <w:rFonts w:cstheme="minorHAnsi"/>
          <w:b/>
          <w:sz w:val="20"/>
          <w:szCs w:val="20"/>
        </w:rPr>
        <w:t>Wykonawcą</w:t>
      </w:r>
      <w:r>
        <w:rPr>
          <w:rFonts w:cstheme="minorHAnsi"/>
          <w:b/>
          <w:sz w:val="20"/>
          <w:szCs w:val="20"/>
        </w:rPr>
        <w:t>”</w:t>
      </w:r>
      <w:r w:rsidRPr="001D59BD">
        <w:rPr>
          <w:rFonts w:cstheme="minorHAnsi"/>
          <w:sz w:val="20"/>
          <w:szCs w:val="20"/>
        </w:rPr>
        <w:t>,</w:t>
      </w:r>
    </w:p>
    <w:p w14:paraId="007209F6" w14:textId="77777777" w:rsidR="00F8587A" w:rsidRPr="001D59BD" w:rsidRDefault="00F8587A" w:rsidP="00E4126D">
      <w:pPr>
        <w:rPr>
          <w:rFonts w:cstheme="minorHAnsi"/>
          <w:sz w:val="20"/>
          <w:szCs w:val="20"/>
        </w:rPr>
      </w:pPr>
    </w:p>
    <w:p w14:paraId="2C18A418" w14:textId="77777777" w:rsidR="00E4126D" w:rsidRPr="00FA56C0" w:rsidRDefault="00E4126D" w:rsidP="00E4126D">
      <w:pPr>
        <w:jc w:val="center"/>
        <w:rPr>
          <w:rFonts w:cstheme="minorHAnsi"/>
          <w:b/>
          <w:sz w:val="20"/>
          <w:szCs w:val="20"/>
        </w:rPr>
      </w:pPr>
      <w:r w:rsidRPr="00FA56C0">
        <w:rPr>
          <w:rFonts w:cstheme="minorHAnsi"/>
          <w:b/>
          <w:sz w:val="20"/>
          <w:szCs w:val="20"/>
        </w:rPr>
        <w:t>§1 PRZEDMIOT UMOWY</w:t>
      </w:r>
    </w:p>
    <w:p w14:paraId="485BF480" w14:textId="656B3086" w:rsidR="00E4126D" w:rsidRPr="001D59BD" w:rsidRDefault="00E4126D" w:rsidP="009428DB">
      <w:pPr>
        <w:jc w:val="both"/>
        <w:rPr>
          <w:rFonts w:cstheme="minorHAnsi"/>
          <w:sz w:val="20"/>
          <w:szCs w:val="20"/>
        </w:rPr>
      </w:pPr>
      <w:r w:rsidRPr="001D59BD">
        <w:rPr>
          <w:rFonts w:cstheme="minorHAnsi"/>
          <w:sz w:val="20"/>
          <w:szCs w:val="20"/>
        </w:rPr>
        <w:t>1.</w:t>
      </w:r>
      <w:r w:rsidRPr="001D59BD">
        <w:rPr>
          <w:rFonts w:cstheme="minorHAnsi"/>
          <w:sz w:val="20"/>
          <w:szCs w:val="20"/>
        </w:rPr>
        <w:tab/>
        <w:t xml:space="preserve">Zamawiający zleca, a Wykonawca przyjmuje do wykonania zamówienie polegające na wykonywaniu czynności porządkowych w pomieszczeniach mieszczących się w budynku </w:t>
      </w:r>
      <w:r w:rsidR="003F2DA3">
        <w:rPr>
          <w:rFonts w:cstheme="minorHAnsi"/>
          <w:sz w:val="20"/>
          <w:szCs w:val="20"/>
        </w:rPr>
        <w:t>magazynowym</w:t>
      </w:r>
      <w:r w:rsidRPr="001D59BD">
        <w:rPr>
          <w:rFonts w:cstheme="minorHAnsi"/>
          <w:sz w:val="20"/>
          <w:szCs w:val="20"/>
        </w:rPr>
        <w:t xml:space="preserve"> </w:t>
      </w:r>
      <w:r w:rsidR="009428DB">
        <w:rPr>
          <w:rFonts w:cstheme="minorHAnsi"/>
          <w:sz w:val="20"/>
          <w:szCs w:val="20"/>
        </w:rPr>
        <w:t xml:space="preserve">we Wrzeczku 96a (99-420), </w:t>
      </w:r>
      <w:r w:rsidRPr="001D59BD">
        <w:rPr>
          <w:rFonts w:cstheme="minorHAnsi"/>
          <w:sz w:val="20"/>
          <w:szCs w:val="20"/>
        </w:rPr>
        <w:t>, będących w dysponowaniu Zamawiającego.</w:t>
      </w:r>
    </w:p>
    <w:p w14:paraId="0ABFACCB" w14:textId="3CFB9871" w:rsidR="00E4126D" w:rsidRPr="001D59BD" w:rsidRDefault="00E4126D" w:rsidP="009428DB">
      <w:pPr>
        <w:jc w:val="both"/>
        <w:rPr>
          <w:rFonts w:cstheme="minorHAnsi"/>
          <w:sz w:val="20"/>
          <w:szCs w:val="20"/>
        </w:rPr>
      </w:pPr>
      <w:r w:rsidRPr="001D59BD">
        <w:rPr>
          <w:rFonts w:cstheme="minorHAnsi"/>
          <w:sz w:val="20"/>
          <w:szCs w:val="20"/>
        </w:rPr>
        <w:t>2.</w:t>
      </w:r>
      <w:r w:rsidRPr="001D59BD">
        <w:rPr>
          <w:rFonts w:cstheme="minorHAnsi"/>
          <w:sz w:val="20"/>
          <w:szCs w:val="20"/>
        </w:rPr>
        <w:tab/>
        <w:t xml:space="preserve">W przypadku przesłania przez Zamawiającego </w:t>
      </w:r>
      <w:r w:rsidR="007561A6">
        <w:rPr>
          <w:rFonts w:cstheme="minorHAnsi"/>
          <w:sz w:val="20"/>
          <w:szCs w:val="20"/>
        </w:rPr>
        <w:t xml:space="preserve">odrębnego </w:t>
      </w:r>
      <w:r w:rsidRPr="001D59BD">
        <w:rPr>
          <w:rFonts w:cstheme="minorHAnsi"/>
          <w:sz w:val="20"/>
          <w:szCs w:val="20"/>
        </w:rPr>
        <w:t>zlecenia na usługi Dodatkowe (mycie okien,</w:t>
      </w:r>
      <w:r w:rsidR="009428DB">
        <w:rPr>
          <w:rFonts w:cstheme="minorHAnsi"/>
          <w:sz w:val="20"/>
          <w:szCs w:val="20"/>
        </w:rPr>
        <w:t xml:space="preserve"> odśnieżanie, koszenie, konserwacja podłóg kamiennych</w:t>
      </w:r>
      <w:r w:rsidRPr="001D59BD">
        <w:rPr>
          <w:rFonts w:cstheme="minorHAnsi"/>
          <w:sz w:val="20"/>
          <w:szCs w:val="20"/>
        </w:rPr>
        <w:t>) objęte umową – winny one być podjęte bezzwłocznie lub w terminie wskazanym w zleceniu.</w:t>
      </w:r>
    </w:p>
    <w:p w14:paraId="76549680" w14:textId="77777777" w:rsidR="00E4126D" w:rsidRPr="001D59BD" w:rsidRDefault="00E4126D" w:rsidP="00E4126D">
      <w:pPr>
        <w:rPr>
          <w:rFonts w:cstheme="minorHAnsi"/>
          <w:sz w:val="20"/>
          <w:szCs w:val="20"/>
        </w:rPr>
      </w:pPr>
      <w:r w:rsidRPr="001D59BD">
        <w:rPr>
          <w:rFonts w:cstheme="minorHAnsi"/>
          <w:sz w:val="20"/>
          <w:szCs w:val="20"/>
        </w:rPr>
        <w:t>3.</w:t>
      </w:r>
      <w:r w:rsidRPr="001D59BD">
        <w:rPr>
          <w:rFonts w:cstheme="minorHAnsi"/>
          <w:sz w:val="20"/>
          <w:szCs w:val="20"/>
        </w:rPr>
        <w:tab/>
        <w:t>Usługi będą wykonywane w sposób zgodny z Zestawieniem powierzchni stanowiącym Załącznik Nr 1 do niniejszej umowy, oraz stosownie do Zakresu prac stanowiącego Załącznik Nr 2 do niniejszej umowy.</w:t>
      </w:r>
      <w:r>
        <w:rPr>
          <w:rFonts w:cstheme="minorHAnsi"/>
          <w:sz w:val="20"/>
          <w:szCs w:val="20"/>
        </w:rPr>
        <w:t xml:space="preserve"> Codziennie opróżnianie koszy na śmieci stojących na zewnątrz budynku, oraz zbieranie śmieci z terenu.</w:t>
      </w:r>
    </w:p>
    <w:p w14:paraId="261E9387" w14:textId="7C416331" w:rsidR="00E4126D" w:rsidRPr="001D59BD" w:rsidRDefault="00E4126D" w:rsidP="00E4126D">
      <w:pPr>
        <w:rPr>
          <w:rFonts w:cstheme="minorHAnsi"/>
          <w:sz w:val="20"/>
          <w:szCs w:val="20"/>
        </w:rPr>
      </w:pPr>
      <w:r w:rsidRPr="00D22922">
        <w:rPr>
          <w:rFonts w:cstheme="minorHAnsi"/>
          <w:sz w:val="20"/>
          <w:szCs w:val="20"/>
        </w:rPr>
        <w:lastRenderedPageBreak/>
        <w:t>4.</w:t>
      </w:r>
      <w:r w:rsidRPr="00D22922">
        <w:rPr>
          <w:rFonts w:cstheme="minorHAnsi"/>
          <w:sz w:val="20"/>
          <w:szCs w:val="20"/>
        </w:rPr>
        <w:tab/>
        <w:t>Sprzątanie odbywać się będzie w dniach i godzinach pracy komórek Zamawiającego zajmujących dane pomieszczenia, w sposób nie zakłócający ich pracy</w:t>
      </w:r>
      <w:r w:rsidR="00303078">
        <w:rPr>
          <w:rFonts w:cstheme="minorHAnsi"/>
          <w:sz w:val="20"/>
          <w:szCs w:val="20"/>
        </w:rPr>
        <w:t>.</w:t>
      </w:r>
    </w:p>
    <w:p w14:paraId="7E0E7296" w14:textId="77777777" w:rsidR="00E4126D" w:rsidRPr="001D59BD" w:rsidRDefault="00E4126D" w:rsidP="00E4126D">
      <w:pPr>
        <w:rPr>
          <w:rFonts w:cstheme="minorHAnsi"/>
          <w:sz w:val="20"/>
          <w:szCs w:val="20"/>
        </w:rPr>
      </w:pPr>
      <w:r w:rsidRPr="001D59BD">
        <w:rPr>
          <w:rFonts w:cstheme="minorHAnsi"/>
          <w:sz w:val="20"/>
          <w:szCs w:val="20"/>
        </w:rPr>
        <w:t>5.</w:t>
      </w:r>
      <w:r w:rsidRPr="001D59BD">
        <w:rPr>
          <w:rFonts w:cstheme="minorHAnsi"/>
          <w:sz w:val="20"/>
          <w:szCs w:val="20"/>
        </w:rPr>
        <w:tab/>
        <w:t>Strony dopuszczają możliwość rozszerzenia zakresu usług porządkowych po uprzednim, pisemnym uzgodnieniu zakresu oraz ceny.</w:t>
      </w:r>
    </w:p>
    <w:p w14:paraId="0B4EEED0" w14:textId="77777777" w:rsidR="00E4126D" w:rsidRPr="001D59BD" w:rsidRDefault="00E4126D" w:rsidP="00E4126D">
      <w:pPr>
        <w:rPr>
          <w:rFonts w:cstheme="minorHAnsi"/>
          <w:sz w:val="20"/>
          <w:szCs w:val="20"/>
        </w:rPr>
      </w:pPr>
      <w:r w:rsidRPr="001D59BD">
        <w:rPr>
          <w:rFonts w:cstheme="minorHAnsi"/>
          <w:sz w:val="20"/>
          <w:szCs w:val="20"/>
        </w:rPr>
        <w:t>6.</w:t>
      </w:r>
      <w:r w:rsidRPr="001D59BD">
        <w:rPr>
          <w:rFonts w:cstheme="minorHAnsi"/>
          <w:sz w:val="20"/>
          <w:szCs w:val="20"/>
        </w:rPr>
        <w:tab/>
        <w:t>W celu prawidłowej realizacji przedmiotu umowy Wykonawca własnym staraniem i na własny koszt zapewni niezbędne urządzenia oraz środki myjące i dezynfekcyjne.</w:t>
      </w:r>
    </w:p>
    <w:p w14:paraId="6E2C6106" w14:textId="77777777" w:rsidR="00E4126D" w:rsidRPr="001D59BD" w:rsidRDefault="00E4126D" w:rsidP="00E4126D">
      <w:pPr>
        <w:rPr>
          <w:rFonts w:cstheme="minorHAnsi"/>
          <w:sz w:val="20"/>
          <w:szCs w:val="20"/>
        </w:rPr>
      </w:pPr>
      <w:r w:rsidRPr="001D59BD">
        <w:rPr>
          <w:rFonts w:cstheme="minorHAnsi"/>
          <w:sz w:val="20"/>
          <w:szCs w:val="20"/>
        </w:rPr>
        <w:t>7.</w:t>
      </w:r>
      <w:r w:rsidRPr="001D59BD">
        <w:rPr>
          <w:rFonts w:cstheme="minorHAnsi"/>
          <w:sz w:val="20"/>
          <w:szCs w:val="20"/>
        </w:rPr>
        <w:tab/>
        <w:t>Środki myjące i dezynfekcyjne używane przez wykonawcę będą posiadały stosowne dopuszczenia i atesty BHP, a wykonawca zapewnia, że środki te mogą być bezpiecznie używane w pomieszczeniach, w których przebywają ludzie.</w:t>
      </w:r>
    </w:p>
    <w:p w14:paraId="37931D9D" w14:textId="77777777" w:rsidR="00E4126D" w:rsidRPr="001D59BD" w:rsidRDefault="00E4126D" w:rsidP="00E4126D">
      <w:pPr>
        <w:rPr>
          <w:rFonts w:cstheme="minorHAnsi"/>
          <w:sz w:val="20"/>
          <w:szCs w:val="20"/>
        </w:rPr>
      </w:pPr>
      <w:r w:rsidRPr="001D59BD">
        <w:rPr>
          <w:rFonts w:cstheme="minorHAnsi"/>
          <w:sz w:val="20"/>
          <w:szCs w:val="20"/>
        </w:rPr>
        <w:t>8.</w:t>
      </w:r>
      <w:r w:rsidRPr="001D59BD">
        <w:rPr>
          <w:rFonts w:cstheme="minorHAnsi"/>
          <w:sz w:val="20"/>
          <w:szCs w:val="20"/>
        </w:rPr>
        <w:tab/>
        <w:t>Wykonawca zapewni wykonywanie zamówienia przez osoby posiadające odpowiednie kwalifikacje i dopuszczone do wykonywania czynności. Osoby, którymi będzie się posługiwał wykonawca muszą zostać przeszkolone przed przystąpieniem do pracy, w szczególności w zakresie:</w:t>
      </w:r>
    </w:p>
    <w:p w14:paraId="21E3E262" w14:textId="77777777" w:rsidR="00E4126D" w:rsidRPr="001D59BD" w:rsidRDefault="00E4126D" w:rsidP="00E4126D">
      <w:pPr>
        <w:rPr>
          <w:rFonts w:cstheme="minorHAnsi"/>
          <w:sz w:val="20"/>
          <w:szCs w:val="20"/>
        </w:rPr>
      </w:pPr>
      <w:r w:rsidRPr="001D59BD">
        <w:rPr>
          <w:rFonts w:cstheme="minorHAnsi"/>
          <w:sz w:val="20"/>
          <w:szCs w:val="20"/>
        </w:rPr>
        <w:t>a)</w:t>
      </w:r>
      <w:r w:rsidRPr="001D59BD">
        <w:rPr>
          <w:rFonts w:cstheme="minorHAnsi"/>
          <w:sz w:val="20"/>
          <w:szCs w:val="20"/>
        </w:rPr>
        <w:tab/>
        <w:t>bezpieczeństwa i higieny pracy,</w:t>
      </w:r>
    </w:p>
    <w:p w14:paraId="3E7094FB" w14:textId="77777777" w:rsidR="00E4126D" w:rsidRPr="001D59BD" w:rsidRDefault="00E4126D" w:rsidP="00E4126D">
      <w:pPr>
        <w:rPr>
          <w:rFonts w:cstheme="minorHAnsi"/>
          <w:sz w:val="20"/>
          <w:szCs w:val="20"/>
        </w:rPr>
      </w:pPr>
      <w:r w:rsidRPr="001D59BD">
        <w:rPr>
          <w:rFonts w:cstheme="minorHAnsi"/>
          <w:sz w:val="20"/>
          <w:szCs w:val="20"/>
        </w:rPr>
        <w:t>b)</w:t>
      </w:r>
      <w:r w:rsidRPr="001D59BD">
        <w:rPr>
          <w:rFonts w:cstheme="minorHAnsi"/>
          <w:sz w:val="20"/>
          <w:szCs w:val="20"/>
        </w:rPr>
        <w:tab/>
        <w:t>przepisów p.poż.,</w:t>
      </w:r>
    </w:p>
    <w:p w14:paraId="001030B0" w14:textId="77777777" w:rsidR="00E4126D" w:rsidRPr="001D59BD" w:rsidRDefault="00E4126D" w:rsidP="00E4126D">
      <w:pPr>
        <w:rPr>
          <w:rFonts w:cstheme="minorHAnsi"/>
          <w:sz w:val="20"/>
          <w:szCs w:val="20"/>
        </w:rPr>
      </w:pPr>
      <w:r w:rsidRPr="001D59BD">
        <w:rPr>
          <w:rFonts w:cstheme="minorHAnsi"/>
          <w:sz w:val="20"/>
          <w:szCs w:val="20"/>
        </w:rPr>
        <w:t>c)</w:t>
      </w:r>
      <w:r w:rsidRPr="001D59BD">
        <w:rPr>
          <w:rFonts w:cstheme="minorHAnsi"/>
          <w:sz w:val="20"/>
          <w:szCs w:val="20"/>
        </w:rPr>
        <w:tab/>
        <w:t>ochrony tajemnicy handlowej.</w:t>
      </w:r>
    </w:p>
    <w:p w14:paraId="082878B4" w14:textId="3D452BD3" w:rsidR="00E4126D" w:rsidRPr="00555F3D" w:rsidRDefault="00E4126D" w:rsidP="00E4126D">
      <w:pPr>
        <w:rPr>
          <w:rFonts w:cstheme="minorHAnsi"/>
          <w:sz w:val="20"/>
          <w:szCs w:val="20"/>
        </w:rPr>
      </w:pPr>
      <w:r w:rsidRPr="001D59BD">
        <w:rPr>
          <w:rFonts w:cstheme="minorHAnsi"/>
          <w:sz w:val="20"/>
          <w:szCs w:val="20"/>
        </w:rPr>
        <w:t>9.</w:t>
      </w:r>
      <w:r w:rsidRPr="001D59BD">
        <w:rPr>
          <w:rFonts w:cstheme="minorHAnsi"/>
          <w:sz w:val="20"/>
          <w:szCs w:val="20"/>
        </w:rPr>
        <w:tab/>
        <w:t>Zamawiający zastrzega sobie prawo do zmniejszenia czasowego lub stałego powierzchni sprzątanej maksymalnie do 20% łącznej powierzchni wyszczególnionej w załączniku nr 1 do niniejszej umowy, (obejmującej powierzchnie wewnętrzne). Zmniejszenie powierzchni, o którym mowa w zdaniu poprzednim nie stanowi zmiany umowy i powinno być dokonane w formie pisemnego powiadomienia Wykonawcy, za co najmniej 2-dniowym wyprzedzeniem. Powiadomienie będzie doręczane faxem lub pocztą elektroniczną na numer faxu lub adres e-mail wskazany w niniejszej umowie</w:t>
      </w:r>
      <w:r w:rsidR="00555F3D">
        <w:rPr>
          <w:rFonts w:cstheme="minorHAnsi"/>
          <w:sz w:val="20"/>
          <w:szCs w:val="20"/>
        </w:rPr>
        <w:t xml:space="preserve">. </w:t>
      </w:r>
      <w:r w:rsidR="00555F3D" w:rsidRPr="00303078">
        <w:rPr>
          <w:rFonts w:cstheme="minorHAnsi"/>
          <w:sz w:val="20"/>
          <w:szCs w:val="20"/>
        </w:rPr>
        <w:t>Zmniejszenie powierzchni sprzątanej powodować będzie stosowną zmianę przysługującego Wykonawcy wynagrodzenia, zgodnie z zasadami opisanymi w § 2 niniejszej umowy.</w:t>
      </w:r>
    </w:p>
    <w:p w14:paraId="2B69E465" w14:textId="77777777" w:rsidR="00E4126D" w:rsidRPr="001D59BD" w:rsidRDefault="00E4126D" w:rsidP="00E4126D">
      <w:pPr>
        <w:rPr>
          <w:rFonts w:cstheme="minorHAnsi"/>
          <w:sz w:val="20"/>
          <w:szCs w:val="20"/>
        </w:rPr>
      </w:pPr>
    </w:p>
    <w:p w14:paraId="764FD306" w14:textId="1B420EC9" w:rsidR="00E4126D" w:rsidRPr="00F8587A" w:rsidRDefault="00F8587A" w:rsidP="00E4126D">
      <w:pPr>
        <w:jc w:val="center"/>
        <w:rPr>
          <w:rFonts w:cstheme="minorHAnsi"/>
          <w:b/>
          <w:sz w:val="20"/>
          <w:szCs w:val="20"/>
        </w:rPr>
      </w:pPr>
      <w:r>
        <w:rPr>
          <w:rFonts w:cstheme="minorHAnsi"/>
          <w:b/>
          <w:sz w:val="20"/>
          <w:szCs w:val="20"/>
        </w:rPr>
        <w:t>§ 2</w:t>
      </w:r>
      <w:r w:rsidRPr="00F8587A">
        <w:rPr>
          <w:rFonts w:cstheme="minorHAnsi"/>
          <w:b/>
          <w:sz w:val="20"/>
          <w:szCs w:val="20"/>
        </w:rPr>
        <w:t xml:space="preserve"> </w:t>
      </w:r>
      <w:r w:rsidR="00E4126D" w:rsidRPr="00F8587A">
        <w:rPr>
          <w:rFonts w:cstheme="minorHAnsi"/>
          <w:b/>
          <w:sz w:val="20"/>
          <w:szCs w:val="20"/>
        </w:rPr>
        <w:t>WYNAGRODZENIE</w:t>
      </w:r>
    </w:p>
    <w:p w14:paraId="6F5F7780" w14:textId="2882E6F0" w:rsidR="00E4126D" w:rsidRPr="001D59BD" w:rsidRDefault="00E4126D" w:rsidP="00E4126D">
      <w:pPr>
        <w:jc w:val="both"/>
        <w:rPr>
          <w:rFonts w:cstheme="minorHAnsi"/>
          <w:sz w:val="20"/>
          <w:szCs w:val="20"/>
        </w:rPr>
      </w:pPr>
      <w:r w:rsidRPr="001D59BD">
        <w:rPr>
          <w:rFonts w:cstheme="minorHAnsi"/>
          <w:sz w:val="20"/>
          <w:szCs w:val="20"/>
        </w:rPr>
        <w:t>1.</w:t>
      </w:r>
      <w:r w:rsidRPr="001D59BD">
        <w:rPr>
          <w:rFonts w:cstheme="minorHAnsi"/>
          <w:sz w:val="20"/>
          <w:szCs w:val="20"/>
        </w:rPr>
        <w:tab/>
        <w:t xml:space="preserve">Za należyte wykonanie zamówienia zamawiający zapłaci </w:t>
      </w:r>
      <w:r>
        <w:rPr>
          <w:rFonts w:cstheme="minorHAnsi"/>
          <w:sz w:val="20"/>
          <w:szCs w:val="20"/>
        </w:rPr>
        <w:t>W</w:t>
      </w:r>
      <w:r w:rsidRPr="001D59BD">
        <w:rPr>
          <w:rFonts w:cstheme="minorHAnsi"/>
          <w:sz w:val="20"/>
          <w:szCs w:val="20"/>
        </w:rPr>
        <w:t xml:space="preserve">ykonawcy wynagrodzenie </w:t>
      </w:r>
      <w:r w:rsidR="00F937D3" w:rsidRPr="001D59BD">
        <w:rPr>
          <w:rFonts w:cstheme="minorHAnsi"/>
          <w:sz w:val="20"/>
          <w:szCs w:val="20"/>
        </w:rPr>
        <w:t xml:space="preserve">w wysokości wyliczonej w następujący sposób – tj. </w:t>
      </w:r>
      <w:r w:rsidR="001F3A1A">
        <w:rPr>
          <w:rFonts w:cstheme="minorHAnsi"/>
          <w:sz w:val="20"/>
          <w:szCs w:val="20"/>
        </w:rPr>
        <w:t>iloczyn</w:t>
      </w:r>
      <w:r w:rsidR="00F937D3" w:rsidRPr="001D59BD">
        <w:rPr>
          <w:rFonts w:cstheme="minorHAnsi"/>
          <w:sz w:val="20"/>
          <w:szCs w:val="20"/>
        </w:rPr>
        <w:t xml:space="preserve"> rzeczywistej - odpowiedniej (</w:t>
      </w:r>
      <w:r w:rsidR="00F937D3">
        <w:rPr>
          <w:rFonts w:cstheme="minorHAnsi"/>
          <w:sz w:val="20"/>
          <w:szCs w:val="20"/>
        </w:rPr>
        <w:t>obszar/typ pomieszczenia)</w:t>
      </w:r>
      <w:r w:rsidR="00F937D3" w:rsidRPr="001D59BD">
        <w:rPr>
          <w:rFonts w:cstheme="minorHAnsi"/>
          <w:sz w:val="20"/>
          <w:szCs w:val="20"/>
        </w:rPr>
        <w:t xml:space="preserve">  powierzchni sprzątanej </w:t>
      </w:r>
      <w:r w:rsidR="001F3A1A">
        <w:rPr>
          <w:rFonts w:cstheme="minorHAnsi"/>
          <w:sz w:val="20"/>
          <w:szCs w:val="20"/>
        </w:rPr>
        <w:t>i</w:t>
      </w:r>
      <w:r w:rsidR="00F937D3" w:rsidRPr="001D59BD">
        <w:rPr>
          <w:rFonts w:cstheme="minorHAnsi"/>
          <w:sz w:val="20"/>
          <w:szCs w:val="20"/>
        </w:rPr>
        <w:t xml:space="preserve"> stawk</w:t>
      </w:r>
      <w:r w:rsidR="001F3A1A">
        <w:rPr>
          <w:rFonts w:cstheme="minorHAnsi"/>
          <w:sz w:val="20"/>
          <w:szCs w:val="20"/>
        </w:rPr>
        <w:t>i</w:t>
      </w:r>
      <w:r w:rsidR="00F937D3" w:rsidRPr="001D59BD">
        <w:rPr>
          <w:rFonts w:cstheme="minorHAnsi"/>
          <w:sz w:val="20"/>
          <w:szCs w:val="20"/>
        </w:rPr>
        <w:t xml:space="preserve"> jednostkow</w:t>
      </w:r>
      <w:r w:rsidR="001F3A1A">
        <w:rPr>
          <w:rFonts w:cstheme="minorHAnsi"/>
          <w:sz w:val="20"/>
          <w:szCs w:val="20"/>
        </w:rPr>
        <w:t>ej</w:t>
      </w:r>
      <w:r w:rsidR="00F937D3" w:rsidRPr="001D59BD">
        <w:rPr>
          <w:rFonts w:cstheme="minorHAnsi"/>
          <w:sz w:val="20"/>
          <w:szCs w:val="20"/>
        </w:rPr>
        <w:t xml:space="preserve"> miesięczn</w:t>
      </w:r>
      <w:r w:rsidR="001F3A1A">
        <w:rPr>
          <w:rFonts w:cstheme="minorHAnsi"/>
          <w:sz w:val="20"/>
          <w:szCs w:val="20"/>
        </w:rPr>
        <w:t>ej</w:t>
      </w:r>
      <w:r w:rsidR="00F937D3" w:rsidRPr="001D59BD">
        <w:rPr>
          <w:rFonts w:cstheme="minorHAnsi"/>
          <w:sz w:val="20"/>
          <w:szCs w:val="20"/>
        </w:rPr>
        <w:t xml:space="preserve"> netto (stawki dla odpowiednich rodzajów powierzchni - wskazane</w:t>
      </w:r>
      <w:r w:rsidR="009C4094">
        <w:rPr>
          <w:rFonts w:cstheme="minorHAnsi"/>
          <w:sz w:val="20"/>
          <w:szCs w:val="20"/>
        </w:rPr>
        <w:t>j</w:t>
      </w:r>
      <w:r w:rsidR="00F937D3" w:rsidRPr="001D59BD">
        <w:rPr>
          <w:rFonts w:cstheme="minorHAnsi"/>
          <w:sz w:val="20"/>
          <w:szCs w:val="20"/>
        </w:rPr>
        <w:t xml:space="preserve"> odpowiednio w załączniku nr </w:t>
      </w:r>
      <w:r w:rsidR="00F937D3">
        <w:rPr>
          <w:rFonts w:cstheme="minorHAnsi"/>
          <w:sz w:val="20"/>
          <w:szCs w:val="20"/>
        </w:rPr>
        <w:t>1</w:t>
      </w:r>
      <w:r w:rsidR="00F937D3" w:rsidRPr="001D59BD">
        <w:rPr>
          <w:rFonts w:cstheme="minorHAnsi"/>
          <w:sz w:val="20"/>
          <w:szCs w:val="20"/>
        </w:rPr>
        <w:t>), miesięcznie na podstawie faktury VAT oraz zaakceptowanego Protokołu Odbioru P</w:t>
      </w:r>
      <w:r w:rsidR="00911746">
        <w:rPr>
          <w:rFonts w:cstheme="minorHAnsi"/>
          <w:sz w:val="20"/>
          <w:szCs w:val="20"/>
        </w:rPr>
        <w:t>rac, stanowiącego Załącznik Nr 4</w:t>
      </w:r>
      <w:r w:rsidR="00F937D3" w:rsidRPr="001D59BD">
        <w:rPr>
          <w:rFonts w:cstheme="minorHAnsi"/>
          <w:sz w:val="20"/>
          <w:szCs w:val="20"/>
        </w:rPr>
        <w:t xml:space="preserve"> do umowy.</w:t>
      </w:r>
    </w:p>
    <w:p w14:paraId="710C00B0" w14:textId="79128A93" w:rsidR="00E4126D" w:rsidRPr="001D59BD" w:rsidRDefault="00505A57" w:rsidP="00E4126D">
      <w:pPr>
        <w:rPr>
          <w:rFonts w:cstheme="minorHAnsi"/>
          <w:sz w:val="20"/>
          <w:szCs w:val="20"/>
        </w:rPr>
      </w:pPr>
      <w:r>
        <w:rPr>
          <w:rFonts w:cstheme="minorHAnsi"/>
          <w:sz w:val="20"/>
          <w:szCs w:val="20"/>
        </w:rPr>
        <w:t>2</w:t>
      </w:r>
      <w:r w:rsidR="00E4126D" w:rsidRPr="001D59BD">
        <w:rPr>
          <w:rFonts w:cstheme="minorHAnsi"/>
          <w:sz w:val="20"/>
          <w:szCs w:val="20"/>
        </w:rPr>
        <w:t>.</w:t>
      </w:r>
      <w:r w:rsidR="00E4126D" w:rsidRPr="001D59BD">
        <w:rPr>
          <w:rFonts w:cstheme="minorHAnsi"/>
          <w:sz w:val="20"/>
          <w:szCs w:val="20"/>
        </w:rPr>
        <w:tab/>
        <w:t>Podstawą do wystawienia faktury VAT za wykonane usługi będzie comiesięczny, potwierdzony przez przedstawiciela Zamawiającego oraz Wykonawcę „Protokół wykonania usług porządkowych”, sporządzony wg w</w:t>
      </w:r>
      <w:r w:rsidR="00911746">
        <w:rPr>
          <w:rFonts w:cstheme="minorHAnsi"/>
          <w:sz w:val="20"/>
          <w:szCs w:val="20"/>
        </w:rPr>
        <w:t>zoru stanowiącego załącznik nr 4</w:t>
      </w:r>
      <w:r w:rsidR="00E4126D" w:rsidRPr="001D59BD">
        <w:rPr>
          <w:rFonts w:cstheme="minorHAnsi"/>
          <w:sz w:val="20"/>
          <w:szCs w:val="20"/>
        </w:rPr>
        <w:t xml:space="preserve"> do umowy, przy uwzględnieniu posiadanych dokumentów kontrolnych, o których mowa w § 5 ust. 2.</w:t>
      </w:r>
    </w:p>
    <w:p w14:paraId="74835D11" w14:textId="7B138166" w:rsidR="00E4126D" w:rsidRPr="001D59BD" w:rsidRDefault="00505A57" w:rsidP="00E4126D">
      <w:pPr>
        <w:rPr>
          <w:rFonts w:cstheme="minorHAnsi"/>
          <w:sz w:val="20"/>
          <w:szCs w:val="20"/>
        </w:rPr>
      </w:pPr>
      <w:r>
        <w:rPr>
          <w:rFonts w:cstheme="minorHAnsi"/>
          <w:sz w:val="20"/>
          <w:szCs w:val="20"/>
        </w:rPr>
        <w:t>3</w:t>
      </w:r>
      <w:r w:rsidR="00E4126D" w:rsidRPr="001D59BD">
        <w:rPr>
          <w:rFonts w:cstheme="minorHAnsi"/>
          <w:sz w:val="20"/>
          <w:szCs w:val="20"/>
        </w:rPr>
        <w:t>.</w:t>
      </w:r>
      <w:r w:rsidR="00E4126D" w:rsidRPr="001D59BD">
        <w:rPr>
          <w:rFonts w:cstheme="minorHAnsi"/>
          <w:sz w:val="20"/>
          <w:szCs w:val="20"/>
        </w:rPr>
        <w:tab/>
        <w:t>Okresem rozliczeniowym będzie miesiąc kalendarzowy.</w:t>
      </w:r>
    </w:p>
    <w:p w14:paraId="6E963C33" w14:textId="7E142004" w:rsidR="005E5214" w:rsidRDefault="00505A57" w:rsidP="005E5214">
      <w:pPr>
        <w:jc w:val="both"/>
        <w:rPr>
          <w:rFonts w:cstheme="minorHAnsi"/>
          <w:sz w:val="20"/>
          <w:szCs w:val="20"/>
        </w:rPr>
      </w:pPr>
      <w:r>
        <w:rPr>
          <w:rFonts w:cstheme="minorHAnsi"/>
          <w:sz w:val="20"/>
          <w:szCs w:val="20"/>
        </w:rPr>
        <w:lastRenderedPageBreak/>
        <w:t>4</w:t>
      </w:r>
      <w:r w:rsidR="005E5214" w:rsidRPr="001D59BD">
        <w:rPr>
          <w:rFonts w:cstheme="minorHAnsi"/>
          <w:sz w:val="20"/>
          <w:szCs w:val="20"/>
        </w:rPr>
        <w:t>.</w:t>
      </w:r>
      <w:r w:rsidR="005E5214" w:rsidRPr="001D59BD">
        <w:rPr>
          <w:rFonts w:cstheme="minorHAnsi"/>
          <w:sz w:val="20"/>
          <w:szCs w:val="20"/>
        </w:rPr>
        <w:tab/>
        <w:t xml:space="preserve">Wykonawca deklaruje niezmienność wynagrodzenia przez okres </w:t>
      </w:r>
      <w:r w:rsidR="00B8539F">
        <w:rPr>
          <w:rFonts w:cstheme="minorHAnsi"/>
          <w:sz w:val="20"/>
          <w:szCs w:val="20"/>
        </w:rPr>
        <w:t>8</w:t>
      </w:r>
      <w:r w:rsidR="005E5214" w:rsidRPr="001D59BD">
        <w:rPr>
          <w:rFonts w:cstheme="minorHAnsi"/>
          <w:sz w:val="20"/>
          <w:szCs w:val="20"/>
        </w:rPr>
        <w:t xml:space="preserve"> miesięcy</w:t>
      </w:r>
      <w:r w:rsidR="00036565">
        <w:rPr>
          <w:rFonts w:cstheme="minorHAnsi"/>
          <w:sz w:val="20"/>
          <w:szCs w:val="20"/>
        </w:rPr>
        <w:t xml:space="preserve"> od </w:t>
      </w:r>
      <w:r w:rsidR="00F937D3">
        <w:rPr>
          <w:rFonts w:cstheme="minorHAnsi"/>
          <w:sz w:val="20"/>
          <w:szCs w:val="20"/>
        </w:rPr>
        <w:t>dnia obowiązywania umowy tj. 0</w:t>
      </w:r>
      <w:r w:rsidR="00AA6F04">
        <w:rPr>
          <w:rFonts w:cstheme="minorHAnsi"/>
          <w:sz w:val="20"/>
          <w:szCs w:val="20"/>
        </w:rPr>
        <w:t>6</w:t>
      </w:r>
      <w:r w:rsidR="00F937D3">
        <w:rPr>
          <w:rFonts w:cstheme="minorHAnsi"/>
          <w:sz w:val="20"/>
          <w:szCs w:val="20"/>
        </w:rPr>
        <w:t>.0</w:t>
      </w:r>
      <w:r w:rsidR="00AA6F04">
        <w:rPr>
          <w:rFonts w:cstheme="minorHAnsi"/>
          <w:sz w:val="20"/>
          <w:szCs w:val="20"/>
        </w:rPr>
        <w:t>5</w:t>
      </w:r>
      <w:r w:rsidR="00F937D3">
        <w:rPr>
          <w:rFonts w:cstheme="minorHAnsi"/>
          <w:sz w:val="20"/>
          <w:szCs w:val="20"/>
        </w:rPr>
        <w:t>.2024r</w:t>
      </w:r>
      <w:r w:rsidR="005E5214">
        <w:rPr>
          <w:rFonts w:cstheme="minorHAnsi"/>
          <w:sz w:val="20"/>
          <w:szCs w:val="20"/>
        </w:rPr>
        <w:t>.</w:t>
      </w:r>
      <w:r w:rsidR="007561A6">
        <w:rPr>
          <w:rFonts w:cstheme="minorHAnsi"/>
          <w:sz w:val="20"/>
          <w:szCs w:val="20"/>
        </w:rPr>
        <w:t xml:space="preserve"> </w:t>
      </w:r>
      <w:r w:rsidR="005E5214">
        <w:rPr>
          <w:rFonts w:cstheme="minorHAnsi"/>
          <w:sz w:val="20"/>
          <w:szCs w:val="20"/>
        </w:rPr>
        <w:t>Oferta cenowa uwzględnia wzros</w:t>
      </w:r>
      <w:r w:rsidR="00926172">
        <w:rPr>
          <w:rFonts w:cstheme="minorHAnsi"/>
          <w:sz w:val="20"/>
          <w:szCs w:val="20"/>
        </w:rPr>
        <w:t>t stawki od</w:t>
      </w:r>
      <w:r w:rsidR="007561A6">
        <w:rPr>
          <w:rFonts w:cstheme="minorHAnsi"/>
          <w:sz w:val="20"/>
          <w:szCs w:val="20"/>
        </w:rPr>
        <w:t xml:space="preserve"> 01.07.2024</w:t>
      </w:r>
      <w:r w:rsidR="00BA5DBD">
        <w:rPr>
          <w:rFonts w:cstheme="minorHAnsi"/>
          <w:sz w:val="20"/>
          <w:szCs w:val="20"/>
        </w:rPr>
        <w:t>, zaś pierwszy ewentualny wzrost stawki nas</w:t>
      </w:r>
      <w:r w:rsidR="00AA6F04">
        <w:rPr>
          <w:rFonts w:cstheme="minorHAnsi"/>
          <w:sz w:val="20"/>
          <w:szCs w:val="20"/>
        </w:rPr>
        <w:t>tąpić może nie wcześniej niż 06.01.2025r.</w:t>
      </w:r>
      <w:r w:rsidR="007561A6">
        <w:rPr>
          <w:rFonts w:cstheme="minorHAnsi"/>
          <w:sz w:val="20"/>
          <w:szCs w:val="20"/>
        </w:rPr>
        <w:t xml:space="preserve"> E</w:t>
      </w:r>
      <w:r w:rsidR="005E5214">
        <w:rPr>
          <w:rFonts w:cstheme="minorHAnsi"/>
          <w:sz w:val="20"/>
          <w:szCs w:val="20"/>
        </w:rPr>
        <w:t xml:space="preserve">wentualna zmiana </w:t>
      </w:r>
      <w:r w:rsidR="00BA5DBD">
        <w:rPr>
          <w:rFonts w:cstheme="minorHAnsi"/>
          <w:sz w:val="20"/>
          <w:szCs w:val="20"/>
        </w:rPr>
        <w:t xml:space="preserve">stawki </w:t>
      </w:r>
      <w:r w:rsidR="005E5214">
        <w:rPr>
          <w:rFonts w:cstheme="minorHAnsi"/>
          <w:sz w:val="20"/>
          <w:szCs w:val="20"/>
        </w:rPr>
        <w:t>będzie możliwa po przeprowadzonych negocjacjach</w:t>
      </w:r>
      <w:r w:rsidR="00BA5DBD">
        <w:rPr>
          <w:rFonts w:cstheme="minorHAnsi"/>
          <w:sz w:val="20"/>
          <w:szCs w:val="20"/>
        </w:rPr>
        <w:t>, zaś ich wynik</w:t>
      </w:r>
      <w:r w:rsidR="005E5214">
        <w:rPr>
          <w:rFonts w:cstheme="minorHAnsi"/>
          <w:sz w:val="20"/>
          <w:szCs w:val="20"/>
        </w:rPr>
        <w:t xml:space="preserve"> </w:t>
      </w:r>
      <w:r w:rsidR="00BA5DBD">
        <w:rPr>
          <w:rFonts w:cstheme="minorHAnsi"/>
          <w:sz w:val="20"/>
          <w:szCs w:val="20"/>
        </w:rPr>
        <w:t>zostanie odzwierciedlony</w:t>
      </w:r>
      <w:r w:rsidR="005E5214">
        <w:rPr>
          <w:rFonts w:cstheme="minorHAnsi"/>
          <w:sz w:val="20"/>
          <w:szCs w:val="20"/>
        </w:rPr>
        <w:t xml:space="preserve"> w obustronnie podpisanym aneksie. </w:t>
      </w:r>
    </w:p>
    <w:p w14:paraId="14906771" w14:textId="1AB26857" w:rsidR="00E4126D" w:rsidRPr="001D59BD" w:rsidRDefault="00505A57" w:rsidP="00E4126D">
      <w:pPr>
        <w:jc w:val="both"/>
        <w:rPr>
          <w:rFonts w:cstheme="minorHAnsi"/>
          <w:sz w:val="20"/>
          <w:szCs w:val="20"/>
        </w:rPr>
      </w:pPr>
      <w:r>
        <w:rPr>
          <w:rFonts w:cstheme="minorHAnsi"/>
          <w:sz w:val="20"/>
          <w:szCs w:val="20"/>
        </w:rPr>
        <w:t>5</w:t>
      </w:r>
      <w:r w:rsidR="00E4126D" w:rsidRPr="001D59BD">
        <w:rPr>
          <w:rFonts w:cstheme="minorHAnsi"/>
          <w:sz w:val="20"/>
          <w:szCs w:val="20"/>
        </w:rPr>
        <w:t>.</w:t>
      </w:r>
      <w:r w:rsidR="00E4126D" w:rsidRPr="001D59BD">
        <w:rPr>
          <w:rFonts w:cstheme="minorHAnsi"/>
          <w:sz w:val="20"/>
          <w:szCs w:val="20"/>
        </w:rPr>
        <w:tab/>
      </w:r>
      <w:r w:rsidR="00E4126D" w:rsidRPr="00303078">
        <w:rPr>
          <w:rFonts w:cstheme="minorHAnsi"/>
          <w:sz w:val="20"/>
          <w:szCs w:val="20"/>
        </w:rPr>
        <w:t xml:space="preserve">Zamawiający zapłaci Wykonawcy wynagrodzenie najpóźniej do 30 dni od dnia otrzymania </w:t>
      </w:r>
      <w:r w:rsidR="00A056EE" w:rsidRPr="00303078">
        <w:rPr>
          <w:rFonts w:cstheme="minorHAnsi"/>
          <w:sz w:val="20"/>
          <w:szCs w:val="20"/>
        </w:rPr>
        <w:t xml:space="preserve">prawidłowo wystawionej </w:t>
      </w:r>
      <w:r w:rsidR="00E4126D" w:rsidRPr="00303078">
        <w:rPr>
          <w:rFonts w:cstheme="minorHAnsi"/>
          <w:sz w:val="20"/>
          <w:szCs w:val="20"/>
        </w:rPr>
        <w:t>faktury.</w:t>
      </w:r>
    </w:p>
    <w:p w14:paraId="02DD17B9" w14:textId="3DB0CD43" w:rsidR="00E4126D" w:rsidRPr="001D59BD" w:rsidRDefault="00505A57" w:rsidP="00E4126D">
      <w:pPr>
        <w:jc w:val="both"/>
        <w:rPr>
          <w:rFonts w:cstheme="minorHAnsi"/>
          <w:sz w:val="20"/>
          <w:szCs w:val="20"/>
        </w:rPr>
      </w:pPr>
      <w:r>
        <w:rPr>
          <w:rFonts w:cstheme="minorHAnsi"/>
          <w:sz w:val="20"/>
          <w:szCs w:val="20"/>
        </w:rPr>
        <w:t>6</w:t>
      </w:r>
      <w:r w:rsidR="00E4126D" w:rsidRPr="001D59BD">
        <w:rPr>
          <w:rFonts w:cstheme="minorHAnsi"/>
          <w:sz w:val="20"/>
          <w:szCs w:val="20"/>
        </w:rPr>
        <w:t>.</w:t>
      </w:r>
      <w:r w:rsidR="00E4126D" w:rsidRPr="001D59BD">
        <w:rPr>
          <w:rFonts w:cstheme="minorHAnsi"/>
          <w:sz w:val="20"/>
          <w:szCs w:val="20"/>
        </w:rPr>
        <w:tab/>
        <w:t>Do ceny usługi Wykonawca doliczy podatek od towarów i usług w wysokości zgodnej z wymogami przepisów prawa obowiązującymi w chwili powstania zobowiązania.</w:t>
      </w:r>
    </w:p>
    <w:p w14:paraId="76E3B420" w14:textId="42BF69C4" w:rsidR="00E4126D" w:rsidRPr="001D59BD" w:rsidRDefault="00505A57" w:rsidP="00E4126D">
      <w:pPr>
        <w:jc w:val="both"/>
        <w:rPr>
          <w:rFonts w:cstheme="minorHAnsi"/>
          <w:sz w:val="20"/>
          <w:szCs w:val="20"/>
        </w:rPr>
      </w:pPr>
      <w:r>
        <w:rPr>
          <w:rFonts w:cstheme="minorHAnsi"/>
          <w:sz w:val="20"/>
          <w:szCs w:val="20"/>
        </w:rPr>
        <w:t>7</w:t>
      </w:r>
      <w:r w:rsidR="00E4126D" w:rsidRPr="001D59BD">
        <w:rPr>
          <w:rFonts w:cstheme="minorHAnsi"/>
          <w:sz w:val="20"/>
          <w:szCs w:val="20"/>
        </w:rPr>
        <w:t>.</w:t>
      </w:r>
      <w:r w:rsidR="00E4126D" w:rsidRPr="001D59BD">
        <w:rPr>
          <w:rFonts w:cstheme="minorHAnsi"/>
          <w:sz w:val="20"/>
          <w:szCs w:val="20"/>
        </w:rPr>
        <w:tab/>
        <w:t>Zapłata nastąpi przelewem, na rachunek bankowy Wykonawcy wskazany każdorazowo w treści faktury.</w:t>
      </w:r>
    </w:p>
    <w:p w14:paraId="18821801" w14:textId="444969A8" w:rsidR="00E4126D" w:rsidRPr="001D59BD" w:rsidRDefault="00505A57" w:rsidP="00E4126D">
      <w:pPr>
        <w:jc w:val="both"/>
        <w:rPr>
          <w:rFonts w:cstheme="minorHAnsi"/>
          <w:sz w:val="20"/>
          <w:szCs w:val="20"/>
        </w:rPr>
      </w:pPr>
      <w:r>
        <w:rPr>
          <w:rFonts w:cstheme="minorHAnsi"/>
          <w:sz w:val="20"/>
          <w:szCs w:val="20"/>
        </w:rPr>
        <w:t>8</w:t>
      </w:r>
      <w:r w:rsidR="00E4126D" w:rsidRPr="001D59BD">
        <w:rPr>
          <w:rFonts w:cstheme="minorHAnsi"/>
          <w:sz w:val="20"/>
          <w:szCs w:val="20"/>
        </w:rPr>
        <w:t>.</w:t>
      </w:r>
      <w:r w:rsidR="00E4126D" w:rsidRPr="001D59BD">
        <w:rPr>
          <w:rFonts w:cstheme="minorHAnsi"/>
          <w:sz w:val="20"/>
          <w:szCs w:val="20"/>
        </w:rPr>
        <w:tab/>
        <w:t>Strony uznawać będą za dzień zapłaty, dzień uznania rachunku Wykonawcy.</w:t>
      </w:r>
    </w:p>
    <w:p w14:paraId="51DFA9D1" w14:textId="43B49F90" w:rsidR="00E4126D" w:rsidRPr="001D59BD" w:rsidRDefault="00505A57" w:rsidP="00E4126D">
      <w:pPr>
        <w:jc w:val="both"/>
        <w:rPr>
          <w:rFonts w:cstheme="minorHAnsi"/>
          <w:sz w:val="20"/>
          <w:szCs w:val="20"/>
        </w:rPr>
      </w:pPr>
      <w:r>
        <w:rPr>
          <w:rFonts w:cstheme="minorHAnsi"/>
          <w:sz w:val="20"/>
          <w:szCs w:val="20"/>
        </w:rPr>
        <w:t>9</w:t>
      </w:r>
      <w:r w:rsidR="00E4126D" w:rsidRPr="001D59BD">
        <w:rPr>
          <w:rFonts w:cstheme="minorHAnsi"/>
          <w:sz w:val="20"/>
          <w:szCs w:val="20"/>
        </w:rPr>
        <w:t>.</w:t>
      </w:r>
      <w:r w:rsidR="00E4126D" w:rsidRPr="001D59BD">
        <w:rPr>
          <w:rFonts w:cstheme="minorHAnsi"/>
          <w:sz w:val="20"/>
          <w:szCs w:val="20"/>
        </w:rPr>
        <w:tab/>
        <w:t xml:space="preserve">Wynagrodzenie obejmuje wszelkie koszty, jakie powstaną w związku z wykonywaniem usługi (np. wynagrodzenia pracowników, koszty transportu, środków czystości, piasku i soli, sprzętu, itp.). </w:t>
      </w:r>
    </w:p>
    <w:p w14:paraId="0C828D66" w14:textId="035A393F" w:rsidR="00E4126D" w:rsidRPr="001D59BD" w:rsidRDefault="00E4126D" w:rsidP="00E4126D">
      <w:pPr>
        <w:jc w:val="both"/>
        <w:rPr>
          <w:rFonts w:cstheme="minorHAnsi"/>
          <w:sz w:val="20"/>
          <w:szCs w:val="20"/>
        </w:rPr>
      </w:pPr>
      <w:r w:rsidRPr="001D59BD">
        <w:rPr>
          <w:rFonts w:cstheme="minorHAnsi"/>
          <w:sz w:val="20"/>
          <w:szCs w:val="20"/>
        </w:rPr>
        <w:t>1</w:t>
      </w:r>
      <w:r w:rsidR="00505A57">
        <w:rPr>
          <w:rFonts w:cstheme="minorHAnsi"/>
          <w:sz w:val="20"/>
          <w:szCs w:val="20"/>
        </w:rPr>
        <w:t>0</w:t>
      </w:r>
      <w:r w:rsidRPr="001D59BD">
        <w:rPr>
          <w:rFonts w:cstheme="minorHAnsi"/>
          <w:sz w:val="20"/>
          <w:szCs w:val="20"/>
        </w:rPr>
        <w:t>.</w:t>
      </w:r>
      <w:r w:rsidRPr="001D59BD">
        <w:rPr>
          <w:rFonts w:cstheme="minorHAnsi"/>
          <w:sz w:val="20"/>
          <w:szCs w:val="20"/>
        </w:rPr>
        <w:tab/>
        <w:t>Zamawiający będzie uprawniony do powstrzymania się z zapłatą wynagrodzenia, jeżeli rachunek bankowy został wskazany na fakturze nieprawidłowo lub nie został ujawniony na tzw. białej liście podatników VAT, o której mowa w art. 96b ustawy z dnia 11 marca 2004 r. o podatku od towarów i usług, W takim przypadku, termin płatności wskazany powyżej biegnie od dnia doręczenia korekty faktury z prawidłowym rachunkiem bankowym.</w:t>
      </w:r>
    </w:p>
    <w:p w14:paraId="01144DB0" w14:textId="2C13504D" w:rsidR="00E4126D" w:rsidRPr="00F8587A" w:rsidRDefault="00F8587A" w:rsidP="00E4126D">
      <w:pPr>
        <w:jc w:val="center"/>
        <w:rPr>
          <w:rFonts w:cstheme="minorHAnsi"/>
          <w:b/>
          <w:sz w:val="20"/>
          <w:szCs w:val="20"/>
        </w:rPr>
      </w:pPr>
      <w:r>
        <w:rPr>
          <w:rFonts w:cstheme="minorHAnsi"/>
          <w:b/>
          <w:sz w:val="20"/>
          <w:szCs w:val="20"/>
        </w:rPr>
        <w:t xml:space="preserve">§ 3 </w:t>
      </w:r>
      <w:r w:rsidR="00E4126D" w:rsidRPr="00F8587A">
        <w:rPr>
          <w:rFonts w:cstheme="minorHAnsi"/>
          <w:b/>
          <w:sz w:val="20"/>
          <w:szCs w:val="20"/>
        </w:rPr>
        <w:t>OBOWIĄZYWANIE UMOWY</w:t>
      </w:r>
    </w:p>
    <w:p w14:paraId="02F5164F" w14:textId="7DB5F959" w:rsidR="00E4126D" w:rsidRPr="001D59BD" w:rsidRDefault="00E4126D" w:rsidP="00E4126D">
      <w:pPr>
        <w:jc w:val="both"/>
        <w:rPr>
          <w:rFonts w:cstheme="minorHAnsi"/>
          <w:sz w:val="20"/>
          <w:szCs w:val="20"/>
        </w:rPr>
      </w:pPr>
      <w:r w:rsidRPr="001D59BD">
        <w:rPr>
          <w:rFonts w:cstheme="minorHAnsi"/>
          <w:sz w:val="20"/>
          <w:szCs w:val="20"/>
        </w:rPr>
        <w:t>1.</w:t>
      </w:r>
      <w:r w:rsidRPr="001D59BD">
        <w:rPr>
          <w:rFonts w:cstheme="minorHAnsi"/>
          <w:sz w:val="20"/>
          <w:szCs w:val="20"/>
        </w:rPr>
        <w:tab/>
        <w:t xml:space="preserve">Umowa została zawarta na czas nieokreślony, począwszy od dnia </w:t>
      </w:r>
      <w:r w:rsidR="009428DB">
        <w:rPr>
          <w:rFonts w:cstheme="minorHAnsi"/>
          <w:sz w:val="20"/>
          <w:szCs w:val="20"/>
        </w:rPr>
        <w:t>…………06</w:t>
      </w:r>
      <w:r w:rsidR="00036565">
        <w:rPr>
          <w:rFonts w:cstheme="minorHAnsi"/>
          <w:sz w:val="20"/>
          <w:szCs w:val="20"/>
        </w:rPr>
        <w:t>.</w:t>
      </w:r>
      <w:r>
        <w:rPr>
          <w:rFonts w:cstheme="minorHAnsi"/>
          <w:sz w:val="20"/>
          <w:szCs w:val="20"/>
        </w:rPr>
        <w:t>2024r.</w:t>
      </w:r>
      <w:r w:rsidRPr="001D59BD">
        <w:rPr>
          <w:rFonts w:cstheme="minorHAnsi"/>
          <w:sz w:val="20"/>
          <w:szCs w:val="20"/>
        </w:rPr>
        <w:t xml:space="preserve"> </w:t>
      </w:r>
    </w:p>
    <w:p w14:paraId="5286863C" w14:textId="6F6A38E3" w:rsidR="00F937D3" w:rsidRDefault="00E4126D" w:rsidP="00F937D3">
      <w:pPr>
        <w:spacing w:after="0"/>
        <w:jc w:val="both"/>
        <w:rPr>
          <w:rFonts w:cstheme="minorHAnsi"/>
          <w:sz w:val="20"/>
          <w:szCs w:val="20"/>
        </w:rPr>
      </w:pPr>
      <w:r w:rsidRPr="001D59BD">
        <w:rPr>
          <w:rFonts w:cstheme="minorHAnsi"/>
          <w:sz w:val="20"/>
          <w:szCs w:val="20"/>
        </w:rPr>
        <w:t>2.</w:t>
      </w:r>
      <w:r w:rsidRPr="001D59BD">
        <w:rPr>
          <w:rFonts w:cstheme="minorHAnsi"/>
          <w:sz w:val="20"/>
          <w:szCs w:val="20"/>
        </w:rPr>
        <w:tab/>
        <w:t xml:space="preserve">Każda ze stron może rozwiązać umowę z zachowaniem </w:t>
      </w:r>
      <w:r w:rsidR="00E94C77">
        <w:rPr>
          <w:rFonts w:cstheme="minorHAnsi"/>
          <w:sz w:val="20"/>
          <w:szCs w:val="20"/>
        </w:rPr>
        <w:t>2</w:t>
      </w:r>
      <w:r w:rsidRPr="001D59BD">
        <w:rPr>
          <w:rFonts w:cstheme="minorHAnsi"/>
          <w:sz w:val="20"/>
          <w:szCs w:val="20"/>
        </w:rPr>
        <w:t xml:space="preserve"> (</w:t>
      </w:r>
      <w:r w:rsidR="00E94C77">
        <w:rPr>
          <w:rFonts w:cstheme="minorHAnsi"/>
          <w:sz w:val="20"/>
          <w:szCs w:val="20"/>
        </w:rPr>
        <w:t>dwu</w:t>
      </w:r>
      <w:r w:rsidRPr="001D59BD">
        <w:rPr>
          <w:rFonts w:cstheme="minorHAnsi"/>
          <w:sz w:val="20"/>
          <w:szCs w:val="20"/>
        </w:rPr>
        <w:t>) miesięcznego okresu wypowiedzenia, ze skutkiem na koniec miesiąca kalendarzowego.</w:t>
      </w:r>
      <w:r w:rsidR="00F937D3">
        <w:rPr>
          <w:rFonts w:cstheme="minorHAnsi"/>
          <w:sz w:val="20"/>
          <w:szCs w:val="20"/>
        </w:rPr>
        <w:t xml:space="preserve"> Rozwiązanie umowy musi </w:t>
      </w:r>
      <w:r w:rsidR="00A056EE">
        <w:rPr>
          <w:rFonts w:cstheme="minorHAnsi"/>
          <w:sz w:val="20"/>
          <w:szCs w:val="20"/>
        </w:rPr>
        <w:t xml:space="preserve">pod </w:t>
      </w:r>
      <w:r w:rsidR="00A056EE" w:rsidRPr="00303078">
        <w:rPr>
          <w:rFonts w:cstheme="minorHAnsi"/>
          <w:sz w:val="20"/>
          <w:szCs w:val="20"/>
        </w:rPr>
        <w:t>rygorem nieważności</w:t>
      </w:r>
      <w:r w:rsidR="00A056EE">
        <w:rPr>
          <w:rFonts w:cstheme="minorHAnsi"/>
          <w:sz w:val="20"/>
          <w:szCs w:val="20"/>
        </w:rPr>
        <w:t xml:space="preserve"> </w:t>
      </w:r>
      <w:r w:rsidR="00F937D3">
        <w:rPr>
          <w:rFonts w:cstheme="minorHAnsi"/>
          <w:sz w:val="20"/>
          <w:szCs w:val="20"/>
        </w:rPr>
        <w:t>zostać złożone w formie pisemnej, listem poleconym wysłanym odpowiednio:</w:t>
      </w:r>
    </w:p>
    <w:p w14:paraId="0DD88231" w14:textId="77777777" w:rsidR="00F937D3" w:rsidRDefault="00F937D3" w:rsidP="00F937D3">
      <w:pPr>
        <w:spacing w:after="0"/>
        <w:jc w:val="both"/>
        <w:rPr>
          <w:rFonts w:cstheme="minorHAnsi"/>
          <w:sz w:val="20"/>
          <w:szCs w:val="20"/>
        </w:rPr>
      </w:pPr>
      <w:r>
        <w:rPr>
          <w:rFonts w:cstheme="minorHAnsi"/>
          <w:sz w:val="20"/>
          <w:szCs w:val="20"/>
        </w:rPr>
        <w:t xml:space="preserve">Dla Zamawiającego: na adres korespondencyjny: 40-431 Katowice, ul. Szopienicka 77 </w:t>
      </w:r>
    </w:p>
    <w:p w14:paraId="460755D6" w14:textId="6F43FF76" w:rsidR="00F937D3" w:rsidRDefault="00F937D3" w:rsidP="00F937D3">
      <w:pPr>
        <w:spacing w:after="0"/>
        <w:jc w:val="both"/>
        <w:rPr>
          <w:rFonts w:cstheme="minorHAnsi"/>
          <w:sz w:val="20"/>
          <w:szCs w:val="20"/>
        </w:rPr>
      </w:pPr>
      <w:r>
        <w:rPr>
          <w:rFonts w:cstheme="minorHAnsi"/>
          <w:sz w:val="20"/>
          <w:szCs w:val="20"/>
        </w:rPr>
        <w:t>Dla Wykonawcy: ……………………………………………………………………………………………………….</w:t>
      </w:r>
    </w:p>
    <w:p w14:paraId="0F657F1D" w14:textId="0C5C787A" w:rsidR="00E4126D" w:rsidRPr="001D59BD" w:rsidRDefault="00E4126D" w:rsidP="00E4126D">
      <w:pPr>
        <w:jc w:val="both"/>
        <w:rPr>
          <w:rFonts w:cstheme="minorHAnsi"/>
          <w:sz w:val="20"/>
          <w:szCs w:val="20"/>
        </w:rPr>
      </w:pPr>
    </w:p>
    <w:p w14:paraId="43CA332B" w14:textId="77777777" w:rsidR="00E4126D" w:rsidRPr="001D59BD" w:rsidRDefault="00E4126D" w:rsidP="00E4126D">
      <w:pPr>
        <w:jc w:val="both"/>
        <w:rPr>
          <w:rFonts w:cstheme="minorHAnsi"/>
          <w:sz w:val="20"/>
          <w:szCs w:val="20"/>
        </w:rPr>
      </w:pPr>
      <w:r w:rsidRPr="001D59BD">
        <w:rPr>
          <w:rFonts w:cstheme="minorHAnsi"/>
          <w:sz w:val="20"/>
          <w:szCs w:val="20"/>
        </w:rPr>
        <w:t>3.</w:t>
      </w:r>
      <w:r w:rsidRPr="001D59BD">
        <w:rPr>
          <w:rFonts w:cstheme="minorHAnsi"/>
          <w:sz w:val="20"/>
          <w:szCs w:val="20"/>
        </w:rPr>
        <w:tab/>
        <w:t>Zamawiający może rozwiązać umowę bez zachowania okresu wypowiedzenia, ze skutkiem natychmiastowym, w przypadku niewykonania lub nienależytego niewykonania przedmiotu umowy przez Wykonawcę (przez niewykonanie lub nienależyte wykonanie przedmiotu umowy rozumie się w szczególności — zaniechanie wykonywania świadczonych usług, niezastosowanie się do zgłoszonych przez Zamawiającego uzasadnionych zastrzeżeń co do sposobu lub jakości wykonania usług, wykonywanie usług niezgodnie z przyjętym zakresem prac lub harmonogramem), po uprzednim pisemnym wezwaniu do usunięcia uchybień, ze wskazanym terminem wykonania żądania oraz pod wskazanym w piśmie rygorem rozwiązania umowy.</w:t>
      </w:r>
    </w:p>
    <w:p w14:paraId="3F19C995" w14:textId="77777777" w:rsidR="00E4126D" w:rsidRPr="001D59BD" w:rsidRDefault="00E4126D" w:rsidP="00E4126D">
      <w:pPr>
        <w:jc w:val="both"/>
        <w:rPr>
          <w:rFonts w:cstheme="minorHAnsi"/>
          <w:sz w:val="20"/>
          <w:szCs w:val="20"/>
        </w:rPr>
      </w:pPr>
      <w:r w:rsidRPr="001D59BD">
        <w:rPr>
          <w:rFonts w:cstheme="minorHAnsi"/>
          <w:sz w:val="20"/>
          <w:szCs w:val="20"/>
        </w:rPr>
        <w:t>4.</w:t>
      </w:r>
      <w:r w:rsidRPr="001D59BD">
        <w:rPr>
          <w:rFonts w:cstheme="minorHAnsi"/>
          <w:sz w:val="20"/>
          <w:szCs w:val="20"/>
        </w:rPr>
        <w:tab/>
        <w:t>Wykonawca ma prawo rozwiązać umowę bez zachowania okresu wypowiedzenia ze skutkiem natychmiastowym w przypadku zwłoki Zamawiającego w zapłacie wynagrodzenia przekraczającej okres 60 dni i po uprzednim pisemnym wezwaniu z wyznaczenie terminu spełnienia żądania.</w:t>
      </w:r>
    </w:p>
    <w:p w14:paraId="5B5729E6" w14:textId="06044642" w:rsidR="00E4126D" w:rsidRDefault="00E4126D" w:rsidP="00E4126D">
      <w:pPr>
        <w:jc w:val="both"/>
        <w:rPr>
          <w:rFonts w:cstheme="minorHAnsi"/>
          <w:sz w:val="20"/>
          <w:szCs w:val="20"/>
        </w:rPr>
      </w:pPr>
    </w:p>
    <w:p w14:paraId="6D0805D3" w14:textId="77777777" w:rsidR="00F3222C" w:rsidRPr="001D59BD" w:rsidRDefault="00F3222C" w:rsidP="00E4126D">
      <w:pPr>
        <w:jc w:val="both"/>
        <w:rPr>
          <w:rFonts w:cstheme="minorHAnsi"/>
          <w:sz w:val="20"/>
          <w:szCs w:val="20"/>
        </w:rPr>
      </w:pPr>
      <w:bookmarkStart w:id="0" w:name="_GoBack"/>
      <w:bookmarkEnd w:id="0"/>
    </w:p>
    <w:p w14:paraId="2DAC9CD3" w14:textId="0D23CBD1" w:rsidR="00E4126D" w:rsidRPr="00F8587A" w:rsidRDefault="00F8587A" w:rsidP="00E4126D">
      <w:pPr>
        <w:jc w:val="center"/>
        <w:rPr>
          <w:rFonts w:cstheme="minorHAnsi"/>
          <w:b/>
          <w:sz w:val="20"/>
          <w:szCs w:val="20"/>
        </w:rPr>
      </w:pPr>
      <w:r w:rsidRPr="00F8587A">
        <w:rPr>
          <w:rFonts w:cstheme="minorHAnsi"/>
          <w:b/>
          <w:sz w:val="20"/>
          <w:szCs w:val="20"/>
        </w:rPr>
        <w:lastRenderedPageBreak/>
        <w:t xml:space="preserve">§ 4 </w:t>
      </w:r>
      <w:r w:rsidR="00E4126D" w:rsidRPr="00F8587A">
        <w:rPr>
          <w:rFonts w:cstheme="minorHAnsi"/>
          <w:b/>
          <w:sz w:val="20"/>
          <w:szCs w:val="20"/>
        </w:rPr>
        <w:t>ZOBOWIĄZANIA STRON</w:t>
      </w:r>
    </w:p>
    <w:p w14:paraId="520911E9" w14:textId="77777777" w:rsidR="00E4126D" w:rsidRPr="001D59BD" w:rsidRDefault="00E4126D" w:rsidP="00E4126D">
      <w:pPr>
        <w:jc w:val="both"/>
        <w:rPr>
          <w:rFonts w:cstheme="minorHAnsi"/>
          <w:sz w:val="20"/>
          <w:szCs w:val="20"/>
        </w:rPr>
      </w:pPr>
      <w:r w:rsidRPr="001D59BD">
        <w:rPr>
          <w:rFonts w:cstheme="minorHAnsi"/>
          <w:sz w:val="20"/>
          <w:szCs w:val="20"/>
        </w:rPr>
        <w:t>1.</w:t>
      </w:r>
      <w:r w:rsidRPr="001D59BD">
        <w:rPr>
          <w:rFonts w:cstheme="minorHAnsi"/>
          <w:sz w:val="20"/>
          <w:szCs w:val="20"/>
        </w:rPr>
        <w:tab/>
        <w:t>Wykonawca ponosi pełną odpowiedzialność względem Zamawiającego za jakość, terminowość oraz bezpieczeństwo prac.</w:t>
      </w:r>
    </w:p>
    <w:p w14:paraId="4100E785" w14:textId="77777777" w:rsidR="00E4126D" w:rsidRPr="001D59BD" w:rsidRDefault="00E4126D" w:rsidP="00E4126D">
      <w:pPr>
        <w:jc w:val="both"/>
        <w:rPr>
          <w:rFonts w:cstheme="minorHAnsi"/>
          <w:sz w:val="20"/>
          <w:szCs w:val="20"/>
        </w:rPr>
      </w:pPr>
      <w:r w:rsidRPr="001D59BD">
        <w:rPr>
          <w:rFonts w:cstheme="minorHAnsi"/>
          <w:sz w:val="20"/>
          <w:szCs w:val="20"/>
        </w:rPr>
        <w:t>2.</w:t>
      </w:r>
      <w:r w:rsidRPr="001D59BD">
        <w:rPr>
          <w:rFonts w:cstheme="minorHAnsi"/>
          <w:sz w:val="20"/>
          <w:szCs w:val="20"/>
        </w:rPr>
        <w:tab/>
        <w:t>Wykonawca zapewnia, że dostarczone przez niego i użyte do wykonania usługi materiały, wykonywane prace, sposób świadczenia usług i ich efekty będą zgodne z obowiązującymi przepisami, normami i normatywami technicznymi obowiązującymi w Polsce.</w:t>
      </w:r>
    </w:p>
    <w:p w14:paraId="5ABEA4EB" w14:textId="77777777" w:rsidR="00E4126D" w:rsidRPr="001D59BD" w:rsidRDefault="00E4126D" w:rsidP="00E4126D">
      <w:pPr>
        <w:jc w:val="both"/>
        <w:rPr>
          <w:rFonts w:cstheme="minorHAnsi"/>
          <w:sz w:val="20"/>
          <w:szCs w:val="20"/>
        </w:rPr>
      </w:pPr>
      <w:r w:rsidRPr="001D59BD">
        <w:rPr>
          <w:rFonts w:cstheme="minorHAnsi"/>
          <w:sz w:val="20"/>
          <w:szCs w:val="20"/>
        </w:rPr>
        <w:t>3.</w:t>
      </w:r>
      <w:r w:rsidRPr="001D59BD">
        <w:rPr>
          <w:rFonts w:cstheme="minorHAnsi"/>
          <w:sz w:val="20"/>
          <w:szCs w:val="20"/>
        </w:rPr>
        <w:tab/>
        <w:t>Zamawiający zapewni na terenie obiektów pomieszczenie socjalne, z możliwością korzystania z węzła sanita</w:t>
      </w:r>
      <w:r>
        <w:rPr>
          <w:rFonts w:cstheme="minorHAnsi"/>
          <w:sz w:val="20"/>
          <w:szCs w:val="20"/>
        </w:rPr>
        <w:t>rn</w:t>
      </w:r>
      <w:r w:rsidRPr="001D59BD">
        <w:rPr>
          <w:rFonts w:cstheme="minorHAnsi"/>
          <w:sz w:val="20"/>
          <w:szCs w:val="20"/>
        </w:rPr>
        <w:t>ego, dla pracowników Wykonawcy.</w:t>
      </w:r>
    </w:p>
    <w:p w14:paraId="5EC9AFC6" w14:textId="77777777" w:rsidR="00E4126D" w:rsidRPr="001D59BD" w:rsidRDefault="00E4126D" w:rsidP="00E4126D">
      <w:pPr>
        <w:jc w:val="both"/>
        <w:rPr>
          <w:rFonts w:cstheme="minorHAnsi"/>
          <w:sz w:val="20"/>
          <w:szCs w:val="20"/>
        </w:rPr>
      </w:pPr>
      <w:r w:rsidRPr="001D59BD">
        <w:rPr>
          <w:rFonts w:cstheme="minorHAnsi"/>
          <w:sz w:val="20"/>
          <w:szCs w:val="20"/>
        </w:rPr>
        <w:t>4.</w:t>
      </w:r>
      <w:r w:rsidRPr="001D59BD">
        <w:rPr>
          <w:rFonts w:cstheme="minorHAnsi"/>
          <w:sz w:val="20"/>
          <w:szCs w:val="20"/>
        </w:rPr>
        <w:tab/>
        <w:t xml:space="preserve">Zamawiający nie ponosi odpowiedzialności za mienie Wykonawcy zgromadzone u Zamawiającego w trakcie wykonywania przedmiotu umowy </w:t>
      </w:r>
    </w:p>
    <w:p w14:paraId="7A69280D" w14:textId="47398DDE" w:rsidR="00E4126D" w:rsidRPr="00AA6F04" w:rsidRDefault="00E4126D" w:rsidP="00E4126D">
      <w:pPr>
        <w:jc w:val="both"/>
        <w:rPr>
          <w:rFonts w:cstheme="minorHAnsi"/>
          <w:strike/>
          <w:sz w:val="20"/>
          <w:szCs w:val="20"/>
        </w:rPr>
      </w:pPr>
      <w:r w:rsidRPr="001D59BD">
        <w:rPr>
          <w:rFonts w:cstheme="minorHAnsi"/>
          <w:sz w:val="20"/>
          <w:szCs w:val="20"/>
        </w:rPr>
        <w:t>5.</w:t>
      </w:r>
      <w:r w:rsidRPr="001D59BD">
        <w:rPr>
          <w:rFonts w:cstheme="minorHAnsi"/>
          <w:sz w:val="20"/>
          <w:szCs w:val="20"/>
        </w:rPr>
        <w:tab/>
        <w:t>Wykonawca ponosi pełną odpowiedzialność za wszelkie szkody wyrządzone Zamawiającemu w</w:t>
      </w:r>
      <w:r w:rsidR="00F3222C">
        <w:rPr>
          <w:rFonts w:cstheme="minorHAnsi"/>
          <w:sz w:val="20"/>
          <w:szCs w:val="20"/>
        </w:rPr>
        <w:t xml:space="preserve"> towarze składowanym na terenie obiektu umowy,</w:t>
      </w:r>
      <w:r w:rsidRPr="001D59BD">
        <w:rPr>
          <w:rFonts w:cstheme="minorHAnsi"/>
          <w:sz w:val="20"/>
          <w:szCs w:val="20"/>
        </w:rPr>
        <w:t xml:space="preserve"> materiałach, dokumentacji, oprogramowaniu, sprzęcie komputerowym, urządzeniach i innych środkach technicznych, powstałe w związku z wykonaniem niniejszej umowy lub spowodowane przez personel, za który Wykonawca ponosi odpowiedzialność</w:t>
      </w:r>
      <w:r w:rsidR="00AA6F04">
        <w:rPr>
          <w:rFonts w:cstheme="minorHAnsi"/>
          <w:sz w:val="20"/>
          <w:szCs w:val="20"/>
        </w:rPr>
        <w:t>.</w:t>
      </w:r>
      <w:r w:rsidRPr="001D59BD">
        <w:rPr>
          <w:rFonts w:cstheme="minorHAnsi"/>
          <w:sz w:val="20"/>
          <w:szCs w:val="20"/>
        </w:rPr>
        <w:t xml:space="preserve"> </w:t>
      </w:r>
    </w:p>
    <w:p w14:paraId="2F3274DB" w14:textId="77777777" w:rsidR="00E4126D" w:rsidRPr="001D59BD" w:rsidRDefault="00E4126D" w:rsidP="00E4126D">
      <w:pPr>
        <w:rPr>
          <w:rFonts w:cstheme="minorHAnsi"/>
          <w:sz w:val="20"/>
          <w:szCs w:val="20"/>
        </w:rPr>
      </w:pPr>
      <w:r w:rsidRPr="001D59BD">
        <w:rPr>
          <w:rFonts w:cstheme="minorHAnsi"/>
          <w:sz w:val="20"/>
          <w:szCs w:val="20"/>
        </w:rPr>
        <w:t>6.</w:t>
      </w:r>
      <w:r w:rsidRPr="001D59BD">
        <w:rPr>
          <w:rFonts w:cstheme="minorHAnsi"/>
          <w:sz w:val="20"/>
          <w:szCs w:val="20"/>
        </w:rPr>
        <w:tab/>
        <w:t>W zakresie niniejszej umowy Wykonawca zobowiązuje się do:</w:t>
      </w:r>
    </w:p>
    <w:p w14:paraId="3DB9D265" w14:textId="5D470615" w:rsidR="00E4126D" w:rsidRPr="001D59BD" w:rsidRDefault="00E4126D" w:rsidP="00E4126D">
      <w:pPr>
        <w:rPr>
          <w:rFonts w:cstheme="minorHAnsi"/>
          <w:sz w:val="20"/>
          <w:szCs w:val="20"/>
        </w:rPr>
      </w:pPr>
      <w:r w:rsidRPr="001D59BD">
        <w:rPr>
          <w:rFonts w:cstheme="minorHAnsi"/>
          <w:sz w:val="20"/>
          <w:szCs w:val="20"/>
        </w:rPr>
        <w:t>a</w:t>
      </w:r>
      <w:r w:rsidRPr="001D59BD">
        <w:rPr>
          <w:rFonts w:cstheme="minorHAnsi"/>
          <w:sz w:val="20"/>
          <w:szCs w:val="20"/>
        </w:rPr>
        <w:tab/>
        <w:t>realizowania przedmiotu zamówienia własnym sprzętem, za pomocą wykwalifikowanych osób i przy wykorzystaniu zakupionych przez siebie i w ramach wynagrodzenia ustalonego w § 2 umowy, lub pozostających w dyspozycji Wykonawcy, a potrzebnych do należytego wykonania usług porządkowych urządzeń, materiałów</w:t>
      </w:r>
      <w:r w:rsidR="00DF3F7B">
        <w:rPr>
          <w:rFonts w:cstheme="minorHAnsi"/>
          <w:sz w:val="20"/>
          <w:szCs w:val="20"/>
        </w:rPr>
        <w:t xml:space="preserve"> i </w:t>
      </w:r>
      <w:r w:rsidRPr="001D59BD">
        <w:rPr>
          <w:rFonts w:cstheme="minorHAnsi"/>
          <w:sz w:val="20"/>
          <w:szCs w:val="20"/>
        </w:rPr>
        <w:t xml:space="preserve">środków czystości a także środków konserwujących i dezynfekujących, dopuszczonych do obrotu i stosowania w Polsce (posiadających stosowne atesty lub karty charakterystyki). </w:t>
      </w:r>
    </w:p>
    <w:p w14:paraId="1CC9488E" w14:textId="77777777" w:rsidR="00E4126D" w:rsidRPr="001D59BD" w:rsidRDefault="00E4126D" w:rsidP="00E4126D">
      <w:pPr>
        <w:rPr>
          <w:rFonts w:cstheme="minorHAnsi"/>
          <w:sz w:val="20"/>
          <w:szCs w:val="20"/>
        </w:rPr>
      </w:pPr>
      <w:r w:rsidRPr="001D59BD">
        <w:rPr>
          <w:rFonts w:cstheme="minorHAnsi"/>
          <w:sz w:val="20"/>
          <w:szCs w:val="20"/>
        </w:rPr>
        <w:t>b</w:t>
      </w:r>
      <w:r w:rsidRPr="001D59BD">
        <w:rPr>
          <w:rFonts w:cstheme="minorHAnsi"/>
          <w:sz w:val="20"/>
          <w:szCs w:val="20"/>
        </w:rPr>
        <w:tab/>
        <w:t xml:space="preserve">realizowania przedmiotu umowy poprzez wykwalifikowany personel posiadający ważne uprawnienia do wykonywania określonych prac (np. prac na wysokościach. tj. mycie okien.), za co pełną odpowiedzialność ponosi Wykonawca; </w:t>
      </w:r>
    </w:p>
    <w:p w14:paraId="70F13D95" w14:textId="77777777" w:rsidR="00E4126D" w:rsidRPr="001D59BD" w:rsidRDefault="00E4126D" w:rsidP="00E4126D">
      <w:pPr>
        <w:rPr>
          <w:rFonts w:cstheme="minorHAnsi"/>
          <w:sz w:val="20"/>
          <w:szCs w:val="20"/>
        </w:rPr>
      </w:pPr>
      <w:r w:rsidRPr="001D59BD">
        <w:rPr>
          <w:rFonts w:cstheme="minorHAnsi"/>
          <w:sz w:val="20"/>
          <w:szCs w:val="20"/>
        </w:rPr>
        <w:t>c</w:t>
      </w:r>
      <w:r w:rsidRPr="001D59BD">
        <w:rPr>
          <w:rFonts w:cstheme="minorHAnsi"/>
          <w:sz w:val="20"/>
          <w:szCs w:val="20"/>
        </w:rPr>
        <w:tab/>
        <w:t>przeszkolenia własnego personelu w zakresie obowiązujących przepisów BHP i ochrony ppoż. oraz realizacji usług zgodnie z tymi przepisami oraz z obowiązującymi normami sanitarnymi w tym zakresie, przepisami o ochronie środowiska oraz innymi powszechnie obowiązującymi przepisami prawa;</w:t>
      </w:r>
    </w:p>
    <w:p w14:paraId="71D480B3" w14:textId="77777777" w:rsidR="00E4126D" w:rsidRPr="001D59BD" w:rsidRDefault="00E4126D" w:rsidP="00E4126D">
      <w:pPr>
        <w:rPr>
          <w:rFonts w:cstheme="minorHAnsi"/>
          <w:sz w:val="20"/>
          <w:szCs w:val="20"/>
        </w:rPr>
      </w:pPr>
      <w:r w:rsidRPr="001D59BD">
        <w:rPr>
          <w:rFonts w:cstheme="minorHAnsi"/>
          <w:sz w:val="20"/>
          <w:szCs w:val="20"/>
        </w:rPr>
        <w:t>d</w:t>
      </w:r>
      <w:r w:rsidRPr="001D59BD">
        <w:rPr>
          <w:rFonts w:cstheme="minorHAnsi"/>
          <w:sz w:val="20"/>
          <w:szCs w:val="20"/>
        </w:rPr>
        <w:tab/>
        <w:t>terminowej i starannej realizacji usług zgodnie z treścią umowy, załącznikami do niej, a w szczególności zgodnie ze szczegółowym zakresem prac stanowiącym załącznik nr 2 do umowy;</w:t>
      </w:r>
    </w:p>
    <w:p w14:paraId="005A51BC" w14:textId="77777777" w:rsidR="00E4126D" w:rsidRPr="001D59BD" w:rsidRDefault="00E4126D" w:rsidP="00E4126D">
      <w:pPr>
        <w:rPr>
          <w:rFonts w:cstheme="minorHAnsi"/>
          <w:sz w:val="20"/>
          <w:szCs w:val="20"/>
        </w:rPr>
      </w:pPr>
      <w:r w:rsidRPr="001D59BD">
        <w:rPr>
          <w:rFonts w:cstheme="minorHAnsi"/>
          <w:sz w:val="20"/>
          <w:szCs w:val="20"/>
        </w:rPr>
        <w:t>e</w:t>
      </w:r>
      <w:r w:rsidRPr="001D59BD">
        <w:rPr>
          <w:rFonts w:cstheme="minorHAnsi"/>
          <w:sz w:val="20"/>
          <w:szCs w:val="20"/>
        </w:rPr>
        <w:tab/>
        <w:t>wykonywania czynności objętych umową bez powodowania zakłóceń w pracy Zamawiającego, stosując się do wewnętrznych regulacji organizacyjno-porządkowych obowiązujących u Zamawiającego;</w:t>
      </w:r>
    </w:p>
    <w:p w14:paraId="23FE52C5" w14:textId="77777777" w:rsidR="00E4126D" w:rsidRPr="001D59BD" w:rsidRDefault="00E4126D" w:rsidP="00E4126D">
      <w:pPr>
        <w:rPr>
          <w:rFonts w:cstheme="minorHAnsi"/>
          <w:sz w:val="20"/>
          <w:szCs w:val="20"/>
        </w:rPr>
      </w:pPr>
      <w:r w:rsidRPr="001D59BD">
        <w:rPr>
          <w:rFonts w:cstheme="minorHAnsi"/>
          <w:sz w:val="20"/>
          <w:szCs w:val="20"/>
        </w:rPr>
        <w:t>f</w:t>
      </w:r>
      <w:r w:rsidRPr="001D59BD">
        <w:rPr>
          <w:rFonts w:cstheme="minorHAnsi"/>
          <w:sz w:val="20"/>
          <w:szCs w:val="20"/>
        </w:rPr>
        <w:tab/>
        <w:t xml:space="preserve">udostępnienia Zamawiającemu, na każde jego żądanie, wszelkich atestów oraz innych dokumentów poświadczających spełnienie wymogów określonych umową w zakresie kwalifikacji pracowników oraz doboru właściwych środków czystości i higieny stosowanych przy realizacji umowy; </w:t>
      </w:r>
    </w:p>
    <w:p w14:paraId="6EBA0F41" w14:textId="77777777" w:rsidR="00E4126D" w:rsidRPr="001D59BD" w:rsidRDefault="00E4126D" w:rsidP="00E4126D">
      <w:pPr>
        <w:rPr>
          <w:rFonts w:cstheme="minorHAnsi"/>
          <w:sz w:val="20"/>
          <w:szCs w:val="20"/>
        </w:rPr>
      </w:pPr>
      <w:r>
        <w:rPr>
          <w:rFonts w:cstheme="minorHAnsi"/>
          <w:sz w:val="20"/>
          <w:szCs w:val="20"/>
        </w:rPr>
        <w:t>g</w:t>
      </w:r>
      <w:r w:rsidRPr="001D59BD">
        <w:rPr>
          <w:rFonts w:cstheme="minorHAnsi"/>
          <w:sz w:val="20"/>
          <w:szCs w:val="20"/>
        </w:rPr>
        <w:tab/>
        <w:t>stosowania tablic informujących o śliskiej podłodze, po wykonanej usłudze mycia podłóg.</w:t>
      </w:r>
    </w:p>
    <w:p w14:paraId="72E827F9" w14:textId="77777777" w:rsidR="00E4126D" w:rsidRPr="001D59BD" w:rsidRDefault="00E4126D" w:rsidP="00E4126D">
      <w:pPr>
        <w:jc w:val="both"/>
        <w:rPr>
          <w:rFonts w:cstheme="minorHAnsi"/>
          <w:sz w:val="20"/>
          <w:szCs w:val="20"/>
        </w:rPr>
      </w:pPr>
      <w:r>
        <w:rPr>
          <w:rFonts w:cstheme="minorHAnsi"/>
          <w:sz w:val="20"/>
          <w:szCs w:val="20"/>
        </w:rPr>
        <w:t>h</w:t>
      </w:r>
      <w:r w:rsidRPr="001D59BD">
        <w:rPr>
          <w:rFonts w:cstheme="minorHAnsi"/>
          <w:sz w:val="20"/>
          <w:szCs w:val="20"/>
        </w:rPr>
        <w:tab/>
        <w:t xml:space="preserve">w przypadku umieszczenia w sprzątanych obiektach pojemników do segregacji odpadów. Wykonawca zobowiązany jest do usuwania posegregowanych odpadów do właściwych kontenerów zbiorczych lub miejsc </w:t>
      </w:r>
      <w:r w:rsidRPr="001D59BD">
        <w:rPr>
          <w:rFonts w:cstheme="minorHAnsi"/>
          <w:sz w:val="20"/>
          <w:szCs w:val="20"/>
        </w:rPr>
        <w:lastRenderedPageBreak/>
        <w:t>zbiorczych wskazanych przez Zamawiającego, z zachowaniem obowiązującego sposobu segregacji na terenie Zamawiającego.</w:t>
      </w:r>
    </w:p>
    <w:p w14:paraId="26AA3ED2" w14:textId="77777777" w:rsidR="00E4126D" w:rsidRPr="001D59BD" w:rsidRDefault="00E4126D" w:rsidP="00E4126D">
      <w:pPr>
        <w:jc w:val="both"/>
        <w:rPr>
          <w:rFonts w:cstheme="minorHAnsi"/>
          <w:sz w:val="20"/>
          <w:szCs w:val="20"/>
        </w:rPr>
      </w:pPr>
      <w:r w:rsidRPr="001D59BD">
        <w:rPr>
          <w:rFonts w:cstheme="minorHAnsi"/>
          <w:sz w:val="20"/>
          <w:szCs w:val="20"/>
        </w:rPr>
        <w:t>7.</w:t>
      </w:r>
      <w:r w:rsidRPr="001D59BD">
        <w:rPr>
          <w:rFonts w:cstheme="minorHAnsi"/>
          <w:sz w:val="20"/>
          <w:szCs w:val="20"/>
        </w:rPr>
        <w:tab/>
        <w:t>Odpady o charakterze nie komunalnym (o kodzie różnym niż 20) wytwarzane przez Wykonawcę w czasie wykonywania usługi, pozostają własnością Wykonawcy i nie mogą być składowane na terenie Zamawiającego bez jego zgody. Odpady te zgodnie z obowiązującymi przepisami muszą zostać usunięte przez Wykonawcę jego wysiłkiem i w ramach wynagrodzenia ustalonego w § 2 umowy (np. opakowania po środkach czystości, środkach i materiałach dezynfekcji, zużyte mopy, ścierki, gąbki, kartony, itp.).</w:t>
      </w:r>
    </w:p>
    <w:p w14:paraId="2C02F32E" w14:textId="34B0C7E2" w:rsidR="00E4126D" w:rsidRPr="00F8587A" w:rsidRDefault="00F8587A" w:rsidP="00E4126D">
      <w:pPr>
        <w:jc w:val="center"/>
        <w:rPr>
          <w:rFonts w:cstheme="minorHAnsi"/>
          <w:b/>
          <w:sz w:val="20"/>
          <w:szCs w:val="20"/>
        </w:rPr>
      </w:pPr>
      <w:r w:rsidRPr="00F8587A">
        <w:rPr>
          <w:rFonts w:cstheme="minorHAnsi"/>
          <w:b/>
          <w:sz w:val="20"/>
          <w:szCs w:val="20"/>
        </w:rPr>
        <w:t xml:space="preserve">§ 5 </w:t>
      </w:r>
      <w:r w:rsidR="00E4126D" w:rsidRPr="00F8587A">
        <w:rPr>
          <w:rFonts w:cstheme="minorHAnsi"/>
          <w:b/>
          <w:sz w:val="20"/>
          <w:szCs w:val="20"/>
        </w:rPr>
        <w:t>KONTROLA I ODBIÓR USŁUGI</w:t>
      </w:r>
    </w:p>
    <w:p w14:paraId="08380494" w14:textId="77777777" w:rsidR="00E4126D" w:rsidRPr="001D59BD" w:rsidRDefault="00E4126D" w:rsidP="00E4126D">
      <w:pPr>
        <w:jc w:val="both"/>
        <w:rPr>
          <w:rFonts w:cstheme="minorHAnsi"/>
          <w:sz w:val="20"/>
          <w:szCs w:val="20"/>
        </w:rPr>
      </w:pPr>
      <w:r w:rsidRPr="001D59BD">
        <w:rPr>
          <w:rFonts w:cstheme="minorHAnsi"/>
          <w:sz w:val="20"/>
          <w:szCs w:val="20"/>
        </w:rPr>
        <w:t>1.</w:t>
      </w:r>
      <w:r w:rsidRPr="001D59BD">
        <w:rPr>
          <w:rFonts w:cstheme="minorHAnsi"/>
          <w:sz w:val="20"/>
          <w:szCs w:val="20"/>
        </w:rPr>
        <w:tab/>
        <w:t>Zamawiający zastrzega sobie prawo nadzoru i kontroli wykonywanych czynności porządkowych, bez ograniczeń i w każdym czasie.</w:t>
      </w:r>
    </w:p>
    <w:p w14:paraId="68146593" w14:textId="5955FD1A" w:rsidR="00E4126D" w:rsidRPr="001D59BD" w:rsidRDefault="00E4126D" w:rsidP="00E4126D">
      <w:pPr>
        <w:jc w:val="both"/>
        <w:rPr>
          <w:rFonts w:cstheme="minorHAnsi"/>
          <w:sz w:val="20"/>
          <w:szCs w:val="20"/>
        </w:rPr>
      </w:pPr>
      <w:r w:rsidRPr="001D59BD">
        <w:rPr>
          <w:rFonts w:cstheme="minorHAnsi"/>
          <w:sz w:val="20"/>
          <w:szCs w:val="20"/>
        </w:rPr>
        <w:t>2.</w:t>
      </w:r>
      <w:r w:rsidRPr="001D59BD">
        <w:rPr>
          <w:rFonts w:cstheme="minorHAnsi"/>
          <w:sz w:val="20"/>
          <w:szCs w:val="20"/>
        </w:rPr>
        <w:tab/>
        <w:t>Dokumentem kontrolnym ukazującym niewłaściwą jakość i niekompletność usług bieżących będą „Arkusze usterkowe” otrzymane w trakcie miesiąca kalendarzowego od użytkowników obiektów. Użytkownik obiektu (kierownik magazynu, administrator obiektu ze strony Zamawiającego lub inny upoważniony pracownik Zamawiającego) niezwłocznie tj. w dniu stwierdzenia nieprawidłowości prześle właściwemu pracownikowi Zamawiającego wskazanemu w § 6 ust. 1 wypełniony „Arkusz usterkowy” sporządzony wg w</w:t>
      </w:r>
      <w:r w:rsidR="00911746">
        <w:rPr>
          <w:rFonts w:cstheme="minorHAnsi"/>
          <w:sz w:val="20"/>
          <w:szCs w:val="20"/>
        </w:rPr>
        <w:t>zoru stanowiącego załącznik nr 3</w:t>
      </w:r>
      <w:r w:rsidRPr="001D59BD">
        <w:rPr>
          <w:rFonts w:cstheme="minorHAnsi"/>
          <w:sz w:val="20"/>
          <w:szCs w:val="20"/>
        </w:rPr>
        <w:t xml:space="preserve"> do umowy. Pracownik Zamawiającego wskazany w § 6 ust. 1 (lub inna osoba upoważniona przez  Zamawiającego) niezwłocznie powiadomi Wykonawcę (telefonicznie lub na adres e-mail) o zgłoszonych usterkach. W przypadku braku możliwości powiadomienia Wykonawcy w dniu stwierdzenia niewykonania lub nienależytego wykonania usługi, Zamawiający zastrzega sobie możliwość powiadomienia w następnym dniu roboczym.</w:t>
      </w:r>
    </w:p>
    <w:p w14:paraId="7189A100" w14:textId="77777777" w:rsidR="00E4126D" w:rsidRPr="002F6910" w:rsidRDefault="00E4126D" w:rsidP="00E4126D">
      <w:pPr>
        <w:jc w:val="both"/>
        <w:rPr>
          <w:rFonts w:cstheme="minorHAnsi"/>
          <w:sz w:val="20"/>
          <w:szCs w:val="20"/>
        </w:rPr>
      </w:pPr>
      <w:r w:rsidRPr="001D59BD">
        <w:rPr>
          <w:rFonts w:cstheme="minorHAnsi"/>
          <w:sz w:val="20"/>
          <w:szCs w:val="20"/>
        </w:rPr>
        <w:t>3.</w:t>
      </w:r>
      <w:r w:rsidRPr="001D59BD">
        <w:rPr>
          <w:rFonts w:cstheme="minorHAnsi"/>
          <w:sz w:val="20"/>
          <w:szCs w:val="20"/>
        </w:rPr>
        <w:tab/>
        <w:t xml:space="preserve">W przypadku niewykonania lub nienależytego wykonania części lub całości usługi, Zamawiający ma prawo naliczyć karę umowną zgodnie z zapisami niniejszego paragrafu, co nie zwalnia Wykonawcy z obowiązku wykonania usługi, z zastrzeżeniem lit. a) </w:t>
      </w:r>
      <w:r>
        <w:rPr>
          <w:rFonts w:cstheme="minorHAnsi"/>
          <w:sz w:val="20"/>
          <w:szCs w:val="20"/>
        </w:rPr>
        <w:t>i b). Jednakże, w przypadku gdy</w:t>
      </w:r>
      <w:r w:rsidRPr="001D59BD">
        <w:rPr>
          <w:rFonts w:cstheme="minorHAnsi"/>
          <w:sz w:val="20"/>
          <w:szCs w:val="20"/>
        </w:rPr>
        <w:t xml:space="preserve"> wykonanie tej usługi straciło znaczenie dla Zamawiającego (np. niewykonanie usługi sprzątania codziennego w danym dniu) należność za sprzątanie zostanie odpowiednio (proporcjonalnie) pomniejszona, a Zamawiający może dodatkowo naliczyć karę umowną zgodnie z </w:t>
      </w:r>
      <w:r w:rsidRPr="002F6910">
        <w:rPr>
          <w:rFonts w:cstheme="minorHAnsi"/>
          <w:sz w:val="20"/>
          <w:szCs w:val="20"/>
        </w:rPr>
        <w:t>zapisami niniejszego paragrafu.</w:t>
      </w:r>
    </w:p>
    <w:p w14:paraId="47F26CB8" w14:textId="42D316D8" w:rsidR="00E4126D" w:rsidRPr="002F6910" w:rsidRDefault="00E4126D" w:rsidP="00E4126D">
      <w:pPr>
        <w:jc w:val="both"/>
        <w:rPr>
          <w:rFonts w:cstheme="minorHAnsi"/>
          <w:sz w:val="20"/>
          <w:szCs w:val="20"/>
        </w:rPr>
      </w:pPr>
      <w:r w:rsidRPr="002F6910">
        <w:rPr>
          <w:rFonts w:cstheme="minorHAnsi"/>
          <w:sz w:val="20"/>
          <w:szCs w:val="20"/>
        </w:rPr>
        <w:t>a)</w:t>
      </w:r>
      <w:r w:rsidRPr="002F6910">
        <w:rPr>
          <w:rFonts w:cstheme="minorHAnsi"/>
          <w:sz w:val="20"/>
          <w:szCs w:val="20"/>
        </w:rPr>
        <w:tab/>
        <w:t xml:space="preserve">w wysokości </w:t>
      </w:r>
      <w:r w:rsidR="00A74C72">
        <w:rPr>
          <w:rFonts w:cstheme="minorHAnsi"/>
          <w:sz w:val="20"/>
          <w:szCs w:val="20"/>
        </w:rPr>
        <w:t>5</w:t>
      </w:r>
      <w:r w:rsidR="00DF3F7B">
        <w:rPr>
          <w:rFonts w:cstheme="minorHAnsi"/>
          <w:sz w:val="20"/>
          <w:szCs w:val="20"/>
        </w:rPr>
        <w:t>%</w:t>
      </w:r>
      <w:r w:rsidR="00F8587A">
        <w:rPr>
          <w:rFonts w:cstheme="minorHAnsi"/>
          <w:sz w:val="20"/>
          <w:szCs w:val="20"/>
        </w:rPr>
        <w:t xml:space="preserve"> </w:t>
      </w:r>
      <w:r w:rsidRPr="002F6910">
        <w:rPr>
          <w:rFonts w:cstheme="minorHAnsi"/>
          <w:sz w:val="20"/>
          <w:szCs w:val="20"/>
        </w:rPr>
        <w:t xml:space="preserve">maksymalnego wynagrodzenia </w:t>
      </w:r>
      <w:r w:rsidR="00F8587A">
        <w:rPr>
          <w:rFonts w:cstheme="minorHAnsi"/>
          <w:sz w:val="20"/>
          <w:szCs w:val="20"/>
        </w:rPr>
        <w:t>miesięcznego</w:t>
      </w:r>
      <w:r w:rsidRPr="002F6910">
        <w:rPr>
          <w:rFonts w:cstheme="minorHAnsi"/>
          <w:sz w:val="20"/>
          <w:szCs w:val="20"/>
        </w:rPr>
        <w:t xml:space="preserve"> netto</w:t>
      </w:r>
      <w:r w:rsidR="00F8587A">
        <w:rPr>
          <w:rFonts w:cstheme="minorHAnsi"/>
          <w:sz w:val="20"/>
          <w:szCs w:val="20"/>
        </w:rPr>
        <w:t xml:space="preserve"> wyliczonego zgodnie z zasadami</w:t>
      </w:r>
      <w:r w:rsidRPr="002F6910">
        <w:rPr>
          <w:rFonts w:cstheme="minorHAnsi"/>
          <w:sz w:val="20"/>
          <w:szCs w:val="20"/>
        </w:rPr>
        <w:t>: suma iloczynów stawki ofertowej dla poszczególnych rodzajów powierzchni przemnożona przez 12 - w przypadku odstąpienia od umowy lub jej wypowiedzenia przez Zamawiającego z przyczyn leżących po stronie Wykonawcy,</w:t>
      </w:r>
    </w:p>
    <w:p w14:paraId="3A41A217" w14:textId="6C4AEAB7" w:rsidR="00E4126D" w:rsidRPr="002F6910" w:rsidRDefault="00E4126D" w:rsidP="00E4126D">
      <w:pPr>
        <w:rPr>
          <w:rFonts w:cstheme="minorHAnsi"/>
          <w:sz w:val="20"/>
          <w:szCs w:val="20"/>
        </w:rPr>
      </w:pPr>
      <w:r w:rsidRPr="002F6910">
        <w:rPr>
          <w:rFonts w:cstheme="minorHAnsi"/>
          <w:sz w:val="20"/>
          <w:szCs w:val="20"/>
        </w:rPr>
        <w:t>b)</w:t>
      </w:r>
      <w:r w:rsidRPr="002F6910">
        <w:rPr>
          <w:rFonts w:cstheme="minorHAnsi"/>
          <w:sz w:val="20"/>
          <w:szCs w:val="20"/>
        </w:rPr>
        <w:tab/>
      </w:r>
      <w:r w:rsidR="005B1331" w:rsidRPr="002F6910">
        <w:rPr>
          <w:rFonts w:cstheme="minorHAnsi"/>
          <w:sz w:val="20"/>
          <w:szCs w:val="20"/>
        </w:rPr>
        <w:t xml:space="preserve">w wysokości </w:t>
      </w:r>
      <w:r w:rsidR="005B1331">
        <w:rPr>
          <w:rFonts w:cstheme="minorHAnsi"/>
          <w:sz w:val="20"/>
          <w:szCs w:val="20"/>
        </w:rPr>
        <w:t xml:space="preserve">5% </w:t>
      </w:r>
      <w:r w:rsidR="005B1331" w:rsidRPr="002F6910">
        <w:rPr>
          <w:rFonts w:cstheme="minorHAnsi"/>
          <w:sz w:val="20"/>
          <w:szCs w:val="20"/>
        </w:rPr>
        <w:t xml:space="preserve">maksymalnego wynagrodzenia </w:t>
      </w:r>
      <w:r w:rsidR="005B1331">
        <w:rPr>
          <w:rFonts w:cstheme="minorHAnsi"/>
          <w:sz w:val="20"/>
          <w:szCs w:val="20"/>
        </w:rPr>
        <w:t>miesięcznego</w:t>
      </w:r>
      <w:r w:rsidR="005B1331" w:rsidRPr="002F6910">
        <w:rPr>
          <w:rFonts w:cstheme="minorHAnsi"/>
          <w:sz w:val="20"/>
          <w:szCs w:val="20"/>
        </w:rPr>
        <w:t xml:space="preserve"> netto</w:t>
      </w:r>
      <w:r w:rsidR="005B1331">
        <w:rPr>
          <w:rFonts w:cstheme="minorHAnsi"/>
          <w:sz w:val="20"/>
          <w:szCs w:val="20"/>
        </w:rPr>
        <w:t xml:space="preserve"> wyliczonego zgodnie z zasadami</w:t>
      </w:r>
      <w:r w:rsidR="005B1331" w:rsidRPr="002F6910">
        <w:rPr>
          <w:rFonts w:cstheme="minorHAnsi"/>
          <w:sz w:val="20"/>
          <w:szCs w:val="20"/>
        </w:rPr>
        <w:t xml:space="preserve">: suma iloczynów stawki ofertowej dla poszczególnych rodzajów powierzchni przemnożona przez 12 - w przypadku odstąpienia od umowy lub jej wypowiedzenia przez </w:t>
      </w:r>
      <w:r w:rsidR="005B1331">
        <w:rPr>
          <w:rFonts w:cstheme="minorHAnsi"/>
          <w:sz w:val="20"/>
          <w:szCs w:val="20"/>
        </w:rPr>
        <w:t>Wykonawcę</w:t>
      </w:r>
      <w:r w:rsidR="005B1331" w:rsidRPr="002F6910">
        <w:rPr>
          <w:rFonts w:cstheme="minorHAnsi"/>
          <w:sz w:val="20"/>
          <w:szCs w:val="20"/>
        </w:rPr>
        <w:t xml:space="preserve"> z przyczyn leżących po </w:t>
      </w:r>
      <w:r w:rsidR="005B1331">
        <w:rPr>
          <w:rFonts w:cstheme="minorHAnsi"/>
          <w:sz w:val="20"/>
          <w:szCs w:val="20"/>
        </w:rPr>
        <w:t>jego stronie</w:t>
      </w:r>
      <w:r w:rsidR="00303078">
        <w:rPr>
          <w:rFonts w:cstheme="minorHAnsi"/>
          <w:sz w:val="20"/>
          <w:szCs w:val="20"/>
        </w:rPr>
        <w:t>,</w:t>
      </w:r>
      <w:r w:rsidR="005B1331">
        <w:rPr>
          <w:rFonts w:cstheme="minorHAnsi"/>
          <w:sz w:val="20"/>
          <w:szCs w:val="20"/>
        </w:rPr>
        <w:t xml:space="preserve"> </w:t>
      </w:r>
    </w:p>
    <w:p w14:paraId="02F41EA1" w14:textId="13B85908" w:rsidR="00E4126D" w:rsidRPr="001D59BD" w:rsidRDefault="00E4126D" w:rsidP="00E4126D">
      <w:pPr>
        <w:jc w:val="both"/>
        <w:rPr>
          <w:rFonts w:cstheme="minorHAnsi"/>
          <w:sz w:val="20"/>
          <w:szCs w:val="20"/>
        </w:rPr>
      </w:pPr>
      <w:r w:rsidRPr="001D59BD">
        <w:rPr>
          <w:rFonts w:cstheme="minorHAnsi"/>
          <w:sz w:val="20"/>
          <w:szCs w:val="20"/>
        </w:rPr>
        <w:t>c)</w:t>
      </w:r>
      <w:r w:rsidRPr="001D59BD">
        <w:rPr>
          <w:rFonts w:cstheme="minorHAnsi"/>
          <w:sz w:val="20"/>
          <w:szCs w:val="20"/>
        </w:rPr>
        <w:tab/>
        <w:t xml:space="preserve">w wysokości </w:t>
      </w:r>
      <w:r w:rsidR="00A74C72">
        <w:rPr>
          <w:rFonts w:cstheme="minorHAnsi"/>
          <w:sz w:val="20"/>
          <w:szCs w:val="20"/>
        </w:rPr>
        <w:t>5</w:t>
      </w:r>
      <w:r w:rsidRPr="001D59BD">
        <w:rPr>
          <w:rFonts w:cstheme="minorHAnsi"/>
          <w:sz w:val="20"/>
          <w:szCs w:val="20"/>
        </w:rPr>
        <w:t>%</w:t>
      </w:r>
      <w:r w:rsidR="00A35DD7">
        <w:rPr>
          <w:rFonts w:cstheme="minorHAnsi"/>
          <w:sz w:val="20"/>
          <w:szCs w:val="20"/>
        </w:rPr>
        <w:t xml:space="preserve"> maksymalnego wynagrodzenia miesięcznego netto</w:t>
      </w:r>
      <w:r w:rsidRPr="001D59BD">
        <w:rPr>
          <w:rFonts w:cstheme="minorHAnsi"/>
          <w:sz w:val="20"/>
          <w:szCs w:val="20"/>
        </w:rPr>
        <w:t xml:space="preserve">, jednak nie mniej niż 50 zł, za każdy dzień niewykonania lub nienależytego wykonania usługi sprzątania, liczone od wynagrodzenia miesięcznego netto należnego za nie posprzątany lub nienależycie posprzątany rodzaj powierzchni </w:t>
      </w:r>
      <w:r>
        <w:rPr>
          <w:rFonts w:cstheme="minorHAnsi"/>
          <w:sz w:val="20"/>
          <w:szCs w:val="20"/>
        </w:rPr>
        <w:t xml:space="preserve"> i/lub powierzchnię zewnętrzną,</w:t>
      </w:r>
      <w:r w:rsidRPr="001D59BD">
        <w:rPr>
          <w:rFonts w:cstheme="minorHAnsi"/>
          <w:sz w:val="20"/>
          <w:szCs w:val="20"/>
        </w:rPr>
        <w:t xml:space="preserve"> w którym taki przypadek miał miejsce, wyliczonego jako iloczyn stawek jednostkowych określonych w załączniku nr 3 umowy przez ilość metrów powierzchni nie posprzątanej lub nienależycie posprzątanej,</w:t>
      </w:r>
    </w:p>
    <w:p w14:paraId="6A47CAE5" w14:textId="77777777" w:rsidR="00E4126D" w:rsidRPr="001D59BD" w:rsidRDefault="00E4126D" w:rsidP="00F8587A">
      <w:pPr>
        <w:jc w:val="both"/>
        <w:rPr>
          <w:rFonts w:cstheme="minorHAnsi"/>
          <w:sz w:val="20"/>
          <w:szCs w:val="20"/>
        </w:rPr>
      </w:pPr>
      <w:r w:rsidRPr="001D59BD">
        <w:rPr>
          <w:rFonts w:cstheme="minorHAnsi"/>
          <w:sz w:val="20"/>
          <w:szCs w:val="20"/>
        </w:rPr>
        <w:t>4.</w:t>
      </w:r>
      <w:r w:rsidRPr="001D59BD">
        <w:rPr>
          <w:rFonts w:cstheme="minorHAnsi"/>
          <w:sz w:val="20"/>
          <w:szCs w:val="20"/>
        </w:rPr>
        <w:tab/>
        <w:t>W przypadku niewykonania lub nienależytego wykonania usługi sprzątania lub odśnieżania (potwierdzonego arkuszem usterkowym wpisanym do  protokołu), Wykonawcy nie będzie przysługiwać wynagrodzenie za obiekt lub za daną powierzchnię i ilość dni nie świadczenia usługi, przy czym:</w:t>
      </w:r>
    </w:p>
    <w:p w14:paraId="5F3FAD2D" w14:textId="77777777" w:rsidR="00E4126D" w:rsidRPr="001D59BD" w:rsidRDefault="00E4126D" w:rsidP="00F8587A">
      <w:pPr>
        <w:jc w:val="both"/>
        <w:rPr>
          <w:rFonts w:cstheme="minorHAnsi"/>
          <w:sz w:val="20"/>
          <w:szCs w:val="20"/>
        </w:rPr>
      </w:pPr>
      <w:r w:rsidRPr="001D59BD">
        <w:rPr>
          <w:rFonts w:cstheme="minorHAnsi"/>
          <w:sz w:val="20"/>
          <w:szCs w:val="20"/>
        </w:rPr>
        <w:lastRenderedPageBreak/>
        <w:t>a)</w:t>
      </w:r>
      <w:r w:rsidRPr="001D59BD">
        <w:rPr>
          <w:rFonts w:cstheme="minorHAnsi"/>
          <w:sz w:val="20"/>
          <w:szCs w:val="20"/>
        </w:rPr>
        <w:tab/>
        <w:t>za niewykonanie usługi rozumie się między innymi: nie podjęcie świadczenia usługi w ustalonym terminie; nie zastosowanie się przez Wykonawcę do postanowień § 4 ust.6; nie dostarczenie swoim pracownikom właściwych środków myjąco-dezynfekujących; brak osoby sprzątającej w danym dniu; brak realizacji zakresu rzeczowego usługi sprzątania określonego w załączniku nr 2 do umowy,</w:t>
      </w:r>
    </w:p>
    <w:p w14:paraId="28E37D1A" w14:textId="77777777" w:rsidR="00E4126D" w:rsidRPr="001D59BD" w:rsidRDefault="00E4126D" w:rsidP="00E4126D">
      <w:pPr>
        <w:rPr>
          <w:rFonts w:cstheme="minorHAnsi"/>
          <w:sz w:val="20"/>
          <w:szCs w:val="20"/>
        </w:rPr>
      </w:pPr>
      <w:r w:rsidRPr="001D59BD">
        <w:rPr>
          <w:rFonts w:cstheme="minorHAnsi"/>
          <w:sz w:val="20"/>
          <w:szCs w:val="20"/>
        </w:rPr>
        <w:t>b)</w:t>
      </w:r>
      <w:r w:rsidRPr="001D59BD">
        <w:rPr>
          <w:rFonts w:cstheme="minorHAnsi"/>
          <w:sz w:val="20"/>
          <w:szCs w:val="20"/>
        </w:rPr>
        <w:tab/>
        <w:t>za nienależyte wykonanie usługi rozumie się między innymi: częściową realizację zakresu rzeczowego usługi sprzątania określonego w załączniku nr 2 do umowy.</w:t>
      </w:r>
    </w:p>
    <w:p w14:paraId="3A431B8C" w14:textId="77777777" w:rsidR="00E4126D" w:rsidRPr="001D59BD" w:rsidRDefault="00E4126D" w:rsidP="00E4126D">
      <w:pPr>
        <w:jc w:val="both"/>
        <w:rPr>
          <w:rFonts w:cstheme="minorHAnsi"/>
          <w:sz w:val="20"/>
          <w:szCs w:val="20"/>
        </w:rPr>
      </w:pPr>
      <w:r w:rsidRPr="001D59BD">
        <w:rPr>
          <w:rFonts w:cstheme="minorHAnsi"/>
          <w:sz w:val="20"/>
          <w:szCs w:val="20"/>
        </w:rPr>
        <w:t>c)</w:t>
      </w:r>
      <w:r w:rsidRPr="001D59BD">
        <w:rPr>
          <w:rFonts w:cstheme="minorHAnsi"/>
          <w:sz w:val="20"/>
          <w:szCs w:val="20"/>
        </w:rPr>
        <w:tab/>
        <w:t>za prawidłowe wykonanie usługi uznaje się wykonanie pełnego zakresu czynności przypadających na dany dzień, do wykonania na danej powierzchni i zgodnie z pełnym zakresem czynności określonych w załączniku nr 2 do umowy. Niewykonanie, którejkolwiek z czynności traktowane będzie jako niewłaściwe wykonanie usługi sprzątania, a kara umowna zostanie naliczona za niewłaściwe wykonanie usługi sprzątania na danej powierzchni (np. nie umycie okna (na zgłoszenie) – kara umowna zostanie naliczona od powierzchni okna – usługa na tej powierzchni nie została wykonana w sposób zgodny z umową).</w:t>
      </w:r>
    </w:p>
    <w:p w14:paraId="3B84A02D" w14:textId="067644C1" w:rsidR="00E4126D" w:rsidRPr="001D59BD" w:rsidRDefault="00E4126D" w:rsidP="00E4126D">
      <w:pPr>
        <w:jc w:val="both"/>
        <w:rPr>
          <w:rFonts w:cstheme="minorHAnsi"/>
          <w:sz w:val="20"/>
          <w:szCs w:val="20"/>
        </w:rPr>
      </w:pPr>
      <w:r w:rsidRPr="001D59BD">
        <w:rPr>
          <w:rFonts w:cstheme="minorHAnsi"/>
          <w:sz w:val="20"/>
          <w:szCs w:val="20"/>
        </w:rPr>
        <w:t>5.</w:t>
      </w:r>
      <w:r w:rsidRPr="001D59BD">
        <w:rPr>
          <w:rFonts w:cstheme="minorHAnsi"/>
          <w:sz w:val="20"/>
          <w:szCs w:val="20"/>
        </w:rPr>
        <w:tab/>
        <w:t>Z uwagi na rodzaj wykonywanych usług (a w szczególności konieczność zapewnienia  bezwzględnie ciągłego, codziennego sprzątania i zaopatrywania w środki czystości), Strony niniejszej umowy, umawiają się, iż w sytuacji niewykonania lub nienależytego wykonania usługi przez Wykonawcę przez chociażby jeden dzień Zamawiającemu- niezależnie od prawa do naliczenia kar umownych - przysługuje prawo</w:t>
      </w:r>
      <w:r w:rsidR="00A74C72">
        <w:rPr>
          <w:rFonts w:cstheme="minorHAnsi"/>
          <w:sz w:val="20"/>
          <w:szCs w:val="20"/>
        </w:rPr>
        <w:t xml:space="preserve"> po uprzednim pisemnym wezwaniu Wykonawcy do zadośćuczynienia powstałym zaniechaniom</w:t>
      </w:r>
      <w:r w:rsidRPr="001D59BD">
        <w:rPr>
          <w:rFonts w:cstheme="minorHAnsi"/>
          <w:sz w:val="20"/>
          <w:szCs w:val="20"/>
        </w:rPr>
        <w:t xml:space="preserve"> do zlecenia tej usługi osobie trzeciej celem zapewnienia ciągłości i dobrej jakości wykonywanych usług i do obciążenia Wykonawcy kosztami zlecenia wykonania tej usługi osobie trzeciej poprzez potrącenie kwoty obciążenia z faktur Wykonawcy, po uprzednim powiadomieniu Wykonawcy.</w:t>
      </w:r>
    </w:p>
    <w:p w14:paraId="6A01C1C6" w14:textId="77777777" w:rsidR="00E4126D" w:rsidRPr="001D59BD" w:rsidRDefault="00E4126D" w:rsidP="00E4126D">
      <w:pPr>
        <w:jc w:val="both"/>
        <w:rPr>
          <w:rFonts w:cstheme="minorHAnsi"/>
          <w:sz w:val="20"/>
          <w:szCs w:val="20"/>
        </w:rPr>
      </w:pPr>
      <w:r w:rsidRPr="001D59BD">
        <w:rPr>
          <w:rFonts w:cstheme="minorHAnsi"/>
          <w:sz w:val="20"/>
          <w:szCs w:val="20"/>
        </w:rPr>
        <w:t>6.</w:t>
      </w:r>
      <w:r w:rsidRPr="001D59BD">
        <w:rPr>
          <w:rFonts w:cstheme="minorHAnsi"/>
          <w:sz w:val="20"/>
          <w:szCs w:val="20"/>
        </w:rPr>
        <w:tab/>
        <w:t>Wykonawca wyraża niniejszym zgodę na powyższe uprawnienie Zamawiającego opisane w ust. 5, bez konieczności  zwracania się przez Zamawiającego do Sądu o upoważnienie do wykonania tego uprawnienia (zlecenia wykonania usługi osobie trzeciej).</w:t>
      </w:r>
    </w:p>
    <w:p w14:paraId="6073CA8E" w14:textId="77777777" w:rsidR="00E4126D" w:rsidRPr="001D59BD" w:rsidRDefault="00E4126D" w:rsidP="00E4126D">
      <w:pPr>
        <w:jc w:val="both"/>
        <w:rPr>
          <w:rFonts w:cstheme="minorHAnsi"/>
          <w:sz w:val="20"/>
          <w:szCs w:val="20"/>
        </w:rPr>
      </w:pPr>
      <w:r w:rsidRPr="001D59BD">
        <w:rPr>
          <w:rFonts w:cstheme="minorHAnsi"/>
          <w:sz w:val="20"/>
          <w:szCs w:val="20"/>
        </w:rPr>
        <w:t>7.</w:t>
      </w:r>
      <w:r w:rsidRPr="001D59BD">
        <w:rPr>
          <w:rFonts w:cstheme="minorHAnsi"/>
          <w:sz w:val="20"/>
          <w:szCs w:val="20"/>
        </w:rPr>
        <w:tab/>
        <w:t>Wykonawca upoważnia Zamawiającego do potrącania naliczonych kar umownych z faktur wystawianych za wykonywanie usług sprzątania i utrzymania czystości obiektów Zamawiającego.</w:t>
      </w:r>
    </w:p>
    <w:p w14:paraId="552E8C91" w14:textId="77777777" w:rsidR="00E4126D" w:rsidRPr="001D59BD" w:rsidRDefault="00E4126D" w:rsidP="00E4126D">
      <w:pPr>
        <w:jc w:val="both"/>
        <w:rPr>
          <w:rFonts w:cstheme="minorHAnsi"/>
          <w:sz w:val="20"/>
          <w:szCs w:val="20"/>
        </w:rPr>
      </w:pPr>
      <w:r w:rsidRPr="001D59BD">
        <w:rPr>
          <w:rFonts w:cstheme="minorHAnsi"/>
          <w:sz w:val="20"/>
          <w:szCs w:val="20"/>
        </w:rPr>
        <w:t>8.</w:t>
      </w:r>
      <w:r w:rsidRPr="001D59BD">
        <w:rPr>
          <w:rFonts w:cstheme="minorHAnsi"/>
          <w:sz w:val="20"/>
          <w:szCs w:val="20"/>
        </w:rPr>
        <w:tab/>
        <w:t>Ustanowione w ust.3 kary umowne oraz ich uregulowanie nie zwalniają Wykonawcy z wykonania zobowiązań wynikających z umowy.</w:t>
      </w:r>
    </w:p>
    <w:p w14:paraId="75D36E7D" w14:textId="3ADA64A7" w:rsidR="00E4126D" w:rsidRPr="00AA6F04" w:rsidRDefault="00E4126D" w:rsidP="00E4126D">
      <w:pPr>
        <w:jc w:val="both"/>
        <w:rPr>
          <w:rFonts w:cstheme="minorHAnsi"/>
          <w:strike/>
          <w:sz w:val="20"/>
          <w:szCs w:val="20"/>
        </w:rPr>
      </w:pPr>
      <w:r w:rsidRPr="001D59BD">
        <w:rPr>
          <w:rFonts w:cstheme="minorHAnsi"/>
          <w:sz w:val="20"/>
          <w:szCs w:val="20"/>
        </w:rPr>
        <w:t>9.</w:t>
      </w:r>
      <w:r w:rsidRPr="001D59BD">
        <w:rPr>
          <w:rFonts w:cstheme="minorHAnsi"/>
          <w:sz w:val="20"/>
          <w:szCs w:val="20"/>
        </w:rPr>
        <w:tab/>
        <w:t>Zamawiający zastrzega sobie prawo do dochodzenia odszkodowania uzupełniającego, przewyż</w:t>
      </w:r>
      <w:r w:rsidR="00303078">
        <w:rPr>
          <w:rFonts w:cstheme="minorHAnsi"/>
          <w:sz w:val="20"/>
          <w:szCs w:val="20"/>
        </w:rPr>
        <w:t>szającego wysokość kar umownych.</w:t>
      </w:r>
    </w:p>
    <w:p w14:paraId="4B42AD1E" w14:textId="77777777" w:rsidR="00E4126D" w:rsidRPr="001D59BD" w:rsidRDefault="00E4126D" w:rsidP="00E4126D">
      <w:pPr>
        <w:rPr>
          <w:rFonts w:cstheme="minorHAnsi"/>
          <w:sz w:val="20"/>
          <w:szCs w:val="20"/>
        </w:rPr>
      </w:pPr>
      <w:r w:rsidRPr="001D59BD">
        <w:rPr>
          <w:rFonts w:cstheme="minorHAnsi"/>
          <w:sz w:val="20"/>
          <w:szCs w:val="20"/>
        </w:rPr>
        <w:t>10.</w:t>
      </w:r>
      <w:r w:rsidRPr="001D59BD">
        <w:rPr>
          <w:rFonts w:cstheme="minorHAnsi"/>
          <w:sz w:val="20"/>
          <w:szCs w:val="20"/>
        </w:rPr>
        <w:tab/>
        <w:t>Zamawiającemu przysługuje regres w stosunku do Wykonawcy z tytułu nałożonych przez organy administracji państwowej lub samorządowej kar porządkowych, będących następstwem niewykonania lub niewłaściwego wykonania usługi sprzątania. Wykonawca wyraża zgodę na potrącanie tychże kar z przysługującej mu zapłaty.</w:t>
      </w:r>
    </w:p>
    <w:p w14:paraId="57F82D8A" w14:textId="1CB00D35" w:rsidR="00E4126D" w:rsidRPr="001D59BD" w:rsidRDefault="00E4126D" w:rsidP="00E4126D">
      <w:pPr>
        <w:jc w:val="both"/>
        <w:rPr>
          <w:rFonts w:cstheme="minorHAnsi"/>
          <w:sz w:val="20"/>
          <w:szCs w:val="20"/>
        </w:rPr>
      </w:pPr>
      <w:r w:rsidRPr="001D59BD">
        <w:rPr>
          <w:rFonts w:cstheme="minorHAnsi"/>
          <w:sz w:val="20"/>
          <w:szCs w:val="20"/>
        </w:rPr>
        <w:t>11.</w:t>
      </w:r>
      <w:r w:rsidRPr="001D59BD">
        <w:rPr>
          <w:rFonts w:cstheme="minorHAnsi"/>
          <w:sz w:val="20"/>
          <w:szCs w:val="20"/>
        </w:rPr>
        <w:tab/>
        <w:t>Wykonawca oświadcza, że jest świadomy, iż to na nim ciąży, z mocy niniejszej umowy szczególny obowiązek utrzymania w czystości i porządku obiektu objętego niniejszą umową. Obowiązek ten w szczególności dotyczy zapewnienia bezpiecznego korzystania z obiektu w okresie zimowym (odśnieżanie) – w przypadku zlecenia tej usługi.</w:t>
      </w:r>
      <w:r w:rsidR="00A74C72">
        <w:rPr>
          <w:rFonts w:cstheme="minorHAnsi"/>
          <w:sz w:val="20"/>
          <w:szCs w:val="20"/>
        </w:rPr>
        <w:t xml:space="preserve"> Przy czym jasno zaznaczyć należy, że odśnieżanie za pomocą tzw. sprzętu ciężkiego nie wchodzi w zakres niniejszej umowy.</w:t>
      </w:r>
    </w:p>
    <w:p w14:paraId="66F7F892" w14:textId="77777777" w:rsidR="00E4126D" w:rsidRPr="001D59BD" w:rsidRDefault="00E4126D" w:rsidP="00E4126D">
      <w:pPr>
        <w:rPr>
          <w:rFonts w:cstheme="minorHAnsi"/>
          <w:sz w:val="20"/>
          <w:szCs w:val="20"/>
        </w:rPr>
      </w:pPr>
      <w:r w:rsidRPr="001D59BD">
        <w:rPr>
          <w:rFonts w:cstheme="minorHAnsi"/>
          <w:sz w:val="20"/>
          <w:szCs w:val="20"/>
        </w:rPr>
        <w:lastRenderedPageBreak/>
        <w:t>12.</w:t>
      </w:r>
      <w:r w:rsidRPr="001D59BD">
        <w:rPr>
          <w:rFonts w:cstheme="minorHAnsi"/>
          <w:sz w:val="20"/>
          <w:szCs w:val="20"/>
        </w:rPr>
        <w:tab/>
        <w:t xml:space="preserve">Jako osobę odpowiedzialną za prawidłowe wykonanie usługi, która będzie wskazywana właściwym organom porządkowym państwa lub samorządu terytorialnego Wykonawca wskazuje: </w:t>
      </w:r>
    </w:p>
    <w:p w14:paraId="0D551948" w14:textId="434098AF" w:rsidR="00640D5F" w:rsidRPr="001D59BD" w:rsidRDefault="009428DB" w:rsidP="00640D5F">
      <w:pPr>
        <w:rPr>
          <w:rFonts w:cstheme="minorHAnsi"/>
          <w:sz w:val="20"/>
          <w:szCs w:val="20"/>
        </w:rPr>
      </w:pPr>
      <w:r>
        <w:rPr>
          <w:rFonts w:cstheme="minorHAnsi"/>
          <w:sz w:val="20"/>
          <w:szCs w:val="20"/>
        </w:rPr>
        <w:t>……………………….</w:t>
      </w:r>
      <w:r w:rsidR="00640D5F">
        <w:rPr>
          <w:rFonts w:cstheme="minorHAnsi"/>
          <w:sz w:val="20"/>
          <w:szCs w:val="20"/>
        </w:rPr>
        <w:t xml:space="preserve">, </w:t>
      </w:r>
      <w:r w:rsidR="00E4126D" w:rsidRPr="001D59BD">
        <w:rPr>
          <w:rFonts w:cstheme="minorHAnsi"/>
          <w:sz w:val="20"/>
          <w:szCs w:val="20"/>
        </w:rPr>
        <w:t xml:space="preserve">tel. kontaktowy: </w:t>
      </w:r>
      <w:r>
        <w:rPr>
          <w:rFonts w:cstheme="minorHAnsi"/>
          <w:sz w:val="20"/>
          <w:szCs w:val="20"/>
        </w:rPr>
        <w:t>………………..</w:t>
      </w:r>
      <w:r w:rsidR="003650CA">
        <w:rPr>
          <w:rFonts w:cstheme="minorHAnsi"/>
          <w:sz w:val="20"/>
          <w:szCs w:val="20"/>
        </w:rPr>
        <w:t xml:space="preserve">, mail: </w:t>
      </w:r>
      <w:hyperlink r:id="rId9" w:history="1">
        <w:r>
          <w:rPr>
            <w:rFonts w:cstheme="minorHAnsi"/>
            <w:sz w:val="20"/>
            <w:szCs w:val="20"/>
          </w:rPr>
          <w:t>……………………………</w:t>
        </w:r>
      </w:hyperlink>
    </w:p>
    <w:p w14:paraId="07C02A38" w14:textId="265B0529" w:rsidR="00E4126D" w:rsidRPr="001D59BD" w:rsidRDefault="00E4126D" w:rsidP="00E4126D">
      <w:pPr>
        <w:jc w:val="both"/>
        <w:rPr>
          <w:rFonts w:cstheme="minorHAnsi"/>
          <w:sz w:val="20"/>
          <w:szCs w:val="20"/>
        </w:rPr>
      </w:pPr>
      <w:r w:rsidRPr="001D59BD">
        <w:rPr>
          <w:rFonts w:cstheme="minorHAnsi"/>
          <w:sz w:val="20"/>
          <w:szCs w:val="20"/>
        </w:rPr>
        <w:t>13.</w:t>
      </w:r>
      <w:r w:rsidRPr="001D59BD">
        <w:rPr>
          <w:rFonts w:cstheme="minorHAnsi"/>
          <w:sz w:val="20"/>
          <w:szCs w:val="20"/>
        </w:rPr>
        <w:tab/>
        <w:t>Zamawiający dokona odbioru usługi wykonanej po wykonaniu każdego uzgodnionego zakresu, nie rzadziej niż raz w miesiącu (na koniec miesiąca kalendarzowego). Odbiór zostanie potwierdzony Protokołem sporządzonym według w</w:t>
      </w:r>
      <w:r w:rsidR="00911746">
        <w:rPr>
          <w:rFonts w:cstheme="minorHAnsi"/>
          <w:sz w:val="20"/>
          <w:szCs w:val="20"/>
        </w:rPr>
        <w:t>zoru zawartego w załączniku nr 4</w:t>
      </w:r>
      <w:r w:rsidRPr="001D59BD">
        <w:rPr>
          <w:rFonts w:cstheme="minorHAnsi"/>
          <w:sz w:val="20"/>
          <w:szCs w:val="20"/>
        </w:rPr>
        <w:t xml:space="preserve"> i stosownie do treści załącznika nr </w:t>
      </w:r>
      <w:r w:rsidR="00911746">
        <w:rPr>
          <w:rFonts w:cstheme="minorHAnsi"/>
          <w:sz w:val="20"/>
          <w:szCs w:val="20"/>
        </w:rPr>
        <w:t xml:space="preserve">1 i </w:t>
      </w:r>
      <w:r w:rsidRPr="001D59BD">
        <w:rPr>
          <w:rFonts w:cstheme="minorHAnsi"/>
          <w:sz w:val="20"/>
          <w:szCs w:val="20"/>
        </w:rPr>
        <w:t>2.</w:t>
      </w:r>
    </w:p>
    <w:p w14:paraId="6654ECEB" w14:textId="77777777" w:rsidR="00640D5F" w:rsidRDefault="00640D5F" w:rsidP="00E4126D">
      <w:pPr>
        <w:jc w:val="center"/>
        <w:rPr>
          <w:rFonts w:cstheme="minorHAnsi"/>
          <w:b/>
          <w:sz w:val="20"/>
          <w:szCs w:val="20"/>
        </w:rPr>
      </w:pPr>
    </w:p>
    <w:p w14:paraId="047C3F9D" w14:textId="4F0DFAA2" w:rsidR="00E4126D" w:rsidRDefault="00640D5F" w:rsidP="00E4126D">
      <w:pPr>
        <w:jc w:val="center"/>
        <w:rPr>
          <w:rFonts w:cstheme="minorHAnsi"/>
          <w:b/>
          <w:sz w:val="20"/>
          <w:szCs w:val="20"/>
        </w:rPr>
      </w:pPr>
      <w:r w:rsidRPr="00640D5F">
        <w:rPr>
          <w:rFonts w:cstheme="minorHAnsi"/>
          <w:b/>
          <w:sz w:val="20"/>
          <w:szCs w:val="20"/>
        </w:rPr>
        <w:t xml:space="preserve">§ 6 </w:t>
      </w:r>
      <w:r w:rsidR="00E4126D" w:rsidRPr="00640D5F">
        <w:rPr>
          <w:rFonts w:cstheme="minorHAnsi"/>
          <w:b/>
          <w:sz w:val="20"/>
          <w:szCs w:val="20"/>
        </w:rPr>
        <w:t>OSOBY UPOWAŻNIONE DO KONTAKTÓW</w:t>
      </w:r>
    </w:p>
    <w:p w14:paraId="2DA11B57" w14:textId="071DED07" w:rsidR="00E4126D" w:rsidRPr="001D59BD" w:rsidRDefault="00E4126D" w:rsidP="00E4126D">
      <w:pPr>
        <w:rPr>
          <w:rFonts w:cstheme="minorHAnsi"/>
          <w:sz w:val="20"/>
          <w:szCs w:val="20"/>
        </w:rPr>
      </w:pPr>
      <w:r w:rsidRPr="001D59BD">
        <w:rPr>
          <w:rFonts w:cstheme="minorHAnsi"/>
          <w:sz w:val="20"/>
          <w:szCs w:val="20"/>
        </w:rPr>
        <w:t>1.</w:t>
      </w:r>
      <w:r w:rsidRPr="001D59BD">
        <w:rPr>
          <w:rFonts w:cstheme="minorHAnsi"/>
          <w:sz w:val="20"/>
          <w:szCs w:val="20"/>
        </w:rPr>
        <w:tab/>
        <w:t xml:space="preserve">Ze strony Zamawiającego wykonanie zamówienia koordynować będzie: </w:t>
      </w:r>
      <w:r w:rsidR="009428DB">
        <w:rPr>
          <w:rFonts w:cstheme="minorHAnsi"/>
          <w:sz w:val="20"/>
          <w:szCs w:val="20"/>
        </w:rPr>
        <w:t>…………………..</w:t>
      </w:r>
      <w:r w:rsidR="00640D5F">
        <w:rPr>
          <w:rFonts w:cstheme="minorHAnsi"/>
          <w:sz w:val="20"/>
          <w:szCs w:val="20"/>
        </w:rPr>
        <w:t xml:space="preserve">, </w:t>
      </w:r>
      <w:r w:rsidRPr="001D59BD">
        <w:rPr>
          <w:rFonts w:cstheme="minorHAnsi"/>
          <w:sz w:val="20"/>
          <w:szCs w:val="20"/>
        </w:rPr>
        <w:t xml:space="preserve">tel. </w:t>
      </w:r>
      <w:r w:rsidR="00640D5F">
        <w:rPr>
          <w:rFonts w:cstheme="minorHAnsi"/>
          <w:sz w:val="20"/>
          <w:szCs w:val="20"/>
        </w:rPr>
        <w:t xml:space="preserve"> </w:t>
      </w:r>
      <w:r w:rsidR="009428DB">
        <w:rPr>
          <w:rFonts w:cstheme="minorHAnsi"/>
          <w:sz w:val="20"/>
          <w:szCs w:val="20"/>
        </w:rPr>
        <w:t>………………….</w:t>
      </w:r>
      <w:r w:rsidR="00640D5F">
        <w:rPr>
          <w:rFonts w:cstheme="minorHAnsi"/>
          <w:sz w:val="20"/>
          <w:szCs w:val="20"/>
        </w:rPr>
        <w:t xml:space="preserve">, mail: </w:t>
      </w:r>
      <w:hyperlink r:id="rId10" w:history="1">
        <w:r w:rsidR="009428DB">
          <w:rPr>
            <w:rFonts w:cstheme="minorHAnsi"/>
            <w:sz w:val="20"/>
            <w:szCs w:val="20"/>
          </w:rPr>
          <w:t>……………………..</w:t>
        </w:r>
      </w:hyperlink>
    </w:p>
    <w:p w14:paraId="5B302649" w14:textId="77777777" w:rsidR="009428DB" w:rsidRPr="001D59BD" w:rsidRDefault="00E4126D" w:rsidP="009428DB">
      <w:pPr>
        <w:rPr>
          <w:rFonts w:cstheme="minorHAnsi"/>
          <w:sz w:val="20"/>
          <w:szCs w:val="20"/>
        </w:rPr>
      </w:pPr>
      <w:r w:rsidRPr="001D59BD">
        <w:rPr>
          <w:rFonts w:cstheme="minorHAnsi"/>
          <w:sz w:val="20"/>
          <w:szCs w:val="20"/>
        </w:rPr>
        <w:t>2.</w:t>
      </w:r>
      <w:r w:rsidRPr="001D59BD">
        <w:rPr>
          <w:rFonts w:cstheme="minorHAnsi"/>
          <w:sz w:val="20"/>
          <w:szCs w:val="20"/>
        </w:rPr>
        <w:tab/>
        <w:t xml:space="preserve">Ze strony Wykonawcy wykonywanie zamówienia koordynować będzie: </w:t>
      </w:r>
      <w:r w:rsidR="009428DB" w:rsidRPr="001D59BD">
        <w:rPr>
          <w:rFonts w:cstheme="minorHAnsi"/>
          <w:sz w:val="20"/>
          <w:szCs w:val="20"/>
        </w:rPr>
        <w:t xml:space="preserve">: </w:t>
      </w:r>
      <w:r w:rsidR="009428DB">
        <w:rPr>
          <w:rFonts w:cstheme="minorHAnsi"/>
          <w:sz w:val="20"/>
          <w:szCs w:val="20"/>
        </w:rPr>
        <w:t xml:space="preserve">………………….., </w:t>
      </w:r>
      <w:r w:rsidR="009428DB" w:rsidRPr="001D59BD">
        <w:rPr>
          <w:rFonts w:cstheme="minorHAnsi"/>
          <w:sz w:val="20"/>
          <w:szCs w:val="20"/>
        </w:rPr>
        <w:t xml:space="preserve">tel. </w:t>
      </w:r>
      <w:r w:rsidR="009428DB">
        <w:rPr>
          <w:rFonts w:cstheme="minorHAnsi"/>
          <w:sz w:val="20"/>
          <w:szCs w:val="20"/>
        </w:rPr>
        <w:t xml:space="preserve"> …………………., mail: </w:t>
      </w:r>
      <w:hyperlink r:id="rId11" w:history="1">
        <w:r w:rsidR="009428DB">
          <w:rPr>
            <w:rFonts w:cstheme="minorHAnsi"/>
            <w:sz w:val="20"/>
            <w:szCs w:val="20"/>
          </w:rPr>
          <w:t>……………………..</w:t>
        </w:r>
      </w:hyperlink>
    </w:p>
    <w:p w14:paraId="2D64B5F3" w14:textId="7B468383" w:rsidR="00E4126D" w:rsidRPr="00640D5F" w:rsidRDefault="00640D5F" w:rsidP="009428DB">
      <w:pPr>
        <w:jc w:val="center"/>
        <w:rPr>
          <w:rFonts w:cstheme="minorHAnsi"/>
          <w:b/>
          <w:sz w:val="20"/>
          <w:szCs w:val="20"/>
        </w:rPr>
      </w:pPr>
      <w:r w:rsidRPr="00640D5F">
        <w:rPr>
          <w:rFonts w:cstheme="minorHAnsi"/>
          <w:b/>
          <w:sz w:val="20"/>
          <w:szCs w:val="20"/>
        </w:rPr>
        <w:t xml:space="preserve">§ 7 </w:t>
      </w:r>
      <w:r w:rsidR="00E4126D" w:rsidRPr="00640D5F">
        <w:rPr>
          <w:rFonts w:cstheme="minorHAnsi"/>
          <w:b/>
          <w:sz w:val="20"/>
          <w:szCs w:val="20"/>
        </w:rPr>
        <w:t>SIŁA WYŻSZA</w:t>
      </w:r>
    </w:p>
    <w:p w14:paraId="0BA4E700" w14:textId="77777777" w:rsidR="00E4126D" w:rsidRPr="001D59BD" w:rsidRDefault="00E4126D" w:rsidP="00E4126D">
      <w:pPr>
        <w:rPr>
          <w:rFonts w:cstheme="minorHAnsi"/>
          <w:sz w:val="20"/>
          <w:szCs w:val="20"/>
        </w:rPr>
      </w:pPr>
      <w:r w:rsidRPr="001D59BD">
        <w:rPr>
          <w:rFonts w:cstheme="minorHAnsi"/>
          <w:sz w:val="20"/>
          <w:szCs w:val="20"/>
        </w:rPr>
        <w:t>1.</w:t>
      </w:r>
      <w:r w:rsidRPr="001D59BD">
        <w:rPr>
          <w:rFonts w:cstheme="minorHAnsi"/>
          <w:sz w:val="20"/>
          <w:szCs w:val="20"/>
        </w:rPr>
        <w:tab/>
        <w:t>Na czas działania Siły Wyższej obowiązki Strony, która nie jest w stanie wykonać danego obowiązku ze względu na działanie Siły Wyższej, ulegają zawieszeniu.</w:t>
      </w:r>
    </w:p>
    <w:p w14:paraId="503E958F" w14:textId="77777777" w:rsidR="00E4126D" w:rsidRPr="001D59BD" w:rsidRDefault="00E4126D" w:rsidP="00E4126D">
      <w:pPr>
        <w:rPr>
          <w:rFonts w:cstheme="minorHAnsi"/>
          <w:sz w:val="20"/>
          <w:szCs w:val="20"/>
        </w:rPr>
      </w:pPr>
      <w:r w:rsidRPr="001D59BD">
        <w:rPr>
          <w:rFonts w:cstheme="minorHAnsi"/>
          <w:sz w:val="20"/>
          <w:szCs w:val="20"/>
        </w:rPr>
        <w:t>2.</w:t>
      </w:r>
      <w:r w:rsidRPr="001D59BD">
        <w:rPr>
          <w:rFonts w:cstheme="minorHAnsi"/>
          <w:sz w:val="20"/>
          <w:szCs w:val="20"/>
        </w:rPr>
        <w:tab/>
        <w:t>Strona umowy, która opóźnia się ze swoim świadczeniem wynikającym z niniejszej umowy ze względu na działanie Siły Wyższej nie jest narażona na kary umowne lub odstąpienie od umowy przez długą Stronę z powodu niedopełnienia obowiązków umownych.</w:t>
      </w:r>
    </w:p>
    <w:p w14:paraId="0BFC6F63" w14:textId="77777777" w:rsidR="00E4126D" w:rsidRPr="001D59BD" w:rsidRDefault="00E4126D" w:rsidP="00E4126D">
      <w:pPr>
        <w:jc w:val="both"/>
        <w:rPr>
          <w:rFonts w:cstheme="minorHAnsi"/>
          <w:sz w:val="20"/>
          <w:szCs w:val="20"/>
        </w:rPr>
      </w:pPr>
      <w:r w:rsidRPr="001D59BD">
        <w:rPr>
          <w:rFonts w:cstheme="minorHAnsi"/>
          <w:sz w:val="20"/>
          <w:szCs w:val="20"/>
        </w:rPr>
        <w:t>3.</w:t>
      </w:r>
      <w:r w:rsidRPr="001D59BD">
        <w:rPr>
          <w:rFonts w:cstheme="minorHAnsi"/>
          <w:sz w:val="20"/>
          <w:szCs w:val="20"/>
        </w:rPr>
        <w:tab/>
        <w:t>Dla potrzeb umowy, "Siła Wyższa” oznacza zdarzenie, którego źródło znajduje się poza przedsiębiorstwem Wykonawcy; zdarzenie musi być niemożliwe do przewidzenia w tym sensie, że stopień jego pojawienia się jest mało prawdopodobny w określonej sytuacji przy zachowaniu obiektywnych kryteriów dla oceny, czy możliwe było przewidzenie zdarzenia; zdarzenie musi być niemożliwe do zapobieżenia, które uniemożliwia wykonywanie zamówienia.</w:t>
      </w:r>
    </w:p>
    <w:p w14:paraId="6E49D3AC" w14:textId="77777777" w:rsidR="00E4126D" w:rsidRPr="001D59BD" w:rsidRDefault="00E4126D" w:rsidP="00E4126D">
      <w:pPr>
        <w:jc w:val="both"/>
        <w:rPr>
          <w:rFonts w:cstheme="minorHAnsi"/>
          <w:sz w:val="20"/>
          <w:szCs w:val="20"/>
        </w:rPr>
      </w:pPr>
      <w:r w:rsidRPr="001D59BD">
        <w:rPr>
          <w:rFonts w:cstheme="minorHAnsi"/>
          <w:sz w:val="20"/>
          <w:szCs w:val="20"/>
        </w:rPr>
        <w:t>4.</w:t>
      </w:r>
      <w:r w:rsidRPr="001D59BD">
        <w:rPr>
          <w:rFonts w:cstheme="minorHAnsi"/>
          <w:sz w:val="20"/>
          <w:szCs w:val="20"/>
        </w:rPr>
        <w:tab/>
        <w:t>Każda ze Stron jest obowiązana do niezwłocznego zawiadomienia drugiej ze Stron zajściu przypadku Siły Wyższej. O ile druga ze Stron nie wskaże inaczej na piśmie, Strona, która dokonała zawiadomienia będzie kontynuowała wykonywanie swoich obowiązków wynikających z umowy, w takim zakresie, w jakim jest to praktycznie uzasadnione, jak również musi podjąć wszystkie alternatywne działania zmierzające do wykonania umowy, których podjęcia nie wstrzymuje zdarzenie Siły Wyższej.</w:t>
      </w:r>
    </w:p>
    <w:p w14:paraId="214A5BDB" w14:textId="77777777" w:rsidR="00E4126D" w:rsidRPr="001D59BD" w:rsidRDefault="00E4126D" w:rsidP="00E4126D">
      <w:pPr>
        <w:jc w:val="both"/>
        <w:rPr>
          <w:rFonts w:cstheme="minorHAnsi"/>
          <w:sz w:val="20"/>
          <w:szCs w:val="20"/>
        </w:rPr>
      </w:pPr>
      <w:r w:rsidRPr="001D59BD">
        <w:rPr>
          <w:rFonts w:cstheme="minorHAnsi"/>
          <w:sz w:val="20"/>
          <w:szCs w:val="20"/>
        </w:rPr>
        <w:t>5.</w:t>
      </w:r>
      <w:r w:rsidRPr="001D59BD">
        <w:rPr>
          <w:rFonts w:cstheme="minorHAnsi"/>
          <w:sz w:val="20"/>
          <w:szCs w:val="20"/>
        </w:rPr>
        <w:tab/>
        <w:t>W przypadku ustania Siły Wyższej, Strony niezwłocznie przystąpią do realizacji swych obowiązków wynikających z umowy.</w:t>
      </w:r>
    </w:p>
    <w:p w14:paraId="2D1C09F5" w14:textId="775376CE" w:rsidR="00E4126D" w:rsidRPr="00640D5F" w:rsidRDefault="00E4126D" w:rsidP="00E4126D">
      <w:pPr>
        <w:jc w:val="center"/>
        <w:rPr>
          <w:rFonts w:cstheme="minorHAnsi"/>
          <w:b/>
          <w:sz w:val="20"/>
          <w:szCs w:val="20"/>
        </w:rPr>
      </w:pPr>
      <w:r w:rsidRPr="00640D5F">
        <w:rPr>
          <w:rFonts w:cstheme="minorHAnsi"/>
          <w:b/>
          <w:sz w:val="20"/>
          <w:szCs w:val="20"/>
        </w:rPr>
        <w:t>§ 8</w:t>
      </w:r>
      <w:r w:rsidR="00640D5F" w:rsidRPr="00640D5F">
        <w:rPr>
          <w:rFonts w:cstheme="minorHAnsi"/>
          <w:b/>
          <w:sz w:val="20"/>
          <w:szCs w:val="20"/>
        </w:rPr>
        <w:t xml:space="preserve"> U</w:t>
      </w:r>
      <w:r w:rsidRPr="00640D5F">
        <w:rPr>
          <w:rFonts w:cstheme="minorHAnsi"/>
          <w:b/>
          <w:sz w:val="20"/>
          <w:szCs w:val="20"/>
        </w:rPr>
        <w:t>BEZPIECZENIE WYKONAWCY</w:t>
      </w:r>
    </w:p>
    <w:p w14:paraId="27B6B9AC" w14:textId="1E2EAC8E" w:rsidR="00E4126D" w:rsidRPr="001D59BD" w:rsidRDefault="00E4126D" w:rsidP="00E4126D">
      <w:pPr>
        <w:jc w:val="both"/>
        <w:rPr>
          <w:rFonts w:cstheme="minorHAnsi"/>
          <w:sz w:val="20"/>
          <w:szCs w:val="20"/>
        </w:rPr>
      </w:pPr>
      <w:r w:rsidRPr="001D59BD">
        <w:rPr>
          <w:rFonts w:cstheme="minorHAnsi"/>
          <w:sz w:val="20"/>
          <w:szCs w:val="20"/>
        </w:rPr>
        <w:t>1.</w:t>
      </w:r>
      <w:r w:rsidRPr="001D59BD">
        <w:rPr>
          <w:rFonts w:cstheme="minorHAnsi"/>
          <w:sz w:val="20"/>
          <w:szCs w:val="20"/>
        </w:rPr>
        <w:tab/>
        <w:t xml:space="preserve">Wykonawca oświadcza, iż posiada ubezpieczenie od odpowiedzialności cywilnej z tytułu prowadzonej działalności gospodarczej na kwotę  nie mniejszą niż </w:t>
      </w:r>
      <w:r w:rsidR="00A67327">
        <w:rPr>
          <w:rFonts w:cstheme="minorHAnsi"/>
          <w:sz w:val="20"/>
          <w:szCs w:val="20"/>
        </w:rPr>
        <w:t>3 000 000,00</w:t>
      </w:r>
      <w:r w:rsidR="00A67327" w:rsidRPr="001D59BD">
        <w:rPr>
          <w:rFonts w:cstheme="minorHAnsi"/>
          <w:sz w:val="20"/>
          <w:szCs w:val="20"/>
        </w:rPr>
        <w:t xml:space="preserve"> </w:t>
      </w:r>
      <w:r w:rsidRPr="001D59BD">
        <w:rPr>
          <w:rFonts w:cstheme="minorHAnsi"/>
          <w:sz w:val="20"/>
          <w:szCs w:val="20"/>
        </w:rPr>
        <w:t>zł  i będzie je kontynuował przez cały czas trwania umowy. Wykonawca jest zobowiązany do przekazywania zamawiającemu kopii aktualnej polisy.</w:t>
      </w:r>
    </w:p>
    <w:p w14:paraId="27FDC1C5" w14:textId="49B82156" w:rsidR="00E4126D" w:rsidRPr="001D59BD" w:rsidRDefault="00E4126D" w:rsidP="00E4126D">
      <w:pPr>
        <w:jc w:val="both"/>
        <w:rPr>
          <w:rFonts w:cstheme="minorHAnsi"/>
          <w:sz w:val="20"/>
          <w:szCs w:val="20"/>
        </w:rPr>
      </w:pPr>
      <w:r w:rsidRPr="001D59BD">
        <w:rPr>
          <w:rFonts w:cstheme="minorHAnsi"/>
          <w:sz w:val="20"/>
          <w:szCs w:val="20"/>
        </w:rPr>
        <w:lastRenderedPageBreak/>
        <w:t>2.</w:t>
      </w:r>
      <w:r w:rsidRPr="001D59BD">
        <w:rPr>
          <w:rFonts w:cstheme="minorHAnsi"/>
          <w:sz w:val="20"/>
          <w:szCs w:val="20"/>
        </w:rPr>
        <w:tab/>
        <w:t xml:space="preserve">Nie przedłużenie ubezpieczenia i nie przedłożenie Zamawiającemu odpowiedniej polisy, stanowi podstawę do wypowiedzenia umowy ze skutkiem natychmiastowym. Kopia polisy stanowi załącznik nr </w:t>
      </w:r>
      <w:r w:rsidR="00911746">
        <w:rPr>
          <w:rFonts w:cstheme="minorHAnsi"/>
          <w:sz w:val="20"/>
          <w:szCs w:val="20"/>
        </w:rPr>
        <w:t>5</w:t>
      </w:r>
      <w:r w:rsidRPr="001D59BD">
        <w:rPr>
          <w:rFonts w:cstheme="minorHAnsi"/>
          <w:sz w:val="20"/>
          <w:szCs w:val="20"/>
        </w:rPr>
        <w:t xml:space="preserve"> do umowy</w:t>
      </w:r>
    </w:p>
    <w:p w14:paraId="4766794D" w14:textId="0520A7CA" w:rsidR="00E4126D" w:rsidRPr="00640D5F" w:rsidRDefault="00640D5F" w:rsidP="00E4126D">
      <w:pPr>
        <w:jc w:val="center"/>
        <w:rPr>
          <w:rFonts w:cstheme="minorHAnsi"/>
          <w:b/>
          <w:sz w:val="20"/>
          <w:szCs w:val="20"/>
        </w:rPr>
      </w:pPr>
      <w:r w:rsidRPr="00640D5F">
        <w:rPr>
          <w:rFonts w:cstheme="minorHAnsi"/>
          <w:b/>
          <w:sz w:val="20"/>
          <w:szCs w:val="20"/>
        </w:rPr>
        <w:t xml:space="preserve">§ 9 </w:t>
      </w:r>
      <w:r w:rsidR="00E4126D" w:rsidRPr="00640D5F">
        <w:rPr>
          <w:rFonts w:cstheme="minorHAnsi"/>
          <w:b/>
          <w:sz w:val="20"/>
          <w:szCs w:val="20"/>
        </w:rPr>
        <w:t>TAJEMNICA i POUFNOŚĆ</w:t>
      </w:r>
    </w:p>
    <w:p w14:paraId="0D2E1023" w14:textId="77777777" w:rsidR="00E4126D" w:rsidRPr="001D59BD" w:rsidRDefault="00E4126D" w:rsidP="00E4126D">
      <w:pPr>
        <w:jc w:val="both"/>
        <w:rPr>
          <w:rFonts w:cstheme="minorHAnsi"/>
          <w:sz w:val="20"/>
          <w:szCs w:val="20"/>
        </w:rPr>
      </w:pPr>
      <w:r w:rsidRPr="001D59BD">
        <w:rPr>
          <w:rFonts w:cstheme="minorHAnsi"/>
          <w:sz w:val="20"/>
          <w:szCs w:val="20"/>
        </w:rPr>
        <w:t>1.</w:t>
      </w:r>
      <w:r w:rsidRPr="001D59BD">
        <w:rPr>
          <w:rFonts w:cstheme="minorHAnsi"/>
          <w:sz w:val="20"/>
          <w:szCs w:val="20"/>
        </w:rPr>
        <w:tab/>
        <w:t>Zamawiający zastrzega, iż wszelkie informacje związane z działalnością Zamawiającego stanowią tajemnicę przedsiębiorstwa w rozumieniu przepisów ustawy z 16 kwietnia 1993 r. o zwalczaniu nieuczciwej konkurencji (tj. Dz. U.  z 2003 r. nr 153 poz. 1503 z późn. zm.).</w:t>
      </w:r>
    </w:p>
    <w:p w14:paraId="3B2DCEEE" w14:textId="77777777" w:rsidR="00E4126D" w:rsidRPr="001D59BD" w:rsidRDefault="00E4126D" w:rsidP="00E4126D">
      <w:pPr>
        <w:jc w:val="both"/>
        <w:rPr>
          <w:rFonts w:cstheme="minorHAnsi"/>
          <w:sz w:val="20"/>
          <w:szCs w:val="20"/>
        </w:rPr>
      </w:pPr>
      <w:r w:rsidRPr="001D59BD">
        <w:rPr>
          <w:rFonts w:cstheme="minorHAnsi"/>
          <w:sz w:val="20"/>
          <w:szCs w:val="20"/>
        </w:rPr>
        <w:t>2.</w:t>
      </w:r>
      <w:r w:rsidRPr="001D59BD">
        <w:rPr>
          <w:rFonts w:cstheme="minorHAnsi"/>
          <w:sz w:val="20"/>
          <w:szCs w:val="20"/>
        </w:rPr>
        <w:tab/>
        <w:t>Przekazanie, ujawnienie lub wykorzystanie informacji, o których mowa w ust. 1 w zakresie wykraczającym poza cel umowy łączącej Strony będzie stanowić naruszenie istotnych interesów Zamawiającego.</w:t>
      </w:r>
    </w:p>
    <w:p w14:paraId="67684D7C" w14:textId="77777777" w:rsidR="00E4126D" w:rsidRPr="001D59BD" w:rsidRDefault="00E4126D" w:rsidP="00E4126D">
      <w:pPr>
        <w:jc w:val="both"/>
        <w:rPr>
          <w:rFonts w:cstheme="minorHAnsi"/>
          <w:sz w:val="20"/>
          <w:szCs w:val="20"/>
        </w:rPr>
      </w:pPr>
      <w:r w:rsidRPr="001D59BD">
        <w:rPr>
          <w:rFonts w:cstheme="minorHAnsi"/>
          <w:sz w:val="20"/>
          <w:szCs w:val="20"/>
        </w:rPr>
        <w:t>3.</w:t>
      </w:r>
      <w:r w:rsidRPr="001D59BD">
        <w:rPr>
          <w:rFonts w:cstheme="minorHAnsi"/>
          <w:sz w:val="20"/>
          <w:szCs w:val="20"/>
        </w:rPr>
        <w:tab/>
        <w:t>Wykonawca zobowiązuje się do zachowania w tajemnicy informacji, o których mowa w ust. 1 także po rozwiązaniu lub wygaśnięciu niniejszej umowy.</w:t>
      </w:r>
    </w:p>
    <w:p w14:paraId="277183C3" w14:textId="77777777" w:rsidR="00E4126D" w:rsidRPr="001D59BD" w:rsidRDefault="00E4126D" w:rsidP="00E4126D">
      <w:pPr>
        <w:jc w:val="both"/>
        <w:rPr>
          <w:rFonts w:cstheme="minorHAnsi"/>
          <w:sz w:val="20"/>
          <w:szCs w:val="20"/>
        </w:rPr>
      </w:pPr>
      <w:r w:rsidRPr="001D59BD">
        <w:rPr>
          <w:rFonts w:cstheme="minorHAnsi"/>
          <w:sz w:val="20"/>
          <w:szCs w:val="20"/>
        </w:rPr>
        <w:t>4.</w:t>
      </w:r>
      <w:r w:rsidRPr="001D59BD">
        <w:rPr>
          <w:rFonts w:cstheme="minorHAnsi"/>
          <w:sz w:val="20"/>
          <w:szCs w:val="20"/>
        </w:rPr>
        <w:tab/>
        <w:t>Wykonawca potwierdza, że jest świadomy odpowiedzialności wynikającej z przepisów art. 18 i art. 23 ustawy o zwalczaniu nieuczciwej konkurencji i zobowiązuje się pouczyć osoby, które w imieniu Wykonawcy lub na jego rzecz będą realizowały postanowienia umowy, o treści niniejszego paragrafu oraz o odpowiedzialności, o której w nim mowa.</w:t>
      </w:r>
    </w:p>
    <w:p w14:paraId="48D89107" w14:textId="77777777" w:rsidR="00E4126D" w:rsidRPr="001D59BD" w:rsidRDefault="00E4126D" w:rsidP="00E4126D">
      <w:pPr>
        <w:jc w:val="both"/>
        <w:rPr>
          <w:rFonts w:cstheme="minorHAnsi"/>
          <w:sz w:val="20"/>
          <w:szCs w:val="20"/>
        </w:rPr>
      </w:pPr>
      <w:r w:rsidRPr="001D59BD">
        <w:rPr>
          <w:rFonts w:cstheme="minorHAnsi"/>
          <w:sz w:val="20"/>
          <w:szCs w:val="20"/>
        </w:rPr>
        <w:t>5.</w:t>
      </w:r>
      <w:r w:rsidRPr="001D59BD">
        <w:rPr>
          <w:rFonts w:cstheme="minorHAnsi"/>
          <w:sz w:val="20"/>
          <w:szCs w:val="20"/>
        </w:rPr>
        <w:tab/>
        <w:t>Wykonawca zobowiązany jest do realizacji wymagań ochrony fizycznej i technicznej Zamawiającego.</w:t>
      </w:r>
    </w:p>
    <w:p w14:paraId="3740946F" w14:textId="77777777" w:rsidR="00E4126D" w:rsidRPr="001D59BD" w:rsidRDefault="00E4126D" w:rsidP="00E4126D">
      <w:pPr>
        <w:rPr>
          <w:rFonts w:cstheme="minorHAnsi"/>
          <w:sz w:val="20"/>
          <w:szCs w:val="20"/>
        </w:rPr>
      </w:pPr>
      <w:r w:rsidRPr="001D59BD">
        <w:rPr>
          <w:rFonts w:cstheme="minorHAnsi"/>
          <w:sz w:val="20"/>
          <w:szCs w:val="20"/>
        </w:rPr>
        <w:t>6.</w:t>
      </w:r>
      <w:r w:rsidRPr="001D59BD">
        <w:rPr>
          <w:rFonts w:cstheme="minorHAnsi"/>
          <w:sz w:val="20"/>
          <w:szCs w:val="20"/>
        </w:rPr>
        <w:tab/>
        <w:t>W przypadku stwierdzenia incydentu w zakresie bezpieczeństwa zasobów Zamawiającego lub prawdopodobieństwa wystąpienia tego incydentu, Wykonawca niezwłocznie przekazuje informację o tym zdarzeniu Zamawiającemu.</w:t>
      </w:r>
    </w:p>
    <w:p w14:paraId="438B2677" w14:textId="77777777" w:rsidR="00E4126D" w:rsidRPr="001D59BD" w:rsidRDefault="00E4126D" w:rsidP="00E4126D">
      <w:pPr>
        <w:jc w:val="both"/>
        <w:rPr>
          <w:rFonts w:cstheme="minorHAnsi"/>
          <w:sz w:val="20"/>
          <w:szCs w:val="20"/>
        </w:rPr>
      </w:pPr>
      <w:r w:rsidRPr="001D59BD">
        <w:rPr>
          <w:rFonts w:cstheme="minorHAnsi"/>
          <w:sz w:val="20"/>
          <w:szCs w:val="20"/>
        </w:rPr>
        <w:t>7.</w:t>
      </w:r>
      <w:r w:rsidRPr="001D59BD">
        <w:rPr>
          <w:rFonts w:cstheme="minorHAnsi"/>
          <w:sz w:val="20"/>
          <w:szCs w:val="20"/>
        </w:rPr>
        <w:tab/>
        <w:t>W przypadku naruszenia przez Wykonawcę wymagań bezpieczeństwa określonych w niniejszym paragrafie lub we właściwych przepisach, Wykonawca zobowiązuje się, na żądanie Zamawiającego do naprawienia szkody w pełnej wysokości.</w:t>
      </w:r>
    </w:p>
    <w:p w14:paraId="4C4F694A" w14:textId="77777777" w:rsidR="00E4126D" w:rsidRPr="001D59BD" w:rsidRDefault="00E4126D" w:rsidP="00E4126D">
      <w:pPr>
        <w:jc w:val="both"/>
        <w:rPr>
          <w:rFonts w:cstheme="minorHAnsi"/>
          <w:sz w:val="20"/>
          <w:szCs w:val="20"/>
        </w:rPr>
      </w:pPr>
      <w:r w:rsidRPr="001D59BD">
        <w:rPr>
          <w:rFonts w:cstheme="minorHAnsi"/>
          <w:sz w:val="20"/>
          <w:szCs w:val="20"/>
        </w:rPr>
        <w:t>8.</w:t>
      </w:r>
      <w:r w:rsidRPr="001D59BD">
        <w:rPr>
          <w:rFonts w:cstheme="minorHAnsi"/>
          <w:sz w:val="20"/>
          <w:szCs w:val="20"/>
        </w:rPr>
        <w:tab/>
        <w:t>Niezależnie od powyższego Zamawiający ma prawo, w przypadkach, o których mowa w ust. 7, do natychmiastowego rozwiązania zawartej umowy, bez wyznaczenia terminu dodatkowego.</w:t>
      </w:r>
    </w:p>
    <w:p w14:paraId="1D870F5B" w14:textId="77777777" w:rsidR="00E4126D" w:rsidRPr="001D59BD" w:rsidRDefault="00E4126D" w:rsidP="00E4126D">
      <w:pPr>
        <w:jc w:val="both"/>
        <w:rPr>
          <w:rFonts w:cstheme="minorHAnsi"/>
          <w:sz w:val="20"/>
          <w:szCs w:val="20"/>
        </w:rPr>
      </w:pPr>
      <w:r w:rsidRPr="001D59BD">
        <w:rPr>
          <w:rFonts w:cstheme="minorHAnsi"/>
          <w:sz w:val="20"/>
          <w:szCs w:val="20"/>
        </w:rPr>
        <w:t>9.</w:t>
      </w:r>
      <w:r w:rsidRPr="001D59BD">
        <w:rPr>
          <w:rFonts w:cstheme="minorHAnsi"/>
          <w:sz w:val="20"/>
          <w:szCs w:val="20"/>
        </w:rPr>
        <w:tab/>
        <w:t>Wykonawca jako administrator danych powierza Zamawiającemu przetwarzanie danych osobowych swoich pracowników (identyfikacja tych osób na terenie Zamawiającego) w celu i zakresie umożliwiającym należytą realizację postanowień umowy.</w:t>
      </w:r>
    </w:p>
    <w:p w14:paraId="6164D6DF" w14:textId="77777777" w:rsidR="00E4126D" w:rsidRPr="001D59BD" w:rsidRDefault="00E4126D" w:rsidP="00E4126D">
      <w:pPr>
        <w:jc w:val="both"/>
        <w:rPr>
          <w:rFonts w:cstheme="minorHAnsi"/>
          <w:sz w:val="20"/>
          <w:szCs w:val="20"/>
        </w:rPr>
      </w:pPr>
      <w:r w:rsidRPr="001D59BD">
        <w:rPr>
          <w:rFonts w:cstheme="minorHAnsi"/>
          <w:sz w:val="20"/>
          <w:szCs w:val="20"/>
        </w:rPr>
        <w:t>10.</w:t>
      </w:r>
      <w:r w:rsidRPr="001D59BD">
        <w:rPr>
          <w:rFonts w:cstheme="minorHAnsi"/>
          <w:sz w:val="20"/>
          <w:szCs w:val="20"/>
        </w:rPr>
        <w:tab/>
        <w:t>Zamawiający oświadcza, iż dysponuje środkami technicznymi i organizacyjnymi zapewniającymi ochronę przetwarzanych danych, w tym należytymi zabezpieczeniami umożliwiającymi przetwarzanie danych osobowych zgodnie z przepisami art. 36 - 39 ustawy z dnia 29 sierpnia 1997 r. o ochronie danych osobowych (t.j. Dz. U. z 2014 r., poz. 1182) oraz spełnia wymagania określone w przepisach, o których mowa w art. 39a tej ustawy. W zakresie przestrzegania tych przepisów Zamawiający ponosi odpowiedzialność jak administrator danych.</w:t>
      </w:r>
    </w:p>
    <w:p w14:paraId="7494076B" w14:textId="77777777" w:rsidR="00E4126D" w:rsidRPr="001D59BD" w:rsidRDefault="00E4126D" w:rsidP="00E4126D">
      <w:pPr>
        <w:jc w:val="both"/>
        <w:rPr>
          <w:rFonts w:cstheme="minorHAnsi"/>
          <w:sz w:val="20"/>
          <w:szCs w:val="20"/>
        </w:rPr>
      </w:pPr>
      <w:r w:rsidRPr="001D59BD">
        <w:rPr>
          <w:rFonts w:cstheme="minorHAnsi"/>
          <w:sz w:val="20"/>
          <w:szCs w:val="20"/>
        </w:rPr>
        <w:t>11.</w:t>
      </w:r>
      <w:r w:rsidRPr="001D59BD">
        <w:rPr>
          <w:rFonts w:cstheme="minorHAnsi"/>
          <w:sz w:val="20"/>
          <w:szCs w:val="20"/>
        </w:rPr>
        <w:tab/>
        <w:t xml:space="preserve">Zamawiający oświadcza, iż powierzone dane osobowe będą przetwarzane przez upoważnionych </w:t>
      </w:r>
    </w:p>
    <w:p w14:paraId="6DED8EFA" w14:textId="77777777" w:rsidR="00E4126D" w:rsidRPr="001D59BD" w:rsidRDefault="00E4126D" w:rsidP="00E4126D">
      <w:pPr>
        <w:jc w:val="both"/>
        <w:rPr>
          <w:rFonts w:cstheme="minorHAnsi"/>
          <w:sz w:val="20"/>
          <w:szCs w:val="20"/>
        </w:rPr>
      </w:pPr>
      <w:r w:rsidRPr="001D59BD">
        <w:rPr>
          <w:rFonts w:cstheme="minorHAnsi"/>
          <w:sz w:val="20"/>
          <w:szCs w:val="20"/>
        </w:rPr>
        <w:t>i przeszkolonych, w zakresie ochrony danych osobowych, pracowników Zamawiającego.</w:t>
      </w:r>
    </w:p>
    <w:p w14:paraId="4D92F771" w14:textId="77777777" w:rsidR="00E4126D" w:rsidRPr="001D59BD" w:rsidRDefault="00E4126D" w:rsidP="00E4126D">
      <w:pPr>
        <w:rPr>
          <w:rFonts w:cstheme="minorHAnsi"/>
          <w:sz w:val="20"/>
          <w:szCs w:val="20"/>
        </w:rPr>
      </w:pPr>
      <w:r w:rsidRPr="001D59BD">
        <w:rPr>
          <w:rFonts w:cstheme="minorHAnsi"/>
          <w:sz w:val="20"/>
          <w:szCs w:val="20"/>
        </w:rPr>
        <w:t>12.</w:t>
      </w:r>
      <w:r w:rsidRPr="001D59BD">
        <w:rPr>
          <w:rFonts w:cstheme="minorHAnsi"/>
          <w:sz w:val="20"/>
          <w:szCs w:val="20"/>
        </w:rPr>
        <w:tab/>
        <w:t>Zamawiający zobowiązuje się do zachowania w tajemnicy powierzonych danych, także po zakończeniu umowy</w:t>
      </w:r>
    </w:p>
    <w:p w14:paraId="78975C35" w14:textId="47F88A07" w:rsidR="00E4126D" w:rsidRPr="00640D5F" w:rsidRDefault="00640D5F" w:rsidP="00E4126D">
      <w:pPr>
        <w:jc w:val="center"/>
        <w:rPr>
          <w:rFonts w:cstheme="minorHAnsi"/>
          <w:b/>
          <w:sz w:val="20"/>
          <w:szCs w:val="20"/>
        </w:rPr>
      </w:pPr>
      <w:r w:rsidRPr="00640D5F">
        <w:rPr>
          <w:rFonts w:cstheme="minorHAnsi"/>
          <w:b/>
          <w:sz w:val="20"/>
          <w:szCs w:val="20"/>
        </w:rPr>
        <w:lastRenderedPageBreak/>
        <w:t xml:space="preserve">§ 10 </w:t>
      </w:r>
      <w:r w:rsidR="00E4126D" w:rsidRPr="00640D5F">
        <w:rPr>
          <w:rFonts w:cstheme="minorHAnsi"/>
          <w:b/>
          <w:sz w:val="20"/>
          <w:szCs w:val="20"/>
        </w:rPr>
        <w:t>POSTANOWIENIA INNE</w:t>
      </w:r>
    </w:p>
    <w:p w14:paraId="61B96087" w14:textId="77777777" w:rsidR="00E4126D" w:rsidRPr="001D59BD" w:rsidRDefault="00E4126D" w:rsidP="00E4126D">
      <w:pPr>
        <w:rPr>
          <w:rFonts w:cstheme="minorHAnsi"/>
          <w:sz w:val="20"/>
          <w:szCs w:val="20"/>
        </w:rPr>
      </w:pPr>
      <w:r w:rsidRPr="001D59BD">
        <w:rPr>
          <w:rFonts w:cstheme="minorHAnsi"/>
          <w:sz w:val="20"/>
          <w:szCs w:val="20"/>
        </w:rPr>
        <w:t>1.</w:t>
      </w:r>
      <w:r w:rsidRPr="001D59BD">
        <w:rPr>
          <w:rFonts w:cstheme="minorHAnsi"/>
          <w:sz w:val="20"/>
          <w:szCs w:val="20"/>
        </w:rPr>
        <w:tab/>
        <w:t xml:space="preserve">Zmiany treści niniejszej umowy pod rygorem nieważności, wymagają zgody obu stron, z zachowaniem formy pisemnej, pod rygorem nieważności, z zastrzeżeniem ust. 2. </w:t>
      </w:r>
    </w:p>
    <w:p w14:paraId="1FB8FDE0" w14:textId="77777777" w:rsidR="00E4126D" w:rsidRPr="001D59BD" w:rsidRDefault="00E4126D" w:rsidP="00E4126D">
      <w:pPr>
        <w:rPr>
          <w:rFonts w:cstheme="minorHAnsi"/>
          <w:sz w:val="20"/>
          <w:szCs w:val="20"/>
        </w:rPr>
      </w:pPr>
      <w:r w:rsidRPr="001D59BD">
        <w:rPr>
          <w:rFonts w:cstheme="minorHAnsi"/>
          <w:sz w:val="20"/>
          <w:szCs w:val="20"/>
        </w:rPr>
        <w:t>2.</w:t>
      </w:r>
      <w:r w:rsidRPr="001D59BD">
        <w:rPr>
          <w:rFonts w:cstheme="minorHAnsi"/>
          <w:sz w:val="20"/>
          <w:szCs w:val="20"/>
        </w:rPr>
        <w:tab/>
        <w:t>Zmiana oznaczenia stron umowy, danych niezbędnych do wystawienia faktury, adresu korespondencyjnego - wynikających ze zmian organizacyjnych oraz zmiana osób upoważnionych do kontaktu lub odbioru przedmiotu umowy (wskazanych w § 6), a także zmiany wielkości powierzchni określonych w załączniku nr 1 do niniejszej umowy, wymagają tylko pisemnego powiadomienia pocztą tradycyjną  lub elektroniczną.</w:t>
      </w:r>
    </w:p>
    <w:p w14:paraId="16F04442" w14:textId="77777777" w:rsidR="00E4126D" w:rsidRPr="001D59BD" w:rsidRDefault="00E4126D" w:rsidP="00E4126D">
      <w:pPr>
        <w:rPr>
          <w:rFonts w:cstheme="minorHAnsi"/>
          <w:sz w:val="20"/>
          <w:szCs w:val="20"/>
        </w:rPr>
      </w:pPr>
      <w:r w:rsidRPr="001D59BD">
        <w:rPr>
          <w:rFonts w:cstheme="minorHAnsi"/>
          <w:sz w:val="20"/>
          <w:szCs w:val="20"/>
        </w:rPr>
        <w:t>3.</w:t>
      </w:r>
      <w:r w:rsidRPr="001D59BD">
        <w:rPr>
          <w:rFonts w:cstheme="minorHAnsi"/>
          <w:sz w:val="20"/>
          <w:szCs w:val="20"/>
        </w:rPr>
        <w:tab/>
        <w:t>W sprawach nieuregulowanych niniejszą umową mają zastosowanie przepisy Kodeksu cywilnego.</w:t>
      </w:r>
    </w:p>
    <w:p w14:paraId="1A774F34" w14:textId="77777777" w:rsidR="00E4126D" w:rsidRPr="001D59BD" w:rsidRDefault="00E4126D" w:rsidP="00E4126D">
      <w:pPr>
        <w:rPr>
          <w:rFonts w:cstheme="minorHAnsi"/>
          <w:sz w:val="20"/>
          <w:szCs w:val="20"/>
        </w:rPr>
      </w:pPr>
      <w:r w:rsidRPr="001D59BD">
        <w:rPr>
          <w:rFonts w:cstheme="minorHAnsi"/>
          <w:sz w:val="20"/>
          <w:szCs w:val="20"/>
        </w:rPr>
        <w:t>4.</w:t>
      </w:r>
      <w:r w:rsidRPr="001D59BD">
        <w:rPr>
          <w:rFonts w:cstheme="minorHAnsi"/>
          <w:sz w:val="20"/>
          <w:szCs w:val="20"/>
        </w:rPr>
        <w:tab/>
        <w:t>Ewentualne spory mogące wyniknąć przy realizacji umowy strony poddają pod rozstrzygnięcie Sądu Powszechnego właściwego miejscowo dla siedziby Zamawiającego.</w:t>
      </w:r>
    </w:p>
    <w:p w14:paraId="6E262C58" w14:textId="77777777" w:rsidR="00E4126D" w:rsidRPr="001D59BD" w:rsidRDefault="00E4126D" w:rsidP="00E4126D">
      <w:pPr>
        <w:rPr>
          <w:rFonts w:cstheme="minorHAnsi"/>
          <w:sz w:val="20"/>
          <w:szCs w:val="20"/>
        </w:rPr>
      </w:pPr>
      <w:r w:rsidRPr="001D59BD">
        <w:rPr>
          <w:rFonts w:cstheme="minorHAnsi"/>
          <w:sz w:val="20"/>
          <w:szCs w:val="20"/>
        </w:rPr>
        <w:t>5.</w:t>
      </w:r>
      <w:r w:rsidRPr="001D59BD">
        <w:rPr>
          <w:rFonts w:cstheme="minorHAnsi"/>
          <w:sz w:val="20"/>
          <w:szCs w:val="20"/>
        </w:rPr>
        <w:tab/>
        <w:t>Załączniki do umowy stanowią jej integralną część.</w:t>
      </w:r>
    </w:p>
    <w:p w14:paraId="49801D7C" w14:textId="77777777" w:rsidR="00E4126D" w:rsidRDefault="00E4126D" w:rsidP="00E4126D">
      <w:pPr>
        <w:rPr>
          <w:rFonts w:cstheme="minorHAnsi"/>
          <w:sz w:val="20"/>
          <w:szCs w:val="20"/>
        </w:rPr>
      </w:pPr>
      <w:r w:rsidRPr="001D59BD">
        <w:rPr>
          <w:rFonts w:cstheme="minorHAnsi"/>
          <w:sz w:val="20"/>
          <w:szCs w:val="20"/>
        </w:rPr>
        <w:t>6.</w:t>
      </w:r>
      <w:r w:rsidRPr="001D59BD">
        <w:rPr>
          <w:rFonts w:cstheme="minorHAnsi"/>
          <w:sz w:val="20"/>
          <w:szCs w:val="20"/>
        </w:rPr>
        <w:tab/>
        <w:t>Umowę sporządzono w dwóch jednobrzmiących egzemplarzach, po jednym dla Stron.</w:t>
      </w:r>
      <w:r>
        <w:rPr>
          <w:rFonts w:cstheme="minorHAnsi"/>
          <w:sz w:val="20"/>
          <w:szCs w:val="20"/>
        </w:rPr>
        <w:t xml:space="preserve"> </w:t>
      </w:r>
    </w:p>
    <w:p w14:paraId="52F7FF14" w14:textId="12B26F01" w:rsidR="00E4126D" w:rsidRPr="00681F02" w:rsidRDefault="00E4126D" w:rsidP="00E4126D">
      <w:pPr>
        <w:rPr>
          <w:rFonts w:cstheme="minorHAnsi"/>
          <w:sz w:val="20"/>
          <w:szCs w:val="20"/>
        </w:rPr>
      </w:pPr>
      <w:r w:rsidRPr="00681F02">
        <w:rPr>
          <w:rFonts w:cstheme="minorHAnsi"/>
          <w:sz w:val="20"/>
          <w:szCs w:val="20"/>
        </w:rPr>
        <w:t xml:space="preserve">7. </w:t>
      </w:r>
      <w:r>
        <w:rPr>
          <w:rFonts w:cstheme="minorHAnsi"/>
          <w:sz w:val="20"/>
          <w:szCs w:val="20"/>
        </w:rPr>
        <w:t xml:space="preserve">           </w:t>
      </w:r>
      <w:r w:rsidR="00AA6F04">
        <w:rPr>
          <w:rFonts w:cstheme="minorHAnsi"/>
          <w:sz w:val="20"/>
          <w:szCs w:val="20"/>
        </w:rPr>
        <w:t>Wykonawca</w:t>
      </w:r>
      <w:r w:rsidRPr="00681F02">
        <w:rPr>
          <w:rFonts w:cstheme="minorHAnsi"/>
          <w:sz w:val="20"/>
          <w:szCs w:val="20"/>
        </w:rPr>
        <w:t xml:space="preserve"> nie może bez uzyskania pisemnej zgody </w:t>
      </w:r>
      <w:r w:rsidR="00AA6F04">
        <w:rPr>
          <w:rFonts w:cstheme="minorHAnsi"/>
          <w:sz w:val="20"/>
          <w:szCs w:val="20"/>
        </w:rPr>
        <w:t>Zleceniodawcy</w:t>
      </w:r>
      <w:r w:rsidRPr="00681F02">
        <w:rPr>
          <w:rFonts w:cstheme="minorHAnsi"/>
          <w:sz w:val="20"/>
          <w:szCs w:val="20"/>
        </w:rPr>
        <w:t xml:space="preserve"> dokonać na rzecz osób trzecich cesji wierzytelności powstałych przy realizacji niniejszej umowy.</w:t>
      </w:r>
    </w:p>
    <w:p w14:paraId="0F0184BA" w14:textId="77777777" w:rsidR="00E4126D" w:rsidRPr="001D59BD" w:rsidRDefault="00E4126D" w:rsidP="00E4126D">
      <w:pPr>
        <w:rPr>
          <w:rFonts w:cstheme="minorHAnsi"/>
          <w:sz w:val="20"/>
          <w:szCs w:val="20"/>
        </w:rPr>
      </w:pPr>
    </w:p>
    <w:p w14:paraId="0C9A3D2E" w14:textId="77777777" w:rsidR="00E4126D" w:rsidRPr="001D59BD" w:rsidRDefault="00E4126D" w:rsidP="00E4126D">
      <w:pPr>
        <w:rPr>
          <w:rFonts w:cstheme="minorHAnsi"/>
          <w:sz w:val="20"/>
          <w:szCs w:val="20"/>
        </w:rPr>
      </w:pPr>
      <w:r w:rsidRPr="001D59BD">
        <w:rPr>
          <w:rFonts w:cstheme="minorHAnsi"/>
          <w:sz w:val="20"/>
          <w:szCs w:val="20"/>
        </w:rPr>
        <w:t>Załączniki:</w:t>
      </w:r>
    </w:p>
    <w:p w14:paraId="5C3EBC25" w14:textId="0DAE2FF3" w:rsidR="00F937D3" w:rsidRDefault="00E4126D" w:rsidP="00E4126D">
      <w:pPr>
        <w:rPr>
          <w:rFonts w:cstheme="minorHAnsi"/>
          <w:sz w:val="20"/>
          <w:szCs w:val="20"/>
        </w:rPr>
      </w:pPr>
      <w:r w:rsidRPr="001D59BD">
        <w:rPr>
          <w:rFonts w:cstheme="minorHAnsi"/>
          <w:sz w:val="20"/>
          <w:szCs w:val="20"/>
        </w:rPr>
        <w:t>1.</w:t>
      </w:r>
      <w:r w:rsidRPr="001D59BD">
        <w:rPr>
          <w:rFonts w:cstheme="minorHAnsi"/>
          <w:sz w:val="20"/>
          <w:szCs w:val="20"/>
        </w:rPr>
        <w:tab/>
        <w:t>Załącznik nr 1 - Zestawienie  wykaz powierzchni sprzątanej</w:t>
      </w:r>
      <w:r w:rsidR="00F937D3">
        <w:rPr>
          <w:rFonts w:cstheme="minorHAnsi"/>
          <w:sz w:val="20"/>
          <w:szCs w:val="20"/>
        </w:rPr>
        <w:t xml:space="preserve"> </w:t>
      </w:r>
    </w:p>
    <w:p w14:paraId="202768A6" w14:textId="5ACF42B3" w:rsidR="00E4126D" w:rsidRPr="001D59BD" w:rsidRDefault="00E4126D" w:rsidP="00E4126D">
      <w:pPr>
        <w:rPr>
          <w:rFonts w:cstheme="minorHAnsi"/>
          <w:sz w:val="20"/>
          <w:szCs w:val="20"/>
        </w:rPr>
      </w:pPr>
      <w:r w:rsidRPr="001D59BD">
        <w:rPr>
          <w:rFonts w:cstheme="minorHAnsi"/>
          <w:sz w:val="20"/>
          <w:szCs w:val="20"/>
        </w:rPr>
        <w:t>2.</w:t>
      </w:r>
      <w:r w:rsidRPr="001D59BD">
        <w:rPr>
          <w:rFonts w:cstheme="minorHAnsi"/>
          <w:sz w:val="20"/>
          <w:szCs w:val="20"/>
        </w:rPr>
        <w:tab/>
        <w:t xml:space="preserve">Załącznik nr 2 - Zakres pac </w:t>
      </w:r>
    </w:p>
    <w:p w14:paraId="7ACED427" w14:textId="21C7159E" w:rsidR="00E4126D" w:rsidRPr="001D59BD" w:rsidRDefault="00E4126D" w:rsidP="00E4126D">
      <w:pPr>
        <w:rPr>
          <w:rFonts w:cstheme="minorHAnsi"/>
          <w:sz w:val="20"/>
          <w:szCs w:val="20"/>
        </w:rPr>
      </w:pPr>
      <w:r w:rsidRPr="001D59BD">
        <w:rPr>
          <w:rFonts w:cstheme="minorHAnsi"/>
          <w:sz w:val="20"/>
          <w:szCs w:val="20"/>
        </w:rPr>
        <w:t>3.</w:t>
      </w:r>
      <w:r w:rsidRPr="001D59BD">
        <w:rPr>
          <w:rFonts w:cstheme="minorHAnsi"/>
          <w:sz w:val="20"/>
          <w:szCs w:val="20"/>
        </w:rPr>
        <w:tab/>
      </w:r>
      <w:r w:rsidR="00F937D3">
        <w:rPr>
          <w:rFonts w:cstheme="minorHAnsi"/>
          <w:sz w:val="20"/>
          <w:szCs w:val="20"/>
        </w:rPr>
        <w:t>Załącznik nr 3</w:t>
      </w:r>
      <w:r w:rsidRPr="001D59BD">
        <w:rPr>
          <w:rFonts w:cstheme="minorHAnsi"/>
          <w:sz w:val="20"/>
          <w:szCs w:val="20"/>
        </w:rPr>
        <w:t xml:space="preserve"> - Arkusz usterkowy – wzór</w:t>
      </w:r>
    </w:p>
    <w:p w14:paraId="6BADD087" w14:textId="08147034" w:rsidR="00E4126D" w:rsidRPr="001D59BD" w:rsidRDefault="00F937D3" w:rsidP="00E4126D">
      <w:pPr>
        <w:rPr>
          <w:rFonts w:cstheme="minorHAnsi"/>
          <w:sz w:val="20"/>
          <w:szCs w:val="20"/>
        </w:rPr>
      </w:pPr>
      <w:r>
        <w:rPr>
          <w:rFonts w:cstheme="minorHAnsi"/>
          <w:sz w:val="20"/>
          <w:szCs w:val="20"/>
        </w:rPr>
        <w:t>5.</w:t>
      </w:r>
      <w:r>
        <w:rPr>
          <w:rFonts w:cstheme="minorHAnsi"/>
          <w:sz w:val="20"/>
          <w:szCs w:val="20"/>
        </w:rPr>
        <w:tab/>
        <w:t>Załącznik nr 4</w:t>
      </w:r>
      <w:r w:rsidR="00E4126D" w:rsidRPr="001D59BD">
        <w:rPr>
          <w:rFonts w:cstheme="minorHAnsi"/>
          <w:sz w:val="20"/>
          <w:szCs w:val="20"/>
        </w:rPr>
        <w:t xml:space="preserve"> - Protokół wykonania usług porządkowych – wzór</w:t>
      </w:r>
    </w:p>
    <w:p w14:paraId="0625CEB2" w14:textId="3E9DC941" w:rsidR="00E4126D" w:rsidRPr="001D59BD" w:rsidRDefault="00F937D3" w:rsidP="00E4126D">
      <w:pPr>
        <w:rPr>
          <w:rFonts w:cstheme="minorHAnsi"/>
          <w:sz w:val="20"/>
          <w:szCs w:val="20"/>
        </w:rPr>
      </w:pPr>
      <w:r>
        <w:rPr>
          <w:rFonts w:cstheme="minorHAnsi"/>
          <w:sz w:val="20"/>
          <w:szCs w:val="20"/>
        </w:rPr>
        <w:t>6.</w:t>
      </w:r>
      <w:r>
        <w:rPr>
          <w:rFonts w:cstheme="minorHAnsi"/>
          <w:sz w:val="20"/>
          <w:szCs w:val="20"/>
        </w:rPr>
        <w:tab/>
        <w:t>Załącznik nr 5</w:t>
      </w:r>
      <w:r w:rsidR="00E4126D" w:rsidRPr="001D59BD">
        <w:rPr>
          <w:rFonts w:cstheme="minorHAnsi"/>
          <w:sz w:val="20"/>
          <w:szCs w:val="20"/>
        </w:rPr>
        <w:t xml:space="preserve"> - Kopia polisy ubezpieczeniowej Wykonawcy</w:t>
      </w:r>
    </w:p>
    <w:p w14:paraId="73773BAF" w14:textId="29A1AF92" w:rsidR="00E4126D" w:rsidRPr="001D59BD" w:rsidRDefault="00F937D3" w:rsidP="00E4126D">
      <w:pPr>
        <w:rPr>
          <w:rFonts w:cstheme="minorHAnsi"/>
          <w:sz w:val="20"/>
          <w:szCs w:val="20"/>
        </w:rPr>
      </w:pPr>
      <w:r>
        <w:rPr>
          <w:rFonts w:cstheme="minorHAnsi"/>
          <w:sz w:val="20"/>
          <w:szCs w:val="20"/>
        </w:rPr>
        <w:t>7.</w:t>
      </w:r>
      <w:r>
        <w:rPr>
          <w:rFonts w:cstheme="minorHAnsi"/>
          <w:sz w:val="20"/>
          <w:szCs w:val="20"/>
        </w:rPr>
        <w:tab/>
        <w:t>Załącznik nr 6</w:t>
      </w:r>
      <w:r w:rsidR="00E4126D" w:rsidRPr="001D59BD">
        <w:rPr>
          <w:rFonts w:cstheme="minorHAnsi"/>
          <w:sz w:val="20"/>
          <w:szCs w:val="20"/>
        </w:rPr>
        <w:t xml:space="preserve"> - Klauzula informacyjna RODO </w:t>
      </w:r>
    </w:p>
    <w:p w14:paraId="40398B2E" w14:textId="77777777" w:rsidR="00E4126D" w:rsidRPr="001D59BD" w:rsidRDefault="00E4126D" w:rsidP="00E4126D">
      <w:pPr>
        <w:rPr>
          <w:rFonts w:cstheme="minorHAnsi"/>
          <w:sz w:val="20"/>
          <w:szCs w:val="20"/>
        </w:rPr>
      </w:pPr>
    </w:p>
    <w:p w14:paraId="7A9D3F0C" w14:textId="77777777" w:rsidR="00E4126D" w:rsidRPr="001D59BD" w:rsidRDefault="00E4126D" w:rsidP="00E4126D">
      <w:pPr>
        <w:rPr>
          <w:rFonts w:cstheme="minorHAnsi"/>
          <w:sz w:val="20"/>
          <w:szCs w:val="20"/>
        </w:rPr>
      </w:pPr>
      <w:r w:rsidRPr="001D59BD">
        <w:rPr>
          <w:rFonts w:cstheme="minorHAnsi"/>
          <w:sz w:val="20"/>
          <w:szCs w:val="20"/>
        </w:rPr>
        <w:t xml:space="preserve"> </w:t>
      </w:r>
    </w:p>
    <w:p w14:paraId="7D88994E" w14:textId="77777777" w:rsidR="00E4126D" w:rsidRPr="001D59BD" w:rsidRDefault="00E4126D" w:rsidP="00E4126D">
      <w:pPr>
        <w:rPr>
          <w:rFonts w:cstheme="minorHAnsi"/>
          <w:sz w:val="20"/>
          <w:szCs w:val="20"/>
        </w:rPr>
      </w:pPr>
    </w:p>
    <w:p w14:paraId="0FB7D0EC" w14:textId="3A643356" w:rsidR="00E4126D" w:rsidRPr="001D59BD" w:rsidRDefault="00E4126D" w:rsidP="00640D5F">
      <w:pPr>
        <w:rPr>
          <w:rFonts w:cstheme="minorHAnsi"/>
          <w:sz w:val="20"/>
          <w:szCs w:val="20"/>
        </w:rPr>
      </w:pPr>
      <w:r w:rsidRPr="001D59BD">
        <w:rPr>
          <w:rFonts w:cstheme="minorHAnsi"/>
          <w:sz w:val="20"/>
          <w:szCs w:val="20"/>
        </w:rPr>
        <w:t>ZAMAWIAJĄCY:</w:t>
      </w:r>
      <w:r w:rsidR="00640D5F">
        <w:rPr>
          <w:rFonts w:cstheme="minorHAnsi"/>
          <w:sz w:val="20"/>
          <w:szCs w:val="20"/>
        </w:rPr>
        <w:t xml:space="preserve">                                                                                                                                              </w:t>
      </w:r>
      <w:r w:rsidRPr="001D59BD">
        <w:rPr>
          <w:rFonts w:cstheme="minorHAnsi"/>
          <w:sz w:val="20"/>
          <w:szCs w:val="20"/>
        </w:rPr>
        <w:t>WYKONAWCA:</w:t>
      </w:r>
    </w:p>
    <w:p w14:paraId="19D6A0D7" w14:textId="77777777" w:rsidR="00E4126D" w:rsidRPr="001D59BD" w:rsidRDefault="00E4126D" w:rsidP="00E4126D">
      <w:pPr>
        <w:rPr>
          <w:rFonts w:cstheme="minorHAnsi"/>
          <w:sz w:val="20"/>
          <w:szCs w:val="20"/>
        </w:rPr>
      </w:pPr>
    </w:p>
    <w:p w14:paraId="59E506EF" w14:textId="77777777" w:rsidR="00E4126D" w:rsidRPr="00DA49D4" w:rsidRDefault="00E4126D" w:rsidP="00E4126D"/>
    <w:p w14:paraId="4247ECD2" w14:textId="6139955C" w:rsidR="00C71742" w:rsidRDefault="00C71742" w:rsidP="00E4126D"/>
    <w:p w14:paraId="7923D843" w14:textId="6F2C8D7B" w:rsidR="009428DB" w:rsidRDefault="009428DB" w:rsidP="00E4126D"/>
    <w:p w14:paraId="1B3C8D5D" w14:textId="7D07EEFD" w:rsidR="009428DB" w:rsidRDefault="009428DB" w:rsidP="00E4126D"/>
    <w:p w14:paraId="346867AE" w14:textId="245E5D26" w:rsidR="009428DB" w:rsidRDefault="009428DB" w:rsidP="00E4126D"/>
    <w:p w14:paraId="41692CB2" w14:textId="77777777" w:rsidR="009428DB" w:rsidRPr="009428DB" w:rsidRDefault="009428DB" w:rsidP="009428DB">
      <w:pPr>
        <w:pStyle w:val="Style1"/>
        <w:spacing w:line="276" w:lineRule="auto"/>
        <w:jc w:val="right"/>
        <w:rPr>
          <w:rStyle w:val="FontStyle16"/>
          <w:rFonts w:ascii="Arial" w:hAnsi="Arial" w:cs="Arial"/>
          <w:sz w:val="16"/>
        </w:rPr>
      </w:pPr>
      <w:r w:rsidRPr="009428DB">
        <w:rPr>
          <w:rStyle w:val="FontStyle16"/>
          <w:rFonts w:ascii="Arial" w:hAnsi="Arial" w:cs="Arial"/>
          <w:sz w:val="16"/>
        </w:rPr>
        <w:t>Załącznik nr 6 RODO</w:t>
      </w:r>
    </w:p>
    <w:p w14:paraId="7AE48127" w14:textId="77777777" w:rsidR="009428DB" w:rsidRPr="009428DB" w:rsidRDefault="009428DB" w:rsidP="009428DB">
      <w:pPr>
        <w:pStyle w:val="Style1"/>
        <w:spacing w:line="276" w:lineRule="auto"/>
        <w:jc w:val="left"/>
        <w:rPr>
          <w:rStyle w:val="FontStyle16"/>
          <w:rFonts w:ascii="Arial" w:hAnsi="Arial" w:cs="Arial"/>
          <w:sz w:val="16"/>
        </w:rPr>
      </w:pPr>
    </w:p>
    <w:p w14:paraId="2B3BA2DD" w14:textId="77777777" w:rsidR="009428DB" w:rsidRPr="009428DB" w:rsidRDefault="009428DB" w:rsidP="009428DB">
      <w:pPr>
        <w:pStyle w:val="Style1"/>
        <w:spacing w:line="276" w:lineRule="auto"/>
        <w:jc w:val="left"/>
        <w:rPr>
          <w:rStyle w:val="FontStyle16"/>
          <w:rFonts w:ascii="Arial" w:hAnsi="Arial" w:cs="Arial"/>
          <w:sz w:val="16"/>
        </w:rPr>
      </w:pPr>
    </w:p>
    <w:p w14:paraId="29E3CF21" w14:textId="77777777" w:rsidR="009428DB" w:rsidRPr="009428DB" w:rsidRDefault="009428DB" w:rsidP="009428DB">
      <w:pPr>
        <w:pStyle w:val="Style1"/>
        <w:spacing w:line="276" w:lineRule="auto"/>
        <w:jc w:val="left"/>
        <w:rPr>
          <w:rStyle w:val="FontStyle16"/>
          <w:rFonts w:ascii="Arial" w:hAnsi="Arial" w:cs="Arial"/>
          <w:sz w:val="16"/>
        </w:rPr>
      </w:pPr>
      <w:r w:rsidRPr="009428DB">
        <w:rPr>
          <w:rStyle w:val="FontStyle16"/>
          <w:rFonts w:ascii="Arial" w:hAnsi="Arial" w:cs="Arial"/>
          <w:sz w:val="16"/>
        </w:rPr>
        <w:t xml:space="preserve">Imię i nazwisko: …………………………………… </w:t>
      </w:r>
    </w:p>
    <w:p w14:paraId="238DEC79" w14:textId="77777777" w:rsidR="009428DB" w:rsidRPr="009428DB" w:rsidRDefault="009428DB" w:rsidP="009428DB">
      <w:pPr>
        <w:pStyle w:val="Style1"/>
        <w:spacing w:line="276" w:lineRule="auto"/>
        <w:jc w:val="left"/>
        <w:rPr>
          <w:rStyle w:val="FontStyle16"/>
          <w:rFonts w:ascii="Arial" w:hAnsi="Arial" w:cs="Arial"/>
          <w:sz w:val="16"/>
        </w:rPr>
      </w:pPr>
      <w:r w:rsidRPr="009428DB">
        <w:rPr>
          <w:rStyle w:val="FontStyle16"/>
          <w:rFonts w:ascii="Arial" w:hAnsi="Arial" w:cs="Arial"/>
          <w:sz w:val="16"/>
        </w:rPr>
        <w:t xml:space="preserve">                                                                                       </w:t>
      </w:r>
    </w:p>
    <w:p w14:paraId="16B59C60" w14:textId="77777777" w:rsidR="009428DB" w:rsidRPr="009428DB" w:rsidRDefault="009428DB" w:rsidP="009428DB">
      <w:pPr>
        <w:pStyle w:val="Style1"/>
        <w:spacing w:line="276" w:lineRule="auto"/>
        <w:jc w:val="right"/>
        <w:rPr>
          <w:rStyle w:val="FontStyle16"/>
          <w:rFonts w:ascii="Arial" w:hAnsi="Arial" w:cs="Arial"/>
          <w:sz w:val="16"/>
        </w:rPr>
      </w:pPr>
      <w:r w:rsidRPr="009428DB">
        <w:rPr>
          <w:rStyle w:val="FontStyle16"/>
          <w:rFonts w:ascii="Arial" w:hAnsi="Arial" w:cs="Arial"/>
          <w:sz w:val="16"/>
        </w:rPr>
        <w:t xml:space="preserve">    ........................... dnia ................................</w:t>
      </w:r>
    </w:p>
    <w:p w14:paraId="503CCE1D" w14:textId="77777777" w:rsidR="009428DB" w:rsidRPr="009428DB" w:rsidRDefault="009428DB" w:rsidP="009428DB">
      <w:pPr>
        <w:rPr>
          <w:rFonts w:eastAsia="Verdana"/>
          <w:sz w:val="18"/>
        </w:rPr>
      </w:pPr>
    </w:p>
    <w:p w14:paraId="47BC1410" w14:textId="77777777" w:rsidR="009428DB" w:rsidRPr="009428DB" w:rsidRDefault="009428DB" w:rsidP="009428DB">
      <w:pPr>
        <w:jc w:val="center"/>
        <w:rPr>
          <w:b/>
          <w:sz w:val="18"/>
        </w:rPr>
      </w:pPr>
    </w:p>
    <w:p w14:paraId="155A8860" w14:textId="77777777" w:rsidR="009428DB" w:rsidRPr="009428DB" w:rsidRDefault="009428DB" w:rsidP="009428DB">
      <w:pPr>
        <w:jc w:val="center"/>
        <w:rPr>
          <w:b/>
          <w:sz w:val="18"/>
        </w:rPr>
      </w:pPr>
      <w:r w:rsidRPr="009428DB">
        <w:rPr>
          <w:b/>
          <w:sz w:val="18"/>
        </w:rPr>
        <w:t xml:space="preserve">Oświadczenie w zakresie obowiązku zachowania </w:t>
      </w:r>
    </w:p>
    <w:p w14:paraId="4D2E8731" w14:textId="77777777" w:rsidR="009428DB" w:rsidRPr="009428DB" w:rsidRDefault="009428DB" w:rsidP="009428DB">
      <w:pPr>
        <w:jc w:val="center"/>
        <w:rPr>
          <w:b/>
          <w:sz w:val="18"/>
        </w:rPr>
      </w:pPr>
      <w:r w:rsidRPr="009428DB">
        <w:rPr>
          <w:b/>
          <w:sz w:val="18"/>
        </w:rPr>
        <w:t xml:space="preserve">w tajemnicy i stosowania zabezpieczeń osób nieupoważnionych </w:t>
      </w:r>
    </w:p>
    <w:p w14:paraId="0D05451C" w14:textId="77777777" w:rsidR="009428DB" w:rsidRPr="009428DB" w:rsidRDefault="009428DB" w:rsidP="009428DB">
      <w:pPr>
        <w:rPr>
          <w:sz w:val="18"/>
        </w:rPr>
      </w:pPr>
    </w:p>
    <w:p w14:paraId="1E3902A3" w14:textId="77777777" w:rsidR="009428DB" w:rsidRPr="009428DB" w:rsidRDefault="009428DB" w:rsidP="009428DB">
      <w:pPr>
        <w:pStyle w:val="Style1"/>
        <w:spacing w:line="276" w:lineRule="auto"/>
        <w:rPr>
          <w:sz w:val="18"/>
          <w:szCs w:val="22"/>
        </w:rPr>
      </w:pPr>
      <w:r w:rsidRPr="009428DB">
        <w:rPr>
          <w:sz w:val="18"/>
          <w:szCs w:val="22"/>
        </w:rPr>
        <w:t xml:space="preserve">Oświadczam, że rozumiem, że nie jestem upoważniony/a  do przetwarzania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oraz innych informacji stanowiących tajemnice przedsiębiorstwa jednakże, w przypadku uzyskania informacji w skutek ich  nieodpowiedniego  zabezpieczenia danych przez osobę upoważnione zobowiązuję się do: </w:t>
      </w:r>
    </w:p>
    <w:p w14:paraId="0C26FB4A" w14:textId="77777777" w:rsidR="009428DB" w:rsidRPr="009428DB" w:rsidRDefault="009428DB" w:rsidP="009428DB">
      <w:pPr>
        <w:pStyle w:val="Style1"/>
        <w:numPr>
          <w:ilvl w:val="0"/>
          <w:numId w:val="5"/>
        </w:numPr>
        <w:spacing w:line="276" w:lineRule="auto"/>
        <w:ind w:left="426" w:hanging="426"/>
        <w:rPr>
          <w:sz w:val="18"/>
          <w:szCs w:val="22"/>
        </w:rPr>
      </w:pPr>
      <w:r w:rsidRPr="009428DB">
        <w:rPr>
          <w:rStyle w:val="FontStyle16"/>
          <w:sz w:val="18"/>
          <w:szCs w:val="22"/>
        </w:rPr>
        <w:t>zachowania w tajemnicy wszelkich informacji stanowiących tajemnicę przedsiębiorstwa spółek</w:t>
      </w:r>
      <w:r w:rsidRPr="009428DB">
        <w:rPr>
          <w:sz w:val="18"/>
          <w:szCs w:val="22"/>
        </w:rPr>
        <w:t xml:space="preserve"> </w:t>
      </w:r>
    </w:p>
    <w:p w14:paraId="4E82F1B7" w14:textId="77777777" w:rsidR="009428DB" w:rsidRPr="009428DB" w:rsidRDefault="009428DB" w:rsidP="009428DB">
      <w:pPr>
        <w:pStyle w:val="Style1"/>
        <w:spacing w:line="276" w:lineRule="auto"/>
        <w:ind w:left="426"/>
        <w:rPr>
          <w:sz w:val="18"/>
          <w:szCs w:val="22"/>
        </w:rPr>
      </w:pPr>
      <w:r w:rsidRPr="009428DB">
        <w:rPr>
          <w:sz w:val="18"/>
          <w:szCs w:val="22"/>
        </w:rPr>
        <w:t xml:space="preserve">w tym informacji dotyczących danych osobowych oraz informacji technicznych, technologicznych i organizacyjnych dotyczących stosowanych zabezpieczeń, </w:t>
      </w:r>
      <w:r w:rsidRPr="009428DB">
        <w:rPr>
          <w:rStyle w:val="FontStyle16"/>
          <w:sz w:val="18"/>
          <w:szCs w:val="22"/>
        </w:rPr>
        <w:t xml:space="preserve">a także do niewykorzystywania ich w żadnym innym celu niż ten wynikający z zakresem powierzonych obowiązków, </w:t>
      </w:r>
      <w:r w:rsidRPr="009428DB">
        <w:rPr>
          <w:sz w:val="18"/>
          <w:szCs w:val="22"/>
        </w:rPr>
        <w:t>oraz niezbędnego zabezpieczenia,</w:t>
      </w:r>
    </w:p>
    <w:p w14:paraId="107FDD4A" w14:textId="77777777" w:rsidR="009428DB" w:rsidRPr="009428DB" w:rsidRDefault="009428DB" w:rsidP="009428DB">
      <w:pPr>
        <w:pStyle w:val="Style1"/>
        <w:numPr>
          <w:ilvl w:val="0"/>
          <w:numId w:val="5"/>
        </w:numPr>
        <w:spacing w:line="276" w:lineRule="auto"/>
        <w:ind w:left="426" w:hanging="426"/>
        <w:rPr>
          <w:rStyle w:val="FontStyle16"/>
          <w:sz w:val="18"/>
          <w:szCs w:val="22"/>
        </w:rPr>
      </w:pPr>
      <w:r w:rsidRPr="009428DB">
        <w:rPr>
          <w:rStyle w:val="FontStyle16"/>
          <w:sz w:val="18"/>
          <w:szCs w:val="22"/>
        </w:rPr>
        <w:t>niezwłocznego powiadamiania spółek o każdym przypadku stwierdzenia naruszenia tajemnicy przedsiębiorstwa oraz naruszenia danych osobowych,</w:t>
      </w:r>
    </w:p>
    <w:p w14:paraId="14591143" w14:textId="77777777" w:rsidR="009428DB" w:rsidRPr="009428DB" w:rsidRDefault="009428DB" w:rsidP="009428DB">
      <w:pPr>
        <w:pStyle w:val="Style1"/>
        <w:numPr>
          <w:ilvl w:val="0"/>
          <w:numId w:val="5"/>
        </w:numPr>
        <w:spacing w:line="276" w:lineRule="auto"/>
        <w:ind w:left="426" w:hanging="426"/>
        <w:rPr>
          <w:rFonts w:eastAsia="Verdana"/>
          <w:sz w:val="18"/>
          <w:szCs w:val="22"/>
        </w:rPr>
      </w:pPr>
      <w:r w:rsidRPr="009428DB">
        <w:rPr>
          <w:rStyle w:val="FontStyle16"/>
          <w:sz w:val="18"/>
          <w:szCs w:val="22"/>
        </w:rPr>
        <w:t xml:space="preserve">przyjmuje do wiadomości, że zobowiązanie do </w:t>
      </w:r>
      <w:r w:rsidRPr="009428DB">
        <w:rPr>
          <w:sz w:val="18"/>
          <w:szCs w:val="22"/>
        </w:rPr>
        <w:t xml:space="preserve">zachowania w tajemnicy informacji prawnie chronionych jest niezależnie od formy przekazania tych informacji i ich źródła, </w:t>
      </w:r>
    </w:p>
    <w:p w14:paraId="37F805B7" w14:textId="77777777" w:rsidR="009428DB" w:rsidRPr="009428DB" w:rsidRDefault="009428DB" w:rsidP="009428DB">
      <w:pPr>
        <w:pStyle w:val="Style1"/>
        <w:numPr>
          <w:ilvl w:val="0"/>
          <w:numId w:val="5"/>
        </w:numPr>
        <w:spacing w:line="276" w:lineRule="auto"/>
        <w:ind w:left="426" w:hanging="426"/>
        <w:rPr>
          <w:rFonts w:eastAsia="Verdana"/>
          <w:sz w:val="18"/>
          <w:szCs w:val="22"/>
        </w:rPr>
      </w:pPr>
      <w:r w:rsidRPr="009428DB">
        <w:rPr>
          <w:rStyle w:val="FontStyle16"/>
          <w:sz w:val="18"/>
          <w:szCs w:val="22"/>
        </w:rPr>
        <w:t xml:space="preserve">przyjmuje do wiadomości, że zobowiązanie do </w:t>
      </w:r>
      <w:r w:rsidRPr="009428DB">
        <w:rPr>
          <w:sz w:val="18"/>
          <w:szCs w:val="22"/>
        </w:rPr>
        <w:t>zachowania w tajemnicy informacji prawnie chronionych jest nieograniczone w czasie i trwa także po rozwiązaniu, wygaśnięciu, odstąpieniu lub unieważnieniu umowy,</w:t>
      </w:r>
    </w:p>
    <w:p w14:paraId="4100172B" w14:textId="77777777" w:rsidR="009428DB" w:rsidRPr="009428DB" w:rsidRDefault="009428DB" w:rsidP="009428DB">
      <w:pPr>
        <w:pStyle w:val="Style1"/>
        <w:numPr>
          <w:ilvl w:val="0"/>
          <w:numId w:val="5"/>
        </w:numPr>
        <w:spacing w:line="276" w:lineRule="auto"/>
        <w:ind w:left="426" w:hanging="426"/>
        <w:rPr>
          <w:rFonts w:eastAsia="Verdana"/>
          <w:sz w:val="18"/>
          <w:szCs w:val="22"/>
        </w:rPr>
      </w:pPr>
      <w:r w:rsidRPr="009428DB">
        <w:rPr>
          <w:rFonts w:cstheme="minorHAnsi"/>
          <w:sz w:val="18"/>
          <w:szCs w:val="22"/>
        </w:rPr>
        <w:t xml:space="preserve">oświadczam, że zostałem/łam poinformowany/na o odpowiedzialności karnej w przypadku wykorzystania danych osobowych przez osobę nieuprawnioną: </w:t>
      </w:r>
    </w:p>
    <w:p w14:paraId="3B85B6B8" w14:textId="77777777" w:rsidR="009428DB" w:rsidRPr="009428DB" w:rsidRDefault="009428DB" w:rsidP="009428DB">
      <w:pPr>
        <w:pStyle w:val="Akapitzlist"/>
        <w:ind w:left="360"/>
        <w:jc w:val="both"/>
        <w:rPr>
          <w:sz w:val="14"/>
          <w:szCs w:val="18"/>
        </w:rPr>
      </w:pPr>
    </w:p>
    <w:p w14:paraId="13BF927A" w14:textId="77777777" w:rsidR="009428DB" w:rsidRPr="009428DB" w:rsidRDefault="009428DB" w:rsidP="009428DB">
      <w:pPr>
        <w:jc w:val="both"/>
        <w:rPr>
          <w:sz w:val="16"/>
          <w:szCs w:val="20"/>
        </w:rPr>
      </w:pPr>
      <w:r w:rsidRPr="009428DB">
        <w:rPr>
          <w:rFonts w:cstheme="minorHAnsi"/>
          <w:i/>
          <w:sz w:val="16"/>
          <w:szCs w:val="20"/>
        </w:rPr>
        <w:t xml:space="preserve">Zgodnie z art. 107 ustawy z dnia 10 maja 2018 r. o ochronie danych osobowych (t.j.: Dz. U. z 2018 r., poz. 1000 ze zm.): Kto  przetwarza dane  osobowe,  choć  ich  przetwarzanie  nie  jest dopuszczalne albo do ich przetwarzania nie jest uprawniony, podlega grzywnie, karze ograniczenia wolności albo pozbawienia wolności do lat dwóch. Jeżeli czyn określony w ust.1 dotyczy danych ujawniających pochodzenie rasowe lub etniczne, poglądy polityczne, przekonania religijne lub światopoglądowe, przynależność do związków zawodowych, danych genetycznych, danych biometrycznych przetwarzanych  w celu  jednoznacznego  zidentyfikowania  osoby fizycznej, danych dotyczących zdrowia, seksualności lub orientacji seksualnej, podlega grzywnie, karze ograniczenia wolności albo pozbawienia wolności do lat trzech. </w:t>
      </w:r>
    </w:p>
    <w:p w14:paraId="37631FCC" w14:textId="77777777" w:rsidR="009428DB" w:rsidRPr="009428DB" w:rsidRDefault="009428DB" w:rsidP="009428DB">
      <w:pPr>
        <w:pStyle w:val="Akapitzlist"/>
        <w:ind w:left="360"/>
        <w:jc w:val="both"/>
        <w:rPr>
          <w:sz w:val="16"/>
          <w:szCs w:val="20"/>
        </w:rPr>
      </w:pPr>
    </w:p>
    <w:p w14:paraId="70C7A7E7" w14:textId="77777777" w:rsidR="009428DB" w:rsidRPr="009428DB" w:rsidRDefault="009428DB" w:rsidP="009428DB">
      <w:pPr>
        <w:rPr>
          <w:rFonts w:ascii="Arial" w:hAnsi="Arial" w:cs="Arial"/>
          <w:sz w:val="16"/>
          <w:szCs w:val="20"/>
        </w:rPr>
      </w:pPr>
    </w:p>
    <w:p w14:paraId="36813E1B" w14:textId="77777777" w:rsidR="009428DB" w:rsidRPr="009428DB" w:rsidRDefault="009428DB" w:rsidP="009428DB">
      <w:pPr>
        <w:pStyle w:val="Style1"/>
        <w:spacing w:line="276" w:lineRule="auto"/>
        <w:ind w:left="5698"/>
        <w:rPr>
          <w:rStyle w:val="FontStyle16"/>
          <w:rFonts w:ascii="Arial" w:hAnsi="Arial" w:cs="Arial"/>
          <w:sz w:val="16"/>
        </w:rPr>
      </w:pPr>
      <w:r w:rsidRPr="009428DB">
        <w:rPr>
          <w:rStyle w:val="FontStyle16"/>
          <w:rFonts w:ascii="Arial" w:hAnsi="Arial" w:cs="Arial"/>
          <w:sz w:val="16"/>
        </w:rPr>
        <w:t xml:space="preserve">                          </w:t>
      </w:r>
    </w:p>
    <w:p w14:paraId="17386EF3" w14:textId="77777777" w:rsidR="009428DB" w:rsidRPr="009428DB" w:rsidRDefault="009428DB" w:rsidP="009428DB">
      <w:pPr>
        <w:pStyle w:val="Style1"/>
        <w:spacing w:line="276" w:lineRule="auto"/>
        <w:jc w:val="left"/>
        <w:rPr>
          <w:rStyle w:val="FontStyle16"/>
          <w:rFonts w:ascii="Arial" w:hAnsi="Arial" w:cs="Arial"/>
          <w:sz w:val="16"/>
        </w:rPr>
      </w:pPr>
      <w:r w:rsidRPr="009428DB">
        <w:rPr>
          <w:rStyle w:val="FontStyle16"/>
          <w:rFonts w:ascii="Arial" w:hAnsi="Arial" w:cs="Arial"/>
          <w:sz w:val="16"/>
        </w:rPr>
        <w:t xml:space="preserve">   .....................................................................</w:t>
      </w:r>
    </w:p>
    <w:p w14:paraId="6B050B49" w14:textId="77777777" w:rsidR="009428DB" w:rsidRPr="009428DB" w:rsidRDefault="009428DB" w:rsidP="009428DB">
      <w:pPr>
        <w:pStyle w:val="Style1"/>
        <w:spacing w:line="276" w:lineRule="auto"/>
        <w:rPr>
          <w:rStyle w:val="FontStyle16"/>
          <w:iCs/>
          <w:sz w:val="18"/>
          <w:szCs w:val="22"/>
        </w:rPr>
      </w:pPr>
      <w:r w:rsidRPr="009428DB">
        <w:rPr>
          <w:rStyle w:val="FontStyle16"/>
          <w:iCs/>
          <w:sz w:val="18"/>
          <w:szCs w:val="22"/>
        </w:rPr>
        <w:t xml:space="preserve">        Podpis składającego oświadczenie</w:t>
      </w:r>
    </w:p>
    <w:p w14:paraId="3B8ED366" w14:textId="77777777" w:rsidR="009428DB" w:rsidRPr="009428DB" w:rsidRDefault="009428DB" w:rsidP="009428DB">
      <w:pPr>
        <w:rPr>
          <w:rFonts w:eastAsia="Verdana"/>
          <w:sz w:val="18"/>
        </w:rPr>
      </w:pPr>
    </w:p>
    <w:p w14:paraId="7150CED6" w14:textId="77777777" w:rsidR="009428DB" w:rsidRPr="009428DB" w:rsidRDefault="009428DB" w:rsidP="009428DB">
      <w:pPr>
        <w:pStyle w:val="Style1"/>
        <w:numPr>
          <w:ilvl w:val="0"/>
          <w:numId w:val="6"/>
        </w:numPr>
        <w:spacing w:line="276" w:lineRule="auto"/>
        <w:rPr>
          <w:sz w:val="18"/>
          <w:szCs w:val="22"/>
        </w:rPr>
      </w:pPr>
      <w:r w:rsidRPr="009428DB">
        <w:rPr>
          <w:sz w:val="18"/>
          <w:szCs w:val="22"/>
        </w:rPr>
        <w:lastRenderedPageBreak/>
        <w:t xml:space="preserve">Wykonawca zobowiązany jest do odebrania od wszystkich pracowników, którzy będą zatrudnieni przy wykonywaniu usługi, oświadczenia, w którym każdy  zobowiąże się do stosowania zabezpieczeń i do zachowania w tajemnicy wszelkich informacji dotyczących Zamawiającego, tj. służbowych, organizacyjnych, personalnych, danych osobowych w tym w szczególności informacji dotyczących sposobu używanych zabezpieczeń oraz ich rozwiązań technicznych wdrożonych przez Zamawiającego, uzyskanych w związku z wykonywaniem powierzonych mu obowiązków, a których ujawnienie mogłoby narazić Zamawiającego na szkodę zgodnie z załącznikiem nr 1. </w:t>
      </w:r>
    </w:p>
    <w:p w14:paraId="441BDF54" w14:textId="77777777" w:rsidR="009428DB" w:rsidRPr="009428DB" w:rsidRDefault="009428DB" w:rsidP="009428DB">
      <w:pPr>
        <w:pStyle w:val="Style1"/>
        <w:numPr>
          <w:ilvl w:val="0"/>
          <w:numId w:val="6"/>
        </w:numPr>
        <w:spacing w:line="276" w:lineRule="auto"/>
        <w:rPr>
          <w:sz w:val="18"/>
          <w:szCs w:val="22"/>
        </w:rPr>
      </w:pPr>
      <w:r w:rsidRPr="009428DB">
        <w:rPr>
          <w:sz w:val="18"/>
          <w:szCs w:val="22"/>
        </w:rPr>
        <w:t>Zamawiający jako Administrator Danych Osobowych informuję, że personel Wykonawcy nie jest upoważniony do przetwarzania danych osobowych oraz zobowiązuję Zamawiającego do:</w:t>
      </w:r>
    </w:p>
    <w:p w14:paraId="7C536F74" w14:textId="77777777" w:rsidR="009428DB" w:rsidRPr="009428DB" w:rsidRDefault="009428DB" w:rsidP="009428DB">
      <w:pPr>
        <w:pStyle w:val="Style1"/>
        <w:spacing w:line="276" w:lineRule="auto"/>
        <w:rPr>
          <w:sz w:val="18"/>
          <w:szCs w:val="22"/>
        </w:rPr>
      </w:pPr>
      <w:r w:rsidRPr="009428DB">
        <w:rPr>
          <w:sz w:val="18"/>
          <w:szCs w:val="22"/>
        </w:rPr>
        <w:t xml:space="preserve">II.a. Przestrzegania rozporządzenia Parlamentu Europejskiego i Rady (UE) 2016/679 z 27 kwietnia 2016 r. w sprawie ochrony osób fizycznych w związku z przetwarzaniem danych osobowych i w sprawie swobodnego przepływu takich danych. </w:t>
      </w:r>
    </w:p>
    <w:p w14:paraId="27E7C275" w14:textId="77777777" w:rsidR="009428DB" w:rsidRPr="009428DB" w:rsidRDefault="009428DB" w:rsidP="009428DB">
      <w:pPr>
        <w:pStyle w:val="Style1"/>
        <w:spacing w:line="276" w:lineRule="auto"/>
        <w:rPr>
          <w:sz w:val="18"/>
          <w:szCs w:val="22"/>
        </w:rPr>
      </w:pPr>
      <w:r w:rsidRPr="009428DB">
        <w:rPr>
          <w:sz w:val="18"/>
          <w:szCs w:val="22"/>
        </w:rPr>
        <w:t xml:space="preserve">II.b Przeszkolenia personelu w zakresie ochrony danych osobowych i stosowania zabezpieczeń. </w:t>
      </w:r>
    </w:p>
    <w:p w14:paraId="011BCC2A" w14:textId="77777777" w:rsidR="009428DB" w:rsidRPr="009428DB" w:rsidRDefault="009428DB" w:rsidP="009428DB">
      <w:pPr>
        <w:pStyle w:val="Style1"/>
        <w:spacing w:line="276" w:lineRule="auto"/>
        <w:rPr>
          <w:sz w:val="18"/>
          <w:szCs w:val="22"/>
        </w:rPr>
      </w:pPr>
      <w:r w:rsidRPr="009428DB">
        <w:rPr>
          <w:sz w:val="18"/>
          <w:szCs w:val="22"/>
        </w:rPr>
        <w:t xml:space="preserve">Zapewnienia stałej możliwości identyfikacji personelu na obiekcie i w tym celu będzie uaktualniał każdą zmianę personalną przedstawiając Zamawiającemu wykaz osób wykonujących przedmiot umowy. </w:t>
      </w:r>
    </w:p>
    <w:p w14:paraId="22740994" w14:textId="77777777" w:rsidR="009428DB" w:rsidRPr="009428DB" w:rsidRDefault="009428DB" w:rsidP="009428DB">
      <w:pPr>
        <w:pStyle w:val="Style1"/>
        <w:spacing w:line="276" w:lineRule="auto"/>
        <w:rPr>
          <w:sz w:val="18"/>
          <w:szCs w:val="22"/>
        </w:rPr>
      </w:pPr>
      <w:r w:rsidRPr="009428DB">
        <w:rPr>
          <w:sz w:val="18"/>
          <w:szCs w:val="22"/>
        </w:rPr>
        <w:t xml:space="preserve">II.c Zapoznania personelu w zakresie zagrożeń i odpowiedzialności dotyczących naruszenia zasad ochrony danych osobowych. </w:t>
      </w:r>
    </w:p>
    <w:p w14:paraId="58A02D96" w14:textId="77777777" w:rsidR="009428DB" w:rsidRPr="009428DB" w:rsidRDefault="009428DB" w:rsidP="009428DB">
      <w:pPr>
        <w:pStyle w:val="Style1"/>
        <w:spacing w:line="276" w:lineRule="auto"/>
        <w:rPr>
          <w:sz w:val="18"/>
          <w:szCs w:val="22"/>
        </w:rPr>
      </w:pPr>
      <w:r w:rsidRPr="009428DB">
        <w:rPr>
          <w:sz w:val="18"/>
          <w:szCs w:val="22"/>
        </w:rPr>
        <w:t xml:space="preserve">II.d Niezwłocznego zawiadomienia Zamawiającego o naruszeniu lub powstaniu zagrożenia naruszenia informacji, w tym danych osobowych i okolicznościach tego zdarzenia. Naruszeniem jest każdy incydent prowadzący do przypadkowego lub niezgodnego z prawem zniszczenia, utracenia, zmodyfikowania, nieuprawnionego ujawnienia lub nieuprawnionego dostępu do danych osobowych przesyłanych, przechowywanych lub w inny sposób przetwarzanych. Zleceniobiorca zobowiązuje się niezwłocznie zawiadomić o naruszeniu ochrony powierzonych danych osobowych.  Powiadomienie nastąpi nie później niż do 24 godzin od momentu stwierdzenia naruszenia osobiście lub telefonicznie. </w:t>
      </w:r>
    </w:p>
    <w:p w14:paraId="1401A907" w14:textId="77777777" w:rsidR="009428DB" w:rsidRPr="009428DB" w:rsidRDefault="009428DB" w:rsidP="009428DB">
      <w:pPr>
        <w:pStyle w:val="Style1"/>
        <w:numPr>
          <w:ilvl w:val="0"/>
          <w:numId w:val="6"/>
        </w:numPr>
        <w:spacing w:line="276" w:lineRule="auto"/>
        <w:rPr>
          <w:sz w:val="18"/>
          <w:szCs w:val="22"/>
        </w:rPr>
      </w:pPr>
      <w:r w:rsidRPr="009428DB">
        <w:rPr>
          <w:sz w:val="18"/>
          <w:szCs w:val="22"/>
        </w:rPr>
        <w:t xml:space="preserve">Wykonawca na podstawie art. 14 RODO poinformuje osoby, których dane udostępnia, że Administratorem danych jest Zamawiający.  Dane osobowe będą przetwarzane  wyłącznie w celu kontaktu, w celu realizacji umowy i jej rozliczenia. Przetwarzane będą następujące kategorie danych: dane identyfikacyjne, dane do kontaktu. Dane będą przetwarzane do czasu trwania umowy i wygaśnięcia roszczeń oraz upływu terminu określonego w odrębnych przepisach prawa dotyczących archiwizacji.  Osobom, których dane są przetwarzane  przysługuje prawo dostępu do danych osobowych, prawo do sprostowania, prawo żądania od administratora ograniczenia przetwarzania danych osobowych, prawo do wniesienia skargi do Prezesa Urzędu Ochrony Danych Osobowych, gdy uzna Pani/Pan, że przetwarzanie danych osobowych Pani/Pana dotyczących narusza przepisy RODO.  Odbiorcami Pani/Pana danych osobowych będą osoby lub podmioty mających dostęp na podstawie przepisów prawa oraz podmioty, z którymi zawarte są umowy powierzenia przetwarzania danych osobowych. </w:t>
      </w:r>
    </w:p>
    <w:p w14:paraId="1EBE1EF4" w14:textId="77777777" w:rsidR="009428DB" w:rsidRPr="009428DB" w:rsidRDefault="009428DB" w:rsidP="009428DB">
      <w:pPr>
        <w:pStyle w:val="Style1"/>
        <w:numPr>
          <w:ilvl w:val="0"/>
          <w:numId w:val="6"/>
        </w:numPr>
        <w:spacing w:line="276" w:lineRule="auto"/>
        <w:rPr>
          <w:sz w:val="18"/>
          <w:szCs w:val="22"/>
        </w:rPr>
      </w:pPr>
      <w:r w:rsidRPr="009428DB">
        <w:rPr>
          <w:sz w:val="18"/>
          <w:szCs w:val="22"/>
        </w:rPr>
        <w:t>Inspektor ODO Zleceniobiorcy, e-mail: ………………………………</w:t>
      </w:r>
    </w:p>
    <w:p w14:paraId="7EB62CF6" w14:textId="77777777" w:rsidR="009428DB" w:rsidRPr="009428DB" w:rsidRDefault="009428DB" w:rsidP="009428DB">
      <w:pPr>
        <w:pStyle w:val="Style1"/>
        <w:numPr>
          <w:ilvl w:val="0"/>
          <w:numId w:val="6"/>
        </w:numPr>
        <w:spacing w:line="276" w:lineRule="auto"/>
        <w:rPr>
          <w:rFonts w:ascii="Arial" w:hAnsi="Arial" w:cs="Arial"/>
          <w:sz w:val="18"/>
          <w:szCs w:val="21"/>
        </w:rPr>
      </w:pPr>
      <w:r w:rsidRPr="009428DB">
        <w:rPr>
          <w:sz w:val="18"/>
          <w:szCs w:val="22"/>
        </w:rPr>
        <w:t xml:space="preserve">Inspektor ODO Zleceniodawcy, e-mail: </w:t>
      </w:r>
      <w:hyperlink r:id="rId12" w:history="1">
        <w:r w:rsidRPr="009428DB">
          <w:rPr>
            <w:sz w:val="18"/>
            <w:szCs w:val="22"/>
          </w:rPr>
          <w:t>inspektor@farmacol.com.pl</w:t>
        </w:r>
      </w:hyperlink>
      <w:r w:rsidRPr="009428DB">
        <w:rPr>
          <w:rFonts w:ascii="Arial" w:hAnsi="Arial" w:cs="Arial"/>
          <w:sz w:val="18"/>
          <w:szCs w:val="21"/>
        </w:rPr>
        <w:t xml:space="preserve"> </w:t>
      </w:r>
    </w:p>
    <w:p w14:paraId="2DE7CDA8" w14:textId="77777777" w:rsidR="009428DB" w:rsidRPr="009428DB" w:rsidRDefault="009428DB" w:rsidP="009428DB">
      <w:pPr>
        <w:pStyle w:val="Akapitzlist"/>
        <w:ind w:left="1080"/>
        <w:rPr>
          <w:sz w:val="18"/>
        </w:rPr>
      </w:pPr>
    </w:p>
    <w:p w14:paraId="30C97C46" w14:textId="77777777" w:rsidR="009428DB" w:rsidRPr="009428DB" w:rsidRDefault="009428DB" w:rsidP="009428DB">
      <w:pPr>
        <w:rPr>
          <w:sz w:val="18"/>
        </w:rPr>
      </w:pPr>
    </w:p>
    <w:p w14:paraId="3CB165E4" w14:textId="77777777" w:rsidR="009428DB" w:rsidRPr="009428DB" w:rsidRDefault="009428DB" w:rsidP="009428DB">
      <w:pPr>
        <w:rPr>
          <w:sz w:val="18"/>
        </w:rPr>
      </w:pPr>
    </w:p>
    <w:p w14:paraId="7C9EBB35" w14:textId="77777777" w:rsidR="009428DB" w:rsidRPr="009428DB" w:rsidRDefault="009428DB" w:rsidP="009428DB">
      <w:pPr>
        <w:rPr>
          <w:sz w:val="18"/>
        </w:rPr>
      </w:pPr>
    </w:p>
    <w:p w14:paraId="7080E938" w14:textId="77777777" w:rsidR="009428DB" w:rsidRPr="009428DB" w:rsidRDefault="009428DB" w:rsidP="009428DB">
      <w:pPr>
        <w:rPr>
          <w:sz w:val="18"/>
        </w:rPr>
      </w:pPr>
    </w:p>
    <w:p w14:paraId="1C800B0C" w14:textId="77777777" w:rsidR="009428DB" w:rsidRPr="009428DB" w:rsidRDefault="009428DB" w:rsidP="009428DB">
      <w:pPr>
        <w:rPr>
          <w:sz w:val="18"/>
        </w:rPr>
      </w:pPr>
    </w:p>
    <w:p w14:paraId="77348F04" w14:textId="77777777" w:rsidR="009428DB" w:rsidRPr="00E12347" w:rsidRDefault="009428DB" w:rsidP="009428DB">
      <w:pPr>
        <w:rPr>
          <w:sz w:val="14"/>
        </w:rPr>
      </w:pPr>
    </w:p>
    <w:p w14:paraId="365F8D7B" w14:textId="77777777" w:rsidR="009428DB" w:rsidRPr="00E12347" w:rsidRDefault="009428DB" w:rsidP="009428DB">
      <w:pPr>
        <w:pStyle w:val="Style1"/>
        <w:spacing w:line="276" w:lineRule="auto"/>
        <w:jc w:val="left"/>
        <w:rPr>
          <w:rStyle w:val="FontStyle16"/>
          <w:rFonts w:ascii="Arial" w:hAnsi="Arial" w:cs="Arial"/>
          <w:sz w:val="12"/>
        </w:rPr>
      </w:pPr>
      <w:r w:rsidRPr="00E12347">
        <w:rPr>
          <w:rStyle w:val="FontStyle16"/>
          <w:rFonts w:ascii="Arial" w:hAnsi="Arial" w:cs="Arial"/>
          <w:sz w:val="12"/>
        </w:rPr>
        <w:t>.....................................................................</w:t>
      </w:r>
    </w:p>
    <w:p w14:paraId="0AC3796F" w14:textId="77777777" w:rsidR="009428DB" w:rsidRPr="00E12347" w:rsidRDefault="009428DB" w:rsidP="009428DB">
      <w:pPr>
        <w:pStyle w:val="Style1"/>
        <w:spacing w:line="276" w:lineRule="auto"/>
        <w:rPr>
          <w:rStyle w:val="FontStyle16"/>
          <w:iCs/>
          <w:sz w:val="18"/>
          <w:szCs w:val="22"/>
        </w:rPr>
      </w:pPr>
      <w:r w:rsidRPr="00E12347">
        <w:rPr>
          <w:rStyle w:val="FontStyle16"/>
          <w:iCs/>
          <w:sz w:val="18"/>
          <w:szCs w:val="22"/>
        </w:rPr>
        <w:t xml:space="preserve">        Podpis składającego oświadczenie</w:t>
      </w:r>
    </w:p>
    <w:p w14:paraId="08165153" w14:textId="77777777" w:rsidR="009428DB" w:rsidRPr="00B878C6" w:rsidRDefault="009428DB" w:rsidP="009428DB"/>
    <w:p w14:paraId="53283399" w14:textId="77777777" w:rsidR="009428DB" w:rsidRPr="00E4126D" w:rsidRDefault="009428DB" w:rsidP="00E4126D"/>
    <w:sectPr w:rsidR="009428DB" w:rsidRPr="00E4126D" w:rsidSect="00A0516F">
      <w:headerReference w:type="default" r:id="rId13"/>
      <w:footerReference w:type="default" r:id="rId14"/>
      <w:pgSz w:w="11906" w:h="16838"/>
      <w:pgMar w:top="1417" w:right="1417" w:bottom="1417" w:left="1417" w:header="708" w:footer="124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E530E7E" w16cex:dateUtc="2024-03-27T09:48:00Z"/>
  <w16cex:commentExtensible w16cex:durableId="18CF6D53" w16cex:dateUtc="2024-03-27T09:51:00Z"/>
  <w16cex:commentExtensible w16cex:durableId="7BCBC4B7" w16cex:dateUtc="2024-03-27T09:53:00Z"/>
  <w16cex:commentExtensible w16cex:durableId="403E1449" w16cex:dateUtc="2024-03-27T09:57:00Z"/>
  <w16cex:commentExtensible w16cex:durableId="33A2161E" w16cex:dateUtc="2024-03-27T1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88FD7F" w16cid:durableId="6E530E7E"/>
  <w16cid:commentId w16cid:paraId="46F992A6" w16cid:durableId="18CF6D53"/>
  <w16cid:commentId w16cid:paraId="1C263674" w16cid:durableId="7BCBC4B7"/>
  <w16cid:commentId w16cid:paraId="13628DF6" w16cid:durableId="403E1449"/>
  <w16cid:commentId w16cid:paraId="48829910" w16cid:durableId="33A216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69AE3" w14:textId="77777777" w:rsidR="00B505D3" w:rsidRDefault="00B505D3" w:rsidP="00293D6E">
      <w:pPr>
        <w:spacing w:after="0" w:line="240" w:lineRule="auto"/>
      </w:pPr>
      <w:r>
        <w:separator/>
      </w:r>
    </w:p>
  </w:endnote>
  <w:endnote w:type="continuationSeparator" w:id="0">
    <w:p w14:paraId="1449C98C" w14:textId="77777777" w:rsidR="00B505D3" w:rsidRDefault="00B505D3" w:rsidP="00293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31713" w14:textId="77777777" w:rsidR="00361202" w:rsidRDefault="00ED08AC" w:rsidP="00803235">
    <w:pPr>
      <w:pStyle w:val="Stopka"/>
    </w:pPr>
    <w:r>
      <w:rPr>
        <w:noProof/>
        <w:lang w:eastAsia="pl-PL"/>
      </w:rPr>
      <w:drawing>
        <wp:anchor distT="0" distB="0" distL="114300" distR="114300" simplePos="0" relativeHeight="251658752" behindDoc="1" locked="0" layoutInCell="1" allowOverlap="1" wp14:anchorId="3A2EB630" wp14:editId="2D1012B9">
          <wp:simplePos x="0" y="0"/>
          <wp:positionH relativeFrom="page">
            <wp:posOffset>6985</wp:posOffset>
          </wp:positionH>
          <wp:positionV relativeFrom="paragraph">
            <wp:posOffset>38735</wp:posOffset>
          </wp:positionV>
          <wp:extent cx="7553325" cy="141192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L_papier-firmowy_0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3325" cy="1411920"/>
                  </a:xfrm>
                  <a:prstGeom prst="rect">
                    <a:avLst/>
                  </a:prstGeom>
                </pic:spPr>
              </pic:pic>
            </a:graphicData>
          </a:graphic>
          <wp14:sizeRelH relativeFrom="page">
            <wp14:pctWidth>0</wp14:pctWidth>
          </wp14:sizeRelH>
          <wp14:sizeRelV relativeFrom="page">
            <wp14:pctHeight>0</wp14:pctHeight>
          </wp14:sizeRelV>
        </wp:anchor>
      </w:drawing>
    </w:r>
  </w:p>
  <w:p w14:paraId="70E8FFCD" w14:textId="77777777" w:rsidR="00361202" w:rsidRDefault="00361202" w:rsidP="00803235">
    <w:pPr>
      <w:pStyle w:val="Stopka"/>
    </w:pPr>
  </w:p>
  <w:p w14:paraId="35AA5BC0" w14:textId="77777777" w:rsidR="00361202" w:rsidRDefault="00361202" w:rsidP="00803235">
    <w:pPr>
      <w:pStyle w:val="Stopka"/>
    </w:pPr>
  </w:p>
  <w:p w14:paraId="638EAD63" w14:textId="77777777" w:rsidR="00803235" w:rsidRDefault="00ED08AC" w:rsidP="00803235">
    <w:pPr>
      <w:pStyle w:val="Stopka"/>
    </w:pPr>
    <w:r>
      <w:rPr>
        <w:noProof/>
        <w:lang w:eastAsia="pl-PL"/>
      </w:rPr>
      <mc:AlternateContent>
        <mc:Choice Requires="wps">
          <w:drawing>
            <wp:anchor distT="45720" distB="45720" distL="114300" distR="114300" simplePos="0" relativeHeight="251670016" behindDoc="0" locked="0" layoutInCell="1" allowOverlap="1" wp14:anchorId="5CAB2164" wp14:editId="2C2CDF88">
              <wp:simplePos x="0" y="0"/>
              <wp:positionH relativeFrom="column">
                <wp:posOffset>-890270</wp:posOffset>
              </wp:positionH>
              <wp:positionV relativeFrom="paragraph">
                <wp:posOffset>138430</wp:posOffset>
              </wp:positionV>
              <wp:extent cx="7534275" cy="695325"/>
              <wp:effectExtent l="0" t="0" r="0" b="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4275" cy="695325"/>
                      </a:xfrm>
                      <a:prstGeom prst="rect">
                        <a:avLst/>
                      </a:prstGeom>
                      <a:noFill/>
                      <a:ln w="9525">
                        <a:noFill/>
                        <a:miter lim="800000"/>
                        <a:headEnd/>
                        <a:tailEnd/>
                      </a:ln>
                    </wps:spPr>
                    <wps:txbx>
                      <w:txbxContent>
                        <w:p w14:paraId="508834F4" w14:textId="77777777" w:rsidR="00342D8C" w:rsidRPr="00803235" w:rsidRDefault="006D5352" w:rsidP="00ED08AC">
                          <w:pPr>
                            <w:spacing w:line="240" w:lineRule="auto"/>
                            <w:jc w:val="center"/>
                            <w:rPr>
                              <w:sz w:val="16"/>
                              <w:szCs w:val="16"/>
                            </w:rPr>
                          </w:pPr>
                          <w:r>
                            <w:rPr>
                              <w:b/>
                              <w:sz w:val="16"/>
                              <w:szCs w:val="16"/>
                            </w:rPr>
                            <w:t>„</w:t>
                          </w:r>
                          <w:r w:rsidR="00342D8C" w:rsidRPr="00342D8C">
                            <w:rPr>
                              <w:b/>
                              <w:sz w:val="16"/>
                              <w:szCs w:val="16"/>
                            </w:rPr>
                            <w:t>Farmacol-Logistyka</w:t>
                          </w:r>
                          <w:r>
                            <w:rPr>
                              <w:b/>
                              <w:sz w:val="16"/>
                              <w:szCs w:val="16"/>
                            </w:rPr>
                            <w:t xml:space="preserve">” </w:t>
                          </w:r>
                          <w:r w:rsidR="00342D8C" w:rsidRPr="00342D8C">
                            <w:rPr>
                              <w:b/>
                              <w:sz w:val="16"/>
                              <w:szCs w:val="16"/>
                            </w:rPr>
                            <w:t>Sp. z o.o.</w:t>
                          </w:r>
                          <w:r w:rsidR="00754DB6">
                            <w:rPr>
                              <w:b/>
                              <w:sz w:val="16"/>
                              <w:szCs w:val="16"/>
                            </w:rPr>
                            <w:t xml:space="preserve">    </w:t>
                          </w:r>
                          <w:r w:rsidR="002D6ABF" w:rsidRPr="00CD55AA">
                            <w:rPr>
                              <w:sz w:val="16"/>
                              <w:szCs w:val="16"/>
                            </w:rPr>
                            <w:t>|</w:t>
                          </w:r>
                          <w:r w:rsidR="002D6ABF">
                            <w:rPr>
                              <w:b/>
                              <w:sz w:val="16"/>
                              <w:szCs w:val="16"/>
                            </w:rPr>
                            <w:t xml:space="preserve">    </w:t>
                          </w:r>
                          <w:r w:rsidR="00754DB6" w:rsidRPr="00754DB6">
                            <w:rPr>
                              <w:sz w:val="16"/>
                              <w:szCs w:val="16"/>
                            </w:rPr>
                            <w:t>40-431 Katowice</w:t>
                          </w:r>
                          <w:r>
                            <w:rPr>
                              <w:sz w:val="16"/>
                              <w:szCs w:val="16"/>
                            </w:rPr>
                            <w:t>, ul. Szopienicka 77    |    www.</w:t>
                          </w:r>
                          <w:r w:rsidRPr="002B4621">
                            <w:rPr>
                              <w:b/>
                              <w:sz w:val="16"/>
                              <w:szCs w:val="16"/>
                            </w:rPr>
                            <w:t>farmacol</w:t>
                          </w:r>
                          <w:r>
                            <w:rPr>
                              <w:sz w:val="16"/>
                              <w:szCs w:val="16"/>
                            </w:rPr>
                            <w:t>.com.pl</w:t>
                          </w:r>
                          <w:r>
                            <w:rPr>
                              <w:sz w:val="16"/>
                              <w:szCs w:val="16"/>
                            </w:rPr>
                            <w:br/>
                          </w:r>
                          <w:r w:rsidR="00342D8C">
                            <w:rPr>
                              <w:sz w:val="16"/>
                              <w:szCs w:val="16"/>
                            </w:rPr>
                            <w:t xml:space="preserve">tel. </w:t>
                          </w:r>
                          <w:r w:rsidR="00342D8C" w:rsidRPr="00342D8C">
                            <w:rPr>
                              <w:sz w:val="16"/>
                              <w:szCs w:val="16"/>
                            </w:rPr>
                            <w:t>+48 32 20 80</w:t>
                          </w:r>
                          <w:r>
                            <w:rPr>
                              <w:sz w:val="16"/>
                              <w:szCs w:val="16"/>
                            </w:rPr>
                            <w:t> </w:t>
                          </w:r>
                          <w:r w:rsidR="00342D8C" w:rsidRPr="00342D8C">
                            <w:rPr>
                              <w:sz w:val="16"/>
                              <w:szCs w:val="16"/>
                            </w:rPr>
                            <w:t>600</w:t>
                          </w:r>
                          <w:r>
                            <w:rPr>
                              <w:sz w:val="16"/>
                              <w:szCs w:val="16"/>
                            </w:rPr>
                            <w:t xml:space="preserve">    |    </w:t>
                          </w:r>
                          <w:r w:rsidR="00342D8C" w:rsidRPr="00342D8C">
                            <w:rPr>
                              <w:sz w:val="16"/>
                              <w:szCs w:val="16"/>
                            </w:rPr>
                            <w:t>fax +48 32 20 22</w:t>
                          </w:r>
                          <w:r w:rsidR="00342D8C">
                            <w:rPr>
                              <w:sz w:val="16"/>
                              <w:szCs w:val="16"/>
                            </w:rPr>
                            <w:t> </w:t>
                          </w:r>
                          <w:r w:rsidR="00342D8C" w:rsidRPr="00342D8C">
                            <w:rPr>
                              <w:sz w:val="16"/>
                              <w:szCs w:val="16"/>
                            </w:rPr>
                            <w:t>497</w:t>
                          </w:r>
                          <w:r w:rsidR="00342D8C">
                            <w:rPr>
                              <w:sz w:val="16"/>
                              <w:szCs w:val="16"/>
                            </w:rPr>
                            <w:t xml:space="preserve">    </w:t>
                          </w:r>
                          <w:r w:rsidR="002D6ABF">
                            <w:rPr>
                              <w:sz w:val="16"/>
                              <w:szCs w:val="16"/>
                            </w:rPr>
                            <w:t xml:space="preserve">|    </w:t>
                          </w:r>
                          <w:r w:rsidR="00342D8C" w:rsidRPr="00342D8C">
                            <w:rPr>
                              <w:sz w:val="16"/>
                              <w:szCs w:val="16"/>
                            </w:rPr>
                            <w:t>farmacol@farmacol.com.pl</w:t>
                          </w:r>
                          <w:r w:rsidR="002D6ABF">
                            <w:rPr>
                              <w:sz w:val="16"/>
                              <w:szCs w:val="16"/>
                            </w:rPr>
                            <w:br/>
                          </w:r>
                          <w:r w:rsidR="00754DB6" w:rsidRPr="00754DB6">
                            <w:rPr>
                              <w:sz w:val="16"/>
                              <w:szCs w:val="16"/>
                            </w:rPr>
                            <w:t>Sąd Rejonowy Katowice-Wschód w Katowicach</w:t>
                          </w:r>
                          <w:r>
                            <w:rPr>
                              <w:sz w:val="16"/>
                              <w:szCs w:val="16"/>
                            </w:rPr>
                            <w:t xml:space="preserve"> </w:t>
                          </w:r>
                          <w:r w:rsidR="00754DB6" w:rsidRPr="00754DB6">
                            <w:rPr>
                              <w:sz w:val="16"/>
                              <w:szCs w:val="16"/>
                            </w:rPr>
                            <w:t>VIII Wydział Gospodarczy K</w:t>
                          </w:r>
                          <w:r>
                            <w:rPr>
                              <w:sz w:val="16"/>
                              <w:szCs w:val="16"/>
                            </w:rPr>
                            <w:t xml:space="preserve">rajowego Rejestru Sądowego </w:t>
                          </w:r>
                          <w:r w:rsidR="00754DB6" w:rsidRPr="00754DB6">
                            <w:rPr>
                              <w:sz w:val="16"/>
                              <w:szCs w:val="16"/>
                            </w:rPr>
                            <w:t xml:space="preserve">nr KRS </w:t>
                          </w:r>
                          <w:r w:rsidR="00342D8C" w:rsidRPr="00342D8C">
                            <w:rPr>
                              <w:sz w:val="16"/>
                              <w:szCs w:val="16"/>
                            </w:rPr>
                            <w:t>0000288521</w:t>
                          </w:r>
                          <w:r w:rsidR="002D6ABF">
                            <w:rPr>
                              <w:sz w:val="16"/>
                              <w:szCs w:val="16"/>
                            </w:rPr>
                            <w:br/>
                          </w:r>
                          <w:r w:rsidR="002D6ABF" w:rsidRPr="002D6ABF">
                            <w:rPr>
                              <w:sz w:val="16"/>
                              <w:szCs w:val="16"/>
                            </w:rPr>
                            <w:t xml:space="preserve">Kapitał </w:t>
                          </w:r>
                          <w:r>
                            <w:rPr>
                              <w:sz w:val="16"/>
                              <w:szCs w:val="16"/>
                            </w:rPr>
                            <w:t>z</w:t>
                          </w:r>
                          <w:r w:rsidR="002D6ABF" w:rsidRPr="002D6ABF">
                            <w:rPr>
                              <w:sz w:val="16"/>
                              <w:szCs w:val="16"/>
                            </w:rPr>
                            <w:t>a</w:t>
                          </w:r>
                          <w:r w:rsidR="002D6ABF">
                            <w:rPr>
                              <w:sz w:val="16"/>
                              <w:szCs w:val="16"/>
                            </w:rPr>
                            <w:t xml:space="preserve">kładowy </w:t>
                          </w:r>
                          <w:r>
                            <w:rPr>
                              <w:sz w:val="16"/>
                              <w:szCs w:val="16"/>
                            </w:rPr>
                            <w:t xml:space="preserve">w wysokości </w:t>
                          </w:r>
                          <w:r w:rsidR="00342D8C" w:rsidRPr="00342D8C">
                            <w:rPr>
                              <w:sz w:val="16"/>
                              <w:szCs w:val="16"/>
                            </w:rPr>
                            <w:t>481 621 600,00</w:t>
                          </w:r>
                          <w:r>
                            <w:rPr>
                              <w:sz w:val="16"/>
                              <w:szCs w:val="16"/>
                            </w:rPr>
                            <w:t xml:space="preserve"> zł w całości opłacony    </w:t>
                          </w:r>
                          <w:r w:rsidR="002D6ABF">
                            <w:rPr>
                              <w:sz w:val="16"/>
                              <w:szCs w:val="16"/>
                            </w:rPr>
                            <w:t>|</w:t>
                          </w:r>
                          <w:r>
                            <w:rPr>
                              <w:sz w:val="16"/>
                              <w:szCs w:val="16"/>
                            </w:rPr>
                            <w:t xml:space="preserve">    </w:t>
                          </w:r>
                          <w:r w:rsidR="002D6ABF">
                            <w:rPr>
                              <w:sz w:val="16"/>
                              <w:szCs w:val="16"/>
                            </w:rPr>
                            <w:t xml:space="preserve">REGON: </w:t>
                          </w:r>
                          <w:r w:rsidR="00342D8C">
                            <w:rPr>
                              <w:sz w:val="16"/>
                              <w:szCs w:val="16"/>
                            </w:rPr>
                            <w:t xml:space="preserve">141107266    </w:t>
                          </w:r>
                          <w:r w:rsidR="002D6ABF">
                            <w:rPr>
                              <w:sz w:val="16"/>
                              <w:szCs w:val="16"/>
                            </w:rPr>
                            <w:t xml:space="preserve">|    </w:t>
                          </w:r>
                          <w:r w:rsidR="002D6ABF" w:rsidRPr="002D6ABF">
                            <w:rPr>
                              <w:sz w:val="16"/>
                              <w:szCs w:val="16"/>
                            </w:rPr>
                            <w:t xml:space="preserve">NIP: </w:t>
                          </w:r>
                          <w:r w:rsidR="00342D8C" w:rsidRPr="00342D8C">
                            <w:rPr>
                              <w:sz w:val="16"/>
                              <w:szCs w:val="16"/>
                            </w:rPr>
                            <w:t>5252409576</w:t>
                          </w:r>
                          <w:r w:rsidR="00ED08AC">
                            <w:rPr>
                              <w:sz w:val="16"/>
                              <w:szCs w:val="16"/>
                            </w:rPr>
                            <w:br/>
                          </w:r>
                          <w:r w:rsidR="00342D8C" w:rsidRPr="00342D8C">
                            <w:rPr>
                              <w:sz w:val="16"/>
                              <w:szCs w:val="16"/>
                            </w:rPr>
                            <w:t>Konto bankowe: ING BSK S.A. 4</w:t>
                          </w:r>
                          <w:r w:rsidR="009C034D">
                            <w:rPr>
                              <w:sz w:val="16"/>
                              <w:szCs w:val="16"/>
                            </w:rPr>
                            <w:t>9 1050 0086 1000 0023 2364 1403</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CAB2164" id="_x0000_t202" coordsize="21600,21600" o:spt="202" path="m,l,21600r21600,l21600,xe">
              <v:stroke joinstyle="miter"/>
              <v:path gradientshapeok="t" o:connecttype="rect"/>
            </v:shapetype>
            <v:shape id="Pole tekstowe 2" o:spid="_x0000_s1026" type="#_x0000_t202" style="position:absolute;margin-left:-70.1pt;margin-top:10.9pt;width:593.25pt;height:54.75pt;z-index:251670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" filled="f" stroked="f">
              <v:textbox>
                <w:txbxContent>
                  <w:p w14:paraId="508834F4" w14:textId="77777777" w:rsidR="00342D8C" w:rsidRPr="00803235" w:rsidRDefault="006D5352" w:rsidP="00ED08AC">
                    <w:pPr>
                      <w:spacing w:line="240" w:lineRule="auto"/>
                      <w:jc w:val="center"/>
                      <w:rPr>
                        <w:sz w:val="16"/>
                        <w:szCs w:val="16"/>
                      </w:rPr>
                    </w:pPr>
                    <w:r>
                      <w:rPr>
                        <w:b/>
                        <w:sz w:val="16"/>
                        <w:szCs w:val="16"/>
                      </w:rPr>
                      <w:t>„</w:t>
                    </w:r>
                    <w:r w:rsidR="00342D8C" w:rsidRPr="00342D8C">
                      <w:rPr>
                        <w:b/>
                        <w:sz w:val="16"/>
                        <w:szCs w:val="16"/>
                      </w:rPr>
                      <w:t>Farmacol-Logistyka</w:t>
                    </w:r>
                    <w:r>
                      <w:rPr>
                        <w:b/>
                        <w:sz w:val="16"/>
                        <w:szCs w:val="16"/>
                      </w:rPr>
                      <w:t xml:space="preserve">” </w:t>
                    </w:r>
                    <w:r w:rsidR="00342D8C" w:rsidRPr="00342D8C">
                      <w:rPr>
                        <w:b/>
                        <w:sz w:val="16"/>
                        <w:szCs w:val="16"/>
                      </w:rPr>
                      <w:t>Sp. z o.o.</w:t>
                    </w:r>
                    <w:r w:rsidR="00754DB6">
                      <w:rPr>
                        <w:b/>
                        <w:sz w:val="16"/>
                        <w:szCs w:val="16"/>
                      </w:rPr>
                      <w:t xml:space="preserve">    </w:t>
                    </w:r>
                    <w:r w:rsidR="002D6ABF" w:rsidRPr="00CD55AA">
                      <w:rPr>
                        <w:sz w:val="16"/>
                        <w:szCs w:val="16"/>
                      </w:rPr>
                      <w:t>|</w:t>
                    </w:r>
                    <w:r w:rsidR="002D6ABF">
                      <w:rPr>
                        <w:b/>
                        <w:sz w:val="16"/>
                        <w:szCs w:val="16"/>
                      </w:rPr>
                      <w:t xml:space="preserve">    </w:t>
                    </w:r>
                    <w:r w:rsidR="00754DB6" w:rsidRPr="00754DB6">
                      <w:rPr>
                        <w:sz w:val="16"/>
                        <w:szCs w:val="16"/>
                      </w:rPr>
                      <w:t>40-431 Katowice</w:t>
                    </w:r>
                    <w:r>
                      <w:rPr>
                        <w:sz w:val="16"/>
                        <w:szCs w:val="16"/>
                      </w:rPr>
                      <w:t>, ul. Szopienicka 77    |    www.</w:t>
                    </w:r>
                    <w:r w:rsidRPr="002B4621">
                      <w:rPr>
                        <w:b/>
                        <w:sz w:val="16"/>
                        <w:szCs w:val="16"/>
                      </w:rPr>
                      <w:t>farmacol</w:t>
                    </w:r>
                    <w:r>
                      <w:rPr>
                        <w:sz w:val="16"/>
                        <w:szCs w:val="16"/>
                      </w:rPr>
                      <w:t>.com.pl</w:t>
                    </w:r>
                    <w:r>
                      <w:rPr>
                        <w:sz w:val="16"/>
                        <w:szCs w:val="16"/>
                      </w:rPr>
                      <w:br/>
                    </w:r>
                    <w:r w:rsidR="00342D8C">
                      <w:rPr>
                        <w:sz w:val="16"/>
                        <w:szCs w:val="16"/>
                      </w:rPr>
                      <w:t xml:space="preserve">tel. </w:t>
                    </w:r>
                    <w:r w:rsidR="00342D8C" w:rsidRPr="00342D8C">
                      <w:rPr>
                        <w:sz w:val="16"/>
                        <w:szCs w:val="16"/>
                      </w:rPr>
                      <w:t>+48 32 20 80</w:t>
                    </w:r>
                    <w:r>
                      <w:rPr>
                        <w:sz w:val="16"/>
                        <w:szCs w:val="16"/>
                      </w:rPr>
                      <w:t> </w:t>
                    </w:r>
                    <w:r w:rsidR="00342D8C" w:rsidRPr="00342D8C">
                      <w:rPr>
                        <w:sz w:val="16"/>
                        <w:szCs w:val="16"/>
                      </w:rPr>
                      <w:t>600</w:t>
                    </w:r>
                    <w:r>
                      <w:rPr>
                        <w:sz w:val="16"/>
                        <w:szCs w:val="16"/>
                      </w:rPr>
                      <w:t xml:space="preserve">    |    </w:t>
                    </w:r>
                    <w:r w:rsidR="00342D8C" w:rsidRPr="00342D8C">
                      <w:rPr>
                        <w:sz w:val="16"/>
                        <w:szCs w:val="16"/>
                      </w:rPr>
                      <w:t>fax +48 32 20 22</w:t>
                    </w:r>
                    <w:r w:rsidR="00342D8C">
                      <w:rPr>
                        <w:sz w:val="16"/>
                        <w:szCs w:val="16"/>
                      </w:rPr>
                      <w:t> </w:t>
                    </w:r>
                    <w:r w:rsidR="00342D8C" w:rsidRPr="00342D8C">
                      <w:rPr>
                        <w:sz w:val="16"/>
                        <w:szCs w:val="16"/>
                      </w:rPr>
                      <w:t>497</w:t>
                    </w:r>
                    <w:r w:rsidR="00342D8C">
                      <w:rPr>
                        <w:sz w:val="16"/>
                        <w:szCs w:val="16"/>
                      </w:rPr>
                      <w:t xml:space="preserve">    </w:t>
                    </w:r>
                    <w:r w:rsidR="002D6ABF">
                      <w:rPr>
                        <w:sz w:val="16"/>
                        <w:szCs w:val="16"/>
                      </w:rPr>
                      <w:t xml:space="preserve">|    </w:t>
                    </w:r>
                    <w:r w:rsidR="00342D8C" w:rsidRPr="00342D8C">
                      <w:rPr>
                        <w:sz w:val="16"/>
                        <w:szCs w:val="16"/>
                      </w:rPr>
                      <w:t>farmacol@farmacol.com.pl</w:t>
                    </w:r>
                    <w:r w:rsidR="002D6ABF">
                      <w:rPr>
                        <w:sz w:val="16"/>
                        <w:szCs w:val="16"/>
                      </w:rPr>
                      <w:br/>
                    </w:r>
                    <w:r w:rsidR="00754DB6" w:rsidRPr="00754DB6">
                      <w:rPr>
                        <w:sz w:val="16"/>
                        <w:szCs w:val="16"/>
                      </w:rPr>
                      <w:t>Sąd Rejonowy Katowice-Wschód w Katowicach</w:t>
                    </w:r>
                    <w:r>
                      <w:rPr>
                        <w:sz w:val="16"/>
                        <w:szCs w:val="16"/>
                      </w:rPr>
                      <w:t xml:space="preserve"> </w:t>
                    </w:r>
                    <w:r w:rsidR="00754DB6" w:rsidRPr="00754DB6">
                      <w:rPr>
                        <w:sz w:val="16"/>
                        <w:szCs w:val="16"/>
                      </w:rPr>
                      <w:t>VIII Wydział Gospodarczy K</w:t>
                    </w:r>
                    <w:r>
                      <w:rPr>
                        <w:sz w:val="16"/>
                        <w:szCs w:val="16"/>
                      </w:rPr>
                      <w:t xml:space="preserve">rajowego Rejestru Sądowego </w:t>
                    </w:r>
                    <w:r w:rsidR="00754DB6" w:rsidRPr="00754DB6">
                      <w:rPr>
                        <w:sz w:val="16"/>
                        <w:szCs w:val="16"/>
                      </w:rPr>
                      <w:t xml:space="preserve">nr KRS </w:t>
                    </w:r>
                    <w:r w:rsidR="00342D8C" w:rsidRPr="00342D8C">
                      <w:rPr>
                        <w:sz w:val="16"/>
                        <w:szCs w:val="16"/>
                      </w:rPr>
                      <w:t>0000288521</w:t>
                    </w:r>
                    <w:r w:rsidR="002D6ABF">
                      <w:rPr>
                        <w:sz w:val="16"/>
                        <w:szCs w:val="16"/>
                      </w:rPr>
                      <w:br/>
                    </w:r>
                    <w:r w:rsidR="002D6ABF" w:rsidRPr="002D6ABF">
                      <w:rPr>
                        <w:sz w:val="16"/>
                        <w:szCs w:val="16"/>
                      </w:rPr>
                      <w:t xml:space="preserve">Kapitał </w:t>
                    </w:r>
                    <w:r>
                      <w:rPr>
                        <w:sz w:val="16"/>
                        <w:szCs w:val="16"/>
                      </w:rPr>
                      <w:t>z</w:t>
                    </w:r>
                    <w:r w:rsidR="002D6ABF" w:rsidRPr="002D6ABF">
                      <w:rPr>
                        <w:sz w:val="16"/>
                        <w:szCs w:val="16"/>
                      </w:rPr>
                      <w:t>a</w:t>
                    </w:r>
                    <w:r w:rsidR="002D6ABF">
                      <w:rPr>
                        <w:sz w:val="16"/>
                        <w:szCs w:val="16"/>
                      </w:rPr>
                      <w:t xml:space="preserve">kładowy </w:t>
                    </w:r>
                    <w:r>
                      <w:rPr>
                        <w:sz w:val="16"/>
                        <w:szCs w:val="16"/>
                      </w:rPr>
                      <w:t xml:space="preserve">w wysokości </w:t>
                    </w:r>
                    <w:r w:rsidR="00342D8C" w:rsidRPr="00342D8C">
                      <w:rPr>
                        <w:sz w:val="16"/>
                        <w:szCs w:val="16"/>
                      </w:rPr>
                      <w:t>481 621 600,00</w:t>
                    </w:r>
                    <w:r>
                      <w:rPr>
                        <w:sz w:val="16"/>
                        <w:szCs w:val="16"/>
                      </w:rPr>
                      <w:t xml:space="preserve"> zł w całości opłacony    </w:t>
                    </w:r>
                    <w:r w:rsidR="002D6ABF">
                      <w:rPr>
                        <w:sz w:val="16"/>
                        <w:szCs w:val="16"/>
                      </w:rPr>
                      <w:t>|</w:t>
                    </w:r>
                    <w:r>
                      <w:rPr>
                        <w:sz w:val="16"/>
                        <w:szCs w:val="16"/>
                      </w:rPr>
                      <w:t xml:space="preserve">    </w:t>
                    </w:r>
                    <w:r w:rsidR="002D6ABF">
                      <w:rPr>
                        <w:sz w:val="16"/>
                        <w:szCs w:val="16"/>
                      </w:rPr>
                      <w:t xml:space="preserve">REGON: </w:t>
                    </w:r>
                    <w:r w:rsidR="00342D8C">
                      <w:rPr>
                        <w:sz w:val="16"/>
                        <w:szCs w:val="16"/>
                      </w:rPr>
                      <w:t xml:space="preserve">141107266    </w:t>
                    </w:r>
                    <w:r w:rsidR="002D6ABF">
                      <w:rPr>
                        <w:sz w:val="16"/>
                        <w:szCs w:val="16"/>
                      </w:rPr>
                      <w:t xml:space="preserve">|    </w:t>
                    </w:r>
                    <w:r w:rsidR="002D6ABF" w:rsidRPr="002D6ABF">
                      <w:rPr>
                        <w:sz w:val="16"/>
                        <w:szCs w:val="16"/>
                      </w:rPr>
                      <w:t xml:space="preserve">NIP: </w:t>
                    </w:r>
                    <w:r w:rsidR="00342D8C" w:rsidRPr="00342D8C">
                      <w:rPr>
                        <w:sz w:val="16"/>
                        <w:szCs w:val="16"/>
                      </w:rPr>
                      <w:t>5252409576</w:t>
                    </w:r>
                    <w:r w:rsidR="00ED08AC">
                      <w:rPr>
                        <w:sz w:val="16"/>
                        <w:szCs w:val="16"/>
                      </w:rPr>
                      <w:br/>
                    </w:r>
                    <w:r w:rsidR="00342D8C" w:rsidRPr="00342D8C">
                      <w:rPr>
                        <w:sz w:val="16"/>
                        <w:szCs w:val="16"/>
                      </w:rPr>
                      <w:t>Konto bankowe: ING BSK S.A. 4</w:t>
                    </w:r>
                    <w:r w:rsidR="009C034D">
                      <w:rPr>
                        <w:sz w:val="16"/>
                        <w:szCs w:val="16"/>
                      </w:rPr>
                      <w:t>9 1050 0086 1000 0023 2364 1403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CBC65" w14:textId="77777777" w:rsidR="00B505D3" w:rsidRDefault="00B505D3" w:rsidP="00293D6E">
      <w:pPr>
        <w:spacing w:after="0" w:line="240" w:lineRule="auto"/>
      </w:pPr>
      <w:r>
        <w:separator/>
      </w:r>
    </w:p>
  </w:footnote>
  <w:footnote w:type="continuationSeparator" w:id="0">
    <w:p w14:paraId="2E0B4C8A" w14:textId="77777777" w:rsidR="00B505D3" w:rsidRDefault="00B505D3" w:rsidP="00293D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634CA" w14:textId="77777777" w:rsidR="00293D6E" w:rsidRDefault="00293D6E">
    <w:pPr>
      <w:pStyle w:val="Nagwek"/>
    </w:pPr>
    <w:r>
      <w:rPr>
        <w:noProof/>
        <w:lang w:eastAsia="pl-PL"/>
      </w:rPr>
      <w:drawing>
        <wp:anchor distT="0" distB="0" distL="114300" distR="114300" simplePos="0" relativeHeight="251658240" behindDoc="1" locked="0" layoutInCell="1" allowOverlap="1" wp14:anchorId="060C9962" wp14:editId="2C6502F2">
          <wp:simplePos x="0" y="0"/>
          <wp:positionH relativeFrom="column">
            <wp:posOffset>-556895</wp:posOffset>
          </wp:positionH>
          <wp:positionV relativeFrom="paragraph">
            <wp:posOffset>-275277</wp:posOffset>
          </wp:positionV>
          <wp:extent cx="6878265" cy="7048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milczarska\Desktop\!work\01_logos\01_ksiega_znaku FCL\01_dodatki\02_papier firmowy\images\FCL_papier-firmowy_03.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878265" cy="704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pt;height:27pt" o:bullet="t">
        <v:imagedata r:id="rId1" o:title="znacznik 1"/>
      </v:shape>
    </w:pict>
  </w:numPicBullet>
  <w:abstractNum w:abstractNumId="0" w15:restartNumberingAfterBreak="0">
    <w:nsid w:val="074521F6"/>
    <w:multiLevelType w:val="hybridMultilevel"/>
    <w:tmpl w:val="03229D54"/>
    <w:lvl w:ilvl="0" w:tplc="8E9C63F6">
      <w:start w:val="1"/>
      <w:numFmt w:val="bullet"/>
      <w:lvlText w:val=""/>
      <w:lvlPicBulletId w:val="0"/>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1505DC8"/>
    <w:multiLevelType w:val="hybridMultilevel"/>
    <w:tmpl w:val="F390607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7565359"/>
    <w:multiLevelType w:val="hybridMultilevel"/>
    <w:tmpl w:val="EA3E1028"/>
    <w:lvl w:ilvl="0" w:tplc="DC5C727E">
      <w:start w:val="1"/>
      <w:numFmt w:val="decimal"/>
      <w:lvlText w:val="%1)"/>
      <w:lvlJc w:val="left"/>
      <w:pPr>
        <w:ind w:left="975" w:hanging="61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BF51584"/>
    <w:multiLevelType w:val="hybridMultilevel"/>
    <w:tmpl w:val="458EC150"/>
    <w:lvl w:ilvl="0" w:tplc="6ADE56A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F47469E"/>
    <w:multiLevelType w:val="hybridMultilevel"/>
    <w:tmpl w:val="EA3E1028"/>
    <w:lvl w:ilvl="0" w:tplc="DC5C727E">
      <w:start w:val="1"/>
      <w:numFmt w:val="decimal"/>
      <w:lvlText w:val="%1)"/>
      <w:lvlJc w:val="left"/>
      <w:pPr>
        <w:ind w:left="975" w:hanging="61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5173C94"/>
    <w:multiLevelType w:val="hybridMultilevel"/>
    <w:tmpl w:val="F48EA3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D6E"/>
    <w:rsid w:val="00027E8D"/>
    <w:rsid w:val="00036565"/>
    <w:rsid w:val="00060D8F"/>
    <w:rsid w:val="000D133E"/>
    <w:rsid w:val="000F3490"/>
    <w:rsid w:val="00166FC2"/>
    <w:rsid w:val="001C219D"/>
    <w:rsid w:val="001F176C"/>
    <w:rsid w:val="001F3A1A"/>
    <w:rsid w:val="002144D8"/>
    <w:rsid w:val="00223A70"/>
    <w:rsid w:val="00282D67"/>
    <w:rsid w:val="00286D2B"/>
    <w:rsid w:val="00293D6E"/>
    <w:rsid w:val="0029572A"/>
    <w:rsid w:val="002A00D9"/>
    <w:rsid w:val="002B4621"/>
    <w:rsid w:val="002B6D6F"/>
    <w:rsid w:val="002D6ABF"/>
    <w:rsid w:val="002E1D7B"/>
    <w:rsid w:val="00303078"/>
    <w:rsid w:val="00320A88"/>
    <w:rsid w:val="00341B75"/>
    <w:rsid w:val="00342D8C"/>
    <w:rsid w:val="00361202"/>
    <w:rsid w:val="003650CA"/>
    <w:rsid w:val="003935AD"/>
    <w:rsid w:val="003E301A"/>
    <w:rsid w:val="003E63C4"/>
    <w:rsid w:val="003F2DA3"/>
    <w:rsid w:val="00400543"/>
    <w:rsid w:val="00407F82"/>
    <w:rsid w:val="004429DE"/>
    <w:rsid w:val="00505A57"/>
    <w:rsid w:val="0051361F"/>
    <w:rsid w:val="005304FA"/>
    <w:rsid w:val="00533320"/>
    <w:rsid w:val="00555F3D"/>
    <w:rsid w:val="005B1331"/>
    <w:rsid w:val="005E5214"/>
    <w:rsid w:val="005F2D72"/>
    <w:rsid w:val="00640D5F"/>
    <w:rsid w:val="006C193E"/>
    <w:rsid w:val="006D5352"/>
    <w:rsid w:val="00742DA2"/>
    <w:rsid w:val="00751AA7"/>
    <w:rsid w:val="00754DB6"/>
    <w:rsid w:val="007561A6"/>
    <w:rsid w:val="00762A0A"/>
    <w:rsid w:val="0079084B"/>
    <w:rsid w:val="00794D33"/>
    <w:rsid w:val="00803235"/>
    <w:rsid w:val="00806037"/>
    <w:rsid w:val="008710FF"/>
    <w:rsid w:val="00885DD1"/>
    <w:rsid w:val="008D39AB"/>
    <w:rsid w:val="008D5993"/>
    <w:rsid w:val="00911746"/>
    <w:rsid w:val="00926172"/>
    <w:rsid w:val="00930FC2"/>
    <w:rsid w:val="00932857"/>
    <w:rsid w:val="009428DB"/>
    <w:rsid w:val="009C034D"/>
    <w:rsid w:val="009C4094"/>
    <w:rsid w:val="00A0516F"/>
    <w:rsid w:val="00A056EE"/>
    <w:rsid w:val="00A16928"/>
    <w:rsid w:val="00A30EE9"/>
    <w:rsid w:val="00A35DD7"/>
    <w:rsid w:val="00A36B58"/>
    <w:rsid w:val="00A67327"/>
    <w:rsid w:val="00A74C72"/>
    <w:rsid w:val="00AA6F04"/>
    <w:rsid w:val="00AC0FD7"/>
    <w:rsid w:val="00AD56A6"/>
    <w:rsid w:val="00AE6539"/>
    <w:rsid w:val="00AF1076"/>
    <w:rsid w:val="00B505D3"/>
    <w:rsid w:val="00B641A6"/>
    <w:rsid w:val="00B71B82"/>
    <w:rsid w:val="00B8539F"/>
    <w:rsid w:val="00BA5DBD"/>
    <w:rsid w:val="00C00F8D"/>
    <w:rsid w:val="00C02E70"/>
    <w:rsid w:val="00C03776"/>
    <w:rsid w:val="00C078B9"/>
    <w:rsid w:val="00C1440E"/>
    <w:rsid w:val="00C15402"/>
    <w:rsid w:val="00C24857"/>
    <w:rsid w:val="00C441F3"/>
    <w:rsid w:val="00C57031"/>
    <w:rsid w:val="00C71742"/>
    <w:rsid w:val="00C90F88"/>
    <w:rsid w:val="00CC6A84"/>
    <w:rsid w:val="00CD26A4"/>
    <w:rsid w:val="00CD55AA"/>
    <w:rsid w:val="00D1333F"/>
    <w:rsid w:val="00D2537B"/>
    <w:rsid w:val="00D25F94"/>
    <w:rsid w:val="00D441ED"/>
    <w:rsid w:val="00D4516B"/>
    <w:rsid w:val="00D5095F"/>
    <w:rsid w:val="00DC0F31"/>
    <w:rsid w:val="00DF3F7B"/>
    <w:rsid w:val="00E12347"/>
    <w:rsid w:val="00E4126D"/>
    <w:rsid w:val="00E61307"/>
    <w:rsid w:val="00E94C77"/>
    <w:rsid w:val="00ED08AC"/>
    <w:rsid w:val="00F3222C"/>
    <w:rsid w:val="00F8587A"/>
    <w:rsid w:val="00F937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122760"/>
  <w15:docId w15:val="{1EED6708-9C08-4FC7-9015-0DB082507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4D3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93D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D6E"/>
  </w:style>
  <w:style w:type="paragraph" w:styleId="Stopka">
    <w:name w:val="footer"/>
    <w:basedOn w:val="Normalny"/>
    <w:link w:val="StopkaZnak"/>
    <w:uiPriority w:val="99"/>
    <w:unhideWhenUsed/>
    <w:rsid w:val="00293D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D6E"/>
  </w:style>
  <w:style w:type="paragraph" w:styleId="Tekstdymka">
    <w:name w:val="Balloon Text"/>
    <w:basedOn w:val="Normalny"/>
    <w:link w:val="TekstdymkaZnak"/>
    <w:uiPriority w:val="99"/>
    <w:semiHidden/>
    <w:unhideWhenUsed/>
    <w:rsid w:val="00293D6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3D6E"/>
    <w:rPr>
      <w:rFonts w:ascii="Tahoma" w:hAnsi="Tahoma" w:cs="Tahoma"/>
      <w:sz w:val="16"/>
      <w:szCs w:val="16"/>
    </w:rPr>
  </w:style>
  <w:style w:type="paragraph" w:styleId="NormalnyWeb">
    <w:name w:val="Normal (Web)"/>
    <w:basedOn w:val="Normalny"/>
    <w:uiPriority w:val="99"/>
    <w:semiHidden/>
    <w:unhideWhenUsed/>
    <w:rsid w:val="00293D6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sw tekst,Podsis rysunku,CW_Lista"/>
    <w:basedOn w:val="Normalny"/>
    <w:link w:val="AkapitzlistZnak"/>
    <w:uiPriority w:val="34"/>
    <w:qFormat/>
    <w:rsid w:val="00794D33"/>
    <w:pPr>
      <w:ind w:left="720"/>
      <w:contextualSpacing/>
    </w:pPr>
  </w:style>
  <w:style w:type="character" w:styleId="Hipercze">
    <w:name w:val="Hyperlink"/>
    <w:basedOn w:val="Domylnaczcionkaakapitu"/>
    <w:uiPriority w:val="99"/>
    <w:unhideWhenUsed/>
    <w:rsid w:val="00794D33"/>
    <w:rPr>
      <w:color w:val="0000FF" w:themeColor="hyperlink"/>
      <w:u w:val="single"/>
    </w:rPr>
  </w:style>
  <w:style w:type="paragraph" w:styleId="Poprawka">
    <w:name w:val="Revision"/>
    <w:hidden/>
    <w:uiPriority w:val="99"/>
    <w:semiHidden/>
    <w:rsid w:val="00B8539F"/>
    <w:pPr>
      <w:spacing w:after="0" w:line="240" w:lineRule="auto"/>
    </w:pPr>
  </w:style>
  <w:style w:type="character" w:styleId="Odwoaniedokomentarza">
    <w:name w:val="annotation reference"/>
    <w:basedOn w:val="Domylnaczcionkaakapitu"/>
    <w:uiPriority w:val="99"/>
    <w:semiHidden/>
    <w:unhideWhenUsed/>
    <w:rsid w:val="00B8539F"/>
    <w:rPr>
      <w:sz w:val="16"/>
      <w:szCs w:val="16"/>
    </w:rPr>
  </w:style>
  <w:style w:type="paragraph" w:styleId="Tekstkomentarza">
    <w:name w:val="annotation text"/>
    <w:basedOn w:val="Normalny"/>
    <w:link w:val="TekstkomentarzaZnak"/>
    <w:uiPriority w:val="99"/>
    <w:semiHidden/>
    <w:unhideWhenUsed/>
    <w:rsid w:val="00B8539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8539F"/>
    <w:rPr>
      <w:sz w:val="20"/>
      <w:szCs w:val="20"/>
    </w:rPr>
  </w:style>
  <w:style w:type="paragraph" w:styleId="Tematkomentarza">
    <w:name w:val="annotation subject"/>
    <w:basedOn w:val="Tekstkomentarza"/>
    <w:next w:val="Tekstkomentarza"/>
    <w:link w:val="TematkomentarzaZnak"/>
    <w:uiPriority w:val="99"/>
    <w:semiHidden/>
    <w:unhideWhenUsed/>
    <w:rsid w:val="00B8539F"/>
    <w:rPr>
      <w:b/>
      <w:bCs/>
    </w:rPr>
  </w:style>
  <w:style w:type="character" w:customStyle="1" w:styleId="TematkomentarzaZnak">
    <w:name w:val="Temat komentarza Znak"/>
    <w:basedOn w:val="TekstkomentarzaZnak"/>
    <w:link w:val="Tematkomentarza"/>
    <w:uiPriority w:val="99"/>
    <w:semiHidden/>
    <w:rsid w:val="00B8539F"/>
    <w:rPr>
      <w:b/>
      <w:bCs/>
      <w:sz w:val="20"/>
      <w:szCs w:val="20"/>
    </w:rPr>
  </w:style>
  <w:style w:type="character" w:customStyle="1" w:styleId="FontStyle16">
    <w:name w:val="Font Style16"/>
    <w:rsid w:val="009428DB"/>
    <w:rPr>
      <w:rFonts w:ascii="Verdana" w:eastAsia="Verdana" w:hAnsi="Verdana" w:cs="Verdana"/>
      <w:sz w:val="20"/>
      <w:szCs w:val="20"/>
    </w:rPr>
  </w:style>
  <w:style w:type="paragraph" w:customStyle="1" w:styleId="Style1">
    <w:name w:val="Style1"/>
    <w:basedOn w:val="Normalny"/>
    <w:next w:val="Normalny"/>
    <w:rsid w:val="009428DB"/>
    <w:pPr>
      <w:widowControl w:val="0"/>
      <w:suppressAutoHyphens/>
      <w:spacing w:after="0" w:line="267" w:lineRule="exact"/>
      <w:jc w:val="both"/>
    </w:pPr>
    <w:rPr>
      <w:rFonts w:ascii="Times New Roman" w:eastAsia="Lucida Sans Unicode" w:hAnsi="Times New Roman" w:cs="Times New Roman"/>
      <w:kern w:val="1"/>
      <w:sz w:val="24"/>
      <w:szCs w:val="24"/>
      <w:lang w:eastAsia="pl-PL"/>
    </w:rPr>
  </w:style>
  <w:style w:type="character" w:customStyle="1" w:styleId="AkapitzlistZnak">
    <w:name w:val="Akapit z listą Znak"/>
    <w:aliases w:val="sw tekst Znak,Podsis rysunku Znak,CW_Lista Znak"/>
    <w:basedOn w:val="Domylnaczcionkaakapitu"/>
    <w:link w:val="Akapitzlist"/>
    <w:uiPriority w:val="34"/>
    <w:rsid w:val="00942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048923">
      <w:bodyDiv w:val="1"/>
      <w:marLeft w:val="0"/>
      <w:marRight w:val="0"/>
      <w:marTop w:val="0"/>
      <w:marBottom w:val="0"/>
      <w:divBdr>
        <w:top w:val="none" w:sz="0" w:space="0" w:color="auto"/>
        <w:left w:val="none" w:sz="0" w:space="0" w:color="auto"/>
        <w:bottom w:val="none" w:sz="0" w:space="0" w:color="auto"/>
        <w:right w:val="none" w:sz="0" w:space="0" w:color="auto"/>
      </w:divBdr>
    </w:div>
    <w:div w:id="1794204422">
      <w:bodyDiv w:val="1"/>
      <w:marLeft w:val="0"/>
      <w:marRight w:val="0"/>
      <w:marTop w:val="0"/>
      <w:marBottom w:val="0"/>
      <w:divBdr>
        <w:top w:val="none" w:sz="0" w:space="0" w:color="auto"/>
        <w:left w:val="none" w:sz="0" w:space="0" w:color="auto"/>
        <w:bottom w:val="none" w:sz="0" w:space="0" w:color="auto"/>
        <w:right w:val="none" w:sz="0" w:space="0" w:color="auto"/>
      </w:divBdr>
    </w:div>
    <w:div w:id="181590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nspektor@farmacol.com.pl"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chojnowska@farmacol.com.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fchojnowska@farmacol.com.pl" TargetMode="Externa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yperlink" Target="mailto:t.przeworski@panelserwis.com.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e9c39c22-36fd-4b95-8cce-5c4290defd0d" origin="userSelected">
  <element uid="1a327165-c05f-4b82-897e-98b220f6b620" value=""/>
  <element uid="8e27a091-cb9b-4b6e-997a-740a27c5dfef"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826D5-3509-4A01-8A44-A3B1DA050E3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CB4179B-7480-425B-A752-76D571581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4384</Words>
  <Characters>26307</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Milczarska</dc:creator>
  <cp:lastModifiedBy>Anna Wziontek</cp:lastModifiedBy>
  <cp:revision>2</cp:revision>
  <dcterms:created xsi:type="dcterms:W3CDTF">2024-07-25T07:12:00Z</dcterms:created>
  <dcterms:modified xsi:type="dcterms:W3CDTF">2024-07-25T07:12:00Z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8ed97b03-dda5-4b38-b222-3ab90333e6f5</vt:lpwstr>
  </property>
  <property fmtid="{D5CDD505-2E9C-101B-9397-08002B2CF9AE}" pid="3" name="bjSaver">
    <vt:lpwstr>20Gj7CE8oqmxVu7++Ova37tErnkXsDlj</vt:lpwstr>
  </property>
  <property fmtid="{D5CDD505-2E9C-101B-9397-08002B2CF9AE}" pid="4" name="bjDocumentLabelXML">
    <vt:lpwstr>&lt;?xml version="1.0" encoding="us-ascii"?&gt;&lt;sisl xmlns:xsd="http://www.w3.org/2001/XMLSchema" xmlns:xsi="http://www.w3.org/2001/XMLSchema-instance" sislVersion="0" policy="e9c39c22-36fd-4b95-8cce-5c4290defd0d" origin="userSelected" xmlns="http://www.boldonj</vt:lpwstr>
  </property>
  <property fmtid="{D5CDD505-2E9C-101B-9397-08002B2CF9AE}" pid="5" name="bjDocumentLabelXML-0">
    <vt:lpwstr>ames.com/2008/01/sie/internal/label"&gt;&lt;element uid="1a327165-c05f-4b82-897e-98b220f6b620" value="" /&gt;&lt;element uid="8e27a091-cb9b-4b6e-997a-740a27c5dfef" value="" /&gt;&lt;/sisl&gt;</vt:lpwstr>
  </property>
  <property fmtid="{D5CDD505-2E9C-101B-9397-08002B2CF9AE}" pid="6" name="bjDocumentSecurityLabel">
    <vt:lpwstr>BIZNESOWE/ZEWNĘTRZNE</vt:lpwstr>
  </property>
  <property fmtid="{D5CDD505-2E9C-101B-9397-08002B2CF9AE}" pid="7" name="bjClsUserRVM">
    <vt:lpwstr>[]</vt:lpwstr>
  </property>
</Properties>
</file>