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455C2" w14:textId="0328739F" w:rsidR="00840A93" w:rsidRPr="00E85242" w:rsidRDefault="007744B0" w:rsidP="00E85242">
      <w:pPr>
        <w:spacing w:line="360" w:lineRule="auto"/>
        <w:jc w:val="center"/>
        <w:rPr>
          <w:rFonts w:ascii="Verdana" w:hAnsi="Verdana"/>
          <w:b/>
          <w:sz w:val="24"/>
          <w:szCs w:val="24"/>
          <w:u w:val="single"/>
          <w:lang w:val="pl-PL"/>
        </w:rPr>
      </w:pPr>
      <w:r w:rsidRPr="00E85242">
        <w:rPr>
          <w:rFonts w:ascii="Verdana" w:hAnsi="Verdana"/>
          <w:b/>
          <w:sz w:val="24"/>
          <w:szCs w:val="24"/>
          <w:u w:val="single"/>
          <w:lang w:val="pl-PL"/>
        </w:rPr>
        <w:t>UMOWA O ŚWIADCZENIE USŁUG WYDAWNICZYCH</w:t>
      </w:r>
      <w:r w:rsidR="003953BA" w:rsidRPr="00E85242">
        <w:rPr>
          <w:rFonts w:ascii="Verdana" w:hAnsi="Verdana"/>
          <w:b/>
          <w:sz w:val="24"/>
          <w:szCs w:val="24"/>
          <w:u w:val="single"/>
          <w:lang w:val="pl-PL"/>
        </w:rPr>
        <w:t xml:space="preserve"> </w:t>
      </w:r>
      <w:r w:rsidR="003953BA" w:rsidRPr="00E85242">
        <w:rPr>
          <w:rFonts w:ascii="Verdana" w:hAnsi="Verdana"/>
          <w:b/>
          <w:sz w:val="24"/>
          <w:szCs w:val="24"/>
          <w:u w:val="single"/>
          <w:lang w:val="pl-PL"/>
        </w:rPr>
        <w:br/>
        <w:t>NR CRU-………2024</w:t>
      </w:r>
    </w:p>
    <w:p w14:paraId="44A3BABF" w14:textId="77777777" w:rsidR="00673DB8" w:rsidRPr="00E85242" w:rsidRDefault="00673DB8" w:rsidP="00E85242">
      <w:pPr>
        <w:spacing w:line="360" w:lineRule="auto"/>
        <w:jc w:val="both"/>
        <w:rPr>
          <w:rFonts w:ascii="Verdana" w:hAnsi="Verdana"/>
          <w:b/>
          <w:sz w:val="24"/>
          <w:szCs w:val="24"/>
          <w:highlight w:val="cyan"/>
          <w:lang w:val="pl-PL"/>
        </w:rPr>
      </w:pPr>
    </w:p>
    <w:p w14:paraId="5EE7150D" w14:textId="77777777" w:rsidR="00CA5A35" w:rsidRPr="00E85242" w:rsidRDefault="00CA5A35" w:rsidP="00E85242">
      <w:pPr>
        <w:spacing w:line="360" w:lineRule="auto"/>
        <w:jc w:val="both"/>
        <w:rPr>
          <w:rFonts w:ascii="Verdana" w:hAnsi="Verdana" w:cs="Open Sans Light"/>
          <w:sz w:val="24"/>
          <w:szCs w:val="24"/>
          <w:lang w:val="pl-PL"/>
        </w:rPr>
      </w:pPr>
      <w:r w:rsidRPr="00E85242">
        <w:rPr>
          <w:rFonts w:ascii="Verdana" w:hAnsi="Verdana" w:cs="Open Sans Light"/>
          <w:sz w:val="24"/>
          <w:szCs w:val="24"/>
          <w:lang w:val="pl-PL"/>
        </w:rPr>
        <w:t>zawarta w formie elektronicznej, wchodzi w życie z dniem złożenia ostatniego podpisu przez osoby uprawnione do reprezentacji stron – dalej zwana „Umową”,</w:t>
      </w:r>
    </w:p>
    <w:p w14:paraId="621F7667" w14:textId="77777777" w:rsidR="00CA5A35" w:rsidRPr="00E85242" w:rsidRDefault="00CA5A35" w:rsidP="00E85242">
      <w:pPr>
        <w:spacing w:line="360" w:lineRule="auto"/>
        <w:jc w:val="both"/>
        <w:rPr>
          <w:rFonts w:ascii="Verdana" w:hAnsi="Verdana" w:cs="Open Sans Light"/>
          <w:sz w:val="24"/>
          <w:szCs w:val="24"/>
          <w:lang w:val="pl-PL"/>
        </w:rPr>
      </w:pPr>
      <w:r w:rsidRPr="00E85242">
        <w:rPr>
          <w:rFonts w:ascii="Verdana" w:hAnsi="Verdana" w:cs="Open Sans Light"/>
          <w:sz w:val="24"/>
          <w:szCs w:val="24"/>
          <w:lang w:val="pl-PL"/>
        </w:rPr>
        <w:t>pomiędzy:</w:t>
      </w:r>
    </w:p>
    <w:p w14:paraId="6C0E2FB9" w14:textId="77777777" w:rsidR="00CA5A35" w:rsidRPr="00E85242" w:rsidRDefault="00CA5A35" w:rsidP="00E85242">
      <w:pPr>
        <w:spacing w:line="360" w:lineRule="auto"/>
        <w:jc w:val="both"/>
        <w:rPr>
          <w:rFonts w:ascii="Verdana" w:hAnsi="Verdana" w:cs="Open Sans Light"/>
          <w:sz w:val="24"/>
          <w:szCs w:val="24"/>
          <w:lang w:val="pl-PL"/>
        </w:rPr>
      </w:pPr>
    </w:p>
    <w:p w14:paraId="7749B208" w14:textId="77777777" w:rsidR="00CA5A35" w:rsidRPr="00E85242" w:rsidRDefault="00CA5A35" w:rsidP="00E85242">
      <w:pPr>
        <w:spacing w:line="360" w:lineRule="auto"/>
        <w:jc w:val="both"/>
        <w:rPr>
          <w:rFonts w:ascii="Verdana" w:eastAsia="Calibri" w:hAnsi="Verdana" w:cs="Open Sans Light"/>
          <w:sz w:val="24"/>
          <w:szCs w:val="24"/>
          <w:lang w:val="pl-PL"/>
        </w:rPr>
      </w:pPr>
      <w:r w:rsidRPr="00E85242">
        <w:rPr>
          <w:rFonts w:ascii="Verdana" w:eastAsia="Calibri" w:hAnsi="Verdana" w:cs="Open Sans Light"/>
          <w:b/>
          <w:bCs/>
          <w:sz w:val="24"/>
          <w:szCs w:val="24"/>
          <w:lang w:val="pl-PL"/>
        </w:rPr>
        <w:t>Szkołą Główną Handlową w Warszawie</w:t>
      </w:r>
      <w:r w:rsidRPr="00E85242">
        <w:rPr>
          <w:rFonts w:ascii="Verdana" w:eastAsia="Calibri" w:hAnsi="Verdana" w:cs="Open Sans Light"/>
          <w:sz w:val="24"/>
          <w:szCs w:val="24"/>
          <w:lang w:val="pl-PL"/>
        </w:rPr>
        <w:t xml:space="preserve"> z siedzibą przy Alei Niepodległości 162, 02-554 Warszawa, REGON: 000001502, podmiot należący do grupy VAT o nazwie Szkoła Główna Handlowa Grupa VAT w Warszawie (w skrócie SGH GV) NIP: 1080026260 reprezentowaną przez działającego z upoważnienia Rektora: </w:t>
      </w:r>
    </w:p>
    <w:p w14:paraId="613FD76A" w14:textId="77777777" w:rsidR="00CA5A35" w:rsidRPr="00E85242" w:rsidRDefault="00CA5A35" w:rsidP="00E85242">
      <w:pPr>
        <w:spacing w:before="200" w:after="200" w:line="360" w:lineRule="auto"/>
        <w:jc w:val="both"/>
        <w:rPr>
          <w:rFonts w:ascii="Verdana" w:eastAsia="Calibri" w:hAnsi="Verdana" w:cs="Open Sans Light"/>
          <w:sz w:val="24"/>
          <w:szCs w:val="24"/>
          <w:lang w:val="pl-PL"/>
        </w:rPr>
      </w:pPr>
      <w:r w:rsidRPr="00E85242">
        <w:rPr>
          <w:rFonts w:ascii="Verdana" w:eastAsia="Calibri" w:hAnsi="Verdana" w:cs="Open Sans Light"/>
          <w:sz w:val="24"/>
          <w:szCs w:val="24"/>
          <w:lang w:val="pl-PL"/>
        </w:rPr>
        <w:t>……………….</w:t>
      </w:r>
    </w:p>
    <w:p w14:paraId="6937D6BF" w14:textId="561746FD" w:rsidR="00CA5A35" w:rsidRPr="00E85242" w:rsidRDefault="00CA5A35" w:rsidP="00E85242">
      <w:pPr>
        <w:spacing w:line="360" w:lineRule="auto"/>
        <w:jc w:val="both"/>
        <w:rPr>
          <w:rFonts w:ascii="Verdana" w:hAnsi="Verdana" w:cs="Open Sans Light"/>
          <w:b/>
          <w:sz w:val="24"/>
          <w:szCs w:val="24"/>
          <w:lang w:val="pl-PL"/>
        </w:rPr>
      </w:pPr>
      <w:r w:rsidRPr="00E85242">
        <w:rPr>
          <w:rFonts w:ascii="Verdana" w:hAnsi="Verdana" w:cs="Open Sans Light"/>
          <w:sz w:val="24"/>
          <w:szCs w:val="24"/>
          <w:lang w:val="pl-PL"/>
        </w:rPr>
        <w:t xml:space="preserve">zwaną w treści Umowy </w:t>
      </w:r>
      <w:r w:rsidRPr="00E85242">
        <w:rPr>
          <w:rFonts w:ascii="Verdana" w:hAnsi="Verdana" w:cs="Open Sans Light"/>
          <w:b/>
          <w:sz w:val="24"/>
          <w:szCs w:val="24"/>
          <w:lang w:val="pl-PL"/>
        </w:rPr>
        <w:t>„Zamawiającym”</w:t>
      </w:r>
    </w:p>
    <w:p w14:paraId="1E36440A" w14:textId="77777777" w:rsidR="00CA5A35" w:rsidRPr="00E85242" w:rsidRDefault="00CA5A35" w:rsidP="00E85242">
      <w:pPr>
        <w:spacing w:line="360" w:lineRule="auto"/>
        <w:jc w:val="both"/>
        <w:rPr>
          <w:rFonts w:ascii="Verdana" w:hAnsi="Verdana" w:cs="Open Sans Light"/>
          <w:sz w:val="24"/>
          <w:szCs w:val="24"/>
          <w:lang w:val="pl-PL"/>
        </w:rPr>
      </w:pPr>
      <w:r w:rsidRPr="00E85242">
        <w:rPr>
          <w:rFonts w:ascii="Verdana" w:hAnsi="Verdana" w:cs="Open Sans Light"/>
          <w:sz w:val="24"/>
          <w:szCs w:val="24"/>
          <w:lang w:val="pl-PL"/>
        </w:rPr>
        <w:t>a</w:t>
      </w:r>
    </w:p>
    <w:p w14:paraId="22DD07A1" w14:textId="77777777" w:rsidR="00CA5A35" w:rsidRPr="00E85242" w:rsidRDefault="00CA5A35" w:rsidP="00E85242">
      <w:pPr>
        <w:spacing w:line="360" w:lineRule="auto"/>
        <w:jc w:val="both"/>
        <w:rPr>
          <w:rFonts w:ascii="Verdana" w:hAnsi="Verdana" w:cs="Open Sans Light"/>
          <w:sz w:val="24"/>
          <w:szCs w:val="24"/>
          <w:lang w:val="pl-PL"/>
        </w:rPr>
      </w:pPr>
      <w:r w:rsidRPr="00E85242">
        <w:rPr>
          <w:rFonts w:ascii="Verdana" w:hAnsi="Verdana" w:cs="Open Sans Light"/>
          <w:sz w:val="24"/>
          <w:szCs w:val="24"/>
          <w:lang w:val="pl-PL"/>
        </w:rPr>
        <w:t xml:space="preserve">w przypadku przedsiębiorcy wpisanego do KRS) </w:t>
      </w:r>
    </w:p>
    <w:p w14:paraId="147A76B8" w14:textId="77777777" w:rsidR="00CA5A35" w:rsidRPr="00E85242" w:rsidRDefault="00CA5A35" w:rsidP="00E85242">
      <w:pPr>
        <w:spacing w:line="360" w:lineRule="auto"/>
        <w:jc w:val="both"/>
        <w:rPr>
          <w:rFonts w:ascii="Verdana" w:eastAsia="Calibri" w:hAnsi="Verdana" w:cs="Open Sans Light"/>
          <w:sz w:val="24"/>
          <w:szCs w:val="24"/>
          <w:lang w:val="pl-PL"/>
        </w:rPr>
      </w:pPr>
      <w:r w:rsidRPr="00E85242">
        <w:rPr>
          <w:rFonts w:ascii="Verdana" w:eastAsia="Calibri" w:hAnsi="Verdana" w:cs="Open Sans Light"/>
          <w:sz w:val="24"/>
          <w:szCs w:val="24"/>
          <w:lang w:val="pl-PL"/>
        </w:rPr>
        <w:t xml:space="preserve">........................… (firma przedsiębiorcy) z siedzibą w ……………(adres, kod pocztowy, miejscowość), wpisaną do Rejestru Przedsiębiorców prowadzonego przez Sąd Rejonowy……....…….…………….., ..... Wydział Gospodarczy Krajowego Rejestru Sądowego pod numerem KRS …….........………..……., kapitał zakładowy: …………. zł w całości wpłacony w przypadku spółki akcyjnej), NIP ………………………, REGON ……………., zwaną dalej </w:t>
      </w:r>
      <w:r w:rsidRPr="00E85242">
        <w:rPr>
          <w:rFonts w:ascii="Verdana" w:eastAsia="Calibri" w:hAnsi="Verdana" w:cs="Open Sans Light"/>
          <w:b/>
          <w:bCs/>
          <w:sz w:val="24"/>
          <w:szCs w:val="24"/>
          <w:lang w:val="pl-PL"/>
        </w:rPr>
        <w:t>„Wykonawcą”</w:t>
      </w:r>
      <w:r w:rsidRPr="00E85242">
        <w:rPr>
          <w:rFonts w:ascii="Verdana" w:eastAsia="Calibri" w:hAnsi="Verdana" w:cs="Open Sans Light"/>
          <w:sz w:val="24"/>
          <w:szCs w:val="24"/>
          <w:lang w:val="pl-PL"/>
        </w:rPr>
        <w:t>, którą reprezentują:</w:t>
      </w:r>
    </w:p>
    <w:p w14:paraId="39293268" w14:textId="77777777" w:rsidR="00CA5A35" w:rsidRPr="00E85242" w:rsidRDefault="00CA5A35" w:rsidP="00E85242">
      <w:pPr>
        <w:spacing w:line="360" w:lineRule="auto"/>
        <w:jc w:val="both"/>
        <w:rPr>
          <w:rFonts w:ascii="Verdana" w:eastAsia="Calibri" w:hAnsi="Verdana" w:cs="Open Sans Light"/>
          <w:sz w:val="24"/>
          <w:szCs w:val="24"/>
          <w:lang w:val="pl-PL"/>
        </w:rPr>
      </w:pPr>
      <w:r w:rsidRPr="00E85242">
        <w:rPr>
          <w:rFonts w:ascii="Verdana" w:eastAsia="Calibri" w:hAnsi="Verdana" w:cs="Open Sans Light"/>
          <w:sz w:val="24"/>
          <w:szCs w:val="24"/>
          <w:lang w:val="pl-PL"/>
        </w:rPr>
        <w:t>1.         .............................................................................................</w:t>
      </w:r>
    </w:p>
    <w:p w14:paraId="7C7F9725" w14:textId="77777777" w:rsidR="00CA5A35" w:rsidRPr="00E85242" w:rsidRDefault="00CA5A35" w:rsidP="00E85242">
      <w:pPr>
        <w:spacing w:line="360" w:lineRule="auto"/>
        <w:jc w:val="both"/>
        <w:rPr>
          <w:rFonts w:ascii="Verdana" w:eastAsia="Calibri" w:hAnsi="Verdana" w:cs="Open Sans Light"/>
          <w:sz w:val="24"/>
          <w:szCs w:val="24"/>
          <w:lang w:val="pl-PL"/>
        </w:rPr>
      </w:pPr>
      <w:r w:rsidRPr="00E85242">
        <w:rPr>
          <w:rFonts w:ascii="Verdana" w:eastAsia="Calibri" w:hAnsi="Verdana" w:cs="Open Sans Light"/>
          <w:sz w:val="24"/>
          <w:szCs w:val="24"/>
          <w:lang w:val="pl-PL"/>
        </w:rPr>
        <w:t>2.         ..............................................................................................</w:t>
      </w:r>
    </w:p>
    <w:p w14:paraId="45D65EB4" w14:textId="77777777" w:rsidR="00CA5A35" w:rsidRPr="00E85242" w:rsidRDefault="00CA5A35" w:rsidP="00E85242">
      <w:pPr>
        <w:spacing w:line="360" w:lineRule="auto"/>
        <w:jc w:val="both"/>
        <w:rPr>
          <w:rFonts w:ascii="Verdana" w:eastAsia="Calibri" w:hAnsi="Verdana" w:cs="Open Sans Light"/>
          <w:sz w:val="24"/>
          <w:szCs w:val="24"/>
          <w:lang w:val="pl-PL"/>
        </w:rPr>
      </w:pPr>
    </w:p>
    <w:p w14:paraId="4BFBE765" w14:textId="77777777" w:rsidR="00CA5A35" w:rsidRPr="00E85242" w:rsidRDefault="00CA5A35" w:rsidP="00E85242">
      <w:pPr>
        <w:spacing w:line="360" w:lineRule="auto"/>
        <w:jc w:val="both"/>
        <w:rPr>
          <w:rFonts w:ascii="Verdana" w:eastAsia="Calibri" w:hAnsi="Verdana" w:cs="Open Sans Light"/>
          <w:sz w:val="24"/>
          <w:szCs w:val="24"/>
          <w:lang w:val="pl-PL"/>
        </w:rPr>
      </w:pPr>
      <w:r w:rsidRPr="00E85242">
        <w:rPr>
          <w:rFonts w:ascii="Verdana" w:eastAsia="Calibri" w:hAnsi="Verdana" w:cs="Open Sans Light"/>
          <w:sz w:val="24"/>
          <w:szCs w:val="24"/>
          <w:lang w:val="pl-PL"/>
        </w:rPr>
        <w:t xml:space="preserve">lub (w przypadku przedsiębiorcy wpisanego do Centralnej Ewidencji i Informacji o Działalności Gospodarczej) …………………………(imię i nazwisko), </w:t>
      </w:r>
      <w:r w:rsidRPr="00E85242">
        <w:rPr>
          <w:rFonts w:ascii="Verdana" w:eastAsia="Calibri" w:hAnsi="Verdana" w:cs="Open Sans Light"/>
          <w:sz w:val="24"/>
          <w:szCs w:val="24"/>
          <w:lang w:val="pl-PL"/>
        </w:rPr>
        <w:lastRenderedPageBreak/>
        <w:t>zamieszkałą/</w:t>
      </w:r>
      <w:proofErr w:type="spellStart"/>
      <w:r w:rsidRPr="00E85242">
        <w:rPr>
          <w:rFonts w:ascii="Verdana" w:eastAsia="Calibri" w:hAnsi="Verdana" w:cs="Open Sans Light"/>
          <w:sz w:val="24"/>
          <w:szCs w:val="24"/>
          <w:lang w:val="pl-PL"/>
        </w:rPr>
        <w:t>ym</w:t>
      </w:r>
      <w:proofErr w:type="spellEnd"/>
      <w:r w:rsidRPr="00E85242">
        <w:rPr>
          <w:rFonts w:ascii="Verdana" w:eastAsia="Calibri" w:hAnsi="Verdana" w:cs="Open Sans Light"/>
          <w:sz w:val="24"/>
          <w:szCs w:val="24"/>
          <w:lang w:val="pl-PL"/>
        </w:rPr>
        <w:t xml:space="preserve"> ………(adres, kod pocztowy, miejscowość), wykonującą/</w:t>
      </w:r>
      <w:proofErr w:type="spellStart"/>
      <w:r w:rsidRPr="00E85242">
        <w:rPr>
          <w:rFonts w:ascii="Verdana" w:eastAsia="Calibri" w:hAnsi="Verdana" w:cs="Open Sans Light"/>
          <w:sz w:val="24"/>
          <w:szCs w:val="24"/>
          <w:lang w:val="pl-PL"/>
        </w:rPr>
        <w:t>ym</w:t>
      </w:r>
      <w:proofErr w:type="spellEnd"/>
      <w:r w:rsidRPr="00E85242">
        <w:rPr>
          <w:rFonts w:ascii="Verdana" w:eastAsia="Calibri" w:hAnsi="Verdana" w:cs="Open Sans Light"/>
          <w:sz w:val="24"/>
          <w:szCs w:val="24"/>
          <w:lang w:val="pl-PL"/>
        </w:rPr>
        <w:t xml:space="preserve"> działalność gospodarczą pod firmą …………..……………………………, wpisaną/</w:t>
      </w:r>
      <w:proofErr w:type="spellStart"/>
      <w:r w:rsidRPr="00E85242">
        <w:rPr>
          <w:rFonts w:ascii="Verdana" w:eastAsia="Calibri" w:hAnsi="Verdana" w:cs="Open Sans Light"/>
          <w:sz w:val="24"/>
          <w:szCs w:val="24"/>
          <w:lang w:val="pl-PL"/>
        </w:rPr>
        <w:t>ym</w:t>
      </w:r>
      <w:proofErr w:type="spellEnd"/>
      <w:r w:rsidRPr="00E85242">
        <w:rPr>
          <w:rFonts w:ascii="Verdana" w:eastAsia="Calibri" w:hAnsi="Verdana" w:cs="Open Sans Light"/>
          <w:sz w:val="24"/>
          <w:szCs w:val="24"/>
          <w:lang w:val="pl-PL"/>
        </w:rPr>
        <w:t xml:space="preserve"> do Centralnej Ewidencji i Informacji o Działalności Gospodarczej, adres miejsca wykonywania działalności: ………(adres, kod pocztowy, miejscowość), której/emu nadano numery PESEL</w:t>
      </w:r>
      <w:r w:rsidRPr="00E85242">
        <w:rPr>
          <w:rFonts w:ascii="Verdana" w:hAnsi="Verdana" w:cs="Open Sans Light"/>
          <w:sz w:val="24"/>
          <w:szCs w:val="24"/>
          <w:lang w:val="pl-PL"/>
        </w:rPr>
        <w:t xml:space="preserve"> …………, NIP ………………………, REGON …………….</w:t>
      </w:r>
      <w:r w:rsidRPr="00E85242">
        <w:rPr>
          <w:rFonts w:ascii="Verdana" w:eastAsia="Calibri" w:hAnsi="Verdana" w:cs="Open Sans Light"/>
          <w:sz w:val="24"/>
          <w:szCs w:val="24"/>
          <w:lang w:val="pl-PL"/>
        </w:rPr>
        <w:t xml:space="preserve">, zwaną dalej </w:t>
      </w:r>
      <w:r w:rsidRPr="00E85242">
        <w:rPr>
          <w:rFonts w:ascii="Verdana" w:eastAsia="Calibri" w:hAnsi="Verdana" w:cs="Open Sans Light"/>
          <w:b/>
          <w:bCs/>
          <w:sz w:val="24"/>
          <w:szCs w:val="24"/>
          <w:lang w:val="pl-PL"/>
        </w:rPr>
        <w:t>„Wykonawcą”</w:t>
      </w:r>
      <w:r w:rsidRPr="00E85242">
        <w:rPr>
          <w:rFonts w:ascii="Verdana" w:eastAsia="Calibri" w:hAnsi="Verdana" w:cs="Open Sans Light"/>
          <w:sz w:val="24"/>
          <w:szCs w:val="24"/>
          <w:lang w:val="pl-PL"/>
        </w:rPr>
        <w:t>, którą reprezentują:</w:t>
      </w:r>
    </w:p>
    <w:p w14:paraId="19E8FCE3" w14:textId="77777777" w:rsidR="00CA5A35" w:rsidRPr="00E85242" w:rsidRDefault="00CA5A35" w:rsidP="00E85242">
      <w:pPr>
        <w:spacing w:line="360" w:lineRule="auto"/>
        <w:jc w:val="both"/>
        <w:rPr>
          <w:rFonts w:ascii="Verdana" w:eastAsia="Calibri" w:hAnsi="Verdana" w:cs="Open Sans Light"/>
          <w:sz w:val="24"/>
          <w:szCs w:val="24"/>
          <w:lang w:val="pl-PL"/>
        </w:rPr>
      </w:pPr>
      <w:r w:rsidRPr="00E85242">
        <w:rPr>
          <w:rFonts w:ascii="Verdana" w:eastAsia="Calibri" w:hAnsi="Verdana" w:cs="Open Sans Light"/>
          <w:sz w:val="24"/>
          <w:szCs w:val="24"/>
          <w:lang w:val="pl-PL"/>
        </w:rPr>
        <w:t>1.         .............................................................................................</w:t>
      </w:r>
    </w:p>
    <w:p w14:paraId="1A3A5939" w14:textId="77777777" w:rsidR="00CA5A35" w:rsidRPr="00E85242" w:rsidRDefault="00CA5A35" w:rsidP="00E85242">
      <w:pPr>
        <w:spacing w:line="360" w:lineRule="auto"/>
        <w:jc w:val="both"/>
        <w:rPr>
          <w:rFonts w:ascii="Verdana" w:eastAsia="Calibri" w:hAnsi="Verdana" w:cs="Open Sans Light"/>
          <w:sz w:val="24"/>
          <w:szCs w:val="24"/>
          <w:lang w:val="pl-PL"/>
        </w:rPr>
      </w:pPr>
      <w:r w:rsidRPr="00E85242">
        <w:rPr>
          <w:rFonts w:ascii="Verdana" w:eastAsia="Calibri" w:hAnsi="Verdana" w:cs="Open Sans Light"/>
          <w:sz w:val="24"/>
          <w:szCs w:val="24"/>
          <w:lang w:val="pl-PL"/>
        </w:rPr>
        <w:t>2.         ..............................................................................................</w:t>
      </w:r>
    </w:p>
    <w:p w14:paraId="4B7DA17E" w14:textId="77777777" w:rsidR="00CA5A35" w:rsidRPr="00E85242" w:rsidRDefault="00CA5A35" w:rsidP="00E85242">
      <w:pPr>
        <w:spacing w:line="360" w:lineRule="auto"/>
        <w:rPr>
          <w:rFonts w:ascii="Verdana" w:hAnsi="Verdana" w:cs="Open Sans Light"/>
          <w:sz w:val="24"/>
          <w:szCs w:val="24"/>
          <w:lang w:val="pl-PL"/>
        </w:rPr>
      </w:pPr>
    </w:p>
    <w:p w14:paraId="2DA94B0C" w14:textId="77777777" w:rsidR="00CA5A35" w:rsidRPr="00E85242" w:rsidRDefault="00CA5A35" w:rsidP="00E85242">
      <w:pPr>
        <w:spacing w:line="360" w:lineRule="auto"/>
        <w:jc w:val="both"/>
        <w:rPr>
          <w:rFonts w:ascii="Verdana" w:hAnsi="Verdana" w:cs="Open Sans Light"/>
          <w:sz w:val="24"/>
          <w:szCs w:val="24"/>
          <w:lang w:val="pl-PL"/>
        </w:rPr>
      </w:pPr>
      <w:r w:rsidRPr="00E85242">
        <w:rPr>
          <w:rFonts w:ascii="Verdana" w:eastAsia="Calibri" w:hAnsi="Verdana" w:cs="Open Sans Light"/>
          <w:sz w:val="24"/>
          <w:szCs w:val="24"/>
          <w:lang w:val="pl-PL"/>
        </w:rPr>
        <w:t>lub (w przypadku przedsiębiorcy wpisanego do Centralnej Ewidencji i Informacji o Działalności Gospodarczej) …………………………(imię i nazwisko), zamieszkałą/</w:t>
      </w:r>
      <w:proofErr w:type="spellStart"/>
      <w:r w:rsidRPr="00E85242">
        <w:rPr>
          <w:rFonts w:ascii="Verdana" w:eastAsia="Calibri" w:hAnsi="Verdana" w:cs="Open Sans Light"/>
          <w:sz w:val="24"/>
          <w:szCs w:val="24"/>
          <w:lang w:val="pl-PL"/>
        </w:rPr>
        <w:t>ym</w:t>
      </w:r>
      <w:proofErr w:type="spellEnd"/>
      <w:r w:rsidRPr="00E85242">
        <w:rPr>
          <w:rFonts w:ascii="Verdana" w:eastAsia="Calibri" w:hAnsi="Verdana" w:cs="Open Sans Light"/>
          <w:sz w:val="24"/>
          <w:szCs w:val="24"/>
          <w:lang w:val="pl-PL"/>
        </w:rPr>
        <w:t xml:space="preserve"> ………(adres, kod pocztowy, miejscowość), wykonującą/</w:t>
      </w:r>
      <w:proofErr w:type="spellStart"/>
      <w:r w:rsidRPr="00E85242">
        <w:rPr>
          <w:rFonts w:ascii="Verdana" w:eastAsia="Calibri" w:hAnsi="Verdana" w:cs="Open Sans Light"/>
          <w:sz w:val="24"/>
          <w:szCs w:val="24"/>
          <w:lang w:val="pl-PL"/>
        </w:rPr>
        <w:t>ym</w:t>
      </w:r>
      <w:proofErr w:type="spellEnd"/>
      <w:r w:rsidRPr="00E85242">
        <w:rPr>
          <w:rFonts w:ascii="Verdana" w:eastAsia="Calibri" w:hAnsi="Verdana" w:cs="Open Sans Light"/>
          <w:sz w:val="24"/>
          <w:szCs w:val="24"/>
          <w:lang w:val="pl-PL"/>
        </w:rPr>
        <w:t xml:space="preserve"> działalność gospodarczą pod firmą …………..……………………………, wpisaną/</w:t>
      </w:r>
      <w:proofErr w:type="spellStart"/>
      <w:r w:rsidRPr="00E85242">
        <w:rPr>
          <w:rFonts w:ascii="Verdana" w:eastAsia="Calibri" w:hAnsi="Verdana" w:cs="Open Sans Light"/>
          <w:sz w:val="24"/>
          <w:szCs w:val="24"/>
          <w:lang w:val="pl-PL"/>
        </w:rPr>
        <w:t>ym</w:t>
      </w:r>
      <w:proofErr w:type="spellEnd"/>
      <w:r w:rsidRPr="00E85242">
        <w:rPr>
          <w:rFonts w:ascii="Verdana" w:eastAsia="Calibri" w:hAnsi="Verdana" w:cs="Open Sans Light"/>
          <w:sz w:val="24"/>
          <w:szCs w:val="24"/>
          <w:lang w:val="pl-PL"/>
        </w:rPr>
        <w:t xml:space="preserve"> do Centralnej Ewidencji i Informacji o Działalności Gospodarczej, adres miejsca wykonywania działalności: ………(adres, kod pocztowy, miejscowość), której/emu nadano numery PESEL</w:t>
      </w:r>
      <w:r w:rsidRPr="00E85242">
        <w:rPr>
          <w:rFonts w:ascii="Verdana" w:hAnsi="Verdana" w:cs="Open Sans Light"/>
          <w:sz w:val="24"/>
          <w:szCs w:val="24"/>
          <w:lang w:val="pl-PL"/>
        </w:rPr>
        <w:t xml:space="preserve"> …………, NIP ………………………, REGON ……………., zwaną/</w:t>
      </w:r>
      <w:proofErr w:type="spellStart"/>
      <w:r w:rsidRPr="00E85242">
        <w:rPr>
          <w:rFonts w:ascii="Verdana" w:hAnsi="Verdana" w:cs="Open Sans Light"/>
          <w:sz w:val="24"/>
          <w:szCs w:val="24"/>
          <w:lang w:val="pl-PL"/>
        </w:rPr>
        <w:t>ym</w:t>
      </w:r>
      <w:proofErr w:type="spellEnd"/>
      <w:r w:rsidRPr="00E85242">
        <w:rPr>
          <w:rFonts w:ascii="Verdana" w:hAnsi="Verdana" w:cs="Open Sans Light"/>
          <w:sz w:val="24"/>
          <w:szCs w:val="24"/>
          <w:lang w:val="pl-PL"/>
        </w:rPr>
        <w:t xml:space="preserve"> dalej „</w:t>
      </w:r>
      <w:r w:rsidRPr="00E85242">
        <w:rPr>
          <w:rFonts w:ascii="Verdana" w:hAnsi="Verdana" w:cs="Open Sans Light"/>
          <w:b/>
          <w:bCs/>
          <w:sz w:val="24"/>
          <w:szCs w:val="24"/>
          <w:lang w:val="pl-PL"/>
        </w:rPr>
        <w:t>Wykonawcą</w:t>
      </w:r>
      <w:r w:rsidRPr="00E85242">
        <w:rPr>
          <w:rFonts w:ascii="Verdana" w:hAnsi="Verdana" w:cs="Open Sans Light"/>
          <w:sz w:val="24"/>
          <w:szCs w:val="24"/>
          <w:lang w:val="pl-PL"/>
        </w:rPr>
        <w:t xml:space="preserve">”, </w:t>
      </w:r>
    </w:p>
    <w:p w14:paraId="52B0D0E4" w14:textId="77777777" w:rsidR="00CA5A35" w:rsidRPr="00E85242" w:rsidRDefault="00CA5A35" w:rsidP="00E85242">
      <w:pPr>
        <w:spacing w:line="360" w:lineRule="auto"/>
        <w:jc w:val="both"/>
        <w:rPr>
          <w:rFonts w:ascii="Verdana" w:hAnsi="Verdana" w:cs="Open Sans Light"/>
          <w:sz w:val="24"/>
          <w:szCs w:val="24"/>
          <w:lang w:val="pl-PL"/>
        </w:rPr>
      </w:pPr>
      <w:r w:rsidRPr="00E85242">
        <w:rPr>
          <w:rFonts w:ascii="Verdana" w:hAnsi="Verdana" w:cs="Open Sans Light"/>
          <w:sz w:val="24"/>
          <w:szCs w:val="24"/>
          <w:lang w:val="pl-PL"/>
        </w:rPr>
        <w:t>(w przypadku reprezentowania przez pełnomocnika) reprezentowaną/</w:t>
      </w:r>
      <w:proofErr w:type="spellStart"/>
      <w:r w:rsidRPr="00E85242">
        <w:rPr>
          <w:rFonts w:ascii="Verdana" w:hAnsi="Verdana" w:cs="Open Sans Light"/>
          <w:sz w:val="24"/>
          <w:szCs w:val="24"/>
          <w:lang w:val="pl-PL"/>
        </w:rPr>
        <w:t>ym</w:t>
      </w:r>
      <w:proofErr w:type="spellEnd"/>
      <w:r w:rsidRPr="00E85242">
        <w:rPr>
          <w:rFonts w:ascii="Verdana" w:hAnsi="Verdana" w:cs="Open Sans Light"/>
          <w:sz w:val="24"/>
          <w:szCs w:val="24"/>
          <w:lang w:val="pl-PL"/>
        </w:rPr>
        <w:t xml:space="preserve"> przez …………………………(imię i nazwisko), na podstawie pełnomocnictwa z dnia …………………………..</w:t>
      </w:r>
    </w:p>
    <w:p w14:paraId="1F72108D" w14:textId="77777777" w:rsidR="00CA5A35" w:rsidRPr="00E85242" w:rsidRDefault="00CA5A35" w:rsidP="00E85242">
      <w:pPr>
        <w:spacing w:line="360" w:lineRule="auto"/>
        <w:rPr>
          <w:rFonts w:ascii="Verdana" w:hAnsi="Verdana" w:cs="Open Sans Light"/>
          <w:sz w:val="24"/>
          <w:szCs w:val="24"/>
          <w:lang w:val="pl-PL"/>
        </w:rPr>
      </w:pPr>
    </w:p>
    <w:p w14:paraId="75F1A6A5" w14:textId="77777777" w:rsidR="00CA5A35" w:rsidRPr="00E85242" w:rsidRDefault="00CA5A35" w:rsidP="00E85242">
      <w:pPr>
        <w:spacing w:line="360" w:lineRule="auto"/>
        <w:rPr>
          <w:rFonts w:ascii="Verdana" w:hAnsi="Verdana" w:cs="Open Sans Light"/>
          <w:sz w:val="24"/>
          <w:szCs w:val="24"/>
          <w:lang w:val="pl-PL"/>
        </w:rPr>
      </w:pPr>
      <w:r w:rsidRPr="00E85242">
        <w:rPr>
          <w:rFonts w:ascii="Verdana" w:hAnsi="Verdana" w:cs="Open Sans Light"/>
          <w:sz w:val="24"/>
          <w:szCs w:val="24"/>
          <w:lang w:val="pl-PL"/>
        </w:rPr>
        <w:t xml:space="preserve">zwanych dalej łącznie </w:t>
      </w:r>
      <w:r w:rsidRPr="00E85242">
        <w:rPr>
          <w:rFonts w:ascii="Verdana" w:hAnsi="Verdana" w:cs="Open Sans Light"/>
          <w:b/>
          <w:sz w:val="24"/>
          <w:szCs w:val="24"/>
          <w:lang w:val="pl-PL"/>
        </w:rPr>
        <w:t xml:space="preserve">„Stronami” </w:t>
      </w:r>
      <w:r w:rsidRPr="00E85242">
        <w:rPr>
          <w:rFonts w:ascii="Verdana" w:hAnsi="Verdana" w:cs="Open Sans Light"/>
          <w:bCs/>
          <w:sz w:val="24"/>
          <w:szCs w:val="24"/>
          <w:lang w:val="pl-PL"/>
        </w:rPr>
        <w:t>lub odpowiednio</w:t>
      </w:r>
      <w:r w:rsidRPr="00E85242">
        <w:rPr>
          <w:rFonts w:ascii="Verdana" w:hAnsi="Verdana" w:cs="Open Sans Light"/>
          <w:b/>
          <w:sz w:val="24"/>
          <w:szCs w:val="24"/>
          <w:lang w:val="pl-PL"/>
        </w:rPr>
        <w:t xml:space="preserve"> „Stroną”</w:t>
      </w:r>
      <w:r w:rsidRPr="00E85242">
        <w:rPr>
          <w:rFonts w:ascii="Verdana" w:hAnsi="Verdana" w:cs="Open Sans Light"/>
          <w:sz w:val="24"/>
          <w:szCs w:val="24"/>
          <w:lang w:val="pl-PL"/>
        </w:rPr>
        <w:t>.</w:t>
      </w:r>
    </w:p>
    <w:p w14:paraId="6862873C" w14:textId="77777777" w:rsidR="00673DB8" w:rsidRPr="00E85242" w:rsidRDefault="00673DB8" w:rsidP="00E85242">
      <w:pPr>
        <w:spacing w:line="360" w:lineRule="auto"/>
        <w:jc w:val="both"/>
        <w:rPr>
          <w:rFonts w:ascii="Verdana" w:hAnsi="Verdana"/>
          <w:sz w:val="24"/>
          <w:szCs w:val="24"/>
          <w:lang w:val="pl-PL"/>
        </w:rPr>
      </w:pPr>
    </w:p>
    <w:p w14:paraId="5C8D4934" w14:textId="09C3103D" w:rsidR="00C61902" w:rsidRPr="00E85242" w:rsidRDefault="00C61902" w:rsidP="00E85242">
      <w:pPr>
        <w:spacing w:line="360" w:lineRule="auto"/>
        <w:jc w:val="both"/>
        <w:rPr>
          <w:rFonts w:ascii="Verdana" w:hAnsi="Verdana"/>
          <w:sz w:val="24"/>
          <w:szCs w:val="24"/>
          <w:lang w:val="pl-PL"/>
        </w:rPr>
      </w:pPr>
      <w:r w:rsidRPr="00E85242">
        <w:rPr>
          <w:rFonts w:ascii="Verdana" w:hAnsi="Verdana"/>
          <w:sz w:val="24"/>
          <w:szCs w:val="24"/>
          <w:lang w:val="pl-PL"/>
        </w:rPr>
        <w:t>Zgodnie z art. 2 ust 1 pkt 1 ustawy z dnia 11.09.2019 r. Prawo zamówień publicznych (</w:t>
      </w:r>
      <w:proofErr w:type="spellStart"/>
      <w:r w:rsidRPr="00E85242">
        <w:rPr>
          <w:rFonts w:ascii="Verdana" w:hAnsi="Verdana"/>
          <w:sz w:val="24"/>
          <w:szCs w:val="24"/>
          <w:lang w:val="pl-PL"/>
        </w:rPr>
        <w:t>t.j</w:t>
      </w:r>
      <w:proofErr w:type="spellEnd"/>
      <w:r w:rsidRPr="00E85242">
        <w:rPr>
          <w:rFonts w:ascii="Verdana" w:hAnsi="Verdana"/>
          <w:sz w:val="24"/>
          <w:szCs w:val="24"/>
          <w:lang w:val="pl-PL"/>
        </w:rPr>
        <w:t>.</w:t>
      </w:r>
      <w:r w:rsidR="0002222E">
        <w:rPr>
          <w:rFonts w:ascii="Verdana" w:hAnsi="Verdana"/>
          <w:sz w:val="24"/>
          <w:szCs w:val="24"/>
          <w:lang w:val="pl-PL"/>
        </w:rPr>
        <w:t xml:space="preserve"> </w:t>
      </w:r>
      <w:r w:rsidRPr="00E85242">
        <w:rPr>
          <w:rFonts w:ascii="Verdana" w:hAnsi="Verdana"/>
          <w:sz w:val="24"/>
          <w:szCs w:val="24"/>
          <w:lang w:val="pl-PL"/>
        </w:rPr>
        <w:t>z 2022 r. poz. 1710), do zawarcia niniejszej umowy ustawy tej nie stosuje się.</w:t>
      </w:r>
    </w:p>
    <w:p w14:paraId="333E392A" w14:textId="77777777" w:rsidR="00C61902" w:rsidRPr="00E85242" w:rsidRDefault="00C61902" w:rsidP="00E85242">
      <w:pPr>
        <w:spacing w:line="360" w:lineRule="auto"/>
        <w:jc w:val="both"/>
        <w:rPr>
          <w:rFonts w:ascii="Verdana" w:hAnsi="Verdana"/>
          <w:sz w:val="24"/>
          <w:szCs w:val="24"/>
          <w:lang w:val="pl-PL"/>
        </w:rPr>
      </w:pPr>
    </w:p>
    <w:p w14:paraId="26EB0734" w14:textId="77777777" w:rsidR="00673DB8" w:rsidRPr="00E85242" w:rsidRDefault="00673DB8" w:rsidP="00E85242">
      <w:pPr>
        <w:spacing w:line="360" w:lineRule="auto"/>
        <w:jc w:val="both"/>
        <w:rPr>
          <w:rFonts w:ascii="Verdana" w:hAnsi="Verdana"/>
          <w:sz w:val="24"/>
          <w:szCs w:val="24"/>
          <w:lang w:val="pl-PL"/>
        </w:rPr>
      </w:pPr>
      <w:r w:rsidRPr="00E85242">
        <w:rPr>
          <w:rFonts w:ascii="Verdana" w:hAnsi="Verdana"/>
          <w:sz w:val="24"/>
          <w:szCs w:val="24"/>
          <w:lang w:val="pl-PL"/>
        </w:rPr>
        <w:t xml:space="preserve">Strony niniejszej Umowy </w:t>
      </w:r>
      <w:r w:rsidRPr="00E85242">
        <w:rPr>
          <w:rFonts w:ascii="Verdana" w:hAnsi="Verdana"/>
          <w:b/>
          <w:sz w:val="24"/>
          <w:szCs w:val="24"/>
          <w:lang w:val="pl-PL"/>
        </w:rPr>
        <w:t>(strony)</w:t>
      </w:r>
      <w:r w:rsidRPr="00E85242">
        <w:rPr>
          <w:rFonts w:ascii="Verdana" w:hAnsi="Verdana"/>
          <w:sz w:val="24"/>
          <w:szCs w:val="24"/>
          <w:lang w:val="pl-PL"/>
        </w:rPr>
        <w:t xml:space="preserve"> </w:t>
      </w:r>
      <w:r w:rsidRPr="00E85242">
        <w:rPr>
          <w:rFonts w:ascii="Verdana" w:hAnsi="Verdana"/>
          <w:b/>
          <w:sz w:val="24"/>
          <w:szCs w:val="24"/>
          <w:lang w:val="pl-PL"/>
        </w:rPr>
        <w:t>UZGODNIŁY, CO NASTĘPUJE</w:t>
      </w:r>
      <w:r w:rsidRPr="00E85242">
        <w:rPr>
          <w:rFonts w:ascii="Verdana" w:hAnsi="Verdana"/>
          <w:sz w:val="24"/>
          <w:szCs w:val="24"/>
          <w:lang w:val="pl-PL"/>
        </w:rPr>
        <w:t>:</w:t>
      </w:r>
    </w:p>
    <w:p w14:paraId="218019C7" w14:textId="77777777" w:rsidR="00673DB8" w:rsidRPr="00E85242" w:rsidRDefault="00673DB8" w:rsidP="00E85242">
      <w:pPr>
        <w:autoSpaceDE w:val="0"/>
        <w:autoSpaceDN w:val="0"/>
        <w:adjustRightInd w:val="0"/>
        <w:spacing w:line="360" w:lineRule="auto"/>
        <w:jc w:val="both"/>
        <w:rPr>
          <w:rFonts w:ascii="Verdana" w:hAnsi="Verdana"/>
          <w:bCs/>
          <w:sz w:val="24"/>
          <w:szCs w:val="24"/>
          <w:lang w:val="pl-PL"/>
        </w:rPr>
      </w:pPr>
    </w:p>
    <w:p w14:paraId="4A69B07F" w14:textId="4F41B091" w:rsidR="00673DB8" w:rsidRPr="00E85242" w:rsidRDefault="00673DB8" w:rsidP="004037B5">
      <w:pPr>
        <w:spacing w:line="360" w:lineRule="auto"/>
        <w:jc w:val="center"/>
        <w:rPr>
          <w:rFonts w:ascii="Verdana" w:hAnsi="Verdana"/>
          <w:b/>
          <w:bCs/>
          <w:sz w:val="24"/>
          <w:szCs w:val="24"/>
          <w:lang w:val="pl-PL"/>
        </w:rPr>
      </w:pPr>
      <w:r w:rsidRPr="00E85242">
        <w:rPr>
          <w:rFonts w:ascii="Verdana" w:hAnsi="Verdana"/>
          <w:b/>
          <w:bCs/>
          <w:sz w:val="24"/>
          <w:szCs w:val="24"/>
          <w:lang w:val="pl-PL"/>
        </w:rPr>
        <w:t xml:space="preserve">§ 1. OBOWIĄZKI </w:t>
      </w:r>
      <w:r w:rsidR="005B42E8" w:rsidRPr="00E85242">
        <w:rPr>
          <w:rFonts w:ascii="Verdana" w:hAnsi="Verdana"/>
          <w:b/>
          <w:bCs/>
          <w:sz w:val="24"/>
          <w:szCs w:val="24"/>
          <w:lang w:val="pl-PL"/>
        </w:rPr>
        <w:t>WYKONAWCY</w:t>
      </w:r>
    </w:p>
    <w:p w14:paraId="77C176D7" w14:textId="242C962A" w:rsidR="00673DB8" w:rsidRPr="00E85242" w:rsidRDefault="005B42E8" w:rsidP="00E85242">
      <w:pPr>
        <w:numPr>
          <w:ilvl w:val="0"/>
          <w:numId w:val="11"/>
        </w:numPr>
        <w:spacing w:line="360" w:lineRule="auto"/>
        <w:jc w:val="both"/>
        <w:rPr>
          <w:rFonts w:ascii="Verdana" w:hAnsi="Verdana"/>
          <w:sz w:val="24"/>
          <w:szCs w:val="24"/>
          <w:lang w:val="pl-PL"/>
        </w:rPr>
      </w:pPr>
      <w:r w:rsidRPr="00E85242">
        <w:rPr>
          <w:rFonts w:ascii="Verdana" w:hAnsi="Verdana"/>
          <w:sz w:val="24"/>
          <w:szCs w:val="24"/>
          <w:lang w:val="pl-PL"/>
        </w:rPr>
        <w:lastRenderedPageBreak/>
        <w:t>Wykonawca</w:t>
      </w:r>
      <w:r w:rsidR="00673DB8" w:rsidRPr="00E85242">
        <w:rPr>
          <w:rFonts w:ascii="Verdana" w:hAnsi="Verdana"/>
          <w:sz w:val="24"/>
          <w:szCs w:val="24"/>
          <w:lang w:val="pl-PL"/>
        </w:rPr>
        <w:t xml:space="preserve"> będzie świadczyć usługi redakcyjne, produkcyjne, marketingowe, dystrybucyjne, szkoleniowe oraz internetowego systemu składania manuskryptów i</w:t>
      </w:r>
      <w:r w:rsidR="00673DB8" w:rsidRPr="00E85242">
        <w:rPr>
          <w:rFonts w:ascii="Verdana" w:hAnsi="Verdana"/>
          <w:b/>
          <w:sz w:val="24"/>
          <w:szCs w:val="24"/>
          <w:lang w:val="pl-PL"/>
        </w:rPr>
        <w:t xml:space="preserve"> </w:t>
      </w:r>
      <w:r w:rsidR="00673DB8" w:rsidRPr="00E85242">
        <w:rPr>
          <w:rFonts w:ascii="Verdana" w:hAnsi="Verdana"/>
          <w:sz w:val="24"/>
          <w:szCs w:val="24"/>
          <w:lang w:val="pl-PL"/>
        </w:rPr>
        <w:t>recenzji (</w:t>
      </w:r>
      <w:r w:rsidR="00673DB8" w:rsidRPr="00E85242">
        <w:rPr>
          <w:rFonts w:ascii="Verdana" w:hAnsi="Verdana"/>
          <w:b/>
          <w:sz w:val="24"/>
          <w:szCs w:val="24"/>
          <w:lang w:val="pl-PL"/>
        </w:rPr>
        <w:t>System)</w:t>
      </w:r>
      <w:r w:rsidR="00673DB8" w:rsidRPr="00E85242">
        <w:rPr>
          <w:rFonts w:ascii="Verdana" w:hAnsi="Verdana"/>
          <w:sz w:val="24"/>
          <w:szCs w:val="24"/>
          <w:lang w:val="pl-PL"/>
        </w:rPr>
        <w:t xml:space="preserve">, dokładniej opisane poniżej (zwane dalej łącznie </w:t>
      </w:r>
      <w:r w:rsidR="00673DB8" w:rsidRPr="00E85242">
        <w:rPr>
          <w:rFonts w:ascii="Verdana" w:hAnsi="Verdana"/>
          <w:b/>
          <w:sz w:val="24"/>
          <w:szCs w:val="24"/>
          <w:lang w:val="pl-PL"/>
        </w:rPr>
        <w:t>Usługami</w:t>
      </w:r>
      <w:r w:rsidR="00673DB8" w:rsidRPr="00E85242">
        <w:rPr>
          <w:rFonts w:ascii="Verdana" w:hAnsi="Verdana"/>
          <w:sz w:val="24"/>
          <w:szCs w:val="24"/>
          <w:lang w:val="pl-PL"/>
        </w:rPr>
        <w:t xml:space="preserve">) na warunkach określonych w niniejszej Umowie w odniesieniu do czasopisma lub czasopism </w:t>
      </w:r>
      <w:r w:rsidR="00673DB8" w:rsidRPr="00E85242">
        <w:rPr>
          <w:rFonts w:ascii="Verdana" w:hAnsi="Verdana"/>
          <w:b/>
          <w:sz w:val="24"/>
          <w:szCs w:val="24"/>
          <w:lang w:val="pl-PL"/>
        </w:rPr>
        <w:t>(Czasopismo)</w:t>
      </w:r>
      <w:r w:rsidR="00673DB8" w:rsidRPr="00E85242">
        <w:rPr>
          <w:rFonts w:ascii="Verdana" w:hAnsi="Verdana"/>
          <w:sz w:val="24"/>
          <w:szCs w:val="24"/>
          <w:lang w:val="pl-PL"/>
        </w:rPr>
        <w:t xml:space="preserve"> określonych w poniższej tabeli:</w:t>
      </w:r>
    </w:p>
    <w:p w14:paraId="53F90440" w14:textId="77777777" w:rsidR="00673DB8" w:rsidRPr="00E85242" w:rsidRDefault="00673DB8" w:rsidP="00E85242">
      <w:pPr>
        <w:autoSpaceDE w:val="0"/>
        <w:autoSpaceDN w:val="0"/>
        <w:adjustRightInd w:val="0"/>
        <w:spacing w:line="360" w:lineRule="auto"/>
        <w:jc w:val="both"/>
        <w:rPr>
          <w:rFonts w:ascii="Verdana" w:hAnsi="Verdana"/>
          <w:bCs/>
          <w:sz w:val="24"/>
          <w:szCs w:val="24"/>
          <w:lang w:val="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1280"/>
        <w:gridCol w:w="1359"/>
        <w:gridCol w:w="1262"/>
        <w:gridCol w:w="1491"/>
        <w:gridCol w:w="1578"/>
      </w:tblGrid>
      <w:tr w:rsidR="008910C3" w:rsidRPr="00E85242" w14:paraId="362918BA" w14:textId="77777777" w:rsidTr="008910C3">
        <w:tc>
          <w:tcPr>
            <w:tcW w:w="2858" w:type="dxa"/>
          </w:tcPr>
          <w:p w14:paraId="1324E5B1" w14:textId="77777777" w:rsidR="00D01909" w:rsidRPr="00E85242" w:rsidRDefault="00D01909" w:rsidP="00755748">
            <w:pPr>
              <w:autoSpaceDE w:val="0"/>
              <w:autoSpaceDN w:val="0"/>
              <w:adjustRightInd w:val="0"/>
              <w:spacing w:line="360" w:lineRule="auto"/>
              <w:jc w:val="center"/>
              <w:rPr>
                <w:rFonts w:ascii="Verdana" w:hAnsi="Verdana"/>
                <w:b/>
                <w:sz w:val="24"/>
                <w:szCs w:val="24"/>
                <w:lang w:val="pl-PL"/>
              </w:rPr>
            </w:pPr>
            <w:r w:rsidRPr="00E85242">
              <w:rPr>
                <w:rFonts w:ascii="Verdana" w:hAnsi="Verdana"/>
                <w:b/>
                <w:sz w:val="24"/>
                <w:szCs w:val="24"/>
                <w:lang w:val="pl-PL"/>
              </w:rPr>
              <w:t>Tytuł</w:t>
            </w:r>
          </w:p>
        </w:tc>
        <w:tc>
          <w:tcPr>
            <w:tcW w:w="1506" w:type="dxa"/>
          </w:tcPr>
          <w:p w14:paraId="098C73FF" w14:textId="5303DACA" w:rsidR="00D01909" w:rsidRPr="00E85242" w:rsidRDefault="00033FB4" w:rsidP="00755748">
            <w:pPr>
              <w:autoSpaceDE w:val="0"/>
              <w:autoSpaceDN w:val="0"/>
              <w:adjustRightInd w:val="0"/>
              <w:spacing w:line="360" w:lineRule="auto"/>
              <w:jc w:val="center"/>
              <w:rPr>
                <w:rFonts w:ascii="Verdana" w:hAnsi="Verdana"/>
                <w:b/>
                <w:sz w:val="24"/>
                <w:szCs w:val="24"/>
                <w:lang w:val="pl-PL"/>
              </w:rPr>
            </w:pPr>
            <w:proofErr w:type="spellStart"/>
            <w:r w:rsidRPr="00E85242">
              <w:rPr>
                <w:rFonts w:ascii="Verdana" w:hAnsi="Verdana"/>
                <w:b/>
                <w:bCs/>
                <w:sz w:val="24"/>
                <w:szCs w:val="24"/>
                <w:lang w:val="pl-PL"/>
              </w:rPr>
              <w:t>eISSN</w:t>
            </w:r>
            <w:proofErr w:type="spellEnd"/>
          </w:p>
        </w:tc>
        <w:tc>
          <w:tcPr>
            <w:tcW w:w="1147" w:type="dxa"/>
          </w:tcPr>
          <w:p w14:paraId="6C4AB60E" w14:textId="77777777" w:rsidR="00D01909" w:rsidRPr="00E85242" w:rsidRDefault="00D01909" w:rsidP="00755748">
            <w:pPr>
              <w:autoSpaceDE w:val="0"/>
              <w:autoSpaceDN w:val="0"/>
              <w:adjustRightInd w:val="0"/>
              <w:spacing w:line="360" w:lineRule="auto"/>
              <w:jc w:val="center"/>
              <w:rPr>
                <w:rFonts w:ascii="Verdana" w:hAnsi="Verdana"/>
                <w:b/>
                <w:sz w:val="24"/>
                <w:szCs w:val="24"/>
                <w:lang w:val="pl-PL"/>
              </w:rPr>
            </w:pPr>
            <w:r w:rsidRPr="00E85242">
              <w:rPr>
                <w:rFonts w:ascii="Verdana" w:hAnsi="Verdana"/>
                <w:b/>
                <w:sz w:val="24"/>
                <w:szCs w:val="24"/>
                <w:lang w:val="pl-PL"/>
              </w:rPr>
              <w:t>od rocznika</w:t>
            </w:r>
          </w:p>
        </w:tc>
        <w:tc>
          <w:tcPr>
            <w:tcW w:w="1159" w:type="dxa"/>
          </w:tcPr>
          <w:p w14:paraId="09372EAD" w14:textId="77777777" w:rsidR="00D01909" w:rsidRPr="00E85242" w:rsidRDefault="00D01909" w:rsidP="00755748">
            <w:pPr>
              <w:autoSpaceDE w:val="0"/>
              <w:autoSpaceDN w:val="0"/>
              <w:adjustRightInd w:val="0"/>
              <w:spacing w:line="360" w:lineRule="auto"/>
              <w:jc w:val="center"/>
              <w:rPr>
                <w:rFonts w:ascii="Verdana" w:hAnsi="Verdana"/>
                <w:b/>
                <w:sz w:val="24"/>
                <w:szCs w:val="24"/>
                <w:lang w:val="pl-PL"/>
              </w:rPr>
            </w:pPr>
            <w:r w:rsidRPr="00E85242">
              <w:rPr>
                <w:rFonts w:ascii="Verdana" w:hAnsi="Verdana"/>
                <w:b/>
                <w:sz w:val="24"/>
                <w:szCs w:val="24"/>
                <w:lang w:val="pl-PL"/>
              </w:rPr>
              <w:t>od numeru</w:t>
            </w:r>
          </w:p>
        </w:tc>
        <w:tc>
          <w:tcPr>
            <w:tcW w:w="1304" w:type="dxa"/>
          </w:tcPr>
          <w:p w14:paraId="2506526E" w14:textId="77777777" w:rsidR="00D01909" w:rsidRPr="00E85242" w:rsidRDefault="00D01909" w:rsidP="00755748">
            <w:pPr>
              <w:autoSpaceDE w:val="0"/>
              <w:autoSpaceDN w:val="0"/>
              <w:adjustRightInd w:val="0"/>
              <w:spacing w:line="360" w:lineRule="auto"/>
              <w:jc w:val="center"/>
              <w:rPr>
                <w:rFonts w:ascii="Verdana" w:hAnsi="Verdana"/>
                <w:b/>
                <w:sz w:val="24"/>
                <w:szCs w:val="24"/>
                <w:lang w:val="pl-PL"/>
              </w:rPr>
            </w:pPr>
            <w:r w:rsidRPr="00E85242">
              <w:rPr>
                <w:rFonts w:ascii="Verdana" w:hAnsi="Verdana"/>
                <w:b/>
                <w:sz w:val="24"/>
                <w:szCs w:val="24"/>
                <w:lang w:val="pl-PL"/>
              </w:rPr>
              <w:t>numerów w roczniku</w:t>
            </w:r>
          </w:p>
        </w:tc>
        <w:tc>
          <w:tcPr>
            <w:tcW w:w="1314" w:type="dxa"/>
          </w:tcPr>
          <w:p w14:paraId="7E95068C" w14:textId="77777777" w:rsidR="00D01909" w:rsidRPr="00E85242" w:rsidRDefault="00D01909" w:rsidP="00755748">
            <w:pPr>
              <w:autoSpaceDE w:val="0"/>
              <w:autoSpaceDN w:val="0"/>
              <w:adjustRightInd w:val="0"/>
              <w:spacing w:line="360" w:lineRule="auto"/>
              <w:jc w:val="center"/>
              <w:rPr>
                <w:rFonts w:ascii="Verdana" w:hAnsi="Verdana"/>
                <w:b/>
                <w:sz w:val="24"/>
                <w:szCs w:val="24"/>
                <w:lang w:val="pl-PL"/>
              </w:rPr>
            </w:pPr>
            <w:r w:rsidRPr="00E85242">
              <w:rPr>
                <w:rFonts w:ascii="Verdana" w:hAnsi="Verdana"/>
                <w:b/>
                <w:sz w:val="24"/>
                <w:szCs w:val="24"/>
                <w:lang w:val="pl-PL"/>
              </w:rPr>
              <w:t>artykułów w roczniku</w:t>
            </w:r>
          </w:p>
        </w:tc>
      </w:tr>
      <w:tr w:rsidR="008910C3" w:rsidRPr="00E85242" w14:paraId="26BADA82" w14:textId="77777777" w:rsidTr="008910C3">
        <w:trPr>
          <w:trHeight w:val="477"/>
        </w:trPr>
        <w:tc>
          <w:tcPr>
            <w:tcW w:w="2858" w:type="dxa"/>
          </w:tcPr>
          <w:p w14:paraId="61A678C0" w14:textId="55ED5185" w:rsidR="00D01909" w:rsidRPr="00E85242" w:rsidRDefault="00033FB4" w:rsidP="00E85242">
            <w:pPr>
              <w:autoSpaceDE w:val="0"/>
              <w:autoSpaceDN w:val="0"/>
              <w:adjustRightInd w:val="0"/>
              <w:spacing w:line="360" w:lineRule="auto"/>
              <w:rPr>
                <w:rFonts w:ascii="Verdana" w:hAnsi="Verdana"/>
                <w:sz w:val="24"/>
                <w:szCs w:val="24"/>
                <w:highlight w:val="cyan"/>
              </w:rPr>
            </w:pPr>
            <w:r w:rsidRPr="00E85242">
              <w:rPr>
                <w:rFonts w:ascii="Verdana" w:hAnsi="Verdana"/>
                <w:sz w:val="24"/>
                <w:szCs w:val="24"/>
              </w:rPr>
              <w:t>International Journal of Management and Economics</w:t>
            </w:r>
          </w:p>
        </w:tc>
        <w:tc>
          <w:tcPr>
            <w:tcW w:w="1506" w:type="dxa"/>
            <w:vAlign w:val="center"/>
          </w:tcPr>
          <w:p w14:paraId="4A734E24" w14:textId="0C5D48DD" w:rsidR="00D01909" w:rsidRPr="00E85242" w:rsidRDefault="00033FB4" w:rsidP="00E85242">
            <w:pPr>
              <w:autoSpaceDE w:val="0"/>
              <w:autoSpaceDN w:val="0"/>
              <w:adjustRightInd w:val="0"/>
              <w:spacing w:line="360" w:lineRule="auto"/>
              <w:jc w:val="center"/>
              <w:rPr>
                <w:rFonts w:ascii="Verdana" w:hAnsi="Verdana"/>
                <w:sz w:val="24"/>
                <w:szCs w:val="24"/>
                <w:highlight w:val="cyan"/>
              </w:rPr>
            </w:pPr>
            <w:r w:rsidRPr="00E85242">
              <w:rPr>
                <w:rFonts w:ascii="Verdana" w:hAnsi="Verdana"/>
                <w:sz w:val="24"/>
                <w:szCs w:val="24"/>
              </w:rPr>
              <w:t>2299-9701</w:t>
            </w:r>
          </w:p>
        </w:tc>
        <w:tc>
          <w:tcPr>
            <w:tcW w:w="1147" w:type="dxa"/>
            <w:vAlign w:val="center"/>
          </w:tcPr>
          <w:p w14:paraId="4489A69A" w14:textId="01860194" w:rsidR="00D01909" w:rsidRPr="00E85242" w:rsidRDefault="00033FB4" w:rsidP="00E85242">
            <w:pPr>
              <w:autoSpaceDE w:val="0"/>
              <w:autoSpaceDN w:val="0"/>
              <w:adjustRightInd w:val="0"/>
              <w:spacing w:line="360" w:lineRule="auto"/>
              <w:jc w:val="center"/>
              <w:rPr>
                <w:rFonts w:ascii="Verdana" w:hAnsi="Verdana"/>
                <w:sz w:val="24"/>
                <w:szCs w:val="24"/>
              </w:rPr>
            </w:pPr>
            <w:r w:rsidRPr="00E85242">
              <w:rPr>
                <w:rFonts w:ascii="Verdana" w:hAnsi="Verdana"/>
                <w:bCs/>
                <w:sz w:val="24"/>
                <w:szCs w:val="24"/>
              </w:rPr>
              <w:t>202</w:t>
            </w:r>
            <w:r w:rsidR="00B01700" w:rsidRPr="00E85242">
              <w:rPr>
                <w:rFonts w:ascii="Verdana" w:hAnsi="Verdana"/>
                <w:bCs/>
                <w:sz w:val="24"/>
                <w:szCs w:val="24"/>
              </w:rPr>
              <w:t>5</w:t>
            </w:r>
          </w:p>
        </w:tc>
        <w:tc>
          <w:tcPr>
            <w:tcW w:w="1159" w:type="dxa"/>
            <w:vAlign w:val="center"/>
          </w:tcPr>
          <w:p w14:paraId="6FC92E85" w14:textId="0CF74271" w:rsidR="00D01909" w:rsidRPr="00E85242" w:rsidRDefault="00033FB4" w:rsidP="00E85242">
            <w:pPr>
              <w:autoSpaceDE w:val="0"/>
              <w:autoSpaceDN w:val="0"/>
              <w:adjustRightInd w:val="0"/>
              <w:spacing w:line="360" w:lineRule="auto"/>
              <w:jc w:val="center"/>
              <w:rPr>
                <w:rFonts w:ascii="Verdana" w:hAnsi="Verdana"/>
                <w:sz w:val="24"/>
                <w:szCs w:val="24"/>
              </w:rPr>
            </w:pPr>
            <w:r w:rsidRPr="00E85242">
              <w:rPr>
                <w:rFonts w:ascii="Verdana" w:hAnsi="Verdana"/>
                <w:bCs/>
                <w:sz w:val="24"/>
                <w:szCs w:val="24"/>
              </w:rPr>
              <w:t>6</w:t>
            </w:r>
            <w:r w:rsidR="00B01700" w:rsidRPr="00E85242">
              <w:rPr>
                <w:rFonts w:ascii="Verdana" w:hAnsi="Verdana"/>
                <w:bCs/>
                <w:sz w:val="24"/>
                <w:szCs w:val="24"/>
              </w:rPr>
              <w:t>1</w:t>
            </w:r>
          </w:p>
        </w:tc>
        <w:tc>
          <w:tcPr>
            <w:tcW w:w="1304" w:type="dxa"/>
            <w:vAlign w:val="center"/>
          </w:tcPr>
          <w:p w14:paraId="140A9696" w14:textId="77777777" w:rsidR="00D01909" w:rsidRPr="00E85242" w:rsidRDefault="00D01909" w:rsidP="00E85242">
            <w:pPr>
              <w:autoSpaceDE w:val="0"/>
              <w:autoSpaceDN w:val="0"/>
              <w:adjustRightInd w:val="0"/>
              <w:spacing w:line="360" w:lineRule="auto"/>
              <w:jc w:val="center"/>
              <w:rPr>
                <w:rFonts w:ascii="Verdana" w:hAnsi="Verdana"/>
                <w:sz w:val="24"/>
                <w:szCs w:val="24"/>
                <w:highlight w:val="cyan"/>
              </w:rPr>
            </w:pPr>
            <w:r w:rsidRPr="00E85242">
              <w:rPr>
                <w:rFonts w:ascii="Verdana" w:hAnsi="Verdana"/>
                <w:sz w:val="24"/>
                <w:szCs w:val="24"/>
              </w:rPr>
              <w:t>4</w:t>
            </w:r>
          </w:p>
        </w:tc>
        <w:tc>
          <w:tcPr>
            <w:tcW w:w="1314" w:type="dxa"/>
            <w:vAlign w:val="center"/>
          </w:tcPr>
          <w:p w14:paraId="753FAC1D" w14:textId="6CEE4794" w:rsidR="00D01909" w:rsidRPr="00E85242" w:rsidRDefault="00033FB4" w:rsidP="00E85242">
            <w:pPr>
              <w:autoSpaceDE w:val="0"/>
              <w:autoSpaceDN w:val="0"/>
              <w:adjustRightInd w:val="0"/>
              <w:spacing w:line="360" w:lineRule="auto"/>
              <w:jc w:val="center"/>
              <w:rPr>
                <w:rFonts w:ascii="Verdana" w:hAnsi="Verdana"/>
                <w:sz w:val="24"/>
                <w:szCs w:val="24"/>
                <w:highlight w:val="cyan"/>
              </w:rPr>
            </w:pPr>
            <w:r w:rsidRPr="00E85242">
              <w:rPr>
                <w:rFonts w:ascii="Verdana" w:hAnsi="Verdana"/>
                <w:bCs/>
                <w:sz w:val="24"/>
                <w:szCs w:val="24"/>
              </w:rPr>
              <w:t>24</w:t>
            </w:r>
          </w:p>
        </w:tc>
      </w:tr>
    </w:tbl>
    <w:p w14:paraId="695D7E5F" w14:textId="77777777" w:rsidR="00673DB8" w:rsidRPr="00E85242" w:rsidRDefault="00673DB8" w:rsidP="00E85242">
      <w:pPr>
        <w:spacing w:line="360" w:lineRule="auto"/>
        <w:jc w:val="both"/>
        <w:rPr>
          <w:rFonts w:ascii="Verdana" w:hAnsi="Verdana"/>
          <w:sz w:val="24"/>
          <w:szCs w:val="24"/>
          <w:lang w:val="pl-PL"/>
        </w:rPr>
      </w:pPr>
    </w:p>
    <w:p w14:paraId="42C5F7D9" w14:textId="77777777" w:rsidR="00673DB8" w:rsidRPr="00E85242" w:rsidRDefault="00673DB8" w:rsidP="00E85242">
      <w:pPr>
        <w:autoSpaceDE w:val="0"/>
        <w:autoSpaceDN w:val="0"/>
        <w:adjustRightInd w:val="0"/>
        <w:spacing w:line="360" w:lineRule="auto"/>
        <w:jc w:val="both"/>
        <w:rPr>
          <w:rFonts w:ascii="Verdana" w:hAnsi="Verdana"/>
          <w:bCs/>
          <w:sz w:val="24"/>
          <w:szCs w:val="24"/>
          <w:lang w:val="pl-PL"/>
        </w:rPr>
      </w:pPr>
      <w:r w:rsidRPr="00E85242">
        <w:rPr>
          <w:rFonts w:ascii="Verdana" w:hAnsi="Verdana"/>
          <w:bCs/>
          <w:sz w:val="24"/>
          <w:szCs w:val="24"/>
          <w:lang w:val="pl-PL"/>
        </w:rPr>
        <w:t>Prace niebadawcze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418"/>
        <w:gridCol w:w="2126"/>
      </w:tblGrid>
      <w:tr w:rsidR="00D01909" w:rsidRPr="00E85242" w14:paraId="685A2A98" w14:textId="77777777" w:rsidTr="008910C3">
        <w:tc>
          <w:tcPr>
            <w:tcW w:w="5670" w:type="dxa"/>
            <w:tcBorders>
              <w:top w:val="single" w:sz="4" w:space="0" w:color="auto"/>
              <w:left w:val="single" w:sz="4" w:space="0" w:color="auto"/>
              <w:bottom w:val="single" w:sz="4" w:space="0" w:color="auto"/>
              <w:right w:val="single" w:sz="4" w:space="0" w:color="auto"/>
            </w:tcBorders>
            <w:hideMark/>
          </w:tcPr>
          <w:p w14:paraId="3FC22AE8" w14:textId="77777777" w:rsidR="00D01909" w:rsidRPr="00E85242" w:rsidRDefault="00D01909" w:rsidP="00E85242">
            <w:pPr>
              <w:autoSpaceDE w:val="0"/>
              <w:autoSpaceDN w:val="0"/>
              <w:adjustRightInd w:val="0"/>
              <w:spacing w:line="360" w:lineRule="auto"/>
              <w:jc w:val="both"/>
              <w:rPr>
                <w:rFonts w:ascii="Verdana" w:hAnsi="Verdana"/>
                <w:b/>
                <w:sz w:val="24"/>
                <w:szCs w:val="24"/>
                <w:lang w:val="pl-PL"/>
              </w:rPr>
            </w:pPr>
            <w:r w:rsidRPr="00E85242">
              <w:rPr>
                <w:rFonts w:ascii="Verdana" w:hAnsi="Verdana"/>
                <w:b/>
                <w:sz w:val="24"/>
                <w:szCs w:val="24"/>
                <w:lang w:val="pl-PL"/>
              </w:rPr>
              <w:t>Tytuł</w:t>
            </w:r>
          </w:p>
        </w:tc>
        <w:tc>
          <w:tcPr>
            <w:tcW w:w="1418" w:type="dxa"/>
            <w:tcBorders>
              <w:top w:val="single" w:sz="4" w:space="0" w:color="auto"/>
              <w:left w:val="single" w:sz="4" w:space="0" w:color="auto"/>
              <w:bottom w:val="single" w:sz="4" w:space="0" w:color="auto"/>
              <w:right w:val="single" w:sz="4" w:space="0" w:color="auto"/>
            </w:tcBorders>
            <w:hideMark/>
          </w:tcPr>
          <w:p w14:paraId="16F4CF6A" w14:textId="0C3CE185" w:rsidR="00D01909" w:rsidRPr="00E85242" w:rsidRDefault="00033FB4" w:rsidP="00E85242">
            <w:pPr>
              <w:autoSpaceDE w:val="0"/>
              <w:autoSpaceDN w:val="0"/>
              <w:adjustRightInd w:val="0"/>
              <w:spacing w:line="360" w:lineRule="auto"/>
              <w:jc w:val="both"/>
              <w:rPr>
                <w:rFonts w:ascii="Verdana" w:hAnsi="Verdana"/>
                <w:b/>
                <w:sz w:val="24"/>
                <w:szCs w:val="24"/>
                <w:lang w:val="pl-PL"/>
              </w:rPr>
            </w:pPr>
            <w:proofErr w:type="spellStart"/>
            <w:r w:rsidRPr="00E85242">
              <w:rPr>
                <w:rFonts w:ascii="Verdana" w:hAnsi="Verdana"/>
                <w:b/>
                <w:bCs/>
                <w:sz w:val="24"/>
                <w:szCs w:val="24"/>
                <w:lang w:val="pl-PL"/>
              </w:rPr>
              <w:t>eISSN</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48C5D3C6" w14:textId="77777777" w:rsidR="00D01909" w:rsidRPr="00E85242" w:rsidRDefault="00D01909" w:rsidP="00E85242">
            <w:pPr>
              <w:autoSpaceDE w:val="0"/>
              <w:autoSpaceDN w:val="0"/>
              <w:adjustRightInd w:val="0"/>
              <w:spacing w:line="360" w:lineRule="auto"/>
              <w:jc w:val="both"/>
              <w:rPr>
                <w:rFonts w:ascii="Verdana" w:hAnsi="Verdana"/>
                <w:b/>
                <w:sz w:val="24"/>
                <w:szCs w:val="24"/>
                <w:lang w:val="pl-PL"/>
              </w:rPr>
            </w:pPr>
            <w:r w:rsidRPr="00E85242">
              <w:rPr>
                <w:rFonts w:ascii="Verdana" w:hAnsi="Verdana"/>
                <w:b/>
                <w:sz w:val="24"/>
                <w:szCs w:val="24"/>
                <w:lang w:val="pl-PL"/>
              </w:rPr>
              <w:t>prace w roczniku</w:t>
            </w:r>
          </w:p>
        </w:tc>
      </w:tr>
      <w:tr w:rsidR="008910C3" w:rsidRPr="00E85242" w14:paraId="4CDDB8D4" w14:textId="77777777" w:rsidTr="008910C3">
        <w:trPr>
          <w:trHeight w:val="78"/>
        </w:trPr>
        <w:tc>
          <w:tcPr>
            <w:tcW w:w="5670" w:type="dxa"/>
            <w:tcBorders>
              <w:top w:val="single" w:sz="4" w:space="0" w:color="auto"/>
              <w:left w:val="single" w:sz="4" w:space="0" w:color="auto"/>
              <w:right w:val="single" w:sz="4" w:space="0" w:color="auto"/>
            </w:tcBorders>
            <w:hideMark/>
          </w:tcPr>
          <w:p w14:paraId="6620F6FD" w14:textId="16A467C9" w:rsidR="00D01909" w:rsidRPr="00E85242" w:rsidRDefault="00033FB4" w:rsidP="00E85242">
            <w:pPr>
              <w:autoSpaceDE w:val="0"/>
              <w:autoSpaceDN w:val="0"/>
              <w:adjustRightInd w:val="0"/>
              <w:spacing w:line="360" w:lineRule="auto"/>
              <w:rPr>
                <w:rFonts w:ascii="Verdana" w:hAnsi="Verdana"/>
                <w:sz w:val="24"/>
                <w:szCs w:val="24"/>
                <w:highlight w:val="cyan"/>
              </w:rPr>
            </w:pPr>
            <w:r w:rsidRPr="00E85242">
              <w:rPr>
                <w:rFonts w:ascii="Verdana" w:hAnsi="Verdana"/>
                <w:sz w:val="24"/>
                <w:szCs w:val="24"/>
              </w:rPr>
              <w:t>International Journal of Management and Economics</w:t>
            </w:r>
          </w:p>
        </w:tc>
        <w:tc>
          <w:tcPr>
            <w:tcW w:w="1418" w:type="dxa"/>
            <w:tcBorders>
              <w:top w:val="single" w:sz="4" w:space="0" w:color="auto"/>
              <w:left w:val="single" w:sz="4" w:space="0" w:color="auto"/>
              <w:right w:val="single" w:sz="4" w:space="0" w:color="auto"/>
            </w:tcBorders>
            <w:vAlign w:val="center"/>
            <w:hideMark/>
          </w:tcPr>
          <w:p w14:paraId="19B025B9" w14:textId="3C2E53E6" w:rsidR="00D01909" w:rsidRPr="00E85242" w:rsidRDefault="00033FB4" w:rsidP="00E85242">
            <w:pPr>
              <w:autoSpaceDE w:val="0"/>
              <w:autoSpaceDN w:val="0"/>
              <w:adjustRightInd w:val="0"/>
              <w:spacing w:line="360" w:lineRule="auto"/>
              <w:jc w:val="center"/>
              <w:rPr>
                <w:rFonts w:ascii="Verdana" w:hAnsi="Verdana"/>
                <w:sz w:val="24"/>
                <w:szCs w:val="24"/>
                <w:highlight w:val="cyan"/>
              </w:rPr>
            </w:pPr>
            <w:r w:rsidRPr="00E85242">
              <w:rPr>
                <w:rFonts w:ascii="Verdana" w:hAnsi="Verdana"/>
                <w:sz w:val="24"/>
                <w:szCs w:val="24"/>
              </w:rPr>
              <w:t>2299-9701</w:t>
            </w:r>
          </w:p>
        </w:tc>
        <w:tc>
          <w:tcPr>
            <w:tcW w:w="2126" w:type="dxa"/>
            <w:tcBorders>
              <w:top w:val="single" w:sz="4" w:space="0" w:color="auto"/>
              <w:left w:val="single" w:sz="4" w:space="0" w:color="auto"/>
              <w:bottom w:val="single" w:sz="4" w:space="0" w:color="auto"/>
              <w:right w:val="single" w:sz="4" w:space="0" w:color="auto"/>
            </w:tcBorders>
            <w:vAlign w:val="center"/>
          </w:tcPr>
          <w:p w14:paraId="15A3ED92" w14:textId="7D2759C8" w:rsidR="00D01909" w:rsidRPr="00E85242" w:rsidRDefault="008C1116" w:rsidP="00E85242">
            <w:pPr>
              <w:autoSpaceDE w:val="0"/>
              <w:autoSpaceDN w:val="0"/>
              <w:adjustRightInd w:val="0"/>
              <w:spacing w:line="360" w:lineRule="auto"/>
              <w:jc w:val="center"/>
              <w:rPr>
                <w:rFonts w:ascii="Verdana" w:hAnsi="Verdana"/>
                <w:sz w:val="24"/>
                <w:szCs w:val="24"/>
                <w:highlight w:val="yellow"/>
                <w:lang w:val="pl-PL"/>
              </w:rPr>
            </w:pPr>
            <w:r>
              <w:rPr>
                <w:rFonts w:ascii="Verdana" w:hAnsi="Verdana"/>
                <w:bCs/>
                <w:sz w:val="24"/>
                <w:szCs w:val="24"/>
                <w:lang w:val="pl-PL"/>
              </w:rPr>
              <w:t>4</w:t>
            </w:r>
          </w:p>
        </w:tc>
      </w:tr>
    </w:tbl>
    <w:p w14:paraId="71087F18" w14:textId="77777777" w:rsidR="00673DB8" w:rsidRPr="00E85242" w:rsidRDefault="00673DB8" w:rsidP="00E85242">
      <w:pPr>
        <w:spacing w:line="360" w:lineRule="auto"/>
        <w:rPr>
          <w:rFonts w:ascii="Verdana" w:hAnsi="Verdana"/>
          <w:bCs/>
          <w:sz w:val="24"/>
          <w:szCs w:val="24"/>
          <w:highlight w:val="cyan"/>
          <w:lang w:val="pl-PL"/>
        </w:rPr>
      </w:pPr>
    </w:p>
    <w:p w14:paraId="6E00B301" w14:textId="4411EA4F" w:rsidR="00673DB8" w:rsidRPr="00E85242" w:rsidRDefault="00495079" w:rsidP="00E85242">
      <w:pPr>
        <w:numPr>
          <w:ilvl w:val="0"/>
          <w:numId w:val="11"/>
        </w:numPr>
        <w:spacing w:line="360" w:lineRule="auto"/>
        <w:jc w:val="both"/>
        <w:rPr>
          <w:rFonts w:ascii="Verdana" w:hAnsi="Verdana"/>
          <w:sz w:val="24"/>
          <w:szCs w:val="24"/>
          <w:lang w:val="pl-PL"/>
        </w:rPr>
      </w:pPr>
      <w:r>
        <w:rPr>
          <w:rFonts w:ascii="Verdana" w:hAnsi="Verdana"/>
          <w:sz w:val="24"/>
          <w:szCs w:val="24"/>
          <w:lang w:val="pl-PL"/>
        </w:rPr>
        <w:t>Zamawiający</w:t>
      </w:r>
      <w:r w:rsidR="007D5D49" w:rsidRPr="00E85242">
        <w:rPr>
          <w:rFonts w:ascii="Verdana" w:hAnsi="Verdana"/>
          <w:sz w:val="24"/>
          <w:szCs w:val="24"/>
          <w:lang w:val="pl-PL"/>
        </w:rPr>
        <w:t xml:space="preserve"> może publikować w czasopiśmie artykuły niebadawcze, takie jak notatki redakcyjne, wiadomości, nekrologi, recenzje książek, krótkie komunikaty itp. Jednakże każdy tekst, który zawiera referencje lub abstrakt, będzie uważany za artykuł, a nie za tekst niebadawczy. Bez uszczerbku dla poprzedniego zdania, na potrzeby postanowień niniejszej Umowy, termin „artykuł” obejmuje również tekst niebadawczy, o ile kontekst nie stanowi inaczej.</w:t>
      </w:r>
    </w:p>
    <w:p w14:paraId="798E1412" w14:textId="77777777" w:rsidR="00CB1DBD" w:rsidRPr="00E85242" w:rsidRDefault="00CB1DBD" w:rsidP="00E85242">
      <w:pPr>
        <w:spacing w:line="360" w:lineRule="auto"/>
        <w:ind w:left="360"/>
        <w:jc w:val="both"/>
        <w:rPr>
          <w:rFonts w:ascii="Verdana" w:hAnsi="Verdana"/>
          <w:sz w:val="24"/>
          <w:szCs w:val="24"/>
          <w:lang w:val="pl-PL"/>
        </w:rPr>
      </w:pPr>
    </w:p>
    <w:p w14:paraId="7A0EDEF3" w14:textId="5F608A4E" w:rsidR="00B81076" w:rsidRPr="00E85242" w:rsidRDefault="005B42E8" w:rsidP="00E85242">
      <w:pPr>
        <w:numPr>
          <w:ilvl w:val="0"/>
          <w:numId w:val="11"/>
        </w:numPr>
        <w:autoSpaceDE w:val="0"/>
        <w:autoSpaceDN w:val="0"/>
        <w:adjustRightInd w:val="0"/>
        <w:spacing w:line="360" w:lineRule="auto"/>
        <w:rPr>
          <w:rFonts w:ascii="Verdana" w:hAnsi="Verdana"/>
          <w:sz w:val="24"/>
          <w:szCs w:val="24"/>
          <w:lang w:val="pl-PL"/>
        </w:rPr>
      </w:pPr>
      <w:r w:rsidRPr="00E85242">
        <w:rPr>
          <w:rFonts w:ascii="Verdana" w:hAnsi="Verdana"/>
          <w:sz w:val="24"/>
          <w:szCs w:val="24"/>
          <w:lang w:val="pl-PL"/>
        </w:rPr>
        <w:lastRenderedPageBreak/>
        <w:t>Wykonawca</w:t>
      </w:r>
      <w:r w:rsidR="00980297" w:rsidRPr="00E85242">
        <w:rPr>
          <w:rFonts w:ascii="Verdana" w:hAnsi="Verdana"/>
          <w:sz w:val="24"/>
          <w:szCs w:val="24"/>
          <w:lang w:val="pl-PL"/>
        </w:rPr>
        <w:t xml:space="preserve"> </w:t>
      </w:r>
      <w:r w:rsidR="00886D4F">
        <w:rPr>
          <w:rFonts w:ascii="Verdana" w:hAnsi="Verdana"/>
          <w:sz w:val="24"/>
          <w:szCs w:val="24"/>
          <w:lang w:val="pl-PL"/>
        </w:rPr>
        <w:t>zapewni</w:t>
      </w:r>
      <w:r w:rsidR="00813683" w:rsidRPr="00E85242">
        <w:rPr>
          <w:rFonts w:ascii="Verdana" w:hAnsi="Verdana"/>
          <w:sz w:val="24"/>
          <w:szCs w:val="24"/>
          <w:lang w:val="pl-PL"/>
        </w:rPr>
        <w:t>:</w:t>
      </w:r>
    </w:p>
    <w:p w14:paraId="2E60B6B7" w14:textId="35CD962E" w:rsidR="00CE5ECC" w:rsidRPr="009C337A" w:rsidRDefault="00106404" w:rsidP="009C337A">
      <w:pPr>
        <w:pStyle w:val="Akapitzlist"/>
        <w:numPr>
          <w:ilvl w:val="1"/>
          <w:numId w:val="11"/>
        </w:numPr>
        <w:spacing w:line="360" w:lineRule="auto"/>
        <w:ind w:left="993"/>
        <w:rPr>
          <w:rFonts w:ascii="Verdana" w:hAnsi="Verdana"/>
          <w:sz w:val="24"/>
          <w:szCs w:val="24"/>
          <w:lang w:val="pl-PL"/>
        </w:rPr>
      </w:pPr>
      <w:r w:rsidRPr="009C337A">
        <w:rPr>
          <w:rFonts w:ascii="Verdana" w:hAnsi="Verdana"/>
          <w:sz w:val="24"/>
          <w:szCs w:val="24"/>
          <w:lang w:val="pl-PL"/>
        </w:rPr>
        <w:t xml:space="preserve">OGÓLNE </w:t>
      </w:r>
      <w:r w:rsidR="00CE5ECC" w:rsidRPr="009C337A">
        <w:rPr>
          <w:rFonts w:ascii="Verdana" w:hAnsi="Verdana"/>
          <w:sz w:val="24"/>
          <w:szCs w:val="24"/>
          <w:lang w:val="pl-PL"/>
        </w:rPr>
        <w:t>ROZWIĄZANIA</w:t>
      </w:r>
      <w:r w:rsidR="00886D4F" w:rsidRPr="00886D4F">
        <w:rPr>
          <w:rFonts w:ascii="Verdana" w:hAnsi="Verdana"/>
          <w:sz w:val="24"/>
          <w:szCs w:val="24"/>
          <w:lang w:val="pl-PL"/>
        </w:rPr>
        <w:t xml:space="preserve"> </w:t>
      </w:r>
      <w:r w:rsidR="00886D4F" w:rsidRPr="00E85242">
        <w:rPr>
          <w:rFonts w:ascii="Verdana" w:hAnsi="Verdana"/>
          <w:sz w:val="24"/>
          <w:szCs w:val="24"/>
          <w:lang w:val="pl-PL"/>
        </w:rPr>
        <w:t>TECHNOLOGICZNE</w:t>
      </w:r>
    </w:p>
    <w:p w14:paraId="4F4E5243" w14:textId="77777777" w:rsidR="00CE5ECC" w:rsidRPr="00E85242" w:rsidRDefault="001C2506" w:rsidP="00E85242">
      <w:pPr>
        <w:pStyle w:val="Akapitzlist"/>
        <w:numPr>
          <w:ilvl w:val="0"/>
          <w:numId w:val="15"/>
        </w:numPr>
        <w:spacing w:line="360" w:lineRule="auto"/>
        <w:ind w:left="1068"/>
        <w:contextualSpacing w:val="0"/>
        <w:rPr>
          <w:rFonts w:ascii="Verdana" w:hAnsi="Verdana"/>
          <w:sz w:val="24"/>
          <w:szCs w:val="24"/>
          <w:lang w:val="pl-PL"/>
        </w:rPr>
      </w:pPr>
      <w:r w:rsidRPr="00E85242">
        <w:rPr>
          <w:rFonts w:ascii="Verdana" w:hAnsi="Verdana"/>
          <w:sz w:val="24"/>
          <w:szCs w:val="24"/>
          <w:lang w:val="pl-PL"/>
        </w:rPr>
        <w:t xml:space="preserve">zapewniać </w:t>
      </w:r>
      <w:r w:rsidR="001F1DC2" w:rsidRPr="00E85242">
        <w:rPr>
          <w:rFonts w:ascii="Verdana" w:hAnsi="Verdana"/>
          <w:sz w:val="24"/>
          <w:szCs w:val="24"/>
          <w:lang w:val="pl-PL"/>
        </w:rPr>
        <w:t>s</w:t>
      </w:r>
      <w:r w:rsidR="00CE5ECC" w:rsidRPr="00E85242">
        <w:rPr>
          <w:rFonts w:ascii="Verdana" w:hAnsi="Verdana"/>
          <w:sz w:val="24"/>
          <w:szCs w:val="24"/>
          <w:lang w:val="pl-PL"/>
        </w:rPr>
        <w:t>tron</w:t>
      </w:r>
      <w:r w:rsidR="00C72BFA" w:rsidRPr="00E85242">
        <w:rPr>
          <w:rFonts w:ascii="Verdana" w:hAnsi="Verdana"/>
          <w:sz w:val="24"/>
          <w:szCs w:val="24"/>
          <w:lang w:val="pl-PL"/>
        </w:rPr>
        <w:t>ę</w:t>
      </w:r>
      <w:r w:rsidR="00CE5ECC" w:rsidRPr="00E85242">
        <w:rPr>
          <w:rFonts w:ascii="Verdana" w:hAnsi="Verdana"/>
          <w:sz w:val="24"/>
          <w:szCs w:val="24"/>
          <w:lang w:val="pl-PL"/>
        </w:rPr>
        <w:t xml:space="preserve"> internetow</w:t>
      </w:r>
      <w:r w:rsidR="001F0724" w:rsidRPr="00E85242">
        <w:rPr>
          <w:rFonts w:ascii="Verdana" w:hAnsi="Verdana"/>
          <w:sz w:val="24"/>
          <w:szCs w:val="24"/>
          <w:lang w:val="pl-PL"/>
        </w:rPr>
        <w:t>ą</w:t>
      </w:r>
      <w:r w:rsidR="00CE5ECC" w:rsidRPr="00E85242">
        <w:rPr>
          <w:rFonts w:ascii="Verdana" w:hAnsi="Verdana"/>
          <w:sz w:val="24"/>
          <w:szCs w:val="24"/>
          <w:lang w:val="pl-PL"/>
        </w:rPr>
        <w:t xml:space="preserve"> </w:t>
      </w:r>
      <w:r w:rsidR="00DD0042" w:rsidRPr="00E85242">
        <w:rPr>
          <w:rFonts w:ascii="Verdana" w:hAnsi="Verdana"/>
          <w:sz w:val="24"/>
          <w:szCs w:val="24"/>
          <w:lang w:val="pl-PL"/>
        </w:rPr>
        <w:t>C</w:t>
      </w:r>
      <w:r w:rsidR="00CE5ECC" w:rsidRPr="00E85242">
        <w:rPr>
          <w:rFonts w:ascii="Verdana" w:hAnsi="Verdana"/>
          <w:sz w:val="24"/>
          <w:szCs w:val="24"/>
          <w:lang w:val="pl-PL"/>
        </w:rPr>
        <w:t>zasopisma,</w:t>
      </w:r>
    </w:p>
    <w:p w14:paraId="0AB6AEA2" w14:textId="77777777" w:rsidR="00CE5ECC" w:rsidRPr="00E85242" w:rsidRDefault="001C2506" w:rsidP="00E85242">
      <w:pPr>
        <w:pStyle w:val="Akapitzlist"/>
        <w:numPr>
          <w:ilvl w:val="0"/>
          <w:numId w:val="15"/>
        </w:numPr>
        <w:spacing w:line="360" w:lineRule="auto"/>
        <w:ind w:left="1068"/>
        <w:contextualSpacing w:val="0"/>
        <w:rPr>
          <w:rFonts w:ascii="Verdana" w:hAnsi="Verdana"/>
          <w:sz w:val="24"/>
          <w:szCs w:val="24"/>
          <w:lang w:val="pl-PL"/>
        </w:rPr>
      </w:pPr>
      <w:r w:rsidRPr="00E85242">
        <w:rPr>
          <w:rFonts w:ascii="Verdana" w:hAnsi="Verdana"/>
          <w:sz w:val="24"/>
          <w:szCs w:val="24"/>
          <w:lang w:val="pl-PL"/>
        </w:rPr>
        <w:t xml:space="preserve">zapewniać </w:t>
      </w:r>
      <w:r w:rsidR="001F1DC2" w:rsidRPr="00E85242">
        <w:rPr>
          <w:rFonts w:ascii="Verdana" w:hAnsi="Verdana"/>
          <w:sz w:val="24"/>
          <w:szCs w:val="24"/>
          <w:lang w:val="pl-PL"/>
        </w:rPr>
        <w:t>p</w:t>
      </w:r>
      <w:r w:rsidR="00CE5ECC" w:rsidRPr="00E85242">
        <w:rPr>
          <w:rFonts w:ascii="Verdana" w:hAnsi="Verdana"/>
          <w:sz w:val="24"/>
          <w:szCs w:val="24"/>
          <w:lang w:val="pl-PL"/>
        </w:rPr>
        <w:t>latform</w:t>
      </w:r>
      <w:r w:rsidR="001F0724" w:rsidRPr="00E85242">
        <w:rPr>
          <w:rFonts w:ascii="Verdana" w:hAnsi="Verdana"/>
          <w:sz w:val="24"/>
          <w:szCs w:val="24"/>
          <w:lang w:val="pl-PL"/>
        </w:rPr>
        <w:t>ę</w:t>
      </w:r>
      <w:r w:rsidR="00CE5ECC" w:rsidRPr="00E85242">
        <w:rPr>
          <w:rFonts w:ascii="Verdana" w:hAnsi="Verdana"/>
          <w:sz w:val="24"/>
          <w:szCs w:val="24"/>
          <w:lang w:val="pl-PL"/>
        </w:rPr>
        <w:t xml:space="preserve"> hostingowo-dystrybucyjn</w:t>
      </w:r>
      <w:r w:rsidR="001F0724" w:rsidRPr="00E85242">
        <w:rPr>
          <w:rFonts w:ascii="Verdana" w:hAnsi="Verdana"/>
          <w:sz w:val="24"/>
          <w:szCs w:val="24"/>
          <w:lang w:val="pl-PL"/>
        </w:rPr>
        <w:t>ą</w:t>
      </w:r>
      <w:r w:rsidR="00DD0042" w:rsidRPr="00E85242">
        <w:rPr>
          <w:rFonts w:ascii="Verdana" w:hAnsi="Verdana"/>
          <w:sz w:val="24"/>
          <w:szCs w:val="24"/>
          <w:lang w:val="pl-PL"/>
        </w:rPr>
        <w:t>, na której</w:t>
      </w:r>
      <w:r w:rsidR="001F0724" w:rsidRPr="00E85242">
        <w:rPr>
          <w:rFonts w:ascii="Verdana" w:hAnsi="Verdana"/>
          <w:sz w:val="24"/>
          <w:szCs w:val="24"/>
          <w:lang w:val="pl-PL"/>
        </w:rPr>
        <w:t xml:space="preserve"> będzie dostępna</w:t>
      </w:r>
      <w:r w:rsidR="00CE5ECC" w:rsidRPr="00E85242">
        <w:rPr>
          <w:rFonts w:ascii="Verdana" w:hAnsi="Verdana"/>
          <w:sz w:val="24"/>
          <w:szCs w:val="24"/>
          <w:lang w:val="pl-PL"/>
        </w:rPr>
        <w:t xml:space="preserve"> </w:t>
      </w:r>
      <w:r w:rsidR="00DD0042" w:rsidRPr="00E85242">
        <w:rPr>
          <w:rFonts w:ascii="Verdana" w:hAnsi="Verdana"/>
          <w:sz w:val="24"/>
          <w:szCs w:val="24"/>
          <w:lang w:val="pl-PL"/>
        </w:rPr>
        <w:t>treść</w:t>
      </w:r>
      <w:r w:rsidR="00CE5ECC" w:rsidRPr="00E85242">
        <w:rPr>
          <w:rFonts w:ascii="Verdana" w:hAnsi="Verdana"/>
          <w:sz w:val="24"/>
          <w:szCs w:val="24"/>
          <w:lang w:val="pl-PL"/>
        </w:rPr>
        <w:t xml:space="preserve"> Czasopisma,</w:t>
      </w:r>
    </w:p>
    <w:p w14:paraId="1D562B9C" w14:textId="20AEC4D0" w:rsidR="00CE5ECC" w:rsidRPr="00E85242" w:rsidRDefault="001C2506" w:rsidP="00E85242">
      <w:pPr>
        <w:numPr>
          <w:ilvl w:val="0"/>
          <w:numId w:val="15"/>
        </w:numPr>
        <w:spacing w:line="360" w:lineRule="auto"/>
        <w:ind w:left="1068"/>
        <w:jc w:val="both"/>
        <w:rPr>
          <w:rFonts w:ascii="Verdana" w:hAnsi="Verdana"/>
          <w:sz w:val="24"/>
          <w:szCs w:val="24"/>
          <w:lang w:val="pl-PL"/>
        </w:rPr>
      </w:pPr>
      <w:r w:rsidRPr="00E85242">
        <w:rPr>
          <w:rFonts w:ascii="Verdana" w:hAnsi="Verdana"/>
          <w:sz w:val="24"/>
          <w:szCs w:val="24"/>
          <w:lang w:val="pl-PL"/>
        </w:rPr>
        <w:t xml:space="preserve">zapewniać </w:t>
      </w:r>
      <w:r w:rsidR="00C3797C" w:rsidRPr="00E85242">
        <w:rPr>
          <w:rFonts w:ascii="Verdana" w:hAnsi="Verdana"/>
          <w:sz w:val="24"/>
          <w:szCs w:val="24"/>
          <w:lang w:val="pl-PL"/>
        </w:rPr>
        <w:t>narzędzie</w:t>
      </w:r>
      <w:r w:rsidR="00CE5ECC" w:rsidRPr="00E85242">
        <w:rPr>
          <w:rFonts w:ascii="Verdana" w:hAnsi="Verdana"/>
          <w:sz w:val="24"/>
          <w:szCs w:val="24"/>
          <w:lang w:val="pl-PL"/>
        </w:rPr>
        <w:t xml:space="preserve"> wspierając</w:t>
      </w:r>
      <w:r w:rsidR="00C3797C" w:rsidRPr="00E85242">
        <w:rPr>
          <w:rFonts w:ascii="Verdana" w:hAnsi="Verdana"/>
          <w:sz w:val="24"/>
          <w:szCs w:val="24"/>
          <w:lang w:val="pl-PL"/>
        </w:rPr>
        <w:t>e</w:t>
      </w:r>
      <w:r w:rsidR="00CE5ECC" w:rsidRPr="00E85242">
        <w:rPr>
          <w:rFonts w:ascii="Verdana" w:hAnsi="Verdana"/>
          <w:sz w:val="24"/>
          <w:szCs w:val="24"/>
          <w:lang w:val="pl-PL"/>
        </w:rPr>
        <w:t xml:space="preserve"> wykrywanie plagiatów</w:t>
      </w:r>
      <w:r w:rsidR="00B22F8F" w:rsidRPr="00E85242">
        <w:rPr>
          <w:rFonts w:ascii="Verdana" w:hAnsi="Verdana"/>
          <w:sz w:val="24"/>
          <w:szCs w:val="24"/>
          <w:lang w:val="pl-PL"/>
        </w:rPr>
        <w:t>;</w:t>
      </w:r>
    </w:p>
    <w:p w14:paraId="0F8673B8" w14:textId="1252D6A2" w:rsidR="00CE5ECC" w:rsidRPr="009C337A" w:rsidRDefault="00CE5ECC" w:rsidP="009C337A">
      <w:pPr>
        <w:pStyle w:val="Akapitzlist"/>
        <w:numPr>
          <w:ilvl w:val="1"/>
          <w:numId w:val="11"/>
        </w:numPr>
        <w:spacing w:line="360" w:lineRule="auto"/>
        <w:ind w:left="993"/>
        <w:rPr>
          <w:rFonts w:ascii="Verdana" w:hAnsi="Verdana"/>
          <w:sz w:val="24"/>
          <w:szCs w:val="24"/>
          <w:lang w:val="pl-PL"/>
        </w:rPr>
      </w:pPr>
      <w:r w:rsidRPr="009C337A">
        <w:rPr>
          <w:rFonts w:ascii="Verdana" w:hAnsi="Verdana"/>
          <w:sz w:val="24"/>
          <w:szCs w:val="24"/>
          <w:lang w:val="pl-PL"/>
        </w:rPr>
        <w:t>INTERNETOWY SYSTEM SKŁ</w:t>
      </w:r>
      <w:r w:rsidR="00747D41" w:rsidRPr="009C337A">
        <w:rPr>
          <w:rFonts w:ascii="Verdana" w:hAnsi="Verdana"/>
          <w:sz w:val="24"/>
          <w:szCs w:val="24"/>
          <w:lang w:val="pl-PL"/>
        </w:rPr>
        <w:t>A</w:t>
      </w:r>
      <w:r w:rsidRPr="009C337A">
        <w:rPr>
          <w:rFonts w:ascii="Verdana" w:hAnsi="Verdana"/>
          <w:sz w:val="24"/>
          <w:szCs w:val="24"/>
          <w:lang w:val="pl-PL"/>
        </w:rPr>
        <w:t>DANIA MANUSKRYPTÓW</w:t>
      </w:r>
      <w:r w:rsidR="00993454" w:rsidRPr="009C337A">
        <w:rPr>
          <w:rFonts w:ascii="Verdana" w:hAnsi="Verdana"/>
          <w:sz w:val="24"/>
          <w:szCs w:val="24"/>
          <w:lang w:val="pl-PL"/>
        </w:rPr>
        <w:t xml:space="preserve"> I RECENZJI</w:t>
      </w:r>
    </w:p>
    <w:p w14:paraId="34121078" w14:textId="52E9F3A1" w:rsidR="00747D41" w:rsidRPr="00E85242" w:rsidRDefault="001F0724" w:rsidP="00E85242">
      <w:pPr>
        <w:numPr>
          <w:ilvl w:val="0"/>
          <w:numId w:val="10"/>
        </w:numPr>
        <w:spacing w:line="360" w:lineRule="auto"/>
        <w:ind w:left="1068"/>
        <w:jc w:val="both"/>
        <w:rPr>
          <w:rFonts w:ascii="Verdana" w:hAnsi="Verdana"/>
          <w:sz w:val="24"/>
          <w:szCs w:val="24"/>
          <w:lang w:val="pl-PL"/>
        </w:rPr>
      </w:pPr>
      <w:r w:rsidRPr="00E85242">
        <w:rPr>
          <w:rFonts w:ascii="Verdana" w:hAnsi="Verdana"/>
          <w:sz w:val="24"/>
          <w:szCs w:val="24"/>
          <w:lang w:val="pl-PL"/>
        </w:rPr>
        <w:t>ułatwi</w:t>
      </w:r>
      <w:r w:rsidR="00FA7A74" w:rsidRPr="00E85242">
        <w:rPr>
          <w:rFonts w:ascii="Verdana" w:hAnsi="Verdana"/>
          <w:sz w:val="24"/>
          <w:szCs w:val="24"/>
          <w:lang w:val="pl-PL"/>
        </w:rPr>
        <w:t>ać</w:t>
      </w:r>
      <w:r w:rsidRPr="00E85242">
        <w:rPr>
          <w:rFonts w:ascii="Verdana" w:hAnsi="Verdana"/>
          <w:sz w:val="24"/>
          <w:szCs w:val="24"/>
          <w:lang w:val="pl-PL"/>
        </w:rPr>
        <w:t xml:space="preserve"> </w:t>
      </w:r>
      <w:r w:rsidR="00747D41" w:rsidRPr="00E85242">
        <w:rPr>
          <w:rFonts w:ascii="Verdana" w:hAnsi="Verdana"/>
          <w:sz w:val="24"/>
          <w:szCs w:val="24"/>
          <w:lang w:val="pl-PL"/>
        </w:rPr>
        <w:t>składani</w:t>
      </w:r>
      <w:r w:rsidR="00FA7A74" w:rsidRPr="00E85242">
        <w:rPr>
          <w:rFonts w:ascii="Verdana" w:hAnsi="Verdana"/>
          <w:sz w:val="24"/>
          <w:szCs w:val="24"/>
          <w:lang w:val="pl-PL"/>
        </w:rPr>
        <w:t>e</w:t>
      </w:r>
      <w:r w:rsidR="00747D41" w:rsidRPr="00E85242">
        <w:rPr>
          <w:rFonts w:ascii="Verdana" w:hAnsi="Verdana"/>
          <w:sz w:val="24"/>
          <w:szCs w:val="24"/>
          <w:lang w:val="pl-PL"/>
        </w:rPr>
        <w:t xml:space="preserve"> </w:t>
      </w:r>
      <w:r w:rsidR="00FA7A74" w:rsidRPr="00E85242">
        <w:rPr>
          <w:rFonts w:ascii="Verdana" w:hAnsi="Verdana"/>
          <w:sz w:val="24"/>
          <w:szCs w:val="24"/>
          <w:lang w:val="pl-PL"/>
        </w:rPr>
        <w:t xml:space="preserve">online </w:t>
      </w:r>
      <w:r w:rsidR="00747D41" w:rsidRPr="00E85242">
        <w:rPr>
          <w:rFonts w:ascii="Verdana" w:hAnsi="Verdana"/>
          <w:sz w:val="24"/>
          <w:szCs w:val="24"/>
          <w:lang w:val="pl-PL"/>
        </w:rPr>
        <w:t xml:space="preserve">manuskryptów naukowych </w:t>
      </w:r>
      <w:r w:rsidR="0043626D" w:rsidRPr="00E85242">
        <w:rPr>
          <w:rFonts w:ascii="Verdana" w:hAnsi="Verdana"/>
          <w:b/>
          <w:sz w:val="24"/>
          <w:szCs w:val="24"/>
          <w:lang w:val="pl-PL"/>
        </w:rPr>
        <w:t>(Treść)</w:t>
      </w:r>
      <w:r w:rsidR="00747D41" w:rsidRPr="00E85242">
        <w:rPr>
          <w:rFonts w:ascii="Verdana" w:hAnsi="Verdana"/>
          <w:sz w:val="24"/>
          <w:szCs w:val="24"/>
          <w:lang w:val="pl-PL"/>
        </w:rPr>
        <w:t xml:space="preserve">, a także późniejsze zarządzanie procesem recenzowania i zmian </w:t>
      </w:r>
      <w:r w:rsidRPr="00E85242">
        <w:rPr>
          <w:rFonts w:ascii="Verdana" w:hAnsi="Verdana"/>
          <w:sz w:val="24"/>
          <w:szCs w:val="24"/>
          <w:lang w:val="pl-PL"/>
        </w:rPr>
        <w:t>Treści</w:t>
      </w:r>
      <w:r w:rsidR="00747D41" w:rsidRPr="00E85242">
        <w:rPr>
          <w:rFonts w:ascii="Verdana" w:hAnsi="Verdana"/>
          <w:sz w:val="24"/>
          <w:szCs w:val="24"/>
          <w:lang w:val="pl-PL"/>
        </w:rPr>
        <w:t xml:space="preserve">, przez </w:t>
      </w:r>
      <w:r w:rsidR="00FA7A74" w:rsidRPr="00E85242">
        <w:rPr>
          <w:rFonts w:ascii="Verdana" w:hAnsi="Verdana"/>
          <w:sz w:val="24"/>
          <w:szCs w:val="24"/>
          <w:lang w:val="pl-PL"/>
        </w:rPr>
        <w:t xml:space="preserve">osoby fizyczne, które zostały do tego upoważnione przez </w:t>
      </w:r>
      <w:r w:rsidR="00091F72">
        <w:rPr>
          <w:rFonts w:ascii="Verdana" w:hAnsi="Verdana"/>
          <w:sz w:val="24"/>
          <w:szCs w:val="24"/>
          <w:lang w:val="pl-PL"/>
        </w:rPr>
        <w:t>Zamawiającego</w:t>
      </w:r>
      <w:r w:rsidR="00FA7A74" w:rsidRPr="00E85242">
        <w:rPr>
          <w:rFonts w:ascii="Verdana" w:hAnsi="Verdana"/>
          <w:sz w:val="24"/>
          <w:szCs w:val="24"/>
          <w:lang w:val="pl-PL"/>
        </w:rPr>
        <w:t xml:space="preserve">, (takie jak </w:t>
      </w:r>
      <w:r w:rsidR="00747D41" w:rsidRPr="00E85242">
        <w:rPr>
          <w:rFonts w:ascii="Verdana" w:hAnsi="Verdana"/>
          <w:sz w:val="24"/>
          <w:szCs w:val="24"/>
          <w:lang w:val="pl-PL"/>
        </w:rPr>
        <w:t>autor</w:t>
      </w:r>
      <w:r w:rsidR="00FA7A74" w:rsidRPr="00E85242">
        <w:rPr>
          <w:rFonts w:ascii="Verdana" w:hAnsi="Verdana"/>
          <w:sz w:val="24"/>
          <w:szCs w:val="24"/>
          <w:lang w:val="pl-PL"/>
        </w:rPr>
        <w:t>zy</w:t>
      </w:r>
      <w:r w:rsidR="00747D41" w:rsidRPr="00E85242">
        <w:rPr>
          <w:rFonts w:ascii="Verdana" w:hAnsi="Verdana"/>
          <w:sz w:val="24"/>
          <w:szCs w:val="24"/>
          <w:lang w:val="pl-PL"/>
        </w:rPr>
        <w:t>, redaktor</w:t>
      </w:r>
      <w:r w:rsidR="00FA7A74" w:rsidRPr="00E85242">
        <w:rPr>
          <w:rFonts w:ascii="Verdana" w:hAnsi="Verdana"/>
          <w:sz w:val="24"/>
          <w:szCs w:val="24"/>
          <w:lang w:val="pl-PL"/>
        </w:rPr>
        <w:t>zy</w:t>
      </w:r>
      <w:r w:rsidR="00747D41" w:rsidRPr="00E85242">
        <w:rPr>
          <w:rFonts w:ascii="Verdana" w:hAnsi="Verdana"/>
          <w:sz w:val="24"/>
          <w:szCs w:val="24"/>
          <w:lang w:val="pl-PL"/>
        </w:rPr>
        <w:t xml:space="preserve"> i recenzen</w:t>
      </w:r>
      <w:r w:rsidR="00FA7A74" w:rsidRPr="00E85242">
        <w:rPr>
          <w:rFonts w:ascii="Verdana" w:hAnsi="Verdana"/>
          <w:sz w:val="24"/>
          <w:szCs w:val="24"/>
          <w:lang w:val="pl-PL"/>
        </w:rPr>
        <w:t>ci</w:t>
      </w:r>
      <w:r w:rsidR="00747D41" w:rsidRPr="00E85242">
        <w:rPr>
          <w:rFonts w:ascii="Verdana" w:hAnsi="Verdana"/>
          <w:sz w:val="24"/>
          <w:szCs w:val="24"/>
          <w:lang w:val="pl-PL"/>
        </w:rPr>
        <w:t xml:space="preserve"> Czasopisma</w:t>
      </w:r>
      <w:r w:rsidR="00FA7A74" w:rsidRPr="00E85242">
        <w:rPr>
          <w:rFonts w:ascii="Verdana" w:hAnsi="Verdana"/>
          <w:sz w:val="24"/>
          <w:szCs w:val="24"/>
          <w:lang w:val="pl-PL"/>
        </w:rPr>
        <w:t>)</w:t>
      </w:r>
      <w:r w:rsidR="00747D41" w:rsidRPr="00E85242">
        <w:rPr>
          <w:rFonts w:ascii="Verdana" w:hAnsi="Verdana"/>
          <w:sz w:val="24"/>
          <w:szCs w:val="24"/>
          <w:lang w:val="pl-PL"/>
        </w:rPr>
        <w:t xml:space="preserve"> zwan</w:t>
      </w:r>
      <w:r w:rsidR="00FA7A74" w:rsidRPr="00E85242">
        <w:rPr>
          <w:rFonts w:ascii="Verdana" w:hAnsi="Verdana"/>
          <w:sz w:val="24"/>
          <w:szCs w:val="24"/>
          <w:lang w:val="pl-PL"/>
        </w:rPr>
        <w:t>e</w:t>
      </w:r>
      <w:r w:rsidR="00747D41" w:rsidRPr="00E85242">
        <w:rPr>
          <w:rFonts w:ascii="Verdana" w:hAnsi="Verdana"/>
          <w:sz w:val="24"/>
          <w:szCs w:val="24"/>
          <w:lang w:val="pl-PL"/>
        </w:rPr>
        <w:t xml:space="preserve"> dalej łącznie </w:t>
      </w:r>
      <w:r w:rsidR="0043626D" w:rsidRPr="00E85242">
        <w:rPr>
          <w:rFonts w:ascii="Verdana" w:hAnsi="Verdana"/>
          <w:b/>
          <w:sz w:val="24"/>
          <w:szCs w:val="24"/>
          <w:lang w:val="pl-PL"/>
        </w:rPr>
        <w:t>„Użytkownikami”</w:t>
      </w:r>
      <w:r w:rsidR="00747D41" w:rsidRPr="00E85242">
        <w:rPr>
          <w:rFonts w:ascii="Verdana" w:hAnsi="Verdana"/>
          <w:sz w:val="24"/>
          <w:szCs w:val="24"/>
          <w:lang w:val="pl-PL"/>
        </w:rPr>
        <w:t>, a także przechowywa</w:t>
      </w:r>
      <w:r w:rsidR="003C222C" w:rsidRPr="00E85242">
        <w:rPr>
          <w:rFonts w:ascii="Verdana" w:hAnsi="Verdana"/>
          <w:sz w:val="24"/>
          <w:szCs w:val="24"/>
          <w:lang w:val="pl-PL"/>
        </w:rPr>
        <w:t>nie</w:t>
      </w:r>
      <w:r w:rsidR="00747D41" w:rsidRPr="00E85242">
        <w:rPr>
          <w:rFonts w:ascii="Verdana" w:hAnsi="Verdana"/>
          <w:sz w:val="24"/>
          <w:szCs w:val="24"/>
          <w:lang w:val="pl-PL"/>
        </w:rPr>
        <w:t xml:space="preserve"> i przekazywa</w:t>
      </w:r>
      <w:r w:rsidR="003C222C" w:rsidRPr="00E85242">
        <w:rPr>
          <w:rFonts w:ascii="Verdana" w:hAnsi="Verdana"/>
          <w:sz w:val="24"/>
          <w:szCs w:val="24"/>
          <w:lang w:val="pl-PL"/>
        </w:rPr>
        <w:t>nie</w:t>
      </w:r>
      <w:r w:rsidR="00747D41" w:rsidRPr="00E85242">
        <w:rPr>
          <w:rFonts w:ascii="Verdana" w:hAnsi="Verdana"/>
          <w:sz w:val="24"/>
          <w:szCs w:val="24"/>
          <w:lang w:val="pl-PL"/>
        </w:rPr>
        <w:t xml:space="preserve"> inn</w:t>
      </w:r>
      <w:r w:rsidR="003C222C" w:rsidRPr="00E85242">
        <w:rPr>
          <w:rFonts w:ascii="Verdana" w:hAnsi="Verdana"/>
          <w:sz w:val="24"/>
          <w:szCs w:val="24"/>
          <w:lang w:val="pl-PL"/>
        </w:rPr>
        <w:t>ych</w:t>
      </w:r>
      <w:r w:rsidR="00747D41" w:rsidRPr="00E85242">
        <w:rPr>
          <w:rFonts w:ascii="Verdana" w:hAnsi="Verdana"/>
          <w:sz w:val="24"/>
          <w:szCs w:val="24"/>
          <w:lang w:val="pl-PL"/>
        </w:rPr>
        <w:t xml:space="preserve"> informacj</w:t>
      </w:r>
      <w:r w:rsidR="003C222C" w:rsidRPr="00E85242">
        <w:rPr>
          <w:rFonts w:ascii="Verdana" w:hAnsi="Verdana"/>
          <w:sz w:val="24"/>
          <w:szCs w:val="24"/>
          <w:lang w:val="pl-PL"/>
        </w:rPr>
        <w:t>i</w:t>
      </w:r>
      <w:r w:rsidR="00747D41" w:rsidRPr="00E85242">
        <w:rPr>
          <w:rFonts w:ascii="Verdana" w:hAnsi="Verdana"/>
          <w:sz w:val="24"/>
          <w:szCs w:val="24"/>
          <w:lang w:val="pl-PL"/>
        </w:rPr>
        <w:t xml:space="preserve"> </w:t>
      </w:r>
      <w:r w:rsidR="00993454" w:rsidRPr="00E85242">
        <w:rPr>
          <w:rFonts w:ascii="Verdana" w:hAnsi="Verdana"/>
          <w:sz w:val="24"/>
          <w:szCs w:val="24"/>
          <w:lang w:val="pl-PL"/>
        </w:rPr>
        <w:t xml:space="preserve">zazwyczaj </w:t>
      </w:r>
      <w:r w:rsidR="00747D41" w:rsidRPr="00E85242">
        <w:rPr>
          <w:rFonts w:ascii="Verdana" w:hAnsi="Verdana"/>
          <w:sz w:val="24"/>
          <w:szCs w:val="24"/>
          <w:lang w:val="pl-PL"/>
        </w:rPr>
        <w:t>zbieran</w:t>
      </w:r>
      <w:r w:rsidR="003C222C" w:rsidRPr="00E85242">
        <w:rPr>
          <w:rFonts w:ascii="Verdana" w:hAnsi="Verdana"/>
          <w:sz w:val="24"/>
          <w:szCs w:val="24"/>
          <w:lang w:val="pl-PL"/>
        </w:rPr>
        <w:t>ych</w:t>
      </w:r>
      <w:r w:rsidR="00747D41" w:rsidRPr="00E85242">
        <w:rPr>
          <w:rFonts w:ascii="Verdana" w:hAnsi="Verdana"/>
          <w:sz w:val="24"/>
          <w:szCs w:val="24"/>
          <w:lang w:val="pl-PL"/>
        </w:rPr>
        <w:t xml:space="preserve"> i wykorzystywan</w:t>
      </w:r>
      <w:r w:rsidR="003C222C" w:rsidRPr="00E85242">
        <w:rPr>
          <w:rFonts w:ascii="Verdana" w:hAnsi="Verdana"/>
          <w:sz w:val="24"/>
          <w:szCs w:val="24"/>
          <w:lang w:val="pl-PL"/>
        </w:rPr>
        <w:t>ych</w:t>
      </w:r>
      <w:r w:rsidR="00747D41" w:rsidRPr="00E85242">
        <w:rPr>
          <w:rFonts w:ascii="Verdana" w:hAnsi="Verdana"/>
          <w:sz w:val="24"/>
          <w:szCs w:val="24"/>
          <w:lang w:val="pl-PL"/>
        </w:rPr>
        <w:t xml:space="preserve"> w związku z funkcjonowaniem Systemu </w:t>
      </w:r>
      <w:r w:rsidR="0043626D" w:rsidRPr="00E85242">
        <w:rPr>
          <w:rFonts w:ascii="Verdana" w:hAnsi="Verdana"/>
          <w:b/>
          <w:sz w:val="24"/>
          <w:szCs w:val="24"/>
          <w:lang w:val="pl-PL"/>
        </w:rPr>
        <w:t>(Dane Czasopisma)</w:t>
      </w:r>
      <w:r w:rsidR="00747D41" w:rsidRPr="00E85242">
        <w:rPr>
          <w:rFonts w:ascii="Verdana" w:hAnsi="Verdana"/>
          <w:sz w:val="24"/>
          <w:szCs w:val="24"/>
          <w:lang w:val="pl-PL"/>
        </w:rPr>
        <w:t>,</w:t>
      </w:r>
    </w:p>
    <w:p w14:paraId="340E8F08" w14:textId="14FA511D" w:rsidR="00747D41" w:rsidRPr="00E85242" w:rsidRDefault="00747D41" w:rsidP="00E85242">
      <w:pPr>
        <w:numPr>
          <w:ilvl w:val="0"/>
          <w:numId w:val="10"/>
        </w:numPr>
        <w:spacing w:line="360" w:lineRule="auto"/>
        <w:ind w:left="1068"/>
        <w:jc w:val="both"/>
        <w:rPr>
          <w:rFonts w:ascii="Verdana" w:hAnsi="Verdana"/>
          <w:sz w:val="24"/>
          <w:szCs w:val="24"/>
          <w:lang w:val="pl-PL"/>
        </w:rPr>
      </w:pPr>
      <w:r w:rsidRPr="00E85242">
        <w:rPr>
          <w:rFonts w:ascii="Verdana" w:hAnsi="Verdana"/>
          <w:sz w:val="24"/>
          <w:szCs w:val="24"/>
          <w:lang w:val="pl-PL"/>
        </w:rPr>
        <w:t>przygotow</w:t>
      </w:r>
      <w:r w:rsidR="00FA7A74" w:rsidRPr="00E85242">
        <w:rPr>
          <w:rFonts w:ascii="Verdana" w:hAnsi="Verdana"/>
          <w:sz w:val="24"/>
          <w:szCs w:val="24"/>
          <w:lang w:val="pl-PL"/>
        </w:rPr>
        <w:t>yw</w:t>
      </w:r>
      <w:r w:rsidRPr="00E85242">
        <w:rPr>
          <w:rFonts w:ascii="Verdana" w:hAnsi="Verdana"/>
          <w:sz w:val="24"/>
          <w:szCs w:val="24"/>
          <w:lang w:val="pl-PL"/>
        </w:rPr>
        <w:t>a</w:t>
      </w:r>
      <w:r w:rsidR="00FA7A74" w:rsidRPr="00E85242">
        <w:rPr>
          <w:rFonts w:ascii="Verdana" w:hAnsi="Verdana"/>
          <w:sz w:val="24"/>
          <w:szCs w:val="24"/>
          <w:lang w:val="pl-PL"/>
        </w:rPr>
        <w:t>ć</w:t>
      </w:r>
      <w:r w:rsidRPr="00E85242">
        <w:rPr>
          <w:rFonts w:ascii="Verdana" w:hAnsi="Verdana"/>
          <w:sz w:val="24"/>
          <w:szCs w:val="24"/>
          <w:lang w:val="pl-PL"/>
        </w:rPr>
        <w:t xml:space="preserve"> stron</w:t>
      </w:r>
      <w:r w:rsidR="00FA7A74" w:rsidRPr="00E85242">
        <w:rPr>
          <w:rFonts w:ascii="Verdana" w:hAnsi="Verdana"/>
          <w:sz w:val="24"/>
          <w:szCs w:val="24"/>
          <w:lang w:val="pl-PL"/>
        </w:rPr>
        <w:t>ę</w:t>
      </w:r>
      <w:r w:rsidRPr="00E85242">
        <w:rPr>
          <w:rFonts w:ascii="Verdana" w:hAnsi="Verdana"/>
          <w:sz w:val="24"/>
          <w:szCs w:val="24"/>
          <w:lang w:val="pl-PL"/>
        </w:rPr>
        <w:t xml:space="preserve"> internetow</w:t>
      </w:r>
      <w:r w:rsidR="00FA7A74" w:rsidRPr="00E85242">
        <w:rPr>
          <w:rFonts w:ascii="Verdana" w:hAnsi="Verdana"/>
          <w:sz w:val="24"/>
          <w:szCs w:val="24"/>
          <w:lang w:val="pl-PL"/>
        </w:rPr>
        <w:t>ą</w:t>
      </w:r>
      <w:r w:rsidRPr="00E85242">
        <w:rPr>
          <w:rFonts w:ascii="Verdana" w:hAnsi="Verdana"/>
          <w:sz w:val="24"/>
          <w:szCs w:val="24"/>
          <w:lang w:val="pl-PL"/>
        </w:rPr>
        <w:t xml:space="preserve"> Systemu, która będzie używana przez Użytkowników </w:t>
      </w:r>
      <w:r w:rsidR="0043626D" w:rsidRPr="00E85242">
        <w:rPr>
          <w:rFonts w:ascii="Verdana" w:hAnsi="Verdana"/>
          <w:b/>
          <w:sz w:val="24"/>
          <w:szCs w:val="24"/>
          <w:lang w:val="pl-PL"/>
        </w:rPr>
        <w:t>(Strona Internetowa)</w:t>
      </w:r>
      <w:r w:rsidR="001F0724" w:rsidRPr="00E85242">
        <w:rPr>
          <w:rFonts w:ascii="Verdana" w:hAnsi="Verdana"/>
          <w:sz w:val="24"/>
          <w:szCs w:val="24"/>
          <w:lang w:val="pl-PL"/>
        </w:rPr>
        <w:t>;</w:t>
      </w:r>
      <w:r w:rsidRPr="00E85242">
        <w:rPr>
          <w:rFonts w:ascii="Verdana" w:hAnsi="Verdana"/>
          <w:sz w:val="24"/>
          <w:szCs w:val="24"/>
          <w:lang w:val="pl-PL"/>
        </w:rPr>
        <w:t xml:space="preserve"> </w:t>
      </w:r>
      <w:r w:rsidR="001F0724" w:rsidRPr="00E85242">
        <w:rPr>
          <w:rFonts w:ascii="Verdana" w:hAnsi="Verdana"/>
          <w:sz w:val="24"/>
          <w:szCs w:val="24"/>
          <w:lang w:val="pl-PL"/>
        </w:rPr>
        <w:t>w</w:t>
      </w:r>
      <w:r w:rsidRPr="00E85242">
        <w:rPr>
          <w:rFonts w:ascii="Verdana" w:hAnsi="Verdana"/>
          <w:sz w:val="24"/>
          <w:szCs w:val="24"/>
          <w:lang w:val="pl-PL"/>
        </w:rPr>
        <w:t xml:space="preserve">ygląd i układ Strony Internetowej będzie dostosowany do standardów stron internetowych </w:t>
      </w:r>
      <w:r w:rsidR="005B42E8" w:rsidRPr="00E85242">
        <w:rPr>
          <w:rFonts w:ascii="Verdana" w:hAnsi="Verdana"/>
          <w:sz w:val="24"/>
          <w:szCs w:val="24"/>
          <w:lang w:val="pl-PL"/>
        </w:rPr>
        <w:t>Wykonawcy</w:t>
      </w:r>
      <w:r w:rsidRPr="00E85242">
        <w:rPr>
          <w:rFonts w:ascii="Verdana" w:hAnsi="Verdana"/>
          <w:sz w:val="24"/>
          <w:szCs w:val="24"/>
          <w:lang w:val="pl-PL"/>
        </w:rPr>
        <w:t xml:space="preserve"> obowiązujących w czasie przygotowywania Strony Internetowej</w:t>
      </w:r>
      <w:r w:rsidR="00FA7A74" w:rsidRPr="00E85242">
        <w:rPr>
          <w:rFonts w:ascii="Verdana" w:hAnsi="Verdana"/>
          <w:sz w:val="24"/>
          <w:szCs w:val="24"/>
          <w:lang w:val="pl-PL"/>
        </w:rPr>
        <w:t>;</w:t>
      </w:r>
      <w:r w:rsidRPr="00E85242">
        <w:rPr>
          <w:rFonts w:ascii="Verdana" w:hAnsi="Verdana"/>
          <w:sz w:val="24"/>
          <w:szCs w:val="24"/>
          <w:lang w:val="pl-PL"/>
        </w:rPr>
        <w:t xml:space="preserve"> </w:t>
      </w:r>
      <w:r w:rsidR="009950E4" w:rsidRPr="00E85242">
        <w:rPr>
          <w:rFonts w:ascii="Verdana" w:hAnsi="Verdana"/>
          <w:sz w:val="24"/>
          <w:szCs w:val="24"/>
          <w:lang w:val="pl-PL"/>
        </w:rPr>
        <w:t xml:space="preserve">czyniąc to, </w:t>
      </w:r>
      <w:r w:rsidR="005B42E8" w:rsidRPr="00E85242">
        <w:rPr>
          <w:rFonts w:ascii="Verdana" w:hAnsi="Verdana"/>
          <w:sz w:val="24"/>
          <w:szCs w:val="24"/>
          <w:lang w:val="pl-PL"/>
        </w:rPr>
        <w:t>Wykonawca</w:t>
      </w:r>
      <w:r w:rsidRPr="00E85242">
        <w:rPr>
          <w:rFonts w:ascii="Verdana" w:hAnsi="Verdana"/>
          <w:sz w:val="24"/>
          <w:szCs w:val="24"/>
          <w:lang w:val="pl-PL"/>
        </w:rPr>
        <w:t xml:space="preserve"> </w:t>
      </w:r>
      <w:r w:rsidR="009950E4" w:rsidRPr="00E85242">
        <w:rPr>
          <w:rFonts w:ascii="Verdana" w:hAnsi="Verdana"/>
          <w:sz w:val="24"/>
          <w:szCs w:val="24"/>
          <w:lang w:val="pl-PL"/>
        </w:rPr>
        <w:t xml:space="preserve">może </w:t>
      </w:r>
      <w:r w:rsidRPr="00E85242">
        <w:rPr>
          <w:rFonts w:ascii="Verdana" w:hAnsi="Verdana"/>
          <w:sz w:val="24"/>
          <w:szCs w:val="24"/>
          <w:lang w:val="pl-PL"/>
        </w:rPr>
        <w:t>zawrze</w:t>
      </w:r>
      <w:r w:rsidR="009950E4" w:rsidRPr="00E85242">
        <w:rPr>
          <w:rFonts w:ascii="Verdana" w:hAnsi="Verdana"/>
          <w:sz w:val="24"/>
          <w:szCs w:val="24"/>
          <w:lang w:val="pl-PL"/>
        </w:rPr>
        <w:t>ć</w:t>
      </w:r>
      <w:r w:rsidRPr="00E85242">
        <w:rPr>
          <w:rFonts w:ascii="Verdana" w:hAnsi="Verdana"/>
          <w:sz w:val="24"/>
          <w:szCs w:val="24"/>
          <w:lang w:val="pl-PL"/>
        </w:rPr>
        <w:t xml:space="preserve"> na Stronie Internetowej wizualną charakterystykę, która będzie odzwierciedlać tożsamość Czasopisma</w:t>
      </w:r>
      <w:r w:rsidR="009950E4" w:rsidRPr="00E85242">
        <w:rPr>
          <w:rFonts w:ascii="Verdana" w:hAnsi="Verdana"/>
          <w:sz w:val="24"/>
          <w:szCs w:val="24"/>
          <w:lang w:val="pl-PL"/>
        </w:rPr>
        <w:t>, jednak nie jest zobowiązan</w:t>
      </w:r>
      <w:r w:rsidR="001D6388" w:rsidRPr="00E85242">
        <w:rPr>
          <w:rFonts w:ascii="Verdana" w:hAnsi="Verdana"/>
          <w:sz w:val="24"/>
          <w:szCs w:val="24"/>
          <w:lang w:val="pl-PL"/>
        </w:rPr>
        <w:t>y</w:t>
      </w:r>
      <w:r w:rsidR="009950E4" w:rsidRPr="00E85242">
        <w:rPr>
          <w:rFonts w:ascii="Verdana" w:hAnsi="Verdana"/>
          <w:sz w:val="24"/>
          <w:szCs w:val="24"/>
          <w:lang w:val="pl-PL"/>
        </w:rPr>
        <w:t xml:space="preserve"> tak postąpić</w:t>
      </w:r>
      <w:r w:rsidR="005540FE" w:rsidRPr="00E85242">
        <w:rPr>
          <w:rFonts w:ascii="Verdana" w:hAnsi="Verdana"/>
          <w:sz w:val="24"/>
          <w:szCs w:val="24"/>
          <w:lang w:val="pl-PL"/>
        </w:rPr>
        <w:t>,</w:t>
      </w:r>
    </w:p>
    <w:p w14:paraId="2D91EBAA" w14:textId="42C38D39" w:rsidR="009950E4" w:rsidRPr="00E85242" w:rsidRDefault="005540FE" w:rsidP="00E85242">
      <w:pPr>
        <w:numPr>
          <w:ilvl w:val="0"/>
          <w:numId w:val="10"/>
        </w:numPr>
        <w:spacing w:line="360" w:lineRule="auto"/>
        <w:ind w:left="1068"/>
        <w:jc w:val="both"/>
        <w:rPr>
          <w:rFonts w:ascii="Verdana" w:hAnsi="Verdana"/>
          <w:sz w:val="24"/>
          <w:szCs w:val="24"/>
          <w:lang w:val="pl-PL"/>
        </w:rPr>
      </w:pPr>
      <w:r w:rsidRPr="00E85242">
        <w:rPr>
          <w:rFonts w:ascii="Verdana" w:hAnsi="Verdana"/>
          <w:sz w:val="24"/>
          <w:szCs w:val="24"/>
          <w:lang w:val="pl-PL"/>
        </w:rPr>
        <w:t>zapewn</w:t>
      </w:r>
      <w:r w:rsidR="00106404" w:rsidRPr="00E85242">
        <w:rPr>
          <w:rFonts w:ascii="Verdana" w:hAnsi="Verdana"/>
          <w:sz w:val="24"/>
          <w:szCs w:val="24"/>
          <w:lang w:val="pl-PL"/>
        </w:rPr>
        <w:t>i</w:t>
      </w:r>
      <w:r w:rsidR="00636386" w:rsidRPr="00E85242">
        <w:rPr>
          <w:rFonts w:ascii="Verdana" w:hAnsi="Verdana"/>
          <w:sz w:val="24"/>
          <w:szCs w:val="24"/>
          <w:lang w:val="pl-PL"/>
        </w:rPr>
        <w:t>ać</w:t>
      </w:r>
      <w:r w:rsidRPr="00E85242">
        <w:rPr>
          <w:rFonts w:ascii="Verdana" w:hAnsi="Verdana"/>
          <w:sz w:val="24"/>
          <w:szCs w:val="24"/>
          <w:lang w:val="pl-PL"/>
        </w:rPr>
        <w:t xml:space="preserve"> w ciągu pierwszych </w:t>
      </w:r>
      <w:r w:rsidR="009950E4" w:rsidRPr="00E85242">
        <w:rPr>
          <w:rFonts w:ascii="Verdana" w:hAnsi="Verdana"/>
          <w:sz w:val="24"/>
          <w:szCs w:val="24"/>
          <w:lang w:val="pl-PL"/>
        </w:rPr>
        <w:t>sześciu</w:t>
      </w:r>
      <w:r w:rsidRPr="00E85242">
        <w:rPr>
          <w:rFonts w:ascii="Verdana" w:hAnsi="Verdana"/>
          <w:sz w:val="24"/>
          <w:szCs w:val="24"/>
          <w:lang w:val="pl-PL"/>
        </w:rPr>
        <w:t xml:space="preserve"> (</w:t>
      </w:r>
      <w:r w:rsidR="009950E4" w:rsidRPr="00E85242">
        <w:rPr>
          <w:rFonts w:ascii="Verdana" w:hAnsi="Verdana"/>
          <w:sz w:val="24"/>
          <w:szCs w:val="24"/>
          <w:lang w:val="pl-PL"/>
        </w:rPr>
        <w:t>6</w:t>
      </w:r>
      <w:r w:rsidRPr="00E85242">
        <w:rPr>
          <w:rFonts w:ascii="Verdana" w:hAnsi="Verdana"/>
          <w:sz w:val="24"/>
          <w:szCs w:val="24"/>
          <w:lang w:val="pl-PL"/>
        </w:rPr>
        <w:t xml:space="preserve">) miesięcy od zawarcia niniejszej Umowy </w:t>
      </w:r>
      <w:r w:rsidR="001F0724" w:rsidRPr="00E85242">
        <w:rPr>
          <w:rFonts w:ascii="Verdana" w:hAnsi="Verdana"/>
          <w:sz w:val="24"/>
          <w:szCs w:val="24"/>
          <w:lang w:val="pl-PL"/>
        </w:rPr>
        <w:t xml:space="preserve">prowadzone na odległość </w:t>
      </w:r>
      <w:r w:rsidRPr="00E85242">
        <w:rPr>
          <w:rFonts w:ascii="Verdana" w:hAnsi="Verdana"/>
          <w:sz w:val="24"/>
          <w:szCs w:val="24"/>
          <w:lang w:val="pl-PL"/>
        </w:rPr>
        <w:t>szkoleni</w:t>
      </w:r>
      <w:r w:rsidR="00FA7A74" w:rsidRPr="00E85242">
        <w:rPr>
          <w:rFonts w:ascii="Verdana" w:hAnsi="Verdana"/>
          <w:sz w:val="24"/>
          <w:szCs w:val="24"/>
          <w:lang w:val="pl-PL"/>
        </w:rPr>
        <w:t>e</w:t>
      </w:r>
      <w:r w:rsidRPr="00E85242">
        <w:rPr>
          <w:rFonts w:ascii="Verdana" w:hAnsi="Verdana"/>
          <w:sz w:val="24"/>
          <w:szCs w:val="24"/>
          <w:lang w:val="pl-PL"/>
        </w:rPr>
        <w:t xml:space="preserve"> z korzystania z Systemu dla Redaktora Czasopisma w wymiarze nie dłuższym niż d</w:t>
      </w:r>
      <w:r w:rsidR="009950E4" w:rsidRPr="00E85242">
        <w:rPr>
          <w:rFonts w:ascii="Verdana" w:hAnsi="Verdana"/>
          <w:sz w:val="24"/>
          <w:szCs w:val="24"/>
          <w:lang w:val="pl-PL"/>
        </w:rPr>
        <w:t>wanaście</w:t>
      </w:r>
      <w:r w:rsidRPr="00E85242">
        <w:rPr>
          <w:rFonts w:ascii="Verdana" w:hAnsi="Verdana"/>
          <w:sz w:val="24"/>
          <w:szCs w:val="24"/>
          <w:lang w:val="pl-PL"/>
        </w:rPr>
        <w:t xml:space="preserve"> (1</w:t>
      </w:r>
      <w:r w:rsidR="009950E4" w:rsidRPr="00E85242">
        <w:rPr>
          <w:rFonts w:ascii="Verdana" w:hAnsi="Verdana"/>
          <w:sz w:val="24"/>
          <w:szCs w:val="24"/>
          <w:lang w:val="pl-PL"/>
        </w:rPr>
        <w:t>2</w:t>
      </w:r>
      <w:r w:rsidRPr="00E85242">
        <w:rPr>
          <w:rFonts w:ascii="Verdana" w:hAnsi="Verdana"/>
          <w:sz w:val="24"/>
          <w:szCs w:val="24"/>
          <w:lang w:val="pl-PL"/>
        </w:rPr>
        <w:t>) godzin</w:t>
      </w:r>
      <w:r w:rsidR="009950E4" w:rsidRPr="00E85242">
        <w:rPr>
          <w:rFonts w:ascii="Verdana" w:hAnsi="Verdana"/>
          <w:sz w:val="24"/>
          <w:szCs w:val="24"/>
          <w:lang w:val="pl-PL"/>
        </w:rPr>
        <w:t xml:space="preserve">; aby takie szkolenie na odległość mogło się odbyć, </w:t>
      </w:r>
      <w:r w:rsidR="00495079">
        <w:rPr>
          <w:rFonts w:ascii="Verdana" w:hAnsi="Verdana"/>
          <w:sz w:val="24"/>
          <w:szCs w:val="24"/>
          <w:lang w:val="pl-PL"/>
        </w:rPr>
        <w:t>Zamawiający</w:t>
      </w:r>
      <w:r w:rsidR="009950E4" w:rsidRPr="00E85242">
        <w:rPr>
          <w:rFonts w:ascii="Verdana" w:hAnsi="Verdana"/>
          <w:sz w:val="24"/>
          <w:szCs w:val="24"/>
          <w:lang w:val="pl-PL"/>
        </w:rPr>
        <w:t xml:space="preserve"> musi powołać Redaktora Czasopisma i zapewnić jego gotowość do uczestniczenia w szkoleniu, a jeżeli te wymogi nie zostaną spełnione w powyższym terminie, zobowiązani</w:t>
      </w:r>
      <w:r w:rsidR="003C222C" w:rsidRPr="00E85242">
        <w:rPr>
          <w:rFonts w:ascii="Verdana" w:hAnsi="Verdana"/>
          <w:sz w:val="24"/>
          <w:szCs w:val="24"/>
          <w:lang w:val="pl-PL"/>
        </w:rPr>
        <w:t>e</w:t>
      </w:r>
      <w:r w:rsidR="009950E4" w:rsidRPr="00E85242">
        <w:rPr>
          <w:rFonts w:ascii="Verdana" w:hAnsi="Verdana"/>
          <w:sz w:val="24"/>
          <w:szCs w:val="24"/>
          <w:lang w:val="pl-PL"/>
        </w:rPr>
        <w:t xml:space="preserve"> </w:t>
      </w:r>
      <w:r w:rsidR="005B42E8" w:rsidRPr="00E85242">
        <w:rPr>
          <w:rFonts w:ascii="Verdana" w:hAnsi="Verdana"/>
          <w:sz w:val="24"/>
          <w:szCs w:val="24"/>
          <w:lang w:val="pl-PL"/>
        </w:rPr>
        <w:t>Wykonawcy</w:t>
      </w:r>
      <w:r w:rsidR="009950E4" w:rsidRPr="00E85242">
        <w:rPr>
          <w:rFonts w:ascii="Verdana" w:hAnsi="Verdana"/>
          <w:sz w:val="24"/>
          <w:szCs w:val="24"/>
          <w:lang w:val="pl-PL"/>
        </w:rPr>
        <w:t xml:space="preserve"> do zapewnienia tego szkolenia wygaśnie,</w:t>
      </w:r>
    </w:p>
    <w:p w14:paraId="520AB6B8" w14:textId="0C2AFBE8" w:rsidR="005540FE" w:rsidRPr="00E85242" w:rsidRDefault="009950E4" w:rsidP="00E85242">
      <w:pPr>
        <w:numPr>
          <w:ilvl w:val="0"/>
          <w:numId w:val="10"/>
        </w:numPr>
        <w:spacing w:line="360" w:lineRule="auto"/>
        <w:ind w:left="1068"/>
        <w:jc w:val="both"/>
        <w:rPr>
          <w:rFonts w:ascii="Verdana" w:hAnsi="Verdana"/>
          <w:sz w:val="24"/>
          <w:szCs w:val="24"/>
          <w:lang w:val="pl-PL"/>
        </w:rPr>
      </w:pPr>
      <w:r w:rsidRPr="00E85242">
        <w:rPr>
          <w:rFonts w:ascii="Verdana" w:hAnsi="Verdana"/>
          <w:sz w:val="24"/>
          <w:szCs w:val="24"/>
          <w:lang w:val="pl-PL"/>
        </w:rPr>
        <w:lastRenderedPageBreak/>
        <w:t xml:space="preserve">uruchomić działanie Systemu niezwłocznie po wdrożeniu Systemu przez </w:t>
      </w:r>
      <w:r w:rsidR="00495079">
        <w:rPr>
          <w:rFonts w:ascii="Verdana" w:hAnsi="Verdana"/>
          <w:sz w:val="24"/>
          <w:szCs w:val="24"/>
          <w:lang w:val="pl-PL"/>
        </w:rPr>
        <w:t>Zamawiającego</w:t>
      </w:r>
      <w:r w:rsidR="001F1DC2" w:rsidRPr="00E85242">
        <w:rPr>
          <w:rFonts w:ascii="Verdana" w:hAnsi="Verdana"/>
          <w:sz w:val="24"/>
          <w:szCs w:val="24"/>
          <w:lang w:val="pl-PL"/>
        </w:rPr>
        <w:t>,</w:t>
      </w:r>
    </w:p>
    <w:p w14:paraId="00108225" w14:textId="77777777" w:rsidR="009950E4" w:rsidRPr="00E85242" w:rsidRDefault="009950E4" w:rsidP="00E85242">
      <w:pPr>
        <w:numPr>
          <w:ilvl w:val="0"/>
          <w:numId w:val="10"/>
        </w:numPr>
        <w:spacing w:line="360" w:lineRule="auto"/>
        <w:ind w:left="1068"/>
        <w:jc w:val="both"/>
        <w:rPr>
          <w:rFonts w:ascii="Verdana" w:hAnsi="Verdana"/>
          <w:sz w:val="24"/>
          <w:szCs w:val="24"/>
          <w:lang w:val="pl-PL"/>
        </w:rPr>
      </w:pPr>
      <w:r w:rsidRPr="00E85242">
        <w:rPr>
          <w:rFonts w:ascii="Verdana" w:hAnsi="Verdana"/>
          <w:sz w:val="24"/>
          <w:szCs w:val="24"/>
          <w:lang w:val="pl-PL"/>
        </w:rPr>
        <w:t xml:space="preserve">ułatwiać wdrożenie modułu </w:t>
      </w:r>
      <w:r w:rsidR="00934CC8" w:rsidRPr="00E85242">
        <w:rPr>
          <w:rFonts w:ascii="Verdana" w:hAnsi="Verdana"/>
          <w:sz w:val="24"/>
          <w:szCs w:val="24"/>
          <w:lang w:val="pl-PL"/>
        </w:rPr>
        <w:t xml:space="preserve">śledzenia </w:t>
      </w:r>
      <w:r w:rsidRPr="00E85242">
        <w:rPr>
          <w:rFonts w:ascii="Verdana" w:hAnsi="Verdana"/>
          <w:sz w:val="24"/>
          <w:szCs w:val="24"/>
          <w:lang w:val="pl-PL"/>
        </w:rPr>
        <w:t xml:space="preserve">produkcji </w:t>
      </w:r>
      <w:r w:rsidR="00A036A8" w:rsidRPr="00E85242">
        <w:rPr>
          <w:rFonts w:ascii="Verdana" w:hAnsi="Verdana"/>
          <w:sz w:val="24"/>
          <w:szCs w:val="24"/>
          <w:lang w:val="pl-PL"/>
        </w:rPr>
        <w:t xml:space="preserve">online </w:t>
      </w:r>
      <w:r w:rsidR="00934CC8" w:rsidRPr="00E85242">
        <w:rPr>
          <w:rFonts w:ascii="Verdana" w:hAnsi="Verdana"/>
          <w:sz w:val="24"/>
          <w:szCs w:val="24"/>
          <w:lang w:val="pl-PL"/>
        </w:rPr>
        <w:t>i zarządzania treścią, który pozwala na planowanie i zarządzanie zadań takich jak adjustacja, korekta autorska, zarządzanie składem i numerami,</w:t>
      </w:r>
    </w:p>
    <w:p w14:paraId="145D7BFE" w14:textId="225573AF" w:rsidR="001F1DC2" w:rsidRPr="00E85242" w:rsidRDefault="001F0724" w:rsidP="00E85242">
      <w:pPr>
        <w:numPr>
          <w:ilvl w:val="0"/>
          <w:numId w:val="10"/>
        </w:numPr>
        <w:spacing w:line="360" w:lineRule="auto"/>
        <w:ind w:left="1068"/>
        <w:jc w:val="both"/>
        <w:rPr>
          <w:rFonts w:ascii="Verdana" w:hAnsi="Verdana"/>
          <w:sz w:val="24"/>
          <w:szCs w:val="24"/>
          <w:lang w:val="pl-PL"/>
        </w:rPr>
      </w:pPr>
      <w:r w:rsidRPr="00E85242">
        <w:rPr>
          <w:rFonts w:ascii="Verdana" w:hAnsi="Verdana"/>
          <w:sz w:val="24"/>
          <w:szCs w:val="24"/>
          <w:lang w:val="pl-PL"/>
        </w:rPr>
        <w:t>oferowa</w:t>
      </w:r>
      <w:r w:rsidR="00FA7A74" w:rsidRPr="00E85242">
        <w:rPr>
          <w:rFonts w:ascii="Verdana" w:hAnsi="Verdana"/>
          <w:sz w:val="24"/>
          <w:szCs w:val="24"/>
          <w:lang w:val="pl-PL"/>
        </w:rPr>
        <w:t>ć</w:t>
      </w:r>
      <w:r w:rsidRPr="00E85242">
        <w:rPr>
          <w:rFonts w:ascii="Verdana" w:hAnsi="Verdana"/>
          <w:sz w:val="24"/>
          <w:szCs w:val="24"/>
          <w:lang w:val="pl-PL"/>
        </w:rPr>
        <w:t xml:space="preserve"> </w:t>
      </w:r>
      <w:r w:rsidR="00495079">
        <w:rPr>
          <w:rFonts w:ascii="Verdana" w:hAnsi="Verdana"/>
          <w:sz w:val="24"/>
          <w:szCs w:val="24"/>
          <w:lang w:val="pl-PL"/>
        </w:rPr>
        <w:t>Zamawiającemu</w:t>
      </w:r>
      <w:r w:rsidR="001F1DC2" w:rsidRPr="00E85242">
        <w:rPr>
          <w:rFonts w:ascii="Verdana" w:hAnsi="Verdana"/>
          <w:sz w:val="24"/>
          <w:szCs w:val="24"/>
          <w:lang w:val="pl-PL"/>
        </w:rPr>
        <w:t xml:space="preserve"> dodatkow</w:t>
      </w:r>
      <w:r w:rsidR="00391D24" w:rsidRPr="00E85242">
        <w:rPr>
          <w:rFonts w:ascii="Verdana" w:hAnsi="Verdana"/>
          <w:sz w:val="24"/>
          <w:szCs w:val="24"/>
          <w:lang w:val="pl-PL"/>
        </w:rPr>
        <w:t>o płatn</w:t>
      </w:r>
      <w:r w:rsidR="00FA7A74" w:rsidRPr="00E85242">
        <w:rPr>
          <w:rFonts w:ascii="Verdana" w:hAnsi="Verdana"/>
          <w:sz w:val="24"/>
          <w:szCs w:val="24"/>
          <w:lang w:val="pl-PL"/>
        </w:rPr>
        <w:t>e</w:t>
      </w:r>
      <w:r w:rsidR="00391D24" w:rsidRPr="00E85242">
        <w:rPr>
          <w:rFonts w:ascii="Verdana" w:hAnsi="Verdana"/>
          <w:sz w:val="24"/>
          <w:szCs w:val="24"/>
          <w:lang w:val="pl-PL"/>
        </w:rPr>
        <w:t xml:space="preserve"> </w:t>
      </w:r>
      <w:r w:rsidR="001F1DC2" w:rsidRPr="00E85242">
        <w:rPr>
          <w:rFonts w:ascii="Verdana" w:hAnsi="Verdana"/>
          <w:sz w:val="24"/>
          <w:szCs w:val="24"/>
          <w:lang w:val="pl-PL"/>
        </w:rPr>
        <w:t>usług</w:t>
      </w:r>
      <w:r w:rsidR="00FA7A74" w:rsidRPr="00E85242">
        <w:rPr>
          <w:rFonts w:ascii="Verdana" w:hAnsi="Verdana"/>
          <w:sz w:val="24"/>
          <w:szCs w:val="24"/>
          <w:lang w:val="pl-PL"/>
        </w:rPr>
        <w:t>i</w:t>
      </w:r>
      <w:r w:rsidR="00391D24" w:rsidRPr="00E85242">
        <w:rPr>
          <w:rFonts w:ascii="Verdana" w:hAnsi="Verdana"/>
          <w:sz w:val="24"/>
          <w:szCs w:val="24"/>
          <w:lang w:val="pl-PL"/>
        </w:rPr>
        <w:t xml:space="preserve"> </w:t>
      </w:r>
      <w:r w:rsidRPr="00E85242">
        <w:rPr>
          <w:rFonts w:ascii="Verdana" w:hAnsi="Verdana"/>
          <w:sz w:val="24"/>
          <w:szCs w:val="24"/>
          <w:lang w:val="pl-PL"/>
        </w:rPr>
        <w:t>dodatkow</w:t>
      </w:r>
      <w:r w:rsidR="00FA7A74" w:rsidRPr="00E85242">
        <w:rPr>
          <w:rFonts w:ascii="Verdana" w:hAnsi="Verdana"/>
          <w:sz w:val="24"/>
          <w:szCs w:val="24"/>
          <w:lang w:val="pl-PL"/>
        </w:rPr>
        <w:t>e</w:t>
      </w:r>
      <w:r w:rsidRPr="00E85242">
        <w:rPr>
          <w:rFonts w:ascii="Verdana" w:hAnsi="Verdana"/>
          <w:sz w:val="24"/>
          <w:szCs w:val="24"/>
          <w:lang w:val="pl-PL"/>
        </w:rPr>
        <w:t xml:space="preserve"> </w:t>
      </w:r>
      <w:r w:rsidR="00391D24" w:rsidRPr="00E85242">
        <w:rPr>
          <w:rFonts w:ascii="Verdana" w:hAnsi="Verdana"/>
          <w:sz w:val="24"/>
          <w:szCs w:val="24"/>
          <w:lang w:val="pl-PL"/>
        </w:rPr>
        <w:t>jak</w:t>
      </w:r>
      <w:r w:rsidR="001F1DC2" w:rsidRPr="00E85242">
        <w:rPr>
          <w:rFonts w:ascii="Verdana" w:hAnsi="Verdana"/>
          <w:sz w:val="24"/>
          <w:szCs w:val="24"/>
          <w:lang w:val="pl-PL"/>
        </w:rPr>
        <w:t>: Dodatkowa Pomoc Techniczna, Szkolenia Dodatkowe, Wprowadzanie Danych, Dodatkowa Przestrzeń Dyskowa</w:t>
      </w:r>
      <w:r w:rsidR="009950E4" w:rsidRPr="00E85242">
        <w:rPr>
          <w:rFonts w:ascii="Verdana" w:hAnsi="Verdana"/>
          <w:sz w:val="24"/>
          <w:szCs w:val="24"/>
          <w:lang w:val="pl-PL"/>
        </w:rPr>
        <w:t>, Migracja Systemu, szybka ścieżka publikacji XML</w:t>
      </w:r>
      <w:r w:rsidR="00B10137" w:rsidRPr="00E85242">
        <w:rPr>
          <w:rFonts w:ascii="Verdana" w:hAnsi="Verdana"/>
          <w:sz w:val="24"/>
          <w:szCs w:val="24"/>
          <w:lang w:val="pl-PL"/>
        </w:rPr>
        <w:t>;</w:t>
      </w:r>
    </w:p>
    <w:p w14:paraId="088D3C4B" w14:textId="29149D72" w:rsidR="00106404" w:rsidRPr="00886D4F" w:rsidRDefault="00C21FE3" w:rsidP="00886D4F">
      <w:pPr>
        <w:pStyle w:val="Akapitzlist"/>
        <w:numPr>
          <w:ilvl w:val="1"/>
          <w:numId w:val="11"/>
        </w:numPr>
        <w:spacing w:line="360" w:lineRule="auto"/>
        <w:rPr>
          <w:rFonts w:ascii="Verdana" w:hAnsi="Verdana"/>
          <w:sz w:val="24"/>
          <w:szCs w:val="24"/>
        </w:rPr>
      </w:pPr>
      <w:r w:rsidRPr="00886D4F">
        <w:rPr>
          <w:rFonts w:ascii="Verdana" w:hAnsi="Verdana"/>
          <w:sz w:val="24"/>
          <w:szCs w:val="24"/>
        </w:rPr>
        <w:t xml:space="preserve">USŁUGI </w:t>
      </w:r>
      <w:r w:rsidR="00CE5ECC" w:rsidRPr="00886D4F">
        <w:rPr>
          <w:rFonts w:ascii="Verdana" w:hAnsi="Verdana"/>
          <w:sz w:val="24"/>
          <w:szCs w:val="24"/>
        </w:rPr>
        <w:t>PRODUK</w:t>
      </w:r>
      <w:r w:rsidR="001F1DC2" w:rsidRPr="00886D4F">
        <w:rPr>
          <w:rFonts w:ascii="Verdana" w:hAnsi="Verdana"/>
          <w:sz w:val="24"/>
          <w:szCs w:val="24"/>
        </w:rPr>
        <w:t>CYJNE</w:t>
      </w:r>
    </w:p>
    <w:p w14:paraId="2115C032" w14:textId="6F64490E" w:rsidR="00ED0090" w:rsidRPr="00E85242" w:rsidRDefault="00ED0090" w:rsidP="00E85242">
      <w:pPr>
        <w:pStyle w:val="Akapitzlist"/>
        <w:numPr>
          <w:ilvl w:val="0"/>
          <w:numId w:val="16"/>
        </w:numPr>
        <w:spacing w:line="360" w:lineRule="auto"/>
        <w:ind w:left="1068"/>
        <w:contextualSpacing w:val="0"/>
        <w:rPr>
          <w:rFonts w:ascii="Verdana" w:hAnsi="Verdana"/>
          <w:sz w:val="24"/>
          <w:szCs w:val="24"/>
          <w:lang w:val="pl-PL"/>
        </w:rPr>
      </w:pPr>
      <w:r w:rsidRPr="00E85242">
        <w:rPr>
          <w:rFonts w:ascii="Verdana" w:hAnsi="Verdana"/>
          <w:sz w:val="24"/>
          <w:szCs w:val="24"/>
          <w:lang w:val="pl-PL"/>
        </w:rPr>
        <w:t>generować numery DOI dla artykułów,</w:t>
      </w:r>
    </w:p>
    <w:p w14:paraId="2D4EB049" w14:textId="0E2AF56B" w:rsidR="0017459D" w:rsidRPr="00E85242" w:rsidRDefault="0017459D" w:rsidP="00E85242">
      <w:pPr>
        <w:pStyle w:val="Akapitzlist"/>
        <w:numPr>
          <w:ilvl w:val="0"/>
          <w:numId w:val="16"/>
        </w:numPr>
        <w:spacing w:line="360" w:lineRule="auto"/>
        <w:ind w:left="1068"/>
        <w:contextualSpacing w:val="0"/>
        <w:rPr>
          <w:rFonts w:ascii="Verdana" w:hAnsi="Verdana"/>
          <w:sz w:val="24"/>
          <w:szCs w:val="24"/>
          <w:lang w:val="pl-PL"/>
        </w:rPr>
      </w:pPr>
      <w:r w:rsidRPr="00E85242">
        <w:rPr>
          <w:rFonts w:ascii="Verdana" w:hAnsi="Verdana"/>
          <w:sz w:val="24"/>
          <w:szCs w:val="24"/>
          <w:lang w:val="pl-PL"/>
        </w:rPr>
        <w:t xml:space="preserve">wykonywać </w:t>
      </w:r>
      <w:r w:rsidR="00C3797C" w:rsidRPr="00E85242">
        <w:rPr>
          <w:rFonts w:ascii="Verdana" w:hAnsi="Verdana"/>
          <w:sz w:val="24"/>
          <w:szCs w:val="24"/>
          <w:lang w:val="pl-PL"/>
        </w:rPr>
        <w:t>szybką publikację pełno tekstową w formacie XML First</w:t>
      </w:r>
      <w:r w:rsidRPr="00E85242">
        <w:rPr>
          <w:rFonts w:ascii="Verdana" w:hAnsi="Verdana"/>
          <w:sz w:val="24"/>
          <w:szCs w:val="24"/>
          <w:lang w:val="pl-PL"/>
        </w:rPr>
        <w:t>,</w:t>
      </w:r>
    </w:p>
    <w:p w14:paraId="3ECDAC59" w14:textId="0D3E8D42" w:rsidR="00F71613" w:rsidRPr="00E85242" w:rsidRDefault="00F71613" w:rsidP="00E85242">
      <w:pPr>
        <w:pStyle w:val="Akapitzlist"/>
        <w:numPr>
          <w:ilvl w:val="0"/>
          <w:numId w:val="16"/>
        </w:numPr>
        <w:spacing w:line="360" w:lineRule="auto"/>
        <w:ind w:left="1068"/>
        <w:contextualSpacing w:val="0"/>
        <w:rPr>
          <w:rFonts w:ascii="Verdana" w:hAnsi="Verdana"/>
          <w:sz w:val="24"/>
          <w:szCs w:val="24"/>
          <w:lang w:val="pl-PL"/>
        </w:rPr>
      </w:pPr>
      <w:r w:rsidRPr="00E85242">
        <w:rPr>
          <w:rFonts w:ascii="Verdana" w:hAnsi="Verdana"/>
          <w:sz w:val="24"/>
          <w:szCs w:val="24"/>
          <w:lang w:val="pl-PL"/>
        </w:rPr>
        <w:t>wykonywać skład i korektę tekstu Czasopisma w kontakcie z autorami;</w:t>
      </w:r>
    </w:p>
    <w:p w14:paraId="7359A546" w14:textId="397472C7" w:rsidR="00CE5ECC" w:rsidRPr="00E85242" w:rsidRDefault="0017459D" w:rsidP="00E85242">
      <w:pPr>
        <w:pStyle w:val="Akapitzlist"/>
        <w:numPr>
          <w:ilvl w:val="0"/>
          <w:numId w:val="16"/>
        </w:numPr>
        <w:spacing w:line="360" w:lineRule="auto"/>
        <w:ind w:left="1068"/>
        <w:contextualSpacing w:val="0"/>
        <w:rPr>
          <w:rFonts w:ascii="Verdana" w:hAnsi="Verdana"/>
          <w:sz w:val="24"/>
          <w:szCs w:val="24"/>
          <w:lang w:val="pl-PL"/>
        </w:rPr>
      </w:pPr>
      <w:r w:rsidRPr="00E85242">
        <w:rPr>
          <w:rFonts w:ascii="Verdana" w:hAnsi="Verdana"/>
          <w:sz w:val="24"/>
          <w:szCs w:val="24"/>
          <w:lang w:val="pl-PL"/>
        </w:rPr>
        <w:t xml:space="preserve">zapewniać układ Czasopisma w szablonie (in-House) </w:t>
      </w:r>
      <w:r w:rsidR="005B42E8" w:rsidRPr="00E85242">
        <w:rPr>
          <w:rFonts w:ascii="Verdana" w:hAnsi="Verdana"/>
          <w:sz w:val="24"/>
          <w:szCs w:val="24"/>
          <w:lang w:val="pl-PL"/>
        </w:rPr>
        <w:t>Wykonawcy</w:t>
      </w:r>
      <w:r w:rsidRPr="00E85242">
        <w:rPr>
          <w:rFonts w:ascii="Verdana" w:hAnsi="Verdana"/>
          <w:sz w:val="24"/>
          <w:szCs w:val="24"/>
          <w:lang w:val="pl-PL"/>
        </w:rPr>
        <w:t>;</w:t>
      </w:r>
    </w:p>
    <w:p w14:paraId="4ADF29A1" w14:textId="26188611" w:rsidR="00F71613" w:rsidRPr="00E85242" w:rsidRDefault="00886D4F" w:rsidP="00886D4F">
      <w:pPr>
        <w:pStyle w:val="Akapitzlist"/>
        <w:numPr>
          <w:ilvl w:val="1"/>
          <w:numId w:val="11"/>
        </w:numPr>
        <w:spacing w:line="360" w:lineRule="auto"/>
        <w:contextualSpacing w:val="0"/>
        <w:rPr>
          <w:rFonts w:ascii="Verdana" w:hAnsi="Verdana"/>
          <w:sz w:val="24"/>
          <w:szCs w:val="24"/>
          <w:lang w:val="pl-PL"/>
        </w:rPr>
      </w:pPr>
      <w:r>
        <w:rPr>
          <w:rFonts w:ascii="Verdana" w:hAnsi="Verdana"/>
          <w:sz w:val="24"/>
          <w:szCs w:val="24"/>
          <w:lang w:val="pl-PL"/>
        </w:rPr>
        <w:t xml:space="preserve">USŁUGI </w:t>
      </w:r>
      <w:r w:rsidR="00F71613" w:rsidRPr="00E85242">
        <w:rPr>
          <w:rFonts w:ascii="Verdana" w:hAnsi="Verdana"/>
          <w:sz w:val="24"/>
          <w:szCs w:val="24"/>
          <w:lang w:val="pl-PL"/>
        </w:rPr>
        <w:t>REDAKCYJNE</w:t>
      </w:r>
    </w:p>
    <w:p w14:paraId="6E4CE58B" w14:textId="52AC4AE7" w:rsidR="00F71613" w:rsidRPr="00E85242" w:rsidRDefault="00F71613" w:rsidP="00E85242">
      <w:pPr>
        <w:pStyle w:val="Akapitzlist"/>
        <w:numPr>
          <w:ilvl w:val="0"/>
          <w:numId w:val="17"/>
        </w:numPr>
        <w:spacing w:line="360" w:lineRule="auto"/>
        <w:ind w:left="1068"/>
        <w:contextualSpacing w:val="0"/>
        <w:rPr>
          <w:rFonts w:ascii="Verdana" w:hAnsi="Verdana"/>
          <w:sz w:val="24"/>
          <w:szCs w:val="24"/>
          <w:lang w:val="pl-PL"/>
        </w:rPr>
      </w:pPr>
      <w:r w:rsidRPr="00E85242">
        <w:rPr>
          <w:rFonts w:ascii="Verdana" w:hAnsi="Verdana"/>
          <w:sz w:val="24"/>
          <w:szCs w:val="24"/>
          <w:lang w:val="pl-PL"/>
        </w:rPr>
        <w:t>wykonywać adjustację oraz korektę językową</w:t>
      </w:r>
      <w:r w:rsidR="00D95A1B" w:rsidRPr="00E85242">
        <w:rPr>
          <w:rFonts w:ascii="Verdana" w:hAnsi="Verdana"/>
          <w:sz w:val="24"/>
          <w:szCs w:val="24"/>
          <w:lang w:val="pl-PL"/>
        </w:rPr>
        <w:t xml:space="preserve"> z poprawą referencji; </w:t>
      </w:r>
    </w:p>
    <w:p w14:paraId="35913ED4" w14:textId="6F8BBE2C" w:rsidR="00370BCC" w:rsidRPr="00E85242" w:rsidRDefault="00886D4F" w:rsidP="006461A7">
      <w:pPr>
        <w:pStyle w:val="Akapitzlist"/>
        <w:numPr>
          <w:ilvl w:val="1"/>
          <w:numId w:val="11"/>
        </w:numPr>
        <w:spacing w:line="360" w:lineRule="auto"/>
        <w:contextualSpacing w:val="0"/>
        <w:rPr>
          <w:rFonts w:ascii="Verdana" w:hAnsi="Verdana"/>
          <w:sz w:val="24"/>
          <w:szCs w:val="24"/>
        </w:rPr>
      </w:pPr>
      <w:r>
        <w:rPr>
          <w:rFonts w:ascii="Verdana" w:hAnsi="Verdana"/>
          <w:sz w:val="24"/>
          <w:szCs w:val="24"/>
        </w:rPr>
        <w:t xml:space="preserve">USLUGI </w:t>
      </w:r>
      <w:r w:rsidR="00370BCC" w:rsidRPr="00E85242">
        <w:rPr>
          <w:rFonts w:ascii="Verdana" w:hAnsi="Verdana"/>
          <w:sz w:val="24"/>
          <w:szCs w:val="24"/>
        </w:rPr>
        <w:t>MARKETINGU</w:t>
      </w:r>
    </w:p>
    <w:p w14:paraId="23DDABCC" w14:textId="5930D6B1" w:rsidR="00370BCC" w:rsidRPr="00E85242" w:rsidRDefault="00370BCC" w:rsidP="00E85242">
      <w:pPr>
        <w:spacing w:line="360" w:lineRule="auto"/>
        <w:ind w:left="708"/>
        <w:rPr>
          <w:rFonts w:ascii="Verdana" w:hAnsi="Verdana"/>
          <w:sz w:val="24"/>
          <w:szCs w:val="24"/>
        </w:rPr>
      </w:pPr>
      <w:r w:rsidRPr="00E85242">
        <w:rPr>
          <w:rFonts w:ascii="Verdana" w:hAnsi="Verdana"/>
          <w:sz w:val="24"/>
          <w:szCs w:val="24"/>
        </w:rPr>
        <w:t>INDEKSACJA</w:t>
      </w:r>
      <w:r w:rsidR="004D0F9E" w:rsidRPr="00E85242">
        <w:rPr>
          <w:rFonts w:ascii="Verdana" w:hAnsi="Verdana"/>
          <w:sz w:val="24"/>
          <w:szCs w:val="24"/>
        </w:rPr>
        <w:t xml:space="preserve"> I DYSTR</w:t>
      </w:r>
      <w:r w:rsidR="003C222C" w:rsidRPr="00E85242">
        <w:rPr>
          <w:rFonts w:ascii="Verdana" w:hAnsi="Verdana"/>
          <w:sz w:val="24"/>
          <w:szCs w:val="24"/>
        </w:rPr>
        <w:t>Y</w:t>
      </w:r>
      <w:r w:rsidR="004D0F9E" w:rsidRPr="00E85242">
        <w:rPr>
          <w:rFonts w:ascii="Verdana" w:hAnsi="Verdana"/>
          <w:sz w:val="24"/>
          <w:szCs w:val="24"/>
        </w:rPr>
        <w:t>BUCJA TREŚCI</w:t>
      </w:r>
    </w:p>
    <w:p w14:paraId="0A146736" w14:textId="0D923F9D" w:rsidR="0017459D" w:rsidRPr="00E85242" w:rsidRDefault="0017459D" w:rsidP="00E85242">
      <w:pPr>
        <w:pStyle w:val="Akapitzlist"/>
        <w:numPr>
          <w:ilvl w:val="0"/>
          <w:numId w:val="19"/>
        </w:numPr>
        <w:spacing w:line="360" w:lineRule="auto"/>
        <w:ind w:left="1068"/>
        <w:contextualSpacing w:val="0"/>
        <w:jc w:val="both"/>
        <w:rPr>
          <w:rFonts w:ascii="Verdana" w:hAnsi="Verdana"/>
          <w:sz w:val="24"/>
          <w:szCs w:val="24"/>
          <w:lang w:val="pl-PL"/>
        </w:rPr>
      </w:pPr>
      <w:r w:rsidRPr="00E85242">
        <w:rPr>
          <w:rFonts w:ascii="Verdana" w:hAnsi="Verdana"/>
          <w:sz w:val="24"/>
          <w:szCs w:val="24"/>
          <w:lang w:val="pl-PL"/>
        </w:rPr>
        <w:t>udzielać pomocy w indeksacji przez serwisy abstraktowe i indeksowe adekwatne do zakresu tematycznego Czasopisma,</w:t>
      </w:r>
    </w:p>
    <w:p w14:paraId="53D43B6E" w14:textId="2E45DB87" w:rsidR="00317BA3" w:rsidRPr="00E85242" w:rsidRDefault="00317BA3" w:rsidP="00E85242">
      <w:pPr>
        <w:pStyle w:val="Akapitzlist"/>
        <w:numPr>
          <w:ilvl w:val="0"/>
          <w:numId w:val="19"/>
        </w:numPr>
        <w:spacing w:line="360" w:lineRule="auto"/>
        <w:ind w:left="1068"/>
        <w:contextualSpacing w:val="0"/>
        <w:rPr>
          <w:rFonts w:ascii="Verdana" w:hAnsi="Verdana"/>
          <w:sz w:val="24"/>
          <w:szCs w:val="24"/>
          <w:lang w:val="pl-PL"/>
        </w:rPr>
      </w:pPr>
      <w:r w:rsidRPr="00E85242">
        <w:rPr>
          <w:rFonts w:ascii="Verdana" w:hAnsi="Verdana"/>
          <w:sz w:val="24"/>
          <w:szCs w:val="24"/>
          <w:lang w:val="pl-PL"/>
        </w:rPr>
        <w:t xml:space="preserve">wykonywać wstępną ewaluację Czasopisma do serwisu </w:t>
      </w:r>
      <w:proofErr w:type="spellStart"/>
      <w:r w:rsidRPr="00E85242">
        <w:rPr>
          <w:rFonts w:ascii="Verdana" w:hAnsi="Verdana"/>
          <w:sz w:val="24"/>
          <w:szCs w:val="24"/>
          <w:lang w:val="pl-PL"/>
        </w:rPr>
        <w:t>Scopus</w:t>
      </w:r>
      <w:proofErr w:type="spellEnd"/>
      <w:r w:rsidRPr="00E85242">
        <w:rPr>
          <w:rFonts w:ascii="Verdana" w:hAnsi="Verdana"/>
          <w:sz w:val="24"/>
          <w:szCs w:val="24"/>
          <w:lang w:val="pl-PL"/>
        </w:rPr>
        <w:t xml:space="preserve"> i aplikować do serwisu, pod warunkiem pozytywnej wstępnej ewaluacji,</w:t>
      </w:r>
    </w:p>
    <w:p w14:paraId="4BC83BA3" w14:textId="5F20AD87" w:rsidR="0017459D" w:rsidRPr="00E85242" w:rsidRDefault="00C3797C" w:rsidP="00E85242">
      <w:pPr>
        <w:pStyle w:val="Akapitzlist"/>
        <w:numPr>
          <w:ilvl w:val="0"/>
          <w:numId w:val="19"/>
        </w:numPr>
        <w:spacing w:line="360" w:lineRule="auto"/>
        <w:ind w:left="1068"/>
        <w:contextualSpacing w:val="0"/>
        <w:jc w:val="both"/>
        <w:rPr>
          <w:rFonts w:ascii="Verdana" w:hAnsi="Verdana"/>
          <w:sz w:val="24"/>
          <w:szCs w:val="24"/>
          <w:lang w:val="pl-PL"/>
        </w:rPr>
      </w:pPr>
      <w:r w:rsidRPr="00E85242">
        <w:rPr>
          <w:rFonts w:ascii="Verdana" w:hAnsi="Verdana"/>
          <w:sz w:val="24"/>
          <w:szCs w:val="24"/>
          <w:lang w:val="pl-PL"/>
        </w:rPr>
        <w:t>indeksować Czasopismo</w:t>
      </w:r>
      <w:r w:rsidR="0017459D" w:rsidRPr="00E85242">
        <w:rPr>
          <w:rFonts w:ascii="Verdana" w:hAnsi="Verdana"/>
          <w:sz w:val="24"/>
          <w:szCs w:val="24"/>
          <w:lang w:val="pl-PL"/>
        </w:rPr>
        <w:t xml:space="preserve"> w Google oraz innych wyszukiwarkach internetowych</w:t>
      </w:r>
      <w:r w:rsidR="00F71613" w:rsidRPr="00E85242">
        <w:rPr>
          <w:rFonts w:ascii="Verdana" w:hAnsi="Verdana"/>
          <w:sz w:val="24"/>
          <w:szCs w:val="24"/>
          <w:lang w:val="pl-PL"/>
        </w:rPr>
        <w:t>,</w:t>
      </w:r>
    </w:p>
    <w:p w14:paraId="5BA4BED2" w14:textId="77777777" w:rsidR="0017459D" w:rsidRPr="00E85242" w:rsidRDefault="0017459D" w:rsidP="00E85242">
      <w:pPr>
        <w:pStyle w:val="Akapitzlist"/>
        <w:numPr>
          <w:ilvl w:val="0"/>
          <w:numId w:val="19"/>
        </w:numPr>
        <w:spacing w:line="360" w:lineRule="auto"/>
        <w:ind w:left="1068"/>
        <w:contextualSpacing w:val="0"/>
        <w:jc w:val="both"/>
        <w:rPr>
          <w:rFonts w:ascii="Verdana" w:hAnsi="Verdana"/>
          <w:sz w:val="24"/>
          <w:szCs w:val="24"/>
          <w:lang w:val="pl-PL"/>
        </w:rPr>
      </w:pPr>
      <w:r w:rsidRPr="00E85242">
        <w:rPr>
          <w:rFonts w:ascii="Verdana" w:hAnsi="Verdana"/>
          <w:sz w:val="24"/>
          <w:szCs w:val="24"/>
          <w:lang w:val="pl-PL"/>
        </w:rPr>
        <w:t>zapewniać dystrybucję do bibliotek poprzez platformę internetową,</w:t>
      </w:r>
    </w:p>
    <w:p w14:paraId="5A3959A0" w14:textId="77777777" w:rsidR="0017459D" w:rsidRPr="00E85242" w:rsidRDefault="0017459D" w:rsidP="00E85242">
      <w:pPr>
        <w:pStyle w:val="Akapitzlist"/>
        <w:numPr>
          <w:ilvl w:val="0"/>
          <w:numId w:val="19"/>
        </w:numPr>
        <w:spacing w:line="360" w:lineRule="auto"/>
        <w:ind w:left="1068"/>
        <w:contextualSpacing w:val="0"/>
        <w:jc w:val="both"/>
        <w:rPr>
          <w:rFonts w:ascii="Verdana" w:hAnsi="Verdana"/>
          <w:sz w:val="24"/>
          <w:szCs w:val="24"/>
          <w:lang w:val="pl-PL"/>
        </w:rPr>
      </w:pPr>
      <w:r w:rsidRPr="00E85242">
        <w:rPr>
          <w:rFonts w:ascii="Verdana" w:hAnsi="Verdana"/>
          <w:sz w:val="24"/>
          <w:szCs w:val="24"/>
          <w:lang w:val="pl-PL"/>
        </w:rPr>
        <w:t>ujmować w serwisach wyszukiwania,</w:t>
      </w:r>
    </w:p>
    <w:p w14:paraId="65303912" w14:textId="5DE9F666" w:rsidR="0017459D" w:rsidRPr="00E85242" w:rsidRDefault="0017459D" w:rsidP="00E85242">
      <w:pPr>
        <w:pStyle w:val="Akapitzlist"/>
        <w:numPr>
          <w:ilvl w:val="0"/>
          <w:numId w:val="19"/>
        </w:numPr>
        <w:spacing w:line="360" w:lineRule="auto"/>
        <w:ind w:left="1068"/>
        <w:contextualSpacing w:val="0"/>
        <w:jc w:val="both"/>
        <w:rPr>
          <w:rFonts w:ascii="Verdana" w:hAnsi="Verdana"/>
          <w:sz w:val="24"/>
          <w:szCs w:val="24"/>
          <w:lang w:val="pl-PL"/>
        </w:rPr>
      </w:pPr>
      <w:r w:rsidRPr="00E85242">
        <w:rPr>
          <w:rFonts w:ascii="Verdana" w:hAnsi="Verdana"/>
          <w:sz w:val="24"/>
          <w:szCs w:val="24"/>
          <w:lang w:val="pl-PL"/>
        </w:rPr>
        <w:t>świadczyć usługi długoterminowej archiwizacji</w:t>
      </w:r>
      <w:r w:rsidR="00F71613" w:rsidRPr="00E85242">
        <w:rPr>
          <w:rFonts w:ascii="Verdana" w:hAnsi="Verdana"/>
          <w:sz w:val="24"/>
          <w:szCs w:val="24"/>
          <w:lang w:val="pl-PL"/>
        </w:rPr>
        <w:t>,</w:t>
      </w:r>
    </w:p>
    <w:p w14:paraId="060A619A" w14:textId="77777777" w:rsidR="00F71613" w:rsidRPr="00E85242" w:rsidRDefault="00F71613" w:rsidP="00E85242">
      <w:pPr>
        <w:pStyle w:val="Akapitzlist"/>
        <w:numPr>
          <w:ilvl w:val="0"/>
          <w:numId w:val="19"/>
        </w:numPr>
        <w:spacing w:line="360" w:lineRule="auto"/>
        <w:ind w:left="1068"/>
        <w:contextualSpacing w:val="0"/>
        <w:jc w:val="both"/>
        <w:rPr>
          <w:rStyle w:val="normaltextrun"/>
          <w:rFonts w:ascii="Verdana" w:hAnsi="Verdana"/>
          <w:sz w:val="24"/>
          <w:szCs w:val="24"/>
          <w:lang w:val="pl-PL"/>
        </w:rPr>
      </w:pPr>
      <w:r w:rsidRPr="00E85242">
        <w:rPr>
          <w:rStyle w:val="normaltextrun"/>
          <w:rFonts w:ascii="Verdana" w:hAnsi="Verdana"/>
          <w:sz w:val="24"/>
          <w:szCs w:val="24"/>
          <w:lang w:val="pl-PL"/>
        </w:rPr>
        <w:lastRenderedPageBreak/>
        <w:t xml:space="preserve">zapewniać </w:t>
      </w:r>
      <w:r w:rsidRPr="00E85242">
        <w:rPr>
          <w:rStyle w:val="normaltextrun"/>
          <w:rFonts w:ascii="Verdana" w:hAnsi="Verdana"/>
          <w:sz w:val="24"/>
          <w:szCs w:val="24"/>
          <w:lang w:val="pl-PL" w:eastAsia="en-GB"/>
        </w:rPr>
        <w:t>dwa spotkania online (każde do 1,5 godziny) rocznie na wybrany przez Redaktora temat,</w:t>
      </w:r>
    </w:p>
    <w:p w14:paraId="574F004D" w14:textId="77777777" w:rsidR="00F71613" w:rsidRPr="00E85242" w:rsidRDefault="00F71613" w:rsidP="00E85242">
      <w:pPr>
        <w:pStyle w:val="Akapitzlist"/>
        <w:numPr>
          <w:ilvl w:val="0"/>
          <w:numId w:val="19"/>
        </w:numPr>
        <w:spacing w:line="360" w:lineRule="auto"/>
        <w:ind w:left="1068"/>
        <w:contextualSpacing w:val="0"/>
        <w:jc w:val="both"/>
        <w:rPr>
          <w:rStyle w:val="normaltextrun"/>
          <w:rFonts w:ascii="Verdana" w:hAnsi="Verdana"/>
          <w:sz w:val="24"/>
          <w:szCs w:val="24"/>
          <w:lang w:val="pl-PL"/>
        </w:rPr>
      </w:pPr>
      <w:r w:rsidRPr="00E85242">
        <w:rPr>
          <w:rStyle w:val="normaltextrun"/>
          <w:rFonts w:ascii="Verdana" w:hAnsi="Verdana"/>
          <w:sz w:val="24"/>
          <w:szCs w:val="24"/>
          <w:lang w:val="pl-PL"/>
        </w:rPr>
        <w:t>dostarczać coroczne raporty o stanie Czasopisma (w tym plan indeksowania);</w:t>
      </w:r>
    </w:p>
    <w:p w14:paraId="0CCB5C06" w14:textId="77777777" w:rsidR="00CE5ECC" w:rsidRPr="00E85242" w:rsidRDefault="00CE5ECC" w:rsidP="00E85242">
      <w:pPr>
        <w:spacing w:line="360" w:lineRule="auto"/>
        <w:ind w:left="708"/>
        <w:rPr>
          <w:rFonts w:ascii="Verdana" w:hAnsi="Verdana"/>
          <w:b/>
          <w:sz w:val="24"/>
          <w:szCs w:val="24"/>
          <w:lang w:val="pl-PL"/>
        </w:rPr>
      </w:pPr>
    </w:p>
    <w:p w14:paraId="709601AE" w14:textId="575F4918" w:rsidR="006605D2" w:rsidRPr="002D3A5D" w:rsidRDefault="009D62C5" w:rsidP="002D3A5D">
      <w:pPr>
        <w:pStyle w:val="Akapitzlist"/>
        <w:numPr>
          <w:ilvl w:val="1"/>
          <w:numId w:val="11"/>
        </w:numPr>
        <w:spacing w:line="360" w:lineRule="auto"/>
        <w:rPr>
          <w:rFonts w:ascii="Verdana" w:hAnsi="Verdana"/>
          <w:sz w:val="24"/>
          <w:szCs w:val="24"/>
        </w:rPr>
      </w:pPr>
      <w:r w:rsidRPr="002D3A5D">
        <w:rPr>
          <w:rFonts w:ascii="Verdana" w:hAnsi="Verdana"/>
          <w:sz w:val="24"/>
          <w:szCs w:val="24"/>
        </w:rPr>
        <w:t>PROMOCJ</w:t>
      </w:r>
      <w:r w:rsidR="00522447" w:rsidRPr="002D3A5D">
        <w:rPr>
          <w:rFonts w:ascii="Verdana" w:hAnsi="Verdana"/>
          <w:sz w:val="24"/>
          <w:szCs w:val="24"/>
        </w:rPr>
        <w:t>A</w:t>
      </w:r>
      <w:r w:rsidRPr="002D3A5D">
        <w:rPr>
          <w:rFonts w:ascii="Verdana" w:hAnsi="Verdana"/>
          <w:sz w:val="24"/>
          <w:szCs w:val="24"/>
        </w:rPr>
        <w:t xml:space="preserve"> CZASOPISMA</w:t>
      </w:r>
    </w:p>
    <w:p w14:paraId="45CB768F" w14:textId="7CDB25F0" w:rsidR="00D01909" w:rsidRPr="00E85242" w:rsidRDefault="0067227F" w:rsidP="00E85242">
      <w:pPr>
        <w:pStyle w:val="Akapitzlist"/>
        <w:numPr>
          <w:ilvl w:val="0"/>
          <w:numId w:val="36"/>
        </w:numPr>
        <w:spacing w:line="360" w:lineRule="auto"/>
        <w:contextualSpacing w:val="0"/>
        <w:jc w:val="both"/>
        <w:rPr>
          <w:rFonts w:ascii="Verdana" w:hAnsi="Verdana"/>
          <w:sz w:val="24"/>
          <w:szCs w:val="24"/>
          <w:lang w:val="pl-PL"/>
        </w:rPr>
      </w:pPr>
      <w:r w:rsidRPr="00E85242">
        <w:rPr>
          <w:rFonts w:ascii="Verdana" w:hAnsi="Verdana"/>
          <w:sz w:val="24"/>
          <w:szCs w:val="24"/>
          <w:lang w:val="pl-PL"/>
        </w:rPr>
        <w:t xml:space="preserve">zapewniać </w:t>
      </w:r>
      <w:r w:rsidR="004D0F9E" w:rsidRPr="00E85242">
        <w:rPr>
          <w:rFonts w:ascii="Verdana" w:hAnsi="Verdana"/>
          <w:sz w:val="24"/>
          <w:szCs w:val="24"/>
          <w:lang w:val="pl-PL"/>
        </w:rPr>
        <w:t xml:space="preserve">dedykowaną </w:t>
      </w:r>
      <w:r w:rsidR="00106404" w:rsidRPr="00E85242">
        <w:rPr>
          <w:rFonts w:ascii="Verdana" w:hAnsi="Verdana"/>
          <w:sz w:val="24"/>
          <w:szCs w:val="24"/>
          <w:lang w:val="pl-PL"/>
        </w:rPr>
        <w:t>k</w:t>
      </w:r>
      <w:r w:rsidR="00CE5ECC" w:rsidRPr="00E85242">
        <w:rPr>
          <w:rFonts w:ascii="Verdana" w:hAnsi="Verdana"/>
          <w:sz w:val="24"/>
          <w:szCs w:val="24"/>
          <w:lang w:val="pl-PL"/>
        </w:rPr>
        <w:t>ampani</w:t>
      </w:r>
      <w:r w:rsidR="00BE3060" w:rsidRPr="00E85242">
        <w:rPr>
          <w:rFonts w:ascii="Verdana" w:hAnsi="Verdana"/>
          <w:sz w:val="24"/>
          <w:szCs w:val="24"/>
          <w:lang w:val="pl-PL"/>
        </w:rPr>
        <w:t>ę</w:t>
      </w:r>
      <w:r w:rsidR="00CE5ECC" w:rsidRPr="00E85242">
        <w:rPr>
          <w:rFonts w:ascii="Verdana" w:hAnsi="Verdana"/>
          <w:sz w:val="24"/>
          <w:szCs w:val="24"/>
          <w:lang w:val="pl-PL"/>
        </w:rPr>
        <w:t xml:space="preserve"> mailingow</w:t>
      </w:r>
      <w:r w:rsidR="00BE3060" w:rsidRPr="00E85242">
        <w:rPr>
          <w:rFonts w:ascii="Verdana" w:hAnsi="Verdana"/>
          <w:sz w:val="24"/>
          <w:szCs w:val="24"/>
          <w:lang w:val="pl-PL"/>
        </w:rPr>
        <w:t>ą</w:t>
      </w:r>
      <w:r w:rsidR="004D0F9E" w:rsidRPr="00E85242">
        <w:rPr>
          <w:rFonts w:ascii="Verdana" w:hAnsi="Verdana"/>
          <w:sz w:val="24"/>
          <w:szCs w:val="24"/>
          <w:lang w:val="pl-PL"/>
        </w:rPr>
        <w:t xml:space="preserve"> (do Redaktora Czasopisma należy rozsądne określenie wybranej grupy docelowej i dziedziny tematycznej kampanii</w:t>
      </w:r>
      <w:r w:rsidR="00106404" w:rsidRPr="00E85242">
        <w:rPr>
          <w:rFonts w:ascii="Verdana" w:hAnsi="Verdana"/>
          <w:sz w:val="24"/>
          <w:szCs w:val="24"/>
          <w:lang w:val="pl-PL"/>
        </w:rPr>
        <w:t>)</w:t>
      </w:r>
      <w:r w:rsidR="004D0F9E" w:rsidRPr="00E85242">
        <w:rPr>
          <w:rFonts w:ascii="Verdana" w:hAnsi="Verdana"/>
          <w:sz w:val="24"/>
          <w:szCs w:val="24"/>
          <w:lang w:val="pl-PL"/>
        </w:rPr>
        <w:t xml:space="preserve"> raz w roku kalendarzowym oraz w oparciu o dostarczone przez </w:t>
      </w:r>
      <w:r w:rsidR="00495079">
        <w:rPr>
          <w:rFonts w:ascii="Verdana" w:hAnsi="Verdana"/>
          <w:sz w:val="24"/>
          <w:szCs w:val="24"/>
          <w:lang w:val="pl-PL"/>
        </w:rPr>
        <w:t>Zamawiającego</w:t>
      </w:r>
      <w:r w:rsidR="004D0F9E" w:rsidRPr="00E85242">
        <w:rPr>
          <w:rFonts w:ascii="Verdana" w:hAnsi="Verdana"/>
          <w:sz w:val="24"/>
          <w:szCs w:val="24"/>
          <w:lang w:val="pl-PL"/>
        </w:rPr>
        <w:t xml:space="preserve"> informacje źródłowe dotyczące Czasopisma; jeżeli </w:t>
      </w:r>
      <w:r w:rsidR="00495079">
        <w:rPr>
          <w:rFonts w:ascii="Verdana" w:hAnsi="Verdana"/>
          <w:sz w:val="24"/>
          <w:szCs w:val="24"/>
          <w:lang w:val="pl-PL"/>
        </w:rPr>
        <w:t>Zamawiający</w:t>
      </w:r>
      <w:r w:rsidR="004D0F9E" w:rsidRPr="00E85242">
        <w:rPr>
          <w:rFonts w:ascii="Verdana" w:hAnsi="Verdana"/>
          <w:sz w:val="24"/>
          <w:szCs w:val="24"/>
          <w:lang w:val="pl-PL"/>
        </w:rPr>
        <w:t xml:space="preserve"> nie przekaże takiego wyboru lub nie dostarczy takich informacji na czas tak, aby kampania mogła zostać przeprowadzona w danym roku kalendarzowym, kampania tego roku nie będzie miała miejsca, zaś obowiązek </w:t>
      </w:r>
      <w:r w:rsidR="005B42E8" w:rsidRPr="00E85242">
        <w:rPr>
          <w:rFonts w:ascii="Verdana" w:hAnsi="Verdana"/>
          <w:sz w:val="24"/>
          <w:szCs w:val="24"/>
          <w:lang w:val="pl-PL"/>
        </w:rPr>
        <w:t>Wykonawcy</w:t>
      </w:r>
      <w:r w:rsidR="004D0F9E" w:rsidRPr="00E85242">
        <w:rPr>
          <w:rFonts w:ascii="Verdana" w:hAnsi="Verdana"/>
          <w:sz w:val="24"/>
          <w:szCs w:val="24"/>
          <w:lang w:val="pl-PL"/>
        </w:rPr>
        <w:t xml:space="preserve"> zapewnienia jej nie przejdzie na kolejny rok</w:t>
      </w:r>
      <w:r w:rsidR="00106404" w:rsidRPr="00E85242">
        <w:rPr>
          <w:rFonts w:ascii="Verdana" w:hAnsi="Verdana"/>
          <w:sz w:val="24"/>
          <w:szCs w:val="24"/>
          <w:lang w:val="pl-PL"/>
        </w:rPr>
        <w:t>,</w:t>
      </w:r>
    </w:p>
    <w:p w14:paraId="299019A7" w14:textId="77777777" w:rsidR="00D01909" w:rsidRPr="00E85242" w:rsidRDefault="00784762" w:rsidP="00E85242">
      <w:pPr>
        <w:pStyle w:val="Akapitzlist"/>
        <w:numPr>
          <w:ilvl w:val="0"/>
          <w:numId w:val="36"/>
        </w:numPr>
        <w:spacing w:line="360" w:lineRule="auto"/>
        <w:contextualSpacing w:val="0"/>
        <w:jc w:val="both"/>
        <w:rPr>
          <w:rFonts w:ascii="Verdana" w:hAnsi="Verdana"/>
          <w:sz w:val="24"/>
          <w:szCs w:val="24"/>
          <w:lang w:val="pl-PL"/>
        </w:rPr>
      </w:pPr>
      <w:r w:rsidRPr="00E85242">
        <w:rPr>
          <w:rFonts w:ascii="Verdana" w:hAnsi="Verdana"/>
          <w:sz w:val="24"/>
          <w:szCs w:val="24"/>
          <w:lang w:val="pl-PL"/>
        </w:rPr>
        <w:t>przeprowadzić kampanię promocyjną</w:t>
      </w:r>
      <w:r w:rsidR="009D62C5" w:rsidRPr="00E85242">
        <w:rPr>
          <w:rFonts w:ascii="Verdana" w:hAnsi="Verdana"/>
          <w:sz w:val="24"/>
          <w:szCs w:val="24"/>
          <w:lang w:val="pl-PL"/>
        </w:rPr>
        <w:t xml:space="preserve"> (dotyczy wyłącznie czasopism indeksowanych przez </w:t>
      </w:r>
      <w:proofErr w:type="spellStart"/>
      <w:r w:rsidR="009D62C5" w:rsidRPr="00E85242">
        <w:rPr>
          <w:rFonts w:ascii="Verdana" w:hAnsi="Verdana"/>
          <w:sz w:val="24"/>
          <w:szCs w:val="24"/>
          <w:lang w:val="pl-PL"/>
        </w:rPr>
        <w:t>Clarivate</w:t>
      </w:r>
      <w:proofErr w:type="spellEnd"/>
      <w:r w:rsidR="009D62C5" w:rsidRPr="00E85242">
        <w:rPr>
          <w:rFonts w:ascii="Verdana" w:hAnsi="Verdana"/>
          <w:sz w:val="24"/>
          <w:szCs w:val="24"/>
          <w:lang w:val="pl-PL"/>
        </w:rPr>
        <w:t>),</w:t>
      </w:r>
    </w:p>
    <w:p w14:paraId="1834DD02" w14:textId="77777777" w:rsidR="00CE5ECC" w:rsidRPr="00E85242" w:rsidRDefault="0067227F" w:rsidP="00E85242">
      <w:pPr>
        <w:pStyle w:val="Akapitzlist"/>
        <w:numPr>
          <w:ilvl w:val="0"/>
          <w:numId w:val="36"/>
        </w:numPr>
        <w:spacing w:line="360" w:lineRule="auto"/>
        <w:contextualSpacing w:val="0"/>
        <w:jc w:val="both"/>
        <w:rPr>
          <w:rFonts w:ascii="Verdana" w:hAnsi="Verdana"/>
          <w:sz w:val="24"/>
          <w:szCs w:val="24"/>
          <w:lang w:val="pl-PL"/>
        </w:rPr>
      </w:pPr>
      <w:r w:rsidRPr="00E85242">
        <w:rPr>
          <w:rFonts w:ascii="Verdana" w:hAnsi="Verdana"/>
          <w:sz w:val="24"/>
          <w:szCs w:val="24"/>
          <w:lang w:val="pl-PL"/>
        </w:rPr>
        <w:t xml:space="preserve">zapewniać </w:t>
      </w:r>
      <w:r w:rsidR="00106404" w:rsidRPr="00E85242">
        <w:rPr>
          <w:rFonts w:ascii="Verdana" w:hAnsi="Verdana"/>
          <w:sz w:val="24"/>
          <w:szCs w:val="24"/>
          <w:lang w:val="pl-PL"/>
        </w:rPr>
        <w:t>m</w:t>
      </w:r>
      <w:r w:rsidR="00CE5ECC" w:rsidRPr="00E85242">
        <w:rPr>
          <w:rFonts w:ascii="Verdana" w:hAnsi="Verdana"/>
          <w:sz w:val="24"/>
          <w:szCs w:val="24"/>
          <w:lang w:val="pl-PL"/>
        </w:rPr>
        <w:t>ailing do cytowanych autorów</w:t>
      </w:r>
      <w:r w:rsidR="00746024" w:rsidRPr="00E85242">
        <w:rPr>
          <w:rFonts w:ascii="Verdana" w:hAnsi="Verdana"/>
          <w:sz w:val="24"/>
          <w:szCs w:val="24"/>
          <w:lang w:val="pl-PL"/>
        </w:rPr>
        <w:t>;</w:t>
      </w:r>
    </w:p>
    <w:p w14:paraId="3F0F5830" w14:textId="77777777" w:rsidR="00370BCC" w:rsidRPr="00E85242" w:rsidRDefault="00370BCC" w:rsidP="00E85242">
      <w:pPr>
        <w:pStyle w:val="Bezodstpw"/>
        <w:spacing w:line="360" w:lineRule="auto"/>
        <w:rPr>
          <w:rFonts w:ascii="Verdana" w:hAnsi="Verdana"/>
          <w:sz w:val="24"/>
          <w:szCs w:val="24"/>
        </w:rPr>
      </w:pPr>
    </w:p>
    <w:p w14:paraId="4AB707B2" w14:textId="6C8773FC" w:rsidR="006605D2" w:rsidRPr="002D3A5D" w:rsidRDefault="002D3A5D" w:rsidP="002D3A5D">
      <w:pPr>
        <w:pStyle w:val="Akapitzlist"/>
        <w:numPr>
          <w:ilvl w:val="1"/>
          <w:numId w:val="11"/>
        </w:numPr>
        <w:spacing w:line="360" w:lineRule="auto"/>
        <w:rPr>
          <w:rFonts w:ascii="Verdana" w:hAnsi="Verdana"/>
          <w:sz w:val="24"/>
          <w:szCs w:val="24"/>
        </w:rPr>
      </w:pPr>
      <w:r w:rsidRPr="002D3A5D">
        <w:rPr>
          <w:rFonts w:ascii="Verdana" w:hAnsi="Verdana"/>
          <w:sz w:val="24"/>
          <w:szCs w:val="24"/>
          <w:lang w:val="pl-PL"/>
        </w:rPr>
        <w:t xml:space="preserve">USŁUGI </w:t>
      </w:r>
      <w:r w:rsidR="006605D2" w:rsidRPr="002D3A5D">
        <w:rPr>
          <w:rFonts w:ascii="Verdana" w:hAnsi="Verdana"/>
          <w:sz w:val="24"/>
          <w:szCs w:val="24"/>
          <w:lang w:val="pl-PL"/>
        </w:rPr>
        <w:t>KONSULTINGU</w:t>
      </w:r>
    </w:p>
    <w:p w14:paraId="6AAF24D5" w14:textId="5F33F757" w:rsidR="00CE5ECC" w:rsidRPr="00E85242" w:rsidRDefault="00BE3060" w:rsidP="00E85242">
      <w:pPr>
        <w:pStyle w:val="Akapitzlist"/>
        <w:numPr>
          <w:ilvl w:val="0"/>
          <w:numId w:val="21"/>
        </w:numPr>
        <w:spacing w:line="360" w:lineRule="auto"/>
        <w:ind w:left="1068"/>
        <w:contextualSpacing w:val="0"/>
        <w:rPr>
          <w:rFonts w:ascii="Verdana" w:hAnsi="Verdana"/>
          <w:sz w:val="24"/>
          <w:szCs w:val="24"/>
          <w:lang w:val="pl-PL"/>
        </w:rPr>
      </w:pPr>
      <w:r w:rsidRPr="00E85242">
        <w:rPr>
          <w:rFonts w:ascii="Verdana" w:hAnsi="Verdana"/>
          <w:sz w:val="24"/>
          <w:szCs w:val="24"/>
          <w:lang w:val="pl-PL"/>
        </w:rPr>
        <w:t xml:space="preserve">zapewniać </w:t>
      </w:r>
      <w:r w:rsidR="006605D2" w:rsidRPr="00E85242">
        <w:rPr>
          <w:rFonts w:ascii="Verdana" w:hAnsi="Verdana"/>
          <w:sz w:val="24"/>
          <w:szCs w:val="24"/>
          <w:lang w:val="pl-PL"/>
        </w:rPr>
        <w:t>p</w:t>
      </w:r>
      <w:r w:rsidR="00CE5ECC" w:rsidRPr="00E85242">
        <w:rPr>
          <w:rFonts w:ascii="Verdana" w:hAnsi="Verdana"/>
          <w:sz w:val="24"/>
          <w:szCs w:val="24"/>
          <w:lang w:val="pl-PL"/>
        </w:rPr>
        <w:t>oradnik dla redaktorów</w:t>
      </w:r>
      <w:r w:rsidR="00746024" w:rsidRPr="00E85242">
        <w:rPr>
          <w:rFonts w:ascii="Verdana" w:hAnsi="Verdana"/>
          <w:sz w:val="24"/>
          <w:szCs w:val="24"/>
          <w:lang w:val="pl-PL"/>
        </w:rPr>
        <w:t xml:space="preserve"> Czasopisma</w:t>
      </w:r>
      <w:r w:rsidR="006605D2" w:rsidRPr="00E85242">
        <w:rPr>
          <w:rFonts w:ascii="Verdana" w:hAnsi="Verdana"/>
          <w:sz w:val="24"/>
          <w:szCs w:val="24"/>
          <w:lang w:val="pl-PL"/>
        </w:rPr>
        <w:t>,</w:t>
      </w:r>
    </w:p>
    <w:p w14:paraId="5C24F22B" w14:textId="77777777" w:rsidR="009D62C5" w:rsidRPr="00E85242" w:rsidRDefault="00784762" w:rsidP="00E85242">
      <w:pPr>
        <w:pStyle w:val="Akapitzlist"/>
        <w:numPr>
          <w:ilvl w:val="0"/>
          <w:numId w:val="21"/>
        </w:numPr>
        <w:spacing w:line="360" w:lineRule="auto"/>
        <w:ind w:left="1068"/>
        <w:contextualSpacing w:val="0"/>
        <w:rPr>
          <w:rFonts w:ascii="Verdana" w:hAnsi="Verdana"/>
          <w:sz w:val="24"/>
          <w:szCs w:val="24"/>
          <w:lang w:val="pl-PL"/>
        </w:rPr>
      </w:pPr>
      <w:r w:rsidRPr="00E85242">
        <w:rPr>
          <w:rFonts w:ascii="Verdana" w:hAnsi="Verdana"/>
          <w:sz w:val="24"/>
          <w:szCs w:val="24"/>
          <w:lang w:val="pl-PL"/>
        </w:rPr>
        <w:t xml:space="preserve">zapewnić wskazówki dotyczące najlepszych praktyk w celu poprawy wskaźników </w:t>
      </w:r>
      <w:proofErr w:type="spellStart"/>
      <w:r w:rsidRPr="00E85242">
        <w:rPr>
          <w:rFonts w:ascii="Verdana" w:hAnsi="Verdana"/>
          <w:sz w:val="24"/>
          <w:szCs w:val="24"/>
          <w:lang w:val="pl-PL"/>
        </w:rPr>
        <w:t>cytowań</w:t>
      </w:r>
      <w:proofErr w:type="spellEnd"/>
      <w:r w:rsidR="004D0F9E" w:rsidRPr="00E85242">
        <w:rPr>
          <w:rFonts w:ascii="Verdana" w:hAnsi="Verdana"/>
          <w:sz w:val="24"/>
          <w:szCs w:val="24"/>
          <w:lang w:val="pl-PL"/>
        </w:rPr>
        <w:t>;</w:t>
      </w:r>
    </w:p>
    <w:p w14:paraId="106B3FF4" w14:textId="77777777" w:rsidR="00F71613" w:rsidRPr="00E85242" w:rsidRDefault="00F71613" w:rsidP="00E85242">
      <w:pPr>
        <w:pStyle w:val="Akapitzlist"/>
        <w:spacing w:line="360" w:lineRule="auto"/>
        <w:contextualSpacing w:val="0"/>
        <w:rPr>
          <w:rFonts w:ascii="Verdana" w:hAnsi="Verdana"/>
          <w:sz w:val="24"/>
          <w:szCs w:val="24"/>
          <w:lang w:val="pl-PL"/>
        </w:rPr>
      </w:pPr>
    </w:p>
    <w:p w14:paraId="7D812F6E" w14:textId="6FF68DC5" w:rsidR="00F71613" w:rsidRPr="002D3A5D" w:rsidRDefault="002D3A5D" w:rsidP="002D3A5D">
      <w:pPr>
        <w:pStyle w:val="Akapitzlist"/>
        <w:numPr>
          <w:ilvl w:val="1"/>
          <w:numId w:val="11"/>
        </w:numPr>
        <w:spacing w:line="360" w:lineRule="auto"/>
        <w:rPr>
          <w:rFonts w:ascii="Verdana" w:hAnsi="Verdana"/>
          <w:sz w:val="24"/>
          <w:szCs w:val="24"/>
        </w:rPr>
      </w:pPr>
      <w:r w:rsidRPr="002D3A5D">
        <w:rPr>
          <w:rFonts w:ascii="Verdana" w:hAnsi="Verdana"/>
          <w:sz w:val="24"/>
          <w:szCs w:val="24"/>
        </w:rPr>
        <w:t xml:space="preserve">USŁUGI </w:t>
      </w:r>
      <w:r w:rsidR="00F71613" w:rsidRPr="002D3A5D">
        <w:rPr>
          <w:rFonts w:ascii="Verdana" w:hAnsi="Verdana"/>
          <w:sz w:val="24"/>
          <w:szCs w:val="24"/>
        </w:rPr>
        <w:t>OBSŁUGI KLIENTA</w:t>
      </w:r>
    </w:p>
    <w:p w14:paraId="2D799F8B" w14:textId="7102E68D" w:rsidR="000576C3" w:rsidRPr="00E85242" w:rsidRDefault="00F71613" w:rsidP="00E85242">
      <w:pPr>
        <w:pStyle w:val="Akapitzlist"/>
        <w:numPr>
          <w:ilvl w:val="0"/>
          <w:numId w:val="35"/>
        </w:numPr>
        <w:spacing w:line="360" w:lineRule="auto"/>
        <w:contextualSpacing w:val="0"/>
        <w:rPr>
          <w:rFonts w:ascii="Verdana" w:hAnsi="Verdana"/>
          <w:sz w:val="24"/>
          <w:szCs w:val="24"/>
          <w:lang w:val="pl-PL"/>
        </w:rPr>
      </w:pPr>
      <w:r w:rsidRPr="00E85242">
        <w:rPr>
          <w:rFonts w:ascii="Verdana" w:hAnsi="Verdana"/>
          <w:sz w:val="24"/>
          <w:szCs w:val="24"/>
          <w:lang w:val="pl-PL"/>
        </w:rPr>
        <w:t xml:space="preserve">zapewniać specjalistę do spraw Obsługi Klienta – główny kontakt dla redaktorów Czasopisma w celu wymiany informacji pomiędzy </w:t>
      </w:r>
      <w:r w:rsidR="005B42E8" w:rsidRPr="00E85242">
        <w:rPr>
          <w:rFonts w:ascii="Verdana" w:hAnsi="Verdana"/>
          <w:sz w:val="24"/>
          <w:szCs w:val="24"/>
          <w:lang w:val="pl-PL"/>
        </w:rPr>
        <w:t>Wykonawcą</w:t>
      </w:r>
      <w:r w:rsidRPr="00E85242">
        <w:rPr>
          <w:rFonts w:ascii="Verdana" w:hAnsi="Verdana"/>
          <w:sz w:val="24"/>
          <w:szCs w:val="24"/>
          <w:lang w:val="pl-PL"/>
        </w:rPr>
        <w:t xml:space="preserve"> a redaktorami, w celu koordynowania świadczenia Usług oraz w celu rozwiązywania ewentualnych problemów,</w:t>
      </w:r>
    </w:p>
    <w:p w14:paraId="44161590" w14:textId="3534EA77" w:rsidR="00B46C57" w:rsidRPr="00E85242" w:rsidRDefault="00F71613" w:rsidP="00E85242">
      <w:pPr>
        <w:pStyle w:val="Akapitzlist"/>
        <w:numPr>
          <w:ilvl w:val="0"/>
          <w:numId w:val="35"/>
        </w:numPr>
        <w:spacing w:line="360" w:lineRule="auto"/>
        <w:contextualSpacing w:val="0"/>
        <w:rPr>
          <w:rFonts w:ascii="Verdana" w:hAnsi="Verdana"/>
          <w:sz w:val="24"/>
          <w:szCs w:val="24"/>
          <w:lang w:val="pl-PL"/>
        </w:rPr>
      </w:pPr>
      <w:r w:rsidRPr="00E85242">
        <w:rPr>
          <w:rFonts w:ascii="Verdana" w:hAnsi="Verdana"/>
          <w:sz w:val="24"/>
          <w:szCs w:val="24"/>
          <w:lang w:val="pl-PL"/>
        </w:rPr>
        <w:lastRenderedPageBreak/>
        <w:t>zapewniać instrukcję online dla redaktorów w zakresie zakontraktowanych usług</w:t>
      </w:r>
      <w:r w:rsidR="00784762" w:rsidRPr="00E85242">
        <w:rPr>
          <w:rFonts w:ascii="Verdana" w:hAnsi="Verdana"/>
          <w:sz w:val="24"/>
          <w:szCs w:val="24"/>
          <w:lang w:val="pl-PL"/>
        </w:rPr>
        <w:t>.</w:t>
      </w:r>
    </w:p>
    <w:p w14:paraId="1E461C0B" w14:textId="07450B35" w:rsidR="00F359DB" w:rsidRPr="00E85242" w:rsidRDefault="00F359DB" w:rsidP="009C337A">
      <w:pPr>
        <w:pStyle w:val="Akapitzlist"/>
        <w:numPr>
          <w:ilvl w:val="0"/>
          <w:numId w:val="11"/>
        </w:numPr>
        <w:spacing w:line="360" w:lineRule="auto"/>
        <w:contextualSpacing w:val="0"/>
        <w:jc w:val="both"/>
        <w:rPr>
          <w:rFonts w:ascii="Verdana" w:hAnsi="Verdana"/>
          <w:sz w:val="24"/>
          <w:szCs w:val="24"/>
          <w:lang w:val="pl-PL"/>
        </w:rPr>
      </w:pPr>
      <w:r w:rsidRPr="00E85242">
        <w:rPr>
          <w:rFonts w:ascii="Verdana" w:hAnsi="Verdana"/>
          <w:sz w:val="24"/>
          <w:szCs w:val="24"/>
          <w:lang w:val="pl-PL"/>
        </w:rPr>
        <w:t>Usługi będą świadczone tylko dla treści Czasopisma w języku angielskim. Nie stoi to na przeszkodzie zamieszczaniu rozsądnie krótkich cytatów ani podobnych wyrażeń w innym języku, o ile język angielski pozostanie językiem podstawowym.</w:t>
      </w:r>
    </w:p>
    <w:p w14:paraId="02AE869A" w14:textId="77777777" w:rsidR="00FF7BF7" w:rsidRPr="00E85242" w:rsidRDefault="00FF7BF7" w:rsidP="00E85242">
      <w:pPr>
        <w:spacing w:line="360" w:lineRule="auto"/>
        <w:jc w:val="both"/>
        <w:rPr>
          <w:rFonts w:ascii="Verdana" w:hAnsi="Verdana"/>
          <w:sz w:val="24"/>
          <w:szCs w:val="24"/>
          <w:lang w:val="pl-PL"/>
        </w:rPr>
      </w:pPr>
    </w:p>
    <w:p w14:paraId="7C6E62B0" w14:textId="162EF452" w:rsidR="00840A93" w:rsidRPr="00E85242" w:rsidRDefault="009E4097" w:rsidP="00495079">
      <w:pPr>
        <w:spacing w:line="360" w:lineRule="auto"/>
        <w:jc w:val="center"/>
        <w:rPr>
          <w:rFonts w:ascii="Verdana" w:hAnsi="Verdana"/>
          <w:b/>
          <w:bCs/>
          <w:sz w:val="24"/>
          <w:szCs w:val="24"/>
          <w:lang w:val="pl-PL"/>
        </w:rPr>
      </w:pPr>
      <w:r w:rsidRPr="00E85242">
        <w:rPr>
          <w:rFonts w:ascii="Verdana" w:hAnsi="Verdana"/>
          <w:b/>
          <w:bCs/>
          <w:sz w:val="24"/>
          <w:szCs w:val="24"/>
          <w:lang w:val="pl-PL"/>
        </w:rPr>
        <w:t xml:space="preserve">§ </w:t>
      </w:r>
      <w:r w:rsidR="00481A98" w:rsidRPr="00E85242">
        <w:rPr>
          <w:rFonts w:ascii="Verdana" w:hAnsi="Verdana"/>
          <w:b/>
          <w:bCs/>
          <w:sz w:val="24"/>
          <w:szCs w:val="24"/>
          <w:lang w:val="pl-PL"/>
        </w:rPr>
        <w:t>2</w:t>
      </w:r>
      <w:r w:rsidRPr="00E85242">
        <w:rPr>
          <w:rFonts w:ascii="Verdana" w:hAnsi="Verdana"/>
          <w:b/>
          <w:bCs/>
          <w:sz w:val="24"/>
          <w:szCs w:val="24"/>
          <w:lang w:val="pl-PL"/>
        </w:rPr>
        <w:t xml:space="preserve">. </w:t>
      </w:r>
      <w:r w:rsidR="00840A93" w:rsidRPr="00E85242">
        <w:rPr>
          <w:rFonts w:ascii="Verdana" w:hAnsi="Verdana"/>
          <w:b/>
          <w:bCs/>
          <w:sz w:val="24"/>
          <w:szCs w:val="24"/>
          <w:lang w:val="pl-PL"/>
        </w:rPr>
        <w:t xml:space="preserve">OBOWIĄZKI </w:t>
      </w:r>
      <w:r w:rsidR="00495079">
        <w:rPr>
          <w:rFonts w:ascii="Verdana" w:hAnsi="Verdana"/>
          <w:b/>
          <w:bCs/>
          <w:sz w:val="24"/>
          <w:szCs w:val="24"/>
          <w:lang w:val="pl-PL"/>
        </w:rPr>
        <w:t>ZAMAWIAJĄCEGO</w:t>
      </w:r>
    </w:p>
    <w:p w14:paraId="1C102916" w14:textId="583EEC53" w:rsidR="00840A93" w:rsidRPr="00E85242" w:rsidRDefault="00495079" w:rsidP="00E85242">
      <w:pPr>
        <w:spacing w:line="360" w:lineRule="auto"/>
        <w:jc w:val="both"/>
        <w:rPr>
          <w:rFonts w:ascii="Verdana" w:hAnsi="Verdana"/>
          <w:sz w:val="24"/>
          <w:szCs w:val="24"/>
          <w:lang w:val="pl-PL"/>
        </w:rPr>
      </w:pPr>
      <w:r>
        <w:rPr>
          <w:rFonts w:ascii="Verdana" w:hAnsi="Verdana"/>
          <w:sz w:val="24"/>
          <w:szCs w:val="24"/>
          <w:lang w:val="pl-PL"/>
        </w:rPr>
        <w:t>Zamawiający jest</w:t>
      </w:r>
      <w:r w:rsidR="00BE3060" w:rsidRPr="00E85242">
        <w:rPr>
          <w:rFonts w:ascii="Verdana" w:hAnsi="Verdana"/>
          <w:sz w:val="24"/>
          <w:szCs w:val="24"/>
          <w:lang w:val="pl-PL"/>
        </w:rPr>
        <w:t xml:space="preserve"> zobowiązany do</w:t>
      </w:r>
      <w:r w:rsidR="00840A93" w:rsidRPr="00E85242">
        <w:rPr>
          <w:rFonts w:ascii="Verdana" w:hAnsi="Verdana"/>
          <w:sz w:val="24"/>
          <w:szCs w:val="24"/>
          <w:lang w:val="pl-PL"/>
        </w:rPr>
        <w:t>:</w:t>
      </w:r>
    </w:p>
    <w:p w14:paraId="5EE5B3F2" w14:textId="64D319B5" w:rsidR="00525334" w:rsidRPr="00E85242" w:rsidRDefault="002B3DD5" w:rsidP="00E85242">
      <w:pPr>
        <w:numPr>
          <w:ilvl w:val="0"/>
          <w:numId w:val="23"/>
        </w:numPr>
        <w:spacing w:line="360" w:lineRule="auto"/>
        <w:jc w:val="both"/>
        <w:rPr>
          <w:rFonts w:ascii="Verdana" w:hAnsi="Verdana"/>
          <w:sz w:val="24"/>
          <w:szCs w:val="24"/>
          <w:lang w:val="pl-PL"/>
        </w:rPr>
      </w:pPr>
      <w:r w:rsidRPr="00E85242">
        <w:rPr>
          <w:rFonts w:ascii="Verdana" w:hAnsi="Verdana"/>
          <w:sz w:val="24"/>
          <w:szCs w:val="24"/>
          <w:lang w:val="pl-PL"/>
        </w:rPr>
        <w:t>Z</w:t>
      </w:r>
      <w:r w:rsidR="00430AC0" w:rsidRPr="00E85242">
        <w:rPr>
          <w:rFonts w:ascii="Verdana" w:hAnsi="Verdana"/>
          <w:sz w:val="24"/>
          <w:szCs w:val="24"/>
          <w:lang w:val="pl-PL"/>
        </w:rPr>
        <w:t>apłaty w</w:t>
      </w:r>
      <w:r w:rsidR="00430AC0" w:rsidRPr="00E85242">
        <w:rPr>
          <w:rFonts w:ascii="Verdana" w:hAnsi="Verdana"/>
          <w:bCs/>
          <w:sz w:val="24"/>
          <w:szCs w:val="24"/>
          <w:lang w:val="pl-PL"/>
        </w:rPr>
        <w:t xml:space="preserve">ynagrodzenia </w:t>
      </w:r>
      <w:r w:rsidR="005B42E8" w:rsidRPr="00E85242">
        <w:rPr>
          <w:rFonts w:ascii="Verdana" w:hAnsi="Verdana"/>
          <w:bCs/>
          <w:sz w:val="24"/>
          <w:szCs w:val="24"/>
          <w:lang w:val="pl-PL"/>
        </w:rPr>
        <w:t>Wykonawcy</w:t>
      </w:r>
      <w:r w:rsidR="00993454" w:rsidRPr="00E85242">
        <w:rPr>
          <w:rFonts w:ascii="Verdana" w:hAnsi="Verdana"/>
          <w:bCs/>
          <w:sz w:val="24"/>
          <w:szCs w:val="24"/>
          <w:lang w:val="pl-PL"/>
        </w:rPr>
        <w:t xml:space="preserve"> </w:t>
      </w:r>
      <w:r w:rsidR="00525334" w:rsidRPr="00E85242">
        <w:rPr>
          <w:rFonts w:ascii="Verdana" w:hAnsi="Verdana"/>
          <w:sz w:val="24"/>
          <w:szCs w:val="24"/>
          <w:lang w:val="pl-PL"/>
        </w:rPr>
        <w:t xml:space="preserve">w następujących </w:t>
      </w:r>
      <w:r w:rsidR="005641C0" w:rsidRPr="00E85242">
        <w:rPr>
          <w:rFonts w:ascii="Verdana" w:hAnsi="Verdana"/>
          <w:sz w:val="24"/>
          <w:szCs w:val="24"/>
          <w:lang w:val="pl-PL"/>
        </w:rPr>
        <w:t>kwotach</w:t>
      </w:r>
      <w:r w:rsidR="00525334" w:rsidRPr="00E85242">
        <w:rPr>
          <w:rFonts w:ascii="Verdana" w:hAnsi="Verdana"/>
          <w:sz w:val="24"/>
          <w:szCs w:val="24"/>
          <w:lang w:val="pl-PL"/>
        </w:rPr>
        <w:t xml:space="preserve"> i zgodnie z następującymi zasadami</w:t>
      </w:r>
      <w:r w:rsidR="00525334" w:rsidRPr="00E85242">
        <w:rPr>
          <w:rFonts w:ascii="Verdana" w:hAnsi="Verdana"/>
          <w:bCs/>
          <w:sz w:val="24"/>
          <w:szCs w:val="24"/>
          <w:lang w:val="pl-PL"/>
        </w:rPr>
        <w:t>:</w:t>
      </w:r>
    </w:p>
    <w:p w14:paraId="2D3521D5" w14:textId="201EA1C5" w:rsidR="009B4038" w:rsidRPr="00E85242" w:rsidRDefault="009D62C5" w:rsidP="00E85242">
      <w:pPr>
        <w:numPr>
          <w:ilvl w:val="0"/>
          <w:numId w:val="25"/>
        </w:numPr>
        <w:autoSpaceDE w:val="0"/>
        <w:autoSpaceDN w:val="0"/>
        <w:adjustRightInd w:val="0"/>
        <w:spacing w:line="360" w:lineRule="auto"/>
        <w:jc w:val="both"/>
        <w:rPr>
          <w:rFonts w:ascii="Verdana" w:hAnsi="Verdana"/>
          <w:sz w:val="24"/>
          <w:szCs w:val="24"/>
          <w:lang w:val="pl-PL"/>
        </w:rPr>
      </w:pPr>
      <w:r w:rsidRPr="00E85242">
        <w:rPr>
          <w:rFonts w:ascii="Verdana" w:hAnsi="Verdana"/>
          <w:sz w:val="24"/>
          <w:szCs w:val="24"/>
          <w:lang w:val="pl-PL"/>
        </w:rPr>
        <w:t xml:space="preserve">Wynagrodzenie za usługi wykonywane na podstawie niniejszej Umowy w stosunku do Czasopisma (Czasopism) wynosi </w:t>
      </w:r>
      <w:r w:rsidR="005B42E8" w:rsidRPr="00E85242">
        <w:rPr>
          <w:rFonts w:ascii="Verdana" w:hAnsi="Verdana"/>
          <w:b/>
          <w:bCs/>
          <w:sz w:val="24"/>
          <w:szCs w:val="24"/>
          <w:lang w:val="pl-PL"/>
        </w:rPr>
        <w:t>……………</w:t>
      </w:r>
      <w:r w:rsidR="003C72D2" w:rsidRPr="00E85242">
        <w:rPr>
          <w:rFonts w:ascii="Verdana" w:hAnsi="Verdana"/>
          <w:b/>
          <w:bCs/>
          <w:sz w:val="24"/>
          <w:szCs w:val="24"/>
          <w:lang w:val="pl-PL"/>
        </w:rPr>
        <w:t>,00 zł (</w:t>
      </w:r>
      <w:r w:rsidR="005B42E8" w:rsidRPr="00E85242">
        <w:rPr>
          <w:rFonts w:ascii="Verdana" w:hAnsi="Verdana"/>
          <w:b/>
          <w:bCs/>
          <w:sz w:val="24"/>
          <w:szCs w:val="24"/>
          <w:lang w:val="pl-PL"/>
        </w:rPr>
        <w:t>……………</w:t>
      </w:r>
      <w:r w:rsidR="00D01909" w:rsidRPr="00E85242">
        <w:rPr>
          <w:rFonts w:ascii="Verdana" w:hAnsi="Verdana"/>
          <w:b/>
          <w:sz w:val="24"/>
          <w:szCs w:val="24"/>
          <w:lang w:val="pl-PL"/>
        </w:rPr>
        <w:t xml:space="preserve"> </w:t>
      </w:r>
      <w:r w:rsidR="000A0634" w:rsidRPr="00E85242">
        <w:rPr>
          <w:rFonts w:ascii="Verdana" w:hAnsi="Verdana"/>
          <w:b/>
          <w:bCs/>
          <w:sz w:val="24"/>
          <w:szCs w:val="24"/>
          <w:lang w:val="pl-PL"/>
        </w:rPr>
        <w:t>złotych</w:t>
      </w:r>
      <w:r w:rsidR="003C72D2" w:rsidRPr="00E85242">
        <w:rPr>
          <w:rFonts w:ascii="Verdana" w:hAnsi="Verdana"/>
          <w:b/>
          <w:bCs/>
          <w:sz w:val="24"/>
          <w:szCs w:val="24"/>
          <w:lang w:val="pl-PL"/>
        </w:rPr>
        <w:t>)</w:t>
      </w:r>
      <w:r w:rsidRPr="00E85242">
        <w:rPr>
          <w:rFonts w:ascii="Verdana" w:hAnsi="Verdana"/>
          <w:b/>
          <w:sz w:val="24"/>
          <w:szCs w:val="24"/>
          <w:lang w:val="pl-PL"/>
        </w:rPr>
        <w:t xml:space="preserve"> netto</w:t>
      </w:r>
      <w:r w:rsidR="00D01909" w:rsidRPr="00E85242">
        <w:rPr>
          <w:rFonts w:ascii="Verdana" w:hAnsi="Verdana"/>
          <w:sz w:val="24"/>
          <w:szCs w:val="24"/>
          <w:lang w:val="pl-PL"/>
        </w:rPr>
        <w:t xml:space="preserve"> </w:t>
      </w:r>
      <w:r w:rsidRPr="00E85242">
        <w:rPr>
          <w:rFonts w:ascii="Verdana" w:hAnsi="Verdana"/>
          <w:sz w:val="24"/>
          <w:szCs w:val="24"/>
          <w:lang w:val="pl-PL"/>
        </w:rPr>
        <w:t>(plus VAT, o ile jest należny) za jeden artykuł</w:t>
      </w:r>
      <w:r w:rsidR="00B01700" w:rsidRPr="00E85242">
        <w:rPr>
          <w:rFonts w:ascii="Verdana" w:hAnsi="Verdana"/>
          <w:sz w:val="24"/>
          <w:szCs w:val="24"/>
          <w:lang w:val="pl-PL"/>
        </w:rPr>
        <w:t xml:space="preserve">, przy czym maksymalna liczba stron dla wszystkich artykułów w 2025 r. wynosi 24 * 20 = 480 stron (tj. średnio 20 stron na artykuł); za każdą stronę powyżej limitu 480 stron rocznie </w:t>
      </w:r>
      <w:r w:rsidR="00495079">
        <w:rPr>
          <w:rFonts w:ascii="Verdana" w:hAnsi="Verdana"/>
          <w:sz w:val="24"/>
          <w:szCs w:val="24"/>
          <w:lang w:val="pl-PL"/>
        </w:rPr>
        <w:t>Zamawiający</w:t>
      </w:r>
      <w:r w:rsidRPr="00E85242">
        <w:rPr>
          <w:rFonts w:ascii="Verdana" w:hAnsi="Verdana"/>
          <w:sz w:val="24"/>
          <w:szCs w:val="24"/>
          <w:lang w:val="pl-PL"/>
        </w:rPr>
        <w:t xml:space="preserve"> dopłaca </w:t>
      </w:r>
      <w:r w:rsidR="005B42E8" w:rsidRPr="00E85242">
        <w:rPr>
          <w:rFonts w:ascii="Verdana" w:hAnsi="Verdana"/>
          <w:b/>
          <w:sz w:val="24"/>
          <w:szCs w:val="24"/>
          <w:lang w:val="pl-PL"/>
        </w:rPr>
        <w:t>……….</w:t>
      </w:r>
      <w:r w:rsidR="003C72D2" w:rsidRPr="00E85242">
        <w:rPr>
          <w:rFonts w:ascii="Verdana" w:hAnsi="Verdana"/>
          <w:b/>
          <w:bCs/>
          <w:sz w:val="24"/>
          <w:szCs w:val="24"/>
          <w:lang w:val="pl-PL"/>
        </w:rPr>
        <w:t>,00</w:t>
      </w:r>
      <w:r w:rsidR="00A036A8" w:rsidRPr="00E85242">
        <w:rPr>
          <w:rFonts w:ascii="Verdana" w:hAnsi="Verdana"/>
          <w:b/>
          <w:bCs/>
          <w:sz w:val="24"/>
          <w:szCs w:val="24"/>
          <w:lang w:val="pl-PL"/>
        </w:rPr>
        <w:t xml:space="preserve"> </w:t>
      </w:r>
      <w:r w:rsidR="003C72D2" w:rsidRPr="00E85242">
        <w:rPr>
          <w:rFonts w:ascii="Verdana" w:hAnsi="Verdana"/>
          <w:b/>
          <w:bCs/>
          <w:sz w:val="24"/>
          <w:szCs w:val="24"/>
          <w:lang w:val="pl-PL"/>
        </w:rPr>
        <w:t>zł</w:t>
      </w:r>
      <w:r w:rsidRPr="00E85242">
        <w:rPr>
          <w:rFonts w:ascii="Verdana" w:hAnsi="Verdana"/>
          <w:b/>
          <w:sz w:val="24"/>
          <w:szCs w:val="24"/>
          <w:lang w:val="pl-PL"/>
        </w:rPr>
        <w:t xml:space="preserve"> (</w:t>
      </w:r>
      <w:r w:rsidR="005B42E8" w:rsidRPr="00E85242">
        <w:rPr>
          <w:rFonts w:ascii="Verdana" w:hAnsi="Verdana"/>
          <w:b/>
          <w:sz w:val="24"/>
          <w:szCs w:val="24"/>
          <w:lang w:val="pl-PL"/>
        </w:rPr>
        <w:t>…………zł</w:t>
      </w:r>
      <w:r w:rsidRPr="00E85242">
        <w:rPr>
          <w:rFonts w:ascii="Verdana" w:hAnsi="Verdana"/>
          <w:b/>
          <w:sz w:val="24"/>
          <w:szCs w:val="24"/>
          <w:lang w:val="pl-PL"/>
        </w:rPr>
        <w:t>) netto</w:t>
      </w:r>
      <w:r w:rsidRPr="00E85242">
        <w:rPr>
          <w:rFonts w:ascii="Verdana" w:hAnsi="Verdana"/>
          <w:sz w:val="24"/>
          <w:szCs w:val="24"/>
          <w:lang w:val="pl-PL"/>
        </w:rPr>
        <w:t xml:space="preserve"> (plus VAT, o ile jest należny) za każdą rozpoczętą dodatkową stronę. </w:t>
      </w:r>
      <w:r w:rsidRPr="00E85242">
        <w:rPr>
          <w:rStyle w:val="hps"/>
          <w:rFonts w:ascii="Verdana" w:hAnsi="Verdana"/>
          <w:sz w:val="24"/>
          <w:szCs w:val="24"/>
          <w:lang w:val="pl-PL"/>
        </w:rPr>
        <w:t>W</w:t>
      </w:r>
      <w:r w:rsidRPr="00E85242">
        <w:rPr>
          <w:rFonts w:ascii="Verdana" w:hAnsi="Verdana"/>
          <w:sz w:val="24"/>
          <w:szCs w:val="24"/>
          <w:lang w:val="pl-PL"/>
        </w:rPr>
        <w:t xml:space="preserve">ynagrodzenie za prace niebadawcze wynosi </w:t>
      </w:r>
      <w:r w:rsidR="005B42E8" w:rsidRPr="00E85242">
        <w:rPr>
          <w:rFonts w:ascii="Verdana" w:hAnsi="Verdana"/>
          <w:b/>
          <w:bCs/>
          <w:sz w:val="24"/>
          <w:szCs w:val="24"/>
          <w:lang w:val="pl-PL"/>
        </w:rPr>
        <w:t>………….</w:t>
      </w:r>
      <w:r w:rsidR="003C72D2" w:rsidRPr="00E85242">
        <w:rPr>
          <w:rFonts w:ascii="Verdana" w:hAnsi="Verdana"/>
          <w:b/>
          <w:bCs/>
          <w:sz w:val="24"/>
          <w:szCs w:val="24"/>
          <w:lang w:val="pl-PL"/>
        </w:rPr>
        <w:t>,00 zł</w:t>
      </w:r>
      <w:r w:rsidRPr="00E85242">
        <w:rPr>
          <w:rFonts w:ascii="Verdana" w:hAnsi="Verdana"/>
          <w:b/>
          <w:sz w:val="24"/>
          <w:szCs w:val="24"/>
          <w:lang w:val="pl-PL"/>
        </w:rPr>
        <w:t xml:space="preserve"> (</w:t>
      </w:r>
      <w:r w:rsidR="005B42E8" w:rsidRPr="00E85242">
        <w:rPr>
          <w:rFonts w:ascii="Verdana" w:hAnsi="Verdana"/>
          <w:b/>
          <w:sz w:val="24"/>
          <w:szCs w:val="24"/>
          <w:lang w:val="pl-PL"/>
        </w:rPr>
        <w:t>…………..zł</w:t>
      </w:r>
      <w:r w:rsidR="003C72D2" w:rsidRPr="00E85242">
        <w:rPr>
          <w:rFonts w:ascii="Verdana" w:hAnsi="Verdana"/>
          <w:b/>
          <w:bCs/>
          <w:sz w:val="24"/>
          <w:szCs w:val="24"/>
          <w:lang w:val="pl-PL"/>
        </w:rPr>
        <w:t>)</w:t>
      </w:r>
      <w:r w:rsidRPr="00E85242">
        <w:rPr>
          <w:rFonts w:ascii="Verdana" w:hAnsi="Verdana"/>
          <w:b/>
          <w:sz w:val="24"/>
          <w:szCs w:val="24"/>
          <w:lang w:val="pl-PL"/>
        </w:rPr>
        <w:t xml:space="preserve"> netto</w:t>
      </w:r>
      <w:r w:rsidRPr="00E85242">
        <w:rPr>
          <w:rFonts w:ascii="Verdana" w:hAnsi="Verdana"/>
          <w:sz w:val="24"/>
          <w:szCs w:val="24"/>
          <w:lang w:val="pl-PL"/>
        </w:rPr>
        <w:t xml:space="preserve"> (plus VAT, o ile jest należny) za każdą taką pracę; jeżeli jednak praca niebadawcza ma ponad 5 stron, </w:t>
      </w:r>
      <w:r w:rsidR="00495079">
        <w:rPr>
          <w:rFonts w:ascii="Verdana" w:hAnsi="Verdana"/>
          <w:sz w:val="24"/>
          <w:szCs w:val="24"/>
          <w:lang w:val="pl-PL"/>
        </w:rPr>
        <w:t>Zamawiający</w:t>
      </w:r>
      <w:r w:rsidRPr="00E85242">
        <w:rPr>
          <w:rFonts w:ascii="Verdana" w:hAnsi="Verdana"/>
          <w:sz w:val="24"/>
          <w:szCs w:val="24"/>
          <w:lang w:val="pl-PL"/>
        </w:rPr>
        <w:t xml:space="preserve"> dopłaca </w:t>
      </w:r>
      <w:r w:rsidR="00BE0C20" w:rsidRPr="00E85242">
        <w:rPr>
          <w:rFonts w:ascii="Verdana" w:hAnsi="Verdana"/>
          <w:b/>
          <w:bCs/>
          <w:sz w:val="24"/>
          <w:szCs w:val="24"/>
          <w:lang w:val="pl-PL"/>
        </w:rPr>
        <w:t>…………</w:t>
      </w:r>
      <w:r w:rsidR="003C72D2" w:rsidRPr="00E85242">
        <w:rPr>
          <w:rFonts w:ascii="Verdana" w:hAnsi="Verdana"/>
          <w:b/>
          <w:bCs/>
          <w:sz w:val="24"/>
          <w:szCs w:val="24"/>
          <w:lang w:val="pl-PL"/>
        </w:rPr>
        <w:t>,00</w:t>
      </w:r>
      <w:r w:rsidR="00A036A8" w:rsidRPr="00E85242">
        <w:rPr>
          <w:rFonts w:ascii="Verdana" w:hAnsi="Verdana"/>
          <w:b/>
          <w:bCs/>
          <w:sz w:val="24"/>
          <w:szCs w:val="24"/>
          <w:lang w:val="pl-PL"/>
        </w:rPr>
        <w:t xml:space="preserve"> </w:t>
      </w:r>
      <w:r w:rsidR="003C72D2" w:rsidRPr="00E85242">
        <w:rPr>
          <w:rFonts w:ascii="Verdana" w:hAnsi="Verdana"/>
          <w:b/>
          <w:bCs/>
          <w:sz w:val="24"/>
          <w:szCs w:val="24"/>
          <w:lang w:val="pl-PL"/>
        </w:rPr>
        <w:t>zł</w:t>
      </w:r>
      <w:r w:rsidRPr="00E85242">
        <w:rPr>
          <w:rFonts w:ascii="Verdana" w:hAnsi="Verdana"/>
          <w:b/>
          <w:sz w:val="24"/>
          <w:szCs w:val="24"/>
          <w:lang w:val="pl-PL"/>
        </w:rPr>
        <w:t xml:space="preserve"> (</w:t>
      </w:r>
      <w:r w:rsidR="00BE0C20" w:rsidRPr="00E85242">
        <w:rPr>
          <w:rFonts w:ascii="Verdana" w:hAnsi="Verdana"/>
          <w:b/>
          <w:sz w:val="24"/>
          <w:szCs w:val="24"/>
          <w:lang w:val="pl-PL"/>
        </w:rPr>
        <w:t>……………..zł</w:t>
      </w:r>
      <w:r w:rsidR="00A036A8" w:rsidRPr="00E85242">
        <w:rPr>
          <w:rFonts w:ascii="Verdana" w:hAnsi="Verdana"/>
          <w:b/>
          <w:bCs/>
          <w:sz w:val="24"/>
          <w:szCs w:val="24"/>
          <w:lang w:val="pl-PL"/>
        </w:rPr>
        <w:t>)</w:t>
      </w:r>
      <w:r w:rsidRPr="00E85242">
        <w:rPr>
          <w:rFonts w:ascii="Verdana" w:hAnsi="Verdana"/>
          <w:b/>
          <w:sz w:val="24"/>
          <w:szCs w:val="24"/>
          <w:lang w:val="pl-PL"/>
        </w:rPr>
        <w:t xml:space="preserve"> netto</w:t>
      </w:r>
      <w:r w:rsidRPr="00E85242">
        <w:rPr>
          <w:rFonts w:ascii="Verdana" w:hAnsi="Verdana"/>
          <w:sz w:val="24"/>
          <w:szCs w:val="24"/>
          <w:lang w:val="pl-PL"/>
        </w:rPr>
        <w:t xml:space="preserve"> (plus VAT, o ile jest należny) za każdą rozpoczętą dodatkową stronę. Te wynagrodzenia stosuje się nawet, gdy </w:t>
      </w:r>
      <w:r w:rsidR="00495079">
        <w:rPr>
          <w:rFonts w:ascii="Verdana" w:hAnsi="Verdana"/>
          <w:sz w:val="24"/>
          <w:szCs w:val="24"/>
          <w:lang w:val="pl-PL"/>
        </w:rPr>
        <w:t>Zamawiający</w:t>
      </w:r>
      <w:r w:rsidRPr="00E85242">
        <w:rPr>
          <w:rFonts w:ascii="Verdana" w:hAnsi="Verdana"/>
          <w:sz w:val="24"/>
          <w:szCs w:val="24"/>
          <w:lang w:val="pl-PL"/>
        </w:rPr>
        <w:t xml:space="preserve"> nie dostarczył artykułów albo prac niebadawczych Wykonawcy, lecz opublikował je gdzie indziej. W rozumieniu niniejszej Umowy, strony oblicza się w oparciu o liczbę stron rzeczywistych </w:t>
      </w:r>
      <w:r w:rsidR="00B01700" w:rsidRPr="00E85242">
        <w:rPr>
          <w:rFonts w:ascii="Verdana" w:hAnsi="Verdana"/>
          <w:sz w:val="24"/>
          <w:szCs w:val="24"/>
          <w:lang w:val="pl-PL"/>
        </w:rPr>
        <w:t xml:space="preserve">(tj. stron po składzie artykułu do formatu czasopisma publikowanego na stronie internetowej) </w:t>
      </w:r>
      <w:r w:rsidRPr="00E85242">
        <w:rPr>
          <w:rFonts w:ascii="Verdana" w:hAnsi="Verdana"/>
          <w:sz w:val="24"/>
          <w:szCs w:val="24"/>
          <w:lang w:val="pl-PL"/>
        </w:rPr>
        <w:t>albo liczbę stron standardowych</w:t>
      </w:r>
      <w:r w:rsidR="00B01700" w:rsidRPr="00E85242">
        <w:rPr>
          <w:rFonts w:ascii="Verdana" w:hAnsi="Verdana"/>
          <w:sz w:val="24"/>
          <w:szCs w:val="24"/>
          <w:lang w:val="pl-PL"/>
        </w:rPr>
        <w:t xml:space="preserve"> (czcionka Times New Roman, 12 pkt., odstęp 1,5 wiersza, format papieru A4, marginesy 2,5 cm)</w:t>
      </w:r>
      <w:r w:rsidRPr="00E85242">
        <w:rPr>
          <w:rFonts w:ascii="Verdana" w:hAnsi="Verdana"/>
          <w:sz w:val="24"/>
          <w:szCs w:val="24"/>
          <w:lang w:val="pl-PL"/>
        </w:rPr>
        <w:t xml:space="preserve">, w zależności od tego, </w:t>
      </w:r>
      <w:r w:rsidRPr="00E85242">
        <w:rPr>
          <w:rFonts w:ascii="Verdana" w:hAnsi="Verdana"/>
          <w:sz w:val="24"/>
          <w:szCs w:val="24"/>
          <w:lang w:val="pl-PL"/>
        </w:rPr>
        <w:lastRenderedPageBreak/>
        <w:t>która jest większa.</w:t>
      </w:r>
      <w:r w:rsidR="00F43847" w:rsidRPr="00E85242">
        <w:rPr>
          <w:rFonts w:ascii="Verdana" w:hAnsi="Verdana"/>
          <w:sz w:val="24"/>
          <w:szCs w:val="24"/>
          <w:lang w:val="pl-PL"/>
        </w:rPr>
        <w:t xml:space="preserve"> Oprócz wynagrodzeń przewidzianych powyżej, </w:t>
      </w:r>
      <w:r w:rsidR="00495079">
        <w:rPr>
          <w:rFonts w:ascii="Verdana" w:hAnsi="Verdana"/>
          <w:sz w:val="24"/>
          <w:szCs w:val="24"/>
          <w:lang w:val="pl-PL"/>
        </w:rPr>
        <w:t>Zamawiający</w:t>
      </w:r>
      <w:r w:rsidR="00F43847" w:rsidRPr="00E85242">
        <w:rPr>
          <w:rFonts w:ascii="Verdana" w:hAnsi="Verdana"/>
          <w:sz w:val="24"/>
          <w:szCs w:val="24"/>
          <w:lang w:val="pl-PL"/>
        </w:rPr>
        <w:t xml:space="preserve"> </w:t>
      </w:r>
      <w:r w:rsidR="0062343E" w:rsidRPr="00E85242">
        <w:rPr>
          <w:rFonts w:ascii="Verdana" w:hAnsi="Verdana"/>
          <w:sz w:val="24"/>
          <w:szCs w:val="24"/>
          <w:lang w:val="pl-PL"/>
        </w:rPr>
        <w:t>za</w:t>
      </w:r>
      <w:r w:rsidR="00F43847" w:rsidRPr="00E85242">
        <w:rPr>
          <w:rFonts w:ascii="Verdana" w:hAnsi="Verdana"/>
          <w:sz w:val="24"/>
          <w:szCs w:val="24"/>
          <w:lang w:val="pl-PL"/>
        </w:rPr>
        <w:t xml:space="preserve">płaci </w:t>
      </w:r>
      <w:r w:rsidR="0062343E" w:rsidRPr="00E85242">
        <w:rPr>
          <w:rFonts w:ascii="Verdana" w:hAnsi="Verdana"/>
          <w:sz w:val="24"/>
          <w:szCs w:val="24"/>
          <w:lang w:val="pl-PL"/>
        </w:rPr>
        <w:t xml:space="preserve">jednorazową opłatę </w:t>
      </w:r>
      <w:r w:rsidR="00F43847" w:rsidRPr="00E85242">
        <w:rPr>
          <w:rFonts w:ascii="Verdana" w:hAnsi="Verdana"/>
          <w:sz w:val="24"/>
          <w:szCs w:val="24"/>
          <w:lang w:val="pl-PL"/>
        </w:rPr>
        <w:t xml:space="preserve">w </w:t>
      </w:r>
      <w:r w:rsidR="0062343E" w:rsidRPr="00E85242">
        <w:rPr>
          <w:rFonts w:ascii="Verdana" w:hAnsi="Verdana"/>
          <w:sz w:val="24"/>
          <w:szCs w:val="24"/>
          <w:lang w:val="pl-PL"/>
        </w:rPr>
        <w:t>wysokości</w:t>
      </w:r>
      <w:r w:rsidR="00F43847" w:rsidRPr="00E85242">
        <w:rPr>
          <w:rFonts w:ascii="Verdana" w:hAnsi="Verdana"/>
          <w:sz w:val="24"/>
          <w:szCs w:val="24"/>
          <w:lang w:val="pl-PL"/>
        </w:rPr>
        <w:t xml:space="preserve"> </w:t>
      </w:r>
      <w:r w:rsidR="00BE0C20" w:rsidRPr="00E85242">
        <w:rPr>
          <w:rFonts w:ascii="Verdana" w:hAnsi="Verdana"/>
          <w:b/>
          <w:bCs/>
          <w:sz w:val="24"/>
          <w:szCs w:val="24"/>
          <w:lang w:val="pl-PL"/>
        </w:rPr>
        <w:t>………</w:t>
      </w:r>
      <w:r w:rsidR="00F43847" w:rsidRPr="00E85242">
        <w:rPr>
          <w:rFonts w:ascii="Verdana" w:hAnsi="Verdana"/>
          <w:b/>
          <w:bCs/>
          <w:sz w:val="24"/>
          <w:szCs w:val="24"/>
          <w:lang w:val="pl-PL"/>
        </w:rPr>
        <w:t xml:space="preserve"> (</w:t>
      </w:r>
      <w:r w:rsidR="00BE0C20" w:rsidRPr="00E85242">
        <w:rPr>
          <w:rFonts w:ascii="Verdana" w:hAnsi="Verdana"/>
          <w:b/>
          <w:bCs/>
          <w:sz w:val="24"/>
          <w:szCs w:val="24"/>
          <w:lang w:val="pl-PL"/>
        </w:rPr>
        <w:t>………………zł</w:t>
      </w:r>
      <w:r w:rsidR="00F43847" w:rsidRPr="00E85242">
        <w:rPr>
          <w:rFonts w:ascii="Verdana" w:hAnsi="Verdana"/>
          <w:b/>
          <w:bCs/>
          <w:sz w:val="24"/>
          <w:szCs w:val="24"/>
          <w:lang w:val="pl-PL"/>
        </w:rPr>
        <w:t xml:space="preserve">) zł </w:t>
      </w:r>
      <w:r w:rsidR="00F43847" w:rsidRPr="00E85242">
        <w:rPr>
          <w:rFonts w:ascii="Verdana" w:hAnsi="Verdana"/>
          <w:sz w:val="24"/>
          <w:szCs w:val="24"/>
          <w:lang w:val="pl-PL"/>
        </w:rPr>
        <w:t xml:space="preserve">netto (plus VAT, o ile jest należny) za </w:t>
      </w:r>
      <w:r w:rsidR="0062343E" w:rsidRPr="00E85242">
        <w:rPr>
          <w:rFonts w:ascii="Verdana" w:hAnsi="Verdana"/>
          <w:sz w:val="24"/>
          <w:szCs w:val="24"/>
          <w:lang w:val="pl-PL"/>
        </w:rPr>
        <w:t>in-</w:t>
      </w:r>
      <w:proofErr w:type="spellStart"/>
      <w:r w:rsidR="0062343E" w:rsidRPr="00E85242">
        <w:rPr>
          <w:rFonts w:ascii="Verdana" w:hAnsi="Verdana"/>
          <w:sz w:val="24"/>
          <w:szCs w:val="24"/>
          <w:lang w:val="pl-PL"/>
        </w:rPr>
        <w:t>house</w:t>
      </w:r>
      <w:proofErr w:type="spellEnd"/>
      <w:r w:rsidR="0062343E" w:rsidRPr="00E85242">
        <w:rPr>
          <w:rFonts w:ascii="Verdana" w:hAnsi="Verdana"/>
          <w:sz w:val="24"/>
          <w:szCs w:val="24"/>
          <w:lang w:val="pl-PL"/>
        </w:rPr>
        <w:t xml:space="preserve"> layout</w:t>
      </w:r>
      <w:r w:rsidR="00CB1DBD" w:rsidRPr="00E85242">
        <w:rPr>
          <w:rFonts w:ascii="Verdana" w:hAnsi="Verdana"/>
          <w:sz w:val="24"/>
          <w:szCs w:val="24"/>
          <w:lang w:val="pl-PL"/>
        </w:rPr>
        <w:t>;</w:t>
      </w:r>
    </w:p>
    <w:p w14:paraId="6A5FB6D4" w14:textId="2D555D0F" w:rsidR="00370BCC" w:rsidRPr="00E85242" w:rsidRDefault="00430AC0" w:rsidP="00E85242">
      <w:pPr>
        <w:numPr>
          <w:ilvl w:val="0"/>
          <w:numId w:val="25"/>
        </w:numPr>
        <w:autoSpaceDE w:val="0"/>
        <w:autoSpaceDN w:val="0"/>
        <w:adjustRightInd w:val="0"/>
        <w:spacing w:line="360" w:lineRule="auto"/>
        <w:jc w:val="both"/>
        <w:rPr>
          <w:rFonts w:ascii="Verdana" w:hAnsi="Verdana"/>
          <w:bCs/>
          <w:sz w:val="24"/>
          <w:szCs w:val="24"/>
          <w:lang w:val="pl-PL"/>
        </w:rPr>
      </w:pPr>
      <w:r w:rsidRPr="00E85242">
        <w:rPr>
          <w:rFonts w:ascii="Verdana" w:hAnsi="Verdana"/>
          <w:bCs/>
          <w:sz w:val="24"/>
          <w:szCs w:val="24"/>
          <w:lang w:val="pl-PL"/>
        </w:rPr>
        <w:t xml:space="preserve">Wynagrodzenie jest płatne </w:t>
      </w:r>
      <w:r w:rsidR="00F72D40" w:rsidRPr="00E85242">
        <w:rPr>
          <w:rFonts w:ascii="Verdana" w:hAnsi="Verdana"/>
          <w:bCs/>
          <w:sz w:val="24"/>
          <w:szCs w:val="24"/>
          <w:lang w:val="pl-PL"/>
        </w:rPr>
        <w:t xml:space="preserve">przez </w:t>
      </w:r>
      <w:r w:rsidR="00495079">
        <w:rPr>
          <w:rFonts w:ascii="Verdana" w:hAnsi="Verdana"/>
          <w:bCs/>
          <w:sz w:val="24"/>
          <w:szCs w:val="24"/>
          <w:lang w:val="pl-PL"/>
        </w:rPr>
        <w:t>Zamawiającego</w:t>
      </w:r>
      <w:r w:rsidR="00F72D40" w:rsidRPr="00E85242">
        <w:rPr>
          <w:rFonts w:ascii="Verdana" w:hAnsi="Verdana"/>
          <w:bCs/>
          <w:sz w:val="24"/>
          <w:szCs w:val="24"/>
          <w:lang w:val="pl-PL"/>
        </w:rPr>
        <w:t xml:space="preserve"> </w:t>
      </w:r>
      <w:r w:rsidRPr="00E85242">
        <w:rPr>
          <w:rFonts w:ascii="Verdana" w:hAnsi="Verdana"/>
          <w:bCs/>
          <w:sz w:val="24"/>
          <w:szCs w:val="24"/>
          <w:lang w:val="pl-PL"/>
        </w:rPr>
        <w:t xml:space="preserve">za </w:t>
      </w:r>
      <w:r w:rsidR="00F72D40" w:rsidRPr="00E85242">
        <w:rPr>
          <w:rFonts w:ascii="Verdana" w:hAnsi="Verdana"/>
          <w:bCs/>
          <w:sz w:val="24"/>
          <w:szCs w:val="24"/>
          <w:lang w:val="pl-PL"/>
        </w:rPr>
        <w:t xml:space="preserve">każdy </w:t>
      </w:r>
      <w:r w:rsidRPr="00E85242">
        <w:rPr>
          <w:rFonts w:ascii="Verdana" w:hAnsi="Verdana"/>
          <w:bCs/>
          <w:sz w:val="24"/>
          <w:szCs w:val="24"/>
          <w:lang w:val="pl-PL"/>
        </w:rPr>
        <w:t>rok kalendarzowy z góry</w:t>
      </w:r>
      <w:r w:rsidR="00F359DB" w:rsidRPr="00E85242">
        <w:rPr>
          <w:rFonts w:ascii="Verdana" w:hAnsi="Verdana"/>
          <w:bCs/>
          <w:sz w:val="24"/>
          <w:szCs w:val="24"/>
          <w:lang w:val="pl-PL"/>
        </w:rPr>
        <w:t xml:space="preserve"> na podstawie liczby artykułów</w:t>
      </w:r>
      <w:r w:rsidR="0074692C" w:rsidRPr="00E85242">
        <w:rPr>
          <w:rFonts w:ascii="Verdana" w:hAnsi="Verdana"/>
          <w:bCs/>
          <w:sz w:val="24"/>
          <w:szCs w:val="24"/>
          <w:lang w:val="pl-PL"/>
        </w:rPr>
        <w:t xml:space="preserve"> i prac niebadawczych</w:t>
      </w:r>
      <w:r w:rsidR="00F359DB" w:rsidRPr="00E85242">
        <w:rPr>
          <w:rFonts w:ascii="Verdana" w:hAnsi="Verdana"/>
          <w:bCs/>
          <w:sz w:val="24"/>
          <w:szCs w:val="24"/>
          <w:lang w:val="pl-PL"/>
        </w:rPr>
        <w:t xml:space="preserve"> wskazanej w </w:t>
      </w:r>
      <w:r w:rsidR="00B24B66">
        <w:rPr>
          <w:rFonts w:ascii="Verdana" w:hAnsi="Verdana"/>
          <w:bCs/>
          <w:sz w:val="24"/>
          <w:szCs w:val="24"/>
          <w:lang w:val="pl-PL"/>
        </w:rPr>
        <w:t>§ 1 ust. 1</w:t>
      </w:r>
      <w:r w:rsidR="00A036A8" w:rsidRPr="00E85242">
        <w:rPr>
          <w:rFonts w:ascii="Verdana" w:hAnsi="Verdana"/>
          <w:bCs/>
          <w:sz w:val="24"/>
          <w:szCs w:val="24"/>
          <w:lang w:val="pl-PL"/>
        </w:rPr>
        <w:t xml:space="preserve"> oraz założenia, że nie zostanie przekroczony żaden pułap stron określony w punkcie a powyżej</w:t>
      </w:r>
      <w:r w:rsidRPr="00E85242">
        <w:rPr>
          <w:rFonts w:ascii="Verdana" w:hAnsi="Verdana"/>
          <w:bCs/>
          <w:sz w:val="24"/>
          <w:szCs w:val="24"/>
          <w:lang w:val="pl-PL"/>
        </w:rPr>
        <w:t xml:space="preserve">. </w:t>
      </w:r>
      <w:r w:rsidR="00BE0C20" w:rsidRPr="00E85242">
        <w:rPr>
          <w:rFonts w:ascii="Verdana" w:hAnsi="Verdana"/>
          <w:bCs/>
          <w:sz w:val="24"/>
          <w:szCs w:val="24"/>
          <w:lang w:val="pl-PL"/>
        </w:rPr>
        <w:t>Wykonawca</w:t>
      </w:r>
      <w:r w:rsidRPr="00E85242">
        <w:rPr>
          <w:rFonts w:ascii="Verdana" w:hAnsi="Verdana"/>
          <w:bCs/>
          <w:sz w:val="24"/>
          <w:szCs w:val="24"/>
          <w:lang w:val="pl-PL"/>
        </w:rPr>
        <w:t xml:space="preserve"> wystawia fakturę za pierwszy rok kalendarzowy w ciągu 30 dni od daty zawarcia niniejszej Umowy, a za kolejne lata kalendarzowe nie wcześniej niż </w:t>
      </w:r>
      <w:r w:rsidR="00F72D40" w:rsidRPr="00E85242">
        <w:rPr>
          <w:rFonts w:ascii="Verdana" w:hAnsi="Verdana"/>
          <w:bCs/>
          <w:sz w:val="24"/>
          <w:szCs w:val="24"/>
          <w:lang w:val="pl-PL"/>
        </w:rPr>
        <w:t>na początku</w:t>
      </w:r>
      <w:r w:rsidRPr="00E85242">
        <w:rPr>
          <w:rFonts w:ascii="Verdana" w:hAnsi="Verdana"/>
          <w:bCs/>
          <w:sz w:val="24"/>
          <w:szCs w:val="24"/>
          <w:lang w:val="pl-PL"/>
        </w:rPr>
        <w:t xml:space="preserve"> grudni</w:t>
      </w:r>
      <w:r w:rsidR="00F72D40" w:rsidRPr="00E85242">
        <w:rPr>
          <w:rFonts w:ascii="Verdana" w:hAnsi="Verdana"/>
          <w:bCs/>
          <w:sz w:val="24"/>
          <w:szCs w:val="24"/>
          <w:lang w:val="pl-PL"/>
        </w:rPr>
        <w:t>a</w:t>
      </w:r>
      <w:r w:rsidRPr="00E85242">
        <w:rPr>
          <w:rFonts w:ascii="Verdana" w:hAnsi="Verdana"/>
          <w:bCs/>
          <w:sz w:val="24"/>
          <w:szCs w:val="24"/>
          <w:lang w:val="pl-PL"/>
        </w:rPr>
        <w:t xml:space="preserve"> roku poprzedzającego</w:t>
      </w:r>
      <w:r w:rsidR="00993454" w:rsidRPr="00E85242">
        <w:rPr>
          <w:rFonts w:ascii="Verdana" w:hAnsi="Verdana"/>
          <w:bCs/>
          <w:sz w:val="24"/>
          <w:szCs w:val="24"/>
          <w:lang w:val="pl-PL"/>
        </w:rPr>
        <w:t xml:space="preserve">, chyba że </w:t>
      </w:r>
      <w:r w:rsidR="0003689E">
        <w:rPr>
          <w:rFonts w:ascii="Verdana" w:hAnsi="Verdana"/>
          <w:bCs/>
          <w:sz w:val="24"/>
          <w:szCs w:val="24"/>
          <w:lang w:val="pl-PL"/>
        </w:rPr>
        <w:t>Zamawiający</w:t>
      </w:r>
      <w:r w:rsidR="00993454" w:rsidRPr="00E85242">
        <w:rPr>
          <w:rFonts w:ascii="Verdana" w:hAnsi="Verdana"/>
          <w:bCs/>
          <w:sz w:val="24"/>
          <w:szCs w:val="24"/>
          <w:lang w:val="pl-PL"/>
        </w:rPr>
        <w:t xml:space="preserve"> życzy sobie zapłacić wcześniej</w:t>
      </w:r>
      <w:r w:rsidRPr="00E85242">
        <w:rPr>
          <w:rFonts w:ascii="Verdana" w:hAnsi="Verdana"/>
          <w:bCs/>
          <w:sz w:val="24"/>
          <w:szCs w:val="24"/>
          <w:lang w:val="pl-PL"/>
        </w:rPr>
        <w:t xml:space="preserve">. </w:t>
      </w:r>
      <w:r w:rsidR="00886031">
        <w:rPr>
          <w:rFonts w:ascii="Verdana" w:hAnsi="Verdana"/>
          <w:bCs/>
          <w:sz w:val="24"/>
          <w:szCs w:val="24"/>
          <w:lang w:val="pl-PL"/>
        </w:rPr>
        <w:t>Zamawiający</w:t>
      </w:r>
      <w:r w:rsidRPr="00E85242">
        <w:rPr>
          <w:rFonts w:ascii="Verdana" w:hAnsi="Verdana"/>
          <w:bCs/>
          <w:sz w:val="24"/>
          <w:szCs w:val="24"/>
          <w:lang w:val="pl-PL"/>
        </w:rPr>
        <w:t xml:space="preserve"> ui</w:t>
      </w:r>
      <w:r w:rsidR="00F72D40" w:rsidRPr="00E85242">
        <w:rPr>
          <w:rFonts w:ascii="Verdana" w:hAnsi="Verdana"/>
          <w:bCs/>
          <w:sz w:val="24"/>
          <w:szCs w:val="24"/>
          <w:lang w:val="pl-PL"/>
        </w:rPr>
        <w:t>ści</w:t>
      </w:r>
      <w:r w:rsidRPr="00E85242">
        <w:rPr>
          <w:rFonts w:ascii="Verdana" w:hAnsi="Verdana"/>
          <w:bCs/>
          <w:sz w:val="24"/>
          <w:szCs w:val="24"/>
          <w:lang w:val="pl-PL"/>
        </w:rPr>
        <w:t xml:space="preserve"> należność z faktury </w:t>
      </w:r>
      <w:r w:rsidR="00FE77E9" w:rsidRPr="00E85242">
        <w:rPr>
          <w:rFonts w:ascii="Verdana" w:hAnsi="Verdana"/>
          <w:bCs/>
          <w:sz w:val="24"/>
          <w:szCs w:val="24"/>
          <w:lang w:val="pl-PL"/>
        </w:rPr>
        <w:t xml:space="preserve">najpóźniej </w:t>
      </w:r>
      <w:r w:rsidRPr="00E85242">
        <w:rPr>
          <w:rFonts w:ascii="Verdana" w:hAnsi="Verdana"/>
          <w:bCs/>
          <w:sz w:val="24"/>
          <w:szCs w:val="24"/>
          <w:lang w:val="pl-PL"/>
        </w:rPr>
        <w:t xml:space="preserve">w ciągu 30 dni od daty jej </w:t>
      </w:r>
      <w:r w:rsidR="0080774E" w:rsidRPr="00E85242">
        <w:rPr>
          <w:rFonts w:ascii="Verdana" w:hAnsi="Verdana"/>
          <w:bCs/>
          <w:sz w:val="24"/>
          <w:szCs w:val="24"/>
          <w:lang w:val="pl-PL"/>
        </w:rPr>
        <w:t>doręczenia</w:t>
      </w:r>
      <w:r w:rsidR="0074692C" w:rsidRPr="00E85242">
        <w:rPr>
          <w:rFonts w:ascii="Verdana" w:hAnsi="Verdana"/>
          <w:bCs/>
          <w:sz w:val="24"/>
          <w:szCs w:val="24"/>
          <w:lang w:val="pl-PL"/>
        </w:rPr>
        <w:t>;</w:t>
      </w:r>
    </w:p>
    <w:p w14:paraId="74F5C3AC" w14:textId="72531F36" w:rsidR="00370BCC" w:rsidRPr="00E85242" w:rsidRDefault="00430AC0" w:rsidP="00E85242">
      <w:pPr>
        <w:numPr>
          <w:ilvl w:val="0"/>
          <w:numId w:val="25"/>
        </w:numPr>
        <w:autoSpaceDE w:val="0"/>
        <w:autoSpaceDN w:val="0"/>
        <w:adjustRightInd w:val="0"/>
        <w:spacing w:line="360" w:lineRule="auto"/>
        <w:jc w:val="both"/>
        <w:rPr>
          <w:rFonts w:ascii="Verdana" w:hAnsi="Verdana"/>
          <w:bCs/>
          <w:sz w:val="24"/>
          <w:szCs w:val="24"/>
          <w:lang w:val="pl-PL"/>
        </w:rPr>
      </w:pPr>
      <w:r w:rsidRPr="00E85242">
        <w:rPr>
          <w:rFonts w:ascii="Verdana" w:hAnsi="Verdana"/>
          <w:sz w:val="24"/>
          <w:szCs w:val="24"/>
          <w:lang w:val="pl-PL"/>
        </w:rPr>
        <w:t>Je</w:t>
      </w:r>
      <w:r w:rsidR="00456A6E" w:rsidRPr="00E85242">
        <w:rPr>
          <w:rFonts w:ascii="Verdana" w:hAnsi="Verdana"/>
          <w:sz w:val="24"/>
          <w:szCs w:val="24"/>
          <w:lang w:val="pl-PL"/>
        </w:rPr>
        <w:t>że</w:t>
      </w:r>
      <w:r w:rsidRPr="00E85242">
        <w:rPr>
          <w:rFonts w:ascii="Verdana" w:hAnsi="Verdana"/>
          <w:sz w:val="24"/>
          <w:szCs w:val="24"/>
          <w:lang w:val="pl-PL"/>
        </w:rPr>
        <w:t xml:space="preserve">li, za pośrednictwem </w:t>
      </w:r>
      <w:r w:rsidR="00723671" w:rsidRPr="00E85242">
        <w:rPr>
          <w:rFonts w:ascii="Verdana" w:hAnsi="Verdana"/>
          <w:bCs/>
          <w:sz w:val="24"/>
          <w:szCs w:val="24"/>
          <w:lang w:val="pl-PL"/>
        </w:rPr>
        <w:t>Wykonawcy</w:t>
      </w:r>
      <w:r w:rsidR="00FE77E9" w:rsidRPr="00E85242">
        <w:rPr>
          <w:rFonts w:ascii="Verdana" w:hAnsi="Verdana"/>
          <w:bCs/>
          <w:sz w:val="24"/>
          <w:szCs w:val="24"/>
          <w:lang w:val="pl-PL"/>
        </w:rPr>
        <w:t xml:space="preserve"> </w:t>
      </w:r>
      <w:r w:rsidRPr="00E85242">
        <w:rPr>
          <w:rFonts w:ascii="Verdana" w:hAnsi="Verdana"/>
          <w:sz w:val="24"/>
          <w:szCs w:val="24"/>
          <w:lang w:val="pl-PL"/>
        </w:rPr>
        <w:t xml:space="preserve">albo w inny sposób, Czasopismo opublikowało w </w:t>
      </w:r>
      <w:r w:rsidR="00993454" w:rsidRPr="00E85242">
        <w:rPr>
          <w:rFonts w:ascii="Verdana" w:hAnsi="Verdana"/>
          <w:sz w:val="24"/>
          <w:szCs w:val="24"/>
          <w:lang w:val="pl-PL"/>
        </w:rPr>
        <w:t>danym roczniku</w:t>
      </w:r>
      <w:r w:rsidRPr="00E85242">
        <w:rPr>
          <w:rFonts w:ascii="Verdana" w:hAnsi="Verdana"/>
          <w:sz w:val="24"/>
          <w:szCs w:val="24"/>
          <w:lang w:val="pl-PL"/>
        </w:rPr>
        <w:t xml:space="preserve"> więcej artykułów niż liczba wskazana w </w:t>
      </w:r>
      <w:r w:rsidR="00B24B66">
        <w:rPr>
          <w:rFonts w:ascii="Verdana" w:hAnsi="Verdana"/>
          <w:bCs/>
          <w:sz w:val="24"/>
          <w:szCs w:val="24"/>
          <w:lang w:val="pl-PL"/>
        </w:rPr>
        <w:t>§ 1 ust. 1</w:t>
      </w:r>
      <w:r w:rsidRPr="00E85242">
        <w:rPr>
          <w:rFonts w:ascii="Verdana" w:hAnsi="Verdana"/>
          <w:sz w:val="24"/>
          <w:szCs w:val="24"/>
          <w:lang w:val="pl-PL"/>
        </w:rPr>
        <w:t xml:space="preserve">, </w:t>
      </w:r>
      <w:r w:rsidR="00723671" w:rsidRPr="00E85242">
        <w:rPr>
          <w:rFonts w:ascii="Verdana" w:hAnsi="Verdana"/>
          <w:bCs/>
          <w:sz w:val="24"/>
          <w:szCs w:val="24"/>
          <w:lang w:val="pl-PL"/>
        </w:rPr>
        <w:t>Wykonawca</w:t>
      </w:r>
      <w:r w:rsidR="00D94DAB" w:rsidRPr="00E85242">
        <w:rPr>
          <w:rFonts w:ascii="Verdana" w:hAnsi="Verdana"/>
          <w:bCs/>
          <w:sz w:val="24"/>
          <w:szCs w:val="24"/>
          <w:lang w:val="pl-PL"/>
        </w:rPr>
        <w:t xml:space="preserve"> </w:t>
      </w:r>
      <w:r w:rsidRPr="00E85242">
        <w:rPr>
          <w:rFonts w:ascii="Verdana" w:hAnsi="Verdana"/>
          <w:sz w:val="24"/>
          <w:szCs w:val="24"/>
          <w:lang w:val="pl-PL"/>
        </w:rPr>
        <w:t xml:space="preserve">wystawia fakturę za te dodatkowe artykuły nie wcześniej niż 15 stycznia roku </w:t>
      </w:r>
      <w:r w:rsidR="00993454" w:rsidRPr="00E85242">
        <w:rPr>
          <w:rFonts w:ascii="Verdana" w:hAnsi="Verdana"/>
          <w:sz w:val="24"/>
          <w:szCs w:val="24"/>
          <w:lang w:val="pl-PL"/>
        </w:rPr>
        <w:t xml:space="preserve">kalendarzowego </w:t>
      </w:r>
      <w:r w:rsidRPr="00E85242">
        <w:rPr>
          <w:rFonts w:ascii="Verdana" w:hAnsi="Verdana"/>
          <w:sz w:val="24"/>
          <w:szCs w:val="24"/>
          <w:lang w:val="pl-PL"/>
        </w:rPr>
        <w:t>następnego</w:t>
      </w:r>
      <w:r w:rsidR="00F72D40" w:rsidRPr="00E85242">
        <w:rPr>
          <w:rFonts w:ascii="Verdana" w:hAnsi="Verdana"/>
          <w:sz w:val="24"/>
          <w:szCs w:val="24"/>
          <w:lang w:val="pl-PL"/>
        </w:rPr>
        <w:t>, zaś</w:t>
      </w:r>
      <w:r w:rsidRPr="00E85242">
        <w:rPr>
          <w:rFonts w:ascii="Verdana" w:hAnsi="Verdana"/>
          <w:sz w:val="24"/>
          <w:szCs w:val="24"/>
          <w:lang w:val="pl-PL"/>
        </w:rPr>
        <w:t xml:space="preserve"> </w:t>
      </w:r>
      <w:r w:rsidR="00886031">
        <w:rPr>
          <w:rFonts w:ascii="Verdana" w:hAnsi="Verdana"/>
          <w:bCs/>
          <w:sz w:val="24"/>
          <w:szCs w:val="24"/>
          <w:lang w:val="pl-PL"/>
        </w:rPr>
        <w:t>Zamawiający</w:t>
      </w:r>
      <w:r w:rsidR="00FE77E9" w:rsidRPr="00E85242">
        <w:rPr>
          <w:rFonts w:ascii="Verdana" w:hAnsi="Verdana"/>
          <w:bCs/>
          <w:sz w:val="24"/>
          <w:szCs w:val="24"/>
          <w:lang w:val="pl-PL"/>
        </w:rPr>
        <w:t xml:space="preserve"> ui</w:t>
      </w:r>
      <w:r w:rsidR="00F72D40" w:rsidRPr="00E85242">
        <w:rPr>
          <w:rFonts w:ascii="Verdana" w:hAnsi="Verdana"/>
          <w:bCs/>
          <w:sz w:val="24"/>
          <w:szCs w:val="24"/>
          <w:lang w:val="pl-PL"/>
        </w:rPr>
        <w:t>ści</w:t>
      </w:r>
      <w:r w:rsidR="00FE77E9" w:rsidRPr="00E85242">
        <w:rPr>
          <w:rFonts w:ascii="Verdana" w:hAnsi="Verdana"/>
          <w:bCs/>
          <w:sz w:val="24"/>
          <w:szCs w:val="24"/>
          <w:lang w:val="pl-PL"/>
        </w:rPr>
        <w:t xml:space="preserve"> należność z faktury najpóźniej w ciągu 30 dni od daty jej </w:t>
      </w:r>
      <w:r w:rsidR="0080774E" w:rsidRPr="00E85242">
        <w:rPr>
          <w:rFonts w:ascii="Verdana" w:hAnsi="Verdana"/>
          <w:bCs/>
          <w:sz w:val="24"/>
          <w:szCs w:val="24"/>
          <w:lang w:val="pl-PL"/>
        </w:rPr>
        <w:t>doręczenia</w:t>
      </w:r>
      <w:r w:rsidR="00A036A8" w:rsidRPr="00E85242">
        <w:rPr>
          <w:rFonts w:ascii="Verdana" w:hAnsi="Verdana"/>
          <w:bCs/>
          <w:sz w:val="24"/>
          <w:szCs w:val="24"/>
          <w:lang w:val="pl-PL"/>
        </w:rPr>
        <w:t xml:space="preserve">; zasadę tę stosuje się odpowiednio, jeżeli pułap stron określony w punkcie a został przekroczony dla któregokolwiek artykułu opublikowanego </w:t>
      </w:r>
      <w:r w:rsidR="004821D7" w:rsidRPr="00E85242">
        <w:rPr>
          <w:rFonts w:ascii="Verdana" w:hAnsi="Verdana"/>
          <w:bCs/>
          <w:sz w:val="24"/>
          <w:szCs w:val="24"/>
          <w:lang w:val="pl-PL"/>
        </w:rPr>
        <w:t>w danym roczniku</w:t>
      </w:r>
      <w:r w:rsidR="00FE77E9" w:rsidRPr="00E85242">
        <w:rPr>
          <w:rFonts w:ascii="Verdana" w:hAnsi="Verdana"/>
          <w:bCs/>
          <w:sz w:val="24"/>
          <w:szCs w:val="24"/>
          <w:lang w:val="pl-PL"/>
        </w:rPr>
        <w:t xml:space="preserve">. </w:t>
      </w:r>
      <w:r w:rsidRPr="00E85242">
        <w:rPr>
          <w:rFonts w:ascii="Verdana" w:hAnsi="Verdana"/>
          <w:sz w:val="24"/>
          <w:szCs w:val="24"/>
          <w:lang w:val="pl-PL"/>
        </w:rPr>
        <w:t>Je</w:t>
      </w:r>
      <w:r w:rsidR="005641C0" w:rsidRPr="00E85242">
        <w:rPr>
          <w:rFonts w:ascii="Verdana" w:hAnsi="Verdana"/>
          <w:sz w:val="24"/>
          <w:szCs w:val="24"/>
          <w:lang w:val="pl-PL"/>
        </w:rPr>
        <w:t>że</w:t>
      </w:r>
      <w:r w:rsidRPr="00E85242">
        <w:rPr>
          <w:rFonts w:ascii="Verdana" w:hAnsi="Verdana"/>
          <w:sz w:val="24"/>
          <w:szCs w:val="24"/>
          <w:lang w:val="pl-PL"/>
        </w:rPr>
        <w:t xml:space="preserve">li, za pośrednictwem </w:t>
      </w:r>
      <w:r w:rsidR="00723671" w:rsidRPr="00E85242">
        <w:rPr>
          <w:rFonts w:ascii="Verdana" w:hAnsi="Verdana"/>
          <w:bCs/>
          <w:sz w:val="24"/>
          <w:szCs w:val="24"/>
          <w:lang w:val="pl-PL"/>
        </w:rPr>
        <w:t>Wykonawcy</w:t>
      </w:r>
      <w:r w:rsidR="00DB0D2B" w:rsidRPr="00E85242">
        <w:rPr>
          <w:rFonts w:ascii="Verdana" w:hAnsi="Verdana"/>
          <w:sz w:val="24"/>
          <w:szCs w:val="24"/>
          <w:lang w:val="pl-PL"/>
        </w:rPr>
        <w:t xml:space="preserve"> </w:t>
      </w:r>
      <w:r w:rsidRPr="00E85242">
        <w:rPr>
          <w:rFonts w:ascii="Verdana" w:hAnsi="Verdana"/>
          <w:sz w:val="24"/>
          <w:szCs w:val="24"/>
          <w:lang w:val="pl-PL"/>
        </w:rPr>
        <w:t xml:space="preserve">albo w inny sposób, Czasopismo opublikowało w </w:t>
      </w:r>
      <w:r w:rsidR="00993454" w:rsidRPr="00E85242">
        <w:rPr>
          <w:rFonts w:ascii="Verdana" w:hAnsi="Verdana"/>
          <w:sz w:val="24"/>
          <w:szCs w:val="24"/>
          <w:lang w:val="pl-PL"/>
        </w:rPr>
        <w:t>danym roczniku</w:t>
      </w:r>
      <w:r w:rsidRPr="00E85242">
        <w:rPr>
          <w:rFonts w:ascii="Verdana" w:hAnsi="Verdana"/>
          <w:sz w:val="24"/>
          <w:szCs w:val="24"/>
          <w:lang w:val="pl-PL"/>
        </w:rPr>
        <w:t xml:space="preserve"> mniej artykułów niż liczba wskazana </w:t>
      </w:r>
      <w:r w:rsidR="00DA5F30">
        <w:rPr>
          <w:rFonts w:ascii="Verdana" w:hAnsi="Verdana"/>
          <w:sz w:val="24"/>
          <w:szCs w:val="24"/>
          <w:lang w:val="pl-PL"/>
        </w:rPr>
        <w:t>§ 1 ust. 1</w:t>
      </w:r>
      <w:r w:rsidRPr="00E85242">
        <w:rPr>
          <w:rFonts w:ascii="Verdana" w:hAnsi="Verdana"/>
          <w:sz w:val="24"/>
          <w:szCs w:val="24"/>
          <w:lang w:val="pl-PL"/>
        </w:rPr>
        <w:t xml:space="preserve">, </w:t>
      </w:r>
      <w:r w:rsidR="00F359DB" w:rsidRPr="00E85242">
        <w:rPr>
          <w:rFonts w:ascii="Verdana" w:hAnsi="Verdana"/>
          <w:sz w:val="24"/>
          <w:szCs w:val="24"/>
          <w:lang w:val="pl-PL"/>
        </w:rPr>
        <w:t xml:space="preserve">nie </w:t>
      </w:r>
      <w:r w:rsidR="00F72D40" w:rsidRPr="00E85242">
        <w:rPr>
          <w:rFonts w:ascii="Verdana" w:hAnsi="Verdana"/>
          <w:sz w:val="24"/>
          <w:szCs w:val="24"/>
          <w:lang w:val="pl-PL"/>
        </w:rPr>
        <w:t>pociągnie to za sobą zwrot</w:t>
      </w:r>
      <w:r w:rsidR="00F359DB" w:rsidRPr="00E85242">
        <w:rPr>
          <w:rFonts w:ascii="Verdana" w:hAnsi="Verdana"/>
          <w:sz w:val="24"/>
          <w:szCs w:val="24"/>
          <w:lang w:val="pl-PL"/>
        </w:rPr>
        <w:t>u</w:t>
      </w:r>
      <w:r w:rsidR="00F72D40" w:rsidRPr="00E85242">
        <w:rPr>
          <w:rFonts w:ascii="Verdana" w:hAnsi="Verdana"/>
          <w:sz w:val="24"/>
          <w:szCs w:val="24"/>
          <w:lang w:val="pl-PL"/>
        </w:rPr>
        <w:t xml:space="preserve"> płatn</w:t>
      </w:r>
      <w:r w:rsidR="00F359DB" w:rsidRPr="00E85242">
        <w:rPr>
          <w:rFonts w:ascii="Verdana" w:hAnsi="Verdana"/>
          <w:sz w:val="24"/>
          <w:szCs w:val="24"/>
          <w:lang w:val="pl-PL"/>
        </w:rPr>
        <w:t>ego</w:t>
      </w:r>
      <w:r w:rsidR="00F72D40" w:rsidRPr="00E85242">
        <w:rPr>
          <w:rFonts w:ascii="Verdana" w:hAnsi="Verdana"/>
          <w:sz w:val="24"/>
          <w:szCs w:val="24"/>
          <w:lang w:val="pl-PL"/>
        </w:rPr>
        <w:t xml:space="preserve"> przez </w:t>
      </w:r>
      <w:r w:rsidR="00723671" w:rsidRPr="00E85242">
        <w:rPr>
          <w:rFonts w:ascii="Verdana" w:hAnsi="Verdana"/>
          <w:sz w:val="24"/>
          <w:szCs w:val="24"/>
          <w:lang w:val="pl-PL"/>
        </w:rPr>
        <w:t>Wykonawcą</w:t>
      </w:r>
      <w:r w:rsidR="00F72D40" w:rsidRPr="00E85242">
        <w:rPr>
          <w:rFonts w:ascii="Verdana" w:hAnsi="Verdana"/>
          <w:sz w:val="24"/>
          <w:szCs w:val="24"/>
          <w:lang w:val="pl-PL"/>
        </w:rPr>
        <w:t xml:space="preserve">, </w:t>
      </w:r>
      <w:r w:rsidR="00F359DB" w:rsidRPr="00E85242">
        <w:rPr>
          <w:rFonts w:ascii="Verdana" w:hAnsi="Verdana"/>
          <w:sz w:val="24"/>
          <w:szCs w:val="24"/>
          <w:lang w:val="pl-PL"/>
        </w:rPr>
        <w:t xml:space="preserve">lecz taka różnica w liczbie artykułów powiększy, wyłącznie dla celów zdania poprzedzającego i niniejszego zdania, liczbę artykułów dla kolejnego rocznika wskazaną w </w:t>
      </w:r>
      <w:r w:rsidR="00B24B66">
        <w:rPr>
          <w:rFonts w:ascii="Verdana" w:hAnsi="Verdana"/>
          <w:bCs/>
          <w:sz w:val="24"/>
          <w:szCs w:val="24"/>
          <w:lang w:val="pl-PL"/>
        </w:rPr>
        <w:t>§ 1 ust. 1</w:t>
      </w:r>
      <w:r w:rsidR="00F359DB" w:rsidRPr="00E85242">
        <w:rPr>
          <w:rFonts w:ascii="Verdana" w:hAnsi="Verdana"/>
          <w:sz w:val="24"/>
          <w:szCs w:val="24"/>
          <w:lang w:val="pl-PL"/>
        </w:rPr>
        <w:t>; takie powiększenie może nastąpić więcej niż raz oraz być sumowane przez cały okres obowiązywania niniejszej Umowy</w:t>
      </w:r>
      <w:r w:rsidR="005641C0" w:rsidRPr="00E85242">
        <w:rPr>
          <w:rFonts w:ascii="Verdana" w:hAnsi="Verdana"/>
          <w:sz w:val="24"/>
          <w:szCs w:val="24"/>
          <w:lang w:val="pl-PL"/>
        </w:rPr>
        <w:t>.</w:t>
      </w:r>
      <w:r w:rsidRPr="00E85242">
        <w:rPr>
          <w:rFonts w:ascii="Verdana" w:hAnsi="Verdana"/>
          <w:sz w:val="24"/>
          <w:szCs w:val="24"/>
          <w:lang w:val="pl-PL"/>
        </w:rPr>
        <w:t xml:space="preserve"> </w:t>
      </w:r>
      <w:r w:rsidR="006376F5" w:rsidRPr="00E85242">
        <w:rPr>
          <w:rFonts w:ascii="Verdana" w:hAnsi="Verdana"/>
          <w:sz w:val="24"/>
          <w:szCs w:val="24"/>
          <w:lang w:val="pl-PL"/>
        </w:rPr>
        <w:t xml:space="preserve">Jeżeli niniejsza Umowa obejmuje więcej niż jedno Czasopismo, obliczenia liczby artykułów na podstawie niniejszego punktu c będą wykonywane </w:t>
      </w:r>
      <w:r w:rsidR="006376F5" w:rsidRPr="00E85242">
        <w:rPr>
          <w:rFonts w:ascii="Verdana" w:hAnsi="Verdana"/>
          <w:sz w:val="24"/>
          <w:szCs w:val="24"/>
          <w:lang w:val="pl-PL"/>
        </w:rPr>
        <w:lastRenderedPageBreak/>
        <w:t xml:space="preserve">łącznie dla wszystkich Czasopism, dla których w </w:t>
      </w:r>
      <w:r w:rsidR="00DA5F30">
        <w:rPr>
          <w:rFonts w:ascii="Verdana" w:hAnsi="Verdana"/>
          <w:sz w:val="24"/>
          <w:szCs w:val="24"/>
          <w:lang w:val="pl-PL"/>
        </w:rPr>
        <w:t>lit.</w:t>
      </w:r>
      <w:r w:rsidR="00DA5F30" w:rsidRPr="00E85242">
        <w:rPr>
          <w:rFonts w:ascii="Verdana" w:hAnsi="Verdana"/>
          <w:sz w:val="24"/>
          <w:szCs w:val="24"/>
          <w:lang w:val="pl-PL"/>
        </w:rPr>
        <w:t xml:space="preserve"> </w:t>
      </w:r>
      <w:r w:rsidR="00DA5F30">
        <w:rPr>
          <w:rFonts w:ascii="Verdana" w:hAnsi="Verdana"/>
          <w:sz w:val="24"/>
          <w:szCs w:val="24"/>
          <w:lang w:val="pl-PL"/>
        </w:rPr>
        <w:t>a)</w:t>
      </w:r>
      <w:r w:rsidR="006376F5" w:rsidRPr="00E85242">
        <w:rPr>
          <w:rFonts w:ascii="Verdana" w:hAnsi="Verdana"/>
          <w:sz w:val="24"/>
          <w:szCs w:val="24"/>
          <w:lang w:val="pl-PL"/>
        </w:rPr>
        <w:t xml:space="preserve"> jest przewidziane to samo wynagrodzenie za artykuł. Łączne wynagrodzenie za </w:t>
      </w:r>
      <w:r w:rsidR="006376F5" w:rsidRPr="00E85242">
        <w:rPr>
          <w:rFonts w:ascii="Verdana" w:hAnsi="Verdana"/>
          <w:bCs/>
          <w:sz w:val="24"/>
          <w:szCs w:val="24"/>
          <w:lang w:val="pl-PL"/>
        </w:rPr>
        <w:t>usługi wykonywane na podstawie</w:t>
      </w:r>
      <w:r w:rsidR="006376F5" w:rsidRPr="00E85242">
        <w:rPr>
          <w:rFonts w:ascii="Verdana" w:hAnsi="Verdana"/>
          <w:sz w:val="24"/>
          <w:szCs w:val="24"/>
          <w:lang w:val="pl-PL"/>
        </w:rPr>
        <w:t xml:space="preserve"> niniejszej Umowy nie będzie w żadnym razie obliczane w oparciu o liczbę artykułów mniejszą niż liczba wskazana w </w:t>
      </w:r>
      <w:r w:rsidR="00B24B66">
        <w:rPr>
          <w:rFonts w:ascii="Verdana" w:hAnsi="Verdana"/>
          <w:bCs/>
          <w:sz w:val="24"/>
          <w:szCs w:val="24"/>
          <w:lang w:val="pl-PL"/>
        </w:rPr>
        <w:t>§ 1 ust. 1</w:t>
      </w:r>
      <w:r w:rsidR="00640892" w:rsidRPr="00E85242">
        <w:rPr>
          <w:rFonts w:ascii="Verdana" w:hAnsi="Verdana"/>
          <w:sz w:val="24"/>
          <w:szCs w:val="24"/>
          <w:lang w:val="pl-PL"/>
        </w:rPr>
        <w:t xml:space="preserve"> Powyższe postanowienia niniejsze</w:t>
      </w:r>
      <w:r w:rsidR="009B4038" w:rsidRPr="00E85242">
        <w:rPr>
          <w:rFonts w:ascii="Verdana" w:hAnsi="Verdana"/>
          <w:sz w:val="24"/>
          <w:szCs w:val="24"/>
          <w:lang w:val="pl-PL"/>
        </w:rPr>
        <w:t xml:space="preserve">go punktu </w:t>
      </w:r>
      <w:r w:rsidR="00640892" w:rsidRPr="00E85242">
        <w:rPr>
          <w:rFonts w:ascii="Verdana" w:hAnsi="Verdana"/>
          <w:sz w:val="24"/>
          <w:szCs w:val="24"/>
          <w:lang w:val="pl-PL"/>
        </w:rPr>
        <w:t xml:space="preserve">c dotyczące artykułów stosuje się także do </w:t>
      </w:r>
      <w:r w:rsidR="00BE0D43" w:rsidRPr="00E85242">
        <w:rPr>
          <w:rFonts w:ascii="Verdana" w:hAnsi="Verdana"/>
          <w:sz w:val="24"/>
          <w:szCs w:val="24"/>
          <w:lang w:val="pl-PL"/>
        </w:rPr>
        <w:t>prac</w:t>
      </w:r>
      <w:r w:rsidR="00640892" w:rsidRPr="00E85242">
        <w:rPr>
          <w:rFonts w:ascii="Verdana" w:hAnsi="Verdana"/>
          <w:sz w:val="24"/>
          <w:szCs w:val="24"/>
          <w:lang w:val="pl-PL"/>
        </w:rPr>
        <w:t xml:space="preserve"> niebadawczych</w:t>
      </w:r>
      <w:r w:rsidR="0074692C" w:rsidRPr="00E85242">
        <w:rPr>
          <w:rFonts w:ascii="Verdana" w:hAnsi="Verdana"/>
          <w:sz w:val="24"/>
          <w:szCs w:val="24"/>
          <w:lang w:val="pl-PL"/>
        </w:rPr>
        <w:t>;</w:t>
      </w:r>
    </w:p>
    <w:p w14:paraId="13608377" w14:textId="58EB3253" w:rsidR="009D62C5" w:rsidRPr="00E85242" w:rsidRDefault="009D62C5" w:rsidP="00E85242">
      <w:pPr>
        <w:numPr>
          <w:ilvl w:val="0"/>
          <w:numId w:val="25"/>
        </w:numPr>
        <w:autoSpaceDE w:val="0"/>
        <w:autoSpaceDN w:val="0"/>
        <w:adjustRightInd w:val="0"/>
        <w:spacing w:line="360" w:lineRule="auto"/>
        <w:jc w:val="both"/>
        <w:rPr>
          <w:rFonts w:ascii="Verdana" w:hAnsi="Verdana"/>
          <w:bCs/>
          <w:sz w:val="24"/>
          <w:szCs w:val="24"/>
          <w:lang w:val="pl-PL"/>
        </w:rPr>
      </w:pPr>
      <w:r w:rsidRPr="00E85242">
        <w:rPr>
          <w:rFonts w:ascii="Verdana" w:hAnsi="Verdana"/>
          <w:sz w:val="24"/>
          <w:szCs w:val="24"/>
          <w:lang w:val="pl-PL"/>
        </w:rPr>
        <w:t xml:space="preserve">Jeżeli liczba manuskryptów zgłoszonych do Systemu w roku kalendarzowym przekroczy 200% liczby artykułów opublikowanych w roczniku Czasopisma z tego roku, </w:t>
      </w:r>
      <w:r w:rsidR="00E142A4" w:rsidRPr="00E85242">
        <w:rPr>
          <w:rFonts w:ascii="Verdana" w:hAnsi="Verdana"/>
          <w:bCs/>
          <w:sz w:val="24"/>
          <w:szCs w:val="24"/>
          <w:lang w:val="pl-PL"/>
        </w:rPr>
        <w:t>Wykonawca</w:t>
      </w:r>
      <w:r w:rsidRPr="00E85242">
        <w:rPr>
          <w:rFonts w:ascii="Verdana" w:hAnsi="Verdana"/>
          <w:bCs/>
          <w:sz w:val="24"/>
          <w:szCs w:val="24"/>
          <w:lang w:val="pl-PL"/>
        </w:rPr>
        <w:t xml:space="preserve"> może żądać opłaty, według stawki </w:t>
      </w:r>
      <w:r w:rsidR="00E142A4" w:rsidRPr="00E85242">
        <w:rPr>
          <w:rFonts w:ascii="Verdana" w:hAnsi="Verdana"/>
          <w:b/>
          <w:bCs/>
          <w:sz w:val="24"/>
          <w:szCs w:val="24"/>
          <w:lang w:val="pl-PL"/>
        </w:rPr>
        <w:t>……….</w:t>
      </w:r>
      <w:r w:rsidR="00BF290F" w:rsidRPr="00E85242">
        <w:rPr>
          <w:rFonts w:ascii="Verdana" w:hAnsi="Verdana"/>
          <w:b/>
          <w:bCs/>
          <w:sz w:val="24"/>
          <w:szCs w:val="24"/>
          <w:lang w:val="pl-PL"/>
        </w:rPr>
        <w:t>,00 zł</w:t>
      </w:r>
      <w:r w:rsidRPr="00E85242">
        <w:rPr>
          <w:rFonts w:ascii="Verdana" w:hAnsi="Verdana"/>
          <w:b/>
          <w:sz w:val="24"/>
          <w:szCs w:val="24"/>
          <w:lang w:val="pl-PL"/>
        </w:rPr>
        <w:t xml:space="preserve"> (</w:t>
      </w:r>
      <w:r w:rsidR="00E142A4" w:rsidRPr="00E85242">
        <w:rPr>
          <w:rFonts w:ascii="Verdana" w:hAnsi="Verdana"/>
          <w:b/>
          <w:sz w:val="24"/>
          <w:szCs w:val="24"/>
          <w:lang w:val="pl-PL"/>
        </w:rPr>
        <w:t>…………..</w:t>
      </w:r>
      <w:r w:rsidR="000A0634" w:rsidRPr="00E85242">
        <w:rPr>
          <w:rFonts w:ascii="Verdana" w:hAnsi="Verdana"/>
          <w:b/>
          <w:bCs/>
          <w:sz w:val="24"/>
          <w:szCs w:val="24"/>
          <w:lang w:val="pl-PL"/>
        </w:rPr>
        <w:t xml:space="preserve"> </w:t>
      </w:r>
      <w:r w:rsidR="00BF290F" w:rsidRPr="00E85242">
        <w:rPr>
          <w:rFonts w:ascii="Verdana" w:hAnsi="Verdana"/>
          <w:b/>
          <w:bCs/>
          <w:sz w:val="24"/>
          <w:szCs w:val="24"/>
          <w:lang w:val="pl-PL"/>
        </w:rPr>
        <w:t>złotych)</w:t>
      </w:r>
      <w:r w:rsidRPr="00E85242">
        <w:rPr>
          <w:rFonts w:ascii="Verdana" w:hAnsi="Verdana"/>
          <w:b/>
          <w:sz w:val="24"/>
          <w:szCs w:val="24"/>
          <w:lang w:val="pl-PL"/>
        </w:rPr>
        <w:t xml:space="preserve"> netto</w:t>
      </w:r>
      <w:r w:rsidRPr="00E85242">
        <w:rPr>
          <w:rFonts w:ascii="Verdana" w:hAnsi="Verdana"/>
          <w:sz w:val="24"/>
          <w:szCs w:val="24"/>
          <w:lang w:val="pl-PL"/>
        </w:rPr>
        <w:t xml:space="preserve"> (plus VAT, jeżeli się należy), za każdy taki dodatkowy manuskrypt. </w:t>
      </w:r>
      <w:r w:rsidR="00E142A4" w:rsidRPr="00E85242">
        <w:rPr>
          <w:rFonts w:ascii="Verdana" w:hAnsi="Verdana"/>
          <w:sz w:val="24"/>
          <w:szCs w:val="24"/>
          <w:lang w:val="pl-PL"/>
        </w:rPr>
        <w:t>Wykonawca</w:t>
      </w:r>
      <w:r w:rsidRPr="00E85242">
        <w:rPr>
          <w:rFonts w:ascii="Verdana" w:hAnsi="Verdana"/>
          <w:sz w:val="24"/>
          <w:szCs w:val="24"/>
          <w:lang w:val="pl-PL"/>
        </w:rPr>
        <w:t xml:space="preserve"> wystawia fakturę obejmującą te dodatkowe opłaty nie wcześniej niż 15 stycznia kolejnego roku kalendarzowego.</w:t>
      </w:r>
      <w:r w:rsidRPr="00E85242">
        <w:rPr>
          <w:rFonts w:ascii="Verdana" w:hAnsi="Verdana"/>
          <w:bCs/>
          <w:sz w:val="24"/>
          <w:szCs w:val="24"/>
          <w:lang w:val="pl-PL"/>
        </w:rPr>
        <w:t xml:space="preserve"> </w:t>
      </w:r>
      <w:r w:rsidR="00886031">
        <w:rPr>
          <w:rFonts w:ascii="Verdana" w:hAnsi="Verdana"/>
          <w:bCs/>
          <w:sz w:val="24"/>
          <w:szCs w:val="24"/>
          <w:lang w:val="pl-PL"/>
        </w:rPr>
        <w:t>Zamawiający</w:t>
      </w:r>
      <w:r w:rsidRPr="00E85242">
        <w:rPr>
          <w:rFonts w:ascii="Verdana" w:hAnsi="Verdana"/>
          <w:bCs/>
          <w:sz w:val="24"/>
          <w:szCs w:val="24"/>
          <w:lang w:val="pl-PL"/>
        </w:rPr>
        <w:t xml:space="preserve"> uiści należność z faktury najpóźniej w ciągu 30 dni od daty jej wystawienia;</w:t>
      </w:r>
    </w:p>
    <w:p w14:paraId="78A027F2" w14:textId="02B2083C" w:rsidR="009D62C5" w:rsidRPr="00E85242" w:rsidRDefault="00E142A4" w:rsidP="00E85242">
      <w:pPr>
        <w:pStyle w:val="Akapitzlist"/>
        <w:numPr>
          <w:ilvl w:val="0"/>
          <w:numId w:val="25"/>
        </w:numPr>
        <w:spacing w:line="360" w:lineRule="auto"/>
        <w:contextualSpacing w:val="0"/>
        <w:jc w:val="both"/>
        <w:rPr>
          <w:rFonts w:ascii="Verdana" w:hAnsi="Verdana"/>
          <w:sz w:val="24"/>
          <w:szCs w:val="24"/>
          <w:lang w:val="pl-PL"/>
        </w:rPr>
      </w:pPr>
      <w:r w:rsidRPr="00E85242">
        <w:rPr>
          <w:rFonts w:ascii="Verdana" w:hAnsi="Verdana"/>
          <w:bCs/>
          <w:sz w:val="24"/>
          <w:szCs w:val="24"/>
          <w:lang w:val="pl-PL"/>
        </w:rPr>
        <w:t>Wykonawca</w:t>
      </w:r>
      <w:r w:rsidR="009D62C5" w:rsidRPr="00E85242">
        <w:rPr>
          <w:rFonts w:ascii="Verdana" w:hAnsi="Verdana"/>
          <w:bCs/>
          <w:sz w:val="24"/>
          <w:szCs w:val="24"/>
          <w:lang w:val="pl-PL"/>
        </w:rPr>
        <w:t xml:space="preserve"> będzie uprawniony do wynagrodzenia w kwocie </w:t>
      </w:r>
      <w:r w:rsidRPr="00E85242">
        <w:rPr>
          <w:rFonts w:ascii="Verdana" w:hAnsi="Verdana"/>
          <w:b/>
          <w:sz w:val="24"/>
          <w:szCs w:val="24"/>
          <w:lang w:val="pl-PL"/>
        </w:rPr>
        <w:t>………..</w:t>
      </w:r>
      <w:r w:rsidR="00BF290F" w:rsidRPr="00E85242">
        <w:rPr>
          <w:rFonts w:ascii="Verdana" w:hAnsi="Verdana"/>
          <w:b/>
          <w:bCs/>
          <w:sz w:val="24"/>
          <w:szCs w:val="24"/>
          <w:lang w:val="pl-PL"/>
        </w:rPr>
        <w:t xml:space="preserve"> zł</w:t>
      </w:r>
      <w:r w:rsidR="009D62C5" w:rsidRPr="00E85242">
        <w:rPr>
          <w:rFonts w:ascii="Verdana" w:hAnsi="Verdana"/>
          <w:b/>
          <w:sz w:val="24"/>
          <w:szCs w:val="24"/>
          <w:lang w:val="pl-PL"/>
        </w:rPr>
        <w:t xml:space="preserve"> (</w:t>
      </w:r>
      <w:r w:rsidRPr="00E85242">
        <w:rPr>
          <w:rFonts w:ascii="Verdana" w:hAnsi="Verdana"/>
          <w:b/>
          <w:sz w:val="24"/>
          <w:szCs w:val="24"/>
          <w:lang w:val="pl-PL"/>
        </w:rPr>
        <w:t>……….</w:t>
      </w:r>
      <w:r w:rsidR="00BF290F" w:rsidRPr="00E85242">
        <w:rPr>
          <w:rFonts w:ascii="Verdana" w:hAnsi="Verdana"/>
          <w:b/>
          <w:bCs/>
          <w:sz w:val="24"/>
          <w:szCs w:val="24"/>
          <w:lang w:val="pl-PL"/>
        </w:rPr>
        <w:t xml:space="preserve"> </w:t>
      </w:r>
      <w:r w:rsidR="000A0634" w:rsidRPr="00E85242">
        <w:rPr>
          <w:rFonts w:ascii="Verdana" w:hAnsi="Verdana"/>
          <w:b/>
          <w:bCs/>
          <w:sz w:val="24"/>
          <w:szCs w:val="24"/>
          <w:lang w:val="pl-PL"/>
        </w:rPr>
        <w:t>złotych</w:t>
      </w:r>
      <w:r w:rsidR="00BF290F" w:rsidRPr="00E85242">
        <w:rPr>
          <w:rFonts w:ascii="Verdana" w:hAnsi="Verdana"/>
          <w:b/>
          <w:bCs/>
          <w:sz w:val="24"/>
          <w:szCs w:val="24"/>
          <w:lang w:val="pl-PL"/>
        </w:rPr>
        <w:t>)</w:t>
      </w:r>
      <w:r w:rsidR="009D62C5" w:rsidRPr="00E85242">
        <w:rPr>
          <w:rFonts w:ascii="Verdana" w:hAnsi="Verdana"/>
          <w:b/>
          <w:sz w:val="24"/>
          <w:szCs w:val="24"/>
          <w:lang w:val="pl-PL"/>
        </w:rPr>
        <w:t xml:space="preserve"> netto</w:t>
      </w:r>
      <w:r w:rsidR="009D62C5" w:rsidRPr="00E85242">
        <w:rPr>
          <w:rFonts w:ascii="Verdana" w:hAnsi="Verdana"/>
          <w:sz w:val="24"/>
          <w:szCs w:val="24"/>
          <w:lang w:val="pl-PL"/>
        </w:rPr>
        <w:t xml:space="preserve"> (plus VAT, o ile jest należny) za pierwsze zgłoszenie lub plik towarzyszący objęty specjalnym wnioskiem </w:t>
      </w:r>
      <w:r w:rsidR="00886031">
        <w:rPr>
          <w:rFonts w:ascii="Verdana" w:hAnsi="Verdana"/>
          <w:sz w:val="24"/>
          <w:szCs w:val="24"/>
          <w:lang w:val="pl-PL"/>
        </w:rPr>
        <w:t>Zamawiając</w:t>
      </w:r>
      <w:r w:rsidR="0003689E">
        <w:rPr>
          <w:rFonts w:ascii="Verdana" w:hAnsi="Verdana"/>
          <w:sz w:val="24"/>
          <w:szCs w:val="24"/>
          <w:lang w:val="pl-PL"/>
        </w:rPr>
        <w:t>ego</w:t>
      </w:r>
      <w:r w:rsidR="00585A8C">
        <w:rPr>
          <w:rFonts w:ascii="Verdana" w:hAnsi="Verdana"/>
          <w:sz w:val="24"/>
          <w:szCs w:val="24"/>
          <w:lang w:val="pl-PL"/>
        </w:rPr>
        <w:t>, o którym mowa w § 2 ust. 4 lit. d)</w:t>
      </w:r>
      <w:r w:rsidR="009D62C5" w:rsidRPr="00E85242">
        <w:rPr>
          <w:rFonts w:ascii="Verdana" w:hAnsi="Verdana"/>
          <w:sz w:val="24"/>
          <w:szCs w:val="24"/>
          <w:lang w:val="pl-PL"/>
        </w:rPr>
        <w:t xml:space="preserve"> oraz </w:t>
      </w:r>
      <w:r w:rsidRPr="00E85242">
        <w:rPr>
          <w:rFonts w:ascii="Verdana" w:hAnsi="Verdana"/>
          <w:b/>
          <w:bCs/>
          <w:sz w:val="24"/>
          <w:szCs w:val="24"/>
          <w:lang w:val="pl-PL"/>
        </w:rPr>
        <w:t>………….</w:t>
      </w:r>
      <w:r w:rsidR="00BF290F" w:rsidRPr="00E85242">
        <w:rPr>
          <w:rFonts w:ascii="Verdana" w:hAnsi="Verdana"/>
          <w:b/>
          <w:bCs/>
          <w:sz w:val="24"/>
          <w:szCs w:val="24"/>
          <w:lang w:val="pl-PL"/>
        </w:rPr>
        <w:t>,00 zł</w:t>
      </w:r>
      <w:r w:rsidR="009D62C5" w:rsidRPr="00E85242">
        <w:rPr>
          <w:rFonts w:ascii="Verdana" w:hAnsi="Verdana"/>
          <w:b/>
          <w:sz w:val="24"/>
          <w:szCs w:val="24"/>
          <w:lang w:val="pl-PL"/>
        </w:rPr>
        <w:t xml:space="preserve"> (</w:t>
      </w:r>
      <w:r w:rsidRPr="00E85242">
        <w:rPr>
          <w:rFonts w:ascii="Verdana" w:hAnsi="Verdana"/>
          <w:b/>
          <w:sz w:val="24"/>
          <w:szCs w:val="24"/>
          <w:lang w:val="pl-PL"/>
        </w:rPr>
        <w:t>………….</w:t>
      </w:r>
      <w:r w:rsidR="00BF290F" w:rsidRPr="00E85242">
        <w:rPr>
          <w:rFonts w:ascii="Verdana" w:hAnsi="Verdana"/>
          <w:b/>
          <w:bCs/>
          <w:sz w:val="24"/>
          <w:szCs w:val="24"/>
          <w:lang w:val="pl-PL"/>
        </w:rPr>
        <w:t xml:space="preserve"> złotych)</w:t>
      </w:r>
      <w:r w:rsidR="009D62C5" w:rsidRPr="00E85242">
        <w:rPr>
          <w:rFonts w:ascii="Verdana" w:hAnsi="Verdana"/>
          <w:b/>
          <w:sz w:val="24"/>
          <w:szCs w:val="24"/>
          <w:lang w:val="pl-PL"/>
        </w:rPr>
        <w:t xml:space="preserve"> netto</w:t>
      </w:r>
      <w:r w:rsidR="009D62C5" w:rsidRPr="00E85242">
        <w:rPr>
          <w:rFonts w:ascii="Verdana" w:hAnsi="Verdana"/>
          <w:sz w:val="24"/>
          <w:szCs w:val="24"/>
          <w:lang w:val="pl-PL"/>
        </w:rPr>
        <w:t xml:space="preserve"> (plus VAT, jeżeli się należy) za każde dodatkowe zgłoszenie lub plik towarzyszący objęty tym samym wnioskiem. </w:t>
      </w:r>
      <w:r w:rsidR="0003689E">
        <w:rPr>
          <w:rFonts w:ascii="Verdana" w:hAnsi="Verdana"/>
          <w:bCs/>
          <w:sz w:val="24"/>
          <w:szCs w:val="24"/>
          <w:lang w:val="pl-PL"/>
        </w:rPr>
        <w:t>Zamawiający</w:t>
      </w:r>
      <w:r w:rsidR="009D62C5" w:rsidRPr="00E85242">
        <w:rPr>
          <w:rFonts w:ascii="Verdana" w:hAnsi="Verdana"/>
          <w:bCs/>
          <w:sz w:val="24"/>
          <w:szCs w:val="24"/>
          <w:lang w:val="pl-PL"/>
        </w:rPr>
        <w:t xml:space="preserve"> uiści należność z odpowiedniej faktury </w:t>
      </w:r>
      <w:r w:rsidRPr="00E85242">
        <w:rPr>
          <w:rFonts w:ascii="Verdana" w:hAnsi="Verdana"/>
          <w:bCs/>
          <w:sz w:val="24"/>
          <w:szCs w:val="24"/>
          <w:lang w:val="pl-PL"/>
        </w:rPr>
        <w:t>Wykonawca</w:t>
      </w:r>
      <w:r w:rsidR="009D62C5" w:rsidRPr="00E85242">
        <w:rPr>
          <w:rFonts w:ascii="Verdana" w:hAnsi="Verdana"/>
          <w:bCs/>
          <w:sz w:val="24"/>
          <w:szCs w:val="24"/>
          <w:lang w:val="pl-PL"/>
        </w:rPr>
        <w:t xml:space="preserve"> najpóźniej w ciągu 30 dni od daty jej wystawienia;</w:t>
      </w:r>
    </w:p>
    <w:p w14:paraId="3EDE9EDB" w14:textId="6C471179" w:rsidR="00510924" w:rsidRPr="00E85242" w:rsidRDefault="009D62C5" w:rsidP="00E85242">
      <w:pPr>
        <w:numPr>
          <w:ilvl w:val="0"/>
          <w:numId w:val="25"/>
        </w:numPr>
        <w:autoSpaceDE w:val="0"/>
        <w:autoSpaceDN w:val="0"/>
        <w:adjustRightInd w:val="0"/>
        <w:spacing w:line="360" w:lineRule="auto"/>
        <w:jc w:val="both"/>
        <w:rPr>
          <w:rFonts w:ascii="Verdana" w:hAnsi="Verdana"/>
          <w:bCs/>
          <w:sz w:val="24"/>
          <w:szCs w:val="24"/>
          <w:lang w:val="pl-PL"/>
        </w:rPr>
      </w:pPr>
      <w:r w:rsidRPr="00E85242">
        <w:rPr>
          <w:rFonts w:ascii="Verdana" w:hAnsi="Verdana"/>
          <w:sz w:val="24"/>
          <w:szCs w:val="24"/>
          <w:lang w:val="pl-PL"/>
        </w:rPr>
        <w:t xml:space="preserve">Jeżeli liczba dokumentów zgłoszonych do </w:t>
      </w:r>
      <w:r w:rsidR="00FF1E1D" w:rsidRPr="00E85242">
        <w:rPr>
          <w:rFonts w:ascii="Verdana" w:hAnsi="Verdana"/>
          <w:sz w:val="24"/>
          <w:szCs w:val="24"/>
          <w:lang w:val="pl-PL"/>
        </w:rPr>
        <w:t>narzędzia</w:t>
      </w:r>
      <w:r w:rsidRPr="00E85242">
        <w:rPr>
          <w:rFonts w:ascii="Verdana" w:hAnsi="Verdana"/>
          <w:sz w:val="24"/>
          <w:szCs w:val="24"/>
          <w:lang w:val="pl-PL"/>
        </w:rPr>
        <w:t xml:space="preserve"> </w:t>
      </w:r>
      <w:r w:rsidRPr="00E85242">
        <w:rPr>
          <w:rStyle w:val="hps"/>
          <w:rFonts w:ascii="Verdana" w:hAnsi="Verdana"/>
          <w:sz w:val="24"/>
          <w:szCs w:val="24"/>
          <w:lang w:val="pl-PL"/>
        </w:rPr>
        <w:t>wspierającego wykrywanie plagiatów</w:t>
      </w:r>
      <w:r w:rsidR="00463796">
        <w:rPr>
          <w:rStyle w:val="hps"/>
          <w:rFonts w:ascii="Verdana" w:hAnsi="Verdana"/>
          <w:sz w:val="24"/>
          <w:szCs w:val="24"/>
          <w:lang w:val="pl-PL"/>
        </w:rPr>
        <w:t xml:space="preserve">, o którym mowa w § 1 ust. 3.1. lit. c), </w:t>
      </w:r>
      <w:r w:rsidRPr="00E85242">
        <w:rPr>
          <w:rFonts w:ascii="Verdana" w:hAnsi="Verdana"/>
          <w:sz w:val="24"/>
          <w:szCs w:val="24"/>
          <w:lang w:val="pl-PL"/>
        </w:rPr>
        <w:t xml:space="preserve">w roku kalendarzowym przekroczy 200% liczby artykułów opublikowanych w roczniku Czasopisma z tego roku, </w:t>
      </w:r>
      <w:r w:rsidR="00E142A4" w:rsidRPr="00E85242">
        <w:rPr>
          <w:rFonts w:ascii="Verdana" w:hAnsi="Verdana"/>
          <w:bCs/>
          <w:sz w:val="24"/>
          <w:szCs w:val="24"/>
          <w:lang w:val="pl-PL"/>
        </w:rPr>
        <w:t>Wykonawca</w:t>
      </w:r>
      <w:r w:rsidRPr="00E85242">
        <w:rPr>
          <w:rFonts w:ascii="Verdana" w:hAnsi="Verdana"/>
          <w:bCs/>
          <w:sz w:val="24"/>
          <w:szCs w:val="24"/>
          <w:lang w:val="pl-PL"/>
        </w:rPr>
        <w:t xml:space="preserve"> może żądać opłaty, według stawki </w:t>
      </w:r>
      <w:r w:rsidR="00E142A4" w:rsidRPr="00E85242">
        <w:rPr>
          <w:rFonts w:ascii="Verdana" w:hAnsi="Verdana"/>
          <w:b/>
          <w:bCs/>
          <w:sz w:val="24"/>
          <w:szCs w:val="24"/>
          <w:lang w:val="pl-PL"/>
        </w:rPr>
        <w:t>………</w:t>
      </w:r>
      <w:r w:rsidRPr="00E85242">
        <w:rPr>
          <w:rFonts w:ascii="Verdana" w:hAnsi="Verdana"/>
          <w:b/>
          <w:bCs/>
          <w:sz w:val="24"/>
          <w:szCs w:val="24"/>
          <w:lang w:val="pl-PL"/>
        </w:rPr>
        <w:t xml:space="preserve"> (</w:t>
      </w:r>
      <w:r w:rsidR="00E142A4" w:rsidRPr="00E85242">
        <w:rPr>
          <w:rFonts w:ascii="Verdana" w:hAnsi="Verdana"/>
          <w:b/>
          <w:bCs/>
          <w:sz w:val="24"/>
          <w:szCs w:val="24"/>
          <w:lang w:val="pl-PL"/>
        </w:rPr>
        <w:t>…………..</w:t>
      </w:r>
      <w:r w:rsidRPr="00E85242">
        <w:rPr>
          <w:rFonts w:ascii="Verdana" w:hAnsi="Verdana"/>
          <w:b/>
          <w:bCs/>
          <w:sz w:val="24"/>
          <w:szCs w:val="24"/>
          <w:lang w:val="pl-PL"/>
        </w:rPr>
        <w:t>) zł</w:t>
      </w:r>
      <w:r w:rsidRPr="00E85242">
        <w:rPr>
          <w:rFonts w:ascii="Verdana" w:hAnsi="Verdana"/>
          <w:sz w:val="24"/>
          <w:szCs w:val="24"/>
          <w:lang w:val="pl-PL"/>
        </w:rPr>
        <w:t xml:space="preserve"> netto (plus VAT, jeżeli się należy), za każdy taki dodatkowy dokument. </w:t>
      </w:r>
      <w:r w:rsidR="00E142A4" w:rsidRPr="00E85242">
        <w:rPr>
          <w:rFonts w:ascii="Verdana" w:hAnsi="Verdana"/>
          <w:sz w:val="24"/>
          <w:szCs w:val="24"/>
          <w:lang w:val="pl-PL"/>
        </w:rPr>
        <w:t>Wykonawca</w:t>
      </w:r>
      <w:r w:rsidRPr="00E85242">
        <w:rPr>
          <w:rFonts w:ascii="Verdana" w:hAnsi="Verdana"/>
          <w:sz w:val="24"/>
          <w:szCs w:val="24"/>
          <w:lang w:val="pl-PL"/>
        </w:rPr>
        <w:t xml:space="preserve"> wystawia fakturę obejmującą te dodatkowe opłaty nie wcześniej niż 15 stycznia kolejnego </w:t>
      </w:r>
      <w:r w:rsidRPr="00E85242">
        <w:rPr>
          <w:rFonts w:ascii="Verdana" w:hAnsi="Verdana"/>
          <w:sz w:val="24"/>
          <w:szCs w:val="24"/>
          <w:lang w:val="pl-PL"/>
        </w:rPr>
        <w:lastRenderedPageBreak/>
        <w:t>roku kalendarzowego.</w:t>
      </w:r>
      <w:r w:rsidRPr="00E85242">
        <w:rPr>
          <w:rFonts w:ascii="Verdana" w:hAnsi="Verdana"/>
          <w:bCs/>
          <w:sz w:val="24"/>
          <w:szCs w:val="24"/>
          <w:lang w:val="pl-PL"/>
        </w:rPr>
        <w:t xml:space="preserve"> </w:t>
      </w:r>
      <w:r w:rsidR="0003689E">
        <w:rPr>
          <w:rFonts w:ascii="Verdana" w:hAnsi="Verdana"/>
          <w:bCs/>
          <w:sz w:val="24"/>
          <w:szCs w:val="24"/>
          <w:lang w:val="pl-PL"/>
        </w:rPr>
        <w:t>Zamawiający</w:t>
      </w:r>
      <w:r w:rsidRPr="00E85242">
        <w:rPr>
          <w:rFonts w:ascii="Verdana" w:hAnsi="Verdana"/>
          <w:bCs/>
          <w:sz w:val="24"/>
          <w:szCs w:val="24"/>
          <w:lang w:val="pl-PL"/>
        </w:rPr>
        <w:t xml:space="preserve"> uiści należność z faktury najpóźniej w ciągu 30 dni od daty jej wystawienia;</w:t>
      </w:r>
    </w:p>
    <w:p w14:paraId="3D582A0F" w14:textId="5B758577" w:rsidR="00CB1DBD" w:rsidRPr="00E85242" w:rsidRDefault="0003689E" w:rsidP="00E85242">
      <w:pPr>
        <w:pStyle w:val="Akapitzlist"/>
        <w:numPr>
          <w:ilvl w:val="0"/>
          <w:numId w:val="25"/>
        </w:numPr>
        <w:spacing w:line="360" w:lineRule="auto"/>
        <w:contextualSpacing w:val="0"/>
        <w:jc w:val="both"/>
        <w:rPr>
          <w:rFonts w:ascii="Verdana" w:hAnsi="Verdana"/>
          <w:sz w:val="24"/>
          <w:szCs w:val="24"/>
          <w:lang w:val="pl-PL"/>
        </w:rPr>
      </w:pPr>
      <w:r>
        <w:rPr>
          <w:rFonts w:ascii="Verdana" w:hAnsi="Verdana"/>
          <w:bCs/>
          <w:sz w:val="24"/>
          <w:szCs w:val="24"/>
          <w:lang w:val="pl-PL"/>
        </w:rPr>
        <w:t>Zamawiający</w:t>
      </w:r>
      <w:r w:rsidR="009D62C5" w:rsidRPr="00E85242">
        <w:rPr>
          <w:rFonts w:ascii="Verdana" w:hAnsi="Verdana"/>
          <w:bCs/>
          <w:sz w:val="24"/>
          <w:szCs w:val="24"/>
          <w:lang w:val="pl-PL"/>
        </w:rPr>
        <w:t xml:space="preserve"> nieodwołalnie akceptuje stosowanie przez </w:t>
      </w:r>
      <w:r w:rsidR="00E142A4" w:rsidRPr="00E85242">
        <w:rPr>
          <w:rFonts w:ascii="Verdana" w:hAnsi="Verdana"/>
          <w:bCs/>
          <w:sz w:val="24"/>
          <w:szCs w:val="24"/>
          <w:lang w:val="pl-PL"/>
        </w:rPr>
        <w:t>Wykonawcę</w:t>
      </w:r>
      <w:r w:rsidR="009D62C5" w:rsidRPr="00E85242">
        <w:rPr>
          <w:rFonts w:ascii="Verdana" w:hAnsi="Verdana"/>
          <w:bCs/>
          <w:sz w:val="24"/>
          <w:szCs w:val="24"/>
          <w:lang w:val="pl-PL"/>
        </w:rPr>
        <w:t xml:space="preserve"> faktur elektronicznych dotyczących niniejszej Umowy. Takie faktury będą wysyłane na następujący adres poczty elektronicznej albo inny adres poczty elektronicznej wskazany </w:t>
      </w:r>
      <w:r w:rsidR="00E142A4" w:rsidRPr="00E85242">
        <w:rPr>
          <w:rFonts w:ascii="Verdana" w:hAnsi="Verdana"/>
          <w:bCs/>
          <w:sz w:val="24"/>
          <w:szCs w:val="24"/>
          <w:lang w:val="pl-PL"/>
        </w:rPr>
        <w:t>Wykonawcy</w:t>
      </w:r>
      <w:r w:rsidR="009D62C5" w:rsidRPr="00E85242">
        <w:rPr>
          <w:rFonts w:ascii="Verdana" w:hAnsi="Verdana"/>
          <w:bCs/>
          <w:sz w:val="24"/>
          <w:szCs w:val="24"/>
          <w:lang w:val="pl-PL"/>
        </w:rPr>
        <w:t xml:space="preserve"> przez </w:t>
      </w:r>
      <w:r>
        <w:rPr>
          <w:rFonts w:ascii="Verdana" w:hAnsi="Verdana"/>
          <w:bCs/>
          <w:sz w:val="24"/>
          <w:szCs w:val="24"/>
          <w:lang w:val="pl-PL"/>
        </w:rPr>
        <w:t>Zamawiającego</w:t>
      </w:r>
      <w:r w:rsidR="009D62C5" w:rsidRPr="00E85242">
        <w:rPr>
          <w:rFonts w:ascii="Verdana" w:hAnsi="Verdana"/>
          <w:bCs/>
          <w:sz w:val="24"/>
          <w:szCs w:val="24"/>
          <w:lang w:val="pl-PL"/>
        </w:rPr>
        <w:t xml:space="preserve">: </w:t>
      </w:r>
      <w:r w:rsidR="00E142A4" w:rsidRPr="00E85242">
        <w:rPr>
          <w:rFonts w:ascii="Verdana" w:hAnsi="Verdana"/>
          <w:b/>
          <w:sz w:val="24"/>
          <w:szCs w:val="24"/>
          <w:lang w:val="pl-PL"/>
        </w:rPr>
        <w:t>faktury</w:t>
      </w:r>
      <w:r w:rsidR="00E15D96" w:rsidRPr="00E85242">
        <w:rPr>
          <w:rFonts w:ascii="Verdana" w:hAnsi="Verdana"/>
          <w:b/>
          <w:sz w:val="24"/>
          <w:szCs w:val="24"/>
          <w:lang w:val="pl-PL"/>
        </w:rPr>
        <w:t>@sgh.waw.pl</w:t>
      </w:r>
    </w:p>
    <w:p w14:paraId="69696867" w14:textId="4BCD7358" w:rsidR="00510924" w:rsidRPr="00E85242" w:rsidRDefault="00D01909" w:rsidP="00E85242">
      <w:pPr>
        <w:pStyle w:val="Akapitzlist"/>
        <w:numPr>
          <w:ilvl w:val="0"/>
          <w:numId w:val="25"/>
        </w:numPr>
        <w:spacing w:line="360" w:lineRule="auto"/>
        <w:contextualSpacing w:val="0"/>
        <w:jc w:val="both"/>
        <w:rPr>
          <w:rFonts w:ascii="Verdana" w:hAnsi="Verdana"/>
          <w:sz w:val="24"/>
          <w:szCs w:val="24"/>
          <w:lang w:val="pl-PL"/>
        </w:rPr>
      </w:pPr>
      <w:r w:rsidRPr="00E85242">
        <w:rPr>
          <w:rFonts w:ascii="Verdana" w:hAnsi="Verdana"/>
          <w:sz w:val="24"/>
          <w:szCs w:val="24"/>
          <w:lang w:val="pl-PL"/>
        </w:rPr>
        <w:t xml:space="preserve">Łączne wynagrodzenie za usługi wykonywane na podstawie niniejszej Umowy nie przekroczy </w:t>
      </w:r>
      <w:r w:rsidR="00E142A4" w:rsidRPr="00E85242">
        <w:rPr>
          <w:rFonts w:ascii="Verdana" w:hAnsi="Verdana"/>
          <w:b/>
          <w:bCs/>
          <w:sz w:val="24"/>
          <w:szCs w:val="24"/>
          <w:lang w:val="pl-PL"/>
        </w:rPr>
        <w:t>……….</w:t>
      </w:r>
      <w:r w:rsidR="003B13E2" w:rsidRPr="00E85242">
        <w:rPr>
          <w:rFonts w:ascii="Verdana" w:hAnsi="Verdana"/>
          <w:b/>
          <w:bCs/>
          <w:sz w:val="24"/>
          <w:szCs w:val="24"/>
          <w:lang w:val="pl-PL"/>
        </w:rPr>
        <w:t>,00</w:t>
      </w:r>
      <w:r w:rsidRPr="00E85242">
        <w:rPr>
          <w:rFonts w:ascii="Verdana" w:hAnsi="Verdana"/>
          <w:b/>
          <w:bCs/>
          <w:sz w:val="24"/>
          <w:szCs w:val="24"/>
          <w:lang w:val="pl-PL"/>
        </w:rPr>
        <w:t xml:space="preserve"> </w:t>
      </w:r>
      <w:r w:rsidR="00BF290F" w:rsidRPr="00E85242">
        <w:rPr>
          <w:rFonts w:ascii="Verdana" w:hAnsi="Verdana"/>
          <w:b/>
          <w:bCs/>
          <w:iCs/>
          <w:sz w:val="24"/>
          <w:szCs w:val="24"/>
          <w:lang w:val="pl-PL"/>
        </w:rPr>
        <w:t xml:space="preserve">zł </w:t>
      </w:r>
      <w:r w:rsidR="00E15D96" w:rsidRPr="00E85242">
        <w:rPr>
          <w:rFonts w:ascii="Verdana" w:hAnsi="Verdana"/>
          <w:b/>
          <w:sz w:val="24"/>
          <w:szCs w:val="24"/>
          <w:lang w:val="pl-PL"/>
        </w:rPr>
        <w:t>(</w:t>
      </w:r>
      <w:r w:rsidR="00E142A4" w:rsidRPr="00E85242">
        <w:rPr>
          <w:rFonts w:ascii="Verdana" w:hAnsi="Verdana"/>
          <w:b/>
          <w:sz w:val="24"/>
          <w:szCs w:val="24"/>
          <w:lang w:val="pl-PL"/>
        </w:rPr>
        <w:t>…………….</w:t>
      </w:r>
      <w:r w:rsidR="003B13E2" w:rsidRPr="00E85242">
        <w:rPr>
          <w:rFonts w:ascii="Verdana" w:hAnsi="Verdana"/>
          <w:b/>
          <w:sz w:val="24"/>
          <w:szCs w:val="24"/>
          <w:lang w:val="pl-PL"/>
        </w:rPr>
        <w:t xml:space="preserve"> </w:t>
      </w:r>
      <w:r w:rsidR="000A0634" w:rsidRPr="00E85242">
        <w:rPr>
          <w:rFonts w:ascii="Verdana" w:hAnsi="Verdana"/>
          <w:b/>
          <w:bCs/>
          <w:iCs/>
          <w:sz w:val="24"/>
          <w:szCs w:val="24"/>
          <w:lang w:val="pl-PL"/>
        </w:rPr>
        <w:t>złotych</w:t>
      </w:r>
      <w:r w:rsidR="00BF290F" w:rsidRPr="00E85242">
        <w:rPr>
          <w:rFonts w:ascii="Verdana" w:hAnsi="Verdana"/>
          <w:b/>
          <w:bCs/>
          <w:iCs/>
          <w:sz w:val="24"/>
          <w:szCs w:val="24"/>
          <w:lang w:val="pl-PL"/>
        </w:rPr>
        <w:t>)</w:t>
      </w:r>
      <w:r w:rsidRPr="00E85242">
        <w:rPr>
          <w:rFonts w:ascii="Verdana" w:hAnsi="Verdana"/>
          <w:b/>
          <w:sz w:val="24"/>
          <w:szCs w:val="24"/>
          <w:lang w:val="pl-PL"/>
        </w:rPr>
        <w:t xml:space="preserve"> brutto</w:t>
      </w:r>
      <w:r w:rsidRPr="00E85242">
        <w:rPr>
          <w:rFonts w:ascii="Verdana" w:hAnsi="Verdana"/>
          <w:sz w:val="24"/>
          <w:szCs w:val="24"/>
          <w:lang w:val="pl-PL"/>
        </w:rPr>
        <w:t xml:space="preserve">. </w:t>
      </w:r>
      <w:r w:rsidR="00E142A4" w:rsidRPr="00E85242">
        <w:rPr>
          <w:rFonts w:ascii="Verdana" w:hAnsi="Verdana"/>
          <w:iCs/>
          <w:sz w:val="24"/>
          <w:szCs w:val="24"/>
          <w:lang w:val="pl-PL"/>
        </w:rPr>
        <w:t>Wykonawca</w:t>
      </w:r>
      <w:r w:rsidRPr="00E85242">
        <w:rPr>
          <w:rFonts w:ascii="Verdana" w:hAnsi="Verdana"/>
          <w:sz w:val="24"/>
          <w:szCs w:val="24"/>
          <w:lang w:val="pl-PL"/>
        </w:rPr>
        <w:t xml:space="preserve"> może powstrzymać się od świadczenia jakichkolwiek usług wykonywanych na podstawie niniejszej Umowy, jeżeli takie świadczenie spowodowałoby przekroczenie tego progu; dotyczy to w szczególności przetwarzania treści Czasopisma przeznaczonej do publikacji. W razie osiągnięcia tego progu </w:t>
      </w:r>
      <w:r w:rsidR="00E142A4" w:rsidRPr="00E85242">
        <w:rPr>
          <w:rFonts w:ascii="Verdana" w:hAnsi="Verdana"/>
          <w:iCs/>
          <w:sz w:val="24"/>
          <w:szCs w:val="24"/>
          <w:lang w:val="pl-PL"/>
        </w:rPr>
        <w:t>Wykonawca</w:t>
      </w:r>
      <w:r w:rsidRPr="00E85242">
        <w:rPr>
          <w:rFonts w:ascii="Verdana" w:hAnsi="Verdana"/>
          <w:sz w:val="24"/>
          <w:szCs w:val="24"/>
          <w:lang w:val="pl-PL"/>
        </w:rPr>
        <w:t xml:space="preserve"> będzie nadal świadczyć Usługi, w szczególności przetwarzając i utrzymując treść Czasopisma, wynagrodzenie za które mieści się w tym progu;</w:t>
      </w:r>
    </w:p>
    <w:p w14:paraId="2BD92CEF" w14:textId="431E7D6C" w:rsidR="00510924" w:rsidRPr="00E85242" w:rsidRDefault="00832F31" w:rsidP="00E85242">
      <w:pPr>
        <w:pStyle w:val="Akapitzlist"/>
        <w:numPr>
          <w:ilvl w:val="0"/>
          <w:numId w:val="25"/>
        </w:numPr>
        <w:spacing w:line="360" w:lineRule="auto"/>
        <w:contextualSpacing w:val="0"/>
        <w:jc w:val="both"/>
        <w:rPr>
          <w:rFonts w:ascii="Verdana" w:hAnsi="Verdana"/>
          <w:sz w:val="24"/>
          <w:szCs w:val="24"/>
          <w:lang w:val="pl-PL"/>
        </w:rPr>
      </w:pPr>
      <w:r w:rsidRPr="00E85242">
        <w:rPr>
          <w:rFonts w:ascii="Verdana" w:hAnsi="Verdana"/>
          <w:sz w:val="24"/>
          <w:szCs w:val="24"/>
          <w:lang w:val="pl-PL"/>
        </w:rPr>
        <w:t xml:space="preserve">Wynagrodzenie przysługujące </w:t>
      </w:r>
      <w:r w:rsidR="00E142A4" w:rsidRPr="00E85242">
        <w:rPr>
          <w:rFonts w:ascii="Verdana" w:hAnsi="Verdana"/>
          <w:sz w:val="24"/>
          <w:szCs w:val="24"/>
          <w:lang w:val="pl-PL"/>
        </w:rPr>
        <w:t>Wykonawcy</w:t>
      </w:r>
      <w:r w:rsidRPr="00E85242">
        <w:rPr>
          <w:rFonts w:ascii="Verdana" w:hAnsi="Verdana"/>
          <w:sz w:val="24"/>
          <w:szCs w:val="24"/>
          <w:lang w:val="pl-PL"/>
        </w:rPr>
        <w:t xml:space="preserve"> jest płatne przelewem z rachunku Zamawiającego, na konto </w:t>
      </w:r>
      <w:r w:rsidR="00E142A4" w:rsidRPr="00E85242">
        <w:rPr>
          <w:rFonts w:ascii="Verdana" w:hAnsi="Verdana"/>
          <w:sz w:val="24"/>
          <w:szCs w:val="24"/>
          <w:lang w:val="pl-PL"/>
        </w:rPr>
        <w:t>Wykonawcy</w:t>
      </w:r>
      <w:r w:rsidR="008910C3" w:rsidRPr="00E85242">
        <w:rPr>
          <w:rFonts w:ascii="Verdana" w:hAnsi="Verdana"/>
          <w:sz w:val="24"/>
          <w:szCs w:val="24"/>
          <w:lang w:val="pl-PL"/>
        </w:rPr>
        <w:t xml:space="preserve"> </w:t>
      </w:r>
      <w:r w:rsidRPr="00E85242">
        <w:rPr>
          <w:rFonts w:ascii="Verdana" w:hAnsi="Verdana"/>
          <w:sz w:val="24"/>
          <w:szCs w:val="24"/>
          <w:lang w:val="pl-PL"/>
        </w:rPr>
        <w:t xml:space="preserve">wskazane na fakturze, przy czym </w:t>
      </w:r>
      <w:r w:rsidR="00E142A4" w:rsidRPr="00E85242">
        <w:rPr>
          <w:rFonts w:ascii="Verdana" w:hAnsi="Verdana"/>
          <w:sz w:val="24"/>
          <w:szCs w:val="24"/>
          <w:lang w:val="pl-PL"/>
        </w:rPr>
        <w:t>Wykonawca</w:t>
      </w:r>
      <w:r w:rsidRPr="00E85242">
        <w:rPr>
          <w:rFonts w:ascii="Verdana" w:hAnsi="Verdana"/>
          <w:sz w:val="24"/>
          <w:szCs w:val="24"/>
          <w:lang w:val="pl-PL"/>
        </w:rPr>
        <w:t xml:space="preserve"> zobowiązany jest do wskazania numeru rachunku, który został ujawniony w wykazie podmiotów zarejestrowanych jako podatnicy VAT, nie zarejestrowanych oraz wykreślonych i przywróconych do rejestru VAT prowadzonym przez Szefa Krajowej Administracji Skarbowej (dalej: „Biała lista”).</w:t>
      </w:r>
    </w:p>
    <w:p w14:paraId="4049A420" w14:textId="20DFDA5A" w:rsidR="00510924" w:rsidRPr="00E85242" w:rsidRDefault="0003689E" w:rsidP="00E85242">
      <w:pPr>
        <w:pStyle w:val="Akapitzlist"/>
        <w:numPr>
          <w:ilvl w:val="0"/>
          <w:numId w:val="25"/>
        </w:numPr>
        <w:spacing w:line="360" w:lineRule="auto"/>
        <w:contextualSpacing w:val="0"/>
        <w:jc w:val="both"/>
        <w:rPr>
          <w:rFonts w:ascii="Verdana" w:hAnsi="Verdana"/>
          <w:sz w:val="24"/>
          <w:szCs w:val="24"/>
          <w:lang w:val="pl-PL"/>
        </w:rPr>
      </w:pPr>
      <w:r>
        <w:rPr>
          <w:rFonts w:ascii="Verdana" w:hAnsi="Verdana"/>
          <w:sz w:val="24"/>
          <w:szCs w:val="24"/>
          <w:lang w:val="pl-PL"/>
        </w:rPr>
        <w:t>Zamawiający</w:t>
      </w:r>
      <w:r w:rsidR="00832F31" w:rsidRPr="00E85242">
        <w:rPr>
          <w:rFonts w:ascii="Verdana" w:hAnsi="Verdana"/>
          <w:sz w:val="24"/>
          <w:szCs w:val="24"/>
          <w:lang w:val="pl-PL"/>
        </w:rPr>
        <w:t xml:space="preserve"> w przypadku, gdy </w:t>
      </w:r>
      <w:r w:rsidR="00E142A4" w:rsidRPr="00E85242">
        <w:rPr>
          <w:rFonts w:ascii="Verdana" w:hAnsi="Verdana"/>
          <w:sz w:val="24"/>
          <w:szCs w:val="24"/>
          <w:lang w:val="pl-PL"/>
        </w:rPr>
        <w:t>Wykonawca</w:t>
      </w:r>
      <w:r w:rsidR="00832F31" w:rsidRPr="00E85242">
        <w:rPr>
          <w:rFonts w:ascii="Verdana" w:hAnsi="Verdana"/>
          <w:sz w:val="24"/>
          <w:szCs w:val="24"/>
          <w:lang w:val="pl-PL"/>
        </w:rPr>
        <w:t xml:space="preserve"> jest zarejestrowan</w:t>
      </w:r>
      <w:r w:rsidR="00E142A4" w:rsidRPr="00E85242">
        <w:rPr>
          <w:rFonts w:ascii="Verdana" w:hAnsi="Verdana"/>
          <w:sz w:val="24"/>
          <w:szCs w:val="24"/>
          <w:lang w:val="pl-PL"/>
        </w:rPr>
        <w:t>y</w:t>
      </w:r>
      <w:r w:rsidR="00832F31" w:rsidRPr="00E85242">
        <w:rPr>
          <w:rFonts w:ascii="Verdana" w:hAnsi="Verdana"/>
          <w:sz w:val="24"/>
          <w:szCs w:val="24"/>
          <w:lang w:val="pl-PL"/>
        </w:rPr>
        <w:t xml:space="preserve"> jako czynny podatnik podatku od towarów i usług może dokonać płatności wynagrodzenia z zastosowaniem mechanizmu podzielonej płatności, to jest w sposób wskazany w art. 108a ust. 2 ustawy z dnia 11 marca 2004 r. o podatku od towarów i usług (t. j.</w:t>
      </w:r>
      <w:r w:rsidR="00C61902" w:rsidRPr="00E85242">
        <w:rPr>
          <w:rFonts w:ascii="Verdana" w:hAnsi="Verdana"/>
          <w:sz w:val="24"/>
          <w:szCs w:val="24"/>
          <w:lang w:val="pl-PL"/>
        </w:rPr>
        <w:t xml:space="preserve"> Dz. U. </w:t>
      </w:r>
      <w:r w:rsidR="00832F31" w:rsidRPr="00E85242">
        <w:rPr>
          <w:rFonts w:ascii="Verdana" w:hAnsi="Verdana"/>
          <w:sz w:val="24"/>
          <w:szCs w:val="24"/>
          <w:lang w:val="pl-PL"/>
        </w:rPr>
        <w:t xml:space="preserve">2020 </w:t>
      </w:r>
      <w:r w:rsidR="008910C3" w:rsidRPr="00E85242">
        <w:rPr>
          <w:rFonts w:ascii="Verdana" w:hAnsi="Verdana"/>
          <w:sz w:val="24"/>
          <w:szCs w:val="24"/>
          <w:lang w:val="pl-PL"/>
        </w:rPr>
        <w:t>poz.</w:t>
      </w:r>
      <w:r w:rsidR="00832F31" w:rsidRPr="00E85242">
        <w:rPr>
          <w:rFonts w:ascii="Verdana" w:hAnsi="Verdana"/>
          <w:sz w:val="24"/>
          <w:szCs w:val="24"/>
          <w:lang w:val="pl-PL"/>
        </w:rPr>
        <w:t xml:space="preserve">106 ze zm.). Postanowień zdania 1. nie stosuje się, gdy przedmiot umowy stanowi </w:t>
      </w:r>
      <w:r w:rsidR="00832F31" w:rsidRPr="00E85242">
        <w:rPr>
          <w:rFonts w:ascii="Verdana" w:hAnsi="Verdana"/>
          <w:sz w:val="24"/>
          <w:szCs w:val="24"/>
          <w:lang w:val="pl-PL"/>
        </w:rPr>
        <w:lastRenderedPageBreak/>
        <w:t>czynność zwolnioną z podatku VAT albo jest on objęty 0% stawką podatku VAT.</w:t>
      </w:r>
    </w:p>
    <w:p w14:paraId="03531FFA" w14:textId="739BC7AC" w:rsidR="00510924" w:rsidRPr="00E85242" w:rsidRDefault="00E142A4" w:rsidP="00E85242">
      <w:pPr>
        <w:pStyle w:val="Akapitzlist"/>
        <w:numPr>
          <w:ilvl w:val="0"/>
          <w:numId w:val="25"/>
        </w:numPr>
        <w:spacing w:line="360" w:lineRule="auto"/>
        <w:contextualSpacing w:val="0"/>
        <w:jc w:val="both"/>
        <w:rPr>
          <w:rFonts w:ascii="Verdana" w:hAnsi="Verdana"/>
          <w:sz w:val="24"/>
          <w:szCs w:val="24"/>
          <w:lang w:val="pl-PL"/>
        </w:rPr>
      </w:pPr>
      <w:r w:rsidRPr="00E85242">
        <w:rPr>
          <w:rFonts w:ascii="Verdana" w:hAnsi="Verdana"/>
          <w:sz w:val="24"/>
          <w:szCs w:val="24"/>
          <w:lang w:val="pl-PL"/>
        </w:rPr>
        <w:t>Wykonawca</w:t>
      </w:r>
      <w:r w:rsidR="008910C3" w:rsidRPr="00E85242">
        <w:rPr>
          <w:rFonts w:ascii="Verdana" w:hAnsi="Verdana"/>
          <w:sz w:val="24"/>
          <w:szCs w:val="24"/>
          <w:lang w:val="pl-PL"/>
        </w:rPr>
        <w:t xml:space="preserve"> </w:t>
      </w:r>
      <w:r w:rsidR="00832F31" w:rsidRPr="00E85242">
        <w:rPr>
          <w:rFonts w:ascii="Verdana" w:hAnsi="Verdana"/>
          <w:sz w:val="24"/>
          <w:szCs w:val="24"/>
          <w:lang w:val="pl-PL"/>
        </w:rPr>
        <w:t>potwierdza, iż ujawniony na fakturze bankowy rachunek rozliczeniowy służy mu dla celów rozliczeń z tytułu prowadzonej przez niego działalności gospodarczej, dla którego prowadzony jest rachunek VAT.</w:t>
      </w:r>
    </w:p>
    <w:p w14:paraId="3ED8FB48" w14:textId="398E3679" w:rsidR="00D01909" w:rsidRPr="00E85242" w:rsidRDefault="00D01909" w:rsidP="00E85242">
      <w:pPr>
        <w:pStyle w:val="Akapitzlist"/>
        <w:numPr>
          <w:ilvl w:val="0"/>
          <w:numId w:val="25"/>
        </w:numPr>
        <w:spacing w:line="360" w:lineRule="auto"/>
        <w:contextualSpacing w:val="0"/>
        <w:jc w:val="both"/>
        <w:rPr>
          <w:rFonts w:ascii="Verdana" w:hAnsi="Verdana"/>
          <w:sz w:val="24"/>
          <w:szCs w:val="24"/>
          <w:lang w:val="pl-PL"/>
        </w:rPr>
      </w:pPr>
      <w:r w:rsidRPr="00E85242">
        <w:rPr>
          <w:rFonts w:ascii="Verdana" w:hAnsi="Verdana"/>
          <w:bCs/>
          <w:sz w:val="24"/>
          <w:szCs w:val="24"/>
          <w:lang w:val="pl-PL"/>
        </w:rPr>
        <w:t xml:space="preserve">Wszelkie koszty bankowe związane z płatnością należności z faktur </w:t>
      </w:r>
      <w:r w:rsidR="00E142A4" w:rsidRPr="00E85242">
        <w:rPr>
          <w:rFonts w:ascii="Verdana" w:hAnsi="Verdana"/>
          <w:bCs/>
          <w:sz w:val="24"/>
          <w:szCs w:val="24"/>
          <w:lang w:val="pl-PL"/>
        </w:rPr>
        <w:t>Wykonawcy</w:t>
      </w:r>
      <w:r w:rsidRPr="00E85242">
        <w:rPr>
          <w:rFonts w:ascii="Verdana" w:hAnsi="Verdana"/>
          <w:bCs/>
          <w:sz w:val="24"/>
          <w:szCs w:val="24"/>
          <w:lang w:val="pl-PL"/>
        </w:rPr>
        <w:t xml:space="preserve"> będą ponoszone przez </w:t>
      </w:r>
      <w:r w:rsidR="0003689E">
        <w:rPr>
          <w:rFonts w:ascii="Verdana" w:hAnsi="Verdana"/>
          <w:bCs/>
          <w:sz w:val="24"/>
          <w:szCs w:val="24"/>
          <w:lang w:val="pl-PL"/>
        </w:rPr>
        <w:t>Zamawiającego</w:t>
      </w:r>
      <w:r w:rsidRPr="00E85242">
        <w:rPr>
          <w:rFonts w:ascii="Verdana" w:hAnsi="Verdana"/>
          <w:bCs/>
          <w:sz w:val="24"/>
          <w:szCs w:val="24"/>
          <w:lang w:val="pl-PL"/>
        </w:rPr>
        <w:t>;</w:t>
      </w:r>
    </w:p>
    <w:p w14:paraId="4117EFCC" w14:textId="2E1972B8" w:rsidR="00BB133E" w:rsidRPr="00E85242" w:rsidRDefault="0089232E" w:rsidP="00E85242">
      <w:pPr>
        <w:numPr>
          <w:ilvl w:val="0"/>
          <w:numId w:val="23"/>
        </w:numPr>
        <w:spacing w:line="360" w:lineRule="auto"/>
        <w:jc w:val="both"/>
        <w:rPr>
          <w:rFonts w:ascii="Verdana" w:hAnsi="Verdana"/>
          <w:sz w:val="24"/>
          <w:szCs w:val="24"/>
          <w:lang w:val="pl-PL"/>
        </w:rPr>
      </w:pPr>
      <w:r w:rsidRPr="00E85242">
        <w:rPr>
          <w:rFonts w:ascii="Verdana" w:hAnsi="Verdana"/>
          <w:sz w:val="24"/>
          <w:szCs w:val="24"/>
          <w:lang w:val="pl-PL"/>
        </w:rPr>
        <w:t xml:space="preserve">dostarczania </w:t>
      </w:r>
      <w:r w:rsidR="00E142A4" w:rsidRPr="00E85242">
        <w:rPr>
          <w:rFonts w:ascii="Verdana" w:hAnsi="Verdana"/>
          <w:bCs/>
          <w:sz w:val="24"/>
          <w:szCs w:val="24"/>
          <w:lang w:val="pl-PL"/>
        </w:rPr>
        <w:t>Wykonawcy</w:t>
      </w:r>
      <w:r w:rsidRPr="00E85242">
        <w:rPr>
          <w:rFonts w:ascii="Verdana" w:hAnsi="Verdana"/>
          <w:sz w:val="24"/>
          <w:szCs w:val="24"/>
          <w:lang w:val="pl-PL"/>
        </w:rPr>
        <w:t xml:space="preserve"> </w:t>
      </w:r>
      <w:r w:rsidR="00F72D40" w:rsidRPr="00E85242">
        <w:rPr>
          <w:rFonts w:ascii="Verdana" w:hAnsi="Verdana"/>
          <w:sz w:val="24"/>
          <w:szCs w:val="24"/>
          <w:lang w:val="pl-PL"/>
        </w:rPr>
        <w:t xml:space="preserve">(i) </w:t>
      </w:r>
      <w:r w:rsidR="00640892" w:rsidRPr="00E85242">
        <w:rPr>
          <w:rFonts w:ascii="Verdana" w:hAnsi="Verdana"/>
          <w:sz w:val="24"/>
          <w:szCs w:val="24"/>
          <w:lang w:val="pl-PL"/>
        </w:rPr>
        <w:t>treści</w:t>
      </w:r>
      <w:r w:rsidR="00C97E80" w:rsidRPr="00E85242">
        <w:rPr>
          <w:rFonts w:ascii="Verdana" w:hAnsi="Verdana"/>
          <w:sz w:val="24"/>
          <w:szCs w:val="24"/>
          <w:lang w:val="pl-PL"/>
        </w:rPr>
        <w:t xml:space="preserve"> Czasopisma w formatach</w:t>
      </w:r>
      <w:r w:rsidRPr="00E85242">
        <w:rPr>
          <w:rFonts w:ascii="Verdana" w:hAnsi="Verdana"/>
          <w:sz w:val="24"/>
          <w:szCs w:val="24"/>
          <w:lang w:val="pl-PL"/>
        </w:rPr>
        <w:t xml:space="preserve"> </w:t>
      </w:r>
      <w:r w:rsidR="00C97E80" w:rsidRPr="00E85242">
        <w:rPr>
          <w:rFonts w:ascii="Verdana" w:hAnsi="Verdana"/>
          <w:sz w:val="24"/>
          <w:szCs w:val="24"/>
          <w:lang w:val="pl-PL"/>
        </w:rPr>
        <w:t>i</w:t>
      </w:r>
      <w:r w:rsidR="00640892" w:rsidRPr="00E85242">
        <w:rPr>
          <w:rFonts w:ascii="Verdana" w:hAnsi="Verdana"/>
          <w:sz w:val="24"/>
          <w:szCs w:val="24"/>
          <w:lang w:val="pl-PL"/>
        </w:rPr>
        <w:t xml:space="preserve"> </w:t>
      </w:r>
      <w:r w:rsidRPr="00E85242">
        <w:rPr>
          <w:rFonts w:ascii="Verdana" w:hAnsi="Verdana"/>
          <w:sz w:val="24"/>
          <w:szCs w:val="24"/>
          <w:lang w:val="pl-PL"/>
        </w:rPr>
        <w:t xml:space="preserve">spełniających wymagania jakościowe określone </w:t>
      </w:r>
      <w:r w:rsidR="00640892" w:rsidRPr="00E85242">
        <w:rPr>
          <w:rFonts w:ascii="Verdana" w:hAnsi="Verdana"/>
          <w:sz w:val="24"/>
          <w:szCs w:val="24"/>
          <w:lang w:val="pl-PL"/>
        </w:rPr>
        <w:t xml:space="preserve">co pewien czas </w:t>
      </w:r>
      <w:r w:rsidRPr="00E85242">
        <w:rPr>
          <w:rFonts w:ascii="Verdana" w:hAnsi="Verdana"/>
          <w:sz w:val="24"/>
          <w:szCs w:val="24"/>
          <w:lang w:val="pl-PL"/>
        </w:rPr>
        <w:t xml:space="preserve">przez </w:t>
      </w:r>
      <w:r w:rsidR="00E142A4" w:rsidRPr="00E85242">
        <w:rPr>
          <w:rFonts w:ascii="Verdana" w:hAnsi="Verdana"/>
          <w:bCs/>
          <w:sz w:val="24"/>
          <w:szCs w:val="24"/>
          <w:lang w:val="pl-PL"/>
        </w:rPr>
        <w:t>Wykonawcę</w:t>
      </w:r>
      <w:r w:rsidRPr="00E85242">
        <w:rPr>
          <w:rFonts w:ascii="Verdana" w:hAnsi="Verdana"/>
          <w:sz w:val="24"/>
          <w:szCs w:val="24"/>
          <w:lang w:val="pl-PL"/>
        </w:rPr>
        <w:t xml:space="preserve"> oraz </w:t>
      </w:r>
      <w:r w:rsidR="00F72D40" w:rsidRPr="00E85242">
        <w:rPr>
          <w:rFonts w:ascii="Verdana" w:hAnsi="Verdana"/>
          <w:sz w:val="24"/>
          <w:szCs w:val="24"/>
          <w:lang w:val="pl-PL"/>
        </w:rPr>
        <w:t xml:space="preserve">(ii) </w:t>
      </w:r>
      <w:r w:rsidR="00640892" w:rsidRPr="00E85242">
        <w:rPr>
          <w:rFonts w:ascii="Verdana" w:hAnsi="Verdana"/>
          <w:sz w:val="24"/>
          <w:szCs w:val="24"/>
          <w:lang w:val="pl-PL"/>
        </w:rPr>
        <w:t>innych treści i elementów</w:t>
      </w:r>
      <w:r w:rsidRPr="00E85242">
        <w:rPr>
          <w:rFonts w:ascii="Verdana" w:hAnsi="Verdana"/>
          <w:sz w:val="24"/>
          <w:szCs w:val="24"/>
          <w:lang w:val="pl-PL"/>
        </w:rPr>
        <w:t xml:space="preserve"> graficznych, towarzyszących treści manuskryptu (</w:t>
      </w:r>
      <w:r w:rsidR="00F72D40" w:rsidRPr="00E85242">
        <w:rPr>
          <w:rFonts w:ascii="Verdana" w:hAnsi="Verdana"/>
          <w:sz w:val="24"/>
          <w:szCs w:val="24"/>
          <w:lang w:val="pl-PL"/>
        </w:rPr>
        <w:t xml:space="preserve">takich jak </w:t>
      </w:r>
      <w:r w:rsidRPr="00E85242">
        <w:rPr>
          <w:rFonts w:ascii="Verdana" w:hAnsi="Verdana"/>
          <w:sz w:val="24"/>
          <w:szCs w:val="24"/>
          <w:lang w:val="pl-PL"/>
        </w:rPr>
        <w:t xml:space="preserve">rysunki, </w:t>
      </w:r>
      <w:r w:rsidR="009B097F" w:rsidRPr="00E85242">
        <w:rPr>
          <w:rFonts w:ascii="Verdana" w:hAnsi="Verdana"/>
          <w:sz w:val="24"/>
          <w:szCs w:val="24"/>
          <w:lang w:val="pl-PL"/>
        </w:rPr>
        <w:t xml:space="preserve">tabele, </w:t>
      </w:r>
      <w:r w:rsidRPr="00E85242">
        <w:rPr>
          <w:rFonts w:ascii="Verdana" w:hAnsi="Verdana"/>
          <w:sz w:val="24"/>
          <w:szCs w:val="24"/>
          <w:lang w:val="pl-PL"/>
        </w:rPr>
        <w:t>mapy</w:t>
      </w:r>
      <w:r w:rsidR="00640892" w:rsidRPr="00E85242">
        <w:rPr>
          <w:rFonts w:ascii="Verdana" w:hAnsi="Verdana"/>
          <w:sz w:val="24"/>
          <w:szCs w:val="24"/>
          <w:lang w:val="pl-PL"/>
        </w:rPr>
        <w:t xml:space="preserve"> itd.</w:t>
      </w:r>
      <w:r w:rsidRPr="00E85242">
        <w:rPr>
          <w:rFonts w:ascii="Verdana" w:hAnsi="Verdana"/>
          <w:sz w:val="24"/>
          <w:szCs w:val="24"/>
          <w:lang w:val="pl-PL"/>
        </w:rPr>
        <w:t>) w postaci elektronicznej</w:t>
      </w:r>
      <w:r w:rsidR="00640892" w:rsidRPr="00E85242">
        <w:rPr>
          <w:rFonts w:ascii="Verdana" w:hAnsi="Verdana"/>
          <w:sz w:val="24"/>
          <w:szCs w:val="24"/>
          <w:lang w:val="pl-PL"/>
        </w:rPr>
        <w:t xml:space="preserve"> i w odpowiedniej jakości</w:t>
      </w:r>
      <w:r w:rsidR="00B22F8F" w:rsidRPr="00E85242">
        <w:rPr>
          <w:rFonts w:ascii="Verdana" w:hAnsi="Verdana"/>
          <w:sz w:val="24"/>
          <w:szCs w:val="24"/>
          <w:lang w:val="pl-PL"/>
        </w:rPr>
        <w:t>;</w:t>
      </w:r>
    </w:p>
    <w:p w14:paraId="011A245B" w14:textId="3B84C36C" w:rsidR="00551358" w:rsidRPr="00E85242" w:rsidRDefault="002B3DD5" w:rsidP="00E85242">
      <w:pPr>
        <w:numPr>
          <w:ilvl w:val="0"/>
          <w:numId w:val="23"/>
        </w:numPr>
        <w:spacing w:line="360" w:lineRule="auto"/>
        <w:jc w:val="both"/>
        <w:rPr>
          <w:rFonts w:ascii="Verdana" w:hAnsi="Verdana"/>
          <w:sz w:val="24"/>
          <w:szCs w:val="24"/>
          <w:lang w:val="pl-PL"/>
        </w:rPr>
      </w:pPr>
      <w:r w:rsidRPr="00E85242">
        <w:rPr>
          <w:rFonts w:ascii="Verdana" w:hAnsi="Verdana"/>
          <w:sz w:val="24"/>
          <w:szCs w:val="24"/>
          <w:lang w:val="pl-PL"/>
        </w:rPr>
        <w:t>D</w:t>
      </w:r>
      <w:r w:rsidR="0089232E" w:rsidRPr="00E85242">
        <w:rPr>
          <w:rFonts w:ascii="Verdana" w:hAnsi="Verdana"/>
          <w:sz w:val="24"/>
          <w:szCs w:val="24"/>
          <w:lang w:val="pl-PL"/>
        </w:rPr>
        <w:t xml:space="preserve">ostarczania </w:t>
      </w:r>
      <w:r w:rsidR="00E142A4" w:rsidRPr="00E85242">
        <w:rPr>
          <w:rFonts w:ascii="Verdana" w:hAnsi="Verdana"/>
          <w:bCs/>
          <w:sz w:val="24"/>
          <w:szCs w:val="24"/>
          <w:lang w:val="pl-PL"/>
        </w:rPr>
        <w:t>Wykonawcy</w:t>
      </w:r>
      <w:r w:rsidR="0089232E" w:rsidRPr="00E85242">
        <w:rPr>
          <w:rFonts w:ascii="Verdana" w:hAnsi="Verdana"/>
          <w:sz w:val="24"/>
          <w:szCs w:val="24"/>
          <w:lang w:val="pl-PL"/>
        </w:rPr>
        <w:t xml:space="preserve"> informacji niezbędnych – w opinii </w:t>
      </w:r>
      <w:r w:rsidR="00E142A4" w:rsidRPr="00E85242">
        <w:rPr>
          <w:rFonts w:ascii="Verdana" w:hAnsi="Verdana"/>
          <w:bCs/>
          <w:sz w:val="24"/>
          <w:szCs w:val="24"/>
          <w:lang w:val="pl-PL"/>
        </w:rPr>
        <w:t>Wykonawcy</w:t>
      </w:r>
      <w:r w:rsidR="0089232E" w:rsidRPr="00E85242">
        <w:rPr>
          <w:rFonts w:ascii="Verdana" w:hAnsi="Verdana"/>
          <w:sz w:val="24"/>
          <w:szCs w:val="24"/>
          <w:lang w:val="pl-PL"/>
        </w:rPr>
        <w:t xml:space="preserve"> – do umieszczenia na stronie głównej Czasopisma na serwisie internetowym </w:t>
      </w:r>
      <w:r w:rsidR="00E142A4" w:rsidRPr="00E85242">
        <w:rPr>
          <w:rFonts w:ascii="Verdana" w:hAnsi="Verdana"/>
          <w:bCs/>
          <w:sz w:val="24"/>
          <w:szCs w:val="24"/>
          <w:lang w:val="pl-PL"/>
        </w:rPr>
        <w:t>Wykonawcy</w:t>
      </w:r>
      <w:r w:rsidR="0089232E" w:rsidRPr="00E85242">
        <w:rPr>
          <w:rFonts w:ascii="Verdana" w:hAnsi="Verdana"/>
          <w:sz w:val="24"/>
          <w:szCs w:val="24"/>
          <w:lang w:val="pl-PL"/>
        </w:rPr>
        <w:t xml:space="preserve"> </w:t>
      </w:r>
      <w:r w:rsidR="00A31C77" w:rsidRPr="00E85242">
        <w:rPr>
          <w:rFonts w:ascii="Verdana" w:hAnsi="Verdana"/>
          <w:sz w:val="24"/>
          <w:szCs w:val="24"/>
          <w:lang w:val="pl-PL"/>
        </w:rPr>
        <w:t>lub do przekazania do</w:t>
      </w:r>
      <w:r w:rsidR="0089232E" w:rsidRPr="00E85242">
        <w:rPr>
          <w:rFonts w:ascii="Verdana" w:hAnsi="Verdana"/>
          <w:sz w:val="24"/>
          <w:szCs w:val="24"/>
          <w:lang w:val="pl-PL"/>
        </w:rPr>
        <w:t xml:space="preserve"> bibliotek, </w:t>
      </w:r>
      <w:r w:rsidR="009B4038" w:rsidRPr="00E85242">
        <w:rPr>
          <w:rFonts w:ascii="Verdana" w:hAnsi="Verdana"/>
          <w:sz w:val="24"/>
          <w:szCs w:val="24"/>
          <w:lang w:val="pl-PL"/>
        </w:rPr>
        <w:t>repozytoriów</w:t>
      </w:r>
      <w:r w:rsidR="0089232E" w:rsidRPr="00E85242">
        <w:rPr>
          <w:rFonts w:ascii="Verdana" w:hAnsi="Verdana"/>
          <w:sz w:val="24"/>
          <w:szCs w:val="24"/>
          <w:lang w:val="pl-PL"/>
        </w:rPr>
        <w:t xml:space="preserve"> </w:t>
      </w:r>
      <w:proofErr w:type="spellStart"/>
      <w:r w:rsidR="0089232E" w:rsidRPr="00E85242">
        <w:rPr>
          <w:rFonts w:ascii="Verdana" w:hAnsi="Verdana"/>
          <w:sz w:val="24"/>
          <w:szCs w:val="24"/>
          <w:lang w:val="pl-PL"/>
        </w:rPr>
        <w:t>pełnotekstowych</w:t>
      </w:r>
      <w:proofErr w:type="spellEnd"/>
      <w:r w:rsidR="0075683F" w:rsidRPr="00E85242">
        <w:rPr>
          <w:rFonts w:ascii="Verdana" w:hAnsi="Verdana"/>
          <w:sz w:val="24"/>
          <w:szCs w:val="24"/>
          <w:lang w:val="pl-PL"/>
        </w:rPr>
        <w:t xml:space="preserve">, katalogów otwartego dostępu (open </w:t>
      </w:r>
      <w:proofErr w:type="spellStart"/>
      <w:r w:rsidR="0075683F" w:rsidRPr="00E85242">
        <w:rPr>
          <w:rFonts w:ascii="Verdana" w:hAnsi="Verdana"/>
          <w:sz w:val="24"/>
          <w:szCs w:val="24"/>
          <w:lang w:val="pl-PL"/>
        </w:rPr>
        <w:t>access</w:t>
      </w:r>
      <w:proofErr w:type="spellEnd"/>
      <w:r w:rsidR="0075683F" w:rsidRPr="00E85242">
        <w:rPr>
          <w:rFonts w:ascii="Verdana" w:hAnsi="Verdana"/>
          <w:sz w:val="24"/>
          <w:szCs w:val="24"/>
          <w:lang w:val="pl-PL"/>
        </w:rPr>
        <w:t xml:space="preserve"> </w:t>
      </w:r>
      <w:proofErr w:type="spellStart"/>
      <w:r w:rsidR="0075683F" w:rsidRPr="00E85242">
        <w:rPr>
          <w:rFonts w:ascii="Verdana" w:hAnsi="Verdana"/>
          <w:sz w:val="24"/>
          <w:szCs w:val="24"/>
          <w:lang w:val="pl-PL"/>
        </w:rPr>
        <w:t>directories</w:t>
      </w:r>
      <w:proofErr w:type="spellEnd"/>
      <w:r w:rsidR="0075683F" w:rsidRPr="00E85242">
        <w:rPr>
          <w:rFonts w:ascii="Verdana" w:hAnsi="Verdana"/>
          <w:sz w:val="24"/>
          <w:szCs w:val="24"/>
          <w:lang w:val="pl-PL"/>
        </w:rPr>
        <w:t>) oraz</w:t>
      </w:r>
      <w:r w:rsidR="0089232E" w:rsidRPr="00E85242">
        <w:rPr>
          <w:rFonts w:ascii="Verdana" w:hAnsi="Verdana"/>
          <w:sz w:val="24"/>
          <w:szCs w:val="24"/>
          <w:lang w:val="pl-PL"/>
        </w:rPr>
        <w:t xml:space="preserve"> serwisów abstraktowych i indeksowych</w:t>
      </w:r>
      <w:r w:rsidR="00B22F8F" w:rsidRPr="00E85242">
        <w:rPr>
          <w:rFonts w:ascii="Verdana" w:hAnsi="Verdana"/>
          <w:sz w:val="24"/>
          <w:szCs w:val="24"/>
          <w:lang w:val="pl-PL"/>
        </w:rPr>
        <w:t>;</w:t>
      </w:r>
    </w:p>
    <w:p w14:paraId="600CF869" w14:textId="14E10328" w:rsidR="00D37B1E" w:rsidRPr="00E85242" w:rsidRDefault="002B3DD5" w:rsidP="00E85242">
      <w:pPr>
        <w:numPr>
          <w:ilvl w:val="0"/>
          <w:numId w:val="23"/>
        </w:numPr>
        <w:spacing w:line="360" w:lineRule="auto"/>
        <w:jc w:val="both"/>
        <w:rPr>
          <w:rFonts w:ascii="Verdana" w:hAnsi="Verdana"/>
          <w:sz w:val="24"/>
          <w:szCs w:val="24"/>
          <w:lang w:val="pl-PL"/>
        </w:rPr>
      </w:pPr>
      <w:r w:rsidRPr="00E85242">
        <w:rPr>
          <w:rFonts w:ascii="Verdana" w:hAnsi="Verdana"/>
          <w:sz w:val="24"/>
          <w:szCs w:val="24"/>
          <w:lang w:val="pl-PL"/>
        </w:rPr>
        <w:t>W</w:t>
      </w:r>
      <w:r w:rsidR="00BB133E" w:rsidRPr="00E85242">
        <w:rPr>
          <w:rFonts w:ascii="Verdana" w:hAnsi="Verdana"/>
          <w:sz w:val="24"/>
          <w:szCs w:val="24"/>
          <w:lang w:val="pl-PL"/>
        </w:rPr>
        <w:t xml:space="preserve"> odniesieniu do </w:t>
      </w:r>
      <w:r w:rsidR="00640892" w:rsidRPr="00E85242">
        <w:rPr>
          <w:rFonts w:ascii="Verdana" w:hAnsi="Verdana"/>
          <w:sz w:val="24"/>
          <w:szCs w:val="24"/>
          <w:lang w:val="pl-PL"/>
        </w:rPr>
        <w:t>S</w:t>
      </w:r>
      <w:r w:rsidR="00BB133E" w:rsidRPr="00E85242">
        <w:rPr>
          <w:rFonts w:ascii="Verdana" w:hAnsi="Verdana"/>
          <w:sz w:val="24"/>
          <w:szCs w:val="24"/>
          <w:lang w:val="pl-PL"/>
        </w:rPr>
        <w:t>ystemu:</w:t>
      </w:r>
    </w:p>
    <w:p w14:paraId="6CA2BB65" w14:textId="2BCA376D" w:rsidR="00BB133E" w:rsidRPr="00E85242" w:rsidRDefault="00BB133E" w:rsidP="00E85242">
      <w:pPr>
        <w:numPr>
          <w:ilvl w:val="0"/>
          <w:numId w:val="26"/>
        </w:numPr>
        <w:spacing w:line="360" w:lineRule="auto"/>
        <w:jc w:val="both"/>
        <w:rPr>
          <w:rFonts w:ascii="Verdana" w:hAnsi="Verdana"/>
          <w:sz w:val="24"/>
          <w:szCs w:val="24"/>
          <w:lang w:val="pl-PL"/>
        </w:rPr>
      </w:pPr>
      <w:r w:rsidRPr="00E85242">
        <w:rPr>
          <w:rFonts w:ascii="Verdana" w:hAnsi="Verdana"/>
          <w:sz w:val="24"/>
          <w:szCs w:val="24"/>
          <w:lang w:val="pl-PL"/>
        </w:rPr>
        <w:t xml:space="preserve">wyznaczenia jednego z redaktorów Czasopisma </w:t>
      </w:r>
      <w:r w:rsidR="0043626D" w:rsidRPr="00E85242">
        <w:rPr>
          <w:rFonts w:ascii="Verdana" w:hAnsi="Verdana"/>
          <w:b/>
          <w:sz w:val="24"/>
          <w:szCs w:val="24"/>
          <w:lang w:val="pl-PL"/>
        </w:rPr>
        <w:t>(Redaktor Czasopisma)</w:t>
      </w:r>
      <w:r w:rsidRPr="00E85242">
        <w:rPr>
          <w:rFonts w:ascii="Verdana" w:hAnsi="Verdana"/>
          <w:sz w:val="24"/>
          <w:szCs w:val="24"/>
          <w:lang w:val="pl-PL"/>
        </w:rPr>
        <w:t xml:space="preserve"> jako osoby, która odbędzie </w:t>
      </w:r>
      <w:r w:rsidR="006919D0" w:rsidRPr="00E85242">
        <w:rPr>
          <w:rFonts w:ascii="Verdana" w:hAnsi="Verdana"/>
          <w:sz w:val="24"/>
          <w:szCs w:val="24"/>
          <w:lang w:val="pl-PL"/>
        </w:rPr>
        <w:t>s</w:t>
      </w:r>
      <w:r w:rsidRPr="00E85242">
        <w:rPr>
          <w:rFonts w:ascii="Verdana" w:hAnsi="Verdana"/>
          <w:sz w:val="24"/>
          <w:szCs w:val="24"/>
          <w:lang w:val="pl-PL"/>
        </w:rPr>
        <w:t xml:space="preserve">zkolenie </w:t>
      </w:r>
      <w:r w:rsidR="00F72D40" w:rsidRPr="00E85242">
        <w:rPr>
          <w:rFonts w:ascii="Verdana" w:hAnsi="Verdana"/>
          <w:sz w:val="24"/>
          <w:szCs w:val="24"/>
          <w:lang w:val="pl-PL"/>
        </w:rPr>
        <w:t xml:space="preserve">z korzystania z Systemu </w:t>
      </w:r>
      <w:r w:rsidRPr="00E85242">
        <w:rPr>
          <w:rFonts w:ascii="Verdana" w:hAnsi="Verdana"/>
          <w:sz w:val="24"/>
          <w:szCs w:val="24"/>
          <w:lang w:val="pl-PL"/>
        </w:rPr>
        <w:t xml:space="preserve">oraz stanie się odpowiedzialna za wykonanie </w:t>
      </w:r>
      <w:r w:rsidR="006919D0" w:rsidRPr="00E85242">
        <w:rPr>
          <w:rFonts w:ascii="Verdana" w:hAnsi="Verdana"/>
          <w:sz w:val="24"/>
          <w:szCs w:val="24"/>
          <w:lang w:val="pl-PL"/>
        </w:rPr>
        <w:t>p</w:t>
      </w:r>
      <w:r w:rsidRPr="00E85242">
        <w:rPr>
          <w:rFonts w:ascii="Verdana" w:hAnsi="Verdana"/>
          <w:sz w:val="24"/>
          <w:szCs w:val="24"/>
          <w:lang w:val="pl-PL"/>
        </w:rPr>
        <w:t xml:space="preserve">lanu </w:t>
      </w:r>
      <w:r w:rsidR="006919D0" w:rsidRPr="00E85242">
        <w:rPr>
          <w:rFonts w:ascii="Verdana" w:hAnsi="Verdana"/>
          <w:sz w:val="24"/>
          <w:szCs w:val="24"/>
          <w:lang w:val="pl-PL"/>
        </w:rPr>
        <w:t>i</w:t>
      </w:r>
      <w:r w:rsidRPr="00E85242">
        <w:rPr>
          <w:rFonts w:ascii="Verdana" w:hAnsi="Verdana"/>
          <w:sz w:val="24"/>
          <w:szCs w:val="24"/>
          <w:lang w:val="pl-PL"/>
        </w:rPr>
        <w:t xml:space="preserve">mplementacji </w:t>
      </w:r>
      <w:r w:rsidR="006919D0" w:rsidRPr="00E85242">
        <w:rPr>
          <w:rFonts w:ascii="Verdana" w:hAnsi="Verdana"/>
          <w:sz w:val="24"/>
          <w:szCs w:val="24"/>
          <w:lang w:val="pl-PL"/>
        </w:rPr>
        <w:t xml:space="preserve">określonego przez </w:t>
      </w:r>
      <w:r w:rsidR="00E142A4" w:rsidRPr="00E85242">
        <w:rPr>
          <w:rFonts w:ascii="Verdana" w:hAnsi="Verdana"/>
          <w:sz w:val="24"/>
          <w:szCs w:val="24"/>
          <w:lang w:val="pl-PL"/>
        </w:rPr>
        <w:t>Wykonawcę</w:t>
      </w:r>
      <w:r w:rsidR="006919D0" w:rsidRPr="00E85242">
        <w:rPr>
          <w:rFonts w:ascii="Verdana" w:hAnsi="Verdana"/>
          <w:sz w:val="24"/>
          <w:szCs w:val="24"/>
          <w:lang w:val="pl-PL"/>
        </w:rPr>
        <w:t xml:space="preserve"> </w:t>
      </w:r>
      <w:r w:rsidRPr="00E85242">
        <w:rPr>
          <w:rFonts w:ascii="Verdana" w:hAnsi="Verdana"/>
          <w:sz w:val="24"/>
          <w:szCs w:val="24"/>
          <w:lang w:val="pl-PL"/>
        </w:rPr>
        <w:t>i obsługę Systemu</w:t>
      </w:r>
      <w:r w:rsidR="00F72D40" w:rsidRPr="00E85242">
        <w:rPr>
          <w:rFonts w:ascii="Verdana" w:hAnsi="Verdana"/>
          <w:sz w:val="24"/>
          <w:szCs w:val="24"/>
          <w:lang w:val="pl-PL"/>
        </w:rPr>
        <w:t>.</w:t>
      </w:r>
      <w:r w:rsidRPr="00E85242">
        <w:rPr>
          <w:rFonts w:ascii="Verdana" w:hAnsi="Verdana"/>
          <w:sz w:val="24"/>
          <w:szCs w:val="24"/>
          <w:lang w:val="pl-PL"/>
        </w:rPr>
        <w:t xml:space="preserve"> Redaktor Czasopisma będzie jedyną osobą wyznaczoną w tym celu przez </w:t>
      </w:r>
      <w:r w:rsidR="0003689E">
        <w:rPr>
          <w:rFonts w:ascii="Verdana" w:hAnsi="Verdana"/>
          <w:sz w:val="24"/>
          <w:szCs w:val="24"/>
          <w:lang w:val="pl-PL"/>
        </w:rPr>
        <w:t>Zamawiającego</w:t>
      </w:r>
      <w:r w:rsidR="008B69D4" w:rsidRPr="00E85242">
        <w:rPr>
          <w:rFonts w:ascii="Verdana" w:hAnsi="Verdana"/>
          <w:sz w:val="24"/>
          <w:szCs w:val="24"/>
          <w:lang w:val="pl-PL"/>
        </w:rPr>
        <w:t xml:space="preserve"> i będzie biegły w języku angielskim</w:t>
      </w:r>
      <w:r w:rsidR="0074692C" w:rsidRPr="00E85242">
        <w:rPr>
          <w:rFonts w:ascii="Verdana" w:hAnsi="Verdana"/>
          <w:sz w:val="24"/>
          <w:szCs w:val="24"/>
          <w:lang w:val="pl-PL"/>
        </w:rPr>
        <w:t>;</w:t>
      </w:r>
    </w:p>
    <w:p w14:paraId="39FBF712" w14:textId="3B171273" w:rsidR="00BB133E" w:rsidRPr="00E85242" w:rsidRDefault="00BB133E" w:rsidP="00E85242">
      <w:pPr>
        <w:numPr>
          <w:ilvl w:val="0"/>
          <w:numId w:val="26"/>
        </w:numPr>
        <w:spacing w:line="360" w:lineRule="auto"/>
        <w:jc w:val="both"/>
        <w:rPr>
          <w:rFonts w:ascii="Verdana" w:hAnsi="Verdana"/>
          <w:sz w:val="24"/>
          <w:szCs w:val="24"/>
          <w:lang w:val="pl-PL"/>
        </w:rPr>
      </w:pPr>
      <w:r w:rsidRPr="00E85242">
        <w:rPr>
          <w:rFonts w:ascii="Verdana" w:hAnsi="Verdana"/>
          <w:sz w:val="24"/>
          <w:szCs w:val="24"/>
          <w:lang w:val="pl-PL"/>
        </w:rPr>
        <w:t xml:space="preserve">wdrożenia Systemu w sposób uzgodniony w </w:t>
      </w:r>
      <w:r w:rsidR="006919D0" w:rsidRPr="00E85242">
        <w:rPr>
          <w:rFonts w:ascii="Verdana" w:hAnsi="Verdana"/>
          <w:sz w:val="24"/>
          <w:szCs w:val="24"/>
          <w:lang w:val="pl-PL"/>
        </w:rPr>
        <w:t>p</w:t>
      </w:r>
      <w:r w:rsidRPr="00E85242">
        <w:rPr>
          <w:rFonts w:ascii="Verdana" w:hAnsi="Verdana"/>
          <w:sz w:val="24"/>
          <w:szCs w:val="24"/>
          <w:lang w:val="pl-PL"/>
        </w:rPr>
        <w:t xml:space="preserve">lanie </w:t>
      </w:r>
      <w:r w:rsidR="006919D0" w:rsidRPr="00E85242">
        <w:rPr>
          <w:rFonts w:ascii="Verdana" w:hAnsi="Verdana"/>
          <w:sz w:val="24"/>
          <w:szCs w:val="24"/>
          <w:lang w:val="pl-PL"/>
        </w:rPr>
        <w:t>i</w:t>
      </w:r>
      <w:r w:rsidRPr="00E85242">
        <w:rPr>
          <w:rFonts w:ascii="Verdana" w:hAnsi="Verdana"/>
          <w:sz w:val="24"/>
          <w:szCs w:val="24"/>
          <w:lang w:val="pl-PL"/>
        </w:rPr>
        <w:t xml:space="preserve">mplementacji, określonym przez </w:t>
      </w:r>
      <w:r w:rsidR="00E142A4" w:rsidRPr="00E85242">
        <w:rPr>
          <w:rFonts w:ascii="Verdana" w:hAnsi="Verdana"/>
          <w:sz w:val="24"/>
          <w:szCs w:val="24"/>
          <w:lang w:val="pl-PL"/>
        </w:rPr>
        <w:t>Wykonawcę</w:t>
      </w:r>
      <w:r w:rsidR="0074692C" w:rsidRPr="00E85242">
        <w:rPr>
          <w:rFonts w:ascii="Verdana" w:hAnsi="Verdana"/>
          <w:sz w:val="24"/>
          <w:szCs w:val="24"/>
          <w:lang w:val="pl-PL"/>
        </w:rPr>
        <w:t>;</w:t>
      </w:r>
    </w:p>
    <w:p w14:paraId="12423E3D" w14:textId="1D9B1350" w:rsidR="00B24D1B" w:rsidRPr="00E85242" w:rsidRDefault="00BB133E" w:rsidP="00E85242">
      <w:pPr>
        <w:numPr>
          <w:ilvl w:val="0"/>
          <w:numId w:val="26"/>
        </w:numPr>
        <w:spacing w:line="360" w:lineRule="auto"/>
        <w:jc w:val="both"/>
        <w:rPr>
          <w:rFonts w:ascii="Verdana" w:hAnsi="Verdana"/>
          <w:sz w:val="24"/>
          <w:szCs w:val="24"/>
          <w:lang w:val="pl-PL"/>
        </w:rPr>
      </w:pPr>
      <w:r w:rsidRPr="00E85242">
        <w:rPr>
          <w:rFonts w:ascii="Verdana" w:hAnsi="Verdana"/>
          <w:sz w:val="24"/>
          <w:szCs w:val="24"/>
          <w:lang w:val="pl-PL"/>
        </w:rPr>
        <w:t xml:space="preserve">zapewnienia na </w:t>
      </w:r>
      <w:r w:rsidR="006919D0" w:rsidRPr="00E85242">
        <w:rPr>
          <w:rFonts w:ascii="Verdana" w:hAnsi="Verdana"/>
          <w:sz w:val="24"/>
          <w:szCs w:val="24"/>
          <w:lang w:val="pl-PL"/>
        </w:rPr>
        <w:t>swój wyłączny</w:t>
      </w:r>
      <w:r w:rsidRPr="00E85242">
        <w:rPr>
          <w:rFonts w:ascii="Verdana" w:hAnsi="Verdana"/>
          <w:sz w:val="24"/>
          <w:szCs w:val="24"/>
          <w:lang w:val="pl-PL"/>
        </w:rPr>
        <w:t xml:space="preserve"> koszt </w:t>
      </w:r>
      <w:r w:rsidR="006A5275" w:rsidRPr="00E85242">
        <w:rPr>
          <w:rFonts w:ascii="Verdana" w:hAnsi="Verdana"/>
          <w:sz w:val="24"/>
          <w:szCs w:val="24"/>
          <w:lang w:val="pl-PL"/>
        </w:rPr>
        <w:t>wsparcia</w:t>
      </w:r>
      <w:r w:rsidRPr="00E85242">
        <w:rPr>
          <w:rFonts w:ascii="Verdana" w:hAnsi="Verdana"/>
          <w:sz w:val="24"/>
          <w:szCs w:val="24"/>
          <w:lang w:val="pl-PL"/>
        </w:rPr>
        <w:t xml:space="preserve"> dla Użytkowników Systemu na wypadek ich problemów z korzystaniem z Systemu i odsyłania Użytkowników z takimi problemami do</w:t>
      </w:r>
      <w:r w:rsidR="00B24D1B" w:rsidRPr="00E85242">
        <w:rPr>
          <w:rFonts w:ascii="Verdana" w:hAnsi="Verdana"/>
          <w:sz w:val="24"/>
          <w:szCs w:val="24"/>
          <w:lang w:val="pl-PL"/>
        </w:rPr>
        <w:t xml:space="preserve"> </w:t>
      </w:r>
      <w:r w:rsidR="00E142A4" w:rsidRPr="00E85242">
        <w:rPr>
          <w:rFonts w:ascii="Verdana" w:hAnsi="Verdana"/>
          <w:sz w:val="24"/>
          <w:szCs w:val="24"/>
          <w:lang w:val="pl-PL"/>
        </w:rPr>
        <w:t>Wykonawcy</w:t>
      </w:r>
      <w:r w:rsidR="00B24D1B" w:rsidRPr="00E85242">
        <w:rPr>
          <w:rFonts w:ascii="Verdana" w:hAnsi="Verdana"/>
          <w:sz w:val="24"/>
          <w:szCs w:val="24"/>
          <w:lang w:val="pl-PL"/>
        </w:rPr>
        <w:t xml:space="preserve"> </w:t>
      </w:r>
      <w:r w:rsidRPr="00E85242">
        <w:rPr>
          <w:rFonts w:ascii="Verdana" w:hAnsi="Verdana"/>
          <w:sz w:val="24"/>
          <w:szCs w:val="24"/>
          <w:lang w:val="pl-PL"/>
        </w:rPr>
        <w:t xml:space="preserve">tylko, o ile </w:t>
      </w:r>
      <w:r w:rsidRPr="00E85242">
        <w:rPr>
          <w:rFonts w:ascii="Verdana" w:hAnsi="Verdana"/>
          <w:sz w:val="24"/>
          <w:szCs w:val="24"/>
          <w:lang w:val="pl-PL"/>
        </w:rPr>
        <w:lastRenderedPageBreak/>
        <w:t>takie problemy nie zostaną rozwiązane przez Redaktora Czasopisma ani przez osobę przez niego wskazaną oraz o ile Redaktor Czasopisma jest przeświadczony, że problem Użytkownika jest problemem technicznym związanym bezpośrednio i wyłącznie z wadliwym działaniem Systemu</w:t>
      </w:r>
      <w:r w:rsidR="00F72D40" w:rsidRPr="00E85242">
        <w:rPr>
          <w:rFonts w:ascii="Verdana" w:hAnsi="Verdana"/>
          <w:sz w:val="24"/>
          <w:szCs w:val="24"/>
          <w:lang w:val="pl-PL"/>
        </w:rPr>
        <w:t>;</w:t>
      </w:r>
      <w:r w:rsidR="00B24D1B" w:rsidRPr="00E85242">
        <w:rPr>
          <w:rFonts w:ascii="Verdana" w:hAnsi="Verdana"/>
          <w:sz w:val="24"/>
          <w:szCs w:val="24"/>
          <w:lang w:val="pl-PL"/>
        </w:rPr>
        <w:t xml:space="preserve"> </w:t>
      </w:r>
      <w:r w:rsidR="006A5275" w:rsidRPr="00E85242">
        <w:rPr>
          <w:rFonts w:ascii="Verdana" w:hAnsi="Verdana"/>
          <w:sz w:val="24"/>
          <w:szCs w:val="24"/>
          <w:lang w:val="pl-PL"/>
        </w:rPr>
        <w:t>wymienione</w:t>
      </w:r>
      <w:r w:rsidR="00B24D1B" w:rsidRPr="00E85242">
        <w:rPr>
          <w:rFonts w:ascii="Verdana" w:hAnsi="Verdana"/>
          <w:sz w:val="24"/>
          <w:szCs w:val="24"/>
          <w:lang w:val="pl-PL"/>
        </w:rPr>
        <w:t xml:space="preserve"> wsparcie udzielane </w:t>
      </w:r>
      <w:r w:rsidR="006A5275" w:rsidRPr="00E85242">
        <w:rPr>
          <w:rFonts w:ascii="Verdana" w:hAnsi="Verdana"/>
          <w:sz w:val="24"/>
          <w:szCs w:val="24"/>
          <w:lang w:val="pl-PL"/>
        </w:rPr>
        <w:t xml:space="preserve">jest przez </w:t>
      </w:r>
      <w:r w:rsidR="0003689E">
        <w:rPr>
          <w:rFonts w:ascii="Verdana" w:hAnsi="Verdana"/>
          <w:sz w:val="24"/>
          <w:szCs w:val="24"/>
          <w:lang w:val="pl-PL"/>
        </w:rPr>
        <w:t>Zamawiającego</w:t>
      </w:r>
      <w:r w:rsidR="00B24D1B" w:rsidRPr="00E85242">
        <w:rPr>
          <w:rFonts w:ascii="Verdana" w:hAnsi="Verdana"/>
          <w:sz w:val="24"/>
          <w:szCs w:val="24"/>
          <w:lang w:val="pl-PL"/>
        </w:rPr>
        <w:t xml:space="preserve"> między godziną 9:00 a 17:00 kraju zamieszkania Redaktora Czasopisma lub osoby wyznaczonej przez Redaktora Czasopisma, od poniedziałku do piątku, z wyłączeniem dni ustawowo wolnych od pracy w tym kraju</w:t>
      </w:r>
      <w:r w:rsidR="0074692C" w:rsidRPr="00E85242">
        <w:rPr>
          <w:rFonts w:ascii="Verdana" w:hAnsi="Verdana"/>
          <w:sz w:val="24"/>
          <w:szCs w:val="24"/>
          <w:lang w:val="pl-PL"/>
        </w:rPr>
        <w:t>;</w:t>
      </w:r>
    </w:p>
    <w:p w14:paraId="125A75B1" w14:textId="3CCDC067" w:rsidR="00B24D1B" w:rsidRPr="00E85242" w:rsidRDefault="00B24D1B" w:rsidP="00E85242">
      <w:pPr>
        <w:numPr>
          <w:ilvl w:val="0"/>
          <w:numId w:val="26"/>
        </w:numPr>
        <w:spacing w:line="360" w:lineRule="auto"/>
        <w:jc w:val="both"/>
        <w:rPr>
          <w:rFonts w:ascii="Verdana" w:hAnsi="Verdana"/>
          <w:sz w:val="24"/>
          <w:szCs w:val="24"/>
          <w:lang w:val="pl-PL"/>
        </w:rPr>
      </w:pPr>
      <w:r w:rsidRPr="00E85242">
        <w:rPr>
          <w:rFonts w:ascii="Verdana" w:hAnsi="Verdana"/>
          <w:sz w:val="24"/>
          <w:szCs w:val="24"/>
          <w:lang w:val="pl-PL"/>
        </w:rPr>
        <w:t xml:space="preserve">archiwizowania na własny koszt wszystkich </w:t>
      </w:r>
      <w:r w:rsidR="00A31C77" w:rsidRPr="00E85242">
        <w:rPr>
          <w:rFonts w:ascii="Verdana" w:hAnsi="Verdana"/>
          <w:sz w:val="24"/>
          <w:szCs w:val="24"/>
          <w:lang w:val="pl-PL"/>
        </w:rPr>
        <w:t xml:space="preserve">plików </w:t>
      </w:r>
      <w:r w:rsidR="006919D0" w:rsidRPr="00E85242">
        <w:rPr>
          <w:rFonts w:ascii="Verdana" w:hAnsi="Verdana"/>
          <w:sz w:val="24"/>
          <w:szCs w:val="24"/>
          <w:lang w:val="pl-PL"/>
        </w:rPr>
        <w:t xml:space="preserve">zgłoszeń </w:t>
      </w:r>
      <w:r w:rsidRPr="00E85242">
        <w:rPr>
          <w:rFonts w:ascii="Verdana" w:hAnsi="Verdana"/>
          <w:sz w:val="24"/>
          <w:szCs w:val="24"/>
          <w:lang w:val="pl-PL"/>
        </w:rPr>
        <w:t xml:space="preserve">manuskryptów </w:t>
      </w:r>
      <w:r w:rsidR="006919D0" w:rsidRPr="00E85242">
        <w:rPr>
          <w:rFonts w:ascii="Verdana" w:hAnsi="Verdana"/>
          <w:sz w:val="24"/>
          <w:szCs w:val="24"/>
          <w:lang w:val="pl-PL"/>
        </w:rPr>
        <w:t xml:space="preserve">opublikowanych w Czasopiśmie </w:t>
      </w:r>
      <w:r w:rsidRPr="00E85242">
        <w:rPr>
          <w:rFonts w:ascii="Verdana" w:hAnsi="Verdana"/>
          <w:sz w:val="24"/>
          <w:szCs w:val="24"/>
          <w:lang w:val="pl-PL"/>
        </w:rPr>
        <w:t xml:space="preserve">oraz plików </w:t>
      </w:r>
      <w:r w:rsidR="006919D0" w:rsidRPr="00E85242">
        <w:rPr>
          <w:rFonts w:ascii="Verdana" w:hAnsi="Verdana"/>
          <w:sz w:val="24"/>
          <w:szCs w:val="24"/>
          <w:lang w:val="pl-PL"/>
        </w:rPr>
        <w:t xml:space="preserve">towarzyszących </w:t>
      </w:r>
      <w:r w:rsidRPr="00E85242">
        <w:rPr>
          <w:rFonts w:ascii="Verdana" w:hAnsi="Verdana"/>
          <w:sz w:val="24"/>
          <w:szCs w:val="24"/>
          <w:lang w:val="pl-PL"/>
        </w:rPr>
        <w:t>tym manuskrypt</w:t>
      </w:r>
      <w:r w:rsidR="006919D0" w:rsidRPr="00E85242">
        <w:rPr>
          <w:rFonts w:ascii="Verdana" w:hAnsi="Verdana"/>
          <w:sz w:val="24"/>
          <w:szCs w:val="24"/>
          <w:lang w:val="pl-PL"/>
        </w:rPr>
        <w:t>o</w:t>
      </w:r>
      <w:r w:rsidRPr="00E85242">
        <w:rPr>
          <w:rFonts w:ascii="Verdana" w:hAnsi="Verdana"/>
          <w:sz w:val="24"/>
          <w:szCs w:val="24"/>
          <w:lang w:val="pl-PL"/>
        </w:rPr>
        <w:t>m</w:t>
      </w:r>
      <w:r w:rsidR="00F72D40" w:rsidRPr="00E85242">
        <w:rPr>
          <w:rFonts w:ascii="Verdana" w:hAnsi="Verdana"/>
          <w:sz w:val="24"/>
          <w:szCs w:val="24"/>
          <w:lang w:val="pl-PL"/>
        </w:rPr>
        <w:t>.</w:t>
      </w:r>
      <w:r w:rsidR="006919D0" w:rsidRPr="00E85242">
        <w:rPr>
          <w:rFonts w:ascii="Verdana" w:hAnsi="Verdana"/>
          <w:sz w:val="24"/>
          <w:szCs w:val="24"/>
          <w:lang w:val="pl-PL"/>
        </w:rPr>
        <w:t xml:space="preserve"> </w:t>
      </w:r>
      <w:r w:rsidR="00E142A4" w:rsidRPr="00E85242">
        <w:rPr>
          <w:rFonts w:ascii="Verdana" w:hAnsi="Verdana"/>
          <w:sz w:val="24"/>
          <w:szCs w:val="24"/>
          <w:lang w:val="pl-PL"/>
        </w:rPr>
        <w:t>Wykonawca</w:t>
      </w:r>
      <w:r w:rsidR="000E0DC7" w:rsidRPr="00E85242">
        <w:rPr>
          <w:rFonts w:ascii="Verdana" w:hAnsi="Verdana"/>
          <w:sz w:val="24"/>
          <w:szCs w:val="24"/>
          <w:lang w:val="pl-PL"/>
        </w:rPr>
        <w:t xml:space="preserve"> zapewni, że w</w:t>
      </w:r>
      <w:r w:rsidR="006919D0" w:rsidRPr="00E85242">
        <w:rPr>
          <w:rFonts w:ascii="Verdana" w:hAnsi="Verdana"/>
          <w:sz w:val="24"/>
          <w:szCs w:val="24"/>
          <w:lang w:val="pl-PL"/>
        </w:rPr>
        <w:t xml:space="preserve">szystkie takie pliki będą </w:t>
      </w:r>
      <w:r w:rsidR="00F72D40" w:rsidRPr="00E85242">
        <w:rPr>
          <w:rFonts w:ascii="Verdana" w:hAnsi="Verdana"/>
          <w:sz w:val="24"/>
          <w:szCs w:val="24"/>
          <w:lang w:val="pl-PL"/>
        </w:rPr>
        <w:t xml:space="preserve">także (i) w pierwszej kolejności </w:t>
      </w:r>
      <w:r w:rsidR="006919D0" w:rsidRPr="00E85242">
        <w:rPr>
          <w:rFonts w:ascii="Verdana" w:hAnsi="Verdana"/>
          <w:sz w:val="24"/>
          <w:szCs w:val="24"/>
          <w:lang w:val="pl-PL"/>
        </w:rPr>
        <w:t>archiwizowane w Systemie</w:t>
      </w:r>
      <w:r w:rsidR="00F72D40" w:rsidRPr="00E85242">
        <w:rPr>
          <w:rFonts w:ascii="Verdana" w:hAnsi="Verdana"/>
          <w:sz w:val="24"/>
          <w:szCs w:val="24"/>
          <w:lang w:val="pl-PL"/>
        </w:rPr>
        <w:t xml:space="preserve">, (ii) następnie archiwizowane </w:t>
      </w:r>
      <w:r w:rsidR="006919D0" w:rsidRPr="00E85242">
        <w:rPr>
          <w:rFonts w:ascii="Verdana" w:hAnsi="Verdana"/>
          <w:sz w:val="24"/>
          <w:szCs w:val="24"/>
          <w:lang w:val="pl-PL"/>
        </w:rPr>
        <w:t xml:space="preserve">przez przenoszenie na kopie zapasowe </w:t>
      </w:r>
      <w:r w:rsidR="00F72D40" w:rsidRPr="00E85242">
        <w:rPr>
          <w:rFonts w:ascii="Verdana" w:hAnsi="Verdana"/>
          <w:sz w:val="24"/>
          <w:szCs w:val="24"/>
          <w:lang w:val="pl-PL"/>
        </w:rPr>
        <w:t xml:space="preserve">i usuwane z Systemu </w:t>
      </w:r>
      <w:r w:rsidR="006919D0" w:rsidRPr="00E85242">
        <w:rPr>
          <w:rFonts w:ascii="Verdana" w:hAnsi="Verdana"/>
          <w:sz w:val="24"/>
          <w:szCs w:val="24"/>
          <w:lang w:val="pl-PL"/>
        </w:rPr>
        <w:t xml:space="preserve">rok po zakończeniu odpowiedniego procesu publikacji w Systemie, </w:t>
      </w:r>
      <w:r w:rsidR="00F72D40" w:rsidRPr="00E85242">
        <w:rPr>
          <w:rFonts w:ascii="Verdana" w:hAnsi="Verdana"/>
          <w:sz w:val="24"/>
          <w:szCs w:val="24"/>
          <w:lang w:val="pl-PL"/>
        </w:rPr>
        <w:t xml:space="preserve">(iii) </w:t>
      </w:r>
      <w:r w:rsidR="006919D0" w:rsidRPr="00E85242">
        <w:rPr>
          <w:rFonts w:ascii="Verdana" w:hAnsi="Verdana"/>
          <w:sz w:val="24"/>
          <w:szCs w:val="24"/>
          <w:lang w:val="pl-PL"/>
        </w:rPr>
        <w:t xml:space="preserve">zaś po </w:t>
      </w:r>
      <w:r w:rsidR="00F72D40" w:rsidRPr="00E85242">
        <w:rPr>
          <w:rFonts w:ascii="Verdana" w:hAnsi="Verdana"/>
          <w:sz w:val="24"/>
          <w:szCs w:val="24"/>
          <w:lang w:val="pl-PL"/>
        </w:rPr>
        <w:t xml:space="preserve">dokonaniu </w:t>
      </w:r>
      <w:r w:rsidR="006919D0" w:rsidRPr="00E85242">
        <w:rPr>
          <w:rFonts w:ascii="Verdana" w:hAnsi="Verdana"/>
          <w:sz w:val="24"/>
          <w:szCs w:val="24"/>
          <w:lang w:val="pl-PL"/>
        </w:rPr>
        <w:t>taki</w:t>
      </w:r>
      <w:r w:rsidR="00F72D40" w:rsidRPr="00E85242">
        <w:rPr>
          <w:rFonts w:ascii="Verdana" w:hAnsi="Verdana"/>
          <w:sz w:val="24"/>
          <w:szCs w:val="24"/>
          <w:lang w:val="pl-PL"/>
        </w:rPr>
        <w:t>ej archiwizacji przez</w:t>
      </w:r>
      <w:r w:rsidR="006919D0" w:rsidRPr="00E85242">
        <w:rPr>
          <w:rFonts w:ascii="Verdana" w:hAnsi="Verdana"/>
          <w:sz w:val="24"/>
          <w:szCs w:val="24"/>
          <w:lang w:val="pl-PL"/>
        </w:rPr>
        <w:t xml:space="preserve"> przeniesieni</w:t>
      </w:r>
      <w:r w:rsidR="00F72D40" w:rsidRPr="00E85242">
        <w:rPr>
          <w:rFonts w:ascii="Verdana" w:hAnsi="Verdana"/>
          <w:sz w:val="24"/>
          <w:szCs w:val="24"/>
          <w:lang w:val="pl-PL"/>
        </w:rPr>
        <w:t>e</w:t>
      </w:r>
      <w:r w:rsidR="006919D0" w:rsidRPr="00E85242">
        <w:rPr>
          <w:rFonts w:ascii="Verdana" w:hAnsi="Verdana"/>
          <w:sz w:val="24"/>
          <w:szCs w:val="24"/>
          <w:lang w:val="pl-PL"/>
        </w:rPr>
        <w:t xml:space="preserve"> na kopie zapasowe </w:t>
      </w:r>
      <w:r w:rsidR="00F72D40" w:rsidRPr="00E85242">
        <w:rPr>
          <w:rFonts w:ascii="Verdana" w:hAnsi="Verdana"/>
          <w:sz w:val="24"/>
          <w:szCs w:val="24"/>
          <w:lang w:val="pl-PL"/>
        </w:rPr>
        <w:t xml:space="preserve">– </w:t>
      </w:r>
      <w:r w:rsidR="006919D0" w:rsidRPr="00E85242">
        <w:rPr>
          <w:rFonts w:ascii="Verdana" w:hAnsi="Verdana"/>
          <w:sz w:val="24"/>
          <w:szCs w:val="24"/>
          <w:lang w:val="pl-PL"/>
        </w:rPr>
        <w:t xml:space="preserve">dostępne, poprzez przekazanie ich treści </w:t>
      </w:r>
      <w:r w:rsidR="0003689E">
        <w:rPr>
          <w:rFonts w:ascii="Verdana" w:hAnsi="Verdana"/>
          <w:sz w:val="24"/>
          <w:szCs w:val="24"/>
          <w:lang w:val="pl-PL"/>
        </w:rPr>
        <w:t>Zamawiającemu</w:t>
      </w:r>
      <w:r w:rsidR="006919D0" w:rsidRPr="00E85242">
        <w:rPr>
          <w:rFonts w:ascii="Verdana" w:hAnsi="Verdana"/>
          <w:sz w:val="24"/>
          <w:szCs w:val="24"/>
          <w:lang w:val="pl-PL"/>
        </w:rPr>
        <w:t>, na specjaln</w:t>
      </w:r>
      <w:r w:rsidR="00A31C77" w:rsidRPr="00E85242">
        <w:rPr>
          <w:rFonts w:ascii="Verdana" w:hAnsi="Verdana"/>
          <w:sz w:val="24"/>
          <w:szCs w:val="24"/>
          <w:lang w:val="pl-PL"/>
        </w:rPr>
        <w:t>y wniosek</w:t>
      </w:r>
      <w:r w:rsidR="006919D0" w:rsidRPr="00E85242">
        <w:rPr>
          <w:rFonts w:ascii="Verdana" w:hAnsi="Verdana"/>
          <w:sz w:val="24"/>
          <w:szCs w:val="24"/>
          <w:lang w:val="pl-PL"/>
        </w:rPr>
        <w:t xml:space="preserve"> </w:t>
      </w:r>
      <w:r w:rsidR="0003689E">
        <w:rPr>
          <w:rFonts w:ascii="Verdana" w:hAnsi="Verdana"/>
          <w:sz w:val="24"/>
          <w:szCs w:val="24"/>
          <w:lang w:val="pl-PL"/>
        </w:rPr>
        <w:t>Zamawiającego</w:t>
      </w:r>
      <w:r w:rsidR="006919D0" w:rsidRPr="00E85242">
        <w:rPr>
          <w:rFonts w:ascii="Verdana" w:hAnsi="Verdana"/>
          <w:sz w:val="24"/>
          <w:szCs w:val="24"/>
          <w:lang w:val="pl-PL"/>
        </w:rPr>
        <w:t xml:space="preserve"> i w </w:t>
      </w:r>
      <w:r w:rsidR="00D925EE">
        <w:rPr>
          <w:rFonts w:ascii="Verdana" w:hAnsi="Verdana"/>
          <w:sz w:val="24"/>
          <w:szCs w:val="24"/>
          <w:lang w:val="pl-PL"/>
        </w:rPr>
        <w:t>ramach wynagrodzenia wskazanego w § 2 ust. 1 lit. e)</w:t>
      </w:r>
      <w:r w:rsidR="00673E01" w:rsidRPr="00E85242">
        <w:rPr>
          <w:rFonts w:ascii="Verdana" w:hAnsi="Verdana"/>
          <w:sz w:val="24"/>
          <w:szCs w:val="24"/>
          <w:lang w:val="pl-PL"/>
        </w:rPr>
        <w:t xml:space="preserve">, </w:t>
      </w:r>
      <w:r w:rsidR="006919D0" w:rsidRPr="00E85242">
        <w:rPr>
          <w:rFonts w:ascii="Verdana" w:hAnsi="Verdana"/>
          <w:sz w:val="24"/>
          <w:szCs w:val="24"/>
          <w:lang w:val="pl-PL"/>
        </w:rPr>
        <w:t>przy czym takie pliki nie będą już dostępne po upływie</w:t>
      </w:r>
      <w:r w:rsidR="00673E01" w:rsidRPr="00E85242">
        <w:rPr>
          <w:rFonts w:ascii="Verdana" w:hAnsi="Verdana"/>
          <w:sz w:val="24"/>
          <w:szCs w:val="24"/>
          <w:lang w:val="pl-PL"/>
        </w:rPr>
        <w:t xml:space="preserve"> 7 </w:t>
      </w:r>
      <w:r w:rsidR="006919D0" w:rsidRPr="00E85242">
        <w:rPr>
          <w:rFonts w:ascii="Verdana" w:hAnsi="Verdana"/>
          <w:sz w:val="24"/>
          <w:szCs w:val="24"/>
          <w:lang w:val="pl-PL"/>
        </w:rPr>
        <w:t xml:space="preserve">lat od dnia, w którym te pliki zostały </w:t>
      </w:r>
      <w:r w:rsidR="00636386" w:rsidRPr="00E85242">
        <w:rPr>
          <w:rFonts w:ascii="Verdana" w:hAnsi="Verdana"/>
          <w:sz w:val="24"/>
          <w:szCs w:val="24"/>
          <w:lang w:val="pl-PL"/>
        </w:rPr>
        <w:t xml:space="preserve">zarchiwizowane przez </w:t>
      </w:r>
      <w:r w:rsidR="002C083C" w:rsidRPr="00E85242">
        <w:rPr>
          <w:rFonts w:ascii="Verdana" w:hAnsi="Verdana"/>
          <w:sz w:val="24"/>
          <w:szCs w:val="24"/>
          <w:lang w:val="pl-PL"/>
        </w:rPr>
        <w:t>przeniesi</w:t>
      </w:r>
      <w:r w:rsidR="00636386" w:rsidRPr="00E85242">
        <w:rPr>
          <w:rFonts w:ascii="Verdana" w:hAnsi="Verdana"/>
          <w:sz w:val="24"/>
          <w:szCs w:val="24"/>
          <w:lang w:val="pl-PL"/>
        </w:rPr>
        <w:t>e</w:t>
      </w:r>
      <w:r w:rsidR="002C083C" w:rsidRPr="00E85242">
        <w:rPr>
          <w:rFonts w:ascii="Verdana" w:hAnsi="Verdana"/>
          <w:sz w:val="24"/>
          <w:szCs w:val="24"/>
          <w:lang w:val="pl-PL"/>
        </w:rPr>
        <w:t>n</w:t>
      </w:r>
      <w:r w:rsidR="00636386" w:rsidRPr="00E85242">
        <w:rPr>
          <w:rFonts w:ascii="Verdana" w:hAnsi="Verdana"/>
          <w:sz w:val="24"/>
          <w:szCs w:val="24"/>
          <w:lang w:val="pl-PL"/>
        </w:rPr>
        <w:t>i</w:t>
      </w:r>
      <w:r w:rsidR="002C083C" w:rsidRPr="00E85242">
        <w:rPr>
          <w:rFonts w:ascii="Verdana" w:hAnsi="Verdana"/>
          <w:sz w:val="24"/>
          <w:szCs w:val="24"/>
          <w:lang w:val="pl-PL"/>
        </w:rPr>
        <w:t>e na kopie zapasowe</w:t>
      </w:r>
      <w:r w:rsidR="0074692C" w:rsidRPr="00E85242">
        <w:rPr>
          <w:rFonts w:ascii="Verdana" w:hAnsi="Verdana"/>
          <w:sz w:val="24"/>
          <w:szCs w:val="24"/>
          <w:lang w:val="pl-PL"/>
        </w:rPr>
        <w:t>;</w:t>
      </w:r>
    </w:p>
    <w:p w14:paraId="3361BE60" w14:textId="502C9AD8" w:rsidR="00B24D1B" w:rsidRPr="00E85242" w:rsidRDefault="00B24D1B" w:rsidP="00E85242">
      <w:pPr>
        <w:numPr>
          <w:ilvl w:val="0"/>
          <w:numId w:val="26"/>
        </w:numPr>
        <w:spacing w:line="360" w:lineRule="auto"/>
        <w:jc w:val="both"/>
        <w:rPr>
          <w:rFonts w:ascii="Verdana" w:hAnsi="Verdana"/>
          <w:sz w:val="24"/>
          <w:szCs w:val="24"/>
          <w:lang w:val="pl-PL"/>
        </w:rPr>
      </w:pPr>
      <w:r w:rsidRPr="00E85242">
        <w:rPr>
          <w:rFonts w:ascii="Verdana" w:hAnsi="Verdana"/>
          <w:sz w:val="24"/>
          <w:szCs w:val="24"/>
          <w:lang w:val="pl-PL"/>
        </w:rPr>
        <w:t xml:space="preserve">dostarczenia </w:t>
      </w:r>
      <w:r w:rsidR="00E142A4" w:rsidRPr="00E85242">
        <w:rPr>
          <w:rFonts w:ascii="Verdana" w:hAnsi="Verdana"/>
          <w:sz w:val="24"/>
          <w:szCs w:val="24"/>
          <w:lang w:val="pl-PL"/>
        </w:rPr>
        <w:t>Wykonawcy</w:t>
      </w:r>
      <w:r w:rsidRPr="00E85242">
        <w:rPr>
          <w:rFonts w:ascii="Verdana" w:hAnsi="Verdana"/>
          <w:sz w:val="24"/>
          <w:szCs w:val="24"/>
          <w:lang w:val="pl-PL"/>
        </w:rPr>
        <w:t xml:space="preserve"> </w:t>
      </w:r>
      <w:r w:rsidR="006919D0" w:rsidRPr="00E85242">
        <w:rPr>
          <w:rFonts w:ascii="Verdana" w:hAnsi="Verdana"/>
          <w:sz w:val="24"/>
          <w:szCs w:val="24"/>
          <w:lang w:val="pl-PL"/>
        </w:rPr>
        <w:t>materiałów</w:t>
      </w:r>
      <w:r w:rsidRPr="00E85242">
        <w:rPr>
          <w:rFonts w:ascii="Verdana" w:hAnsi="Verdana"/>
          <w:sz w:val="24"/>
          <w:szCs w:val="24"/>
          <w:lang w:val="pl-PL"/>
        </w:rPr>
        <w:t xml:space="preserve">, które </w:t>
      </w:r>
      <w:r w:rsidR="006919D0" w:rsidRPr="00E85242">
        <w:rPr>
          <w:rFonts w:ascii="Verdana" w:hAnsi="Verdana"/>
          <w:sz w:val="24"/>
          <w:szCs w:val="24"/>
          <w:lang w:val="pl-PL"/>
        </w:rPr>
        <w:t>są konieczne dla stworzenia</w:t>
      </w:r>
      <w:r w:rsidRPr="00E85242">
        <w:rPr>
          <w:rFonts w:ascii="Verdana" w:hAnsi="Verdana"/>
          <w:sz w:val="24"/>
          <w:szCs w:val="24"/>
          <w:lang w:val="pl-PL"/>
        </w:rPr>
        <w:t xml:space="preserve"> Stron</w:t>
      </w:r>
      <w:r w:rsidR="006919D0" w:rsidRPr="00E85242">
        <w:rPr>
          <w:rFonts w:ascii="Verdana" w:hAnsi="Verdana"/>
          <w:sz w:val="24"/>
          <w:szCs w:val="24"/>
          <w:lang w:val="pl-PL"/>
        </w:rPr>
        <w:t>y</w:t>
      </w:r>
      <w:r w:rsidRPr="00E85242">
        <w:rPr>
          <w:rFonts w:ascii="Verdana" w:hAnsi="Verdana"/>
          <w:sz w:val="24"/>
          <w:szCs w:val="24"/>
          <w:lang w:val="pl-PL"/>
        </w:rPr>
        <w:t xml:space="preserve"> Internetowej</w:t>
      </w:r>
      <w:r w:rsidR="006919D0" w:rsidRPr="00E85242">
        <w:rPr>
          <w:rFonts w:ascii="Verdana" w:hAnsi="Verdana"/>
          <w:sz w:val="24"/>
          <w:szCs w:val="24"/>
          <w:lang w:val="pl-PL"/>
        </w:rPr>
        <w:t>, w szczególności formularzy i instrukcji używanych przez redaktorów Czasopisma przy pozyskiwaniu i instruowaniu autorów w zakresie przedkładania manuskryptów przez autorów</w:t>
      </w:r>
      <w:r w:rsidR="0074692C" w:rsidRPr="00E85242">
        <w:rPr>
          <w:rFonts w:ascii="Verdana" w:hAnsi="Verdana"/>
          <w:sz w:val="24"/>
          <w:szCs w:val="24"/>
          <w:lang w:val="pl-PL"/>
        </w:rPr>
        <w:t>;</w:t>
      </w:r>
    </w:p>
    <w:p w14:paraId="47D12FC2" w14:textId="77777777" w:rsidR="009D62C5" w:rsidRPr="00E85242" w:rsidRDefault="00B24D1B" w:rsidP="00E85242">
      <w:pPr>
        <w:numPr>
          <w:ilvl w:val="0"/>
          <w:numId w:val="26"/>
        </w:numPr>
        <w:spacing w:line="360" w:lineRule="auto"/>
        <w:jc w:val="both"/>
        <w:rPr>
          <w:rFonts w:ascii="Verdana" w:hAnsi="Verdana"/>
          <w:sz w:val="24"/>
          <w:szCs w:val="24"/>
          <w:lang w:val="pl-PL"/>
        </w:rPr>
      </w:pPr>
      <w:r w:rsidRPr="00E85242">
        <w:rPr>
          <w:rFonts w:ascii="Verdana" w:hAnsi="Verdana"/>
          <w:sz w:val="24"/>
          <w:szCs w:val="24"/>
          <w:lang w:val="pl-PL"/>
        </w:rPr>
        <w:t>uniemożliwienia osobom innym niż Użytkownicy korzystania z Systemu i korzystania z Usług w inny sposób</w:t>
      </w:r>
      <w:r w:rsidR="00B10137" w:rsidRPr="00E85242">
        <w:rPr>
          <w:rFonts w:ascii="Verdana" w:hAnsi="Verdana"/>
          <w:sz w:val="24"/>
          <w:szCs w:val="24"/>
          <w:lang w:val="pl-PL"/>
        </w:rPr>
        <w:t>;</w:t>
      </w:r>
    </w:p>
    <w:p w14:paraId="28CFED50" w14:textId="1361B0BA" w:rsidR="00C97E80" w:rsidRPr="00E85242" w:rsidRDefault="00C97E80" w:rsidP="00E85242">
      <w:pPr>
        <w:numPr>
          <w:ilvl w:val="0"/>
          <w:numId w:val="23"/>
        </w:numPr>
        <w:spacing w:line="360" w:lineRule="auto"/>
        <w:jc w:val="both"/>
        <w:rPr>
          <w:rFonts w:ascii="Verdana" w:hAnsi="Verdana"/>
          <w:sz w:val="24"/>
          <w:szCs w:val="24"/>
          <w:lang w:val="pl-PL"/>
        </w:rPr>
      </w:pPr>
      <w:r w:rsidRPr="00E85242">
        <w:rPr>
          <w:rFonts w:ascii="Verdana" w:hAnsi="Verdana"/>
          <w:sz w:val="24"/>
          <w:szCs w:val="24"/>
          <w:lang w:val="pl-PL"/>
        </w:rPr>
        <w:t>po rozwiązaniu niniejszej Umowy</w:t>
      </w:r>
      <w:r w:rsidR="00FF7BF7" w:rsidRPr="00E85242">
        <w:rPr>
          <w:rFonts w:ascii="Verdana" w:hAnsi="Verdana"/>
          <w:sz w:val="24"/>
          <w:szCs w:val="24"/>
          <w:lang w:val="pl-PL"/>
        </w:rPr>
        <w:t xml:space="preserve">, </w:t>
      </w:r>
      <w:r w:rsidRPr="00E85242">
        <w:rPr>
          <w:rFonts w:ascii="Verdana" w:hAnsi="Verdana"/>
          <w:sz w:val="24"/>
          <w:szCs w:val="24"/>
          <w:lang w:val="pl-PL"/>
        </w:rPr>
        <w:t xml:space="preserve">przejęcia praw do </w:t>
      </w:r>
      <w:r w:rsidR="00B22F8F" w:rsidRPr="00E85242">
        <w:rPr>
          <w:rFonts w:ascii="Verdana" w:hAnsi="Verdana"/>
          <w:sz w:val="24"/>
          <w:szCs w:val="24"/>
          <w:lang w:val="pl-PL"/>
        </w:rPr>
        <w:t xml:space="preserve">wszystkich </w:t>
      </w:r>
      <w:r w:rsidRPr="00E85242">
        <w:rPr>
          <w:rFonts w:ascii="Verdana" w:hAnsi="Verdana"/>
          <w:sz w:val="24"/>
          <w:szCs w:val="24"/>
          <w:lang w:val="pl-PL"/>
        </w:rPr>
        <w:t xml:space="preserve">numerów DOI przydzielonych przez </w:t>
      </w:r>
      <w:r w:rsidR="00E142A4" w:rsidRPr="00E85242">
        <w:rPr>
          <w:rFonts w:ascii="Verdana" w:hAnsi="Verdana"/>
          <w:sz w:val="24"/>
          <w:szCs w:val="24"/>
          <w:lang w:val="pl-PL"/>
        </w:rPr>
        <w:t>Wykonawcę</w:t>
      </w:r>
      <w:r w:rsidRPr="00E85242">
        <w:rPr>
          <w:rFonts w:ascii="Verdana" w:hAnsi="Verdana"/>
          <w:sz w:val="24"/>
          <w:szCs w:val="24"/>
          <w:lang w:val="pl-PL"/>
        </w:rPr>
        <w:t xml:space="preserve"> artykułom opublikowanym zgodnie z niniejszą Umową oraz utrzymywania pełnego tekstu tych artykułów albo na własnych serwerach</w:t>
      </w:r>
      <w:r w:rsidR="00F72D40" w:rsidRPr="00E85242">
        <w:rPr>
          <w:rFonts w:ascii="Verdana" w:hAnsi="Verdana"/>
          <w:sz w:val="24"/>
          <w:szCs w:val="24"/>
          <w:lang w:val="pl-PL"/>
        </w:rPr>
        <w:t xml:space="preserve"> </w:t>
      </w:r>
      <w:r w:rsidR="0003689E">
        <w:rPr>
          <w:rFonts w:ascii="Verdana" w:hAnsi="Verdana"/>
          <w:sz w:val="24"/>
          <w:szCs w:val="24"/>
          <w:lang w:val="pl-PL"/>
        </w:rPr>
        <w:t>Zamawiającego</w:t>
      </w:r>
      <w:r w:rsidRPr="00E85242">
        <w:rPr>
          <w:rFonts w:ascii="Verdana" w:hAnsi="Verdana"/>
          <w:sz w:val="24"/>
          <w:szCs w:val="24"/>
          <w:lang w:val="pl-PL"/>
        </w:rPr>
        <w:t xml:space="preserve">, albo na serwerach osoby trzeciej. W </w:t>
      </w:r>
      <w:r w:rsidRPr="00E85242">
        <w:rPr>
          <w:rFonts w:ascii="Verdana" w:hAnsi="Verdana"/>
          <w:sz w:val="24"/>
          <w:szCs w:val="24"/>
          <w:lang w:val="pl-PL"/>
        </w:rPr>
        <w:lastRenderedPageBreak/>
        <w:t xml:space="preserve">każdym razie takie utrzymywanie (hosting) powinno umożliwiać </w:t>
      </w:r>
      <w:r w:rsidR="00872393" w:rsidRPr="00E85242">
        <w:rPr>
          <w:rFonts w:ascii="Verdana" w:hAnsi="Verdana"/>
          <w:sz w:val="24"/>
          <w:szCs w:val="24"/>
          <w:lang w:val="pl-PL"/>
        </w:rPr>
        <w:t>odnalezienie za pomocą wszystkich DOI treści artykułów, która została pierwotnie opublikowana zgodnie z niniejszą Umową;</w:t>
      </w:r>
    </w:p>
    <w:p w14:paraId="7F0E924F" w14:textId="09C21258" w:rsidR="00B00BA4" w:rsidRPr="00E85242" w:rsidRDefault="00872393" w:rsidP="00E85242">
      <w:pPr>
        <w:numPr>
          <w:ilvl w:val="0"/>
          <w:numId w:val="23"/>
        </w:numPr>
        <w:spacing w:line="360" w:lineRule="auto"/>
        <w:jc w:val="both"/>
        <w:rPr>
          <w:rFonts w:ascii="Verdana" w:hAnsi="Verdana"/>
          <w:sz w:val="24"/>
          <w:szCs w:val="24"/>
          <w:lang w:val="pl-PL"/>
        </w:rPr>
      </w:pPr>
      <w:r w:rsidRPr="00E85242">
        <w:rPr>
          <w:rFonts w:ascii="Verdana" w:hAnsi="Verdana"/>
          <w:sz w:val="24"/>
          <w:szCs w:val="24"/>
          <w:lang w:val="pl-PL"/>
        </w:rPr>
        <w:t xml:space="preserve">w przypadku zachowania </w:t>
      </w:r>
      <w:r w:rsidR="0003689E">
        <w:rPr>
          <w:rFonts w:ascii="Verdana" w:hAnsi="Verdana"/>
          <w:sz w:val="24"/>
          <w:szCs w:val="24"/>
          <w:lang w:val="pl-PL"/>
        </w:rPr>
        <w:t>Zamawiającego</w:t>
      </w:r>
      <w:r w:rsidRPr="00E85242">
        <w:rPr>
          <w:rFonts w:ascii="Verdana" w:hAnsi="Verdana"/>
          <w:sz w:val="24"/>
          <w:szCs w:val="24"/>
          <w:lang w:val="pl-PL"/>
        </w:rPr>
        <w:t xml:space="preserve"> niezgodnego ze zobowiązaniem, o którym mowa w </w:t>
      </w:r>
      <w:r w:rsidR="00585A8C">
        <w:rPr>
          <w:rFonts w:ascii="Verdana" w:hAnsi="Verdana"/>
          <w:sz w:val="24"/>
          <w:szCs w:val="24"/>
          <w:lang w:val="pl-PL"/>
        </w:rPr>
        <w:t xml:space="preserve">§ </w:t>
      </w:r>
      <w:r w:rsidR="00505C2A">
        <w:rPr>
          <w:rFonts w:ascii="Verdana" w:hAnsi="Verdana"/>
          <w:sz w:val="24"/>
          <w:szCs w:val="24"/>
          <w:lang w:val="pl-PL"/>
        </w:rPr>
        <w:t xml:space="preserve">2 ust. 5 </w:t>
      </w:r>
      <w:r w:rsidRPr="00E85242">
        <w:rPr>
          <w:rFonts w:ascii="Verdana" w:hAnsi="Verdana"/>
          <w:sz w:val="24"/>
          <w:szCs w:val="24"/>
          <w:lang w:val="pl-PL"/>
        </w:rPr>
        <w:t xml:space="preserve">, zapłacenia </w:t>
      </w:r>
      <w:r w:rsidR="00E142A4" w:rsidRPr="00E85242">
        <w:rPr>
          <w:rFonts w:ascii="Verdana" w:hAnsi="Verdana"/>
          <w:sz w:val="24"/>
          <w:szCs w:val="24"/>
          <w:lang w:val="pl-PL"/>
        </w:rPr>
        <w:t>Wykonawcy</w:t>
      </w:r>
      <w:r w:rsidRPr="00E85242">
        <w:rPr>
          <w:rFonts w:ascii="Verdana" w:hAnsi="Verdana"/>
          <w:sz w:val="24"/>
          <w:szCs w:val="24"/>
          <w:lang w:val="pl-PL"/>
        </w:rPr>
        <w:t xml:space="preserve"> opłaty w kwocie </w:t>
      </w:r>
      <w:r w:rsidR="00E142A4" w:rsidRPr="00E85242">
        <w:rPr>
          <w:rFonts w:ascii="Verdana" w:hAnsi="Verdana"/>
          <w:b/>
          <w:bCs/>
          <w:sz w:val="24"/>
          <w:szCs w:val="24"/>
          <w:lang w:val="pl-PL"/>
        </w:rPr>
        <w:t>………</w:t>
      </w:r>
      <w:r w:rsidR="003C72D2" w:rsidRPr="00E85242">
        <w:rPr>
          <w:rFonts w:ascii="Verdana" w:hAnsi="Verdana"/>
          <w:b/>
          <w:bCs/>
          <w:sz w:val="24"/>
          <w:szCs w:val="24"/>
          <w:lang w:val="pl-PL"/>
        </w:rPr>
        <w:t xml:space="preserve"> (</w:t>
      </w:r>
      <w:r w:rsidR="00E142A4" w:rsidRPr="00E85242">
        <w:rPr>
          <w:rFonts w:ascii="Verdana" w:hAnsi="Verdana"/>
          <w:b/>
          <w:bCs/>
          <w:sz w:val="24"/>
          <w:szCs w:val="24"/>
          <w:lang w:val="pl-PL"/>
        </w:rPr>
        <w:t>…………..</w:t>
      </w:r>
      <w:r w:rsidR="003C72D2" w:rsidRPr="00E85242">
        <w:rPr>
          <w:rFonts w:ascii="Verdana" w:hAnsi="Verdana"/>
          <w:b/>
          <w:bCs/>
          <w:sz w:val="24"/>
          <w:szCs w:val="24"/>
          <w:lang w:val="pl-PL"/>
        </w:rPr>
        <w:t xml:space="preserve"> </w:t>
      </w:r>
      <w:r w:rsidR="000A0634" w:rsidRPr="00E85242">
        <w:rPr>
          <w:rFonts w:ascii="Verdana" w:hAnsi="Verdana"/>
          <w:b/>
          <w:bCs/>
          <w:sz w:val="24"/>
          <w:szCs w:val="24"/>
          <w:lang w:val="pl-PL"/>
        </w:rPr>
        <w:t>złotych</w:t>
      </w:r>
      <w:r w:rsidR="003C72D2" w:rsidRPr="00E85242">
        <w:rPr>
          <w:rFonts w:ascii="Verdana" w:hAnsi="Verdana"/>
          <w:b/>
          <w:bCs/>
          <w:sz w:val="24"/>
          <w:szCs w:val="24"/>
          <w:lang w:val="pl-PL"/>
        </w:rPr>
        <w:t>)</w:t>
      </w:r>
      <w:r w:rsidR="005B57D4" w:rsidRPr="00E85242">
        <w:rPr>
          <w:rFonts w:ascii="Verdana" w:hAnsi="Verdana"/>
          <w:b/>
          <w:sz w:val="24"/>
          <w:szCs w:val="24"/>
          <w:lang w:val="pl-PL"/>
        </w:rPr>
        <w:t xml:space="preserve"> </w:t>
      </w:r>
      <w:r w:rsidRPr="00E85242">
        <w:rPr>
          <w:rFonts w:ascii="Verdana" w:hAnsi="Verdana"/>
          <w:b/>
          <w:sz w:val="24"/>
          <w:szCs w:val="24"/>
          <w:lang w:val="pl-PL"/>
        </w:rPr>
        <w:t>netto</w:t>
      </w:r>
      <w:r w:rsidRPr="00E85242">
        <w:rPr>
          <w:rFonts w:ascii="Verdana" w:hAnsi="Verdana"/>
          <w:sz w:val="24"/>
          <w:szCs w:val="24"/>
          <w:lang w:val="pl-PL"/>
        </w:rPr>
        <w:t xml:space="preserve"> (plus VAT, o ile jest należny) za każdy DOI nieumożliwiający odnalezienia artykułu za każdy rozpoczęty rok kalendarzowy opisanego poniżej utrzymywania (hostingu), po rozwiązaniu niniejszej Umowy. </w:t>
      </w:r>
      <w:r w:rsidR="00E142A4" w:rsidRPr="00E85242">
        <w:rPr>
          <w:rFonts w:ascii="Verdana" w:hAnsi="Verdana"/>
          <w:sz w:val="24"/>
          <w:szCs w:val="24"/>
          <w:lang w:val="pl-PL"/>
        </w:rPr>
        <w:t>Wykonawca</w:t>
      </w:r>
      <w:r w:rsidRPr="00E85242">
        <w:rPr>
          <w:rFonts w:ascii="Verdana" w:hAnsi="Verdana"/>
          <w:sz w:val="24"/>
          <w:szCs w:val="24"/>
          <w:lang w:val="pl-PL"/>
        </w:rPr>
        <w:t xml:space="preserve"> wystawi</w:t>
      </w:r>
      <w:r w:rsidR="00F72D40" w:rsidRPr="00E85242">
        <w:rPr>
          <w:rFonts w:ascii="Verdana" w:hAnsi="Verdana"/>
          <w:sz w:val="24"/>
          <w:szCs w:val="24"/>
          <w:lang w:val="pl-PL"/>
        </w:rPr>
        <w:t>a</w:t>
      </w:r>
      <w:r w:rsidRPr="00E85242">
        <w:rPr>
          <w:rFonts w:ascii="Verdana" w:hAnsi="Verdana"/>
          <w:sz w:val="24"/>
          <w:szCs w:val="24"/>
          <w:lang w:val="pl-PL"/>
        </w:rPr>
        <w:t xml:space="preserve"> fakturę za takie utrzymywanie za rok kalendarzowy nie wcześniej niż 15 stycznia tego roku, </w:t>
      </w:r>
      <w:r w:rsidR="0003689E">
        <w:rPr>
          <w:rFonts w:ascii="Verdana" w:hAnsi="Verdana"/>
          <w:sz w:val="24"/>
          <w:szCs w:val="24"/>
          <w:lang w:val="pl-PL"/>
        </w:rPr>
        <w:t>Zamawiający</w:t>
      </w:r>
      <w:r w:rsidRPr="00E85242">
        <w:rPr>
          <w:rFonts w:ascii="Verdana" w:hAnsi="Verdana"/>
          <w:sz w:val="24"/>
          <w:szCs w:val="24"/>
          <w:lang w:val="pl-PL"/>
        </w:rPr>
        <w:t xml:space="preserve"> uiści należność z faktury najpóźniej w ciągu 30 dni od daty jej </w:t>
      </w:r>
      <w:r w:rsidR="00C73311" w:rsidRPr="00E85242">
        <w:rPr>
          <w:rFonts w:ascii="Verdana" w:hAnsi="Verdana"/>
          <w:bCs/>
          <w:sz w:val="24"/>
          <w:szCs w:val="24"/>
          <w:lang w:val="pl-PL"/>
        </w:rPr>
        <w:t>doręczenia</w:t>
      </w:r>
      <w:r w:rsidRPr="00E85242">
        <w:rPr>
          <w:rFonts w:ascii="Verdana" w:hAnsi="Verdana"/>
          <w:sz w:val="24"/>
          <w:szCs w:val="24"/>
          <w:lang w:val="pl-PL"/>
        </w:rPr>
        <w:t xml:space="preserve">, a wszelkie koszty bankowe związane z płatnością będą ponoszone przez </w:t>
      </w:r>
      <w:r w:rsidR="0003689E">
        <w:rPr>
          <w:rFonts w:ascii="Verdana" w:hAnsi="Verdana"/>
          <w:sz w:val="24"/>
          <w:szCs w:val="24"/>
          <w:lang w:val="pl-PL"/>
        </w:rPr>
        <w:t>Zamawiającego</w:t>
      </w:r>
      <w:r w:rsidRPr="00E85242">
        <w:rPr>
          <w:rFonts w:ascii="Verdana" w:hAnsi="Verdana"/>
          <w:sz w:val="24"/>
          <w:szCs w:val="24"/>
          <w:lang w:val="pl-PL"/>
        </w:rPr>
        <w:t xml:space="preserve">. W wymienionym przypadku </w:t>
      </w:r>
      <w:r w:rsidR="00E142A4" w:rsidRPr="00E85242">
        <w:rPr>
          <w:rFonts w:ascii="Verdana" w:hAnsi="Verdana"/>
          <w:sz w:val="24"/>
          <w:szCs w:val="24"/>
          <w:lang w:val="pl-PL"/>
        </w:rPr>
        <w:t>Wykonawca</w:t>
      </w:r>
      <w:r w:rsidRPr="00E85242">
        <w:rPr>
          <w:rFonts w:ascii="Verdana" w:hAnsi="Verdana"/>
          <w:sz w:val="24"/>
          <w:szCs w:val="24"/>
          <w:lang w:val="pl-PL"/>
        </w:rPr>
        <w:t xml:space="preserve"> zachowa treść </w:t>
      </w:r>
      <w:r w:rsidR="00F72D40" w:rsidRPr="00E85242">
        <w:rPr>
          <w:rFonts w:ascii="Verdana" w:hAnsi="Verdana"/>
          <w:sz w:val="24"/>
          <w:szCs w:val="24"/>
          <w:lang w:val="pl-PL"/>
        </w:rPr>
        <w:t xml:space="preserve">takich </w:t>
      </w:r>
      <w:r w:rsidRPr="00E85242">
        <w:rPr>
          <w:rFonts w:ascii="Verdana" w:hAnsi="Verdana"/>
          <w:sz w:val="24"/>
          <w:szCs w:val="24"/>
          <w:lang w:val="pl-PL"/>
        </w:rPr>
        <w:t xml:space="preserve">artykułów w archiwum utrzymywanym i zapewnianym przez </w:t>
      </w:r>
      <w:r w:rsidR="00E142A4" w:rsidRPr="00E85242">
        <w:rPr>
          <w:rFonts w:ascii="Verdana" w:hAnsi="Verdana"/>
          <w:sz w:val="24"/>
          <w:szCs w:val="24"/>
          <w:lang w:val="pl-PL"/>
        </w:rPr>
        <w:t>Wykonawcę</w:t>
      </w:r>
      <w:r w:rsidRPr="00E85242">
        <w:rPr>
          <w:rFonts w:ascii="Verdana" w:hAnsi="Verdana"/>
          <w:sz w:val="24"/>
          <w:szCs w:val="24"/>
          <w:lang w:val="pl-PL"/>
        </w:rPr>
        <w:t xml:space="preserve"> albo dostawcę takich usług archiwizacji tak, aby zapewnić zgodność ze zdaniem drugim </w:t>
      </w:r>
      <w:r w:rsidR="00260AA1">
        <w:rPr>
          <w:rFonts w:ascii="Verdana" w:hAnsi="Verdana"/>
          <w:sz w:val="24"/>
          <w:szCs w:val="24"/>
          <w:lang w:val="pl-PL"/>
        </w:rPr>
        <w:t>§ 2 ust. 5</w:t>
      </w:r>
      <w:r w:rsidRPr="00E85242">
        <w:rPr>
          <w:rFonts w:ascii="Verdana" w:hAnsi="Verdana"/>
          <w:sz w:val="24"/>
          <w:szCs w:val="24"/>
          <w:lang w:val="pl-PL"/>
        </w:rPr>
        <w:t xml:space="preserve">. Te artykuły będą </w:t>
      </w:r>
      <w:r w:rsidRPr="00E85242">
        <w:rPr>
          <w:rFonts w:ascii="Verdana" w:hAnsi="Verdana"/>
          <w:kern w:val="16"/>
          <w:sz w:val="24"/>
          <w:szCs w:val="24"/>
          <w:lang w:val="pl-PL" w:eastAsia="en-US"/>
        </w:rPr>
        <w:t xml:space="preserve">publicznie dostępne, zgodnie z zasadami rozsądnie określonymi przez </w:t>
      </w:r>
      <w:r w:rsidR="00584E9B" w:rsidRPr="00E85242">
        <w:rPr>
          <w:rFonts w:ascii="Verdana" w:hAnsi="Verdana"/>
          <w:kern w:val="16"/>
          <w:sz w:val="24"/>
          <w:szCs w:val="24"/>
          <w:lang w:val="pl-PL" w:eastAsia="en-US"/>
        </w:rPr>
        <w:t>Wykonawcę</w:t>
      </w:r>
      <w:r w:rsidRPr="00E85242">
        <w:rPr>
          <w:rFonts w:ascii="Verdana" w:hAnsi="Verdana"/>
          <w:kern w:val="16"/>
          <w:sz w:val="24"/>
          <w:szCs w:val="24"/>
          <w:lang w:val="pl-PL" w:eastAsia="en-US"/>
        </w:rPr>
        <w:t xml:space="preserve">, a taki dostęp będzie bezpłatny dla czytelników. </w:t>
      </w:r>
      <w:r w:rsidRPr="00E85242">
        <w:rPr>
          <w:rFonts w:ascii="Verdana" w:hAnsi="Verdana"/>
          <w:kern w:val="16"/>
          <w:sz w:val="24"/>
          <w:szCs w:val="24"/>
          <w:lang w:val="pl-PL"/>
        </w:rPr>
        <w:t>Klauzula</w:t>
      </w:r>
      <w:r w:rsidR="00B00BA4" w:rsidRPr="00E85242">
        <w:rPr>
          <w:rFonts w:ascii="Verdana" w:hAnsi="Verdana"/>
          <w:kern w:val="16"/>
          <w:sz w:val="24"/>
          <w:szCs w:val="24"/>
          <w:lang w:val="pl-PL" w:eastAsia="en-US"/>
        </w:rPr>
        <w:t xml:space="preserve"> </w:t>
      </w:r>
      <w:r w:rsidRPr="00E85242">
        <w:rPr>
          <w:rFonts w:ascii="Verdana" w:hAnsi="Verdana"/>
          <w:kern w:val="16"/>
          <w:sz w:val="24"/>
          <w:szCs w:val="24"/>
          <w:lang w:val="pl-PL" w:eastAsia="en-US"/>
        </w:rPr>
        <w:t xml:space="preserve">3 będzie się stosować do prawa </w:t>
      </w:r>
      <w:r w:rsidR="00893EE7" w:rsidRPr="00E85242">
        <w:rPr>
          <w:rFonts w:ascii="Verdana" w:hAnsi="Verdana"/>
          <w:kern w:val="16"/>
          <w:sz w:val="24"/>
          <w:szCs w:val="24"/>
          <w:lang w:val="pl-PL" w:eastAsia="en-US"/>
        </w:rPr>
        <w:t>Wykonawcy</w:t>
      </w:r>
      <w:r w:rsidRPr="00E85242">
        <w:rPr>
          <w:rFonts w:ascii="Verdana" w:hAnsi="Verdana"/>
          <w:kern w:val="16"/>
          <w:sz w:val="24"/>
          <w:szCs w:val="24"/>
          <w:lang w:val="pl-PL" w:eastAsia="en-US"/>
        </w:rPr>
        <w:t xml:space="preserve"> do takiego utrzymywania, zaś </w:t>
      </w:r>
      <w:r w:rsidR="00893EE7" w:rsidRPr="00E85242">
        <w:rPr>
          <w:rFonts w:ascii="Verdana" w:hAnsi="Verdana"/>
          <w:kern w:val="16"/>
          <w:sz w:val="24"/>
          <w:szCs w:val="24"/>
          <w:lang w:val="pl-PL" w:eastAsia="en-US"/>
        </w:rPr>
        <w:t>Wykonawca</w:t>
      </w:r>
      <w:r w:rsidRPr="00E85242">
        <w:rPr>
          <w:rFonts w:ascii="Verdana" w:hAnsi="Verdana"/>
          <w:kern w:val="16"/>
          <w:sz w:val="24"/>
          <w:szCs w:val="24"/>
          <w:lang w:val="pl-PL" w:eastAsia="en-US"/>
        </w:rPr>
        <w:t xml:space="preserve"> będzie mógł udzielić sublicencji w zakresie tego prawa.</w:t>
      </w:r>
    </w:p>
    <w:p w14:paraId="6D0FD296" w14:textId="77777777" w:rsidR="00B00BA4" w:rsidRPr="00E85242" w:rsidRDefault="00B00BA4" w:rsidP="00E85242">
      <w:pPr>
        <w:spacing w:line="360" w:lineRule="auto"/>
        <w:ind w:left="360"/>
        <w:jc w:val="both"/>
        <w:rPr>
          <w:rFonts w:ascii="Verdana" w:hAnsi="Verdana"/>
          <w:sz w:val="24"/>
          <w:szCs w:val="24"/>
          <w:lang w:val="pl-PL"/>
        </w:rPr>
      </w:pPr>
    </w:p>
    <w:p w14:paraId="15556339" w14:textId="77777777" w:rsidR="008E6DE2" w:rsidRPr="00E85242" w:rsidRDefault="008E6DE2" w:rsidP="00E85242">
      <w:pPr>
        <w:spacing w:line="360" w:lineRule="auto"/>
        <w:jc w:val="center"/>
        <w:rPr>
          <w:rFonts w:ascii="Verdana" w:hAnsi="Verdana"/>
          <w:b/>
          <w:bCs/>
          <w:sz w:val="24"/>
          <w:szCs w:val="24"/>
          <w:lang w:val="pl-PL"/>
        </w:rPr>
      </w:pPr>
      <w:r w:rsidRPr="00E85242">
        <w:rPr>
          <w:rFonts w:ascii="Verdana" w:hAnsi="Verdana"/>
          <w:b/>
          <w:bCs/>
          <w:sz w:val="24"/>
          <w:szCs w:val="24"/>
          <w:lang w:val="pl-PL"/>
        </w:rPr>
        <w:t xml:space="preserve">§ </w:t>
      </w:r>
      <w:r w:rsidR="00481A98" w:rsidRPr="00E85242">
        <w:rPr>
          <w:rFonts w:ascii="Verdana" w:hAnsi="Verdana"/>
          <w:b/>
          <w:bCs/>
          <w:sz w:val="24"/>
          <w:szCs w:val="24"/>
          <w:lang w:val="pl-PL"/>
        </w:rPr>
        <w:t>3</w:t>
      </w:r>
      <w:r w:rsidRPr="00E85242">
        <w:rPr>
          <w:rFonts w:ascii="Verdana" w:hAnsi="Verdana"/>
          <w:b/>
          <w:bCs/>
          <w:sz w:val="24"/>
          <w:szCs w:val="24"/>
          <w:lang w:val="pl-PL"/>
        </w:rPr>
        <w:t>. L</w:t>
      </w:r>
      <w:r w:rsidR="009B79F5" w:rsidRPr="00E85242">
        <w:rPr>
          <w:rFonts w:ascii="Verdana" w:hAnsi="Verdana"/>
          <w:b/>
          <w:bCs/>
          <w:sz w:val="24"/>
          <w:szCs w:val="24"/>
          <w:lang w:val="pl-PL"/>
        </w:rPr>
        <w:t>ICENCJA</w:t>
      </w:r>
    </w:p>
    <w:p w14:paraId="416E8EBF" w14:textId="740B2DD8" w:rsidR="008E6DE2" w:rsidRPr="00E85242" w:rsidRDefault="0003689E" w:rsidP="00E85242">
      <w:pPr>
        <w:pStyle w:val="Nagwek2"/>
        <w:numPr>
          <w:ilvl w:val="1"/>
          <w:numId w:val="6"/>
        </w:numPr>
        <w:tabs>
          <w:tab w:val="clear" w:pos="567"/>
          <w:tab w:val="clear" w:pos="1152"/>
          <w:tab w:val="left" w:pos="0"/>
        </w:tabs>
        <w:spacing w:before="0" w:after="0" w:line="360" w:lineRule="auto"/>
        <w:ind w:left="426" w:hanging="426"/>
        <w:jc w:val="both"/>
        <w:rPr>
          <w:rFonts w:ascii="Verdana" w:hAnsi="Verdana"/>
          <w:sz w:val="24"/>
          <w:szCs w:val="24"/>
          <w:lang w:val="pl-PL"/>
        </w:rPr>
      </w:pPr>
      <w:bookmarkStart w:id="0" w:name="_Ref528378336"/>
      <w:bookmarkStart w:id="1" w:name="_Toc530260310"/>
      <w:r>
        <w:rPr>
          <w:rFonts w:ascii="Verdana" w:hAnsi="Verdana"/>
          <w:sz w:val="24"/>
          <w:szCs w:val="24"/>
          <w:lang w:val="pl-PL"/>
        </w:rPr>
        <w:t>Zamawiający</w:t>
      </w:r>
      <w:r w:rsidR="008E6DE2" w:rsidRPr="00E85242">
        <w:rPr>
          <w:rFonts w:ascii="Verdana" w:hAnsi="Verdana"/>
          <w:sz w:val="24"/>
          <w:szCs w:val="24"/>
          <w:lang w:val="pl-PL"/>
        </w:rPr>
        <w:t xml:space="preserve"> niniejszym udziela</w:t>
      </w:r>
      <w:r w:rsidR="008C1004" w:rsidRPr="00E85242">
        <w:rPr>
          <w:rFonts w:ascii="Verdana" w:hAnsi="Verdana"/>
          <w:sz w:val="24"/>
          <w:szCs w:val="24"/>
          <w:lang w:val="pl-PL"/>
        </w:rPr>
        <w:t xml:space="preserve"> </w:t>
      </w:r>
      <w:r w:rsidR="00893EE7" w:rsidRPr="00E85242">
        <w:rPr>
          <w:rFonts w:ascii="Verdana" w:hAnsi="Verdana"/>
          <w:sz w:val="24"/>
          <w:szCs w:val="24"/>
          <w:lang w:val="pl-PL"/>
        </w:rPr>
        <w:t>Wykonawcy</w:t>
      </w:r>
      <w:r w:rsidR="00D37B1E" w:rsidRPr="00E85242">
        <w:rPr>
          <w:rFonts w:ascii="Verdana" w:hAnsi="Verdana"/>
          <w:sz w:val="24"/>
          <w:szCs w:val="24"/>
          <w:lang w:val="pl-PL"/>
        </w:rPr>
        <w:t xml:space="preserve"> </w:t>
      </w:r>
      <w:r w:rsidR="0043561B" w:rsidRPr="00E85242">
        <w:rPr>
          <w:rFonts w:ascii="Verdana" w:hAnsi="Verdana"/>
          <w:sz w:val="24"/>
          <w:szCs w:val="24"/>
          <w:lang w:val="pl-PL"/>
        </w:rPr>
        <w:t xml:space="preserve">prawa i licencji obowiązujących na całym świecie, </w:t>
      </w:r>
      <w:r w:rsidR="008E6DE2" w:rsidRPr="00E85242">
        <w:rPr>
          <w:rFonts w:ascii="Verdana" w:hAnsi="Verdana"/>
          <w:sz w:val="24"/>
          <w:szCs w:val="24"/>
          <w:lang w:val="pl-PL"/>
        </w:rPr>
        <w:t>na</w:t>
      </w:r>
      <w:r w:rsidR="00B639FA" w:rsidRPr="00E85242">
        <w:rPr>
          <w:rFonts w:ascii="Verdana" w:hAnsi="Verdana"/>
          <w:sz w:val="24"/>
          <w:szCs w:val="24"/>
          <w:lang w:val="pl-PL"/>
        </w:rPr>
        <w:t xml:space="preserve"> czas obowiązywania niniejszej U</w:t>
      </w:r>
      <w:r w:rsidR="008E6DE2" w:rsidRPr="00E85242">
        <w:rPr>
          <w:rFonts w:ascii="Verdana" w:hAnsi="Verdana"/>
          <w:sz w:val="24"/>
          <w:szCs w:val="24"/>
          <w:lang w:val="pl-PL"/>
        </w:rPr>
        <w:t>mowy (</w:t>
      </w:r>
      <w:r w:rsidR="00551EA8" w:rsidRPr="00E85242">
        <w:rPr>
          <w:rFonts w:ascii="Verdana" w:hAnsi="Verdana"/>
          <w:sz w:val="24"/>
          <w:szCs w:val="24"/>
          <w:lang w:val="pl-PL"/>
        </w:rPr>
        <w:t>z zastrzeżeniem</w:t>
      </w:r>
      <w:r w:rsidR="008E6DE2" w:rsidRPr="00E85242">
        <w:rPr>
          <w:rFonts w:ascii="Verdana" w:hAnsi="Verdana"/>
          <w:sz w:val="24"/>
          <w:szCs w:val="24"/>
          <w:lang w:val="pl-PL"/>
        </w:rPr>
        <w:t xml:space="preserve"> </w:t>
      </w:r>
      <w:r w:rsidR="00227EC3">
        <w:rPr>
          <w:rFonts w:ascii="Verdana" w:hAnsi="Verdana"/>
          <w:sz w:val="24"/>
          <w:szCs w:val="24"/>
          <w:lang w:val="pl-PL"/>
        </w:rPr>
        <w:t>zapisów § 4 ust. 3-5</w:t>
      </w:r>
      <w:r w:rsidR="00D01909" w:rsidRPr="00E85242">
        <w:rPr>
          <w:rFonts w:ascii="Verdana" w:hAnsi="Verdana"/>
          <w:sz w:val="24"/>
          <w:szCs w:val="24"/>
          <w:lang w:val="pl-PL"/>
        </w:rPr>
        <w:t xml:space="preserve"> </w:t>
      </w:r>
      <w:r w:rsidR="002A545F" w:rsidRPr="00E85242">
        <w:rPr>
          <w:rFonts w:ascii="Verdana" w:hAnsi="Verdana"/>
          <w:sz w:val="24"/>
          <w:szCs w:val="24"/>
          <w:lang w:val="pl-PL"/>
        </w:rPr>
        <w:t>niniejszej U</w:t>
      </w:r>
      <w:r w:rsidR="008E6DE2" w:rsidRPr="00E85242">
        <w:rPr>
          <w:rFonts w:ascii="Verdana" w:hAnsi="Verdana"/>
          <w:sz w:val="24"/>
          <w:szCs w:val="24"/>
          <w:lang w:val="pl-PL"/>
        </w:rPr>
        <w:t>mowy)</w:t>
      </w:r>
      <w:r w:rsidR="00FB7F51" w:rsidRPr="00E85242">
        <w:rPr>
          <w:rFonts w:ascii="Verdana" w:hAnsi="Verdana"/>
          <w:sz w:val="24"/>
          <w:szCs w:val="24"/>
          <w:lang w:val="pl-PL"/>
        </w:rPr>
        <w:t>,</w:t>
      </w:r>
      <w:r w:rsidR="008E6DE2" w:rsidRPr="00E85242">
        <w:rPr>
          <w:rFonts w:ascii="Verdana" w:hAnsi="Verdana"/>
          <w:sz w:val="24"/>
          <w:szCs w:val="24"/>
          <w:lang w:val="pl-PL"/>
        </w:rPr>
        <w:t xml:space="preserve"> w następującym zakresie: </w:t>
      </w:r>
      <w:bookmarkEnd w:id="0"/>
      <w:bookmarkEnd w:id="1"/>
    </w:p>
    <w:p w14:paraId="4966FD18" w14:textId="77777777" w:rsidR="008E6DE2" w:rsidRPr="00E85242" w:rsidRDefault="008E6DE2" w:rsidP="00E85242">
      <w:pPr>
        <w:pStyle w:val="Nagwek3"/>
        <w:numPr>
          <w:ilvl w:val="2"/>
          <w:numId w:val="8"/>
        </w:numPr>
        <w:tabs>
          <w:tab w:val="clear" w:pos="1134"/>
        </w:tabs>
        <w:spacing w:before="0" w:after="0" w:line="360" w:lineRule="auto"/>
        <w:ind w:left="851" w:hanging="284"/>
        <w:jc w:val="both"/>
        <w:rPr>
          <w:rFonts w:ascii="Verdana" w:hAnsi="Verdana"/>
          <w:sz w:val="24"/>
          <w:szCs w:val="24"/>
          <w:lang w:val="pl-PL"/>
        </w:rPr>
      </w:pPr>
      <w:r w:rsidRPr="00E85242">
        <w:rPr>
          <w:rFonts w:ascii="Verdana" w:hAnsi="Verdana"/>
          <w:sz w:val="24"/>
          <w:szCs w:val="24"/>
          <w:lang w:val="pl-PL"/>
        </w:rPr>
        <w:t>przygotowywanie, reprodukcja, produkcja, publikacja, dystrybucja, udostępnianie, reklama, promocja</w:t>
      </w:r>
      <w:r w:rsidR="00DD350A" w:rsidRPr="00E85242">
        <w:rPr>
          <w:rFonts w:ascii="Verdana" w:hAnsi="Verdana"/>
          <w:sz w:val="24"/>
          <w:szCs w:val="24"/>
          <w:lang w:val="pl-PL"/>
        </w:rPr>
        <w:t xml:space="preserve">, </w:t>
      </w:r>
      <w:r w:rsidRPr="00E85242">
        <w:rPr>
          <w:rFonts w:ascii="Verdana" w:hAnsi="Verdana"/>
          <w:sz w:val="24"/>
          <w:szCs w:val="24"/>
          <w:lang w:val="pl-PL"/>
        </w:rPr>
        <w:t xml:space="preserve">udzielanie licencji </w:t>
      </w:r>
      <w:r w:rsidR="00DD350A" w:rsidRPr="00E85242">
        <w:rPr>
          <w:rFonts w:ascii="Verdana" w:hAnsi="Verdana"/>
          <w:sz w:val="24"/>
          <w:szCs w:val="24"/>
          <w:lang w:val="pl-PL"/>
        </w:rPr>
        <w:t xml:space="preserve">i sublicencji </w:t>
      </w:r>
      <w:r w:rsidRPr="00E85242">
        <w:rPr>
          <w:rFonts w:ascii="Verdana" w:hAnsi="Verdana"/>
          <w:sz w:val="24"/>
          <w:szCs w:val="24"/>
          <w:lang w:val="pl-PL"/>
        </w:rPr>
        <w:t>w odniesieniu do elektronicznych</w:t>
      </w:r>
      <w:r w:rsidR="00691C2B" w:rsidRPr="00E85242">
        <w:rPr>
          <w:rFonts w:ascii="Verdana" w:hAnsi="Verdana"/>
          <w:sz w:val="24"/>
          <w:szCs w:val="24"/>
          <w:lang w:val="pl-PL"/>
        </w:rPr>
        <w:t xml:space="preserve"> e</w:t>
      </w:r>
      <w:r w:rsidRPr="00E85242">
        <w:rPr>
          <w:rFonts w:ascii="Verdana" w:hAnsi="Verdana"/>
          <w:sz w:val="24"/>
          <w:szCs w:val="24"/>
          <w:lang w:val="pl-PL"/>
        </w:rPr>
        <w:t xml:space="preserve">gzemplarzy Czasopisma w postaci </w:t>
      </w:r>
      <w:r w:rsidR="00411B1E" w:rsidRPr="00E85242">
        <w:rPr>
          <w:rFonts w:ascii="Verdana" w:hAnsi="Verdana"/>
          <w:sz w:val="24"/>
          <w:szCs w:val="24"/>
          <w:lang w:val="pl-PL"/>
        </w:rPr>
        <w:t>elektronicznej</w:t>
      </w:r>
      <w:r w:rsidRPr="00E85242">
        <w:rPr>
          <w:rFonts w:ascii="Verdana" w:hAnsi="Verdana"/>
          <w:sz w:val="24"/>
          <w:szCs w:val="24"/>
          <w:lang w:val="pl-PL"/>
        </w:rPr>
        <w:t xml:space="preserve">, przy użyciu Internetu i innych środków transmisji </w:t>
      </w:r>
      <w:r w:rsidRPr="00E85242">
        <w:rPr>
          <w:rFonts w:ascii="Verdana" w:hAnsi="Verdana"/>
          <w:sz w:val="24"/>
          <w:szCs w:val="24"/>
          <w:lang w:val="pl-PL"/>
        </w:rPr>
        <w:lastRenderedPageBreak/>
        <w:t>danych znanych w chwili obecnej lub takich, które zostaną wynalezione w przyszłości; powyższe dotyczy także</w:t>
      </w:r>
      <w:r w:rsidR="002A545F" w:rsidRPr="00E85242">
        <w:rPr>
          <w:rFonts w:ascii="Verdana" w:hAnsi="Verdana"/>
          <w:sz w:val="24"/>
          <w:szCs w:val="24"/>
          <w:lang w:val="pl-PL"/>
        </w:rPr>
        <w:t>:</w:t>
      </w:r>
      <w:r w:rsidRPr="00E85242">
        <w:rPr>
          <w:rFonts w:ascii="Verdana" w:hAnsi="Verdana"/>
          <w:sz w:val="24"/>
          <w:szCs w:val="24"/>
          <w:lang w:val="pl-PL"/>
        </w:rPr>
        <w:t xml:space="preserve"> streszczeń (abstraktów), danych bibliograficznych, ilustracj</w:t>
      </w:r>
      <w:r w:rsidR="00EF4898" w:rsidRPr="00E85242">
        <w:rPr>
          <w:rFonts w:ascii="Verdana" w:hAnsi="Verdana"/>
          <w:sz w:val="24"/>
          <w:szCs w:val="24"/>
          <w:lang w:val="pl-PL"/>
        </w:rPr>
        <w:t>i</w:t>
      </w:r>
      <w:r w:rsidRPr="00E85242">
        <w:rPr>
          <w:rFonts w:ascii="Verdana" w:hAnsi="Verdana"/>
          <w:sz w:val="24"/>
          <w:szCs w:val="24"/>
          <w:lang w:val="pl-PL"/>
        </w:rPr>
        <w:t>, zdję</w:t>
      </w:r>
      <w:r w:rsidR="00EF4898" w:rsidRPr="00E85242">
        <w:rPr>
          <w:rFonts w:ascii="Verdana" w:hAnsi="Verdana"/>
          <w:sz w:val="24"/>
          <w:szCs w:val="24"/>
          <w:lang w:val="pl-PL"/>
        </w:rPr>
        <w:t>ć</w:t>
      </w:r>
      <w:r w:rsidRPr="00E85242">
        <w:rPr>
          <w:rFonts w:ascii="Verdana" w:hAnsi="Verdana"/>
          <w:sz w:val="24"/>
          <w:szCs w:val="24"/>
          <w:lang w:val="pl-PL"/>
        </w:rPr>
        <w:t>, indeks</w:t>
      </w:r>
      <w:r w:rsidR="00EF4898" w:rsidRPr="00E85242">
        <w:rPr>
          <w:rFonts w:ascii="Verdana" w:hAnsi="Verdana"/>
          <w:sz w:val="24"/>
          <w:szCs w:val="24"/>
          <w:lang w:val="pl-PL"/>
        </w:rPr>
        <w:t>ów</w:t>
      </w:r>
      <w:r w:rsidRPr="00E85242">
        <w:rPr>
          <w:rFonts w:ascii="Verdana" w:hAnsi="Verdana"/>
          <w:sz w:val="24"/>
          <w:szCs w:val="24"/>
          <w:lang w:val="pl-PL"/>
        </w:rPr>
        <w:t>, skorowidz</w:t>
      </w:r>
      <w:r w:rsidR="00EF4898" w:rsidRPr="00E85242">
        <w:rPr>
          <w:rFonts w:ascii="Verdana" w:hAnsi="Verdana"/>
          <w:sz w:val="24"/>
          <w:szCs w:val="24"/>
          <w:lang w:val="pl-PL"/>
        </w:rPr>
        <w:t>ów</w:t>
      </w:r>
      <w:r w:rsidRPr="00E85242">
        <w:rPr>
          <w:rFonts w:ascii="Verdana" w:hAnsi="Verdana"/>
          <w:sz w:val="24"/>
          <w:szCs w:val="24"/>
          <w:lang w:val="pl-PL"/>
        </w:rPr>
        <w:t xml:space="preserve"> rzeczow</w:t>
      </w:r>
      <w:r w:rsidR="00EF4898" w:rsidRPr="00E85242">
        <w:rPr>
          <w:rFonts w:ascii="Verdana" w:hAnsi="Verdana"/>
          <w:sz w:val="24"/>
          <w:szCs w:val="24"/>
          <w:lang w:val="pl-PL"/>
        </w:rPr>
        <w:t>ych</w:t>
      </w:r>
      <w:r w:rsidRPr="00E85242">
        <w:rPr>
          <w:rFonts w:ascii="Verdana" w:hAnsi="Verdana"/>
          <w:sz w:val="24"/>
          <w:szCs w:val="24"/>
          <w:lang w:val="pl-PL"/>
        </w:rPr>
        <w:t xml:space="preserve"> i inn</w:t>
      </w:r>
      <w:r w:rsidR="00EF4898" w:rsidRPr="00E85242">
        <w:rPr>
          <w:rFonts w:ascii="Verdana" w:hAnsi="Verdana"/>
          <w:sz w:val="24"/>
          <w:szCs w:val="24"/>
          <w:lang w:val="pl-PL"/>
        </w:rPr>
        <w:t>ych</w:t>
      </w:r>
      <w:r w:rsidRPr="00E85242">
        <w:rPr>
          <w:rFonts w:ascii="Verdana" w:hAnsi="Verdana"/>
          <w:sz w:val="24"/>
          <w:szCs w:val="24"/>
          <w:lang w:val="pl-PL"/>
        </w:rPr>
        <w:t xml:space="preserve"> materiał</w:t>
      </w:r>
      <w:r w:rsidR="00EF4898" w:rsidRPr="00E85242">
        <w:rPr>
          <w:rFonts w:ascii="Verdana" w:hAnsi="Verdana"/>
          <w:sz w:val="24"/>
          <w:szCs w:val="24"/>
          <w:lang w:val="pl-PL"/>
        </w:rPr>
        <w:t>ów</w:t>
      </w:r>
      <w:r w:rsidRPr="00E85242">
        <w:rPr>
          <w:rFonts w:ascii="Verdana" w:hAnsi="Verdana"/>
          <w:sz w:val="24"/>
          <w:szCs w:val="24"/>
          <w:lang w:val="pl-PL"/>
        </w:rPr>
        <w:t xml:space="preserve"> objęt</w:t>
      </w:r>
      <w:r w:rsidR="00EF4898" w:rsidRPr="00E85242">
        <w:rPr>
          <w:rFonts w:ascii="Verdana" w:hAnsi="Verdana"/>
          <w:sz w:val="24"/>
          <w:szCs w:val="24"/>
          <w:lang w:val="pl-PL"/>
        </w:rPr>
        <w:t>ych</w:t>
      </w:r>
      <w:r w:rsidRPr="00E85242">
        <w:rPr>
          <w:rFonts w:ascii="Verdana" w:hAnsi="Verdana"/>
          <w:sz w:val="24"/>
          <w:szCs w:val="24"/>
          <w:lang w:val="pl-PL"/>
        </w:rPr>
        <w:t xml:space="preserve"> prawami autorskimi zawart</w:t>
      </w:r>
      <w:r w:rsidR="00EF4898" w:rsidRPr="00E85242">
        <w:rPr>
          <w:rFonts w:ascii="Verdana" w:hAnsi="Verdana"/>
          <w:sz w:val="24"/>
          <w:szCs w:val="24"/>
          <w:lang w:val="pl-PL"/>
        </w:rPr>
        <w:t>ych</w:t>
      </w:r>
      <w:r w:rsidRPr="00E85242">
        <w:rPr>
          <w:rFonts w:ascii="Verdana" w:hAnsi="Verdana"/>
          <w:sz w:val="24"/>
          <w:szCs w:val="24"/>
          <w:lang w:val="pl-PL"/>
        </w:rPr>
        <w:t xml:space="preserve"> w </w:t>
      </w:r>
      <w:r w:rsidR="002A545F" w:rsidRPr="00E85242">
        <w:rPr>
          <w:rFonts w:ascii="Verdana" w:hAnsi="Verdana"/>
          <w:sz w:val="24"/>
          <w:szCs w:val="24"/>
          <w:lang w:val="pl-PL"/>
        </w:rPr>
        <w:t>Czasopiśmie</w:t>
      </w:r>
      <w:r w:rsidRPr="00E85242">
        <w:rPr>
          <w:rFonts w:ascii="Verdana" w:hAnsi="Verdana"/>
          <w:sz w:val="24"/>
          <w:szCs w:val="24"/>
          <w:lang w:val="pl-PL"/>
        </w:rPr>
        <w:t xml:space="preserve">; </w:t>
      </w:r>
    </w:p>
    <w:p w14:paraId="0F08550B" w14:textId="638141A8" w:rsidR="004B6D07" w:rsidRPr="00E85242" w:rsidRDefault="008E6DE2" w:rsidP="00E85242">
      <w:pPr>
        <w:pStyle w:val="Nagwek3"/>
        <w:numPr>
          <w:ilvl w:val="2"/>
          <w:numId w:val="8"/>
        </w:numPr>
        <w:tabs>
          <w:tab w:val="clear" w:pos="1134"/>
        </w:tabs>
        <w:spacing w:before="0" w:after="0" w:line="360" w:lineRule="auto"/>
        <w:ind w:left="851" w:hanging="284"/>
        <w:jc w:val="both"/>
        <w:rPr>
          <w:rFonts w:ascii="Verdana" w:hAnsi="Verdana"/>
          <w:sz w:val="24"/>
          <w:szCs w:val="24"/>
          <w:lang w:val="pl-PL"/>
        </w:rPr>
      </w:pPr>
      <w:bookmarkStart w:id="2" w:name="_Ref528377921"/>
      <w:r w:rsidRPr="00E85242">
        <w:rPr>
          <w:rFonts w:ascii="Verdana" w:hAnsi="Verdana"/>
          <w:sz w:val="24"/>
          <w:szCs w:val="24"/>
          <w:lang w:val="pl-PL"/>
        </w:rPr>
        <w:t>wykonywanie</w:t>
      </w:r>
      <w:r w:rsidR="00411B1E" w:rsidRPr="00E85242">
        <w:rPr>
          <w:rFonts w:ascii="Verdana" w:hAnsi="Verdana"/>
          <w:sz w:val="24"/>
          <w:szCs w:val="24"/>
          <w:lang w:val="pl-PL"/>
        </w:rPr>
        <w:t xml:space="preserve"> (oraz</w:t>
      </w:r>
      <w:r w:rsidRPr="00E85242">
        <w:rPr>
          <w:rFonts w:ascii="Verdana" w:hAnsi="Verdana"/>
          <w:sz w:val="24"/>
          <w:szCs w:val="24"/>
          <w:lang w:val="pl-PL"/>
        </w:rPr>
        <w:t xml:space="preserve"> udzielanie </w:t>
      </w:r>
      <w:r w:rsidRPr="00E85242">
        <w:rPr>
          <w:rFonts w:ascii="Verdana" w:hAnsi="Verdana"/>
          <w:color w:val="000000"/>
          <w:sz w:val="24"/>
          <w:szCs w:val="24"/>
          <w:lang w:val="pl-PL"/>
        </w:rPr>
        <w:t>osobom trzecim</w:t>
      </w:r>
      <w:r w:rsidRPr="00E85242">
        <w:rPr>
          <w:rFonts w:ascii="Verdana" w:hAnsi="Verdana"/>
          <w:sz w:val="24"/>
          <w:szCs w:val="24"/>
          <w:lang w:val="pl-PL"/>
        </w:rPr>
        <w:t xml:space="preserve"> licencji i </w:t>
      </w:r>
      <w:r w:rsidRPr="00E85242">
        <w:rPr>
          <w:rFonts w:ascii="Verdana" w:hAnsi="Verdana"/>
          <w:color w:val="000000"/>
          <w:sz w:val="24"/>
          <w:szCs w:val="24"/>
          <w:lang w:val="pl-PL"/>
        </w:rPr>
        <w:t>sublicencji</w:t>
      </w:r>
      <w:r w:rsidRPr="00E85242">
        <w:rPr>
          <w:rFonts w:ascii="Verdana" w:hAnsi="Verdana"/>
          <w:sz w:val="24"/>
          <w:szCs w:val="24"/>
          <w:lang w:val="pl-PL"/>
        </w:rPr>
        <w:t xml:space="preserve"> do wykonywania</w:t>
      </w:r>
      <w:r w:rsidR="00411B1E" w:rsidRPr="00E85242">
        <w:rPr>
          <w:rFonts w:ascii="Verdana" w:hAnsi="Verdana"/>
          <w:sz w:val="24"/>
          <w:szCs w:val="24"/>
          <w:lang w:val="pl-PL"/>
        </w:rPr>
        <w:t>)</w:t>
      </w:r>
      <w:r w:rsidRPr="00E85242">
        <w:rPr>
          <w:rFonts w:ascii="Verdana" w:hAnsi="Verdana"/>
          <w:sz w:val="24"/>
          <w:szCs w:val="24"/>
          <w:lang w:val="pl-PL"/>
        </w:rPr>
        <w:t xml:space="preserve"> praw pokrewnych i innych praw w </w:t>
      </w:r>
      <w:r w:rsidR="002A545F" w:rsidRPr="00E85242">
        <w:rPr>
          <w:rFonts w:ascii="Verdana" w:hAnsi="Verdana"/>
          <w:sz w:val="24"/>
          <w:szCs w:val="24"/>
          <w:lang w:val="pl-PL"/>
        </w:rPr>
        <w:t>odniesieniu do Czasopisma</w:t>
      </w:r>
      <w:r w:rsidRPr="00E85242">
        <w:rPr>
          <w:rFonts w:ascii="Verdana" w:hAnsi="Verdana"/>
          <w:sz w:val="24"/>
          <w:szCs w:val="24"/>
          <w:lang w:val="pl-PL"/>
        </w:rPr>
        <w:t xml:space="preserve">, a w szczególności praw do </w:t>
      </w:r>
      <w:r w:rsidR="00411B1E" w:rsidRPr="00E85242">
        <w:rPr>
          <w:rFonts w:ascii="Verdana" w:hAnsi="Verdana"/>
          <w:sz w:val="24"/>
          <w:szCs w:val="24"/>
          <w:lang w:val="pl-PL"/>
        </w:rPr>
        <w:t xml:space="preserve">(i) </w:t>
      </w:r>
      <w:r w:rsidRPr="00E85242">
        <w:rPr>
          <w:rFonts w:ascii="Verdana" w:hAnsi="Verdana"/>
          <w:sz w:val="24"/>
          <w:szCs w:val="24"/>
          <w:lang w:val="pl-PL"/>
        </w:rPr>
        <w:t xml:space="preserve">tworzenia fotokopii, skanowania i reprodukcji </w:t>
      </w:r>
      <w:r w:rsidR="00D57A8C" w:rsidRPr="00E85242">
        <w:rPr>
          <w:rFonts w:ascii="Verdana" w:hAnsi="Verdana"/>
          <w:sz w:val="24"/>
          <w:szCs w:val="24"/>
          <w:lang w:val="pl-PL"/>
        </w:rPr>
        <w:t xml:space="preserve">jego </w:t>
      </w:r>
      <w:r w:rsidR="002A545F" w:rsidRPr="00E85242">
        <w:rPr>
          <w:rFonts w:ascii="Verdana" w:hAnsi="Verdana"/>
          <w:sz w:val="24"/>
          <w:szCs w:val="24"/>
          <w:lang w:val="pl-PL"/>
        </w:rPr>
        <w:t>e</w:t>
      </w:r>
      <w:r w:rsidRPr="00E85242">
        <w:rPr>
          <w:rFonts w:ascii="Verdana" w:hAnsi="Verdana"/>
          <w:sz w:val="24"/>
          <w:szCs w:val="24"/>
          <w:lang w:val="pl-PL"/>
        </w:rPr>
        <w:t xml:space="preserve">gzemplarzy, </w:t>
      </w:r>
      <w:r w:rsidR="00411B1E" w:rsidRPr="00E85242">
        <w:rPr>
          <w:rFonts w:ascii="Verdana" w:hAnsi="Verdana"/>
          <w:sz w:val="24"/>
          <w:szCs w:val="24"/>
          <w:lang w:val="pl-PL"/>
        </w:rPr>
        <w:t xml:space="preserve">(ii) </w:t>
      </w:r>
      <w:r w:rsidRPr="00E85242">
        <w:rPr>
          <w:rFonts w:ascii="Verdana" w:hAnsi="Verdana"/>
          <w:sz w:val="24"/>
          <w:szCs w:val="24"/>
          <w:lang w:val="pl-PL"/>
        </w:rPr>
        <w:t xml:space="preserve">wykorzystywania fragmentów </w:t>
      </w:r>
      <w:r w:rsidR="002A545F" w:rsidRPr="00E85242">
        <w:rPr>
          <w:rFonts w:ascii="Verdana" w:hAnsi="Verdana"/>
          <w:sz w:val="24"/>
          <w:szCs w:val="24"/>
          <w:lang w:val="pl-PL"/>
        </w:rPr>
        <w:t>Czasopisma</w:t>
      </w:r>
      <w:r w:rsidRPr="00E85242">
        <w:rPr>
          <w:rFonts w:ascii="Verdana" w:hAnsi="Verdana"/>
          <w:sz w:val="24"/>
          <w:szCs w:val="24"/>
          <w:lang w:val="pl-PL"/>
        </w:rPr>
        <w:t xml:space="preserve"> w innych </w:t>
      </w:r>
      <w:r w:rsidR="002C083C" w:rsidRPr="00E85242">
        <w:rPr>
          <w:rFonts w:ascii="Verdana" w:hAnsi="Verdana"/>
          <w:sz w:val="24"/>
          <w:szCs w:val="24"/>
          <w:lang w:val="pl-PL"/>
        </w:rPr>
        <w:t>utworach</w:t>
      </w:r>
      <w:r w:rsidRPr="00E85242">
        <w:rPr>
          <w:rFonts w:ascii="Verdana" w:hAnsi="Verdana"/>
          <w:sz w:val="24"/>
          <w:szCs w:val="24"/>
          <w:lang w:val="pl-PL"/>
        </w:rPr>
        <w:t xml:space="preserve">, </w:t>
      </w:r>
      <w:r w:rsidR="00411B1E" w:rsidRPr="00E85242">
        <w:rPr>
          <w:rFonts w:ascii="Verdana" w:hAnsi="Verdana"/>
          <w:sz w:val="24"/>
          <w:szCs w:val="24"/>
          <w:lang w:val="pl-PL"/>
        </w:rPr>
        <w:t xml:space="preserve">(iii) </w:t>
      </w:r>
      <w:r w:rsidR="002C083C" w:rsidRPr="00E85242">
        <w:rPr>
          <w:rFonts w:ascii="Verdana" w:hAnsi="Verdana"/>
          <w:sz w:val="24"/>
          <w:szCs w:val="24"/>
          <w:lang w:val="pl-PL"/>
        </w:rPr>
        <w:t>reprodukcji opracowań treści Czasopisma</w:t>
      </w:r>
      <w:r w:rsidR="00B24D1B" w:rsidRPr="00E85242">
        <w:rPr>
          <w:rFonts w:ascii="Verdana" w:hAnsi="Verdana"/>
          <w:sz w:val="24"/>
          <w:szCs w:val="24"/>
          <w:lang w:val="pl-PL"/>
        </w:rPr>
        <w:t xml:space="preserve">, </w:t>
      </w:r>
      <w:r w:rsidR="00411B1E" w:rsidRPr="00E85242">
        <w:rPr>
          <w:rFonts w:ascii="Verdana" w:hAnsi="Verdana"/>
          <w:sz w:val="24"/>
          <w:szCs w:val="24"/>
          <w:lang w:val="pl-PL"/>
        </w:rPr>
        <w:t>(iv)</w:t>
      </w:r>
      <w:r w:rsidRPr="00E85242">
        <w:rPr>
          <w:rFonts w:ascii="Verdana" w:hAnsi="Verdana"/>
          <w:sz w:val="24"/>
          <w:szCs w:val="24"/>
          <w:lang w:val="pl-PL"/>
        </w:rPr>
        <w:t xml:space="preserve"> wykorzystywania</w:t>
      </w:r>
      <w:r w:rsidR="002A545F" w:rsidRPr="00E85242">
        <w:rPr>
          <w:rFonts w:ascii="Verdana" w:hAnsi="Verdana"/>
          <w:sz w:val="24"/>
          <w:szCs w:val="24"/>
          <w:lang w:val="pl-PL"/>
        </w:rPr>
        <w:t xml:space="preserve"> e</w:t>
      </w:r>
      <w:r w:rsidRPr="00E85242">
        <w:rPr>
          <w:rFonts w:ascii="Verdana" w:hAnsi="Verdana"/>
          <w:sz w:val="24"/>
          <w:szCs w:val="24"/>
          <w:lang w:val="pl-PL"/>
        </w:rPr>
        <w:t xml:space="preserve">gzemplarzy </w:t>
      </w:r>
      <w:r w:rsidR="00223DD3" w:rsidRPr="00E85242">
        <w:rPr>
          <w:rFonts w:ascii="Verdana" w:hAnsi="Verdana"/>
          <w:sz w:val="24"/>
          <w:szCs w:val="24"/>
          <w:lang w:val="pl-PL"/>
        </w:rPr>
        <w:t xml:space="preserve">Czasopisma </w:t>
      </w:r>
      <w:r w:rsidRPr="00E85242">
        <w:rPr>
          <w:rFonts w:ascii="Verdana" w:hAnsi="Verdana"/>
          <w:sz w:val="24"/>
          <w:szCs w:val="24"/>
          <w:lang w:val="pl-PL"/>
        </w:rPr>
        <w:t xml:space="preserve">w kompilacji z innymi </w:t>
      </w:r>
      <w:r w:rsidR="002C083C" w:rsidRPr="00E85242">
        <w:rPr>
          <w:rFonts w:ascii="Verdana" w:hAnsi="Verdana"/>
          <w:sz w:val="24"/>
          <w:szCs w:val="24"/>
          <w:lang w:val="pl-PL"/>
        </w:rPr>
        <w:t>utworami</w:t>
      </w:r>
      <w:r w:rsidRPr="00E85242">
        <w:rPr>
          <w:rFonts w:ascii="Verdana" w:hAnsi="Verdana"/>
          <w:sz w:val="24"/>
          <w:szCs w:val="24"/>
          <w:lang w:val="pl-PL"/>
        </w:rPr>
        <w:t>, w tym zbiorami materiałów przeznaczonych do nauczania, prac przeznaczonych dla określonego odbiorcy, elektronicznych baz danych</w:t>
      </w:r>
      <w:r w:rsidR="002C6C00" w:rsidRPr="00E85242">
        <w:rPr>
          <w:rFonts w:ascii="Verdana" w:hAnsi="Verdana"/>
          <w:sz w:val="24"/>
          <w:szCs w:val="24"/>
          <w:lang w:val="pl-PL"/>
        </w:rPr>
        <w:t xml:space="preserve"> </w:t>
      </w:r>
      <w:r w:rsidRPr="00E85242">
        <w:rPr>
          <w:rFonts w:ascii="Verdana" w:hAnsi="Verdana"/>
          <w:sz w:val="24"/>
          <w:szCs w:val="24"/>
          <w:lang w:val="pl-PL"/>
        </w:rPr>
        <w:t>i innych usług związanych z przekazywaniem informacji, a także</w:t>
      </w:r>
      <w:r w:rsidR="00411B1E" w:rsidRPr="00E85242">
        <w:rPr>
          <w:rFonts w:ascii="Verdana" w:hAnsi="Verdana"/>
          <w:sz w:val="24"/>
          <w:szCs w:val="24"/>
          <w:lang w:val="pl-PL"/>
        </w:rPr>
        <w:t xml:space="preserve"> (v)</w:t>
      </w:r>
      <w:r w:rsidRPr="00E85242">
        <w:rPr>
          <w:rFonts w:ascii="Verdana" w:hAnsi="Verdana"/>
          <w:sz w:val="24"/>
          <w:szCs w:val="24"/>
          <w:lang w:val="pl-PL"/>
        </w:rPr>
        <w:t xml:space="preserve"> publikacji, dystrybucji, udostępniania i udzielania licencji w odniesieniu do </w:t>
      </w:r>
      <w:r w:rsidR="00411B1E" w:rsidRPr="00E85242">
        <w:rPr>
          <w:rFonts w:ascii="Verdana" w:hAnsi="Verdana"/>
          <w:sz w:val="24"/>
          <w:szCs w:val="24"/>
          <w:lang w:val="pl-PL"/>
        </w:rPr>
        <w:t>jakichkolwiek materiałów, o których mowa powyżej w niniejszym punkcie b</w:t>
      </w:r>
      <w:r w:rsidR="002C083C" w:rsidRPr="00E85242">
        <w:rPr>
          <w:rFonts w:ascii="Verdana" w:hAnsi="Verdana"/>
          <w:sz w:val="24"/>
          <w:szCs w:val="24"/>
          <w:lang w:val="pl-PL"/>
        </w:rPr>
        <w:t>.</w:t>
      </w:r>
      <w:bookmarkEnd w:id="2"/>
    </w:p>
    <w:p w14:paraId="6FC006A9" w14:textId="571C933B" w:rsidR="004B6D07" w:rsidRPr="00E85242" w:rsidRDefault="00DF4336" w:rsidP="00E85242">
      <w:pPr>
        <w:pStyle w:val="Nagwek2"/>
        <w:numPr>
          <w:ilvl w:val="1"/>
          <w:numId w:val="6"/>
        </w:numPr>
        <w:tabs>
          <w:tab w:val="clear" w:pos="567"/>
          <w:tab w:val="clear" w:pos="1152"/>
        </w:tabs>
        <w:spacing w:before="0" w:after="0" w:line="360" w:lineRule="auto"/>
        <w:ind w:left="426" w:hanging="426"/>
        <w:jc w:val="both"/>
        <w:rPr>
          <w:rFonts w:ascii="Verdana" w:hAnsi="Verdana"/>
          <w:sz w:val="24"/>
          <w:szCs w:val="24"/>
          <w:lang w:val="pl-PL"/>
        </w:rPr>
      </w:pPr>
      <w:bookmarkStart w:id="3" w:name="_Toc530260312"/>
      <w:r>
        <w:rPr>
          <w:rFonts w:ascii="Verdana" w:hAnsi="Verdana"/>
          <w:sz w:val="24"/>
          <w:szCs w:val="24"/>
          <w:lang w:val="pl-PL"/>
        </w:rPr>
        <w:t>Z zachowaniem zapisów ust. 1</w:t>
      </w:r>
      <w:r w:rsidR="000E0DC7" w:rsidRPr="00E85242">
        <w:rPr>
          <w:rFonts w:ascii="Verdana" w:hAnsi="Verdana"/>
          <w:sz w:val="24"/>
          <w:szCs w:val="24"/>
          <w:lang w:val="pl-PL"/>
        </w:rPr>
        <w:t xml:space="preserve">, </w:t>
      </w:r>
      <w:r w:rsidR="0003689E">
        <w:rPr>
          <w:rFonts w:ascii="Verdana" w:hAnsi="Verdana"/>
          <w:sz w:val="24"/>
          <w:szCs w:val="24"/>
          <w:lang w:val="pl-PL"/>
        </w:rPr>
        <w:t>Zamawiający</w:t>
      </w:r>
      <w:r w:rsidR="008E6DE2" w:rsidRPr="00E85242">
        <w:rPr>
          <w:rFonts w:ascii="Verdana" w:hAnsi="Verdana"/>
          <w:sz w:val="24"/>
          <w:szCs w:val="24"/>
          <w:lang w:val="pl-PL"/>
        </w:rPr>
        <w:t xml:space="preserve"> niniejszym udziela </w:t>
      </w:r>
      <w:r w:rsidR="00893EE7" w:rsidRPr="00E85242">
        <w:rPr>
          <w:rFonts w:ascii="Verdana" w:hAnsi="Verdana"/>
          <w:sz w:val="24"/>
          <w:szCs w:val="24"/>
          <w:lang w:val="pl-PL"/>
        </w:rPr>
        <w:t>Wykonawcy</w:t>
      </w:r>
      <w:r w:rsidR="00D37B1E" w:rsidRPr="00E85242">
        <w:rPr>
          <w:rFonts w:ascii="Verdana" w:hAnsi="Verdana"/>
          <w:sz w:val="24"/>
          <w:szCs w:val="24"/>
          <w:lang w:val="pl-PL"/>
        </w:rPr>
        <w:t xml:space="preserve"> </w:t>
      </w:r>
      <w:r w:rsidR="008E6DE2" w:rsidRPr="00E85242">
        <w:rPr>
          <w:rFonts w:ascii="Verdana" w:hAnsi="Verdana"/>
          <w:sz w:val="24"/>
          <w:szCs w:val="24"/>
          <w:lang w:val="pl-PL"/>
        </w:rPr>
        <w:t xml:space="preserve">niewyłącznej licencji do </w:t>
      </w:r>
      <w:r w:rsidR="00736023" w:rsidRPr="00E85242">
        <w:rPr>
          <w:rFonts w:ascii="Verdana" w:hAnsi="Verdana"/>
          <w:sz w:val="24"/>
          <w:szCs w:val="24"/>
          <w:lang w:val="pl-PL"/>
        </w:rPr>
        <w:t>używania tytułu</w:t>
      </w:r>
      <w:r w:rsidR="008E6DE2" w:rsidRPr="00E85242">
        <w:rPr>
          <w:rFonts w:ascii="Verdana" w:hAnsi="Verdana"/>
          <w:sz w:val="24"/>
          <w:szCs w:val="24"/>
          <w:lang w:val="pl-PL"/>
        </w:rPr>
        <w:t xml:space="preserve"> Czasopisma i </w:t>
      </w:r>
      <w:r w:rsidR="00736023" w:rsidRPr="00E85242">
        <w:rPr>
          <w:rFonts w:ascii="Verdana" w:hAnsi="Verdana"/>
          <w:sz w:val="24"/>
          <w:szCs w:val="24"/>
          <w:lang w:val="pl-PL"/>
        </w:rPr>
        <w:t xml:space="preserve">nazwy </w:t>
      </w:r>
      <w:r w:rsidR="0003689E">
        <w:rPr>
          <w:rFonts w:ascii="Verdana" w:hAnsi="Verdana"/>
          <w:sz w:val="24"/>
          <w:szCs w:val="24"/>
          <w:lang w:val="pl-PL"/>
        </w:rPr>
        <w:t>Zamawiającego</w:t>
      </w:r>
      <w:r w:rsidR="008E6DE2" w:rsidRPr="00E85242">
        <w:rPr>
          <w:rFonts w:ascii="Verdana" w:hAnsi="Verdana"/>
          <w:sz w:val="24"/>
          <w:szCs w:val="24"/>
          <w:lang w:val="pl-PL"/>
        </w:rPr>
        <w:t xml:space="preserve"> w celu wskazania </w:t>
      </w:r>
      <w:r w:rsidR="0003689E">
        <w:rPr>
          <w:rFonts w:ascii="Verdana" w:hAnsi="Verdana"/>
          <w:sz w:val="24"/>
          <w:szCs w:val="24"/>
          <w:lang w:val="pl-PL"/>
        </w:rPr>
        <w:t>Zamawiającego</w:t>
      </w:r>
      <w:r w:rsidR="008E6DE2" w:rsidRPr="00E85242">
        <w:rPr>
          <w:rFonts w:ascii="Verdana" w:hAnsi="Verdana"/>
          <w:sz w:val="24"/>
          <w:szCs w:val="24"/>
          <w:lang w:val="pl-PL"/>
        </w:rPr>
        <w:t xml:space="preserve"> jako źródła pochodzenia Czasopisma.</w:t>
      </w:r>
      <w:bookmarkEnd w:id="3"/>
    </w:p>
    <w:p w14:paraId="23B4666B" w14:textId="65873898" w:rsidR="008C374A" w:rsidRPr="00E85242" w:rsidRDefault="0003689E" w:rsidP="00E85242">
      <w:pPr>
        <w:pStyle w:val="Nagwek2"/>
        <w:numPr>
          <w:ilvl w:val="1"/>
          <w:numId w:val="6"/>
        </w:numPr>
        <w:tabs>
          <w:tab w:val="clear" w:pos="567"/>
          <w:tab w:val="clear" w:pos="1152"/>
        </w:tabs>
        <w:spacing w:before="0" w:after="0" w:line="360" w:lineRule="auto"/>
        <w:ind w:left="425" w:hanging="425"/>
        <w:jc w:val="both"/>
        <w:rPr>
          <w:rFonts w:ascii="Verdana" w:hAnsi="Verdana"/>
          <w:sz w:val="24"/>
          <w:szCs w:val="24"/>
          <w:lang w:val="pl-PL"/>
        </w:rPr>
      </w:pPr>
      <w:r>
        <w:rPr>
          <w:rFonts w:ascii="Verdana" w:hAnsi="Verdana"/>
          <w:sz w:val="24"/>
          <w:szCs w:val="24"/>
          <w:lang w:val="pl-PL"/>
        </w:rPr>
        <w:t>Zamawiający</w:t>
      </w:r>
      <w:r w:rsidR="002A545F" w:rsidRPr="00E85242">
        <w:rPr>
          <w:rFonts w:ascii="Verdana" w:hAnsi="Verdana"/>
          <w:sz w:val="24"/>
          <w:szCs w:val="24"/>
          <w:lang w:val="pl-PL"/>
        </w:rPr>
        <w:t xml:space="preserve"> </w:t>
      </w:r>
      <w:r w:rsidR="0061753B" w:rsidRPr="00E85242">
        <w:rPr>
          <w:rFonts w:ascii="Verdana" w:hAnsi="Verdana"/>
          <w:sz w:val="24"/>
          <w:szCs w:val="24"/>
          <w:lang w:val="pl-PL"/>
        </w:rPr>
        <w:t>umie</w:t>
      </w:r>
      <w:r w:rsidR="002A545F" w:rsidRPr="00E85242">
        <w:rPr>
          <w:rFonts w:ascii="Verdana" w:hAnsi="Verdana"/>
          <w:sz w:val="24"/>
          <w:szCs w:val="24"/>
          <w:lang w:val="pl-PL"/>
        </w:rPr>
        <w:t>ści</w:t>
      </w:r>
      <w:r w:rsidR="0061753B" w:rsidRPr="00E85242">
        <w:rPr>
          <w:rFonts w:ascii="Verdana" w:hAnsi="Verdana"/>
          <w:sz w:val="24"/>
          <w:szCs w:val="24"/>
          <w:lang w:val="pl-PL"/>
        </w:rPr>
        <w:t xml:space="preserve"> </w:t>
      </w:r>
      <w:r w:rsidR="007C4AD2" w:rsidRPr="00E85242">
        <w:rPr>
          <w:rFonts w:ascii="Verdana" w:hAnsi="Verdana"/>
          <w:sz w:val="24"/>
          <w:szCs w:val="24"/>
          <w:lang w:val="pl-PL"/>
        </w:rPr>
        <w:t>na pierwszej stronie elektronicznej kopii każdego z artykułów opublikowanych w Czasopiśmie zgodnie z niniejszą Umową</w:t>
      </w:r>
      <w:r w:rsidR="00AB1B70" w:rsidRPr="00E85242">
        <w:rPr>
          <w:rFonts w:ascii="Verdana" w:hAnsi="Verdana"/>
          <w:sz w:val="24"/>
          <w:szCs w:val="24"/>
          <w:lang w:val="pl-PL"/>
        </w:rPr>
        <w:t xml:space="preserve"> </w:t>
      </w:r>
      <w:r w:rsidR="001D1305" w:rsidRPr="00E85242">
        <w:rPr>
          <w:rFonts w:ascii="Verdana" w:hAnsi="Verdana"/>
          <w:sz w:val="24"/>
          <w:szCs w:val="24"/>
          <w:lang w:val="pl-PL"/>
        </w:rPr>
        <w:t xml:space="preserve">nazwę, </w:t>
      </w:r>
      <w:r w:rsidR="00551EA8" w:rsidRPr="00E85242">
        <w:rPr>
          <w:rFonts w:ascii="Verdana" w:hAnsi="Verdana"/>
          <w:sz w:val="24"/>
          <w:szCs w:val="24"/>
          <w:lang w:val="pl-PL"/>
        </w:rPr>
        <w:t>nadruk</w:t>
      </w:r>
      <w:r w:rsidR="00AB1B70" w:rsidRPr="00E85242">
        <w:rPr>
          <w:rFonts w:ascii="Verdana" w:hAnsi="Verdana"/>
          <w:sz w:val="24"/>
          <w:szCs w:val="24"/>
          <w:lang w:val="pl-PL"/>
        </w:rPr>
        <w:t xml:space="preserve"> </w:t>
      </w:r>
      <w:r w:rsidR="007C4AD2" w:rsidRPr="00E85242">
        <w:rPr>
          <w:rFonts w:ascii="Verdana" w:hAnsi="Verdana"/>
          <w:sz w:val="24"/>
          <w:szCs w:val="24"/>
          <w:lang w:val="pl-PL"/>
        </w:rPr>
        <w:t xml:space="preserve">i logo </w:t>
      </w:r>
      <w:r w:rsidR="00893EE7" w:rsidRPr="00E85242">
        <w:rPr>
          <w:rFonts w:ascii="Verdana" w:hAnsi="Verdana"/>
          <w:sz w:val="24"/>
          <w:szCs w:val="24"/>
          <w:lang w:val="pl-PL"/>
        </w:rPr>
        <w:t>Wykonawcy</w:t>
      </w:r>
      <w:r w:rsidR="002C083C" w:rsidRPr="00E85242">
        <w:rPr>
          <w:rFonts w:ascii="Verdana" w:hAnsi="Verdana"/>
          <w:sz w:val="24"/>
          <w:szCs w:val="24"/>
          <w:lang w:val="pl-PL"/>
        </w:rPr>
        <w:t xml:space="preserve"> oraz odpowiednią notkę autorską, w sposób uzgodniony z</w:t>
      </w:r>
      <w:r w:rsidR="00893EE7" w:rsidRPr="00E85242">
        <w:rPr>
          <w:rFonts w:ascii="Verdana" w:hAnsi="Verdana"/>
          <w:sz w:val="24"/>
          <w:szCs w:val="24"/>
          <w:lang w:val="pl-PL"/>
        </w:rPr>
        <w:t xml:space="preserve"> Wykonawcą</w:t>
      </w:r>
      <w:r w:rsidR="00D37B1E" w:rsidRPr="00E85242">
        <w:rPr>
          <w:rFonts w:ascii="Verdana" w:hAnsi="Verdana"/>
          <w:sz w:val="24"/>
          <w:szCs w:val="24"/>
          <w:lang w:val="pl-PL"/>
        </w:rPr>
        <w:t>.</w:t>
      </w:r>
    </w:p>
    <w:p w14:paraId="0D8C45AB" w14:textId="69A0604B" w:rsidR="00AB1B70" w:rsidRPr="00E85242" w:rsidRDefault="00893EE7" w:rsidP="00E85242">
      <w:pPr>
        <w:pStyle w:val="Nagwek2"/>
        <w:numPr>
          <w:ilvl w:val="1"/>
          <w:numId w:val="6"/>
        </w:numPr>
        <w:tabs>
          <w:tab w:val="clear" w:pos="567"/>
          <w:tab w:val="clear" w:pos="1152"/>
          <w:tab w:val="left" w:pos="0"/>
        </w:tabs>
        <w:spacing w:before="0" w:after="0" w:line="360" w:lineRule="auto"/>
        <w:ind w:left="426" w:hanging="426"/>
        <w:jc w:val="both"/>
        <w:rPr>
          <w:rFonts w:ascii="Verdana" w:hAnsi="Verdana"/>
          <w:sz w:val="24"/>
          <w:szCs w:val="24"/>
          <w:lang w:val="pl-PL"/>
        </w:rPr>
      </w:pPr>
      <w:r w:rsidRPr="00E85242">
        <w:rPr>
          <w:rFonts w:ascii="Verdana" w:hAnsi="Verdana"/>
          <w:sz w:val="24"/>
          <w:szCs w:val="24"/>
          <w:lang w:val="pl-PL"/>
        </w:rPr>
        <w:t>Wykonawca</w:t>
      </w:r>
      <w:r w:rsidR="00D37B1E" w:rsidRPr="00E85242">
        <w:rPr>
          <w:rFonts w:ascii="Verdana" w:hAnsi="Verdana"/>
          <w:sz w:val="24"/>
          <w:szCs w:val="24"/>
          <w:lang w:val="pl-PL"/>
        </w:rPr>
        <w:t xml:space="preserve"> </w:t>
      </w:r>
      <w:r w:rsidR="00AB1B70" w:rsidRPr="00E85242">
        <w:rPr>
          <w:rFonts w:ascii="Verdana" w:hAnsi="Verdana"/>
          <w:sz w:val="24"/>
          <w:szCs w:val="24"/>
          <w:lang w:val="pl-PL"/>
        </w:rPr>
        <w:t>jest uprawnion</w:t>
      </w:r>
      <w:r w:rsidR="002C083C" w:rsidRPr="00E85242">
        <w:rPr>
          <w:rFonts w:ascii="Verdana" w:hAnsi="Verdana"/>
          <w:sz w:val="24"/>
          <w:szCs w:val="24"/>
          <w:lang w:val="pl-PL"/>
        </w:rPr>
        <w:t>y</w:t>
      </w:r>
      <w:r w:rsidR="00AB1B70" w:rsidRPr="00E85242">
        <w:rPr>
          <w:rFonts w:ascii="Verdana" w:hAnsi="Verdana"/>
          <w:sz w:val="24"/>
          <w:szCs w:val="24"/>
          <w:lang w:val="pl-PL"/>
        </w:rPr>
        <w:t xml:space="preserve"> do dochodzenia w stosunku do osób trzecich, w zakresie dozwolonym przez prawo, praw </w:t>
      </w:r>
      <w:r w:rsidR="00FA2EC1" w:rsidRPr="00E85242">
        <w:rPr>
          <w:rFonts w:ascii="Verdana" w:hAnsi="Verdana"/>
          <w:sz w:val="24"/>
          <w:szCs w:val="24"/>
          <w:lang w:val="pl-PL"/>
        </w:rPr>
        <w:t xml:space="preserve">z </w:t>
      </w:r>
      <w:r w:rsidR="00AB1B70" w:rsidRPr="00E85242">
        <w:rPr>
          <w:rFonts w:ascii="Verdana" w:hAnsi="Verdana"/>
          <w:sz w:val="24"/>
          <w:szCs w:val="24"/>
          <w:lang w:val="pl-PL"/>
        </w:rPr>
        <w:t>licencj</w:t>
      </w:r>
      <w:r w:rsidR="00FA2EC1" w:rsidRPr="00E85242">
        <w:rPr>
          <w:rFonts w:ascii="Verdana" w:hAnsi="Verdana"/>
          <w:sz w:val="24"/>
          <w:szCs w:val="24"/>
          <w:lang w:val="pl-PL"/>
        </w:rPr>
        <w:t>i udzielonych</w:t>
      </w:r>
      <w:r w:rsidR="00691C2B" w:rsidRPr="00E85242">
        <w:rPr>
          <w:rFonts w:ascii="Verdana" w:hAnsi="Verdana"/>
          <w:sz w:val="24"/>
          <w:szCs w:val="24"/>
          <w:lang w:val="pl-PL"/>
        </w:rPr>
        <w:t xml:space="preserve"> </w:t>
      </w:r>
      <w:r w:rsidR="002C083C" w:rsidRPr="00E85242">
        <w:rPr>
          <w:rFonts w:ascii="Verdana" w:hAnsi="Verdana"/>
          <w:sz w:val="24"/>
          <w:szCs w:val="24"/>
          <w:lang w:val="pl-PL"/>
        </w:rPr>
        <w:t xml:space="preserve">mu </w:t>
      </w:r>
      <w:r w:rsidR="00691C2B" w:rsidRPr="00E85242">
        <w:rPr>
          <w:rFonts w:ascii="Verdana" w:hAnsi="Verdana"/>
          <w:sz w:val="24"/>
          <w:szCs w:val="24"/>
          <w:lang w:val="pl-PL"/>
        </w:rPr>
        <w:t>na podstawie niniejszej U</w:t>
      </w:r>
      <w:r w:rsidR="00AB1B70" w:rsidRPr="00E85242">
        <w:rPr>
          <w:rFonts w:ascii="Verdana" w:hAnsi="Verdana"/>
          <w:sz w:val="24"/>
          <w:szCs w:val="24"/>
          <w:lang w:val="pl-PL"/>
        </w:rPr>
        <w:t>mowy.</w:t>
      </w:r>
    </w:p>
    <w:p w14:paraId="5452C051" w14:textId="2C184A4C" w:rsidR="00AE6F07" w:rsidRPr="00E85242" w:rsidRDefault="00AE6F07" w:rsidP="00E85242">
      <w:pPr>
        <w:pStyle w:val="Akapitzlist"/>
        <w:numPr>
          <w:ilvl w:val="1"/>
          <w:numId w:val="6"/>
        </w:numPr>
        <w:tabs>
          <w:tab w:val="clear" w:pos="567"/>
        </w:tabs>
        <w:spacing w:line="360" w:lineRule="auto"/>
        <w:ind w:left="426" w:hanging="426"/>
        <w:contextualSpacing w:val="0"/>
        <w:jc w:val="both"/>
        <w:rPr>
          <w:rFonts w:ascii="Verdana" w:hAnsi="Verdana"/>
          <w:kern w:val="16"/>
          <w:sz w:val="24"/>
          <w:szCs w:val="24"/>
          <w:lang w:val="pl-PL" w:eastAsia="en-US"/>
        </w:rPr>
      </w:pPr>
      <w:r w:rsidRPr="00E85242">
        <w:rPr>
          <w:rFonts w:ascii="Verdana" w:hAnsi="Verdana"/>
          <w:kern w:val="16"/>
          <w:sz w:val="24"/>
          <w:szCs w:val="24"/>
          <w:lang w:val="pl-PL" w:eastAsia="en-US"/>
        </w:rPr>
        <w:lastRenderedPageBreak/>
        <w:t xml:space="preserve">Licencja przewidziana w niniejszej Umowie nie upoważnia </w:t>
      </w:r>
      <w:r w:rsidR="0003689E">
        <w:rPr>
          <w:rFonts w:ascii="Verdana" w:hAnsi="Verdana"/>
          <w:kern w:val="16"/>
          <w:sz w:val="24"/>
          <w:szCs w:val="24"/>
          <w:lang w:val="pl-PL" w:eastAsia="en-US"/>
        </w:rPr>
        <w:t>Zamawiającego</w:t>
      </w:r>
      <w:r w:rsidRPr="00E85242">
        <w:rPr>
          <w:rFonts w:ascii="Verdana" w:hAnsi="Verdana"/>
          <w:kern w:val="16"/>
          <w:sz w:val="24"/>
          <w:szCs w:val="24"/>
          <w:lang w:val="pl-PL" w:eastAsia="en-US"/>
        </w:rPr>
        <w:t xml:space="preserve"> do tantiem ani innych opłat. </w:t>
      </w:r>
      <w:r w:rsidR="00091F72">
        <w:rPr>
          <w:rFonts w:ascii="Verdana" w:hAnsi="Verdana"/>
          <w:kern w:val="16"/>
          <w:sz w:val="24"/>
          <w:szCs w:val="24"/>
          <w:lang w:val="pl-PL" w:eastAsia="en-US"/>
        </w:rPr>
        <w:t>Zamawiający</w:t>
      </w:r>
      <w:r w:rsidRPr="00E85242">
        <w:rPr>
          <w:rFonts w:ascii="Verdana" w:hAnsi="Verdana"/>
          <w:kern w:val="16"/>
          <w:sz w:val="24"/>
          <w:szCs w:val="24"/>
          <w:lang w:val="pl-PL" w:eastAsia="en-US"/>
        </w:rPr>
        <w:t xml:space="preserve"> przyjmuje do wiadomości, że treść Czasopisma rozpowszechniana zgodnie z </w:t>
      </w:r>
      <w:r w:rsidR="00DF4336">
        <w:rPr>
          <w:rFonts w:ascii="Verdana" w:hAnsi="Verdana"/>
          <w:sz w:val="24"/>
          <w:szCs w:val="24"/>
          <w:lang w:val="pl-PL"/>
        </w:rPr>
        <w:t xml:space="preserve"> zapisami § 1 ust. 3</w:t>
      </w:r>
      <w:r w:rsidRPr="00E85242">
        <w:rPr>
          <w:rFonts w:ascii="Verdana" w:hAnsi="Verdana"/>
          <w:kern w:val="16"/>
          <w:sz w:val="24"/>
          <w:szCs w:val="24"/>
          <w:lang w:val="pl-PL" w:eastAsia="en-US"/>
        </w:rPr>
        <w:t xml:space="preserve"> niniejszej Umowy będzie publicznie dostępna, zgodnie z zasadami rozsądnie określonymi przez </w:t>
      </w:r>
      <w:r w:rsidR="00893EE7" w:rsidRPr="00E85242">
        <w:rPr>
          <w:rFonts w:ascii="Verdana" w:hAnsi="Verdana"/>
          <w:kern w:val="16"/>
          <w:sz w:val="24"/>
          <w:szCs w:val="24"/>
          <w:lang w:val="pl-PL" w:eastAsia="en-US"/>
        </w:rPr>
        <w:t>Wykonawcę</w:t>
      </w:r>
      <w:r w:rsidRPr="00E85242">
        <w:rPr>
          <w:rFonts w:ascii="Verdana" w:hAnsi="Verdana"/>
          <w:kern w:val="16"/>
          <w:sz w:val="24"/>
          <w:szCs w:val="24"/>
          <w:lang w:val="pl-PL" w:eastAsia="en-US"/>
        </w:rPr>
        <w:t>, a taki dostęp będzie bezpłatny dla czytelników.</w:t>
      </w:r>
    </w:p>
    <w:p w14:paraId="05A8B70D" w14:textId="77777777" w:rsidR="00C93101" w:rsidRPr="00E85242" w:rsidRDefault="00C93101" w:rsidP="00E85242">
      <w:pPr>
        <w:autoSpaceDE w:val="0"/>
        <w:autoSpaceDN w:val="0"/>
        <w:adjustRightInd w:val="0"/>
        <w:spacing w:line="360" w:lineRule="auto"/>
        <w:jc w:val="both"/>
        <w:rPr>
          <w:rFonts w:ascii="Verdana" w:hAnsi="Verdana"/>
          <w:sz w:val="24"/>
          <w:szCs w:val="24"/>
          <w:lang w:val="pl-PL"/>
        </w:rPr>
      </w:pPr>
    </w:p>
    <w:p w14:paraId="3483161C" w14:textId="77777777" w:rsidR="00840A93" w:rsidRDefault="00840A93" w:rsidP="00E85242">
      <w:pPr>
        <w:autoSpaceDE w:val="0"/>
        <w:autoSpaceDN w:val="0"/>
        <w:adjustRightInd w:val="0"/>
        <w:spacing w:line="360" w:lineRule="auto"/>
        <w:jc w:val="center"/>
        <w:rPr>
          <w:rFonts w:ascii="Verdana" w:hAnsi="Verdana"/>
          <w:b/>
          <w:bCs/>
          <w:sz w:val="24"/>
          <w:szCs w:val="24"/>
          <w:lang w:val="pl-PL"/>
        </w:rPr>
      </w:pPr>
      <w:r w:rsidRPr="00E85242">
        <w:rPr>
          <w:rFonts w:ascii="Verdana" w:hAnsi="Verdana"/>
          <w:b/>
          <w:bCs/>
          <w:sz w:val="24"/>
          <w:szCs w:val="24"/>
          <w:lang w:val="pl-PL"/>
        </w:rPr>
        <w:t xml:space="preserve">§ </w:t>
      </w:r>
      <w:r w:rsidR="00481A98" w:rsidRPr="00E85242">
        <w:rPr>
          <w:rFonts w:ascii="Verdana" w:hAnsi="Verdana"/>
          <w:b/>
          <w:bCs/>
          <w:sz w:val="24"/>
          <w:szCs w:val="24"/>
          <w:lang w:val="pl-PL"/>
        </w:rPr>
        <w:t>4</w:t>
      </w:r>
      <w:r w:rsidR="009E4097" w:rsidRPr="00E85242">
        <w:rPr>
          <w:rFonts w:ascii="Verdana" w:hAnsi="Verdana"/>
          <w:b/>
          <w:bCs/>
          <w:sz w:val="24"/>
          <w:szCs w:val="24"/>
          <w:lang w:val="pl-PL"/>
        </w:rPr>
        <w:t xml:space="preserve">. </w:t>
      </w:r>
      <w:r w:rsidRPr="00E85242">
        <w:rPr>
          <w:rFonts w:ascii="Verdana" w:hAnsi="Verdana"/>
          <w:b/>
          <w:bCs/>
          <w:sz w:val="24"/>
          <w:szCs w:val="24"/>
          <w:lang w:val="pl-PL"/>
        </w:rPr>
        <w:t>CZAS TRWANIA UMOWY</w:t>
      </w:r>
    </w:p>
    <w:p w14:paraId="48F1776A" w14:textId="77777777" w:rsidR="004037B5" w:rsidRPr="00E85242" w:rsidRDefault="004037B5" w:rsidP="00E85242">
      <w:pPr>
        <w:autoSpaceDE w:val="0"/>
        <w:autoSpaceDN w:val="0"/>
        <w:adjustRightInd w:val="0"/>
        <w:spacing w:line="360" w:lineRule="auto"/>
        <w:jc w:val="center"/>
        <w:rPr>
          <w:rFonts w:ascii="Verdana" w:hAnsi="Verdana"/>
          <w:b/>
          <w:bCs/>
          <w:sz w:val="24"/>
          <w:szCs w:val="24"/>
          <w:lang w:val="pl-PL"/>
        </w:rPr>
      </w:pPr>
    </w:p>
    <w:p w14:paraId="63A40D19" w14:textId="44129523" w:rsidR="009D62C5" w:rsidRPr="00E85242" w:rsidRDefault="009D62C5" w:rsidP="00E85242">
      <w:pPr>
        <w:numPr>
          <w:ilvl w:val="0"/>
          <w:numId w:val="9"/>
        </w:numPr>
        <w:autoSpaceDE w:val="0"/>
        <w:autoSpaceDN w:val="0"/>
        <w:adjustRightInd w:val="0"/>
        <w:spacing w:line="360" w:lineRule="auto"/>
        <w:ind w:left="360"/>
        <w:jc w:val="both"/>
        <w:rPr>
          <w:rFonts w:ascii="Verdana" w:hAnsi="Verdana"/>
          <w:sz w:val="24"/>
          <w:szCs w:val="24"/>
          <w:lang w:val="pl-PL"/>
        </w:rPr>
      </w:pPr>
      <w:r w:rsidRPr="00E85242">
        <w:rPr>
          <w:rFonts w:ascii="Verdana" w:hAnsi="Verdana"/>
          <w:sz w:val="24"/>
          <w:szCs w:val="24"/>
          <w:lang w:val="pl-PL"/>
        </w:rPr>
        <w:t xml:space="preserve">Niniejsza Umowa zostaje zawarta na okres kończący się 31 grudnia </w:t>
      </w:r>
      <w:r w:rsidR="005E4EEA" w:rsidRPr="00E85242">
        <w:rPr>
          <w:rFonts w:ascii="Verdana" w:hAnsi="Verdana"/>
          <w:sz w:val="24"/>
          <w:szCs w:val="24"/>
          <w:lang w:val="pl-PL"/>
        </w:rPr>
        <w:t>202</w:t>
      </w:r>
      <w:r w:rsidR="00CB1DBD" w:rsidRPr="00E85242">
        <w:rPr>
          <w:rFonts w:ascii="Verdana" w:hAnsi="Verdana"/>
          <w:sz w:val="24"/>
          <w:szCs w:val="24"/>
          <w:lang w:val="pl-PL"/>
        </w:rPr>
        <w:t>5</w:t>
      </w:r>
      <w:r w:rsidRPr="00E85242">
        <w:rPr>
          <w:rFonts w:ascii="Verdana" w:hAnsi="Verdana"/>
          <w:sz w:val="24"/>
          <w:szCs w:val="24"/>
          <w:lang w:val="pl-PL"/>
        </w:rPr>
        <w:t xml:space="preserve"> r</w:t>
      </w:r>
      <w:r w:rsidR="005E4EEA" w:rsidRPr="00E85242">
        <w:rPr>
          <w:rFonts w:ascii="Verdana" w:hAnsi="Verdana"/>
          <w:sz w:val="24"/>
          <w:szCs w:val="24"/>
          <w:lang w:val="pl-PL"/>
        </w:rPr>
        <w:t>. Pełn</w:t>
      </w:r>
      <w:r w:rsidR="00CB1DBD" w:rsidRPr="00E85242">
        <w:rPr>
          <w:rFonts w:ascii="Verdana" w:hAnsi="Verdana"/>
          <w:sz w:val="24"/>
          <w:szCs w:val="24"/>
          <w:lang w:val="pl-PL"/>
        </w:rPr>
        <w:t>y</w:t>
      </w:r>
      <w:r w:rsidR="005E4EEA" w:rsidRPr="00E85242">
        <w:rPr>
          <w:rFonts w:ascii="Verdana" w:hAnsi="Verdana"/>
          <w:sz w:val="24"/>
          <w:szCs w:val="24"/>
          <w:lang w:val="pl-PL"/>
        </w:rPr>
        <w:t xml:space="preserve"> rocznik</w:t>
      </w:r>
      <w:r w:rsidRPr="00E85242">
        <w:rPr>
          <w:rFonts w:ascii="Verdana" w:hAnsi="Verdana"/>
          <w:sz w:val="24"/>
          <w:szCs w:val="24"/>
          <w:lang w:val="pl-PL"/>
        </w:rPr>
        <w:t xml:space="preserve"> Czasopisma </w:t>
      </w:r>
      <w:r w:rsidR="00CB1DBD" w:rsidRPr="00E85242">
        <w:rPr>
          <w:rFonts w:ascii="Verdana" w:hAnsi="Verdana"/>
          <w:sz w:val="24"/>
          <w:szCs w:val="24"/>
          <w:lang w:val="pl-PL"/>
        </w:rPr>
        <w:t>2025</w:t>
      </w:r>
      <w:r w:rsidR="005E4EEA" w:rsidRPr="00E85242">
        <w:rPr>
          <w:rFonts w:ascii="Verdana" w:hAnsi="Verdana"/>
          <w:sz w:val="24"/>
          <w:szCs w:val="24"/>
          <w:lang w:val="pl-PL"/>
        </w:rPr>
        <w:t xml:space="preserve"> zostan</w:t>
      </w:r>
      <w:r w:rsidR="00CB1DBD" w:rsidRPr="00E85242">
        <w:rPr>
          <w:rFonts w:ascii="Verdana" w:hAnsi="Verdana"/>
          <w:sz w:val="24"/>
          <w:szCs w:val="24"/>
          <w:lang w:val="pl-PL"/>
        </w:rPr>
        <w:t>ie</w:t>
      </w:r>
      <w:r w:rsidR="005E4EEA" w:rsidRPr="00E85242">
        <w:rPr>
          <w:rFonts w:ascii="Verdana" w:hAnsi="Verdana"/>
          <w:sz w:val="24"/>
          <w:szCs w:val="24"/>
          <w:lang w:val="pl-PL"/>
        </w:rPr>
        <w:t xml:space="preserve"> </w:t>
      </w:r>
      <w:r w:rsidRPr="00E85242">
        <w:rPr>
          <w:rFonts w:ascii="Verdana" w:hAnsi="Verdana"/>
          <w:sz w:val="24"/>
          <w:szCs w:val="24"/>
          <w:lang w:val="pl-PL"/>
        </w:rPr>
        <w:t xml:space="preserve">elektronicznie </w:t>
      </w:r>
      <w:r w:rsidR="005E4EEA" w:rsidRPr="00E85242">
        <w:rPr>
          <w:rFonts w:ascii="Verdana" w:hAnsi="Verdana"/>
          <w:sz w:val="24"/>
          <w:szCs w:val="24"/>
          <w:lang w:val="pl-PL"/>
        </w:rPr>
        <w:t>opublikowan</w:t>
      </w:r>
      <w:r w:rsidR="00CB1DBD" w:rsidRPr="00E85242">
        <w:rPr>
          <w:rFonts w:ascii="Verdana" w:hAnsi="Verdana"/>
          <w:sz w:val="24"/>
          <w:szCs w:val="24"/>
          <w:lang w:val="pl-PL"/>
        </w:rPr>
        <w:t>y</w:t>
      </w:r>
      <w:r w:rsidRPr="00E85242">
        <w:rPr>
          <w:rFonts w:ascii="Verdana" w:hAnsi="Verdana"/>
          <w:sz w:val="24"/>
          <w:szCs w:val="24"/>
          <w:lang w:val="pl-PL"/>
        </w:rPr>
        <w:t xml:space="preserve"> zgodnie z niniejszą Umową.</w:t>
      </w:r>
      <w:r w:rsidR="005E4EEA" w:rsidRPr="00E85242">
        <w:rPr>
          <w:rFonts w:ascii="Verdana" w:hAnsi="Verdana"/>
          <w:sz w:val="24"/>
          <w:szCs w:val="24"/>
          <w:lang w:val="pl-PL"/>
        </w:rPr>
        <w:t xml:space="preserve"> Jeżeli niektóre albo wszystkie spośród tych roczników nie zostaną jeszcze elektronicznie opublikowane do zakończenia okresu, na który zostaje zawarta niniejsza Umowa, niniejsza Umowa zostanie przedłużona o czas potrzebny do elektronicznego opublikowania wszystkich spośród nich, chyba że do zakończenia okresu, na który zostaje zawarta niniejsza Umowa, Wykonawca będzie mógł powstrzymać się od świadczenia jakichkolwiek usług wykonywanych na podstawie niniejszej Umowy stosownie do § 2 ust. 1 pkt </w:t>
      </w:r>
      <w:r w:rsidR="00340DA0" w:rsidRPr="00E85242">
        <w:rPr>
          <w:rFonts w:ascii="Verdana" w:hAnsi="Verdana"/>
          <w:sz w:val="24"/>
          <w:szCs w:val="24"/>
          <w:lang w:val="pl-PL"/>
        </w:rPr>
        <w:t>h.</w:t>
      </w:r>
    </w:p>
    <w:p w14:paraId="74A16BB8" w14:textId="1A63B22B" w:rsidR="009D62C5" w:rsidRPr="00E85242" w:rsidRDefault="00D01909" w:rsidP="00E85242">
      <w:pPr>
        <w:numPr>
          <w:ilvl w:val="0"/>
          <w:numId w:val="9"/>
        </w:numPr>
        <w:autoSpaceDE w:val="0"/>
        <w:autoSpaceDN w:val="0"/>
        <w:adjustRightInd w:val="0"/>
        <w:spacing w:line="360" w:lineRule="auto"/>
        <w:ind w:left="360"/>
        <w:jc w:val="both"/>
        <w:rPr>
          <w:rFonts w:ascii="Verdana" w:hAnsi="Verdana"/>
          <w:bCs/>
          <w:sz w:val="24"/>
          <w:szCs w:val="24"/>
          <w:lang w:val="pl-PL"/>
        </w:rPr>
      </w:pPr>
      <w:r w:rsidRPr="00E85242">
        <w:rPr>
          <w:rFonts w:ascii="Verdana" w:hAnsi="Verdana"/>
          <w:bCs/>
          <w:sz w:val="24"/>
          <w:szCs w:val="24"/>
          <w:lang w:val="pl-PL"/>
        </w:rPr>
        <w:t>B</w:t>
      </w:r>
      <w:r w:rsidR="009D62C5" w:rsidRPr="00E85242">
        <w:rPr>
          <w:rFonts w:ascii="Verdana" w:hAnsi="Verdana"/>
          <w:bCs/>
          <w:sz w:val="24"/>
          <w:szCs w:val="24"/>
          <w:lang w:val="pl-PL"/>
        </w:rPr>
        <w:t>ez uszczerbku dla bezwzględnie obowiązujących przepisów prawa, niniejsza Umowa może zostać wypowiedziana przez stronę za siedmiodniowym pisemnym wypowiedzeniem złożonym drugiej stronie tylko, jeżeli druga strona:</w:t>
      </w:r>
    </w:p>
    <w:p w14:paraId="6FAE7710" w14:textId="77777777" w:rsidR="009D62C5" w:rsidRPr="00E85242" w:rsidRDefault="009D62C5" w:rsidP="00E85242">
      <w:pPr>
        <w:numPr>
          <w:ilvl w:val="0"/>
          <w:numId w:val="4"/>
        </w:numPr>
        <w:autoSpaceDE w:val="0"/>
        <w:autoSpaceDN w:val="0"/>
        <w:adjustRightInd w:val="0"/>
        <w:spacing w:line="360" w:lineRule="auto"/>
        <w:jc w:val="both"/>
        <w:rPr>
          <w:rFonts w:ascii="Verdana" w:hAnsi="Verdana"/>
          <w:bCs/>
          <w:sz w:val="24"/>
          <w:szCs w:val="24"/>
          <w:lang w:val="pl-PL"/>
        </w:rPr>
      </w:pPr>
      <w:r w:rsidRPr="00E85242">
        <w:rPr>
          <w:rFonts w:ascii="Verdana" w:hAnsi="Verdana"/>
          <w:bCs/>
          <w:sz w:val="24"/>
          <w:szCs w:val="24"/>
          <w:lang w:val="pl-PL"/>
        </w:rPr>
        <w:t xml:space="preserve">otworzy swoją likwidację </w:t>
      </w:r>
      <w:r w:rsidRPr="00E85242">
        <w:rPr>
          <w:rFonts w:ascii="Verdana" w:hAnsi="Verdana"/>
          <w:sz w:val="24"/>
          <w:szCs w:val="24"/>
          <w:lang w:val="pl-PL"/>
        </w:rPr>
        <w:t xml:space="preserve">albo stanie się niewypłacalna, </w:t>
      </w:r>
    </w:p>
    <w:p w14:paraId="131A9F85" w14:textId="4688D446" w:rsidR="009D62C5" w:rsidRPr="00E85242" w:rsidRDefault="009D62C5" w:rsidP="00E85242">
      <w:pPr>
        <w:numPr>
          <w:ilvl w:val="0"/>
          <w:numId w:val="4"/>
        </w:numPr>
        <w:autoSpaceDE w:val="0"/>
        <w:autoSpaceDN w:val="0"/>
        <w:adjustRightInd w:val="0"/>
        <w:spacing w:line="360" w:lineRule="auto"/>
        <w:jc w:val="both"/>
        <w:rPr>
          <w:rFonts w:ascii="Verdana" w:hAnsi="Verdana"/>
          <w:bCs/>
          <w:sz w:val="24"/>
          <w:szCs w:val="24"/>
          <w:lang w:val="pl-PL"/>
        </w:rPr>
      </w:pPr>
      <w:r w:rsidRPr="00E85242">
        <w:rPr>
          <w:rFonts w:ascii="Verdana" w:hAnsi="Verdana"/>
          <w:bCs/>
          <w:sz w:val="24"/>
          <w:szCs w:val="24"/>
          <w:lang w:val="pl-PL"/>
        </w:rPr>
        <w:t xml:space="preserve">istotnie </w:t>
      </w:r>
      <w:r w:rsidRPr="00E85242">
        <w:rPr>
          <w:rFonts w:ascii="Verdana" w:hAnsi="Verdana"/>
          <w:sz w:val="24"/>
          <w:szCs w:val="24"/>
          <w:lang w:val="pl-PL"/>
        </w:rPr>
        <w:t xml:space="preserve">narusza albo istotnie nie przestrzega któregokolwiek z jej obowiązków wynikających z niniejszej Umowy i nie usunie tych naruszeń lub nieprzestrzegania (o ile usunięcie jest możliwe) w ciągu 30 (trzydziestu) dni od wezwania do zaprzestania naruszeń lub nieprzestrzegania Umowy </w:t>
      </w:r>
      <w:r w:rsidR="001D6388" w:rsidRPr="00E85242">
        <w:rPr>
          <w:rFonts w:ascii="Verdana" w:hAnsi="Verdana"/>
          <w:sz w:val="24"/>
          <w:szCs w:val="24"/>
          <w:lang w:val="pl-PL"/>
        </w:rPr>
        <w:t xml:space="preserve">wystosowanego </w:t>
      </w:r>
      <w:r w:rsidRPr="00E85242">
        <w:rPr>
          <w:rFonts w:ascii="Verdana" w:hAnsi="Verdana"/>
          <w:sz w:val="24"/>
          <w:szCs w:val="24"/>
          <w:lang w:val="pl-PL"/>
        </w:rPr>
        <w:t>przez stronę wypowiadającą</w:t>
      </w:r>
      <w:r w:rsidR="00CA4DE7" w:rsidRPr="00E85242">
        <w:rPr>
          <w:rFonts w:ascii="Verdana" w:hAnsi="Verdana"/>
          <w:sz w:val="24"/>
          <w:szCs w:val="24"/>
          <w:lang w:val="pl-PL"/>
        </w:rPr>
        <w:t xml:space="preserve"> w formie dokumentowej</w:t>
      </w:r>
      <w:r w:rsidRPr="00E85242">
        <w:rPr>
          <w:rFonts w:ascii="Verdana" w:hAnsi="Verdana"/>
          <w:sz w:val="24"/>
          <w:szCs w:val="24"/>
          <w:lang w:val="pl-PL"/>
        </w:rPr>
        <w:t>.</w:t>
      </w:r>
    </w:p>
    <w:p w14:paraId="171B8713" w14:textId="0C1C56DE" w:rsidR="00C01628" w:rsidRPr="00E85242" w:rsidRDefault="009D62C5" w:rsidP="00E85242">
      <w:pPr>
        <w:pStyle w:val="Akapitzlist"/>
        <w:numPr>
          <w:ilvl w:val="0"/>
          <w:numId w:val="9"/>
        </w:numPr>
        <w:autoSpaceDE w:val="0"/>
        <w:autoSpaceDN w:val="0"/>
        <w:adjustRightInd w:val="0"/>
        <w:spacing w:line="360" w:lineRule="auto"/>
        <w:ind w:left="360"/>
        <w:contextualSpacing w:val="0"/>
        <w:jc w:val="both"/>
        <w:rPr>
          <w:rFonts w:ascii="Verdana" w:hAnsi="Verdana"/>
          <w:bCs/>
          <w:sz w:val="24"/>
          <w:szCs w:val="24"/>
          <w:lang w:val="pl-PL"/>
        </w:rPr>
      </w:pPr>
      <w:r w:rsidRPr="00E85242">
        <w:rPr>
          <w:rFonts w:ascii="Verdana" w:hAnsi="Verdana"/>
          <w:bCs/>
          <w:sz w:val="24"/>
          <w:szCs w:val="24"/>
          <w:lang w:val="pl-PL"/>
        </w:rPr>
        <w:lastRenderedPageBreak/>
        <w:t xml:space="preserve">W przypadku wypowiedzenia niniejszej Umowy na podstawie postanowień </w:t>
      </w:r>
      <w:r w:rsidR="00752727" w:rsidRPr="00E85242">
        <w:rPr>
          <w:rFonts w:ascii="Verdana" w:hAnsi="Verdana"/>
          <w:sz w:val="24"/>
          <w:szCs w:val="24"/>
          <w:lang w:val="pl-PL"/>
        </w:rPr>
        <w:t xml:space="preserve"> ust</w:t>
      </w:r>
      <w:r w:rsidRPr="00E85242">
        <w:rPr>
          <w:rFonts w:ascii="Verdana" w:hAnsi="Verdana"/>
          <w:bCs/>
          <w:sz w:val="24"/>
          <w:szCs w:val="24"/>
          <w:lang w:val="pl-PL"/>
        </w:rPr>
        <w:t>.</w:t>
      </w:r>
      <w:r w:rsidR="004037B5">
        <w:rPr>
          <w:rFonts w:ascii="Verdana" w:hAnsi="Verdana"/>
          <w:bCs/>
          <w:sz w:val="24"/>
          <w:szCs w:val="24"/>
          <w:lang w:val="pl-PL"/>
        </w:rPr>
        <w:t xml:space="preserve"> </w:t>
      </w:r>
      <w:r w:rsidR="002C6A76">
        <w:rPr>
          <w:rFonts w:ascii="Verdana" w:hAnsi="Verdana"/>
          <w:bCs/>
          <w:sz w:val="24"/>
          <w:szCs w:val="24"/>
          <w:lang w:val="pl-PL"/>
        </w:rPr>
        <w:t>2</w:t>
      </w:r>
      <w:r w:rsidR="00840A93" w:rsidRPr="00E85242">
        <w:rPr>
          <w:rFonts w:ascii="Verdana" w:hAnsi="Verdana"/>
          <w:sz w:val="24"/>
          <w:szCs w:val="24"/>
          <w:lang w:val="pl-PL"/>
        </w:rPr>
        <w:t>,</w:t>
      </w:r>
      <w:r w:rsidRPr="00E85242">
        <w:rPr>
          <w:rFonts w:ascii="Verdana" w:hAnsi="Verdana"/>
          <w:bCs/>
          <w:sz w:val="24"/>
          <w:szCs w:val="24"/>
          <w:lang w:val="pl-PL"/>
        </w:rPr>
        <w:t xml:space="preserve"> postanowienia </w:t>
      </w:r>
      <w:r w:rsidR="00AD2E33">
        <w:rPr>
          <w:rFonts w:ascii="Verdana" w:hAnsi="Verdana"/>
          <w:bCs/>
          <w:sz w:val="24"/>
          <w:szCs w:val="24"/>
          <w:lang w:val="pl-PL"/>
        </w:rPr>
        <w:t>§ 1</w:t>
      </w:r>
      <w:r w:rsidR="00AD2E33" w:rsidRPr="00E85242">
        <w:rPr>
          <w:rFonts w:ascii="Verdana" w:hAnsi="Verdana"/>
          <w:bCs/>
          <w:sz w:val="24"/>
          <w:szCs w:val="24"/>
          <w:lang w:val="pl-PL"/>
        </w:rPr>
        <w:t xml:space="preserve"> </w:t>
      </w:r>
      <w:r w:rsidR="00AD2E33">
        <w:rPr>
          <w:rFonts w:ascii="Verdana" w:hAnsi="Verdana"/>
          <w:bCs/>
          <w:sz w:val="24"/>
          <w:szCs w:val="24"/>
          <w:lang w:val="pl-PL"/>
        </w:rPr>
        <w:t xml:space="preserve">ust. 3.1. </w:t>
      </w:r>
      <w:r w:rsidR="00984618">
        <w:rPr>
          <w:rFonts w:ascii="Verdana" w:hAnsi="Verdana"/>
          <w:bCs/>
          <w:sz w:val="24"/>
          <w:szCs w:val="24"/>
          <w:lang w:val="pl-PL"/>
        </w:rPr>
        <w:t xml:space="preserve">lit. a) i b) § 1 </w:t>
      </w:r>
      <w:r w:rsidR="00835564">
        <w:rPr>
          <w:rFonts w:ascii="Verdana" w:hAnsi="Verdana"/>
          <w:bCs/>
          <w:sz w:val="24"/>
          <w:szCs w:val="24"/>
          <w:lang w:val="pl-PL"/>
        </w:rPr>
        <w:t xml:space="preserve">ust. 3.3. lit. d) oraz § </w:t>
      </w:r>
      <w:r w:rsidRPr="00E85242">
        <w:rPr>
          <w:rFonts w:ascii="Verdana" w:hAnsi="Verdana"/>
          <w:bCs/>
          <w:sz w:val="24"/>
          <w:szCs w:val="24"/>
          <w:lang w:val="pl-PL"/>
        </w:rPr>
        <w:t xml:space="preserve">3. pozostają w mocy aż do końca roku kalendarzowego, w którym upłynął odpowiedni okres wypowiedzenia. </w:t>
      </w:r>
      <w:r w:rsidR="00C01628" w:rsidRPr="00E85242">
        <w:rPr>
          <w:rFonts w:ascii="Verdana" w:hAnsi="Verdana"/>
          <w:sz w:val="24"/>
          <w:szCs w:val="24"/>
          <w:lang w:val="pl-PL"/>
        </w:rPr>
        <w:t xml:space="preserve">W tym przypadku </w:t>
      </w:r>
      <w:r w:rsidR="00835564">
        <w:rPr>
          <w:rFonts w:ascii="Verdana" w:hAnsi="Verdana"/>
          <w:sz w:val="24"/>
          <w:szCs w:val="24"/>
          <w:lang w:val="pl-PL"/>
        </w:rPr>
        <w:t xml:space="preserve">zapisy </w:t>
      </w:r>
      <w:r w:rsidR="00954F8D" w:rsidRPr="00E85242">
        <w:rPr>
          <w:rFonts w:ascii="Verdana" w:hAnsi="Verdana"/>
          <w:sz w:val="24"/>
          <w:szCs w:val="24"/>
          <w:lang w:val="pl-PL"/>
        </w:rPr>
        <w:t>§</w:t>
      </w:r>
      <w:r w:rsidR="00C01628" w:rsidRPr="00E85242">
        <w:rPr>
          <w:rFonts w:ascii="Verdana" w:hAnsi="Verdana"/>
          <w:sz w:val="24"/>
          <w:szCs w:val="24"/>
          <w:lang w:val="pl-PL"/>
        </w:rPr>
        <w:t>2</w:t>
      </w:r>
      <w:r w:rsidR="00954F8D" w:rsidRPr="00E85242">
        <w:rPr>
          <w:rFonts w:ascii="Verdana" w:hAnsi="Verdana"/>
          <w:sz w:val="24"/>
          <w:szCs w:val="24"/>
          <w:lang w:val="pl-PL"/>
        </w:rPr>
        <w:t xml:space="preserve"> ust. </w:t>
      </w:r>
      <w:r w:rsidR="00941EC4">
        <w:rPr>
          <w:rFonts w:ascii="Verdana" w:hAnsi="Verdana"/>
          <w:sz w:val="24"/>
          <w:szCs w:val="24"/>
          <w:lang w:val="pl-PL"/>
        </w:rPr>
        <w:t>5</w:t>
      </w:r>
      <w:r w:rsidR="00C01628" w:rsidRPr="00E85242">
        <w:rPr>
          <w:rFonts w:ascii="Verdana" w:hAnsi="Verdana"/>
          <w:sz w:val="24"/>
          <w:szCs w:val="24"/>
          <w:lang w:val="pl-PL"/>
        </w:rPr>
        <w:t xml:space="preserve"> i </w:t>
      </w:r>
      <w:r w:rsidR="00954F8D" w:rsidRPr="00E85242">
        <w:rPr>
          <w:rFonts w:ascii="Verdana" w:hAnsi="Verdana"/>
          <w:sz w:val="24"/>
          <w:szCs w:val="24"/>
          <w:lang w:val="pl-PL"/>
        </w:rPr>
        <w:t>§</w:t>
      </w:r>
      <w:r w:rsidR="00C01628" w:rsidRPr="00E85242">
        <w:rPr>
          <w:rFonts w:ascii="Verdana" w:hAnsi="Verdana"/>
          <w:sz w:val="24"/>
          <w:szCs w:val="24"/>
          <w:lang w:val="pl-PL"/>
        </w:rPr>
        <w:t>2</w:t>
      </w:r>
      <w:r w:rsidR="00954F8D" w:rsidRPr="00E85242">
        <w:rPr>
          <w:rFonts w:ascii="Verdana" w:hAnsi="Verdana"/>
          <w:sz w:val="24"/>
          <w:szCs w:val="24"/>
          <w:lang w:val="pl-PL"/>
        </w:rPr>
        <w:t xml:space="preserve"> ust</w:t>
      </w:r>
      <w:r w:rsidR="00C01628" w:rsidRPr="00E85242">
        <w:rPr>
          <w:rFonts w:ascii="Verdana" w:hAnsi="Verdana"/>
          <w:sz w:val="24"/>
          <w:szCs w:val="24"/>
          <w:lang w:val="pl-PL"/>
        </w:rPr>
        <w:t>.</w:t>
      </w:r>
      <w:r w:rsidR="00954F8D" w:rsidRPr="00E85242">
        <w:rPr>
          <w:rFonts w:ascii="Verdana" w:hAnsi="Verdana"/>
          <w:sz w:val="24"/>
          <w:szCs w:val="24"/>
          <w:lang w:val="pl-PL"/>
        </w:rPr>
        <w:t xml:space="preserve"> </w:t>
      </w:r>
      <w:r w:rsidR="00941EC4">
        <w:rPr>
          <w:rFonts w:ascii="Verdana" w:hAnsi="Verdana"/>
          <w:sz w:val="24"/>
          <w:szCs w:val="24"/>
          <w:lang w:val="pl-PL"/>
        </w:rPr>
        <w:t>6</w:t>
      </w:r>
      <w:r w:rsidR="00C01628" w:rsidRPr="00E85242">
        <w:rPr>
          <w:rFonts w:ascii="Verdana" w:hAnsi="Verdana"/>
          <w:sz w:val="24"/>
          <w:szCs w:val="24"/>
          <w:lang w:val="pl-PL"/>
        </w:rPr>
        <w:t xml:space="preserve"> zaczną się stosować po zakończeniu tego roku.</w:t>
      </w:r>
    </w:p>
    <w:p w14:paraId="5632C844" w14:textId="4B83F98A" w:rsidR="00C01628" w:rsidRPr="00E85242" w:rsidRDefault="004037B5" w:rsidP="00E85242">
      <w:pPr>
        <w:pStyle w:val="Akapitzlist"/>
        <w:numPr>
          <w:ilvl w:val="0"/>
          <w:numId w:val="9"/>
        </w:numPr>
        <w:autoSpaceDE w:val="0"/>
        <w:autoSpaceDN w:val="0"/>
        <w:adjustRightInd w:val="0"/>
        <w:spacing w:line="360" w:lineRule="auto"/>
        <w:ind w:left="360"/>
        <w:contextualSpacing w:val="0"/>
        <w:jc w:val="both"/>
        <w:rPr>
          <w:rFonts w:ascii="Verdana" w:hAnsi="Verdana"/>
          <w:sz w:val="24"/>
          <w:szCs w:val="24"/>
          <w:lang w:val="pl-PL"/>
        </w:rPr>
      </w:pPr>
      <w:r>
        <w:rPr>
          <w:rFonts w:ascii="Verdana" w:hAnsi="Verdana"/>
          <w:sz w:val="24"/>
          <w:szCs w:val="24"/>
          <w:lang w:val="pl-PL"/>
        </w:rPr>
        <w:t>Zapisy §</w:t>
      </w:r>
      <w:r w:rsidR="005E4EEA" w:rsidRPr="00E85242">
        <w:rPr>
          <w:rFonts w:ascii="Verdana" w:hAnsi="Verdana"/>
          <w:sz w:val="24"/>
          <w:szCs w:val="24"/>
          <w:lang w:val="pl-PL"/>
        </w:rPr>
        <w:t xml:space="preserve"> </w:t>
      </w:r>
      <w:r w:rsidR="00C01628" w:rsidRPr="00E85242">
        <w:rPr>
          <w:rFonts w:ascii="Verdana" w:hAnsi="Verdana"/>
          <w:sz w:val="24"/>
          <w:szCs w:val="24"/>
          <w:lang w:val="pl-PL"/>
        </w:rPr>
        <w:t>2</w:t>
      </w:r>
      <w:r w:rsidR="00752727" w:rsidRPr="00E85242">
        <w:rPr>
          <w:rFonts w:ascii="Verdana" w:hAnsi="Verdana"/>
          <w:sz w:val="24"/>
          <w:szCs w:val="24"/>
          <w:lang w:val="pl-PL"/>
        </w:rPr>
        <w:t xml:space="preserve"> ust. </w:t>
      </w:r>
      <w:r w:rsidR="00697D6E" w:rsidRPr="00E85242">
        <w:rPr>
          <w:rFonts w:ascii="Verdana" w:hAnsi="Verdana"/>
          <w:sz w:val="24"/>
          <w:szCs w:val="24"/>
          <w:lang w:val="pl-PL"/>
        </w:rPr>
        <w:t>6</w:t>
      </w:r>
      <w:r w:rsidR="00C01628" w:rsidRPr="00E85242">
        <w:rPr>
          <w:rFonts w:ascii="Verdana" w:hAnsi="Verdana"/>
          <w:sz w:val="24"/>
          <w:szCs w:val="24"/>
          <w:lang w:val="pl-PL"/>
        </w:rPr>
        <w:t xml:space="preserve">. </w:t>
      </w:r>
      <w:r w:rsidR="00752727" w:rsidRPr="00E85242">
        <w:rPr>
          <w:rFonts w:ascii="Verdana" w:hAnsi="Verdana"/>
          <w:sz w:val="24"/>
          <w:szCs w:val="24"/>
          <w:lang w:val="pl-PL"/>
        </w:rPr>
        <w:t>§</w:t>
      </w:r>
      <w:r w:rsidR="00C01628" w:rsidRPr="00E85242">
        <w:rPr>
          <w:rFonts w:ascii="Verdana" w:hAnsi="Verdana"/>
          <w:sz w:val="24"/>
          <w:szCs w:val="24"/>
          <w:lang w:val="pl-PL"/>
        </w:rPr>
        <w:t>2</w:t>
      </w:r>
      <w:r w:rsidR="00752727" w:rsidRPr="00E85242">
        <w:rPr>
          <w:rFonts w:ascii="Verdana" w:hAnsi="Verdana"/>
          <w:sz w:val="24"/>
          <w:szCs w:val="24"/>
          <w:lang w:val="pl-PL"/>
        </w:rPr>
        <w:t xml:space="preserve"> ust.</w:t>
      </w:r>
      <w:r w:rsidR="00697D6E" w:rsidRPr="00E85242">
        <w:rPr>
          <w:rFonts w:ascii="Verdana" w:hAnsi="Verdana"/>
          <w:sz w:val="24"/>
          <w:szCs w:val="24"/>
          <w:lang w:val="pl-PL"/>
        </w:rPr>
        <w:t>7</w:t>
      </w:r>
      <w:r w:rsidR="00C01628" w:rsidRPr="00E85242">
        <w:rPr>
          <w:rFonts w:ascii="Verdana" w:hAnsi="Verdana"/>
          <w:sz w:val="24"/>
          <w:szCs w:val="24"/>
          <w:lang w:val="pl-PL"/>
        </w:rPr>
        <w:t xml:space="preserve"> pozostaną w mocy co najmniej do upływu okresu 40 lat od końca roku kalendarzowego, w którym niniejsza Umowa ulegnie rozwiązaniu; po upływie tego okresu </w:t>
      </w:r>
      <w:r w:rsidR="00752727" w:rsidRPr="00E85242">
        <w:rPr>
          <w:rFonts w:ascii="Verdana" w:hAnsi="Verdana"/>
          <w:sz w:val="24"/>
          <w:szCs w:val="24"/>
          <w:lang w:val="pl-PL"/>
        </w:rPr>
        <w:t>§</w:t>
      </w:r>
      <w:r w:rsidR="00EB19E3">
        <w:rPr>
          <w:rFonts w:ascii="Verdana" w:hAnsi="Verdana"/>
          <w:sz w:val="24"/>
          <w:szCs w:val="24"/>
          <w:lang w:val="pl-PL"/>
        </w:rPr>
        <w:t xml:space="preserve"> </w:t>
      </w:r>
      <w:r w:rsidR="00C01628" w:rsidRPr="00E85242">
        <w:rPr>
          <w:rFonts w:ascii="Verdana" w:hAnsi="Verdana"/>
          <w:sz w:val="24"/>
          <w:szCs w:val="24"/>
          <w:lang w:val="pl-PL"/>
        </w:rPr>
        <w:t>2</w:t>
      </w:r>
      <w:r w:rsidR="00752727" w:rsidRPr="00E85242">
        <w:rPr>
          <w:rFonts w:ascii="Verdana" w:hAnsi="Verdana"/>
          <w:sz w:val="24"/>
          <w:szCs w:val="24"/>
          <w:lang w:val="pl-PL"/>
        </w:rPr>
        <w:t xml:space="preserve"> ust</w:t>
      </w:r>
      <w:r w:rsidR="00C01628" w:rsidRPr="00E85242">
        <w:rPr>
          <w:rFonts w:ascii="Verdana" w:hAnsi="Verdana"/>
          <w:sz w:val="24"/>
          <w:szCs w:val="24"/>
          <w:lang w:val="pl-PL"/>
        </w:rPr>
        <w:t>.</w:t>
      </w:r>
      <w:r w:rsidR="00752727" w:rsidRPr="00E85242">
        <w:rPr>
          <w:rFonts w:ascii="Verdana" w:hAnsi="Verdana"/>
          <w:sz w:val="24"/>
          <w:szCs w:val="24"/>
          <w:lang w:val="pl-PL"/>
        </w:rPr>
        <w:t xml:space="preserve"> </w:t>
      </w:r>
      <w:r w:rsidR="0079245A" w:rsidRPr="00E85242">
        <w:rPr>
          <w:rFonts w:ascii="Verdana" w:hAnsi="Verdana"/>
          <w:sz w:val="24"/>
          <w:szCs w:val="24"/>
          <w:lang w:val="pl-PL"/>
        </w:rPr>
        <w:t>6</w:t>
      </w:r>
      <w:r w:rsidR="00C01628" w:rsidRPr="00E85242">
        <w:rPr>
          <w:rFonts w:ascii="Verdana" w:hAnsi="Verdana"/>
          <w:sz w:val="24"/>
          <w:szCs w:val="24"/>
          <w:lang w:val="pl-PL"/>
        </w:rPr>
        <w:t xml:space="preserve"> i </w:t>
      </w:r>
      <w:r w:rsidR="00752727" w:rsidRPr="00E85242">
        <w:rPr>
          <w:rFonts w:ascii="Verdana" w:hAnsi="Verdana"/>
          <w:sz w:val="24"/>
          <w:szCs w:val="24"/>
          <w:lang w:val="pl-PL"/>
        </w:rPr>
        <w:t>§</w:t>
      </w:r>
      <w:r w:rsidR="00C01628" w:rsidRPr="00E85242">
        <w:rPr>
          <w:rFonts w:ascii="Verdana" w:hAnsi="Verdana"/>
          <w:sz w:val="24"/>
          <w:szCs w:val="24"/>
          <w:lang w:val="pl-PL"/>
        </w:rPr>
        <w:t>2</w:t>
      </w:r>
      <w:r w:rsidR="00752727" w:rsidRPr="00E85242">
        <w:rPr>
          <w:rFonts w:ascii="Verdana" w:hAnsi="Verdana"/>
          <w:sz w:val="24"/>
          <w:szCs w:val="24"/>
          <w:lang w:val="pl-PL"/>
        </w:rPr>
        <w:t xml:space="preserve"> ust</w:t>
      </w:r>
      <w:r w:rsidR="00C01628" w:rsidRPr="00E85242">
        <w:rPr>
          <w:rFonts w:ascii="Verdana" w:hAnsi="Verdana"/>
          <w:sz w:val="24"/>
          <w:szCs w:val="24"/>
          <w:lang w:val="pl-PL"/>
        </w:rPr>
        <w:t>.</w:t>
      </w:r>
      <w:r w:rsidR="00752727" w:rsidRPr="00E85242">
        <w:rPr>
          <w:rFonts w:ascii="Verdana" w:hAnsi="Verdana"/>
          <w:sz w:val="24"/>
          <w:szCs w:val="24"/>
          <w:lang w:val="pl-PL"/>
        </w:rPr>
        <w:t xml:space="preserve"> </w:t>
      </w:r>
      <w:r w:rsidR="00697D6E" w:rsidRPr="00E85242">
        <w:rPr>
          <w:rFonts w:ascii="Verdana" w:hAnsi="Verdana"/>
          <w:sz w:val="24"/>
          <w:szCs w:val="24"/>
          <w:lang w:val="pl-PL"/>
        </w:rPr>
        <w:t>7</w:t>
      </w:r>
      <w:r w:rsidR="00C01628" w:rsidRPr="00E85242">
        <w:rPr>
          <w:rFonts w:ascii="Verdana" w:hAnsi="Verdana"/>
          <w:sz w:val="24"/>
          <w:szCs w:val="24"/>
          <w:lang w:val="pl-PL"/>
        </w:rPr>
        <w:t xml:space="preserve"> pozostaną w mocy, lecz każda strona będzie mogła je wypowiedzieć za dwuletnim wypowiedzeniem złożonym drugiej stronie. Z zastrzeżeniem bezwzględnie obowiązujących przepisów prawa, </w:t>
      </w:r>
      <w:r w:rsidR="00752727" w:rsidRPr="00E85242">
        <w:rPr>
          <w:rFonts w:ascii="Verdana" w:hAnsi="Verdana"/>
          <w:sz w:val="24"/>
          <w:szCs w:val="24"/>
          <w:lang w:val="pl-PL"/>
        </w:rPr>
        <w:t>§</w:t>
      </w:r>
      <w:r w:rsidR="00EB19E3">
        <w:rPr>
          <w:rFonts w:ascii="Verdana" w:hAnsi="Verdana"/>
          <w:sz w:val="24"/>
          <w:szCs w:val="24"/>
          <w:lang w:val="pl-PL"/>
        </w:rPr>
        <w:t xml:space="preserve"> </w:t>
      </w:r>
      <w:r w:rsidR="00C01628" w:rsidRPr="00E85242">
        <w:rPr>
          <w:rFonts w:ascii="Verdana" w:hAnsi="Verdana"/>
          <w:sz w:val="24"/>
          <w:szCs w:val="24"/>
          <w:lang w:val="pl-PL"/>
        </w:rPr>
        <w:t>2</w:t>
      </w:r>
      <w:r w:rsidR="00752727" w:rsidRPr="00E85242">
        <w:rPr>
          <w:rFonts w:ascii="Verdana" w:hAnsi="Verdana"/>
          <w:sz w:val="24"/>
          <w:szCs w:val="24"/>
          <w:lang w:val="pl-PL"/>
        </w:rPr>
        <w:t xml:space="preserve"> ust</w:t>
      </w:r>
      <w:r w:rsidR="00C01628" w:rsidRPr="00E85242">
        <w:rPr>
          <w:rFonts w:ascii="Verdana" w:hAnsi="Verdana"/>
          <w:sz w:val="24"/>
          <w:szCs w:val="24"/>
          <w:lang w:val="pl-PL"/>
        </w:rPr>
        <w:t>.</w:t>
      </w:r>
      <w:r w:rsidR="00752727" w:rsidRPr="00E85242">
        <w:rPr>
          <w:rFonts w:ascii="Verdana" w:hAnsi="Verdana"/>
          <w:sz w:val="24"/>
          <w:szCs w:val="24"/>
          <w:lang w:val="pl-PL"/>
        </w:rPr>
        <w:t xml:space="preserve"> </w:t>
      </w:r>
      <w:r w:rsidR="00697D6E" w:rsidRPr="00E85242">
        <w:rPr>
          <w:rFonts w:ascii="Verdana" w:hAnsi="Verdana"/>
          <w:sz w:val="24"/>
          <w:szCs w:val="24"/>
          <w:lang w:val="pl-PL"/>
        </w:rPr>
        <w:t>6</w:t>
      </w:r>
      <w:r w:rsidR="00C01628" w:rsidRPr="00E85242">
        <w:rPr>
          <w:rFonts w:ascii="Verdana" w:hAnsi="Verdana"/>
          <w:sz w:val="24"/>
          <w:szCs w:val="24"/>
          <w:lang w:val="pl-PL"/>
        </w:rPr>
        <w:t xml:space="preserve"> i </w:t>
      </w:r>
      <w:r w:rsidR="00752727" w:rsidRPr="00E85242">
        <w:rPr>
          <w:rFonts w:ascii="Verdana" w:hAnsi="Verdana"/>
          <w:sz w:val="24"/>
          <w:szCs w:val="24"/>
          <w:lang w:val="pl-PL"/>
        </w:rPr>
        <w:t>§</w:t>
      </w:r>
      <w:r w:rsidR="00C01628" w:rsidRPr="00E85242">
        <w:rPr>
          <w:rFonts w:ascii="Verdana" w:hAnsi="Verdana"/>
          <w:sz w:val="24"/>
          <w:szCs w:val="24"/>
          <w:lang w:val="pl-PL"/>
        </w:rPr>
        <w:t>2</w:t>
      </w:r>
      <w:r w:rsidR="00752727" w:rsidRPr="00E85242">
        <w:rPr>
          <w:rFonts w:ascii="Verdana" w:hAnsi="Verdana"/>
          <w:sz w:val="24"/>
          <w:szCs w:val="24"/>
          <w:lang w:val="pl-PL"/>
        </w:rPr>
        <w:t xml:space="preserve"> ust</w:t>
      </w:r>
      <w:r w:rsidR="00C01628" w:rsidRPr="00E85242">
        <w:rPr>
          <w:rFonts w:ascii="Verdana" w:hAnsi="Verdana"/>
          <w:sz w:val="24"/>
          <w:szCs w:val="24"/>
          <w:lang w:val="pl-PL"/>
        </w:rPr>
        <w:t>.</w:t>
      </w:r>
      <w:r w:rsidR="00752727" w:rsidRPr="00E85242">
        <w:rPr>
          <w:rFonts w:ascii="Verdana" w:hAnsi="Verdana"/>
          <w:sz w:val="24"/>
          <w:szCs w:val="24"/>
          <w:lang w:val="pl-PL"/>
        </w:rPr>
        <w:t xml:space="preserve"> </w:t>
      </w:r>
      <w:r w:rsidR="00697D6E" w:rsidRPr="00E85242">
        <w:rPr>
          <w:rFonts w:ascii="Verdana" w:hAnsi="Verdana"/>
          <w:sz w:val="24"/>
          <w:szCs w:val="24"/>
          <w:lang w:val="pl-PL"/>
        </w:rPr>
        <w:t>7</w:t>
      </w:r>
      <w:r w:rsidR="00C01628" w:rsidRPr="00E85242">
        <w:rPr>
          <w:rFonts w:ascii="Verdana" w:hAnsi="Verdana"/>
          <w:sz w:val="24"/>
          <w:szCs w:val="24"/>
          <w:lang w:val="pl-PL"/>
        </w:rPr>
        <w:t xml:space="preserve"> ulegną rozwiązaniu tylko zgodnie ze zdaniem poprzedzającym albo jeżeli obie strony tak uzgodnią.</w:t>
      </w:r>
    </w:p>
    <w:p w14:paraId="711B9B86" w14:textId="29238BA1" w:rsidR="00840A93" w:rsidRPr="00E85242" w:rsidRDefault="00840A93" w:rsidP="00E85242">
      <w:pPr>
        <w:pStyle w:val="Akapitzlist"/>
        <w:numPr>
          <w:ilvl w:val="0"/>
          <w:numId w:val="9"/>
        </w:numPr>
        <w:autoSpaceDE w:val="0"/>
        <w:autoSpaceDN w:val="0"/>
        <w:adjustRightInd w:val="0"/>
        <w:spacing w:line="360" w:lineRule="auto"/>
        <w:ind w:left="360"/>
        <w:contextualSpacing w:val="0"/>
        <w:jc w:val="both"/>
        <w:rPr>
          <w:rFonts w:ascii="Verdana" w:hAnsi="Verdana"/>
          <w:bCs/>
          <w:sz w:val="24"/>
          <w:szCs w:val="24"/>
          <w:lang w:val="pl-PL"/>
        </w:rPr>
      </w:pPr>
      <w:r w:rsidRPr="00E85242">
        <w:rPr>
          <w:rFonts w:ascii="Verdana" w:hAnsi="Verdana"/>
          <w:bCs/>
          <w:sz w:val="24"/>
          <w:szCs w:val="24"/>
          <w:lang w:val="pl-PL"/>
        </w:rPr>
        <w:t xml:space="preserve">W </w:t>
      </w:r>
      <w:r w:rsidR="00D85E12" w:rsidRPr="00E85242">
        <w:rPr>
          <w:rFonts w:ascii="Verdana" w:hAnsi="Verdana"/>
          <w:bCs/>
          <w:sz w:val="24"/>
          <w:szCs w:val="24"/>
          <w:lang w:val="pl-PL"/>
        </w:rPr>
        <w:t>razie</w:t>
      </w:r>
      <w:r w:rsidRPr="00E85242">
        <w:rPr>
          <w:rFonts w:ascii="Verdana" w:hAnsi="Verdana"/>
          <w:bCs/>
          <w:sz w:val="24"/>
          <w:szCs w:val="24"/>
          <w:lang w:val="pl-PL"/>
        </w:rPr>
        <w:t xml:space="preserve"> </w:t>
      </w:r>
      <w:r w:rsidR="00B358F3" w:rsidRPr="00E85242">
        <w:rPr>
          <w:rFonts w:ascii="Verdana" w:hAnsi="Verdana"/>
          <w:bCs/>
          <w:sz w:val="24"/>
          <w:szCs w:val="24"/>
          <w:lang w:val="pl-PL"/>
        </w:rPr>
        <w:t>opóźnienia</w:t>
      </w:r>
      <w:r w:rsidRPr="00E85242">
        <w:rPr>
          <w:rFonts w:ascii="Verdana" w:hAnsi="Verdana"/>
          <w:bCs/>
          <w:sz w:val="24"/>
          <w:szCs w:val="24"/>
          <w:lang w:val="pl-PL"/>
        </w:rPr>
        <w:t xml:space="preserve"> </w:t>
      </w:r>
      <w:r w:rsidR="00091F72">
        <w:rPr>
          <w:rFonts w:ascii="Verdana" w:hAnsi="Verdana"/>
          <w:bCs/>
          <w:sz w:val="24"/>
          <w:szCs w:val="24"/>
          <w:lang w:val="pl-PL"/>
        </w:rPr>
        <w:t>Zamawiającego</w:t>
      </w:r>
      <w:r w:rsidR="00E75B40" w:rsidRPr="00E85242">
        <w:rPr>
          <w:rFonts w:ascii="Verdana" w:hAnsi="Verdana"/>
          <w:bCs/>
          <w:sz w:val="24"/>
          <w:szCs w:val="24"/>
          <w:lang w:val="pl-PL"/>
        </w:rPr>
        <w:t xml:space="preserve"> </w:t>
      </w:r>
      <w:r w:rsidRPr="00E85242">
        <w:rPr>
          <w:rFonts w:ascii="Verdana" w:hAnsi="Verdana"/>
          <w:bCs/>
          <w:sz w:val="24"/>
          <w:szCs w:val="24"/>
          <w:lang w:val="pl-PL"/>
        </w:rPr>
        <w:t xml:space="preserve">w zapłacie </w:t>
      </w:r>
      <w:r w:rsidR="00893EE7" w:rsidRPr="00E85242">
        <w:rPr>
          <w:rFonts w:ascii="Verdana" w:hAnsi="Verdana"/>
          <w:bCs/>
          <w:sz w:val="24"/>
          <w:szCs w:val="24"/>
          <w:lang w:val="pl-PL"/>
        </w:rPr>
        <w:t>Wykonawcy</w:t>
      </w:r>
      <w:r w:rsidR="00227DA5" w:rsidRPr="00E85242">
        <w:rPr>
          <w:rFonts w:ascii="Verdana" w:hAnsi="Verdana"/>
          <w:bCs/>
          <w:sz w:val="24"/>
          <w:szCs w:val="24"/>
          <w:lang w:val="pl-PL"/>
        </w:rPr>
        <w:t xml:space="preserve"> jaki</w:t>
      </w:r>
      <w:r w:rsidR="00260B95" w:rsidRPr="00E85242">
        <w:rPr>
          <w:rFonts w:ascii="Verdana" w:hAnsi="Verdana"/>
          <w:bCs/>
          <w:sz w:val="24"/>
          <w:szCs w:val="24"/>
          <w:lang w:val="pl-PL"/>
        </w:rPr>
        <w:t>e</w:t>
      </w:r>
      <w:r w:rsidR="00227DA5" w:rsidRPr="00E85242">
        <w:rPr>
          <w:rFonts w:ascii="Verdana" w:hAnsi="Verdana"/>
          <w:bCs/>
          <w:sz w:val="24"/>
          <w:szCs w:val="24"/>
          <w:lang w:val="pl-PL"/>
        </w:rPr>
        <w:t>jkolwiek</w:t>
      </w:r>
      <w:r w:rsidRPr="00E85242">
        <w:rPr>
          <w:rFonts w:ascii="Verdana" w:hAnsi="Verdana"/>
          <w:bCs/>
          <w:sz w:val="24"/>
          <w:szCs w:val="24"/>
          <w:lang w:val="pl-PL"/>
        </w:rPr>
        <w:t xml:space="preserve"> </w:t>
      </w:r>
      <w:r w:rsidR="00CE6AEE" w:rsidRPr="00E85242">
        <w:rPr>
          <w:rFonts w:ascii="Verdana" w:hAnsi="Verdana"/>
          <w:bCs/>
          <w:sz w:val="24"/>
          <w:szCs w:val="24"/>
          <w:lang w:val="pl-PL"/>
        </w:rPr>
        <w:t>kwot</w:t>
      </w:r>
      <w:r w:rsidR="00227DA5" w:rsidRPr="00E85242">
        <w:rPr>
          <w:rFonts w:ascii="Verdana" w:hAnsi="Verdana"/>
          <w:bCs/>
          <w:sz w:val="24"/>
          <w:szCs w:val="24"/>
          <w:lang w:val="pl-PL"/>
        </w:rPr>
        <w:t>y</w:t>
      </w:r>
      <w:r w:rsidR="00CE6AEE" w:rsidRPr="00E85242">
        <w:rPr>
          <w:rFonts w:ascii="Verdana" w:hAnsi="Verdana"/>
          <w:bCs/>
          <w:sz w:val="24"/>
          <w:szCs w:val="24"/>
          <w:lang w:val="pl-PL"/>
        </w:rPr>
        <w:t xml:space="preserve"> </w:t>
      </w:r>
      <w:r w:rsidR="00E75B40" w:rsidRPr="00E85242">
        <w:rPr>
          <w:rFonts w:ascii="Verdana" w:hAnsi="Verdana"/>
          <w:bCs/>
          <w:sz w:val="24"/>
          <w:szCs w:val="24"/>
          <w:lang w:val="pl-PL"/>
        </w:rPr>
        <w:t>należn</w:t>
      </w:r>
      <w:r w:rsidR="00227DA5" w:rsidRPr="00E85242">
        <w:rPr>
          <w:rFonts w:ascii="Verdana" w:hAnsi="Verdana"/>
          <w:bCs/>
          <w:sz w:val="24"/>
          <w:szCs w:val="24"/>
          <w:lang w:val="pl-PL"/>
        </w:rPr>
        <w:t>ej</w:t>
      </w:r>
      <w:r w:rsidR="00E75B40" w:rsidRPr="00E85242">
        <w:rPr>
          <w:rFonts w:ascii="Verdana" w:hAnsi="Verdana"/>
          <w:bCs/>
          <w:sz w:val="24"/>
          <w:szCs w:val="24"/>
          <w:lang w:val="pl-PL"/>
        </w:rPr>
        <w:t xml:space="preserve"> zgodnie z niniejszą </w:t>
      </w:r>
      <w:r w:rsidR="00B639FA" w:rsidRPr="00E85242">
        <w:rPr>
          <w:rFonts w:ascii="Verdana" w:hAnsi="Verdana"/>
          <w:bCs/>
          <w:sz w:val="24"/>
          <w:szCs w:val="24"/>
          <w:lang w:val="pl-PL"/>
        </w:rPr>
        <w:t>U</w:t>
      </w:r>
      <w:r w:rsidR="00E75B40" w:rsidRPr="00E85242">
        <w:rPr>
          <w:rFonts w:ascii="Verdana" w:hAnsi="Verdana"/>
          <w:bCs/>
          <w:sz w:val="24"/>
          <w:szCs w:val="24"/>
          <w:lang w:val="pl-PL"/>
        </w:rPr>
        <w:t xml:space="preserve">mową </w:t>
      </w:r>
      <w:r w:rsidRPr="00E85242">
        <w:rPr>
          <w:rFonts w:ascii="Verdana" w:hAnsi="Verdana"/>
          <w:bCs/>
          <w:sz w:val="24"/>
          <w:szCs w:val="24"/>
          <w:lang w:val="pl-PL"/>
        </w:rPr>
        <w:t>przekraczające</w:t>
      </w:r>
      <w:r w:rsidR="00CE6AEE" w:rsidRPr="00E85242">
        <w:rPr>
          <w:rFonts w:ascii="Verdana" w:hAnsi="Verdana"/>
          <w:bCs/>
          <w:sz w:val="24"/>
          <w:szCs w:val="24"/>
          <w:lang w:val="pl-PL"/>
        </w:rPr>
        <w:t>go</w:t>
      </w:r>
      <w:r w:rsidRPr="00E85242">
        <w:rPr>
          <w:rFonts w:ascii="Verdana" w:hAnsi="Verdana"/>
          <w:bCs/>
          <w:sz w:val="24"/>
          <w:szCs w:val="24"/>
          <w:lang w:val="pl-PL"/>
        </w:rPr>
        <w:t xml:space="preserve"> 60 dni, </w:t>
      </w:r>
      <w:r w:rsidR="00893EE7" w:rsidRPr="00E85242">
        <w:rPr>
          <w:rFonts w:ascii="Verdana" w:hAnsi="Verdana"/>
          <w:bCs/>
          <w:sz w:val="24"/>
          <w:szCs w:val="24"/>
          <w:lang w:val="pl-PL"/>
        </w:rPr>
        <w:t>Wykonawca</w:t>
      </w:r>
      <w:r w:rsidR="00C300C0" w:rsidRPr="00E85242">
        <w:rPr>
          <w:rFonts w:ascii="Verdana" w:hAnsi="Verdana"/>
          <w:bCs/>
          <w:sz w:val="24"/>
          <w:szCs w:val="24"/>
          <w:lang w:val="pl-PL"/>
        </w:rPr>
        <w:t xml:space="preserve"> </w:t>
      </w:r>
      <w:r w:rsidR="00E75B40" w:rsidRPr="00E85242">
        <w:rPr>
          <w:rFonts w:ascii="Verdana" w:hAnsi="Verdana"/>
          <w:bCs/>
          <w:sz w:val="24"/>
          <w:szCs w:val="24"/>
          <w:lang w:val="pl-PL"/>
        </w:rPr>
        <w:t>będzie miał</w:t>
      </w:r>
      <w:r w:rsidRPr="00E85242">
        <w:rPr>
          <w:rFonts w:ascii="Verdana" w:hAnsi="Verdana"/>
          <w:bCs/>
          <w:sz w:val="24"/>
          <w:szCs w:val="24"/>
          <w:lang w:val="pl-PL"/>
        </w:rPr>
        <w:t xml:space="preserve"> prawo wstrzyma</w:t>
      </w:r>
      <w:r w:rsidR="00E75B40" w:rsidRPr="00E85242">
        <w:rPr>
          <w:rFonts w:ascii="Verdana" w:hAnsi="Verdana"/>
          <w:bCs/>
          <w:sz w:val="24"/>
          <w:szCs w:val="24"/>
          <w:lang w:val="pl-PL"/>
        </w:rPr>
        <w:t>ć świadczenie Usług, w szczególności</w:t>
      </w:r>
      <w:r w:rsidRPr="00E85242">
        <w:rPr>
          <w:rFonts w:ascii="Verdana" w:hAnsi="Verdana"/>
          <w:bCs/>
          <w:sz w:val="24"/>
          <w:szCs w:val="24"/>
          <w:lang w:val="pl-PL"/>
        </w:rPr>
        <w:t xml:space="preserve"> wstrzyma</w:t>
      </w:r>
      <w:r w:rsidR="00E75B40" w:rsidRPr="00E85242">
        <w:rPr>
          <w:rFonts w:ascii="Verdana" w:hAnsi="Verdana"/>
          <w:bCs/>
          <w:sz w:val="24"/>
          <w:szCs w:val="24"/>
          <w:lang w:val="pl-PL"/>
        </w:rPr>
        <w:t>ć</w:t>
      </w:r>
      <w:r w:rsidRPr="00E85242">
        <w:rPr>
          <w:rFonts w:ascii="Verdana" w:hAnsi="Verdana"/>
          <w:bCs/>
          <w:sz w:val="24"/>
          <w:szCs w:val="24"/>
          <w:lang w:val="pl-PL"/>
        </w:rPr>
        <w:t xml:space="preserve"> </w:t>
      </w:r>
      <w:r w:rsidR="004A36BC" w:rsidRPr="00E85242">
        <w:rPr>
          <w:rFonts w:ascii="Verdana" w:hAnsi="Verdana"/>
          <w:bCs/>
          <w:sz w:val="24"/>
          <w:szCs w:val="24"/>
          <w:lang w:val="pl-PL"/>
        </w:rPr>
        <w:t xml:space="preserve">dostęp </w:t>
      </w:r>
      <w:r w:rsidR="00E75B40" w:rsidRPr="00E85242">
        <w:rPr>
          <w:rFonts w:ascii="Verdana" w:hAnsi="Verdana"/>
          <w:bCs/>
          <w:sz w:val="24"/>
          <w:szCs w:val="24"/>
          <w:lang w:val="pl-PL"/>
        </w:rPr>
        <w:t>do</w:t>
      </w:r>
      <w:r w:rsidR="00562A72" w:rsidRPr="00E85242">
        <w:rPr>
          <w:rFonts w:ascii="Verdana" w:hAnsi="Verdana"/>
          <w:bCs/>
          <w:sz w:val="24"/>
          <w:szCs w:val="24"/>
          <w:lang w:val="pl-PL"/>
        </w:rPr>
        <w:t xml:space="preserve"> t</w:t>
      </w:r>
      <w:r w:rsidR="00D73BF3" w:rsidRPr="00E85242">
        <w:rPr>
          <w:rFonts w:ascii="Verdana" w:hAnsi="Verdana"/>
          <w:bCs/>
          <w:sz w:val="24"/>
          <w:szCs w:val="24"/>
          <w:lang w:val="pl-PL"/>
        </w:rPr>
        <w:t>re</w:t>
      </w:r>
      <w:r w:rsidR="00562A72" w:rsidRPr="00E85242">
        <w:rPr>
          <w:rFonts w:ascii="Verdana" w:hAnsi="Verdana"/>
          <w:bCs/>
          <w:sz w:val="24"/>
          <w:szCs w:val="24"/>
          <w:lang w:val="pl-PL"/>
        </w:rPr>
        <w:t xml:space="preserve">ści </w:t>
      </w:r>
      <w:r w:rsidRPr="00E85242">
        <w:rPr>
          <w:rFonts w:ascii="Verdana" w:hAnsi="Verdana"/>
          <w:bCs/>
          <w:sz w:val="24"/>
          <w:szCs w:val="24"/>
          <w:lang w:val="pl-PL"/>
        </w:rPr>
        <w:t>Czasopisma</w:t>
      </w:r>
      <w:r w:rsidR="00562A72" w:rsidRPr="00E85242">
        <w:rPr>
          <w:rFonts w:ascii="Verdana" w:hAnsi="Verdana"/>
          <w:bCs/>
          <w:sz w:val="24"/>
          <w:szCs w:val="24"/>
          <w:lang w:val="pl-PL"/>
        </w:rPr>
        <w:t xml:space="preserve"> </w:t>
      </w:r>
      <w:r w:rsidR="00E75B40" w:rsidRPr="00E85242">
        <w:rPr>
          <w:rFonts w:ascii="Verdana" w:hAnsi="Verdana"/>
          <w:bCs/>
          <w:sz w:val="24"/>
          <w:szCs w:val="24"/>
          <w:lang w:val="pl-PL"/>
        </w:rPr>
        <w:t>lub usunąć jego t</w:t>
      </w:r>
      <w:r w:rsidR="00D73BF3" w:rsidRPr="00E85242">
        <w:rPr>
          <w:rFonts w:ascii="Verdana" w:hAnsi="Verdana"/>
          <w:bCs/>
          <w:sz w:val="24"/>
          <w:szCs w:val="24"/>
          <w:lang w:val="pl-PL"/>
        </w:rPr>
        <w:t>re</w:t>
      </w:r>
      <w:r w:rsidR="00E75B40" w:rsidRPr="00E85242">
        <w:rPr>
          <w:rFonts w:ascii="Verdana" w:hAnsi="Verdana"/>
          <w:bCs/>
          <w:sz w:val="24"/>
          <w:szCs w:val="24"/>
          <w:lang w:val="pl-PL"/>
        </w:rPr>
        <w:t xml:space="preserve">ść z rozwiązań informatycznych opisanych w </w:t>
      </w:r>
      <w:r w:rsidR="006E08D4" w:rsidRPr="00E85242">
        <w:rPr>
          <w:rFonts w:ascii="Verdana" w:hAnsi="Verdana"/>
          <w:sz w:val="24"/>
          <w:szCs w:val="24"/>
          <w:lang w:val="pl-PL"/>
        </w:rPr>
        <w:t>§</w:t>
      </w:r>
      <w:r w:rsidR="00C300C0" w:rsidRPr="00E85242">
        <w:rPr>
          <w:rFonts w:ascii="Verdana" w:hAnsi="Verdana"/>
          <w:sz w:val="24"/>
          <w:szCs w:val="24"/>
          <w:lang w:val="pl-PL"/>
        </w:rPr>
        <w:t>1</w:t>
      </w:r>
      <w:r w:rsidR="006E08D4" w:rsidRPr="00E85242">
        <w:rPr>
          <w:rFonts w:ascii="Verdana" w:hAnsi="Verdana"/>
          <w:sz w:val="24"/>
          <w:szCs w:val="24"/>
          <w:lang w:val="pl-PL"/>
        </w:rPr>
        <w:t xml:space="preserve"> ust</w:t>
      </w:r>
      <w:r w:rsidR="00E75B40" w:rsidRPr="00E85242">
        <w:rPr>
          <w:rFonts w:ascii="Verdana" w:hAnsi="Verdana"/>
          <w:sz w:val="24"/>
          <w:szCs w:val="24"/>
          <w:lang w:val="pl-PL"/>
        </w:rPr>
        <w:t>.</w:t>
      </w:r>
      <w:r w:rsidR="006E08D4" w:rsidRPr="00E85242">
        <w:rPr>
          <w:rFonts w:ascii="Verdana" w:hAnsi="Verdana"/>
          <w:sz w:val="24"/>
          <w:szCs w:val="24"/>
          <w:lang w:val="pl-PL"/>
        </w:rPr>
        <w:t xml:space="preserve"> </w:t>
      </w:r>
      <w:r w:rsidR="00C300C0" w:rsidRPr="00E85242">
        <w:rPr>
          <w:rFonts w:ascii="Verdana" w:hAnsi="Verdana"/>
          <w:sz w:val="24"/>
          <w:szCs w:val="24"/>
          <w:lang w:val="pl-PL"/>
        </w:rPr>
        <w:t>3</w:t>
      </w:r>
      <w:r w:rsidR="0086629A">
        <w:rPr>
          <w:rFonts w:ascii="Verdana" w:hAnsi="Verdana"/>
          <w:sz w:val="24"/>
          <w:szCs w:val="24"/>
          <w:lang w:val="pl-PL"/>
        </w:rPr>
        <w:t xml:space="preserve"> </w:t>
      </w:r>
      <w:r w:rsidR="006E08D4" w:rsidRPr="00E85242">
        <w:rPr>
          <w:rFonts w:ascii="Verdana" w:hAnsi="Verdana"/>
          <w:sz w:val="24"/>
          <w:szCs w:val="24"/>
          <w:lang w:val="pl-PL"/>
        </w:rPr>
        <w:t>lit. a</w:t>
      </w:r>
      <w:r w:rsidR="00156CE4" w:rsidRPr="00E85242">
        <w:rPr>
          <w:rFonts w:ascii="Verdana" w:hAnsi="Verdana"/>
          <w:bCs/>
          <w:sz w:val="24"/>
          <w:szCs w:val="24"/>
          <w:lang w:val="pl-PL"/>
        </w:rPr>
        <w:t>.</w:t>
      </w:r>
    </w:p>
    <w:p w14:paraId="077AE973" w14:textId="77777777" w:rsidR="00317BA3" w:rsidRPr="00E85242" w:rsidRDefault="00317BA3" w:rsidP="00E85242">
      <w:pPr>
        <w:autoSpaceDE w:val="0"/>
        <w:autoSpaceDN w:val="0"/>
        <w:adjustRightInd w:val="0"/>
        <w:spacing w:line="360" w:lineRule="auto"/>
        <w:jc w:val="both"/>
        <w:rPr>
          <w:rFonts w:ascii="Verdana" w:hAnsi="Verdana"/>
          <w:bCs/>
          <w:sz w:val="24"/>
          <w:szCs w:val="24"/>
          <w:lang w:val="pl-PL"/>
        </w:rPr>
      </w:pPr>
    </w:p>
    <w:p w14:paraId="34B3E1EF" w14:textId="77777777" w:rsidR="00840A93" w:rsidRPr="00E85242" w:rsidRDefault="0085691E" w:rsidP="00E85242">
      <w:pPr>
        <w:autoSpaceDE w:val="0"/>
        <w:autoSpaceDN w:val="0"/>
        <w:adjustRightInd w:val="0"/>
        <w:spacing w:line="360" w:lineRule="auto"/>
        <w:jc w:val="center"/>
        <w:rPr>
          <w:rFonts w:ascii="Verdana" w:hAnsi="Verdana"/>
          <w:b/>
          <w:bCs/>
          <w:sz w:val="24"/>
          <w:szCs w:val="24"/>
          <w:lang w:val="pl-PL"/>
        </w:rPr>
      </w:pPr>
      <w:r w:rsidRPr="00E85242">
        <w:rPr>
          <w:rFonts w:ascii="Verdana" w:hAnsi="Verdana"/>
          <w:b/>
          <w:bCs/>
          <w:sz w:val="24"/>
          <w:szCs w:val="24"/>
          <w:lang w:val="pl-PL"/>
        </w:rPr>
        <w:t xml:space="preserve">§ </w:t>
      </w:r>
      <w:r w:rsidR="00C300C0" w:rsidRPr="00E85242">
        <w:rPr>
          <w:rFonts w:ascii="Verdana" w:hAnsi="Verdana"/>
          <w:b/>
          <w:bCs/>
          <w:sz w:val="24"/>
          <w:szCs w:val="24"/>
          <w:lang w:val="pl-PL"/>
        </w:rPr>
        <w:t>5</w:t>
      </w:r>
      <w:r w:rsidR="009E4097" w:rsidRPr="00E85242">
        <w:rPr>
          <w:rFonts w:ascii="Verdana" w:hAnsi="Verdana"/>
          <w:b/>
          <w:bCs/>
          <w:sz w:val="24"/>
          <w:szCs w:val="24"/>
          <w:lang w:val="pl-PL"/>
        </w:rPr>
        <w:t xml:space="preserve">. </w:t>
      </w:r>
      <w:r w:rsidRPr="00E85242">
        <w:rPr>
          <w:rFonts w:ascii="Verdana" w:hAnsi="Verdana"/>
          <w:b/>
          <w:bCs/>
          <w:sz w:val="24"/>
          <w:szCs w:val="24"/>
          <w:lang w:val="pl-PL"/>
        </w:rPr>
        <w:t>OŚWIADCZENIA</w:t>
      </w:r>
      <w:r w:rsidR="000623BC" w:rsidRPr="00E85242">
        <w:rPr>
          <w:rFonts w:ascii="Verdana" w:hAnsi="Verdana"/>
          <w:b/>
          <w:bCs/>
          <w:sz w:val="24"/>
          <w:szCs w:val="24"/>
          <w:lang w:val="pl-PL"/>
        </w:rPr>
        <w:t xml:space="preserve"> I ZAPEWNIENIA</w:t>
      </w:r>
    </w:p>
    <w:p w14:paraId="73EF6B08" w14:textId="77777777" w:rsidR="00840A93" w:rsidRPr="00E85242" w:rsidRDefault="00840A93" w:rsidP="00E85242">
      <w:pPr>
        <w:autoSpaceDE w:val="0"/>
        <w:autoSpaceDN w:val="0"/>
        <w:adjustRightInd w:val="0"/>
        <w:spacing w:line="360" w:lineRule="auto"/>
        <w:jc w:val="center"/>
        <w:rPr>
          <w:rFonts w:ascii="Verdana" w:hAnsi="Verdana"/>
          <w:bCs/>
          <w:sz w:val="24"/>
          <w:szCs w:val="24"/>
          <w:lang w:val="pl-PL"/>
        </w:rPr>
      </w:pPr>
    </w:p>
    <w:p w14:paraId="42EA109C" w14:textId="4AF95891" w:rsidR="00840A93" w:rsidRPr="00E85242" w:rsidRDefault="00091F72" w:rsidP="00E85242">
      <w:pPr>
        <w:numPr>
          <w:ilvl w:val="0"/>
          <w:numId w:val="3"/>
        </w:numPr>
        <w:autoSpaceDE w:val="0"/>
        <w:autoSpaceDN w:val="0"/>
        <w:adjustRightInd w:val="0"/>
        <w:spacing w:line="360" w:lineRule="auto"/>
        <w:jc w:val="both"/>
        <w:rPr>
          <w:rFonts w:ascii="Verdana" w:hAnsi="Verdana"/>
          <w:bCs/>
          <w:sz w:val="24"/>
          <w:szCs w:val="24"/>
          <w:lang w:val="pl-PL"/>
        </w:rPr>
      </w:pPr>
      <w:r>
        <w:rPr>
          <w:rFonts w:ascii="Verdana" w:hAnsi="Verdana"/>
          <w:bCs/>
          <w:sz w:val="24"/>
          <w:szCs w:val="24"/>
          <w:lang w:val="pl-PL"/>
        </w:rPr>
        <w:t>Zamawiający</w:t>
      </w:r>
      <w:r w:rsidR="00840A93" w:rsidRPr="00E85242">
        <w:rPr>
          <w:rFonts w:ascii="Verdana" w:hAnsi="Verdana"/>
          <w:bCs/>
          <w:sz w:val="24"/>
          <w:szCs w:val="24"/>
          <w:lang w:val="pl-PL"/>
        </w:rPr>
        <w:t xml:space="preserve"> oświadcza</w:t>
      </w:r>
      <w:r w:rsidR="000623BC" w:rsidRPr="00E85242">
        <w:rPr>
          <w:rFonts w:ascii="Verdana" w:hAnsi="Verdana"/>
          <w:bCs/>
          <w:sz w:val="24"/>
          <w:szCs w:val="24"/>
          <w:lang w:val="pl-PL"/>
        </w:rPr>
        <w:t xml:space="preserve"> i zapewnia</w:t>
      </w:r>
      <w:r w:rsidR="00840A93" w:rsidRPr="00E85242">
        <w:rPr>
          <w:rFonts w:ascii="Verdana" w:hAnsi="Verdana"/>
          <w:bCs/>
          <w:sz w:val="24"/>
          <w:szCs w:val="24"/>
          <w:lang w:val="pl-PL"/>
        </w:rPr>
        <w:t>, że:</w:t>
      </w:r>
    </w:p>
    <w:p w14:paraId="288C1082" w14:textId="77777777" w:rsidR="00840A93" w:rsidRPr="00E85242" w:rsidRDefault="00E75B40" w:rsidP="00E85242">
      <w:pPr>
        <w:numPr>
          <w:ilvl w:val="0"/>
          <w:numId w:val="2"/>
        </w:numPr>
        <w:autoSpaceDE w:val="0"/>
        <w:autoSpaceDN w:val="0"/>
        <w:adjustRightInd w:val="0"/>
        <w:spacing w:line="360" w:lineRule="auto"/>
        <w:jc w:val="both"/>
        <w:rPr>
          <w:rFonts w:ascii="Verdana" w:hAnsi="Verdana"/>
          <w:sz w:val="24"/>
          <w:szCs w:val="24"/>
          <w:lang w:val="pl-PL"/>
        </w:rPr>
      </w:pPr>
      <w:r w:rsidRPr="00E85242">
        <w:rPr>
          <w:rFonts w:ascii="Verdana" w:hAnsi="Verdana"/>
          <w:sz w:val="24"/>
          <w:szCs w:val="24"/>
          <w:lang w:val="pl-PL"/>
        </w:rPr>
        <w:t>p</w:t>
      </w:r>
      <w:r w:rsidR="00840A93" w:rsidRPr="00E85242">
        <w:rPr>
          <w:rFonts w:ascii="Verdana" w:hAnsi="Verdana"/>
          <w:sz w:val="24"/>
          <w:szCs w:val="24"/>
          <w:lang w:val="pl-PL"/>
        </w:rPr>
        <w:t>osiada wyłączne prawo do Czasopisma</w:t>
      </w:r>
      <w:r w:rsidR="000E0DC7" w:rsidRPr="00E85242">
        <w:rPr>
          <w:rFonts w:ascii="Verdana" w:hAnsi="Verdana"/>
          <w:sz w:val="24"/>
          <w:szCs w:val="24"/>
          <w:lang w:val="pl-PL"/>
        </w:rPr>
        <w:t>;</w:t>
      </w:r>
      <w:r w:rsidR="00840A93" w:rsidRPr="00E85242">
        <w:rPr>
          <w:rFonts w:ascii="Verdana" w:hAnsi="Verdana"/>
          <w:sz w:val="24"/>
          <w:szCs w:val="24"/>
          <w:lang w:val="pl-PL"/>
        </w:rPr>
        <w:t xml:space="preserve"> </w:t>
      </w:r>
    </w:p>
    <w:p w14:paraId="20620AEB" w14:textId="77777777" w:rsidR="00840A93" w:rsidRPr="00E85242" w:rsidRDefault="0085691E" w:rsidP="00E85242">
      <w:pPr>
        <w:numPr>
          <w:ilvl w:val="0"/>
          <w:numId w:val="2"/>
        </w:numPr>
        <w:autoSpaceDE w:val="0"/>
        <w:autoSpaceDN w:val="0"/>
        <w:adjustRightInd w:val="0"/>
        <w:spacing w:line="360" w:lineRule="auto"/>
        <w:jc w:val="both"/>
        <w:rPr>
          <w:rFonts w:ascii="Verdana" w:hAnsi="Verdana"/>
          <w:sz w:val="24"/>
          <w:szCs w:val="24"/>
          <w:lang w:val="pl-PL"/>
        </w:rPr>
      </w:pPr>
      <w:r w:rsidRPr="00E85242">
        <w:rPr>
          <w:rFonts w:ascii="Verdana" w:hAnsi="Verdana"/>
          <w:sz w:val="24"/>
          <w:szCs w:val="24"/>
          <w:lang w:val="pl-PL"/>
        </w:rPr>
        <w:t>p</w:t>
      </w:r>
      <w:r w:rsidR="00840A93" w:rsidRPr="00E85242">
        <w:rPr>
          <w:rFonts w:ascii="Verdana" w:hAnsi="Verdana"/>
          <w:sz w:val="24"/>
          <w:szCs w:val="24"/>
          <w:lang w:val="pl-PL"/>
        </w:rPr>
        <w:t xml:space="preserve">osiada </w:t>
      </w:r>
      <w:r w:rsidRPr="00E85242">
        <w:rPr>
          <w:rFonts w:ascii="Verdana" w:hAnsi="Verdana"/>
          <w:sz w:val="24"/>
          <w:szCs w:val="24"/>
          <w:lang w:val="pl-PL"/>
        </w:rPr>
        <w:t xml:space="preserve">albo nabył </w:t>
      </w:r>
      <w:r w:rsidR="00840A93" w:rsidRPr="00E85242">
        <w:rPr>
          <w:rFonts w:ascii="Verdana" w:hAnsi="Verdana"/>
          <w:sz w:val="24"/>
          <w:szCs w:val="24"/>
          <w:lang w:val="pl-PL"/>
        </w:rPr>
        <w:t xml:space="preserve">prawa autorskie i inne prawa własności intelektualnej do </w:t>
      </w:r>
      <w:r w:rsidR="00411626" w:rsidRPr="00E85242">
        <w:rPr>
          <w:rFonts w:ascii="Verdana" w:hAnsi="Verdana"/>
          <w:sz w:val="24"/>
          <w:szCs w:val="24"/>
          <w:lang w:val="pl-PL"/>
        </w:rPr>
        <w:t>treści</w:t>
      </w:r>
      <w:r w:rsidRPr="00E85242">
        <w:rPr>
          <w:rFonts w:ascii="Verdana" w:hAnsi="Verdana"/>
          <w:sz w:val="24"/>
          <w:szCs w:val="24"/>
          <w:lang w:val="pl-PL"/>
        </w:rPr>
        <w:t xml:space="preserve"> Czasopisma publikowane</w:t>
      </w:r>
      <w:r w:rsidR="00411626" w:rsidRPr="00E85242">
        <w:rPr>
          <w:rFonts w:ascii="Verdana" w:hAnsi="Verdana"/>
          <w:sz w:val="24"/>
          <w:szCs w:val="24"/>
          <w:lang w:val="pl-PL"/>
        </w:rPr>
        <w:t>j</w:t>
      </w:r>
      <w:r w:rsidRPr="00E85242">
        <w:rPr>
          <w:rFonts w:ascii="Verdana" w:hAnsi="Verdana"/>
          <w:sz w:val="24"/>
          <w:szCs w:val="24"/>
          <w:lang w:val="pl-PL"/>
        </w:rPr>
        <w:t xml:space="preserve"> </w:t>
      </w:r>
      <w:r w:rsidR="00411626" w:rsidRPr="00E85242">
        <w:rPr>
          <w:rFonts w:ascii="Verdana" w:hAnsi="Verdana"/>
          <w:sz w:val="24"/>
          <w:szCs w:val="24"/>
          <w:lang w:val="pl-PL"/>
        </w:rPr>
        <w:t>lub</w:t>
      </w:r>
      <w:r w:rsidR="00677F98" w:rsidRPr="00E85242">
        <w:rPr>
          <w:rFonts w:ascii="Verdana" w:hAnsi="Verdana"/>
          <w:sz w:val="24"/>
          <w:szCs w:val="24"/>
          <w:lang w:val="pl-PL"/>
        </w:rPr>
        <w:t xml:space="preserve"> dystrybuowane</w:t>
      </w:r>
      <w:r w:rsidR="00411626" w:rsidRPr="00E85242">
        <w:rPr>
          <w:rFonts w:ascii="Verdana" w:hAnsi="Verdana"/>
          <w:sz w:val="24"/>
          <w:szCs w:val="24"/>
          <w:lang w:val="pl-PL"/>
        </w:rPr>
        <w:t>j</w:t>
      </w:r>
      <w:r w:rsidR="00677F98" w:rsidRPr="00E85242">
        <w:rPr>
          <w:rFonts w:ascii="Verdana" w:hAnsi="Verdana"/>
          <w:sz w:val="24"/>
          <w:szCs w:val="24"/>
          <w:lang w:val="pl-PL"/>
        </w:rPr>
        <w:t xml:space="preserve"> </w:t>
      </w:r>
      <w:r w:rsidRPr="00E85242">
        <w:rPr>
          <w:rFonts w:ascii="Verdana" w:hAnsi="Verdana"/>
          <w:sz w:val="24"/>
          <w:szCs w:val="24"/>
          <w:lang w:val="pl-PL"/>
        </w:rPr>
        <w:t xml:space="preserve">na podstawie niniejszej </w:t>
      </w:r>
      <w:r w:rsidR="00B639FA" w:rsidRPr="00E85242">
        <w:rPr>
          <w:rFonts w:ascii="Verdana" w:hAnsi="Verdana"/>
          <w:sz w:val="24"/>
          <w:szCs w:val="24"/>
          <w:lang w:val="pl-PL"/>
        </w:rPr>
        <w:t>U</w:t>
      </w:r>
      <w:r w:rsidRPr="00E85242">
        <w:rPr>
          <w:rFonts w:ascii="Verdana" w:hAnsi="Verdana"/>
          <w:sz w:val="24"/>
          <w:szCs w:val="24"/>
          <w:lang w:val="pl-PL"/>
        </w:rPr>
        <w:t>mowy</w:t>
      </w:r>
      <w:r w:rsidR="000E0DC7" w:rsidRPr="00E85242">
        <w:rPr>
          <w:rFonts w:ascii="Verdana" w:hAnsi="Verdana"/>
          <w:sz w:val="24"/>
          <w:szCs w:val="24"/>
          <w:lang w:val="pl-PL"/>
        </w:rPr>
        <w:t>;</w:t>
      </w:r>
      <w:r w:rsidR="00840A93" w:rsidRPr="00E85242">
        <w:rPr>
          <w:rFonts w:ascii="Verdana" w:hAnsi="Verdana"/>
          <w:sz w:val="24"/>
          <w:szCs w:val="24"/>
          <w:lang w:val="pl-PL"/>
        </w:rPr>
        <w:t xml:space="preserve"> </w:t>
      </w:r>
    </w:p>
    <w:p w14:paraId="6C499BFB" w14:textId="77777777" w:rsidR="00840A93" w:rsidRPr="00E85242" w:rsidRDefault="0085691E" w:rsidP="00E85242">
      <w:pPr>
        <w:numPr>
          <w:ilvl w:val="0"/>
          <w:numId w:val="2"/>
        </w:numPr>
        <w:autoSpaceDE w:val="0"/>
        <w:autoSpaceDN w:val="0"/>
        <w:adjustRightInd w:val="0"/>
        <w:spacing w:line="360" w:lineRule="auto"/>
        <w:jc w:val="both"/>
        <w:rPr>
          <w:rFonts w:ascii="Verdana" w:hAnsi="Verdana"/>
          <w:sz w:val="24"/>
          <w:szCs w:val="24"/>
          <w:lang w:val="pl-PL"/>
        </w:rPr>
      </w:pPr>
      <w:r w:rsidRPr="00E85242">
        <w:rPr>
          <w:rFonts w:ascii="Verdana" w:hAnsi="Verdana"/>
          <w:sz w:val="24"/>
          <w:szCs w:val="24"/>
          <w:lang w:val="pl-PL"/>
        </w:rPr>
        <w:t xml:space="preserve">Czasopismo ani jego użycie zgodnie z niniejszą </w:t>
      </w:r>
      <w:r w:rsidR="00677F98" w:rsidRPr="00E85242">
        <w:rPr>
          <w:rFonts w:ascii="Verdana" w:hAnsi="Verdana"/>
          <w:sz w:val="24"/>
          <w:szCs w:val="24"/>
          <w:lang w:val="pl-PL"/>
        </w:rPr>
        <w:t>U</w:t>
      </w:r>
      <w:r w:rsidRPr="00E85242">
        <w:rPr>
          <w:rFonts w:ascii="Verdana" w:hAnsi="Verdana"/>
          <w:sz w:val="24"/>
          <w:szCs w:val="24"/>
          <w:lang w:val="pl-PL"/>
        </w:rPr>
        <w:t xml:space="preserve">mową </w:t>
      </w:r>
      <w:r w:rsidR="00840A93" w:rsidRPr="00E85242">
        <w:rPr>
          <w:rFonts w:ascii="Verdana" w:hAnsi="Verdana"/>
          <w:sz w:val="24"/>
          <w:szCs w:val="24"/>
          <w:lang w:val="pl-PL"/>
        </w:rPr>
        <w:t xml:space="preserve">nie narusza </w:t>
      </w:r>
      <w:r w:rsidR="00677F98" w:rsidRPr="00E85242">
        <w:rPr>
          <w:rFonts w:ascii="Verdana" w:hAnsi="Verdana"/>
          <w:sz w:val="24"/>
          <w:szCs w:val="24"/>
          <w:lang w:val="pl-PL"/>
        </w:rPr>
        <w:t xml:space="preserve">i nie naruszy </w:t>
      </w:r>
      <w:r w:rsidR="00840A93" w:rsidRPr="00E85242">
        <w:rPr>
          <w:rFonts w:ascii="Verdana" w:hAnsi="Verdana"/>
          <w:sz w:val="24"/>
          <w:szCs w:val="24"/>
          <w:lang w:val="pl-PL"/>
        </w:rPr>
        <w:t>praw autorskich</w:t>
      </w:r>
      <w:r w:rsidRPr="00E85242">
        <w:rPr>
          <w:rFonts w:ascii="Verdana" w:hAnsi="Verdana"/>
          <w:sz w:val="24"/>
          <w:szCs w:val="24"/>
          <w:lang w:val="pl-PL"/>
        </w:rPr>
        <w:t>, znaku towarowego, patentu ani innych</w:t>
      </w:r>
      <w:r w:rsidR="00840A93" w:rsidRPr="00E85242">
        <w:rPr>
          <w:rFonts w:ascii="Verdana" w:hAnsi="Verdana"/>
          <w:sz w:val="24"/>
          <w:szCs w:val="24"/>
          <w:lang w:val="pl-PL"/>
        </w:rPr>
        <w:t xml:space="preserve"> praw własności intelektualnej osób trzecich</w:t>
      </w:r>
      <w:r w:rsidR="000E0DC7" w:rsidRPr="00E85242">
        <w:rPr>
          <w:rFonts w:ascii="Verdana" w:hAnsi="Verdana"/>
          <w:sz w:val="24"/>
          <w:szCs w:val="24"/>
          <w:lang w:val="pl-PL"/>
        </w:rPr>
        <w:t>;</w:t>
      </w:r>
    </w:p>
    <w:p w14:paraId="5EF1D861" w14:textId="316865E5" w:rsidR="00840A93" w:rsidRPr="00E85242" w:rsidRDefault="0085691E" w:rsidP="00E85242">
      <w:pPr>
        <w:numPr>
          <w:ilvl w:val="0"/>
          <w:numId w:val="2"/>
        </w:numPr>
        <w:autoSpaceDE w:val="0"/>
        <w:autoSpaceDN w:val="0"/>
        <w:adjustRightInd w:val="0"/>
        <w:spacing w:line="360" w:lineRule="auto"/>
        <w:jc w:val="both"/>
        <w:rPr>
          <w:rFonts w:ascii="Verdana" w:hAnsi="Verdana"/>
          <w:bCs/>
          <w:sz w:val="24"/>
          <w:szCs w:val="24"/>
          <w:lang w:val="pl-PL"/>
        </w:rPr>
      </w:pPr>
      <w:r w:rsidRPr="00E85242">
        <w:rPr>
          <w:rFonts w:ascii="Verdana" w:hAnsi="Verdana"/>
          <w:sz w:val="24"/>
          <w:szCs w:val="24"/>
          <w:lang w:val="pl-PL"/>
        </w:rPr>
        <w:lastRenderedPageBreak/>
        <w:t>z</w:t>
      </w:r>
      <w:r w:rsidR="00840A93" w:rsidRPr="00E85242">
        <w:rPr>
          <w:rFonts w:ascii="Verdana" w:hAnsi="Verdana"/>
          <w:sz w:val="24"/>
          <w:szCs w:val="24"/>
          <w:lang w:val="pl-PL"/>
        </w:rPr>
        <w:t xml:space="preserve">wróci </w:t>
      </w:r>
      <w:r w:rsidR="00893EE7" w:rsidRPr="00E85242">
        <w:rPr>
          <w:rFonts w:ascii="Verdana" w:hAnsi="Verdana"/>
          <w:bCs/>
          <w:sz w:val="24"/>
          <w:szCs w:val="24"/>
          <w:lang w:val="pl-PL"/>
        </w:rPr>
        <w:t>Wykonawcy</w:t>
      </w:r>
      <w:r w:rsidR="00C300C0" w:rsidRPr="00E85242">
        <w:rPr>
          <w:rFonts w:ascii="Verdana" w:hAnsi="Verdana"/>
          <w:sz w:val="24"/>
          <w:szCs w:val="24"/>
          <w:lang w:val="pl-PL"/>
        </w:rPr>
        <w:t xml:space="preserve"> </w:t>
      </w:r>
      <w:r w:rsidR="00840A93" w:rsidRPr="00E85242">
        <w:rPr>
          <w:rFonts w:ascii="Verdana" w:hAnsi="Verdana"/>
          <w:sz w:val="24"/>
          <w:szCs w:val="24"/>
          <w:lang w:val="pl-PL"/>
        </w:rPr>
        <w:t xml:space="preserve">wszelkie koszty i </w:t>
      </w:r>
      <w:r w:rsidR="00677F98" w:rsidRPr="00E85242">
        <w:rPr>
          <w:rFonts w:ascii="Verdana" w:hAnsi="Verdana"/>
          <w:sz w:val="24"/>
          <w:szCs w:val="24"/>
          <w:lang w:val="pl-PL"/>
        </w:rPr>
        <w:t xml:space="preserve">naprawi </w:t>
      </w:r>
      <w:r w:rsidRPr="00E85242">
        <w:rPr>
          <w:rFonts w:ascii="Verdana" w:hAnsi="Verdana"/>
          <w:sz w:val="24"/>
          <w:szCs w:val="24"/>
          <w:lang w:val="pl-PL"/>
        </w:rPr>
        <w:t>wszelkie szkody mogące wynikną</w:t>
      </w:r>
      <w:r w:rsidR="00840A93" w:rsidRPr="00E85242">
        <w:rPr>
          <w:rFonts w:ascii="Verdana" w:hAnsi="Verdana"/>
          <w:sz w:val="24"/>
          <w:szCs w:val="24"/>
          <w:lang w:val="pl-PL"/>
        </w:rPr>
        <w:t>ć</w:t>
      </w:r>
      <w:r w:rsidRPr="00E85242">
        <w:rPr>
          <w:rFonts w:ascii="Verdana" w:hAnsi="Verdana"/>
          <w:sz w:val="24"/>
          <w:szCs w:val="24"/>
          <w:lang w:val="pl-PL"/>
        </w:rPr>
        <w:t xml:space="preserve"> z roszczeń osób trzecich, jeżeli</w:t>
      </w:r>
      <w:r w:rsidR="00840A93" w:rsidRPr="00E85242">
        <w:rPr>
          <w:rFonts w:ascii="Verdana" w:hAnsi="Verdana"/>
          <w:sz w:val="24"/>
          <w:szCs w:val="24"/>
          <w:lang w:val="pl-PL"/>
        </w:rPr>
        <w:t xml:space="preserve"> którekolwiek z oświadczeń zawartych w p</w:t>
      </w:r>
      <w:r w:rsidRPr="00E85242">
        <w:rPr>
          <w:rFonts w:ascii="Verdana" w:hAnsi="Verdana"/>
          <w:sz w:val="24"/>
          <w:szCs w:val="24"/>
          <w:lang w:val="pl-PL"/>
        </w:rPr>
        <w:t>un</w:t>
      </w:r>
      <w:r w:rsidR="00840A93" w:rsidRPr="00E85242">
        <w:rPr>
          <w:rFonts w:ascii="Verdana" w:hAnsi="Verdana"/>
          <w:sz w:val="24"/>
          <w:szCs w:val="24"/>
          <w:lang w:val="pl-PL"/>
        </w:rPr>
        <w:t>kt</w:t>
      </w:r>
      <w:r w:rsidRPr="00E85242">
        <w:rPr>
          <w:rFonts w:ascii="Verdana" w:hAnsi="Verdana"/>
          <w:sz w:val="24"/>
          <w:szCs w:val="24"/>
          <w:lang w:val="pl-PL"/>
        </w:rPr>
        <w:t>ach</w:t>
      </w:r>
      <w:r w:rsidR="00840A93" w:rsidRPr="00E85242">
        <w:rPr>
          <w:rFonts w:ascii="Verdana" w:hAnsi="Verdana"/>
          <w:sz w:val="24"/>
          <w:szCs w:val="24"/>
          <w:lang w:val="pl-PL"/>
        </w:rPr>
        <w:t xml:space="preserve"> a, b i c </w:t>
      </w:r>
      <w:r w:rsidRPr="00E85242">
        <w:rPr>
          <w:rFonts w:ascii="Verdana" w:hAnsi="Verdana"/>
          <w:sz w:val="24"/>
          <w:szCs w:val="24"/>
          <w:lang w:val="pl-PL"/>
        </w:rPr>
        <w:t>powyżej nie jest lub</w:t>
      </w:r>
      <w:r w:rsidR="00840A93" w:rsidRPr="00E85242">
        <w:rPr>
          <w:rFonts w:ascii="Verdana" w:hAnsi="Verdana"/>
          <w:sz w:val="24"/>
          <w:szCs w:val="24"/>
          <w:lang w:val="pl-PL"/>
        </w:rPr>
        <w:t xml:space="preserve"> nie będzie </w:t>
      </w:r>
      <w:r w:rsidRPr="00E85242">
        <w:rPr>
          <w:rFonts w:ascii="Verdana" w:hAnsi="Verdana"/>
          <w:sz w:val="24"/>
          <w:szCs w:val="24"/>
          <w:lang w:val="pl-PL"/>
        </w:rPr>
        <w:t xml:space="preserve">prawdziwe </w:t>
      </w:r>
      <w:r w:rsidR="00840A93" w:rsidRPr="00E85242">
        <w:rPr>
          <w:rFonts w:ascii="Verdana" w:hAnsi="Verdana"/>
          <w:sz w:val="24"/>
          <w:szCs w:val="24"/>
          <w:lang w:val="pl-PL"/>
        </w:rPr>
        <w:t xml:space="preserve">w okresie trwania </w:t>
      </w:r>
      <w:r w:rsidRPr="00E85242">
        <w:rPr>
          <w:rFonts w:ascii="Verdana" w:hAnsi="Verdana"/>
          <w:sz w:val="24"/>
          <w:szCs w:val="24"/>
          <w:lang w:val="pl-PL"/>
        </w:rPr>
        <w:t xml:space="preserve">niniejszej </w:t>
      </w:r>
      <w:r w:rsidR="00B639FA" w:rsidRPr="00E85242">
        <w:rPr>
          <w:rFonts w:ascii="Verdana" w:hAnsi="Verdana"/>
          <w:sz w:val="24"/>
          <w:szCs w:val="24"/>
          <w:lang w:val="pl-PL"/>
        </w:rPr>
        <w:t>U</w:t>
      </w:r>
      <w:r w:rsidRPr="00E85242">
        <w:rPr>
          <w:rFonts w:ascii="Verdana" w:hAnsi="Verdana"/>
          <w:sz w:val="24"/>
          <w:szCs w:val="24"/>
          <w:lang w:val="pl-PL"/>
        </w:rPr>
        <w:t>mowy</w:t>
      </w:r>
      <w:r w:rsidR="000E0DC7" w:rsidRPr="00E85242">
        <w:rPr>
          <w:rFonts w:ascii="Verdana" w:hAnsi="Verdana"/>
          <w:sz w:val="24"/>
          <w:szCs w:val="24"/>
          <w:lang w:val="pl-PL"/>
        </w:rPr>
        <w:t>;</w:t>
      </w:r>
    </w:p>
    <w:p w14:paraId="7F06E62A" w14:textId="2D94E040" w:rsidR="00C300C0" w:rsidRPr="00E85242" w:rsidRDefault="000842A8" w:rsidP="00E85242">
      <w:pPr>
        <w:numPr>
          <w:ilvl w:val="0"/>
          <w:numId w:val="2"/>
        </w:numPr>
        <w:autoSpaceDE w:val="0"/>
        <w:autoSpaceDN w:val="0"/>
        <w:adjustRightInd w:val="0"/>
        <w:spacing w:line="360" w:lineRule="auto"/>
        <w:jc w:val="both"/>
        <w:rPr>
          <w:rFonts w:ascii="Verdana" w:hAnsi="Verdana"/>
          <w:bCs/>
          <w:sz w:val="24"/>
          <w:szCs w:val="24"/>
          <w:lang w:val="pl-PL"/>
        </w:rPr>
      </w:pPr>
      <w:r w:rsidRPr="00E85242">
        <w:rPr>
          <w:rFonts w:ascii="Verdana" w:hAnsi="Verdana"/>
          <w:sz w:val="24"/>
          <w:szCs w:val="24"/>
          <w:lang w:val="pl-PL"/>
        </w:rPr>
        <w:t>przyjmuje do wiadomości</w:t>
      </w:r>
      <w:r w:rsidR="00840A93" w:rsidRPr="00E85242">
        <w:rPr>
          <w:rFonts w:ascii="Verdana" w:hAnsi="Verdana"/>
          <w:sz w:val="24"/>
          <w:szCs w:val="24"/>
          <w:lang w:val="pl-PL"/>
        </w:rPr>
        <w:t xml:space="preserve">, że </w:t>
      </w:r>
      <w:r w:rsidR="00893EE7" w:rsidRPr="00E85242">
        <w:rPr>
          <w:rFonts w:ascii="Verdana" w:hAnsi="Verdana"/>
          <w:bCs/>
          <w:sz w:val="24"/>
          <w:szCs w:val="24"/>
          <w:lang w:val="pl-PL"/>
        </w:rPr>
        <w:t>Wykonawca</w:t>
      </w:r>
      <w:r w:rsidR="00C300C0" w:rsidRPr="00E85242">
        <w:rPr>
          <w:rFonts w:ascii="Verdana" w:hAnsi="Verdana"/>
          <w:sz w:val="24"/>
          <w:szCs w:val="24"/>
          <w:lang w:val="pl-PL"/>
        </w:rPr>
        <w:t xml:space="preserve"> </w:t>
      </w:r>
      <w:r w:rsidR="00840A93" w:rsidRPr="00E85242">
        <w:rPr>
          <w:rFonts w:ascii="Verdana" w:hAnsi="Verdana"/>
          <w:sz w:val="24"/>
          <w:szCs w:val="24"/>
          <w:lang w:val="pl-PL"/>
        </w:rPr>
        <w:t xml:space="preserve">nie jest w stanie kontrolować dostępności </w:t>
      </w:r>
      <w:r w:rsidR="000474FE" w:rsidRPr="00E85242">
        <w:rPr>
          <w:rFonts w:ascii="Verdana" w:hAnsi="Verdana"/>
          <w:sz w:val="24"/>
          <w:szCs w:val="24"/>
          <w:lang w:val="pl-PL"/>
        </w:rPr>
        <w:t xml:space="preserve">do </w:t>
      </w:r>
      <w:r w:rsidR="0085691E" w:rsidRPr="00E85242">
        <w:rPr>
          <w:rFonts w:ascii="Verdana" w:hAnsi="Verdana"/>
          <w:sz w:val="24"/>
          <w:szCs w:val="24"/>
          <w:lang w:val="pl-PL"/>
        </w:rPr>
        <w:t>I</w:t>
      </w:r>
      <w:r w:rsidR="00840A93" w:rsidRPr="00E85242">
        <w:rPr>
          <w:rFonts w:ascii="Verdana" w:hAnsi="Verdana"/>
          <w:sz w:val="24"/>
          <w:szCs w:val="24"/>
          <w:lang w:val="pl-PL"/>
        </w:rPr>
        <w:t>nternetu</w:t>
      </w:r>
      <w:r w:rsidR="0085691E" w:rsidRPr="00E85242">
        <w:rPr>
          <w:rFonts w:ascii="Verdana" w:hAnsi="Verdana"/>
          <w:sz w:val="24"/>
          <w:szCs w:val="24"/>
          <w:lang w:val="pl-PL"/>
        </w:rPr>
        <w:t xml:space="preserve"> ani inn</w:t>
      </w:r>
      <w:r w:rsidR="00D27DB1" w:rsidRPr="00E85242">
        <w:rPr>
          <w:rFonts w:ascii="Verdana" w:hAnsi="Verdana"/>
          <w:sz w:val="24"/>
          <w:szCs w:val="24"/>
          <w:lang w:val="pl-PL"/>
        </w:rPr>
        <w:t>ej</w:t>
      </w:r>
      <w:r w:rsidR="0085691E" w:rsidRPr="00E85242">
        <w:rPr>
          <w:rFonts w:ascii="Verdana" w:hAnsi="Verdana"/>
          <w:sz w:val="24"/>
          <w:szCs w:val="24"/>
          <w:lang w:val="pl-PL"/>
        </w:rPr>
        <w:t xml:space="preserve"> sieci </w:t>
      </w:r>
      <w:r w:rsidR="00D27DB1" w:rsidRPr="00E85242">
        <w:rPr>
          <w:rFonts w:ascii="Verdana" w:hAnsi="Verdana"/>
          <w:sz w:val="24"/>
          <w:szCs w:val="24"/>
          <w:lang w:val="pl-PL"/>
        </w:rPr>
        <w:t>danych</w:t>
      </w:r>
      <w:r w:rsidR="00A538EE" w:rsidRPr="00E85242">
        <w:rPr>
          <w:rFonts w:ascii="Verdana" w:hAnsi="Verdana"/>
          <w:sz w:val="24"/>
          <w:szCs w:val="24"/>
          <w:lang w:val="pl-PL"/>
        </w:rPr>
        <w:t>,</w:t>
      </w:r>
      <w:r w:rsidR="00D27DB1" w:rsidRPr="00E85242">
        <w:rPr>
          <w:rFonts w:ascii="Verdana" w:hAnsi="Verdana"/>
          <w:sz w:val="24"/>
          <w:szCs w:val="24"/>
          <w:lang w:val="pl-PL"/>
        </w:rPr>
        <w:t xml:space="preserve"> </w:t>
      </w:r>
      <w:r w:rsidR="000474FE" w:rsidRPr="00E85242">
        <w:rPr>
          <w:rFonts w:ascii="Verdana" w:hAnsi="Verdana"/>
          <w:sz w:val="24"/>
          <w:szCs w:val="24"/>
          <w:lang w:val="pl-PL"/>
        </w:rPr>
        <w:t>ani</w:t>
      </w:r>
      <w:r w:rsidR="0085691E" w:rsidRPr="00E85242">
        <w:rPr>
          <w:rFonts w:ascii="Verdana" w:hAnsi="Verdana"/>
          <w:sz w:val="24"/>
          <w:szCs w:val="24"/>
          <w:lang w:val="pl-PL"/>
        </w:rPr>
        <w:t xml:space="preserve"> zapewnić, że </w:t>
      </w:r>
      <w:r w:rsidR="00411626" w:rsidRPr="00E85242">
        <w:rPr>
          <w:rFonts w:ascii="Verdana" w:hAnsi="Verdana"/>
          <w:sz w:val="24"/>
          <w:szCs w:val="24"/>
          <w:lang w:val="pl-PL"/>
        </w:rPr>
        <w:t>treść</w:t>
      </w:r>
      <w:r w:rsidR="0085691E" w:rsidRPr="00E85242">
        <w:rPr>
          <w:rFonts w:ascii="Verdana" w:hAnsi="Verdana"/>
          <w:sz w:val="24"/>
          <w:szCs w:val="24"/>
          <w:lang w:val="pl-PL"/>
        </w:rPr>
        <w:t xml:space="preserve"> będzie dostępna </w:t>
      </w:r>
      <w:r w:rsidR="00D27DB1" w:rsidRPr="00E85242">
        <w:rPr>
          <w:rFonts w:ascii="Verdana" w:hAnsi="Verdana"/>
          <w:sz w:val="24"/>
          <w:szCs w:val="24"/>
          <w:lang w:val="pl-PL"/>
        </w:rPr>
        <w:t xml:space="preserve">dla użytkowników </w:t>
      </w:r>
      <w:r w:rsidR="000474FE" w:rsidRPr="00E85242">
        <w:rPr>
          <w:rFonts w:ascii="Verdana" w:hAnsi="Verdana"/>
          <w:sz w:val="24"/>
          <w:szCs w:val="24"/>
          <w:lang w:val="pl-PL"/>
        </w:rPr>
        <w:t xml:space="preserve">w </w:t>
      </w:r>
      <w:r w:rsidR="00D27DB1" w:rsidRPr="00E85242">
        <w:rPr>
          <w:rFonts w:ascii="Verdana" w:hAnsi="Verdana"/>
          <w:sz w:val="24"/>
          <w:szCs w:val="24"/>
          <w:lang w:val="pl-PL"/>
        </w:rPr>
        <w:t>Interne</w:t>
      </w:r>
      <w:r w:rsidR="000474FE" w:rsidRPr="00E85242">
        <w:rPr>
          <w:rFonts w:ascii="Verdana" w:hAnsi="Verdana"/>
          <w:sz w:val="24"/>
          <w:szCs w:val="24"/>
          <w:lang w:val="pl-PL"/>
        </w:rPr>
        <w:t>cie</w:t>
      </w:r>
      <w:r w:rsidR="00D27DB1" w:rsidRPr="00E85242">
        <w:rPr>
          <w:rFonts w:ascii="Verdana" w:hAnsi="Verdana"/>
          <w:sz w:val="24"/>
          <w:szCs w:val="24"/>
          <w:lang w:val="pl-PL"/>
        </w:rPr>
        <w:t xml:space="preserve"> albo innej sieci danych w każdym czasie; w związku z tym </w:t>
      </w:r>
      <w:r w:rsidR="00893EE7" w:rsidRPr="00E85242">
        <w:rPr>
          <w:rFonts w:ascii="Verdana" w:hAnsi="Verdana"/>
          <w:bCs/>
          <w:sz w:val="24"/>
          <w:szCs w:val="24"/>
          <w:lang w:val="pl-PL"/>
        </w:rPr>
        <w:t>Wykonawca</w:t>
      </w:r>
      <w:r w:rsidR="00C300C0" w:rsidRPr="00E85242">
        <w:rPr>
          <w:rFonts w:ascii="Verdana" w:hAnsi="Verdana"/>
          <w:sz w:val="24"/>
          <w:szCs w:val="24"/>
          <w:lang w:val="pl-PL"/>
        </w:rPr>
        <w:t xml:space="preserve"> </w:t>
      </w:r>
      <w:r w:rsidR="00D27DB1" w:rsidRPr="00E85242">
        <w:rPr>
          <w:rFonts w:ascii="Verdana" w:hAnsi="Verdana"/>
          <w:sz w:val="24"/>
          <w:szCs w:val="24"/>
          <w:lang w:val="pl-PL"/>
        </w:rPr>
        <w:t>nie będzie odpowiedzialn</w:t>
      </w:r>
      <w:r w:rsidR="00411626" w:rsidRPr="00E85242">
        <w:rPr>
          <w:rFonts w:ascii="Verdana" w:hAnsi="Verdana"/>
          <w:sz w:val="24"/>
          <w:szCs w:val="24"/>
          <w:lang w:val="pl-PL"/>
        </w:rPr>
        <w:t>y</w:t>
      </w:r>
      <w:r w:rsidR="00D27DB1" w:rsidRPr="00E85242">
        <w:rPr>
          <w:rFonts w:ascii="Verdana" w:hAnsi="Verdana"/>
          <w:sz w:val="24"/>
          <w:szCs w:val="24"/>
          <w:lang w:val="pl-PL"/>
        </w:rPr>
        <w:t>, z</w:t>
      </w:r>
      <w:r w:rsidR="00CE6AEE" w:rsidRPr="00E85242">
        <w:rPr>
          <w:rFonts w:ascii="Verdana" w:hAnsi="Verdana"/>
          <w:sz w:val="24"/>
          <w:szCs w:val="24"/>
          <w:lang w:val="pl-PL"/>
        </w:rPr>
        <w:t xml:space="preserve"> zastrzeżeniem bezwzględnie</w:t>
      </w:r>
      <w:r w:rsidR="00D27DB1" w:rsidRPr="00E85242">
        <w:rPr>
          <w:rFonts w:ascii="Verdana" w:hAnsi="Verdana"/>
          <w:sz w:val="24"/>
          <w:szCs w:val="24"/>
          <w:lang w:val="pl-PL"/>
        </w:rPr>
        <w:t xml:space="preserve"> obowiązujący</w:t>
      </w:r>
      <w:r w:rsidR="00CE6AEE" w:rsidRPr="00E85242">
        <w:rPr>
          <w:rFonts w:ascii="Verdana" w:hAnsi="Verdana"/>
          <w:sz w:val="24"/>
          <w:szCs w:val="24"/>
          <w:lang w:val="pl-PL"/>
        </w:rPr>
        <w:t>ch przepisów</w:t>
      </w:r>
      <w:r w:rsidR="00D27DB1" w:rsidRPr="00E85242">
        <w:rPr>
          <w:rFonts w:ascii="Verdana" w:hAnsi="Verdana"/>
          <w:sz w:val="24"/>
          <w:szCs w:val="24"/>
          <w:lang w:val="pl-PL"/>
        </w:rPr>
        <w:t xml:space="preserve"> praw</w:t>
      </w:r>
      <w:r w:rsidR="00CE6AEE" w:rsidRPr="00E85242">
        <w:rPr>
          <w:rFonts w:ascii="Verdana" w:hAnsi="Verdana"/>
          <w:sz w:val="24"/>
          <w:szCs w:val="24"/>
          <w:lang w:val="pl-PL"/>
        </w:rPr>
        <w:t>a</w:t>
      </w:r>
      <w:r w:rsidR="00D27DB1" w:rsidRPr="00E85242">
        <w:rPr>
          <w:rFonts w:ascii="Verdana" w:hAnsi="Verdana"/>
          <w:sz w:val="24"/>
          <w:szCs w:val="24"/>
          <w:lang w:val="pl-PL"/>
        </w:rPr>
        <w:t>, za taką niedostępność ani brak dostępu</w:t>
      </w:r>
      <w:r w:rsidR="00840A93" w:rsidRPr="00E85242">
        <w:rPr>
          <w:rFonts w:ascii="Verdana" w:hAnsi="Verdana"/>
          <w:sz w:val="24"/>
          <w:szCs w:val="24"/>
          <w:lang w:val="pl-PL"/>
        </w:rPr>
        <w:t>.</w:t>
      </w:r>
    </w:p>
    <w:p w14:paraId="3A958B8C" w14:textId="3FE333AF" w:rsidR="00840A93" w:rsidRPr="00E85242" w:rsidRDefault="00893EE7" w:rsidP="00E85242">
      <w:pPr>
        <w:numPr>
          <w:ilvl w:val="0"/>
          <w:numId w:val="3"/>
        </w:numPr>
        <w:spacing w:line="360" w:lineRule="auto"/>
        <w:jc w:val="both"/>
        <w:rPr>
          <w:rFonts w:ascii="Verdana" w:hAnsi="Verdana"/>
          <w:sz w:val="24"/>
          <w:szCs w:val="24"/>
          <w:lang w:val="pl-PL"/>
        </w:rPr>
      </w:pPr>
      <w:r w:rsidRPr="00E85242">
        <w:rPr>
          <w:rFonts w:ascii="Verdana" w:hAnsi="Verdana"/>
          <w:sz w:val="24"/>
          <w:szCs w:val="24"/>
          <w:lang w:val="pl-PL"/>
        </w:rPr>
        <w:t>Wykonawca</w:t>
      </w:r>
      <w:r w:rsidR="00840A93" w:rsidRPr="00E85242">
        <w:rPr>
          <w:rFonts w:ascii="Verdana" w:hAnsi="Verdana"/>
          <w:bCs/>
          <w:sz w:val="24"/>
          <w:szCs w:val="24"/>
          <w:lang w:val="pl-PL"/>
        </w:rPr>
        <w:t xml:space="preserve"> oświadcza</w:t>
      </w:r>
      <w:r w:rsidR="000623BC" w:rsidRPr="00E85242">
        <w:rPr>
          <w:rFonts w:ascii="Verdana" w:hAnsi="Verdana"/>
          <w:bCs/>
          <w:sz w:val="24"/>
          <w:szCs w:val="24"/>
          <w:lang w:val="pl-PL"/>
        </w:rPr>
        <w:t xml:space="preserve"> i zapewnia</w:t>
      </w:r>
      <w:r w:rsidR="00840A93" w:rsidRPr="00E85242">
        <w:rPr>
          <w:rFonts w:ascii="Verdana" w:hAnsi="Verdana"/>
          <w:bCs/>
          <w:sz w:val="24"/>
          <w:szCs w:val="24"/>
          <w:lang w:val="pl-PL"/>
        </w:rPr>
        <w:t>, że:</w:t>
      </w:r>
    </w:p>
    <w:p w14:paraId="161740BF" w14:textId="77777777" w:rsidR="00840A93" w:rsidRPr="00E85242" w:rsidRDefault="000474FE" w:rsidP="00E85242">
      <w:pPr>
        <w:numPr>
          <w:ilvl w:val="0"/>
          <w:numId w:val="1"/>
        </w:numPr>
        <w:tabs>
          <w:tab w:val="clear" w:pos="360"/>
          <w:tab w:val="num" w:pos="720"/>
        </w:tabs>
        <w:spacing w:line="360" w:lineRule="auto"/>
        <w:ind w:left="720"/>
        <w:jc w:val="both"/>
        <w:rPr>
          <w:rFonts w:ascii="Verdana" w:hAnsi="Verdana"/>
          <w:sz w:val="24"/>
          <w:szCs w:val="24"/>
          <w:lang w:val="pl-PL"/>
        </w:rPr>
      </w:pPr>
      <w:r w:rsidRPr="00E85242">
        <w:rPr>
          <w:rFonts w:ascii="Verdana" w:hAnsi="Verdana"/>
          <w:sz w:val="24"/>
          <w:szCs w:val="24"/>
          <w:lang w:val="pl-PL"/>
        </w:rPr>
        <w:t>je</w:t>
      </w:r>
      <w:r w:rsidR="00411626" w:rsidRPr="00E85242">
        <w:rPr>
          <w:rFonts w:ascii="Verdana" w:hAnsi="Verdana"/>
          <w:sz w:val="24"/>
          <w:szCs w:val="24"/>
          <w:lang w:val="pl-PL"/>
        </w:rPr>
        <w:t>go</w:t>
      </w:r>
      <w:r w:rsidR="000623BC" w:rsidRPr="00E85242">
        <w:rPr>
          <w:rFonts w:ascii="Verdana" w:hAnsi="Verdana"/>
          <w:sz w:val="24"/>
          <w:szCs w:val="24"/>
          <w:lang w:val="pl-PL"/>
        </w:rPr>
        <w:t xml:space="preserve"> personel </w:t>
      </w:r>
      <w:r w:rsidR="00BD750D" w:rsidRPr="00E85242">
        <w:rPr>
          <w:rFonts w:ascii="Verdana" w:hAnsi="Verdana"/>
          <w:sz w:val="24"/>
          <w:szCs w:val="24"/>
          <w:lang w:val="pl-PL"/>
        </w:rPr>
        <w:t xml:space="preserve">posiada i </w:t>
      </w:r>
      <w:r w:rsidR="000842A8" w:rsidRPr="00E85242">
        <w:rPr>
          <w:rFonts w:ascii="Verdana" w:hAnsi="Verdana"/>
          <w:sz w:val="24"/>
          <w:szCs w:val="24"/>
          <w:lang w:val="pl-PL"/>
        </w:rPr>
        <w:t xml:space="preserve">będzie </w:t>
      </w:r>
      <w:r w:rsidR="000623BC" w:rsidRPr="00E85242">
        <w:rPr>
          <w:rFonts w:ascii="Verdana" w:hAnsi="Verdana"/>
          <w:sz w:val="24"/>
          <w:szCs w:val="24"/>
          <w:lang w:val="pl-PL"/>
        </w:rPr>
        <w:t>p</w:t>
      </w:r>
      <w:r w:rsidR="00840A93" w:rsidRPr="00E85242">
        <w:rPr>
          <w:rFonts w:ascii="Verdana" w:hAnsi="Verdana"/>
          <w:sz w:val="24"/>
          <w:szCs w:val="24"/>
          <w:lang w:val="pl-PL"/>
        </w:rPr>
        <w:t>osiada</w:t>
      </w:r>
      <w:r w:rsidR="00F57BD0" w:rsidRPr="00E85242">
        <w:rPr>
          <w:rFonts w:ascii="Verdana" w:hAnsi="Verdana"/>
          <w:sz w:val="24"/>
          <w:szCs w:val="24"/>
          <w:lang w:val="pl-PL"/>
        </w:rPr>
        <w:t>ć</w:t>
      </w:r>
      <w:r w:rsidR="00840A93" w:rsidRPr="00E85242">
        <w:rPr>
          <w:rFonts w:ascii="Verdana" w:hAnsi="Verdana"/>
          <w:sz w:val="24"/>
          <w:szCs w:val="24"/>
          <w:lang w:val="pl-PL"/>
        </w:rPr>
        <w:t xml:space="preserve"> </w:t>
      </w:r>
      <w:r w:rsidR="000623BC" w:rsidRPr="00E85242">
        <w:rPr>
          <w:rFonts w:ascii="Verdana" w:hAnsi="Verdana"/>
          <w:sz w:val="24"/>
          <w:szCs w:val="24"/>
          <w:lang w:val="pl-PL"/>
        </w:rPr>
        <w:t>odpowiednie umiejętności</w:t>
      </w:r>
      <w:r w:rsidR="00140ABA" w:rsidRPr="00E85242">
        <w:rPr>
          <w:rFonts w:ascii="Verdana" w:hAnsi="Verdana"/>
          <w:sz w:val="24"/>
          <w:szCs w:val="24"/>
          <w:lang w:val="pl-PL"/>
        </w:rPr>
        <w:t xml:space="preserve">, wyszkolenie, </w:t>
      </w:r>
      <w:r w:rsidR="00840A93" w:rsidRPr="00E85242">
        <w:rPr>
          <w:rFonts w:ascii="Verdana" w:hAnsi="Verdana"/>
          <w:sz w:val="24"/>
          <w:szCs w:val="24"/>
          <w:lang w:val="pl-PL"/>
        </w:rPr>
        <w:t>doświadczenie</w:t>
      </w:r>
      <w:r w:rsidR="00A538EE" w:rsidRPr="00E85242">
        <w:rPr>
          <w:rFonts w:ascii="Verdana" w:hAnsi="Verdana"/>
          <w:sz w:val="24"/>
          <w:szCs w:val="24"/>
          <w:lang w:val="pl-PL"/>
        </w:rPr>
        <w:t xml:space="preserve"> i zaplecze</w:t>
      </w:r>
      <w:r w:rsidR="00840A93" w:rsidRPr="00E85242">
        <w:rPr>
          <w:rFonts w:ascii="Verdana" w:hAnsi="Verdana"/>
          <w:sz w:val="24"/>
          <w:szCs w:val="24"/>
          <w:lang w:val="pl-PL"/>
        </w:rPr>
        <w:t xml:space="preserve"> </w:t>
      </w:r>
      <w:r w:rsidR="00A538EE" w:rsidRPr="00E85242">
        <w:rPr>
          <w:rFonts w:ascii="Verdana" w:hAnsi="Verdana"/>
          <w:sz w:val="24"/>
          <w:szCs w:val="24"/>
          <w:lang w:val="pl-PL"/>
        </w:rPr>
        <w:t xml:space="preserve">do </w:t>
      </w:r>
      <w:r w:rsidR="00840A93" w:rsidRPr="00E85242">
        <w:rPr>
          <w:rFonts w:ascii="Verdana" w:hAnsi="Verdana"/>
          <w:sz w:val="24"/>
          <w:szCs w:val="24"/>
          <w:lang w:val="pl-PL"/>
        </w:rPr>
        <w:t>wykon</w:t>
      </w:r>
      <w:r w:rsidR="000623BC" w:rsidRPr="00E85242">
        <w:rPr>
          <w:rFonts w:ascii="Verdana" w:hAnsi="Verdana"/>
          <w:sz w:val="24"/>
          <w:szCs w:val="24"/>
          <w:lang w:val="pl-PL"/>
        </w:rPr>
        <w:t>ywani</w:t>
      </w:r>
      <w:r w:rsidR="00A538EE" w:rsidRPr="00E85242">
        <w:rPr>
          <w:rFonts w:ascii="Verdana" w:hAnsi="Verdana"/>
          <w:sz w:val="24"/>
          <w:szCs w:val="24"/>
          <w:lang w:val="pl-PL"/>
        </w:rPr>
        <w:t>a</w:t>
      </w:r>
      <w:r w:rsidR="000623BC" w:rsidRPr="00E85242">
        <w:rPr>
          <w:rFonts w:ascii="Verdana" w:hAnsi="Verdana"/>
          <w:sz w:val="24"/>
          <w:szCs w:val="24"/>
          <w:lang w:val="pl-PL"/>
        </w:rPr>
        <w:t xml:space="preserve"> u</w:t>
      </w:r>
      <w:r w:rsidR="00840A93" w:rsidRPr="00E85242">
        <w:rPr>
          <w:rFonts w:ascii="Verdana" w:hAnsi="Verdana"/>
          <w:sz w:val="24"/>
          <w:szCs w:val="24"/>
          <w:lang w:val="pl-PL"/>
        </w:rPr>
        <w:t xml:space="preserve">sług </w:t>
      </w:r>
      <w:r w:rsidR="000623BC" w:rsidRPr="00E85242">
        <w:rPr>
          <w:rFonts w:ascii="Verdana" w:hAnsi="Verdana"/>
          <w:sz w:val="24"/>
          <w:szCs w:val="24"/>
          <w:lang w:val="pl-PL"/>
        </w:rPr>
        <w:t>zgodnie z</w:t>
      </w:r>
      <w:r w:rsidR="00840A93" w:rsidRPr="00E85242">
        <w:rPr>
          <w:rFonts w:ascii="Verdana" w:hAnsi="Verdana"/>
          <w:sz w:val="24"/>
          <w:szCs w:val="24"/>
          <w:lang w:val="pl-PL"/>
        </w:rPr>
        <w:t xml:space="preserve"> niniejsz</w:t>
      </w:r>
      <w:r w:rsidR="00B639FA" w:rsidRPr="00E85242">
        <w:rPr>
          <w:rFonts w:ascii="Verdana" w:hAnsi="Verdana"/>
          <w:sz w:val="24"/>
          <w:szCs w:val="24"/>
          <w:lang w:val="pl-PL"/>
        </w:rPr>
        <w:t>ą U</w:t>
      </w:r>
      <w:r w:rsidR="000623BC" w:rsidRPr="00E85242">
        <w:rPr>
          <w:rFonts w:ascii="Verdana" w:hAnsi="Verdana"/>
          <w:sz w:val="24"/>
          <w:szCs w:val="24"/>
          <w:lang w:val="pl-PL"/>
        </w:rPr>
        <w:t>mową</w:t>
      </w:r>
      <w:r w:rsidR="000E0DC7" w:rsidRPr="00E85242">
        <w:rPr>
          <w:rFonts w:ascii="Verdana" w:hAnsi="Verdana"/>
          <w:sz w:val="24"/>
          <w:szCs w:val="24"/>
          <w:lang w:val="pl-PL"/>
        </w:rPr>
        <w:t>;</w:t>
      </w:r>
    </w:p>
    <w:p w14:paraId="151B8C6C" w14:textId="2376E684" w:rsidR="00840A93" w:rsidRPr="00E85242" w:rsidRDefault="000623BC" w:rsidP="00E85242">
      <w:pPr>
        <w:numPr>
          <w:ilvl w:val="0"/>
          <w:numId w:val="1"/>
        </w:numPr>
        <w:tabs>
          <w:tab w:val="clear" w:pos="360"/>
          <w:tab w:val="num" w:pos="720"/>
        </w:tabs>
        <w:spacing w:line="360" w:lineRule="auto"/>
        <w:ind w:left="720"/>
        <w:jc w:val="both"/>
        <w:rPr>
          <w:rFonts w:ascii="Verdana" w:hAnsi="Verdana"/>
          <w:sz w:val="24"/>
          <w:szCs w:val="24"/>
          <w:lang w:val="pl-PL"/>
        </w:rPr>
      </w:pPr>
      <w:r w:rsidRPr="00E85242">
        <w:rPr>
          <w:rFonts w:ascii="Verdana" w:hAnsi="Verdana"/>
          <w:sz w:val="24"/>
          <w:szCs w:val="24"/>
          <w:lang w:val="pl-PL"/>
        </w:rPr>
        <w:t>z</w:t>
      </w:r>
      <w:r w:rsidR="00840A93" w:rsidRPr="00E85242">
        <w:rPr>
          <w:rFonts w:ascii="Verdana" w:hAnsi="Verdana"/>
          <w:sz w:val="24"/>
          <w:szCs w:val="24"/>
          <w:lang w:val="pl-PL"/>
        </w:rPr>
        <w:t xml:space="preserve">awarł </w:t>
      </w:r>
      <w:r w:rsidR="00001D2D" w:rsidRPr="00E85242">
        <w:rPr>
          <w:rFonts w:ascii="Verdana" w:hAnsi="Verdana"/>
          <w:sz w:val="24"/>
          <w:szCs w:val="24"/>
          <w:lang w:val="pl-PL"/>
        </w:rPr>
        <w:t xml:space="preserve">lub zawrze </w:t>
      </w:r>
      <w:r w:rsidRPr="00E85242">
        <w:rPr>
          <w:rFonts w:ascii="Verdana" w:hAnsi="Verdana"/>
          <w:sz w:val="24"/>
          <w:szCs w:val="24"/>
          <w:lang w:val="pl-PL"/>
        </w:rPr>
        <w:t>umowę</w:t>
      </w:r>
      <w:r w:rsidR="00840A93" w:rsidRPr="00E85242">
        <w:rPr>
          <w:rFonts w:ascii="Verdana" w:hAnsi="Verdana"/>
          <w:sz w:val="24"/>
          <w:szCs w:val="24"/>
          <w:lang w:val="pl-PL"/>
        </w:rPr>
        <w:t xml:space="preserve"> z dostawc</w:t>
      </w:r>
      <w:r w:rsidR="00843EA6" w:rsidRPr="00E85242">
        <w:rPr>
          <w:rFonts w:ascii="Verdana" w:hAnsi="Verdana"/>
          <w:sz w:val="24"/>
          <w:szCs w:val="24"/>
          <w:lang w:val="pl-PL"/>
        </w:rPr>
        <w:t>ami</w:t>
      </w:r>
      <w:r w:rsidR="00840A93" w:rsidRPr="00E85242">
        <w:rPr>
          <w:rFonts w:ascii="Verdana" w:hAnsi="Verdana"/>
          <w:sz w:val="24"/>
          <w:szCs w:val="24"/>
          <w:lang w:val="pl-PL"/>
        </w:rPr>
        <w:t xml:space="preserve"> </w:t>
      </w:r>
      <w:r w:rsidRPr="00E85242">
        <w:rPr>
          <w:rFonts w:ascii="Verdana" w:hAnsi="Verdana"/>
          <w:sz w:val="24"/>
          <w:szCs w:val="24"/>
          <w:lang w:val="pl-PL"/>
        </w:rPr>
        <w:t>rozwiązań niezbędnych</w:t>
      </w:r>
      <w:r w:rsidR="00840A93" w:rsidRPr="00E85242">
        <w:rPr>
          <w:rFonts w:ascii="Verdana" w:hAnsi="Verdana"/>
          <w:sz w:val="24"/>
          <w:szCs w:val="24"/>
          <w:lang w:val="pl-PL"/>
        </w:rPr>
        <w:t xml:space="preserve"> do wykon</w:t>
      </w:r>
      <w:r w:rsidR="000474FE" w:rsidRPr="00E85242">
        <w:rPr>
          <w:rFonts w:ascii="Verdana" w:hAnsi="Verdana"/>
          <w:sz w:val="24"/>
          <w:szCs w:val="24"/>
          <w:lang w:val="pl-PL"/>
        </w:rPr>
        <w:t>yw</w:t>
      </w:r>
      <w:r w:rsidR="00840A93" w:rsidRPr="00E85242">
        <w:rPr>
          <w:rFonts w:ascii="Verdana" w:hAnsi="Verdana"/>
          <w:sz w:val="24"/>
          <w:szCs w:val="24"/>
          <w:lang w:val="pl-PL"/>
        </w:rPr>
        <w:t xml:space="preserve">ania </w:t>
      </w:r>
      <w:r w:rsidRPr="00E85242">
        <w:rPr>
          <w:rFonts w:ascii="Verdana" w:hAnsi="Verdana"/>
          <w:sz w:val="24"/>
          <w:szCs w:val="24"/>
          <w:lang w:val="pl-PL"/>
        </w:rPr>
        <w:t>wszystkich Usług i do</w:t>
      </w:r>
      <w:r w:rsidR="00840A93" w:rsidRPr="00E85242">
        <w:rPr>
          <w:rFonts w:ascii="Verdana" w:hAnsi="Verdana"/>
          <w:sz w:val="24"/>
          <w:szCs w:val="24"/>
          <w:lang w:val="pl-PL"/>
        </w:rPr>
        <w:t xml:space="preserve"> wywiązani</w:t>
      </w:r>
      <w:r w:rsidRPr="00E85242">
        <w:rPr>
          <w:rFonts w:ascii="Verdana" w:hAnsi="Verdana"/>
          <w:sz w:val="24"/>
          <w:szCs w:val="24"/>
          <w:lang w:val="pl-PL"/>
        </w:rPr>
        <w:t>a</w:t>
      </w:r>
      <w:r w:rsidR="00840A93" w:rsidRPr="00E85242">
        <w:rPr>
          <w:rFonts w:ascii="Verdana" w:hAnsi="Verdana"/>
          <w:sz w:val="24"/>
          <w:szCs w:val="24"/>
          <w:lang w:val="pl-PL"/>
        </w:rPr>
        <w:t xml:space="preserve"> się z</w:t>
      </w:r>
      <w:r w:rsidR="000842A8" w:rsidRPr="00E85242">
        <w:rPr>
          <w:rFonts w:ascii="Verdana" w:hAnsi="Verdana"/>
          <w:sz w:val="24"/>
          <w:szCs w:val="24"/>
          <w:lang w:val="pl-PL"/>
        </w:rPr>
        <w:t>e</w:t>
      </w:r>
      <w:r w:rsidR="00840A93" w:rsidRPr="00E85242">
        <w:rPr>
          <w:rFonts w:ascii="Verdana" w:hAnsi="Verdana"/>
          <w:sz w:val="24"/>
          <w:szCs w:val="24"/>
          <w:lang w:val="pl-PL"/>
        </w:rPr>
        <w:t xml:space="preserve"> </w:t>
      </w:r>
      <w:r w:rsidRPr="00E85242">
        <w:rPr>
          <w:rFonts w:ascii="Verdana" w:hAnsi="Verdana"/>
          <w:sz w:val="24"/>
          <w:szCs w:val="24"/>
          <w:lang w:val="pl-PL"/>
        </w:rPr>
        <w:t xml:space="preserve">wszystkich zobowiązań </w:t>
      </w:r>
      <w:r w:rsidR="000842A8" w:rsidRPr="00E85242">
        <w:rPr>
          <w:rFonts w:ascii="Verdana" w:hAnsi="Verdana"/>
          <w:sz w:val="24"/>
          <w:szCs w:val="24"/>
          <w:lang w:val="pl-PL"/>
        </w:rPr>
        <w:t>zaciągnię</w:t>
      </w:r>
      <w:r w:rsidRPr="00E85242">
        <w:rPr>
          <w:rFonts w:ascii="Verdana" w:hAnsi="Verdana"/>
          <w:sz w:val="24"/>
          <w:szCs w:val="24"/>
          <w:lang w:val="pl-PL"/>
        </w:rPr>
        <w:t xml:space="preserve">tych przez </w:t>
      </w:r>
      <w:r w:rsidR="00893EE7" w:rsidRPr="00E85242">
        <w:rPr>
          <w:rFonts w:ascii="Verdana" w:hAnsi="Verdana"/>
          <w:bCs/>
          <w:sz w:val="24"/>
          <w:szCs w:val="24"/>
          <w:lang w:val="pl-PL"/>
        </w:rPr>
        <w:t>Wykonawcę</w:t>
      </w:r>
      <w:r w:rsidR="00C300C0" w:rsidRPr="00E85242">
        <w:rPr>
          <w:rFonts w:ascii="Verdana" w:hAnsi="Verdana"/>
          <w:sz w:val="24"/>
          <w:szCs w:val="24"/>
          <w:lang w:val="pl-PL"/>
        </w:rPr>
        <w:t xml:space="preserve"> </w:t>
      </w:r>
      <w:r w:rsidRPr="00E85242">
        <w:rPr>
          <w:rFonts w:ascii="Verdana" w:hAnsi="Verdana"/>
          <w:sz w:val="24"/>
          <w:szCs w:val="24"/>
          <w:lang w:val="pl-PL"/>
        </w:rPr>
        <w:t xml:space="preserve">na podstawie </w:t>
      </w:r>
      <w:r w:rsidR="00840A93" w:rsidRPr="00E85242">
        <w:rPr>
          <w:rFonts w:ascii="Verdana" w:hAnsi="Verdana"/>
          <w:sz w:val="24"/>
          <w:szCs w:val="24"/>
          <w:lang w:val="pl-PL"/>
        </w:rPr>
        <w:t xml:space="preserve">niniejszej </w:t>
      </w:r>
      <w:r w:rsidR="00B639FA" w:rsidRPr="00E85242">
        <w:rPr>
          <w:rFonts w:ascii="Verdana" w:hAnsi="Verdana"/>
          <w:sz w:val="24"/>
          <w:szCs w:val="24"/>
          <w:lang w:val="pl-PL"/>
        </w:rPr>
        <w:t>U</w:t>
      </w:r>
      <w:r w:rsidR="00840A93" w:rsidRPr="00E85242">
        <w:rPr>
          <w:rFonts w:ascii="Verdana" w:hAnsi="Verdana"/>
          <w:sz w:val="24"/>
          <w:szCs w:val="24"/>
          <w:lang w:val="pl-PL"/>
        </w:rPr>
        <w:t>mowy.</w:t>
      </w:r>
    </w:p>
    <w:p w14:paraId="79F2C8CE" w14:textId="77777777" w:rsidR="00CB1DBD" w:rsidRPr="00E85242" w:rsidRDefault="00CB1DBD" w:rsidP="00E85242">
      <w:pPr>
        <w:autoSpaceDE w:val="0"/>
        <w:autoSpaceDN w:val="0"/>
        <w:adjustRightInd w:val="0"/>
        <w:spacing w:line="360" w:lineRule="auto"/>
        <w:jc w:val="both"/>
        <w:rPr>
          <w:rFonts w:ascii="Verdana" w:hAnsi="Verdana"/>
          <w:sz w:val="24"/>
          <w:szCs w:val="24"/>
          <w:lang w:val="pl-PL"/>
        </w:rPr>
      </w:pPr>
    </w:p>
    <w:p w14:paraId="1C2372CD" w14:textId="77777777" w:rsidR="00840A93" w:rsidRPr="00E85242" w:rsidRDefault="00840A93" w:rsidP="00E85242">
      <w:pPr>
        <w:autoSpaceDE w:val="0"/>
        <w:autoSpaceDN w:val="0"/>
        <w:adjustRightInd w:val="0"/>
        <w:spacing w:line="360" w:lineRule="auto"/>
        <w:jc w:val="center"/>
        <w:rPr>
          <w:rFonts w:ascii="Verdana" w:hAnsi="Verdana"/>
          <w:b/>
          <w:bCs/>
          <w:sz w:val="24"/>
          <w:szCs w:val="24"/>
          <w:lang w:val="pl-PL"/>
        </w:rPr>
      </w:pPr>
      <w:r w:rsidRPr="00E85242">
        <w:rPr>
          <w:rFonts w:ascii="Verdana" w:hAnsi="Verdana"/>
          <w:b/>
          <w:bCs/>
          <w:sz w:val="24"/>
          <w:szCs w:val="24"/>
          <w:lang w:val="pl-PL"/>
        </w:rPr>
        <w:t xml:space="preserve">§ </w:t>
      </w:r>
      <w:r w:rsidR="00C300C0" w:rsidRPr="00E85242">
        <w:rPr>
          <w:rFonts w:ascii="Verdana" w:hAnsi="Verdana"/>
          <w:b/>
          <w:bCs/>
          <w:sz w:val="24"/>
          <w:szCs w:val="24"/>
          <w:lang w:val="pl-PL"/>
        </w:rPr>
        <w:t>6</w:t>
      </w:r>
      <w:r w:rsidR="00BE6C40" w:rsidRPr="00E85242">
        <w:rPr>
          <w:rFonts w:ascii="Verdana" w:hAnsi="Verdana"/>
          <w:b/>
          <w:bCs/>
          <w:sz w:val="24"/>
          <w:szCs w:val="24"/>
          <w:lang w:val="pl-PL"/>
        </w:rPr>
        <w:t>.</w:t>
      </w:r>
      <w:r w:rsidRPr="00E85242">
        <w:rPr>
          <w:rFonts w:ascii="Verdana" w:hAnsi="Verdana"/>
          <w:b/>
          <w:bCs/>
          <w:sz w:val="24"/>
          <w:szCs w:val="24"/>
          <w:lang w:val="pl-PL"/>
        </w:rPr>
        <w:t xml:space="preserve"> POUFNOŚĆ</w:t>
      </w:r>
    </w:p>
    <w:p w14:paraId="16F7D07B" w14:textId="77777777" w:rsidR="00840A93" w:rsidRPr="00E85242" w:rsidRDefault="00840A93" w:rsidP="00E85242">
      <w:pPr>
        <w:autoSpaceDE w:val="0"/>
        <w:autoSpaceDN w:val="0"/>
        <w:adjustRightInd w:val="0"/>
        <w:spacing w:line="360" w:lineRule="auto"/>
        <w:jc w:val="both"/>
        <w:rPr>
          <w:rFonts w:ascii="Verdana" w:hAnsi="Verdana"/>
          <w:bCs/>
          <w:sz w:val="24"/>
          <w:szCs w:val="24"/>
          <w:lang w:val="pl-PL"/>
        </w:rPr>
      </w:pPr>
    </w:p>
    <w:p w14:paraId="3C05C664" w14:textId="34098763" w:rsidR="00840A93" w:rsidRPr="00E85242" w:rsidRDefault="00BC7D57" w:rsidP="00E85242">
      <w:pPr>
        <w:pStyle w:val="Tekstpodstawowy2"/>
        <w:spacing w:line="360" w:lineRule="auto"/>
        <w:rPr>
          <w:rFonts w:ascii="Verdana" w:hAnsi="Verdana" w:cs="Times New Roman"/>
          <w:bCs/>
          <w:sz w:val="24"/>
          <w:szCs w:val="24"/>
        </w:rPr>
      </w:pPr>
      <w:r w:rsidRPr="00E85242">
        <w:rPr>
          <w:rFonts w:ascii="Verdana" w:hAnsi="Verdana" w:cs="Times New Roman"/>
          <w:sz w:val="24"/>
          <w:szCs w:val="24"/>
        </w:rPr>
        <w:t xml:space="preserve">Każda strona </w:t>
      </w:r>
      <w:r w:rsidR="00B639FA" w:rsidRPr="00E85242">
        <w:rPr>
          <w:rFonts w:ascii="Verdana" w:hAnsi="Verdana" w:cs="Times New Roman"/>
          <w:sz w:val="24"/>
          <w:szCs w:val="24"/>
        </w:rPr>
        <w:t>niniejszej U</w:t>
      </w:r>
      <w:r w:rsidRPr="00E85242">
        <w:rPr>
          <w:rFonts w:ascii="Verdana" w:hAnsi="Verdana" w:cs="Times New Roman"/>
          <w:sz w:val="24"/>
          <w:szCs w:val="24"/>
        </w:rPr>
        <w:t xml:space="preserve">mowy zachowa w ścisłej poufności wszystkie informacje zawarte w </w:t>
      </w:r>
      <w:r w:rsidR="000474FE" w:rsidRPr="00E85242">
        <w:rPr>
          <w:rFonts w:ascii="Verdana" w:hAnsi="Verdana" w:cs="Times New Roman"/>
          <w:sz w:val="24"/>
          <w:szCs w:val="24"/>
        </w:rPr>
        <w:t xml:space="preserve">niniejszej </w:t>
      </w:r>
      <w:r w:rsidR="00B639FA" w:rsidRPr="00E85242">
        <w:rPr>
          <w:rFonts w:ascii="Verdana" w:hAnsi="Verdana" w:cs="Times New Roman"/>
          <w:sz w:val="24"/>
          <w:szCs w:val="24"/>
        </w:rPr>
        <w:t>U</w:t>
      </w:r>
      <w:r w:rsidRPr="00E85242">
        <w:rPr>
          <w:rFonts w:ascii="Verdana" w:hAnsi="Verdana" w:cs="Times New Roman"/>
          <w:sz w:val="24"/>
          <w:szCs w:val="24"/>
        </w:rPr>
        <w:t xml:space="preserve">mowie oraz wszystkie informacje uzyskane w toku wykonywania </w:t>
      </w:r>
      <w:r w:rsidR="000474FE" w:rsidRPr="00E85242">
        <w:rPr>
          <w:rFonts w:ascii="Verdana" w:hAnsi="Verdana" w:cs="Times New Roman"/>
          <w:sz w:val="24"/>
          <w:szCs w:val="24"/>
        </w:rPr>
        <w:t xml:space="preserve">niniejszej </w:t>
      </w:r>
      <w:r w:rsidR="00B639FA" w:rsidRPr="00E85242">
        <w:rPr>
          <w:rFonts w:ascii="Verdana" w:hAnsi="Verdana" w:cs="Times New Roman"/>
          <w:sz w:val="24"/>
          <w:szCs w:val="24"/>
        </w:rPr>
        <w:t>U</w:t>
      </w:r>
      <w:r w:rsidRPr="00E85242">
        <w:rPr>
          <w:rFonts w:ascii="Verdana" w:hAnsi="Verdana" w:cs="Times New Roman"/>
          <w:sz w:val="24"/>
          <w:szCs w:val="24"/>
        </w:rPr>
        <w:t xml:space="preserve">mowy, a także nie będzie używać tych informacji poufnych w inny sposób niż w celu wykonywania swoich zobowiązań wynikających z </w:t>
      </w:r>
      <w:r w:rsidR="000474FE" w:rsidRPr="00E85242">
        <w:rPr>
          <w:rFonts w:ascii="Verdana" w:hAnsi="Verdana" w:cs="Times New Roman"/>
          <w:sz w:val="24"/>
          <w:szCs w:val="24"/>
        </w:rPr>
        <w:t xml:space="preserve">niniejszej </w:t>
      </w:r>
      <w:r w:rsidR="00B639FA" w:rsidRPr="00E85242">
        <w:rPr>
          <w:rFonts w:ascii="Verdana" w:hAnsi="Verdana" w:cs="Times New Roman"/>
          <w:sz w:val="24"/>
          <w:szCs w:val="24"/>
        </w:rPr>
        <w:t>U</w:t>
      </w:r>
      <w:r w:rsidRPr="00E85242">
        <w:rPr>
          <w:rFonts w:ascii="Verdana" w:hAnsi="Verdana" w:cs="Times New Roman"/>
          <w:sz w:val="24"/>
          <w:szCs w:val="24"/>
        </w:rPr>
        <w:t xml:space="preserve">mowy, chyba że co innego będzie wymagane przez prawo albo dla wykonania </w:t>
      </w:r>
      <w:r w:rsidR="000474FE" w:rsidRPr="00E85242">
        <w:rPr>
          <w:rFonts w:ascii="Verdana" w:hAnsi="Verdana" w:cs="Times New Roman"/>
          <w:sz w:val="24"/>
          <w:szCs w:val="24"/>
        </w:rPr>
        <w:t xml:space="preserve">niniejszej </w:t>
      </w:r>
      <w:r w:rsidR="00B639FA" w:rsidRPr="00E85242">
        <w:rPr>
          <w:rFonts w:ascii="Verdana" w:hAnsi="Verdana" w:cs="Times New Roman"/>
          <w:sz w:val="24"/>
          <w:szCs w:val="24"/>
        </w:rPr>
        <w:t>U</w:t>
      </w:r>
      <w:r w:rsidRPr="00E85242">
        <w:rPr>
          <w:rFonts w:ascii="Verdana" w:hAnsi="Verdana" w:cs="Times New Roman"/>
          <w:sz w:val="24"/>
          <w:szCs w:val="24"/>
        </w:rPr>
        <w:t>mowy</w:t>
      </w:r>
      <w:r w:rsidR="00E81F39" w:rsidRPr="00E85242">
        <w:rPr>
          <w:rFonts w:ascii="Verdana" w:hAnsi="Verdana" w:cs="Times New Roman"/>
          <w:bCs/>
          <w:sz w:val="24"/>
          <w:szCs w:val="24"/>
        </w:rPr>
        <w:t>.</w:t>
      </w:r>
      <w:r w:rsidR="00B4094A" w:rsidRPr="00E85242">
        <w:rPr>
          <w:rFonts w:ascii="Verdana" w:hAnsi="Verdana" w:cs="Times New Roman"/>
          <w:bCs/>
          <w:sz w:val="24"/>
          <w:szCs w:val="24"/>
        </w:rPr>
        <w:t xml:space="preserve"> </w:t>
      </w:r>
      <w:r w:rsidRPr="00E85242">
        <w:rPr>
          <w:rFonts w:ascii="Verdana" w:hAnsi="Verdana" w:cs="Times New Roman"/>
          <w:sz w:val="24"/>
          <w:szCs w:val="24"/>
        </w:rPr>
        <w:t xml:space="preserve">Nie dotyczy to informacji, które są powszechnie znane w chwili ich uzyskania przez tę stronę albo które później stały się powszechnie znane inaczej niż wskutek naruszenia </w:t>
      </w:r>
      <w:r w:rsidR="000474FE" w:rsidRPr="00E85242">
        <w:rPr>
          <w:rFonts w:ascii="Verdana" w:hAnsi="Verdana" w:cs="Times New Roman"/>
          <w:sz w:val="24"/>
          <w:szCs w:val="24"/>
        </w:rPr>
        <w:t xml:space="preserve">niniejszej </w:t>
      </w:r>
      <w:r w:rsidR="00B639FA" w:rsidRPr="00E85242">
        <w:rPr>
          <w:rFonts w:ascii="Verdana" w:hAnsi="Verdana" w:cs="Times New Roman"/>
          <w:sz w:val="24"/>
          <w:szCs w:val="24"/>
        </w:rPr>
        <w:t>U</w:t>
      </w:r>
      <w:r w:rsidRPr="00E85242">
        <w:rPr>
          <w:rFonts w:ascii="Verdana" w:hAnsi="Verdana" w:cs="Times New Roman"/>
          <w:sz w:val="24"/>
          <w:szCs w:val="24"/>
        </w:rPr>
        <w:t>mowy przez tę stronę</w:t>
      </w:r>
      <w:r w:rsidRPr="00E85242">
        <w:rPr>
          <w:rFonts w:ascii="Verdana" w:hAnsi="Verdana" w:cs="Times New Roman"/>
          <w:bCs/>
          <w:sz w:val="24"/>
          <w:szCs w:val="24"/>
        </w:rPr>
        <w:t xml:space="preserve">, ani ujawnienia lub użycia na podstawie </w:t>
      </w:r>
      <w:r w:rsidR="001D6388" w:rsidRPr="00E85242">
        <w:rPr>
          <w:rFonts w:ascii="Verdana" w:hAnsi="Verdana" w:cs="Times New Roman"/>
          <w:bCs/>
          <w:sz w:val="24"/>
          <w:szCs w:val="24"/>
        </w:rPr>
        <w:t>u</w:t>
      </w:r>
      <w:r w:rsidRPr="00E85242">
        <w:rPr>
          <w:rFonts w:ascii="Verdana" w:hAnsi="Verdana" w:cs="Times New Roman"/>
          <w:bCs/>
          <w:sz w:val="24"/>
          <w:szCs w:val="24"/>
        </w:rPr>
        <w:t>poważni</w:t>
      </w:r>
      <w:r w:rsidR="00CE6AEE" w:rsidRPr="00E85242">
        <w:rPr>
          <w:rFonts w:ascii="Verdana" w:hAnsi="Verdana" w:cs="Times New Roman"/>
          <w:bCs/>
          <w:sz w:val="24"/>
          <w:szCs w:val="24"/>
        </w:rPr>
        <w:t xml:space="preserve">enia drugiej </w:t>
      </w:r>
      <w:r w:rsidR="00CE6AEE" w:rsidRPr="00E85242">
        <w:rPr>
          <w:rFonts w:ascii="Verdana" w:hAnsi="Verdana" w:cs="Times New Roman"/>
          <w:bCs/>
          <w:sz w:val="24"/>
          <w:szCs w:val="24"/>
        </w:rPr>
        <w:lastRenderedPageBreak/>
        <w:t>strony</w:t>
      </w:r>
      <w:r w:rsidR="001D6388" w:rsidRPr="00E85242">
        <w:rPr>
          <w:rFonts w:ascii="Verdana" w:hAnsi="Verdana" w:cs="Times New Roman"/>
          <w:bCs/>
          <w:sz w:val="24"/>
          <w:szCs w:val="24"/>
        </w:rPr>
        <w:t xml:space="preserve"> udzielonego w formie dokumentowej</w:t>
      </w:r>
      <w:r w:rsidR="00CE6AEE" w:rsidRPr="00E85242">
        <w:rPr>
          <w:rFonts w:ascii="Verdana" w:hAnsi="Verdana" w:cs="Times New Roman"/>
          <w:bCs/>
          <w:sz w:val="24"/>
          <w:szCs w:val="24"/>
        </w:rPr>
        <w:t xml:space="preserve">. </w:t>
      </w:r>
      <w:r w:rsidR="00E87583">
        <w:rPr>
          <w:rFonts w:ascii="Verdana" w:hAnsi="Verdana" w:cs="Times New Roman"/>
          <w:bCs/>
          <w:sz w:val="24"/>
          <w:szCs w:val="24"/>
        </w:rPr>
        <w:t>Zapisy niniejszego paragr</w:t>
      </w:r>
      <w:r w:rsidR="000B386A">
        <w:rPr>
          <w:rFonts w:ascii="Verdana" w:hAnsi="Verdana" w:cs="Times New Roman"/>
          <w:bCs/>
          <w:sz w:val="24"/>
          <w:szCs w:val="24"/>
        </w:rPr>
        <w:t>afu będą</w:t>
      </w:r>
      <w:r w:rsidRPr="00E85242">
        <w:rPr>
          <w:rFonts w:ascii="Verdana" w:hAnsi="Verdana" w:cs="Times New Roman"/>
          <w:bCs/>
          <w:sz w:val="24"/>
          <w:szCs w:val="24"/>
        </w:rPr>
        <w:t xml:space="preserve"> </w:t>
      </w:r>
      <w:r w:rsidR="000B386A" w:rsidRPr="00E85242">
        <w:rPr>
          <w:rFonts w:ascii="Verdana" w:hAnsi="Verdana" w:cs="Times New Roman"/>
          <w:bCs/>
          <w:sz w:val="24"/>
          <w:szCs w:val="24"/>
        </w:rPr>
        <w:t>obowiązywa</w:t>
      </w:r>
      <w:r w:rsidR="000B386A">
        <w:rPr>
          <w:rFonts w:ascii="Verdana" w:hAnsi="Verdana" w:cs="Times New Roman"/>
          <w:bCs/>
          <w:sz w:val="24"/>
          <w:szCs w:val="24"/>
        </w:rPr>
        <w:t>ć</w:t>
      </w:r>
      <w:r w:rsidR="000B386A" w:rsidRPr="00E85242">
        <w:rPr>
          <w:rFonts w:ascii="Verdana" w:hAnsi="Verdana" w:cs="Times New Roman"/>
          <w:bCs/>
          <w:sz w:val="24"/>
          <w:szCs w:val="24"/>
        </w:rPr>
        <w:t xml:space="preserve"> </w:t>
      </w:r>
      <w:r w:rsidRPr="00E85242">
        <w:rPr>
          <w:rFonts w:ascii="Verdana" w:hAnsi="Verdana" w:cs="Times New Roman"/>
          <w:bCs/>
          <w:sz w:val="24"/>
          <w:szCs w:val="24"/>
        </w:rPr>
        <w:t>także przez 3 lata po rozwiązan</w:t>
      </w:r>
      <w:r w:rsidR="00CE6AEE" w:rsidRPr="00E85242">
        <w:rPr>
          <w:rFonts w:ascii="Verdana" w:hAnsi="Verdana" w:cs="Times New Roman"/>
          <w:bCs/>
          <w:sz w:val="24"/>
          <w:szCs w:val="24"/>
        </w:rPr>
        <w:t xml:space="preserve">iu niniejszej </w:t>
      </w:r>
      <w:r w:rsidR="00B639FA" w:rsidRPr="00E85242">
        <w:rPr>
          <w:rFonts w:ascii="Verdana" w:hAnsi="Verdana" w:cs="Times New Roman"/>
          <w:bCs/>
          <w:sz w:val="24"/>
          <w:szCs w:val="24"/>
        </w:rPr>
        <w:t>U</w:t>
      </w:r>
      <w:r w:rsidRPr="00E85242">
        <w:rPr>
          <w:rFonts w:ascii="Verdana" w:hAnsi="Verdana" w:cs="Times New Roman"/>
          <w:bCs/>
          <w:sz w:val="24"/>
          <w:szCs w:val="24"/>
        </w:rPr>
        <w:t>mowy.</w:t>
      </w:r>
    </w:p>
    <w:p w14:paraId="2ECA2B8B" w14:textId="77777777" w:rsidR="00CB1DBD" w:rsidRPr="00E85242" w:rsidRDefault="00CB1DBD" w:rsidP="00E85242">
      <w:pPr>
        <w:autoSpaceDE w:val="0"/>
        <w:autoSpaceDN w:val="0"/>
        <w:adjustRightInd w:val="0"/>
        <w:spacing w:line="360" w:lineRule="auto"/>
        <w:jc w:val="both"/>
        <w:rPr>
          <w:rFonts w:ascii="Verdana" w:hAnsi="Verdana"/>
          <w:sz w:val="24"/>
          <w:szCs w:val="24"/>
          <w:lang w:val="pl-PL"/>
        </w:rPr>
      </w:pPr>
    </w:p>
    <w:p w14:paraId="749A1FC4" w14:textId="35ECF1FF" w:rsidR="003953BA" w:rsidRPr="00E85242" w:rsidRDefault="003953BA" w:rsidP="00E85242">
      <w:pPr>
        <w:autoSpaceDE w:val="0"/>
        <w:autoSpaceDN w:val="0"/>
        <w:adjustRightInd w:val="0"/>
        <w:spacing w:line="360" w:lineRule="auto"/>
        <w:jc w:val="center"/>
        <w:rPr>
          <w:rFonts w:ascii="Verdana" w:hAnsi="Verdana"/>
          <w:b/>
          <w:bCs/>
          <w:sz w:val="24"/>
          <w:szCs w:val="24"/>
        </w:rPr>
      </w:pPr>
      <w:r w:rsidRPr="00E85242">
        <w:rPr>
          <w:rFonts w:ascii="Verdana" w:hAnsi="Verdana"/>
          <w:b/>
          <w:bCs/>
          <w:sz w:val="24"/>
          <w:szCs w:val="24"/>
          <w:lang w:val="pl-PL"/>
        </w:rPr>
        <w:t xml:space="preserve">§ 7. </w:t>
      </w:r>
      <w:r w:rsidR="00E85242" w:rsidRPr="00E85242">
        <w:rPr>
          <w:rFonts w:ascii="Verdana" w:hAnsi="Verdana"/>
          <w:b/>
          <w:bCs/>
          <w:sz w:val="24"/>
          <w:szCs w:val="24"/>
        </w:rPr>
        <w:t>OCHRONA DANYCH OSOBOWYCH</w:t>
      </w:r>
    </w:p>
    <w:p w14:paraId="21B7E8E3" w14:textId="77777777" w:rsidR="00E85242" w:rsidRPr="00E85242" w:rsidRDefault="00E85242" w:rsidP="00E85242">
      <w:pPr>
        <w:autoSpaceDE w:val="0"/>
        <w:autoSpaceDN w:val="0"/>
        <w:adjustRightInd w:val="0"/>
        <w:spacing w:line="360" w:lineRule="auto"/>
        <w:jc w:val="center"/>
        <w:rPr>
          <w:rFonts w:ascii="Verdana" w:hAnsi="Verdana"/>
          <w:sz w:val="24"/>
          <w:szCs w:val="24"/>
        </w:rPr>
      </w:pPr>
    </w:p>
    <w:p w14:paraId="57C19478" w14:textId="3DD6F32B" w:rsidR="003953BA" w:rsidRPr="00E85242" w:rsidRDefault="003953BA" w:rsidP="00E85242">
      <w:pPr>
        <w:pStyle w:val="Akapitzlist"/>
        <w:numPr>
          <w:ilvl w:val="0"/>
          <w:numId w:val="48"/>
        </w:numPr>
        <w:tabs>
          <w:tab w:val="clear" w:pos="360"/>
        </w:tabs>
        <w:spacing w:line="360" w:lineRule="auto"/>
        <w:ind w:left="567" w:hanging="567"/>
        <w:contextualSpacing w:val="0"/>
        <w:jc w:val="both"/>
        <w:rPr>
          <w:rFonts w:ascii="Verdana" w:hAnsi="Verdana" w:cs="Open Sans Light"/>
          <w:color w:val="000000"/>
          <w:sz w:val="24"/>
          <w:szCs w:val="24"/>
          <w:lang w:val="pl-PL"/>
        </w:rPr>
      </w:pPr>
      <w:r w:rsidRPr="00E85242">
        <w:rPr>
          <w:rFonts w:ascii="Verdana" w:hAnsi="Verdana" w:cs="Open Sans Light"/>
          <w:color w:val="000000"/>
          <w:sz w:val="24"/>
          <w:szCs w:val="24"/>
          <w:lang w:val="pl-PL"/>
        </w:rPr>
        <w:t xml:space="preserve">Dane osobowe dotyczące osób reprezentujących Strony i wyznaczonych do kontaktu w sprawach związanych z umową, zawarte w jej treści lub przekazane w okresie jej obowiązywania, są udostępniane wzajemnie w celu zawarcia i wykonania umowy oraz w ramach prawnie uzasadnionych interesów Stron. </w:t>
      </w:r>
    </w:p>
    <w:p w14:paraId="38699995" w14:textId="5C2B9901" w:rsidR="003953BA" w:rsidRPr="00E85242" w:rsidRDefault="003953BA" w:rsidP="00E85242">
      <w:pPr>
        <w:pStyle w:val="Akapitzlist"/>
        <w:numPr>
          <w:ilvl w:val="0"/>
          <w:numId w:val="48"/>
        </w:numPr>
        <w:spacing w:line="360" w:lineRule="auto"/>
        <w:ind w:left="567" w:hanging="567"/>
        <w:contextualSpacing w:val="0"/>
        <w:jc w:val="both"/>
        <w:rPr>
          <w:rFonts w:ascii="Verdana" w:hAnsi="Verdana" w:cs="Open Sans Light"/>
          <w:color w:val="000000"/>
          <w:sz w:val="24"/>
          <w:szCs w:val="24"/>
          <w:lang w:val="pl-PL"/>
        </w:rPr>
      </w:pPr>
      <w:r w:rsidRPr="00E85242">
        <w:rPr>
          <w:rFonts w:ascii="Verdana" w:hAnsi="Verdana" w:cs="Open Sans Light"/>
          <w:color w:val="000000"/>
          <w:sz w:val="24"/>
          <w:szCs w:val="24"/>
          <w:lang w:val="pl-PL"/>
        </w:rPr>
        <w:t>Strony są odrębnymi administratorami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4635C8BD" w14:textId="72112813" w:rsidR="003953BA" w:rsidRPr="00E85242" w:rsidRDefault="003953BA" w:rsidP="00E85242">
      <w:pPr>
        <w:pStyle w:val="Akapitzlist"/>
        <w:numPr>
          <w:ilvl w:val="0"/>
          <w:numId w:val="48"/>
        </w:numPr>
        <w:spacing w:line="360" w:lineRule="auto"/>
        <w:ind w:left="567" w:hanging="567"/>
        <w:contextualSpacing w:val="0"/>
        <w:jc w:val="both"/>
        <w:rPr>
          <w:rFonts w:ascii="Verdana" w:hAnsi="Verdana" w:cs="Open Sans Light"/>
          <w:color w:val="000000"/>
          <w:sz w:val="24"/>
          <w:szCs w:val="24"/>
          <w:lang w:val="pl-PL"/>
        </w:rPr>
      </w:pPr>
      <w:r w:rsidRPr="00E85242">
        <w:rPr>
          <w:rFonts w:ascii="Verdana" w:hAnsi="Verdana" w:cs="Open Sans Light"/>
          <w:color w:val="000000"/>
          <w:sz w:val="24"/>
          <w:szCs w:val="24"/>
          <w:lang w:val="pl-PL"/>
        </w:rPr>
        <w:t xml:space="preserve">Klauzula informacyjna o przetwarzaniu przez Zamawiającego danych osobowych dotyczących osób reprezentujących Wykonawcę stanowi Załącznik nr </w:t>
      </w:r>
      <w:r w:rsidR="004A5FC3">
        <w:rPr>
          <w:rFonts w:ascii="Verdana" w:hAnsi="Verdana" w:cs="Open Sans Light"/>
          <w:color w:val="000000"/>
          <w:sz w:val="24"/>
          <w:szCs w:val="24"/>
          <w:lang w:val="pl-PL"/>
        </w:rPr>
        <w:t>1</w:t>
      </w:r>
      <w:r w:rsidRPr="00E85242">
        <w:rPr>
          <w:rFonts w:ascii="Verdana" w:hAnsi="Verdana" w:cs="Open Sans Light"/>
          <w:color w:val="000000"/>
          <w:sz w:val="24"/>
          <w:szCs w:val="24"/>
          <w:lang w:val="pl-PL"/>
        </w:rPr>
        <w:t xml:space="preserve"> do umowy.</w:t>
      </w:r>
    </w:p>
    <w:p w14:paraId="1862CBCF" w14:textId="114E6574" w:rsidR="003953BA" w:rsidRPr="00E85242" w:rsidRDefault="003953BA" w:rsidP="00E85242">
      <w:pPr>
        <w:pStyle w:val="Akapitzlist"/>
        <w:numPr>
          <w:ilvl w:val="0"/>
          <w:numId w:val="48"/>
        </w:numPr>
        <w:spacing w:line="360" w:lineRule="auto"/>
        <w:ind w:left="567" w:hanging="567"/>
        <w:contextualSpacing w:val="0"/>
        <w:jc w:val="both"/>
        <w:rPr>
          <w:rFonts w:ascii="Verdana" w:hAnsi="Verdana" w:cs="Open Sans Light"/>
          <w:color w:val="000000"/>
          <w:sz w:val="24"/>
          <w:szCs w:val="24"/>
          <w:lang w:val="pl-PL"/>
        </w:rPr>
      </w:pPr>
      <w:r w:rsidRPr="00E85242">
        <w:rPr>
          <w:rFonts w:ascii="Verdana" w:hAnsi="Verdana" w:cs="Open Sans Light"/>
          <w:sz w:val="24"/>
          <w:szCs w:val="24"/>
          <w:lang w:val="pl-PL"/>
        </w:rPr>
        <w:t xml:space="preserve">Klauzula informacyjna o przetwarzaniu przez Wykonawcę danych osobowych dotyczących osób reprezentujących Zamawiającego stanowi załącznik nr </w:t>
      </w:r>
      <w:r w:rsidR="004A5FC3">
        <w:rPr>
          <w:rFonts w:ascii="Verdana" w:hAnsi="Verdana" w:cs="Open Sans Light"/>
          <w:sz w:val="24"/>
          <w:szCs w:val="24"/>
          <w:lang w:val="pl-PL"/>
        </w:rPr>
        <w:t>2</w:t>
      </w:r>
      <w:r w:rsidRPr="00E85242">
        <w:rPr>
          <w:rFonts w:ascii="Verdana" w:hAnsi="Verdana" w:cs="Open Sans Light"/>
          <w:sz w:val="24"/>
          <w:szCs w:val="24"/>
          <w:lang w:val="pl-PL"/>
        </w:rPr>
        <w:t xml:space="preserve"> do umowy.</w:t>
      </w:r>
    </w:p>
    <w:p w14:paraId="2131932D" w14:textId="416AA93F" w:rsidR="003953BA" w:rsidRPr="00E85242" w:rsidRDefault="003953BA" w:rsidP="00E85242">
      <w:pPr>
        <w:pStyle w:val="Akapitzlist"/>
        <w:numPr>
          <w:ilvl w:val="0"/>
          <w:numId w:val="48"/>
        </w:numPr>
        <w:spacing w:line="360" w:lineRule="auto"/>
        <w:ind w:left="567" w:hanging="567"/>
        <w:contextualSpacing w:val="0"/>
        <w:jc w:val="both"/>
        <w:rPr>
          <w:rFonts w:ascii="Verdana" w:hAnsi="Verdana" w:cs="Open Sans Light"/>
          <w:color w:val="000000"/>
          <w:sz w:val="24"/>
          <w:szCs w:val="24"/>
          <w:lang w:val="pl-PL"/>
        </w:rPr>
      </w:pPr>
      <w:r w:rsidRPr="00E85242">
        <w:rPr>
          <w:rFonts w:ascii="Verdana" w:hAnsi="Verdana" w:cs="Open Sans Light"/>
          <w:sz w:val="24"/>
          <w:szCs w:val="24"/>
          <w:lang w:val="pl-PL"/>
        </w:rPr>
        <w:t xml:space="preserve">Strony zobowiązane są do przekazania odpowiednio treści Załącznika nr </w:t>
      </w:r>
      <w:r w:rsidR="004A5FC3">
        <w:rPr>
          <w:rFonts w:ascii="Verdana" w:hAnsi="Verdana" w:cs="Open Sans Light"/>
          <w:sz w:val="24"/>
          <w:szCs w:val="24"/>
          <w:lang w:val="pl-PL"/>
        </w:rPr>
        <w:t>1</w:t>
      </w:r>
      <w:r w:rsidRPr="00E85242">
        <w:rPr>
          <w:rFonts w:ascii="Verdana" w:hAnsi="Verdana" w:cs="Open Sans Light"/>
          <w:sz w:val="24"/>
          <w:szCs w:val="24"/>
          <w:lang w:val="pl-PL"/>
        </w:rPr>
        <w:t xml:space="preserve"> i </w:t>
      </w:r>
      <w:r w:rsidR="00E87753">
        <w:rPr>
          <w:rFonts w:ascii="Verdana" w:hAnsi="Verdana" w:cs="Open Sans Light"/>
          <w:sz w:val="24"/>
          <w:szCs w:val="24"/>
          <w:lang w:val="pl-PL"/>
        </w:rPr>
        <w:t>2</w:t>
      </w:r>
      <w:r w:rsidRPr="00E85242">
        <w:rPr>
          <w:rFonts w:ascii="Verdana" w:hAnsi="Verdana" w:cs="Open Sans Light"/>
          <w:sz w:val="24"/>
          <w:szCs w:val="24"/>
          <w:lang w:val="pl-PL"/>
        </w:rPr>
        <w:t xml:space="preserve"> reprezentującym go osobom, których dane osobowe udostępnia drugiej ze Stron.</w:t>
      </w:r>
    </w:p>
    <w:p w14:paraId="2D0B0A95" w14:textId="4D0BC297" w:rsidR="003953BA" w:rsidRPr="00E85242" w:rsidRDefault="003953BA" w:rsidP="00E85242">
      <w:pPr>
        <w:pStyle w:val="Nagwek21"/>
        <w:keepNext/>
        <w:keepLines/>
        <w:shd w:val="clear" w:color="auto" w:fill="auto"/>
        <w:spacing w:after="120" w:line="360" w:lineRule="auto"/>
        <w:rPr>
          <w:rFonts w:ascii="Verdana" w:hAnsi="Verdana" w:cs="Arial"/>
          <w:sz w:val="24"/>
          <w:szCs w:val="24"/>
        </w:rPr>
      </w:pPr>
      <w:r w:rsidRPr="00E85242">
        <w:rPr>
          <w:rFonts w:ascii="Verdana" w:hAnsi="Verdana" w:cs="Arial"/>
          <w:bCs w:val="0"/>
          <w:sz w:val="24"/>
          <w:szCs w:val="24"/>
        </w:rPr>
        <w:t>§</w:t>
      </w:r>
      <w:r w:rsidR="00E87753">
        <w:rPr>
          <w:rFonts w:ascii="Verdana" w:hAnsi="Verdana" w:cs="Arial"/>
          <w:bCs w:val="0"/>
          <w:sz w:val="24"/>
          <w:szCs w:val="24"/>
        </w:rPr>
        <w:t>8</w:t>
      </w:r>
      <w:r w:rsidRPr="00E85242">
        <w:rPr>
          <w:rFonts w:ascii="Verdana" w:hAnsi="Verdana" w:cs="Arial"/>
          <w:bCs w:val="0"/>
          <w:sz w:val="24"/>
          <w:szCs w:val="24"/>
        </w:rPr>
        <w:t>.</w:t>
      </w:r>
      <w:r w:rsidR="00E87753">
        <w:rPr>
          <w:rFonts w:ascii="Verdana" w:hAnsi="Verdana" w:cs="Arial"/>
          <w:bCs w:val="0"/>
          <w:sz w:val="24"/>
          <w:szCs w:val="24"/>
        </w:rPr>
        <w:t xml:space="preserve"> </w:t>
      </w:r>
      <w:r w:rsidR="00E87753">
        <w:rPr>
          <w:rFonts w:ascii="Verdana" w:hAnsi="Verdana" w:cs="Arial"/>
          <w:sz w:val="24"/>
          <w:szCs w:val="24"/>
        </w:rPr>
        <w:t>ZASADY KONTAKTU</w:t>
      </w:r>
    </w:p>
    <w:p w14:paraId="1BA1B466" w14:textId="77777777" w:rsidR="003953BA" w:rsidRPr="00E85242" w:rsidRDefault="003953BA" w:rsidP="00E85242">
      <w:pPr>
        <w:pStyle w:val="Teksttreci0"/>
        <w:numPr>
          <w:ilvl w:val="0"/>
          <w:numId w:val="49"/>
        </w:numPr>
        <w:shd w:val="clear" w:color="auto" w:fill="auto"/>
        <w:spacing w:after="120" w:line="360" w:lineRule="auto"/>
        <w:ind w:left="567" w:hanging="567"/>
        <w:jc w:val="both"/>
        <w:rPr>
          <w:rFonts w:ascii="Verdana" w:hAnsi="Verdana" w:cs="Arial"/>
          <w:sz w:val="24"/>
          <w:szCs w:val="24"/>
          <w:lang w:val="pl-PL"/>
        </w:rPr>
      </w:pPr>
      <w:r w:rsidRPr="00E85242">
        <w:rPr>
          <w:rFonts w:ascii="Verdana" w:hAnsi="Verdana" w:cs="Arial"/>
          <w:sz w:val="24"/>
          <w:szCs w:val="24"/>
          <w:lang w:val="pl-PL"/>
        </w:rPr>
        <w:t xml:space="preserve">Osobą upoważnioną przez Zamawiającego do kontaktu z Wykonawcą jest: .............  </w:t>
      </w:r>
    </w:p>
    <w:p w14:paraId="25925E5C" w14:textId="77777777" w:rsidR="003953BA" w:rsidRPr="00E85242" w:rsidRDefault="003953BA" w:rsidP="00E85242">
      <w:pPr>
        <w:pStyle w:val="Teksttreci0"/>
        <w:numPr>
          <w:ilvl w:val="0"/>
          <w:numId w:val="49"/>
        </w:numPr>
        <w:shd w:val="clear" w:color="auto" w:fill="auto"/>
        <w:spacing w:after="120" w:line="360" w:lineRule="auto"/>
        <w:ind w:left="567" w:hanging="567"/>
        <w:jc w:val="both"/>
        <w:rPr>
          <w:rFonts w:ascii="Verdana" w:hAnsi="Verdana" w:cs="Arial"/>
          <w:sz w:val="24"/>
          <w:szCs w:val="24"/>
          <w:lang w:val="pl-PL"/>
        </w:rPr>
      </w:pPr>
      <w:r w:rsidRPr="00E85242">
        <w:rPr>
          <w:rFonts w:ascii="Verdana" w:hAnsi="Verdana" w:cs="Arial"/>
          <w:sz w:val="24"/>
          <w:szCs w:val="24"/>
          <w:lang w:val="pl-PL"/>
        </w:rPr>
        <w:t xml:space="preserve">Osobą upoważnioną przez Wykonawcę do kontaktu z Zamawiającym jest: </w:t>
      </w:r>
      <w:r w:rsidRPr="00E85242">
        <w:rPr>
          <w:rFonts w:ascii="Verdana" w:hAnsi="Verdana" w:cs="Arial"/>
          <w:sz w:val="24"/>
          <w:szCs w:val="24"/>
          <w:lang w:val="pl-PL"/>
        </w:rPr>
        <w:lastRenderedPageBreak/>
        <w:t xml:space="preserve">……………. tel. ………………… e-mail: </w:t>
      </w:r>
      <w:r w:rsidRPr="00E85242">
        <w:rPr>
          <w:rFonts w:ascii="Verdana" w:hAnsi="Verdana"/>
          <w:sz w:val="24"/>
          <w:szCs w:val="24"/>
          <w:lang w:val="pl-PL"/>
        </w:rPr>
        <w:t>……………………….</w:t>
      </w:r>
    </w:p>
    <w:p w14:paraId="7B3AB6D3" w14:textId="77777777" w:rsidR="003953BA" w:rsidRPr="00E85242" w:rsidRDefault="003953BA" w:rsidP="00E85242">
      <w:pPr>
        <w:pStyle w:val="Teksttreci0"/>
        <w:numPr>
          <w:ilvl w:val="0"/>
          <w:numId w:val="49"/>
        </w:numPr>
        <w:shd w:val="clear" w:color="auto" w:fill="auto"/>
        <w:spacing w:after="120" w:line="360" w:lineRule="auto"/>
        <w:ind w:left="567" w:hanging="567"/>
        <w:jc w:val="both"/>
        <w:rPr>
          <w:rFonts w:ascii="Verdana" w:hAnsi="Verdana" w:cs="Arial"/>
          <w:sz w:val="24"/>
          <w:szCs w:val="24"/>
          <w:lang w:val="pl-PL"/>
        </w:rPr>
      </w:pPr>
      <w:r w:rsidRPr="00E85242">
        <w:rPr>
          <w:rFonts w:ascii="Verdana" w:hAnsi="Verdana" w:cs="Arial"/>
          <w:sz w:val="24"/>
          <w:szCs w:val="24"/>
          <w:lang w:val="pl-PL"/>
        </w:rPr>
        <w:t xml:space="preserve">Zamawiający oświadcza, iż osoby, o których mowa w ust. 1, są upoważnione przez Zamawiającego do dokonywania czynności związanych z realizacją umowy, nie są natomiast uprawnione do zmiany umowy lub zaciągania zobowiązań w imieniu lub na rzecz Zamawiającego. </w:t>
      </w:r>
    </w:p>
    <w:p w14:paraId="1684C0D4" w14:textId="77777777" w:rsidR="003953BA" w:rsidRPr="00E85242" w:rsidRDefault="003953BA" w:rsidP="00E85242">
      <w:pPr>
        <w:pStyle w:val="Teksttreci0"/>
        <w:numPr>
          <w:ilvl w:val="0"/>
          <w:numId w:val="49"/>
        </w:numPr>
        <w:shd w:val="clear" w:color="auto" w:fill="auto"/>
        <w:spacing w:after="120" w:line="360" w:lineRule="auto"/>
        <w:ind w:left="567" w:hanging="567"/>
        <w:jc w:val="both"/>
        <w:rPr>
          <w:rFonts w:ascii="Verdana" w:hAnsi="Verdana" w:cs="Arial"/>
          <w:sz w:val="24"/>
          <w:szCs w:val="24"/>
          <w:lang w:val="pl-PL"/>
        </w:rPr>
      </w:pPr>
      <w:r w:rsidRPr="00E85242">
        <w:rPr>
          <w:rFonts w:ascii="Verdana" w:hAnsi="Verdana" w:cs="Arial"/>
          <w:sz w:val="24"/>
          <w:szCs w:val="24"/>
          <w:lang w:val="pl-PL"/>
        </w:rPr>
        <w:t>Zmiana lub uzupełnienie wykazu osób do współpracy nie stanowi zmiany umowy i wymaga jedynie pisemnego oświadczenia złożonego drugiej Stronie.</w:t>
      </w:r>
    </w:p>
    <w:p w14:paraId="5E671BD5" w14:textId="77777777" w:rsidR="003953BA" w:rsidRPr="00E85242" w:rsidRDefault="003953BA" w:rsidP="00E85242">
      <w:pPr>
        <w:autoSpaceDE w:val="0"/>
        <w:autoSpaceDN w:val="0"/>
        <w:adjustRightInd w:val="0"/>
        <w:spacing w:line="360" w:lineRule="auto"/>
        <w:jc w:val="center"/>
        <w:rPr>
          <w:rFonts w:ascii="Verdana" w:hAnsi="Verdana"/>
          <w:b/>
          <w:bCs/>
          <w:sz w:val="24"/>
          <w:szCs w:val="24"/>
          <w:lang w:val="pl-PL"/>
        </w:rPr>
      </w:pPr>
    </w:p>
    <w:p w14:paraId="4448AF7D" w14:textId="1CD4B164" w:rsidR="000576C3" w:rsidRPr="00E85242" w:rsidRDefault="000576C3" w:rsidP="00E85242">
      <w:pPr>
        <w:autoSpaceDE w:val="0"/>
        <w:autoSpaceDN w:val="0"/>
        <w:adjustRightInd w:val="0"/>
        <w:spacing w:line="360" w:lineRule="auto"/>
        <w:jc w:val="center"/>
        <w:rPr>
          <w:rFonts w:ascii="Verdana" w:hAnsi="Verdana"/>
          <w:b/>
          <w:bCs/>
          <w:sz w:val="24"/>
          <w:szCs w:val="24"/>
          <w:lang w:val="pl-PL"/>
        </w:rPr>
      </w:pPr>
      <w:r w:rsidRPr="00E85242">
        <w:rPr>
          <w:rFonts w:ascii="Verdana" w:hAnsi="Verdana"/>
          <w:b/>
          <w:bCs/>
          <w:sz w:val="24"/>
          <w:szCs w:val="24"/>
          <w:lang w:val="pl-PL"/>
        </w:rPr>
        <w:t xml:space="preserve">§ </w:t>
      </w:r>
      <w:r w:rsidR="00E87753">
        <w:rPr>
          <w:rFonts w:ascii="Verdana" w:hAnsi="Verdana"/>
          <w:b/>
          <w:bCs/>
          <w:sz w:val="24"/>
          <w:szCs w:val="24"/>
          <w:lang w:val="pl-PL"/>
        </w:rPr>
        <w:t>9</w:t>
      </w:r>
      <w:r w:rsidRPr="00E85242">
        <w:rPr>
          <w:rFonts w:ascii="Verdana" w:hAnsi="Verdana"/>
          <w:b/>
          <w:bCs/>
          <w:sz w:val="24"/>
          <w:szCs w:val="24"/>
          <w:lang w:val="pl-PL"/>
        </w:rPr>
        <w:t xml:space="preserve">. POSTANOWIENIA </w:t>
      </w:r>
      <w:r w:rsidR="003953BA" w:rsidRPr="00E85242">
        <w:rPr>
          <w:rFonts w:ascii="Verdana" w:hAnsi="Verdana"/>
          <w:b/>
          <w:bCs/>
          <w:sz w:val="24"/>
          <w:szCs w:val="24"/>
          <w:lang w:val="pl-PL"/>
        </w:rPr>
        <w:t>KOŃCOWE</w:t>
      </w:r>
    </w:p>
    <w:p w14:paraId="7A3091B3" w14:textId="45B53173" w:rsidR="005A58CA" w:rsidRPr="00E85242" w:rsidRDefault="00091F72" w:rsidP="00E85242">
      <w:pPr>
        <w:numPr>
          <w:ilvl w:val="0"/>
          <w:numId w:val="5"/>
        </w:numPr>
        <w:autoSpaceDE w:val="0"/>
        <w:autoSpaceDN w:val="0"/>
        <w:adjustRightInd w:val="0"/>
        <w:spacing w:line="360" w:lineRule="auto"/>
        <w:jc w:val="both"/>
        <w:rPr>
          <w:rFonts w:ascii="Verdana" w:hAnsi="Verdana"/>
          <w:bCs/>
          <w:sz w:val="24"/>
          <w:szCs w:val="24"/>
          <w:lang w:val="pl-PL"/>
        </w:rPr>
      </w:pPr>
      <w:r>
        <w:rPr>
          <w:rFonts w:ascii="Verdana" w:hAnsi="Verdana"/>
          <w:noProof/>
          <w:sz w:val="24"/>
          <w:szCs w:val="24"/>
          <w:lang w:val="pl-PL"/>
        </w:rPr>
        <w:t>Zamawiający</w:t>
      </w:r>
      <w:r w:rsidR="000576C3" w:rsidRPr="00E85242">
        <w:rPr>
          <w:rFonts w:ascii="Verdana" w:hAnsi="Verdana"/>
          <w:noProof/>
          <w:sz w:val="24"/>
          <w:szCs w:val="24"/>
          <w:lang w:val="pl-PL"/>
        </w:rPr>
        <w:t xml:space="preserve"> nie może przenieść żadnego ze swoich praw ani obowiązków wynikających z niniejszej Umowy bez zgody </w:t>
      </w:r>
      <w:r w:rsidR="00893EE7" w:rsidRPr="00E85242">
        <w:rPr>
          <w:rFonts w:ascii="Verdana" w:hAnsi="Verdana"/>
          <w:noProof/>
          <w:sz w:val="24"/>
          <w:szCs w:val="24"/>
          <w:lang w:val="pl-PL"/>
        </w:rPr>
        <w:t>Wykonawcy</w:t>
      </w:r>
      <w:r w:rsidR="000576C3" w:rsidRPr="00E85242">
        <w:rPr>
          <w:rFonts w:ascii="Verdana" w:hAnsi="Verdana"/>
          <w:noProof/>
          <w:sz w:val="24"/>
          <w:szCs w:val="24"/>
          <w:lang w:val="pl-PL"/>
        </w:rPr>
        <w:t xml:space="preserve"> wyrażonej w formie dokumentowej. </w:t>
      </w:r>
      <w:r w:rsidR="00893EE7" w:rsidRPr="00E85242">
        <w:rPr>
          <w:rFonts w:ascii="Verdana" w:hAnsi="Verdana"/>
          <w:noProof/>
          <w:sz w:val="24"/>
          <w:szCs w:val="24"/>
          <w:lang w:val="pl-PL"/>
        </w:rPr>
        <w:t>Wykonawca</w:t>
      </w:r>
      <w:r w:rsidR="000576C3" w:rsidRPr="00E85242">
        <w:rPr>
          <w:rFonts w:ascii="Verdana" w:hAnsi="Verdana"/>
          <w:noProof/>
          <w:sz w:val="24"/>
          <w:szCs w:val="24"/>
          <w:lang w:val="pl-PL"/>
        </w:rPr>
        <w:t xml:space="preserve"> może przenieść całość lub część swoich praw wynikających z niniejszej Umowy na osobę trzecią. Z zastrzeżeniem bezwzględnie obowiązujących przepisów prawa, </w:t>
      </w:r>
      <w:r w:rsidR="00893EE7" w:rsidRPr="00E85242">
        <w:rPr>
          <w:rFonts w:ascii="Verdana" w:hAnsi="Verdana"/>
          <w:bCs/>
          <w:sz w:val="24"/>
          <w:szCs w:val="24"/>
          <w:lang w:val="pl-PL"/>
        </w:rPr>
        <w:t>Wykonawca</w:t>
      </w:r>
      <w:r w:rsidR="000576C3" w:rsidRPr="00E85242">
        <w:rPr>
          <w:rFonts w:ascii="Verdana" w:hAnsi="Verdana"/>
          <w:noProof/>
          <w:sz w:val="24"/>
          <w:szCs w:val="24"/>
          <w:lang w:val="pl-PL"/>
        </w:rPr>
        <w:t xml:space="preserve"> może przenieść całość lub część swoich obowiązków wynikających z niniejszej Umowy na spółkę zależną od </w:t>
      </w:r>
      <w:r w:rsidR="000B1A36" w:rsidRPr="00E85242">
        <w:rPr>
          <w:rFonts w:ascii="Verdana" w:hAnsi="Verdana"/>
          <w:bCs/>
          <w:sz w:val="24"/>
          <w:szCs w:val="24"/>
          <w:lang w:val="pl-PL"/>
        </w:rPr>
        <w:t>Wykonawcy</w:t>
      </w:r>
      <w:r w:rsidR="000576C3" w:rsidRPr="00E85242">
        <w:rPr>
          <w:rFonts w:ascii="Verdana" w:hAnsi="Verdana"/>
          <w:noProof/>
          <w:sz w:val="24"/>
          <w:szCs w:val="24"/>
          <w:lang w:val="pl-PL"/>
        </w:rPr>
        <w:t xml:space="preserve">, spółkę dominującą w stosunku do </w:t>
      </w:r>
      <w:r w:rsidR="000B1A36" w:rsidRPr="00E85242">
        <w:rPr>
          <w:rFonts w:ascii="Verdana" w:hAnsi="Verdana"/>
          <w:bCs/>
          <w:sz w:val="24"/>
          <w:szCs w:val="24"/>
          <w:lang w:val="pl-PL"/>
        </w:rPr>
        <w:t>Wykonawcy</w:t>
      </w:r>
      <w:r w:rsidR="000576C3" w:rsidRPr="00E85242">
        <w:rPr>
          <w:rFonts w:ascii="Verdana" w:hAnsi="Verdana"/>
          <w:noProof/>
          <w:sz w:val="24"/>
          <w:szCs w:val="24"/>
          <w:lang w:val="pl-PL"/>
        </w:rPr>
        <w:t xml:space="preserve"> lub spółkę zależną od spółki dominującej w stosunku do </w:t>
      </w:r>
      <w:r w:rsidR="000B1A36" w:rsidRPr="00E85242">
        <w:rPr>
          <w:rFonts w:ascii="Verdana" w:hAnsi="Verdana"/>
          <w:bCs/>
          <w:sz w:val="24"/>
          <w:szCs w:val="24"/>
          <w:lang w:val="pl-PL"/>
        </w:rPr>
        <w:t>Wykonawcy</w:t>
      </w:r>
      <w:r w:rsidR="000576C3" w:rsidRPr="00E85242">
        <w:rPr>
          <w:rFonts w:ascii="Verdana" w:hAnsi="Verdana"/>
          <w:noProof/>
          <w:sz w:val="24"/>
          <w:szCs w:val="24"/>
          <w:lang w:val="pl-PL"/>
        </w:rPr>
        <w:t xml:space="preserve"> (stosunek zależności i dominacji powinien być </w:t>
      </w:r>
      <w:r w:rsidR="00F8260C" w:rsidRPr="00E85242">
        <w:rPr>
          <w:rFonts w:ascii="Verdana" w:hAnsi="Verdana"/>
          <w:noProof/>
          <w:sz w:val="24"/>
          <w:szCs w:val="24"/>
          <w:lang w:val="pl-PL"/>
        </w:rPr>
        <w:t>oceniany stosownie do polskiego Kodeksu Spółek Handlowych), chyba że taki cesjonariusz będzie niewypłacalny w chwili takiego przeniesienia.</w:t>
      </w:r>
    </w:p>
    <w:p w14:paraId="04E11548" w14:textId="77777777" w:rsidR="00A050C9" w:rsidRPr="00E85242" w:rsidRDefault="005A58CA" w:rsidP="00E85242">
      <w:pPr>
        <w:numPr>
          <w:ilvl w:val="0"/>
          <w:numId w:val="5"/>
        </w:numPr>
        <w:autoSpaceDE w:val="0"/>
        <w:autoSpaceDN w:val="0"/>
        <w:adjustRightInd w:val="0"/>
        <w:spacing w:line="360" w:lineRule="auto"/>
        <w:jc w:val="both"/>
        <w:rPr>
          <w:rFonts w:ascii="Verdana" w:hAnsi="Verdana"/>
          <w:noProof/>
          <w:sz w:val="24"/>
          <w:szCs w:val="24"/>
          <w:lang w:val="pl-PL"/>
        </w:rPr>
      </w:pPr>
      <w:r w:rsidRPr="00E85242">
        <w:rPr>
          <w:rFonts w:ascii="Verdana" w:hAnsi="Verdana"/>
          <w:noProof/>
          <w:sz w:val="24"/>
          <w:szCs w:val="24"/>
          <w:lang w:val="pl-PL"/>
        </w:rPr>
        <w:t xml:space="preserve">Zmiany </w:t>
      </w:r>
      <w:r w:rsidR="00F8260C" w:rsidRPr="00E85242">
        <w:rPr>
          <w:rFonts w:ascii="Verdana" w:hAnsi="Verdana"/>
          <w:noProof/>
          <w:sz w:val="24"/>
          <w:szCs w:val="24"/>
          <w:lang w:val="pl-PL"/>
        </w:rPr>
        <w:t xml:space="preserve">lub uzupełnienia niniejszej </w:t>
      </w:r>
      <w:r w:rsidR="00B639FA" w:rsidRPr="00E85242">
        <w:rPr>
          <w:rFonts w:ascii="Verdana" w:hAnsi="Verdana"/>
          <w:noProof/>
          <w:sz w:val="24"/>
          <w:szCs w:val="24"/>
          <w:lang w:val="pl-PL"/>
        </w:rPr>
        <w:t>U</w:t>
      </w:r>
      <w:r w:rsidRPr="00E85242">
        <w:rPr>
          <w:rFonts w:ascii="Verdana" w:hAnsi="Verdana"/>
          <w:noProof/>
          <w:sz w:val="24"/>
          <w:szCs w:val="24"/>
          <w:lang w:val="pl-PL"/>
        </w:rPr>
        <w:t xml:space="preserve">mowy wymagają formy </w:t>
      </w:r>
      <w:r w:rsidR="001D6388" w:rsidRPr="00E85242">
        <w:rPr>
          <w:rFonts w:ascii="Verdana" w:hAnsi="Verdana"/>
          <w:noProof/>
          <w:sz w:val="24"/>
          <w:szCs w:val="24"/>
          <w:lang w:val="pl-PL"/>
        </w:rPr>
        <w:t>dokumentowej</w:t>
      </w:r>
      <w:r w:rsidRPr="00E85242">
        <w:rPr>
          <w:rFonts w:ascii="Verdana" w:hAnsi="Verdana"/>
          <w:noProof/>
          <w:sz w:val="24"/>
          <w:szCs w:val="24"/>
          <w:lang w:val="pl-PL"/>
        </w:rPr>
        <w:t xml:space="preserve"> pod rygorem nieważności</w:t>
      </w:r>
      <w:r w:rsidR="001D6388" w:rsidRPr="00E85242">
        <w:rPr>
          <w:rFonts w:ascii="Verdana" w:hAnsi="Verdana"/>
          <w:noProof/>
          <w:sz w:val="24"/>
          <w:szCs w:val="24"/>
          <w:lang w:val="pl-PL"/>
        </w:rPr>
        <w:t>, z zastrzeżeniem bezwzględnie obowiązujących przepisów prawa</w:t>
      </w:r>
      <w:r w:rsidRPr="00E85242">
        <w:rPr>
          <w:rFonts w:ascii="Verdana" w:hAnsi="Verdana"/>
          <w:noProof/>
          <w:sz w:val="24"/>
          <w:szCs w:val="24"/>
          <w:lang w:val="pl-PL"/>
        </w:rPr>
        <w:t>.</w:t>
      </w:r>
      <w:r w:rsidR="00F8260C" w:rsidRPr="00E85242">
        <w:rPr>
          <w:rFonts w:ascii="Verdana" w:hAnsi="Verdana"/>
          <w:noProof/>
          <w:sz w:val="24"/>
          <w:szCs w:val="24"/>
          <w:lang w:val="pl-PL"/>
        </w:rPr>
        <w:t xml:space="preserve"> To samo dotyczy </w:t>
      </w:r>
      <w:r w:rsidR="005013B4" w:rsidRPr="00E85242">
        <w:rPr>
          <w:rFonts w:ascii="Verdana" w:hAnsi="Verdana"/>
          <w:noProof/>
          <w:sz w:val="24"/>
          <w:szCs w:val="24"/>
          <w:lang w:val="pl-PL"/>
        </w:rPr>
        <w:t xml:space="preserve">wypowiedzenia i </w:t>
      </w:r>
      <w:r w:rsidR="000842A8" w:rsidRPr="00E85242">
        <w:rPr>
          <w:rFonts w:ascii="Verdana" w:hAnsi="Verdana"/>
          <w:noProof/>
          <w:sz w:val="24"/>
          <w:szCs w:val="24"/>
          <w:lang w:val="pl-PL"/>
        </w:rPr>
        <w:t>rozwiąza</w:t>
      </w:r>
      <w:r w:rsidR="000474FE" w:rsidRPr="00E85242">
        <w:rPr>
          <w:rFonts w:ascii="Verdana" w:hAnsi="Verdana"/>
          <w:noProof/>
          <w:sz w:val="24"/>
          <w:szCs w:val="24"/>
          <w:lang w:val="pl-PL"/>
        </w:rPr>
        <w:t>nia</w:t>
      </w:r>
      <w:r w:rsidR="00F8260C" w:rsidRPr="00E85242">
        <w:rPr>
          <w:rFonts w:ascii="Verdana" w:hAnsi="Verdana"/>
          <w:noProof/>
          <w:sz w:val="24"/>
          <w:szCs w:val="24"/>
          <w:lang w:val="pl-PL"/>
        </w:rPr>
        <w:t xml:space="preserve"> niniejszej </w:t>
      </w:r>
      <w:r w:rsidR="00263435" w:rsidRPr="00E85242">
        <w:rPr>
          <w:rFonts w:ascii="Verdana" w:hAnsi="Verdana"/>
          <w:noProof/>
          <w:sz w:val="24"/>
          <w:szCs w:val="24"/>
          <w:lang w:val="pl-PL"/>
        </w:rPr>
        <w:t>U</w:t>
      </w:r>
      <w:r w:rsidR="00F8260C" w:rsidRPr="00E85242">
        <w:rPr>
          <w:rFonts w:ascii="Verdana" w:hAnsi="Verdana"/>
          <w:noProof/>
          <w:sz w:val="24"/>
          <w:szCs w:val="24"/>
          <w:lang w:val="pl-PL"/>
        </w:rPr>
        <w:t xml:space="preserve">mowy, a także </w:t>
      </w:r>
      <w:r w:rsidR="00CC6DFD" w:rsidRPr="00E85242">
        <w:rPr>
          <w:rFonts w:ascii="Verdana" w:hAnsi="Verdana"/>
          <w:noProof/>
          <w:sz w:val="24"/>
          <w:szCs w:val="24"/>
          <w:lang w:val="pl-PL"/>
        </w:rPr>
        <w:t xml:space="preserve">każdego innego oświadczenia, dla którego niniejsza </w:t>
      </w:r>
      <w:r w:rsidR="00B639FA" w:rsidRPr="00E85242">
        <w:rPr>
          <w:rFonts w:ascii="Verdana" w:hAnsi="Verdana"/>
          <w:noProof/>
          <w:sz w:val="24"/>
          <w:szCs w:val="24"/>
          <w:lang w:val="pl-PL"/>
        </w:rPr>
        <w:t>U</w:t>
      </w:r>
      <w:r w:rsidR="00CC6DFD" w:rsidRPr="00E85242">
        <w:rPr>
          <w:rFonts w:ascii="Verdana" w:hAnsi="Verdana"/>
          <w:noProof/>
          <w:sz w:val="24"/>
          <w:szCs w:val="24"/>
          <w:lang w:val="pl-PL"/>
        </w:rPr>
        <w:t xml:space="preserve">mowa wymaga formy </w:t>
      </w:r>
      <w:r w:rsidR="001D6388" w:rsidRPr="00E85242">
        <w:rPr>
          <w:rFonts w:ascii="Verdana" w:hAnsi="Verdana"/>
          <w:noProof/>
          <w:sz w:val="24"/>
          <w:szCs w:val="24"/>
          <w:lang w:val="pl-PL"/>
        </w:rPr>
        <w:t>dokumentowej</w:t>
      </w:r>
      <w:r w:rsidR="00CC6DFD" w:rsidRPr="00E85242">
        <w:rPr>
          <w:rFonts w:ascii="Verdana" w:hAnsi="Verdana"/>
          <w:noProof/>
          <w:sz w:val="24"/>
          <w:szCs w:val="24"/>
          <w:lang w:val="pl-PL"/>
        </w:rPr>
        <w:t>.</w:t>
      </w:r>
    </w:p>
    <w:p w14:paraId="0649BCF3" w14:textId="77777777" w:rsidR="005A58CA" w:rsidRPr="00E85242" w:rsidRDefault="005A58CA" w:rsidP="00E85242">
      <w:pPr>
        <w:numPr>
          <w:ilvl w:val="0"/>
          <w:numId w:val="5"/>
        </w:numPr>
        <w:spacing w:line="360" w:lineRule="auto"/>
        <w:jc w:val="both"/>
        <w:rPr>
          <w:rFonts w:ascii="Verdana" w:hAnsi="Verdana"/>
          <w:sz w:val="24"/>
          <w:szCs w:val="24"/>
          <w:lang w:val="pl-PL"/>
        </w:rPr>
      </w:pPr>
      <w:r w:rsidRPr="00E85242">
        <w:rPr>
          <w:rFonts w:ascii="Verdana" w:hAnsi="Verdana"/>
          <w:bCs/>
          <w:sz w:val="24"/>
          <w:szCs w:val="24"/>
          <w:lang w:val="pl-PL"/>
        </w:rPr>
        <w:t xml:space="preserve">Niniejsza </w:t>
      </w:r>
      <w:r w:rsidR="00B639FA" w:rsidRPr="00E85242">
        <w:rPr>
          <w:rFonts w:ascii="Verdana" w:hAnsi="Verdana"/>
          <w:bCs/>
          <w:sz w:val="24"/>
          <w:szCs w:val="24"/>
          <w:lang w:val="pl-PL"/>
        </w:rPr>
        <w:t>U</w:t>
      </w:r>
      <w:r w:rsidRPr="00E85242">
        <w:rPr>
          <w:rFonts w:ascii="Verdana" w:hAnsi="Verdana"/>
          <w:bCs/>
          <w:sz w:val="24"/>
          <w:szCs w:val="24"/>
          <w:lang w:val="pl-PL"/>
        </w:rPr>
        <w:t>mowa</w:t>
      </w:r>
      <w:r w:rsidR="00C300C0" w:rsidRPr="00E85242">
        <w:rPr>
          <w:rFonts w:ascii="Verdana" w:hAnsi="Verdana"/>
          <w:bCs/>
          <w:sz w:val="24"/>
          <w:szCs w:val="24"/>
          <w:lang w:val="pl-PL"/>
        </w:rPr>
        <w:t xml:space="preserve"> </w:t>
      </w:r>
      <w:r w:rsidRPr="00E85242">
        <w:rPr>
          <w:rFonts w:ascii="Verdana" w:hAnsi="Verdana"/>
          <w:sz w:val="24"/>
          <w:szCs w:val="24"/>
          <w:lang w:val="pl-PL"/>
        </w:rPr>
        <w:t xml:space="preserve">stanowi całkowite i zupełne uregulowanie pomiędzy </w:t>
      </w:r>
      <w:r w:rsidR="000474FE" w:rsidRPr="00E85242">
        <w:rPr>
          <w:rFonts w:ascii="Verdana" w:hAnsi="Verdana"/>
          <w:sz w:val="24"/>
          <w:szCs w:val="24"/>
          <w:lang w:val="pl-PL"/>
        </w:rPr>
        <w:t>s</w:t>
      </w:r>
      <w:r w:rsidRPr="00E85242">
        <w:rPr>
          <w:rFonts w:ascii="Verdana" w:hAnsi="Verdana"/>
          <w:sz w:val="24"/>
          <w:szCs w:val="24"/>
          <w:lang w:val="pl-PL"/>
        </w:rPr>
        <w:t xml:space="preserve">tronami </w:t>
      </w:r>
      <w:r w:rsidR="000474FE" w:rsidRPr="00E85242">
        <w:rPr>
          <w:rFonts w:ascii="Verdana" w:hAnsi="Verdana"/>
          <w:sz w:val="24"/>
          <w:szCs w:val="24"/>
          <w:lang w:val="pl-PL"/>
        </w:rPr>
        <w:t xml:space="preserve">w odniesieniu do </w:t>
      </w:r>
      <w:r w:rsidRPr="00E85242">
        <w:rPr>
          <w:rFonts w:ascii="Verdana" w:hAnsi="Verdana"/>
          <w:sz w:val="24"/>
          <w:szCs w:val="24"/>
          <w:lang w:val="pl-PL"/>
        </w:rPr>
        <w:t xml:space="preserve">przedmiotu niniejszej </w:t>
      </w:r>
      <w:r w:rsidR="00B639FA" w:rsidRPr="00E85242">
        <w:rPr>
          <w:rFonts w:ascii="Verdana" w:hAnsi="Verdana"/>
          <w:sz w:val="24"/>
          <w:szCs w:val="24"/>
          <w:lang w:val="pl-PL"/>
        </w:rPr>
        <w:t>U</w:t>
      </w:r>
      <w:r w:rsidRPr="00E85242">
        <w:rPr>
          <w:rFonts w:ascii="Verdana" w:hAnsi="Verdana"/>
          <w:sz w:val="24"/>
          <w:szCs w:val="24"/>
          <w:lang w:val="pl-PL"/>
        </w:rPr>
        <w:t xml:space="preserve">mowy i zastępuje </w:t>
      </w:r>
      <w:r w:rsidRPr="00E85242">
        <w:rPr>
          <w:rFonts w:ascii="Verdana" w:hAnsi="Verdana"/>
          <w:sz w:val="24"/>
          <w:szCs w:val="24"/>
          <w:lang w:val="pl-PL"/>
        </w:rPr>
        <w:lastRenderedPageBreak/>
        <w:t>wszelkie dotychczasowe pisemne lub ustne oferty</w:t>
      </w:r>
      <w:r w:rsidR="00CC6DFD" w:rsidRPr="00E85242">
        <w:rPr>
          <w:rFonts w:ascii="Verdana" w:hAnsi="Verdana"/>
          <w:sz w:val="24"/>
          <w:szCs w:val="24"/>
          <w:lang w:val="pl-PL"/>
        </w:rPr>
        <w:t>, porozumienia</w:t>
      </w:r>
      <w:r w:rsidRPr="00E85242">
        <w:rPr>
          <w:rFonts w:ascii="Verdana" w:hAnsi="Verdana"/>
          <w:sz w:val="24"/>
          <w:szCs w:val="24"/>
          <w:lang w:val="pl-PL"/>
        </w:rPr>
        <w:t xml:space="preserve"> i uzgodnienia dotyczące tego przedmiotu. </w:t>
      </w:r>
    </w:p>
    <w:p w14:paraId="6AE7F8F4" w14:textId="23371824" w:rsidR="00BA3A66" w:rsidRPr="00E85242" w:rsidRDefault="000B1A36" w:rsidP="00E85242">
      <w:pPr>
        <w:numPr>
          <w:ilvl w:val="0"/>
          <w:numId w:val="5"/>
        </w:numPr>
        <w:spacing w:line="360" w:lineRule="auto"/>
        <w:jc w:val="both"/>
        <w:rPr>
          <w:rFonts w:ascii="Verdana" w:hAnsi="Verdana"/>
          <w:sz w:val="24"/>
          <w:szCs w:val="24"/>
          <w:lang w:val="pl-PL"/>
        </w:rPr>
      </w:pPr>
      <w:r w:rsidRPr="00E85242">
        <w:rPr>
          <w:rFonts w:ascii="Verdana" w:hAnsi="Verdana"/>
          <w:sz w:val="24"/>
          <w:szCs w:val="24"/>
          <w:lang w:val="pl-PL"/>
        </w:rPr>
        <w:t>Wykonawca</w:t>
      </w:r>
      <w:r w:rsidR="00BA3A66" w:rsidRPr="00E85242">
        <w:rPr>
          <w:rFonts w:ascii="Verdana" w:hAnsi="Verdana"/>
          <w:sz w:val="24"/>
          <w:szCs w:val="24"/>
          <w:lang w:val="pl-PL"/>
        </w:rPr>
        <w:t xml:space="preserve"> ponosi odpowiedzialność za niewykonanie lub nienależyte wykonanie Usług na zasadach ogólnych przewidzianych w kodeksie cywilnym. Jednakże </w:t>
      </w:r>
      <w:r w:rsidRPr="00E85242">
        <w:rPr>
          <w:rFonts w:ascii="Verdana" w:hAnsi="Verdana"/>
          <w:sz w:val="24"/>
          <w:szCs w:val="24"/>
          <w:lang w:val="pl-PL"/>
        </w:rPr>
        <w:t>Wykonawca</w:t>
      </w:r>
      <w:r w:rsidR="00BA3A66" w:rsidRPr="00E85242">
        <w:rPr>
          <w:rFonts w:ascii="Verdana" w:hAnsi="Verdana"/>
          <w:sz w:val="24"/>
          <w:szCs w:val="24"/>
          <w:lang w:val="pl-PL"/>
        </w:rPr>
        <w:t xml:space="preserve"> nie ponosi odpowiedzialności za utracone korzyści, z zastrzeżeniem bezwzględnie obowiązujących przepisów prawa.</w:t>
      </w:r>
    </w:p>
    <w:p w14:paraId="2604CC77" w14:textId="77777777" w:rsidR="005A58CA" w:rsidRPr="00E85242" w:rsidRDefault="005A58CA" w:rsidP="00E85242">
      <w:pPr>
        <w:numPr>
          <w:ilvl w:val="0"/>
          <w:numId w:val="5"/>
        </w:numPr>
        <w:autoSpaceDE w:val="0"/>
        <w:autoSpaceDN w:val="0"/>
        <w:adjustRightInd w:val="0"/>
        <w:spacing w:line="360" w:lineRule="auto"/>
        <w:jc w:val="both"/>
        <w:rPr>
          <w:rFonts w:ascii="Verdana" w:hAnsi="Verdana"/>
          <w:bCs/>
          <w:sz w:val="24"/>
          <w:szCs w:val="24"/>
          <w:lang w:val="pl-PL"/>
        </w:rPr>
      </w:pPr>
      <w:r w:rsidRPr="00E85242">
        <w:rPr>
          <w:rFonts w:ascii="Verdana" w:hAnsi="Verdana"/>
          <w:sz w:val="24"/>
          <w:szCs w:val="24"/>
          <w:lang w:val="pl-PL"/>
        </w:rPr>
        <w:t xml:space="preserve">Jeżeli którekolwiek z postanowień niniejszej </w:t>
      </w:r>
      <w:r w:rsidR="00B639FA" w:rsidRPr="00E85242">
        <w:rPr>
          <w:rFonts w:ascii="Verdana" w:hAnsi="Verdana"/>
          <w:sz w:val="24"/>
          <w:szCs w:val="24"/>
          <w:lang w:val="pl-PL"/>
        </w:rPr>
        <w:t>U</w:t>
      </w:r>
      <w:r w:rsidRPr="00E85242">
        <w:rPr>
          <w:rFonts w:ascii="Verdana" w:hAnsi="Verdana"/>
          <w:sz w:val="24"/>
          <w:szCs w:val="24"/>
          <w:lang w:val="pl-PL"/>
        </w:rPr>
        <w:t xml:space="preserve">mowy okaże się być </w:t>
      </w:r>
      <w:r w:rsidR="00C17E39" w:rsidRPr="00E85242">
        <w:rPr>
          <w:rFonts w:ascii="Verdana" w:hAnsi="Verdana"/>
          <w:sz w:val="24"/>
          <w:szCs w:val="24"/>
          <w:lang w:val="pl-PL"/>
        </w:rPr>
        <w:t xml:space="preserve">nieważne </w:t>
      </w:r>
      <w:r w:rsidRPr="00E85242">
        <w:rPr>
          <w:rFonts w:ascii="Verdana" w:hAnsi="Verdana"/>
          <w:sz w:val="24"/>
          <w:szCs w:val="24"/>
          <w:lang w:val="pl-PL"/>
        </w:rPr>
        <w:t>lub bezskuteczne, takie postanowienie</w:t>
      </w:r>
      <w:r w:rsidR="00C17E39" w:rsidRPr="00E85242">
        <w:rPr>
          <w:rFonts w:ascii="Verdana" w:hAnsi="Verdana"/>
          <w:sz w:val="24"/>
          <w:szCs w:val="24"/>
          <w:lang w:val="pl-PL"/>
        </w:rPr>
        <w:t xml:space="preserve"> będzie, </w:t>
      </w:r>
      <w:r w:rsidR="00687FA3" w:rsidRPr="00E85242">
        <w:rPr>
          <w:rFonts w:ascii="Verdana" w:hAnsi="Verdana"/>
          <w:sz w:val="24"/>
          <w:szCs w:val="24"/>
          <w:lang w:val="pl-PL"/>
        </w:rPr>
        <w:t>na tyle, na ile</w:t>
      </w:r>
      <w:r w:rsidR="00C17E39" w:rsidRPr="00E85242">
        <w:rPr>
          <w:rFonts w:ascii="Verdana" w:hAnsi="Verdana"/>
          <w:sz w:val="24"/>
          <w:szCs w:val="24"/>
          <w:lang w:val="pl-PL"/>
        </w:rPr>
        <w:t xml:space="preserve"> to możliwe, interpretowane, ograniczone, zmienione albo, je</w:t>
      </w:r>
      <w:r w:rsidR="00486772" w:rsidRPr="00E85242">
        <w:rPr>
          <w:rFonts w:ascii="Verdana" w:hAnsi="Verdana"/>
          <w:sz w:val="24"/>
          <w:szCs w:val="24"/>
          <w:lang w:val="pl-PL"/>
        </w:rPr>
        <w:t>że</w:t>
      </w:r>
      <w:r w:rsidR="00C17E39" w:rsidRPr="00E85242">
        <w:rPr>
          <w:rFonts w:ascii="Verdana" w:hAnsi="Verdana"/>
          <w:sz w:val="24"/>
          <w:szCs w:val="24"/>
          <w:lang w:val="pl-PL"/>
        </w:rPr>
        <w:t xml:space="preserve">li będzie to konieczne, </w:t>
      </w:r>
      <w:r w:rsidR="00687FA3" w:rsidRPr="00E85242">
        <w:rPr>
          <w:rFonts w:ascii="Verdana" w:hAnsi="Verdana"/>
          <w:sz w:val="24"/>
          <w:szCs w:val="24"/>
          <w:lang w:val="pl-PL"/>
        </w:rPr>
        <w:t>pominięte,</w:t>
      </w:r>
      <w:r w:rsidR="00C17E39" w:rsidRPr="00E85242">
        <w:rPr>
          <w:rFonts w:ascii="Verdana" w:hAnsi="Verdana"/>
          <w:sz w:val="24"/>
          <w:szCs w:val="24"/>
          <w:lang w:val="pl-PL"/>
        </w:rPr>
        <w:t xml:space="preserve"> </w:t>
      </w:r>
      <w:r w:rsidR="00687FA3" w:rsidRPr="00E85242">
        <w:rPr>
          <w:rFonts w:ascii="Verdana" w:hAnsi="Verdana"/>
          <w:sz w:val="24"/>
          <w:szCs w:val="24"/>
          <w:lang w:val="pl-PL"/>
        </w:rPr>
        <w:t>w zakresie koniecznym do wyeliminowania jego nieważności lub bezskuteczności</w:t>
      </w:r>
      <w:r w:rsidRPr="00E85242">
        <w:rPr>
          <w:rFonts w:ascii="Verdana" w:hAnsi="Verdana"/>
          <w:bCs/>
          <w:sz w:val="24"/>
          <w:szCs w:val="24"/>
          <w:lang w:val="pl-PL"/>
        </w:rPr>
        <w:t>.</w:t>
      </w:r>
    </w:p>
    <w:p w14:paraId="1B10C8E7" w14:textId="0B3A01F3" w:rsidR="00A3206B" w:rsidRPr="00E85242" w:rsidRDefault="00687FA3" w:rsidP="00E85242">
      <w:pPr>
        <w:numPr>
          <w:ilvl w:val="0"/>
          <w:numId w:val="5"/>
        </w:numPr>
        <w:autoSpaceDE w:val="0"/>
        <w:autoSpaceDN w:val="0"/>
        <w:adjustRightInd w:val="0"/>
        <w:spacing w:line="360" w:lineRule="auto"/>
        <w:jc w:val="both"/>
        <w:rPr>
          <w:rFonts w:ascii="Verdana" w:hAnsi="Verdana"/>
          <w:noProof/>
          <w:sz w:val="24"/>
          <w:szCs w:val="24"/>
          <w:lang w:val="pl-PL"/>
        </w:rPr>
      </w:pPr>
      <w:r w:rsidRPr="00E85242">
        <w:rPr>
          <w:rFonts w:ascii="Verdana" w:hAnsi="Verdana"/>
          <w:noProof/>
          <w:sz w:val="24"/>
          <w:szCs w:val="24"/>
          <w:lang w:val="pl-PL"/>
        </w:rPr>
        <w:t xml:space="preserve">Niniejsza </w:t>
      </w:r>
      <w:r w:rsidR="00B639FA" w:rsidRPr="00E85242">
        <w:rPr>
          <w:rFonts w:ascii="Verdana" w:hAnsi="Verdana"/>
          <w:noProof/>
          <w:sz w:val="24"/>
          <w:szCs w:val="24"/>
          <w:lang w:val="pl-PL"/>
        </w:rPr>
        <w:t>U</w:t>
      </w:r>
      <w:r w:rsidRPr="00E85242">
        <w:rPr>
          <w:rFonts w:ascii="Verdana" w:hAnsi="Verdana"/>
          <w:noProof/>
          <w:sz w:val="24"/>
          <w:szCs w:val="24"/>
          <w:lang w:val="pl-PL"/>
        </w:rPr>
        <w:t>mowa podlega prawu polskiemu, a wszelkie s</w:t>
      </w:r>
      <w:r w:rsidR="005A58CA" w:rsidRPr="00E85242">
        <w:rPr>
          <w:rFonts w:ascii="Verdana" w:hAnsi="Verdana"/>
          <w:noProof/>
          <w:sz w:val="24"/>
          <w:szCs w:val="24"/>
          <w:lang w:val="pl-PL"/>
        </w:rPr>
        <w:t xml:space="preserve">pory </w:t>
      </w:r>
      <w:r w:rsidR="000842A8" w:rsidRPr="00E85242">
        <w:rPr>
          <w:rFonts w:ascii="Verdana" w:hAnsi="Verdana"/>
          <w:noProof/>
          <w:sz w:val="24"/>
          <w:szCs w:val="24"/>
          <w:lang w:val="pl-PL"/>
        </w:rPr>
        <w:t xml:space="preserve">wynikające z niniejszej </w:t>
      </w:r>
      <w:r w:rsidR="00B639FA" w:rsidRPr="00E85242">
        <w:rPr>
          <w:rFonts w:ascii="Verdana" w:hAnsi="Verdana"/>
          <w:noProof/>
          <w:sz w:val="24"/>
          <w:szCs w:val="24"/>
          <w:lang w:val="pl-PL"/>
        </w:rPr>
        <w:t>U</w:t>
      </w:r>
      <w:r w:rsidRPr="00E85242">
        <w:rPr>
          <w:rFonts w:ascii="Verdana" w:hAnsi="Verdana"/>
          <w:noProof/>
          <w:sz w:val="24"/>
          <w:szCs w:val="24"/>
          <w:lang w:val="pl-PL"/>
        </w:rPr>
        <w:t xml:space="preserve">mowy lub z nią związane będą </w:t>
      </w:r>
      <w:r w:rsidR="005A58CA" w:rsidRPr="00E85242">
        <w:rPr>
          <w:rFonts w:ascii="Verdana" w:hAnsi="Verdana"/>
          <w:noProof/>
          <w:sz w:val="24"/>
          <w:szCs w:val="24"/>
          <w:lang w:val="pl-PL"/>
        </w:rPr>
        <w:t>rozstrzyga</w:t>
      </w:r>
      <w:r w:rsidRPr="00E85242">
        <w:rPr>
          <w:rFonts w:ascii="Verdana" w:hAnsi="Verdana"/>
          <w:noProof/>
          <w:sz w:val="24"/>
          <w:szCs w:val="24"/>
          <w:lang w:val="pl-PL"/>
        </w:rPr>
        <w:t>ne</w:t>
      </w:r>
      <w:r w:rsidR="005A58CA" w:rsidRPr="00E85242">
        <w:rPr>
          <w:rFonts w:ascii="Verdana" w:hAnsi="Verdana"/>
          <w:noProof/>
          <w:sz w:val="24"/>
          <w:szCs w:val="24"/>
          <w:lang w:val="pl-PL"/>
        </w:rPr>
        <w:t xml:space="preserve"> </w:t>
      </w:r>
      <w:r w:rsidRPr="00E85242">
        <w:rPr>
          <w:rFonts w:ascii="Verdana" w:hAnsi="Verdana"/>
          <w:noProof/>
          <w:sz w:val="24"/>
          <w:szCs w:val="24"/>
          <w:lang w:val="pl-PL"/>
        </w:rPr>
        <w:t>przez</w:t>
      </w:r>
      <w:r w:rsidR="005A58CA" w:rsidRPr="00E85242">
        <w:rPr>
          <w:rFonts w:ascii="Verdana" w:hAnsi="Verdana"/>
          <w:noProof/>
          <w:sz w:val="24"/>
          <w:szCs w:val="24"/>
          <w:lang w:val="pl-PL"/>
        </w:rPr>
        <w:t xml:space="preserve"> sąd</w:t>
      </w:r>
      <w:r w:rsidRPr="00E85242">
        <w:rPr>
          <w:rFonts w:ascii="Verdana" w:hAnsi="Verdana"/>
          <w:noProof/>
          <w:sz w:val="24"/>
          <w:szCs w:val="24"/>
          <w:lang w:val="pl-PL"/>
        </w:rPr>
        <w:t>y</w:t>
      </w:r>
      <w:r w:rsidR="005A58CA" w:rsidRPr="00E85242">
        <w:rPr>
          <w:rFonts w:ascii="Verdana" w:hAnsi="Verdana"/>
          <w:noProof/>
          <w:sz w:val="24"/>
          <w:szCs w:val="24"/>
          <w:lang w:val="pl-PL"/>
        </w:rPr>
        <w:t xml:space="preserve"> </w:t>
      </w:r>
      <w:r w:rsidRPr="00E85242">
        <w:rPr>
          <w:rFonts w:ascii="Verdana" w:hAnsi="Verdana"/>
          <w:noProof/>
          <w:sz w:val="24"/>
          <w:szCs w:val="24"/>
          <w:lang w:val="pl-PL"/>
        </w:rPr>
        <w:t xml:space="preserve">polskie </w:t>
      </w:r>
      <w:r w:rsidR="005A58CA" w:rsidRPr="00E85242">
        <w:rPr>
          <w:rFonts w:ascii="Verdana" w:hAnsi="Verdana"/>
          <w:noProof/>
          <w:sz w:val="24"/>
          <w:szCs w:val="24"/>
          <w:lang w:val="pl-PL"/>
        </w:rPr>
        <w:t>właściw</w:t>
      </w:r>
      <w:r w:rsidRPr="00E85242">
        <w:rPr>
          <w:rFonts w:ascii="Verdana" w:hAnsi="Verdana"/>
          <w:noProof/>
          <w:sz w:val="24"/>
          <w:szCs w:val="24"/>
          <w:lang w:val="pl-PL"/>
        </w:rPr>
        <w:t>e</w:t>
      </w:r>
      <w:r w:rsidR="005A58CA" w:rsidRPr="00E85242">
        <w:rPr>
          <w:rFonts w:ascii="Verdana" w:hAnsi="Verdana"/>
          <w:noProof/>
          <w:sz w:val="24"/>
          <w:szCs w:val="24"/>
          <w:lang w:val="pl-PL"/>
        </w:rPr>
        <w:t xml:space="preserve"> dla siedziby </w:t>
      </w:r>
      <w:r w:rsidR="000B1A36" w:rsidRPr="00E85242">
        <w:rPr>
          <w:rFonts w:ascii="Verdana" w:hAnsi="Verdana"/>
          <w:bCs/>
          <w:sz w:val="24"/>
          <w:szCs w:val="24"/>
          <w:lang w:val="pl-PL"/>
        </w:rPr>
        <w:t>Zamawiającego</w:t>
      </w:r>
      <w:r w:rsidR="005A58CA" w:rsidRPr="00E85242">
        <w:rPr>
          <w:rFonts w:ascii="Verdana" w:hAnsi="Verdana"/>
          <w:noProof/>
          <w:sz w:val="24"/>
          <w:szCs w:val="24"/>
          <w:lang w:val="pl-PL"/>
        </w:rPr>
        <w:t>.</w:t>
      </w:r>
    </w:p>
    <w:p w14:paraId="61437A07" w14:textId="77777777" w:rsidR="00436548" w:rsidRPr="00E85242" w:rsidRDefault="00436548" w:rsidP="00E85242">
      <w:pPr>
        <w:numPr>
          <w:ilvl w:val="0"/>
          <w:numId w:val="5"/>
        </w:numPr>
        <w:spacing w:line="360" w:lineRule="auto"/>
        <w:jc w:val="both"/>
        <w:rPr>
          <w:rFonts w:ascii="Verdana" w:hAnsi="Verdana"/>
          <w:noProof/>
          <w:sz w:val="24"/>
          <w:szCs w:val="24"/>
          <w:lang w:val="pl-PL"/>
        </w:rPr>
      </w:pPr>
      <w:r w:rsidRPr="00E85242">
        <w:rPr>
          <w:rFonts w:ascii="Verdana" w:hAnsi="Verdana"/>
          <w:noProof/>
          <w:sz w:val="24"/>
          <w:szCs w:val="24"/>
          <w:lang w:val="pl-PL"/>
        </w:rPr>
        <w:t>Zobowiązania stron dotyczące ochrony danych osobowych przewidziane są w Załączniku Nr 1 do niniejszej Umowy.</w:t>
      </w:r>
    </w:p>
    <w:p w14:paraId="74AD5228" w14:textId="77777777" w:rsidR="00C300C0" w:rsidRPr="00E85242" w:rsidRDefault="00C300C0" w:rsidP="00E85242">
      <w:pPr>
        <w:spacing w:line="360" w:lineRule="auto"/>
        <w:jc w:val="both"/>
        <w:rPr>
          <w:rFonts w:ascii="Verdana" w:hAnsi="Verdana"/>
          <w:noProof/>
          <w:sz w:val="24"/>
          <w:szCs w:val="24"/>
          <w:lang w:val="pl-PL"/>
        </w:rPr>
      </w:pPr>
    </w:p>
    <w:p w14:paraId="48F2C73B" w14:textId="79FAE90B" w:rsidR="000576C3" w:rsidRPr="00E85242" w:rsidRDefault="000B1A36" w:rsidP="00E85242">
      <w:pPr>
        <w:autoSpaceDE w:val="0"/>
        <w:autoSpaceDN w:val="0"/>
        <w:adjustRightInd w:val="0"/>
        <w:spacing w:line="360" w:lineRule="auto"/>
        <w:jc w:val="center"/>
        <w:rPr>
          <w:rFonts w:ascii="Verdana" w:hAnsi="Verdana"/>
          <w:b/>
          <w:bCs/>
          <w:sz w:val="24"/>
          <w:szCs w:val="24"/>
          <w:lang w:val="pl-PL"/>
        </w:rPr>
      </w:pPr>
      <w:r w:rsidRPr="00E85242">
        <w:rPr>
          <w:rFonts w:ascii="Verdana" w:hAnsi="Verdana"/>
          <w:b/>
          <w:bCs/>
          <w:sz w:val="24"/>
          <w:szCs w:val="24"/>
          <w:lang w:val="pl-PL"/>
        </w:rPr>
        <w:t xml:space="preserve">ZAMAWIAJĄCY </w:t>
      </w:r>
      <w:r w:rsidRPr="00E85242">
        <w:rPr>
          <w:rFonts w:ascii="Verdana" w:hAnsi="Verdana"/>
          <w:b/>
          <w:bCs/>
          <w:sz w:val="24"/>
          <w:szCs w:val="24"/>
          <w:lang w:val="pl-PL"/>
        </w:rPr>
        <w:tab/>
      </w:r>
      <w:r w:rsidRPr="00E85242">
        <w:rPr>
          <w:rFonts w:ascii="Verdana" w:hAnsi="Verdana"/>
          <w:b/>
          <w:bCs/>
          <w:sz w:val="24"/>
          <w:szCs w:val="24"/>
          <w:lang w:val="pl-PL"/>
        </w:rPr>
        <w:tab/>
      </w:r>
      <w:r w:rsidRPr="00E85242">
        <w:rPr>
          <w:rFonts w:ascii="Verdana" w:hAnsi="Verdana"/>
          <w:b/>
          <w:bCs/>
          <w:sz w:val="24"/>
          <w:szCs w:val="24"/>
          <w:lang w:val="pl-PL"/>
        </w:rPr>
        <w:tab/>
      </w:r>
      <w:r w:rsidRPr="00E85242">
        <w:rPr>
          <w:rFonts w:ascii="Verdana" w:hAnsi="Verdana"/>
          <w:b/>
          <w:bCs/>
          <w:sz w:val="24"/>
          <w:szCs w:val="24"/>
          <w:lang w:val="pl-PL"/>
        </w:rPr>
        <w:tab/>
        <w:t>WYKONAWCA</w:t>
      </w:r>
    </w:p>
    <w:p w14:paraId="2515CEA2" w14:textId="77777777" w:rsidR="000576C3" w:rsidRPr="00E85242" w:rsidRDefault="000576C3" w:rsidP="00E85242">
      <w:pPr>
        <w:spacing w:line="360" w:lineRule="auto"/>
        <w:rPr>
          <w:rFonts w:ascii="Verdana" w:hAnsi="Verdana"/>
          <w:sz w:val="24"/>
          <w:szCs w:val="24"/>
          <w:lang w:val="pl-PL"/>
        </w:rPr>
      </w:pPr>
    </w:p>
    <w:p w14:paraId="5F0C8A59" w14:textId="77777777" w:rsidR="000576C3" w:rsidRPr="00E85242" w:rsidRDefault="000576C3" w:rsidP="00E85242">
      <w:pPr>
        <w:spacing w:line="360" w:lineRule="auto"/>
        <w:rPr>
          <w:rFonts w:ascii="Verdana" w:hAnsi="Verdana"/>
          <w:sz w:val="24"/>
          <w:szCs w:val="24"/>
          <w:lang w:val="pl-PL"/>
        </w:rPr>
      </w:pPr>
    </w:p>
    <w:p w14:paraId="324872F0" w14:textId="77777777" w:rsidR="000576C3" w:rsidRPr="00E85242" w:rsidRDefault="000576C3" w:rsidP="00E85242">
      <w:pPr>
        <w:spacing w:line="360" w:lineRule="auto"/>
        <w:rPr>
          <w:rFonts w:ascii="Verdana" w:hAnsi="Verdana"/>
          <w:sz w:val="24"/>
          <w:szCs w:val="24"/>
          <w:lang w:val="pl-PL"/>
        </w:rPr>
      </w:pPr>
    </w:p>
    <w:p w14:paraId="3EC759A1" w14:textId="77777777" w:rsidR="000576C3" w:rsidRPr="00E85242" w:rsidRDefault="000576C3" w:rsidP="00E85242">
      <w:pPr>
        <w:spacing w:line="360" w:lineRule="auto"/>
        <w:rPr>
          <w:rFonts w:ascii="Verdana" w:hAnsi="Verdana"/>
          <w:sz w:val="24"/>
          <w:szCs w:val="24"/>
          <w:lang w:val="pl-PL"/>
        </w:rPr>
      </w:pPr>
    </w:p>
    <w:p w14:paraId="5498C745" w14:textId="77777777" w:rsidR="000576C3" w:rsidRPr="00E85242" w:rsidRDefault="000576C3" w:rsidP="00E85242">
      <w:pPr>
        <w:spacing w:line="360" w:lineRule="auto"/>
        <w:rPr>
          <w:rFonts w:ascii="Verdana" w:hAnsi="Verdana"/>
          <w:sz w:val="24"/>
          <w:szCs w:val="24"/>
          <w:lang w:val="pl-PL"/>
        </w:rPr>
      </w:pPr>
    </w:p>
    <w:p w14:paraId="162AB2EF" w14:textId="77777777" w:rsidR="000576C3" w:rsidRPr="00E85242" w:rsidRDefault="000576C3" w:rsidP="00E85242">
      <w:pPr>
        <w:spacing w:line="360" w:lineRule="auto"/>
        <w:rPr>
          <w:rFonts w:ascii="Verdana" w:hAnsi="Verdana"/>
          <w:sz w:val="24"/>
          <w:szCs w:val="24"/>
          <w:lang w:val="pl-PL"/>
        </w:rPr>
      </w:pPr>
    </w:p>
    <w:p w14:paraId="17E127AB" w14:textId="77777777" w:rsidR="00A050C9" w:rsidRPr="00E85242" w:rsidRDefault="00A050C9" w:rsidP="00E85242">
      <w:pPr>
        <w:spacing w:line="360" w:lineRule="auto"/>
        <w:rPr>
          <w:rFonts w:ascii="Verdana" w:hAnsi="Verdana"/>
          <w:sz w:val="24"/>
          <w:szCs w:val="24"/>
          <w:lang w:val="pl-PL"/>
        </w:rPr>
        <w:sectPr w:rsidR="00A050C9" w:rsidRPr="00E85242" w:rsidSect="000576C3">
          <w:footerReference w:type="default" r:id="rId13"/>
          <w:pgSz w:w="12240" w:h="15840"/>
          <w:pgMar w:top="1417" w:right="1417" w:bottom="1417" w:left="1417" w:header="708" w:footer="708" w:gutter="0"/>
          <w:cols w:space="708"/>
          <w:noEndnote/>
        </w:sectPr>
      </w:pPr>
    </w:p>
    <w:p w14:paraId="7D0DCDFE" w14:textId="5729BBD1" w:rsidR="00760458" w:rsidRPr="00E85242" w:rsidRDefault="00842CD9" w:rsidP="00E85242">
      <w:pPr>
        <w:pStyle w:val="Nagwek1"/>
        <w:spacing w:line="360" w:lineRule="auto"/>
        <w:rPr>
          <w:rFonts w:ascii="Verdana" w:hAnsi="Verdana"/>
          <w:sz w:val="24"/>
          <w:szCs w:val="24"/>
          <w:lang w:val="pl-PL"/>
        </w:rPr>
      </w:pPr>
      <w:bookmarkStart w:id="4" w:name="_Hlk6307035"/>
      <w:r w:rsidRPr="00E85242">
        <w:rPr>
          <w:rFonts w:ascii="Verdana" w:hAnsi="Verdana"/>
          <w:sz w:val="24"/>
          <w:szCs w:val="24"/>
          <w:lang w:val="pl-PL"/>
        </w:rPr>
        <w:lastRenderedPageBreak/>
        <w:t>Z</w:t>
      </w:r>
      <w:r w:rsidR="006438D6" w:rsidRPr="00E85242">
        <w:rPr>
          <w:rFonts w:ascii="Verdana" w:hAnsi="Verdana"/>
          <w:sz w:val="24"/>
          <w:szCs w:val="24"/>
          <w:lang w:val="pl-PL"/>
        </w:rPr>
        <w:t>ałącznik</w:t>
      </w:r>
      <w:r w:rsidRPr="00E85242">
        <w:rPr>
          <w:rFonts w:ascii="Verdana" w:hAnsi="Verdana"/>
          <w:sz w:val="24"/>
          <w:szCs w:val="24"/>
          <w:lang w:val="pl-PL"/>
        </w:rPr>
        <w:t xml:space="preserve"> </w:t>
      </w:r>
      <w:r w:rsidR="006438D6" w:rsidRPr="00E85242">
        <w:rPr>
          <w:rFonts w:ascii="Verdana" w:hAnsi="Verdana"/>
          <w:sz w:val="24"/>
          <w:szCs w:val="24"/>
          <w:lang w:val="pl-PL"/>
        </w:rPr>
        <w:t>Nr</w:t>
      </w:r>
      <w:r w:rsidRPr="00E85242">
        <w:rPr>
          <w:rFonts w:ascii="Verdana" w:hAnsi="Verdana"/>
          <w:sz w:val="24"/>
          <w:szCs w:val="24"/>
          <w:lang w:val="pl-PL"/>
        </w:rPr>
        <w:t xml:space="preserve"> 1</w:t>
      </w:r>
      <w:r w:rsidR="00F74A35" w:rsidRPr="00E85242">
        <w:rPr>
          <w:rFonts w:ascii="Verdana" w:hAnsi="Verdana"/>
          <w:sz w:val="24"/>
          <w:szCs w:val="24"/>
          <w:lang w:val="pl-PL"/>
        </w:rPr>
        <w:t>–</w:t>
      </w:r>
      <w:r w:rsidR="006438D6" w:rsidRPr="00E85242">
        <w:rPr>
          <w:rFonts w:ascii="Verdana" w:hAnsi="Verdana"/>
          <w:sz w:val="24"/>
          <w:szCs w:val="24"/>
          <w:lang w:val="pl-PL"/>
        </w:rPr>
        <w:t xml:space="preserve"> </w:t>
      </w:r>
      <w:bookmarkEnd w:id="4"/>
      <w:r w:rsidR="00760458" w:rsidRPr="00E85242">
        <w:rPr>
          <w:rFonts w:ascii="Verdana" w:hAnsi="Verdana"/>
          <w:sz w:val="24"/>
          <w:szCs w:val="24"/>
          <w:lang w:val="pl-PL"/>
        </w:rPr>
        <w:t xml:space="preserve">Informacja o zasadach przetwarzania danych osobowych przez </w:t>
      </w:r>
      <w:r w:rsidR="003953BA" w:rsidRPr="00E85242">
        <w:rPr>
          <w:rFonts w:ascii="Verdana" w:hAnsi="Verdana"/>
          <w:sz w:val="24"/>
          <w:szCs w:val="24"/>
          <w:lang w:val="pl-PL"/>
        </w:rPr>
        <w:t>Zamawiającego</w:t>
      </w:r>
    </w:p>
    <w:p w14:paraId="6811E4B7" w14:textId="77777777" w:rsidR="00760458" w:rsidRPr="00760458" w:rsidRDefault="00760458" w:rsidP="00E85242">
      <w:pPr>
        <w:spacing w:line="360" w:lineRule="auto"/>
        <w:rPr>
          <w:rFonts w:ascii="Verdana" w:hAnsi="Verdana"/>
          <w:sz w:val="24"/>
          <w:szCs w:val="24"/>
          <w:lang w:val="pl-PL"/>
        </w:rPr>
      </w:pPr>
    </w:p>
    <w:p w14:paraId="118020D7"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1.</w:t>
      </w:r>
      <w:r w:rsidRPr="00760458">
        <w:rPr>
          <w:rFonts w:ascii="Verdana" w:hAnsi="Verdana"/>
          <w:sz w:val="24"/>
          <w:szCs w:val="24"/>
          <w:lang w:val="pl-PL"/>
        </w:rPr>
        <w:tab/>
        <w:t xml:space="preserve">Administrator </w:t>
      </w:r>
    </w:p>
    <w:p w14:paraId="7B78A235"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Administratorem danych osobowych jest Szkoła Główna Handlowa w Warszawie z siedzibą przy al. Niepodległości 162, 02-554 Warszawa, zwana dalej „Administratorem”.</w:t>
      </w:r>
    </w:p>
    <w:p w14:paraId="5DF3BDBE"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2.</w:t>
      </w:r>
      <w:r w:rsidRPr="00760458">
        <w:rPr>
          <w:rFonts w:ascii="Verdana" w:hAnsi="Verdana"/>
          <w:sz w:val="24"/>
          <w:szCs w:val="24"/>
          <w:lang w:val="pl-PL"/>
        </w:rPr>
        <w:tab/>
        <w:t xml:space="preserve">Inspektor Ochrony Danych </w:t>
      </w:r>
    </w:p>
    <w:p w14:paraId="6AC310D7"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Administrator  wyznaczył  Inspektora Ochrony Danych, z którym można skontaktować się poprzez adres e-mail iod@sgh.waw.pl.</w:t>
      </w:r>
    </w:p>
    <w:p w14:paraId="5869FABF"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3.</w:t>
      </w:r>
      <w:r w:rsidRPr="00760458">
        <w:rPr>
          <w:rFonts w:ascii="Verdana" w:hAnsi="Verdana"/>
          <w:sz w:val="24"/>
          <w:szCs w:val="24"/>
          <w:lang w:val="pl-PL"/>
        </w:rPr>
        <w:tab/>
        <w:t xml:space="preserve">Cel przetwarzania danych </w:t>
      </w:r>
    </w:p>
    <w:p w14:paraId="74C547C7"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Celem przetwarzania danych jest podjęcie działań przed zawarciem umowy, zawarcie umowy, jej realizacja, rozliczenie i archiwizacja.</w:t>
      </w:r>
    </w:p>
    <w:p w14:paraId="4F5F87B1"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4.</w:t>
      </w:r>
      <w:r w:rsidRPr="00760458">
        <w:rPr>
          <w:rFonts w:ascii="Verdana" w:hAnsi="Verdana"/>
          <w:sz w:val="24"/>
          <w:szCs w:val="24"/>
          <w:lang w:val="pl-PL"/>
        </w:rPr>
        <w:tab/>
        <w:t xml:space="preserve">Podstawa prawna przetwarzania danych osobowych </w:t>
      </w:r>
    </w:p>
    <w:p w14:paraId="1EE56872"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 xml:space="preserve">Dane osobowe przetwarzane będą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t>
      </w:r>
    </w:p>
    <w:p w14:paraId="61E49A67"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Podane przez Wykonawcę dane osób do kontaktu (w postaci imienia i nazwiska, danych kontaktowych) przetwarzane będą na podstawie art. 6 ust. 1 lit. f RODO (realizacja prawnie uzasadnionego interesu administratora), w celu zapewnienia możliwości kontaktu ze strony administratora i jego pracowników w celu wykonania umowy. Osobom wskazanym do kontaktu przez Wykonawcę, których dane przetwarzane są na podstawie art. 6 ust. 1 lit. f RODO, przysługuje prawo wniesienia sprzeciwu.</w:t>
      </w:r>
    </w:p>
    <w:p w14:paraId="1A045C14"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5.</w:t>
      </w:r>
      <w:r w:rsidRPr="00760458">
        <w:rPr>
          <w:rFonts w:ascii="Verdana" w:hAnsi="Verdana"/>
          <w:sz w:val="24"/>
          <w:szCs w:val="24"/>
          <w:lang w:val="pl-PL"/>
        </w:rPr>
        <w:tab/>
        <w:t xml:space="preserve">Informacja o odbiorcach danych </w:t>
      </w:r>
    </w:p>
    <w:p w14:paraId="344D2C01"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lastRenderedPageBreak/>
        <w:t>W przypadku korzystania przez administratora z usług innych podmiotów, dane osobowe mogą być im ujawnione na podstawie umów powierzenia przetwarzania danych osobowych, a podmioty te będą zobowiązane do zachowania poufności przetwarzanych danych.</w:t>
      </w:r>
    </w:p>
    <w:p w14:paraId="0F9DF9CF"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6.</w:t>
      </w:r>
      <w:r w:rsidRPr="00760458">
        <w:rPr>
          <w:rFonts w:ascii="Verdana" w:hAnsi="Verdana"/>
          <w:sz w:val="24"/>
          <w:szCs w:val="24"/>
          <w:lang w:val="pl-PL"/>
        </w:rPr>
        <w:tab/>
        <w:t>Obowiązek podania danych</w:t>
      </w:r>
    </w:p>
    <w:p w14:paraId="3A852CB4"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Podanie danych osobowych jest niezbędne do podjęcia działań przed zawarciem umowy oraz jej realizacji.</w:t>
      </w:r>
    </w:p>
    <w:p w14:paraId="2210B934"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7.</w:t>
      </w:r>
      <w:r w:rsidRPr="00760458">
        <w:rPr>
          <w:rFonts w:ascii="Verdana" w:hAnsi="Verdana"/>
          <w:sz w:val="24"/>
          <w:szCs w:val="24"/>
          <w:lang w:val="pl-PL"/>
        </w:rPr>
        <w:tab/>
        <w:t xml:space="preserve">Czas przetwarzania </w:t>
      </w:r>
    </w:p>
    <w:p w14:paraId="769DC220"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Dane osobowe przetwarzane będą przez okres przechowywania dokumentacji finansowo-księgowej.</w:t>
      </w:r>
    </w:p>
    <w:p w14:paraId="1D2D3558"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8.</w:t>
      </w:r>
      <w:r w:rsidRPr="00760458">
        <w:rPr>
          <w:rFonts w:ascii="Verdana" w:hAnsi="Verdana"/>
          <w:sz w:val="24"/>
          <w:szCs w:val="24"/>
          <w:lang w:val="pl-PL"/>
        </w:rPr>
        <w:tab/>
        <w:t>Prawa związane z przetwarzaniem</w:t>
      </w:r>
    </w:p>
    <w:p w14:paraId="6A644436"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 xml:space="preserve">Przysługuje Pani/Panu prawo dostępu do treści danych, ich sprostowania lub ograniczenia przetwarzania. </w:t>
      </w:r>
    </w:p>
    <w:p w14:paraId="2399C441"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Na podstawie udostępnionych danych nie będą podejmowane decyzje w sposób zautomatyzowany w rozumieniu art. 22 RODO.</w:t>
      </w:r>
    </w:p>
    <w:p w14:paraId="5D0AB605" w14:textId="77777777" w:rsidR="00760458" w:rsidRPr="00760458" w:rsidRDefault="00760458" w:rsidP="00E85242">
      <w:pPr>
        <w:spacing w:line="360" w:lineRule="auto"/>
        <w:rPr>
          <w:rFonts w:ascii="Verdana" w:hAnsi="Verdana"/>
          <w:sz w:val="24"/>
          <w:szCs w:val="24"/>
          <w:lang w:val="pl-PL"/>
        </w:rPr>
      </w:pPr>
      <w:r w:rsidRPr="00760458">
        <w:rPr>
          <w:rFonts w:ascii="Verdana" w:hAnsi="Verdana"/>
          <w:sz w:val="24"/>
          <w:szCs w:val="24"/>
          <w:lang w:val="pl-PL"/>
        </w:rPr>
        <w:t xml:space="preserve">9.  Informacja o prawie wniesienia skargi </w:t>
      </w:r>
    </w:p>
    <w:p w14:paraId="29C8C766" w14:textId="7EF5D7CC" w:rsidR="00760458" w:rsidRPr="00E85242" w:rsidRDefault="00760458" w:rsidP="00E85242">
      <w:pPr>
        <w:spacing w:line="360" w:lineRule="auto"/>
        <w:rPr>
          <w:rFonts w:ascii="Verdana" w:hAnsi="Verdana"/>
          <w:sz w:val="24"/>
          <w:szCs w:val="24"/>
          <w:lang w:val="pl-PL"/>
        </w:rPr>
      </w:pPr>
      <w:r w:rsidRPr="00E85242">
        <w:rPr>
          <w:rFonts w:ascii="Verdana" w:hAnsi="Verdana"/>
          <w:sz w:val="24"/>
          <w:szCs w:val="24"/>
          <w:lang w:val="pl-PL"/>
        </w:rPr>
        <w:t>Przysługuje Pani/Panu prawo do wniesienia skargi do organu nadzorczego, którym jest Prezes Urzędu Ochrony Danych Osobowych.</w:t>
      </w:r>
    </w:p>
    <w:sectPr w:rsidR="00760458" w:rsidRPr="00E85242" w:rsidSect="000576C3">
      <w:footerReference w:type="default" r:id="rId14"/>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CAA76" w14:textId="77777777" w:rsidR="0025694F" w:rsidRDefault="0025694F">
      <w:r>
        <w:separator/>
      </w:r>
    </w:p>
    <w:p w14:paraId="07D46E87" w14:textId="77777777" w:rsidR="0025694F" w:rsidRDefault="0025694F"/>
    <w:p w14:paraId="7BA0D5AE" w14:textId="77777777" w:rsidR="0025694F" w:rsidRDefault="0025694F"/>
  </w:endnote>
  <w:endnote w:type="continuationSeparator" w:id="0">
    <w:p w14:paraId="7DA343F2" w14:textId="77777777" w:rsidR="0025694F" w:rsidRDefault="0025694F">
      <w:r>
        <w:continuationSeparator/>
      </w:r>
    </w:p>
    <w:p w14:paraId="7B72920C" w14:textId="77777777" w:rsidR="0025694F" w:rsidRDefault="0025694F"/>
    <w:p w14:paraId="7559CF5E" w14:textId="77777777" w:rsidR="0025694F" w:rsidRDefault="0025694F"/>
  </w:endnote>
  <w:endnote w:type="continuationNotice" w:id="1">
    <w:p w14:paraId="57D17E61" w14:textId="77777777" w:rsidR="0025694F" w:rsidRDefault="0025694F"/>
    <w:p w14:paraId="1AEA22B6" w14:textId="77777777" w:rsidR="0025694F" w:rsidRDefault="0025694F"/>
    <w:p w14:paraId="234260EF" w14:textId="77777777" w:rsidR="0025694F" w:rsidRDefault="002569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Light">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B2278" w14:textId="4829E4F1" w:rsidR="00A050C9" w:rsidRPr="00953150" w:rsidRDefault="00A050C9" w:rsidP="0030086B">
    <w:pPr>
      <w:pStyle w:val="Stopka"/>
      <w:tabs>
        <w:tab w:val="left" w:pos="7797"/>
      </w:tabs>
      <w:rPr>
        <w:rFonts w:ascii="Times New Roman" w:hAnsi="Times New Roman"/>
        <w:b/>
        <w:sz w:val="16"/>
        <w:szCs w:val="16"/>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C1C1A" w14:textId="619960E8" w:rsidR="00A050C9" w:rsidRPr="003953BA" w:rsidRDefault="00A050C9" w:rsidP="003953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A5463" w14:textId="77777777" w:rsidR="0025694F" w:rsidRDefault="0025694F">
      <w:r>
        <w:separator/>
      </w:r>
    </w:p>
    <w:p w14:paraId="72542A36" w14:textId="77777777" w:rsidR="0025694F" w:rsidRDefault="0025694F"/>
    <w:p w14:paraId="21E44810" w14:textId="77777777" w:rsidR="0025694F" w:rsidRDefault="0025694F"/>
  </w:footnote>
  <w:footnote w:type="continuationSeparator" w:id="0">
    <w:p w14:paraId="0EF2D46A" w14:textId="77777777" w:rsidR="0025694F" w:rsidRDefault="0025694F">
      <w:r>
        <w:continuationSeparator/>
      </w:r>
    </w:p>
    <w:p w14:paraId="14CBA06E" w14:textId="77777777" w:rsidR="0025694F" w:rsidRDefault="0025694F"/>
    <w:p w14:paraId="62D65F18" w14:textId="77777777" w:rsidR="0025694F" w:rsidRDefault="0025694F"/>
  </w:footnote>
  <w:footnote w:type="continuationNotice" w:id="1">
    <w:p w14:paraId="24CB0EF6" w14:textId="77777777" w:rsidR="0025694F" w:rsidRDefault="0025694F"/>
    <w:p w14:paraId="1D09C32B" w14:textId="77777777" w:rsidR="0025694F" w:rsidRDefault="0025694F"/>
    <w:p w14:paraId="1A910D42" w14:textId="77777777" w:rsidR="0025694F" w:rsidRDefault="002569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15020"/>
    <w:multiLevelType w:val="singleLevel"/>
    <w:tmpl w:val="1C1A8B36"/>
    <w:lvl w:ilvl="0">
      <w:start w:val="1"/>
      <w:numFmt w:val="decimal"/>
      <w:lvlText w:val="%1."/>
      <w:lvlJc w:val="left"/>
      <w:pPr>
        <w:tabs>
          <w:tab w:val="num" w:pos="360"/>
        </w:tabs>
        <w:ind w:left="360" w:hanging="360"/>
      </w:pPr>
      <w:rPr>
        <w:b w:val="0"/>
      </w:rPr>
    </w:lvl>
  </w:abstractNum>
  <w:abstractNum w:abstractNumId="1" w15:restartNumberingAfterBreak="0">
    <w:nsid w:val="01EC56DB"/>
    <w:multiLevelType w:val="multilevel"/>
    <w:tmpl w:val="D67AC2FC"/>
    <w:lvl w:ilvl="0">
      <w:start w:val="1"/>
      <w:numFmt w:val="decimal"/>
      <w:lvlText w:val="%1."/>
      <w:lvlJc w:val="left"/>
      <w:rPr>
        <w:rFonts w:ascii="Verdana" w:eastAsia="Calibri" w:hAnsi="Verdan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397A74"/>
    <w:multiLevelType w:val="multilevel"/>
    <w:tmpl w:val="12C09C5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860776B"/>
    <w:multiLevelType w:val="hybridMultilevel"/>
    <w:tmpl w:val="10108928"/>
    <w:lvl w:ilvl="0" w:tplc="73504B3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AFD4CB2"/>
    <w:multiLevelType w:val="hybridMultilevel"/>
    <w:tmpl w:val="3B82778A"/>
    <w:lvl w:ilvl="0" w:tplc="01C07E7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0BB84C8A"/>
    <w:multiLevelType w:val="hybridMultilevel"/>
    <w:tmpl w:val="1932D6CC"/>
    <w:lvl w:ilvl="0" w:tplc="04150019">
      <w:start w:val="1"/>
      <w:numFmt w:val="lowerLetter"/>
      <w:lvlText w:val="%1."/>
      <w:lvlJc w:val="left"/>
      <w:pPr>
        <w:ind w:left="708" w:hanging="360"/>
      </w:pPr>
      <w:rPr>
        <w:rFonts w:hint="default"/>
      </w:rPr>
    </w:lvl>
    <w:lvl w:ilvl="1" w:tplc="08090003" w:tentative="1">
      <w:start w:val="1"/>
      <w:numFmt w:val="bullet"/>
      <w:lvlText w:val="o"/>
      <w:lvlJc w:val="left"/>
      <w:pPr>
        <w:ind w:left="1428" w:hanging="360"/>
      </w:pPr>
      <w:rPr>
        <w:rFonts w:ascii="Courier New" w:hAnsi="Courier New" w:cs="Courier New" w:hint="default"/>
      </w:rPr>
    </w:lvl>
    <w:lvl w:ilvl="2" w:tplc="08090005" w:tentative="1">
      <w:start w:val="1"/>
      <w:numFmt w:val="bullet"/>
      <w:lvlText w:val=""/>
      <w:lvlJc w:val="left"/>
      <w:pPr>
        <w:ind w:left="2148" w:hanging="360"/>
      </w:pPr>
      <w:rPr>
        <w:rFonts w:ascii="Wingdings" w:hAnsi="Wingdings" w:hint="default"/>
      </w:rPr>
    </w:lvl>
    <w:lvl w:ilvl="3" w:tplc="08090001" w:tentative="1">
      <w:start w:val="1"/>
      <w:numFmt w:val="bullet"/>
      <w:lvlText w:val=""/>
      <w:lvlJc w:val="left"/>
      <w:pPr>
        <w:ind w:left="2868" w:hanging="360"/>
      </w:pPr>
      <w:rPr>
        <w:rFonts w:ascii="Symbol" w:hAnsi="Symbol" w:hint="default"/>
      </w:rPr>
    </w:lvl>
    <w:lvl w:ilvl="4" w:tplc="08090003" w:tentative="1">
      <w:start w:val="1"/>
      <w:numFmt w:val="bullet"/>
      <w:lvlText w:val="o"/>
      <w:lvlJc w:val="left"/>
      <w:pPr>
        <w:ind w:left="3588" w:hanging="360"/>
      </w:pPr>
      <w:rPr>
        <w:rFonts w:ascii="Courier New" w:hAnsi="Courier New" w:cs="Courier New" w:hint="default"/>
      </w:rPr>
    </w:lvl>
    <w:lvl w:ilvl="5" w:tplc="08090005" w:tentative="1">
      <w:start w:val="1"/>
      <w:numFmt w:val="bullet"/>
      <w:lvlText w:val=""/>
      <w:lvlJc w:val="left"/>
      <w:pPr>
        <w:ind w:left="4308" w:hanging="360"/>
      </w:pPr>
      <w:rPr>
        <w:rFonts w:ascii="Wingdings" w:hAnsi="Wingdings" w:hint="default"/>
      </w:rPr>
    </w:lvl>
    <w:lvl w:ilvl="6" w:tplc="08090001" w:tentative="1">
      <w:start w:val="1"/>
      <w:numFmt w:val="bullet"/>
      <w:lvlText w:val=""/>
      <w:lvlJc w:val="left"/>
      <w:pPr>
        <w:ind w:left="5028" w:hanging="360"/>
      </w:pPr>
      <w:rPr>
        <w:rFonts w:ascii="Symbol" w:hAnsi="Symbol" w:hint="default"/>
      </w:rPr>
    </w:lvl>
    <w:lvl w:ilvl="7" w:tplc="08090003" w:tentative="1">
      <w:start w:val="1"/>
      <w:numFmt w:val="bullet"/>
      <w:lvlText w:val="o"/>
      <w:lvlJc w:val="left"/>
      <w:pPr>
        <w:ind w:left="5748" w:hanging="360"/>
      </w:pPr>
      <w:rPr>
        <w:rFonts w:ascii="Courier New" w:hAnsi="Courier New" w:cs="Courier New" w:hint="default"/>
      </w:rPr>
    </w:lvl>
    <w:lvl w:ilvl="8" w:tplc="08090005" w:tentative="1">
      <w:start w:val="1"/>
      <w:numFmt w:val="bullet"/>
      <w:lvlText w:val=""/>
      <w:lvlJc w:val="left"/>
      <w:pPr>
        <w:ind w:left="6468" w:hanging="360"/>
      </w:pPr>
      <w:rPr>
        <w:rFonts w:ascii="Wingdings" w:hAnsi="Wingdings" w:hint="default"/>
      </w:rPr>
    </w:lvl>
  </w:abstractNum>
  <w:abstractNum w:abstractNumId="6" w15:restartNumberingAfterBreak="0">
    <w:nsid w:val="0BF43197"/>
    <w:multiLevelType w:val="hybridMultilevel"/>
    <w:tmpl w:val="77E28F2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0000AC"/>
    <w:multiLevelType w:val="hybridMultilevel"/>
    <w:tmpl w:val="0340FACA"/>
    <w:lvl w:ilvl="0" w:tplc="73504B3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4F5F71"/>
    <w:multiLevelType w:val="hybridMultilevel"/>
    <w:tmpl w:val="54BE92DC"/>
    <w:lvl w:ilvl="0" w:tplc="0415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247F3F"/>
    <w:multiLevelType w:val="hybridMultilevel"/>
    <w:tmpl w:val="E37A7F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AA442DB"/>
    <w:multiLevelType w:val="hybridMultilevel"/>
    <w:tmpl w:val="E1A88140"/>
    <w:lvl w:ilvl="0" w:tplc="0415000F">
      <w:start w:val="1"/>
      <w:numFmt w:val="decimal"/>
      <w:lvlText w:val="%1."/>
      <w:lvlJc w:val="left"/>
      <w:pPr>
        <w:ind w:left="360" w:hanging="360"/>
      </w:pPr>
      <w:rPr>
        <w:rFonts w:hint="default"/>
      </w:rPr>
    </w:lvl>
    <w:lvl w:ilvl="1" w:tplc="FAD2F004">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E64212D"/>
    <w:multiLevelType w:val="hybridMultilevel"/>
    <w:tmpl w:val="4370AC52"/>
    <w:lvl w:ilvl="0" w:tplc="0415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EED21AE"/>
    <w:multiLevelType w:val="hybridMultilevel"/>
    <w:tmpl w:val="7B6EA340"/>
    <w:lvl w:ilvl="0" w:tplc="C220FFFA">
      <w:start w:val="1"/>
      <w:numFmt w:val="lowerLetter"/>
      <w:lvlText w:val="%1."/>
      <w:lvlJc w:val="left"/>
      <w:pPr>
        <w:ind w:left="106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B15469"/>
    <w:multiLevelType w:val="hybridMultilevel"/>
    <w:tmpl w:val="A552D1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248684C"/>
    <w:multiLevelType w:val="hybridMultilevel"/>
    <w:tmpl w:val="10E81140"/>
    <w:lvl w:ilvl="0" w:tplc="0EA06528">
      <w:start w:val="1"/>
      <w:numFmt w:val="lowerLetter"/>
      <w:lvlText w:val="%1."/>
      <w:lvlJc w:val="left"/>
      <w:pPr>
        <w:ind w:left="720" w:hanging="360"/>
      </w:pPr>
      <w:rPr>
        <w:rFonts w:ascii="Verdana"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02576"/>
    <w:multiLevelType w:val="multilevel"/>
    <w:tmpl w:val="B80C4256"/>
    <w:lvl w:ilvl="0">
      <w:start w:val="1"/>
      <w:numFmt w:val="decimal"/>
      <w:lvlText w:val="%1."/>
      <w:lvlJc w:val="left"/>
      <w:pPr>
        <w:tabs>
          <w:tab w:val="num" w:pos="720"/>
        </w:tabs>
        <w:ind w:left="720" w:hanging="720"/>
      </w:pPr>
    </w:lvl>
    <w:lvl w:ilvl="1">
      <w:start w:val="1"/>
      <w:numFmt w:val="decimal"/>
      <w:pStyle w:val="Nagwek2"/>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0055D11"/>
    <w:multiLevelType w:val="hybridMultilevel"/>
    <w:tmpl w:val="63CC06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06F536C"/>
    <w:multiLevelType w:val="hybridMultilevel"/>
    <w:tmpl w:val="D4CAE3CE"/>
    <w:lvl w:ilvl="0" w:tplc="9DCE5BBE">
      <w:start w:val="1"/>
      <w:numFmt w:val="lowerRoman"/>
      <w:lvlText w:val="(%1)"/>
      <w:lvlJc w:val="right"/>
      <w:pPr>
        <w:tabs>
          <w:tab w:val="num" w:pos="1308"/>
        </w:tabs>
        <w:ind w:left="1308" w:hanging="360"/>
      </w:pPr>
    </w:lvl>
    <w:lvl w:ilvl="1" w:tplc="1AFCB8A0">
      <w:start w:val="1"/>
      <w:numFmt w:val="lowerLetter"/>
      <w:lvlText w:val="%2."/>
      <w:lvlJc w:val="left"/>
      <w:pPr>
        <w:tabs>
          <w:tab w:val="num" w:pos="2028"/>
        </w:tabs>
        <w:ind w:left="2028" w:hanging="360"/>
      </w:pPr>
      <w:rPr>
        <w:rFonts w:ascii="Times New Roman" w:hAnsi="Times New Roman" w:cs="Times New Roman" w:hint="default"/>
        <w:sz w:val="24"/>
        <w:szCs w:val="24"/>
      </w:rPr>
    </w:lvl>
    <w:lvl w:ilvl="2" w:tplc="0415001B">
      <w:start w:val="1"/>
      <w:numFmt w:val="decimal"/>
      <w:lvlText w:val="%3."/>
      <w:lvlJc w:val="left"/>
      <w:pPr>
        <w:tabs>
          <w:tab w:val="num" w:pos="2748"/>
        </w:tabs>
        <w:ind w:left="2748" w:hanging="360"/>
      </w:pPr>
    </w:lvl>
    <w:lvl w:ilvl="3" w:tplc="0415000F">
      <w:start w:val="1"/>
      <w:numFmt w:val="decimal"/>
      <w:lvlText w:val="%4."/>
      <w:lvlJc w:val="left"/>
      <w:pPr>
        <w:tabs>
          <w:tab w:val="num" w:pos="3468"/>
        </w:tabs>
        <w:ind w:left="3468" w:hanging="360"/>
      </w:pPr>
    </w:lvl>
    <w:lvl w:ilvl="4" w:tplc="04150019">
      <w:start w:val="1"/>
      <w:numFmt w:val="decimal"/>
      <w:lvlText w:val="%5."/>
      <w:lvlJc w:val="left"/>
      <w:pPr>
        <w:tabs>
          <w:tab w:val="num" w:pos="4188"/>
        </w:tabs>
        <w:ind w:left="4188" w:hanging="360"/>
      </w:pPr>
    </w:lvl>
    <w:lvl w:ilvl="5" w:tplc="0415001B">
      <w:start w:val="1"/>
      <w:numFmt w:val="decimal"/>
      <w:lvlText w:val="%6."/>
      <w:lvlJc w:val="left"/>
      <w:pPr>
        <w:tabs>
          <w:tab w:val="num" w:pos="4908"/>
        </w:tabs>
        <w:ind w:left="4908" w:hanging="360"/>
      </w:pPr>
    </w:lvl>
    <w:lvl w:ilvl="6" w:tplc="0415000F">
      <w:start w:val="1"/>
      <w:numFmt w:val="decimal"/>
      <w:lvlText w:val="%7."/>
      <w:lvlJc w:val="left"/>
      <w:pPr>
        <w:tabs>
          <w:tab w:val="num" w:pos="5628"/>
        </w:tabs>
        <w:ind w:left="5628" w:hanging="360"/>
      </w:pPr>
    </w:lvl>
    <w:lvl w:ilvl="7" w:tplc="04150019">
      <w:start w:val="1"/>
      <w:numFmt w:val="decimal"/>
      <w:lvlText w:val="%8."/>
      <w:lvlJc w:val="left"/>
      <w:pPr>
        <w:tabs>
          <w:tab w:val="num" w:pos="6348"/>
        </w:tabs>
        <w:ind w:left="6348" w:hanging="360"/>
      </w:pPr>
    </w:lvl>
    <w:lvl w:ilvl="8" w:tplc="0415001B">
      <w:start w:val="1"/>
      <w:numFmt w:val="decimal"/>
      <w:lvlText w:val="%9."/>
      <w:lvlJc w:val="left"/>
      <w:pPr>
        <w:tabs>
          <w:tab w:val="num" w:pos="7068"/>
        </w:tabs>
        <w:ind w:left="7068" w:hanging="360"/>
      </w:pPr>
    </w:lvl>
  </w:abstractNum>
  <w:abstractNum w:abstractNumId="18" w15:restartNumberingAfterBreak="0">
    <w:nsid w:val="31DC736A"/>
    <w:multiLevelType w:val="hybridMultilevel"/>
    <w:tmpl w:val="D6168B18"/>
    <w:lvl w:ilvl="0" w:tplc="04150019">
      <w:start w:val="1"/>
      <w:numFmt w:val="lowerLetter"/>
      <w:lvlText w:val="%1."/>
      <w:lvlJc w:val="left"/>
      <w:pPr>
        <w:ind w:left="708" w:hanging="360"/>
      </w:pPr>
      <w:rPr>
        <w:rFonts w:hint="default"/>
      </w:rPr>
    </w:lvl>
    <w:lvl w:ilvl="1" w:tplc="08090003" w:tentative="1">
      <w:start w:val="1"/>
      <w:numFmt w:val="bullet"/>
      <w:lvlText w:val="o"/>
      <w:lvlJc w:val="left"/>
      <w:pPr>
        <w:ind w:left="1428" w:hanging="360"/>
      </w:pPr>
      <w:rPr>
        <w:rFonts w:ascii="Courier New" w:hAnsi="Courier New" w:cs="Courier New" w:hint="default"/>
      </w:rPr>
    </w:lvl>
    <w:lvl w:ilvl="2" w:tplc="08090005" w:tentative="1">
      <w:start w:val="1"/>
      <w:numFmt w:val="bullet"/>
      <w:lvlText w:val=""/>
      <w:lvlJc w:val="left"/>
      <w:pPr>
        <w:ind w:left="2148" w:hanging="360"/>
      </w:pPr>
      <w:rPr>
        <w:rFonts w:ascii="Wingdings" w:hAnsi="Wingdings" w:hint="default"/>
      </w:rPr>
    </w:lvl>
    <w:lvl w:ilvl="3" w:tplc="08090001" w:tentative="1">
      <w:start w:val="1"/>
      <w:numFmt w:val="bullet"/>
      <w:lvlText w:val=""/>
      <w:lvlJc w:val="left"/>
      <w:pPr>
        <w:ind w:left="2868" w:hanging="360"/>
      </w:pPr>
      <w:rPr>
        <w:rFonts w:ascii="Symbol" w:hAnsi="Symbol" w:hint="default"/>
      </w:rPr>
    </w:lvl>
    <w:lvl w:ilvl="4" w:tplc="08090003" w:tentative="1">
      <w:start w:val="1"/>
      <w:numFmt w:val="bullet"/>
      <w:lvlText w:val="o"/>
      <w:lvlJc w:val="left"/>
      <w:pPr>
        <w:ind w:left="3588" w:hanging="360"/>
      </w:pPr>
      <w:rPr>
        <w:rFonts w:ascii="Courier New" w:hAnsi="Courier New" w:cs="Courier New" w:hint="default"/>
      </w:rPr>
    </w:lvl>
    <w:lvl w:ilvl="5" w:tplc="08090005" w:tentative="1">
      <w:start w:val="1"/>
      <w:numFmt w:val="bullet"/>
      <w:lvlText w:val=""/>
      <w:lvlJc w:val="left"/>
      <w:pPr>
        <w:ind w:left="4308" w:hanging="360"/>
      </w:pPr>
      <w:rPr>
        <w:rFonts w:ascii="Wingdings" w:hAnsi="Wingdings" w:hint="default"/>
      </w:rPr>
    </w:lvl>
    <w:lvl w:ilvl="6" w:tplc="08090001" w:tentative="1">
      <w:start w:val="1"/>
      <w:numFmt w:val="bullet"/>
      <w:lvlText w:val=""/>
      <w:lvlJc w:val="left"/>
      <w:pPr>
        <w:ind w:left="5028" w:hanging="360"/>
      </w:pPr>
      <w:rPr>
        <w:rFonts w:ascii="Symbol" w:hAnsi="Symbol" w:hint="default"/>
      </w:rPr>
    </w:lvl>
    <w:lvl w:ilvl="7" w:tplc="08090003" w:tentative="1">
      <w:start w:val="1"/>
      <w:numFmt w:val="bullet"/>
      <w:lvlText w:val="o"/>
      <w:lvlJc w:val="left"/>
      <w:pPr>
        <w:ind w:left="5748" w:hanging="360"/>
      </w:pPr>
      <w:rPr>
        <w:rFonts w:ascii="Courier New" w:hAnsi="Courier New" w:cs="Courier New" w:hint="default"/>
      </w:rPr>
    </w:lvl>
    <w:lvl w:ilvl="8" w:tplc="08090005" w:tentative="1">
      <w:start w:val="1"/>
      <w:numFmt w:val="bullet"/>
      <w:lvlText w:val=""/>
      <w:lvlJc w:val="left"/>
      <w:pPr>
        <w:ind w:left="6468" w:hanging="360"/>
      </w:pPr>
      <w:rPr>
        <w:rFonts w:ascii="Wingdings" w:hAnsi="Wingdings" w:hint="default"/>
      </w:rPr>
    </w:lvl>
  </w:abstractNum>
  <w:abstractNum w:abstractNumId="19" w15:restartNumberingAfterBreak="0">
    <w:nsid w:val="31FB285E"/>
    <w:multiLevelType w:val="hybridMultilevel"/>
    <w:tmpl w:val="EADE0BE4"/>
    <w:lvl w:ilvl="0" w:tplc="04150019">
      <w:start w:val="1"/>
      <w:numFmt w:val="lowerLetter"/>
      <w:lvlText w:val="%1."/>
      <w:lvlJc w:val="left"/>
      <w:pPr>
        <w:ind w:left="1211"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6010542"/>
    <w:multiLevelType w:val="hybridMultilevel"/>
    <w:tmpl w:val="E0C0E8FC"/>
    <w:lvl w:ilvl="0" w:tplc="04150019">
      <w:start w:val="1"/>
      <w:numFmt w:val="lowerLetter"/>
      <w:lvlText w:val="%1."/>
      <w:lvlJc w:val="left"/>
      <w:pPr>
        <w:ind w:left="708" w:hanging="360"/>
      </w:pPr>
      <w:rPr>
        <w:rFonts w:hint="default"/>
      </w:rPr>
    </w:lvl>
    <w:lvl w:ilvl="1" w:tplc="08090003" w:tentative="1">
      <w:start w:val="1"/>
      <w:numFmt w:val="bullet"/>
      <w:lvlText w:val="o"/>
      <w:lvlJc w:val="left"/>
      <w:pPr>
        <w:ind w:left="1428" w:hanging="360"/>
      </w:pPr>
      <w:rPr>
        <w:rFonts w:ascii="Courier New" w:hAnsi="Courier New" w:cs="Courier New" w:hint="default"/>
      </w:rPr>
    </w:lvl>
    <w:lvl w:ilvl="2" w:tplc="08090005" w:tentative="1">
      <w:start w:val="1"/>
      <w:numFmt w:val="bullet"/>
      <w:lvlText w:val=""/>
      <w:lvlJc w:val="left"/>
      <w:pPr>
        <w:ind w:left="2148" w:hanging="360"/>
      </w:pPr>
      <w:rPr>
        <w:rFonts w:ascii="Wingdings" w:hAnsi="Wingdings" w:hint="default"/>
      </w:rPr>
    </w:lvl>
    <w:lvl w:ilvl="3" w:tplc="08090001" w:tentative="1">
      <w:start w:val="1"/>
      <w:numFmt w:val="bullet"/>
      <w:lvlText w:val=""/>
      <w:lvlJc w:val="left"/>
      <w:pPr>
        <w:ind w:left="2868" w:hanging="360"/>
      </w:pPr>
      <w:rPr>
        <w:rFonts w:ascii="Symbol" w:hAnsi="Symbol" w:hint="default"/>
      </w:rPr>
    </w:lvl>
    <w:lvl w:ilvl="4" w:tplc="08090003" w:tentative="1">
      <w:start w:val="1"/>
      <w:numFmt w:val="bullet"/>
      <w:lvlText w:val="o"/>
      <w:lvlJc w:val="left"/>
      <w:pPr>
        <w:ind w:left="3588" w:hanging="360"/>
      </w:pPr>
      <w:rPr>
        <w:rFonts w:ascii="Courier New" w:hAnsi="Courier New" w:cs="Courier New" w:hint="default"/>
      </w:rPr>
    </w:lvl>
    <w:lvl w:ilvl="5" w:tplc="08090005" w:tentative="1">
      <w:start w:val="1"/>
      <w:numFmt w:val="bullet"/>
      <w:lvlText w:val=""/>
      <w:lvlJc w:val="left"/>
      <w:pPr>
        <w:ind w:left="4308" w:hanging="360"/>
      </w:pPr>
      <w:rPr>
        <w:rFonts w:ascii="Wingdings" w:hAnsi="Wingdings" w:hint="default"/>
      </w:rPr>
    </w:lvl>
    <w:lvl w:ilvl="6" w:tplc="08090001" w:tentative="1">
      <w:start w:val="1"/>
      <w:numFmt w:val="bullet"/>
      <w:lvlText w:val=""/>
      <w:lvlJc w:val="left"/>
      <w:pPr>
        <w:ind w:left="5028" w:hanging="360"/>
      </w:pPr>
      <w:rPr>
        <w:rFonts w:ascii="Symbol" w:hAnsi="Symbol" w:hint="default"/>
      </w:rPr>
    </w:lvl>
    <w:lvl w:ilvl="7" w:tplc="08090003" w:tentative="1">
      <w:start w:val="1"/>
      <w:numFmt w:val="bullet"/>
      <w:lvlText w:val="o"/>
      <w:lvlJc w:val="left"/>
      <w:pPr>
        <w:ind w:left="5748" w:hanging="360"/>
      </w:pPr>
      <w:rPr>
        <w:rFonts w:ascii="Courier New" w:hAnsi="Courier New" w:cs="Courier New" w:hint="default"/>
      </w:rPr>
    </w:lvl>
    <w:lvl w:ilvl="8" w:tplc="08090005" w:tentative="1">
      <w:start w:val="1"/>
      <w:numFmt w:val="bullet"/>
      <w:lvlText w:val=""/>
      <w:lvlJc w:val="left"/>
      <w:pPr>
        <w:ind w:left="6468" w:hanging="360"/>
      </w:pPr>
      <w:rPr>
        <w:rFonts w:ascii="Wingdings" w:hAnsi="Wingdings" w:hint="default"/>
      </w:rPr>
    </w:lvl>
  </w:abstractNum>
  <w:abstractNum w:abstractNumId="21" w15:restartNumberingAfterBreak="0">
    <w:nsid w:val="361A31A2"/>
    <w:multiLevelType w:val="hybridMultilevel"/>
    <w:tmpl w:val="A5F66B28"/>
    <w:lvl w:ilvl="0" w:tplc="57DC1A56">
      <w:start w:val="1"/>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292105"/>
    <w:multiLevelType w:val="hybridMultilevel"/>
    <w:tmpl w:val="C800373A"/>
    <w:name w:val="Outline22223335"/>
    <w:lvl w:ilvl="0" w:tplc="69066FD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9744B75"/>
    <w:multiLevelType w:val="hybridMultilevel"/>
    <w:tmpl w:val="1B82C7CA"/>
    <w:lvl w:ilvl="0" w:tplc="04150019">
      <w:start w:val="1"/>
      <w:numFmt w:val="lowerLetter"/>
      <w:lvlText w:val="%1."/>
      <w:lvlJc w:val="left"/>
      <w:pPr>
        <w:ind w:left="708" w:hanging="360"/>
      </w:pPr>
      <w:rPr>
        <w:rFonts w:hint="default"/>
      </w:rPr>
    </w:lvl>
    <w:lvl w:ilvl="1" w:tplc="08090003" w:tentative="1">
      <w:start w:val="1"/>
      <w:numFmt w:val="bullet"/>
      <w:lvlText w:val="o"/>
      <w:lvlJc w:val="left"/>
      <w:pPr>
        <w:ind w:left="1428" w:hanging="360"/>
      </w:pPr>
      <w:rPr>
        <w:rFonts w:ascii="Courier New" w:hAnsi="Courier New" w:cs="Courier New" w:hint="default"/>
      </w:rPr>
    </w:lvl>
    <w:lvl w:ilvl="2" w:tplc="08090005" w:tentative="1">
      <w:start w:val="1"/>
      <w:numFmt w:val="bullet"/>
      <w:lvlText w:val=""/>
      <w:lvlJc w:val="left"/>
      <w:pPr>
        <w:ind w:left="2148" w:hanging="360"/>
      </w:pPr>
      <w:rPr>
        <w:rFonts w:ascii="Wingdings" w:hAnsi="Wingdings" w:hint="default"/>
      </w:rPr>
    </w:lvl>
    <w:lvl w:ilvl="3" w:tplc="08090001" w:tentative="1">
      <w:start w:val="1"/>
      <w:numFmt w:val="bullet"/>
      <w:lvlText w:val=""/>
      <w:lvlJc w:val="left"/>
      <w:pPr>
        <w:ind w:left="2868" w:hanging="360"/>
      </w:pPr>
      <w:rPr>
        <w:rFonts w:ascii="Symbol" w:hAnsi="Symbol" w:hint="default"/>
      </w:rPr>
    </w:lvl>
    <w:lvl w:ilvl="4" w:tplc="08090003" w:tentative="1">
      <w:start w:val="1"/>
      <w:numFmt w:val="bullet"/>
      <w:lvlText w:val="o"/>
      <w:lvlJc w:val="left"/>
      <w:pPr>
        <w:ind w:left="3588" w:hanging="360"/>
      </w:pPr>
      <w:rPr>
        <w:rFonts w:ascii="Courier New" w:hAnsi="Courier New" w:cs="Courier New" w:hint="default"/>
      </w:rPr>
    </w:lvl>
    <w:lvl w:ilvl="5" w:tplc="08090005" w:tentative="1">
      <w:start w:val="1"/>
      <w:numFmt w:val="bullet"/>
      <w:lvlText w:val=""/>
      <w:lvlJc w:val="left"/>
      <w:pPr>
        <w:ind w:left="4308" w:hanging="360"/>
      </w:pPr>
      <w:rPr>
        <w:rFonts w:ascii="Wingdings" w:hAnsi="Wingdings" w:hint="default"/>
      </w:rPr>
    </w:lvl>
    <w:lvl w:ilvl="6" w:tplc="08090001" w:tentative="1">
      <w:start w:val="1"/>
      <w:numFmt w:val="bullet"/>
      <w:lvlText w:val=""/>
      <w:lvlJc w:val="left"/>
      <w:pPr>
        <w:ind w:left="5028" w:hanging="360"/>
      </w:pPr>
      <w:rPr>
        <w:rFonts w:ascii="Symbol" w:hAnsi="Symbol" w:hint="default"/>
      </w:rPr>
    </w:lvl>
    <w:lvl w:ilvl="7" w:tplc="08090003" w:tentative="1">
      <w:start w:val="1"/>
      <w:numFmt w:val="bullet"/>
      <w:lvlText w:val="o"/>
      <w:lvlJc w:val="left"/>
      <w:pPr>
        <w:ind w:left="5748" w:hanging="360"/>
      </w:pPr>
      <w:rPr>
        <w:rFonts w:ascii="Courier New" w:hAnsi="Courier New" w:cs="Courier New" w:hint="default"/>
      </w:rPr>
    </w:lvl>
    <w:lvl w:ilvl="8" w:tplc="08090005" w:tentative="1">
      <w:start w:val="1"/>
      <w:numFmt w:val="bullet"/>
      <w:lvlText w:val=""/>
      <w:lvlJc w:val="left"/>
      <w:pPr>
        <w:ind w:left="6468" w:hanging="360"/>
      </w:pPr>
      <w:rPr>
        <w:rFonts w:ascii="Wingdings" w:hAnsi="Wingdings" w:hint="default"/>
      </w:rPr>
    </w:lvl>
  </w:abstractNum>
  <w:abstractNum w:abstractNumId="24" w15:restartNumberingAfterBreak="0">
    <w:nsid w:val="3BF605F0"/>
    <w:multiLevelType w:val="hybridMultilevel"/>
    <w:tmpl w:val="595CB6EE"/>
    <w:lvl w:ilvl="0" w:tplc="BE1008DC">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3E0038B2"/>
    <w:multiLevelType w:val="hybridMultilevel"/>
    <w:tmpl w:val="89420F36"/>
    <w:lvl w:ilvl="0" w:tplc="08090019">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6" w15:restartNumberingAfterBreak="0">
    <w:nsid w:val="3E0B7CBA"/>
    <w:multiLevelType w:val="hybridMultilevel"/>
    <w:tmpl w:val="933AAB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CF3FFF"/>
    <w:multiLevelType w:val="hybridMultilevel"/>
    <w:tmpl w:val="B88A0BF6"/>
    <w:lvl w:ilvl="0" w:tplc="5EF2EF76">
      <w:start w:val="1"/>
      <w:numFmt w:val="lowerLetter"/>
      <w:lvlText w:val="%1."/>
      <w:lvlJc w:val="left"/>
      <w:pPr>
        <w:ind w:left="70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112B5E"/>
    <w:multiLevelType w:val="hybridMultilevel"/>
    <w:tmpl w:val="F5C0508A"/>
    <w:lvl w:ilvl="0" w:tplc="04150019">
      <w:start w:val="1"/>
      <w:numFmt w:val="lowerLetter"/>
      <w:lvlText w:val="%1."/>
      <w:lvlJc w:val="left"/>
      <w:pPr>
        <w:ind w:left="708" w:hanging="360"/>
      </w:pPr>
      <w:rPr>
        <w:rFonts w:hint="default"/>
      </w:rPr>
    </w:lvl>
    <w:lvl w:ilvl="1" w:tplc="08090003" w:tentative="1">
      <w:start w:val="1"/>
      <w:numFmt w:val="bullet"/>
      <w:lvlText w:val="o"/>
      <w:lvlJc w:val="left"/>
      <w:pPr>
        <w:ind w:left="1428" w:hanging="360"/>
      </w:pPr>
      <w:rPr>
        <w:rFonts w:ascii="Courier New" w:hAnsi="Courier New" w:cs="Courier New" w:hint="default"/>
      </w:rPr>
    </w:lvl>
    <w:lvl w:ilvl="2" w:tplc="08090005" w:tentative="1">
      <w:start w:val="1"/>
      <w:numFmt w:val="bullet"/>
      <w:lvlText w:val=""/>
      <w:lvlJc w:val="left"/>
      <w:pPr>
        <w:ind w:left="2148" w:hanging="360"/>
      </w:pPr>
      <w:rPr>
        <w:rFonts w:ascii="Wingdings" w:hAnsi="Wingdings" w:hint="default"/>
      </w:rPr>
    </w:lvl>
    <w:lvl w:ilvl="3" w:tplc="08090001" w:tentative="1">
      <w:start w:val="1"/>
      <w:numFmt w:val="bullet"/>
      <w:lvlText w:val=""/>
      <w:lvlJc w:val="left"/>
      <w:pPr>
        <w:ind w:left="2868" w:hanging="360"/>
      </w:pPr>
      <w:rPr>
        <w:rFonts w:ascii="Symbol" w:hAnsi="Symbol" w:hint="default"/>
      </w:rPr>
    </w:lvl>
    <w:lvl w:ilvl="4" w:tplc="08090003" w:tentative="1">
      <w:start w:val="1"/>
      <w:numFmt w:val="bullet"/>
      <w:lvlText w:val="o"/>
      <w:lvlJc w:val="left"/>
      <w:pPr>
        <w:ind w:left="3588" w:hanging="360"/>
      </w:pPr>
      <w:rPr>
        <w:rFonts w:ascii="Courier New" w:hAnsi="Courier New" w:cs="Courier New" w:hint="default"/>
      </w:rPr>
    </w:lvl>
    <w:lvl w:ilvl="5" w:tplc="08090005" w:tentative="1">
      <w:start w:val="1"/>
      <w:numFmt w:val="bullet"/>
      <w:lvlText w:val=""/>
      <w:lvlJc w:val="left"/>
      <w:pPr>
        <w:ind w:left="4308" w:hanging="360"/>
      </w:pPr>
      <w:rPr>
        <w:rFonts w:ascii="Wingdings" w:hAnsi="Wingdings" w:hint="default"/>
      </w:rPr>
    </w:lvl>
    <w:lvl w:ilvl="6" w:tplc="08090001" w:tentative="1">
      <w:start w:val="1"/>
      <w:numFmt w:val="bullet"/>
      <w:lvlText w:val=""/>
      <w:lvlJc w:val="left"/>
      <w:pPr>
        <w:ind w:left="5028" w:hanging="360"/>
      </w:pPr>
      <w:rPr>
        <w:rFonts w:ascii="Symbol" w:hAnsi="Symbol" w:hint="default"/>
      </w:rPr>
    </w:lvl>
    <w:lvl w:ilvl="7" w:tplc="08090003" w:tentative="1">
      <w:start w:val="1"/>
      <w:numFmt w:val="bullet"/>
      <w:lvlText w:val="o"/>
      <w:lvlJc w:val="left"/>
      <w:pPr>
        <w:ind w:left="5748" w:hanging="360"/>
      </w:pPr>
      <w:rPr>
        <w:rFonts w:ascii="Courier New" w:hAnsi="Courier New" w:cs="Courier New" w:hint="default"/>
      </w:rPr>
    </w:lvl>
    <w:lvl w:ilvl="8" w:tplc="08090005" w:tentative="1">
      <w:start w:val="1"/>
      <w:numFmt w:val="bullet"/>
      <w:lvlText w:val=""/>
      <w:lvlJc w:val="left"/>
      <w:pPr>
        <w:ind w:left="6468" w:hanging="360"/>
      </w:pPr>
      <w:rPr>
        <w:rFonts w:ascii="Wingdings" w:hAnsi="Wingdings" w:hint="default"/>
      </w:rPr>
    </w:lvl>
  </w:abstractNum>
  <w:abstractNum w:abstractNumId="29" w15:restartNumberingAfterBreak="0">
    <w:nsid w:val="44E07B9E"/>
    <w:multiLevelType w:val="hybridMultilevel"/>
    <w:tmpl w:val="71F68ACC"/>
    <w:lvl w:ilvl="0" w:tplc="0415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5C667B"/>
    <w:multiLevelType w:val="hybridMultilevel"/>
    <w:tmpl w:val="9A02D4BA"/>
    <w:lvl w:ilvl="0" w:tplc="0415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D77083F"/>
    <w:multiLevelType w:val="multilevel"/>
    <w:tmpl w:val="144ABA8C"/>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520" w:hanging="1080"/>
      </w:pPr>
      <w:rPr>
        <w:rFonts w:hint="default"/>
      </w:rPr>
    </w:lvl>
    <w:lvl w:ilvl="3">
      <w:start w:val="1"/>
      <w:numFmt w:val="decimal"/>
      <w:isLgl/>
      <w:lvlText w:val="%1.%2.%3.%4."/>
      <w:lvlJc w:val="left"/>
      <w:pPr>
        <w:ind w:left="3600" w:hanging="144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400" w:hanging="1800"/>
      </w:pPr>
      <w:rPr>
        <w:rFonts w:hint="default"/>
      </w:rPr>
    </w:lvl>
    <w:lvl w:ilvl="6">
      <w:start w:val="1"/>
      <w:numFmt w:val="decimal"/>
      <w:isLgl/>
      <w:lvlText w:val="%1.%2.%3.%4.%5.%6.%7."/>
      <w:lvlJc w:val="left"/>
      <w:pPr>
        <w:ind w:left="6480" w:hanging="2160"/>
      </w:pPr>
      <w:rPr>
        <w:rFonts w:hint="default"/>
      </w:rPr>
    </w:lvl>
    <w:lvl w:ilvl="7">
      <w:start w:val="1"/>
      <w:numFmt w:val="decimal"/>
      <w:isLgl/>
      <w:lvlText w:val="%1.%2.%3.%4.%5.%6.%7.%8."/>
      <w:lvlJc w:val="left"/>
      <w:pPr>
        <w:ind w:left="7560" w:hanging="2520"/>
      </w:pPr>
      <w:rPr>
        <w:rFonts w:hint="default"/>
      </w:rPr>
    </w:lvl>
    <w:lvl w:ilvl="8">
      <w:start w:val="1"/>
      <w:numFmt w:val="decimal"/>
      <w:isLgl/>
      <w:lvlText w:val="%1.%2.%3.%4.%5.%6.%7.%8.%9."/>
      <w:lvlJc w:val="left"/>
      <w:pPr>
        <w:ind w:left="8640" w:hanging="2880"/>
      </w:pPr>
      <w:rPr>
        <w:rFonts w:hint="default"/>
      </w:rPr>
    </w:lvl>
  </w:abstractNum>
  <w:abstractNum w:abstractNumId="32" w15:restartNumberingAfterBreak="0">
    <w:nsid w:val="51E876D1"/>
    <w:multiLevelType w:val="hybridMultilevel"/>
    <w:tmpl w:val="C5E45F2A"/>
    <w:name w:val="WW8Num62"/>
    <w:lvl w:ilvl="0" w:tplc="E6AC04A2">
      <w:start w:val="1"/>
      <w:numFmt w:val="decimal"/>
      <w:lvlText w:val="%1."/>
      <w:lvlJc w:val="left"/>
      <w:pPr>
        <w:tabs>
          <w:tab w:val="num" w:pos="644"/>
        </w:tabs>
        <w:ind w:left="644" w:hanging="360"/>
      </w:pPr>
      <w:rPr>
        <w:b w:val="0"/>
        <w:bCs/>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6486050C">
      <w:start w:val="1"/>
      <w:numFmt w:val="decimal"/>
      <w:lvlText w:val="%7."/>
      <w:lvlJc w:val="left"/>
      <w:pPr>
        <w:tabs>
          <w:tab w:val="num" w:pos="4964"/>
        </w:tabs>
        <w:ind w:left="4964" w:hanging="360"/>
      </w:pPr>
      <w:rPr>
        <w:color w:val="auto"/>
      </w:r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52304C7C"/>
    <w:multiLevelType w:val="hybridMultilevel"/>
    <w:tmpl w:val="C7208FC2"/>
    <w:lvl w:ilvl="0" w:tplc="04150019">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3FE7DC2"/>
    <w:multiLevelType w:val="hybridMultilevel"/>
    <w:tmpl w:val="9B34C65C"/>
    <w:name w:val="Outline2222333422"/>
    <w:lvl w:ilvl="0" w:tplc="142A0B7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732"/>
        </w:tabs>
        <w:ind w:left="732" w:hanging="360"/>
      </w:pPr>
    </w:lvl>
    <w:lvl w:ilvl="2" w:tplc="0415001B" w:tentative="1">
      <w:start w:val="1"/>
      <w:numFmt w:val="lowerRoman"/>
      <w:lvlText w:val="%3."/>
      <w:lvlJc w:val="right"/>
      <w:pPr>
        <w:tabs>
          <w:tab w:val="num" w:pos="1452"/>
        </w:tabs>
        <w:ind w:left="1452" w:hanging="180"/>
      </w:pPr>
    </w:lvl>
    <w:lvl w:ilvl="3" w:tplc="0415000F" w:tentative="1">
      <w:start w:val="1"/>
      <w:numFmt w:val="decimal"/>
      <w:lvlText w:val="%4."/>
      <w:lvlJc w:val="left"/>
      <w:pPr>
        <w:tabs>
          <w:tab w:val="num" w:pos="2172"/>
        </w:tabs>
        <w:ind w:left="2172" w:hanging="360"/>
      </w:pPr>
    </w:lvl>
    <w:lvl w:ilvl="4" w:tplc="04150019" w:tentative="1">
      <w:start w:val="1"/>
      <w:numFmt w:val="lowerLetter"/>
      <w:lvlText w:val="%5."/>
      <w:lvlJc w:val="left"/>
      <w:pPr>
        <w:tabs>
          <w:tab w:val="num" w:pos="2892"/>
        </w:tabs>
        <w:ind w:left="2892" w:hanging="360"/>
      </w:pPr>
    </w:lvl>
    <w:lvl w:ilvl="5" w:tplc="0415001B" w:tentative="1">
      <w:start w:val="1"/>
      <w:numFmt w:val="lowerRoman"/>
      <w:lvlText w:val="%6."/>
      <w:lvlJc w:val="right"/>
      <w:pPr>
        <w:tabs>
          <w:tab w:val="num" w:pos="3612"/>
        </w:tabs>
        <w:ind w:left="3612" w:hanging="180"/>
      </w:pPr>
    </w:lvl>
    <w:lvl w:ilvl="6" w:tplc="0415000F" w:tentative="1">
      <w:start w:val="1"/>
      <w:numFmt w:val="decimal"/>
      <w:lvlText w:val="%7."/>
      <w:lvlJc w:val="left"/>
      <w:pPr>
        <w:tabs>
          <w:tab w:val="num" w:pos="4332"/>
        </w:tabs>
        <w:ind w:left="4332" w:hanging="360"/>
      </w:pPr>
    </w:lvl>
    <w:lvl w:ilvl="7" w:tplc="04150019" w:tentative="1">
      <w:start w:val="1"/>
      <w:numFmt w:val="lowerLetter"/>
      <w:lvlText w:val="%8."/>
      <w:lvlJc w:val="left"/>
      <w:pPr>
        <w:tabs>
          <w:tab w:val="num" w:pos="5052"/>
        </w:tabs>
        <w:ind w:left="5052" w:hanging="360"/>
      </w:pPr>
    </w:lvl>
    <w:lvl w:ilvl="8" w:tplc="0415001B" w:tentative="1">
      <w:start w:val="1"/>
      <w:numFmt w:val="lowerRoman"/>
      <w:lvlText w:val="%9."/>
      <w:lvlJc w:val="right"/>
      <w:pPr>
        <w:tabs>
          <w:tab w:val="num" w:pos="5772"/>
        </w:tabs>
        <w:ind w:left="5772" w:hanging="180"/>
      </w:pPr>
    </w:lvl>
  </w:abstractNum>
  <w:abstractNum w:abstractNumId="35" w15:restartNumberingAfterBreak="0">
    <w:nsid w:val="58527EDC"/>
    <w:multiLevelType w:val="hybridMultilevel"/>
    <w:tmpl w:val="3FBCA3C0"/>
    <w:name w:val="Outline222233342"/>
    <w:lvl w:ilvl="0" w:tplc="142A0B7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732"/>
        </w:tabs>
        <w:ind w:left="732" w:hanging="360"/>
      </w:pPr>
    </w:lvl>
    <w:lvl w:ilvl="2" w:tplc="0415001B" w:tentative="1">
      <w:start w:val="1"/>
      <w:numFmt w:val="lowerRoman"/>
      <w:lvlText w:val="%3."/>
      <w:lvlJc w:val="right"/>
      <w:pPr>
        <w:tabs>
          <w:tab w:val="num" w:pos="1452"/>
        </w:tabs>
        <w:ind w:left="1452" w:hanging="180"/>
      </w:pPr>
    </w:lvl>
    <w:lvl w:ilvl="3" w:tplc="0415000F" w:tentative="1">
      <w:start w:val="1"/>
      <w:numFmt w:val="decimal"/>
      <w:lvlText w:val="%4."/>
      <w:lvlJc w:val="left"/>
      <w:pPr>
        <w:tabs>
          <w:tab w:val="num" w:pos="2172"/>
        </w:tabs>
        <w:ind w:left="2172" w:hanging="360"/>
      </w:pPr>
    </w:lvl>
    <w:lvl w:ilvl="4" w:tplc="04150019" w:tentative="1">
      <w:start w:val="1"/>
      <w:numFmt w:val="lowerLetter"/>
      <w:lvlText w:val="%5."/>
      <w:lvlJc w:val="left"/>
      <w:pPr>
        <w:tabs>
          <w:tab w:val="num" w:pos="2892"/>
        </w:tabs>
        <w:ind w:left="2892" w:hanging="360"/>
      </w:pPr>
    </w:lvl>
    <w:lvl w:ilvl="5" w:tplc="0415001B" w:tentative="1">
      <w:start w:val="1"/>
      <w:numFmt w:val="lowerRoman"/>
      <w:lvlText w:val="%6."/>
      <w:lvlJc w:val="right"/>
      <w:pPr>
        <w:tabs>
          <w:tab w:val="num" w:pos="3612"/>
        </w:tabs>
        <w:ind w:left="3612" w:hanging="180"/>
      </w:pPr>
    </w:lvl>
    <w:lvl w:ilvl="6" w:tplc="0415000F" w:tentative="1">
      <w:start w:val="1"/>
      <w:numFmt w:val="decimal"/>
      <w:lvlText w:val="%7."/>
      <w:lvlJc w:val="left"/>
      <w:pPr>
        <w:tabs>
          <w:tab w:val="num" w:pos="4332"/>
        </w:tabs>
        <w:ind w:left="4332" w:hanging="360"/>
      </w:pPr>
    </w:lvl>
    <w:lvl w:ilvl="7" w:tplc="04150019" w:tentative="1">
      <w:start w:val="1"/>
      <w:numFmt w:val="lowerLetter"/>
      <w:lvlText w:val="%8."/>
      <w:lvlJc w:val="left"/>
      <w:pPr>
        <w:tabs>
          <w:tab w:val="num" w:pos="5052"/>
        </w:tabs>
        <w:ind w:left="5052" w:hanging="360"/>
      </w:pPr>
    </w:lvl>
    <w:lvl w:ilvl="8" w:tplc="0415001B" w:tentative="1">
      <w:start w:val="1"/>
      <w:numFmt w:val="lowerRoman"/>
      <w:lvlText w:val="%9."/>
      <w:lvlJc w:val="right"/>
      <w:pPr>
        <w:tabs>
          <w:tab w:val="num" w:pos="5772"/>
        </w:tabs>
        <w:ind w:left="5772" w:hanging="180"/>
      </w:pPr>
    </w:lvl>
  </w:abstractNum>
  <w:abstractNum w:abstractNumId="36" w15:restartNumberingAfterBreak="0">
    <w:nsid w:val="597771CB"/>
    <w:multiLevelType w:val="multilevel"/>
    <w:tmpl w:val="B6B84134"/>
    <w:lvl w:ilvl="0">
      <w:start w:val="1"/>
      <w:numFmt w:val="lowerLetter"/>
      <w:lvlText w:val="%1."/>
      <w:lvlJc w:val="left"/>
      <w:pPr>
        <w:ind w:left="718" w:hanging="360"/>
      </w:pPr>
    </w:lvl>
    <w:lvl w:ilvl="1">
      <w:start w:val="8"/>
      <w:numFmt w:val="decimal"/>
      <w:isLgl/>
      <w:lvlText w:val="%1.%2."/>
      <w:lvlJc w:val="left"/>
      <w:pPr>
        <w:ind w:left="898" w:hanging="540"/>
      </w:pPr>
      <w:rPr>
        <w:rFonts w:hint="default"/>
      </w:rPr>
    </w:lvl>
    <w:lvl w:ilvl="2">
      <w:start w:val="1"/>
      <w:numFmt w:val="decimal"/>
      <w:isLgl/>
      <w:lvlText w:val="%1.%2.%3."/>
      <w:lvlJc w:val="left"/>
      <w:pPr>
        <w:ind w:left="1078" w:hanging="720"/>
      </w:pPr>
      <w:rPr>
        <w:rFonts w:hint="default"/>
      </w:rPr>
    </w:lvl>
    <w:lvl w:ilvl="3">
      <w:start w:val="1"/>
      <w:numFmt w:val="decimal"/>
      <w:isLgl/>
      <w:lvlText w:val="%1.%2.%3.%4."/>
      <w:lvlJc w:val="left"/>
      <w:pPr>
        <w:ind w:left="1078" w:hanging="720"/>
      </w:pPr>
      <w:rPr>
        <w:rFonts w:hint="default"/>
      </w:rPr>
    </w:lvl>
    <w:lvl w:ilvl="4">
      <w:start w:val="1"/>
      <w:numFmt w:val="decimal"/>
      <w:isLgl/>
      <w:lvlText w:val="%1.%2.%3.%4.%5."/>
      <w:lvlJc w:val="left"/>
      <w:pPr>
        <w:ind w:left="1438" w:hanging="1080"/>
      </w:pPr>
      <w:rPr>
        <w:rFonts w:hint="default"/>
      </w:rPr>
    </w:lvl>
    <w:lvl w:ilvl="5">
      <w:start w:val="1"/>
      <w:numFmt w:val="decimal"/>
      <w:isLgl/>
      <w:lvlText w:val="%1.%2.%3.%4.%5.%6."/>
      <w:lvlJc w:val="left"/>
      <w:pPr>
        <w:ind w:left="1438" w:hanging="1080"/>
      </w:pPr>
      <w:rPr>
        <w:rFonts w:hint="default"/>
      </w:rPr>
    </w:lvl>
    <w:lvl w:ilvl="6">
      <w:start w:val="1"/>
      <w:numFmt w:val="decimal"/>
      <w:isLgl/>
      <w:lvlText w:val="%1.%2.%3.%4.%5.%6.%7."/>
      <w:lvlJc w:val="left"/>
      <w:pPr>
        <w:ind w:left="1798" w:hanging="1440"/>
      </w:pPr>
      <w:rPr>
        <w:rFonts w:hint="default"/>
      </w:rPr>
    </w:lvl>
    <w:lvl w:ilvl="7">
      <w:start w:val="1"/>
      <w:numFmt w:val="decimal"/>
      <w:isLgl/>
      <w:lvlText w:val="%1.%2.%3.%4.%5.%6.%7.%8."/>
      <w:lvlJc w:val="left"/>
      <w:pPr>
        <w:ind w:left="1798" w:hanging="1440"/>
      </w:pPr>
      <w:rPr>
        <w:rFonts w:hint="default"/>
      </w:rPr>
    </w:lvl>
    <w:lvl w:ilvl="8">
      <w:start w:val="1"/>
      <w:numFmt w:val="decimal"/>
      <w:isLgl/>
      <w:lvlText w:val="%1.%2.%3.%4.%5.%6.%7.%8.%9."/>
      <w:lvlJc w:val="left"/>
      <w:pPr>
        <w:ind w:left="2158" w:hanging="1800"/>
      </w:pPr>
      <w:rPr>
        <w:rFonts w:hint="default"/>
      </w:rPr>
    </w:lvl>
  </w:abstractNum>
  <w:abstractNum w:abstractNumId="37" w15:restartNumberingAfterBreak="0">
    <w:nsid w:val="61B52AB6"/>
    <w:multiLevelType w:val="multilevel"/>
    <w:tmpl w:val="89D636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1EB3C70"/>
    <w:multiLevelType w:val="hybridMultilevel"/>
    <w:tmpl w:val="96723D10"/>
    <w:lvl w:ilvl="0" w:tplc="9C5AB5E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9" w15:restartNumberingAfterBreak="0">
    <w:nsid w:val="628E20DA"/>
    <w:multiLevelType w:val="hybridMultilevel"/>
    <w:tmpl w:val="2BAE1020"/>
    <w:lvl w:ilvl="0" w:tplc="45FA0F0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4751F9A"/>
    <w:multiLevelType w:val="multilevel"/>
    <w:tmpl w:val="B6B84134"/>
    <w:lvl w:ilvl="0">
      <w:start w:val="1"/>
      <w:numFmt w:val="lowerLetter"/>
      <w:lvlText w:val="%1."/>
      <w:lvlJc w:val="left"/>
      <w:pPr>
        <w:ind w:left="718" w:hanging="360"/>
      </w:pPr>
    </w:lvl>
    <w:lvl w:ilvl="1">
      <w:start w:val="8"/>
      <w:numFmt w:val="decimal"/>
      <w:isLgl/>
      <w:lvlText w:val="%1.%2."/>
      <w:lvlJc w:val="left"/>
      <w:pPr>
        <w:ind w:left="898" w:hanging="540"/>
      </w:pPr>
      <w:rPr>
        <w:rFonts w:hint="default"/>
      </w:rPr>
    </w:lvl>
    <w:lvl w:ilvl="2">
      <w:start w:val="1"/>
      <w:numFmt w:val="decimal"/>
      <w:isLgl/>
      <w:lvlText w:val="%1.%2.%3."/>
      <w:lvlJc w:val="left"/>
      <w:pPr>
        <w:ind w:left="1078" w:hanging="720"/>
      </w:pPr>
      <w:rPr>
        <w:rFonts w:hint="default"/>
      </w:rPr>
    </w:lvl>
    <w:lvl w:ilvl="3">
      <w:start w:val="1"/>
      <w:numFmt w:val="decimal"/>
      <w:isLgl/>
      <w:lvlText w:val="%1.%2.%3.%4."/>
      <w:lvlJc w:val="left"/>
      <w:pPr>
        <w:ind w:left="1078" w:hanging="720"/>
      </w:pPr>
      <w:rPr>
        <w:rFonts w:hint="default"/>
      </w:rPr>
    </w:lvl>
    <w:lvl w:ilvl="4">
      <w:start w:val="1"/>
      <w:numFmt w:val="decimal"/>
      <w:isLgl/>
      <w:lvlText w:val="%1.%2.%3.%4.%5."/>
      <w:lvlJc w:val="left"/>
      <w:pPr>
        <w:ind w:left="1438" w:hanging="1080"/>
      </w:pPr>
      <w:rPr>
        <w:rFonts w:hint="default"/>
      </w:rPr>
    </w:lvl>
    <w:lvl w:ilvl="5">
      <w:start w:val="1"/>
      <w:numFmt w:val="decimal"/>
      <w:isLgl/>
      <w:lvlText w:val="%1.%2.%3.%4.%5.%6."/>
      <w:lvlJc w:val="left"/>
      <w:pPr>
        <w:ind w:left="1438" w:hanging="1080"/>
      </w:pPr>
      <w:rPr>
        <w:rFonts w:hint="default"/>
      </w:rPr>
    </w:lvl>
    <w:lvl w:ilvl="6">
      <w:start w:val="1"/>
      <w:numFmt w:val="decimal"/>
      <w:isLgl/>
      <w:lvlText w:val="%1.%2.%3.%4.%5.%6.%7."/>
      <w:lvlJc w:val="left"/>
      <w:pPr>
        <w:ind w:left="1798" w:hanging="1440"/>
      </w:pPr>
      <w:rPr>
        <w:rFonts w:hint="default"/>
      </w:rPr>
    </w:lvl>
    <w:lvl w:ilvl="7">
      <w:start w:val="1"/>
      <w:numFmt w:val="decimal"/>
      <w:isLgl/>
      <w:lvlText w:val="%1.%2.%3.%4.%5.%6.%7.%8."/>
      <w:lvlJc w:val="left"/>
      <w:pPr>
        <w:ind w:left="1798" w:hanging="1440"/>
      </w:pPr>
      <w:rPr>
        <w:rFonts w:hint="default"/>
      </w:rPr>
    </w:lvl>
    <w:lvl w:ilvl="8">
      <w:start w:val="1"/>
      <w:numFmt w:val="decimal"/>
      <w:isLgl/>
      <w:lvlText w:val="%1.%2.%3.%4.%5.%6.%7.%8.%9."/>
      <w:lvlJc w:val="left"/>
      <w:pPr>
        <w:ind w:left="2158" w:hanging="1800"/>
      </w:pPr>
      <w:rPr>
        <w:rFonts w:hint="default"/>
      </w:rPr>
    </w:lvl>
  </w:abstractNum>
  <w:abstractNum w:abstractNumId="41" w15:restartNumberingAfterBreak="0">
    <w:nsid w:val="67A20E53"/>
    <w:multiLevelType w:val="hybridMultilevel"/>
    <w:tmpl w:val="6E46CC78"/>
    <w:lvl w:ilvl="0" w:tplc="98F0BD0E">
      <w:numFmt w:val="none"/>
      <w:lvlText w:val=""/>
      <w:lvlJc w:val="left"/>
      <w:pPr>
        <w:tabs>
          <w:tab w:val="num" w:pos="360"/>
        </w:tabs>
      </w:pPr>
    </w:lvl>
    <w:lvl w:ilvl="1" w:tplc="71368F30">
      <w:start w:val="1"/>
      <w:numFmt w:val="lowerLetter"/>
      <w:lvlText w:val="%2."/>
      <w:lvlJc w:val="left"/>
      <w:pPr>
        <w:ind w:left="1440" w:hanging="360"/>
      </w:pPr>
    </w:lvl>
    <w:lvl w:ilvl="2" w:tplc="97120434">
      <w:start w:val="1"/>
      <w:numFmt w:val="lowerRoman"/>
      <w:lvlText w:val="%3."/>
      <w:lvlJc w:val="right"/>
      <w:pPr>
        <w:ind w:left="2160" w:hanging="180"/>
      </w:pPr>
    </w:lvl>
    <w:lvl w:ilvl="3" w:tplc="A6C2E2C0">
      <w:start w:val="1"/>
      <w:numFmt w:val="decimal"/>
      <w:lvlText w:val="%4."/>
      <w:lvlJc w:val="left"/>
      <w:pPr>
        <w:ind w:left="2880" w:hanging="360"/>
      </w:pPr>
    </w:lvl>
    <w:lvl w:ilvl="4" w:tplc="8D743F2A">
      <w:start w:val="1"/>
      <w:numFmt w:val="lowerLetter"/>
      <w:lvlText w:val="%5."/>
      <w:lvlJc w:val="left"/>
      <w:pPr>
        <w:ind w:left="3600" w:hanging="360"/>
      </w:pPr>
    </w:lvl>
    <w:lvl w:ilvl="5" w:tplc="8AF8F482">
      <w:start w:val="1"/>
      <w:numFmt w:val="lowerRoman"/>
      <w:lvlText w:val="%6."/>
      <w:lvlJc w:val="right"/>
      <w:pPr>
        <w:ind w:left="4320" w:hanging="180"/>
      </w:pPr>
    </w:lvl>
    <w:lvl w:ilvl="6" w:tplc="B8DC4806">
      <w:start w:val="1"/>
      <w:numFmt w:val="decimal"/>
      <w:lvlText w:val="%7."/>
      <w:lvlJc w:val="left"/>
      <w:pPr>
        <w:ind w:left="5040" w:hanging="360"/>
      </w:pPr>
    </w:lvl>
    <w:lvl w:ilvl="7" w:tplc="836661AE">
      <w:start w:val="1"/>
      <w:numFmt w:val="lowerLetter"/>
      <w:lvlText w:val="%8."/>
      <w:lvlJc w:val="left"/>
      <w:pPr>
        <w:ind w:left="5760" w:hanging="360"/>
      </w:pPr>
    </w:lvl>
    <w:lvl w:ilvl="8" w:tplc="E41C8D4A">
      <w:start w:val="1"/>
      <w:numFmt w:val="lowerRoman"/>
      <w:lvlText w:val="%9."/>
      <w:lvlJc w:val="right"/>
      <w:pPr>
        <w:ind w:left="6480" w:hanging="180"/>
      </w:pPr>
    </w:lvl>
  </w:abstractNum>
  <w:abstractNum w:abstractNumId="42" w15:restartNumberingAfterBreak="0">
    <w:nsid w:val="6A68761A"/>
    <w:multiLevelType w:val="hybridMultilevel"/>
    <w:tmpl w:val="3738EB96"/>
    <w:lvl w:ilvl="0" w:tplc="04150019">
      <w:start w:val="1"/>
      <w:numFmt w:val="lowerLetter"/>
      <w:lvlText w:val="%1."/>
      <w:lvlJc w:val="left"/>
      <w:pPr>
        <w:ind w:left="708" w:hanging="360"/>
      </w:pPr>
    </w:lvl>
    <w:lvl w:ilvl="1" w:tplc="08090019" w:tentative="1">
      <w:start w:val="1"/>
      <w:numFmt w:val="lowerLetter"/>
      <w:lvlText w:val="%2."/>
      <w:lvlJc w:val="left"/>
      <w:pPr>
        <w:ind w:left="1428" w:hanging="360"/>
      </w:pPr>
    </w:lvl>
    <w:lvl w:ilvl="2" w:tplc="0809001B" w:tentative="1">
      <w:start w:val="1"/>
      <w:numFmt w:val="lowerRoman"/>
      <w:lvlText w:val="%3."/>
      <w:lvlJc w:val="right"/>
      <w:pPr>
        <w:ind w:left="2148" w:hanging="180"/>
      </w:pPr>
    </w:lvl>
    <w:lvl w:ilvl="3" w:tplc="0809000F" w:tentative="1">
      <w:start w:val="1"/>
      <w:numFmt w:val="decimal"/>
      <w:lvlText w:val="%4."/>
      <w:lvlJc w:val="left"/>
      <w:pPr>
        <w:ind w:left="2868" w:hanging="360"/>
      </w:pPr>
    </w:lvl>
    <w:lvl w:ilvl="4" w:tplc="08090019" w:tentative="1">
      <w:start w:val="1"/>
      <w:numFmt w:val="lowerLetter"/>
      <w:lvlText w:val="%5."/>
      <w:lvlJc w:val="left"/>
      <w:pPr>
        <w:ind w:left="3588" w:hanging="360"/>
      </w:pPr>
    </w:lvl>
    <w:lvl w:ilvl="5" w:tplc="0809001B" w:tentative="1">
      <w:start w:val="1"/>
      <w:numFmt w:val="lowerRoman"/>
      <w:lvlText w:val="%6."/>
      <w:lvlJc w:val="right"/>
      <w:pPr>
        <w:ind w:left="4308" w:hanging="180"/>
      </w:pPr>
    </w:lvl>
    <w:lvl w:ilvl="6" w:tplc="0809000F" w:tentative="1">
      <w:start w:val="1"/>
      <w:numFmt w:val="decimal"/>
      <w:lvlText w:val="%7."/>
      <w:lvlJc w:val="left"/>
      <w:pPr>
        <w:ind w:left="5028" w:hanging="360"/>
      </w:pPr>
    </w:lvl>
    <w:lvl w:ilvl="7" w:tplc="08090019" w:tentative="1">
      <w:start w:val="1"/>
      <w:numFmt w:val="lowerLetter"/>
      <w:lvlText w:val="%8."/>
      <w:lvlJc w:val="left"/>
      <w:pPr>
        <w:ind w:left="5748" w:hanging="360"/>
      </w:pPr>
    </w:lvl>
    <w:lvl w:ilvl="8" w:tplc="0809001B" w:tentative="1">
      <w:start w:val="1"/>
      <w:numFmt w:val="lowerRoman"/>
      <w:lvlText w:val="%9."/>
      <w:lvlJc w:val="right"/>
      <w:pPr>
        <w:ind w:left="6468" w:hanging="180"/>
      </w:pPr>
    </w:lvl>
  </w:abstractNum>
  <w:abstractNum w:abstractNumId="43" w15:restartNumberingAfterBreak="0">
    <w:nsid w:val="6FEE49D7"/>
    <w:multiLevelType w:val="hybridMultilevel"/>
    <w:tmpl w:val="515232E0"/>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4A41122"/>
    <w:multiLevelType w:val="hybridMultilevel"/>
    <w:tmpl w:val="386616C2"/>
    <w:lvl w:ilvl="0" w:tplc="04150019">
      <w:start w:val="1"/>
      <w:numFmt w:val="lowerLetter"/>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45" w15:restartNumberingAfterBreak="0">
    <w:nsid w:val="7A0E31A4"/>
    <w:multiLevelType w:val="hybridMultilevel"/>
    <w:tmpl w:val="3168DFE0"/>
    <w:lvl w:ilvl="0" w:tplc="87205DC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C504C57"/>
    <w:multiLevelType w:val="multilevel"/>
    <w:tmpl w:val="CD3C1E72"/>
    <w:lvl w:ilvl="0">
      <w:start w:val="1"/>
      <w:numFmt w:val="decimal"/>
      <w:lvlText w:val="%1."/>
      <w:lvlJc w:val="left"/>
      <w:pPr>
        <w:tabs>
          <w:tab w:val="num" w:pos="567"/>
        </w:tabs>
        <w:ind w:left="907" w:hanging="907"/>
      </w:pPr>
      <w:rPr>
        <w:rFonts w:ascii="Times New Roman" w:hAnsi="Times New Roman"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rPr>
    </w:lvl>
    <w:lvl w:ilvl="2">
      <w:start w:val="1"/>
      <w:numFmt w:val="lowerLetter"/>
      <w:lvlText w:val="%3."/>
      <w:lvlJc w:val="left"/>
      <w:pPr>
        <w:tabs>
          <w:tab w:val="num" w:pos="1134"/>
        </w:tabs>
        <w:ind w:left="1134" w:hanging="567"/>
      </w:pPr>
      <w:rPr>
        <w:rFonts w:hint="default"/>
        <w:b w:val="0"/>
        <w:i w:val="0"/>
        <w:sz w:val="22"/>
      </w:rPr>
    </w:lvl>
    <w:lvl w:ilvl="3">
      <w:start w:val="1"/>
      <w:numFmt w:val="lowerRoman"/>
      <w:lvlText w:val="(%4)"/>
      <w:lvlJc w:val="left"/>
      <w:pPr>
        <w:tabs>
          <w:tab w:val="num" w:pos="2448"/>
        </w:tabs>
        <w:ind w:left="2304" w:hanging="576"/>
      </w:pPr>
      <w:rPr>
        <w:rFonts w:hint="default"/>
      </w:rPr>
    </w:lvl>
    <w:lvl w:ilvl="4">
      <w:start w:val="1"/>
      <w:numFmt w:val="upperLetter"/>
      <w:lvlText w:val="(%5)"/>
      <w:lvlJc w:val="left"/>
      <w:pPr>
        <w:tabs>
          <w:tab w:val="num" w:pos="2880"/>
        </w:tabs>
        <w:ind w:left="2880" w:hanging="576"/>
      </w:pPr>
      <w:rPr>
        <w:rFonts w:hint="default"/>
      </w:rPr>
    </w:lvl>
    <w:lvl w:ilvl="5">
      <w:start w:val="1"/>
      <w:numFmt w:val="upperRoman"/>
      <w:lvlText w:val="%6)"/>
      <w:lvlJc w:val="left"/>
      <w:pPr>
        <w:tabs>
          <w:tab w:val="num" w:pos="3456"/>
        </w:tabs>
        <w:ind w:left="3456" w:hanging="576"/>
      </w:pPr>
      <w:rPr>
        <w:rFonts w:hint="default"/>
      </w:rPr>
    </w:lvl>
    <w:lvl w:ilvl="6">
      <w:start w:val="1"/>
      <w:numFmt w:val="decimal"/>
      <w:lvlText w:val="%7."/>
      <w:lvlJc w:val="left"/>
      <w:pPr>
        <w:tabs>
          <w:tab w:val="num" w:pos="1008"/>
        </w:tabs>
        <w:ind w:left="1008" w:hanging="432"/>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7" w15:restartNumberingAfterBreak="0">
    <w:nsid w:val="7D1565D3"/>
    <w:multiLevelType w:val="hybridMultilevel"/>
    <w:tmpl w:val="15EC6F48"/>
    <w:lvl w:ilvl="0" w:tplc="73504B3E">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EE27ACB"/>
    <w:multiLevelType w:val="multilevel"/>
    <w:tmpl w:val="B960490A"/>
    <w:lvl w:ilvl="0">
      <w:start w:val="1"/>
      <w:numFmt w:val="decimal"/>
      <w:lvlText w:val="%1."/>
      <w:lvlJc w:val="left"/>
      <w:pPr>
        <w:tabs>
          <w:tab w:val="num" w:pos="567"/>
        </w:tabs>
        <w:ind w:left="907" w:hanging="907"/>
      </w:pPr>
      <w:rPr>
        <w:rFonts w:ascii="Times New Roman" w:hAnsi="Times New Roman" w:hint="default"/>
        <w:b/>
        <w:i w:val="0"/>
        <w:sz w:val="22"/>
      </w:rPr>
    </w:lvl>
    <w:lvl w:ilvl="1">
      <w:start w:val="1"/>
      <w:numFmt w:val="decimal"/>
      <w:lvlText w:val="%2."/>
      <w:lvlJc w:val="left"/>
      <w:pPr>
        <w:tabs>
          <w:tab w:val="num" w:pos="567"/>
        </w:tabs>
        <w:ind w:left="567" w:hanging="567"/>
      </w:pPr>
      <w:rPr>
        <w:rFonts w:ascii="Verdana" w:eastAsia="Times New Roman" w:hAnsi="Verdana" w:cs="Times New Roman" w:hint="default"/>
      </w:rPr>
    </w:lvl>
    <w:lvl w:ilvl="2">
      <w:start w:val="1"/>
      <w:numFmt w:val="lowerLetter"/>
      <w:lvlText w:val="(%3)"/>
      <w:lvlJc w:val="left"/>
      <w:pPr>
        <w:tabs>
          <w:tab w:val="num" w:pos="1134"/>
        </w:tabs>
        <w:ind w:left="1134" w:hanging="567"/>
      </w:pPr>
      <w:rPr>
        <w:rFonts w:ascii="Times New Roman" w:hAnsi="Times New Roman" w:hint="default"/>
        <w:b w:val="0"/>
        <w:i w:val="0"/>
        <w:sz w:val="22"/>
      </w:rPr>
    </w:lvl>
    <w:lvl w:ilvl="3">
      <w:start w:val="1"/>
      <w:numFmt w:val="lowerRoman"/>
      <w:lvlText w:val="(%4)"/>
      <w:lvlJc w:val="left"/>
      <w:pPr>
        <w:tabs>
          <w:tab w:val="num" w:pos="2448"/>
        </w:tabs>
        <w:ind w:left="2304" w:hanging="576"/>
      </w:pPr>
      <w:rPr>
        <w:rFonts w:hint="default"/>
      </w:rPr>
    </w:lvl>
    <w:lvl w:ilvl="4">
      <w:start w:val="1"/>
      <w:numFmt w:val="upperLetter"/>
      <w:lvlText w:val="(%5)"/>
      <w:lvlJc w:val="left"/>
      <w:pPr>
        <w:tabs>
          <w:tab w:val="num" w:pos="2880"/>
        </w:tabs>
        <w:ind w:left="2880" w:hanging="576"/>
      </w:pPr>
      <w:rPr>
        <w:rFonts w:hint="default"/>
      </w:rPr>
    </w:lvl>
    <w:lvl w:ilvl="5">
      <w:start w:val="1"/>
      <w:numFmt w:val="upperRoman"/>
      <w:lvlText w:val="%6)"/>
      <w:lvlJc w:val="left"/>
      <w:pPr>
        <w:tabs>
          <w:tab w:val="num" w:pos="3456"/>
        </w:tabs>
        <w:ind w:left="3456" w:hanging="576"/>
      </w:pPr>
      <w:rPr>
        <w:rFonts w:hint="default"/>
      </w:rPr>
    </w:lvl>
    <w:lvl w:ilvl="6">
      <w:start w:val="1"/>
      <w:numFmt w:val="decimal"/>
      <w:lvlText w:val="%7."/>
      <w:lvlJc w:val="left"/>
      <w:pPr>
        <w:tabs>
          <w:tab w:val="num" w:pos="1008"/>
        </w:tabs>
        <w:ind w:left="1008" w:hanging="432"/>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385184461">
    <w:abstractNumId w:val="47"/>
  </w:num>
  <w:num w:numId="2" w16cid:durableId="1745642252">
    <w:abstractNumId w:val="3"/>
  </w:num>
  <w:num w:numId="3" w16cid:durableId="469251864">
    <w:abstractNumId w:val="9"/>
  </w:num>
  <w:num w:numId="4" w16cid:durableId="1238512095">
    <w:abstractNumId w:val="38"/>
  </w:num>
  <w:num w:numId="5" w16cid:durableId="96564234">
    <w:abstractNumId w:val="39"/>
  </w:num>
  <w:num w:numId="6" w16cid:durableId="1851212194">
    <w:abstractNumId w:val="48"/>
  </w:num>
  <w:num w:numId="7" w16cid:durableId="362171901">
    <w:abstractNumId w:val="15"/>
  </w:num>
  <w:num w:numId="8" w16cid:durableId="740063409">
    <w:abstractNumId w:val="46"/>
  </w:num>
  <w:num w:numId="9" w16cid:durableId="2132429810">
    <w:abstractNumId w:val="26"/>
  </w:num>
  <w:num w:numId="10" w16cid:durableId="1417091547">
    <w:abstractNumId w:val="44"/>
  </w:num>
  <w:num w:numId="11" w16cid:durableId="564798193">
    <w:abstractNumId w:val="31"/>
  </w:num>
  <w:num w:numId="12" w16cid:durableId="1003509973">
    <w:abstractNumId w:val="43"/>
  </w:num>
  <w:num w:numId="13" w16cid:durableId="795876231">
    <w:abstractNumId w:val="10"/>
  </w:num>
  <w:num w:numId="14" w16cid:durableId="1182469449">
    <w:abstractNumId w:val="13"/>
  </w:num>
  <w:num w:numId="15" w16cid:durableId="1511600305">
    <w:abstractNumId w:val="18"/>
  </w:num>
  <w:num w:numId="16" w16cid:durableId="778765243">
    <w:abstractNumId w:val="20"/>
  </w:num>
  <w:num w:numId="17" w16cid:durableId="1004017649">
    <w:abstractNumId w:val="42"/>
  </w:num>
  <w:num w:numId="18" w16cid:durableId="615797756">
    <w:abstractNumId w:val="23"/>
  </w:num>
  <w:num w:numId="19" w16cid:durableId="895966073">
    <w:abstractNumId w:val="19"/>
  </w:num>
  <w:num w:numId="20" w16cid:durableId="1862158362">
    <w:abstractNumId w:val="33"/>
  </w:num>
  <w:num w:numId="21" w16cid:durableId="1550803160">
    <w:abstractNumId w:val="28"/>
  </w:num>
  <w:num w:numId="22" w16cid:durableId="180364522">
    <w:abstractNumId w:val="5"/>
  </w:num>
  <w:num w:numId="23" w16cid:durableId="1788424022">
    <w:abstractNumId w:val="45"/>
  </w:num>
  <w:num w:numId="24" w16cid:durableId="529877719">
    <w:abstractNumId w:val="8"/>
  </w:num>
  <w:num w:numId="25" w16cid:durableId="1575509963">
    <w:abstractNumId w:val="14"/>
  </w:num>
  <w:num w:numId="26" w16cid:durableId="1151826063">
    <w:abstractNumId w:val="30"/>
  </w:num>
  <w:num w:numId="27" w16cid:durableId="1341271479">
    <w:abstractNumId w:val="6"/>
  </w:num>
  <w:num w:numId="28" w16cid:durableId="20906661">
    <w:abstractNumId w:val="7"/>
  </w:num>
  <w:num w:numId="29" w16cid:durableId="811679213">
    <w:abstractNumId w:val="11"/>
  </w:num>
  <w:num w:numId="30" w16cid:durableId="1903827522">
    <w:abstractNumId w:val="36"/>
  </w:num>
  <w:num w:numId="31" w16cid:durableId="2063869018">
    <w:abstractNumId w:val="37"/>
  </w:num>
  <w:num w:numId="32" w16cid:durableId="1264995327">
    <w:abstractNumId w:val="2"/>
  </w:num>
  <w:num w:numId="33" w16cid:durableId="944770137">
    <w:abstractNumId w:val="21"/>
  </w:num>
  <w:num w:numId="34" w16cid:durableId="1681813958">
    <w:abstractNumId w:val="27"/>
  </w:num>
  <w:num w:numId="35" w16cid:durableId="2090954354">
    <w:abstractNumId w:val="12"/>
  </w:num>
  <w:num w:numId="36" w16cid:durableId="1549757147">
    <w:abstractNumId w:val="25"/>
  </w:num>
  <w:num w:numId="37" w16cid:durableId="5833466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3410739">
    <w:abstractNumId w:val="41"/>
  </w:num>
  <w:num w:numId="39" w16cid:durableId="5690669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05548282">
    <w:abstractNumId w:val="4"/>
  </w:num>
  <w:num w:numId="41" w16cid:durableId="1634869398">
    <w:abstractNumId w:val="29"/>
  </w:num>
  <w:num w:numId="42" w16cid:durableId="1723793970">
    <w:abstractNumId w:val="40"/>
  </w:num>
  <w:num w:numId="43" w16cid:durableId="2024936937">
    <w:abstractNumId w:val="24"/>
  </w:num>
  <w:num w:numId="44" w16cid:durableId="10044765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0834909">
    <w:abstractNumId w:val="32"/>
  </w:num>
  <w:num w:numId="46" w16cid:durableId="18097786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73331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10331587">
    <w:abstractNumId w:val="0"/>
  </w:num>
  <w:num w:numId="49" w16cid:durableId="87117318">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050"/>
    <w:rsid w:val="00001D2D"/>
    <w:rsid w:val="000030A3"/>
    <w:rsid w:val="0001294B"/>
    <w:rsid w:val="0001315C"/>
    <w:rsid w:val="000139C3"/>
    <w:rsid w:val="00016523"/>
    <w:rsid w:val="0002222E"/>
    <w:rsid w:val="000242CD"/>
    <w:rsid w:val="000303A2"/>
    <w:rsid w:val="00033FB4"/>
    <w:rsid w:val="0003689E"/>
    <w:rsid w:val="0004090F"/>
    <w:rsid w:val="0004144C"/>
    <w:rsid w:val="000438EA"/>
    <w:rsid w:val="000454BF"/>
    <w:rsid w:val="000474FE"/>
    <w:rsid w:val="00047F2D"/>
    <w:rsid w:val="00053203"/>
    <w:rsid w:val="000576C3"/>
    <w:rsid w:val="000623BC"/>
    <w:rsid w:val="000631B0"/>
    <w:rsid w:val="000647D5"/>
    <w:rsid w:val="000651F4"/>
    <w:rsid w:val="00074534"/>
    <w:rsid w:val="0008298C"/>
    <w:rsid w:val="000842A8"/>
    <w:rsid w:val="000867A4"/>
    <w:rsid w:val="00086E1C"/>
    <w:rsid w:val="000874AB"/>
    <w:rsid w:val="00091084"/>
    <w:rsid w:val="00091F72"/>
    <w:rsid w:val="00095BE2"/>
    <w:rsid w:val="000A0634"/>
    <w:rsid w:val="000A2F37"/>
    <w:rsid w:val="000A3CDE"/>
    <w:rsid w:val="000A65F0"/>
    <w:rsid w:val="000A6BF0"/>
    <w:rsid w:val="000A6F38"/>
    <w:rsid w:val="000B1A36"/>
    <w:rsid w:val="000B31F3"/>
    <w:rsid w:val="000B386A"/>
    <w:rsid w:val="000B62C3"/>
    <w:rsid w:val="000C0C21"/>
    <w:rsid w:val="000C69CE"/>
    <w:rsid w:val="000C6A2A"/>
    <w:rsid w:val="000D0434"/>
    <w:rsid w:val="000D2B35"/>
    <w:rsid w:val="000D7E44"/>
    <w:rsid w:val="000E0DC7"/>
    <w:rsid w:val="000E687B"/>
    <w:rsid w:val="000E762B"/>
    <w:rsid w:val="000F111F"/>
    <w:rsid w:val="000F3858"/>
    <w:rsid w:val="000F4B01"/>
    <w:rsid w:val="000F5926"/>
    <w:rsid w:val="000F64A8"/>
    <w:rsid w:val="000F6526"/>
    <w:rsid w:val="000F7DFE"/>
    <w:rsid w:val="00103A73"/>
    <w:rsid w:val="00106404"/>
    <w:rsid w:val="00114223"/>
    <w:rsid w:val="00115CCD"/>
    <w:rsid w:val="001234D2"/>
    <w:rsid w:val="001266EF"/>
    <w:rsid w:val="00132CE7"/>
    <w:rsid w:val="00132E76"/>
    <w:rsid w:val="00134A1C"/>
    <w:rsid w:val="00135147"/>
    <w:rsid w:val="0013517F"/>
    <w:rsid w:val="00135E66"/>
    <w:rsid w:val="00136D84"/>
    <w:rsid w:val="00140ABA"/>
    <w:rsid w:val="00140EC4"/>
    <w:rsid w:val="001466A0"/>
    <w:rsid w:val="00146AB2"/>
    <w:rsid w:val="00152408"/>
    <w:rsid w:val="00156CE4"/>
    <w:rsid w:val="00160160"/>
    <w:rsid w:val="0016040D"/>
    <w:rsid w:val="0016365B"/>
    <w:rsid w:val="0016402E"/>
    <w:rsid w:val="00165C7C"/>
    <w:rsid w:val="001661E8"/>
    <w:rsid w:val="0017459D"/>
    <w:rsid w:val="001766DE"/>
    <w:rsid w:val="001826F5"/>
    <w:rsid w:val="00184B94"/>
    <w:rsid w:val="00186B89"/>
    <w:rsid w:val="00194079"/>
    <w:rsid w:val="00194D34"/>
    <w:rsid w:val="00197DBE"/>
    <w:rsid w:val="001A0EE1"/>
    <w:rsid w:val="001A48FF"/>
    <w:rsid w:val="001B52A7"/>
    <w:rsid w:val="001B716D"/>
    <w:rsid w:val="001B731E"/>
    <w:rsid w:val="001C15D1"/>
    <w:rsid w:val="001C2506"/>
    <w:rsid w:val="001C2D39"/>
    <w:rsid w:val="001C4CFF"/>
    <w:rsid w:val="001C713B"/>
    <w:rsid w:val="001D08C1"/>
    <w:rsid w:val="001D1305"/>
    <w:rsid w:val="001D1B02"/>
    <w:rsid w:val="001D2625"/>
    <w:rsid w:val="001D53BF"/>
    <w:rsid w:val="001D6388"/>
    <w:rsid w:val="001E4D2A"/>
    <w:rsid w:val="001E7F4D"/>
    <w:rsid w:val="001F04AB"/>
    <w:rsid w:val="001F0724"/>
    <w:rsid w:val="001F0992"/>
    <w:rsid w:val="001F0E5A"/>
    <w:rsid w:val="001F1DC2"/>
    <w:rsid w:val="001F600C"/>
    <w:rsid w:val="001F6747"/>
    <w:rsid w:val="00201360"/>
    <w:rsid w:val="00203D3A"/>
    <w:rsid w:val="00203D96"/>
    <w:rsid w:val="002047B0"/>
    <w:rsid w:val="00204B74"/>
    <w:rsid w:val="00207D30"/>
    <w:rsid w:val="00213CD0"/>
    <w:rsid w:val="002159C6"/>
    <w:rsid w:val="00221E1B"/>
    <w:rsid w:val="0022222B"/>
    <w:rsid w:val="00223A10"/>
    <w:rsid w:val="00223DD3"/>
    <w:rsid w:val="00227DA5"/>
    <w:rsid w:val="00227EC3"/>
    <w:rsid w:val="00233660"/>
    <w:rsid w:val="00233CFD"/>
    <w:rsid w:val="00240C86"/>
    <w:rsid w:val="00240F58"/>
    <w:rsid w:val="00242070"/>
    <w:rsid w:val="00245CB1"/>
    <w:rsid w:val="00245D85"/>
    <w:rsid w:val="002478A8"/>
    <w:rsid w:val="0025250F"/>
    <w:rsid w:val="00252E82"/>
    <w:rsid w:val="00253DD3"/>
    <w:rsid w:val="00255133"/>
    <w:rsid w:val="00255A3A"/>
    <w:rsid w:val="00256807"/>
    <w:rsid w:val="0025694F"/>
    <w:rsid w:val="00256D58"/>
    <w:rsid w:val="00260AA1"/>
    <w:rsid w:val="00260B95"/>
    <w:rsid w:val="002618BF"/>
    <w:rsid w:val="00263435"/>
    <w:rsid w:val="002648DD"/>
    <w:rsid w:val="002649DC"/>
    <w:rsid w:val="00267873"/>
    <w:rsid w:val="00267A88"/>
    <w:rsid w:val="00271812"/>
    <w:rsid w:val="00273C52"/>
    <w:rsid w:val="00275A71"/>
    <w:rsid w:val="00283403"/>
    <w:rsid w:val="0029126E"/>
    <w:rsid w:val="0029199D"/>
    <w:rsid w:val="00293E5F"/>
    <w:rsid w:val="00294919"/>
    <w:rsid w:val="00294C3A"/>
    <w:rsid w:val="00295A7B"/>
    <w:rsid w:val="00297527"/>
    <w:rsid w:val="002A1511"/>
    <w:rsid w:val="002A1673"/>
    <w:rsid w:val="002A2A71"/>
    <w:rsid w:val="002A4C18"/>
    <w:rsid w:val="002A545F"/>
    <w:rsid w:val="002A5511"/>
    <w:rsid w:val="002B314E"/>
    <w:rsid w:val="002B3DD5"/>
    <w:rsid w:val="002B589F"/>
    <w:rsid w:val="002C083C"/>
    <w:rsid w:val="002C134F"/>
    <w:rsid w:val="002C4E01"/>
    <w:rsid w:val="002C50A7"/>
    <w:rsid w:val="002C5A21"/>
    <w:rsid w:val="002C611E"/>
    <w:rsid w:val="002C6340"/>
    <w:rsid w:val="002C6A76"/>
    <w:rsid w:val="002C6C00"/>
    <w:rsid w:val="002C6D01"/>
    <w:rsid w:val="002D1CA0"/>
    <w:rsid w:val="002D3A5D"/>
    <w:rsid w:val="002D4095"/>
    <w:rsid w:val="002D5E18"/>
    <w:rsid w:val="002E1557"/>
    <w:rsid w:val="002E2249"/>
    <w:rsid w:val="002E2F6F"/>
    <w:rsid w:val="002E6654"/>
    <w:rsid w:val="002E78CF"/>
    <w:rsid w:val="002F1116"/>
    <w:rsid w:val="002F4A40"/>
    <w:rsid w:val="002F54EA"/>
    <w:rsid w:val="002F72A2"/>
    <w:rsid w:val="0030086B"/>
    <w:rsid w:val="00301ACA"/>
    <w:rsid w:val="0030459B"/>
    <w:rsid w:val="00305E44"/>
    <w:rsid w:val="003079FA"/>
    <w:rsid w:val="00310378"/>
    <w:rsid w:val="0031046D"/>
    <w:rsid w:val="00311C95"/>
    <w:rsid w:val="00313281"/>
    <w:rsid w:val="00316F0C"/>
    <w:rsid w:val="00317462"/>
    <w:rsid w:val="00317BA3"/>
    <w:rsid w:val="00320196"/>
    <w:rsid w:val="00325719"/>
    <w:rsid w:val="00327C1D"/>
    <w:rsid w:val="003328DB"/>
    <w:rsid w:val="0033305A"/>
    <w:rsid w:val="00333C3C"/>
    <w:rsid w:val="00335401"/>
    <w:rsid w:val="003371A8"/>
    <w:rsid w:val="00337A27"/>
    <w:rsid w:val="00340DA0"/>
    <w:rsid w:val="00345691"/>
    <w:rsid w:val="003509DD"/>
    <w:rsid w:val="00353B92"/>
    <w:rsid w:val="0035496C"/>
    <w:rsid w:val="00357836"/>
    <w:rsid w:val="003607E6"/>
    <w:rsid w:val="003631EC"/>
    <w:rsid w:val="003709B4"/>
    <w:rsid w:val="00370BCC"/>
    <w:rsid w:val="00371527"/>
    <w:rsid w:val="003720C0"/>
    <w:rsid w:val="003735C5"/>
    <w:rsid w:val="00373787"/>
    <w:rsid w:val="00380CB2"/>
    <w:rsid w:val="00383255"/>
    <w:rsid w:val="00384180"/>
    <w:rsid w:val="00387929"/>
    <w:rsid w:val="00387EEB"/>
    <w:rsid w:val="00391D24"/>
    <w:rsid w:val="00391E98"/>
    <w:rsid w:val="00392AFF"/>
    <w:rsid w:val="00393CE7"/>
    <w:rsid w:val="00394649"/>
    <w:rsid w:val="003953BA"/>
    <w:rsid w:val="0039753D"/>
    <w:rsid w:val="003A0F84"/>
    <w:rsid w:val="003A1A61"/>
    <w:rsid w:val="003A1B89"/>
    <w:rsid w:val="003A5701"/>
    <w:rsid w:val="003A7532"/>
    <w:rsid w:val="003B13E2"/>
    <w:rsid w:val="003B2AAF"/>
    <w:rsid w:val="003B399E"/>
    <w:rsid w:val="003B5E5A"/>
    <w:rsid w:val="003C171E"/>
    <w:rsid w:val="003C222C"/>
    <w:rsid w:val="003C32A3"/>
    <w:rsid w:val="003C380D"/>
    <w:rsid w:val="003C72D2"/>
    <w:rsid w:val="003C7FCE"/>
    <w:rsid w:val="003D42F2"/>
    <w:rsid w:val="003E3467"/>
    <w:rsid w:val="003E5D3D"/>
    <w:rsid w:val="003E6484"/>
    <w:rsid w:val="003E65A1"/>
    <w:rsid w:val="003F1D76"/>
    <w:rsid w:val="003F3492"/>
    <w:rsid w:val="004014B2"/>
    <w:rsid w:val="00402C20"/>
    <w:rsid w:val="0040314E"/>
    <w:rsid w:val="00403384"/>
    <w:rsid w:val="004037B5"/>
    <w:rsid w:val="00405C46"/>
    <w:rsid w:val="00406B11"/>
    <w:rsid w:val="00407CEC"/>
    <w:rsid w:val="00411626"/>
    <w:rsid w:val="00411B1E"/>
    <w:rsid w:val="00412187"/>
    <w:rsid w:val="00414628"/>
    <w:rsid w:val="00424B05"/>
    <w:rsid w:val="00430AC0"/>
    <w:rsid w:val="00435249"/>
    <w:rsid w:val="0043561B"/>
    <w:rsid w:val="0043626D"/>
    <w:rsid w:val="00436548"/>
    <w:rsid w:val="004409F6"/>
    <w:rsid w:val="00443A97"/>
    <w:rsid w:val="00445082"/>
    <w:rsid w:val="004461AF"/>
    <w:rsid w:val="004512E5"/>
    <w:rsid w:val="00451597"/>
    <w:rsid w:val="00452089"/>
    <w:rsid w:val="00454B53"/>
    <w:rsid w:val="004564AC"/>
    <w:rsid w:val="00456598"/>
    <w:rsid w:val="00456A6E"/>
    <w:rsid w:val="0045765C"/>
    <w:rsid w:val="004607EF"/>
    <w:rsid w:val="00463796"/>
    <w:rsid w:val="00466935"/>
    <w:rsid w:val="00466BFB"/>
    <w:rsid w:val="00466F1A"/>
    <w:rsid w:val="0047004F"/>
    <w:rsid w:val="00475095"/>
    <w:rsid w:val="0047638A"/>
    <w:rsid w:val="00481A98"/>
    <w:rsid w:val="004821D7"/>
    <w:rsid w:val="004824EA"/>
    <w:rsid w:val="00482598"/>
    <w:rsid w:val="004839CE"/>
    <w:rsid w:val="00486772"/>
    <w:rsid w:val="00491D0D"/>
    <w:rsid w:val="00495079"/>
    <w:rsid w:val="00496448"/>
    <w:rsid w:val="004975AE"/>
    <w:rsid w:val="00497B72"/>
    <w:rsid w:val="004A0C1D"/>
    <w:rsid w:val="004A36BC"/>
    <w:rsid w:val="004A5755"/>
    <w:rsid w:val="004A5FC3"/>
    <w:rsid w:val="004A7EB4"/>
    <w:rsid w:val="004B0128"/>
    <w:rsid w:val="004B1537"/>
    <w:rsid w:val="004B1A72"/>
    <w:rsid w:val="004B6BE3"/>
    <w:rsid w:val="004B6D07"/>
    <w:rsid w:val="004C0CA1"/>
    <w:rsid w:val="004C1147"/>
    <w:rsid w:val="004C433B"/>
    <w:rsid w:val="004C627E"/>
    <w:rsid w:val="004C7632"/>
    <w:rsid w:val="004C77EB"/>
    <w:rsid w:val="004D0F9E"/>
    <w:rsid w:val="004D2172"/>
    <w:rsid w:val="004D2386"/>
    <w:rsid w:val="004D3F8D"/>
    <w:rsid w:val="004D45C6"/>
    <w:rsid w:val="004E0FC9"/>
    <w:rsid w:val="004E387A"/>
    <w:rsid w:val="004E5BBE"/>
    <w:rsid w:val="004F0EA2"/>
    <w:rsid w:val="004F16E6"/>
    <w:rsid w:val="004F1777"/>
    <w:rsid w:val="004F20F0"/>
    <w:rsid w:val="004F29B6"/>
    <w:rsid w:val="004F51B1"/>
    <w:rsid w:val="004F59BF"/>
    <w:rsid w:val="004F6538"/>
    <w:rsid w:val="004F7FE4"/>
    <w:rsid w:val="00500798"/>
    <w:rsid w:val="005013B4"/>
    <w:rsid w:val="00505C2A"/>
    <w:rsid w:val="00505F17"/>
    <w:rsid w:val="00510924"/>
    <w:rsid w:val="00513C91"/>
    <w:rsid w:val="0051401D"/>
    <w:rsid w:val="00514C1B"/>
    <w:rsid w:val="005166E0"/>
    <w:rsid w:val="00522447"/>
    <w:rsid w:val="00525334"/>
    <w:rsid w:val="00525957"/>
    <w:rsid w:val="005263D5"/>
    <w:rsid w:val="00526ED7"/>
    <w:rsid w:val="00527572"/>
    <w:rsid w:val="00527CA2"/>
    <w:rsid w:val="005303D9"/>
    <w:rsid w:val="0053317B"/>
    <w:rsid w:val="005378EF"/>
    <w:rsid w:val="00540C27"/>
    <w:rsid w:val="005415C1"/>
    <w:rsid w:val="00543ABB"/>
    <w:rsid w:val="0054675F"/>
    <w:rsid w:val="00547D56"/>
    <w:rsid w:val="00551358"/>
    <w:rsid w:val="00551EA8"/>
    <w:rsid w:val="00553692"/>
    <w:rsid w:val="005540FE"/>
    <w:rsid w:val="00555317"/>
    <w:rsid w:val="005564B1"/>
    <w:rsid w:val="00562A72"/>
    <w:rsid w:val="005630E0"/>
    <w:rsid w:val="005641C0"/>
    <w:rsid w:val="00565233"/>
    <w:rsid w:val="0056603B"/>
    <w:rsid w:val="005679B2"/>
    <w:rsid w:val="00567C31"/>
    <w:rsid w:val="00576574"/>
    <w:rsid w:val="00584BB6"/>
    <w:rsid w:val="00584E9B"/>
    <w:rsid w:val="00585102"/>
    <w:rsid w:val="00585A8C"/>
    <w:rsid w:val="00585DA2"/>
    <w:rsid w:val="00587930"/>
    <w:rsid w:val="00591154"/>
    <w:rsid w:val="0059151A"/>
    <w:rsid w:val="00591845"/>
    <w:rsid w:val="005A15A7"/>
    <w:rsid w:val="005A58CA"/>
    <w:rsid w:val="005B2168"/>
    <w:rsid w:val="005B42E8"/>
    <w:rsid w:val="005B57D4"/>
    <w:rsid w:val="005C2EEB"/>
    <w:rsid w:val="005C333E"/>
    <w:rsid w:val="005C48EF"/>
    <w:rsid w:val="005C618F"/>
    <w:rsid w:val="005D1321"/>
    <w:rsid w:val="005D3568"/>
    <w:rsid w:val="005D3B10"/>
    <w:rsid w:val="005D5276"/>
    <w:rsid w:val="005D6CBB"/>
    <w:rsid w:val="005E29EB"/>
    <w:rsid w:val="005E3C18"/>
    <w:rsid w:val="005E4EEA"/>
    <w:rsid w:val="005F058E"/>
    <w:rsid w:val="005F2A8C"/>
    <w:rsid w:val="00600111"/>
    <w:rsid w:val="00600D90"/>
    <w:rsid w:val="006025AE"/>
    <w:rsid w:val="00604E6F"/>
    <w:rsid w:val="00607491"/>
    <w:rsid w:val="00610507"/>
    <w:rsid w:val="00610EA7"/>
    <w:rsid w:val="00613D59"/>
    <w:rsid w:val="0061753B"/>
    <w:rsid w:val="0062343E"/>
    <w:rsid w:val="00625407"/>
    <w:rsid w:val="0062738E"/>
    <w:rsid w:val="00634C19"/>
    <w:rsid w:val="00636386"/>
    <w:rsid w:val="006376F5"/>
    <w:rsid w:val="00640460"/>
    <w:rsid w:val="006407BA"/>
    <w:rsid w:val="00640892"/>
    <w:rsid w:val="00642E9F"/>
    <w:rsid w:val="006438D6"/>
    <w:rsid w:val="00643A30"/>
    <w:rsid w:val="00645AC0"/>
    <w:rsid w:val="006461A7"/>
    <w:rsid w:val="00652C53"/>
    <w:rsid w:val="00654C6A"/>
    <w:rsid w:val="0065639D"/>
    <w:rsid w:val="006605D2"/>
    <w:rsid w:val="006648FB"/>
    <w:rsid w:val="006667C6"/>
    <w:rsid w:val="00670416"/>
    <w:rsid w:val="00671005"/>
    <w:rsid w:val="0067168F"/>
    <w:rsid w:val="0067227F"/>
    <w:rsid w:val="00672364"/>
    <w:rsid w:val="00672700"/>
    <w:rsid w:val="00673DB8"/>
    <w:rsid w:val="00673E01"/>
    <w:rsid w:val="00675B85"/>
    <w:rsid w:val="00676B93"/>
    <w:rsid w:val="00677F98"/>
    <w:rsid w:val="0068108B"/>
    <w:rsid w:val="00681189"/>
    <w:rsid w:val="00687FA3"/>
    <w:rsid w:val="006919D0"/>
    <w:rsid w:val="00691C2B"/>
    <w:rsid w:val="006921E3"/>
    <w:rsid w:val="006927D4"/>
    <w:rsid w:val="00692E8F"/>
    <w:rsid w:val="006941F2"/>
    <w:rsid w:val="006951DB"/>
    <w:rsid w:val="00697D6E"/>
    <w:rsid w:val="006A05DA"/>
    <w:rsid w:val="006A2701"/>
    <w:rsid w:val="006A44B2"/>
    <w:rsid w:val="006A5275"/>
    <w:rsid w:val="006A5E85"/>
    <w:rsid w:val="006B24BA"/>
    <w:rsid w:val="006B260E"/>
    <w:rsid w:val="006B6581"/>
    <w:rsid w:val="006B7B0D"/>
    <w:rsid w:val="006B7F19"/>
    <w:rsid w:val="006C010B"/>
    <w:rsid w:val="006C2E90"/>
    <w:rsid w:val="006C307F"/>
    <w:rsid w:val="006C3FEE"/>
    <w:rsid w:val="006C48CE"/>
    <w:rsid w:val="006C7D26"/>
    <w:rsid w:val="006D2CF3"/>
    <w:rsid w:val="006D5335"/>
    <w:rsid w:val="006E08D4"/>
    <w:rsid w:val="006E0A70"/>
    <w:rsid w:val="006E1C13"/>
    <w:rsid w:val="006E24D4"/>
    <w:rsid w:val="006E452B"/>
    <w:rsid w:val="006E6726"/>
    <w:rsid w:val="006E6EE5"/>
    <w:rsid w:val="006E7AF4"/>
    <w:rsid w:val="006F1AEC"/>
    <w:rsid w:val="006F4EDC"/>
    <w:rsid w:val="006F4FB2"/>
    <w:rsid w:val="00701AFF"/>
    <w:rsid w:val="007042CB"/>
    <w:rsid w:val="0070488C"/>
    <w:rsid w:val="007062A1"/>
    <w:rsid w:val="00707523"/>
    <w:rsid w:val="0070758A"/>
    <w:rsid w:val="007104F6"/>
    <w:rsid w:val="007134CA"/>
    <w:rsid w:val="00713E6E"/>
    <w:rsid w:val="00717DAA"/>
    <w:rsid w:val="00720474"/>
    <w:rsid w:val="00722478"/>
    <w:rsid w:val="00723287"/>
    <w:rsid w:val="00723671"/>
    <w:rsid w:val="00727A31"/>
    <w:rsid w:val="0073037B"/>
    <w:rsid w:val="00736023"/>
    <w:rsid w:val="00737F59"/>
    <w:rsid w:val="00742937"/>
    <w:rsid w:val="00745D1D"/>
    <w:rsid w:val="00746024"/>
    <w:rsid w:val="0074692C"/>
    <w:rsid w:val="00747D41"/>
    <w:rsid w:val="00750751"/>
    <w:rsid w:val="00750F6F"/>
    <w:rsid w:val="00751FE4"/>
    <w:rsid w:val="00752727"/>
    <w:rsid w:val="00752E32"/>
    <w:rsid w:val="00753136"/>
    <w:rsid w:val="00755748"/>
    <w:rsid w:val="00755A22"/>
    <w:rsid w:val="0075683F"/>
    <w:rsid w:val="00760458"/>
    <w:rsid w:val="00761114"/>
    <w:rsid w:val="00763823"/>
    <w:rsid w:val="0076681E"/>
    <w:rsid w:val="0076736E"/>
    <w:rsid w:val="007674FB"/>
    <w:rsid w:val="00767783"/>
    <w:rsid w:val="007679BF"/>
    <w:rsid w:val="00772E4A"/>
    <w:rsid w:val="00773852"/>
    <w:rsid w:val="007744B0"/>
    <w:rsid w:val="0077700C"/>
    <w:rsid w:val="0077746D"/>
    <w:rsid w:val="00777683"/>
    <w:rsid w:val="00780D9E"/>
    <w:rsid w:val="00782302"/>
    <w:rsid w:val="00782891"/>
    <w:rsid w:val="00783A22"/>
    <w:rsid w:val="00784762"/>
    <w:rsid w:val="007857F8"/>
    <w:rsid w:val="0078672A"/>
    <w:rsid w:val="00791338"/>
    <w:rsid w:val="0079245A"/>
    <w:rsid w:val="00792E17"/>
    <w:rsid w:val="00793EB4"/>
    <w:rsid w:val="007954E2"/>
    <w:rsid w:val="007A2262"/>
    <w:rsid w:val="007A2E47"/>
    <w:rsid w:val="007A3142"/>
    <w:rsid w:val="007B4082"/>
    <w:rsid w:val="007C3A18"/>
    <w:rsid w:val="007C4AD2"/>
    <w:rsid w:val="007C50BC"/>
    <w:rsid w:val="007C7052"/>
    <w:rsid w:val="007D03BE"/>
    <w:rsid w:val="007D18B4"/>
    <w:rsid w:val="007D294F"/>
    <w:rsid w:val="007D5D49"/>
    <w:rsid w:val="007D749C"/>
    <w:rsid w:val="007E2AB6"/>
    <w:rsid w:val="007E3994"/>
    <w:rsid w:val="007E4050"/>
    <w:rsid w:val="007E7ACC"/>
    <w:rsid w:val="007F0931"/>
    <w:rsid w:val="007F12B8"/>
    <w:rsid w:val="007F3412"/>
    <w:rsid w:val="007F407B"/>
    <w:rsid w:val="007F693B"/>
    <w:rsid w:val="00803304"/>
    <w:rsid w:val="00805844"/>
    <w:rsid w:val="0080774E"/>
    <w:rsid w:val="008119FC"/>
    <w:rsid w:val="00813683"/>
    <w:rsid w:val="00815771"/>
    <w:rsid w:val="00816FBE"/>
    <w:rsid w:val="00817401"/>
    <w:rsid w:val="00817635"/>
    <w:rsid w:val="00822449"/>
    <w:rsid w:val="008227BD"/>
    <w:rsid w:val="008246C3"/>
    <w:rsid w:val="00825A5B"/>
    <w:rsid w:val="008269E6"/>
    <w:rsid w:val="00827599"/>
    <w:rsid w:val="00827896"/>
    <w:rsid w:val="00832F31"/>
    <w:rsid w:val="00833F9B"/>
    <w:rsid w:val="008341AB"/>
    <w:rsid w:val="0083428C"/>
    <w:rsid w:val="00835290"/>
    <w:rsid w:val="00835564"/>
    <w:rsid w:val="00835CAC"/>
    <w:rsid w:val="00837057"/>
    <w:rsid w:val="00840A93"/>
    <w:rsid w:val="00841839"/>
    <w:rsid w:val="00842CD9"/>
    <w:rsid w:val="00843EA6"/>
    <w:rsid w:val="00843FA2"/>
    <w:rsid w:val="0084549E"/>
    <w:rsid w:val="00852118"/>
    <w:rsid w:val="00856358"/>
    <w:rsid w:val="0085691E"/>
    <w:rsid w:val="00857FB0"/>
    <w:rsid w:val="008620AD"/>
    <w:rsid w:val="0086454D"/>
    <w:rsid w:val="0086629A"/>
    <w:rsid w:val="008670A3"/>
    <w:rsid w:val="0087078D"/>
    <w:rsid w:val="00870D97"/>
    <w:rsid w:val="008715F9"/>
    <w:rsid w:val="0087235C"/>
    <w:rsid w:val="00872393"/>
    <w:rsid w:val="00872898"/>
    <w:rsid w:val="00872A24"/>
    <w:rsid w:val="00877995"/>
    <w:rsid w:val="00881FBB"/>
    <w:rsid w:val="00883F6F"/>
    <w:rsid w:val="00886031"/>
    <w:rsid w:val="00886D4F"/>
    <w:rsid w:val="00886F3C"/>
    <w:rsid w:val="008910C3"/>
    <w:rsid w:val="0089232E"/>
    <w:rsid w:val="00893EE7"/>
    <w:rsid w:val="008A2E8C"/>
    <w:rsid w:val="008A40CA"/>
    <w:rsid w:val="008A4510"/>
    <w:rsid w:val="008A5BBC"/>
    <w:rsid w:val="008A7860"/>
    <w:rsid w:val="008A786F"/>
    <w:rsid w:val="008B69D4"/>
    <w:rsid w:val="008B6A1E"/>
    <w:rsid w:val="008C0378"/>
    <w:rsid w:val="008C1004"/>
    <w:rsid w:val="008C1116"/>
    <w:rsid w:val="008C26DE"/>
    <w:rsid w:val="008C2E92"/>
    <w:rsid w:val="008C374A"/>
    <w:rsid w:val="008C583F"/>
    <w:rsid w:val="008C6EAA"/>
    <w:rsid w:val="008D2C72"/>
    <w:rsid w:val="008D2EA4"/>
    <w:rsid w:val="008D6BA5"/>
    <w:rsid w:val="008D7187"/>
    <w:rsid w:val="008E3F0A"/>
    <w:rsid w:val="008E434B"/>
    <w:rsid w:val="008E5CB3"/>
    <w:rsid w:val="008E6A47"/>
    <w:rsid w:val="008E6DE2"/>
    <w:rsid w:val="008F25DD"/>
    <w:rsid w:val="008F4495"/>
    <w:rsid w:val="008F6203"/>
    <w:rsid w:val="008F662A"/>
    <w:rsid w:val="008F6826"/>
    <w:rsid w:val="009012D7"/>
    <w:rsid w:val="00903DA3"/>
    <w:rsid w:val="00905CA1"/>
    <w:rsid w:val="0090778B"/>
    <w:rsid w:val="009135EC"/>
    <w:rsid w:val="0091387C"/>
    <w:rsid w:val="00915F4B"/>
    <w:rsid w:val="0091636E"/>
    <w:rsid w:val="00927EE0"/>
    <w:rsid w:val="00934CC8"/>
    <w:rsid w:val="00936914"/>
    <w:rsid w:val="00936CD7"/>
    <w:rsid w:val="00940500"/>
    <w:rsid w:val="00940ED1"/>
    <w:rsid w:val="009412A7"/>
    <w:rsid w:val="00941EC4"/>
    <w:rsid w:val="009472FF"/>
    <w:rsid w:val="00952BEC"/>
    <w:rsid w:val="00953150"/>
    <w:rsid w:val="00954F8D"/>
    <w:rsid w:val="0096040E"/>
    <w:rsid w:val="009618BF"/>
    <w:rsid w:val="00962E0A"/>
    <w:rsid w:val="00976DAA"/>
    <w:rsid w:val="00980297"/>
    <w:rsid w:val="009805D9"/>
    <w:rsid w:val="00982F23"/>
    <w:rsid w:val="0098387C"/>
    <w:rsid w:val="00984618"/>
    <w:rsid w:val="009851D5"/>
    <w:rsid w:val="009853EE"/>
    <w:rsid w:val="00986B5E"/>
    <w:rsid w:val="00990FA8"/>
    <w:rsid w:val="0099291F"/>
    <w:rsid w:val="00992C5B"/>
    <w:rsid w:val="00993454"/>
    <w:rsid w:val="009949BE"/>
    <w:rsid w:val="009950E4"/>
    <w:rsid w:val="00995D9F"/>
    <w:rsid w:val="009964DB"/>
    <w:rsid w:val="0099717F"/>
    <w:rsid w:val="009B097F"/>
    <w:rsid w:val="009B2316"/>
    <w:rsid w:val="009B30B6"/>
    <w:rsid w:val="009B3BF6"/>
    <w:rsid w:val="009B4038"/>
    <w:rsid w:val="009B79F5"/>
    <w:rsid w:val="009C2E0E"/>
    <w:rsid w:val="009C337A"/>
    <w:rsid w:val="009C341E"/>
    <w:rsid w:val="009C3653"/>
    <w:rsid w:val="009D0B30"/>
    <w:rsid w:val="009D62C5"/>
    <w:rsid w:val="009D7B5E"/>
    <w:rsid w:val="009E339A"/>
    <w:rsid w:val="009E4097"/>
    <w:rsid w:val="009E505B"/>
    <w:rsid w:val="009F1D55"/>
    <w:rsid w:val="00A036A8"/>
    <w:rsid w:val="00A04359"/>
    <w:rsid w:val="00A050C9"/>
    <w:rsid w:val="00A12C7B"/>
    <w:rsid w:val="00A138D6"/>
    <w:rsid w:val="00A2136F"/>
    <w:rsid w:val="00A23C55"/>
    <w:rsid w:val="00A23E6D"/>
    <w:rsid w:val="00A31C77"/>
    <w:rsid w:val="00A3206B"/>
    <w:rsid w:val="00A36510"/>
    <w:rsid w:val="00A45C45"/>
    <w:rsid w:val="00A5285B"/>
    <w:rsid w:val="00A538EE"/>
    <w:rsid w:val="00A53A21"/>
    <w:rsid w:val="00A566CF"/>
    <w:rsid w:val="00A56D36"/>
    <w:rsid w:val="00A65808"/>
    <w:rsid w:val="00A7022D"/>
    <w:rsid w:val="00A715C5"/>
    <w:rsid w:val="00A73990"/>
    <w:rsid w:val="00A7461A"/>
    <w:rsid w:val="00A74E00"/>
    <w:rsid w:val="00A750DF"/>
    <w:rsid w:val="00A804B1"/>
    <w:rsid w:val="00A81C6C"/>
    <w:rsid w:val="00A86282"/>
    <w:rsid w:val="00A87DF8"/>
    <w:rsid w:val="00A9118D"/>
    <w:rsid w:val="00A9590B"/>
    <w:rsid w:val="00AA02A9"/>
    <w:rsid w:val="00AA0B63"/>
    <w:rsid w:val="00AA1C5A"/>
    <w:rsid w:val="00AB1B70"/>
    <w:rsid w:val="00AB2FF4"/>
    <w:rsid w:val="00AB4CAB"/>
    <w:rsid w:val="00AB55B3"/>
    <w:rsid w:val="00AB631F"/>
    <w:rsid w:val="00AC22F8"/>
    <w:rsid w:val="00AC4194"/>
    <w:rsid w:val="00AC47FC"/>
    <w:rsid w:val="00AD2E33"/>
    <w:rsid w:val="00AD31BF"/>
    <w:rsid w:val="00AE1F0D"/>
    <w:rsid w:val="00AE3516"/>
    <w:rsid w:val="00AE6F07"/>
    <w:rsid w:val="00AF0D99"/>
    <w:rsid w:val="00AF1DD7"/>
    <w:rsid w:val="00AF4CDF"/>
    <w:rsid w:val="00AF57C0"/>
    <w:rsid w:val="00B00BA4"/>
    <w:rsid w:val="00B01700"/>
    <w:rsid w:val="00B0244B"/>
    <w:rsid w:val="00B043E0"/>
    <w:rsid w:val="00B06926"/>
    <w:rsid w:val="00B0709C"/>
    <w:rsid w:val="00B07AAF"/>
    <w:rsid w:val="00B10137"/>
    <w:rsid w:val="00B10A17"/>
    <w:rsid w:val="00B1316E"/>
    <w:rsid w:val="00B1370F"/>
    <w:rsid w:val="00B13EF5"/>
    <w:rsid w:val="00B22F8F"/>
    <w:rsid w:val="00B249D1"/>
    <w:rsid w:val="00B24B66"/>
    <w:rsid w:val="00B24D1B"/>
    <w:rsid w:val="00B30700"/>
    <w:rsid w:val="00B3159C"/>
    <w:rsid w:val="00B32902"/>
    <w:rsid w:val="00B358F3"/>
    <w:rsid w:val="00B40119"/>
    <w:rsid w:val="00B4048D"/>
    <w:rsid w:val="00B4094A"/>
    <w:rsid w:val="00B44301"/>
    <w:rsid w:val="00B46C57"/>
    <w:rsid w:val="00B515E3"/>
    <w:rsid w:val="00B52847"/>
    <w:rsid w:val="00B56A27"/>
    <w:rsid w:val="00B56E3A"/>
    <w:rsid w:val="00B615C3"/>
    <w:rsid w:val="00B639FA"/>
    <w:rsid w:val="00B769FE"/>
    <w:rsid w:val="00B808EB"/>
    <w:rsid w:val="00B81076"/>
    <w:rsid w:val="00B82804"/>
    <w:rsid w:val="00B82CC8"/>
    <w:rsid w:val="00B93861"/>
    <w:rsid w:val="00B9391C"/>
    <w:rsid w:val="00B9433F"/>
    <w:rsid w:val="00B9459F"/>
    <w:rsid w:val="00B95A4B"/>
    <w:rsid w:val="00B95BF5"/>
    <w:rsid w:val="00BA3A66"/>
    <w:rsid w:val="00BA3FC2"/>
    <w:rsid w:val="00BA67D4"/>
    <w:rsid w:val="00BA720B"/>
    <w:rsid w:val="00BB133E"/>
    <w:rsid w:val="00BB4720"/>
    <w:rsid w:val="00BB6E21"/>
    <w:rsid w:val="00BB736C"/>
    <w:rsid w:val="00BC10FC"/>
    <w:rsid w:val="00BC28E8"/>
    <w:rsid w:val="00BC38C6"/>
    <w:rsid w:val="00BC7D57"/>
    <w:rsid w:val="00BD3E7A"/>
    <w:rsid w:val="00BD4838"/>
    <w:rsid w:val="00BD5391"/>
    <w:rsid w:val="00BD750D"/>
    <w:rsid w:val="00BE07D9"/>
    <w:rsid w:val="00BE0855"/>
    <w:rsid w:val="00BE0C1C"/>
    <w:rsid w:val="00BE0C20"/>
    <w:rsid w:val="00BE0D43"/>
    <w:rsid w:val="00BE1050"/>
    <w:rsid w:val="00BE2613"/>
    <w:rsid w:val="00BE290A"/>
    <w:rsid w:val="00BE3060"/>
    <w:rsid w:val="00BE5721"/>
    <w:rsid w:val="00BE6C40"/>
    <w:rsid w:val="00BF290F"/>
    <w:rsid w:val="00BF33ED"/>
    <w:rsid w:val="00BF39E0"/>
    <w:rsid w:val="00BF6578"/>
    <w:rsid w:val="00C01628"/>
    <w:rsid w:val="00C02A5B"/>
    <w:rsid w:val="00C04662"/>
    <w:rsid w:val="00C058CF"/>
    <w:rsid w:val="00C059B7"/>
    <w:rsid w:val="00C1105A"/>
    <w:rsid w:val="00C14588"/>
    <w:rsid w:val="00C147FA"/>
    <w:rsid w:val="00C17B7B"/>
    <w:rsid w:val="00C17E39"/>
    <w:rsid w:val="00C20E43"/>
    <w:rsid w:val="00C21FE3"/>
    <w:rsid w:val="00C24B5A"/>
    <w:rsid w:val="00C300C0"/>
    <w:rsid w:val="00C34282"/>
    <w:rsid w:val="00C342A6"/>
    <w:rsid w:val="00C34466"/>
    <w:rsid w:val="00C3661E"/>
    <w:rsid w:val="00C3797C"/>
    <w:rsid w:val="00C42C9C"/>
    <w:rsid w:val="00C46A8B"/>
    <w:rsid w:val="00C50FB4"/>
    <w:rsid w:val="00C53E24"/>
    <w:rsid w:val="00C56A30"/>
    <w:rsid w:val="00C56DF6"/>
    <w:rsid w:val="00C61902"/>
    <w:rsid w:val="00C61FA7"/>
    <w:rsid w:val="00C70582"/>
    <w:rsid w:val="00C71031"/>
    <w:rsid w:val="00C72BFA"/>
    <w:rsid w:val="00C73311"/>
    <w:rsid w:val="00C758A3"/>
    <w:rsid w:val="00C77A8C"/>
    <w:rsid w:val="00C8048B"/>
    <w:rsid w:val="00C80ACA"/>
    <w:rsid w:val="00C81D79"/>
    <w:rsid w:val="00C81FA8"/>
    <w:rsid w:val="00C93101"/>
    <w:rsid w:val="00C956D2"/>
    <w:rsid w:val="00C96D69"/>
    <w:rsid w:val="00C97E80"/>
    <w:rsid w:val="00CA15E1"/>
    <w:rsid w:val="00CA2D8C"/>
    <w:rsid w:val="00CA4DE7"/>
    <w:rsid w:val="00CA5A35"/>
    <w:rsid w:val="00CA6F2D"/>
    <w:rsid w:val="00CA7BC9"/>
    <w:rsid w:val="00CB1DBD"/>
    <w:rsid w:val="00CC3586"/>
    <w:rsid w:val="00CC4E0A"/>
    <w:rsid w:val="00CC6DFD"/>
    <w:rsid w:val="00CD24F4"/>
    <w:rsid w:val="00CD3607"/>
    <w:rsid w:val="00CD66BA"/>
    <w:rsid w:val="00CD7EE2"/>
    <w:rsid w:val="00CE3D9E"/>
    <w:rsid w:val="00CE5ECC"/>
    <w:rsid w:val="00CE6AEE"/>
    <w:rsid w:val="00CF2815"/>
    <w:rsid w:val="00CF5ABC"/>
    <w:rsid w:val="00CF7D49"/>
    <w:rsid w:val="00D006BC"/>
    <w:rsid w:val="00D01909"/>
    <w:rsid w:val="00D07BB2"/>
    <w:rsid w:val="00D103BD"/>
    <w:rsid w:val="00D136AA"/>
    <w:rsid w:val="00D17C75"/>
    <w:rsid w:val="00D17C93"/>
    <w:rsid w:val="00D20032"/>
    <w:rsid w:val="00D264E0"/>
    <w:rsid w:val="00D27DB1"/>
    <w:rsid w:val="00D309C7"/>
    <w:rsid w:val="00D363B1"/>
    <w:rsid w:val="00D37B1E"/>
    <w:rsid w:val="00D37E75"/>
    <w:rsid w:val="00D4102C"/>
    <w:rsid w:val="00D448D8"/>
    <w:rsid w:val="00D5116E"/>
    <w:rsid w:val="00D55CBD"/>
    <w:rsid w:val="00D57A8C"/>
    <w:rsid w:val="00D60DE1"/>
    <w:rsid w:val="00D6139A"/>
    <w:rsid w:val="00D635FF"/>
    <w:rsid w:val="00D660CF"/>
    <w:rsid w:val="00D71451"/>
    <w:rsid w:val="00D72EDB"/>
    <w:rsid w:val="00D73BF3"/>
    <w:rsid w:val="00D75ED0"/>
    <w:rsid w:val="00D778EC"/>
    <w:rsid w:val="00D80319"/>
    <w:rsid w:val="00D80B84"/>
    <w:rsid w:val="00D83BDE"/>
    <w:rsid w:val="00D85E12"/>
    <w:rsid w:val="00D90777"/>
    <w:rsid w:val="00D925EE"/>
    <w:rsid w:val="00D92EF2"/>
    <w:rsid w:val="00D94DAB"/>
    <w:rsid w:val="00D94E9C"/>
    <w:rsid w:val="00D95A1B"/>
    <w:rsid w:val="00DA0E12"/>
    <w:rsid w:val="00DA4619"/>
    <w:rsid w:val="00DA5F30"/>
    <w:rsid w:val="00DA7EF4"/>
    <w:rsid w:val="00DB09CE"/>
    <w:rsid w:val="00DB0D2B"/>
    <w:rsid w:val="00DB50B7"/>
    <w:rsid w:val="00DC021F"/>
    <w:rsid w:val="00DC0C1C"/>
    <w:rsid w:val="00DC1EE1"/>
    <w:rsid w:val="00DC28C0"/>
    <w:rsid w:val="00DC37E4"/>
    <w:rsid w:val="00DD0042"/>
    <w:rsid w:val="00DD239E"/>
    <w:rsid w:val="00DD335E"/>
    <w:rsid w:val="00DD350A"/>
    <w:rsid w:val="00DD41A2"/>
    <w:rsid w:val="00DD6344"/>
    <w:rsid w:val="00DD7741"/>
    <w:rsid w:val="00DE4C4E"/>
    <w:rsid w:val="00DE7F77"/>
    <w:rsid w:val="00DF11B0"/>
    <w:rsid w:val="00DF175D"/>
    <w:rsid w:val="00DF1A7E"/>
    <w:rsid w:val="00DF2C36"/>
    <w:rsid w:val="00DF4336"/>
    <w:rsid w:val="00DF5273"/>
    <w:rsid w:val="00DF53FE"/>
    <w:rsid w:val="00DF5704"/>
    <w:rsid w:val="00DF5BDA"/>
    <w:rsid w:val="00DF64D1"/>
    <w:rsid w:val="00DF7677"/>
    <w:rsid w:val="00DF772D"/>
    <w:rsid w:val="00E040D2"/>
    <w:rsid w:val="00E06B9A"/>
    <w:rsid w:val="00E13205"/>
    <w:rsid w:val="00E142A4"/>
    <w:rsid w:val="00E15D96"/>
    <w:rsid w:val="00E15F7A"/>
    <w:rsid w:val="00E176C2"/>
    <w:rsid w:val="00E17838"/>
    <w:rsid w:val="00E209EC"/>
    <w:rsid w:val="00E21AA6"/>
    <w:rsid w:val="00E25211"/>
    <w:rsid w:val="00E262F1"/>
    <w:rsid w:val="00E27067"/>
    <w:rsid w:val="00E32C30"/>
    <w:rsid w:val="00E33555"/>
    <w:rsid w:val="00E3486D"/>
    <w:rsid w:val="00E35121"/>
    <w:rsid w:val="00E37350"/>
    <w:rsid w:val="00E40E32"/>
    <w:rsid w:val="00E40E89"/>
    <w:rsid w:val="00E43B03"/>
    <w:rsid w:val="00E44D3C"/>
    <w:rsid w:val="00E46ACF"/>
    <w:rsid w:val="00E47553"/>
    <w:rsid w:val="00E50A7F"/>
    <w:rsid w:val="00E51B9B"/>
    <w:rsid w:val="00E5243E"/>
    <w:rsid w:val="00E549BB"/>
    <w:rsid w:val="00E55432"/>
    <w:rsid w:val="00E55EE7"/>
    <w:rsid w:val="00E5740F"/>
    <w:rsid w:val="00E6037C"/>
    <w:rsid w:val="00E63F16"/>
    <w:rsid w:val="00E65829"/>
    <w:rsid w:val="00E71FBF"/>
    <w:rsid w:val="00E71FC5"/>
    <w:rsid w:val="00E74A58"/>
    <w:rsid w:val="00E75B40"/>
    <w:rsid w:val="00E805DC"/>
    <w:rsid w:val="00E81D81"/>
    <w:rsid w:val="00E81F39"/>
    <w:rsid w:val="00E85242"/>
    <w:rsid w:val="00E8743F"/>
    <w:rsid w:val="00E87583"/>
    <w:rsid w:val="00E87753"/>
    <w:rsid w:val="00E87C8C"/>
    <w:rsid w:val="00E919E4"/>
    <w:rsid w:val="00E96899"/>
    <w:rsid w:val="00E96C28"/>
    <w:rsid w:val="00EA0E2B"/>
    <w:rsid w:val="00EA4E61"/>
    <w:rsid w:val="00EA4F3C"/>
    <w:rsid w:val="00EB19E3"/>
    <w:rsid w:val="00EB2622"/>
    <w:rsid w:val="00EB53AA"/>
    <w:rsid w:val="00EB55C8"/>
    <w:rsid w:val="00EB61DC"/>
    <w:rsid w:val="00EB69B9"/>
    <w:rsid w:val="00EC0387"/>
    <w:rsid w:val="00EC05B6"/>
    <w:rsid w:val="00EC1290"/>
    <w:rsid w:val="00EC1FE8"/>
    <w:rsid w:val="00EC5C34"/>
    <w:rsid w:val="00EC5DE3"/>
    <w:rsid w:val="00EC7606"/>
    <w:rsid w:val="00ED0090"/>
    <w:rsid w:val="00ED10A6"/>
    <w:rsid w:val="00ED1346"/>
    <w:rsid w:val="00ED1D27"/>
    <w:rsid w:val="00ED59AA"/>
    <w:rsid w:val="00ED66AF"/>
    <w:rsid w:val="00EE05F1"/>
    <w:rsid w:val="00EE7BCB"/>
    <w:rsid w:val="00EF04FD"/>
    <w:rsid w:val="00EF13B5"/>
    <w:rsid w:val="00EF4898"/>
    <w:rsid w:val="00EF6DF9"/>
    <w:rsid w:val="00EF6F68"/>
    <w:rsid w:val="00EF72DE"/>
    <w:rsid w:val="00F00DFF"/>
    <w:rsid w:val="00F019B6"/>
    <w:rsid w:val="00F01D4D"/>
    <w:rsid w:val="00F02A1B"/>
    <w:rsid w:val="00F0343D"/>
    <w:rsid w:val="00F134E3"/>
    <w:rsid w:val="00F15FE1"/>
    <w:rsid w:val="00F16B27"/>
    <w:rsid w:val="00F209AC"/>
    <w:rsid w:val="00F23668"/>
    <w:rsid w:val="00F34E39"/>
    <w:rsid w:val="00F359DB"/>
    <w:rsid w:val="00F35DEF"/>
    <w:rsid w:val="00F36321"/>
    <w:rsid w:val="00F401BB"/>
    <w:rsid w:val="00F43847"/>
    <w:rsid w:val="00F473B0"/>
    <w:rsid w:val="00F4798B"/>
    <w:rsid w:val="00F505EC"/>
    <w:rsid w:val="00F50853"/>
    <w:rsid w:val="00F5421C"/>
    <w:rsid w:val="00F57563"/>
    <w:rsid w:val="00F57BD0"/>
    <w:rsid w:val="00F6002D"/>
    <w:rsid w:val="00F616B2"/>
    <w:rsid w:val="00F61B4A"/>
    <w:rsid w:val="00F61E75"/>
    <w:rsid w:val="00F62F4B"/>
    <w:rsid w:val="00F64207"/>
    <w:rsid w:val="00F65BD0"/>
    <w:rsid w:val="00F71613"/>
    <w:rsid w:val="00F72D40"/>
    <w:rsid w:val="00F74A35"/>
    <w:rsid w:val="00F75937"/>
    <w:rsid w:val="00F7650A"/>
    <w:rsid w:val="00F7777C"/>
    <w:rsid w:val="00F82414"/>
    <w:rsid w:val="00F8260C"/>
    <w:rsid w:val="00F828C9"/>
    <w:rsid w:val="00F84F8B"/>
    <w:rsid w:val="00F85BD1"/>
    <w:rsid w:val="00F9174B"/>
    <w:rsid w:val="00F9200A"/>
    <w:rsid w:val="00F94C2D"/>
    <w:rsid w:val="00F956B3"/>
    <w:rsid w:val="00F95D6F"/>
    <w:rsid w:val="00FA2EC1"/>
    <w:rsid w:val="00FA36AF"/>
    <w:rsid w:val="00FA5776"/>
    <w:rsid w:val="00FA7A74"/>
    <w:rsid w:val="00FA7E7C"/>
    <w:rsid w:val="00FB1342"/>
    <w:rsid w:val="00FB31A6"/>
    <w:rsid w:val="00FB49FD"/>
    <w:rsid w:val="00FB5ECE"/>
    <w:rsid w:val="00FB7F51"/>
    <w:rsid w:val="00FC0566"/>
    <w:rsid w:val="00FC3C65"/>
    <w:rsid w:val="00FC4D25"/>
    <w:rsid w:val="00FC58E4"/>
    <w:rsid w:val="00FC7BCB"/>
    <w:rsid w:val="00FC7DDF"/>
    <w:rsid w:val="00FD1A65"/>
    <w:rsid w:val="00FD4796"/>
    <w:rsid w:val="00FD5192"/>
    <w:rsid w:val="00FE0DB0"/>
    <w:rsid w:val="00FE1D1D"/>
    <w:rsid w:val="00FE6F43"/>
    <w:rsid w:val="00FE77E9"/>
    <w:rsid w:val="00FF1E1D"/>
    <w:rsid w:val="00FF217E"/>
    <w:rsid w:val="00FF3236"/>
    <w:rsid w:val="00FF63B2"/>
    <w:rsid w:val="00FF6AF1"/>
    <w:rsid w:val="00FF7BF7"/>
    <w:rsid w:val="030DDF01"/>
    <w:rsid w:val="048132EC"/>
    <w:rsid w:val="070B7AEB"/>
    <w:rsid w:val="076B6B37"/>
    <w:rsid w:val="085992F1"/>
    <w:rsid w:val="088074E8"/>
    <w:rsid w:val="091E6ABC"/>
    <w:rsid w:val="0CB5E854"/>
    <w:rsid w:val="0F5BA415"/>
    <w:rsid w:val="14373F2C"/>
    <w:rsid w:val="1A5F8407"/>
    <w:rsid w:val="1D21A767"/>
    <w:rsid w:val="1D273612"/>
    <w:rsid w:val="1EC7F125"/>
    <w:rsid w:val="1F5A7082"/>
    <w:rsid w:val="1F64CD68"/>
    <w:rsid w:val="2000F23C"/>
    <w:rsid w:val="280213C5"/>
    <w:rsid w:val="293F18FE"/>
    <w:rsid w:val="32C97CC7"/>
    <w:rsid w:val="3335AEC1"/>
    <w:rsid w:val="35C6A0F2"/>
    <w:rsid w:val="38156E20"/>
    <w:rsid w:val="3918FCAD"/>
    <w:rsid w:val="3C409F04"/>
    <w:rsid w:val="3C6D050E"/>
    <w:rsid w:val="4544D0B1"/>
    <w:rsid w:val="454E50D3"/>
    <w:rsid w:val="49C5AE5E"/>
    <w:rsid w:val="4C74C303"/>
    <w:rsid w:val="4F384445"/>
    <w:rsid w:val="4F3E9D39"/>
    <w:rsid w:val="5245C967"/>
    <w:rsid w:val="5847AA01"/>
    <w:rsid w:val="596B5ED3"/>
    <w:rsid w:val="5AD6D8AE"/>
    <w:rsid w:val="5C396FCC"/>
    <w:rsid w:val="5EC78EE4"/>
    <w:rsid w:val="61D49A9C"/>
    <w:rsid w:val="66F828E2"/>
    <w:rsid w:val="6A45335B"/>
    <w:rsid w:val="6B59CDCD"/>
    <w:rsid w:val="6BA7E2EC"/>
    <w:rsid w:val="6BF832E0"/>
    <w:rsid w:val="7033BFEE"/>
    <w:rsid w:val="708A8C10"/>
    <w:rsid w:val="7263FA6E"/>
    <w:rsid w:val="76743D88"/>
    <w:rsid w:val="77670E28"/>
    <w:rsid w:val="7B45CBCC"/>
    <w:rsid w:val="7D31D9A6"/>
    <w:rsid w:val="7E019259"/>
    <w:rsid w:val="7EDEEF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818B8"/>
  <w15:docId w15:val="{EE69ABE2-D682-4ABA-9D3E-0B5E6B4F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753B"/>
    <w:rPr>
      <w:rFonts w:ascii="Tahoma" w:hAnsi="Tahoma"/>
      <w:sz w:val="22"/>
      <w:szCs w:val="22"/>
      <w:lang w:val="en-US" w:eastAsia="pl-PL"/>
    </w:rPr>
  </w:style>
  <w:style w:type="paragraph" w:styleId="Nagwek1">
    <w:name w:val="heading 1"/>
    <w:basedOn w:val="Normalny"/>
    <w:next w:val="Normalny"/>
    <w:link w:val="Nagwek1Znak"/>
    <w:uiPriority w:val="9"/>
    <w:qFormat/>
    <w:rsid w:val="005F2A8C"/>
    <w:pPr>
      <w:keepNext/>
      <w:spacing w:before="240" w:after="60"/>
      <w:outlineLvl w:val="0"/>
    </w:pPr>
    <w:rPr>
      <w:rFonts w:ascii="Calibri Light" w:hAnsi="Calibri Light"/>
      <w:b/>
      <w:bCs/>
      <w:kern w:val="32"/>
      <w:sz w:val="32"/>
      <w:szCs w:val="32"/>
    </w:rPr>
  </w:style>
  <w:style w:type="paragraph" w:styleId="Nagwek2">
    <w:name w:val="heading 2"/>
    <w:basedOn w:val="Normalny"/>
    <w:link w:val="Nagwek2Znak"/>
    <w:qFormat/>
    <w:rsid w:val="008E6DE2"/>
    <w:pPr>
      <w:numPr>
        <w:ilvl w:val="1"/>
        <w:numId w:val="7"/>
      </w:numPr>
      <w:tabs>
        <w:tab w:val="left" w:pos="1152"/>
      </w:tabs>
      <w:spacing w:before="120" w:after="120"/>
      <w:outlineLvl w:val="1"/>
    </w:pPr>
    <w:rPr>
      <w:rFonts w:ascii="Times New Roman" w:hAnsi="Times New Roman"/>
      <w:kern w:val="16"/>
      <w:szCs w:val="20"/>
      <w:lang w:eastAsia="en-US"/>
    </w:rPr>
  </w:style>
  <w:style w:type="paragraph" w:styleId="Nagwek3">
    <w:name w:val="heading 3"/>
    <w:basedOn w:val="Nagwek2"/>
    <w:link w:val="Nagwek3Znak"/>
    <w:qFormat/>
    <w:rsid w:val="008E6DE2"/>
    <w:pPr>
      <w:numPr>
        <w:ilvl w:val="2"/>
      </w:numPr>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61753B"/>
    <w:pPr>
      <w:widowControl w:val="0"/>
      <w:spacing w:after="144"/>
      <w:ind w:right="144"/>
    </w:pPr>
    <w:rPr>
      <w:rFonts w:ascii="Times New Roman" w:hAnsi="Times New Roman"/>
      <w:snapToGrid w:val="0"/>
      <w:color w:val="000000"/>
      <w:sz w:val="24"/>
      <w:szCs w:val="20"/>
      <w:lang w:eastAsia="en-US"/>
    </w:rPr>
  </w:style>
  <w:style w:type="paragraph" w:styleId="Tekstpodstawowy2">
    <w:name w:val="Body Text 2"/>
    <w:basedOn w:val="Normalny"/>
    <w:rsid w:val="0061753B"/>
    <w:pPr>
      <w:autoSpaceDE w:val="0"/>
      <w:autoSpaceDN w:val="0"/>
      <w:adjustRightInd w:val="0"/>
      <w:jc w:val="both"/>
    </w:pPr>
    <w:rPr>
      <w:rFonts w:cs="Tahoma"/>
      <w:lang w:val="pl-PL"/>
    </w:rPr>
  </w:style>
  <w:style w:type="paragraph" w:styleId="Tekstpodstawowy3">
    <w:name w:val="Body Text 3"/>
    <w:basedOn w:val="Normalny"/>
    <w:rsid w:val="0061753B"/>
    <w:rPr>
      <w:sz w:val="16"/>
      <w:lang w:val="pl-PL"/>
    </w:rPr>
  </w:style>
  <w:style w:type="paragraph" w:styleId="Tekstdymka">
    <w:name w:val="Balloon Text"/>
    <w:basedOn w:val="Normalny"/>
    <w:semiHidden/>
    <w:rsid w:val="0061753B"/>
    <w:rPr>
      <w:rFonts w:cs="Tahoma"/>
      <w:sz w:val="16"/>
      <w:szCs w:val="16"/>
    </w:rPr>
  </w:style>
  <w:style w:type="character" w:styleId="Odwoaniedokomentarza">
    <w:name w:val="annotation reference"/>
    <w:semiHidden/>
    <w:rsid w:val="0061753B"/>
    <w:rPr>
      <w:sz w:val="16"/>
      <w:szCs w:val="16"/>
    </w:rPr>
  </w:style>
  <w:style w:type="paragraph" w:styleId="Tekstkomentarza">
    <w:name w:val="annotation text"/>
    <w:basedOn w:val="Normalny"/>
    <w:link w:val="TekstkomentarzaZnak"/>
    <w:semiHidden/>
    <w:rsid w:val="0061753B"/>
    <w:rPr>
      <w:sz w:val="20"/>
      <w:szCs w:val="20"/>
    </w:rPr>
  </w:style>
  <w:style w:type="paragraph" w:styleId="Tematkomentarza">
    <w:name w:val="annotation subject"/>
    <w:basedOn w:val="Tekstkomentarza"/>
    <w:next w:val="Tekstkomentarza"/>
    <w:link w:val="TematkomentarzaZnak"/>
    <w:semiHidden/>
    <w:rsid w:val="0061753B"/>
    <w:rPr>
      <w:b/>
      <w:bCs/>
    </w:rPr>
  </w:style>
  <w:style w:type="paragraph" w:styleId="Nagwek">
    <w:name w:val="header"/>
    <w:basedOn w:val="Normalny"/>
    <w:link w:val="NagwekZnak"/>
    <w:uiPriority w:val="99"/>
    <w:rsid w:val="00FE0DB0"/>
    <w:pPr>
      <w:tabs>
        <w:tab w:val="center" w:pos="4536"/>
        <w:tab w:val="right" w:pos="9072"/>
      </w:tabs>
    </w:pPr>
  </w:style>
  <w:style w:type="paragraph" w:styleId="Stopka">
    <w:name w:val="footer"/>
    <w:basedOn w:val="Normalny"/>
    <w:link w:val="StopkaZnak"/>
    <w:uiPriority w:val="99"/>
    <w:rsid w:val="00FE0DB0"/>
    <w:pPr>
      <w:tabs>
        <w:tab w:val="center" w:pos="4536"/>
        <w:tab w:val="right" w:pos="9072"/>
      </w:tabs>
    </w:pPr>
  </w:style>
  <w:style w:type="table" w:styleId="Tabela-Siatka">
    <w:name w:val="Table Grid"/>
    <w:basedOn w:val="Standardowy"/>
    <w:rsid w:val="001D2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link w:val="Nagwek2"/>
    <w:rsid w:val="008E6DE2"/>
    <w:rPr>
      <w:kern w:val="16"/>
      <w:sz w:val="22"/>
      <w:lang w:val="en-US" w:eastAsia="en-US"/>
    </w:rPr>
  </w:style>
  <w:style w:type="character" w:customStyle="1" w:styleId="Nagwek3Znak">
    <w:name w:val="Nagłówek 3 Znak"/>
    <w:link w:val="Nagwek3"/>
    <w:rsid w:val="008E6DE2"/>
    <w:rPr>
      <w:kern w:val="16"/>
      <w:sz w:val="22"/>
      <w:lang w:val="en-US" w:eastAsia="en-US"/>
    </w:rPr>
  </w:style>
  <w:style w:type="paragraph" w:styleId="Akapitzlist">
    <w:name w:val="List Paragraph"/>
    <w:aliases w:val="CW_Lista,Bullet Number,List Paragraph1,lp1,List Paragraph2,ISCG Numerowanie,lp11,List Paragraph11,Bullet 1,Use Case List Paragraph,Body MS Bullet,Podsis rysunku,Colorful List Accent 1,Medium Grid 1 Accent 2,Medium Grid 1 - Accent 21,L1,4"/>
    <w:basedOn w:val="Normalny"/>
    <w:link w:val="AkapitzlistZnak"/>
    <w:uiPriority w:val="34"/>
    <w:qFormat/>
    <w:rsid w:val="00551EA8"/>
    <w:pPr>
      <w:ind w:left="720"/>
      <w:contextualSpacing/>
    </w:pPr>
  </w:style>
  <w:style w:type="character" w:styleId="Hipercze">
    <w:name w:val="Hyperlink"/>
    <w:uiPriority w:val="99"/>
    <w:unhideWhenUsed/>
    <w:rsid w:val="00134A1C"/>
    <w:rPr>
      <w:color w:val="0000FF"/>
      <w:u w:val="single"/>
    </w:rPr>
  </w:style>
  <w:style w:type="character" w:customStyle="1" w:styleId="NagwekZnak">
    <w:name w:val="Nagłówek Znak"/>
    <w:link w:val="Nagwek"/>
    <w:uiPriority w:val="99"/>
    <w:rsid w:val="00792E17"/>
    <w:rPr>
      <w:rFonts w:ascii="Tahoma" w:hAnsi="Tahoma"/>
      <w:sz w:val="22"/>
      <w:szCs w:val="22"/>
      <w:lang w:val="en-US"/>
    </w:rPr>
  </w:style>
  <w:style w:type="paragraph" w:customStyle="1" w:styleId="Default">
    <w:name w:val="Default"/>
    <w:rsid w:val="00A566CF"/>
    <w:pPr>
      <w:widowControl w:val="0"/>
      <w:autoSpaceDE w:val="0"/>
      <w:autoSpaceDN w:val="0"/>
      <w:adjustRightInd w:val="0"/>
    </w:pPr>
    <w:rPr>
      <w:color w:val="000000"/>
      <w:sz w:val="24"/>
      <w:szCs w:val="24"/>
      <w:lang w:val="pl-PL" w:eastAsia="pl-PL"/>
    </w:rPr>
  </w:style>
  <w:style w:type="paragraph" w:customStyle="1" w:styleId="CM1">
    <w:name w:val="CM1"/>
    <w:basedOn w:val="Default"/>
    <w:next w:val="Default"/>
    <w:rsid w:val="00A566CF"/>
    <w:rPr>
      <w:color w:val="auto"/>
    </w:rPr>
  </w:style>
  <w:style w:type="character" w:customStyle="1" w:styleId="StopkaZnak">
    <w:name w:val="Stopka Znak"/>
    <w:link w:val="Stopka"/>
    <w:uiPriority w:val="99"/>
    <w:rsid w:val="00A3206B"/>
    <w:rPr>
      <w:rFonts w:ascii="Tahoma" w:hAnsi="Tahoma"/>
      <w:sz w:val="22"/>
      <w:szCs w:val="22"/>
      <w:lang w:val="en-US"/>
    </w:rPr>
  </w:style>
  <w:style w:type="character" w:customStyle="1" w:styleId="Nagwek1Znak">
    <w:name w:val="Nagłówek 1 Znak"/>
    <w:link w:val="Nagwek1"/>
    <w:uiPriority w:val="9"/>
    <w:rsid w:val="005F2A8C"/>
    <w:rPr>
      <w:rFonts w:ascii="Calibri Light" w:hAnsi="Calibri Light"/>
      <w:b/>
      <w:bCs/>
      <w:kern w:val="32"/>
      <w:sz w:val="32"/>
      <w:szCs w:val="32"/>
      <w:lang w:val="en-US" w:eastAsia="pl-PL"/>
    </w:rPr>
  </w:style>
  <w:style w:type="paragraph" w:styleId="NormalnyWeb">
    <w:name w:val="Normal (Web)"/>
    <w:basedOn w:val="Normalny"/>
    <w:uiPriority w:val="99"/>
    <w:unhideWhenUsed/>
    <w:rsid w:val="005F2A8C"/>
    <w:pPr>
      <w:spacing w:before="100" w:beforeAutospacing="1" w:after="100" w:afterAutospacing="1"/>
    </w:pPr>
    <w:rPr>
      <w:rFonts w:ascii="Times New Roman" w:eastAsia="Calibri" w:hAnsi="Times New Roman"/>
      <w:sz w:val="24"/>
      <w:szCs w:val="24"/>
      <w:lang w:val="en-IE" w:eastAsia="en-IE"/>
    </w:rPr>
  </w:style>
  <w:style w:type="character" w:customStyle="1" w:styleId="TekstkomentarzaZnak">
    <w:name w:val="Tekst komentarza Znak"/>
    <w:link w:val="Tekstkomentarza"/>
    <w:semiHidden/>
    <w:rsid w:val="00443A97"/>
    <w:rPr>
      <w:rFonts w:ascii="Tahoma" w:hAnsi="Tahoma"/>
      <w:lang w:val="en-US" w:eastAsia="pl-PL"/>
    </w:rPr>
  </w:style>
  <w:style w:type="character" w:customStyle="1" w:styleId="shorttext">
    <w:name w:val="short_text"/>
    <w:rsid w:val="00443A97"/>
  </w:style>
  <w:style w:type="character" w:customStyle="1" w:styleId="hps">
    <w:name w:val="hps"/>
    <w:rsid w:val="00443A97"/>
  </w:style>
  <w:style w:type="character" w:customStyle="1" w:styleId="AkapitzlistZnak">
    <w:name w:val="Akapit z listą Znak"/>
    <w:aliases w:val="CW_Lista Znak,Bullet Number Znak,List Paragraph1 Znak,lp1 Znak,List Paragraph2 Znak,ISCG Numerowanie Znak,lp11 Znak,List Paragraph11 Znak,Bullet 1 Znak,Use Case List Paragraph Znak,Body MS Bullet Znak,Podsis rysunku Znak,L1 Znak"/>
    <w:link w:val="Akapitzlist"/>
    <w:uiPriority w:val="34"/>
    <w:qFormat/>
    <w:locked/>
    <w:rsid w:val="00CE5ECC"/>
    <w:rPr>
      <w:rFonts w:ascii="Tahoma" w:hAnsi="Tahoma"/>
      <w:sz w:val="22"/>
      <w:szCs w:val="22"/>
      <w:lang w:val="en-US" w:eastAsia="pl-PL"/>
    </w:rPr>
  </w:style>
  <w:style w:type="paragraph" w:styleId="Bezodstpw">
    <w:name w:val="No Spacing"/>
    <w:uiPriority w:val="1"/>
    <w:qFormat/>
    <w:rsid w:val="00CE5ECC"/>
    <w:rPr>
      <w:rFonts w:ascii="Cambria" w:eastAsia="Calibri" w:hAnsi="Cambria"/>
      <w:sz w:val="22"/>
      <w:szCs w:val="22"/>
      <w:lang w:val="pl-PL" w:eastAsia="en-US"/>
    </w:rPr>
  </w:style>
  <w:style w:type="paragraph" w:styleId="Poprawka">
    <w:name w:val="Revision"/>
    <w:hidden/>
    <w:uiPriority w:val="99"/>
    <w:semiHidden/>
    <w:rsid w:val="000E0DC7"/>
    <w:rPr>
      <w:rFonts w:ascii="Tahoma" w:hAnsi="Tahoma"/>
      <w:sz w:val="22"/>
      <w:szCs w:val="22"/>
      <w:lang w:val="en-US" w:eastAsia="pl-PL"/>
    </w:rPr>
  </w:style>
  <w:style w:type="paragraph" w:customStyle="1" w:styleId="paragraph">
    <w:name w:val="paragraph"/>
    <w:basedOn w:val="Normalny"/>
    <w:rsid w:val="0017459D"/>
    <w:pPr>
      <w:spacing w:before="100" w:beforeAutospacing="1" w:after="100" w:afterAutospacing="1"/>
    </w:pPr>
    <w:rPr>
      <w:rFonts w:ascii="Times New Roman" w:hAnsi="Times New Roman"/>
      <w:sz w:val="24"/>
      <w:szCs w:val="24"/>
      <w:lang w:val="en-GB" w:eastAsia="en-GB"/>
    </w:rPr>
  </w:style>
  <w:style w:type="character" w:customStyle="1" w:styleId="normaltextrun">
    <w:name w:val="normaltextrun"/>
    <w:basedOn w:val="Domylnaczcionkaakapitu"/>
    <w:rsid w:val="0017459D"/>
  </w:style>
  <w:style w:type="character" w:customStyle="1" w:styleId="eop">
    <w:name w:val="eop"/>
    <w:basedOn w:val="Domylnaczcionkaakapitu"/>
    <w:rsid w:val="0017459D"/>
  </w:style>
  <w:style w:type="character" w:customStyle="1" w:styleId="st">
    <w:name w:val="st"/>
    <w:basedOn w:val="Domylnaczcionkaakapitu"/>
    <w:rsid w:val="00D01909"/>
  </w:style>
  <w:style w:type="character" w:styleId="Uwydatnienie">
    <w:name w:val="Emphasis"/>
    <w:basedOn w:val="Domylnaczcionkaakapitu"/>
    <w:uiPriority w:val="20"/>
    <w:qFormat/>
    <w:rsid w:val="006927D4"/>
    <w:rPr>
      <w:i/>
      <w:iCs/>
    </w:rPr>
  </w:style>
  <w:style w:type="character" w:customStyle="1" w:styleId="Nierozpoznanawzmianka1">
    <w:name w:val="Nierozpoznana wzmianka1"/>
    <w:basedOn w:val="Domylnaczcionkaakapitu"/>
    <w:uiPriority w:val="99"/>
    <w:semiHidden/>
    <w:unhideWhenUsed/>
    <w:rsid w:val="006927D4"/>
    <w:rPr>
      <w:color w:val="605E5C"/>
      <w:shd w:val="clear" w:color="auto" w:fill="E1DFDD"/>
    </w:rPr>
  </w:style>
  <w:style w:type="character" w:customStyle="1" w:styleId="text-justify">
    <w:name w:val="text-justify"/>
    <w:basedOn w:val="Domylnaczcionkaakapitu"/>
    <w:rsid w:val="006927D4"/>
  </w:style>
  <w:style w:type="character" w:styleId="Nierozpoznanawzmianka">
    <w:name w:val="Unresolved Mention"/>
    <w:basedOn w:val="Domylnaczcionkaakapitu"/>
    <w:uiPriority w:val="99"/>
    <w:semiHidden/>
    <w:unhideWhenUsed/>
    <w:rsid w:val="006927D4"/>
    <w:rPr>
      <w:color w:val="605E5C"/>
      <w:shd w:val="clear" w:color="auto" w:fill="E1DFDD"/>
    </w:rPr>
  </w:style>
  <w:style w:type="character" w:customStyle="1" w:styleId="acopre">
    <w:name w:val="acopre"/>
    <w:basedOn w:val="Domylnaczcionkaakapitu"/>
    <w:rsid w:val="008910C3"/>
  </w:style>
  <w:style w:type="character" w:customStyle="1" w:styleId="TematkomentarzaZnak">
    <w:name w:val="Temat komentarza Znak"/>
    <w:basedOn w:val="TekstkomentarzaZnak"/>
    <w:link w:val="Tematkomentarza"/>
    <w:semiHidden/>
    <w:rsid w:val="00510924"/>
    <w:rPr>
      <w:rFonts w:ascii="Tahoma" w:hAnsi="Tahoma"/>
      <w:b/>
      <w:bCs/>
      <w:lang w:val="en-US" w:eastAsia="pl-PL"/>
    </w:rPr>
  </w:style>
  <w:style w:type="character" w:customStyle="1" w:styleId="Teksttreci">
    <w:name w:val="Tekst treści_"/>
    <w:basedOn w:val="Domylnaczcionkaakapitu"/>
    <w:link w:val="Teksttreci0"/>
    <w:qFormat/>
    <w:rsid w:val="003953BA"/>
    <w:rPr>
      <w:rFonts w:ascii="Calibri" w:eastAsia="Calibri" w:hAnsi="Calibri" w:cs="Calibri"/>
      <w:shd w:val="clear" w:color="auto" w:fill="FFFFFF"/>
    </w:rPr>
  </w:style>
  <w:style w:type="paragraph" w:customStyle="1" w:styleId="Teksttreci0">
    <w:name w:val="Tekst treści"/>
    <w:basedOn w:val="Normalny"/>
    <w:link w:val="Teksttreci"/>
    <w:qFormat/>
    <w:rsid w:val="003953BA"/>
    <w:pPr>
      <w:widowControl w:val="0"/>
      <w:shd w:val="clear" w:color="auto" w:fill="FFFFFF"/>
      <w:spacing w:after="100"/>
    </w:pPr>
    <w:rPr>
      <w:rFonts w:ascii="Calibri" w:eastAsia="Calibri" w:hAnsi="Calibri" w:cs="Calibri"/>
      <w:sz w:val="20"/>
      <w:szCs w:val="20"/>
      <w:lang w:val="en-GB" w:eastAsia="en-GB"/>
    </w:rPr>
  </w:style>
  <w:style w:type="character" w:customStyle="1" w:styleId="Nagwek20">
    <w:name w:val="Nagłówek #2_"/>
    <w:basedOn w:val="Domylnaczcionkaakapitu"/>
    <w:link w:val="Nagwek21"/>
    <w:rsid w:val="003953BA"/>
    <w:rPr>
      <w:rFonts w:ascii="Calibri" w:eastAsia="Calibri" w:hAnsi="Calibri" w:cs="Calibri"/>
      <w:b/>
      <w:bCs/>
      <w:shd w:val="clear" w:color="auto" w:fill="FFFFFF"/>
    </w:rPr>
  </w:style>
  <w:style w:type="paragraph" w:customStyle="1" w:styleId="Nagwek21">
    <w:name w:val="Nagłówek #2"/>
    <w:basedOn w:val="Normalny"/>
    <w:link w:val="Nagwek20"/>
    <w:qFormat/>
    <w:rsid w:val="003953BA"/>
    <w:pPr>
      <w:widowControl w:val="0"/>
      <w:shd w:val="clear" w:color="auto" w:fill="FFFFFF"/>
      <w:jc w:val="center"/>
      <w:outlineLvl w:val="1"/>
    </w:pPr>
    <w:rPr>
      <w:rFonts w:ascii="Calibri" w:eastAsia="Calibri" w:hAnsi="Calibri" w:cs="Calibri"/>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3384">
      <w:bodyDiv w:val="1"/>
      <w:marLeft w:val="0"/>
      <w:marRight w:val="0"/>
      <w:marTop w:val="0"/>
      <w:marBottom w:val="0"/>
      <w:divBdr>
        <w:top w:val="none" w:sz="0" w:space="0" w:color="auto"/>
        <w:left w:val="none" w:sz="0" w:space="0" w:color="auto"/>
        <w:bottom w:val="none" w:sz="0" w:space="0" w:color="auto"/>
        <w:right w:val="none" w:sz="0" w:space="0" w:color="auto"/>
      </w:divBdr>
    </w:div>
    <w:div w:id="54551865">
      <w:bodyDiv w:val="1"/>
      <w:marLeft w:val="0"/>
      <w:marRight w:val="0"/>
      <w:marTop w:val="0"/>
      <w:marBottom w:val="0"/>
      <w:divBdr>
        <w:top w:val="none" w:sz="0" w:space="0" w:color="auto"/>
        <w:left w:val="none" w:sz="0" w:space="0" w:color="auto"/>
        <w:bottom w:val="none" w:sz="0" w:space="0" w:color="auto"/>
        <w:right w:val="none" w:sz="0" w:space="0" w:color="auto"/>
      </w:divBdr>
      <w:divsChild>
        <w:div w:id="1296061972">
          <w:marLeft w:val="0"/>
          <w:marRight w:val="0"/>
          <w:marTop w:val="240"/>
          <w:marBottom w:val="0"/>
          <w:divBdr>
            <w:top w:val="none" w:sz="0" w:space="0" w:color="auto"/>
            <w:left w:val="none" w:sz="0" w:space="0" w:color="auto"/>
            <w:bottom w:val="none" w:sz="0" w:space="0" w:color="auto"/>
            <w:right w:val="none" w:sz="0" w:space="0" w:color="auto"/>
          </w:divBdr>
        </w:div>
        <w:div w:id="1390691313">
          <w:marLeft w:val="0"/>
          <w:marRight w:val="0"/>
          <w:marTop w:val="240"/>
          <w:marBottom w:val="0"/>
          <w:divBdr>
            <w:top w:val="none" w:sz="0" w:space="0" w:color="auto"/>
            <w:left w:val="none" w:sz="0" w:space="0" w:color="auto"/>
            <w:bottom w:val="none" w:sz="0" w:space="0" w:color="auto"/>
            <w:right w:val="none" w:sz="0" w:space="0" w:color="auto"/>
          </w:divBdr>
        </w:div>
      </w:divsChild>
    </w:div>
    <w:div w:id="227542246">
      <w:bodyDiv w:val="1"/>
      <w:marLeft w:val="0"/>
      <w:marRight w:val="0"/>
      <w:marTop w:val="0"/>
      <w:marBottom w:val="0"/>
      <w:divBdr>
        <w:top w:val="none" w:sz="0" w:space="0" w:color="auto"/>
        <w:left w:val="none" w:sz="0" w:space="0" w:color="auto"/>
        <w:bottom w:val="none" w:sz="0" w:space="0" w:color="auto"/>
        <w:right w:val="none" w:sz="0" w:space="0" w:color="auto"/>
      </w:divBdr>
    </w:div>
    <w:div w:id="415907218">
      <w:bodyDiv w:val="1"/>
      <w:marLeft w:val="0"/>
      <w:marRight w:val="0"/>
      <w:marTop w:val="0"/>
      <w:marBottom w:val="0"/>
      <w:divBdr>
        <w:top w:val="none" w:sz="0" w:space="0" w:color="auto"/>
        <w:left w:val="none" w:sz="0" w:space="0" w:color="auto"/>
        <w:bottom w:val="none" w:sz="0" w:space="0" w:color="auto"/>
        <w:right w:val="none" w:sz="0" w:space="0" w:color="auto"/>
      </w:divBdr>
    </w:div>
    <w:div w:id="475561922">
      <w:bodyDiv w:val="1"/>
      <w:marLeft w:val="0"/>
      <w:marRight w:val="0"/>
      <w:marTop w:val="0"/>
      <w:marBottom w:val="0"/>
      <w:divBdr>
        <w:top w:val="none" w:sz="0" w:space="0" w:color="auto"/>
        <w:left w:val="none" w:sz="0" w:space="0" w:color="auto"/>
        <w:bottom w:val="none" w:sz="0" w:space="0" w:color="auto"/>
        <w:right w:val="none" w:sz="0" w:space="0" w:color="auto"/>
      </w:divBdr>
    </w:div>
    <w:div w:id="648754175">
      <w:bodyDiv w:val="1"/>
      <w:marLeft w:val="0"/>
      <w:marRight w:val="0"/>
      <w:marTop w:val="0"/>
      <w:marBottom w:val="0"/>
      <w:divBdr>
        <w:top w:val="none" w:sz="0" w:space="0" w:color="auto"/>
        <w:left w:val="none" w:sz="0" w:space="0" w:color="auto"/>
        <w:bottom w:val="none" w:sz="0" w:space="0" w:color="auto"/>
        <w:right w:val="none" w:sz="0" w:space="0" w:color="auto"/>
      </w:divBdr>
    </w:div>
    <w:div w:id="1067265786">
      <w:bodyDiv w:val="1"/>
      <w:marLeft w:val="0"/>
      <w:marRight w:val="0"/>
      <w:marTop w:val="0"/>
      <w:marBottom w:val="0"/>
      <w:divBdr>
        <w:top w:val="none" w:sz="0" w:space="0" w:color="auto"/>
        <w:left w:val="none" w:sz="0" w:space="0" w:color="auto"/>
        <w:bottom w:val="none" w:sz="0" w:space="0" w:color="auto"/>
        <w:right w:val="none" w:sz="0" w:space="0" w:color="auto"/>
      </w:divBdr>
      <w:divsChild>
        <w:div w:id="472792">
          <w:marLeft w:val="0"/>
          <w:marRight w:val="0"/>
          <w:marTop w:val="0"/>
          <w:marBottom w:val="0"/>
          <w:divBdr>
            <w:top w:val="none" w:sz="0" w:space="0" w:color="auto"/>
            <w:left w:val="none" w:sz="0" w:space="0" w:color="auto"/>
            <w:bottom w:val="none" w:sz="0" w:space="0" w:color="auto"/>
            <w:right w:val="none" w:sz="0" w:space="0" w:color="auto"/>
          </w:divBdr>
        </w:div>
        <w:div w:id="754791512">
          <w:marLeft w:val="0"/>
          <w:marRight w:val="0"/>
          <w:marTop w:val="0"/>
          <w:marBottom w:val="0"/>
          <w:divBdr>
            <w:top w:val="none" w:sz="0" w:space="0" w:color="auto"/>
            <w:left w:val="none" w:sz="0" w:space="0" w:color="auto"/>
            <w:bottom w:val="none" w:sz="0" w:space="0" w:color="auto"/>
            <w:right w:val="none" w:sz="0" w:space="0" w:color="auto"/>
          </w:divBdr>
          <w:divsChild>
            <w:div w:id="234819946">
              <w:marLeft w:val="0"/>
              <w:marRight w:val="0"/>
              <w:marTop w:val="0"/>
              <w:marBottom w:val="0"/>
              <w:divBdr>
                <w:top w:val="none" w:sz="0" w:space="0" w:color="auto"/>
                <w:left w:val="none" w:sz="0" w:space="0" w:color="auto"/>
                <w:bottom w:val="none" w:sz="0" w:space="0" w:color="auto"/>
                <w:right w:val="none" w:sz="0" w:space="0" w:color="auto"/>
              </w:divBdr>
              <w:divsChild>
                <w:div w:id="1228567544">
                  <w:marLeft w:val="0"/>
                  <w:marRight w:val="0"/>
                  <w:marTop w:val="0"/>
                  <w:marBottom w:val="0"/>
                  <w:divBdr>
                    <w:top w:val="none" w:sz="0" w:space="0" w:color="auto"/>
                    <w:left w:val="none" w:sz="0" w:space="0" w:color="auto"/>
                    <w:bottom w:val="none" w:sz="0" w:space="0" w:color="auto"/>
                    <w:right w:val="none" w:sz="0" w:space="0" w:color="auto"/>
                  </w:divBdr>
                  <w:divsChild>
                    <w:div w:id="1383560405">
                      <w:marLeft w:val="0"/>
                      <w:marRight w:val="0"/>
                      <w:marTop w:val="0"/>
                      <w:marBottom w:val="0"/>
                      <w:divBdr>
                        <w:top w:val="none" w:sz="0" w:space="0" w:color="auto"/>
                        <w:left w:val="none" w:sz="0" w:space="0" w:color="auto"/>
                        <w:bottom w:val="none" w:sz="0" w:space="0" w:color="auto"/>
                        <w:right w:val="none" w:sz="0" w:space="0" w:color="auto"/>
                      </w:divBdr>
                      <w:divsChild>
                        <w:div w:id="13908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151700">
          <w:marLeft w:val="0"/>
          <w:marRight w:val="0"/>
          <w:marTop w:val="0"/>
          <w:marBottom w:val="0"/>
          <w:divBdr>
            <w:top w:val="none" w:sz="0" w:space="0" w:color="auto"/>
            <w:left w:val="none" w:sz="0" w:space="0" w:color="auto"/>
            <w:bottom w:val="none" w:sz="0" w:space="0" w:color="auto"/>
            <w:right w:val="none" w:sz="0" w:space="0" w:color="auto"/>
          </w:divBdr>
          <w:divsChild>
            <w:div w:id="1320842967">
              <w:marLeft w:val="0"/>
              <w:marRight w:val="0"/>
              <w:marTop w:val="0"/>
              <w:marBottom w:val="0"/>
              <w:divBdr>
                <w:top w:val="none" w:sz="0" w:space="0" w:color="auto"/>
                <w:left w:val="none" w:sz="0" w:space="0" w:color="auto"/>
                <w:bottom w:val="none" w:sz="0" w:space="0" w:color="auto"/>
                <w:right w:val="none" w:sz="0" w:space="0" w:color="auto"/>
              </w:divBdr>
              <w:divsChild>
                <w:div w:id="1551113216">
                  <w:marLeft w:val="0"/>
                  <w:marRight w:val="0"/>
                  <w:marTop w:val="0"/>
                  <w:marBottom w:val="0"/>
                  <w:divBdr>
                    <w:top w:val="none" w:sz="0" w:space="0" w:color="auto"/>
                    <w:left w:val="none" w:sz="0" w:space="0" w:color="auto"/>
                    <w:bottom w:val="none" w:sz="0" w:space="0" w:color="auto"/>
                    <w:right w:val="none" w:sz="0" w:space="0" w:color="auto"/>
                  </w:divBdr>
                  <w:divsChild>
                    <w:div w:id="856886836">
                      <w:marLeft w:val="0"/>
                      <w:marRight w:val="0"/>
                      <w:marTop w:val="0"/>
                      <w:marBottom w:val="0"/>
                      <w:divBdr>
                        <w:top w:val="none" w:sz="0" w:space="0" w:color="auto"/>
                        <w:left w:val="none" w:sz="0" w:space="0" w:color="auto"/>
                        <w:bottom w:val="none" w:sz="0" w:space="0" w:color="auto"/>
                        <w:right w:val="none" w:sz="0" w:space="0" w:color="auto"/>
                      </w:divBdr>
                      <w:divsChild>
                        <w:div w:id="122428779">
                          <w:marLeft w:val="0"/>
                          <w:marRight w:val="0"/>
                          <w:marTop w:val="0"/>
                          <w:marBottom w:val="0"/>
                          <w:divBdr>
                            <w:top w:val="none" w:sz="0" w:space="0" w:color="auto"/>
                            <w:left w:val="none" w:sz="0" w:space="0" w:color="auto"/>
                            <w:bottom w:val="none" w:sz="0" w:space="0" w:color="auto"/>
                            <w:right w:val="none" w:sz="0" w:space="0" w:color="auto"/>
                          </w:divBdr>
                          <w:divsChild>
                            <w:div w:id="101858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564559">
      <w:bodyDiv w:val="1"/>
      <w:marLeft w:val="0"/>
      <w:marRight w:val="0"/>
      <w:marTop w:val="0"/>
      <w:marBottom w:val="0"/>
      <w:divBdr>
        <w:top w:val="none" w:sz="0" w:space="0" w:color="auto"/>
        <w:left w:val="none" w:sz="0" w:space="0" w:color="auto"/>
        <w:bottom w:val="none" w:sz="0" w:space="0" w:color="auto"/>
        <w:right w:val="none" w:sz="0" w:space="0" w:color="auto"/>
      </w:divBdr>
    </w:div>
    <w:div w:id="1373336851">
      <w:bodyDiv w:val="1"/>
      <w:marLeft w:val="0"/>
      <w:marRight w:val="0"/>
      <w:marTop w:val="0"/>
      <w:marBottom w:val="0"/>
      <w:divBdr>
        <w:top w:val="none" w:sz="0" w:space="0" w:color="auto"/>
        <w:left w:val="none" w:sz="0" w:space="0" w:color="auto"/>
        <w:bottom w:val="none" w:sz="0" w:space="0" w:color="auto"/>
        <w:right w:val="none" w:sz="0" w:space="0" w:color="auto"/>
      </w:divBdr>
    </w:div>
    <w:div w:id="1606234886">
      <w:bodyDiv w:val="1"/>
      <w:marLeft w:val="0"/>
      <w:marRight w:val="0"/>
      <w:marTop w:val="0"/>
      <w:marBottom w:val="0"/>
      <w:divBdr>
        <w:top w:val="none" w:sz="0" w:space="0" w:color="auto"/>
        <w:left w:val="none" w:sz="0" w:space="0" w:color="auto"/>
        <w:bottom w:val="none" w:sz="0" w:space="0" w:color="auto"/>
        <w:right w:val="none" w:sz="0" w:space="0" w:color="auto"/>
      </w:divBdr>
    </w:div>
    <w:div w:id="1688216435">
      <w:bodyDiv w:val="1"/>
      <w:marLeft w:val="0"/>
      <w:marRight w:val="0"/>
      <w:marTop w:val="0"/>
      <w:marBottom w:val="0"/>
      <w:divBdr>
        <w:top w:val="none" w:sz="0" w:space="0" w:color="auto"/>
        <w:left w:val="none" w:sz="0" w:space="0" w:color="auto"/>
        <w:bottom w:val="none" w:sz="0" w:space="0" w:color="auto"/>
        <w:right w:val="none" w:sz="0" w:space="0" w:color="auto"/>
      </w:divBdr>
      <w:divsChild>
        <w:div w:id="1168252639">
          <w:marLeft w:val="0"/>
          <w:marRight w:val="0"/>
          <w:marTop w:val="240"/>
          <w:marBottom w:val="0"/>
          <w:divBdr>
            <w:top w:val="none" w:sz="0" w:space="0" w:color="auto"/>
            <w:left w:val="none" w:sz="0" w:space="0" w:color="auto"/>
            <w:bottom w:val="none" w:sz="0" w:space="0" w:color="auto"/>
            <w:right w:val="none" w:sz="0" w:space="0" w:color="auto"/>
          </w:divBdr>
        </w:div>
        <w:div w:id="2108622480">
          <w:marLeft w:val="0"/>
          <w:marRight w:val="0"/>
          <w:marTop w:val="240"/>
          <w:marBottom w:val="0"/>
          <w:divBdr>
            <w:top w:val="none" w:sz="0" w:space="0" w:color="auto"/>
            <w:left w:val="none" w:sz="0" w:space="0" w:color="auto"/>
            <w:bottom w:val="none" w:sz="0" w:space="0" w:color="auto"/>
            <w:right w:val="none" w:sz="0" w:space="0" w:color="auto"/>
          </w:divBdr>
        </w:div>
      </w:divsChild>
    </w:div>
    <w:div w:id="1833373951">
      <w:bodyDiv w:val="1"/>
      <w:marLeft w:val="0"/>
      <w:marRight w:val="0"/>
      <w:marTop w:val="0"/>
      <w:marBottom w:val="0"/>
      <w:divBdr>
        <w:top w:val="none" w:sz="0" w:space="0" w:color="auto"/>
        <w:left w:val="none" w:sz="0" w:space="0" w:color="auto"/>
        <w:bottom w:val="none" w:sz="0" w:space="0" w:color="auto"/>
        <w:right w:val="none" w:sz="0" w:space="0" w:color="auto"/>
      </w:divBdr>
    </w:div>
    <w:div w:id="2094665630">
      <w:bodyDiv w:val="1"/>
      <w:marLeft w:val="0"/>
      <w:marRight w:val="0"/>
      <w:marTop w:val="0"/>
      <w:marBottom w:val="0"/>
      <w:divBdr>
        <w:top w:val="none" w:sz="0" w:space="0" w:color="auto"/>
        <w:left w:val="none" w:sz="0" w:space="0" w:color="auto"/>
        <w:bottom w:val="none" w:sz="0" w:space="0" w:color="auto"/>
        <w:right w:val="none" w:sz="0" w:space="0" w:color="auto"/>
      </w:divBdr>
      <w:divsChild>
        <w:div w:id="50429057">
          <w:marLeft w:val="0"/>
          <w:marRight w:val="0"/>
          <w:marTop w:val="240"/>
          <w:marBottom w:val="0"/>
          <w:divBdr>
            <w:top w:val="none" w:sz="0" w:space="0" w:color="auto"/>
            <w:left w:val="none" w:sz="0" w:space="0" w:color="auto"/>
            <w:bottom w:val="none" w:sz="0" w:space="0" w:color="auto"/>
            <w:right w:val="none" w:sz="0" w:space="0" w:color="auto"/>
          </w:divBdr>
        </w:div>
        <w:div w:id="123184226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BCCDB4E0460B54DA7D79B095410E6D2" ma:contentTypeVersion="13" ma:contentTypeDescription="Utwórz nowy dokument." ma:contentTypeScope="" ma:versionID="64f48c25737bc31bcaeb30fbb21c8d2a">
  <xsd:schema xmlns:xsd="http://www.w3.org/2001/XMLSchema" xmlns:xs="http://www.w3.org/2001/XMLSchema" xmlns:p="http://schemas.microsoft.com/office/2006/metadata/properties" xmlns:ns2="76beb55a-6630-4b7e-a0eb-67cb63201cec" xmlns:ns3="deace152-2301-4091-97b9-67fb92afba98" targetNamespace="http://schemas.microsoft.com/office/2006/metadata/properties" ma:root="true" ma:fieldsID="21b44c2b096f0bd7332875c7ca5fccd2" ns2:_="" ns3:_="">
    <xsd:import namespace="76beb55a-6630-4b7e-a0eb-67cb63201cec"/>
    <xsd:import namespace="deace152-2301-4091-97b9-67fb92afba9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eb55a-6630-4b7e-a0eb-67cb63201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f3b0eaab-e919-410b-ae59-affa80a2d0f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ace152-2301-4091-97b9-67fb92afba9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75a21c-e9ed-4c31-8299-178ddcf77a4b}" ma:internalName="TaxCatchAll" ma:showField="CatchAllData" ma:web="deace152-2301-4091-97b9-67fb92afba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4AF8CAB5-8B36-47FD-A762-F25A803B1F02}">
  <ds:schemaRefs>
    <ds:schemaRef ds:uri="http://schemas.openxmlformats.org/officeDocument/2006/bibliography"/>
  </ds:schemaRefs>
</ds:datastoreItem>
</file>

<file path=customXml/itemProps2.xml><?xml version="1.0" encoding="utf-8"?>
<ds:datastoreItem xmlns:ds="http://schemas.openxmlformats.org/officeDocument/2006/customXml" ds:itemID="{A2AA65C7-C4B9-4F61-AC96-1B7B20D49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eb55a-6630-4b7e-a0eb-67cb63201cec"/>
    <ds:schemaRef ds:uri="deace152-2301-4091-97b9-67fb92afba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4A33FE-69FD-4A5D-9713-BBD41D1A8E70}">
  <ds:schemaRefs>
    <ds:schemaRef ds:uri="http://schemas.microsoft.com/sharepoint/v3/contenttype/forms"/>
  </ds:schemaRefs>
</ds:datastoreItem>
</file>

<file path=customXml/itemProps4.xml><?xml version="1.0" encoding="utf-8"?>
<ds:datastoreItem xmlns:ds="http://schemas.openxmlformats.org/officeDocument/2006/customXml" ds:itemID="{A7A21563-2D3E-408D-A90A-44AE6CF9303B}">
  <ds:schemaRefs>
    <ds:schemaRef ds:uri="http://schemas.microsoft.com/sharepoint/v3/contenttype/forms"/>
  </ds:schemaRefs>
</ds:datastoreItem>
</file>

<file path=customXml/itemProps5.xml><?xml version="1.0" encoding="utf-8"?>
<ds:datastoreItem xmlns:ds="http://schemas.openxmlformats.org/officeDocument/2006/customXml" ds:itemID="{5D399885-EA95-41EB-BEB0-FB0EF91480CB}">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19AF1289-C31E-4A11-9A2F-21FCC344E3F9}">
  <ds:schemaRefs>
    <ds:schemaRef ds:uri="http://schemas.microsoft.com/office/2006/metadata/longProperties"/>
  </ds:schemaRefs>
</ds:datastoreItem>
</file>

<file path=docMetadata/LabelInfo.xml><?xml version="1.0" encoding="utf-8"?>
<clbl:labelList xmlns:clbl="http://schemas.microsoft.com/office/2020/mipLabelMetadata">
  <clbl:label id="{164e1b0e-c8e5-41a9-9bbb-6f7ed40eef04}" enabled="0" method="" siteId="{164e1b0e-c8e5-41a9-9bbb-6f7ed40eef04}"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4893</Words>
  <Characters>29358</Characters>
  <Application>Microsoft Office Word</Application>
  <DocSecurity>0</DocSecurity>
  <Lines>244</Lines>
  <Paragraphs>68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o świadczenie usługi publikacji elektronicznej</vt:lpstr>
      <vt:lpstr>Umowa o świadczenie usługi publikacji elektronicznej</vt:lpstr>
    </vt:vector>
  </TitlesOfParts>
  <Company/>
  <LinksUpToDate>false</LinksUpToDate>
  <CharactersWithSpaces>34183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świadczenie usługi publikacji elektronicznej</dc:title>
  <dc:subject/>
  <dc:creator>_</dc:creator>
  <cp:keywords/>
  <cp:lastModifiedBy>Paulina Kuś</cp:lastModifiedBy>
  <cp:revision>3</cp:revision>
  <cp:lastPrinted>2023-03-30T23:28:00Z</cp:lastPrinted>
  <dcterms:created xsi:type="dcterms:W3CDTF">2024-12-30T09:11:00Z</dcterms:created>
  <dcterms:modified xsi:type="dcterms:W3CDTF">2024-12-30T09:12:00Z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Stefanski, Krystian</vt:lpwstr>
  </property>
  <property fmtid="{D5CDD505-2E9C-101B-9397-08002B2CF9AE}" pid="4" name="Order">
    <vt:lpwstr>417700.000000000</vt:lpwstr>
  </property>
  <property fmtid="{D5CDD505-2E9C-101B-9397-08002B2CF9AE}" pid="5" name="xd_ProgID">
    <vt:lpwstr/>
  </property>
  <property fmtid="{D5CDD505-2E9C-101B-9397-08002B2CF9AE}" pid="6" name="_ExtendedDescription">
    <vt:lpwstr/>
  </property>
  <property fmtid="{D5CDD505-2E9C-101B-9397-08002B2CF9AE}" pid="7" name="SharedWithUsers">
    <vt:lpwstr/>
  </property>
  <property fmtid="{D5CDD505-2E9C-101B-9397-08002B2CF9AE}" pid="8" name="display_urn:schemas-microsoft-com:office:office#Author">
    <vt:lpwstr>Stefanski, Krystian</vt:lpwstr>
  </property>
  <property fmtid="{D5CDD505-2E9C-101B-9397-08002B2CF9AE}" pid="9" name="ComplianceAssetId">
    <vt:lpwstr/>
  </property>
  <property fmtid="{D5CDD505-2E9C-101B-9397-08002B2CF9AE}" pid="10" name="TemplateUrl">
    <vt:lpwstr/>
  </property>
  <property fmtid="{D5CDD505-2E9C-101B-9397-08002B2CF9AE}" pid="11" name="ContentTypeId">
    <vt:lpwstr>0x0101008BCCDB4E0460B54DA7D79B095410E6D2</vt:lpwstr>
  </property>
  <property fmtid="{D5CDD505-2E9C-101B-9397-08002B2CF9AE}" pid="12" name="TriggerFlowInfo">
    <vt:lpwstr/>
  </property>
  <property fmtid="{D5CDD505-2E9C-101B-9397-08002B2CF9AE}" pid="13" name="lcf76f155ced4ddcb4097134ff3c332f">
    <vt:lpwstr/>
  </property>
  <property fmtid="{D5CDD505-2E9C-101B-9397-08002B2CF9AE}" pid="14" name="TaxCatchAll">
    <vt:lpwstr/>
  </property>
  <property fmtid="{D5CDD505-2E9C-101B-9397-08002B2CF9AE}" pid="15" name="GrammarlyDocumentId">
    <vt:lpwstr>02e5a9d695212e66df1f9284d2d891099151fb22741946b650319217f296d7cb</vt:lpwstr>
  </property>
  <property fmtid="{D5CDD505-2E9C-101B-9397-08002B2CF9AE}" pid="16" name="Comments">
    <vt:lpwstr/>
  </property>
  <property fmtid="{D5CDD505-2E9C-101B-9397-08002B2CF9AE}" pid="17" name="MediaServiceImageTags">
    <vt:lpwstr/>
  </property>
</Properties>
</file>