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28A" w:rsidRDefault="00E1728A" w:rsidP="00117B0B">
      <w:pPr>
        <w:spacing w:line="240" w:lineRule="auto"/>
        <w:jc w:val="center"/>
        <w:rPr>
          <w:rFonts w:ascii="Verdana" w:hAnsi="Verdana" w:cs="Arial"/>
          <w:b/>
          <w:bCs/>
          <w:sz w:val="22"/>
        </w:rPr>
      </w:pPr>
    </w:p>
    <w:p w:rsidR="00827AD8" w:rsidRPr="00117B0B" w:rsidRDefault="00117B0B" w:rsidP="00117B0B">
      <w:pPr>
        <w:spacing w:line="240" w:lineRule="auto"/>
        <w:jc w:val="center"/>
        <w:rPr>
          <w:rFonts w:ascii="Verdana" w:hAnsi="Verdana"/>
          <w:sz w:val="22"/>
        </w:rPr>
      </w:pPr>
      <w:r w:rsidRPr="00117B0B">
        <w:rPr>
          <w:rFonts w:ascii="Verdana" w:hAnsi="Verdana" w:cs="Arial"/>
          <w:b/>
          <w:bCs/>
          <w:sz w:val="22"/>
        </w:rPr>
        <w:t>OPIS PRZEDMIOTU ZAMÓWIENIA</w:t>
      </w:r>
    </w:p>
    <w:p w:rsidR="00117B0B" w:rsidRPr="00117B0B" w:rsidRDefault="00117B0B" w:rsidP="00117B0B">
      <w:pPr>
        <w:spacing w:line="240" w:lineRule="auto"/>
        <w:jc w:val="center"/>
        <w:rPr>
          <w:rFonts w:ascii="Verdana" w:hAnsi="Verdana"/>
          <w:b/>
          <w:sz w:val="22"/>
        </w:rPr>
      </w:pPr>
    </w:p>
    <w:p w:rsidR="00E43B79" w:rsidRPr="00E1728A" w:rsidRDefault="00117B0B" w:rsidP="00E1728A">
      <w:pPr>
        <w:pStyle w:val="Akapitzlist"/>
        <w:numPr>
          <w:ilvl w:val="0"/>
          <w:numId w:val="42"/>
        </w:numPr>
        <w:spacing w:after="120"/>
        <w:ind w:left="714" w:hanging="357"/>
        <w:contextualSpacing w:val="0"/>
        <w:jc w:val="both"/>
        <w:rPr>
          <w:rFonts w:ascii="Verdana" w:hAnsi="Verdana"/>
          <w:b/>
          <w:sz w:val="20"/>
        </w:rPr>
      </w:pPr>
      <w:r w:rsidRPr="00E1728A">
        <w:rPr>
          <w:rFonts w:ascii="Verdana" w:hAnsi="Verdana"/>
          <w:b/>
          <w:sz w:val="20"/>
        </w:rPr>
        <w:t xml:space="preserve">NAZWA:  </w:t>
      </w:r>
    </w:p>
    <w:p w:rsidR="00117B0B" w:rsidRPr="00E43B79" w:rsidRDefault="00E1728A" w:rsidP="00E1728A">
      <w:pPr>
        <w:pStyle w:val="Akapitzlist"/>
        <w:ind w:firstLine="0"/>
        <w:jc w:val="both"/>
        <w:rPr>
          <w:rFonts w:ascii="Verdana" w:hAnsi="Verdana"/>
          <w:b/>
          <w:sz w:val="20"/>
        </w:rPr>
      </w:pPr>
      <w:r w:rsidRPr="00E1728A">
        <w:rPr>
          <w:rFonts w:ascii="Verdana" w:hAnsi="Verdana"/>
          <w:b/>
          <w:sz w:val="20"/>
        </w:rPr>
        <w:t xml:space="preserve">Usługi doradcze w zakresie wydajności energetycznej </w:t>
      </w:r>
      <w:r>
        <w:rPr>
          <w:rFonts w:ascii="Verdana" w:hAnsi="Verdana"/>
          <w:b/>
          <w:sz w:val="20"/>
        </w:rPr>
        <w:t>- w</w:t>
      </w:r>
      <w:r w:rsidR="00E43B79" w:rsidRPr="00E43B79">
        <w:rPr>
          <w:rFonts w:ascii="Verdana" w:hAnsi="Verdana"/>
          <w:b/>
          <w:sz w:val="20"/>
        </w:rPr>
        <w:t>ykonanie świadectw charakterystyki energetycznej dla nieruchomości znajdujących się w Zasobie Własności Rolnej Skarbu Państwa. Zamówienie podzielone jest na 2 części.</w:t>
      </w:r>
    </w:p>
    <w:p w:rsidR="00117B0B" w:rsidRPr="00E43B79" w:rsidRDefault="00117B0B" w:rsidP="00E1728A">
      <w:pPr>
        <w:pStyle w:val="Akapitzlist"/>
        <w:ind w:firstLine="0"/>
        <w:jc w:val="both"/>
        <w:rPr>
          <w:rFonts w:ascii="Verdana" w:hAnsi="Verdana"/>
          <w:b/>
          <w:sz w:val="20"/>
        </w:rPr>
      </w:pPr>
    </w:p>
    <w:p w:rsidR="00E43B79" w:rsidRPr="00D91072" w:rsidRDefault="00617F3B" w:rsidP="00E1728A">
      <w:pPr>
        <w:pStyle w:val="Akapitzlist"/>
        <w:numPr>
          <w:ilvl w:val="0"/>
          <w:numId w:val="42"/>
        </w:numPr>
        <w:spacing w:after="120"/>
        <w:ind w:left="714" w:hanging="357"/>
        <w:contextualSpacing w:val="0"/>
        <w:jc w:val="both"/>
        <w:rPr>
          <w:rFonts w:ascii="Verdana" w:hAnsi="Verdana"/>
          <w:b/>
          <w:sz w:val="20"/>
        </w:rPr>
      </w:pPr>
      <w:r w:rsidRPr="00E43B79">
        <w:rPr>
          <w:rFonts w:ascii="Verdana" w:hAnsi="Verdana" w:cs="Arial"/>
          <w:b/>
          <w:bCs/>
          <w:sz w:val="20"/>
        </w:rPr>
        <w:t xml:space="preserve">Opis </w:t>
      </w:r>
      <w:r w:rsidR="00591816" w:rsidRPr="00E43B79">
        <w:rPr>
          <w:rFonts w:ascii="Verdana" w:hAnsi="Verdana" w:cs="Arial"/>
          <w:b/>
          <w:bCs/>
          <w:sz w:val="20"/>
        </w:rPr>
        <w:t xml:space="preserve">przedmiotu </w:t>
      </w:r>
      <w:r w:rsidR="00062785" w:rsidRPr="00E43B79">
        <w:rPr>
          <w:rFonts w:ascii="Verdana" w:hAnsi="Verdana" w:cs="Arial"/>
          <w:b/>
          <w:bCs/>
          <w:sz w:val="20"/>
        </w:rPr>
        <w:t>zamówienia:</w:t>
      </w:r>
      <w:r w:rsidR="00D66EC4" w:rsidRPr="00E43B79">
        <w:rPr>
          <w:rFonts w:ascii="Verdana" w:hAnsi="Verdana" w:cs="Arial"/>
          <w:b/>
          <w:bCs/>
          <w:sz w:val="20"/>
        </w:rPr>
        <w:t xml:space="preserve"> </w:t>
      </w:r>
    </w:p>
    <w:p w:rsidR="00D91072" w:rsidRPr="00556F69" w:rsidRDefault="00D91072" w:rsidP="00EA7298">
      <w:pPr>
        <w:pStyle w:val="Akapitzlist"/>
        <w:numPr>
          <w:ilvl w:val="1"/>
          <w:numId w:val="42"/>
        </w:numPr>
        <w:spacing w:line="312" w:lineRule="auto"/>
        <w:contextualSpacing w:val="0"/>
        <w:jc w:val="both"/>
        <w:rPr>
          <w:rFonts w:ascii="Verdana" w:hAnsi="Verdana" w:cs="Arial"/>
          <w:sz w:val="20"/>
        </w:rPr>
      </w:pPr>
      <w:r w:rsidRPr="00E43B79">
        <w:rPr>
          <w:rFonts w:ascii="Verdana" w:hAnsi="Verdana" w:cs="Arial"/>
          <w:b/>
          <w:sz w:val="20"/>
        </w:rPr>
        <w:t>CZĘŚĆ 1</w:t>
      </w:r>
      <w:r>
        <w:rPr>
          <w:rFonts w:ascii="Verdana" w:hAnsi="Verdana" w:cs="Arial"/>
          <w:b/>
          <w:sz w:val="20"/>
        </w:rPr>
        <w:t xml:space="preserve"> </w:t>
      </w:r>
      <w:r w:rsidRPr="00556F69">
        <w:rPr>
          <w:rFonts w:ascii="Verdana" w:hAnsi="Verdana" w:cs="Arial"/>
          <w:sz w:val="20"/>
        </w:rPr>
        <w:t xml:space="preserve">- Wykonanie świadectwa charakterystyki energetycznej dla dwóch przylegających do siebie budynków </w:t>
      </w:r>
      <w:proofErr w:type="gramStart"/>
      <w:r w:rsidRPr="00556F69">
        <w:rPr>
          <w:rFonts w:ascii="Verdana" w:hAnsi="Verdana" w:cs="Arial"/>
          <w:sz w:val="20"/>
        </w:rPr>
        <w:t>,,</w:t>
      </w:r>
      <w:proofErr w:type="gramEnd"/>
      <w:r w:rsidRPr="00556F69">
        <w:rPr>
          <w:rFonts w:ascii="Verdana" w:hAnsi="Verdana" w:cs="Arial"/>
          <w:sz w:val="20"/>
        </w:rPr>
        <w:t xml:space="preserve">Garaż na kombajny – warsztat” i ,,Akumulatorownia”: </w:t>
      </w:r>
    </w:p>
    <w:p w:rsidR="00D91072" w:rsidRPr="00556F69" w:rsidRDefault="00D91072" w:rsidP="00EA7298">
      <w:pPr>
        <w:pStyle w:val="Akapitzlist"/>
        <w:spacing w:line="312" w:lineRule="auto"/>
        <w:ind w:left="1440" w:firstLine="0"/>
        <w:jc w:val="both"/>
        <w:rPr>
          <w:rFonts w:ascii="Verdana" w:hAnsi="Verdana" w:cs="Arial"/>
          <w:sz w:val="20"/>
        </w:rPr>
      </w:pPr>
      <w:r w:rsidRPr="00556F69">
        <w:rPr>
          <w:rFonts w:ascii="Verdana" w:hAnsi="Verdana" w:cs="Arial"/>
          <w:sz w:val="20"/>
        </w:rPr>
        <w:t xml:space="preserve">- </w:t>
      </w:r>
      <w:proofErr w:type="gramStart"/>
      <w:r w:rsidRPr="00556F69">
        <w:rPr>
          <w:rFonts w:ascii="Verdana" w:hAnsi="Verdana" w:cs="Arial"/>
          <w:sz w:val="20"/>
        </w:rPr>
        <w:t>,,</w:t>
      </w:r>
      <w:proofErr w:type="gramEnd"/>
      <w:r w:rsidRPr="00556F69">
        <w:rPr>
          <w:rFonts w:ascii="Verdana" w:hAnsi="Verdana" w:cs="Arial"/>
          <w:sz w:val="20"/>
        </w:rPr>
        <w:t xml:space="preserve">Garaż na kombajny – warsztat” budynek parterowy, użytkowany jako warsztat produkcyjny z częścią biurową o powierzchni użytkowej 587,00 m2, </w:t>
      </w:r>
    </w:p>
    <w:p w:rsidR="00D91072" w:rsidRPr="00556F69" w:rsidRDefault="00D91072" w:rsidP="00EA7298">
      <w:pPr>
        <w:pStyle w:val="Akapitzlist"/>
        <w:spacing w:line="312" w:lineRule="auto"/>
        <w:ind w:left="1440" w:firstLine="0"/>
        <w:jc w:val="both"/>
        <w:rPr>
          <w:rFonts w:ascii="Verdana" w:hAnsi="Verdana" w:cs="Arial"/>
          <w:sz w:val="20"/>
        </w:rPr>
      </w:pPr>
      <w:r w:rsidRPr="00556F69">
        <w:rPr>
          <w:rFonts w:ascii="Verdana" w:hAnsi="Verdana" w:cs="Arial"/>
          <w:sz w:val="20"/>
        </w:rPr>
        <w:t xml:space="preserve">- </w:t>
      </w:r>
      <w:proofErr w:type="gramStart"/>
      <w:r w:rsidRPr="00556F69">
        <w:rPr>
          <w:rFonts w:ascii="Verdana" w:hAnsi="Verdana" w:cs="Arial"/>
          <w:sz w:val="20"/>
        </w:rPr>
        <w:t>,,</w:t>
      </w:r>
      <w:proofErr w:type="gramEnd"/>
      <w:r w:rsidRPr="00556F69">
        <w:rPr>
          <w:rFonts w:ascii="Verdana" w:hAnsi="Verdana" w:cs="Arial"/>
          <w:sz w:val="20"/>
        </w:rPr>
        <w:t>Akumulatorownia”, budynek parterowy, użytkowany jako pomieszczenie socjalne o powierzchni użytkowej 36,00 m2;</w:t>
      </w:r>
    </w:p>
    <w:p w:rsidR="00D91072" w:rsidRDefault="00D91072" w:rsidP="00EA7298">
      <w:pPr>
        <w:pStyle w:val="Akapitzlist"/>
        <w:spacing w:line="312" w:lineRule="auto"/>
        <w:ind w:left="1440" w:firstLine="0"/>
        <w:jc w:val="both"/>
        <w:rPr>
          <w:rFonts w:ascii="Verdana" w:hAnsi="Verdana" w:cs="Arial"/>
          <w:sz w:val="20"/>
        </w:rPr>
      </w:pPr>
      <w:r w:rsidRPr="00556F69">
        <w:rPr>
          <w:rFonts w:ascii="Verdana" w:hAnsi="Verdana" w:cs="Arial"/>
          <w:sz w:val="20"/>
        </w:rPr>
        <w:t>Budynki znajdują się pod adresem: dz. nr 246/8, obręb Mchy, gmina Książ Wlkp., powiat śremski.</w:t>
      </w:r>
      <w:bookmarkStart w:id="0" w:name="_GoBack"/>
      <w:bookmarkEnd w:id="0"/>
    </w:p>
    <w:p w:rsidR="00D91072" w:rsidRPr="00556F69" w:rsidRDefault="00D91072" w:rsidP="00740097">
      <w:pPr>
        <w:pStyle w:val="Akapitzlist"/>
        <w:numPr>
          <w:ilvl w:val="1"/>
          <w:numId w:val="42"/>
        </w:numPr>
        <w:jc w:val="both"/>
        <w:rPr>
          <w:rFonts w:ascii="Verdana" w:hAnsi="Verdana"/>
          <w:b/>
          <w:sz w:val="20"/>
        </w:rPr>
      </w:pPr>
      <w:r w:rsidRPr="00556F69">
        <w:rPr>
          <w:rFonts w:ascii="Verdana" w:hAnsi="Verdana" w:cs="Arial"/>
          <w:b/>
          <w:sz w:val="20"/>
        </w:rPr>
        <w:t xml:space="preserve">CZĘŚĆ 2 </w:t>
      </w:r>
      <w:r w:rsidRPr="00556F69">
        <w:rPr>
          <w:rFonts w:ascii="Verdana" w:hAnsi="Verdana" w:cs="Arial"/>
          <w:sz w:val="20"/>
        </w:rPr>
        <w:t xml:space="preserve">- Wykonanie świadectwa charakterystyki energetycznej dla budynku </w:t>
      </w:r>
      <w:proofErr w:type="gramStart"/>
      <w:r w:rsidRPr="00556F69">
        <w:rPr>
          <w:rFonts w:ascii="Verdana" w:hAnsi="Verdana" w:cs="Arial"/>
          <w:sz w:val="20"/>
        </w:rPr>
        <w:t>,,</w:t>
      </w:r>
      <w:proofErr w:type="gramEnd"/>
      <w:r w:rsidRPr="00556F69">
        <w:rPr>
          <w:rFonts w:ascii="Verdana" w:hAnsi="Verdana" w:cs="Arial"/>
          <w:sz w:val="20"/>
        </w:rPr>
        <w:t>Budynek dawnej kotłowni”, budynek trzykondygnacyjny, ze względu na stan techniczny tylko pierwsza kondygnacja jest możliwa do użytkowania - parter o powierzchni użytkowej 268,00 m2 użytkowany jako warsztat produkcyjny i magazyn wraz z kotłownią i częścią socjalną, adres budynku: dz. nr 71/3, obręb Kociałkowa Górka, gmina Pobiedziska, powiat poznański.</w:t>
      </w:r>
    </w:p>
    <w:p w:rsidR="00E43B79" w:rsidRPr="00E1728A" w:rsidRDefault="00E43B79" w:rsidP="00E1728A">
      <w:pPr>
        <w:pStyle w:val="Akapitzlist"/>
        <w:numPr>
          <w:ilvl w:val="0"/>
          <w:numId w:val="42"/>
        </w:numPr>
        <w:spacing w:after="120"/>
        <w:ind w:left="714" w:hanging="357"/>
        <w:contextualSpacing w:val="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Warunki zamówienia:</w:t>
      </w:r>
    </w:p>
    <w:p w:rsidR="00E1728A" w:rsidRDefault="00E1728A" w:rsidP="00E1728A">
      <w:pPr>
        <w:pStyle w:val="Akapitzlist"/>
        <w:numPr>
          <w:ilvl w:val="1"/>
          <w:numId w:val="42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Dla każdej nieruchomości wymagana jest wizja lokalna celem uzyskania wszystkich danych niezbędnych do sporządzenia świadectwa.</w:t>
      </w:r>
    </w:p>
    <w:p w:rsidR="00E43B79" w:rsidRPr="00E43B79" w:rsidRDefault="00E43B79" w:rsidP="00E1728A">
      <w:pPr>
        <w:pStyle w:val="Akapitzlist"/>
        <w:numPr>
          <w:ilvl w:val="1"/>
          <w:numId w:val="42"/>
        </w:numPr>
        <w:jc w:val="both"/>
        <w:rPr>
          <w:rFonts w:ascii="Verdana" w:hAnsi="Verdana"/>
          <w:sz w:val="20"/>
        </w:rPr>
      </w:pPr>
      <w:r w:rsidRPr="00E43B79">
        <w:rPr>
          <w:rFonts w:ascii="Verdana" w:hAnsi="Verdana"/>
          <w:sz w:val="20"/>
        </w:rPr>
        <w:t xml:space="preserve">Świadectwa charakterystyki energetycznej zostaną sporządzone zgodnie </w:t>
      </w:r>
      <w:r w:rsidR="00E1728A">
        <w:rPr>
          <w:rFonts w:ascii="Verdana" w:hAnsi="Verdana"/>
          <w:sz w:val="20"/>
        </w:rPr>
        <w:br/>
      </w:r>
      <w:r w:rsidRPr="00E43B79">
        <w:rPr>
          <w:rFonts w:ascii="Verdana" w:hAnsi="Verdana"/>
          <w:sz w:val="20"/>
        </w:rPr>
        <w:t>z obowiązującymi w dacie ich sporządzenia przepisami określającymi zasady sporządzenia świadectw charakterystyki energetycznej.</w:t>
      </w:r>
    </w:p>
    <w:p w:rsidR="00E43B79" w:rsidRPr="00E43B79" w:rsidRDefault="00E43B79" w:rsidP="00E1728A">
      <w:pPr>
        <w:pStyle w:val="Akapitzlist"/>
        <w:numPr>
          <w:ilvl w:val="1"/>
          <w:numId w:val="42"/>
        </w:numPr>
        <w:jc w:val="both"/>
        <w:rPr>
          <w:rFonts w:ascii="Verdana" w:hAnsi="Verdana"/>
          <w:sz w:val="20"/>
        </w:rPr>
      </w:pPr>
      <w:r w:rsidRPr="00E43B79">
        <w:rPr>
          <w:rFonts w:ascii="Verdana" w:hAnsi="Verdana"/>
          <w:sz w:val="20"/>
        </w:rPr>
        <w:t>Świadectwa charakterystyki energetycznej będzie wykonane przez osoby uprawnione do sporządzania świadectw charakterystyki energetycznej wpisane do centralnego rejestru charakterystyki energetycznej budynków przez Ministra właściwego do spraw budownictwa, lokalnego planowania i zagospodarowania oraz mieszkalnictwa.</w:t>
      </w:r>
    </w:p>
    <w:p w:rsidR="00E43B79" w:rsidRPr="00E43B79" w:rsidRDefault="00E43B79" w:rsidP="00E1728A">
      <w:pPr>
        <w:pStyle w:val="Akapitzlist"/>
        <w:numPr>
          <w:ilvl w:val="1"/>
          <w:numId w:val="42"/>
        </w:numPr>
        <w:jc w:val="both"/>
        <w:rPr>
          <w:rFonts w:ascii="Verdana" w:hAnsi="Verdana"/>
          <w:sz w:val="20"/>
        </w:rPr>
      </w:pPr>
      <w:r w:rsidRPr="00E43B79">
        <w:rPr>
          <w:rFonts w:ascii="Verdana" w:hAnsi="Verdana"/>
          <w:sz w:val="20"/>
        </w:rPr>
        <w:t xml:space="preserve">Świadectwo charakterystyki energetycznej wykonywane będzie dla </w:t>
      </w:r>
      <w:r w:rsidR="002936E3">
        <w:rPr>
          <w:rFonts w:ascii="Verdana" w:hAnsi="Verdana"/>
          <w:sz w:val="20"/>
        </w:rPr>
        <w:t>każdej części zamówienia</w:t>
      </w:r>
      <w:r w:rsidRPr="00E43B79">
        <w:rPr>
          <w:rFonts w:ascii="Verdana" w:hAnsi="Verdana"/>
          <w:sz w:val="20"/>
        </w:rPr>
        <w:t xml:space="preserve"> w języku polskim w dwóch egzemplarzach:</w:t>
      </w:r>
    </w:p>
    <w:p w:rsidR="009664A4" w:rsidRDefault="00E43B79" w:rsidP="00E1728A">
      <w:pPr>
        <w:pStyle w:val="Akapitzlist"/>
        <w:numPr>
          <w:ilvl w:val="0"/>
          <w:numId w:val="44"/>
        </w:numPr>
        <w:jc w:val="both"/>
        <w:rPr>
          <w:rFonts w:ascii="Verdana" w:hAnsi="Verdana"/>
          <w:sz w:val="20"/>
        </w:rPr>
      </w:pPr>
      <w:proofErr w:type="gramStart"/>
      <w:r w:rsidRPr="00E1728A">
        <w:rPr>
          <w:rFonts w:ascii="Verdana" w:hAnsi="Verdana"/>
          <w:sz w:val="20"/>
        </w:rPr>
        <w:t>w</w:t>
      </w:r>
      <w:proofErr w:type="gramEnd"/>
      <w:r w:rsidRPr="00E1728A">
        <w:rPr>
          <w:rFonts w:ascii="Verdana" w:hAnsi="Verdana"/>
          <w:sz w:val="20"/>
        </w:rPr>
        <w:t xml:space="preserve"> formie pisemnej opatrzone numerem nadanym w centralnym rejestrze charakterystyki energetycznej budynków oraz podpisem osoby uprawnionej.</w:t>
      </w:r>
    </w:p>
    <w:p w:rsidR="002936E3" w:rsidRDefault="002936E3" w:rsidP="002936E3">
      <w:pPr>
        <w:jc w:val="both"/>
        <w:rPr>
          <w:rFonts w:ascii="Verdana" w:hAnsi="Verdana"/>
          <w:sz w:val="20"/>
        </w:rPr>
      </w:pPr>
    </w:p>
    <w:p w:rsidR="00E43B79" w:rsidRPr="00E1728A" w:rsidRDefault="00E43B79" w:rsidP="00E1728A">
      <w:pPr>
        <w:pStyle w:val="Akapitzlist"/>
        <w:numPr>
          <w:ilvl w:val="0"/>
          <w:numId w:val="44"/>
        </w:numPr>
        <w:jc w:val="both"/>
        <w:rPr>
          <w:rFonts w:ascii="Verdana" w:hAnsi="Verdana"/>
          <w:sz w:val="20"/>
        </w:rPr>
      </w:pPr>
      <w:proofErr w:type="gramStart"/>
      <w:r w:rsidRPr="00E1728A">
        <w:rPr>
          <w:rFonts w:ascii="Verdana" w:hAnsi="Verdana"/>
          <w:sz w:val="20"/>
        </w:rPr>
        <w:lastRenderedPageBreak/>
        <w:t>w</w:t>
      </w:r>
      <w:proofErr w:type="gramEnd"/>
      <w:r w:rsidRPr="00E1728A">
        <w:rPr>
          <w:rFonts w:ascii="Verdana" w:hAnsi="Verdana"/>
          <w:sz w:val="20"/>
        </w:rPr>
        <w:t xml:space="preserve"> formie elektronicznej, opatrzonej numerem nadanym w centralnym rejestrze charakterystyki energetycznej budynków oraz kwalifikowanym podpisem elektronicznym, podpisem zaufanym lub podpisem osobistym osoby uprawnionej.  </w:t>
      </w:r>
    </w:p>
    <w:p w:rsidR="00E43B79" w:rsidRDefault="00E43B79" w:rsidP="00E1728A">
      <w:pPr>
        <w:pStyle w:val="Akapitzlist"/>
        <w:numPr>
          <w:ilvl w:val="1"/>
          <w:numId w:val="42"/>
        </w:numPr>
        <w:jc w:val="both"/>
        <w:rPr>
          <w:rFonts w:ascii="Verdana" w:hAnsi="Verdana"/>
          <w:sz w:val="20"/>
        </w:rPr>
      </w:pPr>
      <w:r w:rsidRPr="00E43B79">
        <w:rPr>
          <w:rFonts w:ascii="Verdana" w:hAnsi="Verdana"/>
          <w:sz w:val="20"/>
        </w:rPr>
        <w:t>Każde świadectwo charakterystyki energetycznej zawierać będzie wszystkie elementy wymagane przez obowiązujące w dacie jego sporządzenia przepisy dotyczące sporządzania świadectw charakterystyki energetycznej budynków.</w:t>
      </w:r>
    </w:p>
    <w:p w:rsidR="00E1728A" w:rsidRPr="00E43B79" w:rsidRDefault="00E1728A" w:rsidP="00E1728A">
      <w:pPr>
        <w:pStyle w:val="Akapitzlist"/>
        <w:ind w:left="1440" w:firstLine="0"/>
        <w:jc w:val="both"/>
        <w:rPr>
          <w:rFonts w:ascii="Verdana" w:hAnsi="Verdana"/>
          <w:sz w:val="20"/>
        </w:rPr>
      </w:pPr>
    </w:p>
    <w:p w:rsidR="00E1728A" w:rsidRPr="00E1728A" w:rsidRDefault="00E1728A" w:rsidP="00E1728A">
      <w:pPr>
        <w:pStyle w:val="Akapitzlist"/>
        <w:numPr>
          <w:ilvl w:val="0"/>
          <w:numId w:val="42"/>
        </w:numPr>
        <w:spacing w:after="120"/>
        <w:ind w:left="714" w:hanging="357"/>
        <w:contextualSpacing w:val="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Podstawy prawne:</w:t>
      </w:r>
    </w:p>
    <w:p w:rsidR="00E1728A" w:rsidRPr="00E1728A" w:rsidRDefault="00E1728A" w:rsidP="00E1728A">
      <w:pPr>
        <w:pStyle w:val="Akapitzlist"/>
        <w:ind w:firstLine="0"/>
        <w:jc w:val="both"/>
        <w:rPr>
          <w:rFonts w:ascii="Verdana" w:hAnsi="Verdana"/>
          <w:sz w:val="20"/>
        </w:rPr>
      </w:pPr>
      <w:r w:rsidRPr="00E1728A">
        <w:rPr>
          <w:rFonts w:ascii="Verdana" w:hAnsi="Verdana"/>
          <w:sz w:val="20"/>
        </w:rPr>
        <w:t xml:space="preserve">Wykonawca zobowiązany będzie do realizacji przedmiotu zapytania zgodnie z obowiązującymi przepisami, tj. </w:t>
      </w:r>
    </w:p>
    <w:p w:rsidR="00E1728A" w:rsidRPr="00E1728A" w:rsidRDefault="00E1728A" w:rsidP="00E1728A">
      <w:pPr>
        <w:pStyle w:val="Akapitzlist"/>
        <w:numPr>
          <w:ilvl w:val="1"/>
          <w:numId w:val="42"/>
        </w:numPr>
        <w:jc w:val="both"/>
        <w:rPr>
          <w:rFonts w:ascii="Verdana" w:hAnsi="Verdana"/>
          <w:sz w:val="20"/>
        </w:rPr>
      </w:pPr>
      <w:r w:rsidRPr="00E1728A">
        <w:rPr>
          <w:rFonts w:ascii="Verdana" w:hAnsi="Verdana"/>
          <w:sz w:val="20"/>
        </w:rPr>
        <w:t>Ustawy z dnia 29 sierpnia 2014 r. o charakterystyce energetycznej budynków (</w:t>
      </w:r>
      <w:proofErr w:type="spellStart"/>
      <w:r w:rsidRPr="00E1728A">
        <w:rPr>
          <w:rFonts w:ascii="Verdana" w:hAnsi="Verdana"/>
          <w:sz w:val="20"/>
        </w:rPr>
        <w:t>t.j</w:t>
      </w:r>
      <w:proofErr w:type="spellEnd"/>
      <w:r w:rsidRPr="00E1728A">
        <w:rPr>
          <w:rFonts w:ascii="Verdana" w:hAnsi="Verdana"/>
          <w:sz w:val="20"/>
        </w:rPr>
        <w:t xml:space="preserve">. Dz. U. </w:t>
      </w:r>
      <w:proofErr w:type="gramStart"/>
      <w:r w:rsidRPr="00E1728A">
        <w:rPr>
          <w:rFonts w:ascii="Verdana" w:hAnsi="Verdana"/>
          <w:sz w:val="20"/>
        </w:rPr>
        <w:t>z</w:t>
      </w:r>
      <w:proofErr w:type="gramEnd"/>
      <w:r w:rsidRPr="00E1728A">
        <w:rPr>
          <w:rFonts w:ascii="Verdana" w:hAnsi="Verdana"/>
          <w:sz w:val="20"/>
        </w:rPr>
        <w:t xml:space="preserve"> 2024 r. poz. 101);</w:t>
      </w:r>
    </w:p>
    <w:p w:rsidR="00E1728A" w:rsidRPr="00E1728A" w:rsidRDefault="00E1728A" w:rsidP="00E1728A">
      <w:pPr>
        <w:pStyle w:val="Akapitzlist"/>
        <w:numPr>
          <w:ilvl w:val="1"/>
          <w:numId w:val="42"/>
        </w:numPr>
        <w:jc w:val="both"/>
        <w:rPr>
          <w:rFonts w:ascii="Verdana" w:hAnsi="Verdana"/>
          <w:sz w:val="20"/>
        </w:rPr>
      </w:pPr>
      <w:r w:rsidRPr="00E1728A">
        <w:rPr>
          <w:rFonts w:ascii="Verdana" w:hAnsi="Verdana"/>
          <w:sz w:val="20"/>
        </w:rPr>
        <w:t>Ustawy z dnia 7 lipca 1994r. Prawo budowlane (</w:t>
      </w:r>
      <w:proofErr w:type="spellStart"/>
      <w:r w:rsidRPr="00E1728A">
        <w:rPr>
          <w:rFonts w:ascii="Verdana" w:hAnsi="Verdana"/>
          <w:sz w:val="20"/>
        </w:rPr>
        <w:t>t.j</w:t>
      </w:r>
      <w:proofErr w:type="spellEnd"/>
      <w:r w:rsidRPr="00E1728A">
        <w:rPr>
          <w:rFonts w:ascii="Verdana" w:hAnsi="Verdana"/>
          <w:sz w:val="20"/>
        </w:rPr>
        <w:t xml:space="preserve">. Dz.U. 2023 </w:t>
      </w:r>
      <w:proofErr w:type="gramStart"/>
      <w:r w:rsidRPr="00E1728A">
        <w:rPr>
          <w:rFonts w:ascii="Verdana" w:hAnsi="Verdana"/>
          <w:sz w:val="20"/>
        </w:rPr>
        <w:t>poz</w:t>
      </w:r>
      <w:proofErr w:type="gramEnd"/>
      <w:r w:rsidRPr="00E1728A">
        <w:rPr>
          <w:rFonts w:ascii="Verdana" w:hAnsi="Verdana"/>
          <w:sz w:val="20"/>
        </w:rPr>
        <w:t xml:space="preserve">. 682 z </w:t>
      </w:r>
      <w:proofErr w:type="spellStart"/>
      <w:r w:rsidRPr="00E1728A">
        <w:rPr>
          <w:rFonts w:ascii="Verdana" w:hAnsi="Verdana"/>
          <w:sz w:val="20"/>
        </w:rPr>
        <w:t>późn</w:t>
      </w:r>
      <w:proofErr w:type="spellEnd"/>
      <w:r w:rsidRPr="00E1728A">
        <w:rPr>
          <w:rFonts w:ascii="Verdana" w:hAnsi="Verdana"/>
          <w:sz w:val="20"/>
        </w:rPr>
        <w:t xml:space="preserve">. </w:t>
      </w:r>
      <w:proofErr w:type="spellStart"/>
      <w:proofErr w:type="gramStart"/>
      <w:r w:rsidRPr="00E1728A">
        <w:rPr>
          <w:rFonts w:ascii="Verdana" w:hAnsi="Verdana"/>
          <w:sz w:val="20"/>
        </w:rPr>
        <w:t>zm</w:t>
      </w:r>
      <w:proofErr w:type="spellEnd"/>
      <w:proofErr w:type="gramEnd"/>
      <w:r w:rsidRPr="00E1728A">
        <w:rPr>
          <w:rFonts w:ascii="Verdana" w:hAnsi="Verdana"/>
          <w:sz w:val="20"/>
        </w:rPr>
        <w:t>);</w:t>
      </w:r>
    </w:p>
    <w:p w:rsidR="00E1728A" w:rsidRPr="00E1728A" w:rsidRDefault="00E1728A" w:rsidP="00E1728A">
      <w:pPr>
        <w:pStyle w:val="Akapitzlist"/>
        <w:numPr>
          <w:ilvl w:val="1"/>
          <w:numId w:val="42"/>
        </w:numPr>
        <w:jc w:val="both"/>
        <w:rPr>
          <w:rFonts w:ascii="Verdana" w:hAnsi="Verdana"/>
          <w:sz w:val="20"/>
        </w:rPr>
      </w:pPr>
      <w:r w:rsidRPr="00E1728A">
        <w:rPr>
          <w:rFonts w:ascii="Verdana" w:hAnsi="Verdana"/>
          <w:sz w:val="20"/>
        </w:rPr>
        <w:t xml:space="preserve">Rozporządzenia Ministra Infrastruktury i Rozwoju z dnia 27 lutego 2015 r. w sprawie metodologii wyznaczania charakterystyki energetycznej budynku lub części budynku oraz świadectw charakterystyki energetycznej (Dz. U. </w:t>
      </w:r>
      <w:proofErr w:type="gramStart"/>
      <w:r w:rsidRPr="00E1728A">
        <w:rPr>
          <w:rFonts w:ascii="Verdana" w:hAnsi="Verdana"/>
          <w:sz w:val="20"/>
        </w:rPr>
        <w:t>z</w:t>
      </w:r>
      <w:proofErr w:type="gramEnd"/>
      <w:r w:rsidRPr="00E1728A">
        <w:rPr>
          <w:rFonts w:ascii="Verdana" w:hAnsi="Verdana"/>
          <w:sz w:val="20"/>
        </w:rPr>
        <w:t xml:space="preserve"> 2015 r. poz. 376 z </w:t>
      </w:r>
      <w:proofErr w:type="spellStart"/>
      <w:r w:rsidRPr="00E1728A">
        <w:rPr>
          <w:rFonts w:ascii="Verdana" w:hAnsi="Verdana"/>
          <w:sz w:val="20"/>
        </w:rPr>
        <w:t>późn</w:t>
      </w:r>
      <w:proofErr w:type="spellEnd"/>
      <w:r w:rsidRPr="00E1728A">
        <w:rPr>
          <w:rFonts w:ascii="Verdana" w:hAnsi="Verdana"/>
          <w:sz w:val="20"/>
        </w:rPr>
        <w:t xml:space="preserve">. </w:t>
      </w:r>
      <w:proofErr w:type="gramStart"/>
      <w:r w:rsidRPr="00E1728A">
        <w:rPr>
          <w:rFonts w:ascii="Verdana" w:hAnsi="Verdana"/>
          <w:sz w:val="20"/>
        </w:rPr>
        <w:t>zm</w:t>
      </w:r>
      <w:proofErr w:type="gramEnd"/>
      <w:r w:rsidRPr="00E1728A">
        <w:rPr>
          <w:rFonts w:ascii="Verdana" w:hAnsi="Verdana"/>
          <w:sz w:val="20"/>
        </w:rPr>
        <w:t>.);</w:t>
      </w:r>
    </w:p>
    <w:p w:rsidR="00E1728A" w:rsidRPr="00E1728A" w:rsidRDefault="00E1728A" w:rsidP="00E1728A">
      <w:pPr>
        <w:pStyle w:val="Akapitzlist"/>
        <w:numPr>
          <w:ilvl w:val="1"/>
          <w:numId w:val="42"/>
        </w:numPr>
        <w:jc w:val="both"/>
        <w:rPr>
          <w:rFonts w:ascii="Verdana" w:hAnsi="Verdana"/>
          <w:sz w:val="20"/>
        </w:rPr>
      </w:pPr>
      <w:r w:rsidRPr="00E1728A">
        <w:rPr>
          <w:rFonts w:ascii="Verdana" w:hAnsi="Verdana"/>
          <w:sz w:val="20"/>
        </w:rPr>
        <w:t>Ustawy Kodeks Cywilny (</w:t>
      </w:r>
      <w:proofErr w:type="spellStart"/>
      <w:r w:rsidRPr="00E1728A">
        <w:rPr>
          <w:rFonts w:ascii="Verdana" w:hAnsi="Verdana"/>
          <w:sz w:val="20"/>
        </w:rPr>
        <w:t>t.j</w:t>
      </w:r>
      <w:proofErr w:type="spellEnd"/>
      <w:r w:rsidRPr="00E1728A">
        <w:rPr>
          <w:rFonts w:ascii="Verdana" w:hAnsi="Verdana"/>
          <w:sz w:val="20"/>
        </w:rPr>
        <w:t xml:space="preserve">. Dz. U. </w:t>
      </w:r>
      <w:proofErr w:type="gramStart"/>
      <w:r w:rsidRPr="00E1728A">
        <w:rPr>
          <w:rFonts w:ascii="Verdana" w:hAnsi="Verdana"/>
          <w:sz w:val="20"/>
        </w:rPr>
        <w:t>z</w:t>
      </w:r>
      <w:proofErr w:type="gramEnd"/>
      <w:r w:rsidRPr="00E1728A">
        <w:rPr>
          <w:rFonts w:ascii="Verdana" w:hAnsi="Verdana"/>
          <w:sz w:val="20"/>
        </w:rPr>
        <w:t xml:space="preserve"> 2023 r., poz. 1610 z </w:t>
      </w:r>
      <w:proofErr w:type="spellStart"/>
      <w:r w:rsidRPr="00E1728A">
        <w:rPr>
          <w:rFonts w:ascii="Verdana" w:hAnsi="Verdana"/>
          <w:sz w:val="20"/>
        </w:rPr>
        <w:t>późn</w:t>
      </w:r>
      <w:proofErr w:type="spellEnd"/>
      <w:r w:rsidRPr="00E1728A">
        <w:rPr>
          <w:rFonts w:ascii="Verdana" w:hAnsi="Verdana"/>
          <w:sz w:val="20"/>
        </w:rPr>
        <w:t xml:space="preserve">. </w:t>
      </w:r>
      <w:proofErr w:type="gramStart"/>
      <w:r w:rsidRPr="00E1728A">
        <w:rPr>
          <w:rFonts w:ascii="Verdana" w:hAnsi="Verdana"/>
          <w:sz w:val="20"/>
        </w:rPr>
        <w:t>zm</w:t>
      </w:r>
      <w:proofErr w:type="gramEnd"/>
      <w:r w:rsidRPr="00E1728A">
        <w:rPr>
          <w:rFonts w:ascii="Verdana" w:hAnsi="Verdana"/>
          <w:sz w:val="20"/>
        </w:rPr>
        <w:t>.);</w:t>
      </w:r>
    </w:p>
    <w:p w:rsidR="00E1728A" w:rsidRPr="00E1728A" w:rsidRDefault="00E1728A" w:rsidP="00C077B6">
      <w:pPr>
        <w:pStyle w:val="Akapitzlist"/>
        <w:ind w:left="1440" w:firstLine="0"/>
        <w:jc w:val="both"/>
        <w:rPr>
          <w:rFonts w:ascii="Verdana" w:hAnsi="Verdana"/>
          <w:sz w:val="20"/>
        </w:rPr>
      </w:pPr>
      <w:proofErr w:type="gramStart"/>
      <w:r w:rsidRPr="00E1728A">
        <w:rPr>
          <w:rFonts w:ascii="Verdana" w:hAnsi="Verdana"/>
          <w:sz w:val="20"/>
        </w:rPr>
        <w:t>oraz</w:t>
      </w:r>
      <w:proofErr w:type="gramEnd"/>
      <w:r w:rsidRPr="00E1728A">
        <w:rPr>
          <w:rFonts w:ascii="Verdana" w:hAnsi="Verdana"/>
          <w:sz w:val="20"/>
        </w:rPr>
        <w:t xml:space="preserve"> innych o ile istnieją przesłanki dla ich zastosowania podczas realizowania zadania.</w:t>
      </w:r>
    </w:p>
    <w:p w:rsidR="00617F3B" w:rsidRDefault="00617F3B" w:rsidP="00E1728A">
      <w:pPr>
        <w:pStyle w:val="Akapitzlist"/>
        <w:spacing w:line="240" w:lineRule="auto"/>
        <w:ind w:firstLine="0"/>
        <w:jc w:val="both"/>
        <w:rPr>
          <w:rFonts w:ascii="Verdana" w:hAnsi="Verdana"/>
          <w:b/>
          <w:sz w:val="20"/>
        </w:rPr>
      </w:pPr>
    </w:p>
    <w:p w:rsidR="00FC2E4C" w:rsidRDefault="00FC2E4C" w:rsidP="00E1728A">
      <w:pPr>
        <w:pStyle w:val="Akapitzlist"/>
        <w:spacing w:line="240" w:lineRule="auto"/>
        <w:ind w:firstLine="0"/>
        <w:jc w:val="both"/>
        <w:rPr>
          <w:rFonts w:ascii="Verdana" w:hAnsi="Verdana"/>
          <w:b/>
          <w:sz w:val="20"/>
        </w:rPr>
      </w:pPr>
    </w:p>
    <w:p w:rsidR="00FC2E4C" w:rsidRDefault="00FC2E4C" w:rsidP="00E1728A">
      <w:pPr>
        <w:pStyle w:val="Akapitzlist"/>
        <w:spacing w:line="240" w:lineRule="auto"/>
        <w:ind w:firstLine="0"/>
        <w:jc w:val="both"/>
        <w:rPr>
          <w:rFonts w:ascii="Verdana" w:hAnsi="Verdana"/>
          <w:b/>
          <w:sz w:val="20"/>
        </w:rPr>
      </w:pPr>
    </w:p>
    <w:p w:rsidR="00FC2E4C" w:rsidRPr="00E1728A" w:rsidRDefault="00FC2E4C" w:rsidP="00E1728A">
      <w:pPr>
        <w:pStyle w:val="Akapitzlist"/>
        <w:spacing w:line="240" w:lineRule="auto"/>
        <w:ind w:firstLine="0"/>
        <w:jc w:val="both"/>
        <w:rPr>
          <w:rFonts w:ascii="Verdana" w:hAnsi="Verdana"/>
          <w:b/>
          <w:sz w:val="20"/>
        </w:rPr>
      </w:pPr>
    </w:p>
    <w:sectPr w:rsidR="00FC2E4C" w:rsidRPr="00E1728A" w:rsidSect="009664A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707" w:bottom="1418" w:left="964" w:header="426" w:footer="83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17A" w:rsidRDefault="00CD717A">
      <w:pPr>
        <w:spacing w:line="240" w:lineRule="auto"/>
      </w:pPr>
      <w:r>
        <w:separator/>
      </w:r>
    </w:p>
  </w:endnote>
  <w:endnote w:type="continuationSeparator" w:id="0">
    <w:p w:rsidR="00CD717A" w:rsidRDefault="00CD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CD717A" w:rsidRDefault="00CD717A" w:rsidP="009664A4">
            <w:pPr>
              <w:pStyle w:val="Stopka"/>
              <w:ind w:firstLine="0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EA729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EA729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D717A" w:rsidRPr="00172D92" w:rsidRDefault="00CD717A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8A" w:rsidRPr="00E1728A" w:rsidRDefault="009664A4" w:rsidP="00E1728A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/>
        <w:sz w:val="18"/>
        <w:szCs w:val="18"/>
      </w:rPr>
    </w:pPr>
    <w:r w:rsidRPr="00C52051">
      <w:rPr>
        <w:b/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7EF8EC0D" wp14:editId="2E84AF73">
          <wp:simplePos x="0" y="0"/>
          <wp:positionH relativeFrom="page">
            <wp:align>right</wp:align>
          </wp:positionH>
          <wp:positionV relativeFrom="margin">
            <wp:posOffset>7778486</wp:posOffset>
          </wp:positionV>
          <wp:extent cx="6400800" cy="436880"/>
          <wp:effectExtent l="0" t="0" r="0" b="1270"/>
          <wp:wrapNone/>
          <wp:docPr id="92" name="Obraz 92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728A" w:rsidRPr="00C52051">
      <w:rPr>
        <w:b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57E1F104" wp14:editId="11E80E15">
          <wp:simplePos x="0" y="0"/>
          <wp:positionH relativeFrom="page">
            <wp:posOffset>1150884</wp:posOffset>
          </wp:positionH>
          <wp:positionV relativeFrom="margin">
            <wp:posOffset>8512630</wp:posOffset>
          </wp:positionV>
          <wp:extent cx="6400800" cy="436880"/>
          <wp:effectExtent l="0" t="0" r="0" b="1270"/>
          <wp:wrapNone/>
          <wp:docPr id="113" name="Obraz 113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728A">
      <w:rPr>
        <w:rFonts w:ascii="Verdana" w:hAnsi="Verdana"/>
        <w:sz w:val="18"/>
        <w:szCs w:val="18"/>
      </w:rPr>
      <w:t xml:space="preserve">64-920 </w:t>
    </w:r>
    <w:r w:rsidR="00E1728A" w:rsidRPr="000101C8">
      <w:rPr>
        <w:rFonts w:ascii="Verdana" w:hAnsi="Verdana"/>
        <w:sz w:val="18"/>
        <w:szCs w:val="18"/>
      </w:rPr>
      <w:t xml:space="preserve">– </w:t>
    </w:r>
    <w:r w:rsidR="00E1728A">
      <w:rPr>
        <w:rFonts w:ascii="Verdana" w:hAnsi="Verdana"/>
        <w:sz w:val="18"/>
        <w:szCs w:val="18"/>
      </w:rPr>
      <w:t>Piła</w:t>
    </w:r>
    <w:r w:rsidR="00E1728A" w:rsidRPr="000101C8">
      <w:rPr>
        <w:rFonts w:ascii="Verdana" w:hAnsi="Verdana"/>
        <w:sz w:val="18"/>
        <w:szCs w:val="18"/>
      </w:rPr>
      <w:t xml:space="preserve">, </w:t>
    </w:r>
    <w:r w:rsidR="00E1728A">
      <w:rPr>
        <w:rFonts w:ascii="Verdana" w:hAnsi="Verdana"/>
        <w:sz w:val="18"/>
        <w:szCs w:val="18"/>
      </w:rPr>
      <w:t>ul. Motylewska - 7</w:t>
    </w:r>
    <w:r w:rsidR="00E1728A" w:rsidRPr="000101C8">
      <w:rPr>
        <w:rFonts w:ascii="Verdana" w:hAnsi="Verdana"/>
        <w:sz w:val="18"/>
        <w:szCs w:val="18"/>
      </w:rPr>
      <w:t xml:space="preserve">, </w:t>
    </w:r>
    <w:r w:rsidR="00E1728A">
      <w:rPr>
        <w:rFonts w:ascii="Verdana" w:hAnsi="Verdana"/>
        <w:sz w:val="18"/>
        <w:szCs w:val="18"/>
      </w:rPr>
      <w:t>tel. 67 211 04 11,</w:t>
    </w:r>
    <w:r w:rsidR="00E1728A" w:rsidRPr="000101C8">
      <w:rPr>
        <w:rFonts w:ascii="Verdana" w:hAnsi="Verdana"/>
        <w:sz w:val="18"/>
        <w:szCs w:val="18"/>
      </w:rPr>
      <w:t xml:space="preserve"> </w:t>
    </w:r>
    <w:r w:rsidR="00E1728A">
      <w:rPr>
        <w:rFonts w:ascii="Verdana" w:hAnsi="Verdana"/>
        <w:sz w:val="18"/>
        <w:szCs w:val="18"/>
      </w:rPr>
      <w:t xml:space="preserve">fax 67 211 04 21, </w:t>
    </w:r>
    <w:r w:rsidR="00E1728A" w:rsidRPr="000101C8">
      <w:rPr>
        <w:rFonts w:ascii="Verdana" w:hAnsi="Verdana"/>
        <w:sz w:val="18"/>
        <w:szCs w:val="18"/>
      </w:rPr>
      <w:t>www</w:t>
    </w:r>
    <w:r w:rsidR="00E1728A">
      <w:rPr>
        <w:rFonts w:ascii="Verdana" w:hAnsi="Verdana"/>
        <w:sz w:val="18"/>
        <w:szCs w:val="18"/>
      </w:rPr>
      <w:t>.</w:t>
    </w:r>
    <w:proofErr w:type="gramStart"/>
    <w:r w:rsidR="00E1728A">
      <w:rPr>
        <w:rFonts w:ascii="Verdana" w:hAnsi="Verdana"/>
        <w:sz w:val="18"/>
        <w:szCs w:val="18"/>
      </w:rPr>
      <w:t>gov</w:t>
    </w:r>
    <w:proofErr w:type="gramEnd"/>
    <w:r w:rsidR="00E1728A">
      <w:rPr>
        <w:rFonts w:ascii="Verdana" w:hAnsi="Verdana"/>
        <w:sz w:val="18"/>
        <w:szCs w:val="18"/>
      </w:rPr>
      <w:t>.</w:t>
    </w:r>
    <w:proofErr w:type="gramStart"/>
    <w:r w:rsidR="00E1728A">
      <w:rPr>
        <w:rFonts w:ascii="Verdana" w:hAnsi="Verdana"/>
        <w:sz w:val="18"/>
        <w:szCs w:val="18"/>
      </w:rPr>
      <w:t>pl</w:t>
    </w:r>
    <w:proofErr w:type="gramEnd"/>
    <w:r w:rsidR="00E1728A">
      <w:rPr>
        <w:rFonts w:ascii="Verdana" w:hAnsi="Verdana"/>
        <w:sz w:val="18"/>
        <w:szCs w:val="18"/>
      </w:rPr>
      <w:t>/web/kowr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17A" w:rsidRDefault="00CD717A">
      <w:pPr>
        <w:spacing w:line="240" w:lineRule="auto"/>
      </w:pPr>
      <w:r>
        <w:separator/>
      </w:r>
    </w:p>
  </w:footnote>
  <w:footnote w:type="continuationSeparator" w:id="0">
    <w:p w:rsidR="00CD717A" w:rsidRDefault="00CD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17A" w:rsidRPr="008277FA" w:rsidRDefault="00CD717A" w:rsidP="001F11CD">
    <w:pPr>
      <w:tabs>
        <w:tab w:val="left" w:pos="7088"/>
      </w:tabs>
      <w:ind w:firstLine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AD8" w:rsidRDefault="00827AD8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:rsidR="00E1728A" w:rsidRDefault="00E1728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1A331830" wp14:editId="3533B1F8">
          <wp:simplePos x="0" y="0"/>
          <wp:positionH relativeFrom="margin">
            <wp:align>left</wp:align>
          </wp:positionH>
          <wp:positionV relativeFrom="margin">
            <wp:posOffset>-1813021</wp:posOffset>
          </wp:positionV>
          <wp:extent cx="1440180" cy="861060"/>
          <wp:effectExtent l="0" t="0" r="7620" b="0"/>
          <wp:wrapSquare wrapText="bothSides"/>
          <wp:docPr id="112" name="Obraz 112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OW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1728A" w:rsidRDefault="00E1728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:rsidR="00E1728A" w:rsidRDefault="00E1728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:rsidR="00E1728A" w:rsidRDefault="00E1728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:rsidR="00827AD8" w:rsidRDefault="00827AD8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:rsidR="00E1728A" w:rsidRDefault="00E1728A" w:rsidP="00E1728A">
    <w:pPr>
      <w:spacing w:line="288" w:lineRule="auto"/>
      <w:ind w:firstLine="0"/>
      <w:rPr>
        <w:rFonts w:ascii="Verdana" w:hAnsi="Verdana"/>
        <w:b/>
        <w:sz w:val="18"/>
        <w:szCs w:val="18"/>
      </w:rPr>
    </w:pPr>
  </w:p>
  <w:p w:rsidR="00E1728A" w:rsidRDefault="00E1728A" w:rsidP="00E1728A">
    <w:pPr>
      <w:spacing w:line="288" w:lineRule="auto"/>
      <w:ind w:firstLine="0"/>
      <w:rPr>
        <w:rFonts w:ascii="Verdana" w:hAnsi="Verdana"/>
        <w:b/>
        <w:sz w:val="18"/>
        <w:szCs w:val="18"/>
      </w:rPr>
    </w:pPr>
  </w:p>
  <w:p w:rsidR="00CD717A" w:rsidRDefault="00CD717A" w:rsidP="00556F69">
    <w:pPr>
      <w:spacing w:line="288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 xml:space="preserve">Oddział </w:t>
    </w:r>
    <w:r w:rsidR="00E1728A">
      <w:rPr>
        <w:rFonts w:ascii="Verdana" w:hAnsi="Verdana"/>
        <w:b/>
        <w:sz w:val="18"/>
        <w:szCs w:val="18"/>
      </w:rPr>
      <w:t>Terenowy w Poznaniu</w:t>
    </w:r>
    <w:r w:rsidR="00556F69">
      <w:rPr>
        <w:rFonts w:ascii="Verdana" w:hAnsi="Verdana"/>
        <w:b/>
        <w:sz w:val="18"/>
        <w:szCs w:val="18"/>
      </w:rPr>
      <w:tab/>
      <w:t>Poznań</w:t>
    </w:r>
    <w:r w:rsidR="00E1728A">
      <w:rPr>
        <w:rFonts w:ascii="Verdana" w:hAnsi="Verdana"/>
        <w:b/>
        <w:sz w:val="18"/>
        <w:szCs w:val="18"/>
      </w:rPr>
      <w:t xml:space="preserve">, </w:t>
    </w:r>
    <w:r w:rsidR="00556F69">
      <w:rPr>
        <w:rFonts w:ascii="Verdana" w:hAnsi="Verdana"/>
        <w:b/>
        <w:sz w:val="18"/>
        <w:szCs w:val="18"/>
      </w:rPr>
      <w:t>2024-11-</w:t>
    </w:r>
  </w:p>
  <w:p w:rsidR="00CD717A" w:rsidRPr="00F76945" w:rsidRDefault="00CD717A" w:rsidP="00CD14E1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2BB"/>
    <w:multiLevelType w:val="hybridMultilevel"/>
    <w:tmpl w:val="3348D886"/>
    <w:lvl w:ilvl="0" w:tplc="E6BA0A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541FAB"/>
    <w:multiLevelType w:val="hybridMultilevel"/>
    <w:tmpl w:val="2ABCE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FC3F78"/>
    <w:multiLevelType w:val="hybridMultilevel"/>
    <w:tmpl w:val="AC167A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82B7E"/>
    <w:multiLevelType w:val="hybridMultilevel"/>
    <w:tmpl w:val="A1862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36EFB0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672FF5"/>
    <w:multiLevelType w:val="hybridMultilevel"/>
    <w:tmpl w:val="F3302972"/>
    <w:lvl w:ilvl="0" w:tplc="266C67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627762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1C661B3E"/>
    <w:multiLevelType w:val="hybridMultilevel"/>
    <w:tmpl w:val="022A7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34C4381"/>
    <w:multiLevelType w:val="hybridMultilevel"/>
    <w:tmpl w:val="BBCC0C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38735F1"/>
    <w:multiLevelType w:val="multilevel"/>
    <w:tmpl w:val="5E845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Arial" w:hint="default"/>
      </w:rPr>
    </w:lvl>
  </w:abstractNum>
  <w:abstractNum w:abstractNumId="11" w15:restartNumberingAfterBreak="0">
    <w:nsid w:val="264C6F90"/>
    <w:multiLevelType w:val="hybridMultilevel"/>
    <w:tmpl w:val="4E7A2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13" w15:restartNumberingAfterBreak="0">
    <w:nsid w:val="2BB57E59"/>
    <w:multiLevelType w:val="hybridMultilevel"/>
    <w:tmpl w:val="062C0D04"/>
    <w:lvl w:ilvl="0" w:tplc="C6ECE6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64411"/>
    <w:multiLevelType w:val="hybridMultilevel"/>
    <w:tmpl w:val="86887112"/>
    <w:lvl w:ilvl="0" w:tplc="AD228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2367E3"/>
    <w:multiLevelType w:val="hybridMultilevel"/>
    <w:tmpl w:val="AB508916"/>
    <w:lvl w:ilvl="0" w:tplc="2842D54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0155C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34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94788A"/>
    <w:multiLevelType w:val="hybridMultilevel"/>
    <w:tmpl w:val="30825AF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37E63555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7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2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4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5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0661F1"/>
    <w:multiLevelType w:val="hybridMultilevel"/>
    <w:tmpl w:val="3F5ACA6A"/>
    <w:lvl w:ilvl="0" w:tplc="8D707FE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1213C0"/>
    <w:multiLevelType w:val="multilevel"/>
    <w:tmpl w:val="AF443F82"/>
    <w:lvl w:ilvl="0">
      <w:start w:val="1"/>
      <w:numFmt w:val="decimal"/>
      <w:lvlText w:val="%1."/>
      <w:lvlJc w:val="left"/>
      <w:pPr>
        <w:ind w:left="720" w:hanging="360"/>
      </w:pPr>
      <w:rPr>
        <w:rFonts w:eastAsia="Batang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3958295E"/>
    <w:multiLevelType w:val="hybridMultilevel"/>
    <w:tmpl w:val="309EA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63346"/>
    <w:multiLevelType w:val="hybridMultilevel"/>
    <w:tmpl w:val="72C0CFA8"/>
    <w:lvl w:ilvl="0" w:tplc="646AD2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31AF9"/>
    <w:multiLevelType w:val="multilevel"/>
    <w:tmpl w:val="9BD260BE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A9002F"/>
    <w:multiLevelType w:val="hybridMultilevel"/>
    <w:tmpl w:val="D864F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D605EE"/>
    <w:multiLevelType w:val="hybridMultilevel"/>
    <w:tmpl w:val="FC4ED9F2"/>
    <w:lvl w:ilvl="0" w:tplc="9F10A94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A50E16"/>
    <w:multiLevelType w:val="hybridMultilevel"/>
    <w:tmpl w:val="0A1C4C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27D8A"/>
    <w:multiLevelType w:val="hybridMultilevel"/>
    <w:tmpl w:val="10C24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874E69"/>
    <w:multiLevelType w:val="hybridMultilevel"/>
    <w:tmpl w:val="9026A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1384C"/>
    <w:multiLevelType w:val="hybridMultilevel"/>
    <w:tmpl w:val="E2D6EEF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A5E01F5"/>
    <w:multiLevelType w:val="hybridMultilevel"/>
    <w:tmpl w:val="500C6254"/>
    <w:lvl w:ilvl="0" w:tplc="0204C5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660605"/>
    <w:multiLevelType w:val="hybridMultilevel"/>
    <w:tmpl w:val="60645E14"/>
    <w:lvl w:ilvl="0" w:tplc="D2861AE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4756B6"/>
    <w:multiLevelType w:val="hybridMultilevel"/>
    <w:tmpl w:val="AA3082AE"/>
    <w:lvl w:ilvl="0" w:tplc="FFE48200">
      <w:start w:val="1"/>
      <w:numFmt w:val="decimal"/>
      <w:lvlText w:val="%1)"/>
      <w:lvlJc w:val="left"/>
      <w:pPr>
        <w:ind w:left="7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483D56"/>
    <w:multiLevelType w:val="hybridMultilevel"/>
    <w:tmpl w:val="9FF03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FA67CB"/>
    <w:multiLevelType w:val="hybridMultilevel"/>
    <w:tmpl w:val="AB185EDE"/>
    <w:lvl w:ilvl="0" w:tplc="1BC47248">
      <w:start w:val="1"/>
      <w:numFmt w:val="upperRoman"/>
      <w:lvlText w:val="%1."/>
      <w:lvlJc w:val="left"/>
      <w:pPr>
        <w:ind w:left="1440" w:hanging="108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20960"/>
    <w:multiLevelType w:val="hybridMultilevel"/>
    <w:tmpl w:val="FA727740"/>
    <w:lvl w:ilvl="0" w:tplc="116A8C62">
      <w:start w:val="1"/>
      <w:numFmt w:val="low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BFF5FF4"/>
    <w:multiLevelType w:val="hybridMultilevel"/>
    <w:tmpl w:val="B690306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9" w15:restartNumberingAfterBreak="0">
    <w:nsid w:val="6E422035"/>
    <w:multiLevelType w:val="hybridMultilevel"/>
    <w:tmpl w:val="9C6EB8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7423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621226"/>
    <w:multiLevelType w:val="hybridMultilevel"/>
    <w:tmpl w:val="324007BE"/>
    <w:lvl w:ilvl="0" w:tplc="5B1009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99B0766"/>
    <w:multiLevelType w:val="hybridMultilevel"/>
    <w:tmpl w:val="F4AC1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5A2E98"/>
    <w:multiLevelType w:val="hybridMultilevel"/>
    <w:tmpl w:val="F8D6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7"/>
  </w:num>
  <w:num w:numId="3">
    <w:abstractNumId w:val="39"/>
  </w:num>
  <w:num w:numId="4">
    <w:abstractNumId w:val="41"/>
  </w:num>
  <w:num w:numId="5">
    <w:abstractNumId w:val="11"/>
  </w:num>
  <w:num w:numId="6">
    <w:abstractNumId w:val="23"/>
  </w:num>
  <w:num w:numId="7">
    <w:abstractNumId w:val="1"/>
  </w:num>
  <w:num w:numId="8">
    <w:abstractNumId w:val="9"/>
  </w:num>
  <w:num w:numId="9">
    <w:abstractNumId w:val="13"/>
  </w:num>
  <w:num w:numId="10">
    <w:abstractNumId w:val="33"/>
  </w:num>
  <w:num w:numId="11">
    <w:abstractNumId w:val="28"/>
  </w:num>
  <w:num w:numId="12">
    <w:abstractNumId w:val="3"/>
  </w:num>
  <w:num w:numId="13">
    <w:abstractNumId w:val="43"/>
  </w:num>
  <w:num w:numId="14">
    <w:abstractNumId w:val="42"/>
  </w:num>
  <w:num w:numId="15">
    <w:abstractNumId w:val="0"/>
  </w:num>
  <w:num w:numId="16">
    <w:abstractNumId w:val="8"/>
  </w:num>
  <w:num w:numId="17">
    <w:abstractNumId w:val="34"/>
  </w:num>
  <w:num w:numId="18">
    <w:abstractNumId w:val="12"/>
  </w:num>
  <w:num w:numId="19">
    <w:abstractNumId w:val="26"/>
  </w:num>
  <w:num w:numId="20">
    <w:abstractNumId w:val="2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5"/>
  </w:num>
  <w:num w:numId="24">
    <w:abstractNumId w:val="35"/>
  </w:num>
  <w:num w:numId="25">
    <w:abstractNumId w:val="44"/>
  </w:num>
  <w:num w:numId="26">
    <w:abstractNumId w:val="14"/>
  </w:num>
  <w:num w:numId="27">
    <w:abstractNumId w:val="31"/>
  </w:num>
  <w:num w:numId="28">
    <w:abstractNumId w:val="7"/>
  </w:num>
  <w:num w:numId="29">
    <w:abstractNumId w:val="15"/>
  </w:num>
  <w:num w:numId="30">
    <w:abstractNumId w:val="36"/>
  </w:num>
  <w:num w:numId="31">
    <w:abstractNumId w:val="22"/>
  </w:num>
  <w:num w:numId="32">
    <w:abstractNumId w:val="6"/>
  </w:num>
  <w:num w:numId="33">
    <w:abstractNumId w:val="4"/>
  </w:num>
  <w:num w:numId="34">
    <w:abstractNumId w:val="37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32"/>
  </w:num>
  <w:num w:numId="38">
    <w:abstractNumId w:val="19"/>
  </w:num>
  <w:num w:numId="39">
    <w:abstractNumId w:val="2"/>
  </w:num>
  <w:num w:numId="40">
    <w:abstractNumId w:val="38"/>
  </w:num>
  <w:num w:numId="41">
    <w:abstractNumId w:val="17"/>
  </w:num>
  <w:num w:numId="42">
    <w:abstractNumId w:val="10"/>
  </w:num>
  <w:num w:numId="43">
    <w:abstractNumId w:val="40"/>
  </w:num>
  <w:num w:numId="44">
    <w:abstractNumId w:val="30"/>
  </w:num>
  <w:num w:numId="45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2282E"/>
    <w:rsid w:val="00025A13"/>
    <w:rsid w:val="000268B3"/>
    <w:rsid w:val="00030ECE"/>
    <w:rsid w:val="00031319"/>
    <w:rsid w:val="00031F9B"/>
    <w:rsid w:val="00036D44"/>
    <w:rsid w:val="0004010F"/>
    <w:rsid w:val="00050B59"/>
    <w:rsid w:val="00053642"/>
    <w:rsid w:val="00054E70"/>
    <w:rsid w:val="00060240"/>
    <w:rsid w:val="00061F21"/>
    <w:rsid w:val="00062785"/>
    <w:rsid w:val="00066FFE"/>
    <w:rsid w:val="00081FE3"/>
    <w:rsid w:val="0008756A"/>
    <w:rsid w:val="0009039A"/>
    <w:rsid w:val="0009200F"/>
    <w:rsid w:val="000920F1"/>
    <w:rsid w:val="00093148"/>
    <w:rsid w:val="00094709"/>
    <w:rsid w:val="00095064"/>
    <w:rsid w:val="000A1B05"/>
    <w:rsid w:val="000A56AE"/>
    <w:rsid w:val="000A608C"/>
    <w:rsid w:val="000B2EA9"/>
    <w:rsid w:val="000B4F8C"/>
    <w:rsid w:val="000B5591"/>
    <w:rsid w:val="000C493E"/>
    <w:rsid w:val="000E196D"/>
    <w:rsid w:val="000E39B7"/>
    <w:rsid w:val="000E6BF4"/>
    <w:rsid w:val="000F0AFD"/>
    <w:rsid w:val="000F6222"/>
    <w:rsid w:val="0010561E"/>
    <w:rsid w:val="00106DFF"/>
    <w:rsid w:val="001156CF"/>
    <w:rsid w:val="00117B0B"/>
    <w:rsid w:val="0012377E"/>
    <w:rsid w:val="00123ACC"/>
    <w:rsid w:val="00125300"/>
    <w:rsid w:val="001316C4"/>
    <w:rsid w:val="00131E81"/>
    <w:rsid w:val="00132D50"/>
    <w:rsid w:val="00151FD0"/>
    <w:rsid w:val="00153037"/>
    <w:rsid w:val="00163AC3"/>
    <w:rsid w:val="00166742"/>
    <w:rsid w:val="00172D92"/>
    <w:rsid w:val="0017316E"/>
    <w:rsid w:val="00176C39"/>
    <w:rsid w:val="0017774A"/>
    <w:rsid w:val="00184C87"/>
    <w:rsid w:val="00185017"/>
    <w:rsid w:val="0018664A"/>
    <w:rsid w:val="00191962"/>
    <w:rsid w:val="00194630"/>
    <w:rsid w:val="00195CBC"/>
    <w:rsid w:val="001B1873"/>
    <w:rsid w:val="001B22F5"/>
    <w:rsid w:val="001C4CD4"/>
    <w:rsid w:val="001C799D"/>
    <w:rsid w:val="001D412F"/>
    <w:rsid w:val="001D6251"/>
    <w:rsid w:val="001D7827"/>
    <w:rsid w:val="001E0B8F"/>
    <w:rsid w:val="001E1A55"/>
    <w:rsid w:val="001F11CD"/>
    <w:rsid w:val="001F66DB"/>
    <w:rsid w:val="00200419"/>
    <w:rsid w:val="002063E9"/>
    <w:rsid w:val="002105DD"/>
    <w:rsid w:val="0021603D"/>
    <w:rsid w:val="002220ED"/>
    <w:rsid w:val="00224ADA"/>
    <w:rsid w:val="00226473"/>
    <w:rsid w:val="00231173"/>
    <w:rsid w:val="00231A4B"/>
    <w:rsid w:val="0023679B"/>
    <w:rsid w:val="00237A48"/>
    <w:rsid w:val="00242518"/>
    <w:rsid w:val="0024392F"/>
    <w:rsid w:val="00243F33"/>
    <w:rsid w:val="00285786"/>
    <w:rsid w:val="00291294"/>
    <w:rsid w:val="002923C0"/>
    <w:rsid w:val="002936E3"/>
    <w:rsid w:val="0029514A"/>
    <w:rsid w:val="002B2BC4"/>
    <w:rsid w:val="002B7426"/>
    <w:rsid w:val="002C7C19"/>
    <w:rsid w:val="002E05E2"/>
    <w:rsid w:val="002F7BC9"/>
    <w:rsid w:val="00306AFE"/>
    <w:rsid w:val="0030778A"/>
    <w:rsid w:val="00310DB7"/>
    <w:rsid w:val="00312476"/>
    <w:rsid w:val="00314E00"/>
    <w:rsid w:val="003176BA"/>
    <w:rsid w:val="0032788B"/>
    <w:rsid w:val="0034153A"/>
    <w:rsid w:val="00343335"/>
    <w:rsid w:val="003479A9"/>
    <w:rsid w:val="00351F43"/>
    <w:rsid w:val="00354179"/>
    <w:rsid w:val="00363CCC"/>
    <w:rsid w:val="0037482C"/>
    <w:rsid w:val="003808D9"/>
    <w:rsid w:val="00384C32"/>
    <w:rsid w:val="00385E10"/>
    <w:rsid w:val="003A3186"/>
    <w:rsid w:val="003A44CF"/>
    <w:rsid w:val="003A7749"/>
    <w:rsid w:val="003C0A56"/>
    <w:rsid w:val="003C12AF"/>
    <w:rsid w:val="003C3B4B"/>
    <w:rsid w:val="003C5CD4"/>
    <w:rsid w:val="003D24E3"/>
    <w:rsid w:val="003D26E1"/>
    <w:rsid w:val="003D3393"/>
    <w:rsid w:val="003D3C2B"/>
    <w:rsid w:val="003D7081"/>
    <w:rsid w:val="003E04A8"/>
    <w:rsid w:val="003E5D2E"/>
    <w:rsid w:val="003E6246"/>
    <w:rsid w:val="003E7EED"/>
    <w:rsid w:val="003F5BF6"/>
    <w:rsid w:val="00402035"/>
    <w:rsid w:val="00403DD5"/>
    <w:rsid w:val="00416796"/>
    <w:rsid w:val="0041792A"/>
    <w:rsid w:val="0041798E"/>
    <w:rsid w:val="004236B9"/>
    <w:rsid w:val="00432952"/>
    <w:rsid w:val="0043612F"/>
    <w:rsid w:val="00437522"/>
    <w:rsid w:val="00441AA7"/>
    <w:rsid w:val="00444B3F"/>
    <w:rsid w:val="00445283"/>
    <w:rsid w:val="00447BD4"/>
    <w:rsid w:val="0045475A"/>
    <w:rsid w:val="00466864"/>
    <w:rsid w:val="00472181"/>
    <w:rsid w:val="00477F73"/>
    <w:rsid w:val="00482519"/>
    <w:rsid w:val="004901FD"/>
    <w:rsid w:val="004955DC"/>
    <w:rsid w:val="0049640E"/>
    <w:rsid w:val="0049715A"/>
    <w:rsid w:val="0049744E"/>
    <w:rsid w:val="004974D8"/>
    <w:rsid w:val="004B78B7"/>
    <w:rsid w:val="004C1905"/>
    <w:rsid w:val="004C2999"/>
    <w:rsid w:val="004C2B68"/>
    <w:rsid w:val="004C5709"/>
    <w:rsid w:val="004D12BA"/>
    <w:rsid w:val="004D268A"/>
    <w:rsid w:val="004D6D2F"/>
    <w:rsid w:val="004E38A0"/>
    <w:rsid w:val="004E43A8"/>
    <w:rsid w:val="004F0682"/>
    <w:rsid w:val="004F1A1A"/>
    <w:rsid w:val="0050076D"/>
    <w:rsid w:val="00504CFD"/>
    <w:rsid w:val="0051045F"/>
    <w:rsid w:val="005108A9"/>
    <w:rsid w:val="00512C06"/>
    <w:rsid w:val="00523A58"/>
    <w:rsid w:val="00532198"/>
    <w:rsid w:val="00536C4C"/>
    <w:rsid w:val="0054060B"/>
    <w:rsid w:val="00546F4B"/>
    <w:rsid w:val="005505D8"/>
    <w:rsid w:val="005518BA"/>
    <w:rsid w:val="00556F69"/>
    <w:rsid w:val="005577C4"/>
    <w:rsid w:val="00562499"/>
    <w:rsid w:val="0056447F"/>
    <w:rsid w:val="005670A1"/>
    <w:rsid w:val="00572C59"/>
    <w:rsid w:val="00573131"/>
    <w:rsid w:val="00573DA7"/>
    <w:rsid w:val="005771B3"/>
    <w:rsid w:val="00581A95"/>
    <w:rsid w:val="0059169B"/>
    <w:rsid w:val="00591816"/>
    <w:rsid w:val="00592229"/>
    <w:rsid w:val="00594C26"/>
    <w:rsid w:val="00594DC7"/>
    <w:rsid w:val="00596AB1"/>
    <w:rsid w:val="005A1127"/>
    <w:rsid w:val="005A135D"/>
    <w:rsid w:val="005A217F"/>
    <w:rsid w:val="005A4351"/>
    <w:rsid w:val="005A4EA8"/>
    <w:rsid w:val="005C2E1F"/>
    <w:rsid w:val="005C3964"/>
    <w:rsid w:val="005C6A32"/>
    <w:rsid w:val="005E7F61"/>
    <w:rsid w:val="005F336D"/>
    <w:rsid w:val="00601742"/>
    <w:rsid w:val="006020EC"/>
    <w:rsid w:val="006052D6"/>
    <w:rsid w:val="00606AD8"/>
    <w:rsid w:val="00617F3B"/>
    <w:rsid w:val="006240AA"/>
    <w:rsid w:val="00627B21"/>
    <w:rsid w:val="00641D37"/>
    <w:rsid w:val="00641F09"/>
    <w:rsid w:val="0064434E"/>
    <w:rsid w:val="00646202"/>
    <w:rsid w:val="00650C35"/>
    <w:rsid w:val="00651B27"/>
    <w:rsid w:val="00651C06"/>
    <w:rsid w:val="006525DB"/>
    <w:rsid w:val="00654EBB"/>
    <w:rsid w:val="00660009"/>
    <w:rsid w:val="00660FB3"/>
    <w:rsid w:val="0066336C"/>
    <w:rsid w:val="00663F19"/>
    <w:rsid w:val="00665C8D"/>
    <w:rsid w:val="0068219F"/>
    <w:rsid w:val="00690403"/>
    <w:rsid w:val="0069146E"/>
    <w:rsid w:val="006969C7"/>
    <w:rsid w:val="00697163"/>
    <w:rsid w:val="006A03EA"/>
    <w:rsid w:val="006A61B2"/>
    <w:rsid w:val="006A7140"/>
    <w:rsid w:val="006A7497"/>
    <w:rsid w:val="006B41F0"/>
    <w:rsid w:val="006E3EA4"/>
    <w:rsid w:val="006F1829"/>
    <w:rsid w:val="006F339D"/>
    <w:rsid w:val="006F516E"/>
    <w:rsid w:val="006F61C9"/>
    <w:rsid w:val="00700F90"/>
    <w:rsid w:val="0070132A"/>
    <w:rsid w:val="00704355"/>
    <w:rsid w:val="00712F73"/>
    <w:rsid w:val="0071399C"/>
    <w:rsid w:val="00720E77"/>
    <w:rsid w:val="00726ED2"/>
    <w:rsid w:val="00727546"/>
    <w:rsid w:val="00730730"/>
    <w:rsid w:val="00734F11"/>
    <w:rsid w:val="00736048"/>
    <w:rsid w:val="007448C7"/>
    <w:rsid w:val="00751768"/>
    <w:rsid w:val="0075445E"/>
    <w:rsid w:val="00757BB1"/>
    <w:rsid w:val="007627BC"/>
    <w:rsid w:val="007632AE"/>
    <w:rsid w:val="007662D1"/>
    <w:rsid w:val="00772CB0"/>
    <w:rsid w:val="00772D76"/>
    <w:rsid w:val="00782F9C"/>
    <w:rsid w:val="007841DC"/>
    <w:rsid w:val="007A0BFE"/>
    <w:rsid w:val="007A39A4"/>
    <w:rsid w:val="007A3C6F"/>
    <w:rsid w:val="007A3EE3"/>
    <w:rsid w:val="007A6573"/>
    <w:rsid w:val="007B015F"/>
    <w:rsid w:val="007B1139"/>
    <w:rsid w:val="007C23D6"/>
    <w:rsid w:val="007C31B5"/>
    <w:rsid w:val="007C457F"/>
    <w:rsid w:val="007D4654"/>
    <w:rsid w:val="007D51E8"/>
    <w:rsid w:val="007D5B1F"/>
    <w:rsid w:val="007E175B"/>
    <w:rsid w:val="007E608A"/>
    <w:rsid w:val="007F0584"/>
    <w:rsid w:val="007F2C3F"/>
    <w:rsid w:val="00800719"/>
    <w:rsid w:val="008063AB"/>
    <w:rsid w:val="00816B88"/>
    <w:rsid w:val="00816BB5"/>
    <w:rsid w:val="00817750"/>
    <w:rsid w:val="0082111E"/>
    <w:rsid w:val="00823376"/>
    <w:rsid w:val="00823A58"/>
    <w:rsid w:val="008277FA"/>
    <w:rsid w:val="00827AD8"/>
    <w:rsid w:val="008335F4"/>
    <w:rsid w:val="00834F78"/>
    <w:rsid w:val="00835334"/>
    <w:rsid w:val="0084387F"/>
    <w:rsid w:val="008576B0"/>
    <w:rsid w:val="00857E83"/>
    <w:rsid w:val="008602E1"/>
    <w:rsid w:val="00860C8D"/>
    <w:rsid w:val="00864190"/>
    <w:rsid w:val="00864772"/>
    <w:rsid w:val="00871DC5"/>
    <w:rsid w:val="00872038"/>
    <w:rsid w:val="00875E20"/>
    <w:rsid w:val="00876750"/>
    <w:rsid w:val="00877DB7"/>
    <w:rsid w:val="00885303"/>
    <w:rsid w:val="00892003"/>
    <w:rsid w:val="00893427"/>
    <w:rsid w:val="00897AF2"/>
    <w:rsid w:val="008A6FFB"/>
    <w:rsid w:val="008B3B5A"/>
    <w:rsid w:val="008C0158"/>
    <w:rsid w:val="008C2F6D"/>
    <w:rsid w:val="008C4586"/>
    <w:rsid w:val="008D0420"/>
    <w:rsid w:val="008D0636"/>
    <w:rsid w:val="008D4053"/>
    <w:rsid w:val="008D6490"/>
    <w:rsid w:val="008E075E"/>
    <w:rsid w:val="008E1383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5229"/>
    <w:rsid w:val="00936DCC"/>
    <w:rsid w:val="00944886"/>
    <w:rsid w:val="00946019"/>
    <w:rsid w:val="00946F35"/>
    <w:rsid w:val="00953AF4"/>
    <w:rsid w:val="00957539"/>
    <w:rsid w:val="00965B07"/>
    <w:rsid w:val="009664A4"/>
    <w:rsid w:val="00974EFE"/>
    <w:rsid w:val="0098442F"/>
    <w:rsid w:val="00992076"/>
    <w:rsid w:val="00993643"/>
    <w:rsid w:val="00996B48"/>
    <w:rsid w:val="009A2342"/>
    <w:rsid w:val="009A406E"/>
    <w:rsid w:val="009B3AB0"/>
    <w:rsid w:val="009B4BFC"/>
    <w:rsid w:val="009C0DA1"/>
    <w:rsid w:val="009D30D6"/>
    <w:rsid w:val="009D5710"/>
    <w:rsid w:val="009D59B6"/>
    <w:rsid w:val="009E037F"/>
    <w:rsid w:val="009E2241"/>
    <w:rsid w:val="009E6388"/>
    <w:rsid w:val="009E7A02"/>
    <w:rsid w:val="009F0A3D"/>
    <w:rsid w:val="009F18C4"/>
    <w:rsid w:val="009F48CD"/>
    <w:rsid w:val="00A01795"/>
    <w:rsid w:val="00A03171"/>
    <w:rsid w:val="00A03181"/>
    <w:rsid w:val="00A23A96"/>
    <w:rsid w:val="00A265F7"/>
    <w:rsid w:val="00A266C8"/>
    <w:rsid w:val="00A2676A"/>
    <w:rsid w:val="00A32320"/>
    <w:rsid w:val="00A3573A"/>
    <w:rsid w:val="00A3610A"/>
    <w:rsid w:val="00A40523"/>
    <w:rsid w:val="00A409C9"/>
    <w:rsid w:val="00A41AF2"/>
    <w:rsid w:val="00A45316"/>
    <w:rsid w:val="00A520CD"/>
    <w:rsid w:val="00A523A6"/>
    <w:rsid w:val="00A623C9"/>
    <w:rsid w:val="00A638C2"/>
    <w:rsid w:val="00A64BFD"/>
    <w:rsid w:val="00A73619"/>
    <w:rsid w:val="00A800AE"/>
    <w:rsid w:val="00A805EF"/>
    <w:rsid w:val="00A808EE"/>
    <w:rsid w:val="00A80A9C"/>
    <w:rsid w:val="00A84EE5"/>
    <w:rsid w:val="00A93451"/>
    <w:rsid w:val="00A97238"/>
    <w:rsid w:val="00AA0238"/>
    <w:rsid w:val="00AA1411"/>
    <w:rsid w:val="00AA67FA"/>
    <w:rsid w:val="00AB3B0C"/>
    <w:rsid w:val="00AB3B87"/>
    <w:rsid w:val="00AC7339"/>
    <w:rsid w:val="00AD1359"/>
    <w:rsid w:val="00AD27C8"/>
    <w:rsid w:val="00AE13E8"/>
    <w:rsid w:val="00AE6B60"/>
    <w:rsid w:val="00AF0119"/>
    <w:rsid w:val="00AF451B"/>
    <w:rsid w:val="00AF557F"/>
    <w:rsid w:val="00AF6FF6"/>
    <w:rsid w:val="00B015D1"/>
    <w:rsid w:val="00B029E7"/>
    <w:rsid w:val="00B047BF"/>
    <w:rsid w:val="00B05B0A"/>
    <w:rsid w:val="00B05CCF"/>
    <w:rsid w:val="00B106E6"/>
    <w:rsid w:val="00B130CE"/>
    <w:rsid w:val="00B33B69"/>
    <w:rsid w:val="00B538DE"/>
    <w:rsid w:val="00B5432B"/>
    <w:rsid w:val="00B60C41"/>
    <w:rsid w:val="00B61165"/>
    <w:rsid w:val="00B6170C"/>
    <w:rsid w:val="00B63988"/>
    <w:rsid w:val="00B72BD1"/>
    <w:rsid w:val="00B810F8"/>
    <w:rsid w:val="00B92A06"/>
    <w:rsid w:val="00B930A0"/>
    <w:rsid w:val="00B94687"/>
    <w:rsid w:val="00BA0985"/>
    <w:rsid w:val="00BA0C6C"/>
    <w:rsid w:val="00BB2D34"/>
    <w:rsid w:val="00BB3241"/>
    <w:rsid w:val="00BB3A93"/>
    <w:rsid w:val="00BB41C5"/>
    <w:rsid w:val="00BB5F84"/>
    <w:rsid w:val="00BB6BD6"/>
    <w:rsid w:val="00BC4D21"/>
    <w:rsid w:val="00BD6C5C"/>
    <w:rsid w:val="00BE39EE"/>
    <w:rsid w:val="00BE5BD9"/>
    <w:rsid w:val="00C03687"/>
    <w:rsid w:val="00C05627"/>
    <w:rsid w:val="00C07470"/>
    <w:rsid w:val="00C077B6"/>
    <w:rsid w:val="00C15623"/>
    <w:rsid w:val="00C22861"/>
    <w:rsid w:val="00C27814"/>
    <w:rsid w:val="00C30B54"/>
    <w:rsid w:val="00C30DD7"/>
    <w:rsid w:val="00C311C2"/>
    <w:rsid w:val="00C353B1"/>
    <w:rsid w:val="00C415A3"/>
    <w:rsid w:val="00C426B9"/>
    <w:rsid w:val="00C45688"/>
    <w:rsid w:val="00C6100F"/>
    <w:rsid w:val="00C63EC4"/>
    <w:rsid w:val="00C67593"/>
    <w:rsid w:val="00C74A13"/>
    <w:rsid w:val="00C90889"/>
    <w:rsid w:val="00CA01E7"/>
    <w:rsid w:val="00CA2622"/>
    <w:rsid w:val="00CA39A8"/>
    <w:rsid w:val="00CA39FE"/>
    <w:rsid w:val="00CB1BD4"/>
    <w:rsid w:val="00CB3759"/>
    <w:rsid w:val="00CB4CCA"/>
    <w:rsid w:val="00CB5717"/>
    <w:rsid w:val="00CC4D44"/>
    <w:rsid w:val="00CD0B68"/>
    <w:rsid w:val="00CD14E1"/>
    <w:rsid w:val="00CD5A47"/>
    <w:rsid w:val="00CD63C4"/>
    <w:rsid w:val="00CD6960"/>
    <w:rsid w:val="00CD717A"/>
    <w:rsid w:val="00CE39D3"/>
    <w:rsid w:val="00CF2F22"/>
    <w:rsid w:val="00D01502"/>
    <w:rsid w:val="00D021FD"/>
    <w:rsid w:val="00D100DA"/>
    <w:rsid w:val="00D10389"/>
    <w:rsid w:val="00D2091C"/>
    <w:rsid w:val="00D25A2B"/>
    <w:rsid w:val="00D2768C"/>
    <w:rsid w:val="00D32C30"/>
    <w:rsid w:val="00D32C4C"/>
    <w:rsid w:val="00D33173"/>
    <w:rsid w:val="00D33946"/>
    <w:rsid w:val="00D36863"/>
    <w:rsid w:val="00D40D57"/>
    <w:rsid w:val="00D4436D"/>
    <w:rsid w:val="00D5105A"/>
    <w:rsid w:val="00D510A5"/>
    <w:rsid w:val="00D53F37"/>
    <w:rsid w:val="00D6116B"/>
    <w:rsid w:val="00D62B7E"/>
    <w:rsid w:val="00D662F4"/>
    <w:rsid w:val="00D66EC4"/>
    <w:rsid w:val="00D843BF"/>
    <w:rsid w:val="00D85782"/>
    <w:rsid w:val="00D87EBF"/>
    <w:rsid w:val="00D90FD4"/>
    <w:rsid w:val="00D91072"/>
    <w:rsid w:val="00D9236D"/>
    <w:rsid w:val="00D94950"/>
    <w:rsid w:val="00D95CAD"/>
    <w:rsid w:val="00DA4B4E"/>
    <w:rsid w:val="00DB55BC"/>
    <w:rsid w:val="00DC1964"/>
    <w:rsid w:val="00DC215A"/>
    <w:rsid w:val="00DD3525"/>
    <w:rsid w:val="00DD36A1"/>
    <w:rsid w:val="00DE37C4"/>
    <w:rsid w:val="00DE3AF5"/>
    <w:rsid w:val="00DF1AD4"/>
    <w:rsid w:val="00E01596"/>
    <w:rsid w:val="00E025D7"/>
    <w:rsid w:val="00E109AF"/>
    <w:rsid w:val="00E10DB1"/>
    <w:rsid w:val="00E11574"/>
    <w:rsid w:val="00E148C1"/>
    <w:rsid w:val="00E1728A"/>
    <w:rsid w:val="00E2136F"/>
    <w:rsid w:val="00E2145F"/>
    <w:rsid w:val="00E2383B"/>
    <w:rsid w:val="00E26BBF"/>
    <w:rsid w:val="00E33B72"/>
    <w:rsid w:val="00E43B79"/>
    <w:rsid w:val="00E46C6F"/>
    <w:rsid w:val="00E54125"/>
    <w:rsid w:val="00E5671F"/>
    <w:rsid w:val="00E568FB"/>
    <w:rsid w:val="00E5715E"/>
    <w:rsid w:val="00E71F72"/>
    <w:rsid w:val="00E75BA0"/>
    <w:rsid w:val="00E75C43"/>
    <w:rsid w:val="00E81446"/>
    <w:rsid w:val="00E82AA9"/>
    <w:rsid w:val="00E92B37"/>
    <w:rsid w:val="00E92B86"/>
    <w:rsid w:val="00EA10B4"/>
    <w:rsid w:val="00EA3DA9"/>
    <w:rsid w:val="00EA7298"/>
    <w:rsid w:val="00EB60B3"/>
    <w:rsid w:val="00EB742C"/>
    <w:rsid w:val="00EC5975"/>
    <w:rsid w:val="00EC7B97"/>
    <w:rsid w:val="00ED371B"/>
    <w:rsid w:val="00ED4542"/>
    <w:rsid w:val="00ED683A"/>
    <w:rsid w:val="00ED6A11"/>
    <w:rsid w:val="00EE0821"/>
    <w:rsid w:val="00EE595B"/>
    <w:rsid w:val="00EF0B47"/>
    <w:rsid w:val="00EF318C"/>
    <w:rsid w:val="00F016A4"/>
    <w:rsid w:val="00F11D2C"/>
    <w:rsid w:val="00F14884"/>
    <w:rsid w:val="00F16E03"/>
    <w:rsid w:val="00F16E80"/>
    <w:rsid w:val="00F17A01"/>
    <w:rsid w:val="00F266B7"/>
    <w:rsid w:val="00F3772B"/>
    <w:rsid w:val="00F40421"/>
    <w:rsid w:val="00F40BE2"/>
    <w:rsid w:val="00F4130B"/>
    <w:rsid w:val="00F571A5"/>
    <w:rsid w:val="00F64D43"/>
    <w:rsid w:val="00F65464"/>
    <w:rsid w:val="00F667AC"/>
    <w:rsid w:val="00F66F00"/>
    <w:rsid w:val="00F71250"/>
    <w:rsid w:val="00F71607"/>
    <w:rsid w:val="00F76945"/>
    <w:rsid w:val="00F809B0"/>
    <w:rsid w:val="00F8499D"/>
    <w:rsid w:val="00F90EB5"/>
    <w:rsid w:val="00F96EB9"/>
    <w:rsid w:val="00F9794F"/>
    <w:rsid w:val="00FA5299"/>
    <w:rsid w:val="00FA5778"/>
    <w:rsid w:val="00FB2172"/>
    <w:rsid w:val="00FB6811"/>
    <w:rsid w:val="00FB7C20"/>
    <w:rsid w:val="00FC2E4C"/>
    <w:rsid w:val="00FC7A71"/>
    <w:rsid w:val="00FD7D79"/>
    <w:rsid w:val="00FE085F"/>
    <w:rsid w:val="00FE2E18"/>
    <w:rsid w:val="00FE3BD5"/>
    <w:rsid w:val="00FE4D17"/>
    <w:rsid w:val="00FE7B72"/>
    <w:rsid w:val="00FF03EB"/>
    <w:rsid w:val="00FF45B3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608BA153"/>
  <w15:docId w15:val="{C2DE725B-DD5A-4963-BDBD-2101244C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278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278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238FD-F100-4B43-9D90-FD48018D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428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Konowalski Bartosz</cp:lastModifiedBy>
  <cp:revision>7</cp:revision>
  <cp:lastPrinted>2020-07-21T09:23:00Z</cp:lastPrinted>
  <dcterms:created xsi:type="dcterms:W3CDTF">2024-09-06T07:11:00Z</dcterms:created>
  <dcterms:modified xsi:type="dcterms:W3CDTF">2024-11-15T12:36:00Z</dcterms:modified>
</cp:coreProperties>
</file>